
<file path=[Content_Types].xml><?xml version="1.0" encoding="utf-8"?>
<Types xmlns="http://schemas.openxmlformats.org/package/2006/content-types">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D9099E0" w14:textId="11152BE0" w:rsidR="00795A5A" w:rsidRDefault="007E3A17" w:rsidP="00B37050">
      <w:pPr>
        <w:pStyle w:val="Norma"/>
        <w:spacing w:line="240" w:lineRule="auto"/>
        <w:rPr>
          <w:rFonts w:asciiTheme="minorHAnsi" w:hAnsiTheme="minorHAnsi" w:cstheme="minorHAnsi"/>
        </w:rPr>
      </w:pPr>
      <w:r w:rsidRPr="00552079">
        <w:rPr>
          <w:rFonts w:asciiTheme="minorHAnsi" w:hAnsiTheme="minorHAnsi" w:cstheme="minorHAnsi"/>
          <w:noProof/>
        </w:rPr>
        <mc:AlternateContent>
          <mc:Choice Requires="wps">
            <w:drawing>
              <wp:anchor distT="0" distB="0" distL="114300" distR="114300" simplePos="0" relativeHeight="251641344" behindDoc="0" locked="0" layoutInCell="1" allowOverlap="1" wp14:anchorId="48616248" wp14:editId="72FFC48D">
                <wp:simplePos x="0" y="0"/>
                <wp:positionH relativeFrom="column">
                  <wp:posOffset>-365760</wp:posOffset>
                </wp:positionH>
                <wp:positionV relativeFrom="paragraph">
                  <wp:posOffset>890270</wp:posOffset>
                </wp:positionV>
                <wp:extent cx="6273165" cy="7124700"/>
                <wp:effectExtent l="0" t="0" r="89535" b="95250"/>
                <wp:wrapNone/>
                <wp:docPr id="11"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73165" cy="7124700"/>
                        </a:xfrm>
                        <a:prstGeom prst="roundRect">
                          <a:avLst>
                            <a:gd name="adj" fmla="val 5676"/>
                          </a:avLst>
                        </a:prstGeom>
                        <a:solidFill>
                          <a:srgbClr val="FFFFFF"/>
                        </a:solidFill>
                        <a:ln w="9525">
                          <a:solidFill>
                            <a:srgbClr val="000000"/>
                          </a:solidFill>
                          <a:round/>
                          <a:headEnd/>
                          <a:tailEnd/>
                        </a:ln>
                        <a:effectLst>
                          <a:outerShdw dist="107763" dir="2700000" algn="ctr" rotWithShape="0">
                            <a:srgbClr val="333333"/>
                          </a:outerShdw>
                        </a:effectLst>
                      </wps:spPr>
                      <wps:txbx>
                        <w:txbxContent>
                          <w:p w14:paraId="19D4275E" w14:textId="77777777" w:rsidR="00880D1B" w:rsidRPr="007E3A17" w:rsidRDefault="00880D1B" w:rsidP="00BC21BB">
                            <w:pPr>
                              <w:pStyle w:val="Ttulo1"/>
                              <w:ind w:left="142"/>
                              <w:jc w:val="center"/>
                              <w:rPr>
                                <w:rFonts w:ascii="Century Gothic" w:hAnsi="Century Gothic"/>
                                <w:sz w:val="8"/>
                                <w:szCs w:val="28"/>
                              </w:rPr>
                            </w:pPr>
                          </w:p>
                          <w:p w14:paraId="4BF12AA0" w14:textId="77777777" w:rsidR="00880D1B" w:rsidRDefault="00880D1B" w:rsidP="00BC21BB">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14:paraId="7DFD10DE" w14:textId="77777777" w:rsidR="00880D1B" w:rsidRPr="00196858" w:rsidRDefault="00880D1B" w:rsidP="00196858"/>
                          <w:p w14:paraId="707CFF32" w14:textId="77777777" w:rsidR="00880D1B" w:rsidRDefault="00880D1B" w:rsidP="00BC21BB">
                            <w:pPr>
                              <w:ind w:left="142"/>
                              <w:jc w:val="center"/>
                              <w:rPr>
                                <w:rFonts w:ascii="Verdana" w:hAnsi="Verdana"/>
                                <w:b/>
                              </w:rPr>
                            </w:pPr>
                          </w:p>
                          <w:p w14:paraId="06570665" w14:textId="77777777" w:rsidR="00880D1B" w:rsidRDefault="00880D1B" w:rsidP="00963B46">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22E28C12" wp14:editId="68245AD0">
                                  <wp:extent cx="2210463" cy="1501491"/>
                                  <wp:effectExtent l="0" t="0" r="0" b="381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14:paraId="539D1374" w14:textId="77777777" w:rsidR="00880D1B" w:rsidRPr="00103622" w:rsidRDefault="00880D1B" w:rsidP="00963B46">
                            <w:pPr>
                              <w:ind w:left="142"/>
                              <w:jc w:val="center"/>
                              <w:rPr>
                                <w:rFonts w:ascii="Century Gothic" w:hAnsi="Century Gothic" w:cs="Arial"/>
                                <w:b/>
                                <w:sz w:val="32"/>
                                <w:szCs w:val="32"/>
                                <w:lang w:val="es-MX"/>
                              </w:rPr>
                            </w:pPr>
                          </w:p>
                          <w:p w14:paraId="4C001CE9" w14:textId="77777777" w:rsidR="00880D1B" w:rsidRPr="00103622" w:rsidRDefault="00880D1B" w:rsidP="00963B46">
                            <w:pPr>
                              <w:ind w:left="142"/>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p>
                          <w:p w14:paraId="3B61F355" w14:textId="77777777" w:rsidR="00880D1B" w:rsidRDefault="00880D1B" w:rsidP="00963B46">
                            <w:pPr>
                              <w:ind w:left="142"/>
                              <w:jc w:val="center"/>
                              <w:rPr>
                                <w:rFonts w:ascii="Century Gothic" w:hAnsi="Century Gothic" w:cs="Arial"/>
                                <w:b/>
                                <w:sz w:val="32"/>
                                <w:szCs w:val="32"/>
                                <w:lang w:val="es-MX"/>
                              </w:rPr>
                            </w:pPr>
                            <w:r>
                              <w:rPr>
                                <w:rFonts w:ascii="Century Gothic" w:hAnsi="Century Gothic" w:cs="Arial"/>
                                <w:b/>
                                <w:sz w:val="32"/>
                                <w:szCs w:val="32"/>
                                <w:lang w:val="es-MX"/>
                              </w:rPr>
                              <w:t>PARA BIENES</w:t>
                            </w:r>
                          </w:p>
                          <w:p w14:paraId="7AF6EE2D" w14:textId="77777777" w:rsidR="00880D1B" w:rsidRDefault="00880D1B" w:rsidP="00C12034">
                            <w:pPr>
                              <w:rPr>
                                <w:rFonts w:ascii="Century Gothic" w:hAnsi="Century Gothic" w:cs="Arial"/>
                                <w:b/>
                                <w:sz w:val="28"/>
                                <w:szCs w:val="32"/>
                              </w:rPr>
                            </w:pPr>
                          </w:p>
                          <w:p w14:paraId="0A58EB77" w14:textId="77777777" w:rsidR="00880D1B" w:rsidRDefault="00880D1B" w:rsidP="00C12034">
                            <w:pPr>
                              <w:jc w:val="center"/>
                              <w:rPr>
                                <w:rFonts w:ascii="Century Gothic" w:hAnsi="Century Gothic"/>
                                <w:b/>
                                <w:sz w:val="28"/>
                                <w:szCs w:val="32"/>
                              </w:rPr>
                            </w:pPr>
                          </w:p>
                          <w:p w14:paraId="067FB5BB" w14:textId="4C0D2BE7" w:rsidR="00880D1B" w:rsidRPr="00D94CE2" w:rsidRDefault="00880D1B" w:rsidP="00455A2A">
                            <w:pPr>
                              <w:ind w:right="24"/>
                              <w:jc w:val="center"/>
                              <w:rPr>
                                <w:rFonts w:ascii="Century Gothic" w:hAnsi="Century Gothic"/>
                                <w:b/>
                                <w:sz w:val="28"/>
                                <w:szCs w:val="32"/>
                              </w:rPr>
                            </w:pPr>
                            <w:r w:rsidRPr="00D94CE2">
                              <w:rPr>
                                <w:rFonts w:ascii="Century Gothic" w:hAnsi="Century Gothic"/>
                                <w:b/>
                                <w:sz w:val="28"/>
                                <w:szCs w:val="32"/>
                              </w:rPr>
                              <w:t>REGLAMENTO DE CONTRATACION DE BIENES Y SERVICIOS</w:t>
                            </w:r>
                          </w:p>
                          <w:p w14:paraId="6C6B801A" w14:textId="77777777" w:rsidR="00880D1B" w:rsidRPr="00D94CE2" w:rsidRDefault="00880D1B" w:rsidP="00455A2A">
                            <w:pPr>
                              <w:ind w:right="24"/>
                              <w:jc w:val="center"/>
                              <w:rPr>
                                <w:rFonts w:ascii="Century Gothic" w:hAnsi="Century Gothic"/>
                                <w:b/>
                                <w:sz w:val="28"/>
                                <w:szCs w:val="32"/>
                              </w:rPr>
                            </w:pPr>
                            <w:r w:rsidRPr="00D94CE2">
                              <w:rPr>
                                <w:rFonts w:ascii="Century Gothic" w:hAnsi="Century Gothic"/>
                                <w:b/>
                                <w:sz w:val="28"/>
                                <w:szCs w:val="32"/>
                              </w:rPr>
                              <w:t>EN EL MARCO DEL D.S. 29506</w:t>
                            </w:r>
                          </w:p>
                          <w:p w14:paraId="731E55FC" w14:textId="77777777" w:rsidR="00880D1B" w:rsidRPr="00015B4A" w:rsidRDefault="00880D1B" w:rsidP="00455A2A">
                            <w:pPr>
                              <w:ind w:left="142" w:right="24"/>
                              <w:jc w:val="center"/>
                              <w:rPr>
                                <w:rFonts w:ascii="Century Gothic" w:hAnsi="Century Gothic" w:cs="Arial"/>
                                <w:b/>
                                <w:sz w:val="28"/>
                                <w:szCs w:val="28"/>
                              </w:rPr>
                            </w:pPr>
                          </w:p>
                          <w:p w14:paraId="305A115D" w14:textId="77777777" w:rsidR="00880D1B" w:rsidRDefault="00880D1B" w:rsidP="00455A2A">
                            <w:pPr>
                              <w:ind w:left="142" w:right="24"/>
                              <w:jc w:val="center"/>
                              <w:rPr>
                                <w:rFonts w:ascii="Century Gothic" w:hAnsi="Century Gothic" w:cs="Arial"/>
                                <w:b/>
                                <w:sz w:val="28"/>
                                <w:szCs w:val="28"/>
                                <w:lang w:val="es-MX"/>
                              </w:rPr>
                            </w:pPr>
                          </w:p>
                          <w:p w14:paraId="6DD59E27" w14:textId="77777777" w:rsidR="00880D1B" w:rsidRPr="00103622" w:rsidRDefault="00880D1B" w:rsidP="00455A2A">
                            <w:pPr>
                              <w:ind w:left="142" w:right="24"/>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14:paraId="372136E1" w14:textId="77777777" w:rsidR="00880D1B" w:rsidRPr="00103622" w:rsidRDefault="00880D1B" w:rsidP="00455A2A">
                            <w:pPr>
                              <w:ind w:left="142" w:right="24"/>
                              <w:rPr>
                                <w:rFonts w:ascii="Century Gothic" w:hAnsi="Century Gothic"/>
                                <w:b/>
                                <w:sz w:val="28"/>
                                <w:szCs w:val="28"/>
                              </w:rPr>
                            </w:pPr>
                          </w:p>
                          <w:p w14:paraId="10432132" w14:textId="7F72D56D" w:rsidR="00880D1B" w:rsidRPr="00D94CE2" w:rsidRDefault="00880D1B" w:rsidP="00455A2A">
                            <w:pPr>
                              <w:ind w:right="24"/>
                              <w:jc w:val="center"/>
                              <w:rPr>
                                <w:rFonts w:ascii="Century Gothic" w:hAnsi="Century Gothic" w:cs="Century Gothic"/>
                                <w:b/>
                                <w:bCs/>
                                <w:color w:val="FF0000"/>
                                <w:sz w:val="28"/>
                                <w:szCs w:val="28"/>
                              </w:rPr>
                            </w:pPr>
                            <w:r>
                              <w:rPr>
                                <w:rFonts w:ascii="Century Gothic" w:hAnsi="Century Gothic" w:cs="Century Gothic"/>
                                <w:b/>
                                <w:bCs/>
                                <w:color w:val="000000"/>
                                <w:sz w:val="28"/>
                                <w:szCs w:val="28"/>
                              </w:rPr>
                              <w:t xml:space="preserve">OBJETO: </w:t>
                            </w:r>
                            <w:r w:rsidRPr="00550E4C">
                              <w:rPr>
                                <w:rFonts w:ascii="Century Gothic" w:hAnsi="Century Gothic" w:cs="Century Gothic"/>
                                <w:b/>
                                <w:bCs/>
                                <w:color w:val="FF0000"/>
                                <w:sz w:val="28"/>
                                <w:szCs w:val="28"/>
                              </w:rPr>
                              <w:t>“ADQUISICIÓN DE INSTRUMENTOS DE MEDICIÓN DE HIDROCARBUROS MAS PASTAS DE COMBUSTIBLES Y AGUA PARA EL DCPT”</w:t>
                            </w:r>
                          </w:p>
                          <w:p w14:paraId="7A5D2B44" w14:textId="77777777" w:rsidR="00880D1B" w:rsidRPr="00D94CE2" w:rsidRDefault="00880D1B" w:rsidP="00455A2A">
                            <w:pPr>
                              <w:ind w:right="24"/>
                              <w:jc w:val="center"/>
                              <w:rPr>
                                <w:rFonts w:ascii="Century Gothic" w:hAnsi="Century Gothic" w:cs="Century Gothic"/>
                                <w:b/>
                                <w:bCs/>
                                <w:color w:val="FF0000"/>
                                <w:sz w:val="28"/>
                                <w:szCs w:val="28"/>
                              </w:rPr>
                            </w:pPr>
                          </w:p>
                          <w:p w14:paraId="6351C111" w14:textId="343D6782" w:rsidR="00880D1B" w:rsidRPr="00D94CE2" w:rsidRDefault="00880D1B" w:rsidP="00455A2A">
                            <w:pPr>
                              <w:ind w:right="24"/>
                              <w:jc w:val="center"/>
                              <w:rPr>
                                <w:rFonts w:ascii="Century Gothic" w:hAnsi="Century Gothic" w:cs="Century Gothic"/>
                                <w:b/>
                                <w:bCs/>
                                <w:color w:val="FF0000"/>
                                <w:sz w:val="28"/>
                                <w:szCs w:val="28"/>
                              </w:rPr>
                            </w:pPr>
                            <w:r w:rsidRPr="00C12034">
                              <w:rPr>
                                <w:rFonts w:ascii="Century Gothic" w:hAnsi="Century Gothic" w:cs="Century Gothic"/>
                                <w:b/>
                                <w:bCs/>
                                <w:sz w:val="28"/>
                                <w:szCs w:val="28"/>
                              </w:rPr>
                              <w:t>CODIGO:</w:t>
                            </w:r>
                            <w:r w:rsidRPr="00D94CE2">
                              <w:rPr>
                                <w:rFonts w:ascii="Century Gothic" w:hAnsi="Century Gothic" w:cs="Century Gothic"/>
                                <w:b/>
                                <w:bCs/>
                                <w:color w:val="FF0000"/>
                                <w:sz w:val="28"/>
                                <w:szCs w:val="28"/>
                              </w:rPr>
                              <w:t xml:space="preserve"> </w:t>
                            </w:r>
                            <w:r w:rsidRPr="003C37D9">
                              <w:rPr>
                                <w:rFonts w:ascii="Century Gothic" w:hAnsi="Century Gothic" w:cs="Century Gothic"/>
                                <w:b/>
                                <w:bCs/>
                                <w:color w:val="FF0000"/>
                                <w:sz w:val="28"/>
                                <w:szCs w:val="28"/>
                              </w:rPr>
                              <w:t>GCC-EPNE-DCPT-</w:t>
                            </w:r>
                            <w:r>
                              <w:rPr>
                                <w:rFonts w:ascii="Century Gothic" w:hAnsi="Century Gothic" w:cs="Century Gothic"/>
                                <w:b/>
                                <w:bCs/>
                                <w:color w:val="FF0000"/>
                                <w:sz w:val="28"/>
                                <w:szCs w:val="28"/>
                              </w:rPr>
                              <w:t>14</w:t>
                            </w:r>
                            <w:r w:rsidRPr="003C37D9">
                              <w:rPr>
                                <w:rFonts w:ascii="Century Gothic" w:hAnsi="Century Gothic" w:cs="Century Gothic"/>
                                <w:b/>
                                <w:bCs/>
                                <w:color w:val="FF0000"/>
                                <w:sz w:val="28"/>
                                <w:szCs w:val="28"/>
                              </w:rPr>
                              <w:t>-17</w:t>
                            </w:r>
                          </w:p>
                          <w:p w14:paraId="5268A2A2" w14:textId="77777777" w:rsidR="00880D1B" w:rsidRPr="00D94CE2" w:rsidRDefault="00880D1B" w:rsidP="00455A2A">
                            <w:pPr>
                              <w:ind w:right="24"/>
                              <w:jc w:val="center"/>
                              <w:rPr>
                                <w:rFonts w:ascii="Century Gothic" w:hAnsi="Century Gothic" w:cs="Century Gothic"/>
                                <w:b/>
                                <w:bCs/>
                                <w:color w:val="FF0000"/>
                                <w:sz w:val="28"/>
                                <w:szCs w:val="28"/>
                              </w:rPr>
                            </w:pPr>
                          </w:p>
                          <w:p w14:paraId="13340B8D" w14:textId="77777777" w:rsidR="00880D1B" w:rsidRPr="00D94CE2" w:rsidRDefault="00880D1B" w:rsidP="00455A2A">
                            <w:pPr>
                              <w:ind w:right="24"/>
                              <w:jc w:val="center"/>
                              <w:rPr>
                                <w:rFonts w:ascii="Century Gothic" w:hAnsi="Century Gothic" w:cs="Century Gothic"/>
                                <w:b/>
                                <w:bCs/>
                                <w:color w:val="FF0000"/>
                                <w:sz w:val="28"/>
                                <w:szCs w:val="28"/>
                              </w:rPr>
                            </w:pPr>
                          </w:p>
                          <w:p w14:paraId="4EABECE0" w14:textId="46975ACD" w:rsidR="00880D1B" w:rsidRPr="00D94CE2" w:rsidRDefault="00880D1B" w:rsidP="00455A2A">
                            <w:pPr>
                              <w:ind w:right="24"/>
                              <w:jc w:val="center"/>
                              <w:rPr>
                                <w:rFonts w:ascii="Century Gothic" w:hAnsi="Century Gothic"/>
                                <w:b/>
                                <w:color w:val="FF0000"/>
                                <w:sz w:val="28"/>
                                <w:szCs w:val="28"/>
                                <w:lang w:val="es-ES_tradnl"/>
                              </w:rPr>
                            </w:pPr>
                            <w:r w:rsidRPr="00D94CE2">
                              <w:rPr>
                                <w:rFonts w:ascii="Century Gothic" w:hAnsi="Century Gothic" w:cs="Century Gothic"/>
                                <w:b/>
                                <w:bCs/>
                                <w:color w:val="FF0000"/>
                                <w:sz w:val="28"/>
                                <w:szCs w:val="28"/>
                              </w:rPr>
                              <w:t>(</w:t>
                            </w:r>
                            <w:r>
                              <w:rPr>
                                <w:rFonts w:ascii="Century Gothic" w:hAnsi="Century Gothic" w:cs="Century Gothic"/>
                                <w:b/>
                                <w:bCs/>
                                <w:color w:val="FF0000"/>
                                <w:sz w:val="28"/>
                                <w:szCs w:val="28"/>
                              </w:rPr>
                              <w:t>Primera Convocatoria)</w:t>
                            </w:r>
                          </w:p>
                          <w:p w14:paraId="34AB203F" w14:textId="77777777" w:rsidR="00880D1B" w:rsidRPr="00103622" w:rsidRDefault="00880D1B" w:rsidP="00BC21BB">
                            <w:pPr>
                              <w:ind w:right="930"/>
                              <w:jc w:val="center"/>
                              <w:rPr>
                                <w:rFonts w:ascii="Century Gothic" w:hAnsi="Century Gothic"/>
                                <w:sz w:val="32"/>
                                <w:szCs w:val="32"/>
                                <w:lang w:val="es-ES_tradnl"/>
                              </w:rPr>
                            </w:pPr>
                          </w:p>
                          <w:p w14:paraId="2400E6AF" w14:textId="77777777" w:rsidR="00880D1B" w:rsidRPr="00103622" w:rsidRDefault="00880D1B" w:rsidP="00BC21BB">
                            <w:pPr>
                              <w:ind w:right="930"/>
                              <w:jc w:val="center"/>
                              <w:rPr>
                                <w:rFonts w:ascii="Century Gothic" w:hAnsi="Century Gothic"/>
                                <w:sz w:val="32"/>
                                <w:szCs w:val="32"/>
                                <w:lang w:val="es-ES_tradnl"/>
                              </w:rPr>
                            </w:pPr>
                          </w:p>
                          <w:p w14:paraId="519E7A3A" w14:textId="77777777" w:rsidR="00880D1B" w:rsidRPr="00103622" w:rsidRDefault="00880D1B" w:rsidP="00BC21BB">
                            <w:pPr>
                              <w:ind w:right="930"/>
                              <w:jc w:val="center"/>
                              <w:rPr>
                                <w:rFonts w:ascii="Century Gothic" w:hAnsi="Century Gothic"/>
                                <w:sz w:val="32"/>
                                <w:szCs w:val="32"/>
                                <w:lang w:val="es-ES_tradnl"/>
                              </w:rPr>
                            </w:pPr>
                          </w:p>
                          <w:p w14:paraId="47C3D4D1" w14:textId="77777777" w:rsidR="00880D1B" w:rsidRDefault="00880D1B" w:rsidP="00BC21BB">
                            <w:pPr>
                              <w:ind w:right="930"/>
                              <w:jc w:val="center"/>
                              <w:rPr>
                                <w:rFonts w:ascii="Century Gothic" w:hAnsi="Century Gothic"/>
                                <w:lang w:val="es-ES_tradnl"/>
                              </w:rPr>
                            </w:pPr>
                          </w:p>
                          <w:p w14:paraId="3EC83649" w14:textId="77777777" w:rsidR="00880D1B" w:rsidRPr="009C5A35" w:rsidRDefault="00880D1B" w:rsidP="00BC21BB">
                            <w:pPr>
                              <w:ind w:right="930"/>
                              <w:jc w:val="center"/>
                              <w:rPr>
                                <w:rFonts w:ascii="Century Gothic" w:hAnsi="Century Gothic"/>
                                <w:lang w:val="es-ES_tradn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48616248" id="AutoShape 2" o:spid="_x0000_s1026" style="position:absolute;margin-left:-28.8pt;margin-top:70.1pt;width:493.95pt;height:561pt;z-index:251641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372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">
                <v:shadow on="t" color="#333" offset="6pt,6pt"/>
                <v:textbox>
                  <w:txbxContent>
                    <w:p w14:paraId="19D4275E" w14:textId="77777777" w:rsidR="00880D1B" w:rsidRPr="007E3A17" w:rsidRDefault="00880D1B" w:rsidP="00BC21BB">
                      <w:pPr>
                        <w:pStyle w:val="Ttulo1"/>
                        <w:ind w:left="142"/>
                        <w:jc w:val="center"/>
                        <w:rPr>
                          <w:rFonts w:ascii="Century Gothic" w:hAnsi="Century Gothic"/>
                          <w:sz w:val="8"/>
                          <w:szCs w:val="28"/>
                        </w:rPr>
                      </w:pPr>
                    </w:p>
                    <w:p w14:paraId="4BF12AA0" w14:textId="77777777" w:rsidR="00880D1B" w:rsidRDefault="00880D1B" w:rsidP="00BC21BB">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14:paraId="7DFD10DE" w14:textId="77777777" w:rsidR="00880D1B" w:rsidRPr="00196858" w:rsidRDefault="00880D1B" w:rsidP="00196858"/>
                    <w:p w14:paraId="707CFF32" w14:textId="77777777" w:rsidR="00880D1B" w:rsidRDefault="00880D1B" w:rsidP="00BC21BB">
                      <w:pPr>
                        <w:ind w:left="142"/>
                        <w:jc w:val="center"/>
                        <w:rPr>
                          <w:rFonts w:ascii="Verdana" w:hAnsi="Verdana"/>
                          <w:b/>
                        </w:rPr>
                      </w:pPr>
                    </w:p>
                    <w:p w14:paraId="06570665" w14:textId="77777777" w:rsidR="00880D1B" w:rsidRDefault="00880D1B" w:rsidP="00963B46">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22E28C12" wp14:editId="68245AD0">
                            <wp:extent cx="2210463" cy="1501491"/>
                            <wp:effectExtent l="0" t="0" r="0" b="381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14:paraId="539D1374" w14:textId="77777777" w:rsidR="00880D1B" w:rsidRPr="00103622" w:rsidRDefault="00880D1B" w:rsidP="00963B46">
                      <w:pPr>
                        <w:ind w:left="142"/>
                        <w:jc w:val="center"/>
                        <w:rPr>
                          <w:rFonts w:ascii="Century Gothic" w:hAnsi="Century Gothic" w:cs="Arial"/>
                          <w:b/>
                          <w:sz w:val="32"/>
                          <w:szCs w:val="32"/>
                          <w:lang w:val="es-MX"/>
                        </w:rPr>
                      </w:pPr>
                    </w:p>
                    <w:p w14:paraId="4C001CE9" w14:textId="77777777" w:rsidR="00880D1B" w:rsidRPr="00103622" w:rsidRDefault="00880D1B" w:rsidP="00963B46">
                      <w:pPr>
                        <w:ind w:left="142"/>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p>
                    <w:p w14:paraId="3B61F355" w14:textId="77777777" w:rsidR="00880D1B" w:rsidRDefault="00880D1B" w:rsidP="00963B46">
                      <w:pPr>
                        <w:ind w:left="142"/>
                        <w:jc w:val="center"/>
                        <w:rPr>
                          <w:rFonts w:ascii="Century Gothic" w:hAnsi="Century Gothic" w:cs="Arial"/>
                          <w:b/>
                          <w:sz w:val="32"/>
                          <w:szCs w:val="32"/>
                          <w:lang w:val="es-MX"/>
                        </w:rPr>
                      </w:pPr>
                      <w:r>
                        <w:rPr>
                          <w:rFonts w:ascii="Century Gothic" w:hAnsi="Century Gothic" w:cs="Arial"/>
                          <w:b/>
                          <w:sz w:val="32"/>
                          <w:szCs w:val="32"/>
                          <w:lang w:val="es-MX"/>
                        </w:rPr>
                        <w:t>PARA BIENES</w:t>
                      </w:r>
                    </w:p>
                    <w:p w14:paraId="7AF6EE2D" w14:textId="77777777" w:rsidR="00880D1B" w:rsidRDefault="00880D1B" w:rsidP="00C12034">
                      <w:pPr>
                        <w:rPr>
                          <w:rFonts w:ascii="Century Gothic" w:hAnsi="Century Gothic" w:cs="Arial"/>
                          <w:b/>
                          <w:sz w:val="28"/>
                          <w:szCs w:val="32"/>
                        </w:rPr>
                      </w:pPr>
                    </w:p>
                    <w:p w14:paraId="0A58EB77" w14:textId="77777777" w:rsidR="00880D1B" w:rsidRDefault="00880D1B" w:rsidP="00C12034">
                      <w:pPr>
                        <w:jc w:val="center"/>
                        <w:rPr>
                          <w:rFonts w:ascii="Century Gothic" w:hAnsi="Century Gothic"/>
                          <w:b/>
                          <w:sz w:val="28"/>
                          <w:szCs w:val="32"/>
                        </w:rPr>
                      </w:pPr>
                    </w:p>
                    <w:p w14:paraId="067FB5BB" w14:textId="4C0D2BE7" w:rsidR="00880D1B" w:rsidRPr="00D94CE2" w:rsidRDefault="00880D1B" w:rsidP="00455A2A">
                      <w:pPr>
                        <w:ind w:right="24"/>
                        <w:jc w:val="center"/>
                        <w:rPr>
                          <w:rFonts w:ascii="Century Gothic" w:hAnsi="Century Gothic"/>
                          <w:b/>
                          <w:sz w:val="28"/>
                          <w:szCs w:val="32"/>
                        </w:rPr>
                      </w:pPr>
                      <w:r w:rsidRPr="00D94CE2">
                        <w:rPr>
                          <w:rFonts w:ascii="Century Gothic" w:hAnsi="Century Gothic"/>
                          <w:b/>
                          <w:sz w:val="28"/>
                          <w:szCs w:val="32"/>
                        </w:rPr>
                        <w:t>REGLAMENTO DE CONTRATACION DE BIENES Y SERVICIOS</w:t>
                      </w:r>
                    </w:p>
                    <w:p w14:paraId="6C6B801A" w14:textId="77777777" w:rsidR="00880D1B" w:rsidRPr="00D94CE2" w:rsidRDefault="00880D1B" w:rsidP="00455A2A">
                      <w:pPr>
                        <w:ind w:right="24"/>
                        <w:jc w:val="center"/>
                        <w:rPr>
                          <w:rFonts w:ascii="Century Gothic" w:hAnsi="Century Gothic"/>
                          <w:b/>
                          <w:sz w:val="28"/>
                          <w:szCs w:val="32"/>
                        </w:rPr>
                      </w:pPr>
                      <w:r w:rsidRPr="00D94CE2">
                        <w:rPr>
                          <w:rFonts w:ascii="Century Gothic" w:hAnsi="Century Gothic"/>
                          <w:b/>
                          <w:sz w:val="28"/>
                          <w:szCs w:val="32"/>
                        </w:rPr>
                        <w:t>EN EL MARCO DEL D.S. 29506</w:t>
                      </w:r>
                    </w:p>
                    <w:p w14:paraId="731E55FC" w14:textId="77777777" w:rsidR="00880D1B" w:rsidRPr="00015B4A" w:rsidRDefault="00880D1B" w:rsidP="00455A2A">
                      <w:pPr>
                        <w:ind w:left="142" w:right="24"/>
                        <w:jc w:val="center"/>
                        <w:rPr>
                          <w:rFonts w:ascii="Century Gothic" w:hAnsi="Century Gothic" w:cs="Arial"/>
                          <w:b/>
                          <w:sz w:val="28"/>
                          <w:szCs w:val="28"/>
                        </w:rPr>
                      </w:pPr>
                    </w:p>
                    <w:p w14:paraId="305A115D" w14:textId="77777777" w:rsidR="00880D1B" w:rsidRDefault="00880D1B" w:rsidP="00455A2A">
                      <w:pPr>
                        <w:ind w:left="142" w:right="24"/>
                        <w:jc w:val="center"/>
                        <w:rPr>
                          <w:rFonts w:ascii="Century Gothic" w:hAnsi="Century Gothic" w:cs="Arial"/>
                          <w:b/>
                          <w:sz w:val="28"/>
                          <w:szCs w:val="28"/>
                          <w:lang w:val="es-MX"/>
                        </w:rPr>
                      </w:pPr>
                    </w:p>
                    <w:p w14:paraId="6DD59E27" w14:textId="77777777" w:rsidR="00880D1B" w:rsidRPr="00103622" w:rsidRDefault="00880D1B" w:rsidP="00455A2A">
                      <w:pPr>
                        <w:ind w:left="142" w:right="24"/>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14:paraId="372136E1" w14:textId="77777777" w:rsidR="00880D1B" w:rsidRPr="00103622" w:rsidRDefault="00880D1B" w:rsidP="00455A2A">
                      <w:pPr>
                        <w:ind w:left="142" w:right="24"/>
                        <w:rPr>
                          <w:rFonts w:ascii="Century Gothic" w:hAnsi="Century Gothic"/>
                          <w:b/>
                          <w:sz w:val="28"/>
                          <w:szCs w:val="28"/>
                        </w:rPr>
                      </w:pPr>
                    </w:p>
                    <w:p w14:paraId="10432132" w14:textId="7F72D56D" w:rsidR="00880D1B" w:rsidRPr="00D94CE2" w:rsidRDefault="00880D1B" w:rsidP="00455A2A">
                      <w:pPr>
                        <w:ind w:right="24"/>
                        <w:jc w:val="center"/>
                        <w:rPr>
                          <w:rFonts w:ascii="Century Gothic" w:hAnsi="Century Gothic" w:cs="Century Gothic"/>
                          <w:b/>
                          <w:bCs/>
                          <w:color w:val="FF0000"/>
                          <w:sz w:val="28"/>
                          <w:szCs w:val="28"/>
                        </w:rPr>
                      </w:pPr>
                      <w:r>
                        <w:rPr>
                          <w:rFonts w:ascii="Century Gothic" w:hAnsi="Century Gothic" w:cs="Century Gothic"/>
                          <w:b/>
                          <w:bCs/>
                          <w:color w:val="000000"/>
                          <w:sz w:val="28"/>
                          <w:szCs w:val="28"/>
                        </w:rPr>
                        <w:t xml:space="preserve">OBJETO: </w:t>
                      </w:r>
                      <w:r w:rsidRPr="00550E4C">
                        <w:rPr>
                          <w:rFonts w:ascii="Century Gothic" w:hAnsi="Century Gothic" w:cs="Century Gothic"/>
                          <w:b/>
                          <w:bCs/>
                          <w:color w:val="FF0000"/>
                          <w:sz w:val="28"/>
                          <w:szCs w:val="28"/>
                        </w:rPr>
                        <w:t>“ADQUISICIÓN DE INSTRUMENTOS DE MEDICIÓN DE HIDROCARBUROS MAS PASTAS DE COMBUSTIBLES Y AGUA PARA EL DCPT”</w:t>
                      </w:r>
                    </w:p>
                    <w:p w14:paraId="7A5D2B44" w14:textId="77777777" w:rsidR="00880D1B" w:rsidRPr="00D94CE2" w:rsidRDefault="00880D1B" w:rsidP="00455A2A">
                      <w:pPr>
                        <w:ind w:right="24"/>
                        <w:jc w:val="center"/>
                        <w:rPr>
                          <w:rFonts w:ascii="Century Gothic" w:hAnsi="Century Gothic" w:cs="Century Gothic"/>
                          <w:b/>
                          <w:bCs/>
                          <w:color w:val="FF0000"/>
                          <w:sz w:val="28"/>
                          <w:szCs w:val="28"/>
                        </w:rPr>
                      </w:pPr>
                    </w:p>
                    <w:p w14:paraId="6351C111" w14:textId="343D6782" w:rsidR="00880D1B" w:rsidRPr="00D94CE2" w:rsidRDefault="00880D1B" w:rsidP="00455A2A">
                      <w:pPr>
                        <w:ind w:right="24"/>
                        <w:jc w:val="center"/>
                        <w:rPr>
                          <w:rFonts w:ascii="Century Gothic" w:hAnsi="Century Gothic" w:cs="Century Gothic"/>
                          <w:b/>
                          <w:bCs/>
                          <w:color w:val="FF0000"/>
                          <w:sz w:val="28"/>
                          <w:szCs w:val="28"/>
                        </w:rPr>
                      </w:pPr>
                      <w:r w:rsidRPr="00C12034">
                        <w:rPr>
                          <w:rFonts w:ascii="Century Gothic" w:hAnsi="Century Gothic" w:cs="Century Gothic"/>
                          <w:b/>
                          <w:bCs/>
                          <w:sz w:val="28"/>
                          <w:szCs w:val="28"/>
                        </w:rPr>
                        <w:t>CODIGO:</w:t>
                      </w:r>
                      <w:r w:rsidRPr="00D94CE2">
                        <w:rPr>
                          <w:rFonts w:ascii="Century Gothic" w:hAnsi="Century Gothic" w:cs="Century Gothic"/>
                          <w:b/>
                          <w:bCs/>
                          <w:color w:val="FF0000"/>
                          <w:sz w:val="28"/>
                          <w:szCs w:val="28"/>
                        </w:rPr>
                        <w:t xml:space="preserve"> </w:t>
                      </w:r>
                      <w:r w:rsidRPr="003C37D9">
                        <w:rPr>
                          <w:rFonts w:ascii="Century Gothic" w:hAnsi="Century Gothic" w:cs="Century Gothic"/>
                          <w:b/>
                          <w:bCs/>
                          <w:color w:val="FF0000"/>
                          <w:sz w:val="28"/>
                          <w:szCs w:val="28"/>
                        </w:rPr>
                        <w:t>GCC-EPNE-DCPT-</w:t>
                      </w:r>
                      <w:r>
                        <w:rPr>
                          <w:rFonts w:ascii="Century Gothic" w:hAnsi="Century Gothic" w:cs="Century Gothic"/>
                          <w:b/>
                          <w:bCs/>
                          <w:color w:val="FF0000"/>
                          <w:sz w:val="28"/>
                          <w:szCs w:val="28"/>
                        </w:rPr>
                        <w:t>14</w:t>
                      </w:r>
                      <w:r w:rsidRPr="003C37D9">
                        <w:rPr>
                          <w:rFonts w:ascii="Century Gothic" w:hAnsi="Century Gothic" w:cs="Century Gothic"/>
                          <w:b/>
                          <w:bCs/>
                          <w:color w:val="FF0000"/>
                          <w:sz w:val="28"/>
                          <w:szCs w:val="28"/>
                        </w:rPr>
                        <w:t>-17</w:t>
                      </w:r>
                    </w:p>
                    <w:p w14:paraId="5268A2A2" w14:textId="77777777" w:rsidR="00880D1B" w:rsidRPr="00D94CE2" w:rsidRDefault="00880D1B" w:rsidP="00455A2A">
                      <w:pPr>
                        <w:ind w:right="24"/>
                        <w:jc w:val="center"/>
                        <w:rPr>
                          <w:rFonts w:ascii="Century Gothic" w:hAnsi="Century Gothic" w:cs="Century Gothic"/>
                          <w:b/>
                          <w:bCs/>
                          <w:color w:val="FF0000"/>
                          <w:sz w:val="28"/>
                          <w:szCs w:val="28"/>
                        </w:rPr>
                      </w:pPr>
                    </w:p>
                    <w:p w14:paraId="13340B8D" w14:textId="77777777" w:rsidR="00880D1B" w:rsidRPr="00D94CE2" w:rsidRDefault="00880D1B" w:rsidP="00455A2A">
                      <w:pPr>
                        <w:ind w:right="24"/>
                        <w:jc w:val="center"/>
                        <w:rPr>
                          <w:rFonts w:ascii="Century Gothic" w:hAnsi="Century Gothic" w:cs="Century Gothic"/>
                          <w:b/>
                          <w:bCs/>
                          <w:color w:val="FF0000"/>
                          <w:sz w:val="28"/>
                          <w:szCs w:val="28"/>
                        </w:rPr>
                      </w:pPr>
                    </w:p>
                    <w:p w14:paraId="4EABECE0" w14:textId="46975ACD" w:rsidR="00880D1B" w:rsidRPr="00D94CE2" w:rsidRDefault="00880D1B" w:rsidP="00455A2A">
                      <w:pPr>
                        <w:ind w:right="24"/>
                        <w:jc w:val="center"/>
                        <w:rPr>
                          <w:rFonts w:ascii="Century Gothic" w:hAnsi="Century Gothic"/>
                          <w:b/>
                          <w:color w:val="FF0000"/>
                          <w:sz w:val="28"/>
                          <w:szCs w:val="28"/>
                          <w:lang w:val="es-ES_tradnl"/>
                        </w:rPr>
                      </w:pPr>
                      <w:r w:rsidRPr="00D94CE2">
                        <w:rPr>
                          <w:rFonts w:ascii="Century Gothic" w:hAnsi="Century Gothic" w:cs="Century Gothic"/>
                          <w:b/>
                          <w:bCs/>
                          <w:color w:val="FF0000"/>
                          <w:sz w:val="28"/>
                          <w:szCs w:val="28"/>
                        </w:rPr>
                        <w:t>(</w:t>
                      </w:r>
                      <w:r>
                        <w:rPr>
                          <w:rFonts w:ascii="Century Gothic" w:hAnsi="Century Gothic" w:cs="Century Gothic"/>
                          <w:b/>
                          <w:bCs/>
                          <w:color w:val="FF0000"/>
                          <w:sz w:val="28"/>
                          <w:szCs w:val="28"/>
                        </w:rPr>
                        <w:t>Primera Convocatoria)</w:t>
                      </w:r>
                    </w:p>
                    <w:p w14:paraId="34AB203F" w14:textId="77777777" w:rsidR="00880D1B" w:rsidRPr="00103622" w:rsidRDefault="00880D1B" w:rsidP="00BC21BB">
                      <w:pPr>
                        <w:ind w:right="930"/>
                        <w:jc w:val="center"/>
                        <w:rPr>
                          <w:rFonts w:ascii="Century Gothic" w:hAnsi="Century Gothic"/>
                          <w:sz w:val="32"/>
                          <w:szCs w:val="32"/>
                          <w:lang w:val="es-ES_tradnl"/>
                        </w:rPr>
                      </w:pPr>
                    </w:p>
                    <w:p w14:paraId="2400E6AF" w14:textId="77777777" w:rsidR="00880D1B" w:rsidRPr="00103622" w:rsidRDefault="00880D1B" w:rsidP="00BC21BB">
                      <w:pPr>
                        <w:ind w:right="930"/>
                        <w:jc w:val="center"/>
                        <w:rPr>
                          <w:rFonts w:ascii="Century Gothic" w:hAnsi="Century Gothic"/>
                          <w:sz w:val="32"/>
                          <w:szCs w:val="32"/>
                          <w:lang w:val="es-ES_tradnl"/>
                        </w:rPr>
                      </w:pPr>
                    </w:p>
                    <w:p w14:paraId="519E7A3A" w14:textId="77777777" w:rsidR="00880D1B" w:rsidRPr="00103622" w:rsidRDefault="00880D1B" w:rsidP="00BC21BB">
                      <w:pPr>
                        <w:ind w:right="930"/>
                        <w:jc w:val="center"/>
                        <w:rPr>
                          <w:rFonts w:ascii="Century Gothic" w:hAnsi="Century Gothic"/>
                          <w:sz w:val="32"/>
                          <w:szCs w:val="32"/>
                          <w:lang w:val="es-ES_tradnl"/>
                        </w:rPr>
                      </w:pPr>
                    </w:p>
                    <w:p w14:paraId="47C3D4D1" w14:textId="77777777" w:rsidR="00880D1B" w:rsidRDefault="00880D1B" w:rsidP="00BC21BB">
                      <w:pPr>
                        <w:ind w:right="930"/>
                        <w:jc w:val="center"/>
                        <w:rPr>
                          <w:rFonts w:ascii="Century Gothic" w:hAnsi="Century Gothic"/>
                          <w:lang w:val="es-ES_tradnl"/>
                        </w:rPr>
                      </w:pPr>
                    </w:p>
                    <w:p w14:paraId="3EC83649" w14:textId="77777777" w:rsidR="00880D1B" w:rsidRPr="009C5A35" w:rsidRDefault="00880D1B" w:rsidP="00BC21BB">
                      <w:pPr>
                        <w:ind w:right="930"/>
                        <w:jc w:val="center"/>
                        <w:rPr>
                          <w:rFonts w:ascii="Century Gothic" w:hAnsi="Century Gothic"/>
                          <w:lang w:val="es-ES_tradnl"/>
                        </w:rPr>
                      </w:pPr>
                    </w:p>
                  </w:txbxContent>
                </v:textbox>
              </v:roundrect>
            </w:pict>
          </mc:Fallback>
        </mc:AlternateContent>
      </w:r>
      <w:r>
        <w:rPr>
          <w:rFonts w:ascii="Century Gothic" w:hAnsi="Century Gothic"/>
          <w:b/>
          <w:noProof/>
        </w:rPr>
        <w:drawing>
          <wp:anchor distT="0" distB="0" distL="114300" distR="114300" simplePos="0" relativeHeight="251668992" behindDoc="0" locked="0" layoutInCell="1" allowOverlap="1" wp14:anchorId="57A2C1FC" wp14:editId="3F9B7A53">
            <wp:simplePos x="0" y="0"/>
            <wp:positionH relativeFrom="column">
              <wp:posOffset>-41910</wp:posOffset>
            </wp:positionH>
            <wp:positionV relativeFrom="paragraph">
              <wp:posOffset>71120</wp:posOffset>
            </wp:positionV>
            <wp:extent cx="819150" cy="556260"/>
            <wp:effectExtent l="0" t="0" r="0" b="0"/>
            <wp:wrapTopAndBottom/>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819150" cy="556260"/>
                    </a:xfrm>
                    <a:prstGeom prst="rect">
                      <a:avLst/>
                    </a:prstGeom>
                    <a:noFill/>
                    <a:ln>
                      <a:noFill/>
                    </a:ln>
                  </pic:spPr>
                </pic:pic>
              </a:graphicData>
            </a:graphic>
            <wp14:sizeRelH relativeFrom="margin">
              <wp14:pctWidth>0</wp14:pctWidth>
            </wp14:sizeRelH>
            <wp14:sizeRelV relativeFrom="margin">
              <wp14:pctHeight>0</wp14:pctHeight>
            </wp14:sizeRelV>
          </wp:anchor>
        </w:drawing>
      </w:r>
      <w:r>
        <w:rPr>
          <w:rFonts w:asciiTheme="minorHAnsi" w:hAnsiTheme="minorHAnsi" w:cstheme="minorHAnsi"/>
          <w:noProof/>
        </w:rPr>
        <mc:AlternateContent>
          <mc:Choice Requires="wps">
            <w:drawing>
              <wp:anchor distT="0" distB="0" distL="114300" distR="114300" simplePos="0" relativeHeight="251675136" behindDoc="0" locked="0" layoutInCell="1" allowOverlap="1" wp14:anchorId="6E771D6A" wp14:editId="08C945BC">
                <wp:simplePos x="0" y="0"/>
                <wp:positionH relativeFrom="column">
                  <wp:posOffset>948055</wp:posOffset>
                </wp:positionH>
                <wp:positionV relativeFrom="paragraph">
                  <wp:posOffset>-3175</wp:posOffset>
                </wp:positionV>
                <wp:extent cx="0" cy="680085"/>
                <wp:effectExtent l="0" t="0" r="19050" b="24765"/>
                <wp:wrapNone/>
                <wp:docPr id="12" name="Conector recto 12"/>
                <wp:cNvGraphicFramePr/>
                <a:graphic xmlns:a="http://schemas.openxmlformats.org/drawingml/2006/main">
                  <a:graphicData uri="http://schemas.microsoft.com/office/word/2010/wordprocessingShape">
                    <wps:wsp>
                      <wps:cNvCnPr/>
                      <wps:spPr>
                        <a:xfrm flipH="1">
                          <a:off x="0" y="0"/>
                          <a:ext cx="0" cy="680085"/>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V relativeFrom="margin">
                  <wp14:pctHeight>0</wp14:pctHeight>
                </wp14:sizeRelV>
              </wp:anchor>
            </w:drawing>
          </mc:Choice>
          <mc:Fallback>
            <w:pict>
              <v:line w14:anchorId="6A5CCC8F" id="Conector recto 12" o:spid="_x0000_s1026" style="position:absolute;flip:x;z-index:25167513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74.65pt,-.25pt" to="74.65pt,53.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" strokecolor="black [3040]"/>
            </w:pict>
          </mc:Fallback>
        </mc:AlternateContent>
      </w:r>
      <w:r>
        <w:rPr>
          <w:rFonts w:asciiTheme="minorHAnsi" w:hAnsiTheme="minorHAnsi" w:cstheme="minorHAnsi"/>
          <w:noProof/>
        </w:rPr>
        <mc:AlternateContent>
          <mc:Choice Requires="wps">
            <w:drawing>
              <wp:anchor distT="0" distB="0" distL="114300" distR="114300" simplePos="0" relativeHeight="251680256" behindDoc="0" locked="0" layoutInCell="1" allowOverlap="1" wp14:anchorId="3D773CD4" wp14:editId="2639EFED">
                <wp:simplePos x="0" y="0"/>
                <wp:positionH relativeFrom="column">
                  <wp:posOffset>4352925</wp:posOffset>
                </wp:positionH>
                <wp:positionV relativeFrom="paragraph">
                  <wp:posOffset>-3175</wp:posOffset>
                </wp:positionV>
                <wp:extent cx="3810" cy="662940"/>
                <wp:effectExtent l="0" t="0" r="34290" b="22860"/>
                <wp:wrapNone/>
                <wp:docPr id="14" name="Conector recto 14"/>
                <wp:cNvGraphicFramePr/>
                <a:graphic xmlns:a="http://schemas.openxmlformats.org/drawingml/2006/main">
                  <a:graphicData uri="http://schemas.microsoft.com/office/word/2010/wordprocessingShape">
                    <wps:wsp>
                      <wps:cNvCnPr/>
                      <wps:spPr>
                        <a:xfrm flipH="1">
                          <a:off x="0" y="0"/>
                          <a:ext cx="3810" cy="66294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64F3D737" id="Conector recto 14" o:spid="_x0000_s1026" style="position:absolute;flip:x;z-index:251680256;visibility:visible;mso-wrap-style:square;mso-wrap-distance-left:9pt;mso-wrap-distance-top:0;mso-wrap-distance-right:9pt;mso-wrap-distance-bottom:0;mso-position-horizontal:absolute;mso-position-horizontal-relative:text;mso-position-vertical:absolute;mso-position-vertical-relative:text" from="342.75pt,-.25pt" to="343.05pt,51.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" strokecolor="black [3040]"/>
            </w:pict>
          </mc:Fallback>
        </mc:AlternateContent>
      </w:r>
      <w:r w:rsidR="00AD6AF2" w:rsidRPr="00552079">
        <w:rPr>
          <w:rFonts w:asciiTheme="minorHAnsi" w:hAnsiTheme="minorHAnsi" w:cstheme="minorHAnsi"/>
          <w:noProof/>
        </w:rPr>
        <mc:AlternateContent>
          <mc:Choice Requires="wps">
            <w:drawing>
              <wp:anchor distT="0" distB="0" distL="114300" distR="114300" simplePos="0" relativeHeight="251650560" behindDoc="0" locked="0" layoutInCell="1" allowOverlap="1" wp14:anchorId="346B03E6" wp14:editId="7440F2E9">
                <wp:simplePos x="0" y="0"/>
                <wp:positionH relativeFrom="column">
                  <wp:posOffset>-372469</wp:posOffset>
                </wp:positionH>
                <wp:positionV relativeFrom="paragraph">
                  <wp:posOffset>-1933</wp:posOffset>
                </wp:positionV>
                <wp:extent cx="6202017" cy="650875"/>
                <wp:effectExtent l="0" t="0" r="104140" b="92075"/>
                <wp:wrapNone/>
                <wp:docPr id="3"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02017" cy="650875"/>
                        </a:xfrm>
                        <a:prstGeom prst="roundRect">
                          <a:avLst>
                            <a:gd name="adj" fmla="val 40072"/>
                          </a:avLst>
                        </a:prstGeom>
                        <a:solidFill>
                          <a:srgbClr val="FFFFFF"/>
                        </a:solidFill>
                        <a:ln w="9525">
                          <a:solidFill>
                            <a:srgbClr val="000000"/>
                          </a:solidFill>
                          <a:round/>
                          <a:headEnd/>
                          <a:tailEnd/>
                        </a:ln>
                        <a:effectLst>
                          <a:outerShdw dist="107763" dir="2700000" algn="ctr" rotWithShape="0">
                            <a:srgbClr val="333333"/>
                          </a:outerShdw>
                        </a:effectLst>
                      </wps:spPr>
                      <wps:txbx>
                        <w:txbxContent>
                          <w:p w14:paraId="1DCD1D83" w14:textId="6C0E215B" w:rsidR="00880D1B" w:rsidRPr="00AD6AF2" w:rsidRDefault="00880D1B" w:rsidP="00795A5A">
                            <w:pPr>
                              <w:ind w:right="930"/>
                              <w:jc w:val="center"/>
                              <w:rPr>
                                <w:rFonts w:ascii="Century Gothic" w:hAnsi="Century Gothic"/>
                                <w:sz w:val="14"/>
                                <w:lang w:val="es-ES_tradnl"/>
                              </w:rPr>
                            </w:pPr>
                          </w:p>
                          <w:p w14:paraId="7A33C25A" w14:textId="3903364C" w:rsidR="00880D1B" w:rsidRPr="00AD6AF2" w:rsidRDefault="00880D1B" w:rsidP="00AD6AF2">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CONTRATACIÓN PARA BIENES</w:t>
                            </w:r>
                            <w:r>
                              <w:rPr>
                                <w:rFonts w:ascii="Century Gothic" w:hAnsi="Century Gothic"/>
                                <w:b/>
                                <w:sz w:val="18"/>
                                <w:szCs w:val="18"/>
                                <w:lang w:val="es-ES_tradnl"/>
                              </w:rPr>
                              <w:t xml:space="preserve">              RG-01-B-GCC-DCO</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346B03E6" id="_x0000_s1027" style="position:absolute;margin-left:-29.35pt;margin-top:-.15pt;width:488.35pt;height:51.25pt;z-index:251650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2626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">
                <v:shadow on="t" color="#333" offset="6pt,6pt"/>
                <v:textbox>
                  <w:txbxContent>
                    <w:p w14:paraId="1DCD1D83" w14:textId="6C0E215B" w:rsidR="00880D1B" w:rsidRPr="00AD6AF2" w:rsidRDefault="00880D1B" w:rsidP="00795A5A">
                      <w:pPr>
                        <w:ind w:right="930"/>
                        <w:jc w:val="center"/>
                        <w:rPr>
                          <w:rFonts w:ascii="Century Gothic" w:hAnsi="Century Gothic"/>
                          <w:sz w:val="14"/>
                          <w:lang w:val="es-ES_tradnl"/>
                        </w:rPr>
                      </w:pPr>
                    </w:p>
                    <w:p w14:paraId="7A33C25A" w14:textId="3903364C" w:rsidR="00880D1B" w:rsidRPr="00AD6AF2" w:rsidRDefault="00880D1B" w:rsidP="00AD6AF2">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CONTRATACIÓN PARA BIENES</w:t>
                      </w:r>
                      <w:r>
                        <w:rPr>
                          <w:rFonts w:ascii="Century Gothic" w:hAnsi="Century Gothic"/>
                          <w:b/>
                          <w:sz w:val="18"/>
                          <w:szCs w:val="18"/>
                          <w:lang w:val="es-ES_tradnl"/>
                        </w:rPr>
                        <w:t xml:space="preserve">              RG-01-B-GCC-DCO</w:t>
                      </w:r>
                    </w:p>
                  </w:txbxContent>
                </v:textbox>
              </v:roundrect>
            </w:pict>
          </mc:Fallback>
        </mc:AlternateContent>
      </w:r>
    </w:p>
    <w:p w14:paraId="72C21477" w14:textId="2CD9E56F" w:rsidR="00A50695" w:rsidRPr="00552079" w:rsidRDefault="00237D3E" w:rsidP="00B37050">
      <w:pPr>
        <w:pStyle w:val="Norma"/>
        <w:spacing w:line="240" w:lineRule="auto"/>
        <w:rPr>
          <w:rFonts w:asciiTheme="minorHAnsi" w:hAnsiTheme="minorHAnsi" w:cstheme="minorHAnsi"/>
        </w:rPr>
      </w:pPr>
      <w:r w:rsidRPr="00552079">
        <w:rPr>
          <w:rFonts w:asciiTheme="minorHAnsi" w:hAnsiTheme="minorHAnsi" w:cstheme="minorHAnsi"/>
        </w:rPr>
        <w:br w:type="page"/>
      </w:r>
    </w:p>
    <w:p w14:paraId="1A9803B5" w14:textId="77777777" w:rsidR="00103622" w:rsidRPr="00552079" w:rsidRDefault="00A73638" w:rsidP="00B37050">
      <w:pPr>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INFORMACION GENERAL D</w:t>
      </w:r>
      <w:r w:rsidR="006A6E5C" w:rsidRPr="00552079">
        <w:rPr>
          <w:rFonts w:asciiTheme="minorHAnsi" w:hAnsiTheme="minorHAnsi" w:cstheme="minorHAnsi"/>
          <w:b/>
          <w:sz w:val="22"/>
          <w:szCs w:val="22"/>
        </w:rPr>
        <w:t>EL PROCESO DE CONTRATACION</w:t>
      </w:r>
    </w:p>
    <w:p w14:paraId="54D2EE93" w14:textId="77777777" w:rsidR="00103622" w:rsidRPr="00552079" w:rsidRDefault="00103622" w:rsidP="00B37050">
      <w:pPr>
        <w:jc w:val="center"/>
        <w:rPr>
          <w:rFonts w:asciiTheme="minorHAnsi" w:hAnsiTheme="minorHAnsi" w:cstheme="minorHAnsi"/>
          <w:b/>
          <w:sz w:val="22"/>
          <w:szCs w:val="22"/>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57"/>
        <w:gridCol w:w="281"/>
        <w:gridCol w:w="4446"/>
      </w:tblGrid>
      <w:tr w:rsidR="00A73638" w:rsidRPr="00552079" w14:paraId="5EE74A33" w14:textId="77777777" w:rsidTr="00AD7F6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14:paraId="3B17639B" w14:textId="77777777" w:rsidR="00A73638" w:rsidRPr="00552079" w:rsidRDefault="00A73638" w:rsidP="00AD7F60">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 xml:space="preserve">MÉTODO DE SELECCIÓN </w:t>
            </w:r>
          </w:p>
        </w:tc>
        <w:tc>
          <w:tcPr>
            <w:tcW w:w="281" w:type="dxa"/>
            <w:tcBorders>
              <w:top w:val="single" w:sz="4" w:space="0" w:color="auto"/>
              <w:bottom w:val="single" w:sz="4" w:space="0" w:color="auto"/>
              <w:right w:val="single" w:sz="4" w:space="0" w:color="auto"/>
            </w:tcBorders>
            <w:shd w:val="clear" w:color="auto" w:fill="auto"/>
            <w:vAlign w:val="center"/>
          </w:tcPr>
          <w:p w14:paraId="57351283" w14:textId="4E0D6760" w:rsidR="00A73638" w:rsidRPr="00552079" w:rsidRDefault="00A73638" w:rsidP="003C64BD">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14:paraId="2A141145" w14:textId="6FCD134C" w:rsidR="00A73638" w:rsidRPr="00552079" w:rsidRDefault="0025533E"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PRECIO EVALUADO MAS BAJO</w:t>
            </w:r>
          </w:p>
        </w:tc>
      </w:tr>
      <w:tr w:rsidR="00A73638" w:rsidRPr="00552079" w14:paraId="7D286842" w14:textId="77777777" w:rsidTr="00AD7F6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14:paraId="6A1660F7" w14:textId="77777777" w:rsidR="00A73638" w:rsidRPr="00552079" w:rsidRDefault="00A73638" w:rsidP="00AD7F60">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FORMA DE ADJUDICACIÓN</w:t>
            </w:r>
          </w:p>
        </w:tc>
        <w:tc>
          <w:tcPr>
            <w:tcW w:w="281" w:type="dxa"/>
            <w:tcBorders>
              <w:top w:val="single" w:sz="4" w:space="0" w:color="auto"/>
              <w:bottom w:val="single" w:sz="4" w:space="0" w:color="auto"/>
              <w:right w:val="single" w:sz="4" w:space="0" w:color="auto"/>
            </w:tcBorders>
            <w:shd w:val="clear" w:color="auto" w:fill="auto"/>
            <w:vAlign w:val="center"/>
          </w:tcPr>
          <w:p w14:paraId="54E0EBCE" w14:textId="7343BEB7" w:rsidR="00A73638" w:rsidRPr="00552079" w:rsidRDefault="00A73638" w:rsidP="003C64BD">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14:paraId="53C30F22" w14:textId="296A4BDD" w:rsidR="00A73638" w:rsidRPr="00552079" w:rsidRDefault="0025533E"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TOTAL</w:t>
            </w:r>
          </w:p>
        </w:tc>
      </w:tr>
      <w:tr w:rsidR="00A73638" w:rsidRPr="00552079" w14:paraId="3A0CA6BC" w14:textId="77777777" w:rsidTr="00AD7F6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14:paraId="1234B52C" w14:textId="77777777" w:rsidR="00A73638" w:rsidRPr="00552079" w:rsidRDefault="00A73638" w:rsidP="009710A3">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FORMALIZA</w:t>
            </w:r>
            <w:r w:rsidR="009710A3" w:rsidRPr="00552079">
              <w:rPr>
                <w:rFonts w:asciiTheme="minorHAnsi" w:eastAsia="Calibri" w:hAnsiTheme="minorHAnsi" w:cstheme="minorHAnsi"/>
                <w:b/>
                <w:sz w:val="22"/>
                <w:szCs w:val="22"/>
              </w:rPr>
              <w:t xml:space="preserve">CION DE LA CONTRATACION  </w:t>
            </w:r>
          </w:p>
        </w:tc>
        <w:tc>
          <w:tcPr>
            <w:tcW w:w="281" w:type="dxa"/>
            <w:tcBorders>
              <w:top w:val="single" w:sz="4" w:space="0" w:color="auto"/>
              <w:bottom w:val="single" w:sz="4" w:space="0" w:color="auto"/>
              <w:right w:val="single" w:sz="4" w:space="0" w:color="auto"/>
            </w:tcBorders>
            <w:shd w:val="clear" w:color="auto" w:fill="auto"/>
            <w:vAlign w:val="center"/>
          </w:tcPr>
          <w:p w14:paraId="11A435BF" w14:textId="08F86174" w:rsidR="00A73638" w:rsidRPr="00552079" w:rsidRDefault="00A73638" w:rsidP="003C64BD">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14:paraId="63AE8AB8" w14:textId="6DED1D7F" w:rsidR="00A73638" w:rsidRPr="00552079" w:rsidRDefault="0025533E"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ORDEN DE COMPRA</w:t>
            </w:r>
          </w:p>
        </w:tc>
      </w:tr>
    </w:tbl>
    <w:p w14:paraId="126557BC" w14:textId="77777777" w:rsidR="00A73638" w:rsidRPr="00552079" w:rsidRDefault="00A73638" w:rsidP="00B37050">
      <w:pPr>
        <w:jc w:val="center"/>
        <w:rPr>
          <w:rFonts w:asciiTheme="minorHAnsi" w:hAnsiTheme="minorHAnsi" w:cstheme="minorHAnsi"/>
          <w:b/>
          <w:sz w:val="22"/>
          <w:szCs w:val="22"/>
        </w:rPr>
      </w:pPr>
    </w:p>
    <w:tbl>
      <w:tblPr>
        <w:tblpPr w:leftFromText="141" w:rightFromText="141" w:vertAnchor="text" w:horzAnchor="margin" w:tblpXSpec="center" w:tblpY="153"/>
        <w:tblW w:w="90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3"/>
        <w:gridCol w:w="2964"/>
        <w:gridCol w:w="1278"/>
        <w:gridCol w:w="48"/>
        <w:gridCol w:w="1071"/>
        <w:gridCol w:w="3245"/>
      </w:tblGrid>
      <w:tr w:rsidR="00103622" w:rsidRPr="00552079" w14:paraId="38D24E1B" w14:textId="77777777" w:rsidTr="00103622">
        <w:trPr>
          <w:trHeight w:val="410"/>
        </w:trPr>
        <w:tc>
          <w:tcPr>
            <w:tcW w:w="9039" w:type="dxa"/>
            <w:gridSpan w:val="6"/>
            <w:shd w:val="clear" w:color="auto" w:fill="D9D9D9"/>
            <w:vAlign w:val="center"/>
          </w:tcPr>
          <w:p w14:paraId="54E38E2E" w14:textId="77777777" w:rsidR="00103622" w:rsidRPr="00552079" w:rsidRDefault="00103622" w:rsidP="00456A53">
            <w:pPr>
              <w:jc w:val="center"/>
              <w:rPr>
                <w:rFonts w:asciiTheme="minorHAnsi" w:hAnsiTheme="minorHAnsi" w:cstheme="minorHAnsi"/>
                <w:b/>
                <w:sz w:val="22"/>
                <w:szCs w:val="22"/>
              </w:rPr>
            </w:pPr>
            <w:r w:rsidRPr="00552079">
              <w:rPr>
                <w:rFonts w:asciiTheme="minorHAnsi" w:hAnsiTheme="minorHAnsi" w:cstheme="minorHAnsi"/>
                <w:b/>
                <w:sz w:val="22"/>
                <w:szCs w:val="22"/>
              </w:rPr>
              <w:t>CRONOGRAMA DE PLAZOS</w:t>
            </w:r>
          </w:p>
        </w:tc>
      </w:tr>
      <w:tr w:rsidR="00103622" w:rsidRPr="00552079" w14:paraId="4EEDB7A0" w14:textId="77777777" w:rsidTr="003C37D9">
        <w:trPr>
          <w:trHeight w:val="410"/>
        </w:trPr>
        <w:tc>
          <w:tcPr>
            <w:tcW w:w="433" w:type="dxa"/>
            <w:shd w:val="clear" w:color="auto" w:fill="D9D9D9"/>
            <w:vAlign w:val="center"/>
          </w:tcPr>
          <w:p w14:paraId="770B4203" w14:textId="77777777"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N°</w:t>
            </w:r>
          </w:p>
        </w:tc>
        <w:tc>
          <w:tcPr>
            <w:tcW w:w="3037" w:type="dxa"/>
            <w:shd w:val="clear" w:color="auto" w:fill="D9D9D9"/>
            <w:vAlign w:val="center"/>
          </w:tcPr>
          <w:p w14:paraId="05F075FD" w14:textId="77777777" w:rsidR="00103622" w:rsidRPr="00552079" w:rsidRDefault="00103622" w:rsidP="00B37050">
            <w:pPr>
              <w:jc w:val="center"/>
              <w:rPr>
                <w:rFonts w:asciiTheme="minorHAnsi" w:hAnsiTheme="minorHAnsi" w:cstheme="minorHAnsi"/>
                <w:b/>
                <w:sz w:val="22"/>
                <w:szCs w:val="22"/>
              </w:rPr>
            </w:pPr>
            <w:r w:rsidRPr="00552079">
              <w:rPr>
                <w:rFonts w:asciiTheme="minorHAnsi" w:hAnsiTheme="minorHAnsi" w:cstheme="minorHAnsi"/>
                <w:b/>
                <w:sz w:val="22"/>
                <w:szCs w:val="22"/>
              </w:rPr>
              <w:t>ACTIVIDAD</w:t>
            </w:r>
          </w:p>
        </w:tc>
        <w:tc>
          <w:tcPr>
            <w:tcW w:w="2230" w:type="dxa"/>
            <w:gridSpan w:val="3"/>
            <w:shd w:val="clear" w:color="auto" w:fill="D9D9D9"/>
            <w:vAlign w:val="center"/>
          </w:tcPr>
          <w:p w14:paraId="74EB18FD" w14:textId="77777777" w:rsidR="00103622" w:rsidRPr="00552079" w:rsidRDefault="00103622" w:rsidP="00B37050">
            <w:pPr>
              <w:jc w:val="center"/>
              <w:rPr>
                <w:rFonts w:asciiTheme="minorHAnsi" w:hAnsiTheme="minorHAnsi" w:cstheme="minorHAnsi"/>
                <w:b/>
                <w:sz w:val="22"/>
                <w:szCs w:val="22"/>
              </w:rPr>
            </w:pPr>
            <w:r w:rsidRPr="00552079">
              <w:rPr>
                <w:rFonts w:asciiTheme="minorHAnsi" w:hAnsiTheme="minorHAnsi" w:cstheme="minorHAnsi"/>
                <w:b/>
                <w:sz w:val="22"/>
                <w:szCs w:val="22"/>
              </w:rPr>
              <w:t>FECHA y HORA</w:t>
            </w:r>
          </w:p>
        </w:tc>
        <w:tc>
          <w:tcPr>
            <w:tcW w:w="3339" w:type="dxa"/>
            <w:shd w:val="clear" w:color="auto" w:fill="D9D9D9"/>
            <w:vAlign w:val="center"/>
          </w:tcPr>
          <w:p w14:paraId="7A2A96F2" w14:textId="77777777" w:rsidR="00103622" w:rsidRPr="00552079" w:rsidRDefault="007B36AB" w:rsidP="00B37050">
            <w:pPr>
              <w:jc w:val="center"/>
              <w:rPr>
                <w:rFonts w:asciiTheme="minorHAnsi" w:hAnsiTheme="minorHAnsi" w:cstheme="minorHAnsi"/>
                <w:b/>
                <w:sz w:val="22"/>
                <w:szCs w:val="22"/>
              </w:rPr>
            </w:pPr>
            <w:r w:rsidRPr="00552079">
              <w:rPr>
                <w:rFonts w:asciiTheme="minorHAnsi" w:hAnsiTheme="minorHAnsi" w:cstheme="minorHAnsi"/>
                <w:b/>
                <w:sz w:val="22"/>
                <w:szCs w:val="22"/>
              </w:rPr>
              <w:t>DIRECCIÓN</w:t>
            </w:r>
            <w:r w:rsidR="009B3232" w:rsidRPr="00552079">
              <w:rPr>
                <w:rFonts w:asciiTheme="minorHAnsi" w:hAnsiTheme="minorHAnsi" w:cstheme="minorHAnsi"/>
                <w:b/>
                <w:sz w:val="22"/>
                <w:szCs w:val="22"/>
              </w:rPr>
              <w:t xml:space="preserve"> </w:t>
            </w:r>
          </w:p>
        </w:tc>
      </w:tr>
      <w:tr w:rsidR="00103622" w:rsidRPr="00552079" w14:paraId="0721D31F" w14:textId="77777777" w:rsidTr="003C37D9">
        <w:trPr>
          <w:trHeight w:val="64"/>
        </w:trPr>
        <w:tc>
          <w:tcPr>
            <w:tcW w:w="433" w:type="dxa"/>
          </w:tcPr>
          <w:p w14:paraId="10AA5CC1" w14:textId="77777777" w:rsidR="00103622" w:rsidRPr="00552079" w:rsidRDefault="00103622" w:rsidP="00B37050">
            <w:pPr>
              <w:rPr>
                <w:rFonts w:asciiTheme="minorHAnsi" w:hAnsiTheme="minorHAnsi" w:cstheme="minorHAnsi"/>
                <w:sz w:val="22"/>
                <w:szCs w:val="22"/>
              </w:rPr>
            </w:pPr>
          </w:p>
        </w:tc>
        <w:tc>
          <w:tcPr>
            <w:tcW w:w="3037" w:type="dxa"/>
          </w:tcPr>
          <w:p w14:paraId="72B5139B" w14:textId="77777777" w:rsidR="00103622" w:rsidRPr="00552079" w:rsidRDefault="00103622" w:rsidP="00B37050">
            <w:pPr>
              <w:rPr>
                <w:rFonts w:asciiTheme="minorHAnsi" w:hAnsiTheme="minorHAnsi" w:cstheme="minorHAnsi"/>
                <w:sz w:val="22"/>
                <w:szCs w:val="22"/>
              </w:rPr>
            </w:pPr>
          </w:p>
        </w:tc>
        <w:tc>
          <w:tcPr>
            <w:tcW w:w="2230" w:type="dxa"/>
            <w:gridSpan w:val="3"/>
          </w:tcPr>
          <w:p w14:paraId="27BE03B1" w14:textId="77777777" w:rsidR="00103622" w:rsidRPr="00552079" w:rsidRDefault="00103622" w:rsidP="00B37050">
            <w:pPr>
              <w:rPr>
                <w:rFonts w:asciiTheme="minorHAnsi" w:hAnsiTheme="minorHAnsi" w:cstheme="minorHAnsi"/>
                <w:sz w:val="22"/>
                <w:szCs w:val="22"/>
                <w:highlight w:val="yellow"/>
              </w:rPr>
            </w:pPr>
          </w:p>
        </w:tc>
        <w:tc>
          <w:tcPr>
            <w:tcW w:w="3339" w:type="dxa"/>
          </w:tcPr>
          <w:p w14:paraId="3FA063CF" w14:textId="77777777" w:rsidR="00103622" w:rsidRPr="00552079" w:rsidRDefault="00103622" w:rsidP="00B37050">
            <w:pPr>
              <w:rPr>
                <w:rFonts w:asciiTheme="minorHAnsi" w:hAnsiTheme="minorHAnsi" w:cstheme="minorHAnsi"/>
                <w:sz w:val="22"/>
                <w:szCs w:val="22"/>
              </w:rPr>
            </w:pPr>
          </w:p>
        </w:tc>
      </w:tr>
      <w:tr w:rsidR="00103622" w:rsidRPr="00552079" w14:paraId="344C588D" w14:textId="77777777" w:rsidTr="003C37D9">
        <w:trPr>
          <w:trHeight w:val="300"/>
        </w:trPr>
        <w:tc>
          <w:tcPr>
            <w:tcW w:w="433" w:type="dxa"/>
            <w:vAlign w:val="center"/>
          </w:tcPr>
          <w:p w14:paraId="37ACF459" w14:textId="77777777"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1</w:t>
            </w:r>
          </w:p>
        </w:tc>
        <w:tc>
          <w:tcPr>
            <w:tcW w:w="3037" w:type="dxa"/>
            <w:vAlign w:val="center"/>
          </w:tcPr>
          <w:p w14:paraId="0126DAFE" w14:textId="77777777" w:rsidR="00103622" w:rsidRPr="00552079" w:rsidRDefault="00103622" w:rsidP="00B37050">
            <w:pPr>
              <w:rPr>
                <w:rFonts w:asciiTheme="minorHAnsi" w:hAnsiTheme="minorHAnsi" w:cstheme="minorHAnsi"/>
                <w:sz w:val="22"/>
                <w:szCs w:val="22"/>
              </w:rPr>
            </w:pPr>
            <w:r w:rsidRPr="00552079">
              <w:rPr>
                <w:rFonts w:asciiTheme="minorHAnsi" w:hAnsiTheme="minorHAnsi" w:cstheme="minorHAnsi"/>
                <w:sz w:val="22"/>
                <w:szCs w:val="22"/>
              </w:rPr>
              <w:t>Inspección Previa</w:t>
            </w:r>
          </w:p>
        </w:tc>
        <w:tc>
          <w:tcPr>
            <w:tcW w:w="1143" w:type="dxa"/>
            <w:gridSpan w:val="2"/>
            <w:vAlign w:val="center"/>
          </w:tcPr>
          <w:p w14:paraId="4AAC01E3" w14:textId="77777777" w:rsidR="00103622" w:rsidRPr="00552079" w:rsidRDefault="00103622" w:rsidP="00B37050">
            <w:pPr>
              <w:rPr>
                <w:rFonts w:asciiTheme="minorHAnsi" w:hAnsiTheme="minorHAnsi" w:cstheme="minorHAnsi"/>
                <w:sz w:val="22"/>
                <w:szCs w:val="22"/>
              </w:rPr>
            </w:pPr>
            <w:r w:rsidRPr="00552079">
              <w:rPr>
                <w:rFonts w:asciiTheme="minorHAnsi" w:hAnsiTheme="minorHAnsi" w:cstheme="minorHAnsi"/>
                <w:sz w:val="22"/>
                <w:szCs w:val="22"/>
              </w:rPr>
              <w:t>Fecha:</w:t>
            </w:r>
          </w:p>
          <w:p w14:paraId="43D14379" w14:textId="77777777" w:rsidR="00103622" w:rsidRPr="00552079" w:rsidRDefault="00103622" w:rsidP="00B37050">
            <w:pPr>
              <w:rPr>
                <w:rFonts w:asciiTheme="minorHAnsi" w:hAnsiTheme="minorHAnsi" w:cstheme="minorHAnsi"/>
                <w:sz w:val="22"/>
                <w:szCs w:val="22"/>
              </w:rPr>
            </w:pPr>
          </w:p>
        </w:tc>
        <w:tc>
          <w:tcPr>
            <w:tcW w:w="1087" w:type="dxa"/>
            <w:vAlign w:val="center"/>
          </w:tcPr>
          <w:p w14:paraId="4E164E60" w14:textId="77777777"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Hora:</w:t>
            </w:r>
          </w:p>
          <w:p w14:paraId="48C99569" w14:textId="77777777" w:rsidR="00103622" w:rsidRPr="00552079" w:rsidRDefault="00103622" w:rsidP="00B37050">
            <w:pPr>
              <w:jc w:val="center"/>
              <w:rPr>
                <w:rFonts w:asciiTheme="minorHAnsi" w:hAnsiTheme="minorHAnsi" w:cstheme="minorHAnsi"/>
                <w:color w:val="000000"/>
                <w:sz w:val="22"/>
                <w:szCs w:val="22"/>
              </w:rPr>
            </w:pPr>
          </w:p>
        </w:tc>
        <w:tc>
          <w:tcPr>
            <w:tcW w:w="3339" w:type="dxa"/>
            <w:vAlign w:val="center"/>
          </w:tcPr>
          <w:p w14:paraId="58D9BD9F" w14:textId="1A6A9D14" w:rsidR="00103622" w:rsidRPr="00552079" w:rsidRDefault="00103622" w:rsidP="001B5615">
            <w:pPr>
              <w:jc w:val="both"/>
              <w:rPr>
                <w:rFonts w:asciiTheme="minorHAnsi" w:hAnsiTheme="minorHAnsi" w:cstheme="minorHAnsi"/>
                <w:color w:val="000000"/>
                <w:sz w:val="22"/>
                <w:szCs w:val="22"/>
              </w:rPr>
            </w:pPr>
          </w:p>
        </w:tc>
      </w:tr>
      <w:tr w:rsidR="00103622" w:rsidRPr="00552079" w14:paraId="16F66F30" w14:textId="77777777" w:rsidTr="003C37D9">
        <w:trPr>
          <w:trHeight w:val="155"/>
        </w:trPr>
        <w:tc>
          <w:tcPr>
            <w:tcW w:w="433" w:type="dxa"/>
            <w:vAlign w:val="center"/>
          </w:tcPr>
          <w:p w14:paraId="6FEDE041" w14:textId="77777777" w:rsidR="00103622" w:rsidRPr="00552079" w:rsidRDefault="00103622" w:rsidP="00B37050">
            <w:pPr>
              <w:rPr>
                <w:rFonts w:asciiTheme="minorHAnsi" w:hAnsiTheme="minorHAnsi" w:cstheme="minorHAnsi"/>
                <w:sz w:val="22"/>
                <w:szCs w:val="22"/>
              </w:rPr>
            </w:pPr>
          </w:p>
        </w:tc>
        <w:tc>
          <w:tcPr>
            <w:tcW w:w="3037" w:type="dxa"/>
            <w:vAlign w:val="center"/>
          </w:tcPr>
          <w:p w14:paraId="13C0FEF3" w14:textId="77777777" w:rsidR="00103622" w:rsidRPr="00552079" w:rsidRDefault="00103622" w:rsidP="00B37050">
            <w:pPr>
              <w:rPr>
                <w:rFonts w:asciiTheme="minorHAnsi" w:hAnsiTheme="minorHAnsi" w:cstheme="minorHAnsi"/>
                <w:sz w:val="22"/>
                <w:szCs w:val="22"/>
              </w:rPr>
            </w:pPr>
          </w:p>
        </w:tc>
        <w:tc>
          <w:tcPr>
            <w:tcW w:w="2230" w:type="dxa"/>
            <w:gridSpan w:val="3"/>
          </w:tcPr>
          <w:p w14:paraId="6E0161F4" w14:textId="77777777" w:rsidR="00103622" w:rsidRPr="00552079" w:rsidRDefault="00103622" w:rsidP="00B37050">
            <w:pPr>
              <w:jc w:val="center"/>
              <w:rPr>
                <w:rFonts w:asciiTheme="minorHAnsi" w:hAnsiTheme="minorHAnsi" w:cstheme="minorHAnsi"/>
                <w:sz w:val="22"/>
                <w:szCs w:val="22"/>
              </w:rPr>
            </w:pPr>
          </w:p>
        </w:tc>
        <w:tc>
          <w:tcPr>
            <w:tcW w:w="3339" w:type="dxa"/>
          </w:tcPr>
          <w:p w14:paraId="4617B7E4" w14:textId="77777777" w:rsidR="00103622" w:rsidRPr="00552079" w:rsidRDefault="00103622" w:rsidP="00B37050">
            <w:pPr>
              <w:jc w:val="both"/>
              <w:rPr>
                <w:rFonts w:asciiTheme="minorHAnsi" w:hAnsiTheme="minorHAnsi" w:cstheme="minorHAnsi"/>
                <w:sz w:val="22"/>
                <w:szCs w:val="22"/>
              </w:rPr>
            </w:pPr>
          </w:p>
        </w:tc>
      </w:tr>
      <w:tr w:rsidR="00103622" w:rsidRPr="00552079" w14:paraId="0266DB73" w14:textId="77777777" w:rsidTr="003C37D9">
        <w:trPr>
          <w:trHeight w:val="433"/>
        </w:trPr>
        <w:tc>
          <w:tcPr>
            <w:tcW w:w="433" w:type="dxa"/>
            <w:shd w:val="clear" w:color="auto" w:fill="auto"/>
            <w:vAlign w:val="center"/>
          </w:tcPr>
          <w:p w14:paraId="07143140" w14:textId="77777777"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2</w:t>
            </w:r>
          </w:p>
        </w:tc>
        <w:tc>
          <w:tcPr>
            <w:tcW w:w="3037" w:type="dxa"/>
            <w:vAlign w:val="center"/>
          </w:tcPr>
          <w:p w14:paraId="2CB20931" w14:textId="77777777" w:rsidR="00103622" w:rsidRPr="00552079" w:rsidRDefault="00103622" w:rsidP="00B37050">
            <w:pPr>
              <w:rPr>
                <w:rFonts w:asciiTheme="minorHAnsi" w:hAnsiTheme="minorHAnsi" w:cstheme="minorHAnsi"/>
                <w:sz w:val="22"/>
                <w:szCs w:val="22"/>
              </w:rPr>
            </w:pPr>
            <w:r w:rsidRPr="00552079">
              <w:rPr>
                <w:rFonts w:asciiTheme="minorHAnsi" w:hAnsiTheme="minorHAnsi" w:cstheme="minorHAnsi"/>
                <w:sz w:val="22"/>
                <w:szCs w:val="22"/>
              </w:rPr>
              <w:t>Consultas Escritas</w:t>
            </w:r>
          </w:p>
        </w:tc>
        <w:tc>
          <w:tcPr>
            <w:tcW w:w="1143" w:type="dxa"/>
            <w:gridSpan w:val="2"/>
            <w:vAlign w:val="center"/>
          </w:tcPr>
          <w:p w14:paraId="45176555" w14:textId="77777777" w:rsidR="00103622" w:rsidRPr="00552079" w:rsidRDefault="00103622" w:rsidP="00B37050">
            <w:pPr>
              <w:rPr>
                <w:rFonts w:asciiTheme="minorHAnsi" w:hAnsiTheme="minorHAnsi" w:cstheme="minorHAnsi"/>
                <w:sz w:val="22"/>
                <w:szCs w:val="22"/>
              </w:rPr>
            </w:pPr>
            <w:r w:rsidRPr="00552079">
              <w:rPr>
                <w:rFonts w:asciiTheme="minorHAnsi" w:hAnsiTheme="minorHAnsi" w:cstheme="minorHAnsi"/>
                <w:sz w:val="22"/>
                <w:szCs w:val="22"/>
              </w:rPr>
              <w:t>Fecha:</w:t>
            </w:r>
          </w:p>
          <w:p w14:paraId="2D974120" w14:textId="77777777" w:rsidR="00103622" w:rsidRPr="00552079" w:rsidRDefault="00103622" w:rsidP="00B37050">
            <w:pPr>
              <w:rPr>
                <w:rFonts w:asciiTheme="minorHAnsi" w:hAnsiTheme="minorHAnsi" w:cstheme="minorHAnsi"/>
                <w:sz w:val="22"/>
                <w:szCs w:val="22"/>
              </w:rPr>
            </w:pPr>
          </w:p>
        </w:tc>
        <w:tc>
          <w:tcPr>
            <w:tcW w:w="1087" w:type="dxa"/>
            <w:vAlign w:val="center"/>
          </w:tcPr>
          <w:p w14:paraId="1EAA3AE6" w14:textId="77777777"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Hasta hora:</w:t>
            </w:r>
          </w:p>
          <w:p w14:paraId="03A24DF8" w14:textId="77777777" w:rsidR="00103622" w:rsidRPr="00552079" w:rsidRDefault="00103622" w:rsidP="00B37050">
            <w:pPr>
              <w:rPr>
                <w:rFonts w:asciiTheme="minorHAnsi" w:hAnsiTheme="minorHAnsi" w:cstheme="minorHAnsi"/>
                <w:sz w:val="22"/>
                <w:szCs w:val="22"/>
              </w:rPr>
            </w:pPr>
          </w:p>
        </w:tc>
        <w:tc>
          <w:tcPr>
            <w:tcW w:w="3339" w:type="dxa"/>
            <w:vAlign w:val="center"/>
          </w:tcPr>
          <w:p w14:paraId="0495D05B" w14:textId="3C8A404B" w:rsidR="00103622" w:rsidRPr="00552079" w:rsidRDefault="00103622" w:rsidP="00B37050">
            <w:pPr>
              <w:jc w:val="both"/>
              <w:rPr>
                <w:rFonts w:asciiTheme="minorHAnsi" w:hAnsiTheme="minorHAnsi" w:cstheme="minorHAnsi"/>
                <w:b/>
                <w:color w:val="000000"/>
                <w:sz w:val="22"/>
                <w:szCs w:val="22"/>
              </w:rPr>
            </w:pPr>
          </w:p>
        </w:tc>
      </w:tr>
      <w:tr w:rsidR="00103622" w:rsidRPr="00552079" w14:paraId="055C4C1F" w14:textId="77777777" w:rsidTr="003C37D9">
        <w:trPr>
          <w:trHeight w:val="65"/>
        </w:trPr>
        <w:tc>
          <w:tcPr>
            <w:tcW w:w="433" w:type="dxa"/>
            <w:vAlign w:val="center"/>
          </w:tcPr>
          <w:p w14:paraId="3EFD7A95" w14:textId="77777777" w:rsidR="00103622" w:rsidRPr="00552079" w:rsidRDefault="00103622" w:rsidP="00B37050">
            <w:pPr>
              <w:jc w:val="center"/>
              <w:rPr>
                <w:rFonts w:asciiTheme="minorHAnsi" w:hAnsiTheme="minorHAnsi" w:cstheme="minorHAnsi"/>
                <w:sz w:val="22"/>
                <w:szCs w:val="22"/>
              </w:rPr>
            </w:pPr>
          </w:p>
        </w:tc>
        <w:tc>
          <w:tcPr>
            <w:tcW w:w="3037" w:type="dxa"/>
            <w:vAlign w:val="center"/>
          </w:tcPr>
          <w:p w14:paraId="1D547BA0" w14:textId="77777777" w:rsidR="00103622" w:rsidRPr="00552079" w:rsidRDefault="00103622" w:rsidP="00B37050">
            <w:pPr>
              <w:rPr>
                <w:rFonts w:asciiTheme="minorHAnsi" w:hAnsiTheme="minorHAnsi" w:cstheme="minorHAnsi"/>
                <w:sz w:val="22"/>
                <w:szCs w:val="22"/>
              </w:rPr>
            </w:pPr>
          </w:p>
        </w:tc>
        <w:tc>
          <w:tcPr>
            <w:tcW w:w="2230" w:type="dxa"/>
            <w:gridSpan w:val="3"/>
          </w:tcPr>
          <w:p w14:paraId="4D177D45" w14:textId="77777777" w:rsidR="00103622" w:rsidRPr="00552079" w:rsidRDefault="00103622" w:rsidP="00B37050">
            <w:pPr>
              <w:rPr>
                <w:rFonts w:asciiTheme="minorHAnsi" w:hAnsiTheme="minorHAnsi" w:cstheme="minorHAnsi"/>
                <w:sz w:val="22"/>
                <w:szCs w:val="22"/>
              </w:rPr>
            </w:pPr>
          </w:p>
        </w:tc>
        <w:tc>
          <w:tcPr>
            <w:tcW w:w="3339" w:type="dxa"/>
          </w:tcPr>
          <w:p w14:paraId="192D993C" w14:textId="77777777" w:rsidR="00103622" w:rsidRPr="00552079" w:rsidRDefault="00103622" w:rsidP="00B37050">
            <w:pPr>
              <w:rPr>
                <w:rFonts w:asciiTheme="minorHAnsi" w:hAnsiTheme="minorHAnsi" w:cstheme="minorHAnsi"/>
                <w:sz w:val="22"/>
                <w:szCs w:val="22"/>
              </w:rPr>
            </w:pPr>
          </w:p>
        </w:tc>
      </w:tr>
      <w:tr w:rsidR="00103622" w:rsidRPr="00552079" w14:paraId="7D020AD3" w14:textId="77777777" w:rsidTr="003C37D9">
        <w:trPr>
          <w:trHeight w:val="370"/>
        </w:trPr>
        <w:tc>
          <w:tcPr>
            <w:tcW w:w="433" w:type="dxa"/>
            <w:vAlign w:val="center"/>
          </w:tcPr>
          <w:p w14:paraId="40E0F304" w14:textId="77777777" w:rsidR="00103622" w:rsidRPr="00552079" w:rsidRDefault="0022421E" w:rsidP="00B37050">
            <w:pPr>
              <w:jc w:val="center"/>
              <w:rPr>
                <w:rFonts w:asciiTheme="minorHAnsi" w:hAnsiTheme="minorHAnsi" w:cstheme="minorHAnsi"/>
                <w:sz w:val="22"/>
                <w:szCs w:val="22"/>
              </w:rPr>
            </w:pPr>
            <w:r>
              <w:rPr>
                <w:rFonts w:asciiTheme="minorHAnsi" w:hAnsiTheme="minorHAnsi" w:cstheme="minorHAnsi"/>
                <w:sz w:val="22"/>
                <w:szCs w:val="22"/>
              </w:rPr>
              <w:t>-</w:t>
            </w:r>
            <w:r w:rsidR="00103622" w:rsidRPr="00552079">
              <w:rPr>
                <w:rFonts w:asciiTheme="minorHAnsi" w:hAnsiTheme="minorHAnsi" w:cstheme="minorHAnsi"/>
                <w:sz w:val="22"/>
                <w:szCs w:val="22"/>
              </w:rPr>
              <w:t>3</w:t>
            </w:r>
          </w:p>
        </w:tc>
        <w:tc>
          <w:tcPr>
            <w:tcW w:w="3037" w:type="dxa"/>
            <w:vAlign w:val="center"/>
          </w:tcPr>
          <w:p w14:paraId="10D7AB4F" w14:textId="77777777" w:rsidR="00103622" w:rsidRPr="00552079" w:rsidRDefault="00103622" w:rsidP="00B37050">
            <w:pPr>
              <w:jc w:val="both"/>
              <w:rPr>
                <w:rFonts w:asciiTheme="minorHAnsi" w:hAnsiTheme="minorHAnsi" w:cstheme="minorHAnsi"/>
                <w:sz w:val="22"/>
                <w:szCs w:val="22"/>
              </w:rPr>
            </w:pPr>
            <w:r w:rsidRPr="00552079">
              <w:rPr>
                <w:rFonts w:asciiTheme="minorHAnsi" w:hAnsiTheme="minorHAnsi" w:cstheme="minorHAnsi"/>
                <w:sz w:val="22"/>
                <w:szCs w:val="22"/>
              </w:rPr>
              <w:t>Reunión de Aclaración</w:t>
            </w:r>
          </w:p>
        </w:tc>
        <w:tc>
          <w:tcPr>
            <w:tcW w:w="1143" w:type="dxa"/>
            <w:gridSpan w:val="2"/>
            <w:vAlign w:val="center"/>
          </w:tcPr>
          <w:p w14:paraId="3CD3BAC9" w14:textId="77777777" w:rsidR="00103622" w:rsidRPr="00552079" w:rsidRDefault="00103622" w:rsidP="00B37050">
            <w:pPr>
              <w:rPr>
                <w:rFonts w:asciiTheme="minorHAnsi" w:hAnsiTheme="minorHAnsi" w:cstheme="minorHAnsi"/>
                <w:sz w:val="22"/>
                <w:szCs w:val="22"/>
              </w:rPr>
            </w:pPr>
            <w:r w:rsidRPr="00552079">
              <w:rPr>
                <w:rFonts w:asciiTheme="minorHAnsi" w:hAnsiTheme="minorHAnsi" w:cstheme="minorHAnsi"/>
                <w:sz w:val="22"/>
                <w:szCs w:val="22"/>
              </w:rPr>
              <w:t>Fecha:</w:t>
            </w:r>
          </w:p>
          <w:p w14:paraId="21B176A1" w14:textId="77777777" w:rsidR="00103622" w:rsidRPr="00552079" w:rsidRDefault="00103622" w:rsidP="00B37050">
            <w:pPr>
              <w:rPr>
                <w:rFonts w:asciiTheme="minorHAnsi" w:hAnsiTheme="minorHAnsi" w:cstheme="minorHAnsi"/>
                <w:sz w:val="22"/>
                <w:szCs w:val="22"/>
              </w:rPr>
            </w:pPr>
          </w:p>
        </w:tc>
        <w:tc>
          <w:tcPr>
            <w:tcW w:w="1087" w:type="dxa"/>
            <w:vAlign w:val="center"/>
          </w:tcPr>
          <w:p w14:paraId="3020CE83" w14:textId="77777777"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Hora:</w:t>
            </w:r>
          </w:p>
          <w:p w14:paraId="759F5120" w14:textId="77777777" w:rsidR="00103622" w:rsidRPr="00552079" w:rsidRDefault="00103622" w:rsidP="00B37050">
            <w:pPr>
              <w:rPr>
                <w:rFonts w:asciiTheme="minorHAnsi" w:hAnsiTheme="minorHAnsi" w:cstheme="minorHAnsi"/>
                <w:sz w:val="22"/>
                <w:szCs w:val="22"/>
              </w:rPr>
            </w:pPr>
          </w:p>
        </w:tc>
        <w:tc>
          <w:tcPr>
            <w:tcW w:w="3339" w:type="dxa"/>
          </w:tcPr>
          <w:p w14:paraId="7BF83B26" w14:textId="5DA79103" w:rsidR="00103622" w:rsidRPr="001B5615" w:rsidRDefault="00103622" w:rsidP="001B5615">
            <w:pPr>
              <w:rPr>
                <w:rFonts w:asciiTheme="minorHAnsi" w:hAnsiTheme="minorHAnsi" w:cstheme="minorHAnsi"/>
                <w:color w:val="FF0000"/>
                <w:sz w:val="22"/>
                <w:szCs w:val="22"/>
              </w:rPr>
            </w:pPr>
          </w:p>
        </w:tc>
      </w:tr>
      <w:tr w:rsidR="00103622" w:rsidRPr="00552079" w14:paraId="6D9DC71E" w14:textId="77777777" w:rsidTr="003C37D9">
        <w:trPr>
          <w:trHeight w:val="64"/>
        </w:trPr>
        <w:tc>
          <w:tcPr>
            <w:tcW w:w="433" w:type="dxa"/>
            <w:vAlign w:val="center"/>
          </w:tcPr>
          <w:p w14:paraId="526641C1" w14:textId="77777777" w:rsidR="00103622" w:rsidRPr="00552079" w:rsidRDefault="00103622" w:rsidP="00B37050">
            <w:pPr>
              <w:jc w:val="center"/>
              <w:rPr>
                <w:rFonts w:asciiTheme="minorHAnsi" w:hAnsiTheme="minorHAnsi" w:cstheme="minorHAnsi"/>
                <w:sz w:val="22"/>
                <w:szCs w:val="22"/>
              </w:rPr>
            </w:pPr>
          </w:p>
        </w:tc>
        <w:tc>
          <w:tcPr>
            <w:tcW w:w="3037" w:type="dxa"/>
            <w:vAlign w:val="center"/>
          </w:tcPr>
          <w:p w14:paraId="37F561C1" w14:textId="77777777" w:rsidR="00103622" w:rsidRPr="00552079" w:rsidRDefault="00103622" w:rsidP="00B37050">
            <w:pPr>
              <w:jc w:val="center"/>
              <w:rPr>
                <w:rFonts w:asciiTheme="minorHAnsi" w:hAnsiTheme="minorHAnsi" w:cstheme="minorHAnsi"/>
                <w:sz w:val="22"/>
                <w:szCs w:val="22"/>
              </w:rPr>
            </w:pPr>
          </w:p>
        </w:tc>
        <w:tc>
          <w:tcPr>
            <w:tcW w:w="2230" w:type="dxa"/>
            <w:gridSpan w:val="3"/>
            <w:vAlign w:val="center"/>
          </w:tcPr>
          <w:p w14:paraId="5BB3FE61" w14:textId="77777777" w:rsidR="00103622" w:rsidRPr="00552079" w:rsidRDefault="00103622" w:rsidP="00B37050">
            <w:pPr>
              <w:jc w:val="center"/>
              <w:rPr>
                <w:rFonts w:asciiTheme="minorHAnsi" w:hAnsiTheme="minorHAnsi" w:cstheme="minorHAnsi"/>
                <w:sz w:val="22"/>
                <w:szCs w:val="22"/>
              </w:rPr>
            </w:pPr>
          </w:p>
        </w:tc>
        <w:tc>
          <w:tcPr>
            <w:tcW w:w="3339" w:type="dxa"/>
            <w:vAlign w:val="center"/>
          </w:tcPr>
          <w:p w14:paraId="2332C434" w14:textId="77777777" w:rsidR="00103622" w:rsidRPr="001B5615" w:rsidRDefault="00103622" w:rsidP="001B5615">
            <w:pPr>
              <w:rPr>
                <w:rFonts w:asciiTheme="minorHAnsi" w:hAnsiTheme="minorHAnsi" w:cstheme="minorHAnsi"/>
                <w:color w:val="FF0000"/>
                <w:sz w:val="22"/>
                <w:szCs w:val="22"/>
              </w:rPr>
            </w:pPr>
          </w:p>
        </w:tc>
      </w:tr>
      <w:tr w:rsidR="003C37D9" w:rsidRPr="00552079" w14:paraId="28FEA7B2" w14:textId="77777777" w:rsidTr="003C37D9">
        <w:trPr>
          <w:trHeight w:val="370"/>
        </w:trPr>
        <w:tc>
          <w:tcPr>
            <w:tcW w:w="433" w:type="dxa"/>
            <w:vAlign w:val="center"/>
          </w:tcPr>
          <w:p w14:paraId="58ECCDFF" w14:textId="77777777" w:rsidR="003C37D9" w:rsidRPr="00552079" w:rsidRDefault="003C37D9" w:rsidP="003C37D9">
            <w:pPr>
              <w:jc w:val="center"/>
              <w:rPr>
                <w:rFonts w:asciiTheme="minorHAnsi" w:hAnsiTheme="minorHAnsi" w:cstheme="minorHAnsi"/>
                <w:sz w:val="22"/>
                <w:szCs w:val="22"/>
              </w:rPr>
            </w:pPr>
            <w:r w:rsidRPr="00552079">
              <w:rPr>
                <w:rFonts w:asciiTheme="minorHAnsi" w:hAnsiTheme="minorHAnsi" w:cstheme="minorHAnsi"/>
                <w:sz w:val="22"/>
                <w:szCs w:val="22"/>
              </w:rPr>
              <w:t>4</w:t>
            </w:r>
          </w:p>
        </w:tc>
        <w:tc>
          <w:tcPr>
            <w:tcW w:w="3037" w:type="dxa"/>
            <w:vAlign w:val="center"/>
          </w:tcPr>
          <w:p w14:paraId="0FA79278" w14:textId="77777777" w:rsidR="003C37D9" w:rsidRPr="00552079" w:rsidRDefault="003C37D9" w:rsidP="003C37D9">
            <w:pPr>
              <w:rPr>
                <w:rFonts w:asciiTheme="minorHAnsi" w:hAnsiTheme="minorHAnsi" w:cstheme="minorHAnsi"/>
                <w:sz w:val="22"/>
                <w:szCs w:val="22"/>
              </w:rPr>
            </w:pPr>
            <w:r w:rsidRPr="00552079">
              <w:rPr>
                <w:rFonts w:asciiTheme="minorHAnsi" w:hAnsiTheme="minorHAnsi" w:cstheme="minorHAnsi"/>
                <w:sz w:val="22"/>
                <w:szCs w:val="22"/>
              </w:rPr>
              <w:t>Presentación de Propuestas.</w:t>
            </w:r>
          </w:p>
        </w:tc>
        <w:tc>
          <w:tcPr>
            <w:tcW w:w="1143" w:type="dxa"/>
            <w:gridSpan w:val="2"/>
            <w:vAlign w:val="center"/>
          </w:tcPr>
          <w:p w14:paraId="2AAACF7A" w14:textId="77777777" w:rsidR="003C37D9" w:rsidRPr="00552079" w:rsidRDefault="003C37D9" w:rsidP="003C37D9">
            <w:pPr>
              <w:jc w:val="center"/>
              <w:rPr>
                <w:rFonts w:asciiTheme="minorHAnsi" w:hAnsiTheme="minorHAnsi" w:cstheme="minorHAnsi"/>
                <w:sz w:val="22"/>
                <w:szCs w:val="22"/>
              </w:rPr>
            </w:pPr>
            <w:r w:rsidRPr="00552079">
              <w:rPr>
                <w:rFonts w:asciiTheme="minorHAnsi" w:hAnsiTheme="minorHAnsi" w:cstheme="minorHAnsi"/>
                <w:sz w:val="22"/>
                <w:szCs w:val="22"/>
              </w:rPr>
              <w:t>Fecha:</w:t>
            </w:r>
          </w:p>
          <w:p w14:paraId="75E6328A" w14:textId="3BC36358" w:rsidR="003C37D9" w:rsidRPr="00552079" w:rsidRDefault="003C37D9" w:rsidP="003C37D9">
            <w:pPr>
              <w:jc w:val="center"/>
              <w:rPr>
                <w:rFonts w:asciiTheme="minorHAnsi" w:hAnsiTheme="minorHAnsi" w:cstheme="minorHAnsi"/>
                <w:sz w:val="22"/>
                <w:szCs w:val="22"/>
              </w:rPr>
            </w:pPr>
            <w:r>
              <w:rPr>
                <w:rFonts w:asciiTheme="minorHAnsi" w:hAnsiTheme="minorHAnsi" w:cstheme="minorHAnsi"/>
                <w:sz w:val="22"/>
                <w:szCs w:val="22"/>
              </w:rPr>
              <w:t>19/04/2017</w:t>
            </w:r>
          </w:p>
        </w:tc>
        <w:tc>
          <w:tcPr>
            <w:tcW w:w="1087" w:type="dxa"/>
            <w:vAlign w:val="center"/>
          </w:tcPr>
          <w:p w14:paraId="1B2DD351" w14:textId="77777777" w:rsidR="003C37D9" w:rsidRPr="00552079" w:rsidRDefault="003C37D9" w:rsidP="003C37D9">
            <w:pPr>
              <w:jc w:val="center"/>
              <w:rPr>
                <w:rFonts w:asciiTheme="minorHAnsi" w:hAnsiTheme="minorHAnsi" w:cstheme="minorHAnsi"/>
                <w:sz w:val="22"/>
                <w:szCs w:val="22"/>
              </w:rPr>
            </w:pPr>
            <w:r w:rsidRPr="00552079">
              <w:rPr>
                <w:rFonts w:asciiTheme="minorHAnsi" w:hAnsiTheme="minorHAnsi" w:cstheme="minorHAnsi"/>
                <w:sz w:val="22"/>
                <w:szCs w:val="22"/>
              </w:rPr>
              <w:t>Hasta hora:</w:t>
            </w:r>
          </w:p>
          <w:p w14:paraId="48109594" w14:textId="5AF5512E" w:rsidR="003C37D9" w:rsidRPr="00552079" w:rsidRDefault="003C37D9" w:rsidP="003C37D9">
            <w:pPr>
              <w:jc w:val="center"/>
              <w:rPr>
                <w:rFonts w:asciiTheme="minorHAnsi" w:hAnsiTheme="minorHAnsi" w:cstheme="minorHAnsi"/>
                <w:sz w:val="22"/>
                <w:szCs w:val="22"/>
              </w:rPr>
            </w:pPr>
            <w:r>
              <w:rPr>
                <w:rFonts w:asciiTheme="minorHAnsi" w:hAnsiTheme="minorHAnsi" w:cstheme="minorHAnsi"/>
                <w:sz w:val="22"/>
                <w:szCs w:val="22"/>
              </w:rPr>
              <w:t>11:00</w:t>
            </w:r>
          </w:p>
        </w:tc>
        <w:tc>
          <w:tcPr>
            <w:tcW w:w="3339" w:type="dxa"/>
          </w:tcPr>
          <w:p w14:paraId="3F472FB9" w14:textId="4EB71853" w:rsidR="003C37D9" w:rsidRPr="001B5615" w:rsidRDefault="003C37D9" w:rsidP="003C37D9">
            <w:pPr>
              <w:rPr>
                <w:rFonts w:asciiTheme="minorHAnsi" w:hAnsiTheme="minorHAnsi" w:cstheme="minorHAnsi"/>
                <w:color w:val="FF0000"/>
                <w:sz w:val="22"/>
                <w:szCs w:val="22"/>
              </w:rPr>
            </w:pPr>
            <w:r w:rsidRPr="00FD61CB">
              <w:rPr>
                <w:rFonts w:ascii="Calibri" w:hAnsi="Calibri" w:cs="Calibri"/>
                <w:sz w:val="18"/>
                <w:szCs w:val="18"/>
              </w:rPr>
              <w:t>FEXPOCRUZ – SALON GUARAYOS – STAND YPFB (CASA MATRIZ), ubicado en la Av. Roca y Coronado S/N de la ciudad de Santa Cruz de la Sierra.</w:t>
            </w:r>
          </w:p>
        </w:tc>
      </w:tr>
      <w:tr w:rsidR="003C37D9" w:rsidRPr="00552079" w14:paraId="73FE3E0E" w14:textId="77777777" w:rsidTr="003C37D9">
        <w:trPr>
          <w:trHeight w:val="64"/>
        </w:trPr>
        <w:tc>
          <w:tcPr>
            <w:tcW w:w="433" w:type="dxa"/>
            <w:vAlign w:val="center"/>
          </w:tcPr>
          <w:p w14:paraId="4C742930" w14:textId="77777777" w:rsidR="003C37D9" w:rsidRPr="00552079" w:rsidRDefault="003C37D9" w:rsidP="003C37D9">
            <w:pPr>
              <w:jc w:val="center"/>
              <w:rPr>
                <w:rFonts w:asciiTheme="minorHAnsi" w:hAnsiTheme="minorHAnsi" w:cstheme="minorHAnsi"/>
                <w:sz w:val="22"/>
                <w:szCs w:val="22"/>
              </w:rPr>
            </w:pPr>
          </w:p>
        </w:tc>
        <w:tc>
          <w:tcPr>
            <w:tcW w:w="3037" w:type="dxa"/>
            <w:vAlign w:val="center"/>
          </w:tcPr>
          <w:p w14:paraId="1F5CE1E5" w14:textId="77777777" w:rsidR="003C37D9" w:rsidRPr="00552079" w:rsidRDefault="003C37D9" w:rsidP="003C37D9">
            <w:pPr>
              <w:rPr>
                <w:rFonts w:asciiTheme="minorHAnsi" w:hAnsiTheme="minorHAnsi" w:cstheme="minorHAnsi"/>
                <w:sz w:val="22"/>
                <w:szCs w:val="22"/>
              </w:rPr>
            </w:pPr>
          </w:p>
        </w:tc>
        <w:tc>
          <w:tcPr>
            <w:tcW w:w="2230" w:type="dxa"/>
            <w:gridSpan w:val="3"/>
            <w:vAlign w:val="center"/>
          </w:tcPr>
          <w:p w14:paraId="4952BE4C" w14:textId="77777777" w:rsidR="003C37D9" w:rsidRPr="00552079" w:rsidRDefault="003C37D9" w:rsidP="003C37D9">
            <w:pPr>
              <w:jc w:val="center"/>
              <w:rPr>
                <w:rFonts w:asciiTheme="minorHAnsi" w:hAnsiTheme="minorHAnsi" w:cstheme="minorHAnsi"/>
                <w:sz w:val="22"/>
                <w:szCs w:val="22"/>
              </w:rPr>
            </w:pPr>
          </w:p>
        </w:tc>
        <w:tc>
          <w:tcPr>
            <w:tcW w:w="3339" w:type="dxa"/>
          </w:tcPr>
          <w:p w14:paraId="065B349E" w14:textId="77777777" w:rsidR="003C37D9" w:rsidRPr="001B5615" w:rsidRDefault="003C37D9" w:rsidP="003C37D9">
            <w:pPr>
              <w:rPr>
                <w:rFonts w:asciiTheme="minorHAnsi" w:hAnsiTheme="minorHAnsi" w:cstheme="minorHAnsi"/>
                <w:color w:val="FF0000"/>
                <w:sz w:val="22"/>
                <w:szCs w:val="22"/>
              </w:rPr>
            </w:pPr>
          </w:p>
        </w:tc>
      </w:tr>
      <w:tr w:rsidR="003C37D9" w:rsidRPr="00552079" w14:paraId="176668C3" w14:textId="77777777" w:rsidTr="003C37D9">
        <w:trPr>
          <w:trHeight w:val="246"/>
        </w:trPr>
        <w:tc>
          <w:tcPr>
            <w:tcW w:w="433" w:type="dxa"/>
            <w:vAlign w:val="center"/>
          </w:tcPr>
          <w:p w14:paraId="7B9F82D0" w14:textId="77777777" w:rsidR="003C37D9" w:rsidRPr="00552079" w:rsidRDefault="003C37D9" w:rsidP="003C37D9">
            <w:pPr>
              <w:jc w:val="center"/>
              <w:rPr>
                <w:rFonts w:asciiTheme="minorHAnsi" w:hAnsiTheme="minorHAnsi" w:cstheme="minorHAnsi"/>
                <w:sz w:val="22"/>
                <w:szCs w:val="22"/>
              </w:rPr>
            </w:pPr>
            <w:r w:rsidRPr="00552079">
              <w:rPr>
                <w:rFonts w:asciiTheme="minorHAnsi" w:hAnsiTheme="minorHAnsi" w:cstheme="minorHAnsi"/>
                <w:sz w:val="22"/>
                <w:szCs w:val="22"/>
              </w:rPr>
              <w:t>5</w:t>
            </w:r>
          </w:p>
        </w:tc>
        <w:tc>
          <w:tcPr>
            <w:tcW w:w="3037" w:type="dxa"/>
            <w:vAlign w:val="center"/>
          </w:tcPr>
          <w:p w14:paraId="316A5CC6" w14:textId="77777777" w:rsidR="003C37D9" w:rsidRPr="00552079" w:rsidRDefault="003C37D9" w:rsidP="003C37D9">
            <w:pPr>
              <w:rPr>
                <w:rFonts w:asciiTheme="minorHAnsi" w:hAnsiTheme="minorHAnsi" w:cstheme="minorHAnsi"/>
                <w:sz w:val="22"/>
                <w:szCs w:val="22"/>
              </w:rPr>
            </w:pPr>
            <w:r w:rsidRPr="00552079">
              <w:rPr>
                <w:rFonts w:asciiTheme="minorHAnsi" w:hAnsiTheme="minorHAnsi" w:cstheme="minorHAnsi"/>
                <w:sz w:val="22"/>
                <w:szCs w:val="22"/>
              </w:rPr>
              <w:t>Apertura de Propuestas.</w:t>
            </w:r>
          </w:p>
        </w:tc>
        <w:tc>
          <w:tcPr>
            <w:tcW w:w="1093" w:type="dxa"/>
            <w:vAlign w:val="center"/>
          </w:tcPr>
          <w:p w14:paraId="5875F178" w14:textId="77777777" w:rsidR="003C37D9" w:rsidRPr="00552079" w:rsidRDefault="003C37D9" w:rsidP="003C37D9">
            <w:pPr>
              <w:jc w:val="center"/>
              <w:rPr>
                <w:rFonts w:asciiTheme="minorHAnsi" w:hAnsiTheme="minorHAnsi" w:cstheme="minorHAnsi"/>
                <w:sz w:val="22"/>
                <w:szCs w:val="22"/>
              </w:rPr>
            </w:pPr>
            <w:r w:rsidRPr="00552079">
              <w:rPr>
                <w:rFonts w:asciiTheme="minorHAnsi" w:hAnsiTheme="minorHAnsi" w:cstheme="minorHAnsi"/>
                <w:sz w:val="22"/>
                <w:szCs w:val="22"/>
              </w:rPr>
              <w:t>Fecha:</w:t>
            </w:r>
          </w:p>
          <w:p w14:paraId="3FBD64C2" w14:textId="51C7041B" w:rsidR="003C37D9" w:rsidRPr="00552079" w:rsidRDefault="003C37D9" w:rsidP="003C37D9">
            <w:pPr>
              <w:jc w:val="center"/>
              <w:rPr>
                <w:rFonts w:asciiTheme="minorHAnsi" w:hAnsiTheme="minorHAnsi" w:cstheme="minorHAnsi"/>
                <w:sz w:val="22"/>
                <w:szCs w:val="22"/>
              </w:rPr>
            </w:pPr>
            <w:r>
              <w:rPr>
                <w:rFonts w:asciiTheme="minorHAnsi" w:hAnsiTheme="minorHAnsi" w:cstheme="minorHAnsi"/>
                <w:sz w:val="22"/>
                <w:szCs w:val="22"/>
              </w:rPr>
              <w:t>19/04/2017</w:t>
            </w:r>
          </w:p>
        </w:tc>
        <w:tc>
          <w:tcPr>
            <w:tcW w:w="1137" w:type="dxa"/>
            <w:gridSpan w:val="2"/>
            <w:vAlign w:val="center"/>
          </w:tcPr>
          <w:p w14:paraId="5FCF29FC" w14:textId="77777777" w:rsidR="003C37D9" w:rsidRPr="00552079" w:rsidRDefault="003C37D9" w:rsidP="003C37D9">
            <w:pPr>
              <w:jc w:val="center"/>
              <w:rPr>
                <w:rFonts w:asciiTheme="minorHAnsi" w:hAnsiTheme="minorHAnsi" w:cstheme="minorHAnsi"/>
                <w:sz w:val="22"/>
                <w:szCs w:val="22"/>
              </w:rPr>
            </w:pPr>
            <w:r w:rsidRPr="00552079">
              <w:rPr>
                <w:rFonts w:asciiTheme="minorHAnsi" w:hAnsiTheme="minorHAnsi" w:cstheme="minorHAnsi"/>
                <w:sz w:val="22"/>
                <w:szCs w:val="22"/>
              </w:rPr>
              <w:t>Hora:</w:t>
            </w:r>
          </w:p>
          <w:p w14:paraId="298A9BA3" w14:textId="10383598" w:rsidR="003C37D9" w:rsidRPr="00552079" w:rsidRDefault="003C37D9" w:rsidP="003C37D9">
            <w:pPr>
              <w:jc w:val="center"/>
              <w:rPr>
                <w:rFonts w:asciiTheme="minorHAnsi" w:hAnsiTheme="minorHAnsi" w:cstheme="minorHAnsi"/>
                <w:sz w:val="22"/>
                <w:szCs w:val="22"/>
              </w:rPr>
            </w:pPr>
            <w:r>
              <w:rPr>
                <w:rFonts w:asciiTheme="minorHAnsi" w:hAnsiTheme="minorHAnsi" w:cstheme="minorHAnsi"/>
                <w:sz w:val="22"/>
                <w:szCs w:val="22"/>
              </w:rPr>
              <w:t>11:30</w:t>
            </w:r>
          </w:p>
        </w:tc>
        <w:tc>
          <w:tcPr>
            <w:tcW w:w="3339" w:type="dxa"/>
            <w:vAlign w:val="center"/>
          </w:tcPr>
          <w:p w14:paraId="4581960E" w14:textId="14D7F449" w:rsidR="003C37D9" w:rsidRPr="001B5615" w:rsidRDefault="003C37D9" w:rsidP="003C37D9">
            <w:pPr>
              <w:rPr>
                <w:rFonts w:asciiTheme="minorHAnsi" w:hAnsiTheme="minorHAnsi" w:cstheme="minorHAnsi"/>
                <w:color w:val="FF0000"/>
                <w:sz w:val="22"/>
                <w:szCs w:val="22"/>
                <w:lang w:val="es-BO"/>
              </w:rPr>
            </w:pPr>
            <w:r w:rsidRPr="00FD61CB">
              <w:rPr>
                <w:rFonts w:ascii="Calibri" w:hAnsi="Calibri" w:cs="Calibri"/>
                <w:sz w:val="16"/>
                <w:szCs w:val="16"/>
              </w:rPr>
              <w:t xml:space="preserve">FEXPOCRUZ – SALON GUARAYOS – STAND YPFB (CASA MATRIZ), MESA N° </w:t>
            </w:r>
            <w:r>
              <w:rPr>
                <w:rFonts w:ascii="Calibri" w:hAnsi="Calibri" w:cs="Calibri"/>
                <w:sz w:val="16"/>
                <w:szCs w:val="16"/>
              </w:rPr>
              <w:t>5</w:t>
            </w:r>
            <w:r w:rsidRPr="00FD61CB">
              <w:rPr>
                <w:rFonts w:ascii="Calibri" w:hAnsi="Calibri" w:cs="Calibri"/>
                <w:sz w:val="16"/>
                <w:szCs w:val="16"/>
              </w:rPr>
              <w:t>, ubicado en la Av. Roca y Coronado S/N de la ciudad de Santa Cruz de la Sierra.</w:t>
            </w:r>
          </w:p>
        </w:tc>
      </w:tr>
      <w:tr w:rsidR="00A73638" w:rsidRPr="00552079" w14:paraId="4FDFCEA1" w14:textId="77777777" w:rsidTr="003C37D9">
        <w:trPr>
          <w:trHeight w:val="246"/>
        </w:trPr>
        <w:tc>
          <w:tcPr>
            <w:tcW w:w="433" w:type="dxa"/>
            <w:vAlign w:val="center"/>
          </w:tcPr>
          <w:p w14:paraId="4ECDB3DE" w14:textId="77777777" w:rsidR="00A73638" w:rsidRPr="00552079" w:rsidRDefault="00A73638" w:rsidP="00B37050">
            <w:pPr>
              <w:jc w:val="center"/>
              <w:rPr>
                <w:rFonts w:asciiTheme="minorHAnsi" w:hAnsiTheme="minorHAnsi" w:cstheme="minorHAnsi"/>
                <w:sz w:val="22"/>
                <w:szCs w:val="22"/>
              </w:rPr>
            </w:pPr>
          </w:p>
        </w:tc>
        <w:tc>
          <w:tcPr>
            <w:tcW w:w="3037" w:type="dxa"/>
            <w:vAlign w:val="center"/>
          </w:tcPr>
          <w:p w14:paraId="447A19E0" w14:textId="77777777" w:rsidR="00A73638" w:rsidRPr="00552079" w:rsidRDefault="00A73638" w:rsidP="00B37050">
            <w:pPr>
              <w:rPr>
                <w:rFonts w:asciiTheme="minorHAnsi" w:hAnsiTheme="minorHAnsi" w:cstheme="minorHAnsi"/>
                <w:sz w:val="22"/>
                <w:szCs w:val="22"/>
              </w:rPr>
            </w:pPr>
          </w:p>
        </w:tc>
        <w:tc>
          <w:tcPr>
            <w:tcW w:w="1093" w:type="dxa"/>
            <w:vAlign w:val="center"/>
          </w:tcPr>
          <w:p w14:paraId="1B3F7221" w14:textId="77777777" w:rsidR="00A73638" w:rsidRPr="00552079" w:rsidRDefault="00A73638" w:rsidP="00B37050">
            <w:pPr>
              <w:rPr>
                <w:rFonts w:asciiTheme="minorHAnsi" w:hAnsiTheme="minorHAnsi" w:cstheme="minorHAnsi"/>
                <w:sz w:val="22"/>
                <w:szCs w:val="22"/>
              </w:rPr>
            </w:pPr>
          </w:p>
        </w:tc>
        <w:tc>
          <w:tcPr>
            <w:tcW w:w="1137" w:type="dxa"/>
            <w:gridSpan w:val="2"/>
            <w:vAlign w:val="center"/>
          </w:tcPr>
          <w:p w14:paraId="6C0A27F7" w14:textId="77777777" w:rsidR="00A73638" w:rsidRPr="00552079" w:rsidRDefault="00A73638" w:rsidP="00B37050">
            <w:pPr>
              <w:jc w:val="center"/>
              <w:rPr>
                <w:rFonts w:asciiTheme="minorHAnsi" w:hAnsiTheme="minorHAnsi" w:cstheme="minorHAnsi"/>
                <w:sz w:val="22"/>
                <w:szCs w:val="22"/>
              </w:rPr>
            </w:pPr>
          </w:p>
        </w:tc>
        <w:tc>
          <w:tcPr>
            <w:tcW w:w="3339" w:type="dxa"/>
            <w:vAlign w:val="center"/>
          </w:tcPr>
          <w:p w14:paraId="5CAC0F9D" w14:textId="77777777" w:rsidR="00A73638" w:rsidRPr="00552079" w:rsidRDefault="00A73638" w:rsidP="00B37050">
            <w:pPr>
              <w:rPr>
                <w:rFonts w:asciiTheme="minorHAnsi" w:hAnsiTheme="minorHAnsi" w:cstheme="minorHAnsi"/>
                <w:color w:val="000000"/>
                <w:sz w:val="22"/>
                <w:szCs w:val="22"/>
                <w:lang w:val="es-BO"/>
              </w:rPr>
            </w:pPr>
          </w:p>
        </w:tc>
      </w:tr>
    </w:tbl>
    <w:p w14:paraId="7DD570C7" w14:textId="2D508975" w:rsidR="00103622" w:rsidRPr="00552079" w:rsidRDefault="00103622" w:rsidP="00CD7DE0">
      <w:pPr>
        <w:tabs>
          <w:tab w:val="left" w:pos="5691"/>
        </w:tabs>
        <w:rPr>
          <w:rFonts w:asciiTheme="minorHAnsi" w:hAnsiTheme="minorHAnsi" w:cstheme="minorHAnsi"/>
          <w:b/>
          <w:sz w:val="22"/>
          <w:szCs w:val="22"/>
        </w:rPr>
      </w:pPr>
    </w:p>
    <w:tbl>
      <w:tblPr>
        <w:tblW w:w="9073" w:type="dxa"/>
        <w:jc w:val="center"/>
        <w:tblCellMar>
          <w:left w:w="70" w:type="dxa"/>
          <w:right w:w="70" w:type="dxa"/>
        </w:tblCellMar>
        <w:tblLook w:val="04A0" w:firstRow="1" w:lastRow="0" w:firstColumn="1" w:lastColumn="0" w:noHBand="0" w:noVBand="1"/>
      </w:tblPr>
      <w:tblGrid>
        <w:gridCol w:w="554"/>
        <w:gridCol w:w="3122"/>
        <w:gridCol w:w="1190"/>
        <w:gridCol w:w="1113"/>
        <w:gridCol w:w="1322"/>
        <w:gridCol w:w="1772"/>
      </w:tblGrid>
      <w:tr w:rsidR="00103622" w:rsidRPr="00435ECD" w14:paraId="45755001" w14:textId="77777777" w:rsidTr="002E3633">
        <w:trPr>
          <w:trHeight w:val="447"/>
          <w:jc w:val="center"/>
        </w:trPr>
        <w:tc>
          <w:tcPr>
            <w:tcW w:w="9073" w:type="dxa"/>
            <w:gridSpan w:val="6"/>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tcPr>
          <w:p w14:paraId="005484BF" w14:textId="6C5B0403" w:rsidR="00103622" w:rsidRPr="0025533E" w:rsidRDefault="00103622" w:rsidP="0025533E">
            <w:pPr>
              <w:ind w:left="705"/>
              <w:jc w:val="center"/>
              <w:rPr>
                <w:rFonts w:asciiTheme="minorHAnsi" w:hAnsiTheme="minorHAnsi" w:cstheme="minorHAnsi"/>
                <w:b/>
              </w:rPr>
            </w:pPr>
            <w:r w:rsidRPr="00435ECD">
              <w:rPr>
                <w:rFonts w:asciiTheme="minorHAnsi" w:hAnsiTheme="minorHAnsi" w:cstheme="minorHAnsi"/>
                <w:b/>
              </w:rPr>
              <w:t xml:space="preserve">PRECIO REFERENCIAL EN </w:t>
            </w:r>
            <w:r w:rsidR="00C111B4" w:rsidRPr="00435ECD">
              <w:rPr>
                <w:rFonts w:asciiTheme="minorHAnsi" w:hAnsiTheme="minorHAnsi" w:cstheme="minorHAnsi"/>
                <w:b/>
              </w:rPr>
              <w:t>BOLIVIANOS</w:t>
            </w:r>
            <w:r w:rsidR="00266586" w:rsidRPr="00435ECD">
              <w:rPr>
                <w:rFonts w:asciiTheme="minorHAnsi" w:hAnsiTheme="minorHAnsi" w:cstheme="minorHAnsi"/>
                <w:b/>
              </w:rPr>
              <w:t xml:space="preserve"> (</w:t>
            </w:r>
            <w:r w:rsidR="00C111B4" w:rsidRPr="00435ECD">
              <w:rPr>
                <w:rFonts w:asciiTheme="minorHAnsi" w:hAnsiTheme="minorHAnsi" w:cstheme="minorHAnsi"/>
                <w:b/>
              </w:rPr>
              <w:t>Bs.</w:t>
            </w:r>
            <w:r w:rsidRPr="00435ECD">
              <w:rPr>
                <w:rFonts w:asciiTheme="minorHAnsi" w:hAnsiTheme="minorHAnsi" w:cstheme="minorHAnsi"/>
                <w:b/>
              </w:rPr>
              <w:t>)</w:t>
            </w:r>
            <w:r w:rsidR="00552079" w:rsidRPr="00435ECD">
              <w:rPr>
                <w:rFonts w:asciiTheme="minorHAnsi" w:hAnsiTheme="minorHAnsi" w:cstheme="minorHAnsi"/>
                <w:b/>
              </w:rPr>
              <w:t xml:space="preserve"> </w:t>
            </w:r>
          </w:p>
        </w:tc>
      </w:tr>
      <w:tr w:rsidR="002E3633" w:rsidRPr="00435ECD" w14:paraId="033549D3" w14:textId="77777777" w:rsidTr="002E3633">
        <w:trPr>
          <w:trHeight w:val="529"/>
          <w:jc w:val="center"/>
        </w:trPr>
        <w:tc>
          <w:tcPr>
            <w:tcW w:w="554" w:type="dxa"/>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hideMark/>
          </w:tcPr>
          <w:p w14:paraId="408B0E2E" w14:textId="77777777" w:rsidR="002E3633" w:rsidRPr="00435ECD" w:rsidRDefault="002E3633" w:rsidP="00B37050">
            <w:pPr>
              <w:jc w:val="center"/>
              <w:rPr>
                <w:rFonts w:asciiTheme="minorHAnsi" w:hAnsiTheme="minorHAnsi" w:cstheme="minorHAnsi"/>
                <w:b/>
                <w:bCs/>
                <w:color w:val="000000"/>
                <w:lang w:val="es-BO" w:eastAsia="es-BO"/>
              </w:rPr>
            </w:pPr>
            <w:r w:rsidRPr="00435ECD">
              <w:rPr>
                <w:rFonts w:asciiTheme="minorHAnsi" w:hAnsiTheme="minorHAnsi" w:cstheme="minorHAnsi"/>
                <w:b/>
                <w:bCs/>
                <w:color w:val="000000"/>
                <w:lang w:val="es-BO" w:eastAsia="es-BO"/>
              </w:rPr>
              <w:t>Nº</w:t>
            </w:r>
          </w:p>
        </w:tc>
        <w:tc>
          <w:tcPr>
            <w:tcW w:w="3122" w:type="dxa"/>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hideMark/>
          </w:tcPr>
          <w:p w14:paraId="31ABDE71" w14:textId="77777777" w:rsidR="002E3633" w:rsidRPr="00435ECD" w:rsidRDefault="002E3633" w:rsidP="00D5656B">
            <w:pPr>
              <w:jc w:val="center"/>
              <w:rPr>
                <w:rFonts w:asciiTheme="minorHAnsi" w:hAnsiTheme="minorHAnsi" w:cstheme="minorHAnsi"/>
                <w:b/>
                <w:bCs/>
                <w:color w:val="000000"/>
                <w:lang w:val="es-BO" w:eastAsia="es-BO"/>
              </w:rPr>
            </w:pPr>
            <w:r w:rsidRPr="00435ECD">
              <w:rPr>
                <w:rFonts w:asciiTheme="minorHAnsi" w:hAnsiTheme="minorHAnsi" w:cstheme="minorHAnsi"/>
                <w:b/>
                <w:bCs/>
                <w:color w:val="000000"/>
                <w:lang w:val="es-BO" w:eastAsia="es-BO"/>
              </w:rPr>
              <w:t>DESCRIPCIÓN DEL BIEN</w:t>
            </w:r>
          </w:p>
        </w:tc>
        <w:tc>
          <w:tcPr>
            <w:tcW w:w="1190" w:type="dxa"/>
            <w:tcBorders>
              <w:top w:val="single" w:sz="4" w:space="0" w:color="auto"/>
              <w:left w:val="nil"/>
              <w:bottom w:val="single" w:sz="8" w:space="0" w:color="auto"/>
              <w:right w:val="single" w:sz="4" w:space="0" w:color="auto"/>
            </w:tcBorders>
            <w:shd w:val="clear" w:color="auto" w:fill="D9D9D9" w:themeFill="background1" w:themeFillShade="D9"/>
            <w:vAlign w:val="center"/>
            <w:hideMark/>
          </w:tcPr>
          <w:p w14:paraId="298165D3" w14:textId="77777777" w:rsidR="002E3633" w:rsidRPr="00435ECD" w:rsidRDefault="002E3633" w:rsidP="00B37050">
            <w:pPr>
              <w:jc w:val="center"/>
              <w:rPr>
                <w:rFonts w:asciiTheme="minorHAnsi" w:hAnsiTheme="minorHAnsi" w:cstheme="minorHAnsi"/>
                <w:b/>
                <w:bCs/>
                <w:color w:val="000000"/>
                <w:lang w:val="es-BO" w:eastAsia="es-BO"/>
              </w:rPr>
            </w:pPr>
            <w:r w:rsidRPr="00435ECD">
              <w:rPr>
                <w:rFonts w:asciiTheme="minorHAnsi" w:hAnsiTheme="minorHAnsi" w:cstheme="minorHAnsi"/>
                <w:b/>
                <w:bCs/>
                <w:color w:val="000000"/>
                <w:lang w:val="es-BO" w:eastAsia="es-BO"/>
              </w:rPr>
              <w:t xml:space="preserve">UNIDAD DE MEDIDA </w:t>
            </w:r>
          </w:p>
        </w:tc>
        <w:tc>
          <w:tcPr>
            <w:tcW w:w="1113" w:type="dxa"/>
            <w:tcBorders>
              <w:top w:val="single" w:sz="4" w:space="0" w:color="auto"/>
              <w:left w:val="single" w:sz="4" w:space="0" w:color="auto"/>
              <w:bottom w:val="single" w:sz="8" w:space="0" w:color="auto"/>
              <w:right w:val="single" w:sz="8" w:space="0" w:color="auto"/>
            </w:tcBorders>
            <w:shd w:val="clear" w:color="auto" w:fill="D9D9D9" w:themeFill="background1" w:themeFillShade="D9"/>
            <w:vAlign w:val="center"/>
          </w:tcPr>
          <w:p w14:paraId="642C2226" w14:textId="77777777" w:rsidR="002E3633" w:rsidRPr="00435ECD" w:rsidRDefault="002E3633" w:rsidP="00B37050">
            <w:pPr>
              <w:jc w:val="center"/>
              <w:rPr>
                <w:rFonts w:asciiTheme="minorHAnsi" w:hAnsiTheme="minorHAnsi" w:cstheme="minorHAnsi"/>
                <w:b/>
                <w:bCs/>
                <w:color w:val="000000"/>
                <w:lang w:val="es-BO" w:eastAsia="es-BO"/>
              </w:rPr>
            </w:pPr>
            <w:r w:rsidRPr="00435ECD">
              <w:rPr>
                <w:rFonts w:asciiTheme="minorHAnsi" w:hAnsiTheme="minorHAnsi" w:cstheme="minorHAnsi"/>
                <w:b/>
                <w:bCs/>
                <w:color w:val="000000"/>
                <w:lang w:val="es-BO" w:eastAsia="es-BO"/>
              </w:rPr>
              <w:t>CANTIDAD</w:t>
            </w:r>
          </w:p>
        </w:tc>
        <w:tc>
          <w:tcPr>
            <w:tcW w:w="1322" w:type="dxa"/>
            <w:tcBorders>
              <w:top w:val="single" w:sz="4" w:space="0" w:color="auto"/>
              <w:left w:val="nil"/>
              <w:bottom w:val="single" w:sz="8" w:space="0" w:color="auto"/>
              <w:right w:val="single" w:sz="8" w:space="0" w:color="auto"/>
            </w:tcBorders>
            <w:shd w:val="clear" w:color="auto" w:fill="D9D9D9" w:themeFill="background1" w:themeFillShade="D9"/>
            <w:vAlign w:val="center"/>
            <w:hideMark/>
          </w:tcPr>
          <w:p w14:paraId="4B309D85" w14:textId="2420C7FA" w:rsidR="002E3633" w:rsidRPr="00435ECD" w:rsidRDefault="002E3633" w:rsidP="00455A2A">
            <w:pPr>
              <w:jc w:val="center"/>
              <w:rPr>
                <w:rFonts w:asciiTheme="minorHAnsi" w:hAnsiTheme="minorHAnsi" w:cstheme="minorHAnsi"/>
                <w:b/>
                <w:bCs/>
                <w:color w:val="000000"/>
                <w:lang w:val="es-BO" w:eastAsia="es-BO"/>
              </w:rPr>
            </w:pPr>
            <w:r w:rsidRPr="00435ECD">
              <w:rPr>
                <w:rFonts w:asciiTheme="minorHAnsi" w:hAnsiTheme="minorHAnsi" w:cstheme="minorHAnsi"/>
                <w:b/>
                <w:bCs/>
                <w:color w:val="000000"/>
                <w:lang w:val="es-BO" w:eastAsia="es-BO"/>
              </w:rPr>
              <w:t>PRECIO UNITARIO</w:t>
            </w:r>
          </w:p>
        </w:tc>
        <w:tc>
          <w:tcPr>
            <w:tcW w:w="1772" w:type="dxa"/>
            <w:tcBorders>
              <w:top w:val="single" w:sz="4" w:space="0" w:color="auto"/>
              <w:left w:val="nil"/>
              <w:bottom w:val="single" w:sz="8" w:space="0" w:color="auto"/>
              <w:right w:val="single" w:sz="8" w:space="0" w:color="auto"/>
            </w:tcBorders>
            <w:shd w:val="clear" w:color="auto" w:fill="D9D9D9" w:themeFill="background1" w:themeFillShade="D9"/>
            <w:vAlign w:val="center"/>
            <w:hideMark/>
          </w:tcPr>
          <w:p w14:paraId="62416E67" w14:textId="23829586" w:rsidR="002E3633" w:rsidRPr="00435ECD" w:rsidRDefault="002E3633" w:rsidP="00455A2A">
            <w:pPr>
              <w:jc w:val="center"/>
              <w:rPr>
                <w:rFonts w:asciiTheme="minorHAnsi" w:hAnsiTheme="minorHAnsi" w:cstheme="minorHAnsi"/>
                <w:b/>
                <w:bCs/>
                <w:color w:val="000000"/>
                <w:lang w:val="es-BO" w:eastAsia="es-BO"/>
              </w:rPr>
            </w:pPr>
            <w:r w:rsidRPr="00435ECD">
              <w:rPr>
                <w:rFonts w:asciiTheme="minorHAnsi" w:hAnsiTheme="minorHAnsi" w:cstheme="minorHAnsi"/>
                <w:b/>
                <w:bCs/>
                <w:color w:val="000000"/>
                <w:lang w:val="es-BO" w:eastAsia="es-BO"/>
              </w:rPr>
              <w:t>PRECIO TOTAL</w:t>
            </w:r>
          </w:p>
        </w:tc>
      </w:tr>
      <w:tr w:rsidR="0025533E" w:rsidRPr="0025533E" w14:paraId="57EEF160" w14:textId="77777777" w:rsidTr="0025533E">
        <w:trPr>
          <w:trHeight w:val="330"/>
          <w:jc w:val="center"/>
        </w:trPr>
        <w:tc>
          <w:tcPr>
            <w:tcW w:w="554" w:type="dxa"/>
            <w:tcBorders>
              <w:top w:val="nil"/>
              <w:left w:val="single" w:sz="8" w:space="0" w:color="auto"/>
              <w:bottom w:val="single" w:sz="8" w:space="0" w:color="auto"/>
              <w:right w:val="single" w:sz="8" w:space="0" w:color="auto"/>
            </w:tcBorders>
            <w:shd w:val="clear" w:color="auto" w:fill="auto"/>
            <w:noWrap/>
            <w:vAlign w:val="center"/>
          </w:tcPr>
          <w:p w14:paraId="07515DFE" w14:textId="77777777" w:rsidR="0025533E" w:rsidRPr="0025533E" w:rsidRDefault="0025533E" w:rsidP="0025533E">
            <w:pPr>
              <w:jc w:val="center"/>
              <w:rPr>
                <w:rFonts w:asciiTheme="minorHAnsi" w:hAnsiTheme="minorHAnsi" w:cstheme="minorHAnsi"/>
                <w:color w:val="000000"/>
                <w:lang w:val="es-BO" w:eastAsia="es-BO"/>
              </w:rPr>
            </w:pPr>
            <w:r w:rsidRPr="0025533E">
              <w:rPr>
                <w:rFonts w:asciiTheme="minorHAnsi" w:hAnsiTheme="minorHAnsi" w:cstheme="minorHAnsi"/>
                <w:color w:val="000000"/>
                <w:lang w:val="es-BO" w:eastAsia="es-BO"/>
              </w:rPr>
              <w:t>1</w:t>
            </w:r>
          </w:p>
        </w:tc>
        <w:tc>
          <w:tcPr>
            <w:tcW w:w="3122" w:type="dxa"/>
            <w:tcBorders>
              <w:top w:val="nil"/>
              <w:left w:val="nil"/>
              <w:bottom w:val="single" w:sz="8" w:space="0" w:color="auto"/>
              <w:right w:val="single" w:sz="8" w:space="0" w:color="auto"/>
            </w:tcBorders>
            <w:shd w:val="clear" w:color="000000" w:fill="FFFFFF"/>
            <w:vAlign w:val="center"/>
          </w:tcPr>
          <w:p w14:paraId="578F8AA6" w14:textId="7C8683AB" w:rsidR="0025533E" w:rsidRPr="0025533E" w:rsidRDefault="0025533E" w:rsidP="0025533E">
            <w:pPr>
              <w:rPr>
                <w:rFonts w:asciiTheme="minorHAnsi" w:hAnsiTheme="minorHAnsi" w:cstheme="minorHAnsi"/>
                <w:color w:val="000000"/>
                <w:lang w:val="es-BO" w:eastAsia="es-BO"/>
              </w:rPr>
            </w:pPr>
            <w:r w:rsidRPr="0025533E">
              <w:rPr>
                <w:rFonts w:asciiTheme="minorHAnsi" w:hAnsiTheme="minorHAnsi" w:cstheme="minorHAnsi"/>
                <w:color w:val="000000"/>
                <w:lang w:val="es-BO" w:eastAsia="es-BO"/>
              </w:rPr>
              <w:t xml:space="preserve">WINCHA PARA MEDICIÓN DE HIDROCARBUROS </w:t>
            </w:r>
          </w:p>
        </w:tc>
        <w:tc>
          <w:tcPr>
            <w:tcW w:w="1190" w:type="dxa"/>
            <w:tcBorders>
              <w:top w:val="nil"/>
              <w:left w:val="nil"/>
              <w:bottom w:val="single" w:sz="8" w:space="0" w:color="auto"/>
              <w:right w:val="single" w:sz="4" w:space="0" w:color="auto"/>
            </w:tcBorders>
            <w:shd w:val="clear" w:color="auto" w:fill="auto"/>
            <w:noWrap/>
            <w:vAlign w:val="center"/>
          </w:tcPr>
          <w:p w14:paraId="38C6F70B" w14:textId="26EEA899" w:rsidR="0025533E" w:rsidRPr="0025533E" w:rsidRDefault="0025533E" w:rsidP="0025533E">
            <w:pPr>
              <w:jc w:val="center"/>
              <w:rPr>
                <w:rFonts w:asciiTheme="minorHAnsi" w:hAnsiTheme="minorHAnsi" w:cstheme="minorHAnsi"/>
                <w:color w:val="000000"/>
                <w:lang w:val="es-BO" w:eastAsia="es-BO"/>
              </w:rPr>
            </w:pPr>
            <w:r>
              <w:rPr>
                <w:rFonts w:asciiTheme="minorHAnsi" w:hAnsiTheme="minorHAnsi" w:cstheme="minorHAnsi"/>
                <w:color w:val="000000"/>
                <w:lang w:val="es-BO" w:eastAsia="es-BO"/>
              </w:rPr>
              <w:t>PIEZAS</w:t>
            </w:r>
          </w:p>
        </w:tc>
        <w:tc>
          <w:tcPr>
            <w:tcW w:w="1113" w:type="dxa"/>
            <w:tcBorders>
              <w:top w:val="nil"/>
              <w:left w:val="single" w:sz="4" w:space="0" w:color="auto"/>
              <w:bottom w:val="single" w:sz="8" w:space="0" w:color="auto"/>
              <w:right w:val="single" w:sz="8" w:space="0" w:color="auto"/>
            </w:tcBorders>
            <w:shd w:val="clear" w:color="auto" w:fill="auto"/>
            <w:vAlign w:val="center"/>
          </w:tcPr>
          <w:p w14:paraId="44003AAF" w14:textId="70B54D6F" w:rsidR="0025533E" w:rsidRPr="0025533E" w:rsidRDefault="0025533E" w:rsidP="0025533E">
            <w:pPr>
              <w:jc w:val="center"/>
              <w:rPr>
                <w:rFonts w:asciiTheme="minorHAnsi" w:hAnsiTheme="minorHAnsi" w:cstheme="minorHAnsi"/>
                <w:color w:val="000000"/>
                <w:lang w:val="es-BO" w:eastAsia="es-BO"/>
              </w:rPr>
            </w:pPr>
            <w:r w:rsidRPr="0025533E">
              <w:rPr>
                <w:rFonts w:asciiTheme="minorHAnsi" w:hAnsiTheme="minorHAnsi" w:cstheme="minorHAnsi"/>
                <w:color w:val="000000"/>
                <w:lang w:val="es-BO" w:eastAsia="es-BO"/>
              </w:rPr>
              <w:t>12</w:t>
            </w:r>
          </w:p>
        </w:tc>
        <w:tc>
          <w:tcPr>
            <w:tcW w:w="1322" w:type="dxa"/>
            <w:tcBorders>
              <w:top w:val="nil"/>
              <w:left w:val="nil"/>
              <w:bottom w:val="single" w:sz="8" w:space="0" w:color="auto"/>
              <w:right w:val="single" w:sz="8" w:space="0" w:color="auto"/>
            </w:tcBorders>
            <w:shd w:val="clear" w:color="auto" w:fill="auto"/>
            <w:vAlign w:val="center"/>
          </w:tcPr>
          <w:p w14:paraId="57D835AC" w14:textId="77777777" w:rsidR="0025533E" w:rsidRPr="0025533E" w:rsidRDefault="0025533E" w:rsidP="0025533E">
            <w:pPr>
              <w:jc w:val="right"/>
              <w:rPr>
                <w:rFonts w:asciiTheme="minorHAnsi" w:hAnsiTheme="minorHAnsi" w:cstheme="minorHAnsi"/>
                <w:color w:val="000000"/>
                <w:lang w:val="es-BO" w:eastAsia="es-BO"/>
              </w:rPr>
            </w:pPr>
            <w:r w:rsidRPr="0025533E">
              <w:rPr>
                <w:rFonts w:asciiTheme="minorHAnsi" w:hAnsiTheme="minorHAnsi" w:cstheme="minorHAnsi"/>
                <w:color w:val="000000"/>
                <w:lang w:val="es-BO" w:eastAsia="es-BO"/>
              </w:rPr>
              <w:t xml:space="preserve">   2.920,00 </w:t>
            </w:r>
          </w:p>
        </w:tc>
        <w:tc>
          <w:tcPr>
            <w:tcW w:w="1772" w:type="dxa"/>
            <w:tcBorders>
              <w:top w:val="nil"/>
              <w:left w:val="nil"/>
              <w:bottom w:val="single" w:sz="8" w:space="0" w:color="auto"/>
              <w:right w:val="single" w:sz="8" w:space="0" w:color="auto"/>
            </w:tcBorders>
            <w:shd w:val="clear" w:color="auto" w:fill="auto"/>
            <w:noWrap/>
            <w:vAlign w:val="center"/>
          </w:tcPr>
          <w:p w14:paraId="1C8FE91E" w14:textId="77777777" w:rsidR="0025533E" w:rsidRPr="0025533E" w:rsidRDefault="0025533E" w:rsidP="0025533E">
            <w:pPr>
              <w:jc w:val="right"/>
              <w:rPr>
                <w:rFonts w:asciiTheme="minorHAnsi" w:hAnsiTheme="minorHAnsi" w:cstheme="minorHAnsi"/>
                <w:color w:val="000000"/>
                <w:lang w:val="es-BO" w:eastAsia="es-BO"/>
              </w:rPr>
            </w:pPr>
            <w:r w:rsidRPr="0025533E">
              <w:rPr>
                <w:rFonts w:asciiTheme="minorHAnsi" w:hAnsiTheme="minorHAnsi" w:cstheme="minorHAnsi"/>
                <w:color w:val="000000"/>
                <w:lang w:val="es-BO" w:eastAsia="es-BO"/>
              </w:rPr>
              <w:t xml:space="preserve">  35.040,00 </w:t>
            </w:r>
          </w:p>
        </w:tc>
      </w:tr>
      <w:tr w:rsidR="0025533E" w:rsidRPr="0025533E" w14:paraId="133DDC9A" w14:textId="77777777" w:rsidTr="00B0254C">
        <w:trPr>
          <w:trHeight w:val="330"/>
          <w:jc w:val="center"/>
        </w:trPr>
        <w:tc>
          <w:tcPr>
            <w:tcW w:w="554" w:type="dxa"/>
            <w:tcBorders>
              <w:top w:val="nil"/>
              <w:left w:val="single" w:sz="8" w:space="0" w:color="auto"/>
              <w:bottom w:val="single" w:sz="8" w:space="0" w:color="auto"/>
              <w:right w:val="single" w:sz="8" w:space="0" w:color="auto"/>
            </w:tcBorders>
            <w:shd w:val="clear" w:color="auto" w:fill="auto"/>
            <w:noWrap/>
            <w:vAlign w:val="center"/>
          </w:tcPr>
          <w:p w14:paraId="04AEC2AD" w14:textId="77777777" w:rsidR="0025533E" w:rsidRPr="0025533E" w:rsidRDefault="0025533E" w:rsidP="0025533E">
            <w:pPr>
              <w:jc w:val="center"/>
              <w:rPr>
                <w:rFonts w:asciiTheme="minorHAnsi" w:hAnsiTheme="minorHAnsi" w:cstheme="minorHAnsi"/>
                <w:color w:val="000000"/>
                <w:lang w:val="es-BO" w:eastAsia="es-BO"/>
              </w:rPr>
            </w:pPr>
            <w:r w:rsidRPr="0025533E">
              <w:rPr>
                <w:rFonts w:asciiTheme="minorHAnsi" w:hAnsiTheme="minorHAnsi" w:cstheme="minorHAnsi"/>
                <w:color w:val="000000"/>
                <w:lang w:val="es-BO" w:eastAsia="es-BO"/>
              </w:rPr>
              <w:t>2</w:t>
            </w:r>
          </w:p>
        </w:tc>
        <w:tc>
          <w:tcPr>
            <w:tcW w:w="3122" w:type="dxa"/>
            <w:tcBorders>
              <w:top w:val="nil"/>
              <w:left w:val="nil"/>
              <w:bottom w:val="single" w:sz="8" w:space="0" w:color="auto"/>
              <w:right w:val="single" w:sz="8" w:space="0" w:color="auto"/>
            </w:tcBorders>
            <w:shd w:val="clear" w:color="000000" w:fill="FFFFFF"/>
            <w:vAlign w:val="center"/>
          </w:tcPr>
          <w:p w14:paraId="3F6F0F4F" w14:textId="043B2814" w:rsidR="0025533E" w:rsidRPr="0025533E" w:rsidRDefault="0025533E" w:rsidP="0025533E">
            <w:pPr>
              <w:rPr>
                <w:rFonts w:asciiTheme="minorHAnsi" w:hAnsiTheme="minorHAnsi" w:cstheme="minorHAnsi"/>
                <w:color w:val="000000"/>
                <w:lang w:val="es-BO" w:eastAsia="es-BO"/>
              </w:rPr>
            </w:pPr>
            <w:r w:rsidRPr="0025533E">
              <w:rPr>
                <w:rFonts w:asciiTheme="minorHAnsi" w:hAnsiTheme="minorHAnsi" w:cstheme="minorHAnsi"/>
                <w:color w:val="000000"/>
                <w:lang w:val="es-BO" w:eastAsia="es-BO"/>
              </w:rPr>
              <w:t xml:space="preserve">PLOMADA PARA WINCHA DE MEDICIÓN </w:t>
            </w:r>
          </w:p>
        </w:tc>
        <w:tc>
          <w:tcPr>
            <w:tcW w:w="1190" w:type="dxa"/>
            <w:tcBorders>
              <w:top w:val="nil"/>
              <w:left w:val="nil"/>
              <w:bottom w:val="single" w:sz="8" w:space="0" w:color="auto"/>
              <w:right w:val="single" w:sz="4" w:space="0" w:color="auto"/>
            </w:tcBorders>
            <w:shd w:val="clear" w:color="auto" w:fill="auto"/>
            <w:noWrap/>
          </w:tcPr>
          <w:p w14:paraId="22AB26D6" w14:textId="18429B93" w:rsidR="0025533E" w:rsidRPr="0025533E" w:rsidRDefault="0025533E" w:rsidP="0025533E">
            <w:pPr>
              <w:jc w:val="center"/>
              <w:rPr>
                <w:rFonts w:asciiTheme="minorHAnsi" w:hAnsiTheme="minorHAnsi" w:cstheme="minorHAnsi"/>
                <w:color w:val="000000"/>
                <w:lang w:val="es-BO" w:eastAsia="es-BO"/>
              </w:rPr>
            </w:pPr>
            <w:r w:rsidRPr="0081249E">
              <w:rPr>
                <w:rFonts w:asciiTheme="minorHAnsi" w:hAnsiTheme="minorHAnsi" w:cstheme="minorHAnsi"/>
                <w:color w:val="000000"/>
                <w:lang w:val="es-BO" w:eastAsia="es-BO"/>
              </w:rPr>
              <w:t>PIEZAS</w:t>
            </w:r>
          </w:p>
        </w:tc>
        <w:tc>
          <w:tcPr>
            <w:tcW w:w="1113" w:type="dxa"/>
            <w:tcBorders>
              <w:top w:val="nil"/>
              <w:left w:val="single" w:sz="4" w:space="0" w:color="auto"/>
              <w:bottom w:val="single" w:sz="8" w:space="0" w:color="auto"/>
              <w:right w:val="single" w:sz="8" w:space="0" w:color="auto"/>
            </w:tcBorders>
            <w:shd w:val="clear" w:color="auto" w:fill="auto"/>
            <w:vAlign w:val="center"/>
          </w:tcPr>
          <w:p w14:paraId="1AFDB11E" w14:textId="251DC77C" w:rsidR="0025533E" w:rsidRPr="0025533E" w:rsidRDefault="0025533E" w:rsidP="0025533E">
            <w:pPr>
              <w:jc w:val="center"/>
              <w:rPr>
                <w:rFonts w:asciiTheme="minorHAnsi" w:hAnsiTheme="minorHAnsi" w:cstheme="minorHAnsi"/>
                <w:color w:val="000000"/>
                <w:lang w:val="es-BO" w:eastAsia="es-BO"/>
              </w:rPr>
            </w:pPr>
            <w:r w:rsidRPr="0025533E">
              <w:rPr>
                <w:rFonts w:asciiTheme="minorHAnsi" w:hAnsiTheme="minorHAnsi" w:cstheme="minorHAnsi"/>
                <w:color w:val="000000"/>
                <w:lang w:val="es-BO" w:eastAsia="es-BO"/>
              </w:rPr>
              <w:t>12</w:t>
            </w:r>
          </w:p>
        </w:tc>
        <w:tc>
          <w:tcPr>
            <w:tcW w:w="1322" w:type="dxa"/>
            <w:tcBorders>
              <w:top w:val="nil"/>
              <w:left w:val="nil"/>
              <w:bottom w:val="single" w:sz="8" w:space="0" w:color="auto"/>
              <w:right w:val="single" w:sz="8" w:space="0" w:color="auto"/>
            </w:tcBorders>
            <w:shd w:val="clear" w:color="auto" w:fill="auto"/>
            <w:vAlign w:val="center"/>
          </w:tcPr>
          <w:p w14:paraId="1180896B" w14:textId="77777777" w:rsidR="0025533E" w:rsidRPr="0025533E" w:rsidRDefault="0025533E" w:rsidP="0025533E">
            <w:pPr>
              <w:jc w:val="right"/>
              <w:rPr>
                <w:rFonts w:asciiTheme="minorHAnsi" w:hAnsiTheme="minorHAnsi" w:cstheme="minorHAnsi"/>
                <w:color w:val="000000"/>
                <w:lang w:val="es-BO" w:eastAsia="es-BO"/>
              </w:rPr>
            </w:pPr>
            <w:r w:rsidRPr="0025533E">
              <w:rPr>
                <w:rFonts w:asciiTheme="minorHAnsi" w:hAnsiTheme="minorHAnsi" w:cstheme="minorHAnsi"/>
                <w:color w:val="000000"/>
                <w:lang w:val="es-BO" w:eastAsia="es-BO"/>
              </w:rPr>
              <w:t xml:space="preserve">      800,00 </w:t>
            </w:r>
          </w:p>
        </w:tc>
        <w:tc>
          <w:tcPr>
            <w:tcW w:w="1772" w:type="dxa"/>
            <w:tcBorders>
              <w:top w:val="nil"/>
              <w:left w:val="nil"/>
              <w:bottom w:val="single" w:sz="8" w:space="0" w:color="auto"/>
              <w:right w:val="single" w:sz="8" w:space="0" w:color="auto"/>
            </w:tcBorders>
            <w:shd w:val="clear" w:color="auto" w:fill="auto"/>
            <w:noWrap/>
            <w:vAlign w:val="center"/>
          </w:tcPr>
          <w:p w14:paraId="0B248639" w14:textId="77777777" w:rsidR="0025533E" w:rsidRPr="0025533E" w:rsidRDefault="0025533E" w:rsidP="0025533E">
            <w:pPr>
              <w:jc w:val="right"/>
              <w:rPr>
                <w:rFonts w:asciiTheme="minorHAnsi" w:hAnsiTheme="minorHAnsi" w:cstheme="minorHAnsi"/>
                <w:color w:val="000000"/>
                <w:lang w:val="es-BO" w:eastAsia="es-BO"/>
              </w:rPr>
            </w:pPr>
            <w:r w:rsidRPr="0025533E">
              <w:rPr>
                <w:rFonts w:asciiTheme="minorHAnsi" w:hAnsiTheme="minorHAnsi" w:cstheme="minorHAnsi"/>
                <w:color w:val="000000"/>
                <w:lang w:val="es-BO" w:eastAsia="es-BO"/>
              </w:rPr>
              <w:t xml:space="preserve">    9.600,00 </w:t>
            </w:r>
          </w:p>
        </w:tc>
      </w:tr>
      <w:tr w:rsidR="0025533E" w:rsidRPr="0025533E" w14:paraId="2BAA8E42" w14:textId="77777777" w:rsidTr="00B0254C">
        <w:trPr>
          <w:trHeight w:val="330"/>
          <w:jc w:val="center"/>
        </w:trPr>
        <w:tc>
          <w:tcPr>
            <w:tcW w:w="554" w:type="dxa"/>
            <w:tcBorders>
              <w:top w:val="nil"/>
              <w:left w:val="single" w:sz="8" w:space="0" w:color="auto"/>
              <w:bottom w:val="single" w:sz="8" w:space="0" w:color="auto"/>
              <w:right w:val="single" w:sz="8" w:space="0" w:color="auto"/>
            </w:tcBorders>
            <w:shd w:val="clear" w:color="auto" w:fill="auto"/>
            <w:noWrap/>
            <w:vAlign w:val="center"/>
          </w:tcPr>
          <w:p w14:paraId="4744B3A5" w14:textId="77777777" w:rsidR="0025533E" w:rsidRPr="0025533E" w:rsidRDefault="0025533E" w:rsidP="0025533E">
            <w:pPr>
              <w:jc w:val="center"/>
              <w:rPr>
                <w:rFonts w:asciiTheme="minorHAnsi" w:hAnsiTheme="minorHAnsi" w:cstheme="minorHAnsi"/>
                <w:color w:val="000000"/>
                <w:lang w:val="es-BO" w:eastAsia="es-BO"/>
              </w:rPr>
            </w:pPr>
            <w:r w:rsidRPr="0025533E">
              <w:rPr>
                <w:rFonts w:asciiTheme="minorHAnsi" w:hAnsiTheme="minorHAnsi" w:cstheme="minorHAnsi"/>
                <w:color w:val="000000"/>
                <w:lang w:val="es-BO" w:eastAsia="es-BO"/>
              </w:rPr>
              <w:t> 3</w:t>
            </w:r>
          </w:p>
        </w:tc>
        <w:tc>
          <w:tcPr>
            <w:tcW w:w="3122" w:type="dxa"/>
            <w:tcBorders>
              <w:top w:val="nil"/>
              <w:left w:val="nil"/>
              <w:bottom w:val="single" w:sz="8" w:space="0" w:color="auto"/>
              <w:right w:val="single" w:sz="8" w:space="0" w:color="auto"/>
            </w:tcBorders>
            <w:shd w:val="clear" w:color="000000" w:fill="FFFFFF"/>
            <w:vAlign w:val="center"/>
          </w:tcPr>
          <w:p w14:paraId="31ACA785" w14:textId="1D2EE695" w:rsidR="0025533E" w:rsidRPr="0025533E" w:rsidRDefault="0025533E" w:rsidP="0025533E">
            <w:pPr>
              <w:rPr>
                <w:rFonts w:asciiTheme="minorHAnsi" w:hAnsiTheme="minorHAnsi" w:cstheme="minorHAnsi"/>
                <w:color w:val="000000"/>
                <w:lang w:val="es-BO" w:eastAsia="es-BO"/>
              </w:rPr>
            </w:pPr>
            <w:r w:rsidRPr="0025533E">
              <w:rPr>
                <w:rFonts w:asciiTheme="minorHAnsi" w:hAnsiTheme="minorHAnsi" w:cstheme="minorHAnsi"/>
                <w:color w:val="000000"/>
                <w:lang w:val="es-BO" w:eastAsia="es-BO"/>
              </w:rPr>
              <w:t xml:space="preserve">POMADA REVELADORA DE AGUA </w:t>
            </w:r>
          </w:p>
        </w:tc>
        <w:tc>
          <w:tcPr>
            <w:tcW w:w="1190" w:type="dxa"/>
            <w:tcBorders>
              <w:top w:val="nil"/>
              <w:left w:val="nil"/>
              <w:bottom w:val="single" w:sz="8" w:space="0" w:color="auto"/>
              <w:right w:val="single" w:sz="4" w:space="0" w:color="auto"/>
            </w:tcBorders>
            <w:shd w:val="clear" w:color="auto" w:fill="auto"/>
            <w:noWrap/>
          </w:tcPr>
          <w:p w14:paraId="47A36658" w14:textId="001980C3" w:rsidR="0025533E" w:rsidRPr="0025533E" w:rsidRDefault="0025533E" w:rsidP="0025533E">
            <w:pPr>
              <w:jc w:val="center"/>
              <w:rPr>
                <w:rFonts w:asciiTheme="minorHAnsi" w:hAnsiTheme="minorHAnsi" w:cstheme="minorHAnsi"/>
                <w:color w:val="000000"/>
                <w:lang w:val="es-BO" w:eastAsia="es-BO"/>
              </w:rPr>
            </w:pPr>
            <w:r w:rsidRPr="0081249E">
              <w:rPr>
                <w:rFonts w:asciiTheme="minorHAnsi" w:hAnsiTheme="minorHAnsi" w:cstheme="minorHAnsi"/>
                <w:color w:val="000000"/>
                <w:lang w:val="es-BO" w:eastAsia="es-BO"/>
              </w:rPr>
              <w:t>PIEZAS</w:t>
            </w:r>
          </w:p>
        </w:tc>
        <w:tc>
          <w:tcPr>
            <w:tcW w:w="1113" w:type="dxa"/>
            <w:tcBorders>
              <w:top w:val="nil"/>
              <w:left w:val="single" w:sz="4" w:space="0" w:color="auto"/>
              <w:bottom w:val="single" w:sz="8" w:space="0" w:color="auto"/>
              <w:right w:val="single" w:sz="8" w:space="0" w:color="auto"/>
            </w:tcBorders>
            <w:shd w:val="clear" w:color="auto" w:fill="auto"/>
            <w:vAlign w:val="center"/>
          </w:tcPr>
          <w:p w14:paraId="629A0D51" w14:textId="37E11AA8" w:rsidR="0025533E" w:rsidRPr="0025533E" w:rsidRDefault="0025533E" w:rsidP="0025533E">
            <w:pPr>
              <w:jc w:val="center"/>
              <w:rPr>
                <w:rFonts w:asciiTheme="minorHAnsi" w:hAnsiTheme="minorHAnsi" w:cstheme="minorHAnsi"/>
                <w:color w:val="000000"/>
                <w:lang w:val="es-BO" w:eastAsia="es-BO"/>
              </w:rPr>
            </w:pPr>
            <w:r w:rsidRPr="0025533E">
              <w:rPr>
                <w:rFonts w:asciiTheme="minorHAnsi" w:hAnsiTheme="minorHAnsi" w:cstheme="minorHAnsi"/>
                <w:color w:val="000000"/>
                <w:lang w:val="es-BO" w:eastAsia="es-BO"/>
              </w:rPr>
              <w:t>12</w:t>
            </w:r>
          </w:p>
        </w:tc>
        <w:tc>
          <w:tcPr>
            <w:tcW w:w="1322" w:type="dxa"/>
            <w:tcBorders>
              <w:top w:val="nil"/>
              <w:left w:val="nil"/>
              <w:bottom w:val="single" w:sz="8" w:space="0" w:color="auto"/>
              <w:right w:val="single" w:sz="8" w:space="0" w:color="auto"/>
            </w:tcBorders>
            <w:shd w:val="clear" w:color="auto" w:fill="auto"/>
            <w:vAlign w:val="center"/>
          </w:tcPr>
          <w:p w14:paraId="4AFDC3FA" w14:textId="77777777" w:rsidR="0025533E" w:rsidRPr="0025533E" w:rsidRDefault="0025533E" w:rsidP="0025533E">
            <w:pPr>
              <w:jc w:val="right"/>
              <w:rPr>
                <w:rFonts w:asciiTheme="minorHAnsi" w:hAnsiTheme="minorHAnsi" w:cstheme="minorHAnsi"/>
                <w:color w:val="000000"/>
                <w:lang w:val="es-BO" w:eastAsia="es-BO"/>
              </w:rPr>
            </w:pPr>
            <w:r w:rsidRPr="0025533E">
              <w:rPr>
                <w:rFonts w:asciiTheme="minorHAnsi" w:hAnsiTheme="minorHAnsi" w:cstheme="minorHAnsi"/>
                <w:color w:val="000000"/>
                <w:lang w:val="es-BO" w:eastAsia="es-BO"/>
              </w:rPr>
              <w:t xml:space="preserve">        70,00 </w:t>
            </w:r>
          </w:p>
        </w:tc>
        <w:tc>
          <w:tcPr>
            <w:tcW w:w="1772" w:type="dxa"/>
            <w:tcBorders>
              <w:top w:val="nil"/>
              <w:left w:val="nil"/>
              <w:bottom w:val="single" w:sz="8" w:space="0" w:color="auto"/>
              <w:right w:val="single" w:sz="8" w:space="0" w:color="auto"/>
            </w:tcBorders>
            <w:shd w:val="clear" w:color="auto" w:fill="auto"/>
            <w:noWrap/>
            <w:vAlign w:val="center"/>
          </w:tcPr>
          <w:p w14:paraId="045428B6" w14:textId="77777777" w:rsidR="0025533E" w:rsidRPr="0025533E" w:rsidRDefault="0025533E" w:rsidP="0025533E">
            <w:pPr>
              <w:jc w:val="right"/>
              <w:rPr>
                <w:rFonts w:asciiTheme="minorHAnsi" w:hAnsiTheme="minorHAnsi" w:cstheme="minorHAnsi"/>
                <w:color w:val="000000"/>
                <w:lang w:val="es-BO" w:eastAsia="es-BO"/>
              </w:rPr>
            </w:pPr>
            <w:r w:rsidRPr="0025533E">
              <w:rPr>
                <w:rFonts w:asciiTheme="minorHAnsi" w:hAnsiTheme="minorHAnsi" w:cstheme="minorHAnsi"/>
                <w:color w:val="000000"/>
                <w:lang w:val="es-BO" w:eastAsia="es-BO"/>
              </w:rPr>
              <w:t xml:space="preserve">        840,00 </w:t>
            </w:r>
          </w:p>
        </w:tc>
      </w:tr>
      <w:tr w:rsidR="0025533E" w:rsidRPr="0025533E" w14:paraId="41902F28" w14:textId="77777777" w:rsidTr="00B0254C">
        <w:trPr>
          <w:trHeight w:val="330"/>
          <w:jc w:val="center"/>
        </w:trPr>
        <w:tc>
          <w:tcPr>
            <w:tcW w:w="554" w:type="dxa"/>
            <w:tcBorders>
              <w:top w:val="nil"/>
              <w:left w:val="single" w:sz="8" w:space="0" w:color="auto"/>
              <w:bottom w:val="single" w:sz="8" w:space="0" w:color="auto"/>
              <w:right w:val="single" w:sz="8" w:space="0" w:color="auto"/>
            </w:tcBorders>
            <w:shd w:val="clear" w:color="auto" w:fill="auto"/>
            <w:noWrap/>
            <w:vAlign w:val="center"/>
          </w:tcPr>
          <w:p w14:paraId="49204009" w14:textId="77777777" w:rsidR="0025533E" w:rsidRPr="0025533E" w:rsidRDefault="0025533E" w:rsidP="0025533E">
            <w:pPr>
              <w:jc w:val="center"/>
              <w:rPr>
                <w:rFonts w:asciiTheme="minorHAnsi" w:hAnsiTheme="minorHAnsi" w:cstheme="minorHAnsi"/>
                <w:color w:val="000000"/>
                <w:lang w:val="es-BO" w:eastAsia="es-BO"/>
              </w:rPr>
            </w:pPr>
            <w:r w:rsidRPr="0025533E">
              <w:rPr>
                <w:rFonts w:asciiTheme="minorHAnsi" w:hAnsiTheme="minorHAnsi" w:cstheme="minorHAnsi"/>
                <w:color w:val="000000"/>
                <w:lang w:val="es-BO" w:eastAsia="es-BO"/>
              </w:rPr>
              <w:t> 4</w:t>
            </w:r>
          </w:p>
        </w:tc>
        <w:tc>
          <w:tcPr>
            <w:tcW w:w="3122" w:type="dxa"/>
            <w:tcBorders>
              <w:top w:val="nil"/>
              <w:left w:val="nil"/>
              <w:bottom w:val="single" w:sz="8" w:space="0" w:color="auto"/>
              <w:right w:val="single" w:sz="8" w:space="0" w:color="auto"/>
            </w:tcBorders>
            <w:shd w:val="clear" w:color="000000" w:fill="FFFFFF"/>
            <w:vAlign w:val="center"/>
          </w:tcPr>
          <w:p w14:paraId="75456CBD" w14:textId="511A43DB" w:rsidR="0025533E" w:rsidRPr="0025533E" w:rsidRDefault="0025533E" w:rsidP="0025533E">
            <w:pPr>
              <w:rPr>
                <w:rFonts w:asciiTheme="minorHAnsi" w:hAnsiTheme="minorHAnsi" w:cstheme="minorHAnsi"/>
                <w:color w:val="000000"/>
                <w:lang w:val="es-BO" w:eastAsia="es-BO"/>
              </w:rPr>
            </w:pPr>
            <w:r w:rsidRPr="0025533E">
              <w:rPr>
                <w:rFonts w:asciiTheme="minorHAnsi" w:hAnsiTheme="minorHAnsi" w:cstheme="minorHAnsi"/>
                <w:color w:val="000000"/>
                <w:lang w:val="es-BO" w:eastAsia="es-BO"/>
              </w:rPr>
              <w:t>POMADA REVELADORA DE PRODUCTO</w:t>
            </w:r>
          </w:p>
        </w:tc>
        <w:tc>
          <w:tcPr>
            <w:tcW w:w="1190" w:type="dxa"/>
            <w:tcBorders>
              <w:top w:val="nil"/>
              <w:left w:val="nil"/>
              <w:bottom w:val="single" w:sz="8" w:space="0" w:color="auto"/>
              <w:right w:val="single" w:sz="4" w:space="0" w:color="auto"/>
            </w:tcBorders>
            <w:shd w:val="clear" w:color="auto" w:fill="auto"/>
            <w:noWrap/>
          </w:tcPr>
          <w:p w14:paraId="036975D7" w14:textId="1A45CC93" w:rsidR="0025533E" w:rsidRPr="0025533E" w:rsidRDefault="0025533E" w:rsidP="0025533E">
            <w:pPr>
              <w:jc w:val="center"/>
              <w:rPr>
                <w:rFonts w:asciiTheme="minorHAnsi" w:hAnsiTheme="minorHAnsi" w:cstheme="minorHAnsi"/>
                <w:color w:val="000000"/>
                <w:lang w:val="es-BO" w:eastAsia="es-BO"/>
              </w:rPr>
            </w:pPr>
            <w:r w:rsidRPr="0081249E">
              <w:rPr>
                <w:rFonts w:asciiTheme="minorHAnsi" w:hAnsiTheme="minorHAnsi" w:cstheme="minorHAnsi"/>
                <w:color w:val="000000"/>
                <w:lang w:val="es-BO" w:eastAsia="es-BO"/>
              </w:rPr>
              <w:t>PIEZAS</w:t>
            </w:r>
          </w:p>
        </w:tc>
        <w:tc>
          <w:tcPr>
            <w:tcW w:w="1113" w:type="dxa"/>
            <w:tcBorders>
              <w:top w:val="nil"/>
              <w:left w:val="single" w:sz="4" w:space="0" w:color="auto"/>
              <w:bottom w:val="single" w:sz="8" w:space="0" w:color="auto"/>
              <w:right w:val="single" w:sz="8" w:space="0" w:color="auto"/>
            </w:tcBorders>
            <w:shd w:val="clear" w:color="auto" w:fill="auto"/>
            <w:vAlign w:val="center"/>
          </w:tcPr>
          <w:p w14:paraId="7FDA7139" w14:textId="121FB3B5" w:rsidR="0025533E" w:rsidRPr="0025533E" w:rsidRDefault="0025533E" w:rsidP="0025533E">
            <w:pPr>
              <w:jc w:val="center"/>
              <w:rPr>
                <w:rFonts w:asciiTheme="minorHAnsi" w:hAnsiTheme="minorHAnsi" w:cstheme="minorHAnsi"/>
                <w:color w:val="000000"/>
                <w:lang w:val="es-BO" w:eastAsia="es-BO"/>
              </w:rPr>
            </w:pPr>
            <w:r w:rsidRPr="0025533E">
              <w:rPr>
                <w:rFonts w:asciiTheme="minorHAnsi" w:hAnsiTheme="minorHAnsi" w:cstheme="minorHAnsi"/>
                <w:color w:val="000000"/>
                <w:lang w:val="es-BO" w:eastAsia="es-BO"/>
              </w:rPr>
              <w:t>24</w:t>
            </w:r>
          </w:p>
        </w:tc>
        <w:tc>
          <w:tcPr>
            <w:tcW w:w="1322" w:type="dxa"/>
            <w:tcBorders>
              <w:top w:val="nil"/>
              <w:left w:val="nil"/>
              <w:bottom w:val="single" w:sz="8" w:space="0" w:color="auto"/>
              <w:right w:val="single" w:sz="8" w:space="0" w:color="auto"/>
            </w:tcBorders>
            <w:shd w:val="clear" w:color="auto" w:fill="auto"/>
            <w:vAlign w:val="center"/>
          </w:tcPr>
          <w:p w14:paraId="7A3699C8" w14:textId="77777777" w:rsidR="0025533E" w:rsidRPr="0025533E" w:rsidRDefault="0025533E" w:rsidP="0025533E">
            <w:pPr>
              <w:jc w:val="right"/>
              <w:rPr>
                <w:rFonts w:asciiTheme="minorHAnsi" w:hAnsiTheme="minorHAnsi" w:cstheme="minorHAnsi"/>
                <w:color w:val="000000"/>
                <w:lang w:val="es-BO" w:eastAsia="es-BO"/>
              </w:rPr>
            </w:pPr>
            <w:r w:rsidRPr="0025533E">
              <w:rPr>
                <w:rFonts w:asciiTheme="minorHAnsi" w:hAnsiTheme="minorHAnsi" w:cstheme="minorHAnsi"/>
                <w:color w:val="000000"/>
                <w:lang w:val="es-BO" w:eastAsia="es-BO"/>
              </w:rPr>
              <w:t xml:space="preserve">        70,00 </w:t>
            </w:r>
          </w:p>
        </w:tc>
        <w:tc>
          <w:tcPr>
            <w:tcW w:w="1772" w:type="dxa"/>
            <w:tcBorders>
              <w:top w:val="nil"/>
              <w:left w:val="nil"/>
              <w:bottom w:val="single" w:sz="8" w:space="0" w:color="auto"/>
              <w:right w:val="single" w:sz="8" w:space="0" w:color="auto"/>
            </w:tcBorders>
            <w:shd w:val="clear" w:color="auto" w:fill="auto"/>
            <w:noWrap/>
            <w:vAlign w:val="center"/>
          </w:tcPr>
          <w:p w14:paraId="1BB67416" w14:textId="77777777" w:rsidR="0025533E" w:rsidRPr="0025533E" w:rsidRDefault="0025533E" w:rsidP="0025533E">
            <w:pPr>
              <w:jc w:val="right"/>
              <w:rPr>
                <w:rFonts w:asciiTheme="minorHAnsi" w:hAnsiTheme="minorHAnsi" w:cstheme="minorHAnsi"/>
                <w:color w:val="000000"/>
                <w:lang w:val="es-BO" w:eastAsia="es-BO"/>
              </w:rPr>
            </w:pPr>
            <w:r w:rsidRPr="0025533E">
              <w:rPr>
                <w:rFonts w:asciiTheme="minorHAnsi" w:hAnsiTheme="minorHAnsi" w:cstheme="minorHAnsi"/>
                <w:color w:val="000000"/>
                <w:lang w:val="es-BO" w:eastAsia="es-BO"/>
              </w:rPr>
              <w:t xml:space="preserve">    1.680,00 </w:t>
            </w:r>
          </w:p>
        </w:tc>
      </w:tr>
      <w:tr w:rsidR="0025533E" w:rsidRPr="0025533E" w14:paraId="67427E40" w14:textId="77777777" w:rsidTr="00B0254C">
        <w:trPr>
          <w:trHeight w:val="330"/>
          <w:jc w:val="center"/>
        </w:trPr>
        <w:tc>
          <w:tcPr>
            <w:tcW w:w="554" w:type="dxa"/>
            <w:tcBorders>
              <w:top w:val="nil"/>
              <w:left w:val="single" w:sz="8" w:space="0" w:color="auto"/>
              <w:bottom w:val="single" w:sz="8" w:space="0" w:color="auto"/>
              <w:right w:val="single" w:sz="8" w:space="0" w:color="auto"/>
            </w:tcBorders>
            <w:shd w:val="clear" w:color="auto" w:fill="auto"/>
            <w:noWrap/>
            <w:vAlign w:val="center"/>
          </w:tcPr>
          <w:p w14:paraId="536DF017" w14:textId="77777777" w:rsidR="0025533E" w:rsidRPr="0025533E" w:rsidRDefault="0025533E" w:rsidP="0025533E">
            <w:pPr>
              <w:jc w:val="center"/>
              <w:rPr>
                <w:rFonts w:asciiTheme="minorHAnsi" w:hAnsiTheme="minorHAnsi" w:cstheme="minorHAnsi"/>
                <w:color w:val="000000"/>
                <w:lang w:val="es-BO" w:eastAsia="es-BO"/>
              </w:rPr>
            </w:pPr>
            <w:r w:rsidRPr="0025533E">
              <w:rPr>
                <w:rFonts w:asciiTheme="minorHAnsi" w:hAnsiTheme="minorHAnsi" w:cstheme="minorHAnsi"/>
                <w:color w:val="000000"/>
                <w:lang w:val="es-BO" w:eastAsia="es-BO"/>
              </w:rPr>
              <w:t>5</w:t>
            </w:r>
          </w:p>
        </w:tc>
        <w:tc>
          <w:tcPr>
            <w:tcW w:w="3122" w:type="dxa"/>
            <w:tcBorders>
              <w:top w:val="nil"/>
              <w:left w:val="nil"/>
              <w:bottom w:val="single" w:sz="8" w:space="0" w:color="auto"/>
              <w:right w:val="single" w:sz="8" w:space="0" w:color="auto"/>
            </w:tcBorders>
            <w:shd w:val="clear" w:color="000000" w:fill="FFFFFF"/>
            <w:vAlign w:val="center"/>
          </w:tcPr>
          <w:p w14:paraId="3BA08509" w14:textId="4F2DE01B" w:rsidR="0025533E" w:rsidRPr="0025533E" w:rsidRDefault="0025533E" w:rsidP="0025533E">
            <w:pPr>
              <w:rPr>
                <w:rFonts w:asciiTheme="minorHAnsi" w:hAnsiTheme="minorHAnsi" w:cstheme="minorHAnsi"/>
                <w:color w:val="000000"/>
                <w:lang w:val="es-BO" w:eastAsia="es-BO"/>
              </w:rPr>
            </w:pPr>
            <w:r w:rsidRPr="0025533E">
              <w:rPr>
                <w:rFonts w:asciiTheme="minorHAnsi" w:hAnsiTheme="minorHAnsi" w:cstheme="minorHAnsi"/>
                <w:color w:val="000000"/>
                <w:lang w:val="es-BO" w:eastAsia="es-BO"/>
              </w:rPr>
              <w:t xml:space="preserve">PORTA INSTRUMENTOS </w:t>
            </w:r>
          </w:p>
        </w:tc>
        <w:tc>
          <w:tcPr>
            <w:tcW w:w="1190" w:type="dxa"/>
            <w:tcBorders>
              <w:top w:val="nil"/>
              <w:left w:val="nil"/>
              <w:bottom w:val="single" w:sz="8" w:space="0" w:color="auto"/>
              <w:right w:val="single" w:sz="4" w:space="0" w:color="auto"/>
            </w:tcBorders>
            <w:shd w:val="clear" w:color="auto" w:fill="auto"/>
            <w:noWrap/>
          </w:tcPr>
          <w:p w14:paraId="181C8C94" w14:textId="7E2FA09C" w:rsidR="0025533E" w:rsidRPr="0025533E" w:rsidRDefault="0025533E" w:rsidP="0025533E">
            <w:pPr>
              <w:jc w:val="center"/>
              <w:rPr>
                <w:rFonts w:asciiTheme="minorHAnsi" w:hAnsiTheme="minorHAnsi" w:cstheme="minorHAnsi"/>
                <w:color w:val="000000"/>
                <w:lang w:val="es-BO" w:eastAsia="es-BO"/>
              </w:rPr>
            </w:pPr>
            <w:r w:rsidRPr="0081249E">
              <w:rPr>
                <w:rFonts w:asciiTheme="minorHAnsi" w:hAnsiTheme="minorHAnsi" w:cstheme="minorHAnsi"/>
                <w:color w:val="000000"/>
                <w:lang w:val="es-BO" w:eastAsia="es-BO"/>
              </w:rPr>
              <w:t>PIEZAS</w:t>
            </w:r>
          </w:p>
        </w:tc>
        <w:tc>
          <w:tcPr>
            <w:tcW w:w="1113" w:type="dxa"/>
            <w:tcBorders>
              <w:top w:val="nil"/>
              <w:left w:val="single" w:sz="4" w:space="0" w:color="auto"/>
              <w:bottom w:val="single" w:sz="8" w:space="0" w:color="auto"/>
              <w:right w:val="single" w:sz="8" w:space="0" w:color="auto"/>
            </w:tcBorders>
            <w:shd w:val="clear" w:color="auto" w:fill="auto"/>
            <w:vAlign w:val="center"/>
          </w:tcPr>
          <w:p w14:paraId="1A49C93C" w14:textId="13485FD2" w:rsidR="0025533E" w:rsidRPr="0025533E" w:rsidRDefault="0025533E" w:rsidP="0025533E">
            <w:pPr>
              <w:jc w:val="center"/>
              <w:rPr>
                <w:rFonts w:asciiTheme="minorHAnsi" w:hAnsiTheme="minorHAnsi" w:cstheme="minorHAnsi"/>
                <w:color w:val="000000"/>
                <w:lang w:val="es-BO" w:eastAsia="es-BO"/>
              </w:rPr>
            </w:pPr>
            <w:r w:rsidRPr="0025533E">
              <w:rPr>
                <w:rFonts w:asciiTheme="minorHAnsi" w:hAnsiTheme="minorHAnsi" w:cstheme="minorHAnsi"/>
                <w:color w:val="000000"/>
                <w:lang w:val="es-BO" w:eastAsia="es-BO"/>
              </w:rPr>
              <w:t>12</w:t>
            </w:r>
          </w:p>
        </w:tc>
        <w:tc>
          <w:tcPr>
            <w:tcW w:w="1322" w:type="dxa"/>
            <w:tcBorders>
              <w:top w:val="nil"/>
              <w:left w:val="nil"/>
              <w:bottom w:val="single" w:sz="8" w:space="0" w:color="auto"/>
              <w:right w:val="single" w:sz="8" w:space="0" w:color="auto"/>
            </w:tcBorders>
            <w:shd w:val="clear" w:color="auto" w:fill="auto"/>
            <w:vAlign w:val="center"/>
          </w:tcPr>
          <w:p w14:paraId="1BB9B081" w14:textId="77777777" w:rsidR="0025533E" w:rsidRPr="0025533E" w:rsidRDefault="0025533E" w:rsidP="0025533E">
            <w:pPr>
              <w:jc w:val="right"/>
              <w:rPr>
                <w:rFonts w:asciiTheme="minorHAnsi" w:hAnsiTheme="minorHAnsi" w:cstheme="minorHAnsi"/>
                <w:color w:val="000000"/>
                <w:lang w:val="es-BO" w:eastAsia="es-BO"/>
              </w:rPr>
            </w:pPr>
            <w:r w:rsidRPr="0025533E">
              <w:rPr>
                <w:rFonts w:asciiTheme="minorHAnsi" w:hAnsiTheme="minorHAnsi" w:cstheme="minorHAnsi"/>
                <w:color w:val="000000"/>
                <w:lang w:val="es-BO" w:eastAsia="es-BO"/>
              </w:rPr>
              <w:t xml:space="preserve">      900,00 </w:t>
            </w:r>
          </w:p>
        </w:tc>
        <w:tc>
          <w:tcPr>
            <w:tcW w:w="1772" w:type="dxa"/>
            <w:tcBorders>
              <w:top w:val="nil"/>
              <w:left w:val="nil"/>
              <w:bottom w:val="single" w:sz="8" w:space="0" w:color="auto"/>
              <w:right w:val="single" w:sz="8" w:space="0" w:color="auto"/>
            </w:tcBorders>
            <w:shd w:val="clear" w:color="auto" w:fill="auto"/>
            <w:noWrap/>
            <w:vAlign w:val="center"/>
          </w:tcPr>
          <w:p w14:paraId="3DB5170F" w14:textId="77777777" w:rsidR="0025533E" w:rsidRPr="0025533E" w:rsidRDefault="0025533E" w:rsidP="0025533E">
            <w:pPr>
              <w:jc w:val="right"/>
              <w:rPr>
                <w:rFonts w:asciiTheme="minorHAnsi" w:hAnsiTheme="minorHAnsi" w:cstheme="minorHAnsi"/>
                <w:color w:val="000000"/>
                <w:lang w:val="es-BO" w:eastAsia="es-BO"/>
              </w:rPr>
            </w:pPr>
            <w:r w:rsidRPr="0025533E">
              <w:rPr>
                <w:rFonts w:asciiTheme="minorHAnsi" w:hAnsiTheme="minorHAnsi" w:cstheme="minorHAnsi"/>
                <w:color w:val="000000"/>
                <w:lang w:val="es-BO" w:eastAsia="es-BO"/>
              </w:rPr>
              <w:t xml:space="preserve">  10.800,00 </w:t>
            </w:r>
          </w:p>
        </w:tc>
      </w:tr>
      <w:tr w:rsidR="0025533E" w:rsidRPr="0025533E" w14:paraId="55B7B473" w14:textId="77777777" w:rsidTr="00B0254C">
        <w:trPr>
          <w:trHeight w:val="330"/>
          <w:jc w:val="center"/>
        </w:trPr>
        <w:tc>
          <w:tcPr>
            <w:tcW w:w="554" w:type="dxa"/>
            <w:tcBorders>
              <w:top w:val="nil"/>
              <w:left w:val="single" w:sz="8" w:space="0" w:color="auto"/>
              <w:bottom w:val="single" w:sz="8" w:space="0" w:color="auto"/>
              <w:right w:val="single" w:sz="8" w:space="0" w:color="auto"/>
            </w:tcBorders>
            <w:shd w:val="clear" w:color="auto" w:fill="auto"/>
            <w:noWrap/>
            <w:vAlign w:val="center"/>
          </w:tcPr>
          <w:p w14:paraId="7CF25B5A" w14:textId="28E2A1F3" w:rsidR="0025533E" w:rsidRPr="0025533E" w:rsidRDefault="0025533E" w:rsidP="0025533E">
            <w:pPr>
              <w:jc w:val="center"/>
              <w:rPr>
                <w:rFonts w:asciiTheme="minorHAnsi" w:hAnsiTheme="minorHAnsi" w:cstheme="minorHAnsi"/>
                <w:color w:val="000000"/>
                <w:lang w:val="es-BO" w:eastAsia="es-BO"/>
              </w:rPr>
            </w:pPr>
            <w:r>
              <w:rPr>
                <w:rFonts w:asciiTheme="minorHAnsi" w:hAnsiTheme="minorHAnsi" w:cstheme="minorHAnsi"/>
                <w:color w:val="000000"/>
                <w:lang w:val="es-BO" w:eastAsia="es-BO"/>
              </w:rPr>
              <w:t>6</w:t>
            </w:r>
          </w:p>
        </w:tc>
        <w:tc>
          <w:tcPr>
            <w:tcW w:w="3122" w:type="dxa"/>
            <w:tcBorders>
              <w:top w:val="nil"/>
              <w:left w:val="nil"/>
              <w:bottom w:val="single" w:sz="8" w:space="0" w:color="auto"/>
              <w:right w:val="single" w:sz="8" w:space="0" w:color="auto"/>
            </w:tcBorders>
            <w:shd w:val="clear" w:color="000000" w:fill="FFFFFF"/>
            <w:vAlign w:val="center"/>
          </w:tcPr>
          <w:p w14:paraId="78A7806E" w14:textId="1E3565C0" w:rsidR="0025533E" w:rsidRPr="0025533E" w:rsidRDefault="0025533E" w:rsidP="0025533E">
            <w:pPr>
              <w:rPr>
                <w:rFonts w:asciiTheme="minorHAnsi" w:hAnsiTheme="minorHAnsi" w:cstheme="minorHAnsi"/>
                <w:color w:val="000000"/>
                <w:lang w:val="es-BO" w:eastAsia="es-BO"/>
              </w:rPr>
            </w:pPr>
            <w:r w:rsidRPr="0025533E">
              <w:rPr>
                <w:rFonts w:asciiTheme="minorHAnsi" w:hAnsiTheme="minorHAnsi" w:cstheme="minorHAnsi"/>
                <w:color w:val="000000"/>
                <w:lang w:val="es-BO" w:eastAsia="es-BO"/>
              </w:rPr>
              <w:t xml:space="preserve">GABINETE </w:t>
            </w:r>
          </w:p>
        </w:tc>
        <w:tc>
          <w:tcPr>
            <w:tcW w:w="1190" w:type="dxa"/>
            <w:tcBorders>
              <w:top w:val="nil"/>
              <w:left w:val="nil"/>
              <w:bottom w:val="single" w:sz="8" w:space="0" w:color="auto"/>
              <w:right w:val="single" w:sz="4" w:space="0" w:color="auto"/>
            </w:tcBorders>
            <w:shd w:val="clear" w:color="auto" w:fill="auto"/>
            <w:noWrap/>
          </w:tcPr>
          <w:p w14:paraId="4CF6FC03" w14:textId="3152AC90" w:rsidR="0025533E" w:rsidRPr="0025533E" w:rsidRDefault="0025533E" w:rsidP="0025533E">
            <w:pPr>
              <w:jc w:val="center"/>
              <w:rPr>
                <w:rFonts w:asciiTheme="minorHAnsi" w:hAnsiTheme="minorHAnsi" w:cstheme="minorHAnsi"/>
                <w:color w:val="000000"/>
                <w:lang w:val="es-BO" w:eastAsia="es-BO"/>
              </w:rPr>
            </w:pPr>
            <w:r w:rsidRPr="0081249E">
              <w:rPr>
                <w:rFonts w:asciiTheme="minorHAnsi" w:hAnsiTheme="minorHAnsi" w:cstheme="minorHAnsi"/>
                <w:color w:val="000000"/>
                <w:lang w:val="es-BO" w:eastAsia="es-BO"/>
              </w:rPr>
              <w:t>PIEZA</w:t>
            </w:r>
          </w:p>
        </w:tc>
        <w:tc>
          <w:tcPr>
            <w:tcW w:w="1113" w:type="dxa"/>
            <w:tcBorders>
              <w:top w:val="nil"/>
              <w:left w:val="single" w:sz="4" w:space="0" w:color="auto"/>
              <w:bottom w:val="single" w:sz="8" w:space="0" w:color="auto"/>
              <w:right w:val="single" w:sz="8" w:space="0" w:color="auto"/>
            </w:tcBorders>
            <w:shd w:val="clear" w:color="auto" w:fill="auto"/>
            <w:vAlign w:val="center"/>
          </w:tcPr>
          <w:p w14:paraId="3A2EE944" w14:textId="7D67B188" w:rsidR="0025533E" w:rsidRPr="0025533E" w:rsidRDefault="0025533E" w:rsidP="0025533E">
            <w:pPr>
              <w:jc w:val="center"/>
              <w:rPr>
                <w:rFonts w:asciiTheme="minorHAnsi" w:hAnsiTheme="minorHAnsi" w:cstheme="minorHAnsi"/>
                <w:color w:val="000000"/>
                <w:lang w:val="es-BO" w:eastAsia="es-BO"/>
              </w:rPr>
            </w:pPr>
            <w:r w:rsidRPr="0025533E">
              <w:rPr>
                <w:rFonts w:asciiTheme="minorHAnsi" w:hAnsiTheme="minorHAnsi" w:cstheme="minorHAnsi"/>
                <w:color w:val="000000"/>
                <w:lang w:val="es-BO" w:eastAsia="es-BO"/>
              </w:rPr>
              <w:t>1</w:t>
            </w:r>
          </w:p>
        </w:tc>
        <w:tc>
          <w:tcPr>
            <w:tcW w:w="1322" w:type="dxa"/>
            <w:tcBorders>
              <w:top w:val="nil"/>
              <w:left w:val="nil"/>
              <w:bottom w:val="single" w:sz="8" w:space="0" w:color="auto"/>
              <w:right w:val="single" w:sz="8" w:space="0" w:color="auto"/>
            </w:tcBorders>
            <w:shd w:val="clear" w:color="auto" w:fill="auto"/>
            <w:vAlign w:val="center"/>
          </w:tcPr>
          <w:p w14:paraId="34B797F1" w14:textId="77777777" w:rsidR="0025533E" w:rsidRPr="0025533E" w:rsidRDefault="0025533E" w:rsidP="0025533E">
            <w:pPr>
              <w:jc w:val="right"/>
              <w:rPr>
                <w:rFonts w:asciiTheme="minorHAnsi" w:hAnsiTheme="minorHAnsi" w:cstheme="minorHAnsi"/>
                <w:color w:val="000000"/>
                <w:lang w:val="es-BO" w:eastAsia="es-BO"/>
              </w:rPr>
            </w:pPr>
            <w:r w:rsidRPr="0025533E">
              <w:rPr>
                <w:rFonts w:asciiTheme="minorHAnsi" w:hAnsiTheme="minorHAnsi" w:cstheme="minorHAnsi"/>
                <w:color w:val="000000"/>
                <w:lang w:val="es-BO" w:eastAsia="es-BO"/>
              </w:rPr>
              <w:t xml:space="preserve">   2.000,00 </w:t>
            </w:r>
          </w:p>
        </w:tc>
        <w:tc>
          <w:tcPr>
            <w:tcW w:w="1772" w:type="dxa"/>
            <w:tcBorders>
              <w:top w:val="nil"/>
              <w:left w:val="nil"/>
              <w:bottom w:val="single" w:sz="8" w:space="0" w:color="auto"/>
              <w:right w:val="single" w:sz="8" w:space="0" w:color="auto"/>
            </w:tcBorders>
            <w:shd w:val="clear" w:color="auto" w:fill="auto"/>
            <w:noWrap/>
            <w:vAlign w:val="center"/>
          </w:tcPr>
          <w:p w14:paraId="024CC1E9" w14:textId="77777777" w:rsidR="0025533E" w:rsidRPr="0025533E" w:rsidRDefault="0025533E" w:rsidP="0025533E">
            <w:pPr>
              <w:jc w:val="right"/>
              <w:rPr>
                <w:rFonts w:asciiTheme="minorHAnsi" w:hAnsiTheme="minorHAnsi" w:cstheme="minorHAnsi"/>
                <w:color w:val="000000"/>
                <w:lang w:val="es-BO" w:eastAsia="es-BO"/>
              </w:rPr>
            </w:pPr>
            <w:r w:rsidRPr="0025533E">
              <w:rPr>
                <w:rFonts w:asciiTheme="minorHAnsi" w:hAnsiTheme="minorHAnsi" w:cstheme="minorHAnsi"/>
                <w:color w:val="000000"/>
                <w:lang w:val="es-BO" w:eastAsia="es-BO"/>
              </w:rPr>
              <w:t xml:space="preserve">    2.000,00 </w:t>
            </w:r>
          </w:p>
        </w:tc>
      </w:tr>
      <w:tr w:rsidR="00103622" w:rsidRPr="00435ECD" w14:paraId="10CA482B" w14:textId="77777777" w:rsidTr="002E3633">
        <w:trPr>
          <w:trHeight w:val="330"/>
          <w:jc w:val="center"/>
        </w:trPr>
        <w:tc>
          <w:tcPr>
            <w:tcW w:w="7301" w:type="dxa"/>
            <w:gridSpan w:val="5"/>
            <w:tcBorders>
              <w:top w:val="single" w:sz="8" w:space="0" w:color="auto"/>
              <w:left w:val="single" w:sz="8" w:space="0" w:color="auto"/>
              <w:bottom w:val="single" w:sz="8" w:space="0" w:color="auto"/>
              <w:right w:val="single" w:sz="8" w:space="0" w:color="000000"/>
            </w:tcBorders>
            <w:shd w:val="clear" w:color="auto" w:fill="auto"/>
            <w:noWrap/>
            <w:vAlign w:val="center"/>
            <w:hideMark/>
          </w:tcPr>
          <w:p w14:paraId="19A60AB5" w14:textId="6AD9B046" w:rsidR="00103622" w:rsidRPr="00435ECD" w:rsidRDefault="00455A2A" w:rsidP="00D94CE2">
            <w:pPr>
              <w:jc w:val="right"/>
              <w:rPr>
                <w:rFonts w:asciiTheme="minorHAnsi" w:hAnsiTheme="minorHAnsi" w:cstheme="minorHAnsi"/>
                <w:b/>
                <w:bCs/>
                <w:color w:val="000000"/>
                <w:lang w:val="es-BO" w:eastAsia="es-BO"/>
              </w:rPr>
            </w:pPr>
            <w:r w:rsidRPr="00435ECD">
              <w:rPr>
                <w:rFonts w:asciiTheme="minorHAnsi" w:hAnsiTheme="minorHAnsi" w:cstheme="minorHAnsi"/>
                <w:b/>
                <w:bCs/>
                <w:color w:val="000000"/>
                <w:lang w:val="es-BO" w:eastAsia="es-BO"/>
              </w:rPr>
              <w:t>TOTAL</w:t>
            </w:r>
          </w:p>
        </w:tc>
        <w:tc>
          <w:tcPr>
            <w:tcW w:w="1772" w:type="dxa"/>
            <w:tcBorders>
              <w:top w:val="nil"/>
              <w:left w:val="nil"/>
              <w:bottom w:val="single" w:sz="8" w:space="0" w:color="auto"/>
              <w:right w:val="single" w:sz="8" w:space="0" w:color="auto"/>
            </w:tcBorders>
            <w:shd w:val="clear" w:color="auto" w:fill="auto"/>
            <w:noWrap/>
            <w:vAlign w:val="center"/>
            <w:hideMark/>
          </w:tcPr>
          <w:p w14:paraId="11F5765B" w14:textId="499770FB" w:rsidR="00103622" w:rsidRPr="0025533E" w:rsidRDefault="0025533E" w:rsidP="0025533E">
            <w:pPr>
              <w:jc w:val="right"/>
              <w:rPr>
                <w:rFonts w:ascii="Calibri" w:hAnsi="Calibri"/>
                <w:b/>
                <w:bCs/>
                <w:color w:val="000000"/>
              </w:rPr>
            </w:pPr>
            <w:r>
              <w:rPr>
                <w:rFonts w:ascii="Calibri" w:hAnsi="Calibri" w:cs="Calibri"/>
                <w:b/>
                <w:bCs/>
                <w:color w:val="000000"/>
              </w:rPr>
              <w:t xml:space="preserve">  59.960,00 </w:t>
            </w:r>
          </w:p>
        </w:tc>
      </w:tr>
    </w:tbl>
    <w:p w14:paraId="3B3F5B8F" w14:textId="77777777" w:rsidR="00103622" w:rsidRPr="00552079" w:rsidRDefault="00103622" w:rsidP="00B37050">
      <w:pPr>
        <w:jc w:val="center"/>
        <w:rPr>
          <w:rFonts w:asciiTheme="minorHAnsi" w:hAnsiTheme="minorHAnsi" w:cstheme="minorHAnsi"/>
          <w:b/>
          <w:sz w:val="22"/>
          <w:szCs w:val="22"/>
        </w:rPr>
      </w:pPr>
    </w:p>
    <w:p w14:paraId="2847BD93" w14:textId="77777777" w:rsidR="005C5A6C" w:rsidRPr="00552079" w:rsidRDefault="005C5A6C" w:rsidP="00B37050">
      <w:pPr>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PARTE I</w:t>
      </w:r>
    </w:p>
    <w:p w14:paraId="6340757C" w14:textId="77777777" w:rsidR="0062797D" w:rsidRPr="00552079" w:rsidRDefault="0062797D" w:rsidP="00B37050">
      <w:pPr>
        <w:jc w:val="center"/>
        <w:rPr>
          <w:rFonts w:asciiTheme="minorHAnsi" w:hAnsiTheme="minorHAnsi" w:cstheme="minorHAnsi"/>
          <w:b/>
          <w:sz w:val="22"/>
          <w:szCs w:val="22"/>
        </w:rPr>
      </w:pPr>
      <w:r w:rsidRPr="00552079">
        <w:rPr>
          <w:rFonts w:asciiTheme="minorHAnsi" w:hAnsiTheme="minorHAnsi" w:cstheme="minorHAnsi"/>
          <w:b/>
          <w:sz w:val="22"/>
          <w:szCs w:val="22"/>
        </w:rPr>
        <w:t>INFORMACIÓN GENERAL A LOS PROPONENTES</w:t>
      </w:r>
    </w:p>
    <w:p w14:paraId="3AE80205" w14:textId="77777777" w:rsidR="0062797D" w:rsidRPr="00552079" w:rsidRDefault="0062797D" w:rsidP="00B37050">
      <w:pPr>
        <w:jc w:val="center"/>
        <w:rPr>
          <w:rFonts w:asciiTheme="minorHAnsi" w:hAnsiTheme="minorHAnsi" w:cstheme="minorHAnsi"/>
          <w:b/>
          <w:sz w:val="22"/>
          <w:szCs w:val="22"/>
        </w:rPr>
      </w:pPr>
    </w:p>
    <w:p w14:paraId="71A249D6" w14:textId="2AF41274" w:rsidR="00FF659D" w:rsidRPr="00552079" w:rsidRDefault="00FF659D" w:rsidP="00B37050">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NORMATIVA APLICABLE AL PROCESO DE CONTRATACIÓN</w:t>
      </w:r>
    </w:p>
    <w:p w14:paraId="79F796A4" w14:textId="77777777" w:rsidR="00FF659D" w:rsidRPr="00552079" w:rsidRDefault="00FF659D" w:rsidP="003D74D3">
      <w:pPr>
        <w:jc w:val="center"/>
        <w:rPr>
          <w:rFonts w:asciiTheme="minorHAnsi" w:hAnsiTheme="minorHAnsi" w:cstheme="minorHAnsi"/>
          <w:color w:val="000000"/>
          <w:sz w:val="22"/>
          <w:szCs w:val="22"/>
        </w:rPr>
      </w:pPr>
    </w:p>
    <w:p w14:paraId="2A5B142E" w14:textId="5FF78FC3" w:rsidR="00C111B4" w:rsidRPr="00552079" w:rsidRDefault="00C111B4" w:rsidP="00C111B4">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El presente proceso de contratación se rige por el Reglamento de </w:t>
      </w:r>
      <w:r w:rsidR="00B7102C" w:rsidRPr="00552079">
        <w:rPr>
          <w:rFonts w:asciiTheme="minorHAnsi" w:hAnsiTheme="minorHAnsi" w:cstheme="minorHAnsi"/>
          <w:sz w:val="22"/>
          <w:szCs w:val="22"/>
        </w:rPr>
        <w:t>Contrataci</w:t>
      </w:r>
      <w:r w:rsidR="00B7102C">
        <w:rPr>
          <w:rFonts w:asciiTheme="minorHAnsi" w:hAnsiTheme="minorHAnsi" w:cstheme="minorHAnsi"/>
          <w:sz w:val="22"/>
          <w:szCs w:val="22"/>
        </w:rPr>
        <w:t>ón de</w:t>
      </w:r>
      <w:r w:rsidR="00B7102C" w:rsidRPr="00552079">
        <w:rPr>
          <w:rFonts w:asciiTheme="minorHAnsi" w:hAnsiTheme="minorHAnsi" w:cstheme="minorHAnsi"/>
          <w:sz w:val="22"/>
          <w:szCs w:val="22"/>
        </w:rPr>
        <w:t xml:space="preserve"> </w:t>
      </w:r>
      <w:r w:rsidR="00B7102C">
        <w:rPr>
          <w:rFonts w:asciiTheme="minorHAnsi" w:hAnsiTheme="minorHAnsi" w:cstheme="minorHAnsi"/>
          <w:sz w:val="22"/>
          <w:szCs w:val="22"/>
        </w:rPr>
        <w:t xml:space="preserve">Bienes y Servicios </w:t>
      </w:r>
      <w:r w:rsidR="00B7102C" w:rsidRPr="00552079">
        <w:rPr>
          <w:rFonts w:asciiTheme="minorHAnsi" w:hAnsiTheme="minorHAnsi" w:cstheme="minorHAnsi"/>
          <w:sz w:val="22"/>
          <w:szCs w:val="22"/>
        </w:rPr>
        <w:t>de Yacimientos Petrolífe</w:t>
      </w:r>
      <w:r w:rsidR="00B7102C">
        <w:rPr>
          <w:rFonts w:asciiTheme="minorHAnsi" w:hAnsiTheme="minorHAnsi" w:cstheme="minorHAnsi"/>
          <w:sz w:val="22"/>
          <w:szCs w:val="22"/>
        </w:rPr>
        <w:t xml:space="preserve">ros Fiscales Bolivianos (YPFB) </w:t>
      </w:r>
      <w:r w:rsidRPr="00552079">
        <w:rPr>
          <w:rFonts w:asciiTheme="minorHAnsi" w:hAnsiTheme="minorHAnsi" w:cstheme="minorHAnsi"/>
          <w:sz w:val="22"/>
          <w:szCs w:val="22"/>
        </w:rPr>
        <w:t>en el marco del Decreto Supremo No 29506 de 09 de abril de 2008</w:t>
      </w:r>
      <w:r w:rsidR="00B7102C">
        <w:rPr>
          <w:rFonts w:asciiTheme="minorHAnsi" w:hAnsiTheme="minorHAnsi" w:cstheme="minorHAnsi"/>
          <w:sz w:val="22"/>
          <w:szCs w:val="22"/>
        </w:rPr>
        <w:t>.</w:t>
      </w:r>
      <w:r w:rsidRPr="00552079">
        <w:rPr>
          <w:rFonts w:asciiTheme="minorHAnsi" w:hAnsiTheme="minorHAnsi" w:cstheme="minorHAnsi"/>
          <w:sz w:val="22"/>
          <w:szCs w:val="22"/>
        </w:rPr>
        <w:t xml:space="preserve"> </w:t>
      </w:r>
    </w:p>
    <w:p w14:paraId="0321F345" w14:textId="77777777" w:rsidR="00FF659D" w:rsidRPr="00552079" w:rsidRDefault="00FF659D" w:rsidP="00B37050">
      <w:pPr>
        <w:ind w:left="426"/>
        <w:jc w:val="both"/>
        <w:rPr>
          <w:rFonts w:asciiTheme="minorHAnsi" w:hAnsiTheme="minorHAnsi" w:cstheme="minorHAnsi"/>
          <w:color w:val="000000"/>
          <w:sz w:val="22"/>
          <w:szCs w:val="22"/>
        </w:rPr>
      </w:pPr>
    </w:p>
    <w:p w14:paraId="487E4747" w14:textId="7074A3D7" w:rsidR="00FF659D" w:rsidRPr="00C70BA9" w:rsidRDefault="00FF659D" w:rsidP="00B37050">
      <w:pPr>
        <w:numPr>
          <w:ilvl w:val="0"/>
          <w:numId w:val="3"/>
        </w:numPr>
        <w:ind w:left="426" w:hanging="426"/>
        <w:jc w:val="both"/>
        <w:rPr>
          <w:rFonts w:asciiTheme="minorHAnsi" w:hAnsiTheme="minorHAnsi" w:cstheme="minorHAnsi"/>
          <w:b/>
          <w:sz w:val="22"/>
          <w:szCs w:val="22"/>
        </w:rPr>
      </w:pPr>
      <w:r w:rsidRPr="00C70BA9">
        <w:rPr>
          <w:rFonts w:asciiTheme="minorHAnsi" w:hAnsiTheme="minorHAnsi" w:cstheme="minorHAnsi"/>
          <w:b/>
          <w:sz w:val="22"/>
          <w:szCs w:val="22"/>
        </w:rPr>
        <w:t>PROPONENTES ELEGIBLES</w:t>
      </w:r>
    </w:p>
    <w:p w14:paraId="205A1D2B" w14:textId="77777777" w:rsidR="00546FAF" w:rsidRPr="00C70BA9" w:rsidRDefault="00546FAF" w:rsidP="00B37050">
      <w:pPr>
        <w:ind w:left="426"/>
        <w:jc w:val="both"/>
        <w:rPr>
          <w:rFonts w:asciiTheme="minorHAnsi" w:hAnsiTheme="minorHAnsi" w:cstheme="minorHAnsi"/>
          <w:b/>
          <w:sz w:val="22"/>
          <w:szCs w:val="22"/>
        </w:rPr>
      </w:pPr>
    </w:p>
    <w:p w14:paraId="17DB96F3" w14:textId="1D7B5BD4" w:rsidR="00C70BA9" w:rsidRPr="00C70BA9" w:rsidRDefault="00C70BA9" w:rsidP="00C70BA9">
      <w:pPr>
        <w:pStyle w:val="Prrafodelista"/>
        <w:ind w:left="426"/>
        <w:jc w:val="both"/>
        <w:rPr>
          <w:rFonts w:asciiTheme="minorHAnsi" w:hAnsiTheme="minorHAnsi" w:cstheme="minorHAnsi"/>
          <w:sz w:val="22"/>
          <w:szCs w:val="22"/>
        </w:rPr>
      </w:pPr>
      <w:r w:rsidRPr="00C70BA9">
        <w:rPr>
          <w:rFonts w:asciiTheme="minorHAnsi" w:hAnsiTheme="minorHAnsi" w:cstheme="minorHAnsi"/>
          <w:sz w:val="22"/>
          <w:szCs w:val="22"/>
        </w:rPr>
        <w:t>Podrán participar en la presente convocatoria los proponentes legalmente constituidos en el Estado Plurinacional de Bolivia:</w:t>
      </w:r>
    </w:p>
    <w:p w14:paraId="6D07838A" w14:textId="77777777" w:rsidR="00546FAF" w:rsidRPr="00C70BA9" w:rsidRDefault="00546FAF" w:rsidP="00C70BA9">
      <w:pPr>
        <w:jc w:val="both"/>
        <w:rPr>
          <w:rFonts w:asciiTheme="minorHAnsi" w:hAnsiTheme="minorHAnsi" w:cstheme="minorHAnsi"/>
          <w:sz w:val="22"/>
          <w:szCs w:val="22"/>
        </w:rPr>
      </w:pPr>
    </w:p>
    <w:p w14:paraId="50F1B742" w14:textId="2398FA87" w:rsidR="00546FAF" w:rsidRPr="00512CED" w:rsidRDefault="00546FAF" w:rsidP="00516A6C">
      <w:pPr>
        <w:pStyle w:val="Prrafodelista"/>
        <w:numPr>
          <w:ilvl w:val="0"/>
          <w:numId w:val="34"/>
        </w:numPr>
        <w:ind w:left="1134"/>
        <w:rPr>
          <w:rFonts w:asciiTheme="minorHAnsi" w:hAnsiTheme="minorHAnsi" w:cstheme="minorHAnsi"/>
          <w:color w:val="FF0000"/>
          <w:sz w:val="22"/>
          <w:szCs w:val="22"/>
          <w:lang w:val="es-BO"/>
        </w:rPr>
      </w:pPr>
      <w:r w:rsidRPr="00C70BA9">
        <w:rPr>
          <w:rFonts w:asciiTheme="minorHAnsi" w:hAnsiTheme="minorHAnsi" w:cstheme="minorHAnsi"/>
          <w:sz w:val="22"/>
          <w:szCs w:val="22"/>
          <w:lang w:val="es-BO"/>
        </w:rPr>
        <w:t xml:space="preserve">Personas </w:t>
      </w:r>
      <w:r w:rsidR="009060A8" w:rsidRPr="00C70BA9">
        <w:rPr>
          <w:rFonts w:asciiTheme="minorHAnsi" w:hAnsiTheme="minorHAnsi" w:cstheme="minorHAnsi"/>
          <w:sz w:val="22"/>
          <w:szCs w:val="22"/>
          <w:lang w:val="es-BO"/>
        </w:rPr>
        <w:t xml:space="preserve">Naturales </w:t>
      </w:r>
      <w:r w:rsidRPr="00C70BA9">
        <w:rPr>
          <w:rFonts w:asciiTheme="minorHAnsi" w:hAnsiTheme="minorHAnsi" w:cstheme="minorHAnsi"/>
          <w:sz w:val="22"/>
          <w:szCs w:val="22"/>
          <w:lang w:val="es-BO"/>
        </w:rPr>
        <w:t>con ca</w:t>
      </w:r>
      <w:r w:rsidR="009060A8" w:rsidRPr="00C70BA9">
        <w:rPr>
          <w:rFonts w:asciiTheme="minorHAnsi" w:hAnsiTheme="minorHAnsi" w:cstheme="minorHAnsi"/>
          <w:sz w:val="22"/>
          <w:szCs w:val="22"/>
          <w:lang w:val="es-BO"/>
        </w:rPr>
        <w:t xml:space="preserve">pacidad de contratar. Para cuantías menores a Bs. </w:t>
      </w:r>
      <w:r w:rsidR="00512CED">
        <w:rPr>
          <w:rFonts w:asciiTheme="minorHAnsi" w:hAnsiTheme="minorHAnsi" w:cstheme="minorHAnsi"/>
          <w:sz w:val="22"/>
          <w:szCs w:val="22"/>
          <w:lang w:val="es-BO"/>
        </w:rPr>
        <w:t>500.000.- (Quinientos Mil</w:t>
      </w:r>
      <w:r w:rsidR="009060A8" w:rsidRPr="00C70BA9">
        <w:rPr>
          <w:rFonts w:asciiTheme="minorHAnsi" w:hAnsiTheme="minorHAnsi" w:cstheme="minorHAnsi"/>
          <w:sz w:val="22"/>
          <w:szCs w:val="22"/>
          <w:lang w:val="es-BO"/>
        </w:rPr>
        <w:t xml:space="preserve"> 00/</w:t>
      </w:r>
      <w:r w:rsidR="009060A8" w:rsidRPr="00512CED">
        <w:rPr>
          <w:rFonts w:asciiTheme="minorHAnsi" w:hAnsiTheme="minorHAnsi" w:cstheme="minorHAnsi"/>
          <w:sz w:val="22"/>
          <w:szCs w:val="22"/>
          <w:lang w:val="es-BO"/>
        </w:rPr>
        <w:t>100 Bolivianos).</w:t>
      </w:r>
    </w:p>
    <w:p w14:paraId="397B82A1" w14:textId="79679CF4" w:rsidR="00546FAF" w:rsidRPr="00512CED" w:rsidRDefault="00546FAF" w:rsidP="00516A6C">
      <w:pPr>
        <w:pStyle w:val="Prrafodelista"/>
        <w:numPr>
          <w:ilvl w:val="0"/>
          <w:numId w:val="34"/>
        </w:numPr>
        <w:ind w:left="1134"/>
        <w:rPr>
          <w:rFonts w:asciiTheme="minorHAnsi" w:hAnsiTheme="minorHAnsi" w:cstheme="minorHAnsi"/>
          <w:color w:val="000000"/>
          <w:sz w:val="22"/>
          <w:szCs w:val="22"/>
        </w:rPr>
      </w:pPr>
      <w:r w:rsidRPr="00512CED">
        <w:rPr>
          <w:rFonts w:asciiTheme="minorHAnsi" w:hAnsiTheme="minorHAnsi" w:cstheme="minorHAnsi"/>
          <w:sz w:val="22"/>
          <w:szCs w:val="22"/>
          <w:lang w:val="es-BO"/>
        </w:rPr>
        <w:t>Empresas legalmente constituidas</w:t>
      </w:r>
      <w:r w:rsidRPr="00512CED">
        <w:rPr>
          <w:rFonts w:asciiTheme="minorHAnsi" w:hAnsiTheme="minorHAnsi" w:cstheme="minorHAnsi"/>
          <w:color w:val="000000"/>
          <w:sz w:val="22"/>
          <w:szCs w:val="22"/>
        </w:rPr>
        <w:t>.</w:t>
      </w:r>
    </w:p>
    <w:p w14:paraId="00924CAA" w14:textId="77777777" w:rsidR="00512CED" w:rsidRPr="00512CED" w:rsidRDefault="00512CED" w:rsidP="00516A6C">
      <w:pPr>
        <w:pStyle w:val="Prrafodelista"/>
        <w:numPr>
          <w:ilvl w:val="0"/>
          <w:numId w:val="34"/>
        </w:numPr>
        <w:ind w:left="1134"/>
        <w:jc w:val="both"/>
        <w:rPr>
          <w:rFonts w:asciiTheme="minorHAnsi" w:hAnsiTheme="minorHAnsi" w:cstheme="minorHAnsi"/>
          <w:sz w:val="22"/>
          <w:szCs w:val="22"/>
          <w:lang w:val="es-BO"/>
        </w:rPr>
      </w:pPr>
      <w:r w:rsidRPr="00512CED">
        <w:rPr>
          <w:rFonts w:asciiTheme="minorHAnsi" w:hAnsiTheme="minorHAnsi" w:cstheme="minorHAnsi"/>
          <w:sz w:val="22"/>
          <w:szCs w:val="22"/>
          <w:lang w:val="es-BO"/>
        </w:rPr>
        <w:t>Asociaciones Accidentales conformadas por empresas nacionales.</w:t>
      </w:r>
    </w:p>
    <w:p w14:paraId="0793B4C8" w14:textId="77777777" w:rsidR="00512CED" w:rsidRPr="00512CED" w:rsidRDefault="00512CED" w:rsidP="00516A6C">
      <w:pPr>
        <w:pStyle w:val="Prrafodelista"/>
        <w:numPr>
          <w:ilvl w:val="0"/>
          <w:numId w:val="34"/>
        </w:numPr>
        <w:ind w:left="1134"/>
        <w:jc w:val="both"/>
        <w:rPr>
          <w:rFonts w:asciiTheme="minorHAnsi" w:hAnsiTheme="minorHAnsi" w:cstheme="minorHAnsi"/>
          <w:sz w:val="22"/>
          <w:szCs w:val="22"/>
          <w:lang w:val="es-BO"/>
        </w:rPr>
      </w:pPr>
      <w:r w:rsidRPr="00512CED">
        <w:rPr>
          <w:rFonts w:asciiTheme="minorHAnsi" w:hAnsiTheme="minorHAnsi" w:cstheme="minorHAnsi"/>
          <w:sz w:val="22"/>
          <w:szCs w:val="22"/>
          <w:lang w:val="es-BO"/>
        </w:rPr>
        <w:t>Asociaciones Accidentales conformadas por empresas nacionales y extranjeras.</w:t>
      </w:r>
    </w:p>
    <w:p w14:paraId="7C7B7145" w14:textId="17ABCCCC" w:rsidR="009060A8" w:rsidRPr="00C70BA9" w:rsidRDefault="00546FAF" w:rsidP="00516A6C">
      <w:pPr>
        <w:pStyle w:val="Prrafodelista"/>
        <w:numPr>
          <w:ilvl w:val="0"/>
          <w:numId w:val="34"/>
        </w:numPr>
        <w:ind w:left="1134"/>
        <w:rPr>
          <w:rFonts w:asciiTheme="minorHAnsi" w:hAnsiTheme="minorHAnsi" w:cstheme="minorHAnsi"/>
          <w:sz w:val="22"/>
          <w:szCs w:val="22"/>
        </w:rPr>
      </w:pPr>
      <w:r w:rsidRPr="00512CED">
        <w:rPr>
          <w:rFonts w:asciiTheme="minorHAnsi" w:hAnsiTheme="minorHAnsi" w:cstheme="minorHAnsi"/>
          <w:sz w:val="22"/>
          <w:szCs w:val="22"/>
        </w:rPr>
        <w:t>Micro y Pequeñas Empresas</w:t>
      </w:r>
      <w:r w:rsidR="009060A8" w:rsidRPr="00C70BA9">
        <w:rPr>
          <w:rFonts w:asciiTheme="minorHAnsi" w:hAnsiTheme="minorHAnsi" w:cstheme="minorHAnsi"/>
          <w:sz w:val="22"/>
          <w:szCs w:val="22"/>
        </w:rPr>
        <w:t xml:space="preserve"> </w:t>
      </w:r>
      <w:r w:rsidRPr="00C70BA9">
        <w:rPr>
          <w:rFonts w:asciiTheme="minorHAnsi" w:hAnsiTheme="minorHAnsi" w:cstheme="minorHAnsi"/>
          <w:sz w:val="22"/>
          <w:szCs w:val="22"/>
        </w:rPr>
        <w:t xml:space="preserve">- </w:t>
      </w:r>
      <w:proofErr w:type="spellStart"/>
      <w:r w:rsidRPr="00C70BA9">
        <w:rPr>
          <w:rFonts w:asciiTheme="minorHAnsi" w:hAnsiTheme="minorHAnsi" w:cstheme="minorHAnsi"/>
          <w:sz w:val="22"/>
          <w:szCs w:val="22"/>
        </w:rPr>
        <w:t>MyPES</w:t>
      </w:r>
      <w:proofErr w:type="spellEnd"/>
      <w:r w:rsidRPr="00C70BA9">
        <w:rPr>
          <w:rFonts w:asciiTheme="minorHAnsi" w:hAnsiTheme="minorHAnsi" w:cstheme="minorHAnsi"/>
          <w:sz w:val="22"/>
          <w:szCs w:val="22"/>
        </w:rPr>
        <w:t>.</w:t>
      </w:r>
    </w:p>
    <w:p w14:paraId="14A3C00E" w14:textId="50831A7F" w:rsidR="00546FAF" w:rsidRPr="00C70BA9" w:rsidRDefault="00546FAF" w:rsidP="00516A6C">
      <w:pPr>
        <w:pStyle w:val="Prrafodelista"/>
        <w:numPr>
          <w:ilvl w:val="0"/>
          <w:numId w:val="34"/>
        </w:numPr>
        <w:ind w:left="1134"/>
        <w:rPr>
          <w:rFonts w:asciiTheme="minorHAnsi" w:hAnsiTheme="minorHAnsi" w:cstheme="minorHAnsi"/>
          <w:sz w:val="22"/>
          <w:szCs w:val="22"/>
        </w:rPr>
      </w:pPr>
      <w:r w:rsidRPr="00C70BA9">
        <w:rPr>
          <w:rFonts w:asciiTheme="minorHAnsi" w:hAnsiTheme="minorHAnsi" w:cstheme="minorHAnsi"/>
          <w:sz w:val="22"/>
          <w:szCs w:val="22"/>
        </w:rPr>
        <w:t>Asociaciones de Pequeños Productores Urbanos y Rurales – APP.</w:t>
      </w:r>
    </w:p>
    <w:p w14:paraId="690B8AC3" w14:textId="77777777" w:rsidR="00546FAF" w:rsidRPr="00C70BA9" w:rsidRDefault="00546FAF" w:rsidP="00516A6C">
      <w:pPr>
        <w:pStyle w:val="Prrafodelista"/>
        <w:numPr>
          <w:ilvl w:val="0"/>
          <w:numId w:val="34"/>
        </w:numPr>
        <w:ind w:left="1134"/>
        <w:rPr>
          <w:rFonts w:asciiTheme="minorHAnsi" w:hAnsiTheme="minorHAnsi" w:cstheme="minorHAnsi"/>
          <w:sz w:val="22"/>
          <w:szCs w:val="22"/>
        </w:rPr>
      </w:pPr>
      <w:r w:rsidRPr="00C70BA9">
        <w:rPr>
          <w:rFonts w:asciiTheme="minorHAnsi" w:hAnsiTheme="minorHAnsi" w:cstheme="minorHAnsi"/>
          <w:sz w:val="22"/>
          <w:szCs w:val="22"/>
        </w:rPr>
        <w:t>Organizaciones Económicas Campesinas – OECAS.</w:t>
      </w:r>
    </w:p>
    <w:p w14:paraId="7AD74516" w14:textId="509C5746" w:rsidR="00546FAF" w:rsidRPr="00C70BA9" w:rsidRDefault="00546FAF" w:rsidP="00516A6C">
      <w:pPr>
        <w:pStyle w:val="Prrafodelista"/>
        <w:numPr>
          <w:ilvl w:val="0"/>
          <w:numId w:val="34"/>
        </w:numPr>
        <w:ind w:left="1134"/>
        <w:rPr>
          <w:rFonts w:asciiTheme="minorHAnsi" w:hAnsiTheme="minorHAnsi" w:cstheme="minorHAnsi"/>
          <w:sz w:val="22"/>
          <w:szCs w:val="22"/>
        </w:rPr>
      </w:pPr>
      <w:r w:rsidRPr="00C70BA9">
        <w:rPr>
          <w:rFonts w:asciiTheme="minorHAnsi" w:hAnsiTheme="minorHAnsi" w:cstheme="minorHAnsi"/>
          <w:sz w:val="22"/>
          <w:szCs w:val="22"/>
        </w:rPr>
        <w:t>Cooperativas (cuando sus documentos de constitución así lo determinen).</w:t>
      </w:r>
    </w:p>
    <w:p w14:paraId="2E938919" w14:textId="77777777" w:rsidR="00546FAF" w:rsidRPr="00552079" w:rsidRDefault="00546FAF" w:rsidP="00B37050">
      <w:pPr>
        <w:pStyle w:val="Prrafodelista"/>
        <w:ind w:left="426"/>
        <w:jc w:val="both"/>
        <w:rPr>
          <w:rFonts w:asciiTheme="minorHAnsi" w:hAnsiTheme="minorHAnsi" w:cstheme="minorHAnsi"/>
          <w:color w:val="000000"/>
          <w:sz w:val="22"/>
          <w:szCs w:val="22"/>
        </w:rPr>
      </w:pPr>
    </w:p>
    <w:p w14:paraId="5381890F" w14:textId="45BE5A4A" w:rsidR="00FF659D" w:rsidRPr="00552079" w:rsidRDefault="00FF659D" w:rsidP="00B37050">
      <w:pPr>
        <w:numPr>
          <w:ilvl w:val="0"/>
          <w:numId w:val="3"/>
        </w:numPr>
        <w:ind w:left="425" w:hanging="425"/>
        <w:jc w:val="both"/>
        <w:rPr>
          <w:rFonts w:asciiTheme="minorHAnsi" w:hAnsiTheme="minorHAnsi" w:cstheme="minorHAnsi"/>
          <w:b/>
          <w:sz w:val="22"/>
          <w:szCs w:val="22"/>
        </w:rPr>
      </w:pPr>
      <w:r w:rsidRPr="00552079">
        <w:rPr>
          <w:rFonts w:asciiTheme="minorHAnsi" w:hAnsiTheme="minorHAnsi" w:cstheme="minorHAnsi"/>
          <w:b/>
          <w:sz w:val="22"/>
          <w:szCs w:val="22"/>
        </w:rPr>
        <w:t>IMPEDIDOS PARA PARTICIPAR EN LOS PROCESOS DE CONTRATACIÓN</w:t>
      </w:r>
    </w:p>
    <w:p w14:paraId="2B73E6C2" w14:textId="77777777" w:rsidR="00FF659D" w:rsidRPr="00552079" w:rsidRDefault="00FF659D" w:rsidP="00B37050">
      <w:pPr>
        <w:ind w:left="425"/>
        <w:jc w:val="both"/>
        <w:rPr>
          <w:rFonts w:asciiTheme="minorHAnsi" w:hAnsiTheme="minorHAnsi" w:cstheme="minorHAnsi"/>
          <w:b/>
          <w:sz w:val="22"/>
          <w:szCs w:val="22"/>
        </w:rPr>
      </w:pPr>
    </w:p>
    <w:p w14:paraId="18685FF2" w14:textId="77777777" w:rsidR="00796070" w:rsidRPr="00552079" w:rsidRDefault="00796070" w:rsidP="00B37050">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Están impedidos de participar, directa o indirectamente en los procesos de contratación, las personas naturales o jurídicas comprendidas en los siguientes incisos:</w:t>
      </w:r>
    </w:p>
    <w:p w14:paraId="7735749E" w14:textId="77777777" w:rsidR="00796070" w:rsidRPr="00552079" w:rsidRDefault="00796070" w:rsidP="00B37050">
      <w:pPr>
        <w:pStyle w:val="Prrafodelista"/>
        <w:ind w:left="709" w:hanging="283"/>
        <w:jc w:val="both"/>
        <w:rPr>
          <w:rFonts w:asciiTheme="minorHAnsi" w:hAnsiTheme="minorHAnsi" w:cstheme="minorHAnsi"/>
          <w:color w:val="000000"/>
          <w:sz w:val="22"/>
          <w:szCs w:val="22"/>
        </w:rPr>
      </w:pPr>
    </w:p>
    <w:p w14:paraId="58C7C9F5" w14:textId="77777777" w:rsidR="006A773C" w:rsidRPr="00552079" w:rsidRDefault="006A773C" w:rsidP="00915DCA">
      <w:pPr>
        <w:numPr>
          <w:ilvl w:val="1"/>
          <w:numId w:val="14"/>
        </w:numPr>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Que tengan deudas pendientes con el Estado, establecidas mediante pliegos de cargo ejecutoriados y no pagados. </w:t>
      </w:r>
    </w:p>
    <w:p w14:paraId="039B9FE3" w14:textId="77777777" w:rsidR="006A773C" w:rsidRPr="00552079" w:rsidRDefault="006A773C" w:rsidP="00915DCA">
      <w:pPr>
        <w:numPr>
          <w:ilvl w:val="1"/>
          <w:numId w:val="14"/>
        </w:numPr>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Que tengan sentencia ejecutoriada, con impedimento para ejercer el comercio.</w:t>
      </w:r>
    </w:p>
    <w:p w14:paraId="04517FD1" w14:textId="77777777" w:rsidR="006A773C" w:rsidRPr="00552079" w:rsidRDefault="006A773C" w:rsidP="00915DCA">
      <w:pPr>
        <w:numPr>
          <w:ilvl w:val="1"/>
          <w:numId w:val="14"/>
        </w:numPr>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Que se encuentren cumpliendo sanción penal establecida mediante sentencia ejecutoriada por delitos comprendidos en la Ley N º 1743, de 15 de enero de 1997, que aprueba y ratifica la convención Interamericana contra la corrupción o sus equivalentes previstos en el Código Penal y Ley Anticorrupción Marcelo Quiroga Santa Cruz.</w:t>
      </w:r>
    </w:p>
    <w:p w14:paraId="45A118D1" w14:textId="77777777" w:rsidR="006A773C" w:rsidRPr="00552079" w:rsidRDefault="006A773C" w:rsidP="00915DCA">
      <w:pPr>
        <w:numPr>
          <w:ilvl w:val="1"/>
          <w:numId w:val="14"/>
        </w:numPr>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Que se encuentren asociados con consultores o empresas que hubieran asesorado en la elaboración de las Especificaciones Técnicas, Estimación de Costos, Estudios de Pre-factibilidad y Factibilidad, Términos de Referencia o Documento Base de Contratación (DBC), exceptuando lo mencionado en el Art. 31.</w:t>
      </w:r>
    </w:p>
    <w:p w14:paraId="5041E3FD" w14:textId="77777777" w:rsidR="006A773C" w:rsidRPr="00552079" w:rsidRDefault="006A773C" w:rsidP="00915DCA">
      <w:pPr>
        <w:numPr>
          <w:ilvl w:val="1"/>
          <w:numId w:val="14"/>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Que esté inhabilitado o suspendido en el registro de proveedores corporativo, salvo que producto de un análisis el Comité de Proveedores Corporativo autorice la habilitación para un proceso de contratación específico. </w:t>
      </w:r>
    </w:p>
    <w:p w14:paraId="0AD4477E" w14:textId="77777777" w:rsidR="006A773C" w:rsidRPr="00552079" w:rsidRDefault="006A773C" w:rsidP="00915DCA">
      <w:pPr>
        <w:numPr>
          <w:ilvl w:val="1"/>
          <w:numId w:val="14"/>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lastRenderedPageBreak/>
        <w:t>Que hubiesen declarado su disolución o quiebra.</w:t>
      </w:r>
    </w:p>
    <w:p w14:paraId="0CC75371" w14:textId="77777777" w:rsidR="006A773C" w:rsidRPr="00552079" w:rsidRDefault="006A773C" w:rsidP="00915DCA">
      <w:pPr>
        <w:numPr>
          <w:ilvl w:val="1"/>
          <w:numId w:val="14"/>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Cuyos Representantes Legales, Accionistas o Socios controladores, tengan vinculación matrimonial o de parentesco con la MAE, hasta el tercer Grado de consanguinidad y segundo de afinidad, conforme lo establecido en el Código de Familia del Estado Plurinacional de Bolivia.</w:t>
      </w:r>
    </w:p>
    <w:p w14:paraId="55D8BF09" w14:textId="77777777" w:rsidR="006A773C" w:rsidRPr="00552079" w:rsidRDefault="006A773C" w:rsidP="00915DCA">
      <w:pPr>
        <w:numPr>
          <w:ilvl w:val="1"/>
          <w:numId w:val="14"/>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Los ex funcionarios o trabajadores de YPFB hasta un (1) año antes del inicio del proceso de contratación, así como de las empresas controladas por éstos.</w:t>
      </w:r>
    </w:p>
    <w:p w14:paraId="7725A3D1" w14:textId="77777777" w:rsidR="006A773C" w:rsidRPr="00552079" w:rsidRDefault="006A773C" w:rsidP="00915DCA">
      <w:pPr>
        <w:numPr>
          <w:ilvl w:val="1"/>
          <w:numId w:val="14"/>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El personal que ejerce funciones en YPFB, sus empresas subsidiaras y afiliadas, así como en las Empresas Subsidiarias de la Empresa Estatal Petrolera.</w:t>
      </w:r>
    </w:p>
    <w:p w14:paraId="7A0A8A2D" w14:textId="77777777" w:rsidR="006A773C" w:rsidRPr="00552079" w:rsidRDefault="006A773C" w:rsidP="00915DCA">
      <w:pPr>
        <w:numPr>
          <w:ilvl w:val="1"/>
          <w:numId w:val="14"/>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Los proponentes adjudicados que hayan desistido de suscribir Contrato, Orden de Compra u Orden de Servicio hasta un (1) año después de la fecha de desistimiento expreso o tácito, salvo causas de fuerza mayor, caso fortuito u otros motivos debidamente justificados y aceptados la Entidad que realiza el reporte en el SICOES.</w:t>
      </w:r>
    </w:p>
    <w:p w14:paraId="222C5DD9" w14:textId="5D3E6451" w:rsidR="00313C53" w:rsidRPr="00911650" w:rsidRDefault="006A773C" w:rsidP="00915DCA">
      <w:pPr>
        <w:numPr>
          <w:ilvl w:val="1"/>
          <w:numId w:val="14"/>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Los proveedores, contratistas o consultores con los que se hubiese resuelto el Contrato por causales atribuibles a éstos, no podrán participar en procesos de contratación, hasta tres (3) años después de la fecha de Resolución. Asimismo, aquellos proveedores que hubieran incumplido la orden de compra u orden de servicio, no podrán participar durante un (1) año después de la fecha de incumplimiento.</w:t>
      </w:r>
    </w:p>
    <w:p w14:paraId="1B191671" w14:textId="77777777" w:rsidR="0042668B" w:rsidRPr="00552079" w:rsidRDefault="0042668B" w:rsidP="00B37050">
      <w:pPr>
        <w:numPr>
          <w:ilvl w:val="0"/>
          <w:numId w:val="3"/>
        </w:numPr>
        <w:ind w:left="425" w:hanging="425"/>
        <w:jc w:val="both"/>
        <w:rPr>
          <w:rFonts w:asciiTheme="minorHAnsi" w:hAnsiTheme="minorHAnsi" w:cstheme="minorHAnsi"/>
          <w:b/>
          <w:color w:val="000000"/>
          <w:sz w:val="22"/>
          <w:szCs w:val="22"/>
        </w:rPr>
      </w:pPr>
      <w:r w:rsidRPr="00552079">
        <w:rPr>
          <w:rFonts w:asciiTheme="minorHAnsi" w:hAnsiTheme="minorHAnsi" w:cstheme="minorHAnsi"/>
          <w:b/>
          <w:color w:val="000000"/>
          <w:sz w:val="22"/>
          <w:szCs w:val="22"/>
        </w:rPr>
        <w:t>PLAZOS Y HORARIOS</w:t>
      </w:r>
      <w:r w:rsidR="00227951" w:rsidRPr="00552079">
        <w:rPr>
          <w:rFonts w:asciiTheme="minorHAnsi" w:hAnsiTheme="minorHAnsi" w:cstheme="minorHAnsi"/>
          <w:b/>
          <w:color w:val="000000"/>
          <w:sz w:val="22"/>
          <w:szCs w:val="22"/>
        </w:rPr>
        <w:t xml:space="preserve"> ADMINISTRATIVOS</w:t>
      </w:r>
    </w:p>
    <w:p w14:paraId="2C7EA0E7" w14:textId="77777777" w:rsidR="0042668B" w:rsidRPr="00552079" w:rsidRDefault="0042668B" w:rsidP="00B37050">
      <w:pPr>
        <w:pStyle w:val="Prrafodelista"/>
        <w:ind w:left="426"/>
        <w:jc w:val="both"/>
        <w:rPr>
          <w:rFonts w:asciiTheme="minorHAnsi" w:hAnsiTheme="minorHAnsi" w:cstheme="minorHAnsi"/>
          <w:color w:val="000000"/>
          <w:sz w:val="22"/>
          <w:szCs w:val="22"/>
        </w:rPr>
      </w:pPr>
    </w:p>
    <w:p w14:paraId="10EF8C12" w14:textId="77777777" w:rsidR="0042668B" w:rsidRPr="00552079" w:rsidRDefault="0042668B" w:rsidP="00B37050">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Son considerados días hábiles administrativos los comprendidos de lunes a viernes, no son días hábiles administrativos los sábados, domingos y feriados.</w:t>
      </w:r>
    </w:p>
    <w:p w14:paraId="50DD5353" w14:textId="77777777" w:rsidR="0042668B" w:rsidRPr="00552079" w:rsidRDefault="0042668B" w:rsidP="00B37050">
      <w:pPr>
        <w:pStyle w:val="Prrafodelista"/>
        <w:ind w:left="426"/>
        <w:jc w:val="both"/>
        <w:rPr>
          <w:rFonts w:asciiTheme="minorHAnsi" w:hAnsiTheme="minorHAnsi" w:cstheme="minorHAnsi"/>
          <w:color w:val="000000"/>
          <w:sz w:val="22"/>
          <w:szCs w:val="22"/>
        </w:rPr>
      </w:pPr>
    </w:p>
    <w:p w14:paraId="55D26740" w14:textId="77777777" w:rsidR="00641C2C" w:rsidRPr="00552079" w:rsidRDefault="0042668B" w:rsidP="00641C2C">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Son consideradas horas hábiles administrativas, las que rigen en YPFB</w:t>
      </w:r>
      <w:r w:rsidR="00641C2C" w:rsidRPr="00552079">
        <w:rPr>
          <w:rFonts w:asciiTheme="minorHAnsi" w:hAnsiTheme="minorHAnsi" w:cstheme="minorHAnsi"/>
          <w:color w:val="000000"/>
          <w:sz w:val="22"/>
          <w:szCs w:val="22"/>
        </w:rPr>
        <w:t>,</w:t>
      </w:r>
      <w:r w:rsidR="00B61C46" w:rsidRPr="00552079">
        <w:rPr>
          <w:rFonts w:asciiTheme="minorHAnsi" w:hAnsiTheme="minorHAnsi" w:cstheme="minorHAnsi"/>
          <w:color w:val="000000"/>
          <w:sz w:val="22"/>
          <w:szCs w:val="22"/>
        </w:rPr>
        <w:t xml:space="preserve"> como horario de trabajo,</w:t>
      </w:r>
      <w:r w:rsidRPr="00552079">
        <w:rPr>
          <w:rFonts w:asciiTheme="minorHAnsi" w:hAnsiTheme="minorHAnsi" w:cstheme="minorHAnsi"/>
          <w:color w:val="000000"/>
          <w:sz w:val="22"/>
          <w:szCs w:val="22"/>
        </w:rPr>
        <w:t xml:space="preserve"> en concordancia con el huso horario del Estado Plurinacional de Bolivia.</w:t>
      </w:r>
    </w:p>
    <w:p w14:paraId="03CFE2C3" w14:textId="77777777" w:rsidR="0042668B" w:rsidRPr="00552079" w:rsidRDefault="0042668B" w:rsidP="00B37050">
      <w:pPr>
        <w:ind w:left="708"/>
        <w:jc w:val="both"/>
        <w:rPr>
          <w:rFonts w:asciiTheme="minorHAnsi" w:hAnsiTheme="minorHAnsi" w:cstheme="minorHAnsi"/>
          <w:sz w:val="22"/>
          <w:szCs w:val="22"/>
        </w:rPr>
      </w:pPr>
    </w:p>
    <w:p w14:paraId="593B0484" w14:textId="329AAFC3" w:rsidR="0042668B" w:rsidRPr="00552079" w:rsidRDefault="0042668B" w:rsidP="00B37050">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IDIOMA</w:t>
      </w:r>
    </w:p>
    <w:p w14:paraId="48292634" w14:textId="77777777" w:rsidR="0042668B" w:rsidRPr="00552079" w:rsidRDefault="0042668B" w:rsidP="00B37050">
      <w:pPr>
        <w:ind w:left="567"/>
        <w:jc w:val="both"/>
        <w:rPr>
          <w:rFonts w:asciiTheme="minorHAnsi" w:hAnsiTheme="minorHAnsi" w:cstheme="minorHAnsi"/>
          <w:sz w:val="22"/>
          <w:szCs w:val="22"/>
        </w:rPr>
      </w:pPr>
    </w:p>
    <w:p w14:paraId="6DAB6218" w14:textId="77777777" w:rsidR="0042668B" w:rsidRPr="00552079" w:rsidRDefault="0042668B" w:rsidP="00B37050">
      <w:pPr>
        <w:ind w:left="426"/>
        <w:jc w:val="both"/>
        <w:rPr>
          <w:rFonts w:asciiTheme="minorHAnsi" w:hAnsiTheme="minorHAnsi" w:cstheme="minorHAnsi"/>
          <w:sz w:val="22"/>
          <w:szCs w:val="22"/>
        </w:rPr>
      </w:pPr>
      <w:r w:rsidRPr="00552079">
        <w:rPr>
          <w:rFonts w:asciiTheme="minorHAnsi" w:hAnsiTheme="minorHAnsi" w:cstheme="minorHAnsi"/>
          <w:sz w:val="22"/>
          <w:szCs w:val="22"/>
        </w:rPr>
        <w:t>Todos los do</w:t>
      </w:r>
      <w:r w:rsidR="00604746" w:rsidRPr="00552079">
        <w:rPr>
          <w:rFonts w:asciiTheme="minorHAnsi" w:hAnsiTheme="minorHAnsi" w:cstheme="minorHAnsi"/>
          <w:sz w:val="22"/>
          <w:szCs w:val="22"/>
        </w:rPr>
        <w:t>cumentos de la propuesta y los f</w:t>
      </w:r>
      <w:r w:rsidRPr="00552079">
        <w:rPr>
          <w:rFonts w:asciiTheme="minorHAnsi" w:hAnsiTheme="minorHAnsi" w:cstheme="minorHAnsi"/>
          <w:sz w:val="22"/>
          <w:szCs w:val="22"/>
        </w:rPr>
        <w:t xml:space="preserve">ormularios del presente DBC, deberán presentarse en idioma Español. </w:t>
      </w:r>
    </w:p>
    <w:p w14:paraId="62DF1E50" w14:textId="77777777" w:rsidR="0042668B" w:rsidRPr="00552079" w:rsidRDefault="0042668B" w:rsidP="00B37050">
      <w:pPr>
        <w:ind w:left="567"/>
        <w:jc w:val="both"/>
        <w:rPr>
          <w:rFonts w:asciiTheme="minorHAnsi" w:hAnsiTheme="minorHAnsi" w:cstheme="minorHAnsi"/>
          <w:sz w:val="22"/>
          <w:szCs w:val="22"/>
        </w:rPr>
      </w:pPr>
    </w:p>
    <w:p w14:paraId="249ADCF9" w14:textId="77777777" w:rsidR="0042668B" w:rsidRPr="00552079" w:rsidRDefault="0042668B" w:rsidP="00B37050">
      <w:pPr>
        <w:ind w:left="426"/>
        <w:jc w:val="both"/>
        <w:rPr>
          <w:rFonts w:asciiTheme="minorHAnsi" w:hAnsiTheme="minorHAnsi" w:cstheme="minorHAnsi"/>
          <w:sz w:val="22"/>
          <w:szCs w:val="22"/>
        </w:rPr>
      </w:pPr>
      <w:r w:rsidRPr="00552079">
        <w:rPr>
          <w:rFonts w:asciiTheme="minorHAnsi" w:hAnsiTheme="minorHAnsi" w:cstheme="minorHAnsi"/>
          <w:sz w:val="22"/>
          <w:szCs w:val="22"/>
        </w:rPr>
        <w:t>En caso de que el documento de origen sea presentado en otro idioma, el proponente deberá adjuntar su traducción simple al idioma español.</w:t>
      </w:r>
    </w:p>
    <w:p w14:paraId="641C043D" w14:textId="77777777" w:rsidR="0042668B" w:rsidRPr="00552079" w:rsidRDefault="0042668B" w:rsidP="00B37050">
      <w:pPr>
        <w:ind w:left="567"/>
        <w:jc w:val="both"/>
        <w:rPr>
          <w:rFonts w:asciiTheme="minorHAnsi" w:hAnsiTheme="minorHAnsi" w:cstheme="minorHAnsi"/>
          <w:sz w:val="22"/>
          <w:szCs w:val="22"/>
        </w:rPr>
      </w:pPr>
    </w:p>
    <w:p w14:paraId="21DB7273" w14:textId="77777777" w:rsidR="0042668B" w:rsidRPr="00552079" w:rsidRDefault="0042668B" w:rsidP="00B37050">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Asimismo, toda la correspondencia que </w:t>
      </w:r>
      <w:r w:rsidR="00867CDF" w:rsidRPr="00552079">
        <w:rPr>
          <w:rFonts w:asciiTheme="minorHAnsi" w:hAnsiTheme="minorHAnsi" w:cstheme="minorHAnsi"/>
          <w:sz w:val="22"/>
          <w:szCs w:val="22"/>
        </w:rPr>
        <w:t xml:space="preserve">se </w:t>
      </w:r>
      <w:r w:rsidRPr="00552079">
        <w:rPr>
          <w:rFonts w:asciiTheme="minorHAnsi" w:hAnsiTheme="minorHAnsi" w:cstheme="minorHAnsi"/>
          <w:sz w:val="22"/>
          <w:szCs w:val="22"/>
        </w:rPr>
        <w:t>intercambien entre el proponente y YPFB</w:t>
      </w:r>
      <w:r w:rsidR="00101462" w:rsidRPr="00552079">
        <w:rPr>
          <w:rFonts w:asciiTheme="minorHAnsi" w:hAnsiTheme="minorHAnsi" w:cstheme="minorHAnsi"/>
          <w:sz w:val="22"/>
          <w:szCs w:val="22"/>
        </w:rPr>
        <w:t>,</w:t>
      </w:r>
      <w:r w:rsidRPr="00552079">
        <w:rPr>
          <w:rFonts w:asciiTheme="minorHAnsi" w:hAnsiTheme="minorHAnsi" w:cstheme="minorHAnsi"/>
          <w:sz w:val="22"/>
          <w:szCs w:val="22"/>
        </w:rPr>
        <w:t xml:space="preserve"> serán en idioma español.</w:t>
      </w:r>
    </w:p>
    <w:p w14:paraId="7AC27AE5" w14:textId="77777777" w:rsidR="00867CDF" w:rsidRPr="00552079" w:rsidRDefault="00867CDF" w:rsidP="00B37050">
      <w:pPr>
        <w:ind w:left="426"/>
        <w:jc w:val="both"/>
        <w:rPr>
          <w:rFonts w:asciiTheme="minorHAnsi" w:hAnsiTheme="minorHAnsi" w:cstheme="minorHAnsi"/>
          <w:sz w:val="22"/>
          <w:szCs w:val="22"/>
        </w:rPr>
      </w:pPr>
    </w:p>
    <w:p w14:paraId="11F18A39" w14:textId="77777777" w:rsidR="00867CDF" w:rsidRPr="00552079" w:rsidRDefault="00867CDF" w:rsidP="00867CDF">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MONEDA DEL PROCESO DE CONTRATACIÓN.-</w:t>
      </w:r>
    </w:p>
    <w:p w14:paraId="7A5056E3" w14:textId="77777777" w:rsidR="00867CDF" w:rsidRPr="00552079" w:rsidRDefault="00867CDF" w:rsidP="00867CDF">
      <w:pPr>
        <w:ind w:left="567"/>
        <w:jc w:val="both"/>
        <w:rPr>
          <w:rFonts w:asciiTheme="minorHAnsi" w:hAnsiTheme="minorHAnsi" w:cstheme="minorHAnsi"/>
          <w:sz w:val="22"/>
          <w:szCs w:val="22"/>
        </w:rPr>
      </w:pPr>
    </w:p>
    <w:p w14:paraId="77224CC8" w14:textId="77777777" w:rsidR="00867CDF" w:rsidRPr="00552079" w:rsidRDefault="00867CDF" w:rsidP="00867CDF">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El proceso de contratación y la propuesta económica deberán expresarse en </w:t>
      </w:r>
      <w:r w:rsidR="00EC371F">
        <w:rPr>
          <w:rFonts w:asciiTheme="minorHAnsi" w:hAnsiTheme="minorHAnsi" w:cstheme="minorHAnsi"/>
          <w:sz w:val="22"/>
          <w:szCs w:val="22"/>
        </w:rPr>
        <w:t>b</w:t>
      </w:r>
      <w:r w:rsidR="00E533B9" w:rsidRPr="00552079">
        <w:rPr>
          <w:rFonts w:asciiTheme="minorHAnsi" w:hAnsiTheme="minorHAnsi" w:cstheme="minorHAnsi"/>
          <w:sz w:val="22"/>
          <w:szCs w:val="22"/>
        </w:rPr>
        <w:t>olivianos</w:t>
      </w:r>
      <w:r w:rsidRPr="00552079">
        <w:rPr>
          <w:rFonts w:asciiTheme="minorHAnsi" w:hAnsiTheme="minorHAnsi" w:cstheme="minorHAnsi"/>
          <w:sz w:val="22"/>
          <w:szCs w:val="22"/>
        </w:rPr>
        <w:t>.</w:t>
      </w:r>
    </w:p>
    <w:p w14:paraId="79E87A7B" w14:textId="77777777" w:rsidR="00FF659D" w:rsidRDefault="00FF659D" w:rsidP="00B37050">
      <w:pPr>
        <w:jc w:val="both"/>
        <w:rPr>
          <w:rFonts w:asciiTheme="minorHAnsi" w:hAnsiTheme="minorHAnsi" w:cstheme="minorHAnsi"/>
          <w:b/>
          <w:sz w:val="22"/>
          <w:szCs w:val="22"/>
        </w:rPr>
      </w:pPr>
    </w:p>
    <w:p w14:paraId="66AFBB30" w14:textId="73558E60" w:rsidR="00FF659D" w:rsidRPr="00552079" w:rsidRDefault="006A5858" w:rsidP="00B37050">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lastRenderedPageBreak/>
        <w:t>PUBLICACIÓN Y NOTIFICACIÓN</w:t>
      </w:r>
    </w:p>
    <w:p w14:paraId="7EAD2009" w14:textId="77777777" w:rsidR="00FF659D" w:rsidRPr="00552079" w:rsidRDefault="00FF659D" w:rsidP="00B37050">
      <w:pPr>
        <w:ind w:firstLine="708"/>
        <w:jc w:val="both"/>
        <w:rPr>
          <w:rFonts w:asciiTheme="minorHAnsi" w:hAnsiTheme="minorHAnsi" w:cstheme="minorHAnsi"/>
          <w:b/>
          <w:sz w:val="22"/>
          <w:szCs w:val="22"/>
        </w:rPr>
      </w:pPr>
    </w:p>
    <w:p w14:paraId="52B30649" w14:textId="77777777" w:rsidR="00FF2DBE" w:rsidRPr="00552079" w:rsidRDefault="006A5858" w:rsidP="00FF2DBE">
      <w:pPr>
        <w:ind w:left="426"/>
        <w:jc w:val="both"/>
        <w:rPr>
          <w:rFonts w:asciiTheme="minorHAnsi" w:hAnsiTheme="minorHAnsi" w:cstheme="minorHAnsi"/>
          <w:sz w:val="22"/>
          <w:szCs w:val="22"/>
        </w:rPr>
      </w:pPr>
      <w:r w:rsidRPr="00552079">
        <w:rPr>
          <w:rFonts w:asciiTheme="minorHAnsi" w:hAnsiTheme="minorHAnsi" w:cstheme="minorHAnsi"/>
          <w:sz w:val="22"/>
          <w:szCs w:val="22"/>
        </w:rPr>
        <w:t>El</w:t>
      </w:r>
      <w:r w:rsidR="00FF659D" w:rsidRPr="00552079">
        <w:rPr>
          <w:rFonts w:asciiTheme="minorHAnsi" w:hAnsiTheme="minorHAnsi" w:cstheme="minorHAnsi"/>
          <w:sz w:val="22"/>
          <w:szCs w:val="22"/>
        </w:rPr>
        <w:t xml:space="preserve"> Documento Base de Contratación </w:t>
      </w:r>
      <w:r w:rsidRPr="00552079">
        <w:rPr>
          <w:rFonts w:asciiTheme="minorHAnsi" w:hAnsiTheme="minorHAnsi" w:cstheme="minorHAnsi"/>
          <w:sz w:val="22"/>
          <w:szCs w:val="22"/>
        </w:rPr>
        <w:t xml:space="preserve">y </w:t>
      </w:r>
      <w:r w:rsidR="006C79E6" w:rsidRPr="00552079">
        <w:rPr>
          <w:rFonts w:asciiTheme="minorHAnsi" w:hAnsiTheme="minorHAnsi" w:cstheme="minorHAnsi"/>
          <w:sz w:val="22"/>
          <w:szCs w:val="22"/>
        </w:rPr>
        <w:t xml:space="preserve">toda </w:t>
      </w:r>
      <w:r w:rsidRPr="00552079">
        <w:rPr>
          <w:rFonts w:asciiTheme="minorHAnsi" w:hAnsiTheme="minorHAnsi" w:cstheme="minorHAnsi"/>
          <w:sz w:val="22"/>
          <w:szCs w:val="22"/>
        </w:rPr>
        <w:t xml:space="preserve">la documentación </w:t>
      </w:r>
      <w:r w:rsidR="006C79E6" w:rsidRPr="00552079">
        <w:rPr>
          <w:rFonts w:asciiTheme="minorHAnsi" w:hAnsiTheme="minorHAnsi" w:cstheme="minorHAnsi"/>
          <w:sz w:val="22"/>
          <w:szCs w:val="22"/>
        </w:rPr>
        <w:t xml:space="preserve">concerniente a la convocatoria, </w:t>
      </w:r>
      <w:r w:rsidR="00D91EC3" w:rsidRPr="00552079">
        <w:rPr>
          <w:rFonts w:asciiTheme="minorHAnsi" w:hAnsiTheme="minorHAnsi" w:cstheme="minorHAnsi"/>
          <w:sz w:val="22"/>
          <w:szCs w:val="22"/>
        </w:rPr>
        <w:t>ser</w:t>
      </w:r>
      <w:r w:rsidRPr="00552079">
        <w:rPr>
          <w:rFonts w:asciiTheme="minorHAnsi" w:hAnsiTheme="minorHAnsi" w:cstheme="minorHAnsi"/>
          <w:sz w:val="22"/>
          <w:szCs w:val="22"/>
        </w:rPr>
        <w:t xml:space="preserve">án </w:t>
      </w:r>
      <w:r w:rsidR="00727D45" w:rsidRPr="00552079">
        <w:rPr>
          <w:rFonts w:asciiTheme="minorHAnsi" w:hAnsiTheme="minorHAnsi" w:cstheme="minorHAnsi"/>
          <w:sz w:val="22"/>
          <w:szCs w:val="22"/>
        </w:rPr>
        <w:t xml:space="preserve">publicados </w:t>
      </w:r>
      <w:r w:rsidR="00D91EC3" w:rsidRPr="00552079">
        <w:rPr>
          <w:rFonts w:asciiTheme="minorHAnsi" w:hAnsiTheme="minorHAnsi" w:cstheme="minorHAnsi"/>
          <w:sz w:val="22"/>
          <w:szCs w:val="22"/>
        </w:rPr>
        <w:t xml:space="preserve">en </w:t>
      </w:r>
      <w:r w:rsidR="004E62C7" w:rsidRPr="00552079">
        <w:rPr>
          <w:rFonts w:asciiTheme="minorHAnsi" w:hAnsiTheme="minorHAnsi" w:cstheme="minorHAnsi"/>
          <w:sz w:val="22"/>
          <w:szCs w:val="22"/>
        </w:rPr>
        <w:t xml:space="preserve">el sitio </w:t>
      </w:r>
      <w:r w:rsidR="00D91EC3" w:rsidRPr="00552079">
        <w:rPr>
          <w:rFonts w:asciiTheme="minorHAnsi" w:hAnsiTheme="minorHAnsi" w:cstheme="minorHAnsi"/>
          <w:sz w:val="22"/>
          <w:szCs w:val="22"/>
        </w:rPr>
        <w:t xml:space="preserve">web de Yacimientos Petrolíferos Fiscales Bolivianos </w:t>
      </w:r>
      <w:hyperlink r:id="rId9" w:history="1">
        <w:r w:rsidR="00D91EC3" w:rsidRPr="00552079">
          <w:rPr>
            <w:rStyle w:val="Hipervnculo"/>
            <w:rFonts w:asciiTheme="minorHAnsi" w:hAnsiTheme="minorHAnsi" w:cstheme="minorHAnsi"/>
            <w:sz w:val="22"/>
            <w:szCs w:val="22"/>
          </w:rPr>
          <w:t>www.ypfb.gob.bo</w:t>
        </w:r>
      </w:hyperlink>
      <w:r w:rsidR="00FF2DBE" w:rsidRPr="00552079">
        <w:rPr>
          <w:rStyle w:val="Hipervnculo"/>
          <w:rFonts w:asciiTheme="minorHAnsi" w:hAnsiTheme="minorHAnsi" w:cstheme="minorHAnsi"/>
          <w:sz w:val="22"/>
          <w:szCs w:val="22"/>
        </w:rPr>
        <w:t xml:space="preserve">; </w:t>
      </w:r>
      <w:r w:rsidR="00FF2DBE" w:rsidRPr="00552079">
        <w:rPr>
          <w:rFonts w:asciiTheme="minorHAnsi" w:hAnsiTheme="minorHAnsi" w:cstheme="minorHAnsi"/>
          <w:sz w:val="22"/>
          <w:szCs w:val="22"/>
        </w:rPr>
        <w:t>alternativamente podrán ser publicados en otro(s) medio(s) de comunicación.</w:t>
      </w:r>
    </w:p>
    <w:p w14:paraId="3904F2AA" w14:textId="77777777" w:rsidR="00F21E31" w:rsidRPr="00552079" w:rsidRDefault="00F21E31" w:rsidP="00B37050">
      <w:pPr>
        <w:ind w:left="426"/>
        <w:jc w:val="both"/>
        <w:rPr>
          <w:rStyle w:val="Hipervnculo"/>
          <w:rFonts w:asciiTheme="minorHAnsi" w:hAnsiTheme="minorHAnsi" w:cstheme="minorHAnsi"/>
          <w:sz w:val="22"/>
          <w:szCs w:val="22"/>
        </w:rPr>
      </w:pPr>
    </w:p>
    <w:p w14:paraId="0DDE3CED" w14:textId="77777777" w:rsidR="00F429EF" w:rsidRPr="00552079" w:rsidRDefault="00F21E31" w:rsidP="00B37050">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Asimismo </w:t>
      </w:r>
      <w:r w:rsidR="003C6CA2" w:rsidRPr="00552079">
        <w:rPr>
          <w:rFonts w:asciiTheme="minorHAnsi" w:hAnsiTheme="minorHAnsi" w:cstheme="minorHAnsi"/>
          <w:sz w:val="22"/>
          <w:szCs w:val="22"/>
        </w:rPr>
        <w:t xml:space="preserve">toda </w:t>
      </w:r>
      <w:r w:rsidRPr="00552079">
        <w:rPr>
          <w:rFonts w:asciiTheme="minorHAnsi" w:hAnsiTheme="minorHAnsi" w:cstheme="minorHAnsi"/>
          <w:sz w:val="22"/>
          <w:szCs w:val="22"/>
        </w:rPr>
        <w:t xml:space="preserve">notificación se realizará </w:t>
      </w:r>
      <w:r w:rsidR="00FF2DBE" w:rsidRPr="00552079">
        <w:rPr>
          <w:rFonts w:asciiTheme="minorHAnsi" w:hAnsiTheme="minorHAnsi" w:cstheme="minorHAnsi"/>
          <w:sz w:val="22"/>
          <w:szCs w:val="22"/>
        </w:rPr>
        <w:t xml:space="preserve">a través del sitio web de YPFB, como </w:t>
      </w:r>
      <w:r w:rsidRPr="00552079">
        <w:rPr>
          <w:rFonts w:asciiTheme="minorHAnsi" w:hAnsiTheme="minorHAnsi" w:cstheme="minorHAnsi"/>
          <w:sz w:val="22"/>
          <w:szCs w:val="22"/>
        </w:rPr>
        <w:t xml:space="preserve">medio </w:t>
      </w:r>
      <w:hyperlink r:id="rId10" w:history="1"/>
      <w:r w:rsidR="00FF2DBE" w:rsidRPr="00552079">
        <w:rPr>
          <w:rFonts w:asciiTheme="minorHAnsi" w:hAnsiTheme="minorHAnsi" w:cstheme="minorHAnsi"/>
          <w:sz w:val="22"/>
          <w:szCs w:val="22"/>
        </w:rPr>
        <w:t xml:space="preserve"> oficial de comunicación.</w:t>
      </w:r>
    </w:p>
    <w:p w14:paraId="21D4096C" w14:textId="77777777" w:rsidR="00FF2DBE" w:rsidRPr="00552079" w:rsidRDefault="00FF2DBE" w:rsidP="00B37050">
      <w:pPr>
        <w:ind w:left="426"/>
        <w:jc w:val="both"/>
        <w:rPr>
          <w:rFonts w:asciiTheme="minorHAnsi" w:hAnsiTheme="minorHAnsi" w:cstheme="minorHAnsi"/>
          <w:sz w:val="22"/>
          <w:szCs w:val="22"/>
        </w:rPr>
      </w:pPr>
    </w:p>
    <w:p w14:paraId="5E7A25FC" w14:textId="7C8A59E2" w:rsidR="00F429EF" w:rsidRPr="004D4159" w:rsidRDefault="00015B4A" w:rsidP="00F429EF">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GARANTÍAS</w:t>
      </w:r>
      <w:r w:rsidR="00F429EF" w:rsidRPr="004D4159">
        <w:rPr>
          <w:rFonts w:asciiTheme="minorHAnsi" w:hAnsiTheme="minorHAnsi" w:cstheme="minorHAnsi"/>
          <w:b/>
          <w:sz w:val="22"/>
          <w:szCs w:val="22"/>
        </w:rPr>
        <w:tab/>
      </w:r>
    </w:p>
    <w:p w14:paraId="0F1025C4" w14:textId="77777777" w:rsidR="00F429EF" w:rsidRPr="004D4159" w:rsidRDefault="00F429EF" w:rsidP="00147009">
      <w:pPr>
        <w:jc w:val="both"/>
        <w:rPr>
          <w:rFonts w:asciiTheme="minorHAnsi" w:hAnsiTheme="minorHAnsi" w:cstheme="minorHAnsi"/>
          <w:sz w:val="22"/>
          <w:szCs w:val="22"/>
          <w:lang w:eastAsia="es-BO"/>
        </w:rPr>
      </w:pPr>
    </w:p>
    <w:p w14:paraId="79859549" w14:textId="77777777" w:rsidR="00147009" w:rsidRPr="004D4159" w:rsidRDefault="00147009" w:rsidP="00A305BA">
      <w:pPr>
        <w:ind w:left="426"/>
        <w:jc w:val="both"/>
        <w:rPr>
          <w:rFonts w:asciiTheme="minorHAnsi" w:hAnsiTheme="minorHAnsi" w:cstheme="minorHAnsi"/>
          <w:sz w:val="22"/>
          <w:szCs w:val="22"/>
          <w:lang w:eastAsia="es-BO"/>
        </w:rPr>
      </w:pPr>
      <w:r w:rsidRPr="004D4159">
        <w:rPr>
          <w:rFonts w:asciiTheme="minorHAnsi" w:hAnsiTheme="minorHAnsi" w:cstheme="minorHAnsi"/>
          <w:sz w:val="22"/>
          <w:szCs w:val="22"/>
        </w:rPr>
        <w:t>L</w:t>
      </w:r>
      <w:r w:rsidRPr="004D4159">
        <w:rPr>
          <w:rFonts w:asciiTheme="minorHAnsi" w:hAnsiTheme="minorHAnsi" w:cstheme="minorHAnsi"/>
          <w:sz w:val="22"/>
          <w:szCs w:val="22"/>
          <w:lang w:eastAsia="es-BO"/>
        </w:rPr>
        <w:t>a</w:t>
      </w:r>
      <w:r w:rsidR="005D25D2" w:rsidRPr="004D4159">
        <w:rPr>
          <w:rFonts w:asciiTheme="minorHAnsi" w:hAnsiTheme="minorHAnsi" w:cstheme="minorHAnsi"/>
          <w:sz w:val="22"/>
          <w:szCs w:val="22"/>
          <w:lang w:eastAsia="es-BO"/>
        </w:rPr>
        <w:t xml:space="preserve">s </w:t>
      </w:r>
      <w:r w:rsidR="00DB0329" w:rsidRPr="004D4159">
        <w:rPr>
          <w:rFonts w:asciiTheme="minorHAnsi" w:hAnsiTheme="minorHAnsi" w:cstheme="minorHAnsi"/>
          <w:sz w:val="22"/>
          <w:szCs w:val="22"/>
          <w:lang w:eastAsia="es-BO"/>
        </w:rPr>
        <w:t xml:space="preserve">características </w:t>
      </w:r>
      <w:r w:rsidR="005D25D2" w:rsidRPr="004D4159">
        <w:rPr>
          <w:rFonts w:asciiTheme="minorHAnsi" w:hAnsiTheme="minorHAnsi" w:cstheme="minorHAnsi"/>
          <w:sz w:val="22"/>
          <w:szCs w:val="22"/>
          <w:lang w:eastAsia="es-BO"/>
        </w:rPr>
        <w:t>de la</w:t>
      </w:r>
      <w:r w:rsidR="0052317B" w:rsidRPr="004D4159">
        <w:rPr>
          <w:rFonts w:asciiTheme="minorHAnsi" w:hAnsiTheme="minorHAnsi" w:cstheme="minorHAnsi"/>
          <w:sz w:val="22"/>
          <w:szCs w:val="22"/>
          <w:lang w:eastAsia="es-BO"/>
        </w:rPr>
        <w:t>s</w:t>
      </w:r>
      <w:r w:rsidR="005D25D2" w:rsidRPr="004D4159">
        <w:rPr>
          <w:rFonts w:asciiTheme="minorHAnsi" w:hAnsiTheme="minorHAnsi" w:cstheme="minorHAnsi"/>
          <w:sz w:val="22"/>
          <w:szCs w:val="22"/>
          <w:lang w:eastAsia="es-BO"/>
        </w:rPr>
        <w:t xml:space="preserve"> garantía</w:t>
      </w:r>
      <w:r w:rsidR="0052317B" w:rsidRPr="004D4159">
        <w:rPr>
          <w:rFonts w:asciiTheme="minorHAnsi" w:hAnsiTheme="minorHAnsi" w:cstheme="minorHAnsi"/>
          <w:sz w:val="22"/>
          <w:szCs w:val="22"/>
          <w:lang w:eastAsia="es-BO"/>
        </w:rPr>
        <w:t>s</w:t>
      </w:r>
      <w:r w:rsidR="005D25D2" w:rsidRPr="004D4159">
        <w:rPr>
          <w:rFonts w:asciiTheme="minorHAnsi" w:hAnsiTheme="minorHAnsi" w:cstheme="minorHAnsi"/>
          <w:sz w:val="22"/>
          <w:szCs w:val="22"/>
          <w:lang w:eastAsia="es-BO"/>
        </w:rPr>
        <w:t xml:space="preserve"> </w:t>
      </w:r>
      <w:r w:rsidR="0052317B" w:rsidRPr="004D4159">
        <w:rPr>
          <w:rFonts w:asciiTheme="minorHAnsi" w:hAnsiTheme="minorHAnsi" w:cstheme="minorHAnsi"/>
          <w:sz w:val="22"/>
          <w:szCs w:val="22"/>
          <w:lang w:eastAsia="es-BO"/>
        </w:rPr>
        <w:t xml:space="preserve">están </w:t>
      </w:r>
      <w:r w:rsidRPr="004D4159">
        <w:rPr>
          <w:rFonts w:asciiTheme="minorHAnsi" w:hAnsiTheme="minorHAnsi" w:cstheme="minorHAnsi"/>
          <w:sz w:val="22"/>
          <w:szCs w:val="22"/>
          <w:lang w:eastAsia="es-BO"/>
        </w:rPr>
        <w:t>desc</w:t>
      </w:r>
      <w:r w:rsidR="00F50C94" w:rsidRPr="004D4159">
        <w:rPr>
          <w:rFonts w:asciiTheme="minorHAnsi" w:hAnsiTheme="minorHAnsi" w:cstheme="minorHAnsi"/>
          <w:sz w:val="22"/>
          <w:szCs w:val="22"/>
          <w:lang w:eastAsia="es-BO"/>
        </w:rPr>
        <w:t>ritas en</w:t>
      </w:r>
      <w:r w:rsidR="00595D30" w:rsidRPr="004D4159">
        <w:rPr>
          <w:rFonts w:asciiTheme="minorHAnsi" w:hAnsiTheme="minorHAnsi" w:cstheme="minorHAnsi"/>
          <w:sz w:val="22"/>
          <w:szCs w:val="22"/>
          <w:lang w:eastAsia="es-BO"/>
        </w:rPr>
        <w:t xml:space="preserve"> </w:t>
      </w:r>
      <w:r w:rsidR="00F50C94" w:rsidRPr="004D4159">
        <w:rPr>
          <w:rFonts w:asciiTheme="minorHAnsi" w:hAnsiTheme="minorHAnsi" w:cstheme="minorHAnsi"/>
          <w:sz w:val="22"/>
          <w:szCs w:val="22"/>
          <w:lang w:eastAsia="es-BO"/>
        </w:rPr>
        <w:t>la parte IV</w:t>
      </w:r>
      <w:r w:rsidR="0052317B" w:rsidRPr="004D4159">
        <w:rPr>
          <w:rFonts w:asciiTheme="minorHAnsi" w:hAnsiTheme="minorHAnsi" w:cstheme="minorHAnsi"/>
          <w:sz w:val="22"/>
          <w:szCs w:val="22"/>
          <w:lang w:eastAsia="es-BO"/>
        </w:rPr>
        <w:t xml:space="preserve"> del presente DBC. </w:t>
      </w:r>
    </w:p>
    <w:p w14:paraId="14BCFD7F" w14:textId="77777777" w:rsidR="00147009" w:rsidRDefault="00147009" w:rsidP="00147009">
      <w:pPr>
        <w:jc w:val="both"/>
        <w:rPr>
          <w:rFonts w:asciiTheme="minorHAnsi" w:hAnsiTheme="minorHAnsi" w:cstheme="minorHAnsi"/>
          <w:sz w:val="22"/>
          <w:szCs w:val="22"/>
          <w:lang w:eastAsia="es-BO"/>
        </w:rPr>
      </w:pPr>
    </w:p>
    <w:p w14:paraId="2B1D20D5" w14:textId="26BB9CCA" w:rsidR="00AE15C5" w:rsidRPr="00AE15C5" w:rsidRDefault="00AE15C5" w:rsidP="00516A6C">
      <w:pPr>
        <w:pStyle w:val="Prrafodelista"/>
        <w:numPr>
          <w:ilvl w:val="1"/>
          <w:numId w:val="23"/>
        </w:numPr>
        <w:ind w:left="993" w:hanging="567"/>
        <w:jc w:val="both"/>
        <w:rPr>
          <w:rFonts w:asciiTheme="minorHAnsi" w:hAnsiTheme="minorHAnsi" w:cstheme="minorHAnsi"/>
          <w:b/>
          <w:sz w:val="22"/>
          <w:szCs w:val="22"/>
          <w:lang w:val="es-MX" w:eastAsia="es-BO"/>
        </w:rPr>
      </w:pPr>
      <w:bookmarkStart w:id="0" w:name="_Toc346873782"/>
      <w:r w:rsidRPr="00AE15C5">
        <w:rPr>
          <w:rFonts w:asciiTheme="minorHAnsi" w:hAnsiTheme="minorHAnsi" w:cstheme="minorHAnsi"/>
          <w:b/>
          <w:sz w:val="22"/>
          <w:szCs w:val="22"/>
          <w:lang w:val="es-MX" w:eastAsia="es-BO"/>
        </w:rPr>
        <w:t>Devolución de la Garantía de Seriedad de Propuesta</w:t>
      </w:r>
      <w:bookmarkEnd w:id="0"/>
    </w:p>
    <w:p w14:paraId="17814B85" w14:textId="77777777" w:rsidR="00AE15C5" w:rsidRPr="00AE15C5" w:rsidRDefault="00AE15C5" w:rsidP="00AE15C5">
      <w:pPr>
        <w:jc w:val="both"/>
        <w:rPr>
          <w:rFonts w:asciiTheme="minorHAnsi" w:hAnsiTheme="minorHAnsi" w:cstheme="minorHAnsi"/>
          <w:sz w:val="22"/>
          <w:szCs w:val="22"/>
          <w:lang w:eastAsia="es-BO"/>
        </w:rPr>
      </w:pPr>
    </w:p>
    <w:p w14:paraId="1F0CB4A7" w14:textId="68357653" w:rsidR="00AE15C5" w:rsidRPr="00AE15C5" w:rsidRDefault="00AE15C5" w:rsidP="00EA5481">
      <w:pPr>
        <w:ind w:left="990"/>
        <w:jc w:val="both"/>
        <w:rPr>
          <w:rFonts w:asciiTheme="minorHAnsi" w:hAnsiTheme="minorHAnsi" w:cstheme="minorHAnsi"/>
          <w:sz w:val="22"/>
          <w:szCs w:val="22"/>
          <w:lang w:eastAsia="es-BO"/>
        </w:rPr>
      </w:pPr>
      <w:r w:rsidRPr="00AE15C5">
        <w:rPr>
          <w:rFonts w:asciiTheme="minorHAnsi" w:hAnsiTheme="minorHAnsi" w:cstheme="minorHAnsi"/>
          <w:sz w:val="22"/>
          <w:szCs w:val="22"/>
          <w:lang w:eastAsia="es-BO"/>
        </w:rPr>
        <w:t>La Ga</w:t>
      </w:r>
      <w:r>
        <w:rPr>
          <w:rFonts w:asciiTheme="minorHAnsi" w:hAnsiTheme="minorHAnsi" w:cstheme="minorHAnsi"/>
          <w:sz w:val="22"/>
          <w:szCs w:val="22"/>
          <w:lang w:eastAsia="es-BO"/>
        </w:rPr>
        <w:t>rantía de Seriedad de Propuesta</w:t>
      </w:r>
      <w:r w:rsidRPr="00AE15C5">
        <w:rPr>
          <w:rFonts w:asciiTheme="minorHAnsi" w:hAnsiTheme="minorHAnsi" w:cstheme="minorHAnsi"/>
          <w:sz w:val="22"/>
          <w:szCs w:val="22"/>
          <w:lang w:eastAsia="es-BO"/>
        </w:rPr>
        <w:t xml:space="preserve"> en caso de haberse solicitado</w:t>
      </w:r>
      <w:r w:rsidR="00EA5481">
        <w:rPr>
          <w:rFonts w:asciiTheme="minorHAnsi" w:hAnsiTheme="minorHAnsi" w:cstheme="minorHAnsi"/>
          <w:sz w:val="22"/>
          <w:szCs w:val="22"/>
          <w:lang w:eastAsia="es-BO"/>
        </w:rPr>
        <w:t xml:space="preserve"> en el proceso de contratación</w:t>
      </w:r>
      <w:r w:rsidRPr="00AE15C5">
        <w:rPr>
          <w:rFonts w:asciiTheme="minorHAnsi" w:hAnsiTheme="minorHAnsi" w:cstheme="minorHAnsi"/>
          <w:sz w:val="22"/>
          <w:szCs w:val="22"/>
          <w:lang w:eastAsia="es-BO"/>
        </w:rPr>
        <w:t>, será devuelta a los proponentes en los siguientes casos:</w:t>
      </w:r>
    </w:p>
    <w:p w14:paraId="63C1E3F2" w14:textId="77777777" w:rsidR="00AE15C5" w:rsidRDefault="00AE15C5" w:rsidP="00595D30">
      <w:pPr>
        <w:ind w:left="349"/>
        <w:jc w:val="both"/>
        <w:rPr>
          <w:rFonts w:asciiTheme="minorHAnsi" w:hAnsiTheme="minorHAnsi" w:cstheme="minorHAnsi"/>
          <w:sz w:val="22"/>
          <w:szCs w:val="22"/>
        </w:rPr>
      </w:pPr>
    </w:p>
    <w:p w14:paraId="2EFBEF5C" w14:textId="77777777" w:rsidR="00595D30" w:rsidRPr="00595D30" w:rsidRDefault="00F429EF" w:rsidP="00915DCA">
      <w:pPr>
        <w:pStyle w:val="Prrafodelista"/>
        <w:numPr>
          <w:ilvl w:val="1"/>
          <w:numId w:val="18"/>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 xml:space="preserve">A los proponentes descalificados, después de </w:t>
      </w:r>
      <w:r w:rsidR="00147009" w:rsidRPr="00595D30">
        <w:rPr>
          <w:rFonts w:asciiTheme="minorHAnsi" w:hAnsiTheme="minorHAnsi" w:cstheme="minorHAnsi"/>
          <w:sz w:val="22"/>
          <w:szCs w:val="22"/>
        </w:rPr>
        <w:t xml:space="preserve">notificada la </w:t>
      </w:r>
      <w:r w:rsidRPr="00595D30">
        <w:rPr>
          <w:rFonts w:asciiTheme="minorHAnsi" w:hAnsiTheme="minorHAnsi" w:cstheme="minorHAnsi"/>
          <w:sz w:val="22"/>
          <w:szCs w:val="22"/>
        </w:rPr>
        <w:t>Adjudicación o Declaratoria Desierta.</w:t>
      </w:r>
    </w:p>
    <w:p w14:paraId="121A604F" w14:textId="77777777" w:rsidR="00595D30" w:rsidRPr="00595D30" w:rsidRDefault="00F429EF" w:rsidP="00915DCA">
      <w:pPr>
        <w:pStyle w:val="Prrafodelista"/>
        <w:numPr>
          <w:ilvl w:val="1"/>
          <w:numId w:val="18"/>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Al/los proponente(s) adjudicado(s), una vez suscrito el/los contrato(s).</w:t>
      </w:r>
    </w:p>
    <w:p w14:paraId="18ED7FE8" w14:textId="77777777" w:rsidR="00595D30" w:rsidRPr="00595D30" w:rsidRDefault="00F429EF" w:rsidP="00915DCA">
      <w:pPr>
        <w:pStyle w:val="Prrafodelista"/>
        <w:numPr>
          <w:ilvl w:val="1"/>
          <w:numId w:val="18"/>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 los proponentes no adjudicados, una vez suscrito el contrato siempre y cuando no hubieran sido objeto de ejecución.</w:t>
      </w:r>
    </w:p>
    <w:p w14:paraId="6A50AC83" w14:textId="428163CF" w:rsidR="00F429EF" w:rsidRPr="00595D30" w:rsidRDefault="00F429EF" w:rsidP="00915DCA">
      <w:pPr>
        <w:pStyle w:val="Prrafodelista"/>
        <w:numPr>
          <w:ilvl w:val="1"/>
          <w:numId w:val="18"/>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 xml:space="preserve">A todos los proponentes, </w:t>
      </w:r>
      <w:r w:rsidR="00BD5A32" w:rsidRPr="00595D30">
        <w:rPr>
          <w:rFonts w:asciiTheme="minorHAnsi" w:hAnsiTheme="minorHAnsi" w:cstheme="minorHAnsi"/>
          <w:sz w:val="22"/>
          <w:szCs w:val="22"/>
        </w:rPr>
        <w:t>en caso de D</w:t>
      </w:r>
      <w:r w:rsidRPr="00595D30">
        <w:rPr>
          <w:rFonts w:asciiTheme="minorHAnsi" w:hAnsiTheme="minorHAnsi" w:cstheme="minorHAnsi"/>
          <w:sz w:val="22"/>
          <w:szCs w:val="22"/>
        </w:rPr>
        <w:t>eclara</w:t>
      </w:r>
      <w:r w:rsidR="00EA5481">
        <w:rPr>
          <w:rFonts w:asciiTheme="minorHAnsi" w:hAnsiTheme="minorHAnsi" w:cstheme="minorHAnsi"/>
          <w:sz w:val="22"/>
          <w:szCs w:val="22"/>
        </w:rPr>
        <w:t xml:space="preserve">ción Desierta </w:t>
      </w:r>
      <w:proofErr w:type="spellStart"/>
      <w:r w:rsidR="00EA5481">
        <w:rPr>
          <w:rFonts w:asciiTheme="minorHAnsi" w:hAnsiTheme="minorHAnsi" w:cstheme="minorHAnsi"/>
          <w:sz w:val="22"/>
          <w:szCs w:val="22"/>
        </w:rPr>
        <w:t>ó</w:t>
      </w:r>
      <w:proofErr w:type="spellEnd"/>
      <w:r w:rsidR="00BD5A32" w:rsidRPr="00595D30">
        <w:rPr>
          <w:rFonts w:asciiTheme="minorHAnsi" w:hAnsiTheme="minorHAnsi" w:cstheme="minorHAnsi"/>
          <w:sz w:val="22"/>
          <w:szCs w:val="22"/>
        </w:rPr>
        <w:t xml:space="preserve"> C</w:t>
      </w:r>
      <w:r w:rsidRPr="00595D30">
        <w:rPr>
          <w:rFonts w:asciiTheme="minorHAnsi" w:hAnsiTheme="minorHAnsi" w:cstheme="minorHAnsi"/>
          <w:sz w:val="22"/>
          <w:szCs w:val="22"/>
        </w:rPr>
        <w:t>ancela</w:t>
      </w:r>
      <w:r w:rsidR="00BD5A32" w:rsidRPr="00595D30">
        <w:rPr>
          <w:rFonts w:asciiTheme="minorHAnsi" w:hAnsiTheme="minorHAnsi" w:cstheme="minorHAnsi"/>
          <w:sz w:val="22"/>
          <w:szCs w:val="22"/>
        </w:rPr>
        <w:t xml:space="preserve">ción </w:t>
      </w:r>
      <w:proofErr w:type="spellStart"/>
      <w:r w:rsidR="00EA5481">
        <w:rPr>
          <w:rFonts w:asciiTheme="minorHAnsi" w:hAnsiTheme="minorHAnsi" w:cstheme="minorHAnsi"/>
          <w:sz w:val="22"/>
          <w:szCs w:val="22"/>
        </w:rPr>
        <w:t>ó</w:t>
      </w:r>
      <w:proofErr w:type="spellEnd"/>
      <w:r w:rsidR="004B54B5" w:rsidRPr="00595D30">
        <w:rPr>
          <w:rFonts w:asciiTheme="minorHAnsi" w:hAnsiTheme="minorHAnsi" w:cstheme="minorHAnsi"/>
          <w:sz w:val="22"/>
          <w:szCs w:val="22"/>
        </w:rPr>
        <w:t xml:space="preserve"> A</w:t>
      </w:r>
      <w:r w:rsidRPr="00595D30">
        <w:rPr>
          <w:rFonts w:asciiTheme="minorHAnsi" w:hAnsiTheme="minorHAnsi" w:cstheme="minorHAnsi"/>
          <w:sz w:val="22"/>
          <w:szCs w:val="22"/>
        </w:rPr>
        <w:t>nula</w:t>
      </w:r>
      <w:r w:rsidR="00BD5A32" w:rsidRPr="00595D30">
        <w:rPr>
          <w:rFonts w:asciiTheme="minorHAnsi" w:hAnsiTheme="minorHAnsi" w:cstheme="minorHAnsi"/>
          <w:sz w:val="22"/>
          <w:szCs w:val="22"/>
        </w:rPr>
        <w:t>ción</w:t>
      </w:r>
      <w:r w:rsidRPr="00595D30">
        <w:rPr>
          <w:rFonts w:asciiTheme="minorHAnsi" w:hAnsiTheme="minorHAnsi" w:cstheme="minorHAnsi"/>
          <w:sz w:val="22"/>
          <w:szCs w:val="22"/>
        </w:rPr>
        <w:t xml:space="preserve">. </w:t>
      </w:r>
    </w:p>
    <w:p w14:paraId="33F71780" w14:textId="77777777" w:rsidR="00F429EF" w:rsidRPr="00595D30" w:rsidRDefault="00F429EF" w:rsidP="00F429EF">
      <w:pPr>
        <w:ind w:left="426"/>
        <w:jc w:val="both"/>
        <w:rPr>
          <w:rFonts w:asciiTheme="minorHAnsi" w:hAnsiTheme="minorHAnsi" w:cstheme="minorHAnsi"/>
          <w:sz w:val="22"/>
          <w:szCs w:val="22"/>
        </w:rPr>
      </w:pPr>
    </w:p>
    <w:p w14:paraId="618A4944" w14:textId="2D29A7F3" w:rsidR="00EA5481" w:rsidRPr="00EA5481" w:rsidRDefault="00EA5481" w:rsidP="00516A6C">
      <w:pPr>
        <w:pStyle w:val="Prrafodelista"/>
        <w:numPr>
          <w:ilvl w:val="1"/>
          <w:numId w:val="23"/>
        </w:numPr>
        <w:ind w:left="993" w:hanging="567"/>
        <w:jc w:val="both"/>
        <w:rPr>
          <w:rFonts w:asciiTheme="minorHAnsi" w:hAnsiTheme="minorHAnsi" w:cstheme="minorHAnsi"/>
          <w:b/>
          <w:sz w:val="22"/>
          <w:szCs w:val="22"/>
          <w:lang w:val="es-MX"/>
        </w:rPr>
      </w:pPr>
      <w:bookmarkStart w:id="1" w:name="_Toc346873781"/>
      <w:r w:rsidRPr="00EA5481">
        <w:rPr>
          <w:rFonts w:asciiTheme="minorHAnsi" w:hAnsiTheme="minorHAnsi" w:cstheme="minorHAnsi"/>
          <w:b/>
          <w:sz w:val="22"/>
          <w:szCs w:val="22"/>
          <w:lang w:val="es-MX"/>
        </w:rPr>
        <w:t>Ejecución de la Garantía de Seriedad de Propuesta</w:t>
      </w:r>
      <w:bookmarkEnd w:id="1"/>
    </w:p>
    <w:p w14:paraId="11299457" w14:textId="77777777" w:rsidR="00EA5481" w:rsidRPr="00EA5481" w:rsidRDefault="00EA5481" w:rsidP="00EA5481">
      <w:pPr>
        <w:tabs>
          <w:tab w:val="num" w:pos="567"/>
        </w:tabs>
        <w:ind w:left="567"/>
        <w:jc w:val="both"/>
        <w:rPr>
          <w:rFonts w:asciiTheme="minorHAnsi" w:hAnsiTheme="minorHAnsi" w:cstheme="minorHAnsi"/>
          <w:sz w:val="22"/>
          <w:szCs w:val="22"/>
        </w:rPr>
      </w:pPr>
    </w:p>
    <w:p w14:paraId="032C90E5" w14:textId="08C8C784" w:rsidR="00EA5481" w:rsidRPr="00EA5481" w:rsidRDefault="00EA5481" w:rsidP="00EA5481">
      <w:pPr>
        <w:ind w:left="990"/>
        <w:jc w:val="both"/>
        <w:rPr>
          <w:rFonts w:asciiTheme="minorHAnsi" w:hAnsiTheme="minorHAnsi" w:cstheme="minorHAnsi"/>
          <w:sz w:val="22"/>
          <w:szCs w:val="22"/>
        </w:rPr>
      </w:pPr>
      <w:r w:rsidRPr="00EA5481">
        <w:rPr>
          <w:rFonts w:asciiTheme="minorHAnsi" w:hAnsiTheme="minorHAnsi" w:cstheme="minorHAnsi"/>
          <w:sz w:val="22"/>
          <w:szCs w:val="22"/>
        </w:rPr>
        <w:t>La Garantía de Seriedad de Propuesta, en caso de haberse solicitado</w:t>
      </w:r>
      <w:r>
        <w:rPr>
          <w:rFonts w:asciiTheme="minorHAnsi" w:hAnsiTheme="minorHAnsi" w:cstheme="minorHAnsi"/>
          <w:sz w:val="22"/>
          <w:szCs w:val="22"/>
        </w:rPr>
        <w:t xml:space="preserve"> en el proceso de contratación</w:t>
      </w:r>
      <w:r w:rsidRPr="00EA5481">
        <w:rPr>
          <w:rFonts w:asciiTheme="minorHAnsi" w:hAnsiTheme="minorHAnsi" w:cstheme="minorHAnsi"/>
          <w:sz w:val="22"/>
          <w:szCs w:val="22"/>
        </w:rPr>
        <w:t xml:space="preserve">, será ejecutada cuando:  </w:t>
      </w:r>
    </w:p>
    <w:p w14:paraId="18AB37B2" w14:textId="77777777" w:rsidR="00EA5481" w:rsidRDefault="00EA5481" w:rsidP="00F429EF">
      <w:pPr>
        <w:tabs>
          <w:tab w:val="num" w:pos="567"/>
        </w:tabs>
        <w:ind w:left="567"/>
        <w:jc w:val="both"/>
        <w:rPr>
          <w:rFonts w:asciiTheme="minorHAnsi" w:hAnsiTheme="minorHAnsi" w:cstheme="minorHAnsi"/>
          <w:sz w:val="22"/>
          <w:szCs w:val="22"/>
        </w:rPr>
      </w:pPr>
    </w:p>
    <w:p w14:paraId="668E1788" w14:textId="542C9EFB" w:rsidR="00BC5659" w:rsidRPr="00EA5481" w:rsidRDefault="00BC5659" w:rsidP="00516A6C">
      <w:pPr>
        <w:pStyle w:val="Prrafodelista"/>
        <w:numPr>
          <w:ilvl w:val="0"/>
          <w:numId w:val="35"/>
        </w:numPr>
        <w:ind w:left="1418"/>
        <w:jc w:val="both"/>
        <w:rPr>
          <w:rFonts w:asciiTheme="minorHAnsi" w:hAnsiTheme="minorHAnsi" w:cstheme="minorHAnsi"/>
          <w:sz w:val="22"/>
          <w:szCs w:val="22"/>
        </w:rPr>
      </w:pPr>
      <w:r w:rsidRPr="00EA5481">
        <w:rPr>
          <w:rFonts w:asciiTheme="minorHAnsi" w:hAnsiTheme="minorHAnsi" w:cstheme="minorHAnsi"/>
          <w:sz w:val="22"/>
          <w:szCs w:val="22"/>
        </w:rPr>
        <w:t>Se compruebe falsedad en la información declarada en su propuesta.</w:t>
      </w:r>
    </w:p>
    <w:p w14:paraId="7429A36E" w14:textId="77777777" w:rsidR="00F429EF" w:rsidRPr="00595D30" w:rsidRDefault="00F429EF" w:rsidP="00516A6C">
      <w:pPr>
        <w:pStyle w:val="Prrafodelista"/>
        <w:numPr>
          <w:ilvl w:val="0"/>
          <w:numId w:val="35"/>
        </w:numPr>
        <w:tabs>
          <w:tab w:val="num" w:pos="1418"/>
        </w:tabs>
        <w:ind w:left="1418"/>
        <w:jc w:val="both"/>
        <w:rPr>
          <w:rFonts w:asciiTheme="minorHAnsi" w:hAnsiTheme="minorHAnsi" w:cstheme="minorHAnsi"/>
          <w:sz w:val="22"/>
          <w:szCs w:val="22"/>
        </w:rPr>
      </w:pPr>
      <w:r w:rsidRPr="00595D30">
        <w:rPr>
          <w:rFonts w:asciiTheme="minorHAnsi" w:hAnsiTheme="minorHAnsi" w:cstheme="minorHAnsi"/>
          <w:sz w:val="22"/>
          <w:szCs w:val="22"/>
        </w:rPr>
        <w:t xml:space="preserve">El proponente decida retirar su propuesta de manera expresa con posterioridad a la </w:t>
      </w:r>
      <w:r w:rsidR="004B54B5" w:rsidRPr="00595D30">
        <w:rPr>
          <w:rFonts w:asciiTheme="minorHAnsi" w:hAnsiTheme="minorHAnsi" w:cstheme="minorHAnsi"/>
          <w:sz w:val="22"/>
          <w:szCs w:val="22"/>
        </w:rPr>
        <w:t xml:space="preserve">apertura de </w:t>
      </w:r>
      <w:r w:rsidRPr="00595D30">
        <w:rPr>
          <w:rFonts w:asciiTheme="minorHAnsi" w:hAnsiTheme="minorHAnsi" w:cstheme="minorHAnsi"/>
          <w:sz w:val="22"/>
          <w:szCs w:val="22"/>
        </w:rPr>
        <w:t>propuestas.</w:t>
      </w:r>
    </w:p>
    <w:p w14:paraId="7C6FA9CB" w14:textId="77777777" w:rsidR="00F429EF" w:rsidRPr="00595D30" w:rsidRDefault="00D655B9" w:rsidP="00516A6C">
      <w:pPr>
        <w:pStyle w:val="Prrafodelista"/>
        <w:numPr>
          <w:ilvl w:val="0"/>
          <w:numId w:val="35"/>
        </w:numPr>
        <w:tabs>
          <w:tab w:val="num" w:pos="1418"/>
        </w:tabs>
        <w:ind w:left="1418"/>
        <w:jc w:val="both"/>
        <w:rPr>
          <w:rFonts w:asciiTheme="minorHAnsi" w:hAnsiTheme="minorHAnsi" w:cstheme="minorHAnsi"/>
          <w:sz w:val="22"/>
          <w:szCs w:val="22"/>
        </w:rPr>
      </w:pPr>
      <w:r w:rsidRPr="00595D30">
        <w:rPr>
          <w:rFonts w:asciiTheme="minorHAnsi" w:hAnsiTheme="minorHAnsi" w:cstheme="minorHAnsi"/>
          <w:sz w:val="22"/>
          <w:szCs w:val="22"/>
        </w:rPr>
        <w:t>L</w:t>
      </w:r>
      <w:r w:rsidR="00F429EF" w:rsidRPr="00595D30">
        <w:rPr>
          <w:rFonts w:asciiTheme="minorHAnsi" w:hAnsiTheme="minorHAnsi" w:cstheme="minorHAnsi"/>
          <w:sz w:val="22"/>
          <w:szCs w:val="22"/>
        </w:rPr>
        <w:t>a documentación presentada por el proponente adjudicado</w:t>
      </w:r>
      <w:r w:rsidRPr="00595D30">
        <w:rPr>
          <w:rFonts w:asciiTheme="minorHAnsi" w:hAnsiTheme="minorHAnsi" w:cstheme="minorHAnsi"/>
          <w:sz w:val="22"/>
          <w:szCs w:val="22"/>
        </w:rPr>
        <w:t xml:space="preserve"> para la elaboración de contrato</w:t>
      </w:r>
      <w:r w:rsidR="00F429EF" w:rsidRPr="00595D30">
        <w:rPr>
          <w:rFonts w:asciiTheme="minorHAnsi" w:hAnsiTheme="minorHAnsi" w:cstheme="minorHAnsi"/>
          <w:sz w:val="22"/>
          <w:szCs w:val="22"/>
        </w:rPr>
        <w:t>, no respald</w:t>
      </w:r>
      <w:r w:rsidRPr="00595D30">
        <w:rPr>
          <w:rFonts w:asciiTheme="minorHAnsi" w:hAnsiTheme="minorHAnsi" w:cstheme="minorHAnsi"/>
          <w:sz w:val="22"/>
          <w:szCs w:val="22"/>
        </w:rPr>
        <w:t>e</w:t>
      </w:r>
      <w:r w:rsidR="00F429EF" w:rsidRPr="00595D30">
        <w:rPr>
          <w:rFonts w:asciiTheme="minorHAnsi" w:hAnsiTheme="minorHAnsi" w:cstheme="minorHAnsi"/>
          <w:sz w:val="22"/>
          <w:szCs w:val="22"/>
        </w:rPr>
        <w:t xml:space="preserve"> lo solicitado y esta documentación no sea subsanada en el plazo establecido</w:t>
      </w:r>
      <w:r w:rsidRPr="00595D30">
        <w:rPr>
          <w:rFonts w:asciiTheme="minorHAnsi" w:hAnsiTheme="minorHAnsi" w:cstheme="minorHAnsi"/>
          <w:sz w:val="22"/>
          <w:szCs w:val="22"/>
        </w:rPr>
        <w:t>.</w:t>
      </w:r>
    </w:p>
    <w:p w14:paraId="62D1D43E" w14:textId="77777777" w:rsidR="00F429EF" w:rsidRPr="00595D30" w:rsidRDefault="00F429EF" w:rsidP="00516A6C">
      <w:pPr>
        <w:pStyle w:val="Prrafodelista"/>
        <w:numPr>
          <w:ilvl w:val="0"/>
          <w:numId w:val="35"/>
        </w:numPr>
        <w:tabs>
          <w:tab w:val="num" w:pos="1418"/>
        </w:tabs>
        <w:ind w:left="1418"/>
        <w:jc w:val="both"/>
        <w:rPr>
          <w:rFonts w:asciiTheme="minorHAnsi" w:hAnsiTheme="minorHAnsi" w:cstheme="minorHAnsi"/>
          <w:sz w:val="22"/>
          <w:szCs w:val="22"/>
        </w:rPr>
      </w:pPr>
      <w:r w:rsidRPr="00595D30">
        <w:rPr>
          <w:rFonts w:asciiTheme="minorHAnsi" w:hAnsiTheme="minorHAnsi" w:cstheme="minorHAnsi"/>
          <w:sz w:val="22"/>
          <w:szCs w:val="22"/>
        </w:rPr>
        <w:t>El proponente adjudicado desista, de manera expresa o tácita, suscribir el contrato en el plazo establecido, salvo por causas de fuerza may</w:t>
      </w:r>
      <w:r w:rsidR="00EE1858" w:rsidRPr="00595D30">
        <w:rPr>
          <w:rFonts w:asciiTheme="minorHAnsi" w:hAnsiTheme="minorHAnsi" w:cstheme="minorHAnsi"/>
          <w:sz w:val="22"/>
          <w:szCs w:val="22"/>
        </w:rPr>
        <w:t>or o caso fortuito</w:t>
      </w:r>
      <w:r w:rsidR="00E62738" w:rsidRPr="00595D30">
        <w:rPr>
          <w:rFonts w:asciiTheme="minorHAnsi" w:hAnsiTheme="minorHAnsi" w:cstheme="minorHAnsi"/>
          <w:sz w:val="22"/>
          <w:szCs w:val="22"/>
        </w:rPr>
        <w:t>.</w:t>
      </w:r>
    </w:p>
    <w:p w14:paraId="26C84656" w14:textId="77777777" w:rsidR="00474282" w:rsidRPr="00552079" w:rsidRDefault="00474282" w:rsidP="00B37050">
      <w:pPr>
        <w:jc w:val="both"/>
        <w:rPr>
          <w:rFonts w:asciiTheme="minorHAnsi" w:hAnsiTheme="minorHAnsi" w:cstheme="minorHAnsi"/>
          <w:color w:val="000000"/>
          <w:sz w:val="22"/>
          <w:szCs w:val="22"/>
        </w:rPr>
      </w:pPr>
    </w:p>
    <w:p w14:paraId="6C3F15B9" w14:textId="62A72763" w:rsidR="00FF659D" w:rsidRPr="00552079" w:rsidRDefault="00FF659D" w:rsidP="00ED3DB8">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ASPECTOS SUBSANABLES Y ACLARACIONES</w:t>
      </w:r>
    </w:p>
    <w:p w14:paraId="4B315B29" w14:textId="77777777" w:rsidR="00FF659D" w:rsidRPr="00552079" w:rsidRDefault="00FF659D" w:rsidP="00B37050">
      <w:pPr>
        <w:rPr>
          <w:rFonts w:asciiTheme="minorHAnsi" w:hAnsiTheme="minorHAnsi" w:cstheme="minorHAnsi"/>
          <w:sz w:val="22"/>
          <w:szCs w:val="22"/>
          <w:lang w:eastAsia="es-BO"/>
        </w:rPr>
      </w:pPr>
    </w:p>
    <w:p w14:paraId="3F82FE99" w14:textId="79EE6E19" w:rsidR="00474282" w:rsidRPr="00552079" w:rsidRDefault="00474282" w:rsidP="00400925">
      <w:pPr>
        <w:ind w:firstLine="426"/>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 xml:space="preserve">Se podrán considerar como criterios </w:t>
      </w:r>
      <w:r w:rsidR="00400925">
        <w:rPr>
          <w:rFonts w:asciiTheme="minorHAnsi" w:hAnsiTheme="minorHAnsi" w:cstheme="minorHAnsi"/>
          <w:sz w:val="22"/>
          <w:szCs w:val="22"/>
          <w:lang w:val="es-BO"/>
        </w:rPr>
        <w:t>subsanables</w:t>
      </w:r>
      <w:r w:rsidRPr="00552079">
        <w:rPr>
          <w:rFonts w:asciiTheme="minorHAnsi" w:hAnsiTheme="minorHAnsi" w:cstheme="minorHAnsi"/>
          <w:sz w:val="22"/>
          <w:szCs w:val="22"/>
          <w:lang w:val="es-BO"/>
        </w:rPr>
        <w:t xml:space="preserve"> los siguientes</w:t>
      </w:r>
      <w:r w:rsidR="00400925">
        <w:rPr>
          <w:rFonts w:asciiTheme="minorHAnsi" w:hAnsiTheme="minorHAnsi" w:cstheme="minorHAnsi"/>
          <w:sz w:val="22"/>
          <w:szCs w:val="22"/>
          <w:lang w:val="es-BO"/>
        </w:rPr>
        <w:t xml:space="preserve"> aspectos</w:t>
      </w:r>
      <w:r w:rsidRPr="00552079">
        <w:rPr>
          <w:rFonts w:asciiTheme="minorHAnsi" w:hAnsiTheme="minorHAnsi" w:cstheme="minorHAnsi"/>
          <w:sz w:val="22"/>
          <w:szCs w:val="22"/>
          <w:lang w:val="es-BO"/>
        </w:rPr>
        <w:t>:</w:t>
      </w:r>
    </w:p>
    <w:p w14:paraId="1F6E1118" w14:textId="77777777" w:rsidR="00474282" w:rsidRPr="00552079" w:rsidRDefault="00474282" w:rsidP="00B37050">
      <w:pPr>
        <w:ind w:left="1134"/>
        <w:jc w:val="both"/>
        <w:rPr>
          <w:rFonts w:asciiTheme="minorHAnsi" w:hAnsiTheme="minorHAnsi" w:cstheme="minorHAnsi"/>
          <w:sz w:val="22"/>
          <w:szCs w:val="22"/>
          <w:lang w:val="es-BO"/>
        </w:rPr>
      </w:pPr>
    </w:p>
    <w:p w14:paraId="5C929391" w14:textId="77777777" w:rsidR="00474282" w:rsidRDefault="00474282" w:rsidP="00400925">
      <w:pPr>
        <w:numPr>
          <w:ilvl w:val="0"/>
          <w:numId w:val="9"/>
        </w:numPr>
        <w:tabs>
          <w:tab w:val="clear" w:pos="1410"/>
          <w:tab w:val="left" w:pos="1560"/>
          <w:tab w:val="num" w:pos="1692"/>
        </w:tabs>
        <w:ind w:left="851" w:hanging="426"/>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Cuando los requisitos, condiciones, documentos y formularios de la propuesta cumplan sustancialmente con lo solicitado en el presente DBC.</w:t>
      </w:r>
    </w:p>
    <w:p w14:paraId="2F6F38A5" w14:textId="77777777" w:rsidR="00474282" w:rsidRPr="00552079" w:rsidRDefault="00474282" w:rsidP="00400925">
      <w:pPr>
        <w:numPr>
          <w:ilvl w:val="0"/>
          <w:numId w:val="9"/>
        </w:numPr>
        <w:tabs>
          <w:tab w:val="left" w:pos="1560"/>
        </w:tabs>
        <w:ind w:left="851" w:hanging="426"/>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Cuando los errores sean accidentales, accesorios o de forma y que no incidan en la validez y legalidad de la propuesta presentada.</w:t>
      </w:r>
    </w:p>
    <w:p w14:paraId="58DCF106" w14:textId="77777777" w:rsidR="00474282" w:rsidRPr="00552079" w:rsidRDefault="00474282" w:rsidP="00400925">
      <w:pPr>
        <w:numPr>
          <w:ilvl w:val="0"/>
          <w:numId w:val="9"/>
        </w:numPr>
        <w:tabs>
          <w:tab w:val="left" w:pos="1560"/>
        </w:tabs>
        <w:ind w:left="851" w:hanging="426"/>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lastRenderedPageBreak/>
        <w:t>Cuando la propuesta no presente aquellas condiciones o requisitos que no estén clarament</w:t>
      </w:r>
      <w:r w:rsidR="00F018C1" w:rsidRPr="00552079">
        <w:rPr>
          <w:rFonts w:asciiTheme="minorHAnsi" w:hAnsiTheme="minorHAnsi" w:cstheme="minorHAnsi"/>
          <w:sz w:val="22"/>
          <w:szCs w:val="22"/>
          <w:lang w:val="es-BO"/>
        </w:rPr>
        <w:t>e señalados en el presente DBC.</w:t>
      </w:r>
    </w:p>
    <w:p w14:paraId="2F176047" w14:textId="77777777" w:rsidR="00474282" w:rsidRPr="004D4159" w:rsidRDefault="00474282" w:rsidP="00400925">
      <w:pPr>
        <w:numPr>
          <w:ilvl w:val="0"/>
          <w:numId w:val="9"/>
        </w:numPr>
        <w:tabs>
          <w:tab w:val="left" w:pos="1560"/>
        </w:tabs>
        <w:ind w:left="851" w:hanging="426"/>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 xml:space="preserve">Cuando el proponente oferte condiciones superiores a las requeridas en </w:t>
      </w:r>
      <w:r w:rsidR="00FA454B" w:rsidRPr="00552079">
        <w:rPr>
          <w:rFonts w:asciiTheme="minorHAnsi" w:hAnsiTheme="minorHAnsi" w:cstheme="minorHAnsi"/>
          <w:sz w:val="22"/>
          <w:szCs w:val="22"/>
          <w:lang w:val="es-BO"/>
        </w:rPr>
        <w:t>las especificaciones técnicas</w:t>
      </w:r>
      <w:r w:rsidRPr="00552079">
        <w:rPr>
          <w:rFonts w:asciiTheme="minorHAnsi" w:hAnsiTheme="minorHAnsi" w:cstheme="minorHAnsi"/>
          <w:sz w:val="22"/>
          <w:szCs w:val="22"/>
          <w:lang w:val="es-BO"/>
        </w:rPr>
        <w:t xml:space="preserve">, siempre que estas condiciones no afecten el fin para el que </w:t>
      </w:r>
      <w:r w:rsidRPr="004D4159">
        <w:rPr>
          <w:rFonts w:asciiTheme="minorHAnsi" w:hAnsiTheme="minorHAnsi" w:cstheme="minorHAnsi"/>
          <w:sz w:val="22"/>
          <w:szCs w:val="22"/>
          <w:lang w:val="es-BO"/>
        </w:rPr>
        <w:t>fueron requeridas y/o se consideren beneficiosas para YPFB.</w:t>
      </w:r>
    </w:p>
    <w:p w14:paraId="2ED54941" w14:textId="77777777" w:rsidR="003041D2" w:rsidRPr="004D4159" w:rsidRDefault="003041D2" w:rsidP="00400925">
      <w:pPr>
        <w:numPr>
          <w:ilvl w:val="0"/>
          <w:numId w:val="9"/>
        </w:numPr>
        <w:tabs>
          <w:tab w:val="clear" w:pos="1410"/>
          <w:tab w:val="left" w:pos="1560"/>
          <w:tab w:val="num" w:pos="1692"/>
        </w:tabs>
        <w:ind w:left="851" w:hanging="426"/>
        <w:jc w:val="both"/>
        <w:rPr>
          <w:rFonts w:asciiTheme="minorHAnsi" w:hAnsiTheme="minorHAnsi" w:cstheme="minorHAnsi"/>
          <w:sz w:val="22"/>
          <w:szCs w:val="22"/>
          <w:lang w:val="es-BO"/>
        </w:rPr>
      </w:pPr>
      <w:r w:rsidRPr="004D4159">
        <w:rPr>
          <w:rFonts w:asciiTheme="minorHAnsi" w:hAnsiTheme="minorHAnsi" w:cstheme="minorHAnsi"/>
          <w:sz w:val="22"/>
          <w:szCs w:val="22"/>
          <w:lang w:val="es-BO"/>
        </w:rPr>
        <w:t xml:space="preserve">Cuando la Garantía de Seriedad de Propuesta sea girada por un monto menor al solicitado en el presente DBC, admitiéndose un margen de error que no supere el cero punto </w:t>
      </w:r>
      <w:r w:rsidR="002D35A7" w:rsidRPr="004D4159">
        <w:rPr>
          <w:rFonts w:asciiTheme="minorHAnsi" w:hAnsiTheme="minorHAnsi" w:cstheme="minorHAnsi"/>
          <w:sz w:val="22"/>
          <w:szCs w:val="22"/>
          <w:lang w:val="es-BO"/>
        </w:rPr>
        <w:t xml:space="preserve">uno por ciento (0.1%), </w:t>
      </w:r>
      <w:r w:rsidR="00B6765B" w:rsidRPr="004D4159">
        <w:rPr>
          <w:rFonts w:asciiTheme="minorHAnsi" w:hAnsiTheme="minorHAnsi" w:cstheme="minorHAnsi"/>
          <w:sz w:val="22"/>
          <w:szCs w:val="22"/>
          <w:lang w:val="es-BO"/>
        </w:rPr>
        <w:t>considerándose subsanable</w:t>
      </w:r>
      <w:r w:rsidR="00595D30" w:rsidRPr="004D4159">
        <w:rPr>
          <w:rFonts w:asciiTheme="minorHAnsi" w:hAnsiTheme="minorHAnsi" w:cstheme="minorHAnsi"/>
          <w:sz w:val="22"/>
          <w:szCs w:val="22"/>
          <w:lang w:val="es-BO"/>
        </w:rPr>
        <w:t>, no siendo necesario solicitar al proponente subsane dicho aspecto.</w:t>
      </w:r>
    </w:p>
    <w:p w14:paraId="476804B3" w14:textId="77777777" w:rsidR="00474282" w:rsidRPr="00552079" w:rsidRDefault="00474282" w:rsidP="00B37050">
      <w:pPr>
        <w:ind w:left="282"/>
        <w:jc w:val="both"/>
        <w:rPr>
          <w:rFonts w:asciiTheme="minorHAnsi" w:hAnsiTheme="minorHAnsi" w:cstheme="minorHAnsi"/>
          <w:color w:val="0F243E"/>
          <w:sz w:val="22"/>
          <w:szCs w:val="22"/>
          <w:lang w:val="es-BO"/>
        </w:rPr>
      </w:pPr>
    </w:p>
    <w:p w14:paraId="7C8928CE" w14:textId="77777777" w:rsidR="00474282" w:rsidRPr="00552079" w:rsidRDefault="00474282" w:rsidP="00400925">
      <w:pPr>
        <w:ind w:left="425" w:firstLine="1"/>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 xml:space="preserve">Los criterios señalados precedentemente no son limitativos, pudiendo </w:t>
      </w:r>
      <w:r w:rsidRPr="00552079">
        <w:rPr>
          <w:rFonts w:asciiTheme="minorHAnsi" w:hAnsiTheme="minorHAnsi" w:cstheme="minorHAnsi"/>
          <w:sz w:val="22"/>
          <w:szCs w:val="22"/>
        </w:rPr>
        <w:t xml:space="preserve">el </w:t>
      </w:r>
      <w:r w:rsidRPr="00552079">
        <w:rPr>
          <w:rFonts w:asciiTheme="minorHAnsi" w:hAnsiTheme="minorHAnsi" w:cstheme="minorHAnsi"/>
          <w:sz w:val="22"/>
          <w:szCs w:val="22"/>
          <w:lang w:val="es-BO"/>
        </w:rPr>
        <w:t xml:space="preserve">Comité de </w:t>
      </w:r>
      <w:r w:rsidR="0093487A" w:rsidRPr="00552079">
        <w:rPr>
          <w:rFonts w:asciiTheme="minorHAnsi" w:hAnsiTheme="minorHAnsi" w:cstheme="minorHAnsi"/>
          <w:sz w:val="22"/>
          <w:szCs w:val="22"/>
          <w:lang w:val="es-BO"/>
        </w:rPr>
        <w:t>Licitación</w:t>
      </w:r>
      <w:r w:rsidRPr="00552079">
        <w:rPr>
          <w:rFonts w:asciiTheme="minorHAnsi" w:hAnsiTheme="minorHAnsi" w:cstheme="minorHAnsi"/>
          <w:sz w:val="22"/>
          <w:szCs w:val="22"/>
          <w:lang w:val="es-BO"/>
        </w:rPr>
        <w:t xml:space="preserve"> considerar otros criterios de </w:t>
      </w:r>
      <w:proofErr w:type="spellStart"/>
      <w:r w:rsidRPr="00552079">
        <w:rPr>
          <w:rFonts w:asciiTheme="minorHAnsi" w:hAnsiTheme="minorHAnsi" w:cstheme="minorHAnsi"/>
          <w:sz w:val="22"/>
          <w:szCs w:val="22"/>
          <w:lang w:val="es-BO"/>
        </w:rPr>
        <w:t>subsanabilidad</w:t>
      </w:r>
      <w:proofErr w:type="spellEnd"/>
      <w:r w:rsidRPr="00552079">
        <w:rPr>
          <w:rFonts w:asciiTheme="minorHAnsi" w:hAnsiTheme="minorHAnsi" w:cstheme="minorHAnsi"/>
          <w:sz w:val="22"/>
          <w:szCs w:val="22"/>
          <w:lang w:val="es-BO"/>
        </w:rPr>
        <w:t>.</w:t>
      </w:r>
    </w:p>
    <w:p w14:paraId="34EF689D" w14:textId="77777777" w:rsidR="00474282" w:rsidRPr="00552079" w:rsidRDefault="00474282" w:rsidP="00B37050">
      <w:pPr>
        <w:pStyle w:val="Prrafodelista"/>
        <w:ind w:left="644"/>
        <w:jc w:val="both"/>
        <w:rPr>
          <w:rFonts w:asciiTheme="minorHAnsi" w:hAnsiTheme="minorHAnsi" w:cstheme="minorHAnsi"/>
          <w:sz w:val="22"/>
          <w:szCs w:val="22"/>
          <w:lang w:eastAsia="es-BO"/>
        </w:rPr>
      </w:pPr>
    </w:p>
    <w:p w14:paraId="5F8D1996" w14:textId="77777777" w:rsidR="00474282" w:rsidRPr="00400925" w:rsidRDefault="00474282" w:rsidP="00400925">
      <w:pPr>
        <w:ind w:left="425" w:firstLine="1"/>
        <w:jc w:val="both"/>
        <w:rPr>
          <w:rFonts w:asciiTheme="minorHAnsi" w:hAnsiTheme="minorHAnsi" w:cstheme="minorHAnsi"/>
          <w:sz w:val="22"/>
          <w:szCs w:val="22"/>
          <w:lang w:val="es-BO"/>
        </w:rPr>
      </w:pPr>
      <w:r w:rsidRPr="00400925">
        <w:rPr>
          <w:rFonts w:asciiTheme="minorHAnsi" w:hAnsiTheme="minorHAnsi" w:cstheme="minorHAnsi"/>
          <w:sz w:val="22"/>
          <w:szCs w:val="22"/>
          <w:lang w:val="es-BO"/>
        </w:rPr>
        <w:t>Cuando la propuesta contenga errores subsanables, aclaraciones y/o complementaciones éstos deberán estar señalados en el informe correspondiente.</w:t>
      </w:r>
    </w:p>
    <w:p w14:paraId="431B856E" w14:textId="77777777" w:rsidR="00474282" w:rsidRPr="00400925" w:rsidRDefault="00474282" w:rsidP="00400925">
      <w:pPr>
        <w:ind w:left="425" w:firstLine="1"/>
        <w:jc w:val="both"/>
        <w:rPr>
          <w:rFonts w:asciiTheme="minorHAnsi" w:hAnsiTheme="minorHAnsi" w:cstheme="minorHAnsi"/>
          <w:sz w:val="22"/>
          <w:szCs w:val="22"/>
          <w:lang w:val="es-BO"/>
        </w:rPr>
      </w:pPr>
    </w:p>
    <w:p w14:paraId="11DAA30F" w14:textId="77777777" w:rsidR="00474282" w:rsidRPr="00400925" w:rsidRDefault="00474282" w:rsidP="00400925">
      <w:pPr>
        <w:ind w:left="425" w:firstLine="1"/>
        <w:jc w:val="both"/>
        <w:rPr>
          <w:rFonts w:asciiTheme="minorHAnsi" w:hAnsiTheme="minorHAnsi" w:cstheme="minorHAnsi"/>
          <w:sz w:val="22"/>
          <w:szCs w:val="22"/>
          <w:lang w:val="es-BO"/>
        </w:rPr>
      </w:pPr>
      <w:r w:rsidRPr="00400925">
        <w:rPr>
          <w:rFonts w:asciiTheme="minorHAnsi" w:hAnsiTheme="minorHAnsi" w:cstheme="minorHAnsi"/>
          <w:sz w:val="22"/>
          <w:szCs w:val="22"/>
          <w:lang w:val="es-BO"/>
        </w:rPr>
        <w:t xml:space="preserve">El </w:t>
      </w:r>
      <w:r w:rsidRPr="00552079">
        <w:rPr>
          <w:rFonts w:asciiTheme="minorHAnsi" w:hAnsiTheme="minorHAnsi" w:cstheme="minorHAnsi"/>
          <w:sz w:val="22"/>
          <w:szCs w:val="22"/>
          <w:lang w:val="es-BO"/>
        </w:rPr>
        <w:t xml:space="preserve">Comité de </w:t>
      </w:r>
      <w:r w:rsidR="00AE3F1F" w:rsidRPr="00552079">
        <w:rPr>
          <w:rFonts w:asciiTheme="minorHAnsi" w:hAnsiTheme="minorHAnsi" w:cstheme="minorHAnsi"/>
          <w:sz w:val="22"/>
          <w:szCs w:val="22"/>
          <w:lang w:val="es-BO"/>
        </w:rPr>
        <w:t>Licitación</w:t>
      </w:r>
      <w:r w:rsidRPr="00552079">
        <w:rPr>
          <w:rFonts w:asciiTheme="minorHAnsi" w:hAnsiTheme="minorHAnsi" w:cstheme="minorHAnsi"/>
          <w:sz w:val="22"/>
          <w:szCs w:val="22"/>
          <w:lang w:val="es-BO"/>
        </w:rPr>
        <w:t xml:space="preserve"> podrá realizar consulta</w:t>
      </w:r>
      <w:r w:rsidR="00FE1BF6" w:rsidRPr="00552079">
        <w:rPr>
          <w:rFonts w:asciiTheme="minorHAnsi" w:hAnsiTheme="minorHAnsi" w:cstheme="minorHAnsi"/>
          <w:sz w:val="22"/>
          <w:szCs w:val="22"/>
          <w:lang w:val="es-BO"/>
        </w:rPr>
        <w:t>(</w:t>
      </w:r>
      <w:r w:rsidRPr="00552079">
        <w:rPr>
          <w:rFonts w:asciiTheme="minorHAnsi" w:hAnsiTheme="minorHAnsi" w:cstheme="minorHAnsi"/>
          <w:sz w:val="22"/>
          <w:szCs w:val="22"/>
          <w:lang w:val="es-BO"/>
        </w:rPr>
        <w:t>s</w:t>
      </w:r>
      <w:r w:rsidR="00FE1BF6" w:rsidRPr="00552079">
        <w:rPr>
          <w:rFonts w:asciiTheme="minorHAnsi" w:hAnsiTheme="minorHAnsi" w:cstheme="minorHAnsi"/>
          <w:sz w:val="22"/>
          <w:szCs w:val="22"/>
          <w:lang w:val="es-BO"/>
        </w:rPr>
        <w:t>)</w:t>
      </w:r>
      <w:r w:rsidRPr="00552079">
        <w:rPr>
          <w:rFonts w:asciiTheme="minorHAnsi" w:hAnsiTheme="minorHAnsi" w:cstheme="minorHAnsi"/>
          <w:sz w:val="22"/>
          <w:szCs w:val="22"/>
          <w:lang w:val="es-BO"/>
        </w:rPr>
        <w:t xml:space="preserve">, solicitar </w:t>
      </w:r>
      <w:r w:rsidRPr="00400925">
        <w:rPr>
          <w:rFonts w:asciiTheme="minorHAnsi" w:hAnsiTheme="minorHAnsi" w:cstheme="minorHAnsi"/>
          <w:sz w:val="22"/>
          <w:szCs w:val="22"/>
          <w:lang w:val="es-BO"/>
        </w:rPr>
        <w:t xml:space="preserve">aclaraciones y/o complementaciones sobre aspectos subsanables mediante el correo </w:t>
      </w:r>
      <w:hyperlink r:id="rId11" w:history="1">
        <w:r w:rsidRPr="00400925">
          <w:rPr>
            <w:rFonts w:asciiTheme="minorHAnsi" w:hAnsiTheme="minorHAnsi" w:cstheme="minorHAnsi"/>
            <w:sz w:val="22"/>
            <w:szCs w:val="22"/>
            <w:lang w:val="es-BO"/>
          </w:rPr>
          <w:t>institucional</w:t>
        </w:r>
      </w:hyperlink>
      <w:r w:rsidRPr="00400925">
        <w:rPr>
          <w:rFonts w:asciiTheme="minorHAnsi" w:hAnsiTheme="minorHAnsi" w:cstheme="minorHAnsi"/>
          <w:sz w:val="22"/>
          <w:szCs w:val="22"/>
          <w:lang w:val="es-BO"/>
        </w:rPr>
        <w:t xml:space="preserve">. Al efecto, se </w:t>
      </w:r>
      <w:r w:rsidR="0090763E" w:rsidRPr="00400925">
        <w:rPr>
          <w:rFonts w:asciiTheme="minorHAnsi" w:hAnsiTheme="minorHAnsi" w:cstheme="minorHAnsi"/>
          <w:sz w:val="22"/>
          <w:szCs w:val="22"/>
          <w:lang w:val="es-BO"/>
        </w:rPr>
        <w:t xml:space="preserve">podrá </w:t>
      </w:r>
      <w:r w:rsidRPr="00400925">
        <w:rPr>
          <w:rFonts w:asciiTheme="minorHAnsi" w:hAnsiTheme="minorHAnsi" w:cstheme="minorHAnsi"/>
          <w:sz w:val="22"/>
          <w:szCs w:val="22"/>
          <w:lang w:val="es-BO"/>
        </w:rPr>
        <w:t>ot</w:t>
      </w:r>
      <w:r w:rsidR="0090763E" w:rsidRPr="00400925">
        <w:rPr>
          <w:rFonts w:asciiTheme="minorHAnsi" w:hAnsiTheme="minorHAnsi" w:cstheme="minorHAnsi"/>
          <w:sz w:val="22"/>
          <w:szCs w:val="22"/>
          <w:lang w:val="es-BO"/>
        </w:rPr>
        <w:t>orgar</w:t>
      </w:r>
      <w:r w:rsidR="00E752A9" w:rsidRPr="00400925">
        <w:rPr>
          <w:rFonts w:asciiTheme="minorHAnsi" w:hAnsiTheme="minorHAnsi" w:cstheme="minorHAnsi"/>
          <w:sz w:val="22"/>
          <w:szCs w:val="22"/>
          <w:lang w:val="es-BO"/>
        </w:rPr>
        <w:t xml:space="preserve"> un plazo </w:t>
      </w:r>
      <w:r w:rsidR="0090763E" w:rsidRPr="00400925">
        <w:rPr>
          <w:rFonts w:asciiTheme="minorHAnsi" w:hAnsiTheme="minorHAnsi" w:cstheme="minorHAnsi"/>
          <w:sz w:val="22"/>
          <w:szCs w:val="22"/>
          <w:lang w:val="es-BO"/>
        </w:rPr>
        <w:t xml:space="preserve">computable en días hábiles </w:t>
      </w:r>
      <w:r w:rsidRPr="00400925">
        <w:rPr>
          <w:rFonts w:asciiTheme="minorHAnsi" w:hAnsiTheme="minorHAnsi" w:cstheme="minorHAnsi"/>
          <w:sz w:val="22"/>
          <w:szCs w:val="22"/>
          <w:lang w:val="es-BO"/>
        </w:rPr>
        <w:t xml:space="preserve">que </w:t>
      </w:r>
      <w:r w:rsidR="0090763E" w:rsidRPr="00400925">
        <w:rPr>
          <w:rFonts w:asciiTheme="minorHAnsi" w:hAnsiTheme="minorHAnsi" w:cstheme="minorHAnsi"/>
          <w:sz w:val="22"/>
          <w:szCs w:val="22"/>
          <w:lang w:val="es-BO"/>
        </w:rPr>
        <w:t xml:space="preserve">será </w:t>
      </w:r>
      <w:r w:rsidRPr="00400925">
        <w:rPr>
          <w:rFonts w:asciiTheme="minorHAnsi" w:hAnsiTheme="minorHAnsi" w:cstheme="minorHAnsi"/>
          <w:sz w:val="22"/>
          <w:szCs w:val="22"/>
          <w:lang w:val="es-BO"/>
        </w:rPr>
        <w:t xml:space="preserve">definido por </w:t>
      </w:r>
      <w:r w:rsidR="0090763E" w:rsidRPr="00400925">
        <w:rPr>
          <w:rFonts w:asciiTheme="minorHAnsi" w:hAnsiTheme="minorHAnsi" w:cstheme="minorHAnsi"/>
          <w:sz w:val="22"/>
          <w:szCs w:val="22"/>
          <w:lang w:val="es-BO"/>
        </w:rPr>
        <w:t>el C</w:t>
      </w:r>
      <w:r w:rsidR="00001DB6" w:rsidRPr="00400925">
        <w:rPr>
          <w:rFonts w:asciiTheme="minorHAnsi" w:hAnsiTheme="minorHAnsi" w:cstheme="minorHAnsi"/>
          <w:sz w:val="22"/>
          <w:szCs w:val="22"/>
          <w:lang w:val="es-BO"/>
        </w:rPr>
        <w:t xml:space="preserve">omité de </w:t>
      </w:r>
      <w:r w:rsidR="0090763E" w:rsidRPr="00400925">
        <w:rPr>
          <w:rFonts w:asciiTheme="minorHAnsi" w:hAnsiTheme="minorHAnsi" w:cstheme="minorHAnsi"/>
          <w:sz w:val="22"/>
          <w:szCs w:val="22"/>
          <w:lang w:val="es-BO"/>
        </w:rPr>
        <w:t>L</w:t>
      </w:r>
      <w:r w:rsidR="00001DB6" w:rsidRPr="00400925">
        <w:rPr>
          <w:rFonts w:asciiTheme="minorHAnsi" w:hAnsiTheme="minorHAnsi" w:cstheme="minorHAnsi"/>
          <w:sz w:val="22"/>
          <w:szCs w:val="22"/>
          <w:lang w:val="es-BO"/>
        </w:rPr>
        <w:t>icitación</w:t>
      </w:r>
      <w:r w:rsidR="00AF6040" w:rsidRPr="00400925">
        <w:rPr>
          <w:rFonts w:asciiTheme="minorHAnsi" w:hAnsiTheme="minorHAnsi" w:cstheme="minorHAnsi"/>
          <w:sz w:val="22"/>
          <w:szCs w:val="22"/>
          <w:lang w:val="es-BO"/>
        </w:rPr>
        <w:t>, pudiendo ser ampliado en caso que corresponda.</w:t>
      </w:r>
      <w:r w:rsidR="0090763E" w:rsidRPr="00400925">
        <w:rPr>
          <w:rFonts w:asciiTheme="minorHAnsi" w:hAnsiTheme="minorHAnsi" w:cstheme="minorHAnsi"/>
          <w:sz w:val="22"/>
          <w:szCs w:val="22"/>
          <w:lang w:val="es-BO"/>
        </w:rPr>
        <w:t xml:space="preserve"> </w:t>
      </w:r>
    </w:p>
    <w:p w14:paraId="0BAE1E9D" w14:textId="77777777" w:rsidR="00474282" w:rsidRPr="00400925" w:rsidRDefault="00474282" w:rsidP="00400925">
      <w:pPr>
        <w:ind w:left="425" w:firstLine="1"/>
        <w:jc w:val="both"/>
        <w:rPr>
          <w:rFonts w:asciiTheme="minorHAnsi" w:hAnsiTheme="minorHAnsi" w:cstheme="minorHAnsi"/>
          <w:sz w:val="22"/>
          <w:szCs w:val="22"/>
          <w:lang w:val="es-BO"/>
        </w:rPr>
      </w:pPr>
    </w:p>
    <w:p w14:paraId="31D92E4D" w14:textId="77777777" w:rsidR="00474282" w:rsidRPr="00400925" w:rsidRDefault="00474282" w:rsidP="00400925">
      <w:pPr>
        <w:ind w:left="425" w:firstLine="1"/>
        <w:jc w:val="both"/>
        <w:rPr>
          <w:rFonts w:asciiTheme="minorHAnsi" w:hAnsiTheme="minorHAnsi" w:cstheme="minorHAnsi"/>
          <w:sz w:val="22"/>
          <w:szCs w:val="22"/>
          <w:lang w:val="es-BO"/>
        </w:rPr>
      </w:pPr>
      <w:r w:rsidRPr="00400925">
        <w:rPr>
          <w:rFonts w:asciiTheme="minorHAnsi" w:hAnsiTheme="minorHAnsi" w:cstheme="minorHAnsi"/>
          <w:sz w:val="22"/>
          <w:szCs w:val="22"/>
          <w:lang w:val="es-BO"/>
        </w:rPr>
        <w:t xml:space="preserve">Las respuestas a las </w:t>
      </w:r>
      <w:r w:rsidRPr="00552079">
        <w:rPr>
          <w:rFonts w:asciiTheme="minorHAnsi" w:hAnsiTheme="minorHAnsi" w:cstheme="minorHAnsi"/>
          <w:sz w:val="22"/>
          <w:szCs w:val="22"/>
          <w:lang w:val="es-BO"/>
        </w:rPr>
        <w:t xml:space="preserve">consultas, </w:t>
      </w:r>
      <w:r w:rsidRPr="00400925">
        <w:rPr>
          <w:rFonts w:asciiTheme="minorHAnsi" w:hAnsiTheme="minorHAnsi" w:cstheme="minorHAnsi"/>
          <w:sz w:val="22"/>
          <w:szCs w:val="22"/>
          <w:lang w:val="es-BO"/>
        </w:rPr>
        <w:t xml:space="preserve">aclaraciones y/o complementaciones, deberán ser enviadas al Comité de </w:t>
      </w:r>
      <w:r w:rsidR="00AE3F1F" w:rsidRPr="00400925">
        <w:rPr>
          <w:rFonts w:asciiTheme="minorHAnsi" w:hAnsiTheme="minorHAnsi" w:cstheme="minorHAnsi"/>
          <w:sz w:val="22"/>
          <w:szCs w:val="22"/>
          <w:lang w:val="es-BO"/>
        </w:rPr>
        <w:t>Licitación</w:t>
      </w:r>
      <w:r w:rsidRPr="00400925">
        <w:rPr>
          <w:rFonts w:asciiTheme="minorHAnsi" w:hAnsiTheme="minorHAnsi" w:cstheme="minorHAnsi"/>
          <w:sz w:val="22"/>
          <w:szCs w:val="22"/>
          <w:lang w:val="es-BO"/>
        </w:rPr>
        <w:t xml:space="preserve"> a través del correo institucional </w:t>
      </w:r>
      <w:r w:rsidR="00F2191F" w:rsidRPr="00400925">
        <w:rPr>
          <w:rFonts w:asciiTheme="minorHAnsi" w:hAnsiTheme="minorHAnsi" w:cstheme="minorHAnsi"/>
          <w:sz w:val="22"/>
          <w:szCs w:val="22"/>
          <w:lang w:val="es-BO"/>
        </w:rPr>
        <w:t xml:space="preserve">del cual se envió el requerimiento </w:t>
      </w:r>
      <w:r w:rsidRPr="00400925">
        <w:rPr>
          <w:rFonts w:asciiTheme="minorHAnsi" w:hAnsiTheme="minorHAnsi" w:cstheme="minorHAnsi"/>
          <w:sz w:val="22"/>
          <w:szCs w:val="22"/>
          <w:lang w:val="es-BO"/>
        </w:rPr>
        <w:t>o en medio físico a la dirección establecida</w:t>
      </w:r>
      <w:r w:rsidR="00AF6040" w:rsidRPr="00400925">
        <w:rPr>
          <w:rFonts w:asciiTheme="minorHAnsi" w:hAnsiTheme="minorHAnsi" w:cstheme="minorHAnsi"/>
          <w:sz w:val="22"/>
          <w:szCs w:val="22"/>
          <w:lang w:val="es-BO"/>
        </w:rPr>
        <w:t xml:space="preserve"> por el Comité Licitación.</w:t>
      </w:r>
      <w:r w:rsidR="0090763E" w:rsidRPr="00400925">
        <w:rPr>
          <w:rFonts w:asciiTheme="minorHAnsi" w:hAnsiTheme="minorHAnsi" w:cstheme="minorHAnsi"/>
          <w:sz w:val="22"/>
          <w:szCs w:val="22"/>
          <w:lang w:val="es-BO"/>
        </w:rPr>
        <w:t xml:space="preserve"> </w:t>
      </w:r>
    </w:p>
    <w:p w14:paraId="73D1FB76" w14:textId="77777777" w:rsidR="00474282" w:rsidRPr="00400925" w:rsidRDefault="00474282" w:rsidP="00400925">
      <w:pPr>
        <w:ind w:left="425" w:firstLine="1"/>
        <w:jc w:val="both"/>
        <w:rPr>
          <w:rFonts w:asciiTheme="minorHAnsi" w:hAnsiTheme="minorHAnsi" w:cstheme="minorHAnsi"/>
          <w:sz w:val="22"/>
          <w:szCs w:val="22"/>
          <w:lang w:val="es-BO"/>
        </w:rPr>
      </w:pPr>
    </w:p>
    <w:p w14:paraId="59A8E69C" w14:textId="77777777" w:rsidR="00474282" w:rsidRPr="00400925" w:rsidRDefault="00474282" w:rsidP="00400925">
      <w:pPr>
        <w:ind w:left="425" w:firstLine="1"/>
        <w:jc w:val="both"/>
        <w:rPr>
          <w:rFonts w:asciiTheme="minorHAnsi" w:hAnsiTheme="minorHAnsi" w:cstheme="minorHAnsi"/>
          <w:sz w:val="22"/>
          <w:szCs w:val="22"/>
          <w:lang w:val="es-BO"/>
        </w:rPr>
      </w:pPr>
      <w:r w:rsidRPr="00400925">
        <w:rPr>
          <w:rFonts w:asciiTheme="minorHAnsi" w:hAnsiTheme="minorHAnsi" w:cstheme="minorHAnsi"/>
          <w:sz w:val="22"/>
          <w:szCs w:val="22"/>
          <w:lang w:val="es-BO"/>
        </w:rPr>
        <w:t>Toda documentación, para fines aclaratorios a consultas y/o complementaciones, deberá tener una fecha de origen anterior o igual a la fecha lí</w:t>
      </w:r>
      <w:r w:rsidR="00DD617F" w:rsidRPr="00400925">
        <w:rPr>
          <w:rFonts w:asciiTheme="minorHAnsi" w:hAnsiTheme="minorHAnsi" w:cstheme="minorHAnsi"/>
          <w:sz w:val="22"/>
          <w:szCs w:val="22"/>
          <w:lang w:val="es-BO"/>
        </w:rPr>
        <w:t>mite establecida</w:t>
      </w:r>
      <w:r w:rsidR="00B3632E" w:rsidRPr="00400925">
        <w:rPr>
          <w:rFonts w:asciiTheme="minorHAnsi" w:hAnsiTheme="minorHAnsi" w:cstheme="minorHAnsi"/>
          <w:sz w:val="22"/>
          <w:szCs w:val="22"/>
          <w:lang w:val="es-BO"/>
        </w:rPr>
        <w:t xml:space="preserve"> en la consulta</w:t>
      </w:r>
      <w:r w:rsidR="004301A9" w:rsidRPr="00400925">
        <w:rPr>
          <w:rFonts w:asciiTheme="minorHAnsi" w:hAnsiTheme="minorHAnsi" w:cstheme="minorHAnsi"/>
          <w:sz w:val="22"/>
          <w:szCs w:val="22"/>
          <w:lang w:val="es-BO"/>
        </w:rPr>
        <w:t>.</w:t>
      </w:r>
    </w:p>
    <w:p w14:paraId="3FA3DB8B" w14:textId="77777777" w:rsidR="00474282" w:rsidRPr="00400925" w:rsidRDefault="00474282" w:rsidP="00400925">
      <w:pPr>
        <w:ind w:left="425" w:firstLine="1"/>
        <w:jc w:val="both"/>
        <w:rPr>
          <w:rFonts w:asciiTheme="minorHAnsi" w:hAnsiTheme="minorHAnsi" w:cstheme="minorHAnsi"/>
          <w:sz w:val="22"/>
          <w:szCs w:val="22"/>
          <w:lang w:val="es-BO"/>
        </w:rPr>
      </w:pPr>
    </w:p>
    <w:p w14:paraId="0C2A3A6B" w14:textId="7044795C" w:rsidR="00FA5076" w:rsidRPr="00400925" w:rsidRDefault="000E33F0" w:rsidP="00400925">
      <w:pPr>
        <w:ind w:left="425" w:firstLine="1"/>
        <w:jc w:val="both"/>
        <w:rPr>
          <w:rFonts w:asciiTheme="minorHAnsi" w:hAnsiTheme="minorHAnsi" w:cstheme="minorHAnsi"/>
          <w:sz w:val="22"/>
          <w:szCs w:val="22"/>
          <w:lang w:val="es-BO"/>
        </w:rPr>
      </w:pPr>
      <w:r w:rsidRPr="00400925">
        <w:rPr>
          <w:rFonts w:asciiTheme="minorHAnsi" w:hAnsiTheme="minorHAnsi" w:cstheme="minorHAnsi"/>
          <w:sz w:val="22"/>
          <w:szCs w:val="22"/>
          <w:lang w:val="es-BO"/>
        </w:rPr>
        <w:t xml:space="preserve">Estos criterios podrán aplicarse también </w:t>
      </w:r>
      <w:r w:rsidR="001E582B" w:rsidRPr="00400925">
        <w:rPr>
          <w:rFonts w:asciiTheme="minorHAnsi" w:hAnsiTheme="minorHAnsi" w:cstheme="minorHAnsi"/>
          <w:sz w:val="22"/>
          <w:szCs w:val="22"/>
          <w:lang w:val="es-BO"/>
        </w:rPr>
        <w:t xml:space="preserve">por el Comité de Licitación, </w:t>
      </w:r>
      <w:r w:rsidRPr="00400925">
        <w:rPr>
          <w:rFonts w:asciiTheme="minorHAnsi" w:hAnsiTheme="minorHAnsi" w:cstheme="minorHAnsi"/>
          <w:sz w:val="22"/>
          <w:szCs w:val="22"/>
          <w:lang w:val="es-BO"/>
        </w:rPr>
        <w:t xml:space="preserve">en la etapa de verificación de documentos </w:t>
      </w:r>
      <w:r w:rsidR="00F5575A" w:rsidRPr="00400925">
        <w:rPr>
          <w:rFonts w:asciiTheme="minorHAnsi" w:hAnsiTheme="minorHAnsi" w:cstheme="minorHAnsi"/>
          <w:sz w:val="22"/>
          <w:szCs w:val="22"/>
          <w:lang w:val="es-BO"/>
        </w:rPr>
        <w:t>técnicos, l</w:t>
      </w:r>
      <w:r w:rsidR="00FA5076" w:rsidRPr="00400925">
        <w:rPr>
          <w:rFonts w:asciiTheme="minorHAnsi" w:hAnsiTheme="minorHAnsi" w:cstheme="minorHAnsi"/>
          <w:sz w:val="22"/>
          <w:szCs w:val="22"/>
          <w:lang w:val="es-BO"/>
        </w:rPr>
        <w:t xml:space="preserve">egales y </w:t>
      </w:r>
      <w:r w:rsidR="00F5575A" w:rsidRPr="00400925">
        <w:rPr>
          <w:rFonts w:asciiTheme="minorHAnsi" w:hAnsiTheme="minorHAnsi" w:cstheme="minorHAnsi"/>
          <w:sz w:val="22"/>
          <w:szCs w:val="22"/>
          <w:lang w:val="es-BO"/>
        </w:rPr>
        <w:t>a</w:t>
      </w:r>
      <w:r w:rsidR="00FA5076" w:rsidRPr="00400925">
        <w:rPr>
          <w:rFonts w:asciiTheme="minorHAnsi" w:hAnsiTheme="minorHAnsi" w:cstheme="minorHAnsi"/>
          <w:sz w:val="22"/>
          <w:szCs w:val="22"/>
          <w:lang w:val="es-BO"/>
        </w:rPr>
        <w:t xml:space="preserve">dministrativos </w:t>
      </w:r>
      <w:r w:rsidRPr="00400925">
        <w:rPr>
          <w:rFonts w:asciiTheme="minorHAnsi" w:hAnsiTheme="minorHAnsi" w:cstheme="minorHAnsi"/>
          <w:sz w:val="22"/>
          <w:szCs w:val="22"/>
          <w:lang w:val="es-BO"/>
        </w:rPr>
        <w:t>para la suscripción del contrato</w:t>
      </w:r>
      <w:r w:rsidR="006E7D82">
        <w:rPr>
          <w:rFonts w:asciiTheme="minorHAnsi" w:hAnsiTheme="minorHAnsi" w:cstheme="minorHAnsi"/>
          <w:sz w:val="22"/>
          <w:szCs w:val="22"/>
          <w:lang w:val="es-BO"/>
        </w:rPr>
        <w:t xml:space="preserve"> u</w:t>
      </w:r>
      <w:r w:rsidR="001E582B" w:rsidRPr="00400925">
        <w:rPr>
          <w:rFonts w:asciiTheme="minorHAnsi" w:hAnsiTheme="minorHAnsi" w:cstheme="minorHAnsi"/>
          <w:sz w:val="22"/>
          <w:szCs w:val="22"/>
          <w:lang w:val="es-BO"/>
        </w:rPr>
        <w:t xml:space="preserve"> orden</w:t>
      </w:r>
      <w:r w:rsidR="00ED2FAD" w:rsidRPr="00400925">
        <w:rPr>
          <w:rFonts w:asciiTheme="minorHAnsi" w:hAnsiTheme="minorHAnsi" w:cstheme="minorHAnsi"/>
          <w:sz w:val="22"/>
          <w:szCs w:val="22"/>
          <w:lang w:val="es-BO"/>
        </w:rPr>
        <w:t xml:space="preserve"> de compra </w:t>
      </w:r>
      <w:r w:rsidR="00400925">
        <w:rPr>
          <w:rFonts w:asciiTheme="minorHAnsi" w:hAnsiTheme="minorHAnsi" w:cstheme="minorHAnsi"/>
          <w:sz w:val="22"/>
          <w:szCs w:val="22"/>
          <w:lang w:val="es-BO"/>
        </w:rPr>
        <w:t>según corresponda</w:t>
      </w:r>
      <w:r w:rsidR="00ED2FAD" w:rsidRPr="00400925">
        <w:rPr>
          <w:rFonts w:asciiTheme="minorHAnsi" w:hAnsiTheme="minorHAnsi" w:cstheme="minorHAnsi"/>
          <w:sz w:val="22"/>
          <w:szCs w:val="22"/>
          <w:lang w:val="es-BO"/>
        </w:rPr>
        <w:t>.</w:t>
      </w:r>
    </w:p>
    <w:p w14:paraId="4B0FC2F5" w14:textId="77777777" w:rsidR="00452B99" w:rsidRPr="00552079" w:rsidRDefault="00452B99" w:rsidP="00452B99">
      <w:pPr>
        <w:jc w:val="both"/>
        <w:rPr>
          <w:rFonts w:asciiTheme="minorHAnsi" w:hAnsiTheme="minorHAnsi" w:cstheme="minorHAnsi"/>
          <w:color w:val="000000" w:themeColor="text1"/>
          <w:sz w:val="22"/>
          <w:szCs w:val="22"/>
        </w:rPr>
      </w:pPr>
    </w:p>
    <w:p w14:paraId="36B711AA" w14:textId="0B72A681" w:rsidR="00452B99" w:rsidRPr="00552079" w:rsidRDefault="00452B99" w:rsidP="00DA3978">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DESCALIFICACIÓN DE</w:t>
      </w:r>
      <w:r w:rsidR="00015B4A">
        <w:rPr>
          <w:rFonts w:asciiTheme="minorHAnsi" w:hAnsiTheme="minorHAnsi" w:cstheme="minorHAnsi"/>
          <w:b/>
          <w:sz w:val="22"/>
          <w:szCs w:val="22"/>
        </w:rPr>
        <w:t xml:space="preserve"> PROPUESTAS</w:t>
      </w:r>
    </w:p>
    <w:p w14:paraId="282D6660" w14:textId="77777777" w:rsidR="00452B99" w:rsidRPr="00552079" w:rsidRDefault="00452B99" w:rsidP="00452B99">
      <w:pPr>
        <w:jc w:val="both"/>
        <w:rPr>
          <w:rFonts w:asciiTheme="minorHAnsi" w:hAnsiTheme="minorHAnsi" w:cstheme="minorHAnsi"/>
          <w:b/>
          <w:color w:val="000000"/>
          <w:sz w:val="22"/>
          <w:szCs w:val="22"/>
        </w:rPr>
      </w:pPr>
    </w:p>
    <w:p w14:paraId="70BD2C84" w14:textId="77777777" w:rsidR="00452B99" w:rsidRPr="00552079" w:rsidRDefault="00452B99" w:rsidP="00400925">
      <w:pPr>
        <w:ind w:firstLine="426"/>
        <w:jc w:val="both"/>
        <w:rPr>
          <w:rFonts w:asciiTheme="minorHAnsi" w:hAnsiTheme="minorHAnsi" w:cstheme="minorHAnsi"/>
          <w:sz w:val="22"/>
          <w:szCs w:val="22"/>
        </w:rPr>
      </w:pPr>
      <w:r w:rsidRPr="00552079">
        <w:rPr>
          <w:rFonts w:asciiTheme="minorHAnsi" w:hAnsiTheme="minorHAnsi" w:cstheme="minorHAnsi"/>
          <w:sz w:val="22"/>
          <w:szCs w:val="22"/>
        </w:rPr>
        <w:t>Las causales de descalificación, son las siguientes:</w:t>
      </w:r>
    </w:p>
    <w:p w14:paraId="2461B446" w14:textId="77777777" w:rsidR="00452B99" w:rsidRPr="00552079" w:rsidRDefault="00452B99" w:rsidP="00452B99">
      <w:pPr>
        <w:ind w:left="567"/>
        <w:jc w:val="both"/>
        <w:rPr>
          <w:rFonts w:asciiTheme="minorHAnsi" w:hAnsiTheme="minorHAnsi" w:cstheme="minorHAnsi"/>
          <w:sz w:val="22"/>
          <w:szCs w:val="22"/>
        </w:rPr>
      </w:pPr>
    </w:p>
    <w:p w14:paraId="534D9FB2" w14:textId="77777777" w:rsidR="001F1EC0" w:rsidRPr="00552079" w:rsidRDefault="001F1EC0" w:rsidP="00400925">
      <w:pPr>
        <w:numPr>
          <w:ilvl w:val="0"/>
          <w:numId w:val="8"/>
        </w:numPr>
        <w:tabs>
          <w:tab w:val="left" w:pos="1276"/>
          <w:tab w:val="left" w:pos="1843"/>
        </w:tabs>
        <w:ind w:left="85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Incumplimiento a la</w:t>
      </w:r>
      <w:r w:rsidR="00BC6236" w:rsidRPr="00552079">
        <w:rPr>
          <w:rFonts w:asciiTheme="minorHAnsi" w:hAnsiTheme="minorHAnsi" w:cstheme="minorHAnsi"/>
          <w:color w:val="000000"/>
          <w:sz w:val="22"/>
          <w:szCs w:val="22"/>
        </w:rPr>
        <w:t xml:space="preserve"> </w:t>
      </w:r>
      <w:r w:rsidR="00BC1113" w:rsidRPr="00552079">
        <w:rPr>
          <w:rFonts w:asciiTheme="minorHAnsi" w:hAnsiTheme="minorHAnsi" w:cstheme="minorHAnsi"/>
          <w:color w:val="000000"/>
          <w:sz w:val="22"/>
          <w:szCs w:val="22"/>
        </w:rPr>
        <w:t xml:space="preserve">Declaración Jurada </w:t>
      </w:r>
      <w:r w:rsidR="00BC6236" w:rsidRPr="00552079">
        <w:rPr>
          <w:rFonts w:asciiTheme="minorHAnsi" w:hAnsiTheme="minorHAnsi" w:cstheme="minorHAnsi"/>
          <w:color w:val="000000"/>
          <w:sz w:val="22"/>
          <w:szCs w:val="22"/>
        </w:rPr>
        <w:t>del f</w:t>
      </w:r>
      <w:r w:rsidRPr="00552079">
        <w:rPr>
          <w:rFonts w:asciiTheme="minorHAnsi" w:hAnsiTheme="minorHAnsi" w:cstheme="minorHAnsi"/>
          <w:color w:val="000000"/>
          <w:sz w:val="22"/>
          <w:szCs w:val="22"/>
        </w:rPr>
        <w:t xml:space="preserve">ormulario de </w:t>
      </w:r>
      <w:r w:rsidR="00BC1113" w:rsidRPr="00552079">
        <w:rPr>
          <w:rFonts w:asciiTheme="minorHAnsi" w:hAnsiTheme="minorHAnsi" w:cstheme="minorHAnsi"/>
          <w:color w:val="000000"/>
          <w:sz w:val="22"/>
          <w:szCs w:val="22"/>
        </w:rPr>
        <w:t xml:space="preserve">presentación de la propuesta e identificación del proponente </w:t>
      </w:r>
      <w:r w:rsidRPr="00552079">
        <w:rPr>
          <w:rFonts w:asciiTheme="minorHAnsi" w:hAnsiTheme="minorHAnsi" w:cstheme="minorHAnsi"/>
          <w:color w:val="000000"/>
          <w:sz w:val="22"/>
          <w:szCs w:val="22"/>
        </w:rPr>
        <w:t>(Formulario A-1).</w:t>
      </w:r>
    </w:p>
    <w:p w14:paraId="63F44754" w14:textId="77777777" w:rsidR="00243C86" w:rsidRPr="00243C86" w:rsidRDefault="00452B99" w:rsidP="00400925">
      <w:pPr>
        <w:numPr>
          <w:ilvl w:val="0"/>
          <w:numId w:val="8"/>
        </w:numPr>
        <w:tabs>
          <w:tab w:val="left" w:pos="1276"/>
          <w:tab w:val="left" w:pos="1843"/>
        </w:tabs>
        <w:ind w:left="851"/>
        <w:jc w:val="both"/>
        <w:rPr>
          <w:rFonts w:asciiTheme="minorHAnsi" w:hAnsiTheme="minorHAnsi" w:cstheme="minorHAnsi"/>
          <w:color w:val="000000"/>
          <w:sz w:val="22"/>
          <w:szCs w:val="22"/>
        </w:rPr>
      </w:pPr>
      <w:r w:rsidRPr="00243C86">
        <w:rPr>
          <w:rFonts w:asciiTheme="minorHAnsi" w:hAnsiTheme="minorHAnsi" w:cstheme="minorHAnsi"/>
          <w:color w:val="000000"/>
          <w:sz w:val="22"/>
          <w:szCs w:val="22"/>
        </w:rPr>
        <w:t>La</w:t>
      </w:r>
      <w:r w:rsidRPr="00243C86">
        <w:rPr>
          <w:rFonts w:asciiTheme="minorHAnsi" w:hAnsiTheme="minorHAnsi" w:cstheme="minorHAnsi"/>
          <w:sz w:val="22"/>
          <w:szCs w:val="22"/>
          <w:lang w:val="es-BO"/>
        </w:rPr>
        <w:t xml:space="preserve"> falta de presentación de formularios</w:t>
      </w:r>
      <w:r w:rsidR="00D05EF3" w:rsidRPr="00243C86">
        <w:rPr>
          <w:rFonts w:asciiTheme="minorHAnsi" w:hAnsiTheme="minorHAnsi" w:cstheme="minorHAnsi"/>
          <w:sz w:val="22"/>
          <w:szCs w:val="22"/>
          <w:lang w:val="es-BO"/>
        </w:rPr>
        <w:t xml:space="preserve"> solicitados en el presente DBC</w:t>
      </w:r>
      <w:r w:rsidR="00243C86">
        <w:rPr>
          <w:rFonts w:asciiTheme="minorHAnsi" w:hAnsiTheme="minorHAnsi" w:cstheme="minorHAnsi"/>
          <w:sz w:val="22"/>
          <w:szCs w:val="22"/>
          <w:lang w:val="es-BO"/>
        </w:rPr>
        <w:t>.</w:t>
      </w:r>
    </w:p>
    <w:p w14:paraId="2D614F49" w14:textId="77777777" w:rsidR="007519DC" w:rsidRPr="00243C86" w:rsidRDefault="00452B99" w:rsidP="00400925">
      <w:pPr>
        <w:numPr>
          <w:ilvl w:val="0"/>
          <w:numId w:val="8"/>
        </w:numPr>
        <w:tabs>
          <w:tab w:val="left" w:pos="1276"/>
          <w:tab w:val="left" w:pos="1843"/>
        </w:tabs>
        <w:ind w:left="851"/>
        <w:jc w:val="both"/>
        <w:rPr>
          <w:rFonts w:asciiTheme="minorHAnsi" w:hAnsiTheme="minorHAnsi" w:cstheme="minorHAnsi"/>
          <w:color w:val="000000"/>
          <w:sz w:val="22"/>
          <w:szCs w:val="22"/>
        </w:rPr>
      </w:pPr>
      <w:r w:rsidRPr="00243C86">
        <w:rPr>
          <w:rFonts w:asciiTheme="minorHAnsi" w:hAnsiTheme="minorHAnsi" w:cstheme="minorHAnsi"/>
          <w:color w:val="000000"/>
          <w:sz w:val="22"/>
          <w:szCs w:val="22"/>
        </w:rPr>
        <w:t>Si el proponente hubiese omitido la presentación de la garantía de seriedad de propuesta (cuando esta hubiese sido requerida).</w:t>
      </w:r>
      <w:r w:rsidR="00D05EF3" w:rsidRPr="00243C86">
        <w:rPr>
          <w:rFonts w:ascii="Verdana" w:hAnsi="Verdana" w:cs="Arial"/>
          <w:sz w:val="18"/>
          <w:szCs w:val="18"/>
          <w:lang w:val="es-BO"/>
        </w:rPr>
        <w:t xml:space="preserve"> </w:t>
      </w:r>
    </w:p>
    <w:p w14:paraId="092B8155" w14:textId="77777777" w:rsidR="00452B99" w:rsidRPr="00D05EF3" w:rsidRDefault="00722E0F" w:rsidP="00400925">
      <w:pPr>
        <w:numPr>
          <w:ilvl w:val="0"/>
          <w:numId w:val="8"/>
        </w:numPr>
        <w:tabs>
          <w:tab w:val="left" w:pos="1276"/>
          <w:tab w:val="left" w:pos="1843"/>
        </w:tabs>
        <w:ind w:left="851"/>
        <w:jc w:val="both"/>
        <w:rPr>
          <w:rFonts w:asciiTheme="minorHAnsi" w:hAnsiTheme="minorHAnsi" w:cstheme="minorHAnsi"/>
          <w:color w:val="000000"/>
          <w:sz w:val="22"/>
          <w:szCs w:val="22"/>
        </w:rPr>
      </w:pPr>
      <w:r w:rsidRPr="00D05EF3">
        <w:rPr>
          <w:rFonts w:asciiTheme="minorHAnsi" w:hAnsiTheme="minorHAnsi" w:cstheme="minorHAnsi"/>
          <w:color w:val="000000"/>
          <w:sz w:val="22"/>
          <w:szCs w:val="22"/>
        </w:rPr>
        <w:t xml:space="preserve">Cuando el proponente </w:t>
      </w:r>
      <w:r w:rsidR="00654B5F" w:rsidRPr="00D05EF3">
        <w:rPr>
          <w:rFonts w:asciiTheme="minorHAnsi" w:hAnsiTheme="minorHAnsi" w:cstheme="minorHAnsi"/>
          <w:color w:val="000000"/>
          <w:sz w:val="22"/>
          <w:szCs w:val="22"/>
        </w:rPr>
        <w:t>rehú</w:t>
      </w:r>
      <w:r w:rsidRPr="00D05EF3">
        <w:rPr>
          <w:rFonts w:asciiTheme="minorHAnsi" w:hAnsiTheme="minorHAnsi" w:cstheme="minorHAnsi"/>
          <w:color w:val="000000"/>
          <w:sz w:val="22"/>
          <w:szCs w:val="22"/>
        </w:rPr>
        <w:t>se</w:t>
      </w:r>
      <w:r w:rsidR="00452B99" w:rsidRPr="00D05EF3">
        <w:rPr>
          <w:rFonts w:asciiTheme="minorHAnsi" w:hAnsiTheme="minorHAnsi" w:cstheme="minorHAnsi"/>
          <w:color w:val="000000"/>
          <w:sz w:val="22"/>
          <w:szCs w:val="22"/>
        </w:rPr>
        <w:t xml:space="preserve"> ampliar el tiempo de vigencia de la garantía de seriedad de propuesta. </w:t>
      </w:r>
    </w:p>
    <w:p w14:paraId="650D5D3D" w14:textId="77777777" w:rsidR="00452B99" w:rsidRDefault="00452B99" w:rsidP="00400925">
      <w:pPr>
        <w:numPr>
          <w:ilvl w:val="0"/>
          <w:numId w:val="8"/>
        </w:numPr>
        <w:tabs>
          <w:tab w:val="left" w:pos="1276"/>
          <w:tab w:val="left" w:pos="1843"/>
        </w:tabs>
        <w:ind w:left="85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la propuesta técnica no cumpla con las condiciones y requisitos establecidos en el presente DBC y las especificaciones técnicas.</w:t>
      </w:r>
    </w:p>
    <w:p w14:paraId="4CBED250" w14:textId="77777777" w:rsidR="00095B8E" w:rsidRPr="00552079" w:rsidRDefault="00095B8E" w:rsidP="00400925">
      <w:pPr>
        <w:numPr>
          <w:ilvl w:val="0"/>
          <w:numId w:val="8"/>
        </w:numPr>
        <w:tabs>
          <w:tab w:val="left" w:pos="1276"/>
          <w:tab w:val="left" w:pos="1843"/>
        </w:tabs>
        <w:ind w:left="851"/>
        <w:jc w:val="both"/>
        <w:rPr>
          <w:rFonts w:asciiTheme="minorHAnsi" w:hAnsiTheme="minorHAnsi" w:cstheme="minorHAnsi"/>
          <w:color w:val="000000"/>
          <w:sz w:val="22"/>
          <w:szCs w:val="22"/>
        </w:rPr>
      </w:pPr>
      <w:r>
        <w:rPr>
          <w:rFonts w:asciiTheme="minorHAnsi" w:hAnsiTheme="minorHAnsi" w:cstheme="minorHAnsi"/>
          <w:color w:val="000000"/>
          <w:sz w:val="22"/>
          <w:szCs w:val="22"/>
        </w:rPr>
        <w:t>La falta de la presentación de la propuesta técnica.</w:t>
      </w:r>
    </w:p>
    <w:p w14:paraId="4F972925" w14:textId="77777777" w:rsidR="007519DC" w:rsidRPr="007519DC" w:rsidRDefault="007519DC" w:rsidP="00400925">
      <w:pPr>
        <w:numPr>
          <w:ilvl w:val="0"/>
          <w:numId w:val="8"/>
        </w:numPr>
        <w:tabs>
          <w:tab w:val="left" w:pos="1276"/>
          <w:tab w:val="left" w:pos="1843"/>
        </w:tabs>
        <w:ind w:left="851"/>
        <w:jc w:val="both"/>
        <w:rPr>
          <w:rFonts w:asciiTheme="minorHAnsi" w:hAnsiTheme="minorHAnsi" w:cstheme="minorHAnsi"/>
          <w:color w:val="000000"/>
          <w:sz w:val="22"/>
          <w:szCs w:val="22"/>
        </w:rPr>
      </w:pPr>
      <w:r>
        <w:rPr>
          <w:rFonts w:asciiTheme="minorHAnsi" w:hAnsiTheme="minorHAnsi" w:cstheme="minorHAnsi"/>
          <w:color w:val="000000"/>
          <w:sz w:val="22"/>
          <w:szCs w:val="22"/>
        </w:rPr>
        <w:t xml:space="preserve">Cuando la propuesta </w:t>
      </w:r>
      <w:r w:rsidRPr="007519DC">
        <w:rPr>
          <w:rFonts w:asciiTheme="minorHAnsi" w:hAnsiTheme="minorHAnsi" w:cstheme="minorHAnsi"/>
          <w:color w:val="000000"/>
          <w:sz w:val="22"/>
          <w:szCs w:val="22"/>
        </w:rPr>
        <w:t>económica no cumpla con las condiciones y requisitos establecidos en el presente DBC</w:t>
      </w:r>
      <w:r>
        <w:rPr>
          <w:rFonts w:asciiTheme="minorHAnsi" w:hAnsiTheme="minorHAnsi" w:cstheme="minorHAnsi"/>
          <w:color w:val="000000"/>
          <w:sz w:val="22"/>
          <w:szCs w:val="22"/>
        </w:rPr>
        <w:t xml:space="preserve">. </w:t>
      </w:r>
    </w:p>
    <w:p w14:paraId="7512415C" w14:textId="77777777" w:rsidR="00264EAF" w:rsidRPr="00264EAF" w:rsidRDefault="00264EAF" w:rsidP="00400925">
      <w:pPr>
        <w:numPr>
          <w:ilvl w:val="0"/>
          <w:numId w:val="8"/>
        </w:numPr>
        <w:tabs>
          <w:tab w:val="left" w:pos="1276"/>
          <w:tab w:val="left" w:pos="1843"/>
        </w:tabs>
        <w:ind w:left="85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lastRenderedPageBreak/>
        <w:t>Si la propuesta económica no cotiza la totalidad del requerimiento.</w:t>
      </w:r>
    </w:p>
    <w:p w14:paraId="58626D37" w14:textId="77777777" w:rsidR="00452B99" w:rsidRPr="00552079" w:rsidRDefault="00452B99" w:rsidP="00400925">
      <w:pPr>
        <w:numPr>
          <w:ilvl w:val="0"/>
          <w:numId w:val="8"/>
        </w:numPr>
        <w:tabs>
          <w:tab w:val="left" w:pos="1276"/>
          <w:tab w:val="left" w:pos="1843"/>
        </w:tabs>
        <w:ind w:left="85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el proponente presente </w:t>
      </w:r>
      <w:r w:rsidR="00F81D2E" w:rsidRPr="00552079">
        <w:rPr>
          <w:rFonts w:asciiTheme="minorHAnsi" w:hAnsiTheme="minorHAnsi" w:cstheme="minorHAnsi"/>
          <w:color w:val="000000"/>
          <w:sz w:val="22"/>
          <w:szCs w:val="22"/>
        </w:rPr>
        <w:t xml:space="preserve">dos o más </w:t>
      </w:r>
      <w:r w:rsidRPr="00552079">
        <w:rPr>
          <w:rFonts w:asciiTheme="minorHAnsi" w:hAnsiTheme="minorHAnsi" w:cstheme="minorHAnsi"/>
          <w:color w:val="000000"/>
          <w:sz w:val="22"/>
          <w:szCs w:val="22"/>
        </w:rPr>
        <w:t xml:space="preserve">alternativas </w:t>
      </w:r>
      <w:r w:rsidR="00F81D2E" w:rsidRPr="00552079">
        <w:rPr>
          <w:rFonts w:asciiTheme="minorHAnsi" w:hAnsiTheme="minorHAnsi" w:cstheme="minorHAnsi"/>
          <w:color w:val="000000"/>
          <w:sz w:val="22"/>
          <w:szCs w:val="22"/>
        </w:rPr>
        <w:t>en una misma propuesta</w:t>
      </w:r>
      <w:r w:rsidR="00ED5E7A">
        <w:rPr>
          <w:rFonts w:asciiTheme="minorHAnsi" w:hAnsiTheme="minorHAnsi" w:cstheme="minorHAnsi"/>
          <w:color w:val="000000"/>
          <w:sz w:val="22"/>
          <w:szCs w:val="22"/>
        </w:rPr>
        <w:t>.</w:t>
      </w:r>
    </w:p>
    <w:p w14:paraId="5304CE7E" w14:textId="77777777" w:rsidR="00F81D2E" w:rsidRPr="00552079" w:rsidRDefault="00F81D2E" w:rsidP="00400925">
      <w:pPr>
        <w:numPr>
          <w:ilvl w:val="0"/>
          <w:numId w:val="8"/>
        </w:numPr>
        <w:tabs>
          <w:tab w:val="left" w:pos="1276"/>
          <w:tab w:val="left" w:pos="1843"/>
        </w:tabs>
        <w:ind w:left="85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proponente presente dos o más propuestas</w:t>
      </w:r>
      <w:r w:rsidR="00C56E69" w:rsidRPr="00552079">
        <w:rPr>
          <w:rFonts w:asciiTheme="minorHAnsi" w:hAnsiTheme="minorHAnsi" w:cstheme="minorHAnsi"/>
          <w:color w:val="000000"/>
          <w:sz w:val="22"/>
          <w:szCs w:val="22"/>
        </w:rPr>
        <w:t>.</w:t>
      </w:r>
      <w:r w:rsidRPr="00552079">
        <w:rPr>
          <w:rFonts w:asciiTheme="minorHAnsi" w:hAnsiTheme="minorHAnsi" w:cstheme="minorHAnsi"/>
          <w:color w:val="000000"/>
          <w:sz w:val="22"/>
          <w:szCs w:val="22"/>
        </w:rPr>
        <w:t xml:space="preserve"> </w:t>
      </w:r>
    </w:p>
    <w:p w14:paraId="7A7286BF" w14:textId="77777777" w:rsidR="00452B99" w:rsidRPr="007519DC" w:rsidRDefault="00452B99" w:rsidP="0040092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la(s) propuesta(s) económica</w:t>
      </w:r>
      <w:r w:rsidRPr="00552079">
        <w:rPr>
          <w:rFonts w:asciiTheme="minorHAnsi" w:hAnsiTheme="minorHAnsi" w:cstheme="minorHAnsi"/>
          <w:sz w:val="22"/>
          <w:szCs w:val="22"/>
        </w:rPr>
        <w:t>(s) exceda(n) el precio referencial determinado por la Unidad Solicitante y en la Etapa de Concertación (opcional), no fuera posible adecuarlo al precio referencial o presupuesto, o no habiéndose podido autorizar un presupuesto adicional para adjudicar el Proceso de Contratación.</w:t>
      </w:r>
    </w:p>
    <w:p w14:paraId="16A83876" w14:textId="77777777" w:rsidR="00452B99" w:rsidRPr="00552079" w:rsidRDefault="00452B99" w:rsidP="0040092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producto de la revisión aritmética de la propuesta económica existiera una diferencia superior al dos por ciento (2%), entre el monto total de la propuesta y el monto revisado y sea </w:t>
      </w:r>
      <w:r w:rsidR="00654B5F" w:rsidRPr="00552079">
        <w:rPr>
          <w:rFonts w:asciiTheme="minorHAnsi" w:hAnsiTheme="minorHAnsi" w:cstheme="minorHAnsi"/>
          <w:color w:val="000000"/>
          <w:sz w:val="22"/>
          <w:szCs w:val="22"/>
        </w:rPr>
        <w:t>esta</w:t>
      </w:r>
      <w:r w:rsidRPr="00552079">
        <w:rPr>
          <w:rFonts w:asciiTheme="minorHAnsi" w:hAnsiTheme="minorHAnsi" w:cstheme="minorHAnsi"/>
          <w:color w:val="000000"/>
          <w:sz w:val="22"/>
          <w:szCs w:val="22"/>
        </w:rPr>
        <w:t xml:space="preserve"> diferencia positiva o negativa.</w:t>
      </w:r>
    </w:p>
    <w:p w14:paraId="4E8AD012" w14:textId="77777777" w:rsidR="00452B99" w:rsidRPr="00552079" w:rsidRDefault="00452B99" w:rsidP="0040092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proponente en el plazo establecido, no presente la documentación, aclaración o complementación que le fuese solicitada sobre aspectos subsanables.</w:t>
      </w:r>
    </w:p>
    <w:p w14:paraId="3E5D2E23" w14:textId="77777777" w:rsidR="00452B99" w:rsidRPr="00552079" w:rsidRDefault="00452B99" w:rsidP="0040092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la documentación presentada producto de aclaración y/o aspectos subsanables no cumplan con las condiciones </w:t>
      </w:r>
      <w:r w:rsidR="00C11F01">
        <w:rPr>
          <w:rFonts w:asciiTheme="minorHAnsi" w:hAnsiTheme="minorHAnsi" w:cstheme="minorHAnsi"/>
          <w:color w:val="000000"/>
          <w:sz w:val="22"/>
          <w:szCs w:val="22"/>
        </w:rPr>
        <w:t xml:space="preserve">requeridas </w:t>
      </w:r>
      <w:r w:rsidRPr="00552079">
        <w:rPr>
          <w:rFonts w:asciiTheme="minorHAnsi" w:hAnsiTheme="minorHAnsi" w:cstheme="minorHAnsi"/>
          <w:color w:val="000000"/>
          <w:sz w:val="22"/>
          <w:szCs w:val="22"/>
        </w:rPr>
        <w:t>y</w:t>
      </w:r>
      <w:r w:rsidR="00C11F01">
        <w:rPr>
          <w:rFonts w:asciiTheme="minorHAnsi" w:hAnsiTheme="minorHAnsi" w:cstheme="minorHAnsi"/>
          <w:color w:val="000000"/>
          <w:sz w:val="22"/>
          <w:szCs w:val="22"/>
        </w:rPr>
        <w:t>/o</w:t>
      </w:r>
      <w:r w:rsidRPr="00552079">
        <w:rPr>
          <w:rFonts w:asciiTheme="minorHAnsi" w:hAnsiTheme="minorHAnsi" w:cstheme="minorHAnsi"/>
          <w:color w:val="000000"/>
          <w:sz w:val="22"/>
          <w:szCs w:val="22"/>
        </w:rPr>
        <w:t xml:space="preserve"> requisitos establecidos en el presente DBC.</w:t>
      </w:r>
    </w:p>
    <w:p w14:paraId="17BFC843" w14:textId="77777777" w:rsidR="00452B99" w:rsidRPr="00552079" w:rsidRDefault="00452B99" w:rsidP="0040092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Las propuestas que no alcancen el puntaje mínimo requerido en </w:t>
      </w:r>
      <w:r w:rsidR="00C11F01">
        <w:rPr>
          <w:rFonts w:asciiTheme="minorHAnsi" w:hAnsiTheme="minorHAnsi" w:cstheme="minorHAnsi"/>
          <w:color w:val="000000"/>
          <w:sz w:val="22"/>
          <w:szCs w:val="22"/>
        </w:rPr>
        <w:t>la etapa de evaluación técnica (cuando corresponda).</w:t>
      </w:r>
    </w:p>
    <w:p w14:paraId="33727A1F" w14:textId="77777777" w:rsidR="00452B99" w:rsidRPr="00552079" w:rsidRDefault="00452B99" w:rsidP="0040092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Si el proponente adjudicado no presenta la documentación </w:t>
      </w:r>
      <w:r w:rsidR="008D6FF5" w:rsidRPr="00552079">
        <w:rPr>
          <w:rFonts w:asciiTheme="minorHAnsi" w:hAnsiTheme="minorHAnsi" w:cstheme="minorHAnsi"/>
          <w:color w:val="000000"/>
          <w:sz w:val="22"/>
          <w:szCs w:val="22"/>
        </w:rPr>
        <w:t xml:space="preserve">total o parcial </w:t>
      </w:r>
      <w:r w:rsidRPr="00552079">
        <w:rPr>
          <w:rFonts w:asciiTheme="minorHAnsi" w:hAnsiTheme="minorHAnsi" w:cstheme="minorHAnsi"/>
          <w:color w:val="000000"/>
          <w:sz w:val="22"/>
          <w:szCs w:val="22"/>
        </w:rPr>
        <w:t xml:space="preserve">solicitada para la elaboración y firma de contrato dentro el plazo establecido; salvo que el proponente adjudicado hubiese </w:t>
      </w:r>
      <w:r w:rsidR="001726C8" w:rsidRPr="00552079">
        <w:rPr>
          <w:rFonts w:asciiTheme="minorHAnsi" w:hAnsiTheme="minorHAnsi" w:cstheme="minorHAnsi"/>
          <w:color w:val="000000"/>
          <w:sz w:val="22"/>
          <w:szCs w:val="22"/>
        </w:rPr>
        <w:t xml:space="preserve">solicitado la ampliación de plazo para la presentación de los documentos de manera </w:t>
      </w:r>
      <w:r w:rsidRPr="00552079">
        <w:rPr>
          <w:rFonts w:asciiTheme="minorHAnsi" w:hAnsiTheme="minorHAnsi" w:cstheme="minorHAnsi"/>
          <w:color w:val="000000"/>
          <w:sz w:val="22"/>
          <w:szCs w:val="22"/>
        </w:rPr>
        <w:t>oportuna</w:t>
      </w:r>
      <w:r w:rsidR="001726C8" w:rsidRPr="00552079">
        <w:rPr>
          <w:rFonts w:asciiTheme="minorHAnsi" w:hAnsiTheme="minorHAnsi" w:cstheme="minorHAnsi"/>
          <w:color w:val="000000"/>
          <w:sz w:val="22"/>
          <w:szCs w:val="22"/>
        </w:rPr>
        <w:t xml:space="preserve"> y este hubiese sido autorizado por el RPC.</w:t>
      </w:r>
      <w:r w:rsidRPr="00552079">
        <w:rPr>
          <w:rFonts w:asciiTheme="minorHAnsi" w:hAnsiTheme="minorHAnsi" w:cstheme="minorHAnsi"/>
          <w:color w:val="000000"/>
          <w:sz w:val="22"/>
          <w:szCs w:val="22"/>
        </w:rPr>
        <w:t xml:space="preserve"> </w:t>
      </w:r>
    </w:p>
    <w:p w14:paraId="49C3D18D" w14:textId="77777777" w:rsidR="00452B99" w:rsidRPr="00552079" w:rsidRDefault="00452B99" w:rsidP="0040092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producto de la revisión de los documentos presentados para la elaboración y suscripción de contrato, no cumplan con las </w:t>
      </w:r>
      <w:r w:rsidR="00C11F01">
        <w:rPr>
          <w:rFonts w:asciiTheme="minorHAnsi" w:hAnsiTheme="minorHAnsi" w:cstheme="minorHAnsi"/>
          <w:color w:val="000000"/>
          <w:sz w:val="22"/>
          <w:szCs w:val="22"/>
        </w:rPr>
        <w:t>condiciones requeridas por YPFB y/o estos no hubiesen sido subsanados.</w:t>
      </w:r>
    </w:p>
    <w:p w14:paraId="784AE357" w14:textId="77777777" w:rsidR="00452B99" w:rsidRPr="00552079" w:rsidRDefault="00452B99" w:rsidP="0040092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proponente adjudicado desista de forma expresa o tácita de suscribir el contrato.</w:t>
      </w:r>
    </w:p>
    <w:p w14:paraId="6C0067A1" w14:textId="77777777" w:rsidR="00452B99" w:rsidRPr="00552079" w:rsidRDefault="00452B99" w:rsidP="0040092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la empresa proponente no cumpla con los índices, indicadores o parámetros f</w:t>
      </w:r>
      <w:r w:rsidR="00ED5E7A">
        <w:rPr>
          <w:rFonts w:asciiTheme="minorHAnsi" w:hAnsiTheme="minorHAnsi" w:cstheme="minorHAnsi"/>
          <w:color w:val="000000"/>
          <w:sz w:val="22"/>
          <w:szCs w:val="22"/>
        </w:rPr>
        <w:t>inancieros establecidos en el DBC</w:t>
      </w:r>
      <w:r w:rsidR="00C11F01">
        <w:rPr>
          <w:rFonts w:asciiTheme="minorHAnsi" w:hAnsiTheme="minorHAnsi" w:cstheme="minorHAnsi"/>
          <w:color w:val="000000"/>
          <w:sz w:val="22"/>
          <w:szCs w:val="22"/>
        </w:rPr>
        <w:t xml:space="preserve"> (cuando corresponda)</w:t>
      </w:r>
      <w:r w:rsidR="00ED5E7A">
        <w:rPr>
          <w:rFonts w:asciiTheme="minorHAnsi" w:hAnsiTheme="minorHAnsi" w:cstheme="minorHAnsi"/>
          <w:color w:val="000000"/>
          <w:sz w:val="22"/>
          <w:szCs w:val="22"/>
        </w:rPr>
        <w:t>.</w:t>
      </w:r>
    </w:p>
    <w:p w14:paraId="66948266" w14:textId="77777777" w:rsidR="00452B99" w:rsidRPr="00552079" w:rsidRDefault="00452B99" w:rsidP="0040092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proponente rehúse ampliar la validez de su propuesta.</w:t>
      </w:r>
    </w:p>
    <w:p w14:paraId="6A5B6715" w14:textId="77777777" w:rsidR="005D3BC0" w:rsidRPr="00552079" w:rsidRDefault="005D3BC0" w:rsidP="0040092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proponente se encuentre dentro de las causales de impedimento</w:t>
      </w:r>
      <w:r w:rsidR="001B2272">
        <w:rPr>
          <w:rFonts w:asciiTheme="minorHAnsi" w:hAnsiTheme="minorHAnsi" w:cstheme="minorHAnsi"/>
          <w:color w:val="000000"/>
          <w:sz w:val="22"/>
          <w:szCs w:val="22"/>
        </w:rPr>
        <w:t xml:space="preserve"> descritas en </w:t>
      </w:r>
      <w:r w:rsidR="00CF3B93" w:rsidRPr="00552079">
        <w:rPr>
          <w:rFonts w:asciiTheme="minorHAnsi" w:hAnsiTheme="minorHAnsi" w:cstheme="minorHAnsi"/>
          <w:color w:val="000000"/>
          <w:sz w:val="22"/>
          <w:szCs w:val="22"/>
        </w:rPr>
        <w:t>el presente DBC.</w:t>
      </w:r>
    </w:p>
    <w:p w14:paraId="4F8E7D46" w14:textId="77777777" w:rsidR="00452B99" w:rsidRPr="00552079" w:rsidRDefault="00452B99" w:rsidP="00452B99">
      <w:pPr>
        <w:ind w:left="567"/>
        <w:jc w:val="both"/>
        <w:rPr>
          <w:rFonts w:asciiTheme="minorHAnsi" w:hAnsiTheme="minorHAnsi" w:cstheme="minorHAnsi"/>
          <w:sz w:val="22"/>
          <w:szCs w:val="22"/>
          <w:lang w:val="es-BO"/>
        </w:rPr>
      </w:pPr>
    </w:p>
    <w:p w14:paraId="2868CECE" w14:textId="77777777" w:rsidR="00452B99" w:rsidRPr="00552079" w:rsidRDefault="00452B99" w:rsidP="006C33FE">
      <w:pPr>
        <w:ind w:left="426"/>
        <w:jc w:val="both"/>
        <w:rPr>
          <w:rFonts w:asciiTheme="minorHAnsi" w:hAnsiTheme="minorHAnsi" w:cstheme="minorHAnsi"/>
          <w:sz w:val="22"/>
          <w:szCs w:val="22"/>
        </w:rPr>
      </w:pPr>
      <w:r w:rsidRPr="00552079">
        <w:rPr>
          <w:rFonts w:asciiTheme="minorHAnsi" w:hAnsiTheme="minorHAnsi" w:cstheme="minorHAnsi"/>
          <w:sz w:val="22"/>
          <w:szCs w:val="22"/>
          <w:lang w:val="es-BO"/>
        </w:rPr>
        <w:t>La descalificación de propuestas deberá realizarse única y exclusivamente por las causal</w:t>
      </w:r>
      <w:r w:rsidR="008E1E9D" w:rsidRPr="00552079">
        <w:rPr>
          <w:rFonts w:asciiTheme="minorHAnsi" w:hAnsiTheme="minorHAnsi" w:cstheme="minorHAnsi"/>
          <w:sz w:val="22"/>
          <w:szCs w:val="22"/>
          <w:lang w:val="es-BO"/>
        </w:rPr>
        <w:t>es señaladas precedentemente.</w:t>
      </w:r>
    </w:p>
    <w:p w14:paraId="57D28FA6" w14:textId="77777777" w:rsidR="00452B99" w:rsidRPr="00552079" w:rsidRDefault="00452B99" w:rsidP="00452B99">
      <w:pPr>
        <w:pStyle w:val="Prrafodelista"/>
        <w:ind w:left="426"/>
        <w:jc w:val="both"/>
        <w:rPr>
          <w:rFonts w:asciiTheme="minorHAnsi" w:hAnsiTheme="minorHAnsi" w:cstheme="minorHAnsi"/>
          <w:b/>
          <w:sz w:val="22"/>
          <w:szCs w:val="22"/>
        </w:rPr>
      </w:pPr>
    </w:p>
    <w:p w14:paraId="43DDB2D7" w14:textId="3353CFB5" w:rsidR="00FF659D" w:rsidRPr="00552079" w:rsidRDefault="00FF659D" w:rsidP="00DA3978">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CAUSALES DECLARATORIA DESIERTA</w:t>
      </w:r>
    </w:p>
    <w:p w14:paraId="2B22AC49" w14:textId="77777777" w:rsidR="00FF659D" w:rsidRPr="00552079" w:rsidRDefault="00FF659D" w:rsidP="003D3C90">
      <w:pPr>
        <w:ind w:left="708"/>
        <w:jc w:val="both"/>
        <w:rPr>
          <w:rFonts w:asciiTheme="minorHAnsi" w:hAnsiTheme="minorHAnsi" w:cstheme="minorHAnsi"/>
          <w:sz w:val="22"/>
          <w:szCs w:val="22"/>
        </w:rPr>
      </w:pPr>
    </w:p>
    <w:p w14:paraId="6C383F9D" w14:textId="18D79D57" w:rsidR="00DC3DDD" w:rsidRPr="00552079" w:rsidRDefault="00DC3DDD" w:rsidP="006C33FE">
      <w:pPr>
        <w:ind w:left="426"/>
        <w:jc w:val="both"/>
        <w:rPr>
          <w:rFonts w:asciiTheme="minorHAnsi" w:hAnsiTheme="minorHAnsi" w:cstheme="minorHAnsi"/>
          <w:sz w:val="22"/>
          <w:szCs w:val="22"/>
        </w:rPr>
      </w:pPr>
      <w:r w:rsidRPr="00552079">
        <w:rPr>
          <w:rFonts w:asciiTheme="minorHAnsi" w:hAnsiTheme="minorHAnsi" w:cstheme="minorHAnsi"/>
          <w:sz w:val="22"/>
          <w:szCs w:val="22"/>
        </w:rPr>
        <w:t>El Comité de Licitación o de Concertación podrá recomendar la Declaratoria Desierta del proceso</w:t>
      </w:r>
      <w:r w:rsidR="006C33FE">
        <w:rPr>
          <w:rFonts w:asciiTheme="minorHAnsi" w:hAnsiTheme="minorHAnsi" w:cstheme="minorHAnsi"/>
          <w:sz w:val="22"/>
          <w:szCs w:val="22"/>
        </w:rPr>
        <w:t xml:space="preserve"> de contratación</w:t>
      </w:r>
      <w:r w:rsidRPr="00552079">
        <w:rPr>
          <w:rFonts w:asciiTheme="minorHAnsi" w:hAnsiTheme="minorHAnsi" w:cstheme="minorHAnsi"/>
          <w:sz w:val="22"/>
          <w:szCs w:val="22"/>
        </w:rPr>
        <w:t xml:space="preserve">, </w:t>
      </w:r>
      <w:r w:rsidR="00456A53" w:rsidRPr="00552079">
        <w:rPr>
          <w:rFonts w:asciiTheme="minorHAnsi" w:hAnsiTheme="minorHAnsi" w:cstheme="minorHAnsi"/>
          <w:sz w:val="22"/>
          <w:szCs w:val="22"/>
        </w:rPr>
        <w:t xml:space="preserve">por las </w:t>
      </w:r>
      <w:r w:rsidRPr="00552079">
        <w:rPr>
          <w:rFonts w:asciiTheme="minorHAnsi" w:hAnsiTheme="minorHAnsi" w:cstheme="minorHAnsi"/>
          <w:sz w:val="22"/>
          <w:szCs w:val="22"/>
        </w:rPr>
        <w:t>siguientes causas:</w:t>
      </w:r>
    </w:p>
    <w:p w14:paraId="44ED54BC" w14:textId="77777777" w:rsidR="00897820" w:rsidRPr="00552079" w:rsidRDefault="00897820" w:rsidP="00897820">
      <w:pPr>
        <w:rPr>
          <w:rFonts w:asciiTheme="minorHAnsi" w:eastAsiaTheme="minorHAnsi" w:hAnsiTheme="minorHAnsi" w:cstheme="minorHAnsi"/>
          <w:sz w:val="22"/>
          <w:szCs w:val="22"/>
        </w:rPr>
      </w:pPr>
    </w:p>
    <w:p w14:paraId="5FD87CF2" w14:textId="77777777" w:rsidR="008E1E9D" w:rsidRPr="00552079" w:rsidRDefault="008E1E9D" w:rsidP="00915DCA">
      <w:pPr>
        <w:pStyle w:val="Prrafodelista"/>
        <w:numPr>
          <w:ilvl w:val="0"/>
          <w:numId w:val="13"/>
        </w:numPr>
        <w:tabs>
          <w:tab w:val="left" w:pos="851"/>
        </w:tabs>
        <w:ind w:left="851" w:hanging="425"/>
        <w:contextualSpacing/>
        <w:jc w:val="both"/>
        <w:rPr>
          <w:rFonts w:asciiTheme="minorHAnsi" w:hAnsiTheme="minorHAnsi" w:cstheme="minorHAnsi"/>
          <w:sz w:val="22"/>
          <w:szCs w:val="22"/>
        </w:rPr>
      </w:pPr>
      <w:r w:rsidRPr="00552079">
        <w:rPr>
          <w:rFonts w:asciiTheme="minorHAnsi" w:hAnsiTheme="minorHAnsi" w:cstheme="minorHAnsi"/>
          <w:sz w:val="22"/>
          <w:szCs w:val="22"/>
        </w:rPr>
        <w:t>Cuando no se hubiera recibido propuesta alguna.</w:t>
      </w:r>
    </w:p>
    <w:p w14:paraId="0F3E4927" w14:textId="77777777" w:rsidR="008E1E9D" w:rsidRPr="00552079" w:rsidRDefault="008E1E9D" w:rsidP="00915DCA">
      <w:pPr>
        <w:pStyle w:val="Prrafodelista"/>
        <w:numPr>
          <w:ilvl w:val="0"/>
          <w:numId w:val="13"/>
        </w:numPr>
        <w:tabs>
          <w:tab w:val="left" w:pos="851"/>
        </w:tabs>
        <w:ind w:left="851" w:hanging="425"/>
        <w:contextualSpacing/>
        <w:jc w:val="both"/>
        <w:rPr>
          <w:rFonts w:asciiTheme="minorHAnsi" w:hAnsiTheme="minorHAnsi" w:cstheme="minorHAnsi"/>
          <w:sz w:val="22"/>
          <w:szCs w:val="22"/>
        </w:rPr>
      </w:pPr>
      <w:r w:rsidRPr="00552079">
        <w:rPr>
          <w:rFonts w:asciiTheme="minorHAnsi" w:hAnsiTheme="minorHAnsi" w:cstheme="minorHAnsi"/>
          <w:sz w:val="22"/>
          <w:szCs w:val="22"/>
        </w:rPr>
        <w:t>Si la o las propuestas no hubieran cumplido con los requisitos del Documento Base de Contratación (DBC).</w:t>
      </w:r>
    </w:p>
    <w:p w14:paraId="63890C99" w14:textId="77777777" w:rsidR="008E1E9D" w:rsidRPr="00552079" w:rsidRDefault="008E1E9D" w:rsidP="00915DCA">
      <w:pPr>
        <w:pStyle w:val="Prrafodelista"/>
        <w:numPr>
          <w:ilvl w:val="0"/>
          <w:numId w:val="13"/>
        </w:numPr>
        <w:tabs>
          <w:tab w:val="left" w:pos="851"/>
        </w:tabs>
        <w:ind w:left="851" w:hanging="425"/>
        <w:contextualSpacing/>
        <w:jc w:val="both"/>
        <w:rPr>
          <w:rFonts w:asciiTheme="minorHAnsi" w:hAnsiTheme="minorHAnsi" w:cstheme="minorHAnsi"/>
          <w:sz w:val="22"/>
          <w:szCs w:val="22"/>
        </w:rPr>
      </w:pPr>
      <w:r w:rsidRPr="00552079">
        <w:rPr>
          <w:rFonts w:asciiTheme="minorHAnsi" w:hAnsiTheme="minorHAnsi" w:cstheme="minorHAnsi"/>
          <w:sz w:val="22"/>
          <w:szCs w:val="22"/>
        </w:rPr>
        <w:t>Cuando la (s) propuesta (s) económica (s) excedan el precio referencial determinado por la Unidad Solicitante y en la Etapa de Concertación (opcional), no fuera posible adecuarlo al precio referencial o presupuesto, o no habiéndose podido autorizar un presupuesto adicional para adjudicar el Proceso de Contratación, o no exista autorización de Directorio.</w:t>
      </w:r>
    </w:p>
    <w:p w14:paraId="1BB52299" w14:textId="77777777" w:rsidR="008E1E9D" w:rsidRPr="00552079" w:rsidRDefault="008E1E9D" w:rsidP="00915DCA">
      <w:pPr>
        <w:pStyle w:val="Prrafodelista"/>
        <w:numPr>
          <w:ilvl w:val="0"/>
          <w:numId w:val="13"/>
        </w:numPr>
        <w:tabs>
          <w:tab w:val="left" w:pos="851"/>
        </w:tabs>
        <w:ind w:left="851" w:hanging="425"/>
        <w:contextualSpacing/>
        <w:jc w:val="both"/>
        <w:rPr>
          <w:rFonts w:asciiTheme="minorHAnsi" w:hAnsiTheme="minorHAnsi" w:cstheme="minorHAnsi"/>
          <w:sz w:val="22"/>
          <w:szCs w:val="22"/>
        </w:rPr>
      </w:pPr>
      <w:r w:rsidRPr="00552079">
        <w:rPr>
          <w:rFonts w:asciiTheme="minorHAnsi" w:hAnsiTheme="minorHAnsi" w:cstheme="minorHAnsi"/>
          <w:sz w:val="22"/>
          <w:szCs w:val="22"/>
        </w:rPr>
        <w:t>Cuando el proponente adjudicado incumpla la presentación de documentos o desista de formalizar la contratación y no exista</w:t>
      </w:r>
      <w:r w:rsidR="003D397B">
        <w:rPr>
          <w:rFonts w:asciiTheme="minorHAnsi" w:hAnsiTheme="minorHAnsi" w:cstheme="minorHAnsi"/>
          <w:sz w:val="22"/>
          <w:szCs w:val="22"/>
        </w:rPr>
        <w:t>n otras propuestas calificadas.</w:t>
      </w:r>
    </w:p>
    <w:p w14:paraId="0EFD1955" w14:textId="77777777" w:rsidR="00452B99" w:rsidRPr="00552079" w:rsidRDefault="00452B99" w:rsidP="00452B99">
      <w:pPr>
        <w:jc w:val="both"/>
        <w:rPr>
          <w:rFonts w:asciiTheme="minorHAnsi" w:hAnsiTheme="minorHAnsi" w:cstheme="minorHAnsi"/>
          <w:sz w:val="22"/>
          <w:szCs w:val="22"/>
        </w:rPr>
      </w:pPr>
    </w:p>
    <w:p w14:paraId="1EC18BE0" w14:textId="0579124F" w:rsidR="00452B99" w:rsidRPr="00552079" w:rsidRDefault="00452B99" w:rsidP="00DA3978">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lastRenderedPageBreak/>
        <w:t>CANCELACIÓN, ANULACIÓN O SUSPENSIÓ</w:t>
      </w:r>
      <w:r w:rsidR="00015B4A">
        <w:rPr>
          <w:rFonts w:asciiTheme="minorHAnsi" w:hAnsiTheme="minorHAnsi" w:cstheme="minorHAnsi"/>
          <w:b/>
          <w:sz w:val="22"/>
          <w:szCs w:val="22"/>
        </w:rPr>
        <w:t>N DEL PROCESO DE CONTRATACIÓN</w:t>
      </w:r>
    </w:p>
    <w:p w14:paraId="021FDA7C" w14:textId="77777777" w:rsidR="00452B99" w:rsidRPr="00552079" w:rsidRDefault="00452B99" w:rsidP="00452B99">
      <w:pPr>
        <w:jc w:val="both"/>
        <w:rPr>
          <w:rFonts w:asciiTheme="minorHAnsi" w:hAnsiTheme="minorHAnsi" w:cstheme="minorHAnsi"/>
          <w:sz w:val="22"/>
          <w:szCs w:val="22"/>
        </w:rPr>
      </w:pPr>
    </w:p>
    <w:p w14:paraId="1B0D6CD0" w14:textId="0E2CE39A" w:rsidR="00452B99" w:rsidRPr="00552079" w:rsidRDefault="00452B99" w:rsidP="00452B99">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El proceso de contratación podrá ser Cancelado, Anulado o Suspendido por el RPC </w:t>
      </w:r>
      <w:r w:rsidR="00820EE2" w:rsidRPr="00552079">
        <w:rPr>
          <w:rFonts w:asciiTheme="minorHAnsi" w:hAnsiTheme="minorHAnsi" w:cstheme="minorHAnsi"/>
          <w:sz w:val="22"/>
          <w:szCs w:val="22"/>
        </w:rPr>
        <w:t>mediante resolución motivada técnica y legalmente h</w:t>
      </w:r>
      <w:r w:rsidRPr="00552079">
        <w:rPr>
          <w:rFonts w:asciiTheme="minorHAnsi" w:hAnsiTheme="minorHAnsi" w:cstheme="minorHAnsi"/>
          <w:sz w:val="22"/>
          <w:szCs w:val="22"/>
        </w:rPr>
        <w:t>asta antes de la</w:t>
      </w:r>
      <w:r w:rsidR="006E7D82">
        <w:rPr>
          <w:rFonts w:asciiTheme="minorHAnsi" w:hAnsiTheme="minorHAnsi" w:cstheme="minorHAnsi"/>
          <w:sz w:val="22"/>
          <w:szCs w:val="22"/>
        </w:rPr>
        <w:t xml:space="preserve"> suscripción del contrato u</w:t>
      </w:r>
      <w:r w:rsidR="00DF166F">
        <w:rPr>
          <w:rFonts w:asciiTheme="minorHAnsi" w:hAnsiTheme="minorHAnsi" w:cstheme="minorHAnsi"/>
          <w:sz w:val="22"/>
          <w:szCs w:val="22"/>
        </w:rPr>
        <w:t xml:space="preserve"> orden de compra.</w:t>
      </w:r>
    </w:p>
    <w:p w14:paraId="6D143005" w14:textId="77777777" w:rsidR="00452B99" w:rsidRPr="00552079" w:rsidRDefault="00452B99" w:rsidP="00452B99">
      <w:pPr>
        <w:ind w:left="426"/>
        <w:jc w:val="both"/>
        <w:rPr>
          <w:rFonts w:asciiTheme="minorHAnsi" w:hAnsiTheme="minorHAnsi" w:cstheme="minorHAnsi"/>
          <w:sz w:val="22"/>
          <w:szCs w:val="22"/>
        </w:rPr>
      </w:pPr>
    </w:p>
    <w:p w14:paraId="3A831319" w14:textId="77777777" w:rsidR="00452B99" w:rsidRPr="00552079" w:rsidRDefault="00452B99" w:rsidP="00452B99">
      <w:pPr>
        <w:ind w:left="426"/>
        <w:jc w:val="both"/>
        <w:rPr>
          <w:rFonts w:asciiTheme="minorHAnsi" w:hAnsiTheme="minorHAnsi" w:cstheme="minorHAnsi"/>
          <w:sz w:val="22"/>
          <w:szCs w:val="22"/>
        </w:rPr>
      </w:pPr>
      <w:r w:rsidRPr="00552079">
        <w:rPr>
          <w:rFonts w:asciiTheme="minorHAnsi" w:hAnsiTheme="minorHAnsi" w:cstheme="minorHAnsi"/>
          <w:sz w:val="22"/>
          <w:szCs w:val="22"/>
        </w:rPr>
        <w:t>YPFB no asumirá responsabilidad alguna respecto a los proponentes afectados por esta decisión.</w:t>
      </w:r>
    </w:p>
    <w:p w14:paraId="5180737B" w14:textId="77777777" w:rsidR="00452B99" w:rsidRPr="00552079" w:rsidRDefault="00452B99" w:rsidP="00452B99">
      <w:pPr>
        <w:ind w:left="426"/>
        <w:jc w:val="both"/>
        <w:rPr>
          <w:rFonts w:asciiTheme="minorHAnsi" w:hAnsiTheme="minorHAnsi" w:cstheme="minorHAnsi"/>
          <w:sz w:val="22"/>
          <w:szCs w:val="22"/>
        </w:rPr>
      </w:pPr>
    </w:p>
    <w:p w14:paraId="47DB27E0" w14:textId="602D6707" w:rsidR="00452B99" w:rsidRPr="00A5360F" w:rsidRDefault="00452B99" w:rsidP="00516A6C">
      <w:pPr>
        <w:pStyle w:val="Prrafodelista"/>
        <w:numPr>
          <w:ilvl w:val="1"/>
          <w:numId w:val="36"/>
        </w:numPr>
        <w:spacing w:after="240" w:line="276" w:lineRule="auto"/>
        <w:ind w:left="993" w:hanging="567"/>
        <w:jc w:val="both"/>
        <w:rPr>
          <w:rFonts w:asciiTheme="minorHAnsi" w:hAnsiTheme="minorHAnsi" w:cstheme="minorHAnsi"/>
          <w:b/>
          <w:sz w:val="22"/>
          <w:szCs w:val="22"/>
        </w:rPr>
      </w:pPr>
      <w:r w:rsidRPr="00A5360F">
        <w:rPr>
          <w:rFonts w:asciiTheme="minorHAnsi" w:hAnsiTheme="minorHAnsi" w:cstheme="minorHAnsi"/>
          <w:b/>
          <w:sz w:val="22"/>
          <w:szCs w:val="22"/>
        </w:rPr>
        <w:t xml:space="preserve">La cancelación procederá: </w:t>
      </w:r>
    </w:p>
    <w:p w14:paraId="3D958F52" w14:textId="77777777" w:rsidR="00452B99" w:rsidRPr="00552079" w:rsidRDefault="00452B99" w:rsidP="00915DCA">
      <w:pPr>
        <w:numPr>
          <w:ilvl w:val="0"/>
          <w:numId w:val="16"/>
        </w:numPr>
        <w:spacing w:after="200" w:line="276" w:lineRule="auto"/>
        <w:ind w:left="1418"/>
        <w:contextualSpacing/>
        <w:jc w:val="both"/>
        <w:rPr>
          <w:rFonts w:asciiTheme="minorHAnsi" w:hAnsiTheme="minorHAnsi" w:cstheme="minorHAnsi"/>
          <w:sz w:val="22"/>
          <w:szCs w:val="22"/>
        </w:rPr>
      </w:pPr>
      <w:r w:rsidRPr="00552079">
        <w:rPr>
          <w:rFonts w:asciiTheme="minorHAnsi" w:hAnsiTheme="minorHAnsi" w:cstheme="minorHAnsi"/>
          <w:sz w:val="22"/>
          <w:szCs w:val="22"/>
        </w:rPr>
        <w:t xml:space="preserve">Cuando exista un hecho de fuerza mayor y/o caso fortuito irreversible que no permita la continuidad del proceso de contratación. </w:t>
      </w:r>
    </w:p>
    <w:p w14:paraId="2DA8198D" w14:textId="77777777" w:rsidR="00452B99" w:rsidRPr="00552079" w:rsidRDefault="00452B99" w:rsidP="00915DCA">
      <w:pPr>
        <w:numPr>
          <w:ilvl w:val="0"/>
          <w:numId w:val="16"/>
        </w:numPr>
        <w:spacing w:after="200" w:line="276" w:lineRule="auto"/>
        <w:ind w:left="1418"/>
        <w:contextualSpacing/>
        <w:jc w:val="both"/>
        <w:rPr>
          <w:rFonts w:asciiTheme="minorHAnsi" w:hAnsiTheme="minorHAnsi" w:cstheme="minorHAnsi"/>
          <w:sz w:val="22"/>
          <w:szCs w:val="22"/>
        </w:rPr>
      </w:pPr>
      <w:r w:rsidRPr="00552079">
        <w:rPr>
          <w:rFonts w:asciiTheme="minorHAnsi" w:hAnsiTheme="minorHAnsi" w:cstheme="minorHAnsi"/>
          <w:sz w:val="22"/>
          <w:szCs w:val="22"/>
        </w:rPr>
        <w:t xml:space="preserve">Se hubiera extinguido la necesidad de contratación. </w:t>
      </w:r>
    </w:p>
    <w:p w14:paraId="24E90B1E" w14:textId="77777777" w:rsidR="00452B99" w:rsidRPr="00552079" w:rsidRDefault="00452B99" w:rsidP="00915DCA">
      <w:pPr>
        <w:numPr>
          <w:ilvl w:val="0"/>
          <w:numId w:val="16"/>
        </w:numPr>
        <w:spacing w:after="200" w:line="276" w:lineRule="auto"/>
        <w:ind w:left="1418"/>
        <w:contextualSpacing/>
        <w:jc w:val="both"/>
        <w:rPr>
          <w:rFonts w:asciiTheme="minorHAnsi" w:hAnsiTheme="minorHAnsi" w:cstheme="minorHAnsi"/>
          <w:sz w:val="22"/>
          <w:szCs w:val="22"/>
        </w:rPr>
      </w:pPr>
      <w:r w:rsidRPr="00552079">
        <w:rPr>
          <w:rFonts w:asciiTheme="minorHAnsi" w:hAnsiTheme="minorHAnsi" w:cstheme="minorHAnsi"/>
          <w:sz w:val="22"/>
          <w:szCs w:val="22"/>
        </w:rPr>
        <w:t>Cuando la ejecución y resultados dejen de ser oportunos o surjan cambios sustanciales en la estructura y objetivos de YPFB</w:t>
      </w:r>
      <w:r w:rsidR="00DF166F">
        <w:rPr>
          <w:rFonts w:asciiTheme="minorHAnsi" w:hAnsiTheme="minorHAnsi" w:cstheme="minorHAnsi"/>
          <w:sz w:val="22"/>
          <w:szCs w:val="22"/>
        </w:rPr>
        <w:t>,</w:t>
      </w:r>
      <w:r w:rsidRPr="00552079">
        <w:rPr>
          <w:rFonts w:asciiTheme="minorHAnsi" w:hAnsiTheme="minorHAnsi" w:cstheme="minorHAnsi"/>
          <w:sz w:val="22"/>
          <w:szCs w:val="22"/>
        </w:rPr>
        <w:t xml:space="preserve"> sus empresas subsidiarias y afiliadas. </w:t>
      </w:r>
    </w:p>
    <w:p w14:paraId="1B5C5006" w14:textId="77777777" w:rsidR="00452B99" w:rsidRPr="00552079" w:rsidRDefault="00452B99" w:rsidP="00915DCA">
      <w:pPr>
        <w:numPr>
          <w:ilvl w:val="0"/>
          <w:numId w:val="16"/>
        </w:numPr>
        <w:spacing w:after="200" w:line="276" w:lineRule="auto"/>
        <w:ind w:left="1418"/>
        <w:contextualSpacing/>
        <w:jc w:val="both"/>
        <w:rPr>
          <w:rFonts w:asciiTheme="minorHAnsi" w:hAnsiTheme="minorHAnsi" w:cstheme="minorHAnsi"/>
          <w:sz w:val="22"/>
          <w:szCs w:val="22"/>
        </w:rPr>
      </w:pPr>
      <w:r w:rsidRPr="00552079">
        <w:rPr>
          <w:rFonts w:asciiTheme="minorHAnsi" w:hAnsiTheme="minorHAnsi" w:cstheme="minorHAnsi"/>
          <w:sz w:val="22"/>
          <w:szCs w:val="22"/>
        </w:rPr>
        <w:t>Producto de un proceso de renegociación no permita la continuidad del proceso de contratación.</w:t>
      </w:r>
    </w:p>
    <w:p w14:paraId="3F76ACA7" w14:textId="77777777" w:rsidR="00452B99" w:rsidRPr="00552079" w:rsidRDefault="00452B99" w:rsidP="00452B99">
      <w:pPr>
        <w:ind w:left="720"/>
        <w:contextualSpacing/>
        <w:jc w:val="both"/>
        <w:rPr>
          <w:rFonts w:asciiTheme="minorHAnsi" w:hAnsiTheme="minorHAnsi" w:cstheme="minorHAnsi"/>
          <w:sz w:val="22"/>
          <w:szCs w:val="22"/>
        </w:rPr>
      </w:pPr>
    </w:p>
    <w:p w14:paraId="46CA5E88" w14:textId="77777777" w:rsidR="00452B99" w:rsidRPr="00552079" w:rsidRDefault="00452B99" w:rsidP="004B0CFC">
      <w:pPr>
        <w:spacing w:after="200"/>
        <w:ind w:left="99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Cuando sea necesario cancelar uno o varios ítems, lotes, tramos, paquetes</w:t>
      </w:r>
      <w:r w:rsidR="008E4472">
        <w:rPr>
          <w:rFonts w:asciiTheme="minorHAnsi" w:eastAsiaTheme="minorHAnsi" w:hAnsiTheme="minorHAnsi" w:cstheme="minorHAnsi"/>
          <w:sz w:val="22"/>
          <w:szCs w:val="22"/>
          <w:lang w:val="es-BO"/>
        </w:rPr>
        <w:t>, volúmenes</w:t>
      </w:r>
      <w:r w:rsidRPr="00552079">
        <w:rPr>
          <w:rFonts w:asciiTheme="minorHAnsi" w:eastAsiaTheme="minorHAnsi" w:hAnsiTheme="minorHAnsi" w:cstheme="minorHAnsi"/>
          <w:sz w:val="22"/>
          <w:szCs w:val="22"/>
          <w:lang w:val="es-BO"/>
        </w:rPr>
        <w:t xml:space="preserve"> o etapas, se procederá a la cancelación parcial de los mismos, pudiendo continuar el proceso de contratación para el resto de los ítems, lotes, tramos, paquetes, volúmenes o etapas. </w:t>
      </w:r>
    </w:p>
    <w:p w14:paraId="5C995568" w14:textId="77777777" w:rsidR="00452B99" w:rsidRPr="00552079" w:rsidRDefault="00452B99" w:rsidP="004B0CFC">
      <w:pPr>
        <w:spacing w:after="200" w:line="276" w:lineRule="auto"/>
        <w:ind w:left="99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En caso de que la cancelación se produzca antes de la fecha establecida para la apertura de propuestas, YPFB procederá a la devolución de las mismas.</w:t>
      </w:r>
    </w:p>
    <w:p w14:paraId="016E53FF" w14:textId="0CEA4DF3" w:rsidR="00452B99" w:rsidRPr="00552079" w:rsidRDefault="00452B99" w:rsidP="004B0CFC">
      <w:pPr>
        <w:spacing w:after="200" w:line="276" w:lineRule="auto"/>
        <w:ind w:left="99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Cuando la cancelación sea posterior a la apertura de propuestas, YPFB procederá a la devolución de las </w:t>
      </w:r>
      <w:r w:rsidR="00660D97">
        <w:rPr>
          <w:rFonts w:asciiTheme="minorHAnsi" w:eastAsiaTheme="minorHAnsi" w:hAnsiTheme="minorHAnsi" w:cstheme="minorHAnsi"/>
          <w:sz w:val="22"/>
          <w:szCs w:val="22"/>
          <w:lang w:val="es-BO"/>
        </w:rPr>
        <w:t>propuestas</w:t>
      </w:r>
      <w:r w:rsidR="00660D97" w:rsidRPr="00552079">
        <w:rPr>
          <w:rFonts w:asciiTheme="minorHAnsi" w:eastAsiaTheme="minorHAnsi" w:hAnsiTheme="minorHAnsi" w:cstheme="minorHAnsi"/>
          <w:sz w:val="22"/>
          <w:szCs w:val="22"/>
          <w:lang w:val="es-BO"/>
        </w:rPr>
        <w:t xml:space="preserve"> </w:t>
      </w:r>
      <w:r w:rsidRPr="00552079">
        <w:rPr>
          <w:rFonts w:asciiTheme="minorHAnsi" w:eastAsiaTheme="minorHAnsi" w:hAnsiTheme="minorHAnsi" w:cstheme="minorHAnsi"/>
          <w:sz w:val="22"/>
          <w:szCs w:val="22"/>
          <w:lang w:val="es-BO"/>
        </w:rPr>
        <w:t>a solicitud del proponente, debiendo conservar una copia para el expediente del proceso de contratación.</w:t>
      </w:r>
    </w:p>
    <w:p w14:paraId="00990F9E" w14:textId="2CCD1266" w:rsidR="00452B99" w:rsidRPr="004B0CFC" w:rsidRDefault="00452B99" w:rsidP="00516A6C">
      <w:pPr>
        <w:pStyle w:val="Prrafodelista"/>
        <w:numPr>
          <w:ilvl w:val="1"/>
          <w:numId w:val="36"/>
        </w:numPr>
        <w:spacing w:after="240" w:line="276" w:lineRule="auto"/>
        <w:ind w:left="993" w:hanging="567"/>
        <w:jc w:val="both"/>
        <w:rPr>
          <w:rFonts w:asciiTheme="minorHAnsi" w:hAnsiTheme="minorHAnsi" w:cstheme="minorHAnsi"/>
          <w:b/>
          <w:sz w:val="22"/>
          <w:szCs w:val="22"/>
        </w:rPr>
      </w:pPr>
      <w:r w:rsidRPr="004B0CFC">
        <w:rPr>
          <w:rFonts w:asciiTheme="minorHAnsi" w:hAnsiTheme="minorHAnsi" w:cstheme="minorHAnsi"/>
          <w:b/>
          <w:sz w:val="22"/>
          <w:szCs w:val="22"/>
        </w:rPr>
        <w:t>La suspensión procederá:</w:t>
      </w:r>
    </w:p>
    <w:p w14:paraId="0AF8D9CC" w14:textId="77777777" w:rsidR="00452B99" w:rsidRPr="00552079" w:rsidRDefault="00452B99" w:rsidP="004B0CFC">
      <w:pPr>
        <w:spacing w:after="200" w:line="276" w:lineRule="auto"/>
        <w:ind w:left="99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Cuando a pesar de existir la necesidad de la contratación, se presente un hecho de fuerza mayor, o caso fortuito, u otro motivo que no permita la continuidad del proceso. El proceso de contratación podrá reanudarse únicamente en la gestión fiscal salvo proyectos de inversión. </w:t>
      </w:r>
    </w:p>
    <w:p w14:paraId="07C82B55" w14:textId="77777777" w:rsidR="00452B99" w:rsidRPr="00552079" w:rsidRDefault="00452B99" w:rsidP="004B0CFC">
      <w:pPr>
        <w:spacing w:after="200" w:line="276" w:lineRule="auto"/>
        <w:ind w:left="99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Si la suspensión se hubiera producido antes del cierre de presentación de propuestas, se aceptará en la reanudación del proceso, la participación de nuevos proponentes. </w:t>
      </w:r>
    </w:p>
    <w:p w14:paraId="639C77A3" w14:textId="77777777" w:rsidR="004B0CFC" w:rsidRDefault="00452B99" w:rsidP="004B0CFC">
      <w:pPr>
        <w:spacing w:after="200" w:line="276" w:lineRule="auto"/>
        <w:ind w:left="99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Los plazos y actos administrativos se reanudarán, desde el momento en que el impedimento se hubiera subsanado, correspondiendo reprogramar el cronograma de actividades.</w:t>
      </w:r>
    </w:p>
    <w:p w14:paraId="0B83C18C" w14:textId="77777777" w:rsidR="00A165AC" w:rsidRDefault="00A165AC" w:rsidP="004B0CFC">
      <w:pPr>
        <w:spacing w:after="200" w:line="276" w:lineRule="auto"/>
        <w:ind w:left="993"/>
        <w:jc w:val="both"/>
        <w:rPr>
          <w:rFonts w:asciiTheme="minorHAnsi" w:eastAsiaTheme="minorHAnsi" w:hAnsiTheme="minorHAnsi" w:cstheme="minorHAnsi"/>
          <w:sz w:val="22"/>
          <w:szCs w:val="22"/>
          <w:lang w:val="es-BO"/>
        </w:rPr>
      </w:pPr>
    </w:p>
    <w:p w14:paraId="58A4DE71" w14:textId="77777777" w:rsidR="00A165AC" w:rsidRDefault="00A165AC" w:rsidP="004B0CFC">
      <w:pPr>
        <w:spacing w:after="200" w:line="276" w:lineRule="auto"/>
        <w:ind w:left="993"/>
        <w:jc w:val="both"/>
        <w:rPr>
          <w:rFonts w:asciiTheme="minorHAnsi" w:eastAsiaTheme="minorHAnsi" w:hAnsiTheme="minorHAnsi" w:cstheme="minorHAnsi"/>
          <w:sz w:val="22"/>
          <w:szCs w:val="22"/>
          <w:lang w:val="es-BO"/>
        </w:rPr>
      </w:pPr>
    </w:p>
    <w:p w14:paraId="348380E6" w14:textId="04A695FD" w:rsidR="00452B99" w:rsidRPr="004B0CFC" w:rsidRDefault="00452B99" w:rsidP="00516A6C">
      <w:pPr>
        <w:pStyle w:val="Prrafodelista"/>
        <w:numPr>
          <w:ilvl w:val="1"/>
          <w:numId w:val="36"/>
        </w:numPr>
        <w:spacing w:after="240" w:line="276" w:lineRule="auto"/>
        <w:ind w:left="993" w:hanging="567"/>
        <w:jc w:val="both"/>
        <w:rPr>
          <w:rFonts w:asciiTheme="minorHAnsi" w:eastAsiaTheme="minorHAnsi" w:hAnsiTheme="minorHAnsi" w:cstheme="minorHAnsi"/>
          <w:sz w:val="22"/>
          <w:szCs w:val="22"/>
          <w:lang w:val="es-BO"/>
        </w:rPr>
      </w:pPr>
      <w:r w:rsidRPr="00552079">
        <w:rPr>
          <w:rFonts w:asciiTheme="minorHAnsi" w:hAnsiTheme="minorHAnsi" w:cstheme="minorHAnsi"/>
          <w:b/>
          <w:sz w:val="22"/>
          <w:szCs w:val="22"/>
        </w:rPr>
        <w:lastRenderedPageBreak/>
        <w:t>La Anulación procederá:</w:t>
      </w:r>
    </w:p>
    <w:p w14:paraId="33F4C6A4" w14:textId="77777777" w:rsidR="00452B99" w:rsidRPr="00552079" w:rsidRDefault="00452B99" w:rsidP="004B0CFC">
      <w:pPr>
        <w:spacing w:after="200" w:line="276" w:lineRule="auto"/>
        <w:ind w:left="708" w:firstLine="28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La anulación</w:t>
      </w:r>
      <w:r w:rsidRPr="00552079">
        <w:rPr>
          <w:rFonts w:asciiTheme="minorHAnsi" w:eastAsiaTheme="minorHAnsi" w:hAnsiTheme="minorHAnsi" w:cstheme="minorHAnsi"/>
          <w:b/>
          <w:sz w:val="22"/>
          <w:szCs w:val="22"/>
          <w:lang w:val="es-BO"/>
        </w:rPr>
        <w:t xml:space="preserve"> </w:t>
      </w:r>
      <w:r w:rsidRPr="00552079">
        <w:rPr>
          <w:rFonts w:asciiTheme="minorHAnsi" w:eastAsiaTheme="minorHAnsi" w:hAnsiTheme="minorHAnsi" w:cstheme="minorHAnsi"/>
          <w:sz w:val="22"/>
          <w:szCs w:val="22"/>
          <w:lang w:val="es-BO"/>
        </w:rPr>
        <w:t>hasta el vicio más antiguo, se realizará cuando se determine:</w:t>
      </w:r>
    </w:p>
    <w:p w14:paraId="507563EC" w14:textId="77777777" w:rsidR="00452B99" w:rsidRPr="00552079" w:rsidRDefault="00452B99" w:rsidP="00915DCA">
      <w:pPr>
        <w:numPr>
          <w:ilvl w:val="0"/>
          <w:numId w:val="15"/>
        </w:numPr>
        <w:ind w:left="1418" w:hanging="42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Incumplimiento o inobservancia al presente Reglamento y sus procedimientos.</w:t>
      </w:r>
    </w:p>
    <w:p w14:paraId="42872ADD" w14:textId="77777777" w:rsidR="00452B99" w:rsidRPr="00552079" w:rsidRDefault="00452B99" w:rsidP="00915DCA">
      <w:pPr>
        <w:numPr>
          <w:ilvl w:val="0"/>
          <w:numId w:val="15"/>
        </w:numPr>
        <w:ind w:left="1418" w:hanging="42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Error en el DBC publicado. </w:t>
      </w:r>
    </w:p>
    <w:p w14:paraId="56844570" w14:textId="77777777" w:rsidR="00452B99" w:rsidRPr="00552079" w:rsidRDefault="00452B99" w:rsidP="00915DCA">
      <w:pPr>
        <w:numPr>
          <w:ilvl w:val="0"/>
          <w:numId w:val="15"/>
        </w:numPr>
        <w:ind w:left="1418" w:hanging="42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Error en el precio referencial estimado.</w:t>
      </w:r>
    </w:p>
    <w:p w14:paraId="2B68BBC5" w14:textId="77777777" w:rsidR="00452B99" w:rsidRPr="00552079" w:rsidRDefault="00452B99" w:rsidP="00452B99">
      <w:pPr>
        <w:rPr>
          <w:rFonts w:asciiTheme="minorHAnsi" w:hAnsiTheme="minorHAnsi" w:cstheme="minorHAnsi"/>
          <w:sz w:val="22"/>
          <w:szCs w:val="22"/>
        </w:rPr>
      </w:pPr>
    </w:p>
    <w:p w14:paraId="6BF8457D" w14:textId="0FA4302F" w:rsidR="00452B99" w:rsidRPr="00552079" w:rsidRDefault="00452B99" w:rsidP="004B0CFC">
      <w:pPr>
        <w:spacing w:after="200" w:line="276" w:lineRule="auto"/>
        <w:ind w:left="993"/>
        <w:jc w:val="both"/>
        <w:rPr>
          <w:rFonts w:asciiTheme="minorHAnsi" w:hAnsiTheme="minorHAnsi" w:cstheme="minorHAnsi"/>
          <w:sz w:val="22"/>
          <w:szCs w:val="22"/>
        </w:rPr>
      </w:pPr>
      <w:r w:rsidRPr="004B0CFC">
        <w:rPr>
          <w:rFonts w:asciiTheme="minorHAnsi" w:eastAsiaTheme="minorHAnsi" w:hAnsiTheme="minorHAnsi" w:cstheme="minorHAnsi"/>
          <w:sz w:val="22"/>
          <w:szCs w:val="22"/>
          <w:lang w:val="es-BO"/>
        </w:rPr>
        <w:t>Cuando la contratación sea por ítems, lotes, tramos, paquetes, volúmenes o etapas, se podrá efectuar anulación parcial, debiendo continuar el proceso con el rest</w:t>
      </w:r>
      <w:r w:rsidR="00FD0D37" w:rsidRPr="004B0CFC">
        <w:rPr>
          <w:rFonts w:asciiTheme="minorHAnsi" w:eastAsiaTheme="minorHAnsi" w:hAnsiTheme="minorHAnsi" w:cstheme="minorHAnsi"/>
          <w:sz w:val="22"/>
          <w:szCs w:val="22"/>
          <w:lang w:val="es-BO"/>
        </w:rPr>
        <w:t>o de los ítems, lotes, tramos</w:t>
      </w:r>
      <w:r w:rsidR="00FD0D37">
        <w:rPr>
          <w:rFonts w:asciiTheme="minorHAnsi" w:hAnsiTheme="minorHAnsi" w:cstheme="minorHAnsi"/>
          <w:sz w:val="22"/>
          <w:szCs w:val="22"/>
        </w:rPr>
        <w:t>, paquetes, volúmenes o etapas.</w:t>
      </w:r>
    </w:p>
    <w:p w14:paraId="5969C20B" w14:textId="23A7B0EC" w:rsidR="000E33F0" w:rsidRPr="00B0254C" w:rsidRDefault="00900663" w:rsidP="00B0254C">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INSPECCIÓN PREVIA</w:t>
      </w:r>
      <w:r w:rsidR="000E33F0" w:rsidRPr="00B0254C">
        <w:rPr>
          <w:rFonts w:asciiTheme="minorHAnsi" w:hAnsiTheme="minorHAnsi" w:cstheme="minorHAnsi"/>
          <w:i/>
          <w:color w:val="FF0000"/>
          <w:sz w:val="22"/>
          <w:szCs w:val="22"/>
          <w:lang w:val="es-ES_tradnl"/>
        </w:rPr>
        <w:t xml:space="preserve"> </w:t>
      </w:r>
      <w:r w:rsidR="00A72EED" w:rsidRPr="00B0254C">
        <w:rPr>
          <w:rFonts w:asciiTheme="minorHAnsi" w:hAnsiTheme="minorHAnsi" w:cstheme="minorHAnsi"/>
          <w:i/>
          <w:color w:val="FF0000"/>
          <w:sz w:val="22"/>
          <w:szCs w:val="22"/>
          <w:lang w:val="es-ES_tradnl"/>
        </w:rPr>
        <w:t>“</w:t>
      </w:r>
      <w:r w:rsidR="000E33F0" w:rsidRPr="00B0254C">
        <w:rPr>
          <w:rFonts w:asciiTheme="minorHAnsi" w:hAnsiTheme="minorHAnsi" w:cstheme="minorHAnsi"/>
          <w:b/>
          <w:i/>
          <w:color w:val="FF0000"/>
          <w:sz w:val="22"/>
          <w:szCs w:val="22"/>
          <w:lang w:val="es-ES_tradnl"/>
        </w:rPr>
        <w:t>NO APLICA</w:t>
      </w:r>
      <w:r w:rsidR="00A72EED" w:rsidRPr="00B0254C">
        <w:rPr>
          <w:rFonts w:asciiTheme="minorHAnsi" w:hAnsiTheme="minorHAnsi" w:cstheme="minorHAnsi"/>
          <w:i/>
          <w:color w:val="FF0000"/>
          <w:sz w:val="22"/>
          <w:szCs w:val="22"/>
          <w:lang w:val="es-ES_tradnl"/>
        </w:rPr>
        <w:t>”</w:t>
      </w:r>
      <w:r w:rsidR="00E545E7" w:rsidRPr="00B0254C">
        <w:rPr>
          <w:rFonts w:asciiTheme="minorHAnsi" w:hAnsiTheme="minorHAnsi" w:cstheme="minorHAnsi"/>
          <w:i/>
          <w:color w:val="FF0000"/>
          <w:sz w:val="22"/>
          <w:szCs w:val="22"/>
          <w:lang w:val="es-ES_tradnl"/>
        </w:rPr>
        <w:t>.</w:t>
      </w:r>
    </w:p>
    <w:p w14:paraId="4945FDCE" w14:textId="77777777" w:rsidR="00900663" w:rsidRPr="00552079" w:rsidRDefault="00900663" w:rsidP="00B37050">
      <w:pPr>
        <w:jc w:val="both"/>
        <w:rPr>
          <w:rFonts w:asciiTheme="minorHAnsi" w:hAnsiTheme="minorHAnsi" w:cstheme="minorHAnsi"/>
          <w:sz w:val="22"/>
          <w:szCs w:val="22"/>
          <w:lang w:val="es-ES_tradnl"/>
        </w:rPr>
      </w:pPr>
    </w:p>
    <w:p w14:paraId="39402209" w14:textId="6AD21EF8" w:rsidR="000E33F0" w:rsidRPr="00B0254C" w:rsidRDefault="00900663" w:rsidP="00B0254C">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CONSULTAS ESCRITAS AL DBC</w:t>
      </w:r>
      <w:r w:rsidR="000E33F0" w:rsidRPr="00B0254C">
        <w:rPr>
          <w:rFonts w:asciiTheme="minorHAnsi" w:hAnsiTheme="minorHAnsi" w:cstheme="minorHAnsi"/>
          <w:i/>
          <w:color w:val="FF0000"/>
          <w:sz w:val="22"/>
          <w:szCs w:val="22"/>
        </w:rPr>
        <w:t xml:space="preserve"> </w:t>
      </w:r>
      <w:r w:rsidR="00A72EED" w:rsidRPr="00B0254C">
        <w:rPr>
          <w:rFonts w:asciiTheme="minorHAnsi" w:hAnsiTheme="minorHAnsi" w:cstheme="minorHAnsi"/>
          <w:i/>
          <w:color w:val="FF0000"/>
          <w:sz w:val="22"/>
          <w:szCs w:val="22"/>
        </w:rPr>
        <w:t>“</w:t>
      </w:r>
      <w:r w:rsidR="000E33F0" w:rsidRPr="00B0254C">
        <w:rPr>
          <w:rFonts w:asciiTheme="minorHAnsi" w:hAnsiTheme="minorHAnsi" w:cstheme="minorHAnsi"/>
          <w:b/>
          <w:i/>
          <w:color w:val="FF0000"/>
          <w:sz w:val="22"/>
          <w:szCs w:val="22"/>
        </w:rPr>
        <w:t>NO APLICA</w:t>
      </w:r>
      <w:r w:rsidR="00A72EED" w:rsidRPr="00B0254C">
        <w:rPr>
          <w:rFonts w:asciiTheme="minorHAnsi" w:hAnsiTheme="minorHAnsi" w:cstheme="minorHAnsi"/>
          <w:b/>
          <w:i/>
          <w:color w:val="FF0000"/>
          <w:sz w:val="22"/>
          <w:szCs w:val="22"/>
        </w:rPr>
        <w:t>”</w:t>
      </w:r>
      <w:r w:rsidR="00E545E7" w:rsidRPr="00B0254C">
        <w:rPr>
          <w:rFonts w:asciiTheme="minorHAnsi" w:hAnsiTheme="minorHAnsi" w:cstheme="minorHAnsi"/>
          <w:b/>
          <w:i/>
          <w:color w:val="FF0000"/>
          <w:sz w:val="22"/>
          <w:szCs w:val="22"/>
        </w:rPr>
        <w:t>.</w:t>
      </w:r>
    </w:p>
    <w:p w14:paraId="6C668038" w14:textId="77777777" w:rsidR="003913C6" w:rsidRPr="00552079" w:rsidRDefault="003913C6" w:rsidP="00B37050">
      <w:pPr>
        <w:tabs>
          <w:tab w:val="num" w:pos="993"/>
        </w:tabs>
        <w:jc w:val="both"/>
        <w:rPr>
          <w:rFonts w:asciiTheme="minorHAnsi" w:hAnsiTheme="minorHAnsi" w:cstheme="minorHAnsi"/>
          <w:color w:val="FF0000"/>
          <w:sz w:val="22"/>
          <w:szCs w:val="22"/>
        </w:rPr>
      </w:pPr>
    </w:p>
    <w:p w14:paraId="2640AAF2" w14:textId="444C1B2E" w:rsidR="000E33F0" w:rsidRPr="00FA4A90" w:rsidRDefault="00015B4A" w:rsidP="00FA4A90">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REUNIÓN DE ACLARACIÓN</w:t>
      </w:r>
      <w:r w:rsidR="00FA4A90">
        <w:rPr>
          <w:rFonts w:asciiTheme="minorHAnsi" w:hAnsiTheme="minorHAnsi" w:cstheme="minorHAnsi"/>
          <w:b/>
          <w:sz w:val="22"/>
          <w:szCs w:val="22"/>
        </w:rPr>
        <w:t xml:space="preserve"> </w:t>
      </w:r>
      <w:r w:rsidR="00A72EED" w:rsidRPr="00FA4A90">
        <w:rPr>
          <w:rFonts w:asciiTheme="minorHAnsi" w:hAnsiTheme="minorHAnsi" w:cstheme="minorHAnsi"/>
          <w:i/>
          <w:color w:val="FF0000"/>
          <w:sz w:val="22"/>
          <w:szCs w:val="22"/>
        </w:rPr>
        <w:t>“</w:t>
      </w:r>
      <w:r w:rsidR="000E33F0" w:rsidRPr="00FA4A90">
        <w:rPr>
          <w:rFonts w:asciiTheme="minorHAnsi" w:hAnsiTheme="minorHAnsi" w:cstheme="minorHAnsi"/>
          <w:b/>
          <w:i/>
          <w:color w:val="FF0000"/>
          <w:sz w:val="22"/>
          <w:szCs w:val="22"/>
        </w:rPr>
        <w:t>NO APLICA</w:t>
      </w:r>
      <w:r w:rsidR="00A72EED" w:rsidRPr="00FA4A90">
        <w:rPr>
          <w:rFonts w:asciiTheme="minorHAnsi" w:hAnsiTheme="minorHAnsi" w:cstheme="minorHAnsi"/>
          <w:b/>
          <w:i/>
          <w:color w:val="FF0000"/>
          <w:sz w:val="22"/>
          <w:szCs w:val="22"/>
        </w:rPr>
        <w:t>”</w:t>
      </w:r>
    </w:p>
    <w:p w14:paraId="19EAC083" w14:textId="77777777" w:rsidR="00810045" w:rsidRDefault="00810045" w:rsidP="00B37050">
      <w:pPr>
        <w:ind w:firstLine="426"/>
        <w:jc w:val="both"/>
        <w:rPr>
          <w:rFonts w:asciiTheme="minorHAnsi" w:hAnsiTheme="minorHAnsi" w:cstheme="minorHAnsi"/>
          <w:sz w:val="22"/>
          <w:szCs w:val="22"/>
        </w:rPr>
      </w:pPr>
    </w:p>
    <w:p w14:paraId="5DE816B6" w14:textId="49DDE62E"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ENMIENDAS AL DOCUMENTO BASE DE CONTRATACIÓN</w:t>
      </w:r>
    </w:p>
    <w:p w14:paraId="2BBC3C01" w14:textId="77777777" w:rsidR="00900663" w:rsidRPr="00552079" w:rsidRDefault="00900663" w:rsidP="00B37050">
      <w:pPr>
        <w:pStyle w:val="Prrafodelista"/>
        <w:ind w:left="426"/>
        <w:jc w:val="both"/>
        <w:rPr>
          <w:rFonts w:asciiTheme="minorHAnsi" w:hAnsiTheme="minorHAnsi" w:cstheme="minorHAnsi"/>
          <w:b/>
          <w:sz w:val="22"/>
          <w:szCs w:val="22"/>
        </w:rPr>
      </w:pPr>
    </w:p>
    <w:p w14:paraId="6F56BDD0" w14:textId="77777777" w:rsidR="00E73728" w:rsidRPr="00552079" w:rsidRDefault="00E73728" w:rsidP="00E73728">
      <w:pPr>
        <w:ind w:left="426"/>
        <w:jc w:val="both"/>
        <w:rPr>
          <w:rFonts w:asciiTheme="minorHAnsi" w:hAnsiTheme="minorHAnsi" w:cstheme="minorHAnsi"/>
          <w:sz w:val="22"/>
          <w:szCs w:val="22"/>
        </w:rPr>
      </w:pPr>
      <w:r w:rsidRPr="00552079">
        <w:rPr>
          <w:rFonts w:asciiTheme="minorHAnsi" w:hAnsiTheme="minorHAnsi" w:cstheme="minorHAnsi"/>
          <w:sz w:val="22"/>
          <w:szCs w:val="22"/>
        </w:rPr>
        <w:t>YPFB podrá ajustar el DBC con enmiendas, por iniciativa propia o como resultado de la reunión de aclaración, en cualquier momento hasta antes de la presentación de propuestas.</w:t>
      </w:r>
      <w:r w:rsidR="00E723CA" w:rsidRPr="00552079">
        <w:rPr>
          <w:rFonts w:asciiTheme="minorHAnsi" w:hAnsiTheme="minorHAnsi" w:cstheme="minorHAnsi"/>
          <w:sz w:val="22"/>
          <w:szCs w:val="22"/>
        </w:rPr>
        <w:t xml:space="preserve"> </w:t>
      </w:r>
      <w:r w:rsidRPr="00552079">
        <w:rPr>
          <w:rFonts w:asciiTheme="minorHAnsi" w:hAnsiTheme="minorHAnsi" w:cstheme="minorHAnsi"/>
          <w:sz w:val="22"/>
          <w:szCs w:val="22"/>
        </w:rPr>
        <w:t xml:space="preserve">Estas enmiendas no deberán modificar la estructura y el contenido del </w:t>
      </w:r>
      <w:r w:rsidR="00190FAB" w:rsidRPr="00552079">
        <w:rPr>
          <w:rFonts w:asciiTheme="minorHAnsi" w:hAnsiTheme="minorHAnsi" w:cstheme="minorHAnsi"/>
          <w:sz w:val="22"/>
          <w:szCs w:val="22"/>
        </w:rPr>
        <w:t xml:space="preserve">presente </w:t>
      </w:r>
      <w:r w:rsidRPr="00552079">
        <w:rPr>
          <w:rFonts w:asciiTheme="minorHAnsi" w:hAnsiTheme="minorHAnsi" w:cstheme="minorHAnsi"/>
          <w:sz w:val="22"/>
          <w:szCs w:val="22"/>
        </w:rPr>
        <w:t>DBC.</w:t>
      </w:r>
    </w:p>
    <w:p w14:paraId="6DBCD164" w14:textId="77777777" w:rsidR="00E73728" w:rsidRPr="00552079" w:rsidRDefault="00E73728" w:rsidP="00472D6C">
      <w:pPr>
        <w:pStyle w:val="Prrafodelista"/>
        <w:ind w:left="426"/>
        <w:jc w:val="both"/>
        <w:rPr>
          <w:rFonts w:asciiTheme="minorHAnsi" w:hAnsiTheme="minorHAnsi" w:cstheme="minorHAnsi"/>
          <w:sz w:val="22"/>
          <w:szCs w:val="22"/>
        </w:rPr>
      </w:pPr>
    </w:p>
    <w:p w14:paraId="7FB9DAD7" w14:textId="77777777" w:rsidR="00C05B7B" w:rsidRPr="00552079" w:rsidRDefault="00B909B4" w:rsidP="00472D6C">
      <w:pPr>
        <w:pStyle w:val="Prrafodelista"/>
        <w:ind w:left="426"/>
        <w:jc w:val="both"/>
        <w:rPr>
          <w:rStyle w:val="Hipervnculo"/>
          <w:rFonts w:asciiTheme="minorHAnsi" w:hAnsiTheme="minorHAnsi" w:cstheme="minorHAnsi"/>
          <w:sz w:val="22"/>
          <w:szCs w:val="22"/>
        </w:rPr>
      </w:pPr>
      <w:r w:rsidRPr="00552079">
        <w:rPr>
          <w:rFonts w:asciiTheme="minorHAnsi" w:hAnsiTheme="minorHAnsi" w:cstheme="minorHAnsi"/>
          <w:sz w:val="22"/>
          <w:szCs w:val="22"/>
        </w:rPr>
        <w:t xml:space="preserve">Las </w:t>
      </w:r>
      <w:r w:rsidR="00900663" w:rsidRPr="00552079">
        <w:rPr>
          <w:rFonts w:asciiTheme="minorHAnsi" w:hAnsiTheme="minorHAnsi" w:cstheme="minorHAnsi"/>
          <w:sz w:val="22"/>
          <w:szCs w:val="22"/>
        </w:rPr>
        <w:t>enmiendas</w:t>
      </w:r>
      <w:r w:rsidRPr="00552079">
        <w:rPr>
          <w:rFonts w:asciiTheme="minorHAnsi" w:hAnsiTheme="minorHAnsi" w:cstheme="minorHAnsi"/>
          <w:sz w:val="22"/>
          <w:szCs w:val="22"/>
        </w:rPr>
        <w:t xml:space="preserve"> </w:t>
      </w:r>
      <w:r w:rsidR="00900663" w:rsidRPr="00552079">
        <w:rPr>
          <w:rFonts w:asciiTheme="minorHAnsi" w:hAnsiTheme="minorHAnsi" w:cstheme="minorHAnsi"/>
          <w:sz w:val="22"/>
          <w:szCs w:val="22"/>
        </w:rPr>
        <w:t xml:space="preserve">serán publicadas en </w:t>
      </w:r>
      <w:r w:rsidR="00E16E9D" w:rsidRPr="00552079">
        <w:rPr>
          <w:rFonts w:asciiTheme="minorHAnsi" w:hAnsiTheme="minorHAnsi" w:cstheme="minorHAnsi"/>
          <w:sz w:val="22"/>
          <w:szCs w:val="22"/>
        </w:rPr>
        <w:t xml:space="preserve">el sitio </w:t>
      </w:r>
      <w:r w:rsidR="00900663" w:rsidRPr="00552079">
        <w:rPr>
          <w:rFonts w:asciiTheme="minorHAnsi" w:hAnsiTheme="minorHAnsi" w:cstheme="minorHAnsi"/>
          <w:sz w:val="22"/>
          <w:szCs w:val="22"/>
        </w:rPr>
        <w:t xml:space="preserve">web de YPFB </w:t>
      </w:r>
      <w:hyperlink r:id="rId12" w:history="1">
        <w:r w:rsidR="00900663" w:rsidRPr="00552079">
          <w:rPr>
            <w:rStyle w:val="Hipervnculo"/>
            <w:rFonts w:asciiTheme="minorHAnsi" w:hAnsiTheme="minorHAnsi" w:cstheme="minorHAnsi"/>
            <w:sz w:val="22"/>
            <w:szCs w:val="22"/>
          </w:rPr>
          <w:t>www.ypfb.gob.bo</w:t>
        </w:r>
      </w:hyperlink>
      <w:r w:rsidR="00E16E9D" w:rsidRPr="00552079">
        <w:rPr>
          <w:rStyle w:val="Hipervnculo"/>
          <w:rFonts w:asciiTheme="minorHAnsi" w:hAnsiTheme="minorHAnsi" w:cstheme="minorHAnsi"/>
          <w:sz w:val="22"/>
          <w:szCs w:val="22"/>
        </w:rPr>
        <w:t>.</w:t>
      </w:r>
    </w:p>
    <w:p w14:paraId="180D7181" w14:textId="77777777" w:rsidR="00D94CE2" w:rsidRPr="00552079" w:rsidRDefault="00D94CE2" w:rsidP="00472D6C">
      <w:pPr>
        <w:pStyle w:val="Prrafodelista"/>
        <w:ind w:left="426"/>
        <w:jc w:val="both"/>
        <w:rPr>
          <w:rFonts w:asciiTheme="minorHAnsi" w:hAnsiTheme="minorHAnsi" w:cstheme="minorHAnsi"/>
          <w:sz w:val="22"/>
          <w:szCs w:val="22"/>
        </w:rPr>
      </w:pPr>
    </w:p>
    <w:p w14:paraId="56C81E08" w14:textId="40665467" w:rsidR="00170175" w:rsidRPr="002750AD" w:rsidRDefault="00170175" w:rsidP="002750AD">
      <w:pPr>
        <w:pStyle w:val="Prrafodelista"/>
        <w:numPr>
          <w:ilvl w:val="0"/>
          <w:numId w:val="3"/>
        </w:numPr>
        <w:ind w:left="426" w:hanging="426"/>
        <w:jc w:val="both"/>
        <w:rPr>
          <w:rFonts w:asciiTheme="minorHAnsi" w:hAnsiTheme="minorHAnsi" w:cstheme="minorHAnsi"/>
          <w:b/>
          <w:sz w:val="22"/>
          <w:szCs w:val="22"/>
        </w:rPr>
      </w:pPr>
      <w:r w:rsidRPr="002750AD">
        <w:rPr>
          <w:rFonts w:asciiTheme="minorHAnsi" w:hAnsiTheme="minorHAnsi" w:cstheme="minorHAnsi"/>
          <w:b/>
          <w:sz w:val="22"/>
          <w:szCs w:val="22"/>
        </w:rPr>
        <w:t>MARGEN DE PR</w:t>
      </w:r>
      <w:r w:rsidR="00D2198B" w:rsidRPr="002750AD">
        <w:rPr>
          <w:rFonts w:asciiTheme="minorHAnsi" w:hAnsiTheme="minorHAnsi" w:cstheme="minorHAnsi"/>
          <w:b/>
          <w:sz w:val="22"/>
          <w:szCs w:val="22"/>
        </w:rPr>
        <w:t>EFERENCIA Y FACTORES DE AJUSTES</w:t>
      </w:r>
    </w:p>
    <w:p w14:paraId="5634ED46" w14:textId="77777777" w:rsidR="00FD0D37" w:rsidRDefault="00FD0D37" w:rsidP="00FD0D37">
      <w:pPr>
        <w:pStyle w:val="Prrafodelista"/>
        <w:ind w:left="360"/>
        <w:jc w:val="both"/>
        <w:rPr>
          <w:rFonts w:asciiTheme="minorHAnsi" w:hAnsiTheme="minorHAnsi" w:cstheme="minorHAnsi"/>
          <w:bCs/>
          <w:sz w:val="22"/>
          <w:szCs w:val="22"/>
          <w:lang w:eastAsia="es-BO"/>
        </w:rPr>
      </w:pPr>
    </w:p>
    <w:p w14:paraId="666E9989" w14:textId="77777777" w:rsidR="00B86EB5" w:rsidRDefault="00B86EB5" w:rsidP="004B0CFC">
      <w:pPr>
        <w:pStyle w:val="Prrafodelista"/>
        <w:ind w:left="426"/>
        <w:jc w:val="both"/>
        <w:rPr>
          <w:rFonts w:asciiTheme="minorHAnsi" w:hAnsiTheme="minorHAnsi" w:cstheme="minorHAnsi"/>
          <w:sz w:val="22"/>
          <w:szCs w:val="22"/>
          <w:lang w:eastAsia="es-BO"/>
        </w:rPr>
      </w:pPr>
      <w:r w:rsidRPr="00344186">
        <w:rPr>
          <w:rFonts w:asciiTheme="minorHAnsi" w:hAnsiTheme="minorHAnsi" w:cstheme="minorHAnsi"/>
          <w:sz w:val="22"/>
          <w:szCs w:val="22"/>
          <w:lang w:eastAsia="es-BO"/>
        </w:rPr>
        <w:t>Para bienes, se aplicarán los siguientes Márgenes de Preferencia y Factores de Ajuste:</w:t>
      </w:r>
    </w:p>
    <w:p w14:paraId="3A511E6B" w14:textId="77777777" w:rsidR="008C5F51" w:rsidRPr="00344186" w:rsidRDefault="008C5F51" w:rsidP="00B86EB5">
      <w:pPr>
        <w:pStyle w:val="Prrafodelista"/>
        <w:shd w:val="clear" w:color="auto" w:fill="FFFFFF"/>
        <w:spacing w:before="100" w:beforeAutospacing="1" w:after="100" w:afterAutospacing="1"/>
        <w:ind w:left="567"/>
        <w:contextualSpacing/>
        <w:jc w:val="both"/>
        <w:outlineLvl w:val="4"/>
        <w:rPr>
          <w:rFonts w:asciiTheme="minorHAnsi" w:hAnsiTheme="minorHAnsi" w:cstheme="minorHAnsi"/>
          <w:b/>
          <w:bCs/>
          <w:sz w:val="22"/>
          <w:szCs w:val="22"/>
          <w:lang w:eastAsia="es-BO"/>
        </w:rPr>
      </w:pPr>
    </w:p>
    <w:p w14:paraId="278398AE" w14:textId="77777777" w:rsidR="00B86EB5" w:rsidRPr="00344186" w:rsidRDefault="00B86EB5" w:rsidP="00516A6C">
      <w:pPr>
        <w:pStyle w:val="Prrafodelista"/>
        <w:numPr>
          <w:ilvl w:val="0"/>
          <w:numId w:val="29"/>
        </w:numPr>
        <w:shd w:val="clear" w:color="auto" w:fill="FFFFFF"/>
        <w:spacing w:before="100" w:beforeAutospacing="1" w:after="100" w:afterAutospacing="1"/>
        <w:ind w:left="851"/>
        <w:contextualSpacing/>
        <w:jc w:val="both"/>
        <w:outlineLvl w:val="4"/>
        <w:rPr>
          <w:rFonts w:asciiTheme="minorHAnsi" w:hAnsiTheme="minorHAnsi" w:cstheme="minorHAnsi"/>
          <w:sz w:val="22"/>
          <w:szCs w:val="22"/>
          <w:lang w:eastAsia="es-BO"/>
        </w:rPr>
      </w:pPr>
      <w:r w:rsidRPr="00344186">
        <w:rPr>
          <w:rFonts w:asciiTheme="minorHAnsi" w:hAnsiTheme="minorHAnsi" w:cstheme="minorHAnsi"/>
          <w:sz w:val="22"/>
          <w:szCs w:val="22"/>
          <w:lang w:eastAsia="es-BO"/>
        </w:rPr>
        <w:t>Diez por ciento (10%) al precio ofertado en aquellos bienes producidos en el país, independientemente del origen de los insumes. El factor numérico de ajuste será de noventa centésimos (0.90).</w:t>
      </w:r>
    </w:p>
    <w:p w14:paraId="7E850B59" w14:textId="77777777" w:rsidR="00B86EB5" w:rsidRPr="00344186" w:rsidRDefault="00B86EB5" w:rsidP="004B0CFC">
      <w:pPr>
        <w:pStyle w:val="Prrafodelista"/>
        <w:shd w:val="clear" w:color="auto" w:fill="FFFFFF"/>
        <w:spacing w:before="100" w:beforeAutospacing="1" w:after="100" w:afterAutospacing="1"/>
        <w:ind w:left="851"/>
        <w:contextualSpacing/>
        <w:jc w:val="both"/>
        <w:outlineLvl w:val="4"/>
        <w:rPr>
          <w:rFonts w:asciiTheme="minorHAnsi" w:hAnsiTheme="minorHAnsi" w:cstheme="minorHAnsi"/>
          <w:sz w:val="22"/>
          <w:szCs w:val="22"/>
          <w:lang w:eastAsia="es-BO"/>
        </w:rPr>
      </w:pPr>
    </w:p>
    <w:p w14:paraId="511141C1" w14:textId="77777777" w:rsidR="00B86EB5" w:rsidRPr="00344186" w:rsidRDefault="00B86EB5" w:rsidP="00516A6C">
      <w:pPr>
        <w:pStyle w:val="Prrafodelista"/>
        <w:numPr>
          <w:ilvl w:val="0"/>
          <w:numId w:val="29"/>
        </w:numPr>
        <w:shd w:val="clear" w:color="auto" w:fill="FFFFFF"/>
        <w:spacing w:before="100" w:beforeAutospacing="1" w:after="100" w:afterAutospacing="1"/>
        <w:ind w:left="851"/>
        <w:contextualSpacing/>
        <w:jc w:val="both"/>
        <w:outlineLvl w:val="4"/>
        <w:rPr>
          <w:rFonts w:asciiTheme="minorHAnsi" w:hAnsiTheme="minorHAnsi" w:cstheme="minorHAnsi"/>
          <w:sz w:val="22"/>
          <w:szCs w:val="22"/>
          <w:lang w:eastAsia="es-BO"/>
        </w:rPr>
      </w:pPr>
      <w:r w:rsidRPr="00344186">
        <w:rPr>
          <w:rFonts w:asciiTheme="minorHAnsi" w:hAnsiTheme="minorHAnsi" w:cstheme="minorHAnsi"/>
          <w:sz w:val="22"/>
          <w:szCs w:val="22"/>
          <w:lang w:eastAsia="es-BO"/>
        </w:rPr>
        <w:t>Veinte por ciento (20%) al precio ofertado, cuando el porcentaje de componentes de origen nacional (materia prima y mano de obra) del costo bruto de producción se encuentren entre el treinta por ciento (30%) y el cincuenta por ciento (50%). El factor numérico de ajuste será de ochenta centésimos (0.80).</w:t>
      </w:r>
    </w:p>
    <w:p w14:paraId="1E145CA9" w14:textId="77777777" w:rsidR="00B86EB5" w:rsidRPr="00344186" w:rsidRDefault="00B86EB5" w:rsidP="004B0CFC">
      <w:pPr>
        <w:pStyle w:val="Prrafodelista"/>
        <w:ind w:left="851"/>
        <w:rPr>
          <w:rFonts w:asciiTheme="minorHAnsi" w:hAnsiTheme="minorHAnsi" w:cstheme="minorHAnsi"/>
          <w:sz w:val="22"/>
          <w:szCs w:val="22"/>
          <w:lang w:eastAsia="es-BO"/>
        </w:rPr>
      </w:pPr>
    </w:p>
    <w:p w14:paraId="0E33872E" w14:textId="77777777" w:rsidR="00B86EB5" w:rsidRPr="00344186" w:rsidRDefault="00B86EB5" w:rsidP="004B0CFC">
      <w:pPr>
        <w:pStyle w:val="Prrafodelista"/>
        <w:shd w:val="clear" w:color="auto" w:fill="FFFFFF"/>
        <w:spacing w:before="100" w:beforeAutospacing="1" w:after="100" w:afterAutospacing="1"/>
        <w:ind w:left="851"/>
        <w:contextualSpacing/>
        <w:jc w:val="both"/>
        <w:outlineLvl w:val="4"/>
        <w:rPr>
          <w:rFonts w:asciiTheme="minorHAnsi" w:hAnsiTheme="minorHAnsi" w:cstheme="minorHAnsi"/>
          <w:sz w:val="22"/>
          <w:szCs w:val="22"/>
          <w:lang w:eastAsia="es-BO"/>
        </w:rPr>
      </w:pPr>
      <w:r w:rsidRPr="00344186">
        <w:rPr>
          <w:rFonts w:asciiTheme="minorHAnsi" w:hAnsiTheme="minorHAnsi" w:cstheme="minorHAnsi"/>
          <w:sz w:val="22"/>
          <w:szCs w:val="22"/>
          <w:lang w:eastAsia="es-BO"/>
        </w:rPr>
        <w:t>Veinticinco por ciento (25%) al precio ofertado, cuando el porcentaje de componentes de origen nacional (materia prima y mano de obra) del costo bruto de producción sea mayor al cincuenta por ciento (50%). El factor numérico de ajuste será de setenta y cinco centésimos (0.75).</w:t>
      </w:r>
    </w:p>
    <w:p w14:paraId="5451EFEF" w14:textId="77777777" w:rsidR="00B86EB5" w:rsidRDefault="00B86EB5" w:rsidP="00FD0D37">
      <w:pPr>
        <w:pStyle w:val="Prrafodelista"/>
        <w:ind w:left="360"/>
        <w:jc w:val="both"/>
        <w:rPr>
          <w:rFonts w:asciiTheme="minorHAnsi" w:hAnsiTheme="minorHAnsi" w:cstheme="minorHAnsi"/>
          <w:bCs/>
          <w:sz w:val="22"/>
          <w:szCs w:val="22"/>
          <w:lang w:eastAsia="es-BO"/>
        </w:rPr>
      </w:pPr>
    </w:p>
    <w:p w14:paraId="38E8073A" w14:textId="6DB7605D" w:rsidR="007C15AF" w:rsidRPr="007C15AF" w:rsidRDefault="007C15AF" w:rsidP="007C15AF">
      <w:pPr>
        <w:pStyle w:val="Prrafodelista"/>
        <w:ind w:left="360"/>
        <w:jc w:val="both"/>
        <w:rPr>
          <w:rFonts w:asciiTheme="minorHAnsi" w:hAnsiTheme="minorHAnsi" w:cstheme="minorHAnsi"/>
          <w:bCs/>
          <w:sz w:val="22"/>
          <w:szCs w:val="22"/>
          <w:lang w:eastAsia="es-BO"/>
        </w:rPr>
      </w:pPr>
      <w:r w:rsidRPr="007C15AF">
        <w:rPr>
          <w:rFonts w:asciiTheme="minorHAnsi" w:hAnsiTheme="minorHAnsi" w:cstheme="minorHAnsi"/>
          <w:bCs/>
          <w:sz w:val="22"/>
          <w:szCs w:val="22"/>
          <w:lang w:eastAsia="es-BO"/>
        </w:rPr>
        <w:t>En la contratación de bienes se aplicará un margen de preferencia del veinte por ciento (20%) al precio ofertado, para las Micro y Pequeñas Empresas, Asociaciones de Pequeños Productores Urbanos y Rurales y Organizaciones Económicas Campesinas. El factor numérico de ajuste será de ochenta centésimos (0.80).</w:t>
      </w:r>
    </w:p>
    <w:p w14:paraId="5CE28DC1" w14:textId="3C1D4149" w:rsidR="00897820" w:rsidRPr="00552079" w:rsidRDefault="00C60D66" w:rsidP="00897820">
      <w:pPr>
        <w:ind w:firstLine="426"/>
        <w:jc w:val="center"/>
        <w:rPr>
          <w:rFonts w:asciiTheme="minorHAnsi" w:hAnsiTheme="minorHAnsi" w:cstheme="minorHAnsi"/>
          <w:b/>
          <w:sz w:val="22"/>
          <w:szCs w:val="22"/>
        </w:rPr>
      </w:pPr>
      <w:r>
        <w:rPr>
          <w:rFonts w:asciiTheme="minorHAnsi" w:hAnsiTheme="minorHAnsi" w:cstheme="minorHAnsi"/>
          <w:b/>
          <w:sz w:val="22"/>
          <w:szCs w:val="22"/>
        </w:rPr>
        <w:lastRenderedPageBreak/>
        <w:t>P</w:t>
      </w:r>
      <w:r w:rsidR="00D70417" w:rsidRPr="00552079">
        <w:rPr>
          <w:rFonts w:asciiTheme="minorHAnsi" w:hAnsiTheme="minorHAnsi" w:cstheme="minorHAnsi"/>
          <w:b/>
          <w:sz w:val="22"/>
          <w:szCs w:val="22"/>
        </w:rPr>
        <w:t>ARTE II</w:t>
      </w:r>
    </w:p>
    <w:p w14:paraId="7A651308" w14:textId="77777777" w:rsidR="00897820" w:rsidRPr="00552079" w:rsidRDefault="004539D4" w:rsidP="00897820">
      <w:pPr>
        <w:ind w:firstLine="426"/>
        <w:jc w:val="center"/>
        <w:rPr>
          <w:rFonts w:asciiTheme="minorHAnsi" w:hAnsiTheme="minorHAnsi" w:cstheme="minorHAnsi"/>
          <w:b/>
          <w:sz w:val="22"/>
          <w:szCs w:val="22"/>
        </w:rPr>
      </w:pPr>
      <w:r w:rsidRPr="00552079">
        <w:rPr>
          <w:rFonts w:asciiTheme="minorHAnsi" w:hAnsiTheme="minorHAnsi" w:cstheme="minorHAnsi"/>
          <w:b/>
          <w:sz w:val="22"/>
          <w:szCs w:val="22"/>
        </w:rPr>
        <w:t xml:space="preserve">PREPARACION </w:t>
      </w:r>
      <w:r w:rsidR="006F0B51" w:rsidRPr="00552079">
        <w:rPr>
          <w:rFonts w:asciiTheme="minorHAnsi" w:hAnsiTheme="minorHAnsi" w:cstheme="minorHAnsi"/>
          <w:b/>
          <w:sz w:val="22"/>
          <w:szCs w:val="22"/>
        </w:rPr>
        <w:t xml:space="preserve">DE LA </w:t>
      </w:r>
      <w:r w:rsidRPr="00552079">
        <w:rPr>
          <w:rFonts w:asciiTheme="minorHAnsi" w:hAnsiTheme="minorHAnsi" w:cstheme="minorHAnsi"/>
          <w:b/>
          <w:sz w:val="22"/>
          <w:szCs w:val="22"/>
        </w:rPr>
        <w:t xml:space="preserve">PROPUESTA </w:t>
      </w:r>
      <w:r w:rsidR="00796185" w:rsidRPr="00552079">
        <w:rPr>
          <w:rFonts w:asciiTheme="minorHAnsi" w:hAnsiTheme="minorHAnsi" w:cstheme="minorHAnsi"/>
          <w:b/>
          <w:sz w:val="22"/>
          <w:szCs w:val="22"/>
        </w:rPr>
        <w:t xml:space="preserve"> </w:t>
      </w:r>
    </w:p>
    <w:p w14:paraId="129805A8" w14:textId="77777777" w:rsidR="00C05B7B" w:rsidRPr="00552079" w:rsidRDefault="00C05B7B" w:rsidP="00B37050">
      <w:pPr>
        <w:jc w:val="both"/>
        <w:rPr>
          <w:rFonts w:asciiTheme="minorHAnsi" w:hAnsiTheme="minorHAnsi" w:cstheme="minorHAnsi"/>
          <w:sz w:val="22"/>
          <w:szCs w:val="22"/>
        </w:rPr>
      </w:pPr>
    </w:p>
    <w:p w14:paraId="6D1DB94C" w14:textId="702A67AA" w:rsidR="00D07ADC" w:rsidRPr="00552079" w:rsidRDefault="00015B4A" w:rsidP="002750AD">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PREPARACIÓN DE PROPUESTAS</w:t>
      </w:r>
    </w:p>
    <w:p w14:paraId="285A8C73" w14:textId="77777777" w:rsidR="00D07ADC" w:rsidRPr="00552079" w:rsidRDefault="00D07ADC" w:rsidP="00D07ADC">
      <w:pPr>
        <w:ind w:left="567"/>
        <w:jc w:val="both"/>
        <w:rPr>
          <w:rFonts w:asciiTheme="minorHAnsi" w:hAnsiTheme="minorHAnsi" w:cstheme="minorHAnsi"/>
          <w:sz w:val="22"/>
          <w:szCs w:val="22"/>
        </w:rPr>
      </w:pPr>
    </w:p>
    <w:p w14:paraId="34CAEAB9" w14:textId="3AFEFEB2" w:rsidR="00E9397A" w:rsidRPr="00552079" w:rsidRDefault="00D07ADC" w:rsidP="00E9397A">
      <w:pPr>
        <w:ind w:left="426"/>
        <w:jc w:val="both"/>
        <w:rPr>
          <w:rFonts w:asciiTheme="minorHAnsi" w:hAnsiTheme="minorHAnsi" w:cstheme="minorHAnsi"/>
          <w:sz w:val="22"/>
          <w:szCs w:val="22"/>
        </w:rPr>
      </w:pPr>
      <w:r w:rsidRPr="00552079">
        <w:rPr>
          <w:rFonts w:asciiTheme="minorHAnsi" w:hAnsiTheme="minorHAnsi" w:cstheme="minorHAnsi"/>
          <w:sz w:val="22"/>
          <w:szCs w:val="22"/>
        </w:rPr>
        <w:t>La propuesta</w:t>
      </w:r>
      <w:r w:rsidR="00E9397A">
        <w:rPr>
          <w:rFonts w:asciiTheme="minorHAnsi" w:hAnsiTheme="minorHAnsi" w:cstheme="minorHAnsi"/>
          <w:sz w:val="22"/>
          <w:szCs w:val="22"/>
        </w:rPr>
        <w:t xml:space="preserve"> debe</w:t>
      </w:r>
      <w:r w:rsidRPr="00552079">
        <w:rPr>
          <w:rFonts w:asciiTheme="minorHAnsi" w:hAnsiTheme="minorHAnsi" w:cstheme="minorHAnsi"/>
          <w:sz w:val="22"/>
          <w:szCs w:val="22"/>
        </w:rPr>
        <w:t xml:space="preserve"> ser elaborada conforme a los requisitos</w:t>
      </w:r>
      <w:r w:rsidR="00E9397A">
        <w:rPr>
          <w:rFonts w:asciiTheme="minorHAnsi" w:hAnsiTheme="minorHAnsi" w:cstheme="minorHAnsi"/>
          <w:sz w:val="22"/>
          <w:szCs w:val="22"/>
        </w:rPr>
        <w:t>,</w:t>
      </w:r>
      <w:r w:rsidRPr="00552079">
        <w:rPr>
          <w:rFonts w:asciiTheme="minorHAnsi" w:hAnsiTheme="minorHAnsi" w:cstheme="minorHAnsi"/>
          <w:sz w:val="22"/>
          <w:szCs w:val="22"/>
        </w:rPr>
        <w:t xml:space="preserve"> condiciones</w:t>
      </w:r>
      <w:r w:rsidR="00C008EA">
        <w:rPr>
          <w:rFonts w:asciiTheme="minorHAnsi" w:hAnsiTheme="minorHAnsi" w:cstheme="minorHAnsi"/>
          <w:sz w:val="22"/>
          <w:szCs w:val="22"/>
        </w:rPr>
        <w:t>, documentos y formularios</w:t>
      </w:r>
      <w:r w:rsidR="00E9397A">
        <w:rPr>
          <w:rFonts w:asciiTheme="minorHAnsi" w:hAnsiTheme="minorHAnsi" w:cstheme="minorHAnsi"/>
          <w:sz w:val="22"/>
          <w:szCs w:val="22"/>
        </w:rPr>
        <w:t xml:space="preserve"> </w:t>
      </w:r>
      <w:r w:rsidRPr="00552079">
        <w:rPr>
          <w:rFonts w:asciiTheme="minorHAnsi" w:hAnsiTheme="minorHAnsi" w:cstheme="minorHAnsi"/>
          <w:sz w:val="22"/>
          <w:szCs w:val="22"/>
        </w:rPr>
        <w:t xml:space="preserve">establecidos </w:t>
      </w:r>
      <w:r w:rsidR="004110F8" w:rsidRPr="00552079">
        <w:rPr>
          <w:rFonts w:asciiTheme="minorHAnsi" w:hAnsiTheme="minorHAnsi" w:cstheme="minorHAnsi"/>
          <w:sz w:val="22"/>
          <w:szCs w:val="22"/>
        </w:rPr>
        <w:t xml:space="preserve">en </w:t>
      </w:r>
      <w:r w:rsidR="00E9397A">
        <w:rPr>
          <w:rFonts w:asciiTheme="minorHAnsi" w:hAnsiTheme="minorHAnsi" w:cstheme="minorHAnsi"/>
          <w:sz w:val="22"/>
          <w:szCs w:val="22"/>
        </w:rPr>
        <w:t>el presente DBC.</w:t>
      </w:r>
    </w:p>
    <w:p w14:paraId="679B97F7" w14:textId="77777777" w:rsidR="00D07ADC" w:rsidRPr="00552079" w:rsidRDefault="00D07ADC" w:rsidP="00D07ADC">
      <w:pPr>
        <w:ind w:left="426"/>
        <w:jc w:val="both"/>
        <w:rPr>
          <w:rFonts w:asciiTheme="minorHAnsi" w:hAnsiTheme="minorHAnsi" w:cstheme="minorHAnsi"/>
          <w:b/>
          <w:color w:val="000000"/>
          <w:sz w:val="22"/>
          <w:szCs w:val="22"/>
        </w:rPr>
      </w:pPr>
    </w:p>
    <w:p w14:paraId="5721D9FD" w14:textId="61CBB8E9" w:rsidR="00D07ADC" w:rsidRPr="00552079" w:rsidRDefault="00D07ADC"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COSTOS DE PARTICIPACIÓN</w:t>
      </w:r>
      <w:r w:rsidR="00015B4A">
        <w:rPr>
          <w:rFonts w:asciiTheme="minorHAnsi" w:hAnsiTheme="minorHAnsi" w:cstheme="minorHAnsi"/>
          <w:b/>
          <w:sz w:val="22"/>
          <w:szCs w:val="22"/>
        </w:rPr>
        <w:t xml:space="preserve"> EN EL PROCESO DE CONTRATACIÓN</w:t>
      </w:r>
    </w:p>
    <w:p w14:paraId="48B49108" w14:textId="77777777" w:rsidR="00D07ADC" w:rsidRPr="00552079" w:rsidRDefault="00D07ADC" w:rsidP="00D07ADC">
      <w:pPr>
        <w:ind w:left="567"/>
        <w:jc w:val="both"/>
        <w:rPr>
          <w:rFonts w:asciiTheme="minorHAnsi" w:hAnsiTheme="minorHAnsi" w:cstheme="minorHAnsi"/>
          <w:sz w:val="22"/>
          <w:szCs w:val="22"/>
        </w:rPr>
      </w:pPr>
    </w:p>
    <w:p w14:paraId="522CBCBE" w14:textId="77777777" w:rsidR="00D07ADC" w:rsidRPr="00552079" w:rsidRDefault="00D07ADC" w:rsidP="00D07ADC">
      <w:pPr>
        <w:ind w:left="426"/>
        <w:jc w:val="both"/>
        <w:rPr>
          <w:rFonts w:asciiTheme="minorHAnsi" w:hAnsiTheme="minorHAnsi" w:cstheme="minorHAnsi"/>
          <w:sz w:val="22"/>
          <w:szCs w:val="22"/>
        </w:rPr>
      </w:pPr>
      <w:r w:rsidRPr="00552079">
        <w:rPr>
          <w:rFonts w:asciiTheme="minorHAnsi" w:hAnsiTheme="minorHAnsi" w:cstheme="minorHAnsi"/>
          <w:sz w:val="22"/>
          <w:szCs w:val="22"/>
        </w:rPr>
        <w:t>Los costos de la elaboración y presentación de propuestas y de cualquier otro costo que demande la participación de un proponente en el proceso de contratación, cualquiera fuese su resultado, son total y exclusivamente propios de cada proponente, bajo su total responsabilidad.</w:t>
      </w:r>
    </w:p>
    <w:p w14:paraId="1951A0E3" w14:textId="77777777" w:rsidR="00D07ADC" w:rsidRDefault="00D07ADC" w:rsidP="00D07ADC">
      <w:pPr>
        <w:ind w:left="426"/>
        <w:jc w:val="both"/>
        <w:rPr>
          <w:rFonts w:asciiTheme="minorHAnsi" w:hAnsiTheme="minorHAnsi" w:cstheme="minorHAnsi"/>
          <w:b/>
          <w:color w:val="000000"/>
          <w:sz w:val="22"/>
          <w:szCs w:val="22"/>
        </w:rPr>
      </w:pPr>
    </w:p>
    <w:p w14:paraId="6B95F276" w14:textId="5F81BD60" w:rsidR="00900663" w:rsidRPr="002750AD" w:rsidRDefault="00900663" w:rsidP="002750AD">
      <w:pPr>
        <w:pStyle w:val="Prrafodelista"/>
        <w:numPr>
          <w:ilvl w:val="0"/>
          <w:numId w:val="3"/>
        </w:numPr>
        <w:ind w:left="426" w:hanging="426"/>
        <w:jc w:val="both"/>
        <w:rPr>
          <w:rFonts w:asciiTheme="minorHAnsi" w:hAnsiTheme="minorHAnsi" w:cstheme="minorHAnsi"/>
          <w:b/>
          <w:sz w:val="22"/>
          <w:szCs w:val="22"/>
        </w:rPr>
      </w:pPr>
      <w:r w:rsidRPr="002750AD">
        <w:rPr>
          <w:rFonts w:asciiTheme="minorHAnsi" w:hAnsiTheme="minorHAnsi" w:cstheme="minorHAnsi"/>
          <w:b/>
          <w:sz w:val="22"/>
          <w:szCs w:val="22"/>
        </w:rPr>
        <w:t>PRES</w:t>
      </w:r>
      <w:r w:rsidR="003C6CA2" w:rsidRPr="002750AD">
        <w:rPr>
          <w:rFonts w:asciiTheme="minorHAnsi" w:hAnsiTheme="minorHAnsi" w:cstheme="minorHAnsi"/>
          <w:b/>
          <w:sz w:val="22"/>
          <w:szCs w:val="22"/>
        </w:rPr>
        <w:t>EN</w:t>
      </w:r>
      <w:r w:rsidRPr="002750AD">
        <w:rPr>
          <w:rFonts w:asciiTheme="minorHAnsi" w:hAnsiTheme="minorHAnsi" w:cstheme="minorHAnsi"/>
          <w:b/>
          <w:sz w:val="22"/>
          <w:szCs w:val="22"/>
        </w:rPr>
        <w:t>TA</w:t>
      </w:r>
      <w:r w:rsidR="00DA4E00" w:rsidRPr="002750AD">
        <w:rPr>
          <w:rFonts w:asciiTheme="minorHAnsi" w:hAnsiTheme="minorHAnsi" w:cstheme="minorHAnsi"/>
          <w:b/>
          <w:sz w:val="22"/>
          <w:szCs w:val="22"/>
        </w:rPr>
        <w:t xml:space="preserve">CION DE PROPUESTAS POR </w:t>
      </w:r>
      <w:r w:rsidR="00B47471" w:rsidRPr="002750AD">
        <w:rPr>
          <w:rFonts w:asciiTheme="minorHAnsi" w:hAnsiTheme="minorHAnsi" w:cstheme="minorHAnsi"/>
          <w:b/>
          <w:sz w:val="22"/>
          <w:szCs w:val="22"/>
        </w:rPr>
        <w:t xml:space="preserve">ITEM, LOTE, </w:t>
      </w:r>
      <w:r w:rsidRPr="002750AD">
        <w:rPr>
          <w:rFonts w:asciiTheme="minorHAnsi" w:hAnsiTheme="minorHAnsi" w:cstheme="minorHAnsi"/>
          <w:b/>
          <w:sz w:val="22"/>
          <w:szCs w:val="22"/>
        </w:rPr>
        <w:t xml:space="preserve">TRAMOS, PAQUETES, </w:t>
      </w:r>
      <w:r w:rsidR="000267DC" w:rsidRPr="002750AD">
        <w:rPr>
          <w:rFonts w:asciiTheme="minorHAnsi" w:hAnsiTheme="minorHAnsi" w:cstheme="minorHAnsi"/>
          <w:b/>
          <w:sz w:val="22"/>
          <w:szCs w:val="22"/>
        </w:rPr>
        <w:t xml:space="preserve">VOLUMEN O </w:t>
      </w:r>
      <w:r w:rsidR="00C81588" w:rsidRPr="002750AD">
        <w:rPr>
          <w:rFonts w:asciiTheme="minorHAnsi" w:hAnsiTheme="minorHAnsi" w:cstheme="minorHAnsi"/>
          <w:b/>
          <w:sz w:val="22"/>
          <w:szCs w:val="22"/>
        </w:rPr>
        <w:t>ETAPA</w:t>
      </w:r>
    </w:p>
    <w:p w14:paraId="72839C70" w14:textId="77777777" w:rsidR="00C75BEC" w:rsidRPr="00552079" w:rsidRDefault="00C75BEC" w:rsidP="00B37050">
      <w:pPr>
        <w:ind w:left="567"/>
        <w:jc w:val="both"/>
        <w:rPr>
          <w:rFonts w:asciiTheme="minorHAnsi" w:hAnsiTheme="minorHAnsi" w:cstheme="minorHAnsi"/>
          <w:color w:val="000000"/>
          <w:sz w:val="22"/>
          <w:szCs w:val="22"/>
        </w:rPr>
      </w:pPr>
    </w:p>
    <w:p w14:paraId="3E157364" w14:textId="77777777" w:rsidR="00A144AD" w:rsidRPr="00552079" w:rsidRDefault="00A144AD" w:rsidP="00A144AD">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un proponente presente su propuesta para más de un ítem, lote, tramo, paquete, volumen o etapa deberá presentar una sola vez la documentación legal y administrativa, y una </w:t>
      </w:r>
      <w:r w:rsidR="001B5C12">
        <w:rPr>
          <w:rFonts w:asciiTheme="minorHAnsi" w:hAnsiTheme="minorHAnsi" w:cstheme="minorHAnsi"/>
          <w:color w:val="000000"/>
          <w:sz w:val="22"/>
          <w:szCs w:val="22"/>
        </w:rPr>
        <w:t xml:space="preserve">propuesta </w:t>
      </w:r>
      <w:r w:rsidRPr="00552079">
        <w:rPr>
          <w:rFonts w:asciiTheme="minorHAnsi" w:hAnsiTheme="minorHAnsi" w:cstheme="minorHAnsi"/>
          <w:color w:val="000000"/>
          <w:sz w:val="22"/>
          <w:szCs w:val="22"/>
        </w:rPr>
        <w:t>técnica y económica para cada  ítem, lote, tramo</w:t>
      </w:r>
      <w:r w:rsidR="004F4E37" w:rsidRPr="00552079">
        <w:rPr>
          <w:rFonts w:asciiTheme="minorHAnsi" w:hAnsiTheme="minorHAnsi" w:cstheme="minorHAnsi"/>
          <w:color w:val="000000"/>
          <w:sz w:val="22"/>
          <w:szCs w:val="22"/>
        </w:rPr>
        <w:t>s</w:t>
      </w:r>
      <w:r w:rsidRPr="00552079">
        <w:rPr>
          <w:rFonts w:asciiTheme="minorHAnsi" w:hAnsiTheme="minorHAnsi" w:cstheme="minorHAnsi"/>
          <w:color w:val="000000"/>
          <w:sz w:val="22"/>
          <w:szCs w:val="22"/>
        </w:rPr>
        <w:t>, paquete</w:t>
      </w:r>
      <w:r w:rsidR="004F4E37" w:rsidRPr="00552079">
        <w:rPr>
          <w:rFonts w:asciiTheme="minorHAnsi" w:hAnsiTheme="minorHAnsi" w:cstheme="minorHAnsi"/>
          <w:color w:val="000000"/>
          <w:sz w:val="22"/>
          <w:szCs w:val="22"/>
        </w:rPr>
        <w:t>s</w:t>
      </w:r>
      <w:r w:rsidRPr="00552079">
        <w:rPr>
          <w:rFonts w:asciiTheme="minorHAnsi" w:hAnsiTheme="minorHAnsi" w:cstheme="minorHAnsi"/>
          <w:color w:val="000000"/>
          <w:sz w:val="22"/>
          <w:szCs w:val="22"/>
        </w:rPr>
        <w:t xml:space="preserve">, volumen o etapa, según los formularios del presente DBC.  </w:t>
      </w:r>
    </w:p>
    <w:p w14:paraId="57F8A329" w14:textId="77777777" w:rsidR="00A144AD" w:rsidRPr="00552079" w:rsidRDefault="00A144AD" w:rsidP="00A144AD">
      <w:pPr>
        <w:pStyle w:val="Prrafodelista"/>
        <w:ind w:left="426"/>
        <w:jc w:val="both"/>
        <w:rPr>
          <w:rFonts w:asciiTheme="minorHAnsi" w:hAnsiTheme="minorHAnsi" w:cstheme="minorHAnsi"/>
          <w:color w:val="000000"/>
          <w:sz w:val="22"/>
          <w:szCs w:val="22"/>
        </w:rPr>
      </w:pPr>
    </w:p>
    <w:p w14:paraId="789841F2" w14:textId="77777777" w:rsidR="00A144AD" w:rsidRPr="00552079" w:rsidRDefault="00A144AD" w:rsidP="00A144AD">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En el caso de </w:t>
      </w:r>
      <w:r w:rsidRPr="00552079">
        <w:rPr>
          <w:rFonts w:asciiTheme="minorHAnsi" w:hAnsiTheme="minorHAnsi" w:cstheme="minorHAnsi"/>
          <w:b/>
          <w:color w:val="000000"/>
          <w:sz w:val="22"/>
          <w:szCs w:val="22"/>
        </w:rPr>
        <w:t>ítems</w:t>
      </w:r>
      <w:r w:rsidRPr="00552079">
        <w:rPr>
          <w:rFonts w:asciiTheme="minorHAnsi" w:hAnsiTheme="minorHAnsi" w:cstheme="minorHAnsi"/>
          <w:color w:val="000000"/>
          <w:sz w:val="22"/>
          <w:szCs w:val="22"/>
        </w:rPr>
        <w:t xml:space="preserve"> el proponente podrá presentar una sola propuesta técnica y económica a los ítems que oferte.</w:t>
      </w:r>
    </w:p>
    <w:p w14:paraId="0426C9E5" w14:textId="77777777" w:rsidR="00A144AD" w:rsidRPr="00552079" w:rsidRDefault="00A144AD" w:rsidP="00B37050">
      <w:pPr>
        <w:ind w:left="567"/>
        <w:jc w:val="both"/>
        <w:rPr>
          <w:rFonts w:asciiTheme="minorHAnsi" w:hAnsiTheme="minorHAnsi" w:cstheme="minorHAnsi"/>
          <w:sz w:val="22"/>
          <w:szCs w:val="22"/>
        </w:rPr>
      </w:pPr>
    </w:p>
    <w:p w14:paraId="5F1BF5BC" w14:textId="4A638C3C"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PRESENTACIÓN</w:t>
      </w:r>
      <w:r w:rsidR="001C260C" w:rsidRPr="00552079">
        <w:rPr>
          <w:rFonts w:asciiTheme="minorHAnsi" w:hAnsiTheme="minorHAnsi" w:cstheme="minorHAnsi"/>
          <w:b/>
          <w:sz w:val="22"/>
          <w:szCs w:val="22"/>
        </w:rPr>
        <w:t xml:space="preserve"> DE PROPUESTA</w:t>
      </w:r>
    </w:p>
    <w:p w14:paraId="5F822FE6" w14:textId="585232DB" w:rsidR="00486DD9" w:rsidRDefault="00486DD9" w:rsidP="00421BF6">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486DD9">
        <w:rPr>
          <w:rFonts w:asciiTheme="minorHAnsi" w:hAnsiTheme="minorHAnsi" w:cstheme="minorHAnsi"/>
          <w:bCs/>
          <w:color w:val="000000"/>
          <w:kern w:val="28"/>
          <w:sz w:val="22"/>
          <w:szCs w:val="22"/>
          <w:lang w:eastAsia="es-ES"/>
        </w:rPr>
        <w:t>La recepción de propuestas se efectuará, en el lugar señalado en el presente DBC hasta la fecha y hora límite fijados en el mismo.</w:t>
      </w:r>
    </w:p>
    <w:p w14:paraId="2C17EA48" w14:textId="77777777" w:rsidR="00AC55E3" w:rsidRDefault="00421BF6" w:rsidP="00486DD9">
      <w:pPr>
        <w:tabs>
          <w:tab w:val="left" w:pos="1418"/>
        </w:tabs>
        <w:spacing w:before="240" w:after="60"/>
        <w:ind w:left="426"/>
        <w:jc w:val="both"/>
        <w:outlineLvl w:val="0"/>
        <w:rPr>
          <w:rFonts w:asciiTheme="minorHAnsi" w:hAnsiTheme="minorHAnsi" w:cstheme="minorHAnsi"/>
          <w:bCs/>
          <w:color w:val="000000"/>
          <w:kern w:val="28"/>
          <w:sz w:val="22"/>
          <w:szCs w:val="22"/>
          <w:lang w:eastAsia="es-ES"/>
        </w:rPr>
      </w:pPr>
      <w:r w:rsidRPr="00552079">
        <w:rPr>
          <w:rFonts w:asciiTheme="minorHAnsi" w:hAnsiTheme="minorHAnsi" w:cstheme="minorHAnsi"/>
          <w:bCs/>
          <w:color w:val="000000"/>
          <w:kern w:val="28"/>
          <w:sz w:val="22"/>
          <w:szCs w:val="22"/>
          <w:lang w:eastAsia="es-ES"/>
        </w:rPr>
        <w:t>La propuesta deberá ser presentada en sobre cerrado</w:t>
      </w:r>
      <w:r w:rsidR="00AC55E3">
        <w:rPr>
          <w:rFonts w:asciiTheme="minorHAnsi" w:hAnsiTheme="minorHAnsi" w:cstheme="minorHAnsi"/>
          <w:bCs/>
          <w:color w:val="000000"/>
          <w:kern w:val="28"/>
          <w:sz w:val="22"/>
          <w:szCs w:val="22"/>
          <w:lang w:eastAsia="es-ES"/>
        </w:rPr>
        <w:t xml:space="preserve">, </w:t>
      </w:r>
      <w:r w:rsidR="00486DD9">
        <w:rPr>
          <w:rFonts w:asciiTheme="minorHAnsi" w:hAnsiTheme="minorHAnsi" w:cstheme="minorHAnsi"/>
          <w:bCs/>
          <w:color w:val="000000"/>
          <w:kern w:val="28"/>
          <w:sz w:val="22"/>
          <w:szCs w:val="22"/>
          <w:lang w:eastAsia="es-ES"/>
        </w:rPr>
        <w:t xml:space="preserve">en su interior deberá </w:t>
      </w:r>
      <w:r w:rsidR="00AC55E3">
        <w:rPr>
          <w:rFonts w:asciiTheme="minorHAnsi" w:hAnsiTheme="minorHAnsi" w:cstheme="minorHAnsi"/>
          <w:bCs/>
          <w:color w:val="000000"/>
          <w:kern w:val="28"/>
          <w:sz w:val="22"/>
          <w:szCs w:val="22"/>
          <w:lang w:eastAsia="es-ES"/>
        </w:rPr>
        <w:t>contener tres carpetas clasificadas de la siguiente manera:</w:t>
      </w:r>
    </w:p>
    <w:p w14:paraId="1D5D66D9" w14:textId="77777777" w:rsidR="00AC55E3" w:rsidRDefault="00AC55E3" w:rsidP="00AC55E3">
      <w:pPr>
        <w:pStyle w:val="Sinespaciado4"/>
        <w:rPr>
          <w:lang w:eastAsia="es-ES"/>
        </w:rPr>
      </w:pPr>
    </w:p>
    <w:p w14:paraId="371715E7" w14:textId="61607613" w:rsidR="00AC55E3" w:rsidRPr="006E7B64" w:rsidRDefault="00AC55E3" w:rsidP="00AC55E3">
      <w:pPr>
        <w:pStyle w:val="Prrafodelista"/>
        <w:tabs>
          <w:tab w:val="left" w:pos="2127"/>
        </w:tabs>
        <w:ind w:left="1560"/>
        <w:jc w:val="both"/>
        <w:rPr>
          <w:rFonts w:ascii="Calibri" w:hAnsi="Calibri" w:cs="Calibri"/>
          <w:sz w:val="22"/>
          <w:szCs w:val="22"/>
        </w:rPr>
      </w:pPr>
      <w:r>
        <w:rPr>
          <w:rFonts w:ascii="Calibri" w:hAnsi="Calibri" w:cs="Calibri"/>
          <w:sz w:val="22"/>
          <w:szCs w:val="22"/>
        </w:rPr>
        <w:t xml:space="preserve">Carpeta 1 - </w:t>
      </w:r>
      <w:r w:rsidRPr="006E7B64">
        <w:rPr>
          <w:rFonts w:ascii="Calibri" w:hAnsi="Calibri" w:cs="Calibri"/>
          <w:sz w:val="22"/>
          <w:szCs w:val="22"/>
        </w:rPr>
        <w:t>Documentos</w:t>
      </w:r>
      <w:r>
        <w:rPr>
          <w:rFonts w:ascii="Calibri" w:hAnsi="Calibri" w:cs="Calibri"/>
          <w:sz w:val="22"/>
          <w:szCs w:val="22"/>
        </w:rPr>
        <w:t>/Formularios</w:t>
      </w:r>
      <w:r w:rsidRPr="006E7B64">
        <w:rPr>
          <w:rFonts w:ascii="Calibri" w:hAnsi="Calibri" w:cs="Calibri"/>
          <w:sz w:val="22"/>
          <w:szCs w:val="22"/>
        </w:rPr>
        <w:t xml:space="preserve"> Administrativos y Económicos. </w:t>
      </w:r>
    </w:p>
    <w:p w14:paraId="0BB02161" w14:textId="40E3B1F9" w:rsidR="00AC55E3" w:rsidRPr="006E7B64" w:rsidRDefault="00AC55E3" w:rsidP="00AC55E3">
      <w:pPr>
        <w:pStyle w:val="Prrafodelista"/>
        <w:tabs>
          <w:tab w:val="left" w:pos="2127"/>
        </w:tabs>
        <w:ind w:left="1560"/>
        <w:jc w:val="both"/>
        <w:rPr>
          <w:rFonts w:ascii="Calibri" w:hAnsi="Calibri" w:cs="Calibri"/>
          <w:sz w:val="22"/>
          <w:szCs w:val="22"/>
        </w:rPr>
      </w:pPr>
      <w:r>
        <w:rPr>
          <w:rFonts w:ascii="Calibri" w:hAnsi="Calibri" w:cs="Calibri"/>
          <w:sz w:val="22"/>
          <w:szCs w:val="22"/>
        </w:rPr>
        <w:t xml:space="preserve">Carpeta 2 - </w:t>
      </w:r>
      <w:r w:rsidRPr="006E7B64">
        <w:rPr>
          <w:rFonts w:ascii="Calibri" w:hAnsi="Calibri" w:cs="Calibri"/>
          <w:sz w:val="22"/>
          <w:szCs w:val="22"/>
        </w:rPr>
        <w:t>Documentos Legales.</w:t>
      </w:r>
    </w:p>
    <w:p w14:paraId="7EFD2D46" w14:textId="7A2F76FE" w:rsidR="00AC55E3" w:rsidRPr="006E7B64" w:rsidRDefault="00AC55E3" w:rsidP="00AC55E3">
      <w:pPr>
        <w:pStyle w:val="Prrafodelista"/>
        <w:tabs>
          <w:tab w:val="left" w:pos="2127"/>
        </w:tabs>
        <w:ind w:left="1560"/>
        <w:jc w:val="both"/>
        <w:rPr>
          <w:rFonts w:ascii="Calibri" w:hAnsi="Calibri" w:cs="Calibri"/>
          <w:sz w:val="22"/>
          <w:szCs w:val="22"/>
        </w:rPr>
      </w:pPr>
      <w:r>
        <w:rPr>
          <w:rFonts w:ascii="Calibri" w:hAnsi="Calibri" w:cs="Calibri"/>
          <w:sz w:val="22"/>
          <w:szCs w:val="22"/>
        </w:rPr>
        <w:t xml:space="preserve">Carpeta 3 - </w:t>
      </w:r>
      <w:r w:rsidRPr="006E7B64">
        <w:rPr>
          <w:rFonts w:ascii="Calibri" w:hAnsi="Calibri" w:cs="Calibri"/>
          <w:sz w:val="22"/>
          <w:szCs w:val="22"/>
        </w:rPr>
        <w:t>Documentos/Formularios de la Propuesta Técnica.</w:t>
      </w:r>
    </w:p>
    <w:p w14:paraId="5B0AD8AA" w14:textId="14C6AC23" w:rsidR="00486DD9" w:rsidRDefault="00486DD9" w:rsidP="00AC55E3">
      <w:pPr>
        <w:tabs>
          <w:tab w:val="left" w:pos="1418"/>
        </w:tabs>
        <w:spacing w:before="240" w:after="60"/>
        <w:ind w:left="426"/>
        <w:jc w:val="both"/>
        <w:outlineLvl w:val="0"/>
        <w:rPr>
          <w:rFonts w:asciiTheme="minorHAnsi" w:hAnsiTheme="minorHAnsi" w:cstheme="minorHAnsi"/>
          <w:color w:val="000000"/>
          <w:sz w:val="22"/>
          <w:szCs w:val="22"/>
        </w:rPr>
      </w:pPr>
      <w:r w:rsidRPr="00552079">
        <w:rPr>
          <w:rFonts w:asciiTheme="minorHAnsi" w:hAnsiTheme="minorHAnsi" w:cstheme="minorHAnsi"/>
          <w:color w:val="000000"/>
          <w:sz w:val="22"/>
          <w:szCs w:val="22"/>
        </w:rPr>
        <w:t>El sobre podrá ser rotulado de la siguiente manera:</w:t>
      </w:r>
    </w:p>
    <w:p w14:paraId="7F60560B" w14:textId="77777777" w:rsidR="00486DD9" w:rsidRPr="00552079" w:rsidRDefault="00486DD9" w:rsidP="00486DD9">
      <w:pPr>
        <w:pStyle w:val="Sinespaciado4"/>
      </w:pPr>
    </w:p>
    <w:tbl>
      <w:tblPr>
        <w:tblStyle w:val="Tablaconcuadrcula"/>
        <w:tblW w:w="0" w:type="auto"/>
        <w:jc w:val="right"/>
        <w:tblLook w:val="04A0" w:firstRow="1" w:lastRow="0" w:firstColumn="1" w:lastColumn="0" w:noHBand="0" w:noVBand="1"/>
      </w:tblPr>
      <w:tblGrid>
        <w:gridCol w:w="2041"/>
        <w:gridCol w:w="1596"/>
        <w:gridCol w:w="5103"/>
      </w:tblGrid>
      <w:tr w:rsidR="00486DD9" w:rsidRPr="00552079" w14:paraId="12580358" w14:textId="77777777" w:rsidTr="00AC55E3">
        <w:trPr>
          <w:trHeight w:val="522"/>
          <w:jc w:val="right"/>
        </w:trPr>
        <w:tc>
          <w:tcPr>
            <w:tcW w:w="2041" w:type="dxa"/>
            <w:shd w:val="clear" w:color="auto" w:fill="FFFFFF" w:themeFill="background1"/>
            <w:vAlign w:val="center"/>
          </w:tcPr>
          <w:p w14:paraId="4A26DE8E" w14:textId="77777777" w:rsidR="00486DD9" w:rsidRPr="00552079" w:rsidRDefault="00486DD9" w:rsidP="00E46F13">
            <w:pPr>
              <w:jc w:val="center"/>
              <w:rPr>
                <w:rFonts w:asciiTheme="minorHAnsi" w:hAnsiTheme="minorHAnsi" w:cstheme="minorHAnsi"/>
                <w:b/>
                <w:sz w:val="22"/>
                <w:szCs w:val="22"/>
              </w:rPr>
            </w:pPr>
            <w:r w:rsidRPr="00552079">
              <w:rPr>
                <w:rFonts w:asciiTheme="minorHAnsi" w:hAnsiTheme="minorHAnsi" w:cstheme="minorHAnsi"/>
                <w:noProof/>
                <w:sz w:val="22"/>
                <w:szCs w:val="22"/>
                <w:lang w:val="es-BO" w:eastAsia="es-BO"/>
              </w:rPr>
              <w:drawing>
                <wp:inline distT="0" distB="0" distL="0" distR="0" wp14:anchorId="6AFCFF39" wp14:editId="06D82020">
                  <wp:extent cx="1018588" cy="596265"/>
                  <wp:effectExtent l="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020489" cy="597378"/>
                          </a:xfrm>
                          <a:prstGeom prst="rect">
                            <a:avLst/>
                          </a:prstGeom>
                          <a:noFill/>
                          <a:ln>
                            <a:noFill/>
                          </a:ln>
                        </pic:spPr>
                      </pic:pic>
                    </a:graphicData>
                  </a:graphic>
                </wp:inline>
              </w:drawing>
            </w:r>
          </w:p>
        </w:tc>
        <w:tc>
          <w:tcPr>
            <w:tcW w:w="6699" w:type="dxa"/>
            <w:gridSpan w:val="2"/>
            <w:shd w:val="clear" w:color="auto" w:fill="FFFFFF" w:themeFill="background1"/>
            <w:vAlign w:val="center"/>
          </w:tcPr>
          <w:p w14:paraId="5034BD89" w14:textId="77777777" w:rsidR="00486DD9" w:rsidRPr="00552079" w:rsidRDefault="00486DD9" w:rsidP="00E46F13">
            <w:pPr>
              <w:jc w:val="center"/>
              <w:rPr>
                <w:rFonts w:asciiTheme="minorHAnsi" w:hAnsiTheme="minorHAnsi" w:cstheme="minorHAnsi"/>
                <w:b/>
                <w:sz w:val="22"/>
                <w:szCs w:val="22"/>
              </w:rPr>
            </w:pPr>
            <w:r w:rsidRPr="00552079">
              <w:rPr>
                <w:rFonts w:asciiTheme="minorHAnsi" w:hAnsiTheme="minorHAnsi" w:cstheme="minorHAnsi"/>
                <w:b/>
                <w:sz w:val="22"/>
                <w:szCs w:val="22"/>
              </w:rPr>
              <w:t>YACIMIENTOS PETROLIFEROS FISCALES BOLIVIANOS - YPFB</w:t>
            </w:r>
          </w:p>
        </w:tc>
      </w:tr>
      <w:tr w:rsidR="00486DD9" w:rsidRPr="00552079" w14:paraId="48D8ECFA" w14:textId="77777777" w:rsidTr="00AC55E3">
        <w:trPr>
          <w:trHeight w:val="366"/>
          <w:jc w:val="right"/>
        </w:trPr>
        <w:tc>
          <w:tcPr>
            <w:tcW w:w="3637" w:type="dxa"/>
            <w:gridSpan w:val="2"/>
            <w:shd w:val="clear" w:color="auto" w:fill="FFFFFF" w:themeFill="background1"/>
            <w:vAlign w:val="center"/>
          </w:tcPr>
          <w:p w14:paraId="558500E3" w14:textId="77777777" w:rsidR="00486DD9" w:rsidRPr="00552079" w:rsidRDefault="00486DD9" w:rsidP="00E46F13">
            <w:pPr>
              <w:jc w:val="right"/>
              <w:rPr>
                <w:rFonts w:asciiTheme="minorHAnsi" w:hAnsiTheme="minorHAnsi" w:cstheme="minorHAnsi"/>
                <w:b/>
                <w:sz w:val="22"/>
                <w:szCs w:val="22"/>
              </w:rPr>
            </w:pPr>
            <w:r w:rsidRPr="00552079">
              <w:rPr>
                <w:rFonts w:asciiTheme="minorHAnsi" w:hAnsiTheme="minorHAnsi" w:cstheme="minorHAnsi"/>
                <w:b/>
                <w:sz w:val="22"/>
                <w:szCs w:val="22"/>
              </w:rPr>
              <w:t xml:space="preserve">OBJETO DE LA CONTRATACIÓN </w:t>
            </w:r>
          </w:p>
        </w:tc>
        <w:tc>
          <w:tcPr>
            <w:tcW w:w="5103" w:type="dxa"/>
            <w:shd w:val="clear" w:color="auto" w:fill="FFFFFF" w:themeFill="background1"/>
            <w:vAlign w:val="center"/>
          </w:tcPr>
          <w:p w14:paraId="6A7FEDF6" w14:textId="1D4E51EA" w:rsidR="00486DD9" w:rsidRPr="00BD21B2" w:rsidRDefault="00880D1B" w:rsidP="00880D1B">
            <w:pPr>
              <w:jc w:val="center"/>
              <w:rPr>
                <w:rFonts w:asciiTheme="minorHAnsi" w:hAnsiTheme="minorHAnsi" w:cstheme="minorHAnsi"/>
              </w:rPr>
            </w:pPr>
            <w:r w:rsidRPr="00BD21B2">
              <w:rPr>
                <w:rFonts w:ascii="Century Gothic" w:hAnsi="Century Gothic" w:cs="Century Gothic"/>
                <w:b/>
                <w:bCs/>
                <w:color w:val="FF0000"/>
              </w:rPr>
              <w:t>ADQUISICIÓN DE INSTRUMENTOS DE MEDICIÓN DE HIDROCARBUROS MAS PASTAS DE COMBUSTIBLES Y AGUA PARA EL DCPT</w:t>
            </w:r>
          </w:p>
        </w:tc>
      </w:tr>
      <w:tr w:rsidR="00486DD9" w:rsidRPr="00552079" w14:paraId="2F3A0280" w14:textId="77777777" w:rsidTr="00AC55E3">
        <w:trPr>
          <w:trHeight w:val="345"/>
          <w:jc w:val="right"/>
        </w:trPr>
        <w:tc>
          <w:tcPr>
            <w:tcW w:w="3637" w:type="dxa"/>
            <w:gridSpan w:val="2"/>
            <w:shd w:val="clear" w:color="auto" w:fill="FFFFFF" w:themeFill="background1"/>
            <w:vAlign w:val="center"/>
          </w:tcPr>
          <w:p w14:paraId="45082144" w14:textId="77777777" w:rsidR="00486DD9" w:rsidRPr="00552079" w:rsidRDefault="00486DD9" w:rsidP="00E46F13">
            <w:pPr>
              <w:jc w:val="right"/>
              <w:rPr>
                <w:rFonts w:asciiTheme="minorHAnsi" w:hAnsiTheme="minorHAnsi" w:cstheme="minorHAnsi"/>
                <w:b/>
                <w:sz w:val="22"/>
                <w:szCs w:val="22"/>
              </w:rPr>
            </w:pPr>
            <w:r w:rsidRPr="00552079">
              <w:rPr>
                <w:rFonts w:asciiTheme="minorHAnsi" w:hAnsiTheme="minorHAnsi" w:cstheme="minorHAnsi"/>
                <w:b/>
                <w:sz w:val="22"/>
                <w:szCs w:val="22"/>
              </w:rPr>
              <w:t xml:space="preserve">CÓDIGO DEL PROCESO </w:t>
            </w:r>
          </w:p>
        </w:tc>
        <w:tc>
          <w:tcPr>
            <w:tcW w:w="5103" w:type="dxa"/>
            <w:shd w:val="clear" w:color="auto" w:fill="FFFFFF" w:themeFill="background1"/>
            <w:vAlign w:val="center"/>
          </w:tcPr>
          <w:p w14:paraId="63F0FD80" w14:textId="1A9C3A03" w:rsidR="00486DD9" w:rsidRPr="00BD21B2" w:rsidRDefault="00BD21B2" w:rsidP="00BD21B2">
            <w:pPr>
              <w:ind w:right="24"/>
              <w:jc w:val="center"/>
              <w:rPr>
                <w:rFonts w:ascii="Century Gothic" w:hAnsi="Century Gothic" w:cs="Century Gothic"/>
                <w:b/>
                <w:bCs/>
                <w:color w:val="FF0000"/>
              </w:rPr>
            </w:pPr>
            <w:r w:rsidRPr="00BD21B2">
              <w:rPr>
                <w:rFonts w:ascii="Century Gothic" w:hAnsi="Century Gothic" w:cs="Century Gothic"/>
                <w:b/>
                <w:bCs/>
                <w:color w:val="FF0000"/>
              </w:rPr>
              <w:t>GCC-EPNE-DCPT-14-17</w:t>
            </w:r>
          </w:p>
        </w:tc>
      </w:tr>
      <w:tr w:rsidR="00486DD9" w:rsidRPr="00552079" w14:paraId="78D3A8BB" w14:textId="77777777" w:rsidTr="00AC55E3">
        <w:trPr>
          <w:trHeight w:val="428"/>
          <w:jc w:val="right"/>
        </w:trPr>
        <w:tc>
          <w:tcPr>
            <w:tcW w:w="3637" w:type="dxa"/>
            <w:gridSpan w:val="2"/>
            <w:shd w:val="clear" w:color="auto" w:fill="FFFFFF" w:themeFill="background1"/>
            <w:vAlign w:val="center"/>
          </w:tcPr>
          <w:p w14:paraId="5F7EAAA9" w14:textId="77777777" w:rsidR="00486DD9" w:rsidRPr="00552079" w:rsidRDefault="00486DD9" w:rsidP="00E46F13">
            <w:pPr>
              <w:jc w:val="right"/>
              <w:rPr>
                <w:rFonts w:asciiTheme="minorHAnsi" w:hAnsiTheme="minorHAnsi" w:cstheme="minorHAnsi"/>
                <w:b/>
                <w:sz w:val="22"/>
                <w:szCs w:val="22"/>
              </w:rPr>
            </w:pPr>
            <w:r w:rsidRPr="00552079">
              <w:rPr>
                <w:rFonts w:asciiTheme="minorHAnsi" w:hAnsiTheme="minorHAnsi" w:cstheme="minorHAnsi"/>
                <w:b/>
                <w:sz w:val="22"/>
                <w:szCs w:val="22"/>
              </w:rPr>
              <w:t>NOMBRE DEL PROPONENTE</w:t>
            </w:r>
          </w:p>
        </w:tc>
        <w:tc>
          <w:tcPr>
            <w:tcW w:w="5103" w:type="dxa"/>
            <w:shd w:val="clear" w:color="auto" w:fill="FFFFFF" w:themeFill="background1"/>
            <w:vAlign w:val="center"/>
          </w:tcPr>
          <w:p w14:paraId="1965FE26" w14:textId="77777777" w:rsidR="00486DD9" w:rsidRPr="00552079" w:rsidRDefault="00486DD9" w:rsidP="00E46F13">
            <w:pPr>
              <w:jc w:val="both"/>
              <w:rPr>
                <w:rFonts w:asciiTheme="minorHAnsi" w:hAnsiTheme="minorHAnsi" w:cstheme="minorHAnsi"/>
                <w:sz w:val="22"/>
                <w:szCs w:val="22"/>
              </w:rPr>
            </w:pPr>
          </w:p>
        </w:tc>
      </w:tr>
    </w:tbl>
    <w:p w14:paraId="27C15ABF" w14:textId="55327D14" w:rsidR="00421BF6" w:rsidRPr="00486DD9" w:rsidRDefault="008C76DD" w:rsidP="00486DD9">
      <w:pPr>
        <w:tabs>
          <w:tab w:val="left" w:pos="1418"/>
        </w:tabs>
        <w:spacing w:before="240" w:after="60"/>
        <w:ind w:left="426"/>
        <w:jc w:val="both"/>
        <w:outlineLvl w:val="0"/>
        <w:rPr>
          <w:rFonts w:asciiTheme="minorHAnsi" w:hAnsiTheme="minorHAnsi" w:cstheme="minorHAnsi"/>
          <w:sz w:val="22"/>
          <w:szCs w:val="22"/>
        </w:rPr>
      </w:pPr>
      <w:r w:rsidRPr="00552079">
        <w:rPr>
          <w:rFonts w:asciiTheme="minorHAnsi" w:hAnsiTheme="minorHAnsi" w:cstheme="minorHAnsi"/>
          <w:bCs/>
          <w:color w:val="000000"/>
          <w:kern w:val="28"/>
          <w:sz w:val="22"/>
          <w:szCs w:val="22"/>
          <w:lang w:eastAsia="es-ES"/>
        </w:rPr>
        <w:lastRenderedPageBreak/>
        <w:t xml:space="preserve">La propuesta podrá ser presentada </w:t>
      </w:r>
      <w:r w:rsidR="00144829" w:rsidRPr="00552079">
        <w:rPr>
          <w:rFonts w:asciiTheme="minorHAnsi" w:hAnsiTheme="minorHAnsi" w:cstheme="minorHAnsi"/>
          <w:bCs/>
          <w:color w:val="000000"/>
          <w:kern w:val="28"/>
          <w:sz w:val="22"/>
          <w:szCs w:val="22"/>
          <w:lang w:eastAsia="es-ES"/>
        </w:rPr>
        <w:t xml:space="preserve">en </w:t>
      </w:r>
      <w:r w:rsidRPr="00552079">
        <w:rPr>
          <w:rFonts w:asciiTheme="minorHAnsi" w:hAnsiTheme="minorHAnsi" w:cstheme="minorHAnsi"/>
          <w:bCs/>
          <w:color w:val="000000"/>
          <w:kern w:val="28"/>
          <w:sz w:val="22"/>
          <w:szCs w:val="22"/>
          <w:lang w:eastAsia="es-ES"/>
        </w:rPr>
        <w:t xml:space="preserve">un ejemplar </w:t>
      </w:r>
      <w:r w:rsidR="00144829" w:rsidRPr="00552079">
        <w:rPr>
          <w:rFonts w:asciiTheme="minorHAnsi" w:hAnsiTheme="minorHAnsi" w:cstheme="minorHAnsi"/>
          <w:bCs/>
          <w:color w:val="000000"/>
          <w:kern w:val="28"/>
          <w:sz w:val="22"/>
          <w:szCs w:val="22"/>
          <w:lang w:eastAsia="es-ES"/>
        </w:rPr>
        <w:t xml:space="preserve">original y </w:t>
      </w:r>
      <w:r w:rsidRPr="00552079">
        <w:rPr>
          <w:rFonts w:asciiTheme="minorHAnsi" w:hAnsiTheme="minorHAnsi" w:cstheme="minorHAnsi"/>
          <w:bCs/>
          <w:color w:val="000000"/>
          <w:kern w:val="28"/>
          <w:sz w:val="22"/>
          <w:szCs w:val="22"/>
          <w:lang w:eastAsia="es-ES"/>
        </w:rPr>
        <w:t xml:space="preserve">una </w:t>
      </w:r>
      <w:r w:rsidR="00144829" w:rsidRPr="00552079">
        <w:rPr>
          <w:rFonts w:asciiTheme="minorHAnsi" w:hAnsiTheme="minorHAnsi" w:cstheme="minorHAnsi"/>
          <w:bCs/>
          <w:color w:val="000000"/>
          <w:kern w:val="28"/>
          <w:sz w:val="22"/>
          <w:szCs w:val="22"/>
          <w:lang w:eastAsia="es-ES"/>
        </w:rPr>
        <w:t xml:space="preserve">fotocopia simple identificando claramente </w:t>
      </w:r>
      <w:r w:rsidR="00586C3A" w:rsidRPr="00552079">
        <w:rPr>
          <w:rFonts w:asciiTheme="minorHAnsi" w:hAnsiTheme="minorHAnsi" w:cstheme="minorHAnsi"/>
          <w:bCs/>
          <w:color w:val="000000"/>
          <w:kern w:val="28"/>
          <w:sz w:val="22"/>
          <w:szCs w:val="22"/>
          <w:lang w:eastAsia="es-ES"/>
        </w:rPr>
        <w:t xml:space="preserve">la propuesta </w:t>
      </w:r>
      <w:r w:rsidR="00144829" w:rsidRPr="00552079">
        <w:rPr>
          <w:rFonts w:asciiTheme="minorHAnsi" w:hAnsiTheme="minorHAnsi" w:cstheme="minorHAnsi"/>
          <w:bCs/>
          <w:color w:val="000000"/>
          <w:kern w:val="28"/>
          <w:sz w:val="22"/>
          <w:szCs w:val="22"/>
          <w:lang w:eastAsia="es-ES"/>
        </w:rPr>
        <w:t>original</w:t>
      </w:r>
      <w:r w:rsidRPr="00552079">
        <w:rPr>
          <w:rFonts w:asciiTheme="minorHAnsi" w:hAnsiTheme="minorHAnsi" w:cstheme="minorHAnsi"/>
          <w:bCs/>
          <w:color w:val="000000"/>
          <w:kern w:val="28"/>
          <w:sz w:val="22"/>
          <w:szCs w:val="22"/>
          <w:lang w:eastAsia="es-ES"/>
        </w:rPr>
        <w:t xml:space="preserve">. </w:t>
      </w:r>
      <w:r w:rsidR="00562D71" w:rsidRPr="00552079">
        <w:rPr>
          <w:rFonts w:asciiTheme="minorHAnsi" w:hAnsiTheme="minorHAnsi" w:cstheme="minorHAnsi"/>
          <w:sz w:val="22"/>
          <w:szCs w:val="22"/>
        </w:rPr>
        <w:t>En todos los casos, el documento original preval</w:t>
      </w:r>
      <w:r w:rsidR="00B42AEE">
        <w:rPr>
          <w:rFonts w:asciiTheme="minorHAnsi" w:hAnsiTheme="minorHAnsi" w:cstheme="minorHAnsi"/>
          <w:sz w:val="22"/>
          <w:szCs w:val="22"/>
        </w:rPr>
        <w:t>ecerá sobre la fotocopia simple.</w:t>
      </w:r>
      <w:r w:rsidR="00486DD9">
        <w:rPr>
          <w:rFonts w:asciiTheme="minorHAnsi" w:hAnsiTheme="minorHAnsi" w:cstheme="minorHAnsi"/>
          <w:sz w:val="22"/>
          <w:szCs w:val="22"/>
        </w:rPr>
        <w:t xml:space="preserve"> </w:t>
      </w:r>
    </w:p>
    <w:p w14:paraId="5A60A58B" w14:textId="54FB77E0" w:rsidR="0061656D" w:rsidRPr="000714CE" w:rsidRDefault="0061656D" w:rsidP="000714CE">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0714CE">
        <w:rPr>
          <w:rFonts w:asciiTheme="minorHAnsi" w:hAnsiTheme="minorHAnsi" w:cstheme="minorHAnsi"/>
          <w:bCs/>
          <w:color w:val="000000"/>
          <w:kern w:val="28"/>
          <w:sz w:val="22"/>
          <w:szCs w:val="22"/>
          <w:lang w:eastAsia="es-ES"/>
        </w:rPr>
        <w:t>Vencidos los plazos citados, la</w:t>
      </w:r>
      <w:r w:rsidR="009B6E82" w:rsidRPr="000714CE">
        <w:rPr>
          <w:rFonts w:asciiTheme="minorHAnsi" w:hAnsiTheme="minorHAnsi" w:cstheme="minorHAnsi"/>
          <w:bCs/>
          <w:color w:val="000000"/>
          <w:kern w:val="28"/>
          <w:sz w:val="22"/>
          <w:szCs w:val="22"/>
          <w:lang w:eastAsia="es-ES"/>
        </w:rPr>
        <w:t>(</w:t>
      </w:r>
      <w:r w:rsidRPr="000714CE">
        <w:rPr>
          <w:rFonts w:asciiTheme="minorHAnsi" w:hAnsiTheme="minorHAnsi" w:cstheme="minorHAnsi"/>
          <w:bCs/>
          <w:color w:val="000000"/>
          <w:kern w:val="28"/>
          <w:sz w:val="22"/>
          <w:szCs w:val="22"/>
          <w:lang w:eastAsia="es-ES"/>
        </w:rPr>
        <w:t>s</w:t>
      </w:r>
      <w:r w:rsidR="009B6E82" w:rsidRPr="000714CE">
        <w:rPr>
          <w:rFonts w:asciiTheme="minorHAnsi" w:hAnsiTheme="minorHAnsi" w:cstheme="minorHAnsi"/>
          <w:bCs/>
          <w:color w:val="000000"/>
          <w:kern w:val="28"/>
          <w:sz w:val="22"/>
          <w:szCs w:val="22"/>
          <w:lang w:eastAsia="es-ES"/>
        </w:rPr>
        <w:t>)</w:t>
      </w:r>
      <w:r w:rsidRPr="000714CE">
        <w:rPr>
          <w:rFonts w:asciiTheme="minorHAnsi" w:hAnsiTheme="minorHAnsi" w:cstheme="minorHAnsi"/>
          <w:bCs/>
          <w:color w:val="000000"/>
          <w:kern w:val="28"/>
          <w:sz w:val="22"/>
          <w:szCs w:val="22"/>
          <w:lang w:eastAsia="es-ES"/>
        </w:rPr>
        <w:t xml:space="preserve"> propuesta</w:t>
      </w:r>
      <w:r w:rsidR="009B6E82" w:rsidRPr="000714CE">
        <w:rPr>
          <w:rFonts w:asciiTheme="minorHAnsi" w:hAnsiTheme="minorHAnsi" w:cstheme="minorHAnsi"/>
          <w:bCs/>
          <w:color w:val="000000"/>
          <w:kern w:val="28"/>
          <w:sz w:val="22"/>
          <w:szCs w:val="22"/>
          <w:lang w:eastAsia="es-ES"/>
        </w:rPr>
        <w:t>(</w:t>
      </w:r>
      <w:r w:rsidRPr="000714CE">
        <w:rPr>
          <w:rFonts w:asciiTheme="minorHAnsi" w:hAnsiTheme="minorHAnsi" w:cstheme="minorHAnsi"/>
          <w:bCs/>
          <w:color w:val="000000"/>
          <w:kern w:val="28"/>
          <w:sz w:val="22"/>
          <w:szCs w:val="22"/>
          <w:lang w:eastAsia="es-ES"/>
        </w:rPr>
        <w:t>s</w:t>
      </w:r>
      <w:r w:rsidR="009B6E82" w:rsidRPr="000714CE">
        <w:rPr>
          <w:rFonts w:asciiTheme="minorHAnsi" w:hAnsiTheme="minorHAnsi" w:cstheme="minorHAnsi"/>
          <w:bCs/>
          <w:color w:val="000000"/>
          <w:kern w:val="28"/>
          <w:sz w:val="22"/>
          <w:szCs w:val="22"/>
          <w:lang w:eastAsia="es-ES"/>
        </w:rPr>
        <w:t>)</w:t>
      </w:r>
      <w:r w:rsidRPr="000714CE">
        <w:rPr>
          <w:rFonts w:asciiTheme="minorHAnsi" w:hAnsiTheme="minorHAnsi" w:cstheme="minorHAnsi"/>
          <w:bCs/>
          <w:color w:val="000000"/>
          <w:kern w:val="28"/>
          <w:sz w:val="22"/>
          <w:szCs w:val="22"/>
          <w:lang w:eastAsia="es-ES"/>
        </w:rPr>
        <w:t xml:space="preserve"> no podrá</w:t>
      </w:r>
      <w:r w:rsidR="009B6E82" w:rsidRPr="000714CE">
        <w:rPr>
          <w:rFonts w:asciiTheme="minorHAnsi" w:hAnsiTheme="minorHAnsi" w:cstheme="minorHAnsi"/>
          <w:bCs/>
          <w:color w:val="000000"/>
          <w:kern w:val="28"/>
          <w:sz w:val="22"/>
          <w:szCs w:val="22"/>
          <w:lang w:eastAsia="es-ES"/>
        </w:rPr>
        <w:t>(</w:t>
      </w:r>
      <w:r w:rsidRPr="000714CE">
        <w:rPr>
          <w:rFonts w:asciiTheme="minorHAnsi" w:hAnsiTheme="minorHAnsi" w:cstheme="minorHAnsi"/>
          <w:bCs/>
          <w:color w:val="000000"/>
          <w:kern w:val="28"/>
          <w:sz w:val="22"/>
          <w:szCs w:val="22"/>
          <w:lang w:eastAsia="es-ES"/>
        </w:rPr>
        <w:t>n</w:t>
      </w:r>
      <w:r w:rsidR="009B6E82" w:rsidRPr="000714CE">
        <w:rPr>
          <w:rFonts w:asciiTheme="minorHAnsi" w:hAnsiTheme="minorHAnsi" w:cstheme="minorHAnsi"/>
          <w:bCs/>
          <w:color w:val="000000"/>
          <w:kern w:val="28"/>
          <w:sz w:val="22"/>
          <w:szCs w:val="22"/>
          <w:lang w:eastAsia="es-ES"/>
        </w:rPr>
        <w:t>)</w:t>
      </w:r>
      <w:r w:rsidRPr="000714CE">
        <w:rPr>
          <w:rFonts w:asciiTheme="minorHAnsi" w:hAnsiTheme="minorHAnsi" w:cstheme="minorHAnsi"/>
          <w:bCs/>
          <w:color w:val="000000"/>
          <w:kern w:val="28"/>
          <w:sz w:val="22"/>
          <w:szCs w:val="22"/>
          <w:lang w:eastAsia="es-ES"/>
        </w:rPr>
        <w:t xml:space="preserve"> ser retirada</w:t>
      </w:r>
      <w:r w:rsidR="009B6E82" w:rsidRPr="000714CE">
        <w:rPr>
          <w:rFonts w:asciiTheme="minorHAnsi" w:hAnsiTheme="minorHAnsi" w:cstheme="minorHAnsi"/>
          <w:bCs/>
          <w:color w:val="000000"/>
          <w:kern w:val="28"/>
          <w:sz w:val="22"/>
          <w:szCs w:val="22"/>
          <w:lang w:eastAsia="es-ES"/>
        </w:rPr>
        <w:t>(</w:t>
      </w:r>
      <w:r w:rsidRPr="000714CE">
        <w:rPr>
          <w:rFonts w:asciiTheme="minorHAnsi" w:hAnsiTheme="minorHAnsi" w:cstheme="minorHAnsi"/>
          <w:bCs/>
          <w:color w:val="000000"/>
          <w:kern w:val="28"/>
          <w:sz w:val="22"/>
          <w:szCs w:val="22"/>
          <w:lang w:eastAsia="es-ES"/>
        </w:rPr>
        <w:t>s</w:t>
      </w:r>
      <w:r w:rsidR="009B6E82" w:rsidRPr="000714CE">
        <w:rPr>
          <w:rFonts w:asciiTheme="minorHAnsi" w:hAnsiTheme="minorHAnsi" w:cstheme="minorHAnsi"/>
          <w:bCs/>
          <w:color w:val="000000"/>
          <w:kern w:val="28"/>
          <w:sz w:val="22"/>
          <w:szCs w:val="22"/>
          <w:lang w:eastAsia="es-ES"/>
        </w:rPr>
        <w:t>)</w:t>
      </w:r>
      <w:r w:rsidRPr="000714CE">
        <w:rPr>
          <w:rFonts w:asciiTheme="minorHAnsi" w:hAnsiTheme="minorHAnsi" w:cstheme="minorHAnsi"/>
          <w:bCs/>
          <w:color w:val="000000"/>
          <w:kern w:val="28"/>
          <w:sz w:val="22"/>
          <w:szCs w:val="22"/>
          <w:lang w:eastAsia="es-ES"/>
        </w:rPr>
        <w:t>, modificada</w:t>
      </w:r>
      <w:r w:rsidR="009B6E82" w:rsidRPr="000714CE">
        <w:rPr>
          <w:rFonts w:asciiTheme="minorHAnsi" w:hAnsiTheme="minorHAnsi" w:cstheme="minorHAnsi"/>
          <w:bCs/>
          <w:color w:val="000000"/>
          <w:kern w:val="28"/>
          <w:sz w:val="22"/>
          <w:szCs w:val="22"/>
          <w:lang w:eastAsia="es-ES"/>
        </w:rPr>
        <w:t>(</w:t>
      </w:r>
      <w:r w:rsidRPr="000714CE">
        <w:rPr>
          <w:rFonts w:asciiTheme="minorHAnsi" w:hAnsiTheme="minorHAnsi" w:cstheme="minorHAnsi"/>
          <w:bCs/>
          <w:color w:val="000000"/>
          <w:kern w:val="28"/>
          <w:sz w:val="22"/>
          <w:szCs w:val="22"/>
          <w:lang w:eastAsia="es-ES"/>
        </w:rPr>
        <w:t>s</w:t>
      </w:r>
      <w:r w:rsidR="009B6E82" w:rsidRPr="000714CE">
        <w:rPr>
          <w:rFonts w:asciiTheme="minorHAnsi" w:hAnsiTheme="minorHAnsi" w:cstheme="minorHAnsi"/>
          <w:bCs/>
          <w:color w:val="000000"/>
          <w:kern w:val="28"/>
          <w:sz w:val="22"/>
          <w:szCs w:val="22"/>
          <w:lang w:eastAsia="es-ES"/>
        </w:rPr>
        <w:t>)</w:t>
      </w:r>
      <w:r w:rsidRPr="000714CE">
        <w:rPr>
          <w:rFonts w:asciiTheme="minorHAnsi" w:hAnsiTheme="minorHAnsi" w:cstheme="minorHAnsi"/>
          <w:bCs/>
          <w:color w:val="000000"/>
          <w:kern w:val="28"/>
          <w:sz w:val="22"/>
          <w:szCs w:val="22"/>
          <w:lang w:eastAsia="es-ES"/>
        </w:rPr>
        <w:t xml:space="preserve"> o alterada</w:t>
      </w:r>
      <w:r w:rsidR="009B6E82" w:rsidRPr="000714CE">
        <w:rPr>
          <w:rFonts w:asciiTheme="minorHAnsi" w:hAnsiTheme="minorHAnsi" w:cstheme="minorHAnsi"/>
          <w:bCs/>
          <w:color w:val="000000"/>
          <w:kern w:val="28"/>
          <w:sz w:val="22"/>
          <w:szCs w:val="22"/>
          <w:lang w:eastAsia="es-ES"/>
        </w:rPr>
        <w:t>(</w:t>
      </w:r>
      <w:r w:rsidRPr="000714CE">
        <w:rPr>
          <w:rFonts w:asciiTheme="minorHAnsi" w:hAnsiTheme="minorHAnsi" w:cstheme="minorHAnsi"/>
          <w:bCs/>
          <w:color w:val="000000"/>
          <w:kern w:val="28"/>
          <w:sz w:val="22"/>
          <w:szCs w:val="22"/>
          <w:lang w:eastAsia="es-ES"/>
        </w:rPr>
        <w:t>s</w:t>
      </w:r>
      <w:r w:rsidR="009B6E82" w:rsidRPr="000714CE">
        <w:rPr>
          <w:rFonts w:asciiTheme="minorHAnsi" w:hAnsiTheme="minorHAnsi" w:cstheme="minorHAnsi"/>
          <w:bCs/>
          <w:color w:val="000000"/>
          <w:kern w:val="28"/>
          <w:sz w:val="22"/>
          <w:szCs w:val="22"/>
          <w:lang w:eastAsia="es-ES"/>
        </w:rPr>
        <w:t>)</w:t>
      </w:r>
      <w:r w:rsidRPr="000714CE">
        <w:rPr>
          <w:rFonts w:asciiTheme="minorHAnsi" w:hAnsiTheme="minorHAnsi" w:cstheme="minorHAnsi"/>
          <w:bCs/>
          <w:color w:val="000000"/>
          <w:kern w:val="28"/>
          <w:sz w:val="22"/>
          <w:szCs w:val="22"/>
          <w:lang w:eastAsia="es-ES"/>
        </w:rPr>
        <w:t xml:space="preserve">. </w:t>
      </w:r>
    </w:p>
    <w:p w14:paraId="48BBBB5C" w14:textId="77777777" w:rsidR="00002784" w:rsidRPr="00552079" w:rsidRDefault="00002784" w:rsidP="00002784">
      <w:pPr>
        <w:pStyle w:val="Prrafodelista"/>
        <w:rPr>
          <w:rFonts w:asciiTheme="minorHAnsi" w:hAnsiTheme="minorHAnsi" w:cstheme="minorHAnsi"/>
          <w:bCs/>
          <w:color w:val="000000"/>
          <w:kern w:val="28"/>
          <w:sz w:val="22"/>
          <w:szCs w:val="22"/>
          <w:lang w:eastAsia="es-ES"/>
        </w:rPr>
      </w:pPr>
    </w:p>
    <w:p w14:paraId="650F878B" w14:textId="6807B309"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RECHAZO DE PROPUESTAS</w:t>
      </w:r>
    </w:p>
    <w:p w14:paraId="1FCFD882" w14:textId="77777777" w:rsidR="00900663" w:rsidRPr="00552079" w:rsidRDefault="00900663" w:rsidP="00B37050">
      <w:pPr>
        <w:jc w:val="both"/>
        <w:rPr>
          <w:rFonts w:asciiTheme="minorHAnsi" w:hAnsiTheme="minorHAnsi" w:cstheme="minorHAnsi"/>
          <w:b/>
          <w:sz w:val="22"/>
          <w:szCs w:val="22"/>
        </w:rPr>
      </w:pPr>
    </w:p>
    <w:p w14:paraId="03B1B41E" w14:textId="77777777" w:rsidR="00DB0550" w:rsidRPr="00552079" w:rsidRDefault="00D8603E"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Se procederá el rechazo de la</w:t>
      </w:r>
      <w:r w:rsidR="00E0359F" w:rsidRPr="00552079">
        <w:rPr>
          <w:rFonts w:asciiTheme="minorHAnsi" w:hAnsiTheme="minorHAnsi" w:cstheme="minorHAnsi"/>
          <w:sz w:val="22"/>
          <w:szCs w:val="22"/>
        </w:rPr>
        <w:t xml:space="preserve">/las </w:t>
      </w:r>
      <w:r w:rsidRPr="00552079">
        <w:rPr>
          <w:rFonts w:asciiTheme="minorHAnsi" w:hAnsiTheme="minorHAnsi" w:cstheme="minorHAnsi"/>
          <w:sz w:val="22"/>
          <w:szCs w:val="22"/>
        </w:rPr>
        <w:t>propuesta</w:t>
      </w:r>
      <w:r w:rsidR="00E0359F" w:rsidRPr="00552079">
        <w:rPr>
          <w:rFonts w:asciiTheme="minorHAnsi" w:hAnsiTheme="minorHAnsi" w:cstheme="minorHAnsi"/>
          <w:sz w:val="22"/>
          <w:szCs w:val="22"/>
        </w:rPr>
        <w:t>(s)</w:t>
      </w:r>
      <w:r w:rsidRPr="00552079">
        <w:rPr>
          <w:rFonts w:asciiTheme="minorHAnsi" w:hAnsiTheme="minorHAnsi" w:cstheme="minorHAnsi"/>
          <w:sz w:val="22"/>
          <w:szCs w:val="22"/>
        </w:rPr>
        <w:t xml:space="preserve"> c</w:t>
      </w:r>
      <w:r w:rsidR="00900663" w:rsidRPr="00552079">
        <w:rPr>
          <w:rFonts w:asciiTheme="minorHAnsi" w:hAnsiTheme="minorHAnsi" w:cstheme="minorHAnsi"/>
          <w:sz w:val="22"/>
          <w:szCs w:val="22"/>
        </w:rPr>
        <w:t xml:space="preserve">uando </w:t>
      </w:r>
      <w:r w:rsidRPr="00552079">
        <w:rPr>
          <w:rFonts w:asciiTheme="minorHAnsi" w:hAnsiTheme="minorHAnsi" w:cstheme="minorHAnsi"/>
          <w:sz w:val="22"/>
          <w:szCs w:val="22"/>
        </w:rPr>
        <w:t>esta</w:t>
      </w:r>
      <w:r w:rsidR="00E0359F" w:rsidRPr="00552079">
        <w:rPr>
          <w:rFonts w:asciiTheme="minorHAnsi" w:hAnsiTheme="minorHAnsi" w:cstheme="minorHAnsi"/>
          <w:sz w:val="22"/>
          <w:szCs w:val="22"/>
        </w:rPr>
        <w:t>(s)</w:t>
      </w:r>
      <w:r w:rsidRPr="00552079">
        <w:rPr>
          <w:rFonts w:asciiTheme="minorHAnsi" w:hAnsiTheme="minorHAnsi" w:cstheme="minorHAnsi"/>
          <w:sz w:val="22"/>
          <w:szCs w:val="22"/>
        </w:rPr>
        <w:t xml:space="preserve"> fuese</w:t>
      </w:r>
      <w:r w:rsidR="00E0359F" w:rsidRPr="00552079">
        <w:rPr>
          <w:rFonts w:asciiTheme="minorHAnsi" w:hAnsiTheme="minorHAnsi" w:cstheme="minorHAnsi"/>
          <w:sz w:val="22"/>
          <w:szCs w:val="22"/>
        </w:rPr>
        <w:t>(n)</w:t>
      </w:r>
      <w:r w:rsidRPr="00552079">
        <w:rPr>
          <w:rFonts w:asciiTheme="minorHAnsi" w:hAnsiTheme="minorHAnsi" w:cstheme="minorHAnsi"/>
          <w:sz w:val="22"/>
          <w:szCs w:val="22"/>
        </w:rPr>
        <w:t xml:space="preserve"> presentada</w:t>
      </w:r>
      <w:r w:rsidR="00E0359F" w:rsidRPr="00552079">
        <w:rPr>
          <w:rFonts w:asciiTheme="minorHAnsi" w:hAnsiTheme="minorHAnsi" w:cstheme="minorHAnsi"/>
          <w:sz w:val="22"/>
          <w:szCs w:val="22"/>
        </w:rPr>
        <w:t>(s)</w:t>
      </w:r>
      <w:r w:rsidRPr="00552079">
        <w:rPr>
          <w:rFonts w:asciiTheme="minorHAnsi" w:hAnsiTheme="minorHAnsi" w:cstheme="minorHAnsi"/>
          <w:sz w:val="22"/>
          <w:szCs w:val="22"/>
        </w:rPr>
        <w:t xml:space="preserve"> fuera del plazo (fecha y hora) y/o en lugar diferente </w:t>
      </w:r>
      <w:r w:rsidR="005F46A9" w:rsidRPr="00552079">
        <w:rPr>
          <w:rFonts w:asciiTheme="minorHAnsi" w:hAnsiTheme="minorHAnsi" w:cstheme="minorHAnsi"/>
          <w:sz w:val="22"/>
          <w:szCs w:val="22"/>
        </w:rPr>
        <w:t xml:space="preserve">a lo </w:t>
      </w:r>
      <w:r w:rsidRPr="00552079">
        <w:rPr>
          <w:rFonts w:asciiTheme="minorHAnsi" w:hAnsiTheme="minorHAnsi" w:cstheme="minorHAnsi"/>
          <w:sz w:val="22"/>
          <w:szCs w:val="22"/>
        </w:rPr>
        <w:t>establecido en el presente Documento Base de Contratación.</w:t>
      </w:r>
    </w:p>
    <w:p w14:paraId="5357A1EA" w14:textId="77777777" w:rsidR="005B0E7D" w:rsidRDefault="005B0E7D" w:rsidP="00B37050">
      <w:pPr>
        <w:ind w:left="567"/>
        <w:jc w:val="both"/>
        <w:rPr>
          <w:rFonts w:asciiTheme="minorHAnsi" w:hAnsiTheme="minorHAnsi" w:cstheme="minorHAnsi"/>
          <w:sz w:val="22"/>
          <w:szCs w:val="22"/>
        </w:rPr>
      </w:pPr>
    </w:p>
    <w:p w14:paraId="63EB5EA1" w14:textId="0A6C46ED"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APERTURA DE PROPUESTAS</w:t>
      </w:r>
    </w:p>
    <w:p w14:paraId="579A3169" w14:textId="77777777" w:rsidR="00900663" w:rsidRPr="00552079" w:rsidRDefault="00900663" w:rsidP="005C6D4D">
      <w:pPr>
        <w:ind w:left="426"/>
        <w:jc w:val="both"/>
        <w:rPr>
          <w:rFonts w:asciiTheme="minorHAnsi" w:hAnsiTheme="minorHAnsi" w:cstheme="minorHAnsi"/>
          <w:sz w:val="22"/>
          <w:szCs w:val="22"/>
        </w:rPr>
      </w:pPr>
    </w:p>
    <w:p w14:paraId="51666AB3" w14:textId="77777777"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La apertura de las propuestas será efectuada en acto público en la fecha, hora y lugar señalados en el cronograma de plazos del presente DBC. </w:t>
      </w:r>
    </w:p>
    <w:p w14:paraId="611841E5" w14:textId="77777777"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ab/>
      </w:r>
    </w:p>
    <w:p w14:paraId="7AA4EB78" w14:textId="77777777"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En el Acto de Apertura se</w:t>
      </w:r>
      <w:r w:rsidR="00C96912" w:rsidRPr="00552079">
        <w:rPr>
          <w:rFonts w:asciiTheme="minorHAnsi" w:hAnsiTheme="minorHAnsi" w:cstheme="minorHAnsi"/>
          <w:sz w:val="22"/>
          <w:szCs w:val="22"/>
        </w:rPr>
        <w:t xml:space="preserve">rá continuo y sin interrupciones, donde se </w:t>
      </w:r>
      <w:r w:rsidRPr="00552079">
        <w:rPr>
          <w:rFonts w:asciiTheme="minorHAnsi" w:hAnsiTheme="minorHAnsi" w:cstheme="minorHAnsi"/>
          <w:sz w:val="22"/>
          <w:szCs w:val="22"/>
        </w:rPr>
        <w:t>permitirá la presencia de los proponentes o sus representantes que hayan decidido asistir, así como los representantes de la sociedad que quieran participar</w:t>
      </w:r>
      <w:r w:rsidR="00C96912" w:rsidRPr="00552079">
        <w:rPr>
          <w:rFonts w:asciiTheme="minorHAnsi" w:hAnsiTheme="minorHAnsi" w:cstheme="minorHAnsi"/>
          <w:sz w:val="22"/>
          <w:szCs w:val="22"/>
        </w:rPr>
        <w:t>. C</w:t>
      </w:r>
      <w:r w:rsidRPr="00552079">
        <w:rPr>
          <w:rFonts w:asciiTheme="minorHAnsi" w:hAnsiTheme="minorHAnsi" w:cstheme="minorHAnsi"/>
          <w:sz w:val="22"/>
          <w:szCs w:val="22"/>
        </w:rPr>
        <w:t>uando sea necesario se podrá contar con la presencia de un Notario de Fe Pública.</w:t>
      </w:r>
    </w:p>
    <w:p w14:paraId="23EA4F69" w14:textId="77777777"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ab/>
      </w:r>
    </w:p>
    <w:p w14:paraId="6EF52983" w14:textId="77777777" w:rsidR="00900663" w:rsidRPr="00552079" w:rsidRDefault="00355930"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El A</w:t>
      </w:r>
      <w:r w:rsidR="00900663" w:rsidRPr="00552079">
        <w:rPr>
          <w:rFonts w:asciiTheme="minorHAnsi" w:hAnsiTheme="minorHAnsi" w:cstheme="minorHAnsi"/>
          <w:sz w:val="22"/>
          <w:szCs w:val="22"/>
        </w:rPr>
        <w:t>cto se efectuará así no se hub</w:t>
      </w:r>
      <w:r w:rsidR="009202DF" w:rsidRPr="00552079">
        <w:rPr>
          <w:rFonts w:asciiTheme="minorHAnsi" w:hAnsiTheme="minorHAnsi" w:cstheme="minorHAnsi"/>
          <w:sz w:val="22"/>
          <w:szCs w:val="22"/>
        </w:rPr>
        <w:t>i</w:t>
      </w:r>
      <w:r w:rsidR="00457795" w:rsidRPr="00552079">
        <w:rPr>
          <w:rFonts w:asciiTheme="minorHAnsi" w:hAnsiTheme="minorHAnsi" w:cstheme="minorHAnsi"/>
          <w:sz w:val="22"/>
          <w:szCs w:val="22"/>
        </w:rPr>
        <w:t>ese recibido ninguna propuesta, dándose por concluid</w:t>
      </w:r>
      <w:r w:rsidR="00E31F0D">
        <w:rPr>
          <w:rFonts w:asciiTheme="minorHAnsi" w:hAnsiTheme="minorHAnsi" w:cstheme="minorHAnsi"/>
          <w:sz w:val="22"/>
          <w:szCs w:val="22"/>
        </w:rPr>
        <w:t>o</w:t>
      </w:r>
      <w:r w:rsidR="00457795" w:rsidRPr="00552079">
        <w:rPr>
          <w:rFonts w:asciiTheme="minorHAnsi" w:hAnsiTheme="minorHAnsi" w:cstheme="minorHAnsi"/>
          <w:sz w:val="22"/>
          <w:szCs w:val="22"/>
        </w:rPr>
        <w:t xml:space="preserve"> el mismo.</w:t>
      </w:r>
    </w:p>
    <w:p w14:paraId="4E467389" w14:textId="77777777" w:rsidR="00900663" w:rsidRPr="00552079" w:rsidRDefault="00900663" w:rsidP="005C6D4D">
      <w:pPr>
        <w:ind w:left="426"/>
        <w:jc w:val="both"/>
        <w:rPr>
          <w:rFonts w:asciiTheme="minorHAnsi" w:hAnsiTheme="minorHAnsi" w:cstheme="minorHAnsi"/>
          <w:sz w:val="22"/>
          <w:szCs w:val="22"/>
        </w:rPr>
      </w:pPr>
    </w:p>
    <w:p w14:paraId="7FCB2CCD" w14:textId="0C059106"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Durante el Acto de Apertura de propuestas no se descalificará a </w:t>
      </w:r>
      <w:r w:rsidR="00AC55E3" w:rsidRPr="00552079">
        <w:rPr>
          <w:rFonts w:asciiTheme="minorHAnsi" w:hAnsiTheme="minorHAnsi" w:cstheme="minorHAnsi"/>
          <w:sz w:val="22"/>
          <w:szCs w:val="22"/>
        </w:rPr>
        <w:t>ninguna</w:t>
      </w:r>
      <w:r w:rsidRPr="00552079">
        <w:rPr>
          <w:rFonts w:asciiTheme="minorHAnsi" w:hAnsiTheme="minorHAnsi" w:cstheme="minorHAnsi"/>
          <w:sz w:val="22"/>
          <w:szCs w:val="22"/>
        </w:rPr>
        <w:t xml:space="preserve"> </w:t>
      </w:r>
      <w:r w:rsidR="00AC55E3">
        <w:rPr>
          <w:rFonts w:asciiTheme="minorHAnsi" w:hAnsiTheme="minorHAnsi" w:cstheme="minorHAnsi"/>
          <w:sz w:val="22"/>
          <w:szCs w:val="22"/>
        </w:rPr>
        <w:t>propuesta</w:t>
      </w:r>
      <w:r w:rsidRPr="00552079">
        <w:rPr>
          <w:rFonts w:asciiTheme="minorHAnsi" w:hAnsiTheme="minorHAnsi" w:cstheme="minorHAnsi"/>
          <w:sz w:val="22"/>
          <w:szCs w:val="22"/>
        </w:rPr>
        <w:t>, siendo esta una atribución del Comité de</w:t>
      </w:r>
      <w:r w:rsidR="003B4565" w:rsidRPr="00552079">
        <w:rPr>
          <w:rFonts w:asciiTheme="minorHAnsi" w:hAnsiTheme="minorHAnsi" w:cstheme="minorHAnsi"/>
          <w:sz w:val="22"/>
          <w:szCs w:val="22"/>
        </w:rPr>
        <w:t xml:space="preserve"> Licitación</w:t>
      </w:r>
      <w:r w:rsidRPr="00552079">
        <w:rPr>
          <w:rFonts w:asciiTheme="minorHAnsi" w:hAnsiTheme="minorHAnsi" w:cstheme="minorHAnsi"/>
          <w:sz w:val="22"/>
          <w:szCs w:val="22"/>
        </w:rPr>
        <w:t>.</w:t>
      </w:r>
    </w:p>
    <w:p w14:paraId="3082B31A" w14:textId="77777777" w:rsidR="00900663" w:rsidRPr="00552079" w:rsidRDefault="00900663" w:rsidP="005C6D4D">
      <w:pPr>
        <w:ind w:left="426"/>
        <w:jc w:val="both"/>
        <w:rPr>
          <w:rFonts w:asciiTheme="minorHAnsi" w:hAnsiTheme="minorHAnsi" w:cstheme="minorHAnsi"/>
          <w:sz w:val="22"/>
          <w:szCs w:val="22"/>
        </w:rPr>
      </w:pPr>
    </w:p>
    <w:p w14:paraId="211DC563" w14:textId="77777777"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En el desarrollo del Acto de Apertura los asistentes deberán abstenerse de emitir criterios o juicios de valor sobre el contenido de las propuestas.</w:t>
      </w:r>
    </w:p>
    <w:p w14:paraId="0E2A31BF" w14:textId="77777777" w:rsidR="0011229D" w:rsidRPr="00552079" w:rsidRDefault="0011229D" w:rsidP="0011229D">
      <w:pPr>
        <w:ind w:left="426"/>
        <w:jc w:val="both"/>
        <w:rPr>
          <w:rFonts w:asciiTheme="minorHAnsi" w:hAnsiTheme="minorHAnsi" w:cstheme="minorHAnsi"/>
          <w:sz w:val="22"/>
          <w:szCs w:val="22"/>
        </w:rPr>
      </w:pPr>
    </w:p>
    <w:p w14:paraId="03C32A82" w14:textId="77777777" w:rsidR="0011229D" w:rsidRPr="00552079" w:rsidRDefault="0011229D" w:rsidP="0011229D">
      <w:pPr>
        <w:ind w:left="426"/>
        <w:jc w:val="both"/>
        <w:rPr>
          <w:rFonts w:asciiTheme="minorHAnsi" w:hAnsiTheme="minorHAnsi" w:cstheme="minorHAnsi"/>
          <w:sz w:val="22"/>
          <w:szCs w:val="22"/>
        </w:rPr>
      </w:pPr>
      <w:r w:rsidRPr="00552079">
        <w:rPr>
          <w:rFonts w:asciiTheme="minorHAnsi" w:hAnsiTheme="minorHAnsi" w:cstheme="minorHAnsi"/>
          <w:sz w:val="22"/>
          <w:szCs w:val="22"/>
        </w:rPr>
        <w:t>Cuando no se ubique algún formulario o documento requerido en el presente DBC, el Analista de Contrataciones podrá solicitar al representante del proponente, señalar el lugar que dicho documento ocupa en la propuesta o aceptar la falta del mismo, sin poder incluirlo. En ausencia del proponente o su representante, se registrará tal hecho en el Acta de Apertura.</w:t>
      </w:r>
    </w:p>
    <w:p w14:paraId="1A8076DF" w14:textId="77777777" w:rsidR="009B7F71" w:rsidRPr="00552079" w:rsidRDefault="009B7F71" w:rsidP="003A1C43">
      <w:pPr>
        <w:ind w:left="426"/>
        <w:jc w:val="center"/>
        <w:rPr>
          <w:rFonts w:asciiTheme="minorHAnsi" w:hAnsiTheme="minorHAnsi" w:cstheme="minorHAnsi"/>
          <w:b/>
          <w:sz w:val="22"/>
          <w:szCs w:val="22"/>
          <w:highlight w:val="yellow"/>
        </w:rPr>
      </w:pPr>
    </w:p>
    <w:p w14:paraId="67ED8602" w14:textId="77777777" w:rsidR="004E417C" w:rsidRDefault="004E417C" w:rsidP="003A1C43">
      <w:pPr>
        <w:ind w:left="426"/>
        <w:jc w:val="center"/>
        <w:rPr>
          <w:rFonts w:asciiTheme="minorHAnsi" w:hAnsiTheme="minorHAnsi" w:cstheme="minorHAnsi"/>
          <w:b/>
          <w:sz w:val="22"/>
          <w:szCs w:val="22"/>
        </w:rPr>
      </w:pPr>
    </w:p>
    <w:p w14:paraId="1E3AF2D7" w14:textId="77777777" w:rsidR="004E417C" w:rsidRDefault="004E417C" w:rsidP="003A1C43">
      <w:pPr>
        <w:ind w:left="426"/>
        <w:jc w:val="center"/>
        <w:rPr>
          <w:rFonts w:asciiTheme="minorHAnsi" w:hAnsiTheme="minorHAnsi" w:cstheme="minorHAnsi"/>
          <w:b/>
          <w:sz w:val="22"/>
          <w:szCs w:val="22"/>
        </w:rPr>
      </w:pPr>
    </w:p>
    <w:p w14:paraId="5682DC19" w14:textId="77777777" w:rsidR="004E417C" w:rsidRDefault="004E417C" w:rsidP="003A1C43">
      <w:pPr>
        <w:ind w:left="426"/>
        <w:jc w:val="center"/>
        <w:rPr>
          <w:rFonts w:asciiTheme="minorHAnsi" w:hAnsiTheme="minorHAnsi" w:cstheme="minorHAnsi"/>
          <w:b/>
          <w:sz w:val="22"/>
          <w:szCs w:val="22"/>
        </w:rPr>
      </w:pPr>
    </w:p>
    <w:p w14:paraId="75429B8C" w14:textId="77777777" w:rsidR="004E417C" w:rsidRDefault="004E417C" w:rsidP="003A1C43">
      <w:pPr>
        <w:ind w:left="426"/>
        <w:jc w:val="center"/>
        <w:rPr>
          <w:rFonts w:asciiTheme="minorHAnsi" w:hAnsiTheme="minorHAnsi" w:cstheme="minorHAnsi"/>
          <w:b/>
          <w:sz w:val="22"/>
          <w:szCs w:val="22"/>
        </w:rPr>
      </w:pPr>
    </w:p>
    <w:p w14:paraId="17563C5A" w14:textId="77777777" w:rsidR="004E417C" w:rsidRDefault="004E417C" w:rsidP="003A1C43">
      <w:pPr>
        <w:ind w:left="426"/>
        <w:jc w:val="center"/>
        <w:rPr>
          <w:rFonts w:asciiTheme="minorHAnsi" w:hAnsiTheme="minorHAnsi" w:cstheme="minorHAnsi"/>
          <w:b/>
          <w:sz w:val="22"/>
          <w:szCs w:val="22"/>
        </w:rPr>
      </w:pPr>
    </w:p>
    <w:p w14:paraId="62561126" w14:textId="77777777" w:rsidR="004E417C" w:rsidRDefault="004E417C" w:rsidP="003A1C43">
      <w:pPr>
        <w:ind w:left="426"/>
        <w:jc w:val="center"/>
        <w:rPr>
          <w:rFonts w:asciiTheme="minorHAnsi" w:hAnsiTheme="minorHAnsi" w:cstheme="minorHAnsi"/>
          <w:b/>
          <w:sz w:val="22"/>
          <w:szCs w:val="22"/>
        </w:rPr>
      </w:pPr>
    </w:p>
    <w:p w14:paraId="1ADCD173" w14:textId="77777777" w:rsidR="004E417C" w:rsidRDefault="004E417C" w:rsidP="003A1C43">
      <w:pPr>
        <w:ind w:left="426"/>
        <w:jc w:val="center"/>
        <w:rPr>
          <w:rFonts w:asciiTheme="minorHAnsi" w:hAnsiTheme="minorHAnsi" w:cstheme="minorHAnsi"/>
          <w:b/>
          <w:sz w:val="22"/>
          <w:szCs w:val="22"/>
        </w:rPr>
      </w:pPr>
    </w:p>
    <w:p w14:paraId="245BD8CF" w14:textId="77777777" w:rsidR="004E417C" w:rsidRDefault="004E417C" w:rsidP="003A1C43">
      <w:pPr>
        <w:ind w:left="426"/>
        <w:jc w:val="center"/>
        <w:rPr>
          <w:rFonts w:asciiTheme="minorHAnsi" w:hAnsiTheme="minorHAnsi" w:cstheme="minorHAnsi"/>
          <w:b/>
          <w:sz w:val="22"/>
          <w:szCs w:val="22"/>
        </w:rPr>
      </w:pPr>
    </w:p>
    <w:p w14:paraId="7299413B" w14:textId="77777777" w:rsidR="004E417C" w:rsidRDefault="004E417C" w:rsidP="003A1C43">
      <w:pPr>
        <w:ind w:left="426"/>
        <w:jc w:val="center"/>
        <w:rPr>
          <w:rFonts w:asciiTheme="minorHAnsi" w:hAnsiTheme="minorHAnsi" w:cstheme="minorHAnsi"/>
          <w:b/>
          <w:sz w:val="22"/>
          <w:szCs w:val="22"/>
        </w:rPr>
      </w:pPr>
    </w:p>
    <w:p w14:paraId="7C6871EF" w14:textId="77777777" w:rsidR="004E417C" w:rsidRDefault="004E417C" w:rsidP="003A1C43">
      <w:pPr>
        <w:ind w:left="426"/>
        <w:jc w:val="center"/>
        <w:rPr>
          <w:rFonts w:asciiTheme="minorHAnsi" w:hAnsiTheme="minorHAnsi" w:cstheme="minorHAnsi"/>
          <w:b/>
          <w:sz w:val="22"/>
          <w:szCs w:val="22"/>
        </w:rPr>
      </w:pPr>
    </w:p>
    <w:p w14:paraId="4DE7E79E" w14:textId="77777777" w:rsidR="004E417C" w:rsidRDefault="004E417C" w:rsidP="003A1C43">
      <w:pPr>
        <w:ind w:left="426"/>
        <w:jc w:val="center"/>
        <w:rPr>
          <w:rFonts w:asciiTheme="minorHAnsi" w:hAnsiTheme="minorHAnsi" w:cstheme="minorHAnsi"/>
          <w:b/>
          <w:sz w:val="22"/>
          <w:szCs w:val="22"/>
        </w:rPr>
      </w:pPr>
    </w:p>
    <w:p w14:paraId="4D5CFFC9" w14:textId="77777777" w:rsidR="003A1C43" w:rsidRPr="00552079" w:rsidRDefault="009B7F71" w:rsidP="003A1C43">
      <w:pPr>
        <w:ind w:left="426"/>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PARTE III</w:t>
      </w:r>
    </w:p>
    <w:p w14:paraId="03CD9365" w14:textId="77777777" w:rsidR="003A1C43" w:rsidRPr="00552079" w:rsidRDefault="003A1C43" w:rsidP="003A1C43">
      <w:pPr>
        <w:ind w:left="426"/>
        <w:jc w:val="center"/>
        <w:rPr>
          <w:rFonts w:asciiTheme="minorHAnsi" w:hAnsiTheme="minorHAnsi" w:cstheme="minorHAnsi"/>
          <w:b/>
          <w:sz w:val="22"/>
          <w:szCs w:val="22"/>
        </w:rPr>
      </w:pPr>
      <w:r w:rsidRPr="00552079">
        <w:rPr>
          <w:rFonts w:asciiTheme="minorHAnsi" w:hAnsiTheme="minorHAnsi" w:cstheme="minorHAnsi"/>
          <w:b/>
          <w:sz w:val="22"/>
          <w:szCs w:val="22"/>
        </w:rPr>
        <w:t>EVALUACION</w:t>
      </w:r>
      <w:r w:rsidR="004539D4" w:rsidRPr="00552079">
        <w:rPr>
          <w:rFonts w:asciiTheme="minorHAnsi" w:hAnsiTheme="minorHAnsi" w:cstheme="minorHAnsi"/>
          <w:b/>
          <w:sz w:val="22"/>
          <w:szCs w:val="22"/>
        </w:rPr>
        <w:t xml:space="preserve"> Y </w:t>
      </w:r>
      <w:r w:rsidR="00B13057" w:rsidRPr="00552079">
        <w:rPr>
          <w:rFonts w:asciiTheme="minorHAnsi" w:hAnsiTheme="minorHAnsi" w:cstheme="minorHAnsi"/>
          <w:b/>
          <w:sz w:val="22"/>
          <w:szCs w:val="22"/>
        </w:rPr>
        <w:t xml:space="preserve">FORMALIZACION </w:t>
      </w:r>
      <w:r w:rsidRPr="00552079">
        <w:rPr>
          <w:rFonts w:asciiTheme="minorHAnsi" w:hAnsiTheme="minorHAnsi" w:cstheme="minorHAnsi"/>
          <w:b/>
          <w:sz w:val="22"/>
          <w:szCs w:val="22"/>
        </w:rPr>
        <w:t xml:space="preserve"> </w:t>
      </w:r>
    </w:p>
    <w:p w14:paraId="009C4736" w14:textId="77777777" w:rsidR="00021957" w:rsidRPr="00552079" w:rsidRDefault="00021957" w:rsidP="009202DF">
      <w:pPr>
        <w:rPr>
          <w:rFonts w:asciiTheme="minorHAnsi" w:hAnsiTheme="minorHAnsi" w:cstheme="minorHAnsi"/>
          <w:b/>
          <w:sz w:val="22"/>
          <w:szCs w:val="22"/>
        </w:rPr>
      </w:pPr>
    </w:p>
    <w:p w14:paraId="06649AF8" w14:textId="76E99FBA"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ETAPA DE EVALUACIÓN</w:t>
      </w:r>
    </w:p>
    <w:p w14:paraId="5C99BFFC" w14:textId="77777777" w:rsidR="00900663" w:rsidRPr="00552079" w:rsidRDefault="00900663" w:rsidP="00B37050">
      <w:pPr>
        <w:ind w:left="567"/>
        <w:jc w:val="both"/>
        <w:rPr>
          <w:rFonts w:asciiTheme="minorHAnsi" w:hAnsiTheme="minorHAnsi" w:cstheme="minorHAnsi"/>
          <w:b/>
          <w:sz w:val="22"/>
          <w:szCs w:val="22"/>
        </w:rPr>
      </w:pPr>
    </w:p>
    <w:p w14:paraId="11670C1C" w14:textId="26CA5B4C" w:rsidR="00F17C85" w:rsidRPr="00552079" w:rsidRDefault="00B36F70"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El C</w:t>
      </w:r>
      <w:r w:rsidR="00502ED4" w:rsidRPr="00552079">
        <w:rPr>
          <w:rFonts w:asciiTheme="minorHAnsi" w:hAnsiTheme="minorHAnsi" w:cstheme="minorHAnsi"/>
          <w:sz w:val="22"/>
          <w:szCs w:val="22"/>
        </w:rPr>
        <w:t xml:space="preserve">omité de Licitación procederá </w:t>
      </w:r>
      <w:r w:rsidR="00F17C85" w:rsidRPr="00552079">
        <w:rPr>
          <w:rFonts w:asciiTheme="minorHAnsi" w:hAnsiTheme="minorHAnsi" w:cstheme="minorHAnsi"/>
          <w:sz w:val="22"/>
          <w:szCs w:val="22"/>
        </w:rPr>
        <w:t>a la evaluación de la</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s</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 xml:space="preserve"> propuesta</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s</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 xml:space="preserve"> presentada</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s</w:t>
      </w:r>
      <w:r w:rsidR="00950318" w:rsidRPr="00552079">
        <w:rPr>
          <w:rFonts w:asciiTheme="minorHAnsi" w:hAnsiTheme="minorHAnsi" w:cstheme="minorHAnsi"/>
          <w:sz w:val="22"/>
          <w:szCs w:val="22"/>
        </w:rPr>
        <w:t>) en el ámbito</w:t>
      </w:r>
      <w:r w:rsidR="00CC7D56" w:rsidRPr="00552079">
        <w:rPr>
          <w:rFonts w:asciiTheme="minorHAnsi" w:hAnsiTheme="minorHAnsi" w:cstheme="minorHAnsi"/>
          <w:sz w:val="22"/>
          <w:szCs w:val="22"/>
        </w:rPr>
        <w:t xml:space="preserve"> de sus competencias</w:t>
      </w:r>
      <w:r w:rsidR="00F17C85" w:rsidRPr="00552079">
        <w:rPr>
          <w:rFonts w:asciiTheme="minorHAnsi" w:hAnsiTheme="minorHAnsi" w:cstheme="minorHAnsi"/>
          <w:sz w:val="22"/>
          <w:szCs w:val="22"/>
        </w:rPr>
        <w:t xml:space="preserve">, aplicando el </w:t>
      </w:r>
      <w:r w:rsidR="00A17339" w:rsidRPr="00552079">
        <w:rPr>
          <w:rFonts w:asciiTheme="minorHAnsi" w:hAnsiTheme="minorHAnsi" w:cstheme="minorHAnsi"/>
          <w:sz w:val="22"/>
          <w:szCs w:val="22"/>
        </w:rPr>
        <w:t>método de s</w:t>
      </w:r>
      <w:r w:rsidR="00F17C85" w:rsidRPr="00552079">
        <w:rPr>
          <w:rFonts w:asciiTheme="minorHAnsi" w:hAnsiTheme="minorHAnsi" w:cstheme="minorHAnsi"/>
          <w:sz w:val="22"/>
          <w:szCs w:val="22"/>
        </w:rPr>
        <w:t xml:space="preserve">elección </w:t>
      </w:r>
      <w:r w:rsidR="00DB2F35" w:rsidRPr="00552079">
        <w:rPr>
          <w:rFonts w:asciiTheme="minorHAnsi" w:hAnsiTheme="minorHAnsi" w:cstheme="minorHAnsi"/>
          <w:sz w:val="22"/>
          <w:szCs w:val="22"/>
        </w:rPr>
        <w:t xml:space="preserve">de adjudicación </w:t>
      </w:r>
      <w:r w:rsidR="00F17C85" w:rsidRPr="00552079">
        <w:rPr>
          <w:rFonts w:asciiTheme="minorHAnsi" w:hAnsiTheme="minorHAnsi" w:cstheme="minorHAnsi"/>
          <w:sz w:val="22"/>
          <w:szCs w:val="22"/>
        </w:rPr>
        <w:t xml:space="preserve">descrito en la parte </w:t>
      </w:r>
      <w:r w:rsidR="00A17339" w:rsidRPr="00552079">
        <w:rPr>
          <w:rFonts w:asciiTheme="minorHAnsi" w:hAnsiTheme="minorHAnsi" w:cstheme="minorHAnsi"/>
          <w:sz w:val="22"/>
          <w:szCs w:val="22"/>
        </w:rPr>
        <w:t>VI</w:t>
      </w:r>
      <w:r w:rsidR="00C60D66">
        <w:rPr>
          <w:rFonts w:asciiTheme="minorHAnsi" w:hAnsiTheme="minorHAnsi" w:cstheme="minorHAnsi"/>
          <w:sz w:val="22"/>
          <w:szCs w:val="22"/>
        </w:rPr>
        <w:t>I</w:t>
      </w:r>
      <w:r w:rsidR="00F17C85" w:rsidRPr="00552079">
        <w:rPr>
          <w:rFonts w:asciiTheme="minorHAnsi" w:hAnsiTheme="minorHAnsi" w:cstheme="minorHAnsi"/>
          <w:sz w:val="22"/>
          <w:szCs w:val="22"/>
        </w:rPr>
        <w:t xml:space="preserve"> del presente DBC.</w:t>
      </w:r>
    </w:p>
    <w:p w14:paraId="3948556E" w14:textId="77777777" w:rsidR="00F17C85" w:rsidRPr="00552079" w:rsidRDefault="00F17C85" w:rsidP="00B37050">
      <w:pPr>
        <w:ind w:left="567"/>
        <w:jc w:val="both"/>
        <w:rPr>
          <w:rFonts w:asciiTheme="minorHAnsi" w:hAnsiTheme="minorHAnsi" w:cstheme="minorHAnsi"/>
          <w:sz w:val="22"/>
          <w:szCs w:val="22"/>
          <w:lang w:val="es-BO"/>
        </w:rPr>
      </w:pPr>
    </w:p>
    <w:p w14:paraId="27022CD6" w14:textId="00BDD0D3"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ETAPA DE CONCERTACIÓN</w:t>
      </w:r>
    </w:p>
    <w:p w14:paraId="197ED959" w14:textId="77777777" w:rsidR="00900663" w:rsidRPr="00552079" w:rsidRDefault="00900663" w:rsidP="00B37050">
      <w:pPr>
        <w:jc w:val="both"/>
        <w:rPr>
          <w:rFonts w:asciiTheme="minorHAnsi" w:hAnsiTheme="minorHAnsi" w:cstheme="minorHAnsi"/>
          <w:color w:val="000000"/>
          <w:sz w:val="22"/>
          <w:szCs w:val="22"/>
        </w:rPr>
      </w:pPr>
    </w:p>
    <w:p w14:paraId="3264E960" w14:textId="77777777" w:rsidR="00DB2F35" w:rsidRPr="00552079" w:rsidRDefault="00DB2F35" w:rsidP="00DB2F35">
      <w:pPr>
        <w:ind w:left="426"/>
        <w:jc w:val="both"/>
        <w:rPr>
          <w:rFonts w:asciiTheme="minorHAnsi" w:hAnsiTheme="minorHAnsi" w:cstheme="minorHAnsi"/>
          <w:sz w:val="22"/>
          <w:szCs w:val="22"/>
        </w:rPr>
      </w:pPr>
      <w:r w:rsidRPr="00552079">
        <w:rPr>
          <w:rFonts w:asciiTheme="minorHAnsi" w:hAnsiTheme="minorHAnsi" w:cstheme="minorHAnsi"/>
          <w:sz w:val="22"/>
          <w:szCs w:val="22"/>
        </w:rPr>
        <w:t>La concertación podrá ser utilizada en los procesos de contratación con el objetivo de obtener mejores condiciones técnicas y/o económicas.</w:t>
      </w:r>
    </w:p>
    <w:p w14:paraId="6459CAA2" w14:textId="77777777" w:rsidR="00DB2F35" w:rsidRPr="00552079" w:rsidRDefault="00DB2F35" w:rsidP="00DB2F35">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 </w:t>
      </w:r>
    </w:p>
    <w:p w14:paraId="0CADD03E" w14:textId="77777777" w:rsidR="00DB2F35" w:rsidRPr="00552079" w:rsidRDefault="00DB2F35" w:rsidP="00DB2F35">
      <w:pPr>
        <w:ind w:left="426"/>
        <w:jc w:val="both"/>
        <w:rPr>
          <w:rFonts w:asciiTheme="minorHAnsi" w:hAnsiTheme="minorHAnsi" w:cstheme="minorHAnsi"/>
          <w:sz w:val="22"/>
          <w:szCs w:val="22"/>
        </w:rPr>
      </w:pPr>
      <w:r w:rsidRPr="00552079">
        <w:rPr>
          <w:rFonts w:asciiTheme="minorHAnsi" w:hAnsiTheme="minorHAnsi" w:cstheme="minorHAnsi"/>
          <w:sz w:val="22"/>
          <w:szCs w:val="22"/>
        </w:rPr>
        <w:t>Se reconocen los siguientes métodos de concertación o mejora de ofertas:</w:t>
      </w:r>
    </w:p>
    <w:p w14:paraId="031A93B3" w14:textId="77777777" w:rsidR="00DB2F35" w:rsidRPr="00552079" w:rsidRDefault="00DB2F35" w:rsidP="00DB2F35">
      <w:pPr>
        <w:jc w:val="both"/>
        <w:rPr>
          <w:rFonts w:asciiTheme="minorHAnsi" w:hAnsiTheme="minorHAnsi" w:cstheme="minorHAnsi"/>
          <w:sz w:val="22"/>
          <w:szCs w:val="22"/>
        </w:rPr>
      </w:pPr>
    </w:p>
    <w:p w14:paraId="2DA0DDD8" w14:textId="77777777" w:rsidR="00DB2F35" w:rsidRPr="00552079" w:rsidRDefault="00DB2F35" w:rsidP="00915DCA">
      <w:pPr>
        <w:pStyle w:val="Prrafodelista"/>
        <w:numPr>
          <w:ilvl w:val="0"/>
          <w:numId w:val="19"/>
        </w:numPr>
        <w:jc w:val="both"/>
        <w:rPr>
          <w:rFonts w:asciiTheme="minorHAnsi" w:hAnsiTheme="minorHAnsi" w:cstheme="minorHAnsi"/>
          <w:sz w:val="22"/>
          <w:szCs w:val="22"/>
        </w:rPr>
      </w:pPr>
      <w:r w:rsidRPr="00552079">
        <w:rPr>
          <w:rFonts w:asciiTheme="minorHAnsi" w:hAnsiTheme="minorHAnsi" w:cstheme="minorHAnsi"/>
          <w:sz w:val="22"/>
          <w:szCs w:val="22"/>
        </w:rPr>
        <w:t>Ofertas con dispersión económica menor o igual al 5%.</w:t>
      </w:r>
    </w:p>
    <w:p w14:paraId="0F6B7A92" w14:textId="77777777" w:rsidR="00DB2F35" w:rsidRPr="00552079" w:rsidRDefault="00DB2F35" w:rsidP="00915DCA">
      <w:pPr>
        <w:pStyle w:val="Prrafodelista"/>
        <w:numPr>
          <w:ilvl w:val="0"/>
          <w:numId w:val="19"/>
        </w:numPr>
        <w:jc w:val="both"/>
        <w:rPr>
          <w:rFonts w:asciiTheme="minorHAnsi" w:hAnsiTheme="minorHAnsi" w:cstheme="minorHAnsi"/>
          <w:sz w:val="22"/>
          <w:szCs w:val="22"/>
        </w:rPr>
      </w:pPr>
      <w:r w:rsidRPr="00552079">
        <w:rPr>
          <w:rFonts w:asciiTheme="minorHAnsi" w:hAnsiTheme="minorHAnsi" w:cstheme="minorHAnsi"/>
          <w:sz w:val="22"/>
          <w:szCs w:val="22"/>
        </w:rPr>
        <w:t>Concertación Directa.</w:t>
      </w:r>
    </w:p>
    <w:p w14:paraId="2949E804" w14:textId="77777777" w:rsidR="001A31D7" w:rsidRDefault="001A31D7" w:rsidP="001A31D7">
      <w:pPr>
        <w:jc w:val="both"/>
        <w:rPr>
          <w:rFonts w:asciiTheme="minorHAnsi" w:hAnsiTheme="minorHAnsi" w:cstheme="minorHAnsi"/>
          <w:color w:val="000000"/>
          <w:sz w:val="22"/>
          <w:szCs w:val="22"/>
        </w:rPr>
      </w:pPr>
    </w:p>
    <w:p w14:paraId="1356A50B" w14:textId="77777777" w:rsidR="00900663" w:rsidRPr="00925A8C" w:rsidRDefault="00FD0D37" w:rsidP="002750AD">
      <w:pPr>
        <w:pStyle w:val="Prrafodelista"/>
        <w:numPr>
          <w:ilvl w:val="0"/>
          <w:numId w:val="3"/>
        </w:numPr>
        <w:ind w:left="426" w:hanging="426"/>
        <w:jc w:val="both"/>
        <w:rPr>
          <w:rFonts w:asciiTheme="minorHAnsi" w:hAnsiTheme="minorHAnsi" w:cstheme="minorHAnsi"/>
          <w:b/>
          <w:sz w:val="22"/>
          <w:szCs w:val="22"/>
        </w:rPr>
      </w:pPr>
      <w:r w:rsidRPr="00925A8C">
        <w:rPr>
          <w:rFonts w:asciiTheme="minorHAnsi" w:hAnsiTheme="minorHAnsi" w:cstheme="minorHAnsi"/>
          <w:b/>
          <w:sz w:val="22"/>
          <w:szCs w:val="22"/>
        </w:rPr>
        <w:t>RESULTADOS DEL PROCESO DE CONTRATACION</w:t>
      </w:r>
    </w:p>
    <w:p w14:paraId="7E064453" w14:textId="77777777" w:rsidR="00900663" w:rsidRPr="00925A8C" w:rsidRDefault="00900663" w:rsidP="00B37050">
      <w:pPr>
        <w:rPr>
          <w:rFonts w:asciiTheme="minorHAnsi" w:hAnsiTheme="minorHAnsi" w:cstheme="minorHAnsi"/>
          <w:b/>
          <w:sz w:val="22"/>
          <w:szCs w:val="22"/>
        </w:rPr>
      </w:pPr>
    </w:p>
    <w:p w14:paraId="5178203C" w14:textId="77777777" w:rsidR="00883D0A" w:rsidRPr="00552079" w:rsidRDefault="00FD0D37" w:rsidP="003A1C43">
      <w:pPr>
        <w:ind w:left="426"/>
        <w:jc w:val="both"/>
        <w:rPr>
          <w:rFonts w:asciiTheme="minorHAnsi" w:hAnsiTheme="minorHAnsi" w:cstheme="minorHAnsi"/>
          <w:sz w:val="22"/>
          <w:szCs w:val="22"/>
        </w:rPr>
      </w:pPr>
      <w:r w:rsidRPr="00925A8C">
        <w:rPr>
          <w:rFonts w:asciiTheme="minorHAnsi" w:hAnsiTheme="minorHAnsi" w:cstheme="minorHAnsi"/>
          <w:sz w:val="22"/>
          <w:szCs w:val="22"/>
        </w:rPr>
        <w:t xml:space="preserve">Los resultados del </w:t>
      </w:r>
      <w:r w:rsidR="00DB2126" w:rsidRPr="00925A8C">
        <w:rPr>
          <w:rFonts w:asciiTheme="minorHAnsi" w:hAnsiTheme="minorHAnsi" w:cstheme="minorHAnsi"/>
          <w:sz w:val="22"/>
          <w:szCs w:val="22"/>
        </w:rPr>
        <w:t>proceso de contratación</w:t>
      </w:r>
      <w:r w:rsidRPr="00925A8C">
        <w:rPr>
          <w:rFonts w:asciiTheme="minorHAnsi" w:hAnsiTheme="minorHAnsi" w:cstheme="minorHAnsi"/>
          <w:sz w:val="22"/>
          <w:szCs w:val="22"/>
        </w:rPr>
        <w:t xml:space="preserve"> serán publicados</w:t>
      </w:r>
      <w:r w:rsidR="009216CD" w:rsidRPr="00925A8C">
        <w:rPr>
          <w:rFonts w:asciiTheme="minorHAnsi" w:hAnsiTheme="minorHAnsi" w:cstheme="minorHAnsi"/>
          <w:sz w:val="22"/>
          <w:szCs w:val="22"/>
        </w:rPr>
        <w:t xml:space="preserve"> en el sitio web de YPFB </w:t>
      </w:r>
      <w:hyperlink r:id="rId13" w:history="1">
        <w:r w:rsidR="009216CD" w:rsidRPr="00925A8C">
          <w:rPr>
            <w:rStyle w:val="Hipervnculo"/>
            <w:rFonts w:asciiTheme="minorHAnsi" w:hAnsiTheme="minorHAnsi" w:cstheme="minorHAnsi"/>
            <w:sz w:val="22"/>
            <w:szCs w:val="22"/>
          </w:rPr>
          <w:t>www.ypfb.gob.bo</w:t>
        </w:r>
      </w:hyperlink>
      <w:r w:rsidR="00925A8C">
        <w:rPr>
          <w:rStyle w:val="Hipervnculo"/>
          <w:rFonts w:asciiTheme="minorHAnsi" w:hAnsiTheme="minorHAnsi" w:cstheme="minorHAnsi"/>
          <w:sz w:val="22"/>
          <w:szCs w:val="22"/>
        </w:rPr>
        <w:t>.</w:t>
      </w:r>
      <w:r w:rsidR="009216CD" w:rsidRPr="00552079">
        <w:rPr>
          <w:rFonts w:asciiTheme="minorHAnsi" w:hAnsiTheme="minorHAnsi" w:cstheme="minorHAnsi"/>
          <w:sz w:val="22"/>
          <w:szCs w:val="22"/>
        </w:rPr>
        <w:t xml:space="preserve"> </w:t>
      </w:r>
    </w:p>
    <w:p w14:paraId="08796FD9" w14:textId="77777777" w:rsidR="00683542" w:rsidRPr="00552079" w:rsidRDefault="00683542" w:rsidP="003A1C43">
      <w:pPr>
        <w:ind w:left="426"/>
        <w:jc w:val="both"/>
        <w:rPr>
          <w:rFonts w:asciiTheme="minorHAnsi" w:hAnsiTheme="minorHAnsi" w:cstheme="minorHAnsi"/>
          <w:sz w:val="22"/>
          <w:szCs w:val="22"/>
        </w:rPr>
      </w:pPr>
    </w:p>
    <w:p w14:paraId="35C48756" w14:textId="72ED29E4" w:rsidR="00084434" w:rsidRPr="00552079" w:rsidRDefault="00772FC5"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ELABORACION Y SUSCRIPCION DE CONTRATO</w:t>
      </w:r>
      <w:r w:rsidR="00C1074A">
        <w:rPr>
          <w:rFonts w:asciiTheme="minorHAnsi" w:hAnsiTheme="minorHAnsi" w:cstheme="minorHAnsi"/>
          <w:b/>
          <w:sz w:val="22"/>
          <w:szCs w:val="22"/>
        </w:rPr>
        <w:t xml:space="preserve"> U ORDEN DE COMPRA</w:t>
      </w:r>
    </w:p>
    <w:p w14:paraId="4F88CE3A" w14:textId="77777777" w:rsidR="00084434" w:rsidRPr="00552079" w:rsidRDefault="00084434" w:rsidP="00A80854">
      <w:pPr>
        <w:tabs>
          <w:tab w:val="left" w:pos="567"/>
          <w:tab w:val="left" w:pos="1276"/>
        </w:tabs>
        <w:jc w:val="both"/>
        <w:rPr>
          <w:rFonts w:asciiTheme="minorHAnsi" w:hAnsiTheme="minorHAnsi" w:cstheme="minorHAnsi"/>
          <w:sz w:val="22"/>
          <w:szCs w:val="22"/>
        </w:rPr>
      </w:pPr>
    </w:p>
    <w:p w14:paraId="4E5C54B2" w14:textId="25B20567" w:rsidR="00084434" w:rsidRPr="00552079" w:rsidRDefault="00084434" w:rsidP="00084434">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El proponente adjudicado, deberá presentar </w:t>
      </w:r>
      <w:r w:rsidR="00DA7ADB" w:rsidRPr="00552079">
        <w:rPr>
          <w:rFonts w:asciiTheme="minorHAnsi" w:hAnsiTheme="minorHAnsi" w:cstheme="minorHAnsi"/>
          <w:sz w:val="22"/>
          <w:szCs w:val="22"/>
        </w:rPr>
        <w:t>toda la documentación solicitada por YPFB en original, fotocopias legalizadas o fotocopia</w:t>
      </w:r>
      <w:r w:rsidR="00A80854" w:rsidRPr="00552079">
        <w:rPr>
          <w:rFonts w:asciiTheme="minorHAnsi" w:hAnsiTheme="minorHAnsi" w:cstheme="minorHAnsi"/>
          <w:sz w:val="22"/>
          <w:szCs w:val="22"/>
        </w:rPr>
        <w:t>s</w:t>
      </w:r>
      <w:r w:rsidR="00DA7ADB" w:rsidRPr="00552079">
        <w:rPr>
          <w:rFonts w:asciiTheme="minorHAnsi" w:hAnsiTheme="minorHAnsi" w:cstheme="minorHAnsi"/>
          <w:sz w:val="22"/>
          <w:szCs w:val="22"/>
        </w:rPr>
        <w:t xml:space="preserve"> simple</w:t>
      </w:r>
      <w:r w:rsidR="00A80854" w:rsidRPr="00552079">
        <w:rPr>
          <w:rFonts w:asciiTheme="minorHAnsi" w:hAnsiTheme="minorHAnsi" w:cstheme="minorHAnsi"/>
          <w:sz w:val="22"/>
          <w:szCs w:val="22"/>
        </w:rPr>
        <w:t>s</w:t>
      </w:r>
      <w:r w:rsidR="00DA7ADB" w:rsidRPr="00552079">
        <w:rPr>
          <w:rFonts w:asciiTheme="minorHAnsi" w:hAnsiTheme="minorHAnsi" w:cstheme="minorHAnsi"/>
          <w:sz w:val="22"/>
          <w:szCs w:val="22"/>
        </w:rPr>
        <w:t xml:space="preserve"> para la suscripción de</w:t>
      </w:r>
      <w:r w:rsidR="00ED5E7A">
        <w:rPr>
          <w:rFonts w:asciiTheme="minorHAnsi" w:hAnsiTheme="minorHAnsi" w:cstheme="minorHAnsi"/>
          <w:sz w:val="22"/>
          <w:szCs w:val="22"/>
        </w:rPr>
        <w:t xml:space="preserve"> contrato</w:t>
      </w:r>
      <w:r w:rsidR="00E46F13">
        <w:rPr>
          <w:rFonts w:asciiTheme="minorHAnsi" w:hAnsiTheme="minorHAnsi" w:cstheme="minorHAnsi"/>
          <w:sz w:val="22"/>
          <w:szCs w:val="22"/>
        </w:rPr>
        <w:t xml:space="preserve"> u orden de compra</w:t>
      </w:r>
      <w:r w:rsidR="00ED5E7A">
        <w:rPr>
          <w:rFonts w:asciiTheme="minorHAnsi" w:hAnsiTheme="minorHAnsi" w:cstheme="minorHAnsi"/>
          <w:sz w:val="22"/>
          <w:szCs w:val="22"/>
        </w:rPr>
        <w:t>.</w:t>
      </w:r>
    </w:p>
    <w:p w14:paraId="472A1165" w14:textId="77777777" w:rsidR="00084434" w:rsidRPr="00552079" w:rsidRDefault="00084434" w:rsidP="00084434">
      <w:pPr>
        <w:ind w:left="426"/>
        <w:jc w:val="both"/>
        <w:rPr>
          <w:rFonts w:asciiTheme="minorHAnsi" w:hAnsiTheme="minorHAnsi" w:cstheme="minorHAnsi"/>
          <w:sz w:val="22"/>
          <w:szCs w:val="22"/>
        </w:rPr>
      </w:pPr>
    </w:p>
    <w:p w14:paraId="33EA3CA3" w14:textId="77777777" w:rsidR="00084434" w:rsidRPr="00552079" w:rsidRDefault="00084434" w:rsidP="00084434">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Los documentos deberán ser presentados en el plazo que establezca la nota de solicitud emitida por YPFB. Si el proponente adjudicado presentase los documentos antes del tiempo otorgado, el proceso podrá continuar. En casos excepcionales y de manera justificada el proponente podrá solicitar </w:t>
      </w:r>
      <w:r w:rsidR="00F05492" w:rsidRPr="00552079">
        <w:rPr>
          <w:rFonts w:asciiTheme="minorHAnsi" w:hAnsiTheme="minorHAnsi" w:cstheme="minorHAnsi"/>
          <w:sz w:val="22"/>
          <w:szCs w:val="22"/>
        </w:rPr>
        <w:t xml:space="preserve">al RPC </w:t>
      </w:r>
      <w:r w:rsidRPr="00552079">
        <w:rPr>
          <w:rFonts w:asciiTheme="minorHAnsi" w:hAnsiTheme="minorHAnsi" w:cstheme="minorHAnsi"/>
          <w:sz w:val="22"/>
          <w:szCs w:val="22"/>
        </w:rPr>
        <w:t>la ampliación de plazo de presentación de documentos.</w:t>
      </w:r>
    </w:p>
    <w:p w14:paraId="3C25171A" w14:textId="77777777" w:rsidR="00084434" w:rsidRPr="00552079" w:rsidRDefault="00084434" w:rsidP="00084434">
      <w:pPr>
        <w:ind w:left="426"/>
        <w:jc w:val="both"/>
        <w:rPr>
          <w:rFonts w:asciiTheme="minorHAnsi" w:hAnsiTheme="minorHAnsi" w:cstheme="minorHAnsi"/>
          <w:sz w:val="22"/>
          <w:szCs w:val="22"/>
        </w:rPr>
      </w:pPr>
    </w:p>
    <w:p w14:paraId="75F40AC5" w14:textId="78933D83" w:rsidR="00084434" w:rsidRPr="00552079" w:rsidRDefault="00084434" w:rsidP="00084434">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Si el </w:t>
      </w:r>
      <w:r w:rsidRPr="004605FC">
        <w:rPr>
          <w:rFonts w:asciiTheme="minorHAnsi" w:hAnsiTheme="minorHAnsi" w:cstheme="minorHAnsi"/>
          <w:sz w:val="22"/>
          <w:szCs w:val="22"/>
        </w:rPr>
        <w:t>proponente adjudicado no cumpliese con la presentación de los doc</w:t>
      </w:r>
      <w:r w:rsidR="001245E5">
        <w:rPr>
          <w:rFonts w:asciiTheme="minorHAnsi" w:hAnsiTheme="minorHAnsi" w:cstheme="minorHAnsi"/>
          <w:sz w:val="22"/>
          <w:szCs w:val="22"/>
        </w:rPr>
        <w:t>umentos requeridos para la elaboración</w:t>
      </w:r>
      <w:r w:rsidRPr="004605FC">
        <w:rPr>
          <w:rFonts w:asciiTheme="minorHAnsi" w:hAnsiTheme="minorHAnsi" w:cstheme="minorHAnsi"/>
          <w:sz w:val="22"/>
          <w:szCs w:val="22"/>
        </w:rPr>
        <w:t xml:space="preserve"> del contrato</w:t>
      </w:r>
      <w:r w:rsidR="00E46F13">
        <w:rPr>
          <w:rFonts w:asciiTheme="minorHAnsi" w:hAnsiTheme="minorHAnsi" w:cstheme="minorHAnsi"/>
          <w:sz w:val="22"/>
          <w:szCs w:val="22"/>
        </w:rPr>
        <w:t xml:space="preserve"> u</w:t>
      </w:r>
      <w:r w:rsidRPr="004605FC">
        <w:rPr>
          <w:rFonts w:asciiTheme="minorHAnsi" w:hAnsiTheme="minorHAnsi" w:cstheme="minorHAnsi"/>
          <w:sz w:val="22"/>
          <w:szCs w:val="22"/>
        </w:rPr>
        <w:t xml:space="preserve"> </w:t>
      </w:r>
      <w:r w:rsidR="00E46F13">
        <w:rPr>
          <w:rFonts w:asciiTheme="minorHAnsi" w:hAnsiTheme="minorHAnsi" w:cstheme="minorHAnsi"/>
          <w:sz w:val="22"/>
          <w:szCs w:val="22"/>
        </w:rPr>
        <w:t>orden de compra</w:t>
      </w:r>
      <w:r w:rsidR="00A80854" w:rsidRPr="004605FC">
        <w:rPr>
          <w:rFonts w:asciiTheme="minorHAnsi" w:hAnsiTheme="minorHAnsi" w:cstheme="minorHAnsi"/>
          <w:sz w:val="22"/>
          <w:szCs w:val="22"/>
        </w:rPr>
        <w:t xml:space="preserve">, </w:t>
      </w:r>
      <w:r w:rsidRPr="004605FC">
        <w:rPr>
          <w:rFonts w:asciiTheme="minorHAnsi" w:hAnsiTheme="minorHAnsi" w:cstheme="minorHAnsi"/>
          <w:sz w:val="22"/>
          <w:szCs w:val="22"/>
        </w:rPr>
        <w:t>se procederá a la descalificación</w:t>
      </w:r>
      <w:r w:rsidR="0044652A" w:rsidRPr="004605FC">
        <w:rPr>
          <w:rFonts w:asciiTheme="minorHAnsi" w:hAnsiTheme="minorHAnsi" w:cstheme="minorHAnsi"/>
          <w:sz w:val="22"/>
          <w:szCs w:val="22"/>
        </w:rPr>
        <w:t xml:space="preserve"> </w:t>
      </w:r>
      <w:r w:rsidRPr="004605FC">
        <w:rPr>
          <w:rFonts w:asciiTheme="minorHAnsi" w:hAnsiTheme="minorHAnsi" w:cstheme="minorHAnsi"/>
          <w:sz w:val="22"/>
          <w:szCs w:val="22"/>
        </w:rPr>
        <w:t>de la propuesta</w:t>
      </w:r>
      <w:r w:rsidR="00F231E7" w:rsidRPr="004605FC">
        <w:rPr>
          <w:rFonts w:asciiTheme="minorHAnsi" w:hAnsiTheme="minorHAnsi" w:cstheme="minorHAnsi"/>
          <w:sz w:val="22"/>
          <w:szCs w:val="22"/>
        </w:rPr>
        <w:t xml:space="preserve">, debiendo emitir el </w:t>
      </w:r>
      <w:r w:rsidR="00103AE5">
        <w:rPr>
          <w:rFonts w:asciiTheme="minorHAnsi" w:hAnsiTheme="minorHAnsi" w:cstheme="minorHAnsi"/>
          <w:sz w:val="22"/>
          <w:szCs w:val="22"/>
        </w:rPr>
        <w:t>C</w:t>
      </w:r>
      <w:r w:rsidR="00F231E7" w:rsidRPr="004605FC">
        <w:rPr>
          <w:rFonts w:asciiTheme="minorHAnsi" w:hAnsiTheme="minorHAnsi" w:cstheme="minorHAnsi"/>
          <w:sz w:val="22"/>
          <w:szCs w:val="22"/>
        </w:rPr>
        <w:t xml:space="preserve">omité de </w:t>
      </w:r>
      <w:r w:rsidR="00103AE5">
        <w:rPr>
          <w:rFonts w:asciiTheme="minorHAnsi" w:hAnsiTheme="minorHAnsi" w:cstheme="minorHAnsi"/>
          <w:sz w:val="22"/>
          <w:szCs w:val="22"/>
        </w:rPr>
        <w:t>L</w:t>
      </w:r>
      <w:r w:rsidR="00F231E7" w:rsidRPr="004605FC">
        <w:rPr>
          <w:rFonts w:asciiTheme="minorHAnsi" w:hAnsiTheme="minorHAnsi" w:cstheme="minorHAnsi"/>
          <w:sz w:val="22"/>
          <w:szCs w:val="22"/>
        </w:rPr>
        <w:t>icitación un informe al RPC</w:t>
      </w:r>
      <w:r w:rsidR="007958D0" w:rsidRPr="004605FC">
        <w:rPr>
          <w:rFonts w:asciiTheme="minorHAnsi" w:hAnsiTheme="minorHAnsi" w:cstheme="minorHAnsi"/>
          <w:sz w:val="22"/>
          <w:szCs w:val="22"/>
        </w:rPr>
        <w:t xml:space="preserve"> dejando sin efecto la Adjudicación</w:t>
      </w:r>
      <w:r w:rsidR="00F231E7" w:rsidRPr="004605FC">
        <w:rPr>
          <w:rFonts w:asciiTheme="minorHAnsi" w:hAnsiTheme="minorHAnsi" w:cstheme="minorHAnsi"/>
          <w:sz w:val="22"/>
          <w:szCs w:val="22"/>
        </w:rPr>
        <w:t>,</w:t>
      </w:r>
      <w:r w:rsidRPr="004605FC">
        <w:rPr>
          <w:rFonts w:asciiTheme="minorHAnsi" w:hAnsiTheme="minorHAnsi" w:cstheme="minorHAnsi"/>
          <w:sz w:val="22"/>
          <w:szCs w:val="22"/>
        </w:rPr>
        <w:t xml:space="preserve"> y se procederá a la </w:t>
      </w:r>
      <w:r w:rsidR="00A80854" w:rsidRPr="004605FC">
        <w:rPr>
          <w:rFonts w:asciiTheme="minorHAnsi" w:hAnsiTheme="minorHAnsi" w:cstheme="minorHAnsi"/>
          <w:sz w:val="22"/>
          <w:szCs w:val="22"/>
        </w:rPr>
        <w:t>evaluación</w:t>
      </w:r>
      <w:r w:rsidR="00457190" w:rsidRPr="004605FC">
        <w:rPr>
          <w:rFonts w:asciiTheme="minorHAnsi" w:hAnsiTheme="minorHAnsi" w:cstheme="minorHAnsi"/>
          <w:sz w:val="22"/>
          <w:szCs w:val="22"/>
        </w:rPr>
        <w:t xml:space="preserve">/adjudicación </w:t>
      </w:r>
      <w:r w:rsidRPr="004605FC">
        <w:rPr>
          <w:rFonts w:asciiTheme="minorHAnsi" w:hAnsiTheme="minorHAnsi" w:cstheme="minorHAnsi"/>
          <w:sz w:val="22"/>
          <w:szCs w:val="22"/>
        </w:rPr>
        <w:t xml:space="preserve">de la siguiente </w:t>
      </w:r>
      <w:r w:rsidR="00F231E7" w:rsidRPr="004605FC">
        <w:rPr>
          <w:rFonts w:asciiTheme="minorHAnsi" w:hAnsiTheme="minorHAnsi" w:cstheme="minorHAnsi"/>
          <w:sz w:val="22"/>
          <w:szCs w:val="22"/>
        </w:rPr>
        <w:t xml:space="preserve">mejor </w:t>
      </w:r>
      <w:r w:rsidRPr="004605FC">
        <w:rPr>
          <w:rFonts w:asciiTheme="minorHAnsi" w:hAnsiTheme="minorHAnsi" w:cstheme="minorHAnsi"/>
          <w:sz w:val="22"/>
          <w:szCs w:val="22"/>
        </w:rPr>
        <w:t>propuesta si existiera</w:t>
      </w:r>
      <w:r w:rsidR="00B40001" w:rsidRPr="004605FC">
        <w:rPr>
          <w:rFonts w:asciiTheme="minorHAnsi" w:hAnsiTheme="minorHAnsi" w:cstheme="minorHAnsi"/>
          <w:sz w:val="22"/>
          <w:szCs w:val="22"/>
        </w:rPr>
        <w:t>.</w:t>
      </w:r>
    </w:p>
    <w:p w14:paraId="32E01D28" w14:textId="77777777" w:rsidR="00B857A6" w:rsidRDefault="00B857A6" w:rsidP="00B37050">
      <w:pPr>
        <w:jc w:val="center"/>
        <w:rPr>
          <w:rFonts w:asciiTheme="minorHAnsi" w:hAnsiTheme="minorHAnsi" w:cstheme="minorHAnsi"/>
          <w:b/>
          <w:sz w:val="22"/>
          <w:szCs w:val="22"/>
          <w:highlight w:val="yellow"/>
        </w:rPr>
      </w:pPr>
    </w:p>
    <w:p w14:paraId="54AD73BC" w14:textId="77777777" w:rsidR="004E417C" w:rsidRDefault="004E417C" w:rsidP="00B37050">
      <w:pPr>
        <w:jc w:val="center"/>
        <w:rPr>
          <w:rFonts w:asciiTheme="minorHAnsi" w:hAnsiTheme="minorHAnsi" w:cstheme="minorHAnsi"/>
          <w:b/>
          <w:sz w:val="22"/>
          <w:szCs w:val="22"/>
        </w:rPr>
      </w:pPr>
    </w:p>
    <w:p w14:paraId="1D3DDD3F" w14:textId="77777777" w:rsidR="004E417C" w:rsidRDefault="004E417C" w:rsidP="00B37050">
      <w:pPr>
        <w:jc w:val="center"/>
        <w:rPr>
          <w:rFonts w:asciiTheme="minorHAnsi" w:hAnsiTheme="minorHAnsi" w:cstheme="minorHAnsi"/>
          <w:b/>
          <w:sz w:val="22"/>
          <w:szCs w:val="22"/>
        </w:rPr>
      </w:pPr>
    </w:p>
    <w:p w14:paraId="695D8D94" w14:textId="77777777" w:rsidR="004E417C" w:rsidRDefault="004E417C" w:rsidP="00B37050">
      <w:pPr>
        <w:jc w:val="center"/>
        <w:rPr>
          <w:rFonts w:asciiTheme="minorHAnsi" w:hAnsiTheme="minorHAnsi" w:cstheme="minorHAnsi"/>
          <w:b/>
          <w:sz w:val="22"/>
          <w:szCs w:val="22"/>
        </w:rPr>
      </w:pPr>
    </w:p>
    <w:p w14:paraId="450D62D9" w14:textId="77777777" w:rsidR="004E417C" w:rsidRDefault="004E417C" w:rsidP="00B37050">
      <w:pPr>
        <w:jc w:val="center"/>
        <w:rPr>
          <w:rFonts w:asciiTheme="minorHAnsi" w:hAnsiTheme="minorHAnsi" w:cstheme="minorHAnsi"/>
          <w:b/>
          <w:sz w:val="22"/>
          <w:szCs w:val="22"/>
        </w:rPr>
      </w:pPr>
    </w:p>
    <w:p w14:paraId="2D95F0E1" w14:textId="77777777" w:rsidR="004E417C" w:rsidRDefault="004E417C" w:rsidP="00B37050">
      <w:pPr>
        <w:jc w:val="center"/>
        <w:rPr>
          <w:rFonts w:asciiTheme="minorHAnsi" w:hAnsiTheme="minorHAnsi" w:cstheme="minorHAnsi"/>
          <w:b/>
          <w:sz w:val="22"/>
          <w:szCs w:val="22"/>
        </w:rPr>
      </w:pPr>
    </w:p>
    <w:p w14:paraId="6C46BD9B" w14:textId="77777777" w:rsidR="004E417C" w:rsidRDefault="004E417C" w:rsidP="00B37050">
      <w:pPr>
        <w:jc w:val="center"/>
        <w:rPr>
          <w:rFonts w:asciiTheme="minorHAnsi" w:hAnsiTheme="minorHAnsi" w:cstheme="minorHAnsi"/>
          <w:b/>
          <w:sz w:val="22"/>
          <w:szCs w:val="22"/>
        </w:rPr>
      </w:pPr>
    </w:p>
    <w:p w14:paraId="70E4C34A" w14:textId="77777777" w:rsidR="004E417C" w:rsidRDefault="004E417C" w:rsidP="00B37050">
      <w:pPr>
        <w:jc w:val="center"/>
        <w:rPr>
          <w:rFonts w:asciiTheme="minorHAnsi" w:hAnsiTheme="minorHAnsi" w:cstheme="minorHAnsi"/>
          <w:b/>
          <w:sz w:val="22"/>
          <w:szCs w:val="22"/>
        </w:rPr>
      </w:pPr>
    </w:p>
    <w:p w14:paraId="5ACB60C5" w14:textId="77777777" w:rsidR="003A34C5" w:rsidRPr="00B857A6" w:rsidRDefault="009B7F71" w:rsidP="00B37050">
      <w:pPr>
        <w:jc w:val="center"/>
        <w:rPr>
          <w:rFonts w:asciiTheme="minorHAnsi" w:hAnsiTheme="minorHAnsi" w:cstheme="minorHAnsi"/>
          <w:b/>
          <w:sz w:val="22"/>
          <w:szCs w:val="22"/>
        </w:rPr>
      </w:pPr>
      <w:r w:rsidRPr="00B857A6">
        <w:rPr>
          <w:rFonts w:asciiTheme="minorHAnsi" w:hAnsiTheme="minorHAnsi" w:cstheme="minorHAnsi"/>
          <w:b/>
          <w:sz w:val="22"/>
          <w:szCs w:val="22"/>
        </w:rPr>
        <w:lastRenderedPageBreak/>
        <w:t>PARTE IV</w:t>
      </w:r>
    </w:p>
    <w:p w14:paraId="474C4C38" w14:textId="77777777" w:rsidR="00F50C94" w:rsidRPr="00B857A6" w:rsidRDefault="00F50C94" w:rsidP="00F50C94">
      <w:pPr>
        <w:rPr>
          <w:rFonts w:asciiTheme="minorHAnsi" w:hAnsiTheme="minorHAnsi" w:cstheme="minorHAnsi"/>
          <w:b/>
          <w:bCs/>
          <w:sz w:val="22"/>
          <w:szCs w:val="22"/>
          <w:lang w:val="es-ES_tradnl"/>
        </w:rPr>
      </w:pPr>
    </w:p>
    <w:p w14:paraId="5514D456" w14:textId="77777777" w:rsidR="00F50C94" w:rsidRDefault="00F50C94" w:rsidP="00F50C94">
      <w:pPr>
        <w:jc w:val="center"/>
        <w:rPr>
          <w:rFonts w:asciiTheme="minorHAnsi" w:hAnsiTheme="minorHAnsi" w:cstheme="minorHAnsi"/>
          <w:b/>
          <w:bCs/>
          <w:sz w:val="22"/>
          <w:szCs w:val="22"/>
          <w:lang w:val="es-ES_tradnl"/>
        </w:rPr>
      </w:pPr>
      <w:r w:rsidRPr="00B857A6">
        <w:rPr>
          <w:rFonts w:asciiTheme="minorHAnsi" w:hAnsiTheme="minorHAnsi" w:cstheme="minorHAnsi"/>
          <w:b/>
          <w:bCs/>
          <w:sz w:val="22"/>
          <w:szCs w:val="22"/>
          <w:lang w:val="es-ES_tradnl"/>
        </w:rPr>
        <w:t>GARANTIAS FINANCIERAS SOLICITADAS</w:t>
      </w:r>
    </w:p>
    <w:p w14:paraId="1324E1F3" w14:textId="77777777" w:rsidR="004E417C" w:rsidRDefault="004E417C" w:rsidP="00F50C94">
      <w:pPr>
        <w:jc w:val="center"/>
        <w:rPr>
          <w:rFonts w:asciiTheme="minorHAnsi" w:hAnsiTheme="minorHAnsi" w:cstheme="minorHAnsi"/>
          <w:b/>
          <w:bCs/>
          <w:sz w:val="22"/>
          <w:szCs w:val="22"/>
          <w:lang w:val="es-ES_tradnl"/>
        </w:rPr>
      </w:pPr>
    </w:p>
    <w:p w14:paraId="69950E5E" w14:textId="77777777" w:rsidR="004E417C" w:rsidRPr="00D13F60" w:rsidRDefault="004E417C" w:rsidP="004E417C">
      <w:pPr>
        <w:autoSpaceDE w:val="0"/>
        <w:autoSpaceDN w:val="0"/>
        <w:adjustRightInd w:val="0"/>
        <w:spacing w:before="240"/>
        <w:jc w:val="both"/>
        <w:rPr>
          <w:rFonts w:ascii="Calibri" w:hAnsi="Calibri" w:cs="Calibri"/>
          <w:b/>
          <w:sz w:val="22"/>
          <w:szCs w:val="22"/>
        </w:rPr>
      </w:pPr>
      <w:r w:rsidRPr="00D13F60">
        <w:rPr>
          <w:rFonts w:ascii="Calibri" w:hAnsi="Calibri" w:cs="Calibri"/>
          <w:b/>
          <w:sz w:val="22"/>
          <w:szCs w:val="22"/>
        </w:rPr>
        <w:t>GARANTÍA DE SERIEDAD DE PROPUESTA:</w:t>
      </w:r>
    </w:p>
    <w:p w14:paraId="08FCE8B2" w14:textId="77777777" w:rsidR="004E417C" w:rsidRPr="00B857A6" w:rsidRDefault="004E417C" w:rsidP="00F50C94">
      <w:pPr>
        <w:jc w:val="center"/>
        <w:rPr>
          <w:rFonts w:asciiTheme="minorHAnsi" w:hAnsiTheme="minorHAnsi" w:cstheme="minorHAnsi"/>
          <w:b/>
          <w:bCs/>
          <w:sz w:val="22"/>
          <w:szCs w:val="22"/>
          <w:lang w:val="es-ES_tradnl"/>
        </w:rPr>
      </w:pPr>
    </w:p>
    <w:p w14:paraId="2C5FBA2E" w14:textId="77777777" w:rsidR="004E417C" w:rsidRPr="00B35856" w:rsidRDefault="004E417C" w:rsidP="00B35856">
      <w:pPr>
        <w:jc w:val="both"/>
        <w:rPr>
          <w:rFonts w:asciiTheme="minorHAnsi" w:hAnsiTheme="minorHAnsi" w:cstheme="minorHAnsi"/>
          <w:bCs/>
          <w:color w:val="FF0000"/>
          <w:sz w:val="22"/>
          <w:szCs w:val="22"/>
          <w:lang w:val="es-ES_tradnl"/>
        </w:rPr>
      </w:pPr>
      <w:r w:rsidRPr="00B35856">
        <w:rPr>
          <w:rFonts w:asciiTheme="minorHAnsi" w:hAnsiTheme="minorHAnsi" w:cstheme="minorHAnsi"/>
          <w:bCs/>
          <w:color w:val="FF0000"/>
          <w:sz w:val="22"/>
          <w:szCs w:val="22"/>
          <w:lang w:val="es-ES_tradnl"/>
        </w:rPr>
        <w:t>A elección de la empresa proponente, ésta podrá optar por uno de los siguientes instrumentos financieros:</w:t>
      </w:r>
    </w:p>
    <w:p w14:paraId="6F7633ED" w14:textId="77777777" w:rsidR="004E417C" w:rsidRPr="00B35856" w:rsidRDefault="004E417C" w:rsidP="00B35856">
      <w:pPr>
        <w:jc w:val="both"/>
        <w:rPr>
          <w:rFonts w:asciiTheme="minorHAnsi" w:hAnsiTheme="minorHAnsi" w:cstheme="minorHAnsi"/>
          <w:bCs/>
          <w:color w:val="FF0000"/>
          <w:sz w:val="22"/>
          <w:szCs w:val="22"/>
          <w:lang w:val="es-ES_tradnl"/>
        </w:rPr>
      </w:pPr>
    </w:p>
    <w:p w14:paraId="6AE9B2EB" w14:textId="77777777" w:rsidR="00331FC7" w:rsidRPr="00E416DB" w:rsidRDefault="00331FC7" w:rsidP="00331FC7">
      <w:pPr>
        <w:spacing w:after="240"/>
        <w:jc w:val="both"/>
        <w:rPr>
          <w:rFonts w:ascii="Calibri" w:hAnsi="Calibri"/>
        </w:rPr>
      </w:pPr>
      <w:r w:rsidRPr="00E416DB">
        <w:rPr>
          <w:rFonts w:ascii="Calibri" w:hAnsi="Calibri"/>
          <w:b/>
          <w:bCs/>
          <w:u w:val="single"/>
        </w:rPr>
        <w:t>Boleta de Garantía</w:t>
      </w:r>
      <w:r w:rsidRPr="00E416DB">
        <w:rPr>
          <w:rFonts w:ascii="Calibri" w:hAnsi="Calibri"/>
          <w:b/>
          <w:bCs/>
        </w:rPr>
        <w:t>,</w:t>
      </w:r>
      <w:r w:rsidRPr="00E416DB">
        <w:rPr>
          <w:rFonts w:ascii="Calibri" w:hAnsi="Calibri"/>
        </w:rPr>
        <w:t xml:space="preserve"> emitida por una Entidad de Intermediación Financiera (</w:t>
      </w:r>
      <w:r w:rsidRPr="00E416DB">
        <w:rPr>
          <w:rFonts w:ascii="Calibri" w:hAnsi="Calibri"/>
          <w:b/>
          <w:bCs/>
          <w:u w:val="single"/>
        </w:rPr>
        <w:t>Bancaria)</w:t>
      </w:r>
      <w:r w:rsidRPr="00E416DB">
        <w:rPr>
          <w:rFonts w:ascii="Calibri" w:hAnsi="Calibri"/>
        </w:rPr>
        <w:t xml:space="preserve"> del Estado Plurinacional de Bolivia  con estructura de alcance a nivel nacional, registrada, autorizada y bajo el control de la Autoridad de Supervisión del Sistema Financiero-ASFI,  a la orden/a favor de Yacimientos Petrolíferos Fiscales Bolivianos / YPFB, con las características expresas de renovable, irrevocable y de ejecuc</w:t>
      </w:r>
      <w:r>
        <w:rPr>
          <w:rFonts w:ascii="Calibri" w:hAnsi="Calibri"/>
        </w:rPr>
        <w:t>ión inmediata con vigencia de 90</w:t>
      </w:r>
      <w:r w:rsidRPr="00E416DB">
        <w:rPr>
          <w:rFonts w:ascii="Calibri" w:hAnsi="Calibri"/>
        </w:rPr>
        <w:t>  días calendario computables a partir de la fecha de Presentación de Propuestas, por un monto equivalente de  al menos 1 % del valor total de la propuesta económica.</w:t>
      </w:r>
    </w:p>
    <w:p w14:paraId="2281CEFE" w14:textId="77777777" w:rsidR="00331FC7" w:rsidRPr="00E416DB" w:rsidRDefault="00331FC7" w:rsidP="00331FC7">
      <w:pPr>
        <w:jc w:val="both"/>
        <w:rPr>
          <w:rFonts w:ascii="Calibri" w:hAnsi="Calibri"/>
        </w:rPr>
      </w:pPr>
      <w:r w:rsidRPr="00E416DB">
        <w:rPr>
          <w:rFonts w:ascii="Calibri" w:hAnsi="Calibri"/>
          <w:b/>
          <w:bCs/>
          <w:u w:val="single"/>
        </w:rPr>
        <w:t>Garantía a Primer Requerimiento</w:t>
      </w:r>
      <w:r w:rsidRPr="00E416DB">
        <w:rPr>
          <w:rFonts w:ascii="Calibri" w:hAnsi="Calibri"/>
        </w:rPr>
        <w:t>, emitida por una Entidad de Intermediación Financiera (</w:t>
      </w:r>
      <w:r w:rsidRPr="00E416DB">
        <w:rPr>
          <w:rFonts w:ascii="Calibri" w:hAnsi="Calibri"/>
          <w:b/>
          <w:bCs/>
          <w:u w:val="single"/>
        </w:rPr>
        <w:t>Bancaria)</w:t>
      </w:r>
      <w:r w:rsidRPr="00E416DB">
        <w:rPr>
          <w:rFonts w:ascii="Calibri" w:hAnsi="Calibri"/>
        </w:rPr>
        <w:t xml:space="preserve"> del Estado Plurinacional de Bolivia</w:t>
      </w:r>
      <w:r>
        <w:rPr>
          <w:rFonts w:ascii="Calibri" w:hAnsi="Calibri"/>
        </w:rPr>
        <w:t xml:space="preserve"> </w:t>
      </w:r>
      <w:r w:rsidRPr="00774F8F">
        <w:rPr>
          <w:rFonts w:ascii="Calibri" w:hAnsi="Calibri"/>
        </w:rPr>
        <w:t>con estructura de alcance a nivel nacional</w:t>
      </w:r>
      <w:r w:rsidRPr="00E416DB">
        <w:rPr>
          <w:rFonts w:ascii="Calibri" w:hAnsi="Calibri"/>
        </w:rPr>
        <w:t xml:space="preserve">, registrada, autorizada y bajo el control de la Autoridad de Supervisión del Sistema Financiero-ASFI,  a la orden/a favor de Yacimientos Petrolíferos Fiscales Bolivianos / YPFB, con las características expresas de renovable, irrevocable y de ejecución a primer requerimiento con vigencia de </w:t>
      </w:r>
      <w:r>
        <w:rPr>
          <w:rFonts w:ascii="Calibri" w:hAnsi="Calibri"/>
        </w:rPr>
        <w:t>90</w:t>
      </w:r>
      <w:r w:rsidRPr="00E416DB">
        <w:rPr>
          <w:rFonts w:ascii="Calibri" w:hAnsi="Calibri"/>
        </w:rPr>
        <w:t xml:space="preserve"> días calendario computables a partir de la fecha de Presentación de Propuestas, por un monto equivalente de  al menos 1 % del valor total la propuesta económica.</w:t>
      </w:r>
    </w:p>
    <w:p w14:paraId="68EEB638" w14:textId="77777777" w:rsidR="00331FC7" w:rsidRPr="00E416DB" w:rsidRDefault="00331FC7" w:rsidP="00331FC7">
      <w:pPr>
        <w:jc w:val="both"/>
        <w:rPr>
          <w:rFonts w:ascii="Calibri" w:hAnsi="Calibri"/>
        </w:rPr>
      </w:pPr>
    </w:p>
    <w:p w14:paraId="28D17B48" w14:textId="77777777" w:rsidR="00331FC7" w:rsidRDefault="00331FC7" w:rsidP="00331FC7">
      <w:pPr>
        <w:jc w:val="both"/>
        <w:rPr>
          <w:rFonts w:asciiTheme="minorHAnsi" w:hAnsiTheme="minorHAnsi" w:cstheme="minorHAnsi"/>
          <w:b/>
          <w:sz w:val="22"/>
          <w:szCs w:val="22"/>
          <w:lang w:val="es-ES_tradnl"/>
        </w:rPr>
      </w:pPr>
      <w:r w:rsidRPr="00E416DB">
        <w:rPr>
          <w:rFonts w:ascii="Calibri" w:hAnsi="Calibri"/>
          <w:b/>
          <w:bCs/>
          <w:u w:val="single"/>
        </w:rPr>
        <w:t>Póliza de caución a Primer requerimiento para Entidades Públicas</w:t>
      </w:r>
      <w:r w:rsidRPr="00E416DB">
        <w:rPr>
          <w:rFonts w:ascii="Calibri" w:hAnsi="Calibri"/>
        </w:rPr>
        <w:t>, emitida por una empresa aseguradora del Estado Plurinacional de Bolivia</w:t>
      </w:r>
      <w:r>
        <w:rPr>
          <w:rFonts w:ascii="Calibri" w:hAnsi="Calibri"/>
        </w:rPr>
        <w:t xml:space="preserve"> </w:t>
      </w:r>
      <w:r w:rsidRPr="00774F8F">
        <w:rPr>
          <w:rFonts w:ascii="Calibri" w:hAnsi="Calibri"/>
        </w:rPr>
        <w:t>con estructura de alcance a nivel nacional</w:t>
      </w:r>
      <w:r w:rsidRPr="00E416DB">
        <w:rPr>
          <w:rFonts w:ascii="Calibri" w:hAnsi="Calibri"/>
        </w:rPr>
        <w:t>, registrada, autorizada y bajo el control de la Autoridad de Fiscalización y Control de Pensiones y Seguros a la orden/a favor de Yacimientos Petrolíferos Fiscales Bolivianos / YPFB, con las características expresas de renovable, irrevocable y de ejecución a primer requeri</w:t>
      </w:r>
      <w:r>
        <w:rPr>
          <w:rFonts w:ascii="Calibri" w:hAnsi="Calibri"/>
        </w:rPr>
        <w:t>miento con vigencia de 90</w:t>
      </w:r>
      <w:r w:rsidRPr="00E416DB">
        <w:rPr>
          <w:rFonts w:ascii="Calibri" w:hAnsi="Calibri"/>
        </w:rPr>
        <w:t xml:space="preserve"> días calendario computables a partir de la fecha de Presentación de Propuestas, por un monto equivalente de  al menos  1 % del valor total de la propuesta económica.</w:t>
      </w:r>
    </w:p>
    <w:p w14:paraId="5186C6B4" w14:textId="29B2F11E" w:rsidR="00F50C94" w:rsidRPr="00B35856" w:rsidRDefault="00F50C94" w:rsidP="00B35856">
      <w:pPr>
        <w:jc w:val="both"/>
        <w:rPr>
          <w:rFonts w:asciiTheme="minorHAnsi" w:hAnsiTheme="minorHAnsi" w:cstheme="minorHAnsi"/>
          <w:sz w:val="22"/>
          <w:szCs w:val="22"/>
          <w:lang w:val="es-ES_tradnl"/>
        </w:rPr>
      </w:pPr>
    </w:p>
    <w:p w14:paraId="3A81B94A" w14:textId="77777777" w:rsidR="0002531B" w:rsidRDefault="0002531B" w:rsidP="00B37050">
      <w:pPr>
        <w:jc w:val="center"/>
        <w:rPr>
          <w:rFonts w:asciiTheme="minorHAnsi" w:hAnsiTheme="minorHAnsi" w:cstheme="minorHAnsi"/>
          <w:b/>
          <w:sz w:val="22"/>
          <w:szCs w:val="22"/>
          <w:lang w:val="es-ES_tradnl"/>
        </w:rPr>
      </w:pPr>
    </w:p>
    <w:p w14:paraId="16E4C367" w14:textId="77777777" w:rsidR="00B35856" w:rsidRDefault="00B35856" w:rsidP="00B37050">
      <w:pPr>
        <w:jc w:val="center"/>
        <w:rPr>
          <w:rFonts w:asciiTheme="minorHAnsi" w:hAnsiTheme="minorHAnsi" w:cstheme="minorHAnsi"/>
          <w:b/>
          <w:sz w:val="22"/>
          <w:szCs w:val="22"/>
          <w:lang w:val="es-ES_tradnl"/>
        </w:rPr>
      </w:pPr>
    </w:p>
    <w:p w14:paraId="6128FD57" w14:textId="77777777" w:rsidR="00B35856" w:rsidRDefault="00B35856" w:rsidP="00B37050">
      <w:pPr>
        <w:jc w:val="center"/>
        <w:rPr>
          <w:rFonts w:asciiTheme="minorHAnsi" w:hAnsiTheme="minorHAnsi" w:cstheme="minorHAnsi"/>
          <w:b/>
          <w:sz w:val="22"/>
          <w:szCs w:val="22"/>
          <w:lang w:val="es-ES_tradnl"/>
        </w:rPr>
      </w:pPr>
    </w:p>
    <w:p w14:paraId="7C8BD1E9" w14:textId="77777777" w:rsidR="00B35856" w:rsidRDefault="00B35856" w:rsidP="00B37050">
      <w:pPr>
        <w:jc w:val="center"/>
        <w:rPr>
          <w:rFonts w:asciiTheme="minorHAnsi" w:hAnsiTheme="minorHAnsi" w:cstheme="minorHAnsi"/>
          <w:b/>
          <w:sz w:val="22"/>
          <w:szCs w:val="22"/>
          <w:lang w:val="es-ES_tradnl"/>
        </w:rPr>
      </w:pPr>
    </w:p>
    <w:p w14:paraId="1B00D9A6" w14:textId="77777777" w:rsidR="00B35856" w:rsidRDefault="00B35856" w:rsidP="00B37050">
      <w:pPr>
        <w:jc w:val="center"/>
        <w:rPr>
          <w:rFonts w:asciiTheme="minorHAnsi" w:hAnsiTheme="minorHAnsi" w:cstheme="minorHAnsi"/>
          <w:b/>
          <w:sz w:val="22"/>
          <w:szCs w:val="22"/>
          <w:lang w:val="es-ES_tradnl"/>
        </w:rPr>
      </w:pPr>
    </w:p>
    <w:p w14:paraId="0AAA6E7B" w14:textId="77777777" w:rsidR="00B35856" w:rsidRDefault="00B35856" w:rsidP="00B37050">
      <w:pPr>
        <w:jc w:val="center"/>
        <w:rPr>
          <w:rFonts w:asciiTheme="minorHAnsi" w:hAnsiTheme="minorHAnsi" w:cstheme="minorHAnsi"/>
          <w:b/>
          <w:sz w:val="22"/>
          <w:szCs w:val="22"/>
          <w:lang w:val="es-ES_tradnl"/>
        </w:rPr>
      </w:pPr>
    </w:p>
    <w:p w14:paraId="475D0880" w14:textId="77777777" w:rsidR="00B35856" w:rsidRDefault="00B35856" w:rsidP="00B37050">
      <w:pPr>
        <w:jc w:val="center"/>
        <w:rPr>
          <w:rFonts w:asciiTheme="minorHAnsi" w:hAnsiTheme="minorHAnsi" w:cstheme="minorHAnsi"/>
          <w:b/>
          <w:sz w:val="22"/>
          <w:szCs w:val="22"/>
          <w:lang w:val="es-ES_tradnl"/>
        </w:rPr>
      </w:pPr>
    </w:p>
    <w:p w14:paraId="571BE998" w14:textId="77777777" w:rsidR="00B35856" w:rsidRDefault="00B35856" w:rsidP="00B37050">
      <w:pPr>
        <w:jc w:val="center"/>
        <w:rPr>
          <w:rFonts w:asciiTheme="minorHAnsi" w:hAnsiTheme="minorHAnsi" w:cstheme="minorHAnsi"/>
          <w:b/>
          <w:sz w:val="22"/>
          <w:szCs w:val="22"/>
          <w:lang w:val="es-ES_tradnl"/>
        </w:rPr>
      </w:pPr>
    </w:p>
    <w:p w14:paraId="64DD56EA" w14:textId="77777777" w:rsidR="00B35856" w:rsidRDefault="00B35856" w:rsidP="00B37050">
      <w:pPr>
        <w:jc w:val="center"/>
        <w:rPr>
          <w:rFonts w:asciiTheme="minorHAnsi" w:hAnsiTheme="minorHAnsi" w:cstheme="minorHAnsi"/>
          <w:b/>
          <w:sz w:val="22"/>
          <w:szCs w:val="22"/>
          <w:lang w:val="es-ES_tradnl"/>
        </w:rPr>
      </w:pPr>
    </w:p>
    <w:p w14:paraId="1A5C4206" w14:textId="77777777" w:rsidR="00B35856" w:rsidRDefault="00B35856" w:rsidP="00B37050">
      <w:pPr>
        <w:jc w:val="center"/>
        <w:rPr>
          <w:rFonts w:asciiTheme="minorHAnsi" w:hAnsiTheme="minorHAnsi" w:cstheme="minorHAnsi"/>
          <w:b/>
          <w:sz w:val="22"/>
          <w:szCs w:val="22"/>
          <w:lang w:val="es-ES_tradnl"/>
        </w:rPr>
      </w:pPr>
    </w:p>
    <w:p w14:paraId="605DB30C" w14:textId="77777777" w:rsidR="00B35856" w:rsidRDefault="00B35856" w:rsidP="00B37050">
      <w:pPr>
        <w:jc w:val="center"/>
        <w:rPr>
          <w:rFonts w:asciiTheme="minorHAnsi" w:hAnsiTheme="minorHAnsi" w:cstheme="minorHAnsi"/>
          <w:b/>
          <w:sz w:val="22"/>
          <w:szCs w:val="22"/>
          <w:lang w:val="es-ES_tradnl"/>
        </w:rPr>
      </w:pPr>
    </w:p>
    <w:p w14:paraId="05AACF85" w14:textId="77777777" w:rsidR="00B35856" w:rsidRDefault="00B35856" w:rsidP="00B37050">
      <w:pPr>
        <w:jc w:val="center"/>
        <w:rPr>
          <w:rFonts w:asciiTheme="minorHAnsi" w:hAnsiTheme="minorHAnsi" w:cstheme="minorHAnsi"/>
          <w:b/>
          <w:sz w:val="22"/>
          <w:szCs w:val="22"/>
          <w:lang w:val="es-ES_tradnl"/>
        </w:rPr>
      </w:pPr>
    </w:p>
    <w:p w14:paraId="04E7D3F9" w14:textId="77777777" w:rsidR="00B35856" w:rsidRDefault="00B35856" w:rsidP="00B37050">
      <w:pPr>
        <w:jc w:val="center"/>
        <w:rPr>
          <w:rFonts w:asciiTheme="minorHAnsi" w:hAnsiTheme="minorHAnsi" w:cstheme="minorHAnsi"/>
          <w:b/>
          <w:sz w:val="22"/>
          <w:szCs w:val="22"/>
          <w:lang w:val="es-ES_tradnl"/>
        </w:rPr>
      </w:pPr>
    </w:p>
    <w:p w14:paraId="4CBBA2D7" w14:textId="77777777" w:rsidR="00B35856" w:rsidRDefault="00B35856" w:rsidP="00B37050">
      <w:pPr>
        <w:jc w:val="center"/>
        <w:rPr>
          <w:rFonts w:asciiTheme="minorHAnsi" w:hAnsiTheme="minorHAnsi" w:cstheme="minorHAnsi"/>
          <w:b/>
          <w:sz w:val="22"/>
          <w:szCs w:val="22"/>
          <w:lang w:val="es-ES_tradnl"/>
        </w:rPr>
      </w:pPr>
    </w:p>
    <w:p w14:paraId="5562F276" w14:textId="77777777" w:rsidR="00B35856" w:rsidRDefault="00B35856" w:rsidP="00B37050">
      <w:pPr>
        <w:jc w:val="center"/>
        <w:rPr>
          <w:rFonts w:asciiTheme="minorHAnsi" w:hAnsiTheme="minorHAnsi" w:cstheme="minorHAnsi"/>
          <w:b/>
          <w:sz w:val="22"/>
          <w:szCs w:val="22"/>
          <w:lang w:val="es-ES_tradnl"/>
        </w:rPr>
      </w:pPr>
    </w:p>
    <w:p w14:paraId="4FFC8955" w14:textId="77777777" w:rsidR="00B35856" w:rsidRDefault="00B35856" w:rsidP="00B37050">
      <w:pPr>
        <w:jc w:val="center"/>
        <w:rPr>
          <w:rFonts w:asciiTheme="minorHAnsi" w:hAnsiTheme="minorHAnsi" w:cstheme="minorHAnsi"/>
          <w:b/>
          <w:sz w:val="22"/>
          <w:szCs w:val="22"/>
          <w:lang w:val="es-ES_tradnl"/>
        </w:rPr>
      </w:pPr>
    </w:p>
    <w:p w14:paraId="262D745F" w14:textId="77777777" w:rsidR="00B35856" w:rsidRDefault="00B35856" w:rsidP="00B37050">
      <w:pPr>
        <w:jc w:val="center"/>
        <w:rPr>
          <w:rFonts w:asciiTheme="minorHAnsi" w:hAnsiTheme="minorHAnsi" w:cstheme="minorHAnsi"/>
          <w:b/>
          <w:sz w:val="22"/>
          <w:szCs w:val="22"/>
          <w:lang w:val="es-ES_tradnl"/>
        </w:rPr>
      </w:pPr>
    </w:p>
    <w:p w14:paraId="38D628F8" w14:textId="77777777" w:rsidR="00B35856" w:rsidRDefault="00B35856" w:rsidP="00B37050">
      <w:pPr>
        <w:jc w:val="center"/>
        <w:rPr>
          <w:rFonts w:asciiTheme="minorHAnsi" w:hAnsiTheme="minorHAnsi" w:cstheme="minorHAnsi"/>
          <w:b/>
          <w:sz w:val="22"/>
          <w:szCs w:val="22"/>
          <w:lang w:val="es-ES_tradnl"/>
        </w:rPr>
      </w:pPr>
    </w:p>
    <w:p w14:paraId="0AEE7E60" w14:textId="77777777" w:rsidR="00B35856" w:rsidRDefault="00B35856" w:rsidP="00B37050">
      <w:pPr>
        <w:jc w:val="center"/>
        <w:rPr>
          <w:rFonts w:asciiTheme="minorHAnsi" w:hAnsiTheme="minorHAnsi" w:cstheme="minorHAnsi"/>
          <w:b/>
          <w:sz w:val="22"/>
          <w:szCs w:val="22"/>
          <w:lang w:val="es-ES_tradnl"/>
        </w:rPr>
      </w:pPr>
    </w:p>
    <w:p w14:paraId="1DAE13D1" w14:textId="77777777" w:rsidR="00F50C94" w:rsidRPr="00F50C94" w:rsidRDefault="00F50C94" w:rsidP="00B37050">
      <w:pPr>
        <w:jc w:val="center"/>
        <w:rPr>
          <w:rFonts w:asciiTheme="minorHAnsi" w:hAnsiTheme="minorHAnsi" w:cstheme="minorHAnsi"/>
          <w:b/>
          <w:sz w:val="22"/>
          <w:szCs w:val="22"/>
          <w:lang w:val="es-ES_tradnl"/>
        </w:rPr>
      </w:pPr>
      <w:r>
        <w:rPr>
          <w:rFonts w:asciiTheme="minorHAnsi" w:hAnsiTheme="minorHAnsi" w:cstheme="minorHAnsi"/>
          <w:b/>
          <w:sz w:val="22"/>
          <w:szCs w:val="22"/>
          <w:lang w:val="es-ES_tradnl"/>
        </w:rPr>
        <w:lastRenderedPageBreak/>
        <w:t>PARTE V</w:t>
      </w:r>
    </w:p>
    <w:p w14:paraId="3A3AFACA" w14:textId="77777777" w:rsidR="00C75BEC" w:rsidRDefault="00883D0A" w:rsidP="00B37050">
      <w:pPr>
        <w:pStyle w:val="Ttulo1"/>
        <w:ind w:left="357"/>
        <w:jc w:val="center"/>
        <w:rPr>
          <w:rFonts w:asciiTheme="minorHAnsi" w:eastAsia="Arial Unicode MS" w:hAnsiTheme="minorHAnsi" w:cstheme="minorHAnsi"/>
          <w:sz w:val="22"/>
          <w:szCs w:val="22"/>
        </w:rPr>
      </w:pPr>
      <w:bookmarkStart w:id="2" w:name="_Toc71629437"/>
      <w:bookmarkStart w:id="3" w:name="_Toc287523215"/>
      <w:bookmarkStart w:id="4" w:name="_Toc275355323"/>
      <w:r w:rsidRPr="00B857A6">
        <w:rPr>
          <w:rFonts w:asciiTheme="minorHAnsi" w:eastAsia="Arial Unicode MS" w:hAnsiTheme="minorHAnsi" w:cstheme="minorHAnsi"/>
          <w:sz w:val="22"/>
          <w:szCs w:val="22"/>
        </w:rPr>
        <w:t>ESPECIFICACIONES TÉCNICAS</w:t>
      </w:r>
    </w:p>
    <w:p w14:paraId="2EDA5C39" w14:textId="77777777" w:rsidR="00CB7EE7" w:rsidRPr="00CB7EE7" w:rsidRDefault="00CB7EE7" w:rsidP="00CB7EE7">
      <w:pPr>
        <w:rPr>
          <w:rFonts w:eastAsia="Arial Unicode MS"/>
        </w:rPr>
      </w:pPr>
    </w:p>
    <w:bookmarkEnd w:id="2"/>
    <w:bookmarkEnd w:id="3"/>
    <w:bookmarkEnd w:id="4"/>
    <w:p w14:paraId="7D746094" w14:textId="77777777" w:rsidR="00275159" w:rsidRPr="007459CF" w:rsidRDefault="00275159" w:rsidP="00275159">
      <w:pPr>
        <w:jc w:val="center"/>
        <w:rPr>
          <w:rFonts w:ascii="Calibri" w:hAnsi="Calibri" w:cs="Calibri"/>
          <w:b/>
          <w:color w:val="000000"/>
          <w:u w:val="single"/>
          <w:lang w:eastAsia="es-BO"/>
        </w:rPr>
      </w:pPr>
      <w:r w:rsidRPr="007459CF">
        <w:rPr>
          <w:rFonts w:ascii="Calibri" w:hAnsi="Calibri" w:cs="Calibri"/>
          <w:b/>
          <w:color w:val="000000"/>
          <w:u w:val="single"/>
          <w:lang w:eastAsia="es-BO"/>
        </w:rPr>
        <w:t>ADQUISICION DE INTRUMENTOS DE MEDICION DE HID</w:t>
      </w:r>
      <w:r>
        <w:rPr>
          <w:rFonts w:ascii="Calibri" w:hAnsi="Calibri" w:cs="Calibri"/>
          <w:b/>
          <w:color w:val="000000"/>
          <w:u w:val="single"/>
          <w:lang w:eastAsia="es-BO"/>
        </w:rPr>
        <w:t>ROCARBUROS MAS PASTA DE COMBUSTI</w:t>
      </w:r>
      <w:r w:rsidRPr="007459CF">
        <w:rPr>
          <w:rFonts w:ascii="Calibri" w:hAnsi="Calibri" w:cs="Calibri"/>
          <w:b/>
          <w:color w:val="000000"/>
          <w:u w:val="single"/>
          <w:lang w:eastAsia="es-BO"/>
        </w:rPr>
        <w:t>BLE Y AGUA PARA EL DCPT</w:t>
      </w:r>
    </w:p>
    <w:p w14:paraId="74AA1921" w14:textId="77777777" w:rsidR="00275159" w:rsidRDefault="00275159" w:rsidP="00275159">
      <w:pPr>
        <w:jc w:val="center"/>
        <w:rPr>
          <w:rFonts w:ascii="Calibri" w:hAnsi="Calibri" w:cs="Calibri"/>
          <w:b/>
          <w:color w:val="262626"/>
          <w:sz w:val="22"/>
          <w:szCs w:val="22"/>
          <w:u w:val="single"/>
        </w:rPr>
      </w:pPr>
    </w:p>
    <w:tbl>
      <w:tblPr>
        <w:tblW w:w="8931" w:type="dxa"/>
        <w:jc w:val="center"/>
        <w:tblCellMar>
          <w:left w:w="70" w:type="dxa"/>
          <w:right w:w="70" w:type="dxa"/>
        </w:tblCellMar>
        <w:tblLook w:val="04A0" w:firstRow="1" w:lastRow="0" w:firstColumn="1" w:lastColumn="0" w:noHBand="0" w:noVBand="1"/>
      </w:tblPr>
      <w:tblGrid>
        <w:gridCol w:w="1062"/>
        <w:gridCol w:w="4467"/>
        <w:gridCol w:w="1701"/>
        <w:gridCol w:w="1701"/>
      </w:tblGrid>
      <w:tr w:rsidR="00275159" w14:paraId="475493D9" w14:textId="77777777" w:rsidTr="00880D1B">
        <w:trPr>
          <w:trHeight w:val="765"/>
          <w:jc w:val="center"/>
        </w:trPr>
        <w:tc>
          <w:tcPr>
            <w:tcW w:w="106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C93017F" w14:textId="77777777" w:rsidR="00275159" w:rsidRDefault="00275159" w:rsidP="00880D1B">
            <w:pPr>
              <w:jc w:val="center"/>
              <w:rPr>
                <w:rFonts w:ascii="Calibri" w:hAnsi="Calibri" w:cs="Calibri"/>
                <w:b/>
                <w:bCs/>
                <w:color w:val="000000"/>
                <w:lang w:val="es-BO" w:eastAsia="es-BO"/>
              </w:rPr>
            </w:pPr>
            <w:r>
              <w:rPr>
                <w:rFonts w:ascii="Calibri" w:hAnsi="Calibri" w:cs="Calibri"/>
                <w:b/>
                <w:bCs/>
                <w:color w:val="000000"/>
              </w:rPr>
              <w:t xml:space="preserve">ITEN </w:t>
            </w:r>
          </w:p>
        </w:tc>
        <w:tc>
          <w:tcPr>
            <w:tcW w:w="4467" w:type="dxa"/>
            <w:tcBorders>
              <w:top w:val="single" w:sz="4" w:space="0" w:color="auto"/>
              <w:left w:val="nil"/>
              <w:bottom w:val="single" w:sz="4" w:space="0" w:color="auto"/>
              <w:right w:val="single" w:sz="4" w:space="0" w:color="auto"/>
            </w:tcBorders>
            <w:shd w:val="clear" w:color="auto" w:fill="auto"/>
            <w:noWrap/>
            <w:vAlign w:val="center"/>
            <w:hideMark/>
          </w:tcPr>
          <w:p w14:paraId="6EAD3E60" w14:textId="77777777" w:rsidR="00275159" w:rsidRDefault="00275159" w:rsidP="00880D1B">
            <w:pPr>
              <w:jc w:val="center"/>
              <w:rPr>
                <w:rFonts w:ascii="Calibri" w:hAnsi="Calibri" w:cs="Calibri"/>
                <w:b/>
                <w:bCs/>
                <w:color w:val="000000"/>
              </w:rPr>
            </w:pPr>
            <w:r>
              <w:rPr>
                <w:rFonts w:ascii="Calibri" w:hAnsi="Calibri" w:cs="Calibri"/>
                <w:b/>
                <w:bCs/>
                <w:color w:val="000000"/>
              </w:rPr>
              <w:t>DETALLE DEL SERVICIO</w:t>
            </w:r>
          </w:p>
        </w:tc>
        <w:tc>
          <w:tcPr>
            <w:tcW w:w="1701" w:type="dxa"/>
            <w:tcBorders>
              <w:top w:val="single" w:sz="4" w:space="0" w:color="auto"/>
              <w:left w:val="nil"/>
              <w:bottom w:val="single" w:sz="4" w:space="0" w:color="auto"/>
              <w:right w:val="single" w:sz="4" w:space="0" w:color="auto"/>
            </w:tcBorders>
            <w:shd w:val="clear" w:color="auto" w:fill="auto"/>
            <w:vAlign w:val="center"/>
            <w:hideMark/>
          </w:tcPr>
          <w:p w14:paraId="073ECF88" w14:textId="77777777" w:rsidR="00275159" w:rsidRDefault="00275159" w:rsidP="00880D1B">
            <w:pPr>
              <w:jc w:val="center"/>
              <w:rPr>
                <w:rFonts w:ascii="Calibri" w:hAnsi="Calibri" w:cs="Calibri"/>
                <w:b/>
                <w:bCs/>
                <w:color w:val="000000"/>
              </w:rPr>
            </w:pPr>
            <w:r>
              <w:rPr>
                <w:rFonts w:ascii="Calibri" w:hAnsi="Calibri" w:cs="Calibri"/>
                <w:b/>
                <w:bCs/>
                <w:color w:val="000000"/>
              </w:rPr>
              <w:t>UNIDAD DE MEDIDA</w:t>
            </w:r>
          </w:p>
        </w:tc>
        <w:tc>
          <w:tcPr>
            <w:tcW w:w="1701" w:type="dxa"/>
            <w:tcBorders>
              <w:top w:val="single" w:sz="4" w:space="0" w:color="auto"/>
              <w:left w:val="nil"/>
              <w:bottom w:val="single" w:sz="4" w:space="0" w:color="auto"/>
              <w:right w:val="single" w:sz="4" w:space="0" w:color="auto"/>
            </w:tcBorders>
          </w:tcPr>
          <w:p w14:paraId="0FAC420A" w14:textId="77777777" w:rsidR="00275159" w:rsidRDefault="00275159" w:rsidP="00880D1B">
            <w:pPr>
              <w:jc w:val="center"/>
              <w:rPr>
                <w:rFonts w:ascii="Calibri" w:hAnsi="Calibri" w:cs="Calibri"/>
                <w:b/>
                <w:bCs/>
                <w:color w:val="000000"/>
              </w:rPr>
            </w:pPr>
          </w:p>
          <w:p w14:paraId="5E6E44DC" w14:textId="77777777" w:rsidR="00275159" w:rsidRDefault="00275159" w:rsidP="00880D1B">
            <w:pPr>
              <w:jc w:val="center"/>
              <w:rPr>
                <w:rFonts w:ascii="Calibri" w:hAnsi="Calibri" w:cs="Calibri"/>
                <w:b/>
                <w:bCs/>
                <w:color w:val="000000"/>
              </w:rPr>
            </w:pPr>
            <w:r>
              <w:rPr>
                <w:rFonts w:ascii="Calibri" w:hAnsi="Calibri" w:cs="Calibri"/>
                <w:b/>
                <w:bCs/>
                <w:color w:val="000000"/>
              </w:rPr>
              <w:t>CANTIDAD</w:t>
            </w:r>
          </w:p>
        </w:tc>
      </w:tr>
      <w:tr w:rsidR="00275159" w14:paraId="117A20F2" w14:textId="77777777" w:rsidTr="00880D1B">
        <w:trPr>
          <w:trHeight w:val="300"/>
          <w:jc w:val="center"/>
        </w:trPr>
        <w:tc>
          <w:tcPr>
            <w:tcW w:w="1062" w:type="dxa"/>
            <w:tcBorders>
              <w:top w:val="nil"/>
              <w:left w:val="single" w:sz="4" w:space="0" w:color="auto"/>
              <w:bottom w:val="single" w:sz="4" w:space="0" w:color="auto"/>
              <w:right w:val="single" w:sz="4" w:space="0" w:color="auto"/>
            </w:tcBorders>
            <w:shd w:val="clear" w:color="auto" w:fill="auto"/>
            <w:noWrap/>
            <w:vAlign w:val="center"/>
            <w:hideMark/>
          </w:tcPr>
          <w:p w14:paraId="12B8C334" w14:textId="77777777" w:rsidR="00275159" w:rsidRDefault="00275159" w:rsidP="00880D1B">
            <w:pPr>
              <w:jc w:val="center"/>
              <w:rPr>
                <w:rFonts w:ascii="Calibri" w:hAnsi="Calibri" w:cs="Calibri"/>
                <w:color w:val="000000"/>
              </w:rPr>
            </w:pPr>
            <w:r>
              <w:rPr>
                <w:rFonts w:ascii="Calibri" w:hAnsi="Calibri" w:cs="Calibri"/>
                <w:color w:val="000000"/>
              </w:rPr>
              <w:t>1</w:t>
            </w:r>
          </w:p>
        </w:tc>
        <w:tc>
          <w:tcPr>
            <w:tcW w:w="4467" w:type="dxa"/>
            <w:tcBorders>
              <w:top w:val="nil"/>
              <w:left w:val="nil"/>
              <w:bottom w:val="single" w:sz="4" w:space="0" w:color="auto"/>
              <w:right w:val="single" w:sz="4" w:space="0" w:color="auto"/>
            </w:tcBorders>
            <w:shd w:val="clear" w:color="auto" w:fill="auto"/>
            <w:vAlign w:val="center"/>
            <w:hideMark/>
          </w:tcPr>
          <w:p w14:paraId="55254D6C" w14:textId="77777777" w:rsidR="00275159" w:rsidRDefault="00275159" w:rsidP="00880D1B">
            <w:pPr>
              <w:rPr>
                <w:rFonts w:ascii="Calibri" w:hAnsi="Calibri" w:cs="Calibri"/>
                <w:color w:val="000000"/>
              </w:rPr>
            </w:pPr>
            <w:r>
              <w:rPr>
                <w:rFonts w:ascii="Calibri" w:hAnsi="Calibri" w:cs="Calibri"/>
                <w:color w:val="000000"/>
              </w:rPr>
              <w:t xml:space="preserve">WINCHA PARA MEDICIÓN DE HIDROCARBUROS </w:t>
            </w:r>
          </w:p>
        </w:tc>
        <w:tc>
          <w:tcPr>
            <w:tcW w:w="1701" w:type="dxa"/>
            <w:tcBorders>
              <w:top w:val="nil"/>
              <w:left w:val="nil"/>
              <w:bottom w:val="single" w:sz="4" w:space="0" w:color="auto"/>
              <w:right w:val="single" w:sz="4" w:space="0" w:color="auto"/>
            </w:tcBorders>
            <w:shd w:val="clear" w:color="auto" w:fill="auto"/>
            <w:vAlign w:val="center"/>
          </w:tcPr>
          <w:p w14:paraId="13181688" w14:textId="77777777" w:rsidR="00275159" w:rsidRDefault="00275159" w:rsidP="00880D1B">
            <w:pPr>
              <w:jc w:val="center"/>
              <w:rPr>
                <w:rFonts w:ascii="Calibri" w:hAnsi="Calibri" w:cs="Calibri"/>
                <w:color w:val="000000"/>
              </w:rPr>
            </w:pPr>
            <w:r>
              <w:rPr>
                <w:rFonts w:ascii="Calibri" w:hAnsi="Calibri" w:cs="Calibri"/>
                <w:color w:val="000000"/>
              </w:rPr>
              <w:t>PIEZAS</w:t>
            </w:r>
          </w:p>
        </w:tc>
        <w:tc>
          <w:tcPr>
            <w:tcW w:w="1701" w:type="dxa"/>
            <w:tcBorders>
              <w:top w:val="nil"/>
              <w:left w:val="nil"/>
              <w:bottom w:val="single" w:sz="4" w:space="0" w:color="auto"/>
              <w:right w:val="single" w:sz="4" w:space="0" w:color="auto"/>
            </w:tcBorders>
          </w:tcPr>
          <w:p w14:paraId="1E252145" w14:textId="77777777" w:rsidR="00275159" w:rsidRDefault="00275159" w:rsidP="00880D1B">
            <w:pPr>
              <w:jc w:val="right"/>
              <w:rPr>
                <w:rFonts w:ascii="Calibri" w:hAnsi="Calibri" w:cs="Calibri"/>
                <w:color w:val="000000"/>
              </w:rPr>
            </w:pPr>
            <w:r>
              <w:rPr>
                <w:rFonts w:ascii="Calibri" w:hAnsi="Calibri" w:cs="Calibri"/>
                <w:color w:val="000000"/>
              </w:rPr>
              <w:t>12</w:t>
            </w:r>
          </w:p>
        </w:tc>
      </w:tr>
      <w:tr w:rsidR="00275159" w14:paraId="73C39DF8" w14:textId="77777777" w:rsidTr="00880D1B">
        <w:trPr>
          <w:trHeight w:val="300"/>
          <w:jc w:val="center"/>
        </w:trPr>
        <w:tc>
          <w:tcPr>
            <w:tcW w:w="1062" w:type="dxa"/>
            <w:tcBorders>
              <w:top w:val="nil"/>
              <w:left w:val="single" w:sz="4" w:space="0" w:color="auto"/>
              <w:bottom w:val="single" w:sz="4" w:space="0" w:color="auto"/>
              <w:right w:val="single" w:sz="4" w:space="0" w:color="auto"/>
            </w:tcBorders>
            <w:shd w:val="clear" w:color="auto" w:fill="auto"/>
            <w:noWrap/>
            <w:vAlign w:val="center"/>
            <w:hideMark/>
          </w:tcPr>
          <w:p w14:paraId="154EA554" w14:textId="77777777" w:rsidR="00275159" w:rsidRDefault="00275159" w:rsidP="00880D1B">
            <w:pPr>
              <w:jc w:val="center"/>
              <w:rPr>
                <w:rFonts w:ascii="Calibri" w:hAnsi="Calibri" w:cs="Calibri"/>
                <w:color w:val="000000"/>
              </w:rPr>
            </w:pPr>
            <w:r>
              <w:rPr>
                <w:rFonts w:ascii="Calibri" w:hAnsi="Calibri" w:cs="Calibri"/>
                <w:color w:val="000000"/>
              </w:rPr>
              <w:t>2</w:t>
            </w:r>
          </w:p>
        </w:tc>
        <w:tc>
          <w:tcPr>
            <w:tcW w:w="4467" w:type="dxa"/>
            <w:tcBorders>
              <w:top w:val="nil"/>
              <w:left w:val="nil"/>
              <w:bottom w:val="single" w:sz="4" w:space="0" w:color="auto"/>
              <w:right w:val="single" w:sz="4" w:space="0" w:color="auto"/>
            </w:tcBorders>
            <w:shd w:val="clear" w:color="auto" w:fill="auto"/>
            <w:vAlign w:val="center"/>
            <w:hideMark/>
          </w:tcPr>
          <w:p w14:paraId="052950F3" w14:textId="77777777" w:rsidR="00275159" w:rsidRDefault="00275159" w:rsidP="00880D1B">
            <w:pPr>
              <w:rPr>
                <w:rFonts w:ascii="Calibri" w:hAnsi="Calibri" w:cs="Calibri"/>
                <w:color w:val="000000"/>
              </w:rPr>
            </w:pPr>
            <w:r>
              <w:rPr>
                <w:rFonts w:ascii="Calibri" w:hAnsi="Calibri" w:cs="Calibri"/>
                <w:color w:val="000000"/>
              </w:rPr>
              <w:t xml:space="preserve">PLOMADA PARA WINCHA DE MEDICIÓN </w:t>
            </w:r>
          </w:p>
        </w:tc>
        <w:tc>
          <w:tcPr>
            <w:tcW w:w="1701" w:type="dxa"/>
            <w:tcBorders>
              <w:top w:val="nil"/>
              <w:left w:val="nil"/>
              <w:bottom w:val="single" w:sz="4" w:space="0" w:color="auto"/>
              <w:right w:val="single" w:sz="4" w:space="0" w:color="auto"/>
            </w:tcBorders>
            <w:shd w:val="clear" w:color="auto" w:fill="auto"/>
          </w:tcPr>
          <w:p w14:paraId="1D132E0E" w14:textId="77777777" w:rsidR="00275159" w:rsidRDefault="00275159" w:rsidP="00880D1B">
            <w:pPr>
              <w:jc w:val="center"/>
            </w:pPr>
            <w:r w:rsidRPr="003040FF">
              <w:rPr>
                <w:rFonts w:ascii="Calibri" w:hAnsi="Calibri" w:cs="Calibri"/>
                <w:color w:val="000000"/>
              </w:rPr>
              <w:t>PIEZAS</w:t>
            </w:r>
          </w:p>
        </w:tc>
        <w:tc>
          <w:tcPr>
            <w:tcW w:w="1701" w:type="dxa"/>
            <w:tcBorders>
              <w:top w:val="nil"/>
              <w:left w:val="nil"/>
              <w:bottom w:val="single" w:sz="4" w:space="0" w:color="auto"/>
              <w:right w:val="single" w:sz="4" w:space="0" w:color="auto"/>
            </w:tcBorders>
          </w:tcPr>
          <w:p w14:paraId="03DA9646" w14:textId="77777777" w:rsidR="00275159" w:rsidRDefault="00275159" w:rsidP="00880D1B">
            <w:pPr>
              <w:jc w:val="right"/>
              <w:rPr>
                <w:rFonts w:ascii="Calibri" w:hAnsi="Calibri" w:cs="Calibri"/>
                <w:color w:val="000000"/>
              </w:rPr>
            </w:pPr>
            <w:r>
              <w:rPr>
                <w:rFonts w:ascii="Calibri" w:hAnsi="Calibri" w:cs="Calibri"/>
                <w:color w:val="000000"/>
              </w:rPr>
              <w:t>12</w:t>
            </w:r>
          </w:p>
        </w:tc>
      </w:tr>
      <w:tr w:rsidR="00275159" w14:paraId="1D6030EF" w14:textId="77777777" w:rsidTr="00880D1B">
        <w:trPr>
          <w:trHeight w:val="300"/>
          <w:jc w:val="center"/>
        </w:trPr>
        <w:tc>
          <w:tcPr>
            <w:tcW w:w="1062" w:type="dxa"/>
            <w:tcBorders>
              <w:top w:val="nil"/>
              <w:left w:val="single" w:sz="4" w:space="0" w:color="auto"/>
              <w:bottom w:val="single" w:sz="4" w:space="0" w:color="auto"/>
              <w:right w:val="single" w:sz="4" w:space="0" w:color="auto"/>
            </w:tcBorders>
            <w:shd w:val="clear" w:color="auto" w:fill="auto"/>
            <w:noWrap/>
            <w:vAlign w:val="center"/>
            <w:hideMark/>
          </w:tcPr>
          <w:p w14:paraId="3290292F" w14:textId="77777777" w:rsidR="00275159" w:rsidRDefault="00275159" w:rsidP="00880D1B">
            <w:pPr>
              <w:jc w:val="center"/>
              <w:rPr>
                <w:rFonts w:ascii="Calibri" w:hAnsi="Calibri" w:cs="Calibri"/>
                <w:color w:val="000000"/>
              </w:rPr>
            </w:pPr>
            <w:r>
              <w:rPr>
                <w:rFonts w:ascii="Calibri" w:hAnsi="Calibri" w:cs="Calibri"/>
                <w:color w:val="000000"/>
              </w:rPr>
              <w:t> 3</w:t>
            </w:r>
          </w:p>
        </w:tc>
        <w:tc>
          <w:tcPr>
            <w:tcW w:w="4467" w:type="dxa"/>
            <w:tcBorders>
              <w:top w:val="nil"/>
              <w:left w:val="nil"/>
              <w:bottom w:val="single" w:sz="4" w:space="0" w:color="auto"/>
              <w:right w:val="single" w:sz="4" w:space="0" w:color="auto"/>
            </w:tcBorders>
            <w:shd w:val="clear" w:color="auto" w:fill="auto"/>
            <w:vAlign w:val="center"/>
            <w:hideMark/>
          </w:tcPr>
          <w:p w14:paraId="5F88ADBD" w14:textId="77777777" w:rsidR="00275159" w:rsidRDefault="00275159" w:rsidP="00880D1B">
            <w:pPr>
              <w:rPr>
                <w:rFonts w:ascii="Calibri" w:hAnsi="Calibri" w:cs="Calibri"/>
                <w:color w:val="000000"/>
              </w:rPr>
            </w:pPr>
            <w:r>
              <w:rPr>
                <w:rFonts w:ascii="Calibri" w:hAnsi="Calibri" w:cs="Calibri"/>
                <w:color w:val="000000"/>
              </w:rPr>
              <w:t xml:space="preserve">POMADA REVELADORA DE AGUA </w:t>
            </w:r>
          </w:p>
        </w:tc>
        <w:tc>
          <w:tcPr>
            <w:tcW w:w="1701" w:type="dxa"/>
            <w:tcBorders>
              <w:top w:val="nil"/>
              <w:left w:val="nil"/>
              <w:bottom w:val="single" w:sz="4" w:space="0" w:color="auto"/>
              <w:right w:val="single" w:sz="4" w:space="0" w:color="auto"/>
            </w:tcBorders>
            <w:shd w:val="clear" w:color="auto" w:fill="auto"/>
          </w:tcPr>
          <w:p w14:paraId="197E184F" w14:textId="77777777" w:rsidR="00275159" w:rsidRDefault="00275159" w:rsidP="00880D1B">
            <w:pPr>
              <w:jc w:val="center"/>
            </w:pPr>
            <w:r w:rsidRPr="003040FF">
              <w:rPr>
                <w:rFonts w:ascii="Calibri" w:hAnsi="Calibri" w:cs="Calibri"/>
                <w:color w:val="000000"/>
              </w:rPr>
              <w:t>PIEZAS</w:t>
            </w:r>
          </w:p>
        </w:tc>
        <w:tc>
          <w:tcPr>
            <w:tcW w:w="1701" w:type="dxa"/>
            <w:tcBorders>
              <w:top w:val="nil"/>
              <w:left w:val="nil"/>
              <w:bottom w:val="single" w:sz="4" w:space="0" w:color="auto"/>
              <w:right w:val="single" w:sz="4" w:space="0" w:color="auto"/>
            </w:tcBorders>
          </w:tcPr>
          <w:p w14:paraId="157750B7" w14:textId="77777777" w:rsidR="00275159" w:rsidRDefault="00275159" w:rsidP="00880D1B">
            <w:pPr>
              <w:jc w:val="right"/>
              <w:rPr>
                <w:rFonts w:ascii="Calibri" w:hAnsi="Calibri" w:cs="Calibri"/>
                <w:color w:val="000000"/>
              </w:rPr>
            </w:pPr>
            <w:r>
              <w:rPr>
                <w:rFonts w:ascii="Calibri" w:hAnsi="Calibri" w:cs="Calibri"/>
                <w:color w:val="000000"/>
              </w:rPr>
              <w:t>12</w:t>
            </w:r>
          </w:p>
        </w:tc>
      </w:tr>
      <w:tr w:rsidR="00275159" w14:paraId="2D57AC9B" w14:textId="77777777" w:rsidTr="00880D1B">
        <w:trPr>
          <w:trHeight w:val="300"/>
          <w:jc w:val="center"/>
        </w:trPr>
        <w:tc>
          <w:tcPr>
            <w:tcW w:w="1062" w:type="dxa"/>
            <w:tcBorders>
              <w:top w:val="nil"/>
              <w:left w:val="single" w:sz="4" w:space="0" w:color="auto"/>
              <w:bottom w:val="single" w:sz="4" w:space="0" w:color="auto"/>
              <w:right w:val="single" w:sz="4" w:space="0" w:color="auto"/>
            </w:tcBorders>
            <w:shd w:val="clear" w:color="auto" w:fill="auto"/>
            <w:noWrap/>
            <w:vAlign w:val="center"/>
            <w:hideMark/>
          </w:tcPr>
          <w:p w14:paraId="0E41F9FF" w14:textId="77777777" w:rsidR="00275159" w:rsidRDefault="00275159" w:rsidP="00880D1B">
            <w:pPr>
              <w:jc w:val="center"/>
              <w:rPr>
                <w:rFonts w:ascii="Calibri" w:hAnsi="Calibri" w:cs="Calibri"/>
                <w:color w:val="000000"/>
              </w:rPr>
            </w:pPr>
            <w:r>
              <w:rPr>
                <w:rFonts w:ascii="Calibri" w:hAnsi="Calibri" w:cs="Calibri"/>
                <w:color w:val="000000"/>
              </w:rPr>
              <w:t> 4</w:t>
            </w:r>
          </w:p>
        </w:tc>
        <w:tc>
          <w:tcPr>
            <w:tcW w:w="4467" w:type="dxa"/>
            <w:tcBorders>
              <w:top w:val="nil"/>
              <w:left w:val="nil"/>
              <w:bottom w:val="single" w:sz="4" w:space="0" w:color="auto"/>
              <w:right w:val="single" w:sz="4" w:space="0" w:color="auto"/>
            </w:tcBorders>
            <w:shd w:val="clear" w:color="auto" w:fill="auto"/>
            <w:vAlign w:val="center"/>
            <w:hideMark/>
          </w:tcPr>
          <w:p w14:paraId="142075D2" w14:textId="77777777" w:rsidR="00275159" w:rsidRDefault="00275159" w:rsidP="00880D1B">
            <w:pPr>
              <w:rPr>
                <w:rFonts w:ascii="Calibri" w:hAnsi="Calibri" w:cs="Calibri"/>
                <w:color w:val="000000"/>
              </w:rPr>
            </w:pPr>
            <w:r>
              <w:rPr>
                <w:rFonts w:ascii="Calibri" w:hAnsi="Calibri" w:cs="Calibri"/>
                <w:color w:val="000000"/>
              </w:rPr>
              <w:t>POMADA REVELADORA DE PRODUCTO</w:t>
            </w:r>
          </w:p>
        </w:tc>
        <w:tc>
          <w:tcPr>
            <w:tcW w:w="1701" w:type="dxa"/>
            <w:tcBorders>
              <w:top w:val="nil"/>
              <w:left w:val="nil"/>
              <w:bottom w:val="single" w:sz="4" w:space="0" w:color="auto"/>
              <w:right w:val="single" w:sz="4" w:space="0" w:color="auto"/>
            </w:tcBorders>
            <w:shd w:val="clear" w:color="auto" w:fill="auto"/>
          </w:tcPr>
          <w:p w14:paraId="3C54A606" w14:textId="77777777" w:rsidR="00275159" w:rsidRDefault="00275159" w:rsidP="00880D1B">
            <w:pPr>
              <w:jc w:val="center"/>
            </w:pPr>
            <w:r w:rsidRPr="003040FF">
              <w:rPr>
                <w:rFonts w:ascii="Calibri" w:hAnsi="Calibri" w:cs="Calibri"/>
                <w:color w:val="000000"/>
              </w:rPr>
              <w:t>PIEZAS</w:t>
            </w:r>
          </w:p>
        </w:tc>
        <w:tc>
          <w:tcPr>
            <w:tcW w:w="1701" w:type="dxa"/>
            <w:tcBorders>
              <w:top w:val="nil"/>
              <w:left w:val="nil"/>
              <w:bottom w:val="single" w:sz="4" w:space="0" w:color="auto"/>
              <w:right w:val="single" w:sz="4" w:space="0" w:color="auto"/>
            </w:tcBorders>
          </w:tcPr>
          <w:p w14:paraId="1671F884" w14:textId="77777777" w:rsidR="00275159" w:rsidRDefault="00275159" w:rsidP="00880D1B">
            <w:pPr>
              <w:jc w:val="right"/>
              <w:rPr>
                <w:rFonts w:ascii="Calibri" w:hAnsi="Calibri" w:cs="Calibri"/>
                <w:color w:val="000000"/>
              </w:rPr>
            </w:pPr>
            <w:r>
              <w:rPr>
                <w:rFonts w:ascii="Calibri" w:hAnsi="Calibri" w:cs="Calibri"/>
                <w:color w:val="000000"/>
              </w:rPr>
              <w:t>24</w:t>
            </w:r>
          </w:p>
        </w:tc>
      </w:tr>
      <w:tr w:rsidR="00275159" w14:paraId="50B00A67" w14:textId="77777777" w:rsidTr="00880D1B">
        <w:trPr>
          <w:trHeight w:val="300"/>
          <w:jc w:val="center"/>
        </w:trPr>
        <w:tc>
          <w:tcPr>
            <w:tcW w:w="1062" w:type="dxa"/>
            <w:tcBorders>
              <w:top w:val="nil"/>
              <w:left w:val="single" w:sz="4" w:space="0" w:color="auto"/>
              <w:bottom w:val="single" w:sz="4" w:space="0" w:color="auto"/>
              <w:right w:val="single" w:sz="4" w:space="0" w:color="auto"/>
            </w:tcBorders>
            <w:shd w:val="clear" w:color="auto" w:fill="auto"/>
            <w:noWrap/>
            <w:vAlign w:val="center"/>
            <w:hideMark/>
          </w:tcPr>
          <w:p w14:paraId="1785892F" w14:textId="77777777" w:rsidR="00275159" w:rsidRDefault="00275159" w:rsidP="00880D1B">
            <w:pPr>
              <w:jc w:val="center"/>
              <w:rPr>
                <w:rFonts w:ascii="Calibri" w:hAnsi="Calibri" w:cs="Calibri"/>
                <w:color w:val="000000"/>
              </w:rPr>
            </w:pPr>
            <w:r>
              <w:rPr>
                <w:rFonts w:ascii="Calibri" w:hAnsi="Calibri" w:cs="Calibri"/>
                <w:color w:val="000000"/>
              </w:rPr>
              <w:t>5</w:t>
            </w:r>
          </w:p>
        </w:tc>
        <w:tc>
          <w:tcPr>
            <w:tcW w:w="4467" w:type="dxa"/>
            <w:tcBorders>
              <w:top w:val="nil"/>
              <w:left w:val="nil"/>
              <w:bottom w:val="single" w:sz="4" w:space="0" w:color="auto"/>
              <w:right w:val="single" w:sz="4" w:space="0" w:color="auto"/>
            </w:tcBorders>
            <w:shd w:val="clear" w:color="auto" w:fill="auto"/>
            <w:vAlign w:val="center"/>
            <w:hideMark/>
          </w:tcPr>
          <w:p w14:paraId="78EC7F80" w14:textId="77777777" w:rsidR="00275159" w:rsidRDefault="00275159" w:rsidP="00880D1B">
            <w:pPr>
              <w:rPr>
                <w:rFonts w:ascii="Calibri" w:hAnsi="Calibri" w:cs="Calibri"/>
                <w:color w:val="000000"/>
              </w:rPr>
            </w:pPr>
            <w:r>
              <w:rPr>
                <w:rFonts w:ascii="Calibri" w:hAnsi="Calibri" w:cs="Calibri"/>
                <w:color w:val="000000"/>
              </w:rPr>
              <w:t xml:space="preserve">PORTA INSTRUMENTOS </w:t>
            </w:r>
          </w:p>
        </w:tc>
        <w:tc>
          <w:tcPr>
            <w:tcW w:w="1701" w:type="dxa"/>
            <w:tcBorders>
              <w:top w:val="nil"/>
              <w:left w:val="nil"/>
              <w:bottom w:val="single" w:sz="4" w:space="0" w:color="auto"/>
              <w:right w:val="single" w:sz="4" w:space="0" w:color="auto"/>
            </w:tcBorders>
            <w:shd w:val="clear" w:color="auto" w:fill="auto"/>
          </w:tcPr>
          <w:p w14:paraId="23E450E1" w14:textId="77777777" w:rsidR="00275159" w:rsidRDefault="00275159" w:rsidP="00880D1B">
            <w:pPr>
              <w:jc w:val="center"/>
            </w:pPr>
            <w:r w:rsidRPr="003040FF">
              <w:rPr>
                <w:rFonts w:ascii="Calibri" w:hAnsi="Calibri" w:cs="Calibri"/>
                <w:color w:val="000000"/>
              </w:rPr>
              <w:t>PIEZAS</w:t>
            </w:r>
          </w:p>
        </w:tc>
        <w:tc>
          <w:tcPr>
            <w:tcW w:w="1701" w:type="dxa"/>
            <w:tcBorders>
              <w:top w:val="nil"/>
              <w:left w:val="nil"/>
              <w:bottom w:val="single" w:sz="4" w:space="0" w:color="auto"/>
              <w:right w:val="single" w:sz="4" w:space="0" w:color="auto"/>
            </w:tcBorders>
          </w:tcPr>
          <w:p w14:paraId="08FF997D" w14:textId="77777777" w:rsidR="00275159" w:rsidRDefault="00275159" w:rsidP="00880D1B">
            <w:pPr>
              <w:jc w:val="right"/>
              <w:rPr>
                <w:rFonts w:ascii="Calibri" w:hAnsi="Calibri" w:cs="Calibri"/>
                <w:color w:val="000000"/>
              </w:rPr>
            </w:pPr>
            <w:r>
              <w:rPr>
                <w:rFonts w:ascii="Calibri" w:hAnsi="Calibri" w:cs="Calibri"/>
                <w:color w:val="000000"/>
              </w:rPr>
              <w:t>12</w:t>
            </w:r>
          </w:p>
        </w:tc>
      </w:tr>
      <w:tr w:rsidR="00275159" w14:paraId="3537DEE4" w14:textId="77777777" w:rsidTr="00880D1B">
        <w:trPr>
          <w:trHeight w:val="300"/>
          <w:jc w:val="center"/>
        </w:trPr>
        <w:tc>
          <w:tcPr>
            <w:tcW w:w="1062" w:type="dxa"/>
            <w:tcBorders>
              <w:top w:val="nil"/>
              <w:left w:val="single" w:sz="4" w:space="0" w:color="auto"/>
              <w:bottom w:val="single" w:sz="4" w:space="0" w:color="auto"/>
              <w:right w:val="single" w:sz="4" w:space="0" w:color="auto"/>
            </w:tcBorders>
            <w:shd w:val="clear" w:color="auto" w:fill="auto"/>
            <w:noWrap/>
            <w:vAlign w:val="center"/>
            <w:hideMark/>
          </w:tcPr>
          <w:p w14:paraId="0C8C01E4" w14:textId="179AF500" w:rsidR="00275159" w:rsidRDefault="00275159" w:rsidP="00880D1B">
            <w:pPr>
              <w:jc w:val="center"/>
              <w:rPr>
                <w:rFonts w:ascii="Calibri" w:hAnsi="Calibri" w:cs="Calibri"/>
                <w:color w:val="000000"/>
              </w:rPr>
            </w:pPr>
            <w:r>
              <w:rPr>
                <w:rFonts w:ascii="Calibri" w:hAnsi="Calibri" w:cs="Calibri"/>
                <w:color w:val="000000"/>
              </w:rPr>
              <w:t>6</w:t>
            </w:r>
          </w:p>
        </w:tc>
        <w:tc>
          <w:tcPr>
            <w:tcW w:w="4467" w:type="dxa"/>
            <w:tcBorders>
              <w:top w:val="nil"/>
              <w:left w:val="nil"/>
              <w:bottom w:val="single" w:sz="4" w:space="0" w:color="auto"/>
              <w:right w:val="single" w:sz="4" w:space="0" w:color="auto"/>
            </w:tcBorders>
            <w:shd w:val="clear" w:color="auto" w:fill="auto"/>
            <w:vAlign w:val="center"/>
            <w:hideMark/>
          </w:tcPr>
          <w:p w14:paraId="72312D97" w14:textId="77777777" w:rsidR="00275159" w:rsidRDefault="00275159" w:rsidP="00880D1B">
            <w:pPr>
              <w:rPr>
                <w:rFonts w:ascii="Calibri" w:hAnsi="Calibri" w:cs="Calibri"/>
                <w:color w:val="000000"/>
              </w:rPr>
            </w:pPr>
            <w:r>
              <w:rPr>
                <w:rFonts w:ascii="Calibri" w:hAnsi="Calibri" w:cs="Calibri"/>
                <w:color w:val="000000"/>
              </w:rPr>
              <w:t xml:space="preserve">GABINETE </w:t>
            </w:r>
          </w:p>
        </w:tc>
        <w:tc>
          <w:tcPr>
            <w:tcW w:w="1701" w:type="dxa"/>
            <w:tcBorders>
              <w:top w:val="nil"/>
              <w:left w:val="nil"/>
              <w:bottom w:val="single" w:sz="4" w:space="0" w:color="auto"/>
              <w:right w:val="single" w:sz="4" w:space="0" w:color="auto"/>
            </w:tcBorders>
            <w:shd w:val="clear" w:color="auto" w:fill="auto"/>
          </w:tcPr>
          <w:p w14:paraId="63AEE8AC" w14:textId="77777777" w:rsidR="00275159" w:rsidRDefault="00275159" w:rsidP="00880D1B">
            <w:pPr>
              <w:jc w:val="center"/>
            </w:pPr>
            <w:r w:rsidRPr="003040FF">
              <w:rPr>
                <w:rFonts w:ascii="Calibri" w:hAnsi="Calibri" w:cs="Calibri"/>
                <w:color w:val="000000"/>
              </w:rPr>
              <w:t>PIEZA</w:t>
            </w:r>
          </w:p>
        </w:tc>
        <w:tc>
          <w:tcPr>
            <w:tcW w:w="1701" w:type="dxa"/>
            <w:tcBorders>
              <w:top w:val="nil"/>
              <w:left w:val="nil"/>
              <w:bottom w:val="single" w:sz="4" w:space="0" w:color="auto"/>
              <w:right w:val="single" w:sz="4" w:space="0" w:color="auto"/>
            </w:tcBorders>
          </w:tcPr>
          <w:p w14:paraId="48210133" w14:textId="77777777" w:rsidR="00275159" w:rsidRDefault="00275159" w:rsidP="00880D1B">
            <w:pPr>
              <w:jc w:val="right"/>
              <w:rPr>
                <w:rFonts w:ascii="Calibri" w:hAnsi="Calibri" w:cs="Calibri"/>
                <w:color w:val="000000"/>
              </w:rPr>
            </w:pPr>
            <w:r>
              <w:rPr>
                <w:rFonts w:ascii="Calibri" w:hAnsi="Calibri" w:cs="Calibri"/>
                <w:color w:val="000000"/>
              </w:rPr>
              <w:t>1</w:t>
            </w:r>
          </w:p>
        </w:tc>
      </w:tr>
    </w:tbl>
    <w:p w14:paraId="3B6E90BE" w14:textId="77777777" w:rsidR="00275159" w:rsidRDefault="00275159" w:rsidP="00275159">
      <w:pPr>
        <w:jc w:val="center"/>
        <w:rPr>
          <w:rFonts w:ascii="Calibri" w:hAnsi="Calibri" w:cs="Calibri"/>
          <w:b/>
          <w:color w:val="262626"/>
          <w:sz w:val="22"/>
          <w:szCs w:val="22"/>
          <w:u w:val="single"/>
        </w:rPr>
      </w:pPr>
    </w:p>
    <w:p w14:paraId="1BB3A08B" w14:textId="77777777" w:rsidR="00275159" w:rsidRDefault="00275159" w:rsidP="00516A6C">
      <w:pPr>
        <w:pStyle w:val="Prrafodelista"/>
        <w:numPr>
          <w:ilvl w:val="0"/>
          <w:numId w:val="41"/>
        </w:numPr>
        <w:ind w:left="567" w:hanging="567"/>
        <w:contextualSpacing/>
        <w:jc w:val="both"/>
        <w:rPr>
          <w:rFonts w:ascii="Verdana" w:hAnsi="Verdana" w:cs="Calibri"/>
          <w:b/>
          <w:bCs/>
          <w:sz w:val="18"/>
          <w:szCs w:val="18"/>
          <w:lang w:eastAsia="es-BO"/>
        </w:rPr>
      </w:pPr>
      <w:r>
        <w:rPr>
          <w:rFonts w:ascii="Verdana" w:hAnsi="Verdana" w:cs="Calibri"/>
          <w:b/>
          <w:bCs/>
          <w:sz w:val="18"/>
          <w:szCs w:val="18"/>
          <w:lang w:eastAsia="es-BO"/>
        </w:rPr>
        <w:t>CARACTERÍSTICAS DEL REQUERIMIENTO (Sujeto a Evaluación)</w:t>
      </w:r>
    </w:p>
    <w:p w14:paraId="5522ADF7" w14:textId="77777777" w:rsidR="00275159" w:rsidRPr="00FD291B" w:rsidRDefault="00275159" w:rsidP="00275159">
      <w:pPr>
        <w:pStyle w:val="Prrafodelista"/>
        <w:ind w:left="567"/>
        <w:contextualSpacing/>
        <w:jc w:val="both"/>
        <w:rPr>
          <w:rFonts w:ascii="Verdana" w:hAnsi="Verdana" w:cs="Calibri"/>
          <w:b/>
          <w:bCs/>
          <w:sz w:val="18"/>
          <w:szCs w:val="18"/>
          <w:lang w:eastAsia="es-BO"/>
        </w:rPr>
      </w:pPr>
    </w:p>
    <w:p w14:paraId="2E78C2C9" w14:textId="77777777" w:rsidR="00275159" w:rsidRPr="00966109" w:rsidRDefault="00275159" w:rsidP="00275159">
      <w:pPr>
        <w:pStyle w:val="Prrafodelista"/>
        <w:jc w:val="both"/>
        <w:rPr>
          <w:rFonts w:ascii="Verdana" w:hAnsi="Verdana" w:cs="Calibri"/>
          <w:b/>
          <w:bCs/>
          <w:sz w:val="6"/>
          <w:szCs w:val="18"/>
          <w:lang w:eastAsia="es-BO"/>
        </w:rPr>
      </w:pPr>
    </w:p>
    <w:tbl>
      <w:tblPr>
        <w:tblW w:w="960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9603"/>
      </w:tblGrid>
      <w:tr w:rsidR="00275159" w:rsidRPr="00FD291B" w14:paraId="39291BAF" w14:textId="77777777" w:rsidTr="00880D1B">
        <w:trPr>
          <w:trHeight w:val="390"/>
        </w:trPr>
        <w:tc>
          <w:tcPr>
            <w:tcW w:w="9603" w:type="dxa"/>
            <w:shd w:val="clear" w:color="auto" w:fill="B8CCE4"/>
            <w:vAlign w:val="center"/>
          </w:tcPr>
          <w:p w14:paraId="69D55BA1" w14:textId="77777777" w:rsidR="00275159" w:rsidRPr="00FD291B" w:rsidRDefault="00275159" w:rsidP="00880D1B">
            <w:pPr>
              <w:rPr>
                <w:rFonts w:ascii="Verdana" w:hAnsi="Verdana" w:cs="Calibri"/>
                <w:b/>
                <w:bCs/>
                <w:sz w:val="18"/>
                <w:szCs w:val="18"/>
              </w:rPr>
            </w:pPr>
            <w:r>
              <w:rPr>
                <w:rFonts w:ascii="Verdana" w:hAnsi="Verdana" w:cs="Calibri"/>
                <w:b/>
                <w:bCs/>
                <w:sz w:val="18"/>
                <w:szCs w:val="18"/>
              </w:rPr>
              <w:t xml:space="preserve">CARACTERISTICAS DEL BIEN </w:t>
            </w:r>
          </w:p>
        </w:tc>
      </w:tr>
      <w:tr w:rsidR="00275159" w:rsidRPr="00FD291B" w14:paraId="592A1957" w14:textId="77777777" w:rsidTr="00880D1B">
        <w:trPr>
          <w:trHeight w:val="390"/>
        </w:trPr>
        <w:tc>
          <w:tcPr>
            <w:tcW w:w="9603" w:type="dxa"/>
            <w:shd w:val="clear" w:color="auto" w:fill="FFFFFF"/>
            <w:vAlign w:val="center"/>
          </w:tcPr>
          <w:p w14:paraId="7917ED80" w14:textId="77777777" w:rsidR="00275159" w:rsidRDefault="00275159" w:rsidP="00880D1B">
            <w:pPr>
              <w:spacing w:before="240" w:after="240"/>
              <w:jc w:val="both"/>
              <w:rPr>
                <w:rFonts w:ascii="Calibri" w:hAnsi="Calibri" w:cs="Calibri"/>
                <w:color w:val="262626"/>
                <w:sz w:val="22"/>
                <w:szCs w:val="22"/>
                <w:lang w:val="es-BO" w:eastAsia="es-BO"/>
              </w:rPr>
            </w:pPr>
            <w:r w:rsidRPr="00C85574">
              <w:rPr>
                <w:rFonts w:ascii="Calibri" w:hAnsi="Calibri" w:cs="Calibri"/>
                <w:b/>
                <w:color w:val="262626"/>
                <w:sz w:val="22"/>
                <w:szCs w:val="22"/>
                <w:lang w:val="es-BO" w:eastAsia="es-BO"/>
              </w:rPr>
              <w:t>Medición estática</w:t>
            </w:r>
          </w:p>
          <w:p w14:paraId="25FF3B0B" w14:textId="77777777" w:rsidR="00275159" w:rsidRPr="00C85574" w:rsidRDefault="00275159" w:rsidP="00880D1B">
            <w:pPr>
              <w:spacing w:after="240"/>
              <w:jc w:val="both"/>
              <w:rPr>
                <w:rFonts w:ascii="Calibri" w:hAnsi="Calibri" w:cs="Calibri"/>
                <w:color w:val="262626"/>
                <w:sz w:val="22"/>
                <w:szCs w:val="22"/>
                <w:lang w:val="es-BO" w:eastAsia="es-BO"/>
              </w:rPr>
            </w:pPr>
            <w:r>
              <w:rPr>
                <w:rFonts w:ascii="Calibri" w:hAnsi="Calibri" w:cs="Calibri"/>
                <w:color w:val="262626"/>
                <w:sz w:val="22"/>
                <w:szCs w:val="22"/>
                <w:lang w:val="es-BO" w:eastAsia="es-BO"/>
              </w:rPr>
              <w:t>Es</w:t>
            </w:r>
            <w:r w:rsidRPr="00C85574">
              <w:rPr>
                <w:rFonts w:ascii="Calibri" w:hAnsi="Calibri" w:cs="Calibri"/>
                <w:color w:val="262626"/>
                <w:sz w:val="22"/>
                <w:szCs w:val="22"/>
                <w:lang w:val="es-BO" w:eastAsia="es-BO"/>
              </w:rPr>
              <w:t xml:space="preserve"> el método para medir volumen bruto del líquido almacenado en tanques de almacenamiento horizontales y verticales para cual los equipos de medición que se utilizan son; equipos de medición estática.</w:t>
            </w:r>
          </w:p>
          <w:p w14:paraId="4B88CBEB" w14:textId="77777777" w:rsidR="00275159" w:rsidRDefault="00275159" w:rsidP="00516A6C">
            <w:pPr>
              <w:pStyle w:val="Prrafodelista"/>
              <w:numPr>
                <w:ilvl w:val="0"/>
                <w:numId w:val="42"/>
              </w:numPr>
              <w:jc w:val="both"/>
              <w:rPr>
                <w:rFonts w:ascii="Calibri" w:hAnsi="Calibri" w:cs="Calibri"/>
                <w:color w:val="262626"/>
                <w:sz w:val="22"/>
                <w:szCs w:val="22"/>
                <w:lang w:val="es-BO" w:eastAsia="es-BO"/>
              </w:rPr>
            </w:pPr>
            <w:r w:rsidRPr="00C85574">
              <w:rPr>
                <w:rFonts w:ascii="Calibri" w:hAnsi="Calibri" w:cs="Calibri"/>
                <w:color w:val="262626"/>
                <w:sz w:val="22"/>
                <w:szCs w:val="22"/>
                <w:lang w:val="es-BO" w:eastAsia="es-BO"/>
              </w:rPr>
              <w:t>Cintas de medición</w:t>
            </w:r>
          </w:p>
          <w:p w14:paraId="5A03D5AE" w14:textId="77777777" w:rsidR="00275159" w:rsidRPr="00C85574" w:rsidRDefault="00275159" w:rsidP="00516A6C">
            <w:pPr>
              <w:pStyle w:val="Prrafodelista"/>
              <w:numPr>
                <w:ilvl w:val="0"/>
                <w:numId w:val="42"/>
              </w:numPr>
              <w:jc w:val="both"/>
              <w:rPr>
                <w:rFonts w:ascii="Calibri" w:hAnsi="Calibri" w:cs="Calibri"/>
                <w:color w:val="262626"/>
                <w:sz w:val="22"/>
                <w:szCs w:val="22"/>
                <w:lang w:val="es-BO" w:eastAsia="es-BO"/>
              </w:rPr>
            </w:pPr>
            <w:r>
              <w:rPr>
                <w:rFonts w:ascii="Calibri" w:hAnsi="Calibri" w:cs="Calibri"/>
                <w:color w:val="262626"/>
                <w:sz w:val="22"/>
                <w:szCs w:val="22"/>
                <w:lang w:val="es-BO" w:eastAsia="es-BO"/>
              </w:rPr>
              <w:t>P</w:t>
            </w:r>
            <w:r w:rsidRPr="00C85574">
              <w:rPr>
                <w:rFonts w:ascii="Calibri" w:hAnsi="Calibri" w:cs="Calibri"/>
                <w:color w:val="262626"/>
                <w:sz w:val="22"/>
                <w:szCs w:val="22"/>
                <w:lang w:val="es-BO" w:eastAsia="es-BO"/>
              </w:rPr>
              <w:t>lomada</w:t>
            </w:r>
          </w:p>
          <w:p w14:paraId="60294FD9" w14:textId="77777777" w:rsidR="00275159" w:rsidRDefault="00275159" w:rsidP="00516A6C">
            <w:pPr>
              <w:pStyle w:val="Prrafodelista"/>
              <w:numPr>
                <w:ilvl w:val="0"/>
                <w:numId w:val="42"/>
              </w:numPr>
              <w:jc w:val="both"/>
              <w:rPr>
                <w:rFonts w:ascii="Calibri" w:hAnsi="Calibri" w:cs="Calibri"/>
                <w:color w:val="262626"/>
                <w:sz w:val="22"/>
                <w:szCs w:val="22"/>
                <w:lang w:val="es-BO" w:eastAsia="es-BO"/>
              </w:rPr>
            </w:pPr>
            <w:r w:rsidRPr="00C85574">
              <w:rPr>
                <w:rFonts w:ascii="Calibri" w:hAnsi="Calibri" w:cs="Calibri"/>
                <w:color w:val="262626"/>
                <w:sz w:val="22"/>
                <w:szCs w:val="22"/>
                <w:lang w:val="es-BO" w:eastAsia="es-BO"/>
              </w:rPr>
              <w:t xml:space="preserve">Pastas de medición de hidrocarburos y de agua </w:t>
            </w:r>
          </w:p>
          <w:p w14:paraId="2BE9174B" w14:textId="77777777" w:rsidR="00275159" w:rsidRDefault="00275159" w:rsidP="00516A6C">
            <w:pPr>
              <w:pStyle w:val="Prrafodelista"/>
              <w:numPr>
                <w:ilvl w:val="0"/>
                <w:numId w:val="42"/>
              </w:numPr>
              <w:jc w:val="both"/>
              <w:rPr>
                <w:rFonts w:ascii="Calibri" w:hAnsi="Calibri" w:cs="Calibri"/>
                <w:color w:val="262626"/>
                <w:sz w:val="22"/>
                <w:szCs w:val="22"/>
                <w:lang w:val="es-BO" w:eastAsia="es-BO"/>
              </w:rPr>
            </w:pPr>
            <w:r w:rsidRPr="000C159E">
              <w:rPr>
                <w:rFonts w:ascii="Calibri" w:hAnsi="Calibri" w:cs="Calibri"/>
                <w:color w:val="262626"/>
                <w:sz w:val="22"/>
                <w:szCs w:val="22"/>
                <w:lang w:val="es-BO" w:eastAsia="es-BO"/>
              </w:rPr>
              <w:t xml:space="preserve">Porta instrumentos de medición </w:t>
            </w:r>
          </w:p>
          <w:p w14:paraId="282F5B75" w14:textId="77777777" w:rsidR="00275159" w:rsidRDefault="00275159" w:rsidP="00516A6C">
            <w:pPr>
              <w:pStyle w:val="Prrafodelista"/>
              <w:numPr>
                <w:ilvl w:val="0"/>
                <w:numId w:val="42"/>
              </w:numPr>
              <w:jc w:val="both"/>
              <w:rPr>
                <w:rFonts w:ascii="Calibri" w:hAnsi="Calibri" w:cs="Calibri"/>
                <w:color w:val="262626"/>
                <w:sz w:val="22"/>
                <w:szCs w:val="22"/>
                <w:lang w:val="es-BO" w:eastAsia="es-BO"/>
              </w:rPr>
            </w:pPr>
            <w:r w:rsidRPr="000C159E">
              <w:rPr>
                <w:rFonts w:ascii="Calibri" w:hAnsi="Calibri" w:cs="Calibri"/>
                <w:color w:val="262626"/>
                <w:sz w:val="22"/>
                <w:szCs w:val="22"/>
                <w:lang w:val="es-BO" w:eastAsia="es-BO"/>
              </w:rPr>
              <w:t>Gabinete</w:t>
            </w:r>
          </w:p>
          <w:p w14:paraId="3BD46EB9" w14:textId="77777777" w:rsidR="00275159" w:rsidRPr="000C159E" w:rsidRDefault="00275159" w:rsidP="00880D1B">
            <w:pPr>
              <w:pStyle w:val="Prrafodelista"/>
              <w:jc w:val="both"/>
              <w:rPr>
                <w:rFonts w:ascii="Calibri" w:hAnsi="Calibri" w:cs="Calibri"/>
                <w:color w:val="262626"/>
                <w:sz w:val="22"/>
                <w:szCs w:val="22"/>
                <w:lang w:val="es-BO" w:eastAsia="es-BO"/>
              </w:rPr>
            </w:pPr>
          </w:p>
          <w:p w14:paraId="5FA8732A" w14:textId="77777777" w:rsidR="00275159" w:rsidRPr="006762B0" w:rsidRDefault="00275159" w:rsidP="00880D1B">
            <w:pPr>
              <w:spacing w:after="240"/>
              <w:jc w:val="both"/>
              <w:rPr>
                <w:rFonts w:ascii="Calibri" w:hAnsi="Calibri" w:cs="Calibri"/>
                <w:b/>
                <w:color w:val="262626"/>
                <w:sz w:val="22"/>
                <w:szCs w:val="22"/>
                <w:lang w:val="es-BO" w:eastAsia="es-BO"/>
              </w:rPr>
            </w:pPr>
            <w:r w:rsidRPr="006762B0">
              <w:rPr>
                <w:rFonts w:ascii="Calibri" w:hAnsi="Calibri" w:cs="Calibri"/>
                <w:b/>
                <w:color w:val="262626"/>
                <w:sz w:val="22"/>
                <w:szCs w:val="22"/>
                <w:lang w:val="es-BO" w:eastAsia="es-BO"/>
              </w:rPr>
              <w:t xml:space="preserve">Características de cintas de medición: </w:t>
            </w:r>
          </w:p>
          <w:p w14:paraId="5C5708CB" w14:textId="1323F046" w:rsidR="00275159" w:rsidRPr="00C85574" w:rsidRDefault="00275159" w:rsidP="00880D1B">
            <w:pPr>
              <w:pStyle w:val="NormalWeb"/>
              <w:jc w:val="center"/>
              <w:rPr>
                <w:rStyle w:val="nfasis"/>
                <w:rFonts w:ascii="Calibri" w:hAnsi="Calibri" w:cs="Calibri"/>
                <w:b/>
                <w:bCs/>
                <w:color w:val="262626"/>
                <w:sz w:val="22"/>
                <w:szCs w:val="22"/>
              </w:rPr>
            </w:pPr>
            <w:r>
              <w:rPr>
                <w:rFonts w:ascii="Calibri" w:hAnsi="Calibri" w:cs="Calibri"/>
                <w:noProof/>
                <w:color w:val="262626"/>
                <w:sz w:val="22"/>
                <w:szCs w:val="22"/>
                <w:lang w:val="es-BO" w:eastAsia="es-BO"/>
              </w:rPr>
              <w:drawing>
                <wp:inline distT="0" distB="0" distL="0" distR="0" wp14:anchorId="26CD411D" wp14:editId="414BC727">
                  <wp:extent cx="5038090" cy="1863090"/>
                  <wp:effectExtent l="0" t="0" r="0" b="3810"/>
                  <wp:docPr id="10" name="Imagen 10" descr="Descripción: http://www.avanzagroup.com.co/images/stories/cintas/cinta_metrica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 descr="Descripción: http://www.avanzagroup.com.co/images/stories/cintas/cinta_metricas.jpg"/>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038090" cy="1863090"/>
                          </a:xfrm>
                          <a:prstGeom prst="rect">
                            <a:avLst/>
                          </a:prstGeom>
                          <a:noFill/>
                          <a:ln>
                            <a:noFill/>
                          </a:ln>
                        </pic:spPr>
                      </pic:pic>
                    </a:graphicData>
                  </a:graphic>
                </wp:inline>
              </w:drawing>
            </w:r>
          </w:p>
          <w:p w14:paraId="11F93B3A" w14:textId="77777777" w:rsidR="00275159" w:rsidRPr="006762B0" w:rsidRDefault="00275159" w:rsidP="00880D1B">
            <w:pPr>
              <w:pStyle w:val="NormalWeb"/>
              <w:rPr>
                <w:rFonts w:ascii="Calibri" w:hAnsi="Calibri" w:cs="Calibri"/>
                <w:b/>
                <w:color w:val="262626"/>
                <w:sz w:val="22"/>
                <w:szCs w:val="22"/>
              </w:rPr>
            </w:pPr>
            <w:proofErr w:type="spellStart"/>
            <w:r w:rsidRPr="006762B0">
              <w:rPr>
                <w:rStyle w:val="nfasis"/>
                <w:rFonts w:ascii="Calibri" w:hAnsi="Calibri" w:cs="Calibri"/>
                <w:b/>
                <w:color w:val="262626"/>
                <w:sz w:val="22"/>
                <w:szCs w:val="22"/>
              </w:rPr>
              <w:t>Características</w:t>
            </w:r>
            <w:proofErr w:type="spellEnd"/>
          </w:p>
          <w:p w14:paraId="2161CDA1" w14:textId="77777777" w:rsidR="00275159" w:rsidRPr="00C85574" w:rsidRDefault="00275159" w:rsidP="00516A6C">
            <w:pPr>
              <w:numPr>
                <w:ilvl w:val="0"/>
                <w:numId w:val="43"/>
              </w:numPr>
              <w:spacing w:before="100" w:beforeAutospacing="1" w:after="100" w:afterAutospacing="1"/>
              <w:rPr>
                <w:rFonts w:ascii="Calibri" w:hAnsi="Calibri" w:cs="Calibri"/>
                <w:color w:val="262626"/>
                <w:sz w:val="22"/>
                <w:szCs w:val="22"/>
              </w:rPr>
            </w:pPr>
            <w:r w:rsidRPr="00C85574">
              <w:rPr>
                <w:rFonts w:ascii="Calibri" w:hAnsi="Calibri" w:cs="Calibri"/>
                <w:color w:val="262626"/>
                <w:sz w:val="22"/>
                <w:szCs w:val="22"/>
              </w:rPr>
              <w:lastRenderedPageBreak/>
              <w:t>1/2 "x 18" con marcas negras unidas al acero</w:t>
            </w:r>
          </w:p>
          <w:p w14:paraId="401A5DC0" w14:textId="77777777" w:rsidR="00275159" w:rsidRPr="00C85574" w:rsidRDefault="00275159" w:rsidP="00516A6C">
            <w:pPr>
              <w:numPr>
                <w:ilvl w:val="0"/>
                <w:numId w:val="43"/>
              </w:numPr>
              <w:spacing w:before="100" w:beforeAutospacing="1" w:after="100" w:afterAutospacing="1"/>
              <w:rPr>
                <w:rFonts w:ascii="Calibri" w:hAnsi="Calibri" w:cs="Calibri"/>
                <w:color w:val="262626"/>
                <w:sz w:val="22"/>
                <w:szCs w:val="22"/>
              </w:rPr>
            </w:pPr>
            <w:r w:rsidRPr="00C85574">
              <w:rPr>
                <w:rFonts w:ascii="Calibri" w:hAnsi="Calibri" w:cs="Calibri"/>
                <w:color w:val="262626"/>
                <w:sz w:val="22"/>
                <w:szCs w:val="22"/>
              </w:rPr>
              <w:t xml:space="preserve">Empotrada debajo de varias capas de níquel y cromo </w:t>
            </w:r>
            <w:proofErr w:type="spellStart"/>
            <w:r w:rsidRPr="00C85574">
              <w:rPr>
                <w:rFonts w:ascii="Calibri" w:hAnsi="Calibri" w:cs="Calibri"/>
                <w:color w:val="262626"/>
                <w:sz w:val="22"/>
                <w:szCs w:val="22"/>
              </w:rPr>
              <w:t>electrochapado</w:t>
            </w:r>
            <w:proofErr w:type="spellEnd"/>
          </w:p>
          <w:p w14:paraId="4E8B546F" w14:textId="77777777" w:rsidR="00275159" w:rsidRPr="00C85574" w:rsidRDefault="00275159" w:rsidP="00516A6C">
            <w:pPr>
              <w:numPr>
                <w:ilvl w:val="0"/>
                <w:numId w:val="43"/>
              </w:numPr>
              <w:spacing w:before="100" w:beforeAutospacing="1" w:after="100" w:afterAutospacing="1"/>
              <w:rPr>
                <w:rFonts w:ascii="Calibri" w:hAnsi="Calibri" w:cs="Calibri"/>
                <w:color w:val="262626"/>
                <w:sz w:val="22"/>
                <w:szCs w:val="22"/>
              </w:rPr>
            </w:pPr>
            <w:r w:rsidRPr="00C85574">
              <w:rPr>
                <w:rFonts w:ascii="Calibri" w:hAnsi="Calibri" w:cs="Calibri"/>
                <w:color w:val="262626"/>
                <w:sz w:val="22"/>
                <w:szCs w:val="22"/>
              </w:rPr>
              <w:t>Proporciona una mayor resistencia al desgaste y la corrosión</w:t>
            </w:r>
          </w:p>
          <w:p w14:paraId="5232FD51" w14:textId="77777777" w:rsidR="00275159" w:rsidRPr="00C85574" w:rsidRDefault="00275159" w:rsidP="00516A6C">
            <w:pPr>
              <w:numPr>
                <w:ilvl w:val="0"/>
                <w:numId w:val="43"/>
              </w:numPr>
              <w:spacing w:before="100" w:beforeAutospacing="1" w:after="100" w:afterAutospacing="1"/>
              <w:rPr>
                <w:rFonts w:ascii="Calibri" w:hAnsi="Calibri" w:cs="Calibri"/>
                <w:color w:val="262626"/>
                <w:sz w:val="22"/>
                <w:szCs w:val="22"/>
              </w:rPr>
            </w:pPr>
            <w:r w:rsidRPr="00C85574">
              <w:rPr>
                <w:rFonts w:ascii="Calibri" w:hAnsi="Calibri" w:cs="Calibri"/>
                <w:color w:val="262626"/>
                <w:sz w:val="22"/>
                <w:szCs w:val="22"/>
              </w:rPr>
              <w:t>Todas las cintas leen de derecha a izquierda</w:t>
            </w:r>
          </w:p>
          <w:p w14:paraId="092CE1D9" w14:textId="77777777" w:rsidR="00275159" w:rsidRPr="00C85574" w:rsidRDefault="00275159" w:rsidP="00516A6C">
            <w:pPr>
              <w:numPr>
                <w:ilvl w:val="0"/>
                <w:numId w:val="43"/>
              </w:numPr>
              <w:spacing w:before="100" w:beforeAutospacing="1" w:after="100" w:afterAutospacing="1"/>
              <w:rPr>
                <w:rFonts w:ascii="Calibri" w:hAnsi="Calibri" w:cs="Calibri"/>
                <w:color w:val="262626"/>
                <w:sz w:val="22"/>
                <w:szCs w:val="22"/>
              </w:rPr>
            </w:pPr>
            <w:r w:rsidRPr="00C85574">
              <w:rPr>
                <w:rFonts w:ascii="Calibri" w:hAnsi="Calibri" w:cs="Calibri"/>
                <w:color w:val="262626"/>
                <w:sz w:val="22"/>
                <w:szCs w:val="22"/>
              </w:rPr>
              <w:t>Armazón pesado diseñado para años de uso rudo</w:t>
            </w:r>
          </w:p>
          <w:p w14:paraId="19E0F802" w14:textId="77777777" w:rsidR="00275159" w:rsidRPr="00C85574" w:rsidRDefault="00275159" w:rsidP="00516A6C">
            <w:pPr>
              <w:numPr>
                <w:ilvl w:val="0"/>
                <w:numId w:val="43"/>
              </w:numPr>
              <w:spacing w:before="100" w:beforeAutospacing="1" w:after="100" w:afterAutospacing="1"/>
              <w:rPr>
                <w:rFonts w:ascii="Calibri" w:hAnsi="Calibri" w:cs="Calibri"/>
                <w:color w:val="262626"/>
                <w:sz w:val="22"/>
                <w:szCs w:val="22"/>
              </w:rPr>
            </w:pPr>
            <w:r w:rsidRPr="00C85574">
              <w:rPr>
                <w:rFonts w:ascii="Calibri" w:hAnsi="Calibri" w:cs="Calibri"/>
                <w:color w:val="262626"/>
                <w:sz w:val="22"/>
                <w:szCs w:val="22"/>
              </w:rPr>
              <w:t>Todos los marcos incluyen una correa de conexión a tierra</w:t>
            </w:r>
          </w:p>
          <w:p w14:paraId="669724B7" w14:textId="77777777" w:rsidR="00275159" w:rsidRPr="00C85574" w:rsidRDefault="00275159" w:rsidP="00516A6C">
            <w:pPr>
              <w:numPr>
                <w:ilvl w:val="0"/>
                <w:numId w:val="43"/>
              </w:numPr>
              <w:spacing w:before="100" w:beforeAutospacing="1" w:after="100" w:afterAutospacing="1"/>
              <w:rPr>
                <w:rFonts w:ascii="Calibri" w:hAnsi="Calibri" w:cs="Calibri"/>
                <w:color w:val="262626"/>
                <w:sz w:val="22"/>
                <w:szCs w:val="22"/>
              </w:rPr>
            </w:pPr>
            <w:r w:rsidRPr="00C85574">
              <w:rPr>
                <w:rFonts w:ascii="Calibri" w:hAnsi="Calibri" w:cs="Calibri"/>
                <w:color w:val="262626"/>
                <w:sz w:val="22"/>
                <w:szCs w:val="22"/>
              </w:rPr>
              <w:t>Plomada debe pedirse por separado</w:t>
            </w:r>
          </w:p>
          <w:p w14:paraId="4F685EF7" w14:textId="77777777" w:rsidR="00275159" w:rsidRPr="00C85574" w:rsidRDefault="00275159" w:rsidP="00516A6C">
            <w:pPr>
              <w:numPr>
                <w:ilvl w:val="0"/>
                <w:numId w:val="43"/>
              </w:numPr>
              <w:spacing w:before="100" w:beforeAutospacing="1" w:after="100" w:afterAutospacing="1"/>
              <w:rPr>
                <w:rFonts w:ascii="Calibri" w:hAnsi="Calibri" w:cs="Calibri"/>
                <w:color w:val="262626"/>
                <w:sz w:val="22"/>
                <w:szCs w:val="22"/>
              </w:rPr>
            </w:pPr>
            <w:r w:rsidRPr="00C85574">
              <w:rPr>
                <w:rFonts w:ascii="Calibri" w:hAnsi="Calibri" w:cs="Calibri"/>
                <w:color w:val="262626"/>
                <w:sz w:val="22"/>
                <w:szCs w:val="22"/>
              </w:rPr>
              <w:t>Sacudida vertical Recomendado: 590, 590G</w:t>
            </w:r>
          </w:p>
          <w:p w14:paraId="72100571" w14:textId="77777777" w:rsidR="00275159" w:rsidRPr="00C85574" w:rsidRDefault="00275159" w:rsidP="00516A6C">
            <w:pPr>
              <w:numPr>
                <w:ilvl w:val="0"/>
                <w:numId w:val="43"/>
              </w:numPr>
              <w:spacing w:before="100" w:beforeAutospacing="1" w:after="100" w:afterAutospacing="1"/>
              <w:rPr>
                <w:rFonts w:ascii="Calibri" w:hAnsi="Calibri" w:cs="Calibri"/>
                <w:color w:val="262626"/>
                <w:sz w:val="22"/>
                <w:szCs w:val="22"/>
              </w:rPr>
            </w:pPr>
            <w:r w:rsidRPr="00C85574">
              <w:rPr>
                <w:rFonts w:ascii="Calibri" w:hAnsi="Calibri" w:cs="Calibri"/>
                <w:color w:val="262626"/>
                <w:sz w:val="22"/>
                <w:szCs w:val="22"/>
              </w:rPr>
              <w:t>Estilo de la hoja: D1</w:t>
            </w:r>
          </w:p>
          <w:p w14:paraId="6BADA67A" w14:textId="77777777" w:rsidR="00275159" w:rsidRDefault="00275159" w:rsidP="00880D1B">
            <w:pPr>
              <w:pStyle w:val="NormalWeb"/>
              <w:rPr>
                <w:rStyle w:val="Textoennegrita"/>
                <w:rFonts w:cs="Calibri"/>
                <w:i/>
                <w:iCs/>
                <w:color w:val="262626"/>
              </w:rPr>
            </w:pPr>
            <w:proofErr w:type="spellStart"/>
            <w:r w:rsidRPr="00C85574">
              <w:rPr>
                <w:rStyle w:val="Textoennegrita"/>
                <w:rFonts w:cs="Calibri"/>
                <w:i/>
                <w:iCs/>
                <w:color w:val="262626"/>
              </w:rPr>
              <w:t>Especificaciones</w:t>
            </w:r>
            <w:proofErr w:type="spellEnd"/>
          </w:p>
          <w:p w14:paraId="7FD87BD8" w14:textId="77777777" w:rsidR="00275159" w:rsidRPr="00965BA2" w:rsidRDefault="00275159" w:rsidP="00516A6C">
            <w:pPr>
              <w:pStyle w:val="NormalWeb"/>
              <w:numPr>
                <w:ilvl w:val="0"/>
                <w:numId w:val="44"/>
              </w:numPr>
              <w:spacing w:beforeAutospacing="1" w:afterAutospacing="1"/>
              <w:rPr>
                <w:rFonts w:ascii="Calibri" w:hAnsi="Calibri" w:cs="Calibri"/>
                <w:b/>
                <w:bCs/>
                <w:i/>
                <w:iCs/>
                <w:color w:val="262626"/>
                <w:sz w:val="22"/>
                <w:szCs w:val="22"/>
              </w:rPr>
            </w:pPr>
            <w:r>
              <w:rPr>
                <w:rFonts w:ascii="Calibri" w:hAnsi="Calibri" w:cs="Calibri"/>
                <w:color w:val="262626"/>
                <w:sz w:val="22"/>
                <w:szCs w:val="22"/>
              </w:rPr>
              <w:t xml:space="preserve">UPC: </w:t>
            </w:r>
            <w:r w:rsidRPr="00C85574">
              <w:rPr>
                <w:rFonts w:ascii="Calibri" w:hAnsi="Calibri" w:cs="Calibri"/>
                <w:color w:val="262626"/>
                <w:sz w:val="22"/>
                <w:szCs w:val="22"/>
              </w:rPr>
              <w:t>037103459527</w:t>
            </w:r>
            <w:r>
              <w:rPr>
                <w:rFonts w:ascii="Calibri" w:hAnsi="Calibri" w:cs="Calibri"/>
                <w:color w:val="262626"/>
                <w:sz w:val="22"/>
                <w:szCs w:val="22"/>
              </w:rPr>
              <w:t xml:space="preserve"> o </w:t>
            </w:r>
            <w:proofErr w:type="spellStart"/>
            <w:r>
              <w:rPr>
                <w:rFonts w:ascii="Calibri" w:hAnsi="Calibri" w:cs="Calibri"/>
                <w:color w:val="262626"/>
                <w:sz w:val="22"/>
                <w:szCs w:val="22"/>
              </w:rPr>
              <w:t>similares</w:t>
            </w:r>
            <w:proofErr w:type="spellEnd"/>
            <w:r>
              <w:rPr>
                <w:rFonts w:ascii="Calibri" w:hAnsi="Calibri" w:cs="Calibri"/>
                <w:color w:val="262626"/>
                <w:sz w:val="22"/>
                <w:szCs w:val="22"/>
              </w:rPr>
              <w:t xml:space="preserve"> </w:t>
            </w:r>
          </w:p>
          <w:p w14:paraId="2F141278" w14:textId="77777777" w:rsidR="00275159" w:rsidRPr="00331FC7" w:rsidRDefault="00275159" w:rsidP="00516A6C">
            <w:pPr>
              <w:pStyle w:val="NormalWeb"/>
              <w:numPr>
                <w:ilvl w:val="0"/>
                <w:numId w:val="44"/>
              </w:numPr>
              <w:spacing w:beforeAutospacing="1" w:afterAutospacing="1"/>
              <w:rPr>
                <w:rFonts w:ascii="Calibri" w:hAnsi="Calibri" w:cs="Calibri"/>
                <w:b/>
                <w:bCs/>
                <w:i/>
                <w:iCs/>
                <w:color w:val="262626"/>
                <w:sz w:val="22"/>
                <w:szCs w:val="22"/>
                <w:lang w:val="es-BO"/>
              </w:rPr>
            </w:pPr>
            <w:r w:rsidRPr="00331FC7">
              <w:rPr>
                <w:rFonts w:ascii="Calibri" w:hAnsi="Calibri" w:cs="Calibri"/>
                <w:color w:val="262626"/>
                <w:sz w:val="22"/>
                <w:szCs w:val="22"/>
                <w:lang w:val="es-BO"/>
              </w:rPr>
              <w:t xml:space="preserve">Nombre del producto     : Atlas </w:t>
            </w:r>
            <w:proofErr w:type="spellStart"/>
            <w:r w:rsidRPr="00331FC7">
              <w:rPr>
                <w:rFonts w:ascii="Calibri" w:hAnsi="Calibri" w:cs="Calibri"/>
                <w:color w:val="262626"/>
                <w:sz w:val="22"/>
                <w:szCs w:val="22"/>
                <w:lang w:val="es-BO"/>
              </w:rPr>
              <w:t>Double</w:t>
            </w:r>
            <w:proofErr w:type="spellEnd"/>
            <w:r w:rsidRPr="00331FC7">
              <w:rPr>
                <w:rFonts w:ascii="Calibri" w:hAnsi="Calibri" w:cs="Calibri"/>
                <w:color w:val="262626"/>
                <w:sz w:val="22"/>
                <w:szCs w:val="22"/>
                <w:lang w:val="es-BO"/>
              </w:rPr>
              <w:t xml:space="preserve"> </w:t>
            </w:r>
            <w:proofErr w:type="spellStart"/>
            <w:r w:rsidRPr="00331FC7">
              <w:rPr>
                <w:rFonts w:ascii="Calibri" w:hAnsi="Calibri" w:cs="Calibri"/>
                <w:color w:val="262626"/>
                <w:sz w:val="22"/>
                <w:szCs w:val="22"/>
                <w:lang w:val="es-BO"/>
              </w:rPr>
              <w:t>Duty</w:t>
            </w:r>
            <w:proofErr w:type="spellEnd"/>
            <w:r w:rsidRPr="00331FC7">
              <w:rPr>
                <w:rFonts w:ascii="Calibri" w:hAnsi="Calibri" w:cs="Calibri"/>
                <w:color w:val="262626"/>
                <w:sz w:val="22"/>
                <w:szCs w:val="22"/>
                <w:lang w:val="es-BO"/>
              </w:rPr>
              <w:t xml:space="preserve"> o similar </w:t>
            </w:r>
          </w:p>
          <w:p w14:paraId="301548F5" w14:textId="77777777" w:rsidR="00275159" w:rsidRPr="00331FC7" w:rsidRDefault="00275159" w:rsidP="00516A6C">
            <w:pPr>
              <w:pStyle w:val="NormalWeb"/>
              <w:numPr>
                <w:ilvl w:val="0"/>
                <w:numId w:val="44"/>
              </w:numPr>
              <w:spacing w:beforeAutospacing="1" w:afterAutospacing="1"/>
              <w:rPr>
                <w:rFonts w:ascii="Calibri" w:hAnsi="Calibri" w:cs="Calibri"/>
                <w:b/>
                <w:bCs/>
                <w:i/>
                <w:iCs/>
                <w:color w:val="262626"/>
                <w:sz w:val="22"/>
                <w:szCs w:val="22"/>
                <w:lang w:val="es-BO"/>
              </w:rPr>
            </w:pPr>
            <w:r w:rsidRPr="00331FC7">
              <w:rPr>
                <w:rFonts w:ascii="Calibri" w:hAnsi="Calibri" w:cs="Calibri"/>
                <w:color w:val="262626"/>
                <w:sz w:val="22"/>
                <w:szCs w:val="22"/>
                <w:lang w:val="es-BO"/>
              </w:rPr>
              <w:t>Ancho de la hoja (pulgadas): 1/2 pulgada</w:t>
            </w:r>
          </w:p>
          <w:p w14:paraId="3B9C9DCB" w14:textId="77777777" w:rsidR="00275159" w:rsidRPr="00965BA2" w:rsidRDefault="00275159" w:rsidP="00516A6C">
            <w:pPr>
              <w:pStyle w:val="NormalWeb"/>
              <w:numPr>
                <w:ilvl w:val="0"/>
                <w:numId w:val="44"/>
              </w:numPr>
              <w:spacing w:beforeAutospacing="1" w:afterAutospacing="1"/>
              <w:rPr>
                <w:rFonts w:ascii="Calibri" w:hAnsi="Calibri" w:cs="Calibri"/>
                <w:b/>
                <w:bCs/>
                <w:i/>
                <w:iCs/>
                <w:color w:val="262626"/>
                <w:sz w:val="22"/>
                <w:szCs w:val="22"/>
              </w:rPr>
            </w:pPr>
            <w:proofErr w:type="spellStart"/>
            <w:r w:rsidRPr="00C85574">
              <w:rPr>
                <w:rFonts w:ascii="Calibri" w:hAnsi="Calibri" w:cs="Calibri"/>
                <w:color w:val="262626"/>
                <w:sz w:val="22"/>
                <w:szCs w:val="22"/>
              </w:rPr>
              <w:t>Longitud</w:t>
            </w:r>
            <w:proofErr w:type="spellEnd"/>
            <w:r w:rsidRPr="00C85574">
              <w:rPr>
                <w:rFonts w:ascii="Calibri" w:hAnsi="Calibri" w:cs="Calibri"/>
                <w:color w:val="262626"/>
                <w:sz w:val="22"/>
                <w:szCs w:val="22"/>
              </w:rPr>
              <w:t xml:space="preserve"> de la </w:t>
            </w:r>
            <w:proofErr w:type="spellStart"/>
            <w:r w:rsidRPr="00C85574">
              <w:rPr>
                <w:rFonts w:ascii="Calibri" w:hAnsi="Calibri" w:cs="Calibri"/>
                <w:color w:val="262626"/>
                <w:sz w:val="22"/>
                <w:szCs w:val="22"/>
              </w:rPr>
              <w:t>lámina</w:t>
            </w:r>
            <w:proofErr w:type="spellEnd"/>
            <w:r>
              <w:rPr>
                <w:rFonts w:ascii="Calibri" w:hAnsi="Calibri" w:cs="Calibri"/>
                <w:color w:val="262626"/>
                <w:sz w:val="22"/>
                <w:szCs w:val="22"/>
              </w:rPr>
              <w:t xml:space="preserve">: </w:t>
            </w:r>
            <w:r w:rsidRPr="00C85574">
              <w:rPr>
                <w:rFonts w:ascii="Calibri" w:hAnsi="Calibri" w:cs="Calibri"/>
                <w:color w:val="262626"/>
                <w:sz w:val="22"/>
                <w:szCs w:val="22"/>
              </w:rPr>
              <w:t>18 pies  </w:t>
            </w:r>
            <w:r>
              <w:rPr>
                <w:rFonts w:ascii="Calibri" w:hAnsi="Calibri" w:cs="Calibri"/>
                <w:color w:val="262626"/>
                <w:sz w:val="22"/>
                <w:szCs w:val="22"/>
              </w:rPr>
              <w:t>     </w:t>
            </w:r>
          </w:p>
          <w:p w14:paraId="025E56D5" w14:textId="77777777" w:rsidR="00275159" w:rsidRPr="00965BA2" w:rsidRDefault="00275159" w:rsidP="00516A6C">
            <w:pPr>
              <w:pStyle w:val="NormalWeb"/>
              <w:numPr>
                <w:ilvl w:val="0"/>
                <w:numId w:val="44"/>
              </w:numPr>
              <w:spacing w:beforeAutospacing="1" w:afterAutospacing="1"/>
              <w:rPr>
                <w:rFonts w:ascii="Calibri" w:hAnsi="Calibri" w:cs="Calibri"/>
                <w:b/>
                <w:bCs/>
                <w:i/>
                <w:iCs/>
                <w:color w:val="262626"/>
                <w:sz w:val="22"/>
                <w:szCs w:val="22"/>
              </w:rPr>
            </w:pPr>
            <w:proofErr w:type="spellStart"/>
            <w:r>
              <w:rPr>
                <w:rFonts w:ascii="Calibri" w:hAnsi="Calibri" w:cs="Calibri"/>
                <w:color w:val="262626"/>
                <w:sz w:val="22"/>
                <w:szCs w:val="22"/>
              </w:rPr>
              <w:t>Estilo</w:t>
            </w:r>
            <w:proofErr w:type="spellEnd"/>
            <w:r>
              <w:rPr>
                <w:rFonts w:ascii="Calibri" w:hAnsi="Calibri" w:cs="Calibri"/>
                <w:color w:val="262626"/>
                <w:sz w:val="22"/>
                <w:szCs w:val="22"/>
              </w:rPr>
              <w:t xml:space="preserve"> de la </w:t>
            </w:r>
            <w:proofErr w:type="spellStart"/>
            <w:r>
              <w:rPr>
                <w:rFonts w:ascii="Calibri" w:hAnsi="Calibri" w:cs="Calibri"/>
                <w:color w:val="262626"/>
                <w:sz w:val="22"/>
                <w:szCs w:val="22"/>
              </w:rPr>
              <w:t>lámina</w:t>
            </w:r>
            <w:proofErr w:type="spellEnd"/>
            <w:r>
              <w:rPr>
                <w:rFonts w:ascii="Calibri" w:hAnsi="Calibri" w:cs="Calibri"/>
                <w:color w:val="262626"/>
                <w:sz w:val="22"/>
                <w:szCs w:val="22"/>
              </w:rPr>
              <w:t xml:space="preserve">: </w:t>
            </w:r>
            <w:r w:rsidRPr="00C85574">
              <w:rPr>
                <w:rFonts w:ascii="Calibri" w:hAnsi="Calibri" w:cs="Calibri"/>
                <w:color w:val="262626"/>
                <w:sz w:val="22"/>
                <w:szCs w:val="22"/>
              </w:rPr>
              <w:t>D1      </w:t>
            </w:r>
          </w:p>
          <w:p w14:paraId="7835D3EF" w14:textId="77777777" w:rsidR="00275159" w:rsidRPr="00331FC7" w:rsidRDefault="00275159" w:rsidP="00516A6C">
            <w:pPr>
              <w:pStyle w:val="NormalWeb"/>
              <w:numPr>
                <w:ilvl w:val="0"/>
                <w:numId w:val="44"/>
              </w:numPr>
              <w:spacing w:beforeAutospacing="1" w:afterAutospacing="1"/>
              <w:rPr>
                <w:rFonts w:ascii="Calibri" w:hAnsi="Calibri" w:cs="Calibri"/>
                <w:b/>
                <w:bCs/>
                <w:i/>
                <w:iCs/>
                <w:color w:val="262626"/>
                <w:sz w:val="22"/>
                <w:szCs w:val="22"/>
                <w:lang w:val="es-BO"/>
              </w:rPr>
            </w:pPr>
            <w:r w:rsidRPr="00331FC7">
              <w:rPr>
                <w:rFonts w:ascii="Calibri" w:hAnsi="Calibri" w:cs="Calibri"/>
                <w:color w:val="262626"/>
                <w:sz w:val="22"/>
                <w:szCs w:val="22"/>
                <w:lang w:val="es-BO"/>
              </w:rPr>
              <w:t>Estilo de la caja o rollo: Marco de trabajo pesado       </w:t>
            </w:r>
          </w:p>
          <w:p w14:paraId="44107E9F" w14:textId="77777777" w:rsidR="00275159" w:rsidRPr="00331FC7" w:rsidRDefault="00275159" w:rsidP="00516A6C">
            <w:pPr>
              <w:pStyle w:val="NormalWeb"/>
              <w:numPr>
                <w:ilvl w:val="0"/>
                <w:numId w:val="44"/>
              </w:numPr>
              <w:spacing w:beforeAutospacing="1" w:afterAutospacing="1"/>
              <w:rPr>
                <w:rFonts w:ascii="Calibri" w:hAnsi="Calibri" w:cs="Calibri"/>
                <w:b/>
                <w:bCs/>
                <w:i/>
                <w:iCs/>
                <w:color w:val="262626"/>
                <w:sz w:val="22"/>
                <w:szCs w:val="22"/>
                <w:lang w:val="es-BO"/>
              </w:rPr>
            </w:pPr>
            <w:r w:rsidRPr="00331FC7">
              <w:rPr>
                <w:rFonts w:ascii="Calibri" w:hAnsi="Calibri" w:cs="Calibri"/>
                <w:color w:val="262626"/>
                <w:sz w:val="22"/>
                <w:szCs w:val="22"/>
                <w:lang w:val="es-BO"/>
              </w:rPr>
              <w:t>Acabado de hoja:   </w:t>
            </w:r>
            <w:proofErr w:type="spellStart"/>
            <w:r w:rsidRPr="00331FC7">
              <w:rPr>
                <w:rFonts w:ascii="Calibri" w:hAnsi="Calibri" w:cs="Calibri"/>
                <w:color w:val="262626"/>
                <w:sz w:val="22"/>
                <w:szCs w:val="22"/>
                <w:lang w:val="es-BO"/>
              </w:rPr>
              <w:t>Chrome</w:t>
            </w:r>
            <w:proofErr w:type="spellEnd"/>
            <w:r w:rsidRPr="00331FC7">
              <w:rPr>
                <w:rFonts w:ascii="Calibri" w:hAnsi="Calibri" w:cs="Calibri"/>
                <w:color w:val="262626"/>
                <w:sz w:val="22"/>
                <w:szCs w:val="22"/>
                <w:lang w:val="es-BO"/>
              </w:rPr>
              <w:t xml:space="preserve"> </w:t>
            </w:r>
            <w:proofErr w:type="spellStart"/>
            <w:r w:rsidRPr="00331FC7">
              <w:rPr>
                <w:rFonts w:ascii="Calibri" w:hAnsi="Calibri" w:cs="Calibri"/>
                <w:color w:val="262626"/>
                <w:sz w:val="22"/>
                <w:szCs w:val="22"/>
                <w:lang w:val="es-BO"/>
              </w:rPr>
              <w:t>Clad</w:t>
            </w:r>
            <w:proofErr w:type="spellEnd"/>
            <w:r w:rsidRPr="00331FC7">
              <w:rPr>
                <w:rFonts w:ascii="Calibri" w:hAnsi="Calibri" w:cs="Calibri"/>
                <w:color w:val="262626"/>
                <w:sz w:val="22"/>
                <w:szCs w:val="22"/>
                <w:lang w:val="es-BO"/>
              </w:rPr>
              <w:t xml:space="preserve"> ® / ® </w:t>
            </w:r>
            <w:proofErr w:type="spellStart"/>
            <w:r w:rsidRPr="00331FC7">
              <w:rPr>
                <w:rFonts w:ascii="Calibri" w:hAnsi="Calibri" w:cs="Calibri"/>
                <w:color w:val="262626"/>
                <w:sz w:val="22"/>
                <w:szCs w:val="22"/>
                <w:lang w:val="es-BO"/>
              </w:rPr>
              <w:t>Nubian</w:t>
            </w:r>
            <w:proofErr w:type="spellEnd"/>
            <w:r w:rsidRPr="00331FC7">
              <w:rPr>
                <w:rFonts w:ascii="Calibri" w:hAnsi="Calibri" w:cs="Calibri"/>
                <w:color w:val="262626"/>
                <w:sz w:val="22"/>
                <w:szCs w:val="22"/>
                <w:lang w:val="es-BO"/>
              </w:rPr>
              <w:t xml:space="preserve"> o similares          </w:t>
            </w:r>
          </w:p>
          <w:p w14:paraId="47D681D6" w14:textId="77777777" w:rsidR="00275159" w:rsidRPr="00331FC7" w:rsidRDefault="00275159" w:rsidP="00516A6C">
            <w:pPr>
              <w:pStyle w:val="NormalWeb"/>
              <w:numPr>
                <w:ilvl w:val="0"/>
                <w:numId w:val="44"/>
              </w:numPr>
              <w:spacing w:beforeAutospacing="1" w:afterAutospacing="1"/>
              <w:rPr>
                <w:rFonts w:ascii="Calibri" w:hAnsi="Calibri" w:cs="Calibri"/>
                <w:b/>
                <w:bCs/>
                <w:i/>
                <w:iCs/>
                <w:color w:val="262626"/>
                <w:sz w:val="22"/>
                <w:szCs w:val="22"/>
                <w:lang w:val="es-BO"/>
              </w:rPr>
            </w:pPr>
            <w:r w:rsidRPr="00331FC7">
              <w:rPr>
                <w:rFonts w:ascii="Calibri" w:hAnsi="Calibri" w:cs="Calibri"/>
                <w:color w:val="262626"/>
                <w:sz w:val="22"/>
                <w:szCs w:val="22"/>
                <w:lang w:val="es-BO"/>
              </w:rPr>
              <w:t xml:space="preserve">Hoja de reemplazo Cat.:  OCN129012SF5 o similares       </w:t>
            </w:r>
          </w:p>
          <w:p w14:paraId="0B3FD40C" w14:textId="77777777" w:rsidR="00275159" w:rsidRDefault="00275159" w:rsidP="00516A6C">
            <w:pPr>
              <w:pStyle w:val="NormalWeb"/>
              <w:numPr>
                <w:ilvl w:val="0"/>
                <w:numId w:val="44"/>
              </w:numPr>
              <w:spacing w:beforeAutospacing="1" w:afterAutospacing="1"/>
              <w:rPr>
                <w:rStyle w:val="Textoennegrita"/>
                <w:rFonts w:cs="Calibri"/>
                <w:i/>
                <w:iCs/>
                <w:color w:val="262626"/>
              </w:rPr>
            </w:pPr>
            <w:r>
              <w:rPr>
                <w:rFonts w:ascii="Calibri" w:hAnsi="Calibri" w:cs="Calibri"/>
                <w:color w:val="262626"/>
                <w:sz w:val="22"/>
                <w:szCs w:val="22"/>
              </w:rPr>
              <w:t>Bob Cut: 590</w:t>
            </w:r>
            <w:r w:rsidRPr="00C85574">
              <w:rPr>
                <w:rFonts w:ascii="Calibri" w:hAnsi="Calibri" w:cs="Calibri"/>
                <w:color w:val="262626"/>
                <w:sz w:val="22"/>
                <w:szCs w:val="22"/>
              </w:rPr>
              <w:t>                            </w:t>
            </w:r>
          </w:p>
          <w:p w14:paraId="2AB69A04" w14:textId="77777777" w:rsidR="00275159" w:rsidRPr="00C85574" w:rsidRDefault="00275159" w:rsidP="00880D1B">
            <w:pPr>
              <w:spacing w:before="100" w:beforeAutospacing="1" w:after="100" w:afterAutospacing="1"/>
              <w:rPr>
                <w:rFonts w:ascii="Calibri" w:hAnsi="Calibri" w:cs="Calibri"/>
                <w:color w:val="262626"/>
                <w:sz w:val="22"/>
                <w:szCs w:val="22"/>
                <w:lang w:val="es-BO" w:eastAsia="es-BO"/>
              </w:rPr>
            </w:pPr>
            <w:r w:rsidRPr="00C85574">
              <w:rPr>
                <w:rFonts w:ascii="Calibri" w:hAnsi="Calibri" w:cs="Calibri"/>
                <w:b/>
                <w:bCs/>
                <w:i/>
                <w:iCs/>
                <w:color w:val="262626"/>
                <w:sz w:val="22"/>
                <w:szCs w:val="22"/>
                <w:lang w:val="es-BO" w:eastAsia="es-BO"/>
              </w:rPr>
              <w:t>Plomado para Cinta 20 oz</w:t>
            </w:r>
            <w:r>
              <w:rPr>
                <w:rFonts w:ascii="Calibri" w:hAnsi="Calibri" w:cs="Calibri"/>
                <w:b/>
                <w:bCs/>
                <w:i/>
                <w:iCs/>
                <w:color w:val="262626"/>
                <w:sz w:val="22"/>
                <w:szCs w:val="22"/>
                <w:lang w:val="es-BO" w:eastAsia="es-BO"/>
              </w:rPr>
              <w:t>:</w:t>
            </w:r>
          </w:p>
          <w:p w14:paraId="3A3F5422" w14:textId="68DDD96C" w:rsidR="00275159" w:rsidRPr="00C85574" w:rsidRDefault="00275159" w:rsidP="00880D1B">
            <w:pPr>
              <w:spacing w:before="100" w:beforeAutospacing="1" w:after="100" w:afterAutospacing="1"/>
              <w:jc w:val="center"/>
              <w:rPr>
                <w:rFonts w:ascii="Calibri" w:hAnsi="Calibri" w:cs="Calibri"/>
                <w:color w:val="262626"/>
                <w:sz w:val="22"/>
                <w:szCs w:val="22"/>
                <w:lang w:val="es-BO" w:eastAsia="es-BO"/>
              </w:rPr>
            </w:pPr>
            <w:r>
              <w:rPr>
                <w:rFonts w:ascii="Calibri" w:hAnsi="Calibri" w:cs="Calibri"/>
                <w:noProof/>
                <w:color w:val="262626"/>
                <w:sz w:val="22"/>
                <w:szCs w:val="22"/>
                <w:lang w:val="es-BO" w:eastAsia="es-BO"/>
              </w:rPr>
              <w:drawing>
                <wp:inline distT="0" distB="0" distL="0" distR="0" wp14:anchorId="2B47CF87" wp14:editId="3D1EFD07">
                  <wp:extent cx="4572000" cy="810895"/>
                  <wp:effectExtent l="0" t="0" r="0" b="8255"/>
                  <wp:docPr id="8" name="Imagen 8" descr="Descripción: http://www.avanzagroup.com.co/images/stories/cintaplomad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3" descr="Descripción: http://www.avanzagroup.com.co/images/stories/cintaplomada.jpg"/>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4572000" cy="810895"/>
                          </a:xfrm>
                          <a:prstGeom prst="rect">
                            <a:avLst/>
                          </a:prstGeom>
                          <a:noFill/>
                          <a:ln>
                            <a:noFill/>
                          </a:ln>
                        </pic:spPr>
                      </pic:pic>
                    </a:graphicData>
                  </a:graphic>
                </wp:inline>
              </w:drawing>
            </w:r>
          </w:p>
          <w:p w14:paraId="2A8B7D89" w14:textId="77777777" w:rsidR="00275159" w:rsidRPr="00C85574" w:rsidRDefault="00275159" w:rsidP="00880D1B">
            <w:pPr>
              <w:spacing w:before="100" w:beforeAutospacing="1" w:after="100" w:afterAutospacing="1"/>
              <w:rPr>
                <w:rFonts w:ascii="Calibri" w:hAnsi="Calibri" w:cs="Calibri"/>
                <w:color w:val="262626"/>
                <w:sz w:val="22"/>
                <w:szCs w:val="22"/>
                <w:lang w:val="es-BO" w:eastAsia="es-BO"/>
              </w:rPr>
            </w:pPr>
            <w:r w:rsidRPr="00C85574">
              <w:rPr>
                <w:rFonts w:ascii="Calibri" w:hAnsi="Calibri" w:cs="Calibri"/>
                <w:b/>
                <w:bCs/>
                <w:i/>
                <w:iCs/>
                <w:color w:val="262626"/>
                <w:sz w:val="22"/>
                <w:szCs w:val="22"/>
                <w:lang w:val="es-BO" w:eastAsia="es-BO"/>
              </w:rPr>
              <w:t xml:space="preserve">Características </w:t>
            </w:r>
          </w:p>
          <w:p w14:paraId="445BBACC" w14:textId="77777777" w:rsidR="00275159" w:rsidRPr="00C85574" w:rsidRDefault="00275159" w:rsidP="00516A6C">
            <w:pPr>
              <w:numPr>
                <w:ilvl w:val="0"/>
                <w:numId w:val="45"/>
              </w:numPr>
              <w:spacing w:before="100" w:beforeAutospacing="1" w:after="100" w:afterAutospacing="1"/>
              <w:rPr>
                <w:rFonts w:ascii="Calibri" w:hAnsi="Calibri" w:cs="Calibri"/>
                <w:color w:val="262626"/>
                <w:sz w:val="22"/>
                <w:szCs w:val="22"/>
                <w:lang w:val="es-BO" w:eastAsia="es-BO"/>
              </w:rPr>
            </w:pPr>
            <w:r w:rsidRPr="00C85574">
              <w:rPr>
                <w:rFonts w:ascii="Calibri" w:hAnsi="Calibri" w:cs="Calibri"/>
                <w:color w:val="262626"/>
                <w:sz w:val="22"/>
                <w:szCs w:val="22"/>
                <w:lang w:val="es-BO" w:eastAsia="es-BO"/>
              </w:rPr>
              <w:t>Para su uso en aceites pesados</w:t>
            </w:r>
          </w:p>
          <w:p w14:paraId="0E1A0FA3" w14:textId="77777777" w:rsidR="00275159" w:rsidRPr="00C85574" w:rsidRDefault="00275159" w:rsidP="00516A6C">
            <w:pPr>
              <w:numPr>
                <w:ilvl w:val="0"/>
                <w:numId w:val="45"/>
              </w:numPr>
              <w:spacing w:before="100" w:beforeAutospacing="1" w:after="100" w:afterAutospacing="1"/>
              <w:rPr>
                <w:rFonts w:ascii="Calibri" w:hAnsi="Calibri" w:cs="Calibri"/>
                <w:color w:val="262626"/>
                <w:sz w:val="22"/>
                <w:szCs w:val="22"/>
                <w:lang w:val="es-BO" w:eastAsia="es-BO"/>
              </w:rPr>
            </w:pPr>
            <w:r w:rsidRPr="00C85574">
              <w:rPr>
                <w:rFonts w:ascii="Calibri" w:hAnsi="Calibri" w:cs="Calibri"/>
                <w:color w:val="262626"/>
                <w:sz w:val="22"/>
                <w:szCs w:val="22"/>
                <w:lang w:val="es-BO" w:eastAsia="es-BO"/>
              </w:rPr>
              <w:t xml:space="preserve">20 oz de cobre amarillo sólida </w:t>
            </w:r>
            <w:proofErr w:type="spellStart"/>
            <w:r w:rsidRPr="00C85574">
              <w:rPr>
                <w:rFonts w:ascii="Calibri" w:hAnsi="Calibri" w:cs="Calibri"/>
                <w:color w:val="262626"/>
                <w:sz w:val="22"/>
                <w:szCs w:val="22"/>
                <w:lang w:val="es-BO" w:eastAsia="es-BO"/>
              </w:rPr>
              <w:t>Inage</w:t>
            </w:r>
            <w:proofErr w:type="spellEnd"/>
            <w:r w:rsidRPr="00C85574">
              <w:rPr>
                <w:rFonts w:ascii="Calibri" w:hAnsi="Calibri" w:cs="Calibri"/>
                <w:color w:val="262626"/>
                <w:sz w:val="22"/>
                <w:szCs w:val="22"/>
                <w:lang w:val="es-BO" w:eastAsia="es-BO"/>
              </w:rPr>
              <w:t xml:space="preserve"> </w:t>
            </w:r>
            <w:proofErr w:type="spellStart"/>
            <w:r w:rsidRPr="00C85574">
              <w:rPr>
                <w:rFonts w:ascii="Calibri" w:hAnsi="Calibri" w:cs="Calibri"/>
                <w:color w:val="262626"/>
                <w:sz w:val="22"/>
                <w:szCs w:val="22"/>
                <w:lang w:val="es-BO" w:eastAsia="es-BO"/>
              </w:rPr>
              <w:t>Plumb</w:t>
            </w:r>
            <w:proofErr w:type="spellEnd"/>
            <w:r w:rsidRPr="00C85574">
              <w:rPr>
                <w:rFonts w:ascii="Calibri" w:hAnsi="Calibri" w:cs="Calibri"/>
                <w:color w:val="262626"/>
                <w:sz w:val="22"/>
                <w:szCs w:val="22"/>
                <w:lang w:val="es-BO" w:eastAsia="es-BO"/>
              </w:rPr>
              <w:t xml:space="preserve"> forma cilíndrica de la sacudida, 1 "x 6 3/4"</w:t>
            </w:r>
          </w:p>
          <w:p w14:paraId="18D6866E" w14:textId="77777777" w:rsidR="00275159" w:rsidRPr="00C85574" w:rsidRDefault="00275159" w:rsidP="00516A6C">
            <w:pPr>
              <w:numPr>
                <w:ilvl w:val="0"/>
                <w:numId w:val="45"/>
              </w:numPr>
              <w:spacing w:before="100" w:beforeAutospacing="1" w:after="100" w:afterAutospacing="1"/>
              <w:rPr>
                <w:rFonts w:ascii="Calibri" w:hAnsi="Calibri" w:cs="Calibri"/>
                <w:color w:val="262626"/>
                <w:sz w:val="22"/>
                <w:szCs w:val="22"/>
                <w:lang w:val="es-BO" w:eastAsia="es-BO"/>
              </w:rPr>
            </w:pPr>
            <w:r w:rsidRPr="00C85574">
              <w:rPr>
                <w:rFonts w:ascii="Calibri" w:hAnsi="Calibri" w:cs="Calibri"/>
                <w:color w:val="262626"/>
                <w:sz w:val="22"/>
                <w:szCs w:val="22"/>
                <w:lang w:val="es-BO" w:eastAsia="es-BO"/>
              </w:rPr>
              <w:t>De forma cilíndrica</w:t>
            </w:r>
          </w:p>
          <w:p w14:paraId="78EFF5DC" w14:textId="77777777" w:rsidR="00275159" w:rsidRPr="00C85574" w:rsidRDefault="00275159" w:rsidP="00516A6C">
            <w:pPr>
              <w:numPr>
                <w:ilvl w:val="0"/>
                <w:numId w:val="45"/>
              </w:numPr>
              <w:spacing w:before="100" w:beforeAutospacing="1" w:after="100" w:afterAutospacing="1"/>
              <w:rPr>
                <w:rFonts w:ascii="Calibri" w:hAnsi="Calibri" w:cs="Calibri"/>
                <w:color w:val="262626"/>
                <w:sz w:val="22"/>
                <w:szCs w:val="22"/>
                <w:lang w:val="es-BO" w:eastAsia="es-BO"/>
              </w:rPr>
            </w:pPr>
            <w:r w:rsidRPr="00C85574">
              <w:rPr>
                <w:rFonts w:ascii="Calibri" w:hAnsi="Calibri" w:cs="Calibri"/>
                <w:color w:val="262626"/>
                <w:sz w:val="22"/>
                <w:szCs w:val="22"/>
                <w:lang w:val="es-BO" w:eastAsia="es-BO"/>
              </w:rPr>
              <w:t>Punta cónica</w:t>
            </w:r>
          </w:p>
          <w:p w14:paraId="28B7F933" w14:textId="77777777" w:rsidR="00275159" w:rsidRDefault="00275159" w:rsidP="00880D1B">
            <w:pPr>
              <w:spacing w:before="100" w:beforeAutospacing="1" w:after="100" w:afterAutospacing="1"/>
              <w:rPr>
                <w:rFonts w:ascii="Calibri" w:hAnsi="Calibri" w:cs="Calibri"/>
                <w:b/>
                <w:bCs/>
                <w:i/>
                <w:iCs/>
                <w:color w:val="262626"/>
                <w:sz w:val="22"/>
                <w:szCs w:val="22"/>
                <w:lang w:val="es-BO" w:eastAsia="es-BO"/>
              </w:rPr>
            </w:pPr>
            <w:r w:rsidRPr="00C85574">
              <w:rPr>
                <w:rFonts w:ascii="Calibri" w:hAnsi="Calibri" w:cs="Calibri"/>
                <w:color w:val="262626"/>
                <w:sz w:val="22"/>
                <w:szCs w:val="22"/>
                <w:lang w:val="es-BO" w:eastAsia="es-BO"/>
              </w:rPr>
              <w:t> </w:t>
            </w:r>
            <w:r w:rsidRPr="00C85574">
              <w:rPr>
                <w:rFonts w:ascii="Calibri" w:hAnsi="Calibri" w:cs="Calibri"/>
                <w:b/>
                <w:bCs/>
                <w:i/>
                <w:iCs/>
                <w:color w:val="262626"/>
                <w:sz w:val="22"/>
                <w:szCs w:val="22"/>
                <w:lang w:val="es-BO" w:eastAsia="es-BO"/>
              </w:rPr>
              <w:t>Especificaciones</w:t>
            </w:r>
          </w:p>
          <w:p w14:paraId="34DFF22B" w14:textId="77777777" w:rsidR="00275159" w:rsidRPr="00965BA2" w:rsidRDefault="00275159" w:rsidP="00516A6C">
            <w:pPr>
              <w:numPr>
                <w:ilvl w:val="0"/>
                <w:numId w:val="46"/>
              </w:numPr>
              <w:spacing w:before="100" w:beforeAutospacing="1" w:after="100" w:afterAutospacing="1"/>
              <w:rPr>
                <w:rFonts w:ascii="Calibri" w:hAnsi="Calibri" w:cs="Calibri"/>
                <w:bCs/>
                <w:iCs/>
                <w:color w:val="262626"/>
                <w:sz w:val="22"/>
                <w:szCs w:val="22"/>
                <w:lang w:val="es-BO" w:eastAsia="es-BO"/>
              </w:rPr>
            </w:pPr>
            <w:r w:rsidRPr="00965BA2">
              <w:rPr>
                <w:rFonts w:ascii="Calibri" w:hAnsi="Calibri" w:cs="Calibri"/>
                <w:bCs/>
                <w:iCs/>
                <w:color w:val="262626"/>
                <w:sz w:val="22"/>
                <w:szCs w:val="22"/>
                <w:lang w:val="es-BO" w:eastAsia="es-BO"/>
              </w:rPr>
              <w:t>UPC: 037103453204</w:t>
            </w:r>
          </w:p>
          <w:p w14:paraId="0E5A30E5" w14:textId="77777777" w:rsidR="00275159" w:rsidRPr="00965BA2" w:rsidRDefault="00275159" w:rsidP="00516A6C">
            <w:pPr>
              <w:numPr>
                <w:ilvl w:val="0"/>
                <w:numId w:val="46"/>
              </w:numPr>
              <w:spacing w:before="100" w:beforeAutospacing="1" w:after="100" w:afterAutospacing="1"/>
              <w:rPr>
                <w:rFonts w:ascii="Calibri" w:hAnsi="Calibri" w:cs="Calibri"/>
                <w:bCs/>
                <w:iCs/>
                <w:color w:val="262626"/>
                <w:sz w:val="22"/>
                <w:szCs w:val="22"/>
                <w:lang w:val="es-BO" w:eastAsia="es-BO"/>
              </w:rPr>
            </w:pPr>
            <w:r w:rsidRPr="00965BA2">
              <w:rPr>
                <w:rFonts w:ascii="Calibri" w:hAnsi="Calibri" w:cs="Calibri"/>
                <w:bCs/>
                <w:iCs/>
                <w:color w:val="262626"/>
                <w:sz w:val="22"/>
                <w:szCs w:val="22"/>
                <w:lang w:val="es-BO" w:eastAsia="es-BO"/>
              </w:rPr>
              <w:t>Peso: 20 Oz</w:t>
            </w:r>
          </w:p>
          <w:p w14:paraId="3512696E" w14:textId="77777777" w:rsidR="00275159" w:rsidRPr="00965BA2" w:rsidRDefault="00275159" w:rsidP="00516A6C">
            <w:pPr>
              <w:numPr>
                <w:ilvl w:val="0"/>
                <w:numId w:val="46"/>
              </w:numPr>
              <w:spacing w:before="100" w:beforeAutospacing="1" w:after="100" w:afterAutospacing="1"/>
              <w:rPr>
                <w:rFonts w:ascii="Calibri" w:hAnsi="Calibri" w:cs="Calibri"/>
                <w:bCs/>
                <w:iCs/>
                <w:color w:val="262626"/>
                <w:sz w:val="22"/>
                <w:szCs w:val="22"/>
                <w:lang w:val="es-BO" w:eastAsia="es-BO"/>
              </w:rPr>
            </w:pPr>
            <w:r w:rsidRPr="00965BA2">
              <w:rPr>
                <w:rFonts w:ascii="Calibri" w:hAnsi="Calibri" w:cs="Calibri"/>
                <w:bCs/>
                <w:iCs/>
                <w:color w:val="262626"/>
                <w:sz w:val="22"/>
                <w:szCs w:val="22"/>
                <w:lang w:val="es-BO" w:eastAsia="es-BO"/>
              </w:rPr>
              <w:t>Materia: latón</w:t>
            </w:r>
          </w:p>
          <w:p w14:paraId="1E636932" w14:textId="77777777" w:rsidR="00275159" w:rsidRPr="00965BA2" w:rsidRDefault="00275159" w:rsidP="00516A6C">
            <w:pPr>
              <w:numPr>
                <w:ilvl w:val="0"/>
                <w:numId w:val="46"/>
              </w:numPr>
              <w:spacing w:before="100" w:beforeAutospacing="1" w:after="100" w:afterAutospacing="1"/>
              <w:rPr>
                <w:rFonts w:ascii="Calibri" w:hAnsi="Calibri" w:cs="Calibri"/>
                <w:bCs/>
                <w:iCs/>
                <w:color w:val="262626"/>
                <w:sz w:val="22"/>
                <w:szCs w:val="22"/>
                <w:lang w:val="es-BO" w:eastAsia="es-BO"/>
              </w:rPr>
            </w:pPr>
            <w:r w:rsidRPr="00965BA2">
              <w:rPr>
                <w:rFonts w:ascii="Calibri" w:hAnsi="Calibri" w:cs="Calibri"/>
                <w:bCs/>
                <w:iCs/>
                <w:color w:val="262626"/>
                <w:sz w:val="22"/>
                <w:szCs w:val="22"/>
                <w:lang w:val="es-BO" w:eastAsia="es-BO"/>
              </w:rPr>
              <w:t>Largo (pies):  6 ¾ in</w:t>
            </w:r>
          </w:p>
          <w:p w14:paraId="66C75A89" w14:textId="77777777" w:rsidR="00275159" w:rsidRPr="00965BA2" w:rsidRDefault="00275159" w:rsidP="00516A6C">
            <w:pPr>
              <w:numPr>
                <w:ilvl w:val="0"/>
                <w:numId w:val="46"/>
              </w:numPr>
              <w:spacing w:before="100" w:beforeAutospacing="1" w:after="100" w:afterAutospacing="1"/>
              <w:rPr>
                <w:rFonts w:ascii="Calibri" w:hAnsi="Calibri" w:cs="Calibri"/>
                <w:bCs/>
                <w:iCs/>
                <w:color w:val="262626"/>
                <w:sz w:val="22"/>
                <w:szCs w:val="22"/>
                <w:lang w:val="es-BO" w:eastAsia="es-BO"/>
              </w:rPr>
            </w:pPr>
            <w:r w:rsidRPr="00965BA2">
              <w:rPr>
                <w:rFonts w:ascii="Calibri" w:hAnsi="Calibri" w:cs="Calibri"/>
                <w:bCs/>
                <w:iCs/>
                <w:color w:val="262626"/>
                <w:sz w:val="22"/>
                <w:szCs w:val="22"/>
                <w:lang w:val="es-BO" w:eastAsia="es-BO"/>
              </w:rPr>
              <w:t xml:space="preserve">Ancho: 1 </w:t>
            </w:r>
            <w:proofErr w:type="spellStart"/>
            <w:r w:rsidRPr="00965BA2">
              <w:rPr>
                <w:rFonts w:ascii="Calibri" w:hAnsi="Calibri" w:cs="Calibri"/>
                <w:bCs/>
                <w:iCs/>
                <w:color w:val="262626"/>
                <w:sz w:val="22"/>
                <w:szCs w:val="22"/>
                <w:lang w:val="es-BO" w:eastAsia="es-BO"/>
              </w:rPr>
              <w:t>pulg</w:t>
            </w:r>
            <w:proofErr w:type="spellEnd"/>
          </w:p>
          <w:p w14:paraId="08E91C87" w14:textId="77777777" w:rsidR="00275159" w:rsidRPr="00C85574" w:rsidRDefault="00275159" w:rsidP="00516A6C">
            <w:pPr>
              <w:numPr>
                <w:ilvl w:val="0"/>
                <w:numId w:val="46"/>
              </w:numPr>
              <w:spacing w:before="100" w:beforeAutospacing="1" w:after="100" w:afterAutospacing="1"/>
              <w:rPr>
                <w:rFonts w:ascii="Calibri" w:hAnsi="Calibri" w:cs="Calibri"/>
                <w:color w:val="262626"/>
                <w:sz w:val="22"/>
                <w:szCs w:val="22"/>
                <w:lang w:val="es-BO" w:eastAsia="es-BO"/>
              </w:rPr>
            </w:pPr>
            <w:r w:rsidRPr="00965BA2">
              <w:rPr>
                <w:rFonts w:ascii="Calibri" w:hAnsi="Calibri" w:cs="Calibri"/>
                <w:bCs/>
                <w:iCs/>
                <w:color w:val="262626"/>
                <w:sz w:val="22"/>
                <w:szCs w:val="22"/>
                <w:lang w:val="es-BO" w:eastAsia="es-BO"/>
              </w:rPr>
              <w:t>Otro Descripción: cilíndrico</w:t>
            </w:r>
            <w:r w:rsidRPr="00C85574">
              <w:rPr>
                <w:rFonts w:ascii="Calibri" w:hAnsi="Calibri" w:cs="Calibri"/>
                <w:color w:val="262626"/>
                <w:sz w:val="22"/>
                <w:szCs w:val="22"/>
                <w:lang w:val="es-BO" w:eastAsia="es-BO"/>
              </w:rPr>
              <w:t xml:space="preserve">         </w:t>
            </w:r>
          </w:p>
          <w:p w14:paraId="71F829F4" w14:textId="77777777" w:rsidR="00275159" w:rsidRPr="00C85574" w:rsidRDefault="00275159" w:rsidP="00880D1B">
            <w:pPr>
              <w:spacing w:after="240"/>
              <w:rPr>
                <w:rStyle w:val="Textoennegrita"/>
                <w:rFonts w:cs="Calibri"/>
                <w:color w:val="262626"/>
              </w:rPr>
            </w:pPr>
            <w:r w:rsidRPr="00C85574">
              <w:rPr>
                <w:rStyle w:val="Textoennegrita"/>
                <w:rFonts w:cs="Calibri"/>
                <w:color w:val="262626"/>
              </w:rPr>
              <w:lastRenderedPageBreak/>
              <w:t xml:space="preserve">Pasta </w:t>
            </w:r>
            <w:r>
              <w:rPr>
                <w:rStyle w:val="Textoennegrita"/>
                <w:rFonts w:cs="Calibri"/>
                <w:color w:val="262626"/>
              </w:rPr>
              <w:t xml:space="preserve">identificadora de combustibles líquidos: </w:t>
            </w:r>
          </w:p>
          <w:p w14:paraId="586E5759" w14:textId="77777777" w:rsidR="00275159" w:rsidRPr="00C85574" w:rsidRDefault="00275159" w:rsidP="00880D1B">
            <w:pPr>
              <w:rPr>
                <w:rFonts w:ascii="Calibri" w:hAnsi="Calibri" w:cs="Calibri"/>
                <w:color w:val="262626"/>
                <w:sz w:val="22"/>
                <w:szCs w:val="22"/>
              </w:rPr>
            </w:pPr>
            <w:r w:rsidRPr="00C85574">
              <w:rPr>
                <w:rFonts w:ascii="Calibri" w:hAnsi="Calibri" w:cs="Calibri"/>
                <w:color w:val="262626"/>
                <w:sz w:val="22"/>
                <w:szCs w:val="22"/>
              </w:rPr>
              <w:t xml:space="preserve">La pasta marcadora para nivel de gasolina o producto en tanques de </w:t>
            </w:r>
            <w:r>
              <w:rPr>
                <w:rFonts w:ascii="Calibri" w:hAnsi="Calibri" w:cs="Calibri"/>
                <w:color w:val="262626"/>
                <w:sz w:val="22"/>
                <w:szCs w:val="22"/>
              </w:rPr>
              <w:t xml:space="preserve">almacenamiento marca </w:t>
            </w:r>
            <w:proofErr w:type="spellStart"/>
            <w:r>
              <w:rPr>
                <w:rFonts w:ascii="Calibri" w:hAnsi="Calibri" w:cs="Calibri"/>
                <w:color w:val="262626"/>
                <w:sz w:val="22"/>
                <w:szCs w:val="22"/>
              </w:rPr>
              <w:t>Kolor</w:t>
            </w:r>
            <w:proofErr w:type="spellEnd"/>
            <w:r>
              <w:rPr>
                <w:rFonts w:ascii="Calibri" w:hAnsi="Calibri" w:cs="Calibri"/>
                <w:color w:val="262626"/>
                <w:sz w:val="22"/>
                <w:szCs w:val="22"/>
              </w:rPr>
              <w:t xml:space="preserve"> </w:t>
            </w:r>
            <w:proofErr w:type="spellStart"/>
            <w:r>
              <w:rPr>
                <w:rFonts w:ascii="Calibri" w:hAnsi="Calibri" w:cs="Calibri"/>
                <w:color w:val="262626"/>
                <w:sz w:val="22"/>
                <w:szCs w:val="22"/>
              </w:rPr>
              <w:t>Kut</w:t>
            </w:r>
            <w:proofErr w:type="spellEnd"/>
            <w:r>
              <w:rPr>
                <w:rFonts w:ascii="Calibri" w:hAnsi="Calibri" w:cs="Calibri"/>
                <w:color w:val="262626"/>
                <w:sz w:val="22"/>
                <w:szCs w:val="22"/>
              </w:rPr>
              <w:t xml:space="preserve"> o similares, </w:t>
            </w:r>
            <w:r w:rsidRPr="00C85574">
              <w:rPr>
                <w:rFonts w:ascii="Calibri" w:hAnsi="Calibri" w:cs="Calibri"/>
                <w:color w:val="262626"/>
                <w:sz w:val="22"/>
                <w:szCs w:val="22"/>
              </w:rPr>
              <w:t xml:space="preserve">es una pasta rosa que en contacto con los destilados de petróleo u otros hidrocarburos, cambia inmediatamente a rojo intenso, dejando una marca de contraste claramente visible. </w:t>
            </w:r>
          </w:p>
          <w:p w14:paraId="1C19C5C7" w14:textId="77777777" w:rsidR="00275159" w:rsidRPr="00C85574" w:rsidRDefault="00275159" w:rsidP="00880D1B">
            <w:pPr>
              <w:pStyle w:val="NormalWeb"/>
              <w:jc w:val="both"/>
              <w:rPr>
                <w:rFonts w:ascii="Calibri" w:hAnsi="Calibri" w:cs="Calibri"/>
                <w:color w:val="262626"/>
                <w:sz w:val="22"/>
                <w:szCs w:val="22"/>
              </w:rPr>
            </w:pPr>
            <w:proofErr w:type="spellStart"/>
            <w:r w:rsidRPr="00C85574">
              <w:rPr>
                <w:rStyle w:val="Textoennegrita"/>
                <w:rFonts w:cs="Calibri"/>
                <w:color w:val="262626"/>
              </w:rPr>
              <w:t>Presentación</w:t>
            </w:r>
            <w:proofErr w:type="spellEnd"/>
            <w:r w:rsidRPr="00C85574">
              <w:rPr>
                <w:rStyle w:val="Textoennegrita"/>
                <w:rFonts w:cs="Calibri"/>
                <w:color w:val="262626"/>
              </w:rPr>
              <w:t>:</w:t>
            </w:r>
            <w:r w:rsidRPr="00C85574">
              <w:rPr>
                <w:rFonts w:ascii="Calibri" w:hAnsi="Calibri" w:cs="Calibri"/>
                <w:color w:val="262626"/>
                <w:sz w:val="22"/>
                <w:szCs w:val="22"/>
              </w:rPr>
              <w:t xml:space="preserve"> </w:t>
            </w:r>
            <w:proofErr w:type="spellStart"/>
            <w:r w:rsidRPr="00C85574">
              <w:rPr>
                <w:rFonts w:ascii="Calibri" w:hAnsi="Calibri" w:cs="Calibri"/>
                <w:color w:val="262626"/>
                <w:sz w:val="22"/>
                <w:szCs w:val="22"/>
              </w:rPr>
              <w:t>Tarro</w:t>
            </w:r>
            <w:proofErr w:type="spellEnd"/>
            <w:r w:rsidRPr="00C85574">
              <w:rPr>
                <w:rFonts w:ascii="Calibri" w:hAnsi="Calibri" w:cs="Calibri"/>
                <w:color w:val="262626"/>
                <w:sz w:val="22"/>
                <w:szCs w:val="22"/>
              </w:rPr>
              <w:t xml:space="preserve"> con 62 </w:t>
            </w:r>
            <w:proofErr w:type="spellStart"/>
            <w:r w:rsidRPr="00C85574">
              <w:rPr>
                <w:rFonts w:ascii="Calibri" w:hAnsi="Calibri" w:cs="Calibri"/>
                <w:color w:val="262626"/>
                <w:sz w:val="22"/>
                <w:szCs w:val="22"/>
              </w:rPr>
              <w:t>gramos</w:t>
            </w:r>
            <w:proofErr w:type="spellEnd"/>
            <w:r w:rsidRPr="00C85574">
              <w:rPr>
                <w:rFonts w:ascii="Calibri" w:hAnsi="Calibri" w:cs="Calibri"/>
                <w:color w:val="262626"/>
                <w:sz w:val="22"/>
                <w:szCs w:val="22"/>
              </w:rPr>
              <w:t>.</w:t>
            </w:r>
          </w:p>
          <w:p w14:paraId="23C531F8" w14:textId="343F5329" w:rsidR="00275159" w:rsidRPr="00C85574" w:rsidRDefault="00275159" w:rsidP="00880D1B">
            <w:pPr>
              <w:pStyle w:val="NormalWeb"/>
              <w:jc w:val="center"/>
              <w:rPr>
                <w:rFonts w:ascii="Calibri" w:hAnsi="Calibri" w:cs="Calibri"/>
                <w:color w:val="262626"/>
                <w:sz w:val="22"/>
                <w:szCs w:val="22"/>
              </w:rPr>
            </w:pPr>
            <w:r>
              <w:rPr>
                <w:rFonts w:ascii="Calibri" w:hAnsi="Calibri" w:cs="Calibri"/>
                <w:noProof/>
                <w:color w:val="262626"/>
                <w:sz w:val="22"/>
                <w:szCs w:val="22"/>
                <w:lang w:val="es-BO" w:eastAsia="es-BO"/>
              </w:rPr>
              <w:drawing>
                <wp:inline distT="0" distB="0" distL="0" distR="0" wp14:anchorId="7CF12749" wp14:editId="1E120465">
                  <wp:extent cx="3545205" cy="1362710"/>
                  <wp:effectExtent l="0" t="0" r="0" b="8890"/>
                  <wp:docPr id="7" name="Imagen 7" descr="Descripción: C:\Users\oscar espinoza\Desktop\206-Pasta-marcadora-gasolina-kolor-kut.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9" descr="Descripción: C:\Users\oscar espinoza\Desktop\206-Pasta-marcadora-gasolina-kolor-kut.jpg"/>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3545205" cy="1362710"/>
                          </a:xfrm>
                          <a:prstGeom prst="rect">
                            <a:avLst/>
                          </a:prstGeom>
                          <a:noFill/>
                          <a:ln>
                            <a:noFill/>
                          </a:ln>
                        </pic:spPr>
                      </pic:pic>
                    </a:graphicData>
                  </a:graphic>
                </wp:inline>
              </w:drawing>
            </w:r>
          </w:p>
          <w:p w14:paraId="5F1AC64B" w14:textId="77777777" w:rsidR="00275159" w:rsidRPr="00C85574" w:rsidRDefault="00275159" w:rsidP="00880D1B">
            <w:pPr>
              <w:spacing w:after="240"/>
              <w:jc w:val="both"/>
              <w:rPr>
                <w:rStyle w:val="Textoennegrita"/>
                <w:rFonts w:cs="Calibri"/>
                <w:color w:val="262626"/>
              </w:rPr>
            </w:pPr>
            <w:r w:rsidRPr="00C85574">
              <w:rPr>
                <w:rStyle w:val="Textoennegrita"/>
                <w:rFonts w:cs="Calibri"/>
                <w:color w:val="262626"/>
              </w:rPr>
              <w:t xml:space="preserve">Pasta </w:t>
            </w:r>
            <w:r>
              <w:rPr>
                <w:rStyle w:val="Textoennegrita"/>
                <w:rFonts w:cs="Calibri"/>
                <w:color w:val="262626"/>
              </w:rPr>
              <w:t xml:space="preserve">identificadora de </w:t>
            </w:r>
            <w:r w:rsidRPr="00C85574">
              <w:rPr>
                <w:rStyle w:val="Textoennegrita"/>
                <w:rFonts w:cs="Calibri"/>
                <w:color w:val="262626"/>
              </w:rPr>
              <w:t xml:space="preserve"> agua</w:t>
            </w:r>
            <w:r>
              <w:rPr>
                <w:rStyle w:val="Textoennegrita"/>
                <w:rFonts w:cs="Calibri"/>
                <w:color w:val="262626"/>
              </w:rPr>
              <w:t>:</w:t>
            </w:r>
          </w:p>
          <w:p w14:paraId="213604DD" w14:textId="77777777" w:rsidR="00275159" w:rsidRPr="00C85574" w:rsidRDefault="00275159" w:rsidP="00880D1B">
            <w:pPr>
              <w:rPr>
                <w:rFonts w:ascii="Calibri" w:hAnsi="Calibri" w:cs="Calibri"/>
                <w:color w:val="262626"/>
                <w:sz w:val="22"/>
                <w:szCs w:val="22"/>
              </w:rPr>
            </w:pPr>
            <w:r w:rsidRPr="00C85574">
              <w:rPr>
                <w:rFonts w:ascii="Calibri" w:hAnsi="Calibri" w:cs="Calibri"/>
                <w:color w:val="262626"/>
                <w:sz w:val="22"/>
                <w:szCs w:val="22"/>
              </w:rPr>
              <w:t>La pasta marcadora para nivel de agua en tanques de</w:t>
            </w:r>
            <w:r>
              <w:rPr>
                <w:rFonts w:ascii="Calibri" w:hAnsi="Calibri" w:cs="Calibri"/>
                <w:color w:val="262626"/>
                <w:sz w:val="22"/>
                <w:szCs w:val="22"/>
              </w:rPr>
              <w:t xml:space="preserve"> almacenamiento marca </w:t>
            </w:r>
            <w:proofErr w:type="spellStart"/>
            <w:r>
              <w:rPr>
                <w:rFonts w:ascii="Calibri" w:hAnsi="Calibri" w:cs="Calibri"/>
                <w:color w:val="262626"/>
                <w:sz w:val="22"/>
                <w:szCs w:val="22"/>
              </w:rPr>
              <w:t>Kolor</w:t>
            </w:r>
            <w:proofErr w:type="spellEnd"/>
            <w:r>
              <w:rPr>
                <w:rFonts w:ascii="Calibri" w:hAnsi="Calibri" w:cs="Calibri"/>
                <w:color w:val="262626"/>
                <w:sz w:val="22"/>
                <w:szCs w:val="22"/>
              </w:rPr>
              <w:t xml:space="preserve"> </w:t>
            </w:r>
            <w:proofErr w:type="spellStart"/>
            <w:r>
              <w:rPr>
                <w:rFonts w:ascii="Calibri" w:hAnsi="Calibri" w:cs="Calibri"/>
                <w:color w:val="262626"/>
                <w:sz w:val="22"/>
                <w:szCs w:val="22"/>
              </w:rPr>
              <w:t>Kut</w:t>
            </w:r>
            <w:proofErr w:type="spellEnd"/>
            <w:r>
              <w:rPr>
                <w:rFonts w:ascii="Calibri" w:hAnsi="Calibri" w:cs="Calibri"/>
                <w:color w:val="262626"/>
                <w:sz w:val="22"/>
                <w:szCs w:val="22"/>
              </w:rPr>
              <w:t xml:space="preserve"> o similares,</w:t>
            </w:r>
            <w:r w:rsidRPr="00C85574">
              <w:rPr>
                <w:rFonts w:ascii="Calibri" w:hAnsi="Calibri" w:cs="Calibri"/>
                <w:color w:val="262626"/>
                <w:sz w:val="22"/>
                <w:szCs w:val="22"/>
              </w:rPr>
              <w:t xml:space="preserve"> es una pasta que en contacto con el agua cambia inmediatamente de color, pasando de amarillo a rojo púrpura. En contacto con los destilados permanece estable. </w:t>
            </w:r>
          </w:p>
          <w:p w14:paraId="30654F0E" w14:textId="77777777" w:rsidR="00275159" w:rsidRPr="00331FC7" w:rsidRDefault="00275159" w:rsidP="00880D1B">
            <w:pPr>
              <w:pStyle w:val="NormalWeb"/>
              <w:jc w:val="both"/>
              <w:rPr>
                <w:rFonts w:ascii="Calibri" w:hAnsi="Calibri" w:cs="Calibri"/>
                <w:color w:val="262626"/>
                <w:sz w:val="22"/>
                <w:szCs w:val="22"/>
                <w:lang w:val="es-BO"/>
              </w:rPr>
            </w:pPr>
            <w:r w:rsidRPr="00331FC7">
              <w:rPr>
                <w:rFonts w:ascii="Calibri" w:hAnsi="Calibri" w:cs="Calibri"/>
                <w:color w:val="262626"/>
                <w:sz w:val="22"/>
                <w:szCs w:val="22"/>
                <w:lang w:val="es-BO"/>
              </w:rPr>
              <w:t>Esta propiedad permite detectar agua acumulada en el fondo de los tanques que almacenan gasolina, diésel, kerosene y etc.</w:t>
            </w:r>
          </w:p>
          <w:p w14:paraId="39968B7A" w14:textId="77777777" w:rsidR="00275159" w:rsidRPr="00C85574" w:rsidRDefault="00275159" w:rsidP="00880D1B">
            <w:pPr>
              <w:pStyle w:val="NormalWeb"/>
              <w:jc w:val="both"/>
              <w:rPr>
                <w:rFonts w:ascii="Calibri" w:hAnsi="Calibri" w:cs="Calibri"/>
                <w:color w:val="262626"/>
                <w:sz w:val="22"/>
                <w:szCs w:val="22"/>
              </w:rPr>
            </w:pPr>
            <w:proofErr w:type="spellStart"/>
            <w:r w:rsidRPr="00C85574">
              <w:rPr>
                <w:rStyle w:val="Textoennegrita"/>
                <w:rFonts w:cs="Calibri"/>
                <w:color w:val="262626"/>
              </w:rPr>
              <w:t>Presentación</w:t>
            </w:r>
            <w:proofErr w:type="spellEnd"/>
            <w:r w:rsidRPr="00C85574">
              <w:rPr>
                <w:rStyle w:val="Textoennegrita"/>
                <w:rFonts w:cs="Calibri"/>
                <w:color w:val="262626"/>
              </w:rPr>
              <w:t>:</w:t>
            </w:r>
            <w:r w:rsidRPr="00C85574">
              <w:rPr>
                <w:rFonts w:ascii="Calibri" w:hAnsi="Calibri" w:cs="Calibri"/>
                <w:color w:val="262626"/>
                <w:sz w:val="22"/>
                <w:szCs w:val="22"/>
              </w:rPr>
              <w:t xml:space="preserve"> </w:t>
            </w:r>
            <w:proofErr w:type="spellStart"/>
            <w:r w:rsidRPr="00C85574">
              <w:rPr>
                <w:rFonts w:ascii="Calibri" w:hAnsi="Calibri" w:cs="Calibri"/>
                <w:color w:val="262626"/>
                <w:sz w:val="22"/>
                <w:szCs w:val="22"/>
              </w:rPr>
              <w:t>Tubo</w:t>
            </w:r>
            <w:proofErr w:type="spellEnd"/>
            <w:r w:rsidRPr="00C85574">
              <w:rPr>
                <w:rFonts w:ascii="Calibri" w:hAnsi="Calibri" w:cs="Calibri"/>
                <w:color w:val="262626"/>
                <w:sz w:val="22"/>
                <w:szCs w:val="22"/>
              </w:rPr>
              <w:t xml:space="preserve"> con 85 </w:t>
            </w:r>
            <w:proofErr w:type="spellStart"/>
            <w:r w:rsidRPr="00C85574">
              <w:rPr>
                <w:rFonts w:ascii="Calibri" w:hAnsi="Calibri" w:cs="Calibri"/>
                <w:color w:val="262626"/>
                <w:sz w:val="22"/>
                <w:szCs w:val="22"/>
              </w:rPr>
              <w:t>gramos</w:t>
            </w:r>
            <w:proofErr w:type="spellEnd"/>
            <w:r w:rsidRPr="00C85574">
              <w:rPr>
                <w:rFonts w:ascii="Calibri" w:hAnsi="Calibri" w:cs="Calibri"/>
                <w:color w:val="262626"/>
                <w:sz w:val="22"/>
                <w:szCs w:val="22"/>
              </w:rPr>
              <w:t>.</w:t>
            </w:r>
          </w:p>
          <w:p w14:paraId="5F71946C" w14:textId="02739CBE" w:rsidR="00275159" w:rsidRDefault="00275159" w:rsidP="00880D1B">
            <w:pPr>
              <w:jc w:val="center"/>
              <w:rPr>
                <w:rFonts w:ascii="Calibri" w:hAnsi="Calibri" w:cs="Calibri"/>
                <w:noProof/>
                <w:color w:val="262626"/>
                <w:sz w:val="22"/>
                <w:szCs w:val="22"/>
                <w:lang w:val="es-BO" w:eastAsia="es-BO"/>
              </w:rPr>
            </w:pPr>
            <w:r>
              <w:rPr>
                <w:rFonts w:ascii="Calibri" w:hAnsi="Calibri" w:cs="Calibri"/>
                <w:noProof/>
                <w:color w:val="262626"/>
                <w:sz w:val="22"/>
                <w:szCs w:val="22"/>
                <w:lang w:val="es-BO" w:eastAsia="es-BO"/>
              </w:rPr>
              <w:drawing>
                <wp:inline distT="0" distB="0" distL="0" distR="0" wp14:anchorId="4A7D1308" wp14:editId="02834ED3">
                  <wp:extent cx="4209415" cy="2398395"/>
                  <wp:effectExtent l="0" t="0" r="635" b="1905"/>
                  <wp:docPr id="6" name="Imagen 6" descr="Descripción: C:\Users\oscar espinoza\Desktop\205-Pasta-marcadora-agua-kolor-kut.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8" descr="Descripción: C:\Users\oscar espinoza\Desktop\205-Pasta-marcadora-agua-kolor-kut.jpg"/>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4209415" cy="2398395"/>
                          </a:xfrm>
                          <a:prstGeom prst="rect">
                            <a:avLst/>
                          </a:prstGeom>
                          <a:noFill/>
                          <a:ln>
                            <a:noFill/>
                          </a:ln>
                        </pic:spPr>
                      </pic:pic>
                    </a:graphicData>
                  </a:graphic>
                </wp:inline>
              </w:drawing>
            </w:r>
          </w:p>
          <w:p w14:paraId="2357C98E" w14:textId="77777777" w:rsidR="00275159" w:rsidRDefault="00275159" w:rsidP="00880D1B">
            <w:pPr>
              <w:spacing w:after="240"/>
              <w:rPr>
                <w:rFonts w:ascii="Calibri" w:hAnsi="Calibri" w:cs="Calibri"/>
                <w:b/>
                <w:noProof/>
                <w:color w:val="262626"/>
                <w:sz w:val="22"/>
                <w:szCs w:val="22"/>
                <w:lang w:val="es-BO" w:eastAsia="es-BO"/>
              </w:rPr>
            </w:pPr>
            <w:r w:rsidRPr="004E478D">
              <w:rPr>
                <w:rFonts w:ascii="Calibri" w:hAnsi="Calibri" w:cs="Calibri"/>
                <w:b/>
                <w:noProof/>
                <w:color w:val="262626"/>
                <w:sz w:val="22"/>
                <w:szCs w:val="22"/>
                <w:lang w:val="es-BO" w:eastAsia="es-BO"/>
              </w:rPr>
              <w:t>Porta intrumentos</w:t>
            </w:r>
            <w:r>
              <w:rPr>
                <w:rFonts w:ascii="Calibri" w:hAnsi="Calibri" w:cs="Calibri"/>
                <w:b/>
                <w:noProof/>
                <w:color w:val="262626"/>
                <w:sz w:val="22"/>
                <w:szCs w:val="22"/>
                <w:lang w:val="es-BO" w:eastAsia="es-BO"/>
              </w:rPr>
              <w:t xml:space="preserve"> y gabinete</w:t>
            </w:r>
          </w:p>
          <w:p w14:paraId="79DC09A6" w14:textId="77777777" w:rsidR="00275159" w:rsidRDefault="00275159" w:rsidP="00880D1B">
            <w:pPr>
              <w:rPr>
                <w:rFonts w:ascii="Calibri" w:hAnsi="Calibri" w:cs="Calibri"/>
                <w:b/>
                <w:noProof/>
                <w:color w:val="262626"/>
                <w:sz w:val="22"/>
                <w:szCs w:val="22"/>
                <w:lang w:val="es-BO" w:eastAsia="es-BO"/>
              </w:rPr>
            </w:pPr>
            <w:r w:rsidRPr="004073B5">
              <w:rPr>
                <w:rFonts w:ascii="Calibri" w:hAnsi="Calibri" w:cs="Calibri"/>
                <w:noProof/>
                <w:color w:val="262626"/>
                <w:sz w:val="22"/>
                <w:szCs w:val="22"/>
                <w:lang w:val="es-BO" w:eastAsia="es-BO"/>
              </w:rPr>
              <w:t>Este porta instrumentos de medicion estatica o  caja portatil tiene que ser de material que no pro</w:t>
            </w:r>
            <w:r>
              <w:rPr>
                <w:rFonts w:ascii="Calibri" w:hAnsi="Calibri" w:cs="Calibri"/>
                <w:noProof/>
                <w:color w:val="262626"/>
                <w:sz w:val="22"/>
                <w:szCs w:val="22"/>
                <w:lang w:val="es-BO" w:eastAsia="es-BO"/>
              </w:rPr>
              <w:t>duce energios al manipular los m</w:t>
            </w:r>
            <w:r w:rsidRPr="004073B5">
              <w:rPr>
                <w:rFonts w:ascii="Calibri" w:hAnsi="Calibri" w:cs="Calibri"/>
                <w:noProof/>
                <w:color w:val="262626"/>
                <w:sz w:val="22"/>
                <w:szCs w:val="22"/>
                <w:lang w:val="es-BO" w:eastAsia="es-BO"/>
              </w:rPr>
              <w:t>ateriales de medion en las mediones realizadas</w:t>
            </w:r>
            <w:r>
              <w:rPr>
                <w:rFonts w:ascii="Calibri" w:hAnsi="Calibri" w:cs="Calibri"/>
                <w:noProof/>
                <w:color w:val="262626"/>
                <w:sz w:val="22"/>
                <w:szCs w:val="22"/>
                <w:lang w:val="es-BO" w:eastAsia="es-BO"/>
              </w:rPr>
              <w:t>.</w:t>
            </w:r>
          </w:p>
          <w:p w14:paraId="096B26EF" w14:textId="45F68BAA" w:rsidR="00275159" w:rsidRDefault="00275159" w:rsidP="00880D1B">
            <w:pPr>
              <w:jc w:val="center"/>
              <w:rPr>
                <w:noProof/>
                <w:lang w:val="es-BO" w:eastAsia="es-BO"/>
              </w:rPr>
            </w:pPr>
            <w:r>
              <w:rPr>
                <w:noProof/>
                <w:lang w:val="es-BO" w:eastAsia="es-BO"/>
              </w:rPr>
              <w:lastRenderedPageBreak/>
              <w:drawing>
                <wp:inline distT="0" distB="0" distL="0" distR="0" wp14:anchorId="3B4FE8F5" wp14:editId="4DD38087">
                  <wp:extent cx="2441575" cy="3295015"/>
                  <wp:effectExtent l="0" t="0" r="0" b="635"/>
                  <wp:docPr id="5" name="Imagen 5" descr="C:\Users\oscar espinoza\Desktop\20161018_16495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descr="C:\Users\oscar espinoza\Desktop\20161018_164954.jpg"/>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2441575" cy="3295015"/>
                          </a:xfrm>
                          <a:prstGeom prst="rect">
                            <a:avLst/>
                          </a:prstGeom>
                          <a:noFill/>
                          <a:ln>
                            <a:noFill/>
                          </a:ln>
                        </pic:spPr>
                      </pic:pic>
                    </a:graphicData>
                  </a:graphic>
                </wp:inline>
              </w:drawing>
            </w:r>
            <w:r>
              <w:rPr>
                <w:noProof/>
                <w:lang w:val="es-BO" w:eastAsia="es-BO"/>
              </w:rPr>
              <w:t xml:space="preserve">     </w:t>
            </w:r>
            <w:r>
              <w:rPr>
                <w:noProof/>
                <w:lang w:val="es-BO" w:eastAsia="es-BO"/>
              </w:rPr>
              <w:drawing>
                <wp:inline distT="0" distB="0" distL="0" distR="0" wp14:anchorId="03A8CAAF" wp14:editId="194FC7FD">
                  <wp:extent cx="2380615" cy="3062605"/>
                  <wp:effectExtent l="0" t="0" r="635" b="4445"/>
                  <wp:docPr id="4" name="Imagen 4" descr="C:\Users\oscar espinoza\Desktop\20161018_16503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 descr="C:\Users\oscar espinoza\Desktop\20161018_165031.jpg"/>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2380615" cy="3062605"/>
                          </a:xfrm>
                          <a:prstGeom prst="rect">
                            <a:avLst/>
                          </a:prstGeom>
                          <a:noFill/>
                          <a:ln>
                            <a:noFill/>
                          </a:ln>
                        </pic:spPr>
                      </pic:pic>
                    </a:graphicData>
                  </a:graphic>
                </wp:inline>
              </w:drawing>
            </w:r>
          </w:p>
          <w:p w14:paraId="6EC15B70" w14:textId="77777777" w:rsidR="00275159" w:rsidRPr="00490FF1" w:rsidRDefault="00275159" w:rsidP="00880D1B">
            <w:pPr>
              <w:spacing w:before="240"/>
              <w:jc w:val="both"/>
              <w:rPr>
                <w:rFonts w:ascii="Calibri" w:hAnsi="Calibri" w:cs="Calibri"/>
                <w:b/>
                <w:noProof/>
                <w:color w:val="262626"/>
                <w:sz w:val="22"/>
                <w:szCs w:val="22"/>
                <w:lang w:val="es-BO" w:eastAsia="es-BO"/>
              </w:rPr>
            </w:pPr>
            <w:r w:rsidRPr="00490FF1">
              <w:rPr>
                <w:rFonts w:ascii="Calibri" w:hAnsi="Calibri" w:cs="Calibri"/>
                <w:noProof/>
                <w:sz w:val="22"/>
                <w:szCs w:val="22"/>
                <w:lang w:val="es-BO" w:eastAsia="es-BO"/>
              </w:rPr>
              <w:t xml:space="preserve">Como estos porta instrumentos que se muestra o similares </w:t>
            </w:r>
          </w:p>
          <w:p w14:paraId="0ADDD5DF" w14:textId="77777777" w:rsidR="00275159" w:rsidRPr="00D41856" w:rsidRDefault="00275159" w:rsidP="00880D1B">
            <w:pPr>
              <w:rPr>
                <w:rFonts w:ascii="Verdana" w:hAnsi="Verdana" w:cs="Calibri"/>
                <w:b/>
                <w:bCs/>
                <w:sz w:val="18"/>
                <w:szCs w:val="18"/>
                <w:lang w:val="es-BO"/>
              </w:rPr>
            </w:pPr>
          </w:p>
          <w:p w14:paraId="7B627AFD" w14:textId="77777777" w:rsidR="00275159" w:rsidRPr="00947283" w:rsidRDefault="00275159" w:rsidP="00516A6C">
            <w:pPr>
              <w:numPr>
                <w:ilvl w:val="0"/>
                <w:numId w:val="48"/>
              </w:numPr>
              <w:rPr>
                <w:rFonts w:ascii="Calibri" w:hAnsi="Calibri" w:cs="Calibri"/>
                <w:bCs/>
                <w:sz w:val="22"/>
                <w:szCs w:val="22"/>
              </w:rPr>
            </w:pPr>
            <w:r w:rsidRPr="00947283">
              <w:rPr>
                <w:rFonts w:ascii="Calibri" w:hAnsi="Calibri" w:cs="Calibri"/>
                <w:bCs/>
                <w:sz w:val="22"/>
                <w:szCs w:val="22"/>
              </w:rPr>
              <w:t xml:space="preserve">Material: Madera </w:t>
            </w:r>
          </w:p>
          <w:p w14:paraId="0C1537D8" w14:textId="77777777" w:rsidR="00275159" w:rsidRPr="00947283" w:rsidRDefault="00275159" w:rsidP="00516A6C">
            <w:pPr>
              <w:numPr>
                <w:ilvl w:val="0"/>
                <w:numId w:val="48"/>
              </w:numPr>
              <w:rPr>
                <w:rFonts w:ascii="Calibri" w:hAnsi="Calibri" w:cs="Calibri"/>
                <w:bCs/>
                <w:sz w:val="22"/>
                <w:szCs w:val="22"/>
              </w:rPr>
            </w:pPr>
            <w:r w:rsidRPr="00947283">
              <w:rPr>
                <w:rFonts w:ascii="Calibri" w:hAnsi="Calibri" w:cs="Calibri"/>
                <w:bCs/>
                <w:sz w:val="22"/>
                <w:szCs w:val="22"/>
              </w:rPr>
              <w:t>Alargo: 45 Cm</w:t>
            </w:r>
          </w:p>
          <w:p w14:paraId="250C1D95" w14:textId="77777777" w:rsidR="00275159" w:rsidRPr="00947283" w:rsidRDefault="00275159" w:rsidP="00516A6C">
            <w:pPr>
              <w:numPr>
                <w:ilvl w:val="0"/>
                <w:numId w:val="48"/>
              </w:numPr>
              <w:rPr>
                <w:rFonts w:ascii="Calibri" w:hAnsi="Calibri" w:cs="Calibri"/>
                <w:bCs/>
                <w:sz w:val="22"/>
                <w:szCs w:val="22"/>
              </w:rPr>
            </w:pPr>
            <w:r w:rsidRPr="00947283">
              <w:rPr>
                <w:rFonts w:ascii="Calibri" w:hAnsi="Calibri" w:cs="Calibri"/>
                <w:bCs/>
                <w:sz w:val="22"/>
                <w:szCs w:val="22"/>
              </w:rPr>
              <w:t>Ancho: 22 Cm</w:t>
            </w:r>
          </w:p>
          <w:p w14:paraId="5CD794E0" w14:textId="77777777" w:rsidR="00275159" w:rsidRPr="00947283" w:rsidRDefault="00275159" w:rsidP="00516A6C">
            <w:pPr>
              <w:numPr>
                <w:ilvl w:val="0"/>
                <w:numId w:val="48"/>
              </w:numPr>
              <w:rPr>
                <w:rFonts w:ascii="Calibri" w:hAnsi="Calibri" w:cs="Calibri"/>
                <w:bCs/>
                <w:sz w:val="22"/>
                <w:szCs w:val="22"/>
              </w:rPr>
            </w:pPr>
            <w:r w:rsidRPr="00947283">
              <w:rPr>
                <w:rFonts w:ascii="Calibri" w:hAnsi="Calibri" w:cs="Calibri"/>
                <w:bCs/>
                <w:sz w:val="22"/>
                <w:szCs w:val="22"/>
              </w:rPr>
              <w:t>Altura media 15 Cm</w:t>
            </w:r>
          </w:p>
          <w:p w14:paraId="5577349C" w14:textId="77777777" w:rsidR="00275159" w:rsidRPr="004E478D" w:rsidRDefault="00275159" w:rsidP="00516A6C">
            <w:pPr>
              <w:numPr>
                <w:ilvl w:val="0"/>
                <w:numId w:val="48"/>
              </w:numPr>
              <w:rPr>
                <w:rFonts w:ascii="Verdana" w:hAnsi="Verdana" w:cs="Calibri"/>
                <w:b/>
                <w:bCs/>
                <w:sz w:val="18"/>
                <w:szCs w:val="18"/>
              </w:rPr>
            </w:pPr>
            <w:r w:rsidRPr="00947283">
              <w:rPr>
                <w:rFonts w:ascii="Calibri" w:hAnsi="Calibri" w:cs="Calibri"/>
                <w:bCs/>
                <w:sz w:val="22"/>
                <w:szCs w:val="22"/>
              </w:rPr>
              <w:t>Altura medio total 25 cm</w:t>
            </w:r>
          </w:p>
        </w:tc>
      </w:tr>
      <w:tr w:rsidR="00275159" w:rsidRPr="00FD291B" w14:paraId="0A2FAE47" w14:textId="77777777" w:rsidTr="00880D1B">
        <w:trPr>
          <w:trHeight w:val="390"/>
        </w:trPr>
        <w:tc>
          <w:tcPr>
            <w:tcW w:w="9603" w:type="dxa"/>
            <w:shd w:val="clear" w:color="auto" w:fill="B8CCE4"/>
            <w:vAlign w:val="center"/>
          </w:tcPr>
          <w:p w14:paraId="3F1B0230" w14:textId="77777777" w:rsidR="00275159" w:rsidRPr="00FD291B" w:rsidRDefault="00275159" w:rsidP="00880D1B">
            <w:pPr>
              <w:rPr>
                <w:rFonts w:ascii="Verdana" w:hAnsi="Verdana" w:cs="Calibri"/>
                <w:sz w:val="18"/>
                <w:szCs w:val="18"/>
                <w:lang w:eastAsia="es-BO"/>
              </w:rPr>
            </w:pPr>
            <w:r w:rsidRPr="00FD291B">
              <w:rPr>
                <w:rFonts w:ascii="Verdana" w:hAnsi="Verdana" w:cs="Calibri"/>
                <w:b/>
                <w:bCs/>
                <w:sz w:val="18"/>
                <w:szCs w:val="18"/>
              </w:rPr>
              <w:lastRenderedPageBreak/>
              <w:t xml:space="preserve">PLAZO DE ENTREGA </w:t>
            </w:r>
          </w:p>
        </w:tc>
      </w:tr>
      <w:tr w:rsidR="00275159" w:rsidRPr="00FD291B" w14:paraId="543C5FBD" w14:textId="77777777" w:rsidTr="00880D1B">
        <w:trPr>
          <w:trHeight w:val="730"/>
        </w:trPr>
        <w:tc>
          <w:tcPr>
            <w:tcW w:w="9603" w:type="dxa"/>
            <w:shd w:val="clear" w:color="auto" w:fill="auto"/>
            <w:vAlign w:val="center"/>
          </w:tcPr>
          <w:p w14:paraId="623D8E2B" w14:textId="77777777" w:rsidR="00275159" w:rsidRDefault="00275159" w:rsidP="00880D1B">
            <w:pPr>
              <w:autoSpaceDE w:val="0"/>
              <w:autoSpaceDN w:val="0"/>
              <w:adjustRightInd w:val="0"/>
              <w:jc w:val="both"/>
              <w:rPr>
                <w:rFonts w:ascii="Verdana" w:hAnsi="Verdana" w:cs="Calibri"/>
                <w:sz w:val="18"/>
                <w:szCs w:val="18"/>
              </w:rPr>
            </w:pPr>
          </w:p>
          <w:p w14:paraId="6E83E02F" w14:textId="77777777" w:rsidR="00275159" w:rsidRPr="00FD291B" w:rsidRDefault="00275159" w:rsidP="00880D1B">
            <w:pPr>
              <w:autoSpaceDE w:val="0"/>
              <w:autoSpaceDN w:val="0"/>
              <w:adjustRightInd w:val="0"/>
              <w:spacing w:after="240"/>
              <w:jc w:val="both"/>
              <w:rPr>
                <w:rFonts w:ascii="Verdana" w:hAnsi="Verdana" w:cs="Calibri"/>
                <w:b/>
                <w:bCs/>
                <w:sz w:val="18"/>
                <w:szCs w:val="18"/>
                <w:lang w:val="es-ES_tradnl" w:eastAsia="es-BO"/>
              </w:rPr>
            </w:pPr>
            <w:r w:rsidRPr="006A57AF">
              <w:rPr>
                <w:rFonts w:ascii="Calibri" w:hAnsi="Calibri" w:cs="Calibri"/>
                <w:color w:val="262626"/>
                <w:sz w:val="22"/>
                <w:szCs w:val="22"/>
                <w:lang w:val="es-BO"/>
              </w:rPr>
              <w:t>El</w:t>
            </w:r>
            <w:r>
              <w:rPr>
                <w:rFonts w:ascii="Calibri" w:hAnsi="Calibri" w:cs="Calibri"/>
                <w:color w:val="262626"/>
                <w:sz w:val="22"/>
                <w:szCs w:val="22"/>
                <w:lang w:val="es-BO"/>
              </w:rPr>
              <w:t xml:space="preserve"> plazo de</w:t>
            </w:r>
            <w:r w:rsidRPr="006A57AF">
              <w:rPr>
                <w:rFonts w:ascii="Calibri" w:hAnsi="Calibri" w:cs="Calibri"/>
                <w:color w:val="262626"/>
                <w:sz w:val="22"/>
                <w:szCs w:val="22"/>
                <w:lang w:val="es-BO"/>
              </w:rPr>
              <w:t xml:space="preserve"> </w:t>
            </w:r>
            <w:r>
              <w:rPr>
                <w:rFonts w:ascii="Calibri" w:hAnsi="Calibri" w:cs="Calibri"/>
                <w:color w:val="262626"/>
                <w:sz w:val="22"/>
                <w:szCs w:val="22"/>
                <w:lang w:val="es-BO"/>
              </w:rPr>
              <w:t xml:space="preserve">entrega será de 15 </w:t>
            </w:r>
            <w:r w:rsidRPr="006A57AF">
              <w:rPr>
                <w:rFonts w:ascii="Calibri" w:hAnsi="Calibri" w:cs="Calibri"/>
                <w:color w:val="262626"/>
                <w:sz w:val="22"/>
                <w:szCs w:val="22"/>
                <w:lang w:val="es-BO"/>
              </w:rPr>
              <w:t>días calendario</w:t>
            </w:r>
            <w:r>
              <w:rPr>
                <w:rFonts w:ascii="Calibri" w:hAnsi="Calibri" w:cs="Calibri"/>
                <w:color w:val="262626"/>
                <w:sz w:val="22"/>
                <w:szCs w:val="22"/>
                <w:lang w:val="es-BO"/>
              </w:rPr>
              <w:t xml:space="preserve"> a partir de la firma de la orden de compra.</w:t>
            </w:r>
          </w:p>
        </w:tc>
      </w:tr>
      <w:tr w:rsidR="00275159" w:rsidRPr="00FD291B" w14:paraId="2B185F54" w14:textId="77777777" w:rsidTr="00880D1B">
        <w:trPr>
          <w:trHeight w:val="428"/>
        </w:trPr>
        <w:tc>
          <w:tcPr>
            <w:tcW w:w="9603" w:type="dxa"/>
            <w:shd w:val="clear" w:color="auto" w:fill="B8CCE4"/>
            <w:vAlign w:val="center"/>
          </w:tcPr>
          <w:p w14:paraId="2B31A875" w14:textId="77777777" w:rsidR="00275159" w:rsidRPr="00FD291B" w:rsidRDefault="00275159" w:rsidP="00880D1B">
            <w:pPr>
              <w:jc w:val="both"/>
              <w:rPr>
                <w:rFonts w:ascii="Verdana" w:hAnsi="Verdana" w:cs="Calibri"/>
                <w:b/>
                <w:bCs/>
                <w:sz w:val="18"/>
                <w:szCs w:val="18"/>
                <w:lang w:eastAsia="es-BO"/>
              </w:rPr>
            </w:pPr>
            <w:r>
              <w:rPr>
                <w:rFonts w:ascii="Verdana" w:hAnsi="Verdana" w:cs="Calibri"/>
                <w:b/>
                <w:bCs/>
                <w:sz w:val="18"/>
                <w:szCs w:val="18"/>
              </w:rPr>
              <w:t xml:space="preserve">GARANTÍAS TÉCNICAS </w:t>
            </w:r>
          </w:p>
        </w:tc>
      </w:tr>
      <w:tr w:rsidR="00275159" w:rsidRPr="00FD291B" w14:paraId="6FBC360A" w14:textId="77777777" w:rsidTr="00880D1B">
        <w:trPr>
          <w:trHeight w:val="693"/>
        </w:trPr>
        <w:tc>
          <w:tcPr>
            <w:tcW w:w="9603" w:type="dxa"/>
            <w:shd w:val="clear" w:color="auto" w:fill="auto"/>
            <w:vAlign w:val="center"/>
          </w:tcPr>
          <w:p w14:paraId="610DF6A6" w14:textId="77777777" w:rsidR="00275159" w:rsidRPr="00333125" w:rsidRDefault="00275159" w:rsidP="00880D1B">
            <w:pPr>
              <w:autoSpaceDE w:val="0"/>
              <w:autoSpaceDN w:val="0"/>
              <w:adjustRightInd w:val="0"/>
              <w:jc w:val="both"/>
              <w:rPr>
                <w:rFonts w:ascii="Verdana" w:hAnsi="Verdana" w:cs="Calibri"/>
                <w:bCs/>
                <w:sz w:val="18"/>
                <w:szCs w:val="18"/>
                <w:lang w:eastAsia="es-BO"/>
              </w:rPr>
            </w:pPr>
            <w:r>
              <w:rPr>
                <w:rFonts w:ascii="Verdana" w:hAnsi="Verdana" w:cs="Calibri"/>
                <w:bCs/>
                <w:sz w:val="18"/>
                <w:szCs w:val="18"/>
                <w:lang w:eastAsia="es-BO"/>
              </w:rPr>
              <w:t>La empresa debe asegurar a los equipos que sea nuevos y no usados ni reacondicionados y que las pastas tenga una vida útil de por lo menos de un año a partir de la recepción de los mismos.</w:t>
            </w:r>
          </w:p>
        </w:tc>
      </w:tr>
      <w:tr w:rsidR="00275159" w:rsidRPr="00FD291B" w14:paraId="0AB0DD61" w14:textId="77777777" w:rsidTr="00880D1B">
        <w:trPr>
          <w:trHeight w:val="324"/>
        </w:trPr>
        <w:tc>
          <w:tcPr>
            <w:tcW w:w="9603" w:type="dxa"/>
            <w:shd w:val="clear" w:color="auto" w:fill="BDD6EE"/>
            <w:noWrap/>
            <w:vAlign w:val="center"/>
          </w:tcPr>
          <w:p w14:paraId="22720184" w14:textId="77777777" w:rsidR="00275159" w:rsidRPr="00FD291B" w:rsidRDefault="00275159" w:rsidP="00880D1B">
            <w:pPr>
              <w:autoSpaceDE w:val="0"/>
              <w:autoSpaceDN w:val="0"/>
              <w:adjustRightInd w:val="0"/>
              <w:rPr>
                <w:rFonts w:ascii="Verdana" w:hAnsi="Verdana" w:cs="Calibri"/>
                <w:sz w:val="18"/>
                <w:szCs w:val="18"/>
              </w:rPr>
            </w:pPr>
            <w:r>
              <w:rPr>
                <w:rFonts w:ascii="Verdana" w:hAnsi="Verdana" w:cs="Calibri"/>
                <w:b/>
                <w:bCs/>
                <w:sz w:val="18"/>
                <w:szCs w:val="18"/>
              </w:rPr>
              <w:t xml:space="preserve">SERVICIOS CONEXOS </w:t>
            </w:r>
          </w:p>
        </w:tc>
      </w:tr>
      <w:tr w:rsidR="00275159" w:rsidRPr="00FD291B" w14:paraId="58B0FE06" w14:textId="77777777" w:rsidTr="00880D1B">
        <w:trPr>
          <w:trHeight w:val="192"/>
        </w:trPr>
        <w:tc>
          <w:tcPr>
            <w:tcW w:w="9603" w:type="dxa"/>
            <w:shd w:val="clear" w:color="auto" w:fill="auto"/>
            <w:noWrap/>
            <w:vAlign w:val="center"/>
          </w:tcPr>
          <w:p w14:paraId="3E297D19" w14:textId="77777777" w:rsidR="00275159" w:rsidRPr="00B15E08" w:rsidRDefault="00275159" w:rsidP="00880D1B">
            <w:pPr>
              <w:autoSpaceDE w:val="0"/>
              <w:autoSpaceDN w:val="0"/>
              <w:adjustRightInd w:val="0"/>
              <w:spacing w:before="240" w:after="240"/>
              <w:jc w:val="both"/>
              <w:rPr>
                <w:rFonts w:ascii="Verdana" w:hAnsi="Verdana" w:cs="Calibri"/>
                <w:sz w:val="18"/>
                <w:szCs w:val="18"/>
              </w:rPr>
            </w:pPr>
            <w:r>
              <w:rPr>
                <w:rFonts w:ascii="Verdana" w:hAnsi="Verdana" w:cs="Calibri"/>
                <w:sz w:val="18"/>
                <w:szCs w:val="18"/>
              </w:rPr>
              <w:t>Las cintas de medición y plomadas deben estar certificadas por IBMETRO.</w:t>
            </w:r>
          </w:p>
        </w:tc>
      </w:tr>
    </w:tbl>
    <w:p w14:paraId="190E1322" w14:textId="77777777" w:rsidR="00275159" w:rsidRDefault="00275159" w:rsidP="00275159">
      <w:pPr>
        <w:rPr>
          <w:rFonts w:ascii="Verdana" w:hAnsi="Verdana" w:cs="Calibri"/>
          <w:b/>
          <w:sz w:val="18"/>
          <w:szCs w:val="18"/>
        </w:rPr>
      </w:pPr>
    </w:p>
    <w:p w14:paraId="4C00C8DB" w14:textId="77777777" w:rsidR="00275159" w:rsidRPr="00FD291B" w:rsidRDefault="00275159" w:rsidP="00516A6C">
      <w:pPr>
        <w:pStyle w:val="Prrafodelista"/>
        <w:numPr>
          <w:ilvl w:val="0"/>
          <w:numId w:val="41"/>
        </w:numPr>
        <w:ind w:left="567" w:hanging="567"/>
        <w:contextualSpacing/>
        <w:jc w:val="both"/>
        <w:rPr>
          <w:rFonts w:ascii="Verdana" w:hAnsi="Verdana" w:cs="Calibri"/>
          <w:b/>
          <w:bCs/>
          <w:sz w:val="18"/>
          <w:szCs w:val="18"/>
          <w:lang w:eastAsia="es-BO"/>
        </w:rPr>
      </w:pPr>
      <w:r w:rsidRPr="00FD291B">
        <w:rPr>
          <w:rFonts w:ascii="Verdana" w:hAnsi="Verdana" w:cs="Calibri"/>
          <w:b/>
          <w:bCs/>
          <w:sz w:val="18"/>
          <w:szCs w:val="18"/>
          <w:lang w:eastAsia="es-BO"/>
        </w:rPr>
        <w:t xml:space="preserve">CONDICIONES </w:t>
      </w:r>
      <w:r>
        <w:rPr>
          <w:rFonts w:ascii="Verdana" w:hAnsi="Verdana" w:cs="Calibri"/>
          <w:b/>
          <w:bCs/>
          <w:sz w:val="18"/>
          <w:szCs w:val="18"/>
          <w:lang w:eastAsia="es-BO"/>
        </w:rPr>
        <w:t>REQUERIDAS PARA EL BIEN (De cumplimiento obligatorio por el proponente)</w:t>
      </w:r>
    </w:p>
    <w:p w14:paraId="55265AAA" w14:textId="77777777" w:rsidR="00275159" w:rsidRPr="00FD291B" w:rsidRDefault="00275159" w:rsidP="00275159">
      <w:pPr>
        <w:pStyle w:val="Prrafodelista"/>
        <w:jc w:val="both"/>
        <w:rPr>
          <w:rFonts w:ascii="Verdana" w:hAnsi="Verdana"/>
          <w:sz w:val="18"/>
          <w:szCs w:val="18"/>
        </w:rPr>
      </w:pPr>
    </w:p>
    <w:tbl>
      <w:tblPr>
        <w:tblW w:w="96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9640"/>
      </w:tblGrid>
      <w:tr w:rsidR="00275159" w:rsidRPr="00FD291B" w14:paraId="7C46755A" w14:textId="77777777" w:rsidTr="00880D1B">
        <w:trPr>
          <w:trHeight w:val="397"/>
        </w:trPr>
        <w:tc>
          <w:tcPr>
            <w:tcW w:w="9640" w:type="dxa"/>
            <w:shd w:val="clear" w:color="auto" w:fill="B8CCE4"/>
            <w:vAlign w:val="center"/>
          </w:tcPr>
          <w:p w14:paraId="3B71152F" w14:textId="77777777" w:rsidR="00275159" w:rsidRPr="00FD291B" w:rsidRDefault="00275159" w:rsidP="00880D1B">
            <w:pPr>
              <w:autoSpaceDE w:val="0"/>
              <w:autoSpaceDN w:val="0"/>
              <w:adjustRightInd w:val="0"/>
              <w:rPr>
                <w:rFonts w:ascii="Verdana" w:hAnsi="Verdana" w:cs="Calibri"/>
                <w:b/>
                <w:bCs/>
                <w:sz w:val="18"/>
                <w:szCs w:val="18"/>
                <w:lang w:eastAsia="es-BO"/>
              </w:rPr>
            </w:pPr>
            <w:r w:rsidRPr="00FD291B">
              <w:rPr>
                <w:rFonts w:ascii="Verdana" w:hAnsi="Verdana" w:cs="Calibri"/>
                <w:b/>
                <w:bCs/>
                <w:sz w:val="18"/>
                <w:szCs w:val="18"/>
              </w:rPr>
              <w:t>LUGAR DE ENTREGA DE LOS BIENES</w:t>
            </w:r>
          </w:p>
        </w:tc>
      </w:tr>
      <w:tr w:rsidR="00275159" w:rsidRPr="00FD291B" w14:paraId="42DE09D7" w14:textId="77777777" w:rsidTr="00880D1B">
        <w:trPr>
          <w:trHeight w:val="444"/>
        </w:trPr>
        <w:tc>
          <w:tcPr>
            <w:tcW w:w="9640" w:type="dxa"/>
            <w:shd w:val="clear" w:color="auto" w:fill="auto"/>
            <w:vAlign w:val="center"/>
          </w:tcPr>
          <w:p w14:paraId="3610F043" w14:textId="77777777" w:rsidR="00275159" w:rsidRPr="00FD291B" w:rsidRDefault="00275159" w:rsidP="00880D1B">
            <w:pPr>
              <w:autoSpaceDE w:val="0"/>
              <w:autoSpaceDN w:val="0"/>
              <w:adjustRightInd w:val="0"/>
              <w:spacing w:before="240" w:after="240"/>
              <w:jc w:val="both"/>
              <w:rPr>
                <w:rFonts w:ascii="Verdana" w:hAnsi="Verdana" w:cs="Calibri"/>
                <w:sz w:val="18"/>
                <w:szCs w:val="18"/>
                <w:lang w:eastAsia="es-BO"/>
              </w:rPr>
            </w:pPr>
            <w:r>
              <w:rPr>
                <w:rFonts w:ascii="Verdana" w:hAnsi="Verdana" w:cs="Calibri"/>
                <w:sz w:val="18"/>
                <w:szCs w:val="18"/>
                <w:lang w:eastAsia="es-BO"/>
              </w:rPr>
              <w:t xml:space="preserve">Los productos adquiridos serán entregado en la Cuidad de Potosí en el Distrito Comercial Potosí ubicado en la Zona San Clemente en la Avenida H. </w:t>
            </w:r>
            <w:proofErr w:type="spellStart"/>
            <w:r>
              <w:rPr>
                <w:rFonts w:ascii="Verdana" w:hAnsi="Verdana" w:cs="Calibri"/>
                <w:sz w:val="18"/>
                <w:szCs w:val="18"/>
                <w:lang w:eastAsia="es-BO"/>
              </w:rPr>
              <w:t>Players</w:t>
            </w:r>
            <w:proofErr w:type="spellEnd"/>
            <w:r>
              <w:rPr>
                <w:rFonts w:ascii="Verdana" w:hAnsi="Verdana" w:cs="Calibri"/>
                <w:sz w:val="18"/>
                <w:szCs w:val="18"/>
                <w:lang w:eastAsia="es-BO"/>
              </w:rPr>
              <w:t xml:space="preserve"> S/N.   </w:t>
            </w:r>
          </w:p>
        </w:tc>
      </w:tr>
      <w:tr w:rsidR="00275159" w:rsidRPr="00FD291B" w14:paraId="4D754614" w14:textId="77777777" w:rsidTr="00880D1B">
        <w:trPr>
          <w:trHeight w:val="392"/>
        </w:trPr>
        <w:tc>
          <w:tcPr>
            <w:tcW w:w="9640" w:type="dxa"/>
            <w:shd w:val="clear" w:color="auto" w:fill="B8CCE4"/>
            <w:vAlign w:val="center"/>
          </w:tcPr>
          <w:p w14:paraId="5B2C4C3A" w14:textId="77777777" w:rsidR="00275159" w:rsidRPr="00FD291B" w:rsidRDefault="00275159" w:rsidP="00880D1B">
            <w:pPr>
              <w:autoSpaceDE w:val="0"/>
              <w:autoSpaceDN w:val="0"/>
              <w:adjustRightInd w:val="0"/>
              <w:rPr>
                <w:rFonts w:ascii="Verdana" w:hAnsi="Verdana" w:cs="Calibri"/>
                <w:sz w:val="18"/>
                <w:szCs w:val="18"/>
                <w:lang w:eastAsia="es-BO"/>
              </w:rPr>
            </w:pPr>
            <w:r w:rsidRPr="00FD291B">
              <w:rPr>
                <w:rFonts w:ascii="Verdana" w:hAnsi="Verdana" w:cs="Calibri"/>
                <w:b/>
                <w:bCs/>
                <w:sz w:val="18"/>
                <w:szCs w:val="18"/>
              </w:rPr>
              <w:lastRenderedPageBreak/>
              <w:t>FORMA DE PAGO</w:t>
            </w:r>
          </w:p>
        </w:tc>
      </w:tr>
      <w:tr w:rsidR="00275159" w:rsidRPr="00FD291B" w14:paraId="0202158E" w14:textId="77777777" w:rsidTr="00880D1B">
        <w:trPr>
          <w:trHeight w:val="398"/>
        </w:trPr>
        <w:tc>
          <w:tcPr>
            <w:tcW w:w="9640" w:type="dxa"/>
            <w:tcBorders>
              <w:bottom w:val="single" w:sz="4" w:space="0" w:color="auto"/>
            </w:tcBorders>
            <w:shd w:val="clear" w:color="auto" w:fill="auto"/>
            <w:vAlign w:val="center"/>
          </w:tcPr>
          <w:p w14:paraId="270E5485" w14:textId="77777777" w:rsidR="00275159" w:rsidRPr="00B2791D" w:rsidRDefault="00275159" w:rsidP="00880D1B">
            <w:pPr>
              <w:autoSpaceDE w:val="0"/>
              <w:autoSpaceDN w:val="0"/>
              <w:adjustRightInd w:val="0"/>
              <w:spacing w:before="240" w:after="240"/>
              <w:jc w:val="both"/>
              <w:rPr>
                <w:rFonts w:ascii="Calibri" w:hAnsi="Calibri" w:cs="Calibri"/>
                <w:sz w:val="22"/>
                <w:szCs w:val="22"/>
              </w:rPr>
            </w:pPr>
            <w:r w:rsidRPr="00B2791D">
              <w:rPr>
                <w:rFonts w:ascii="Calibri" w:hAnsi="Calibri" w:cs="Calibri"/>
                <w:sz w:val="22"/>
                <w:szCs w:val="22"/>
              </w:rPr>
              <w:t>Se efectuará</w:t>
            </w:r>
            <w:r>
              <w:rPr>
                <w:rFonts w:ascii="Calibri" w:hAnsi="Calibri" w:cs="Calibri"/>
                <w:sz w:val="22"/>
                <w:szCs w:val="22"/>
              </w:rPr>
              <w:t xml:space="preserve"> el</w:t>
            </w:r>
            <w:r w:rsidRPr="00B2791D">
              <w:rPr>
                <w:rFonts w:ascii="Calibri" w:hAnsi="Calibri" w:cs="Calibri"/>
                <w:sz w:val="22"/>
                <w:szCs w:val="22"/>
              </w:rPr>
              <w:t xml:space="preserve"> pago único, vía SIGMA/SIGEP,</w:t>
            </w:r>
            <w:r>
              <w:rPr>
                <w:rFonts w:ascii="Calibri" w:hAnsi="Calibri" w:cs="Calibri"/>
                <w:sz w:val="22"/>
                <w:szCs w:val="22"/>
              </w:rPr>
              <w:t xml:space="preserve"> una vez entregado el producto</w:t>
            </w:r>
            <w:r w:rsidRPr="00B2791D">
              <w:rPr>
                <w:rFonts w:ascii="Calibri" w:hAnsi="Calibri" w:cs="Calibri"/>
                <w:sz w:val="22"/>
                <w:szCs w:val="22"/>
              </w:rPr>
              <w:t xml:space="preserve"> </w:t>
            </w:r>
            <w:r>
              <w:rPr>
                <w:rFonts w:ascii="Calibri" w:hAnsi="Calibri" w:cs="Calibri"/>
                <w:sz w:val="22"/>
                <w:szCs w:val="22"/>
              </w:rPr>
              <w:t>y</w:t>
            </w:r>
            <w:r w:rsidRPr="00B2791D">
              <w:rPr>
                <w:rFonts w:ascii="Calibri" w:hAnsi="Calibri" w:cs="Calibri"/>
                <w:sz w:val="22"/>
                <w:szCs w:val="22"/>
              </w:rPr>
              <w:t xml:space="preserve"> </w:t>
            </w:r>
            <w:r>
              <w:rPr>
                <w:rFonts w:ascii="Calibri" w:hAnsi="Calibri" w:cs="Calibri"/>
                <w:sz w:val="22"/>
                <w:szCs w:val="22"/>
              </w:rPr>
              <w:t>previo informe de conformidad por el comité de recepción.</w:t>
            </w:r>
            <w:r w:rsidRPr="00B2791D">
              <w:rPr>
                <w:rFonts w:ascii="Calibri" w:hAnsi="Calibri" w:cs="Calibri"/>
                <w:sz w:val="22"/>
                <w:szCs w:val="22"/>
              </w:rPr>
              <w:t xml:space="preserve"> </w:t>
            </w:r>
          </w:p>
          <w:p w14:paraId="6BCD3154" w14:textId="77777777" w:rsidR="00275159" w:rsidRPr="00B2791D" w:rsidRDefault="00275159" w:rsidP="00880D1B">
            <w:pPr>
              <w:autoSpaceDE w:val="0"/>
              <w:autoSpaceDN w:val="0"/>
              <w:adjustRightInd w:val="0"/>
              <w:jc w:val="both"/>
              <w:rPr>
                <w:rFonts w:ascii="Calibri" w:hAnsi="Calibri" w:cs="Calibri"/>
                <w:sz w:val="22"/>
                <w:szCs w:val="22"/>
              </w:rPr>
            </w:pPr>
            <w:r w:rsidRPr="00B2791D">
              <w:rPr>
                <w:rFonts w:ascii="Calibri" w:hAnsi="Calibri" w:cs="Calibri"/>
                <w:sz w:val="22"/>
                <w:szCs w:val="22"/>
              </w:rPr>
              <w:t xml:space="preserve">La facturación será gestionada contra entrega de los siguientes documentos: </w:t>
            </w:r>
          </w:p>
          <w:p w14:paraId="39EA5A81" w14:textId="77777777" w:rsidR="00275159" w:rsidRPr="00B2791D" w:rsidRDefault="00275159" w:rsidP="00880D1B">
            <w:pPr>
              <w:autoSpaceDE w:val="0"/>
              <w:autoSpaceDN w:val="0"/>
              <w:adjustRightInd w:val="0"/>
              <w:jc w:val="both"/>
              <w:rPr>
                <w:rFonts w:ascii="Calibri" w:hAnsi="Calibri" w:cs="Calibri"/>
                <w:sz w:val="22"/>
                <w:szCs w:val="22"/>
              </w:rPr>
            </w:pPr>
          </w:p>
          <w:p w14:paraId="6E9ECB6C" w14:textId="77777777" w:rsidR="00275159" w:rsidRPr="00B2791D" w:rsidRDefault="00275159" w:rsidP="00516A6C">
            <w:pPr>
              <w:numPr>
                <w:ilvl w:val="0"/>
                <w:numId w:val="47"/>
              </w:numPr>
              <w:autoSpaceDE w:val="0"/>
              <w:autoSpaceDN w:val="0"/>
              <w:adjustRightInd w:val="0"/>
              <w:jc w:val="both"/>
              <w:rPr>
                <w:rFonts w:ascii="Calibri" w:hAnsi="Calibri" w:cs="Calibri"/>
                <w:sz w:val="22"/>
                <w:szCs w:val="22"/>
              </w:rPr>
            </w:pPr>
            <w:r w:rsidRPr="00B2791D">
              <w:rPr>
                <w:rFonts w:ascii="Calibri" w:hAnsi="Calibri" w:cs="Calibri"/>
                <w:sz w:val="22"/>
                <w:szCs w:val="22"/>
              </w:rPr>
              <w:t>Carta de remisión de factura.</w:t>
            </w:r>
          </w:p>
          <w:p w14:paraId="5CEECFCA" w14:textId="77777777" w:rsidR="00275159" w:rsidRPr="00B2791D" w:rsidRDefault="00275159" w:rsidP="00516A6C">
            <w:pPr>
              <w:numPr>
                <w:ilvl w:val="0"/>
                <w:numId w:val="47"/>
              </w:numPr>
              <w:autoSpaceDE w:val="0"/>
              <w:autoSpaceDN w:val="0"/>
              <w:adjustRightInd w:val="0"/>
              <w:jc w:val="both"/>
              <w:rPr>
                <w:rFonts w:ascii="Calibri" w:hAnsi="Calibri" w:cs="Calibri"/>
                <w:sz w:val="22"/>
                <w:szCs w:val="22"/>
              </w:rPr>
            </w:pPr>
            <w:r w:rsidRPr="00B2791D">
              <w:rPr>
                <w:rFonts w:ascii="Calibri" w:hAnsi="Calibri" w:cs="Calibri"/>
                <w:sz w:val="22"/>
                <w:szCs w:val="22"/>
              </w:rPr>
              <w:t>Copia de NIT.</w:t>
            </w:r>
          </w:p>
          <w:p w14:paraId="50A66541" w14:textId="77777777" w:rsidR="00275159" w:rsidRPr="00B2791D" w:rsidRDefault="00275159" w:rsidP="00516A6C">
            <w:pPr>
              <w:numPr>
                <w:ilvl w:val="0"/>
                <w:numId w:val="47"/>
              </w:numPr>
              <w:autoSpaceDE w:val="0"/>
              <w:autoSpaceDN w:val="0"/>
              <w:adjustRightInd w:val="0"/>
              <w:jc w:val="both"/>
              <w:rPr>
                <w:rFonts w:ascii="Calibri" w:hAnsi="Calibri" w:cs="Calibri"/>
                <w:sz w:val="22"/>
                <w:szCs w:val="22"/>
              </w:rPr>
            </w:pPr>
            <w:r w:rsidRPr="00B2791D">
              <w:rPr>
                <w:rFonts w:ascii="Calibri" w:hAnsi="Calibri" w:cs="Calibri"/>
                <w:sz w:val="22"/>
                <w:szCs w:val="22"/>
              </w:rPr>
              <w:t>Copia de SIGEP.</w:t>
            </w:r>
          </w:p>
          <w:p w14:paraId="1A874588" w14:textId="77777777" w:rsidR="00275159" w:rsidRPr="00B2791D" w:rsidRDefault="00275159" w:rsidP="00516A6C">
            <w:pPr>
              <w:numPr>
                <w:ilvl w:val="0"/>
                <w:numId w:val="47"/>
              </w:numPr>
              <w:autoSpaceDE w:val="0"/>
              <w:autoSpaceDN w:val="0"/>
              <w:adjustRightInd w:val="0"/>
              <w:jc w:val="both"/>
              <w:rPr>
                <w:rFonts w:ascii="Calibri" w:hAnsi="Calibri" w:cs="Calibri"/>
                <w:sz w:val="22"/>
                <w:szCs w:val="22"/>
              </w:rPr>
            </w:pPr>
            <w:r w:rsidRPr="00B2791D">
              <w:rPr>
                <w:rFonts w:ascii="Calibri" w:hAnsi="Calibri" w:cs="Calibri"/>
                <w:sz w:val="22"/>
                <w:szCs w:val="22"/>
              </w:rPr>
              <w:t>Copia del Contrato.</w:t>
            </w:r>
          </w:p>
          <w:p w14:paraId="528340DB" w14:textId="77777777" w:rsidR="00275159" w:rsidRPr="00B2791D" w:rsidRDefault="00275159" w:rsidP="00516A6C">
            <w:pPr>
              <w:numPr>
                <w:ilvl w:val="0"/>
                <w:numId w:val="47"/>
              </w:numPr>
              <w:autoSpaceDE w:val="0"/>
              <w:autoSpaceDN w:val="0"/>
              <w:adjustRightInd w:val="0"/>
              <w:jc w:val="both"/>
              <w:rPr>
                <w:rFonts w:ascii="Calibri" w:hAnsi="Calibri" w:cs="Calibri"/>
                <w:sz w:val="22"/>
                <w:szCs w:val="22"/>
              </w:rPr>
            </w:pPr>
            <w:r w:rsidRPr="00B2791D">
              <w:rPr>
                <w:rFonts w:ascii="Calibri" w:hAnsi="Calibri" w:cs="Calibri"/>
                <w:sz w:val="22"/>
                <w:szCs w:val="22"/>
              </w:rPr>
              <w:t>Detalle de recepciones por el fiscal de servicio</w:t>
            </w:r>
          </w:p>
          <w:p w14:paraId="105BF238" w14:textId="77777777" w:rsidR="00275159" w:rsidRPr="00B2791D" w:rsidRDefault="00275159" w:rsidP="00516A6C">
            <w:pPr>
              <w:numPr>
                <w:ilvl w:val="0"/>
                <w:numId w:val="47"/>
              </w:numPr>
              <w:autoSpaceDE w:val="0"/>
              <w:autoSpaceDN w:val="0"/>
              <w:adjustRightInd w:val="0"/>
              <w:jc w:val="both"/>
              <w:rPr>
                <w:rFonts w:ascii="Calibri" w:hAnsi="Calibri" w:cs="Calibri"/>
                <w:sz w:val="22"/>
                <w:szCs w:val="22"/>
              </w:rPr>
            </w:pPr>
            <w:r w:rsidRPr="00B2791D">
              <w:rPr>
                <w:rFonts w:ascii="Calibri" w:hAnsi="Calibri" w:cs="Calibri"/>
                <w:sz w:val="22"/>
                <w:szCs w:val="22"/>
              </w:rPr>
              <w:t>Copias de Hojas de Ruta por cada viaje realizado, cuando corresponda.</w:t>
            </w:r>
          </w:p>
          <w:p w14:paraId="32680DF6" w14:textId="77777777" w:rsidR="00275159" w:rsidRPr="00B2791D" w:rsidRDefault="00275159" w:rsidP="00880D1B">
            <w:pPr>
              <w:autoSpaceDE w:val="0"/>
              <w:autoSpaceDN w:val="0"/>
              <w:adjustRightInd w:val="0"/>
              <w:jc w:val="both"/>
              <w:rPr>
                <w:rFonts w:ascii="Calibri" w:hAnsi="Calibri" w:cs="Calibri"/>
                <w:sz w:val="22"/>
                <w:szCs w:val="22"/>
              </w:rPr>
            </w:pPr>
          </w:p>
          <w:p w14:paraId="5CEC5202" w14:textId="77777777" w:rsidR="00275159" w:rsidRDefault="00275159" w:rsidP="00880D1B">
            <w:pPr>
              <w:autoSpaceDE w:val="0"/>
              <w:autoSpaceDN w:val="0"/>
              <w:adjustRightInd w:val="0"/>
              <w:jc w:val="both"/>
              <w:rPr>
                <w:rFonts w:ascii="Calibri" w:hAnsi="Calibri" w:cs="Calibri"/>
                <w:b/>
                <w:sz w:val="22"/>
                <w:szCs w:val="22"/>
              </w:rPr>
            </w:pPr>
            <w:r w:rsidRPr="00B2791D">
              <w:rPr>
                <w:rFonts w:ascii="Calibri" w:hAnsi="Calibri" w:cs="Calibri"/>
                <w:b/>
                <w:sz w:val="22"/>
                <w:szCs w:val="22"/>
              </w:rPr>
              <w:t>No se considera ningún tipo de anticipo para la presente contratación.</w:t>
            </w:r>
          </w:p>
          <w:p w14:paraId="7113070B" w14:textId="77777777" w:rsidR="00275159" w:rsidRPr="00FD291B" w:rsidRDefault="00275159" w:rsidP="00880D1B">
            <w:pPr>
              <w:autoSpaceDE w:val="0"/>
              <w:autoSpaceDN w:val="0"/>
              <w:adjustRightInd w:val="0"/>
              <w:jc w:val="both"/>
              <w:rPr>
                <w:rFonts w:ascii="Verdana" w:hAnsi="Verdana" w:cs="Calibri"/>
                <w:sz w:val="18"/>
                <w:szCs w:val="18"/>
                <w:lang w:eastAsia="es-BO"/>
              </w:rPr>
            </w:pPr>
          </w:p>
        </w:tc>
      </w:tr>
      <w:tr w:rsidR="00275159" w:rsidRPr="00B15E08" w14:paraId="486E3344" w14:textId="77777777" w:rsidTr="00880D1B">
        <w:trPr>
          <w:trHeight w:val="422"/>
        </w:trPr>
        <w:tc>
          <w:tcPr>
            <w:tcW w:w="9640" w:type="dxa"/>
            <w:shd w:val="clear" w:color="auto" w:fill="B4C6E7"/>
            <w:vAlign w:val="center"/>
          </w:tcPr>
          <w:p w14:paraId="250192EC" w14:textId="77777777" w:rsidR="00275159" w:rsidRPr="008125D2" w:rsidRDefault="00275159" w:rsidP="00880D1B">
            <w:pPr>
              <w:autoSpaceDE w:val="0"/>
              <w:autoSpaceDN w:val="0"/>
              <w:adjustRightInd w:val="0"/>
              <w:jc w:val="both"/>
              <w:rPr>
                <w:rFonts w:ascii="Verdana" w:hAnsi="Verdana" w:cs="Calibri"/>
                <w:b/>
                <w:sz w:val="18"/>
                <w:szCs w:val="18"/>
              </w:rPr>
            </w:pPr>
            <w:r>
              <w:rPr>
                <w:rFonts w:ascii="Verdana" w:hAnsi="Verdana" w:cs="Calibri"/>
                <w:b/>
                <w:sz w:val="18"/>
                <w:szCs w:val="18"/>
              </w:rPr>
              <w:t>GARANTÍAS FINANCIERAS</w:t>
            </w:r>
          </w:p>
        </w:tc>
      </w:tr>
      <w:tr w:rsidR="00275159" w:rsidRPr="00FD291B" w14:paraId="7FA986E7" w14:textId="77777777" w:rsidTr="00880D1B">
        <w:trPr>
          <w:trHeight w:val="398"/>
        </w:trPr>
        <w:tc>
          <w:tcPr>
            <w:tcW w:w="9640" w:type="dxa"/>
            <w:tcBorders>
              <w:bottom w:val="single" w:sz="4" w:space="0" w:color="auto"/>
            </w:tcBorders>
            <w:shd w:val="clear" w:color="auto" w:fill="auto"/>
            <w:vAlign w:val="center"/>
          </w:tcPr>
          <w:p w14:paraId="46B185C7" w14:textId="77777777" w:rsidR="00275159" w:rsidRPr="00D13F60" w:rsidRDefault="00275159" w:rsidP="00880D1B">
            <w:pPr>
              <w:autoSpaceDE w:val="0"/>
              <w:autoSpaceDN w:val="0"/>
              <w:adjustRightInd w:val="0"/>
              <w:spacing w:before="240"/>
              <w:jc w:val="both"/>
              <w:rPr>
                <w:rFonts w:ascii="Calibri" w:hAnsi="Calibri" w:cs="Calibri"/>
                <w:b/>
                <w:sz w:val="22"/>
                <w:szCs w:val="22"/>
              </w:rPr>
            </w:pPr>
            <w:r w:rsidRPr="00D13F60">
              <w:rPr>
                <w:rFonts w:ascii="Calibri" w:hAnsi="Calibri" w:cs="Calibri"/>
                <w:b/>
                <w:sz w:val="22"/>
                <w:szCs w:val="22"/>
              </w:rPr>
              <w:t>GARANTÍA DE SERIEDAD DE PROPUESTA:</w:t>
            </w:r>
          </w:p>
          <w:p w14:paraId="23660779" w14:textId="77777777" w:rsidR="00275159" w:rsidRPr="00D13F60" w:rsidRDefault="00275159" w:rsidP="00880D1B">
            <w:pPr>
              <w:autoSpaceDE w:val="0"/>
              <w:autoSpaceDN w:val="0"/>
              <w:adjustRightInd w:val="0"/>
              <w:jc w:val="both"/>
              <w:rPr>
                <w:rFonts w:ascii="Calibri" w:hAnsi="Calibri" w:cs="Calibri"/>
                <w:sz w:val="22"/>
                <w:szCs w:val="22"/>
              </w:rPr>
            </w:pPr>
          </w:p>
          <w:p w14:paraId="1C39812E" w14:textId="77777777" w:rsidR="00275159" w:rsidRPr="00D13F60" w:rsidRDefault="00275159" w:rsidP="00880D1B">
            <w:pPr>
              <w:autoSpaceDE w:val="0"/>
              <w:autoSpaceDN w:val="0"/>
              <w:adjustRightInd w:val="0"/>
              <w:jc w:val="both"/>
              <w:rPr>
                <w:rFonts w:ascii="Calibri" w:hAnsi="Calibri" w:cs="Calibri"/>
                <w:sz w:val="22"/>
                <w:szCs w:val="22"/>
              </w:rPr>
            </w:pPr>
            <w:r w:rsidRPr="00D13F60">
              <w:rPr>
                <w:rFonts w:ascii="Calibri" w:hAnsi="Calibri" w:cs="Calibri"/>
                <w:sz w:val="22"/>
                <w:szCs w:val="22"/>
              </w:rPr>
              <w:t>A elección de la empresa proponente, ésta podrá optar por uno de los siguientes instrumentos financieros:</w:t>
            </w:r>
          </w:p>
          <w:p w14:paraId="651D7B7B" w14:textId="77777777" w:rsidR="00275159" w:rsidRPr="00D13F60" w:rsidRDefault="00275159" w:rsidP="00880D1B">
            <w:pPr>
              <w:autoSpaceDE w:val="0"/>
              <w:autoSpaceDN w:val="0"/>
              <w:adjustRightInd w:val="0"/>
              <w:jc w:val="both"/>
              <w:rPr>
                <w:rFonts w:ascii="Calibri" w:hAnsi="Calibri" w:cs="Calibri"/>
                <w:sz w:val="22"/>
                <w:szCs w:val="22"/>
              </w:rPr>
            </w:pPr>
          </w:p>
          <w:p w14:paraId="50C66B84" w14:textId="77777777" w:rsidR="00D50361" w:rsidRPr="00E416DB" w:rsidRDefault="00D50361" w:rsidP="00D50361">
            <w:pPr>
              <w:spacing w:after="240"/>
              <w:jc w:val="both"/>
              <w:rPr>
                <w:rFonts w:ascii="Calibri" w:hAnsi="Calibri"/>
              </w:rPr>
            </w:pPr>
            <w:r w:rsidRPr="00E416DB">
              <w:rPr>
                <w:rFonts w:ascii="Calibri" w:hAnsi="Calibri"/>
                <w:b/>
                <w:bCs/>
                <w:u w:val="single"/>
              </w:rPr>
              <w:t>Boleta de Garantía</w:t>
            </w:r>
            <w:r w:rsidRPr="00E416DB">
              <w:rPr>
                <w:rFonts w:ascii="Calibri" w:hAnsi="Calibri"/>
                <w:b/>
                <w:bCs/>
              </w:rPr>
              <w:t>,</w:t>
            </w:r>
            <w:r w:rsidRPr="00E416DB">
              <w:rPr>
                <w:rFonts w:ascii="Calibri" w:hAnsi="Calibri"/>
              </w:rPr>
              <w:t xml:space="preserve"> emitida por una Entidad de Intermediación Financiera (</w:t>
            </w:r>
            <w:r w:rsidRPr="00E416DB">
              <w:rPr>
                <w:rFonts w:ascii="Calibri" w:hAnsi="Calibri"/>
                <w:b/>
                <w:bCs/>
                <w:u w:val="single"/>
              </w:rPr>
              <w:t>Bancaria)</w:t>
            </w:r>
            <w:r w:rsidRPr="00E416DB">
              <w:rPr>
                <w:rFonts w:ascii="Calibri" w:hAnsi="Calibri"/>
              </w:rPr>
              <w:t xml:space="preserve"> del Estado Plurinacional de Bolivia  con estructura de alcance a nivel nacional, registrada, autorizada y bajo el control de la Autoridad de Supervisión del Sistema Financiero-ASFI,  a la orden/a favor de Yacimientos Petrolíferos Fiscales Bolivianos / YPFB, con las características expresas de renovable, irrevocable y de ejecuc</w:t>
            </w:r>
            <w:r>
              <w:rPr>
                <w:rFonts w:ascii="Calibri" w:hAnsi="Calibri"/>
              </w:rPr>
              <w:t>ión inmediata con vigencia de 90</w:t>
            </w:r>
            <w:r w:rsidRPr="00E416DB">
              <w:rPr>
                <w:rFonts w:ascii="Calibri" w:hAnsi="Calibri"/>
              </w:rPr>
              <w:t>  días calendario computables a partir de la fecha de Presentación de Propuestas, por un monto equivalente de  al menos 1 % del valor total de la propuesta económica.</w:t>
            </w:r>
          </w:p>
          <w:p w14:paraId="671792B3" w14:textId="77777777" w:rsidR="00D50361" w:rsidRPr="00E416DB" w:rsidRDefault="00D50361" w:rsidP="00D50361">
            <w:pPr>
              <w:jc w:val="both"/>
              <w:rPr>
                <w:rFonts w:ascii="Calibri" w:hAnsi="Calibri"/>
              </w:rPr>
            </w:pPr>
            <w:r w:rsidRPr="00E416DB">
              <w:rPr>
                <w:rFonts w:ascii="Calibri" w:hAnsi="Calibri"/>
                <w:b/>
                <w:bCs/>
                <w:u w:val="single"/>
              </w:rPr>
              <w:t>Garantía a Primer Requerimiento</w:t>
            </w:r>
            <w:r w:rsidRPr="00E416DB">
              <w:rPr>
                <w:rFonts w:ascii="Calibri" w:hAnsi="Calibri"/>
              </w:rPr>
              <w:t>, emitida por una Entidad de Intermediación Financiera (</w:t>
            </w:r>
            <w:r w:rsidRPr="00E416DB">
              <w:rPr>
                <w:rFonts w:ascii="Calibri" w:hAnsi="Calibri"/>
                <w:b/>
                <w:bCs/>
                <w:u w:val="single"/>
              </w:rPr>
              <w:t>Bancaria)</w:t>
            </w:r>
            <w:r w:rsidRPr="00E416DB">
              <w:rPr>
                <w:rFonts w:ascii="Calibri" w:hAnsi="Calibri"/>
              </w:rPr>
              <w:t xml:space="preserve"> del Estado Plurinacional de Bolivia</w:t>
            </w:r>
            <w:r>
              <w:rPr>
                <w:rFonts w:ascii="Calibri" w:hAnsi="Calibri"/>
              </w:rPr>
              <w:t xml:space="preserve"> </w:t>
            </w:r>
            <w:r w:rsidRPr="00774F8F">
              <w:rPr>
                <w:rFonts w:ascii="Calibri" w:hAnsi="Calibri"/>
              </w:rPr>
              <w:t>con estructura de alcance a nivel nacional</w:t>
            </w:r>
            <w:r w:rsidRPr="00E416DB">
              <w:rPr>
                <w:rFonts w:ascii="Calibri" w:hAnsi="Calibri"/>
              </w:rPr>
              <w:t xml:space="preserve">, registrada, autorizada y bajo el control de la Autoridad de Supervisión del Sistema Financiero-ASFI,  a la orden/a favor de Yacimientos Petrolíferos Fiscales Bolivianos / YPFB, con las características expresas de renovable, irrevocable y de ejecución a primer requerimiento con vigencia de </w:t>
            </w:r>
            <w:r>
              <w:rPr>
                <w:rFonts w:ascii="Calibri" w:hAnsi="Calibri"/>
              </w:rPr>
              <w:t>90</w:t>
            </w:r>
            <w:r w:rsidRPr="00E416DB">
              <w:rPr>
                <w:rFonts w:ascii="Calibri" w:hAnsi="Calibri"/>
              </w:rPr>
              <w:t xml:space="preserve"> días calendario computables a partir de la fecha de Presentación de Propuestas, por un monto equivalente de  al menos 1 % del valor to</w:t>
            </w:r>
            <w:bookmarkStart w:id="5" w:name="_GoBack"/>
            <w:bookmarkEnd w:id="5"/>
            <w:r w:rsidRPr="00E416DB">
              <w:rPr>
                <w:rFonts w:ascii="Calibri" w:hAnsi="Calibri"/>
              </w:rPr>
              <w:t>tal la propuesta económica.</w:t>
            </w:r>
          </w:p>
          <w:p w14:paraId="0E63BE83" w14:textId="77777777" w:rsidR="00D50361" w:rsidRPr="00E416DB" w:rsidRDefault="00D50361" w:rsidP="00D50361">
            <w:pPr>
              <w:jc w:val="both"/>
              <w:rPr>
                <w:rFonts w:ascii="Calibri" w:hAnsi="Calibri"/>
              </w:rPr>
            </w:pPr>
          </w:p>
          <w:p w14:paraId="33DEA696" w14:textId="27AAA039" w:rsidR="00275159" w:rsidRPr="00D50361" w:rsidRDefault="00D50361" w:rsidP="00D50361">
            <w:pPr>
              <w:jc w:val="both"/>
              <w:rPr>
                <w:rFonts w:asciiTheme="minorHAnsi" w:hAnsiTheme="minorHAnsi" w:cstheme="minorHAnsi"/>
                <w:b/>
                <w:sz w:val="22"/>
                <w:szCs w:val="22"/>
              </w:rPr>
            </w:pPr>
            <w:r w:rsidRPr="00E416DB">
              <w:rPr>
                <w:rFonts w:ascii="Calibri" w:hAnsi="Calibri"/>
                <w:b/>
                <w:bCs/>
                <w:u w:val="single"/>
              </w:rPr>
              <w:t>Póliza de caución a Primer requerimiento para Entidades Públicas</w:t>
            </w:r>
            <w:r w:rsidRPr="00E416DB">
              <w:rPr>
                <w:rFonts w:ascii="Calibri" w:hAnsi="Calibri"/>
              </w:rPr>
              <w:t>, emitida por una empresa aseguradora del Estado Plurinacional de Bolivia</w:t>
            </w:r>
            <w:r>
              <w:rPr>
                <w:rFonts w:ascii="Calibri" w:hAnsi="Calibri"/>
              </w:rPr>
              <w:t xml:space="preserve"> </w:t>
            </w:r>
            <w:r w:rsidRPr="00774F8F">
              <w:rPr>
                <w:rFonts w:ascii="Calibri" w:hAnsi="Calibri"/>
              </w:rPr>
              <w:t>con estructura de alcance a nivel nacional</w:t>
            </w:r>
            <w:r w:rsidRPr="00E416DB">
              <w:rPr>
                <w:rFonts w:ascii="Calibri" w:hAnsi="Calibri"/>
              </w:rPr>
              <w:t>, registrada, autorizada y bajo el control de la Autoridad de Fiscalización y Control de Pensiones y Seguros a la orden/a favor de Yacimientos Petrolíferos Fiscales Bolivianos / YPFB, con las características expresas de renovable, irrevocable y de ejecución a primer requeri</w:t>
            </w:r>
            <w:r>
              <w:rPr>
                <w:rFonts w:ascii="Calibri" w:hAnsi="Calibri"/>
              </w:rPr>
              <w:t>miento con vigencia de 90</w:t>
            </w:r>
            <w:r w:rsidRPr="00E416DB">
              <w:rPr>
                <w:rFonts w:ascii="Calibri" w:hAnsi="Calibri"/>
              </w:rPr>
              <w:t xml:space="preserve"> días calendario computables a partir de la fecha de Presentación de Propuestas, por un monto equivalente de  al menos  1 % del valor total de la propuesta económica.</w:t>
            </w:r>
          </w:p>
        </w:tc>
      </w:tr>
      <w:tr w:rsidR="00275159" w:rsidRPr="00FD291B" w14:paraId="6C9D5EA1" w14:textId="77777777" w:rsidTr="00880D1B">
        <w:trPr>
          <w:trHeight w:val="422"/>
        </w:trPr>
        <w:tc>
          <w:tcPr>
            <w:tcW w:w="9640" w:type="dxa"/>
            <w:shd w:val="clear" w:color="auto" w:fill="B4C6E7"/>
            <w:vAlign w:val="center"/>
          </w:tcPr>
          <w:p w14:paraId="25A957E3" w14:textId="77777777" w:rsidR="00275159" w:rsidRPr="00B15E08" w:rsidRDefault="00275159" w:rsidP="00880D1B">
            <w:pPr>
              <w:autoSpaceDE w:val="0"/>
              <w:autoSpaceDN w:val="0"/>
              <w:adjustRightInd w:val="0"/>
              <w:jc w:val="both"/>
              <w:rPr>
                <w:rFonts w:ascii="Verdana" w:hAnsi="Verdana" w:cs="Calibri"/>
                <w:b/>
                <w:sz w:val="18"/>
                <w:szCs w:val="18"/>
              </w:rPr>
            </w:pPr>
            <w:r>
              <w:rPr>
                <w:rFonts w:ascii="Verdana" w:hAnsi="Verdana" w:cs="Calibri"/>
                <w:b/>
                <w:sz w:val="18"/>
                <w:szCs w:val="18"/>
              </w:rPr>
              <w:t xml:space="preserve">MULTAS </w:t>
            </w:r>
          </w:p>
        </w:tc>
      </w:tr>
      <w:tr w:rsidR="00275159" w:rsidRPr="00FD291B" w14:paraId="0D4E200B" w14:textId="77777777" w:rsidTr="00880D1B">
        <w:trPr>
          <w:trHeight w:val="555"/>
        </w:trPr>
        <w:tc>
          <w:tcPr>
            <w:tcW w:w="9640" w:type="dxa"/>
            <w:shd w:val="clear" w:color="auto" w:fill="auto"/>
            <w:vAlign w:val="center"/>
          </w:tcPr>
          <w:p w14:paraId="6C44250C" w14:textId="77777777" w:rsidR="00275159" w:rsidRPr="00B15E08" w:rsidRDefault="00275159" w:rsidP="00880D1B">
            <w:pPr>
              <w:spacing w:before="120" w:after="240"/>
              <w:jc w:val="both"/>
              <w:rPr>
                <w:rFonts w:ascii="Verdana" w:hAnsi="Verdana" w:cs="Calibri"/>
                <w:sz w:val="18"/>
                <w:szCs w:val="18"/>
              </w:rPr>
            </w:pPr>
            <w:r w:rsidRPr="00B2791D">
              <w:rPr>
                <w:rFonts w:ascii="Calibri" w:hAnsi="Calibri" w:cs="Calibri"/>
                <w:bCs/>
                <w:color w:val="000000"/>
                <w:sz w:val="22"/>
                <w:szCs w:val="22"/>
              </w:rPr>
              <w:t>En caso de incumplimiento al plazo de entrega, se aplicará una multa del 1% sobre el importe total de la adjudicación por cada día calendario de retraso. En caso de llegar al 20% del monto total de adjudicación por concepto de multas, se rescindirá el Contrato</w:t>
            </w:r>
            <w:r>
              <w:rPr>
                <w:rFonts w:ascii="Calibri" w:hAnsi="Calibri" w:cs="Calibri"/>
                <w:bCs/>
                <w:color w:val="000000"/>
                <w:sz w:val="22"/>
                <w:szCs w:val="22"/>
              </w:rPr>
              <w:t xml:space="preserve"> y/</w:t>
            </w:r>
            <w:proofErr w:type="spellStart"/>
            <w:r>
              <w:rPr>
                <w:rFonts w:ascii="Calibri" w:hAnsi="Calibri" w:cs="Calibri"/>
                <w:bCs/>
                <w:color w:val="000000"/>
                <w:sz w:val="22"/>
                <w:szCs w:val="22"/>
              </w:rPr>
              <w:t>o</w:t>
            </w:r>
            <w:proofErr w:type="spellEnd"/>
            <w:r>
              <w:rPr>
                <w:rFonts w:ascii="Calibri" w:hAnsi="Calibri" w:cs="Calibri"/>
                <w:bCs/>
                <w:color w:val="000000"/>
                <w:sz w:val="22"/>
                <w:szCs w:val="22"/>
              </w:rPr>
              <w:t xml:space="preserve"> orden de servicio</w:t>
            </w:r>
            <w:r w:rsidRPr="00B2791D">
              <w:rPr>
                <w:rFonts w:ascii="Calibri" w:hAnsi="Calibri" w:cs="Calibri"/>
                <w:bCs/>
                <w:color w:val="000000"/>
                <w:sz w:val="22"/>
                <w:szCs w:val="22"/>
              </w:rPr>
              <w:t xml:space="preserve">, quedando sin efecto el mismo, y </w:t>
            </w:r>
            <w:r w:rsidRPr="00B2791D">
              <w:rPr>
                <w:rFonts w:ascii="Calibri" w:hAnsi="Calibri" w:cs="Calibri"/>
                <w:bCs/>
                <w:color w:val="000000"/>
                <w:sz w:val="22"/>
                <w:szCs w:val="22"/>
              </w:rPr>
              <w:lastRenderedPageBreak/>
              <w:t xml:space="preserve">Y.P.F.B. DTCP  se reservará el derecho de realizar las gestiones legales y administrativas que corresponda. </w:t>
            </w:r>
          </w:p>
        </w:tc>
      </w:tr>
      <w:tr w:rsidR="00275159" w:rsidRPr="005361C1" w14:paraId="11CA19E4" w14:textId="77777777" w:rsidTr="00880D1B">
        <w:trPr>
          <w:trHeight w:val="408"/>
        </w:trPr>
        <w:tc>
          <w:tcPr>
            <w:tcW w:w="9640" w:type="dxa"/>
            <w:shd w:val="clear" w:color="auto" w:fill="B4C6E7"/>
            <w:vAlign w:val="center"/>
          </w:tcPr>
          <w:p w14:paraId="09300204" w14:textId="77777777" w:rsidR="00275159" w:rsidRPr="00B15E08" w:rsidRDefault="00275159" w:rsidP="00880D1B">
            <w:pPr>
              <w:autoSpaceDE w:val="0"/>
              <w:autoSpaceDN w:val="0"/>
              <w:adjustRightInd w:val="0"/>
              <w:jc w:val="both"/>
              <w:rPr>
                <w:rFonts w:ascii="Verdana" w:hAnsi="Verdana" w:cs="Calibri"/>
                <w:b/>
                <w:sz w:val="18"/>
                <w:szCs w:val="18"/>
              </w:rPr>
            </w:pPr>
            <w:r>
              <w:rPr>
                <w:rFonts w:ascii="Verdana" w:hAnsi="Verdana" w:cs="Calibri"/>
                <w:b/>
                <w:sz w:val="18"/>
                <w:szCs w:val="18"/>
              </w:rPr>
              <w:lastRenderedPageBreak/>
              <w:t xml:space="preserve">FACTURACIÓN </w:t>
            </w:r>
          </w:p>
        </w:tc>
      </w:tr>
      <w:tr w:rsidR="00275159" w:rsidRPr="00FD291B" w14:paraId="20C2915C" w14:textId="77777777" w:rsidTr="00880D1B">
        <w:trPr>
          <w:trHeight w:val="604"/>
        </w:trPr>
        <w:tc>
          <w:tcPr>
            <w:tcW w:w="9640" w:type="dxa"/>
            <w:shd w:val="clear" w:color="auto" w:fill="auto"/>
            <w:vAlign w:val="center"/>
          </w:tcPr>
          <w:p w14:paraId="114FE96B" w14:textId="77777777" w:rsidR="00275159" w:rsidRPr="00C43F9C" w:rsidRDefault="00275159" w:rsidP="00880D1B">
            <w:pPr>
              <w:spacing w:before="240" w:after="240"/>
              <w:jc w:val="both"/>
              <w:rPr>
                <w:rFonts w:ascii="Calibri" w:hAnsi="Calibri" w:cs="Calibri"/>
                <w:color w:val="000000"/>
                <w:sz w:val="22"/>
                <w:szCs w:val="22"/>
                <w:lang w:eastAsia="es-BO"/>
              </w:rPr>
            </w:pPr>
            <w:r w:rsidRPr="00C43F9C">
              <w:rPr>
                <w:rFonts w:ascii="Calibri" w:hAnsi="Calibri" w:cs="Calibri"/>
                <w:color w:val="000000"/>
                <w:sz w:val="22"/>
                <w:szCs w:val="22"/>
                <w:lang w:eastAsia="es-BO"/>
              </w:rPr>
              <w:t>La factura debe ser emitida de acuerdo a normativa vigente a nombre de Yacimientos Petrolíferos Fiscales Bolivianos consignando el Número de Identificación Tributaria (NIT) 1020269020.</w:t>
            </w:r>
          </w:p>
          <w:p w14:paraId="41BA5A14" w14:textId="77777777" w:rsidR="00275159" w:rsidRPr="00C43F9C" w:rsidRDefault="00275159" w:rsidP="00880D1B">
            <w:pPr>
              <w:spacing w:after="240"/>
              <w:jc w:val="both"/>
              <w:rPr>
                <w:rFonts w:ascii="Calibri" w:hAnsi="Calibri" w:cs="Calibri"/>
                <w:color w:val="000000"/>
                <w:sz w:val="22"/>
                <w:szCs w:val="22"/>
                <w:lang w:eastAsia="es-BO"/>
              </w:rPr>
            </w:pPr>
            <w:r w:rsidRPr="00C43F9C">
              <w:rPr>
                <w:rFonts w:ascii="Calibri" w:hAnsi="Calibri" w:cs="Calibri"/>
                <w:color w:val="000000"/>
                <w:sz w:val="22"/>
                <w:szCs w:val="22"/>
                <w:lang w:eastAsia="es-BO"/>
              </w:rPr>
              <w:t>La factura deberá emitirse en el momento que finalice la ejecución o la prestación efectiva del servicio o a momento de percibir el pago total o parcial, lo que ocurra primero, sin deducir las multas ni otros cargos.</w:t>
            </w:r>
          </w:p>
          <w:p w14:paraId="251E918D" w14:textId="77777777" w:rsidR="00275159" w:rsidRPr="00EB619A" w:rsidRDefault="00275159" w:rsidP="00880D1B">
            <w:pPr>
              <w:spacing w:after="240"/>
              <w:jc w:val="both"/>
              <w:rPr>
                <w:rFonts w:ascii="Calibri" w:hAnsi="Calibri" w:cs="Calibri"/>
                <w:sz w:val="22"/>
                <w:szCs w:val="22"/>
                <w:lang w:val="es-BO"/>
              </w:rPr>
            </w:pPr>
            <w:r w:rsidRPr="00C43F9C">
              <w:rPr>
                <w:rFonts w:ascii="Calibri" w:hAnsi="Calibri" w:cs="Calibri"/>
                <w:color w:val="000000"/>
                <w:sz w:val="22"/>
                <w:szCs w:val="22"/>
                <w:lang w:eastAsia="es-BO"/>
              </w:rPr>
              <w:t>El proponente adjudicado (persona natural o jurídica, empresa unipersonal, sociedad accidental) deberá presentar el "Certificado de Inscripción" o reporte  Consulta de Padrón emitido por el Servicio de Impuestos Nacionales, como evidencia de que la actividad económica registrada guarda relación con el objeto del proceso de contratación.</w:t>
            </w:r>
          </w:p>
        </w:tc>
      </w:tr>
      <w:tr w:rsidR="00275159" w:rsidRPr="00B15E08" w14:paraId="7356FC90" w14:textId="77777777" w:rsidTr="00880D1B">
        <w:trPr>
          <w:trHeight w:val="408"/>
        </w:trPr>
        <w:tc>
          <w:tcPr>
            <w:tcW w:w="9640" w:type="dxa"/>
            <w:shd w:val="clear" w:color="auto" w:fill="B4C6E7"/>
            <w:vAlign w:val="center"/>
          </w:tcPr>
          <w:p w14:paraId="634F46AB" w14:textId="77777777" w:rsidR="00275159" w:rsidRPr="00EB619A" w:rsidRDefault="00275159" w:rsidP="00880D1B">
            <w:pPr>
              <w:autoSpaceDE w:val="0"/>
              <w:autoSpaceDN w:val="0"/>
              <w:adjustRightInd w:val="0"/>
              <w:jc w:val="both"/>
              <w:rPr>
                <w:rFonts w:ascii="Calibri" w:hAnsi="Calibri" w:cs="Calibri"/>
                <w:b/>
                <w:sz w:val="22"/>
                <w:szCs w:val="22"/>
              </w:rPr>
            </w:pPr>
            <w:r w:rsidRPr="00EB619A">
              <w:rPr>
                <w:rFonts w:ascii="Calibri" w:hAnsi="Calibri" w:cs="Calibri"/>
                <w:b/>
                <w:sz w:val="22"/>
                <w:szCs w:val="22"/>
              </w:rPr>
              <w:t xml:space="preserve">TRIBUTOS </w:t>
            </w:r>
          </w:p>
        </w:tc>
      </w:tr>
      <w:tr w:rsidR="00275159" w:rsidRPr="00FD291B" w14:paraId="627F0B07" w14:textId="77777777" w:rsidTr="00880D1B">
        <w:trPr>
          <w:trHeight w:val="604"/>
        </w:trPr>
        <w:tc>
          <w:tcPr>
            <w:tcW w:w="9640" w:type="dxa"/>
            <w:tcBorders>
              <w:bottom w:val="single" w:sz="4" w:space="0" w:color="auto"/>
            </w:tcBorders>
            <w:shd w:val="clear" w:color="auto" w:fill="auto"/>
            <w:vAlign w:val="center"/>
          </w:tcPr>
          <w:p w14:paraId="6B241679" w14:textId="77777777" w:rsidR="00275159" w:rsidRPr="00C43F9C" w:rsidRDefault="00275159" w:rsidP="00880D1B">
            <w:pPr>
              <w:spacing w:before="240" w:after="240"/>
              <w:jc w:val="both"/>
              <w:rPr>
                <w:rFonts w:ascii="Calibri" w:hAnsi="Calibri" w:cs="Calibri"/>
                <w:b/>
                <w:sz w:val="22"/>
                <w:szCs w:val="22"/>
                <w:lang w:val="es-BO"/>
              </w:rPr>
            </w:pPr>
            <w:r w:rsidRPr="00C43F9C">
              <w:rPr>
                <w:rFonts w:ascii="Calibri" w:hAnsi="Calibri" w:cs="Calibri"/>
                <w:color w:val="000000"/>
                <w:sz w:val="22"/>
                <w:szCs w:val="22"/>
                <w:lang w:eastAsia="es-BO"/>
              </w:rPr>
              <w:t>El adjudicado declara que todos los tributos vigentes a la fecha y que puedan originarse directa o indirectamente en aplicación del contrato, son de su responsabilidad, no correspondiendo ningún reclamo posterior.</w:t>
            </w:r>
          </w:p>
        </w:tc>
      </w:tr>
    </w:tbl>
    <w:p w14:paraId="3ED6FB1D" w14:textId="77777777" w:rsidR="00275159" w:rsidRDefault="00275159" w:rsidP="00275159">
      <w:pPr>
        <w:rPr>
          <w:rFonts w:ascii="Verdana" w:hAnsi="Verdana"/>
          <w:sz w:val="18"/>
          <w:szCs w:val="18"/>
        </w:rPr>
      </w:pPr>
    </w:p>
    <w:p w14:paraId="4DC9F51C" w14:textId="77777777" w:rsidR="00275159" w:rsidRDefault="00275159" w:rsidP="00275159">
      <w:pPr>
        <w:pStyle w:val="Prrafodelista"/>
        <w:spacing w:after="13" w:line="276" w:lineRule="auto"/>
        <w:ind w:left="0"/>
        <w:contextualSpacing/>
        <w:jc w:val="both"/>
        <w:rPr>
          <w:rFonts w:ascii="Verdana" w:hAnsi="Verdana" w:cs="Calibri"/>
          <w:b/>
          <w:sz w:val="18"/>
          <w:szCs w:val="18"/>
        </w:rPr>
      </w:pPr>
    </w:p>
    <w:p w14:paraId="57CD2151" w14:textId="77777777" w:rsidR="00275159" w:rsidRDefault="00275159" w:rsidP="00275159">
      <w:pPr>
        <w:pStyle w:val="Prrafodelista"/>
        <w:spacing w:after="13" w:line="276" w:lineRule="auto"/>
        <w:ind w:left="0"/>
        <w:contextualSpacing/>
        <w:jc w:val="both"/>
        <w:rPr>
          <w:rFonts w:ascii="Verdana" w:hAnsi="Verdana" w:cs="Calibri"/>
          <w:b/>
          <w:sz w:val="18"/>
          <w:szCs w:val="18"/>
        </w:rPr>
      </w:pPr>
    </w:p>
    <w:p w14:paraId="7383FAB6" w14:textId="77777777" w:rsidR="00275159" w:rsidRDefault="00275159" w:rsidP="00275159">
      <w:pPr>
        <w:pStyle w:val="Prrafodelista"/>
        <w:spacing w:after="13" w:line="276" w:lineRule="auto"/>
        <w:ind w:left="0"/>
        <w:contextualSpacing/>
        <w:jc w:val="both"/>
        <w:rPr>
          <w:rFonts w:ascii="Verdana" w:hAnsi="Verdana" w:cs="Calibri"/>
          <w:b/>
          <w:sz w:val="18"/>
          <w:szCs w:val="18"/>
        </w:rPr>
      </w:pPr>
    </w:p>
    <w:p w14:paraId="2936139A" w14:textId="77777777" w:rsidR="00275159" w:rsidRPr="000474FE" w:rsidRDefault="00275159" w:rsidP="00275159">
      <w:pPr>
        <w:pStyle w:val="a0"/>
      </w:pPr>
    </w:p>
    <w:p w14:paraId="1A9ABB9C" w14:textId="77777777" w:rsidR="00275159" w:rsidRDefault="00275159" w:rsidP="00275159">
      <w:pPr>
        <w:pStyle w:val="Prrafodelista"/>
        <w:spacing w:after="13" w:line="276" w:lineRule="auto"/>
        <w:ind w:left="0"/>
        <w:contextualSpacing/>
        <w:jc w:val="both"/>
        <w:rPr>
          <w:rFonts w:ascii="Verdana" w:hAnsi="Verdana" w:cs="Calibri"/>
          <w:b/>
          <w:sz w:val="18"/>
          <w:szCs w:val="18"/>
        </w:rPr>
      </w:pPr>
    </w:p>
    <w:p w14:paraId="5AF86F1D" w14:textId="77777777" w:rsidR="00275159" w:rsidRPr="00FD291B" w:rsidRDefault="00275159" w:rsidP="00275159">
      <w:pPr>
        <w:jc w:val="both"/>
        <w:rPr>
          <w:rFonts w:ascii="Verdana" w:hAnsi="Verdana" w:cs="Verdana"/>
          <w:b/>
          <w:bCs/>
          <w:color w:val="000000"/>
          <w:sz w:val="18"/>
          <w:szCs w:val="18"/>
        </w:rPr>
      </w:pPr>
    </w:p>
    <w:p w14:paraId="2825788B" w14:textId="77777777" w:rsidR="00F50C94" w:rsidRDefault="00F50C94" w:rsidP="00B37050">
      <w:pPr>
        <w:jc w:val="both"/>
        <w:rPr>
          <w:rFonts w:asciiTheme="minorHAnsi" w:hAnsiTheme="minorHAnsi" w:cstheme="minorHAnsi"/>
          <w:i/>
          <w:snapToGrid w:val="0"/>
          <w:color w:val="FF0000"/>
          <w:sz w:val="22"/>
          <w:szCs w:val="22"/>
        </w:rPr>
      </w:pPr>
    </w:p>
    <w:p w14:paraId="408E46A3" w14:textId="77777777" w:rsidR="00F50C94" w:rsidRPr="00651D2A" w:rsidRDefault="00F50C94" w:rsidP="00B37050">
      <w:pPr>
        <w:jc w:val="both"/>
        <w:rPr>
          <w:rFonts w:asciiTheme="minorHAnsi" w:hAnsiTheme="minorHAnsi" w:cstheme="minorHAnsi"/>
          <w:i/>
          <w:color w:val="FF0000"/>
          <w:sz w:val="22"/>
          <w:szCs w:val="22"/>
        </w:rPr>
      </w:pPr>
    </w:p>
    <w:p w14:paraId="2D38A266" w14:textId="77777777" w:rsidR="00F17C85" w:rsidRPr="00552079" w:rsidRDefault="00F17C85" w:rsidP="00B37050">
      <w:pPr>
        <w:jc w:val="center"/>
        <w:rPr>
          <w:rFonts w:asciiTheme="minorHAnsi" w:hAnsiTheme="minorHAnsi" w:cstheme="minorHAnsi"/>
          <w:snapToGrid w:val="0"/>
          <w:sz w:val="22"/>
          <w:szCs w:val="22"/>
        </w:rPr>
      </w:pPr>
    </w:p>
    <w:p w14:paraId="70BAEBF5" w14:textId="77777777" w:rsidR="00F119DA" w:rsidRPr="00552079" w:rsidRDefault="00F119DA" w:rsidP="00B37050">
      <w:pPr>
        <w:tabs>
          <w:tab w:val="left" w:pos="4002"/>
        </w:tabs>
        <w:ind w:left="426"/>
        <w:jc w:val="both"/>
        <w:rPr>
          <w:rFonts w:asciiTheme="minorHAnsi" w:hAnsiTheme="minorHAnsi" w:cstheme="minorHAnsi"/>
          <w:b/>
          <w:color w:val="000000"/>
          <w:sz w:val="22"/>
          <w:szCs w:val="22"/>
        </w:rPr>
      </w:pPr>
      <w:r w:rsidRPr="00552079">
        <w:rPr>
          <w:rFonts w:asciiTheme="minorHAnsi" w:hAnsiTheme="minorHAnsi" w:cstheme="minorHAnsi"/>
          <w:b/>
          <w:color w:val="000000"/>
          <w:sz w:val="22"/>
          <w:szCs w:val="22"/>
        </w:rPr>
        <w:br w:type="page"/>
      </w:r>
    </w:p>
    <w:p w14:paraId="4DFB0C17" w14:textId="77777777" w:rsidR="00D0399F" w:rsidRPr="00552079" w:rsidRDefault="009B7F71" w:rsidP="00B37050">
      <w:pPr>
        <w:ind w:left="426"/>
        <w:jc w:val="center"/>
        <w:rPr>
          <w:rFonts w:asciiTheme="minorHAnsi" w:hAnsiTheme="minorHAnsi" w:cstheme="minorHAnsi"/>
          <w:b/>
          <w:color w:val="000000"/>
          <w:sz w:val="22"/>
          <w:szCs w:val="22"/>
        </w:rPr>
      </w:pPr>
      <w:r w:rsidRPr="00552079">
        <w:rPr>
          <w:rFonts w:asciiTheme="minorHAnsi" w:hAnsiTheme="minorHAnsi" w:cstheme="minorHAnsi"/>
          <w:b/>
          <w:color w:val="000000"/>
          <w:sz w:val="22"/>
          <w:szCs w:val="22"/>
        </w:rPr>
        <w:lastRenderedPageBreak/>
        <w:t>PARTE V</w:t>
      </w:r>
      <w:r w:rsidR="00F50C94">
        <w:rPr>
          <w:rFonts w:asciiTheme="minorHAnsi" w:hAnsiTheme="minorHAnsi" w:cstheme="minorHAnsi"/>
          <w:b/>
          <w:color w:val="000000"/>
          <w:sz w:val="22"/>
          <w:szCs w:val="22"/>
        </w:rPr>
        <w:t>I</w:t>
      </w:r>
    </w:p>
    <w:p w14:paraId="330BB263" w14:textId="77777777" w:rsidR="00D0399F" w:rsidRPr="00552079" w:rsidRDefault="002E3116" w:rsidP="00B37050">
      <w:pPr>
        <w:jc w:val="center"/>
        <w:rPr>
          <w:rFonts w:asciiTheme="minorHAnsi" w:hAnsiTheme="minorHAnsi" w:cstheme="minorHAnsi"/>
          <w:b/>
          <w:color w:val="000000"/>
          <w:sz w:val="22"/>
          <w:szCs w:val="22"/>
        </w:rPr>
      </w:pPr>
      <w:r w:rsidRPr="00552079">
        <w:rPr>
          <w:rFonts w:asciiTheme="minorHAnsi" w:hAnsiTheme="minorHAnsi" w:cstheme="minorHAnsi"/>
          <w:b/>
          <w:color w:val="000000"/>
          <w:sz w:val="22"/>
          <w:szCs w:val="22"/>
        </w:rPr>
        <w:t xml:space="preserve">FORMULARIOS Y DOCUMENTOS </w:t>
      </w:r>
      <w:r w:rsidR="00D0399F" w:rsidRPr="00552079">
        <w:rPr>
          <w:rFonts w:asciiTheme="minorHAnsi" w:hAnsiTheme="minorHAnsi" w:cstheme="minorHAnsi"/>
          <w:b/>
          <w:color w:val="000000"/>
          <w:sz w:val="22"/>
          <w:szCs w:val="22"/>
        </w:rPr>
        <w:t xml:space="preserve">DE </w:t>
      </w:r>
      <w:r w:rsidR="0024188A" w:rsidRPr="00552079">
        <w:rPr>
          <w:rFonts w:asciiTheme="minorHAnsi" w:hAnsiTheme="minorHAnsi" w:cstheme="minorHAnsi"/>
          <w:b/>
          <w:color w:val="000000"/>
          <w:sz w:val="22"/>
          <w:szCs w:val="22"/>
        </w:rPr>
        <w:t>PRESENTACIÓN</w:t>
      </w:r>
      <w:r w:rsidR="00D26D9E" w:rsidRPr="00552079">
        <w:rPr>
          <w:rFonts w:asciiTheme="minorHAnsi" w:hAnsiTheme="minorHAnsi" w:cstheme="minorHAnsi"/>
          <w:b/>
          <w:color w:val="000000"/>
          <w:sz w:val="22"/>
          <w:szCs w:val="22"/>
        </w:rPr>
        <w:t xml:space="preserve"> DE PROPUESTA </w:t>
      </w:r>
    </w:p>
    <w:p w14:paraId="62C7463F" w14:textId="77777777" w:rsidR="00D0399F" w:rsidRPr="00552079" w:rsidRDefault="00D0399F" w:rsidP="00B37050">
      <w:pPr>
        <w:jc w:val="center"/>
        <w:rPr>
          <w:rFonts w:asciiTheme="minorHAnsi" w:hAnsiTheme="minorHAnsi" w:cstheme="minorHAnsi"/>
          <w:b/>
          <w:sz w:val="22"/>
          <w:szCs w:val="22"/>
        </w:rPr>
      </w:pPr>
    </w:p>
    <w:p w14:paraId="11DEC744" w14:textId="059DC70A" w:rsidR="00E03F91" w:rsidRPr="00552079" w:rsidRDefault="00E03F91" w:rsidP="00915DCA">
      <w:pPr>
        <w:pStyle w:val="Prrafodelista"/>
        <w:numPr>
          <w:ilvl w:val="0"/>
          <w:numId w:val="12"/>
        </w:numPr>
        <w:tabs>
          <w:tab w:val="left" w:pos="5025"/>
        </w:tabs>
        <w:ind w:left="284" w:hanging="284"/>
        <w:rPr>
          <w:rFonts w:asciiTheme="minorHAnsi" w:hAnsiTheme="minorHAnsi" w:cstheme="minorHAnsi"/>
          <w:b/>
          <w:sz w:val="22"/>
          <w:szCs w:val="22"/>
        </w:rPr>
      </w:pPr>
      <w:r w:rsidRPr="00552079">
        <w:rPr>
          <w:rFonts w:asciiTheme="minorHAnsi" w:hAnsiTheme="minorHAnsi" w:cstheme="minorHAnsi"/>
          <w:b/>
          <w:sz w:val="22"/>
          <w:szCs w:val="22"/>
        </w:rPr>
        <w:t xml:space="preserve"> DOCUMENTOS</w:t>
      </w:r>
      <w:r w:rsidR="00BA47B6" w:rsidRPr="00552079">
        <w:rPr>
          <w:rFonts w:asciiTheme="minorHAnsi" w:hAnsiTheme="minorHAnsi" w:cstheme="minorHAnsi"/>
          <w:b/>
          <w:sz w:val="22"/>
          <w:szCs w:val="22"/>
        </w:rPr>
        <w:t xml:space="preserve">/FORMULARIOS </w:t>
      </w:r>
      <w:r w:rsidRPr="00552079">
        <w:rPr>
          <w:rFonts w:asciiTheme="minorHAnsi" w:hAnsiTheme="minorHAnsi" w:cstheme="minorHAnsi"/>
          <w:b/>
          <w:sz w:val="22"/>
          <w:szCs w:val="22"/>
        </w:rPr>
        <w:t xml:space="preserve">ADMINISTRATIVOS </w:t>
      </w:r>
      <w:r w:rsidR="00140F80">
        <w:rPr>
          <w:rFonts w:asciiTheme="minorHAnsi" w:hAnsiTheme="minorHAnsi" w:cstheme="minorHAnsi"/>
          <w:b/>
          <w:sz w:val="22"/>
          <w:szCs w:val="22"/>
        </w:rPr>
        <w:t xml:space="preserve">Y LEGALES </w:t>
      </w:r>
      <w:r w:rsidRPr="00552079">
        <w:rPr>
          <w:rFonts w:asciiTheme="minorHAnsi" w:hAnsiTheme="minorHAnsi" w:cstheme="minorHAnsi"/>
          <w:b/>
          <w:sz w:val="22"/>
          <w:szCs w:val="22"/>
        </w:rPr>
        <w:t xml:space="preserve">PARA </w:t>
      </w:r>
      <w:r w:rsidR="0003571D" w:rsidRPr="00552079">
        <w:rPr>
          <w:rFonts w:asciiTheme="minorHAnsi" w:hAnsiTheme="minorHAnsi" w:cstheme="minorHAnsi"/>
          <w:b/>
          <w:sz w:val="22"/>
          <w:szCs w:val="22"/>
        </w:rPr>
        <w:t xml:space="preserve">EMPRESAS </w:t>
      </w:r>
      <w:r w:rsidRPr="00552079">
        <w:rPr>
          <w:rFonts w:asciiTheme="minorHAnsi" w:hAnsiTheme="minorHAnsi" w:cstheme="minorHAnsi"/>
          <w:b/>
          <w:sz w:val="22"/>
          <w:szCs w:val="22"/>
        </w:rPr>
        <w:t xml:space="preserve">PROPONENTES </w:t>
      </w:r>
    </w:p>
    <w:p w14:paraId="2A8F3028" w14:textId="77777777" w:rsidR="00E03F91" w:rsidRPr="00552079" w:rsidRDefault="00E03F91" w:rsidP="00B37050">
      <w:pPr>
        <w:tabs>
          <w:tab w:val="left" w:pos="5025"/>
        </w:tabs>
        <w:rPr>
          <w:rFonts w:asciiTheme="minorHAnsi" w:hAnsiTheme="minorHAnsi" w:cstheme="minorHAnsi"/>
          <w:b/>
          <w:sz w:val="22"/>
          <w:szCs w:val="22"/>
        </w:rPr>
      </w:pPr>
      <w:r w:rsidRPr="00552079">
        <w:rPr>
          <w:rFonts w:asciiTheme="minorHAnsi" w:hAnsiTheme="minorHAnsi" w:cstheme="minorHAnsi"/>
          <w:b/>
          <w:sz w:val="22"/>
          <w:szCs w:val="22"/>
        </w:rPr>
        <w:tab/>
      </w:r>
    </w:p>
    <w:p w14:paraId="523727B3" w14:textId="1E0DD8FF" w:rsidR="00E80263" w:rsidRPr="00073885" w:rsidRDefault="00140F80" w:rsidP="00B37050">
      <w:pPr>
        <w:pStyle w:val="Normal2"/>
        <w:ind w:left="2124" w:hanging="2124"/>
        <w:rPr>
          <w:rFonts w:asciiTheme="minorHAnsi" w:hAnsiTheme="minorHAnsi" w:cstheme="minorHAnsi"/>
          <w:b/>
          <w:sz w:val="22"/>
          <w:szCs w:val="22"/>
          <w:lang w:val="es-BO"/>
        </w:rPr>
      </w:pPr>
      <w:r w:rsidRPr="00552079">
        <w:rPr>
          <w:rFonts w:asciiTheme="minorHAnsi" w:hAnsiTheme="minorHAnsi" w:cstheme="minorHAnsi"/>
          <w:b/>
          <w:sz w:val="22"/>
          <w:szCs w:val="22"/>
        </w:rPr>
        <w:tab/>
      </w:r>
      <w:r w:rsidRPr="00140F80">
        <w:rPr>
          <w:rFonts w:asciiTheme="minorHAnsi" w:hAnsiTheme="minorHAnsi" w:cstheme="minorHAnsi"/>
          <w:b/>
          <w:sz w:val="22"/>
          <w:szCs w:val="22"/>
        </w:rPr>
        <w:t>Documentos/Formularios</w:t>
      </w:r>
      <w:r w:rsidRPr="00140F80">
        <w:rPr>
          <w:rFonts w:asciiTheme="minorHAnsi" w:hAnsiTheme="minorHAnsi" w:cstheme="minorHAnsi"/>
          <w:b/>
          <w:sz w:val="22"/>
          <w:szCs w:val="22"/>
          <w:lang w:val="es-BO"/>
        </w:rPr>
        <w:t xml:space="preserve"> </w:t>
      </w:r>
      <w:r w:rsidR="00E80263" w:rsidRPr="00073885">
        <w:rPr>
          <w:rFonts w:asciiTheme="minorHAnsi" w:hAnsiTheme="minorHAnsi" w:cstheme="minorHAnsi"/>
          <w:b/>
          <w:sz w:val="22"/>
          <w:szCs w:val="22"/>
          <w:lang w:val="es-BO"/>
        </w:rPr>
        <w:t>Administrativos:</w:t>
      </w:r>
    </w:p>
    <w:p w14:paraId="28FAEE92" w14:textId="77777777" w:rsidR="00FF5C94" w:rsidRPr="00073885" w:rsidRDefault="00FF5C94" w:rsidP="00C43EF5">
      <w:pPr>
        <w:pStyle w:val="Normal2"/>
        <w:ind w:left="2124" w:hanging="2124"/>
        <w:rPr>
          <w:rFonts w:asciiTheme="minorHAnsi" w:hAnsiTheme="minorHAnsi" w:cstheme="minorHAnsi"/>
          <w:b/>
          <w:sz w:val="22"/>
          <w:szCs w:val="22"/>
          <w:lang w:val="es-BO"/>
        </w:rPr>
      </w:pPr>
    </w:p>
    <w:p w14:paraId="3D9F2A23" w14:textId="7A2D03A6" w:rsidR="002D61B8" w:rsidRPr="00073885" w:rsidRDefault="00E80263" w:rsidP="00915DCA">
      <w:pPr>
        <w:pStyle w:val="Prrafodelista"/>
        <w:numPr>
          <w:ilvl w:val="0"/>
          <w:numId w:val="17"/>
        </w:numPr>
        <w:jc w:val="both"/>
        <w:rPr>
          <w:rFonts w:asciiTheme="minorHAnsi" w:hAnsiTheme="minorHAnsi" w:cstheme="minorHAnsi"/>
          <w:sz w:val="22"/>
          <w:szCs w:val="22"/>
        </w:rPr>
      </w:pPr>
      <w:r w:rsidRPr="00073885">
        <w:rPr>
          <w:rFonts w:asciiTheme="minorHAnsi" w:hAnsiTheme="minorHAnsi" w:cstheme="minorHAnsi"/>
          <w:sz w:val="22"/>
          <w:szCs w:val="22"/>
        </w:rPr>
        <w:t xml:space="preserve">Formulario A-1 </w:t>
      </w:r>
      <w:r w:rsidR="009869C1" w:rsidRPr="00073885">
        <w:rPr>
          <w:rFonts w:asciiTheme="minorHAnsi" w:hAnsiTheme="minorHAnsi" w:cstheme="minorHAnsi"/>
          <w:sz w:val="22"/>
          <w:szCs w:val="22"/>
        </w:rPr>
        <w:t>Presentación de la Propuesta e Identificación del Proponente</w:t>
      </w:r>
      <w:r w:rsidR="00E46F13">
        <w:rPr>
          <w:rFonts w:asciiTheme="minorHAnsi" w:hAnsiTheme="minorHAnsi" w:cstheme="minorHAnsi"/>
          <w:sz w:val="22"/>
          <w:szCs w:val="22"/>
        </w:rPr>
        <w:t>.</w:t>
      </w:r>
      <w:r w:rsidR="009869C1" w:rsidRPr="00073885">
        <w:rPr>
          <w:rFonts w:asciiTheme="minorHAnsi" w:hAnsiTheme="minorHAnsi" w:cstheme="minorHAnsi"/>
          <w:sz w:val="22"/>
          <w:szCs w:val="22"/>
        </w:rPr>
        <w:t xml:space="preserve"> </w:t>
      </w:r>
    </w:p>
    <w:p w14:paraId="1E20450D" w14:textId="77777777" w:rsidR="000A2BD2" w:rsidRPr="00073885" w:rsidRDefault="000A2BD2" w:rsidP="00915DCA">
      <w:pPr>
        <w:pStyle w:val="Prrafodelista"/>
        <w:numPr>
          <w:ilvl w:val="0"/>
          <w:numId w:val="17"/>
        </w:numPr>
        <w:jc w:val="both"/>
        <w:rPr>
          <w:rFonts w:asciiTheme="minorHAnsi" w:hAnsiTheme="minorHAnsi" w:cstheme="minorHAnsi"/>
          <w:color w:val="000000"/>
          <w:sz w:val="22"/>
          <w:szCs w:val="22"/>
        </w:rPr>
      </w:pPr>
      <w:r w:rsidRPr="00073885">
        <w:rPr>
          <w:rFonts w:asciiTheme="minorHAnsi" w:hAnsiTheme="minorHAnsi" w:cstheme="minorHAnsi"/>
          <w:color w:val="000000"/>
          <w:sz w:val="22"/>
          <w:szCs w:val="22"/>
        </w:rPr>
        <w:t>Certificado electrónico o fotocopia simple del Número de Identif</w:t>
      </w:r>
      <w:r w:rsidR="008C206C" w:rsidRPr="00073885">
        <w:rPr>
          <w:rFonts w:asciiTheme="minorHAnsi" w:hAnsiTheme="minorHAnsi" w:cstheme="minorHAnsi"/>
          <w:color w:val="000000"/>
          <w:sz w:val="22"/>
          <w:szCs w:val="22"/>
        </w:rPr>
        <w:t>icación Tributario (NIT)</w:t>
      </w:r>
    </w:p>
    <w:p w14:paraId="5705D060" w14:textId="77777777" w:rsidR="000A2BD2" w:rsidRPr="00552079" w:rsidRDefault="000A2BD2" w:rsidP="00915DCA">
      <w:pPr>
        <w:pStyle w:val="Prrafodelista"/>
        <w:numPr>
          <w:ilvl w:val="0"/>
          <w:numId w:val="17"/>
        </w:numPr>
        <w:jc w:val="both"/>
        <w:rPr>
          <w:rFonts w:asciiTheme="minorHAnsi" w:hAnsiTheme="minorHAnsi" w:cstheme="minorHAnsi"/>
          <w:sz w:val="22"/>
          <w:szCs w:val="22"/>
        </w:rPr>
      </w:pPr>
      <w:r w:rsidRPr="00552079">
        <w:rPr>
          <w:rFonts w:asciiTheme="minorHAnsi" w:hAnsiTheme="minorHAnsi" w:cstheme="minorHAnsi"/>
          <w:color w:val="000000"/>
          <w:sz w:val="22"/>
          <w:szCs w:val="22"/>
        </w:rPr>
        <w:t>Fotocopia simple del Certificado de No Adeudo por Contribuciones al Seguro Social Obligatorio de largo plazo y al Sistema Integral de Pensiones, la emisión de los certificados podrán ser vigentes o  del mes anterior a la fecha de  presentación de la propuesta, asimismo se deberá considerar los siguientes aspectos:</w:t>
      </w:r>
    </w:p>
    <w:p w14:paraId="1517C5C0" w14:textId="77777777" w:rsidR="000A2BD2" w:rsidRPr="00552079" w:rsidRDefault="000A2BD2" w:rsidP="00915DCA">
      <w:pPr>
        <w:numPr>
          <w:ilvl w:val="1"/>
          <w:numId w:val="11"/>
        </w:numPr>
        <w:tabs>
          <w:tab w:val="clear" w:pos="1080"/>
          <w:tab w:val="num" w:pos="1701"/>
        </w:tabs>
        <w:ind w:left="170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empleador tiene a sus dependientes registrados en una sola AFP, deberá presentar el certificado de no adeudo CNA emitido por dicha administradora y el documento de no registro emitido por la otra AFP.</w:t>
      </w:r>
    </w:p>
    <w:p w14:paraId="4C0A062E" w14:textId="77777777" w:rsidR="000A2BD2" w:rsidRPr="00552079" w:rsidRDefault="000A2BD2" w:rsidP="00915DCA">
      <w:pPr>
        <w:numPr>
          <w:ilvl w:val="1"/>
          <w:numId w:val="11"/>
        </w:numPr>
        <w:tabs>
          <w:tab w:val="clear" w:pos="1080"/>
          <w:tab w:val="num" w:pos="1701"/>
        </w:tabs>
        <w:ind w:left="170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el empleador tiene a sus dependientes registrados en ambas </w:t>
      </w:r>
      <w:proofErr w:type="spellStart"/>
      <w:r w:rsidRPr="00552079">
        <w:rPr>
          <w:rFonts w:asciiTheme="minorHAnsi" w:hAnsiTheme="minorHAnsi" w:cstheme="minorHAnsi"/>
          <w:color w:val="000000"/>
          <w:sz w:val="22"/>
          <w:szCs w:val="22"/>
        </w:rPr>
        <w:t>AFP’s</w:t>
      </w:r>
      <w:proofErr w:type="spellEnd"/>
      <w:r w:rsidRPr="00552079">
        <w:rPr>
          <w:rFonts w:asciiTheme="minorHAnsi" w:hAnsiTheme="minorHAnsi" w:cstheme="minorHAnsi"/>
          <w:color w:val="000000"/>
          <w:sz w:val="22"/>
          <w:szCs w:val="22"/>
        </w:rPr>
        <w:t xml:space="preserve"> deberá presentar los certificados de no adeudo emitidos tanto por Futuro de Bolivia S.A. como por BBVA previsión AFP S.A.</w:t>
      </w:r>
    </w:p>
    <w:p w14:paraId="379BEBBA" w14:textId="2DB2546E" w:rsidR="000A2BD2" w:rsidRPr="00552079" w:rsidRDefault="000A2BD2" w:rsidP="00915DCA">
      <w:pPr>
        <w:numPr>
          <w:ilvl w:val="1"/>
          <w:numId w:val="11"/>
        </w:numPr>
        <w:tabs>
          <w:tab w:val="clear" w:pos="1080"/>
          <w:tab w:val="num" w:pos="1701"/>
        </w:tabs>
        <w:ind w:left="170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No es sujeto de contrataciones para YPFB, el empleador que presentare el documento de NO REGISTRO de ambas </w:t>
      </w:r>
      <w:proofErr w:type="spellStart"/>
      <w:r w:rsidRPr="00552079">
        <w:rPr>
          <w:rFonts w:asciiTheme="minorHAnsi" w:hAnsiTheme="minorHAnsi" w:cstheme="minorHAnsi"/>
          <w:color w:val="000000"/>
          <w:sz w:val="22"/>
          <w:szCs w:val="22"/>
        </w:rPr>
        <w:t>AFP’s</w:t>
      </w:r>
      <w:proofErr w:type="spellEnd"/>
      <w:r w:rsidR="00A7025D">
        <w:rPr>
          <w:rFonts w:asciiTheme="minorHAnsi" w:hAnsiTheme="minorHAnsi" w:cstheme="minorHAnsi"/>
          <w:color w:val="000000"/>
          <w:sz w:val="22"/>
          <w:szCs w:val="22"/>
        </w:rPr>
        <w:t>.</w:t>
      </w:r>
    </w:p>
    <w:p w14:paraId="73AF1050" w14:textId="0E0FC485" w:rsidR="000A2BD2" w:rsidRPr="00AB0118" w:rsidRDefault="000A2BD2" w:rsidP="00915DCA">
      <w:pPr>
        <w:pStyle w:val="Prrafodelista"/>
        <w:numPr>
          <w:ilvl w:val="0"/>
          <w:numId w:val="17"/>
        </w:numPr>
        <w:jc w:val="both"/>
        <w:rPr>
          <w:rFonts w:asciiTheme="minorHAnsi" w:hAnsiTheme="minorHAnsi" w:cstheme="minorHAnsi"/>
          <w:color w:val="000000"/>
          <w:sz w:val="22"/>
          <w:szCs w:val="22"/>
        </w:rPr>
      </w:pPr>
      <w:r w:rsidRPr="00D877F4">
        <w:rPr>
          <w:rFonts w:asciiTheme="minorHAnsi" w:hAnsiTheme="minorHAnsi" w:cstheme="minorHAnsi"/>
          <w:color w:val="000000"/>
          <w:sz w:val="22"/>
          <w:szCs w:val="22"/>
        </w:rPr>
        <w:t>Estados Financieros al cierre de la última gestión fiscal en fotocopia simple que refleje la información detallada</w:t>
      </w:r>
      <w:r w:rsidR="00DF2088">
        <w:rPr>
          <w:rFonts w:asciiTheme="minorHAnsi" w:hAnsiTheme="minorHAnsi" w:cstheme="minorHAnsi"/>
          <w:color w:val="000000"/>
          <w:sz w:val="22"/>
          <w:szCs w:val="22"/>
        </w:rPr>
        <w:t>,</w:t>
      </w:r>
      <w:r w:rsidRPr="00D877F4">
        <w:rPr>
          <w:rFonts w:asciiTheme="minorHAnsi" w:hAnsiTheme="minorHAnsi" w:cstheme="minorHAnsi"/>
          <w:color w:val="000000"/>
          <w:sz w:val="22"/>
          <w:szCs w:val="22"/>
        </w:rPr>
        <w:t xml:space="preserve"> </w:t>
      </w:r>
      <w:r w:rsidR="00D877F4" w:rsidRPr="00D877F4">
        <w:rPr>
          <w:rFonts w:asciiTheme="minorHAnsi" w:hAnsiTheme="minorHAnsi" w:cstheme="minorHAnsi"/>
          <w:b/>
          <w:i/>
          <w:color w:val="FF0000"/>
          <w:sz w:val="22"/>
          <w:szCs w:val="22"/>
        </w:rPr>
        <w:t>“NO APLICA”.</w:t>
      </w:r>
    </w:p>
    <w:p w14:paraId="1E11D3C9" w14:textId="57EB89F5" w:rsidR="004A11B1" w:rsidRPr="00AB0118" w:rsidRDefault="000A2BD2" w:rsidP="00915DCA">
      <w:pPr>
        <w:pStyle w:val="Prrafodelista"/>
        <w:numPr>
          <w:ilvl w:val="0"/>
          <w:numId w:val="17"/>
        </w:numPr>
        <w:jc w:val="both"/>
        <w:rPr>
          <w:rFonts w:asciiTheme="minorHAnsi" w:eastAsia="Calibri" w:hAnsiTheme="minorHAnsi" w:cstheme="minorHAnsi"/>
          <w:bCs/>
          <w:sz w:val="22"/>
          <w:szCs w:val="22"/>
          <w:lang w:val="es-BO"/>
        </w:rPr>
      </w:pPr>
      <w:r w:rsidRPr="00552079">
        <w:rPr>
          <w:rFonts w:asciiTheme="minorHAnsi" w:hAnsiTheme="minorHAnsi" w:cstheme="minorHAnsi"/>
          <w:sz w:val="22"/>
          <w:szCs w:val="22"/>
        </w:rPr>
        <w:t>Original de la Garantía de Seriedad de Propuesta</w:t>
      </w:r>
    </w:p>
    <w:p w14:paraId="2CF69046" w14:textId="77777777" w:rsidR="004A11B1" w:rsidRPr="004A11B1" w:rsidRDefault="004A11B1" w:rsidP="00B37050">
      <w:pPr>
        <w:ind w:left="872"/>
        <w:jc w:val="both"/>
        <w:rPr>
          <w:rFonts w:asciiTheme="minorHAnsi" w:hAnsiTheme="minorHAnsi" w:cstheme="minorHAnsi"/>
          <w:sz w:val="22"/>
          <w:szCs w:val="22"/>
          <w:lang w:val="es-BO"/>
        </w:rPr>
      </w:pPr>
    </w:p>
    <w:p w14:paraId="0A09A77F" w14:textId="25F84B60" w:rsidR="00E80263" w:rsidRPr="00552079" w:rsidRDefault="00E80263" w:rsidP="00B37050">
      <w:pPr>
        <w:pStyle w:val="Normal2"/>
        <w:ind w:left="2124" w:hanging="2124"/>
        <w:rPr>
          <w:rFonts w:asciiTheme="minorHAnsi" w:hAnsiTheme="minorHAnsi" w:cstheme="minorHAnsi"/>
          <w:b/>
          <w:sz w:val="22"/>
          <w:szCs w:val="22"/>
          <w:lang w:val="es-BO"/>
        </w:rPr>
      </w:pPr>
      <w:r w:rsidRPr="00552079">
        <w:rPr>
          <w:rFonts w:asciiTheme="minorHAnsi" w:hAnsiTheme="minorHAnsi" w:cstheme="minorHAnsi"/>
          <w:b/>
          <w:sz w:val="22"/>
          <w:szCs w:val="22"/>
          <w:lang w:val="es-BO"/>
        </w:rPr>
        <w:tab/>
      </w:r>
      <w:r w:rsidR="00140F80">
        <w:rPr>
          <w:rFonts w:asciiTheme="minorHAnsi" w:hAnsiTheme="minorHAnsi" w:cstheme="minorHAnsi"/>
          <w:b/>
          <w:sz w:val="22"/>
          <w:szCs w:val="22"/>
          <w:lang w:val="es-BO"/>
        </w:rPr>
        <w:t xml:space="preserve">Documentos </w:t>
      </w:r>
      <w:r w:rsidR="00BA47B6" w:rsidRPr="00552079">
        <w:rPr>
          <w:rFonts w:asciiTheme="minorHAnsi" w:hAnsiTheme="minorHAnsi" w:cstheme="minorHAnsi"/>
          <w:b/>
          <w:sz w:val="22"/>
          <w:szCs w:val="22"/>
          <w:lang w:val="es-BO"/>
        </w:rPr>
        <w:t>Legales</w:t>
      </w:r>
      <w:r w:rsidRPr="00552079">
        <w:rPr>
          <w:rFonts w:asciiTheme="minorHAnsi" w:hAnsiTheme="minorHAnsi" w:cstheme="minorHAnsi"/>
          <w:b/>
          <w:sz w:val="22"/>
          <w:szCs w:val="22"/>
          <w:lang w:val="es-BO"/>
        </w:rPr>
        <w:t>:</w:t>
      </w:r>
    </w:p>
    <w:p w14:paraId="2F6B735A" w14:textId="77777777" w:rsidR="00E80263" w:rsidRPr="00552079" w:rsidRDefault="00E80263" w:rsidP="00B37050">
      <w:pPr>
        <w:jc w:val="both"/>
        <w:rPr>
          <w:rFonts w:asciiTheme="minorHAnsi" w:hAnsiTheme="minorHAnsi" w:cstheme="minorHAnsi"/>
          <w:sz w:val="22"/>
          <w:szCs w:val="22"/>
        </w:rPr>
      </w:pPr>
    </w:p>
    <w:p w14:paraId="1127760F" w14:textId="77777777" w:rsidR="007F5ECC" w:rsidRPr="00552079" w:rsidRDefault="007F5ECC" w:rsidP="00516A6C">
      <w:pPr>
        <w:pStyle w:val="Prrafodelista"/>
        <w:numPr>
          <w:ilvl w:val="0"/>
          <w:numId w:val="25"/>
        </w:numPr>
        <w:ind w:left="993" w:hanging="284"/>
        <w:jc w:val="both"/>
        <w:rPr>
          <w:rFonts w:asciiTheme="minorHAnsi" w:hAnsiTheme="minorHAnsi" w:cstheme="minorHAnsi"/>
          <w:sz w:val="22"/>
          <w:szCs w:val="22"/>
        </w:rPr>
      </w:pPr>
      <w:r w:rsidRPr="00552079">
        <w:rPr>
          <w:rFonts w:asciiTheme="minorHAnsi" w:hAnsiTheme="minorHAnsi" w:cstheme="minorHAnsi"/>
          <w:sz w:val="22"/>
          <w:szCs w:val="22"/>
        </w:rPr>
        <w:t xml:space="preserve">Fotocopia simple </w:t>
      </w:r>
      <w:r>
        <w:rPr>
          <w:rFonts w:asciiTheme="minorHAnsi" w:hAnsiTheme="minorHAnsi" w:cstheme="minorHAnsi"/>
          <w:sz w:val="22"/>
          <w:szCs w:val="22"/>
        </w:rPr>
        <w:t xml:space="preserve">del Testimonio de </w:t>
      </w:r>
      <w:r w:rsidRPr="00552079">
        <w:rPr>
          <w:rFonts w:asciiTheme="minorHAnsi" w:hAnsiTheme="minorHAnsi" w:cstheme="minorHAnsi"/>
          <w:sz w:val="22"/>
          <w:szCs w:val="22"/>
        </w:rPr>
        <w:t xml:space="preserve">Constitución de la empresa </w:t>
      </w:r>
      <w:r>
        <w:rPr>
          <w:rFonts w:asciiTheme="minorHAnsi" w:hAnsiTheme="minorHAnsi" w:cstheme="minorHAnsi"/>
          <w:sz w:val="22"/>
          <w:szCs w:val="22"/>
        </w:rPr>
        <w:t>(</w:t>
      </w:r>
      <w:r w:rsidRPr="00552079">
        <w:rPr>
          <w:rFonts w:asciiTheme="minorHAnsi" w:hAnsiTheme="minorHAnsi" w:cstheme="minorHAnsi"/>
          <w:sz w:val="22"/>
          <w:szCs w:val="22"/>
        </w:rPr>
        <w:t xml:space="preserve">excepto </w:t>
      </w:r>
      <w:r>
        <w:rPr>
          <w:rFonts w:asciiTheme="minorHAnsi" w:hAnsiTheme="minorHAnsi" w:cstheme="minorHAnsi"/>
          <w:sz w:val="22"/>
          <w:szCs w:val="22"/>
        </w:rPr>
        <w:t xml:space="preserve">para </w:t>
      </w:r>
      <w:r w:rsidRPr="00552079">
        <w:rPr>
          <w:rFonts w:asciiTheme="minorHAnsi" w:hAnsiTheme="minorHAnsi" w:cstheme="minorHAnsi"/>
          <w:sz w:val="22"/>
          <w:szCs w:val="22"/>
        </w:rPr>
        <w:t>empresas unipersonales</w:t>
      </w:r>
      <w:r>
        <w:rPr>
          <w:rFonts w:asciiTheme="minorHAnsi" w:hAnsiTheme="minorHAnsi" w:cstheme="minorHAnsi"/>
          <w:sz w:val="22"/>
          <w:szCs w:val="22"/>
        </w:rPr>
        <w:t>)</w:t>
      </w:r>
      <w:r w:rsidRPr="00552079">
        <w:rPr>
          <w:rFonts w:asciiTheme="minorHAnsi" w:hAnsiTheme="minorHAnsi" w:cstheme="minorHAnsi"/>
          <w:sz w:val="22"/>
          <w:szCs w:val="22"/>
        </w:rPr>
        <w:t>.</w:t>
      </w:r>
    </w:p>
    <w:p w14:paraId="31E8D366" w14:textId="77777777" w:rsidR="007F5ECC" w:rsidRPr="00552079" w:rsidRDefault="007F5ECC" w:rsidP="00516A6C">
      <w:pPr>
        <w:pStyle w:val="Prrafodelista"/>
        <w:numPr>
          <w:ilvl w:val="0"/>
          <w:numId w:val="25"/>
        </w:numPr>
        <w:ind w:left="993" w:hanging="284"/>
        <w:jc w:val="both"/>
        <w:rPr>
          <w:rFonts w:asciiTheme="minorHAnsi" w:hAnsiTheme="minorHAnsi" w:cstheme="minorHAnsi"/>
          <w:sz w:val="22"/>
          <w:szCs w:val="22"/>
        </w:rPr>
      </w:pPr>
      <w:r w:rsidRPr="00552079">
        <w:rPr>
          <w:rFonts w:asciiTheme="minorHAnsi" w:hAnsiTheme="minorHAnsi" w:cstheme="minorHAnsi"/>
          <w:sz w:val="22"/>
          <w:szCs w:val="22"/>
        </w:rPr>
        <w:t>Fotocopia simple del Poder de Representa</w:t>
      </w:r>
      <w:r>
        <w:rPr>
          <w:rFonts w:asciiTheme="minorHAnsi" w:hAnsiTheme="minorHAnsi" w:cstheme="minorHAnsi"/>
          <w:sz w:val="22"/>
          <w:szCs w:val="22"/>
        </w:rPr>
        <w:t xml:space="preserve">ción </w:t>
      </w:r>
      <w:r w:rsidRPr="00552079">
        <w:rPr>
          <w:rFonts w:asciiTheme="minorHAnsi" w:hAnsiTheme="minorHAnsi" w:cstheme="minorHAnsi"/>
          <w:sz w:val="22"/>
          <w:szCs w:val="22"/>
        </w:rPr>
        <w:t xml:space="preserve">Legal, con </w:t>
      </w:r>
      <w:r>
        <w:rPr>
          <w:rFonts w:asciiTheme="minorHAnsi" w:hAnsiTheme="minorHAnsi" w:cstheme="minorHAnsi"/>
          <w:sz w:val="22"/>
          <w:szCs w:val="22"/>
        </w:rPr>
        <w:t xml:space="preserve">facultades para presentar propuestas y suscribir contratos, </w:t>
      </w:r>
      <w:r w:rsidRPr="00552079">
        <w:rPr>
          <w:rFonts w:asciiTheme="minorHAnsi" w:hAnsiTheme="minorHAnsi" w:cstheme="minorHAnsi"/>
          <w:sz w:val="22"/>
          <w:szCs w:val="22"/>
        </w:rPr>
        <w:t>incluidas las empresas unipersonales cuando el representante legal sea diferente al propietario</w:t>
      </w:r>
      <w:r>
        <w:rPr>
          <w:rFonts w:asciiTheme="minorHAnsi" w:hAnsiTheme="minorHAnsi" w:cstheme="minorHAnsi"/>
          <w:sz w:val="22"/>
          <w:szCs w:val="22"/>
        </w:rPr>
        <w:t>.</w:t>
      </w:r>
      <w:r w:rsidRPr="00552079">
        <w:rPr>
          <w:rFonts w:asciiTheme="minorHAnsi" w:hAnsiTheme="minorHAnsi" w:cstheme="minorHAnsi"/>
          <w:sz w:val="22"/>
          <w:szCs w:val="22"/>
        </w:rPr>
        <w:t xml:space="preserve"> </w:t>
      </w:r>
    </w:p>
    <w:p w14:paraId="4C02C180" w14:textId="77777777" w:rsidR="007F5ECC" w:rsidRDefault="007F5ECC" w:rsidP="00516A6C">
      <w:pPr>
        <w:pStyle w:val="Prrafodelista"/>
        <w:numPr>
          <w:ilvl w:val="0"/>
          <w:numId w:val="25"/>
        </w:numPr>
        <w:ind w:left="993" w:hanging="284"/>
        <w:jc w:val="both"/>
        <w:rPr>
          <w:rFonts w:asciiTheme="minorHAnsi" w:hAnsiTheme="minorHAnsi" w:cstheme="minorHAnsi"/>
          <w:sz w:val="22"/>
          <w:szCs w:val="22"/>
        </w:rPr>
      </w:pPr>
      <w:r w:rsidRPr="00552079">
        <w:rPr>
          <w:rFonts w:asciiTheme="minorHAnsi" w:hAnsiTheme="minorHAnsi" w:cstheme="minorHAnsi"/>
          <w:sz w:val="22"/>
          <w:szCs w:val="22"/>
        </w:rPr>
        <w:t>Fotocopia simple de</w:t>
      </w:r>
      <w:r>
        <w:rPr>
          <w:rFonts w:asciiTheme="minorHAnsi" w:hAnsiTheme="minorHAnsi" w:cstheme="minorHAnsi"/>
          <w:sz w:val="22"/>
          <w:szCs w:val="22"/>
        </w:rPr>
        <w:t xml:space="preserve"> </w:t>
      </w:r>
      <w:r w:rsidRPr="00552079">
        <w:rPr>
          <w:rFonts w:asciiTheme="minorHAnsi" w:hAnsiTheme="minorHAnsi" w:cstheme="minorHAnsi"/>
          <w:sz w:val="22"/>
          <w:szCs w:val="22"/>
        </w:rPr>
        <w:t>l</w:t>
      </w:r>
      <w:r>
        <w:rPr>
          <w:rFonts w:asciiTheme="minorHAnsi" w:hAnsiTheme="minorHAnsi" w:cstheme="minorHAnsi"/>
          <w:sz w:val="22"/>
          <w:szCs w:val="22"/>
        </w:rPr>
        <w:t>a</w:t>
      </w:r>
      <w:r w:rsidRPr="00552079">
        <w:rPr>
          <w:rFonts w:asciiTheme="minorHAnsi" w:hAnsiTheme="minorHAnsi" w:cstheme="minorHAnsi"/>
          <w:sz w:val="22"/>
          <w:szCs w:val="22"/>
        </w:rPr>
        <w:t xml:space="preserve"> </w:t>
      </w:r>
      <w:r>
        <w:rPr>
          <w:rFonts w:asciiTheme="minorHAnsi" w:hAnsiTheme="minorHAnsi" w:cstheme="minorHAnsi"/>
          <w:sz w:val="22"/>
          <w:szCs w:val="22"/>
        </w:rPr>
        <w:t>Matricula de Comercio (vigente) emitida por FUNDEMPRESA.</w:t>
      </w:r>
    </w:p>
    <w:p w14:paraId="20C6365A" w14:textId="77777777" w:rsidR="007F5ECC" w:rsidRPr="00552079" w:rsidRDefault="007F5ECC" w:rsidP="00516A6C">
      <w:pPr>
        <w:pStyle w:val="Prrafodelista"/>
        <w:numPr>
          <w:ilvl w:val="0"/>
          <w:numId w:val="25"/>
        </w:numPr>
        <w:ind w:left="993" w:hanging="284"/>
        <w:jc w:val="both"/>
        <w:rPr>
          <w:rFonts w:asciiTheme="minorHAnsi" w:hAnsiTheme="minorHAnsi" w:cstheme="minorHAnsi"/>
          <w:sz w:val="22"/>
          <w:szCs w:val="22"/>
        </w:rPr>
      </w:pPr>
      <w:r>
        <w:rPr>
          <w:rFonts w:asciiTheme="minorHAnsi" w:hAnsiTheme="minorHAnsi" w:cstheme="minorHAnsi"/>
          <w:sz w:val="22"/>
          <w:szCs w:val="22"/>
        </w:rPr>
        <w:t>Fotocopia simple del Certificado de Tradición Comercial, emitido por FUNDEMPRESA, vigente o emitida el mes anterior a la fecha de presentación de la propuesta.</w:t>
      </w:r>
    </w:p>
    <w:p w14:paraId="6F1FCEEB" w14:textId="77777777" w:rsidR="007F5ECC" w:rsidRPr="00552079" w:rsidRDefault="007F5ECC" w:rsidP="00516A6C">
      <w:pPr>
        <w:pStyle w:val="Prrafodelista"/>
        <w:numPr>
          <w:ilvl w:val="0"/>
          <w:numId w:val="25"/>
        </w:numPr>
        <w:ind w:left="993" w:hanging="284"/>
        <w:jc w:val="both"/>
        <w:rPr>
          <w:rFonts w:asciiTheme="minorHAnsi" w:hAnsiTheme="minorHAnsi" w:cstheme="minorHAnsi"/>
          <w:sz w:val="22"/>
          <w:szCs w:val="22"/>
        </w:rPr>
      </w:pPr>
      <w:r w:rsidRPr="00552079">
        <w:rPr>
          <w:rFonts w:asciiTheme="minorHAnsi" w:hAnsiTheme="minorHAnsi" w:cstheme="minorHAnsi"/>
          <w:sz w:val="22"/>
          <w:szCs w:val="22"/>
        </w:rPr>
        <w:t xml:space="preserve">Fotocopia simple </w:t>
      </w:r>
      <w:r>
        <w:rPr>
          <w:rFonts w:asciiTheme="minorHAnsi" w:hAnsiTheme="minorHAnsi" w:cstheme="minorHAnsi"/>
          <w:sz w:val="22"/>
          <w:szCs w:val="22"/>
        </w:rPr>
        <w:t>de la cédula de identidad</w:t>
      </w:r>
      <w:r w:rsidRPr="00552079">
        <w:rPr>
          <w:rFonts w:asciiTheme="minorHAnsi" w:hAnsiTheme="minorHAnsi" w:cstheme="minorHAnsi"/>
          <w:sz w:val="22"/>
          <w:szCs w:val="22"/>
        </w:rPr>
        <w:t xml:space="preserve"> del representante legal. </w:t>
      </w:r>
    </w:p>
    <w:p w14:paraId="380837D6" w14:textId="77777777" w:rsidR="0024188A" w:rsidRDefault="0024188A" w:rsidP="00A165AC">
      <w:pPr>
        <w:pStyle w:val="Prrafodelista"/>
        <w:ind w:left="1080"/>
        <w:jc w:val="both"/>
        <w:rPr>
          <w:rFonts w:asciiTheme="minorHAnsi" w:hAnsiTheme="minorHAnsi" w:cstheme="minorHAnsi"/>
          <w:sz w:val="22"/>
          <w:szCs w:val="22"/>
        </w:rPr>
      </w:pPr>
    </w:p>
    <w:p w14:paraId="53BD7BF2" w14:textId="16230EE4" w:rsidR="00141D35" w:rsidRPr="00552079" w:rsidRDefault="00141D35" w:rsidP="00915DCA">
      <w:pPr>
        <w:pStyle w:val="Prrafodelista"/>
        <w:numPr>
          <w:ilvl w:val="0"/>
          <w:numId w:val="12"/>
        </w:numPr>
        <w:tabs>
          <w:tab w:val="left" w:pos="5025"/>
        </w:tabs>
        <w:ind w:left="284" w:hanging="284"/>
        <w:jc w:val="both"/>
        <w:rPr>
          <w:rFonts w:asciiTheme="minorHAnsi" w:hAnsiTheme="minorHAnsi" w:cstheme="minorHAnsi"/>
          <w:b/>
          <w:sz w:val="22"/>
          <w:szCs w:val="22"/>
        </w:rPr>
      </w:pPr>
      <w:r w:rsidRPr="00552079">
        <w:rPr>
          <w:rFonts w:asciiTheme="minorHAnsi" w:hAnsiTheme="minorHAnsi" w:cstheme="minorHAnsi"/>
          <w:b/>
          <w:sz w:val="22"/>
          <w:szCs w:val="22"/>
        </w:rPr>
        <w:t>DOCUMENTOS</w:t>
      </w:r>
      <w:r w:rsidR="004F3C49" w:rsidRPr="00552079">
        <w:rPr>
          <w:rFonts w:asciiTheme="minorHAnsi" w:hAnsiTheme="minorHAnsi" w:cstheme="minorHAnsi"/>
          <w:b/>
          <w:sz w:val="22"/>
          <w:szCs w:val="22"/>
        </w:rPr>
        <w:t xml:space="preserve">/FORMULARIOS </w:t>
      </w:r>
      <w:r w:rsidR="00E46F13">
        <w:rPr>
          <w:rFonts w:asciiTheme="minorHAnsi" w:hAnsiTheme="minorHAnsi" w:cstheme="minorHAnsi"/>
          <w:b/>
          <w:sz w:val="22"/>
          <w:szCs w:val="22"/>
        </w:rPr>
        <w:t xml:space="preserve">LEGALES Y </w:t>
      </w:r>
      <w:r w:rsidRPr="00552079">
        <w:rPr>
          <w:rFonts w:asciiTheme="minorHAnsi" w:hAnsiTheme="minorHAnsi" w:cstheme="minorHAnsi"/>
          <w:b/>
          <w:sz w:val="22"/>
          <w:szCs w:val="22"/>
        </w:rPr>
        <w:t>ADMINISTRATIVOS</w:t>
      </w:r>
      <w:r w:rsidR="00140F80">
        <w:rPr>
          <w:rFonts w:asciiTheme="minorHAnsi" w:hAnsiTheme="minorHAnsi" w:cstheme="minorHAnsi"/>
          <w:b/>
          <w:sz w:val="22"/>
          <w:szCs w:val="22"/>
        </w:rPr>
        <w:t xml:space="preserve"> </w:t>
      </w:r>
      <w:r w:rsidRPr="00552079">
        <w:rPr>
          <w:rFonts w:asciiTheme="minorHAnsi" w:hAnsiTheme="minorHAnsi" w:cstheme="minorHAnsi"/>
          <w:b/>
          <w:sz w:val="22"/>
          <w:szCs w:val="22"/>
        </w:rPr>
        <w:t>PARA ASOCIA</w:t>
      </w:r>
      <w:r w:rsidR="005F0FC3">
        <w:rPr>
          <w:rFonts w:asciiTheme="minorHAnsi" w:hAnsiTheme="minorHAnsi" w:cstheme="minorHAnsi"/>
          <w:b/>
          <w:sz w:val="22"/>
          <w:szCs w:val="22"/>
        </w:rPr>
        <w:t>CIONES ACCIDENTALES</w:t>
      </w:r>
      <w:r w:rsidR="0003571D" w:rsidRPr="00552079">
        <w:rPr>
          <w:rFonts w:asciiTheme="minorHAnsi" w:hAnsiTheme="minorHAnsi" w:cstheme="minorHAnsi"/>
          <w:b/>
          <w:sz w:val="22"/>
          <w:szCs w:val="22"/>
        </w:rPr>
        <w:t xml:space="preserve"> </w:t>
      </w:r>
    </w:p>
    <w:p w14:paraId="2748D3B9" w14:textId="77777777" w:rsidR="00141D35" w:rsidRPr="00552079" w:rsidRDefault="00141D35" w:rsidP="00B37050">
      <w:pPr>
        <w:pStyle w:val="Normal2"/>
        <w:ind w:left="2124" w:hanging="2124"/>
        <w:rPr>
          <w:rFonts w:asciiTheme="minorHAnsi" w:hAnsiTheme="minorHAnsi" w:cstheme="minorHAnsi"/>
          <w:b/>
          <w:sz w:val="22"/>
          <w:szCs w:val="22"/>
        </w:rPr>
      </w:pPr>
    </w:p>
    <w:p w14:paraId="2FEF2DC2" w14:textId="4782FF4B" w:rsidR="00141D35" w:rsidRPr="00552079" w:rsidRDefault="000E3295" w:rsidP="00B37050">
      <w:pPr>
        <w:pStyle w:val="Normal2"/>
        <w:ind w:left="2124" w:hanging="2124"/>
        <w:rPr>
          <w:rFonts w:asciiTheme="minorHAnsi" w:hAnsiTheme="minorHAnsi" w:cstheme="minorHAnsi"/>
          <w:b/>
          <w:sz w:val="22"/>
          <w:szCs w:val="22"/>
          <w:lang w:val="es-BO"/>
        </w:rPr>
      </w:pPr>
      <w:r w:rsidRPr="00552079">
        <w:rPr>
          <w:rFonts w:asciiTheme="minorHAnsi" w:hAnsiTheme="minorHAnsi" w:cstheme="minorHAnsi"/>
          <w:b/>
          <w:sz w:val="22"/>
          <w:szCs w:val="22"/>
          <w:lang w:val="es-BO"/>
        </w:rPr>
        <w:tab/>
      </w:r>
      <w:r w:rsidR="00140F80" w:rsidRPr="00552079">
        <w:rPr>
          <w:rFonts w:asciiTheme="minorHAnsi" w:hAnsiTheme="minorHAnsi" w:cstheme="minorHAnsi"/>
          <w:b/>
          <w:sz w:val="22"/>
          <w:szCs w:val="22"/>
        </w:rPr>
        <w:t xml:space="preserve">Documentos/Formularios </w:t>
      </w:r>
      <w:r w:rsidR="00141D35" w:rsidRPr="00552079">
        <w:rPr>
          <w:rFonts w:asciiTheme="minorHAnsi" w:hAnsiTheme="minorHAnsi" w:cstheme="minorHAnsi"/>
          <w:b/>
          <w:sz w:val="22"/>
          <w:szCs w:val="22"/>
          <w:lang w:val="es-BO"/>
        </w:rPr>
        <w:t>Administrativos:</w:t>
      </w:r>
    </w:p>
    <w:p w14:paraId="05BB453F" w14:textId="77777777" w:rsidR="00141D35" w:rsidRPr="00552079" w:rsidRDefault="00141D35" w:rsidP="000E3295">
      <w:pPr>
        <w:jc w:val="both"/>
        <w:rPr>
          <w:rFonts w:asciiTheme="minorHAnsi" w:hAnsiTheme="minorHAnsi" w:cstheme="minorHAnsi"/>
          <w:sz w:val="22"/>
          <w:szCs w:val="22"/>
        </w:rPr>
      </w:pPr>
    </w:p>
    <w:p w14:paraId="7C5C2639" w14:textId="07EF288C" w:rsidR="000A2BD2" w:rsidRPr="00552079" w:rsidRDefault="009869C1" w:rsidP="00915DCA">
      <w:pPr>
        <w:pStyle w:val="Prrafodelista"/>
        <w:numPr>
          <w:ilvl w:val="0"/>
          <w:numId w:val="21"/>
        </w:numPr>
        <w:ind w:left="1276"/>
        <w:jc w:val="both"/>
        <w:rPr>
          <w:rFonts w:asciiTheme="minorHAnsi" w:hAnsiTheme="minorHAnsi" w:cstheme="minorHAnsi"/>
          <w:sz w:val="22"/>
          <w:szCs w:val="22"/>
        </w:rPr>
      </w:pPr>
      <w:r w:rsidRPr="00552079">
        <w:rPr>
          <w:rFonts w:asciiTheme="minorHAnsi" w:hAnsiTheme="minorHAnsi" w:cstheme="minorHAnsi"/>
          <w:sz w:val="22"/>
          <w:szCs w:val="22"/>
        </w:rPr>
        <w:t xml:space="preserve">Formulario A-1 Presentación de la Propuesta </w:t>
      </w:r>
      <w:r w:rsidR="00797334">
        <w:rPr>
          <w:rFonts w:asciiTheme="minorHAnsi" w:hAnsiTheme="minorHAnsi" w:cstheme="minorHAnsi"/>
          <w:sz w:val="22"/>
          <w:szCs w:val="22"/>
        </w:rPr>
        <w:t>e Identificación del Proponente</w:t>
      </w:r>
      <w:r w:rsidR="00635DE3">
        <w:rPr>
          <w:rFonts w:asciiTheme="minorHAnsi" w:hAnsiTheme="minorHAnsi" w:cstheme="minorHAnsi"/>
          <w:sz w:val="22"/>
          <w:szCs w:val="22"/>
        </w:rPr>
        <w:t>.</w:t>
      </w:r>
      <w:r w:rsidR="000A2BD2" w:rsidRPr="00552079">
        <w:rPr>
          <w:rFonts w:asciiTheme="minorHAnsi" w:hAnsiTheme="minorHAnsi" w:cstheme="minorHAnsi"/>
          <w:sz w:val="22"/>
          <w:szCs w:val="22"/>
        </w:rPr>
        <w:t xml:space="preserve"> </w:t>
      </w:r>
    </w:p>
    <w:p w14:paraId="76335C94" w14:textId="77777777" w:rsidR="00097B8A" w:rsidRDefault="000A2BD2" w:rsidP="00915DCA">
      <w:pPr>
        <w:pStyle w:val="Prrafodelista"/>
        <w:numPr>
          <w:ilvl w:val="0"/>
          <w:numId w:val="21"/>
        </w:numPr>
        <w:ind w:left="1276"/>
        <w:jc w:val="both"/>
        <w:rPr>
          <w:rFonts w:asciiTheme="minorHAnsi" w:hAnsiTheme="minorHAnsi" w:cstheme="minorHAnsi"/>
          <w:sz w:val="22"/>
          <w:szCs w:val="22"/>
        </w:rPr>
      </w:pPr>
      <w:r w:rsidRPr="00552079">
        <w:rPr>
          <w:rFonts w:asciiTheme="minorHAnsi" w:hAnsiTheme="minorHAnsi" w:cstheme="minorHAnsi"/>
          <w:sz w:val="22"/>
          <w:szCs w:val="22"/>
        </w:rPr>
        <w:t xml:space="preserve">Original de la Garantía de Seriedad de Propuesta (Cuando ésta sea solicitada); misma que deberá ser presentada por la asociación accidental, o por una de las empresas que conforman </w:t>
      </w:r>
      <w:r w:rsidR="004D70BB">
        <w:rPr>
          <w:rFonts w:asciiTheme="minorHAnsi" w:hAnsiTheme="minorHAnsi" w:cstheme="minorHAnsi"/>
          <w:sz w:val="22"/>
          <w:szCs w:val="22"/>
        </w:rPr>
        <w:t>la asociación accidental</w:t>
      </w:r>
      <w:r w:rsidRPr="00552079">
        <w:rPr>
          <w:rFonts w:asciiTheme="minorHAnsi" w:hAnsiTheme="minorHAnsi" w:cstheme="minorHAnsi"/>
          <w:sz w:val="22"/>
          <w:szCs w:val="22"/>
        </w:rPr>
        <w:t>.</w:t>
      </w:r>
    </w:p>
    <w:p w14:paraId="0B1AA589" w14:textId="704639F4" w:rsidR="00141D35" w:rsidRPr="00552079" w:rsidRDefault="00141D35" w:rsidP="00B37050">
      <w:pPr>
        <w:pStyle w:val="Normal2"/>
        <w:ind w:left="2124" w:hanging="2124"/>
        <w:rPr>
          <w:rFonts w:asciiTheme="minorHAnsi" w:hAnsiTheme="minorHAnsi" w:cstheme="minorHAnsi"/>
          <w:b/>
          <w:sz w:val="22"/>
          <w:szCs w:val="22"/>
        </w:rPr>
      </w:pPr>
      <w:r w:rsidRPr="00552079">
        <w:rPr>
          <w:rFonts w:asciiTheme="minorHAnsi" w:hAnsiTheme="minorHAnsi" w:cstheme="minorHAnsi"/>
          <w:b/>
          <w:sz w:val="22"/>
          <w:szCs w:val="22"/>
        </w:rPr>
        <w:tab/>
      </w:r>
      <w:r w:rsidR="00140F80">
        <w:rPr>
          <w:rFonts w:asciiTheme="minorHAnsi" w:hAnsiTheme="minorHAnsi" w:cstheme="minorHAnsi"/>
          <w:b/>
          <w:sz w:val="22"/>
          <w:szCs w:val="22"/>
        </w:rPr>
        <w:t xml:space="preserve">Documentos </w:t>
      </w:r>
      <w:r w:rsidR="00BA47B6" w:rsidRPr="00552079">
        <w:rPr>
          <w:rFonts w:asciiTheme="minorHAnsi" w:hAnsiTheme="minorHAnsi" w:cstheme="minorHAnsi"/>
          <w:b/>
          <w:sz w:val="22"/>
          <w:szCs w:val="22"/>
        </w:rPr>
        <w:t>Legales</w:t>
      </w:r>
      <w:r w:rsidRPr="00552079">
        <w:rPr>
          <w:rFonts w:asciiTheme="minorHAnsi" w:hAnsiTheme="minorHAnsi" w:cstheme="minorHAnsi"/>
          <w:b/>
          <w:sz w:val="22"/>
          <w:szCs w:val="22"/>
        </w:rPr>
        <w:t>:</w:t>
      </w:r>
    </w:p>
    <w:p w14:paraId="184D39F6" w14:textId="77777777" w:rsidR="00141D35" w:rsidRPr="00552079" w:rsidRDefault="00141D35" w:rsidP="00B37050">
      <w:pPr>
        <w:pStyle w:val="Normal2"/>
        <w:ind w:left="2124" w:hanging="2124"/>
        <w:rPr>
          <w:rFonts w:asciiTheme="minorHAnsi" w:hAnsiTheme="minorHAnsi" w:cstheme="minorHAnsi"/>
          <w:b/>
          <w:sz w:val="22"/>
          <w:szCs w:val="22"/>
        </w:rPr>
      </w:pPr>
    </w:p>
    <w:p w14:paraId="5EC1C97C" w14:textId="77777777" w:rsidR="007F5ECC" w:rsidRPr="00552079" w:rsidRDefault="007F5ECC" w:rsidP="00516A6C">
      <w:pPr>
        <w:pStyle w:val="Prrafodelista"/>
        <w:numPr>
          <w:ilvl w:val="0"/>
          <w:numId w:val="26"/>
        </w:numPr>
        <w:ind w:left="1276"/>
        <w:jc w:val="both"/>
        <w:rPr>
          <w:rFonts w:asciiTheme="minorHAnsi" w:hAnsiTheme="minorHAnsi" w:cstheme="minorHAnsi"/>
          <w:sz w:val="22"/>
          <w:szCs w:val="22"/>
        </w:rPr>
      </w:pPr>
      <w:r>
        <w:rPr>
          <w:rFonts w:asciiTheme="minorHAnsi" w:eastAsia="Calibri" w:hAnsiTheme="minorHAnsi" w:cstheme="minorHAnsi"/>
          <w:sz w:val="22"/>
          <w:szCs w:val="22"/>
          <w:lang w:val="es-BO"/>
        </w:rPr>
        <w:lastRenderedPageBreak/>
        <w:t>Fotocopia simple</w:t>
      </w:r>
      <w:r w:rsidRPr="00552079">
        <w:rPr>
          <w:rFonts w:asciiTheme="minorHAnsi" w:eastAsia="Calibri" w:hAnsiTheme="minorHAnsi" w:cstheme="minorHAnsi"/>
          <w:sz w:val="22"/>
          <w:szCs w:val="22"/>
          <w:lang w:val="es-BO"/>
        </w:rPr>
        <w:t xml:space="preserve"> </w:t>
      </w:r>
      <w:r>
        <w:rPr>
          <w:rFonts w:asciiTheme="minorHAnsi" w:eastAsia="Calibri" w:hAnsiTheme="minorHAnsi" w:cstheme="minorHAnsi"/>
          <w:sz w:val="22"/>
          <w:szCs w:val="22"/>
          <w:lang w:val="es-BO"/>
        </w:rPr>
        <w:t xml:space="preserve">del Testimonio de Constitución de la </w:t>
      </w:r>
      <w:r w:rsidRPr="00552079">
        <w:rPr>
          <w:rFonts w:asciiTheme="minorHAnsi" w:eastAsia="Calibri" w:hAnsiTheme="minorHAnsi" w:cstheme="minorHAnsi"/>
          <w:sz w:val="22"/>
          <w:szCs w:val="22"/>
          <w:lang w:val="es-BO"/>
        </w:rPr>
        <w:t xml:space="preserve">Asociación </w:t>
      </w:r>
      <w:r>
        <w:rPr>
          <w:rFonts w:asciiTheme="minorHAnsi" w:eastAsia="Calibri" w:hAnsiTheme="minorHAnsi" w:cstheme="minorHAnsi"/>
          <w:sz w:val="22"/>
          <w:szCs w:val="22"/>
          <w:lang w:val="es-BO"/>
        </w:rPr>
        <w:t>Accidental</w:t>
      </w:r>
      <w:r w:rsidRPr="00552079">
        <w:rPr>
          <w:rFonts w:asciiTheme="minorHAnsi" w:eastAsia="Calibri" w:hAnsiTheme="minorHAnsi" w:cstheme="minorHAnsi"/>
          <w:sz w:val="22"/>
          <w:szCs w:val="22"/>
          <w:lang w:val="es-BO"/>
        </w:rPr>
        <w:t xml:space="preserve">, </w:t>
      </w:r>
      <w:r>
        <w:rPr>
          <w:rFonts w:asciiTheme="minorHAnsi" w:eastAsia="Calibri" w:hAnsiTheme="minorHAnsi" w:cstheme="minorHAnsi"/>
          <w:sz w:val="22"/>
          <w:szCs w:val="22"/>
          <w:lang w:val="es-BO"/>
        </w:rPr>
        <w:t>que determine: objeto,</w:t>
      </w:r>
      <w:r w:rsidRPr="00552079">
        <w:rPr>
          <w:rFonts w:asciiTheme="minorHAnsi" w:eastAsia="Calibri" w:hAnsiTheme="minorHAnsi" w:cstheme="minorHAnsi"/>
          <w:sz w:val="22"/>
          <w:szCs w:val="22"/>
          <w:lang w:val="es-BO"/>
        </w:rPr>
        <w:t xml:space="preserve"> empresa líder, </w:t>
      </w:r>
      <w:r>
        <w:rPr>
          <w:rFonts w:asciiTheme="minorHAnsi" w:eastAsia="Calibri" w:hAnsiTheme="minorHAnsi" w:cstheme="minorHAnsi"/>
          <w:sz w:val="22"/>
          <w:szCs w:val="22"/>
          <w:lang w:val="es-BO"/>
        </w:rPr>
        <w:t>porcentaje de participación,</w:t>
      </w:r>
      <w:r w:rsidRPr="00552079">
        <w:rPr>
          <w:rFonts w:asciiTheme="minorHAnsi" w:eastAsia="Calibri" w:hAnsiTheme="minorHAnsi" w:cstheme="minorHAnsi"/>
          <w:sz w:val="22"/>
          <w:szCs w:val="22"/>
          <w:lang w:val="es-BO"/>
        </w:rPr>
        <w:t xml:space="preserve"> domicilio </w:t>
      </w:r>
      <w:r>
        <w:rPr>
          <w:rFonts w:asciiTheme="minorHAnsi" w:eastAsia="Calibri" w:hAnsiTheme="minorHAnsi" w:cstheme="minorHAnsi"/>
          <w:sz w:val="22"/>
          <w:szCs w:val="22"/>
          <w:lang w:val="es-BO"/>
        </w:rPr>
        <w:t>y responsabilidades.</w:t>
      </w:r>
    </w:p>
    <w:p w14:paraId="4B5B75AF" w14:textId="77777777" w:rsidR="007F5ECC" w:rsidRPr="00552079" w:rsidRDefault="007F5ECC" w:rsidP="00516A6C">
      <w:pPr>
        <w:pStyle w:val="Prrafodelista"/>
        <w:numPr>
          <w:ilvl w:val="0"/>
          <w:numId w:val="26"/>
        </w:numPr>
        <w:ind w:left="1276"/>
        <w:jc w:val="both"/>
        <w:rPr>
          <w:rFonts w:asciiTheme="minorHAnsi" w:hAnsiTheme="minorHAnsi" w:cstheme="minorHAnsi"/>
          <w:sz w:val="22"/>
          <w:szCs w:val="22"/>
        </w:rPr>
      </w:pPr>
      <w:r w:rsidRPr="00552079">
        <w:rPr>
          <w:rFonts w:asciiTheme="minorHAnsi" w:hAnsiTheme="minorHAnsi" w:cstheme="minorHAnsi"/>
          <w:sz w:val="22"/>
          <w:szCs w:val="22"/>
        </w:rPr>
        <w:t>Fotocopia simple de</w:t>
      </w:r>
      <w:r>
        <w:rPr>
          <w:rFonts w:asciiTheme="minorHAnsi" w:hAnsiTheme="minorHAnsi" w:cstheme="minorHAnsi"/>
          <w:sz w:val="22"/>
          <w:szCs w:val="22"/>
        </w:rPr>
        <w:t>l Poder de</w:t>
      </w:r>
      <w:r w:rsidRPr="00552079">
        <w:rPr>
          <w:rFonts w:asciiTheme="minorHAnsi" w:hAnsiTheme="minorHAnsi" w:cstheme="minorHAnsi"/>
          <w:sz w:val="22"/>
          <w:szCs w:val="22"/>
        </w:rPr>
        <w:t xml:space="preserve"> Representa</w:t>
      </w:r>
      <w:r>
        <w:rPr>
          <w:rFonts w:asciiTheme="minorHAnsi" w:hAnsiTheme="minorHAnsi" w:cstheme="minorHAnsi"/>
          <w:sz w:val="22"/>
          <w:szCs w:val="22"/>
        </w:rPr>
        <w:t xml:space="preserve">ción </w:t>
      </w:r>
      <w:r w:rsidRPr="00552079">
        <w:rPr>
          <w:rFonts w:asciiTheme="minorHAnsi" w:hAnsiTheme="minorHAnsi" w:cstheme="minorHAnsi"/>
          <w:sz w:val="22"/>
          <w:szCs w:val="22"/>
        </w:rPr>
        <w:t xml:space="preserve">Legal </w:t>
      </w:r>
      <w:r>
        <w:rPr>
          <w:rFonts w:asciiTheme="minorHAnsi" w:hAnsiTheme="minorHAnsi" w:cstheme="minorHAnsi"/>
          <w:sz w:val="22"/>
          <w:szCs w:val="22"/>
        </w:rPr>
        <w:t>de la Asociación Accidental con facultades para presentar propuestas y suscribir contratos</w:t>
      </w:r>
      <w:r w:rsidRPr="00552079">
        <w:rPr>
          <w:rFonts w:asciiTheme="minorHAnsi" w:hAnsiTheme="minorHAnsi" w:cstheme="minorHAnsi"/>
          <w:sz w:val="22"/>
          <w:szCs w:val="22"/>
        </w:rPr>
        <w:t>.</w:t>
      </w:r>
    </w:p>
    <w:p w14:paraId="0EBE9A09" w14:textId="77777777" w:rsidR="007F5ECC" w:rsidRPr="00552079" w:rsidRDefault="007F5ECC" w:rsidP="00516A6C">
      <w:pPr>
        <w:pStyle w:val="Prrafodelista"/>
        <w:numPr>
          <w:ilvl w:val="0"/>
          <w:numId w:val="26"/>
        </w:numPr>
        <w:ind w:left="1276"/>
        <w:jc w:val="both"/>
        <w:rPr>
          <w:rFonts w:asciiTheme="minorHAnsi" w:hAnsiTheme="minorHAnsi" w:cstheme="minorHAnsi"/>
          <w:sz w:val="22"/>
          <w:szCs w:val="22"/>
        </w:rPr>
      </w:pPr>
      <w:r w:rsidRPr="00552079">
        <w:rPr>
          <w:rFonts w:asciiTheme="minorHAnsi" w:hAnsiTheme="minorHAnsi" w:cstheme="minorHAnsi"/>
          <w:sz w:val="22"/>
          <w:szCs w:val="22"/>
        </w:rPr>
        <w:t xml:space="preserve">Fotocopia simple </w:t>
      </w:r>
      <w:r>
        <w:rPr>
          <w:rFonts w:asciiTheme="minorHAnsi" w:hAnsiTheme="minorHAnsi" w:cstheme="minorHAnsi"/>
          <w:sz w:val="22"/>
          <w:szCs w:val="22"/>
        </w:rPr>
        <w:t>de la cédula de identidad del</w:t>
      </w:r>
      <w:r w:rsidRPr="00552079">
        <w:rPr>
          <w:rFonts w:asciiTheme="minorHAnsi" w:hAnsiTheme="minorHAnsi" w:cstheme="minorHAnsi"/>
          <w:sz w:val="22"/>
          <w:szCs w:val="22"/>
        </w:rPr>
        <w:t xml:space="preserve"> representante legal.</w:t>
      </w:r>
    </w:p>
    <w:p w14:paraId="507CBBBB" w14:textId="77777777" w:rsidR="00375675" w:rsidRPr="00552079" w:rsidRDefault="00375675" w:rsidP="00A165AC">
      <w:pPr>
        <w:jc w:val="both"/>
        <w:rPr>
          <w:rFonts w:asciiTheme="minorHAnsi" w:hAnsiTheme="minorHAnsi" w:cstheme="minorHAnsi"/>
          <w:b/>
          <w:sz w:val="22"/>
          <w:szCs w:val="22"/>
          <w:lang w:eastAsia="es-ES"/>
        </w:rPr>
      </w:pPr>
    </w:p>
    <w:p w14:paraId="1393A623" w14:textId="77777777" w:rsidR="00F07C0B" w:rsidRDefault="00722E2E" w:rsidP="00F07C0B">
      <w:pPr>
        <w:ind w:left="708"/>
        <w:jc w:val="both"/>
        <w:rPr>
          <w:rFonts w:asciiTheme="minorHAnsi" w:hAnsiTheme="minorHAnsi" w:cstheme="minorHAnsi"/>
          <w:b/>
          <w:sz w:val="22"/>
          <w:szCs w:val="22"/>
          <w:lang w:eastAsia="es-ES"/>
        </w:rPr>
      </w:pPr>
      <w:r>
        <w:rPr>
          <w:rFonts w:asciiTheme="minorHAnsi" w:hAnsiTheme="minorHAnsi" w:cstheme="minorHAnsi"/>
          <w:b/>
          <w:sz w:val="22"/>
          <w:szCs w:val="22"/>
          <w:lang w:eastAsia="es-ES"/>
        </w:rPr>
        <w:t>C</w:t>
      </w:r>
      <w:r w:rsidR="00141D35" w:rsidRPr="00552079">
        <w:rPr>
          <w:rFonts w:asciiTheme="minorHAnsi" w:hAnsiTheme="minorHAnsi" w:cstheme="minorHAnsi"/>
          <w:b/>
          <w:sz w:val="22"/>
          <w:szCs w:val="22"/>
          <w:lang w:eastAsia="es-ES"/>
        </w:rPr>
        <w:t>ada una de las empresas que conforman la Asociación Accidental</w:t>
      </w:r>
      <w:r w:rsidR="00140F80">
        <w:rPr>
          <w:rFonts w:asciiTheme="minorHAnsi" w:hAnsiTheme="minorHAnsi" w:cstheme="minorHAnsi"/>
          <w:b/>
          <w:sz w:val="22"/>
          <w:szCs w:val="22"/>
          <w:lang w:eastAsia="es-ES"/>
        </w:rPr>
        <w:t xml:space="preserve"> (socios)</w:t>
      </w:r>
      <w:r w:rsidR="00141D35" w:rsidRPr="00552079">
        <w:rPr>
          <w:rFonts w:asciiTheme="minorHAnsi" w:hAnsiTheme="minorHAnsi" w:cstheme="minorHAnsi"/>
          <w:b/>
          <w:sz w:val="22"/>
          <w:szCs w:val="22"/>
          <w:lang w:eastAsia="es-ES"/>
        </w:rPr>
        <w:t xml:space="preserve"> </w:t>
      </w:r>
      <w:r w:rsidR="00140F80" w:rsidRPr="00552079">
        <w:rPr>
          <w:rFonts w:asciiTheme="minorHAnsi" w:hAnsiTheme="minorHAnsi" w:cstheme="minorHAnsi"/>
          <w:b/>
          <w:sz w:val="22"/>
          <w:szCs w:val="22"/>
          <w:lang w:eastAsia="es-ES"/>
        </w:rPr>
        <w:t>deberá</w:t>
      </w:r>
      <w:r w:rsidR="00141D35" w:rsidRPr="00552079">
        <w:rPr>
          <w:rFonts w:asciiTheme="minorHAnsi" w:hAnsiTheme="minorHAnsi" w:cstheme="minorHAnsi"/>
          <w:b/>
          <w:sz w:val="22"/>
          <w:szCs w:val="22"/>
          <w:lang w:eastAsia="es-ES"/>
        </w:rPr>
        <w:t xml:space="preserve"> presentar la siguiente documentación:</w:t>
      </w:r>
    </w:p>
    <w:p w14:paraId="55CC804A" w14:textId="77777777" w:rsidR="00F07C0B" w:rsidRDefault="00F07C0B" w:rsidP="00F07C0B">
      <w:pPr>
        <w:ind w:left="708"/>
        <w:jc w:val="both"/>
        <w:rPr>
          <w:rFonts w:asciiTheme="minorHAnsi" w:hAnsiTheme="minorHAnsi" w:cstheme="minorHAnsi"/>
          <w:b/>
          <w:sz w:val="22"/>
          <w:szCs w:val="22"/>
          <w:lang w:eastAsia="es-ES"/>
        </w:rPr>
      </w:pPr>
    </w:p>
    <w:p w14:paraId="4132AA93" w14:textId="763D4FA2" w:rsidR="00F07C0B" w:rsidRPr="00F07C0B" w:rsidRDefault="00F07C0B" w:rsidP="00F07C0B">
      <w:pPr>
        <w:ind w:left="708"/>
        <w:jc w:val="both"/>
        <w:rPr>
          <w:rFonts w:asciiTheme="minorHAnsi" w:hAnsiTheme="minorHAnsi" w:cstheme="minorHAnsi"/>
          <w:b/>
          <w:sz w:val="22"/>
          <w:szCs w:val="22"/>
          <w:lang w:eastAsia="es-ES"/>
        </w:rPr>
      </w:pPr>
      <w:r w:rsidRPr="00337996">
        <w:rPr>
          <w:rFonts w:asciiTheme="minorHAnsi" w:hAnsiTheme="minorHAnsi" w:cstheme="minorHAnsi"/>
          <w:sz w:val="22"/>
          <w:szCs w:val="22"/>
        </w:rPr>
        <w:t xml:space="preserve">Cuando el/los socio(s) de la Asociación Accidental sean empresas extranjeras, deberán presentar los </w:t>
      </w:r>
      <w:r w:rsidR="00A64E11" w:rsidRPr="00337996">
        <w:rPr>
          <w:rFonts w:asciiTheme="minorHAnsi" w:hAnsiTheme="minorHAnsi" w:cstheme="minorHAnsi"/>
          <w:sz w:val="22"/>
          <w:szCs w:val="22"/>
        </w:rPr>
        <w:t xml:space="preserve">siguientes documentos </w:t>
      </w:r>
      <w:r w:rsidRPr="00337996">
        <w:rPr>
          <w:rFonts w:asciiTheme="minorHAnsi" w:hAnsiTheme="minorHAnsi" w:cstheme="minorHAnsi"/>
          <w:sz w:val="22"/>
          <w:szCs w:val="22"/>
        </w:rPr>
        <w:t>equivalentes en su país de origen</w:t>
      </w:r>
      <w:r w:rsidR="00747552">
        <w:rPr>
          <w:rFonts w:asciiTheme="minorHAnsi" w:hAnsiTheme="minorHAnsi" w:cstheme="minorHAnsi"/>
          <w:sz w:val="22"/>
          <w:szCs w:val="22"/>
        </w:rPr>
        <w:t xml:space="preserve"> con excepción </w:t>
      </w:r>
      <w:r w:rsidR="0056000B">
        <w:rPr>
          <w:rFonts w:asciiTheme="minorHAnsi" w:hAnsiTheme="minorHAnsi" w:cstheme="minorHAnsi"/>
          <w:sz w:val="22"/>
          <w:szCs w:val="22"/>
        </w:rPr>
        <w:t xml:space="preserve">de </w:t>
      </w:r>
      <w:r w:rsidR="00747552">
        <w:rPr>
          <w:rFonts w:asciiTheme="minorHAnsi" w:hAnsiTheme="minorHAnsi" w:cstheme="minorHAnsi"/>
          <w:sz w:val="22"/>
          <w:szCs w:val="22"/>
        </w:rPr>
        <w:t>los certificados de no adeudo</w:t>
      </w:r>
      <w:r w:rsidR="003E0E79">
        <w:rPr>
          <w:rFonts w:asciiTheme="minorHAnsi" w:hAnsiTheme="minorHAnsi" w:cstheme="minorHAnsi"/>
          <w:sz w:val="22"/>
          <w:szCs w:val="22"/>
        </w:rPr>
        <w:t>.</w:t>
      </w:r>
    </w:p>
    <w:p w14:paraId="6C6E92E8" w14:textId="77777777" w:rsidR="00F07C0B" w:rsidRDefault="00F07C0B" w:rsidP="00722E2E">
      <w:pPr>
        <w:ind w:firstLine="708"/>
        <w:jc w:val="both"/>
        <w:rPr>
          <w:rFonts w:asciiTheme="minorHAnsi" w:hAnsiTheme="minorHAnsi" w:cstheme="minorHAnsi"/>
          <w:b/>
          <w:sz w:val="22"/>
          <w:szCs w:val="22"/>
        </w:rPr>
      </w:pPr>
    </w:p>
    <w:p w14:paraId="0AED2CB5" w14:textId="587C275F" w:rsidR="000A2BD2" w:rsidRPr="00552079" w:rsidRDefault="00140F80" w:rsidP="00722E2E">
      <w:pPr>
        <w:ind w:firstLine="708"/>
        <w:jc w:val="both"/>
        <w:rPr>
          <w:rFonts w:asciiTheme="minorHAnsi" w:hAnsiTheme="minorHAnsi" w:cstheme="minorHAnsi"/>
          <w:b/>
          <w:sz w:val="22"/>
          <w:szCs w:val="22"/>
          <w:lang w:eastAsia="es-ES"/>
        </w:rPr>
      </w:pPr>
      <w:r w:rsidRPr="00552079">
        <w:rPr>
          <w:rFonts w:asciiTheme="minorHAnsi" w:hAnsiTheme="minorHAnsi" w:cstheme="minorHAnsi"/>
          <w:b/>
          <w:sz w:val="22"/>
          <w:szCs w:val="22"/>
        </w:rPr>
        <w:t xml:space="preserve">Documentos/Formularios </w:t>
      </w:r>
      <w:r w:rsidR="000A2BD2" w:rsidRPr="00552079">
        <w:rPr>
          <w:rFonts w:asciiTheme="minorHAnsi" w:hAnsiTheme="minorHAnsi" w:cstheme="minorHAnsi"/>
          <w:b/>
          <w:sz w:val="22"/>
          <w:szCs w:val="22"/>
          <w:lang w:eastAsia="es-ES"/>
        </w:rPr>
        <w:t>Administrativos:</w:t>
      </w:r>
    </w:p>
    <w:p w14:paraId="47D8DC6B" w14:textId="77777777" w:rsidR="000A2BD2" w:rsidRPr="00552079" w:rsidRDefault="000A2BD2" w:rsidP="000A2BD2">
      <w:pPr>
        <w:jc w:val="both"/>
        <w:rPr>
          <w:rFonts w:asciiTheme="minorHAnsi" w:hAnsiTheme="minorHAnsi" w:cstheme="minorHAnsi"/>
          <w:b/>
          <w:sz w:val="22"/>
          <w:szCs w:val="22"/>
          <w:lang w:eastAsia="es-ES"/>
        </w:rPr>
      </w:pPr>
    </w:p>
    <w:p w14:paraId="647B9DF4" w14:textId="77777777" w:rsidR="000A2BD2" w:rsidRPr="00552079" w:rsidRDefault="000A2BD2" w:rsidP="00915DCA">
      <w:pPr>
        <w:pStyle w:val="Prrafodelista"/>
        <w:numPr>
          <w:ilvl w:val="2"/>
          <w:numId w:val="11"/>
        </w:numPr>
        <w:ind w:left="127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Certificado electrónico o fotocopia simple del Número de Identificación Tributario (NIT) activo.</w:t>
      </w:r>
    </w:p>
    <w:p w14:paraId="3EFC42E2" w14:textId="77777777" w:rsidR="006E4ED1" w:rsidRPr="006E4ED1" w:rsidRDefault="000A2BD2" w:rsidP="006E4ED1">
      <w:pPr>
        <w:pStyle w:val="Prrafodelista"/>
        <w:numPr>
          <w:ilvl w:val="2"/>
          <w:numId w:val="11"/>
        </w:numPr>
        <w:ind w:left="1276"/>
        <w:jc w:val="both"/>
        <w:rPr>
          <w:rFonts w:asciiTheme="minorHAnsi" w:hAnsiTheme="minorHAnsi" w:cstheme="minorHAnsi"/>
          <w:sz w:val="22"/>
          <w:szCs w:val="22"/>
        </w:rPr>
      </w:pPr>
      <w:r w:rsidRPr="00552079">
        <w:rPr>
          <w:rFonts w:asciiTheme="minorHAnsi" w:hAnsiTheme="minorHAnsi" w:cstheme="minorHAnsi"/>
          <w:color w:val="000000"/>
          <w:sz w:val="22"/>
          <w:szCs w:val="22"/>
        </w:rPr>
        <w:t>Fotocopia simple del Certificado de No Adeudo por Contribuciones al Seguro Social Obligatorio de largo plazo y al Sistema Integral de Pensiones, la emisión de los certificados podrán ser vigentes o  del mes anterior a la fecha de  presentación de la propuesta, asimismo se deberá considerar los siguientes aspectos:</w:t>
      </w:r>
    </w:p>
    <w:p w14:paraId="7FD4710C" w14:textId="77777777" w:rsidR="006E4ED1" w:rsidRPr="006E4ED1" w:rsidRDefault="006E4ED1" w:rsidP="00516A6C">
      <w:pPr>
        <w:pStyle w:val="Prrafodelista"/>
        <w:numPr>
          <w:ilvl w:val="0"/>
          <w:numId w:val="40"/>
        </w:numPr>
        <w:ind w:left="1701"/>
        <w:jc w:val="both"/>
        <w:rPr>
          <w:rFonts w:asciiTheme="minorHAnsi" w:hAnsiTheme="minorHAnsi" w:cstheme="minorHAnsi"/>
          <w:color w:val="000000"/>
          <w:sz w:val="22"/>
          <w:szCs w:val="22"/>
        </w:rPr>
      </w:pPr>
      <w:r w:rsidRPr="006E4ED1">
        <w:rPr>
          <w:rFonts w:asciiTheme="minorHAnsi" w:hAnsiTheme="minorHAnsi" w:cstheme="minorHAnsi"/>
          <w:color w:val="000000"/>
          <w:sz w:val="22"/>
          <w:szCs w:val="22"/>
        </w:rPr>
        <w:t>Cuando el empleador tiene a sus dependientes registrados en una sola AFP, deberá presentar el certificado de no adeudo CNA emitido por dicha administradora y el documento de no registro emitido por la otra AFP.</w:t>
      </w:r>
    </w:p>
    <w:p w14:paraId="1401E375" w14:textId="77777777" w:rsidR="006E4ED1" w:rsidRPr="006E4ED1" w:rsidRDefault="006E4ED1" w:rsidP="00516A6C">
      <w:pPr>
        <w:pStyle w:val="Prrafodelista"/>
        <w:numPr>
          <w:ilvl w:val="0"/>
          <w:numId w:val="40"/>
        </w:numPr>
        <w:ind w:left="1701"/>
        <w:jc w:val="both"/>
        <w:rPr>
          <w:rFonts w:asciiTheme="minorHAnsi" w:hAnsiTheme="minorHAnsi" w:cstheme="minorHAnsi"/>
          <w:color w:val="000000"/>
          <w:sz w:val="22"/>
          <w:szCs w:val="22"/>
        </w:rPr>
      </w:pPr>
      <w:r w:rsidRPr="006E4ED1">
        <w:rPr>
          <w:rFonts w:asciiTheme="minorHAnsi" w:hAnsiTheme="minorHAnsi" w:cstheme="minorHAnsi"/>
          <w:color w:val="000000"/>
          <w:sz w:val="22"/>
          <w:szCs w:val="22"/>
        </w:rPr>
        <w:t xml:space="preserve">Cuando el empleador tiene a sus dependientes registrados en ambas </w:t>
      </w:r>
      <w:proofErr w:type="spellStart"/>
      <w:r w:rsidRPr="006E4ED1">
        <w:rPr>
          <w:rFonts w:asciiTheme="minorHAnsi" w:hAnsiTheme="minorHAnsi" w:cstheme="minorHAnsi"/>
          <w:color w:val="000000"/>
          <w:sz w:val="22"/>
          <w:szCs w:val="22"/>
        </w:rPr>
        <w:t>AFP’s</w:t>
      </w:r>
      <w:proofErr w:type="spellEnd"/>
      <w:r w:rsidRPr="006E4ED1">
        <w:rPr>
          <w:rFonts w:asciiTheme="minorHAnsi" w:hAnsiTheme="minorHAnsi" w:cstheme="minorHAnsi"/>
          <w:color w:val="000000"/>
          <w:sz w:val="22"/>
          <w:szCs w:val="22"/>
        </w:rPr>
        <w:t xml:space="preserve"> deberá presentar los certificados de no adeudo emitidos tanto por Futuro de Bolivia S.A. como por BBVA previsión AFP S.A.</w:t>
      </w:r>
    </w:p>
    <w:p w14:paraId="277FA9FD" w14:textId="77777777" w:rsidR="006E4ED1" w:rsidRPr="006E4ED1" w:rsidRDefault="006E4ED1" w:rsidP="00516A6C">
      <w:pPr>
        <w:pStyle w:val="Prrafodelista"/>
        <w:numPr>
          <w:ilvl w:val="0"/>
          <w:numId w:val="40"/>
        </w:numPr>
        <w:ind w:left="1701"/>
        <w:jc w:val="both"/>
        <w:rPr>
          <w:rFonts w:asciiTheme="minorHAnsi" w:hAnsiTheme="minorHAnsi" w:cstheme="minorHAnsi"/>
          <w:color w:val="000000"/>
          <w:sz w:val="22"/>
          <w:szCs w:val="22"/>
        </w:rPr>
      </w:pPr>
      <w:r w:rsidRPr="006E4ED1">
        <w:rPr>
          <w:rFonts w:asciiTheme="minorHAnsi" w:hAnsiTheme="minorHAnsi" w:cstheme="minorHAnsi"/>
          <w:color w:val="000000"/>
          <w:sz w:val="22"/>
          <w:szCs w:val="22"/>
        </w:rPr>
        <w:t xml:space="preserve">No es sujeto de contrataciones para YPFB, el empleador que presentare el documento de NO REGISTRO de ambas </w:t>
      </w:r>
      <w:proofErr w:type="spellStart"/>
      <w:r w:rsidRPr="006E4ED1">
        <w:rPr>
          <w:rFonts w:asciiTheme="minorHAnsi" w:hAnsiTheme="minorHAnsi" w:cstheme="minorHAnsi"/>
          <w:color w:val="000000"/>
          <w:sz w:val="22"/>
          <w:szCs w:val="22"/>
        </w:rPr>
        <w:t>AFP’s</w:t>
      </w:r>
      <w:proofErr w:type="spellEnd"/>
    </w:p>
    <w:p w14:paraId="56F442E5" w14:textId="77777777" w:rsidR="00BD21B2" w:rsidRDefault="00BD21B2" w:rsidP="002E7DBC">
      <w:pPr>
        <w:ind w:firstLine="851"/>
        <w:jc w:val="both"/>
        <w:rPr>
          <w:rFonts w:asciiTheme="minorHAnsi" w:hAnsiTheme="minorHAnsi" w:cstheme="minorHAnsi"/>
          <w:b/>
          <w:sz w:val="22"/>
          <w:szCs w:val="22"/>
        </w:rPr>
      </w:pPr>
    </w:p>
    <w:p w14:paraId="58AFFFBE" w14:textId="21D1584F" w:rsidR="000A2BD2" w:rsidRPr="00552079" w:rsidRDefault="00140F80" w:rsidP="002E7DBC">
      <w:pPr>
        <w:ind w:firstLine="851"/>
        <w:jc w:val="both"/>
        <w:rPr>
          <w:rFonts w:asciiTheme="minorHAnsi" w:hAnsiTheme="minorHAnsi" w:cstheme="minorHAnsi"/>
          <w:b/>
          <w:sz w:val="22"/>
          <w:szCs w:val="22"/>
          <w:highlight w:val="yellow"/>
        </w:rPr>
      </w:pPr>
      <w:r>
        <w:rPr>
          <w:rFonts w:asciiTheme="minorHAnsi" w:hAnsiTheme="minorHAnsi" w:cstheme="minorHAnsi"/>
          <w:b/>
          <w:sz w:val="22"/>
          <w:szCs w:val="22"/>
        </w:rPr>
        <w:t>Documentos</w:t>
      </w:r>
      <w:r w:rsidRPr="00552079">
        <w:rPr>
          <w:rFonts w:asciiTheme="minorHAnsi" w:hAnsiTheme="minorHAnsi" w:cstheme="minorHAnsi"/>
          <w:b/>
          <w:sz w:val="22"/>
          <w:szCs w:val="22"/>
        </w:rPr>
        <w:t xml:space="preserve"> </w:t>
      </w:r>
      <w:r w:rsidR="000A2BD2" w:rsidRPr="00552079">
        <w:rPr>
          <w:rFonts w:asciiTheme="minorHAnsi" w:hAnsiTheme="minorHAnsi" w:cstheme="minorHAnsi"/>
          <w:b/>
          <w:sz w:val="22"/>
          <w:szCs w:val="22"/>
        </w:rPr>
        <w:t>Legales</w:t>
      </w:r>
      <w:r w:rsidR="004A11B1">
        <w:rPr>
          <w:rFonts w:asciiTheme="minorHAnsi" w:hAnsiTheme="minorHAnsi" w:cstheme="minorHAnsi"/>
          <w:b/>
          <w:sz w:val="22"/>
          <w:szCs w:val="22"/>
        </w:rPr>
        <w:t>:</w:t>
      </w:r>
    </w:p>
    <w:p w14:paraId="72F2F7CF" w14:textId="77777777" w:rsidR="000A2BD2" w:rsidRPr="00552079" w:rsidRDefault="000A2BD2" w:rsidP="000A2BD2">
      <w:pPr>
        <w:ind w:left="927"/>
        <w:jc w:val="both"/>
        <w:rPr>
          <w:rFonts w:asciiTheme="minorHAnsi" w:hAnsiTheme="minorHAnsi" w:cstheme="minorHAnsi"/>
          <w:sz w:val="22"/>
          <w:szCs w:val="22"/>
          <w:highlight w:val="yellow"/>
        </w:rPr>
      </w:pPr>
    </w:p>
    <w:p w14:paraId="25E9E700" w14:textId="77777777" w:rsidR="007F5ECC" w:rsidRPr="00F07C0B" w:rsidRDefault="007F5ECC" w:rsidP="00A165AC">
      <w:pPr>
        <w:ind w:left="851"/>
        <w:jc w:val="both"/>
        <w:rPr>
          <w:rFonts w:asciiTheme="minorHAnsi" w:hAnsiTheme="minorHAnsi" w:cstheme="minorHAnsi"/>
          <w:b/>
          <w:sz w:val="22"/>
          <w:szCs w:val="22"/>
          <w:lang w:eastAsia="es-ES"/>
        </w:rPr>
      </w:pPr>
      <w:r>
        <w:rPr>
          <w:rFonts w:asciiTheme="minorHAnsi" w:hAnsiTheme="minorHAnsi" w:cstheme="minorHAnsi"/>
          <w:sz w:val="22"/>
          <w:szCs w:val="22"/>
        </w:rPr>
        <w:t>En caso que una empresa extranjera se asocie con una empresa nacional, los documentos a ser presentados deben ser los equivalentes emitidos en el país de origen:</w:t>
      </w:r>
    </w:p>
    <w:p w14:paraId="194FC13F" w14:textId="77777777" w:rsidR="007F5ECC" w:rsidRDefault="007F5ECC" w:rsidP="00A165AC">
      <w:pPr>
        <w:jc w:val="both"/>
        <w:rPr>
          <w:rFonts w:asciiTheme="minorHAnsi" w:hAnsiTheme="minorHAnsi" w:cstheme="minorHAnsi"/>
          <w:sz w:val="22"/>
          <w:szCs w:val="22"/>
          <w:highlight w:val="yellow"/>
        </w:rPr>
      </w:pPr>
    </w:p>
    <w:p w14:paraId="23B543FD" w14:textId="77777777" w:rsidR="007F5ECC" w:rsidRPr="00552079" w:rsidRDefault="007F5ECC" w:rsidP="00516A6C">
      <w:pPr>
        <w:pStyle w:val="Prrafodelista"/>
        <w:numPr>
          <w:ilvl w:val="0"/>
          <w:numId w:val="24"/>
        </w:numPr>
        <w:ind w:left="1276"/>
        <w:jc w:val="both"/>
        <w:rPr>
          <w:rFonts w:asciiTheme="minorHAnsi" w:hAnsiTheme="minorHAnsi" w:cstheme="minorHAnsi"/>
          <w:sz w:val="22"/>
          <w:szCs w:val="22"/>
        </w:rPr>
      </w:pPr>
      <w:r w:rsidRPr="00552079">
        <w:rPr>
          <w:rFonts w:asciiTheme="minorHAnsi" w:hAnsiTheme="minorHAnsi" w:cstheme="minorHAnsi"/>
          <w:sz w:val="22"/>
          <w:szCs w:val="22"/>
        </w:rPr>
        <w:t xml:space="preserve">Fotocopia simple </w:t>
      </w:r>
      <w:r>
        <w:rPr>
          <w:rFonts w:asciiTheme="minorHAnsi" w:hAnsiTheme="minorHAnsi" w:cstheme="minorHAnsi"/>
          <w:sz w:val="22"/>
          <w:szCs w:val="22"/>
        </w:rPr>
        <w:t xml:space="preserve">del Testimonio de </w:t>
      </w:r>
      <w:r w:rsidRPr="00552079">
        <w:rPr>
          <w:rFonts w:asciiTheme="minorHAnsi" w:hAnsiTheme="minorHAnsi" w:cstheme="minorHAnsi"/>
          <w:sz w:val="22"/>
          <w:szCs w:val="22"/>
        </w:rPr>
        <w:t xml:space="preserve">Constitución de la empresa </w:t>
      </w:r>
      <w:r>
        <w:rPr>
          <w:rFonts w:asciiTheme="minorHAnsi" w:hAnsiTheme="minorHAnsi" w:cstheme="minorHAnsi"/>
          <w:sz w:val="22"/>
          <w:szCs w:val="22"/>
        </w:rPr>
        <w:t>(</w:t>
      </w:r>
      <w:r w:rsidRPr="00552079">
        <w:rPr>
          <w:rFonts w:asciiTheme="minorHAnsi" w:hAnsiTheme="minorHAnsi" w:cstheme="minorHAnsi"/>
          <w:sz w:val="22"/>
          <w:szCs w:val="22"/>
        </w:rPr>
        <w:t xml:space="preserve">excepto </w:t>
      </w:r>
      <w:r>
        <w:rPr>
          <w:rFonts w:asciiTheme="minorHAnsi" w:hAnsiTheme="minorHAnsi" w:cstheme="minorHAnsi"/>
          <w:sz w:val="22"/>
          <w:szCs w:val="22"/>
        </w:rPr>
        <w:t xml:space="preserve">para </w:t>
      </w:r>
      <w:r w:rsidRPr="00552079">
        <w:rPr>
          <w:rFonts w:asciiTheme="minorHAnsi" w:hAnsiTheme="minorHAnsi" w:cstheme="minorHAnsi"/>
          <w:sz w:val="22"/>
          <w:szCs w:val="22"/>
        </w:rPr>
        <w:t>empresas unipersonales</w:t>
      </w:r>
      <w:r>
        <w:rPr>
          <w:rFonts w:asciiTheme="minorHAnsi" w:hAnsiTheme="minorHAnsi" w:cstheme="minorHAnsi"/>
          <w:sz w:val="22"/>
          <w:szCs w:val="22"/>
        </w:rPr>
        <w:t>)</w:t>
      </w:r>
      <w:r w:rsidRPr="00552079">
        <w:rPr>
          <w:rFonts w:asciiTheme="minorHAnsi" w:hAnsiTheme="minorHAnsi" w:cstheme="minorHAnsi"/>
          <w:sz w:val="22"/>
          <w:szCs w:val="22"/>
        </w:rPr>
        <w:t>.</w:t>
      </w:r>
    </w:p>
    <w:p w14:paraId="7BFDF9ED" w14:textId="77777777" w:rsidR="007F5ECC" w:rsidRPr="00552079" w:rsidRDefault="007F5ECC" w:rsidP="00516A6C">
      <w:pPr>
        <w:pStyle w:val="Prrafodelista"/>
        <w:numPr>
          <w:ilvl w:val="0"/>
          <w:numId w:val="24"/>
        </w:numPr>
        <w:ind w:left="1276"/>
        <w:jc w:val="both"/>
        <w:rPr>
          <w:rFonts w:asciiTheme="minorHAnsi" w:hAnsiTheme="minorHAnsi" w:cstheme="minorHAnsi"/>
          <w:sz w:val="22"/>
          <w:szCs w:val="22"/>
        </w:rPr>
      </w:pPr>
      <w:r w:rsidRPr="00552079">
        <w:rPr>
          <w:rFonts w:asciiTheme="minorHAnsi" w:hAnsiTheme="minorHAnsi" w:cstheme="minorHAnsi"/>
          <w:sz w:val="22"/>
          <w:szCs w:val="22"/>
        </w:rPr>
        <w:t>Fotocopia simple del Poder de Representa</w:t>
      </w:r>
      <w:r>
        <w:rPr>
          <w:rFonts w:asciiTheme="minorHAnsi" w:hAnsiTheme="minorHAnsi" w:cstheme="minorHAnsi"/>
          <w:sz w:val="22"/>
          <w:szCs w:val="22"/>
        </w:rPr>
        <w:t xml:space="preserve">ción Legal con facultades para conformar la Asociación Accidental y otorgar poderes, </w:t>
      </w:r>
      <w:r w:rsidRPr="00552079">
        <w:rPr>
          <w:rFonts w:asciiTheme="minorHAnsi" w:hAnsiTheme="minorHAnsi" w:cstheme="minorHAnsi"/>
          <w:sz w:val="22"/>
          <w:szCs w:val="22"/>
        </w:rPr>
        <w:t>incluidas las empresas unipersonales cuando el representante legal sea diferente al propietario</w:t>
      </w:r>
      <w:r>
        <w:rPr>
          <w:rFonts w:asciiTheme="minorHAnsi" w:hAnsiTheme="minorHAnsi" w:cstheme="minorHAnsi"/>
          <w:sz w:val="22"/>
          <w:szCs w:val="22"/>
        </w:rPr>
        <w:t>.</w:t>
      </w:r>
    </w:p>
    <w:p w14:paraId="596A0211" w14:textId="77777777" w:rsidR="007F5ECC" w:rsidRDefault="007F5ECC" w:rsidP="00516A6C">
      <w:pPr>
        <w:pStyle w:val="Prrafodelista"/>
        <w:numPr>
          <w:ilvl w:val="0"/>
          <w:numId w:val="24"/>
        </w:numPr>
        <w:ind w:left="1276"/>
        <w:jc w:val="both"/>
        <w:rPr>
          <w:rFonts w:asciiTheme="minorHAnsi" w:hAnsiTheme="minorHAnsi" w:cstheme="minorHAnsi"/>
          <w:sz w:val="22"/>
          <w:szCs w:val="22"/>
        </w:rPr>
      </w:pPr>
      <w:r w:rsidRPr="00552079">
        <w:rPr>
          <w:rFonts w:asciiTheme="minorHAnsi" w:hAnsiTheme="minorHAnsi" w:cstheme="minorHAnsi"/>
          <w:sz w:val="22"/>
          <w:szCs w:val="22"/>
        </w:rPr>
        <w:t>Fotocopia simple de</w:t>
      </w:r>
      <w:r>
        <w:rPr>
          <w:rFonts w:asciiTheme="minorHAnsi" w:hAnsiTheme="minorHAnsi" w:cstheme="minorHAnsi"/>
          <w:sz w:val="22"/>
          <w:szCs w:val="22"/>
        </w:rPr>
        <w:t xml:space="preserve"> </w:t>
      </w:r>
      <w:r w:rsidRPr="00552079">
        <w:rPr>
          <w:rFonts w:asciiTheme="minorHAnsi" w:hAnsiTheme="minorHAnsi" w:cstheme="minorHAnsi"/>
          <w:sz w:val="22"/>
          <w:szCs w:val="22"/>
        </w:rPr>
        <w:t>l</w:t>
      </w:r>
      <w:r>
        <w:rPr>
          <w:rFonts w:asciiTheme="minorHAnsi" w:hAnsiTheme="minorHAnsi" w:cstheme="minorHAnsi"/>
          <w:sz w:val="22"/>
          <w:szCs w:val="22"/>
        </w:rPr>
        <w:t>a</w:t>
      </w:r>
      <w:r w:rsidRPr="00552079">
        <w:rPr>
          <w:rFonts w:asciiTheme="minorHAnsi" w:hAnsiTheme="minorHAnsi" w:cstheme="minorHAnsi"/>
          <w:sz w:val="22"/>
          <w:szCs w:val="22"/>
        </w:rPr>
        <w:t xml:space="preserve"> </w:t>
      </w:r>
      <w:r>
        <w:rPr>
          <w:rFonts w:asciiTheme="minorHAnsi" w:hAnsiTheme="minorHAnsi" w:cstheme="minorHAnsi"/>
          <w:sz w:val="22"/>
          <w:szCs w:val="22"/>
        </w:rPr>
        <w:t>Matricula de Comercio (vigente) emitido por FUNDEMPRESA.</w:t>
      </w:r>
    </w:p>
    <w:p w14:paraId="52DE2183" w14:textId="77777777" w:rsidR="007F5ECC" w:rsidRDefault="007F5ECC" w:rsidP="00516A6C">
      <w:pPr>
        <w:pStyle w:val="Prrafodelista"/>
        <w:numPr>
          <w:ilvl w:val="0"/>
          <w:numId w:val="24"/>
        </w:numPr>
        <w:ind w:left="1276"/>
        <w:jc w:val="both"/>
        <w:rPr>
          <w:rFonts w:asciiTheme="minorHAnsi" w:hAnsiTheme="minorHAnsi" w:cstheme="minorHAnsi"/>
          <w:sz w:val="22"/>
          <w:szCs w:val="22"/>
        </w:rPr>
      </w:pPr>
      <w:r>
        <w:rPr>
          <w:rFonts w:asciiTheme="minorHAnsi" w:hAnsiTheme="minorHAnsi" w:cstheme="minorHAnsi"/>
          <w:sz w:val="22"/>
          <w:szCs w:val="22"/>
        </w:rPr>
        <w:t>Fotocopia simple del Certificado de Tradición Comercial emitido por FUNDEMPRESA, vigente o emitida el mes anterior a la fecha de presentación de la propuesta (excepto empresas extranjeras).</w:t>
      </w:r>
    </w:p>
    <w:p w14:paraId="2EB8888A" w14:textId="77777777" w:rsidR="007F5ECC" w:rsidRDefault="007F5ECC" w:rsidP="00516A6C">
      <w:pPr>
        <w:pStyle w:val="Prrafodelista"/>
        <w:numPr>
          <w:ilvl w:val="0"/>
          <w:numId w:val="24"/>
        </w:numPr>
        <w:ind w:left="1276"/>
        <w:jc w:val="both"/>
        <w:rPr>
          <w:rFonts w:asciiTheme="minorHAnsi" w:hAnsiTheme="minorHAnsi" w:cstheme="minorHAnsi"/>
          <w:sz w:val="22"/>
          <w:szCs w:val="22"/>
        </w:rPr>
      </w:pPr>
      <w:r w:rsidRPr="00414F4B">
        <w:rPr>
          <w:rFonts w:asciiTheme="minorHAnsi" w:hAnsiTheme="minorHAnsi" w:cstheme="minorHAnsi"/>
          <w:sz w:val="22"/>
          <w:szCs w:val="22"/>
        </w:rPr>
        <w:t xml:space="preserve">Fotocopia simple </w:t>
      </w:r>
      <w:r>
        <w:rPr>
          <w:rFonts w:asciiTheme="minorHAnsi" w:hAnsiTheme="minorHAnsi" w:cstheme="minorHAnsi"/>
          <w:sz w:val="22"/>
          <w:szCs w:val="22"/>
        </w:rPr>
        <w:t>de la cédula de identidad del</w:t>
      </w:r>
      <w:r w:rsidRPr="00414F4B">
        <w:rPr>
          <w:rFonts w:asciiTheme="minorHAnsi" w:hAnsiTheme="minorHAnsi" w:cstheme="minorHAnsi"/>
          <w:sz w:val="22"/>
          <w:szCs w:val="22"/>
        </w:rPr>
        <w:t xml:space="preserve"> representante legal. </w:t>
      </w:r>
    </w:p>
    <w:p w14:paraId="73B7275A" w14:textId="77777777" w:rsidR="00BD21B2" w:rsidRPr="00414F4B" w:rsidRDefault="00BD21B2" w:rsidP="00BD21B2">
      <w:pPr>
        <w:pStyle w:val="Prrafodelista"/>
        <w:ind w:left="1276"/>
        <w:jc w:val="both"/>
        <w:rPr>
          <w:rFonts w:asciiTheme="minorHAnsi" w:hAnsiTheme="minorHAnsi" w:cstheme="minorHAnsi"/>
          <w:sz w:val="22"/>
          <w:szCs w:val="22"/>
        </w:rPr>
      </w:pPr>
    </w:p>
    <w:p w14:paraId="68512FC8" w14:textId="77777777" w:rsidR="00F07C0B" w:rsidRDefault="00F07C0B" w:rsidP="00F07C0B">
      <w:pPr>
        <w:ind w:left="851"/>
        <w:jc w:val="both"/>
        <w:rPr>
          <w:rFonts w:asciiTheme="minorHAnsi" w:hAnsiTheme="minorHAnsi" w:cstheme="minorHAnsi"/>
          <w:sz w:val="22"/>
          <w:szCs w:val="22"/>
        </w:rPr>
      </w:pPr>
    </w:p>
    <w:p w14:paraId="28896F0C" w14:textId="77777777" w:rsidR="000F3E7E" w:rsidRPr="009A5338" w:rsidRDefault="009A5338" w:rsidP="00915DCA">
      <w:pPr>
        <w:pStyle w:val="Prrafodelista"/>
        <w:numPr>
          <w:ilvl w:val="0"/>
          <w:numId w:val="12"/>
        </w:numPr>
        <w:tabs>
          <w:tab w:val="left" w:pos="5025"/>
        </w:tabs>
        <w:ind w:left="284" w:hanging="284"/>
        <w:jc w:val="both"/>
        <w:rPr>
          <w:rFonts w:asciiTheme="minorHAnsi" w:hAnsiTheme="minorHAnsi" w:cstheme="minorHAnsi"/>
          <w:b/>
          <w:sz w:val="22"/>
          <w:szCs w:val="22"/>
        </w:rPr>
      </w:pPr>
      <w:r w:rsidRPr="009A5338">
        <w:rPr>
          <w:rFonts w:asciiTheme="minorHAnsi" w:hAnsiTheme="minorHAnsi" w:cstheme="minorHAnsi"/>
          <w:b/>
          <w:sz w:val="22"/>
          <w:szCs w:val="22"/>
        </w:rPr>
        <w:lastRenderedPageBreak/>
        <w:t>FORMULARIOS DE LA PROPUESTA ECONÓMICA</w:t>
      </w:r>
    </w:p>
    <w:p w14:paraId="3B75F2E8" w14:textId="77777777" w:rsidR="009A5338" w:rsidRDefault="009A5338" w:rsidP="000F3E7E">
      <w:pPr>
        <w:jc w:val="both"/>
        <w:rPr>
          <w:rFonts w:asciiTheme="minorHAnsi" w:hAnsiTheme="minorHAnsi" w:cstheme="minorHAnsi"/>
          <w:sz w:val="22"/>
          <w:szCs w:val="22"/>
        </w:rPr>
      </w:pPr>
    </w:p>
    <w:p w14:paraId="36F47610" w14:textId="3138AF88" w:rsidR="002E1881" w:rsidRPr="00362A72" w:rsidRDefault="002E1881" w:rsidP="00362A72">
      <w:pPr>
        <w:ind w:firstLine="708"/>
        <w:jc w:val="both"/>
        <w:rPr>
          <w:rFonts w:asciiTheme="minorHAnsi" w:hAnsiTheme="minorHAnsi" w:cstheme="minorHAnsi"/>
          <w:sz w:val="22"/>
          <w:szCs w:val="22"/>
        </w:rPr>
      </w:pPr>
      <w:r w:rsidRPr="00362A72">
        <w:rPr>
          <w:rFonts w:asciiTheme="minorHAnsi" w:hAnsiTheme="minorHAnsi" w:cstheme="minorHAnsi"/>
          <w:sz w:val="22"/>
          <w:szCs w:val="22"/>
        </w:rPr>
        <w:t xml:space="preserve">Formulario B-1  </w:t>
      </w:r>
      <w:r w:rsidR="003A5117">
        <w:rPr>
          <w:rFonts w:asciiTheme="minorHAnsi" w:hAnsiTheme="minorHAnsi" w:cstheme="minorHAnsi"/>
          <w:sz w:val="22"/>
          <w:szCs w:val="22"/>
        </w:rPr>
        <w:tab/>
      </w:r>
      <w:r w:rsidRPr="00362A72">
        <w:rPr>
          <w:rFonts w:asciiTheme="minorHAnsi" w:hAnsiTheme="minorHAnsi" w:cstheme="minorHAnsi"/>
          <w:sz w:val="22"/>
          <w:szCs w:val="22"/>
        </w:rPr>
        <w:t>P</w:t>
      </w:r>
      <w:r w:rsidR="004478F9" w:rsidRPr="00362A72">
        <w:rPr>
          <w:rFonts w:asciiTheme="minorHAnsi" w:hAnsiTheme="minorHAnsi" w:cstheme="minorHAnsi"/>
          <w:sz w:val="22"/>
          <w:szCs w:val="22"/>
        </w:rPr>
        <w:t xml:space="preserve">ropuesta Económica </w:t>
      </w:r>
    </w:p>
    <w:p w14:paraId="5B621E1A" w14:textId="77777777" w:rsidR="000F3E7E" w:rsidRDefault="000F3E7E" w:rsidP="001653E0">
      <w:pPr>
        <w:tabs>
          <w:tab w:val="left" w:pos="5025"/>
        </w:tabs>
        <w:rPr>
          <w:rFonts w:asciiTheme="minorHAnsi" w:hAnsiTheme="minorHAnsi" w:cstheme="minorHAnsi"/>
          <w:b/>
          <w:sz w:val="22"/>
          <w:szCs w:val="22"/>
          <w:lang w:val="es-BO" w:eastAsia="es-ES"/>
        </w:rPr>
      </w:pPr>
    </w:p>
    <w:p w14:paraId="5E29A090" w14:textId="77777777" w:rsidR="00574273" w:rsidRPr="009A5338" w:rsidRDefault="009A5338" w:rsidP="00915DCA">
      <w:pPr>
        <w:pStyle w:val="Prrafodelista"/>
        <w:numPr>
          <w:ilvl w:val="0"/>
          <w:numId w:val="12"/>
        </w:numPr>
        <w:tabs>
          <w:tab w:val="left" w:pos="5025"/>
        </w:tabs>
        <w:ind w:left="284" w:hanging="284"/>
        <w:jc w:val="both"/>
        <w:rPr>
          <w:rFonts w:asciiTheme="minorHAnsi" w:hAnsiTheme="minorHAnsi" w:cstheme="minorHAnsi"/>
          <w:b/>
          <w:sz w:val="22"/>
          <w:szCs w:val="22"/>
        </w:rPr>
      </w:pPr>
      <w:r w:rsidRPr="009A5338">
        <w:rPr>
          <w:rFonts w:asciiTheme="minorHAnsi" w:hAnsiTheme="minorHAnsi" w:cstheme="minorHAnsi"/>
          <w:b/>
          <w:sz w:val="22"/>
          <w:szCs w:val="22"/>
        </w:rPr>
        <w:t>FORMULARIOS DE LA PROPUESTA TÉCNICA</w:t>
      </w:r>
      <w:r>
        <w:rPr>
          <w:rFonts w:asciiTheme="minorHAnsi" w:hAnsiTheme="minorHAnsi" w:cstheme="minorHAnsi"/>
          <w:b/>
          <w:sz w:val="22"/>
          <w:szCs w:val="22"/>
        </w:rPr>
        <w:t xml:space="preserve"> </w:t>
      </w:r>
    </w:p>
    <w:p w14:paraId="7E019B56" w14:textId="77777777" w:rsidR="009A5338" w:rsidRPr="00552079" w:rsidRDefault="009A5338" w:rsidP="00B37050">
      <w:pPr>
        <w:tabs>
          <w:tab w:val="left" w:pos="5025"/>
        </w:tabs>
        <w:rPr>
          <w:rFonts w:asciiTheme="minorHAnsi" w:hAnsiTheme="minorHAnsi" w:cstheme="minorHAnsi"/>
          <w:b/>
          <w:sz w:val="22"/>
          <w:szCs w:val="22"/>
          <w:lang w:val="es-BO"/>
        </w:rPr>
      </w:pPr>
    </w:p>
    <w:p w14:paraId="521192F8" w14:textId="548D650F" w:rsidR="00506235" w:rsidRPr="001A1FC0" w:rsidRDefault="00F7579B" w:rsidP="00506235">
      <w:pPr>
        <w:pStyle w:val="Normal2"/>
        <w:tabs>
          <w:tab w:val="left" w:pos="1701"/>
        </w:tabs>
        <w:ind w:left="1417"/>
        <w:rPr>
          <w:rFonts w:asciiTheme="minorHAnsi" w:hAnsiTheme="minorHAnsi" w:cstheme="minorHAnsi"/>
          <w:sz w:val="22"/>
          <w:szCs w:val="22"/>
          <w:lang w:val="es-BO"/>
        </w:rPr>
      </w:pPr>
      <w:r>
        <w:rPr>
          <w:rFonts w:asciiTheme="minorHAnsi" w:hAnsiTheme="minorHAnsi" w:cstheme="minorHAnsi"/>
          <w:sz w:val="22"/>
          <w:szCs w:val="22"/>
          <w:lang w:val="es-BO"/>
        </w:rPr>
        <w:t>Formulario C-1</w:t>
      </w:r>
      <w:r>
        <w:rPr>
          <w:rFonts w:asciiTheme="minorHAnsi" w:hAnsiTheme="minorHAnsi" w:cstheme="minorHAnsi"/>
          <w:sz w:val="22"/>
          <w:szCs w:val="22"/>
          <w:lang w:val="es-BO"/>
        </w:rPr>
        <w:tab/>
      </w:r>
      <w:r>
        <w:rPr>
          <w:rFonts w:asciiTheme="minorHAnsi" w:hAnsiTheme="minorHAnsi" w:cstheme="minorHAnsi"/>
          <w:sz w:val="22"/>
          <w:szCs w:val="22"/>
          <w:lang w:val="es-BO"/>
        </w:rPr>
        <w:tab/>
      </w:r>
      <w:r w:rsidR="00506235" w:rsidRPr="001A1FC0">
        <w:rPr>
          <w:rFonts w:asciiTheme="minorHAnsi" w:hAnsiTheme="minorHAnsi" w:cstheme="minorHAnsi"/>
          <w:sz w:val="22"/>
          <w:szCs w:val="22"/>
          <w:lang w:val="es-BO"/>
        </w:rPr>
        <w:t>Propuesta T</w:t>
      </w:r>
      <w:r w:rsidR="00506235">
        <w:rPr>
          <w:rFonts w:asciiTheme="minorHAnsi" w:hAnsiTheme="minorHAnsi" w:cstheme="minorHAnsi"/>
          <w:sz w:val="22"/>
          <w:szCs w:val="22"/>
          <w:lang w:val="es-BO"/>
        </w:rPr>
        <w:t>écnica (Características Técnicas Solicitadas</w:t>
      </w:r>
      <w:r w:rsidR="00506235" w:rsidRPr="001A1FC0">
        <w:rPr>
          <w:rFonts w:asciiTheme="minorHAnsi" w:hAnsiTheme="minorHAnsi" w:cstheme="minorHAnsi"/>
          <w:sz w:val="22"/>
          <w:szCs w:val="22"/>
          <w:lang w:val="es-BO"/>
        </w:rPr>
        <w:t xml:space="preserve">) </w:t>
      </w:r>
    </w:p>
    <w:p w14:paraId="6073B5C8" w14:textId="77777777" w:rsidR="00506235" w:rsidRDefault="00506235" w:rsidP="009D49EA">
      <w:pPr>
        <w:ind w:left="2268" w:hanging="1560"/>
        <w:jc w:val="both"/>
        <w:rPr>
          <w:rFonts w:asciiTheme="minorHAnsi" w:hAnsiTheme="minorHAnsi" w:cstheme="minorHAnsi"/>
          <w:sz w:val="22"/>
          <w:szCs w:val="22"/>
          <w:lang w:val="es-BO"/>
        </w:rPr>
      </w:pPr>
    </w:p>
    <w:p w14:paraId="18DAB378" w14:textId="1E103AF0" w:rsidR="00DF166F" w:rsidRDefault="00DF166F" w:rsidP="00275159">
      <w:pPr>
        <w:ind w:left="2832" w:hanging="2124"/>
        <w:jc w:val="both"/>
        <w:rPr>
          <w:rFonts w:asciiTheme="minorHAnsi" w:hAnsiTheme="minorHAnsi" w:cstheme="minorHAnsi"/>
          <w:sz w:val="22"/>
          <w:szCs w:val="22"/>
          <w:lang w:val="es-BO"/>
        </w:rPr>
      </w:pPr>
    </w:p>
    <w:p w14:paraId="6FB1D623" w14:textId="77777777" w:rsidR="00275159" w:rsidRDefault="00275159" w:rsidP="00275159">
      <w:pPr>
        <w:ind w:left="2832" w:hanging="2124"/>
        <w:jc w:val="both"/>
        <w:rPr>
          <w:rFonts w:asciiTheme="minorHAnsi" w:hAnsiTheme="minorHAnsi" w:cstheme="minorHAnsi"/>
          <w:sz w:val="22"/>
          <w:szCs w:val="22"/>
          <w:lang w:val="es-BO"/>
        </w:rPr>
      </w:pPr>
    </w:p>
    <w:p w14:paraId="1470EB76" w14:textId="77777777" w:rsidR="00275159" w:rsidRDefault="00275159" w:rsidP="00275159">
      <w:pPr>
        <w:ind w:left="2832" w:hanging="2124"/>
        <w:jc w:val="both"/>
        <w:rPr>
          <w:rFonts w:asciiTheme="minorHAnsi" w:hAnsiTheme="minorHAnsi" w:cstheme="minorHAnsi"/>
          <w:sz w:val="22"/>
          <w:szCs w:val="22"/>
          <w:lang w:val="es-BO"/>
        </w:rPr>
      </w:pPr>
    </w:p>
    <w:p w14:paraId="4B05D32D" w14:textId="77777777" w:rsidR="00275159" w:rsidRDefault="00275159" w:rsidP="00275159">
      <w:pPr>
        <w:ind w:left="2832" w:hanging="2124"/>
        <w:jc w:val="both"/>
        <w:rPr>
          <w:rFonts w:asciiTheme="minorHAnsi" w:hAnsiTheme="minorHAnsi" w:cstheme="minorHAnsi"/>
          <w:sz w:val="22"/>
          <w:szCs w:val="22"/>
          <w:lang w:val="es-BO"/>
        </w:rPr>
      </w:pPr>
    </w:p>
    <w:p w14:paraId="39833FDD" w14:textId="77777777" w:rsidR="00275159" w:rsidRDefault="00275159" w:rsidP="00275159">
      <w:pPr>
        <w:ind w:left="2832" w:hanging="2124"/>
        <w:jc w:val="both"/>
        <w:rPr>
          <w:rFonts w:asciiTheme="minorHAnsi" w:hAnsiTheme="minorHAnsi" w:cstheme="minorHAnsi"/>
          <w:sz w:val="22"/>
          <w:szCs w:val="22"/>
          <w:lang w:val="es-BO"/>
        </w:rPr>
      </w:pPr>
    </w:p>
    <w:p w14:paraId="7B35C4F1" w14:textId="77777777" w:rsidR="00275159" w:rsidRDefault="00275159" w:rsidP="00275159">
      <w:pPr>
        <w:ind w:left="2832" w:hanging="2124"/>
        <w:jc w:val="both"/>
        <w:rPr>
          <w:rFonts w:asciiTheme="minorHAnsi" w:hAnsiTheme="minorHAnsi" w:cstheme="minorHAnsi"/>
          <w:sz w:val="22"/>
          <w:szCs w:val="22"/>
          <w:lang w:val="es-BO"/>
        </w:rPr>
      </w:pPr>
    </w:p>
    <w:p w14:paraId="58D15293" w14:textId="77777777" w:rsidR="00275159" w:rsidRDefault="00275159" w:rsidP="00275159">
      <w:pPr>
        <w:ind w:left="2832" w:hanging="2124"/>
        <w:jc w:val="both"/>
        <w:rPr>
          <w:rFonts w:asciiTheme="minorHAnsi" w:hAnsiTheme="minorHAnsi" w:cstheme="minorHAnsi"/>
          <w:sz w:val="22"/>
          <w:szCs w:val="22"/>
          <w:lang w:val="es-BO"/>
        </w:rPr>
      </w:pPr>
    </w:p>
    <w:p w14:paraId="7159C95C" w14:textId="77777777" w:rsidR="00275159" w:rsidRDefault="00275159" w:rsidP="00275159">
      <w:pPr>
        <w:ind w:left="2832" w:hanging="2124"/>
        <w:jc w:val="both"/>
        <w:rPr>
          <w:rFonts w:asciiTheme="minorHAnsi" w:hAnsiTheme="minorHAnsi" w:cstheme="minorHAnsi"/>
          <w:sz w:val="22"/>
          <w:szCs w:val="22"/>
          <w:lang w:val="es-BO"/>
        </w:rPr>
      </w:pPr>
    </w:p>
    <w:p w14:paraId="1C8EC735" w14:textId="77777777" w:rsidR="00275159" w:rsidRDefault="00275159" w:rsidP="00275159">
      <w:pPr>
        <w:ind w:left="2832" w:hanging="2124"/>
        <w:jc w:val="both"/>
        <w:rPr>
          <w:rFonts w:asciiTheme="minorHAnsi" w:hAnsiTheme="minorHAnsi" w:cstheme="minorHAnsi"/>
          <w:sz w:val="22"/>
          <w:szCs w:val="22"/>
          <w:lang w:val="es-BO"/>
        </w:rPr>
      </w:pPr>
    </w:p>
    <w:p w14:paraId="2C7D0E9A" w14:textId="77777777" w:rsidR="00275159" w:rsidRDefault="00275159" w:rsidP="00275159">
      <w:pPr>
        <w:ind w:left="2832" w:hanging="2124"/>
        <w:jc w:val="both"/>
        <w:rPr>
          <w:rFonts w:asciiTheme="minorHAnsi" w:hAnsiTheme="minorHAnsi" w:cstheme="minorHAnsi"/>
          <w:sz w:val="22"/>
          <w:szCs w:val="22"/>
          <w:lang w:val="es-BO"/>
        </w:rPr>
      </w:pPr>
    </w:p>
    <w:p w14:paraId="54A5F552" w14:textId="77777777" w:rsidR="00275159" w:rsidRDefault="00275159" w:rsidP="00275159">
      <w:pPr>
        <w:ind w:left="2832" w:hanging="2124"/>
        <w:jc w:val="both"/>
        <w:rPr>
          <w:rFonts w:asciiTheme="minorHAnsi" w:hAnsiTheme="minorHAnsi" w:cstheme="minorHAnsi"/>
          <w:sz w:val="22"/>
          <w:szCs w:val="22"/>
          <w:lang w:val="es-BO"/>
        </w:rPr>
      </w:pPr>
    </w:p>
    <w:p w14:paraId="7DC140A6" w14:textId="77777777" w:rsidR="00275159" w:rsidRDefault="00275159" w:rsidP="00275159">
      <w:pPr>
        <w:ind w:left="2832" w:hanging="2124"/>
        <w:jc w:val="both"/>
        <w:rPr>
          <w:rFonts w:asciiTheme="minorHAnsi" w:hAnsiTheme="minorHAnsi" w:cstheme="minorHAnsi"/>
          <w:sz w:val="22"/>
          <w:szCs w:val="22"/>
          <w:lang w:val="es-BO"/>
        </w:rPr>
      </w:pPr>
    </w:p>
    <w:p w14:paraId="79DA15CA" w14:textId="77777777" w:rsidR="00275159" w:rsidRDefault="00275159" w:rsidP="00275159">
      <w:pPr>
        <w:ind w:left="2832" w:hanging="2124"/>
        <w:jc w:val="both"/>
        <w:rPr>
          <w:rFonts w:asciiTheme="minorHAnsi" w:hAnsiTheme="minorHAnsi" w:cstheme="minorHAnsi"/>
          <w:sz w:val="22"/>
          <w:szCs w:val="22"/>
          <w:lang w:val="es-BO"/>
        </w:rPr>
      </w:pPr>
    </w:p>
    <w:p w14:paraId="3E82DF64" w14:textId="77777777" w:rsidR="00275159" w:rsidRDefault="00275159" w:rsidP="00275159">
      <w:pPr>
        <w:ind w:left="2832" w:hanging="2124"/>
        <w:jc w:val="both"/>
        <w:rPr>
          <w:rFonts w:asciiTheme="minorHAnsi" w:hAnsiTheme="minorHAnsi" w:cstheme="minorHAnsi"/>
          <w:sz w:val="22"/>
          <w:szCs w:val="22"/>
          <w:lang w:val="es-BO"/>
        </w:rPr>
      </w:pPr>
    </w:p>
    <w:p w14:paraId="3DC0E6A8" w14:textId="77777777" w:rsidR="00275159" w:rsidRDefault="00275159" w:rsidP="00275159">
      <w:pPr>
        <w:ind w:left="2832" w:hanging="2124"/>
        <w:jc w:val="both"/>
        <w:rPr>
          <w:rFonts w:asciiTheme="minorHAnsi" w:hAnsiTheme="minorHAnsi" w:cstheme="minorHAnsi"/>
          <w:sz w:val="22"/>
          <w:szCs w:val="22"/>
          <w:lang w:val="es-BO"/>
        </w:rPr>
      </w:pPr>
    </w:p>
    <w:p w14:paraId="2C5D8104" w14:textId="77777777" w:rsidR="00275159" w:rsidRDefault="00275159" w:rsidP="00275159">
      <w:pPr>
        <w:ind w:left="2832" w:hanging="2124"/>
        <w:jc w:val="both"/>
        <w:rPr>
          <w:rFonts w:asciiTheme="minorHAnsi" w:hAnsiTheme="minorHAnsi" w:cstheme="minorHAnsi"/>
          <w:sz w:val="22"/>
          <w:szCs w:val="22"/>
          <w:lang w:val="es-BO"/>
        </w:rPr>
      </w:pPr>
    </w:p>
    <w:p w14:paraId="1A2B42F5" w14:textId="77777777" w:rsidR="00275159" w:rsidRDefault="00275159" w:rsidP="00275159">
      <w:pPr>
        <w:ind w:left="2832" w:hanging="2124"/>
        <w:jc w:val="both"/>
        <w:rPr>
          <w:rFonts w:asciiTheme="minorHAnsi" w:hAnsiTheme="minorHAnsi" w:cstheme="minorHAnsi"/>
          <w:sz w:val="22"/>
          <w:szCs w:val="22"/>
          <w:lang w:val="es-BO"/>
        </w:rPr>
      </w:pPr>
    </w:p>
    <w:p w14:paraId="08B475F1" w14:textId="77777777" w:rsidR="00275159" w:rsidRDefault="00275159" w:rsidP="00275159">
      <w:pPr>
        <w:ind w:left="2832" w:hanging="2124"/>
        <w:jc w:val="both"/>
        <w:rPr>
          <w:rFonts w:asciiTheme="minorHAnsi" w:hAnsiTheme="minorHAnsi" w:cstheme="minorHAnsi"/>
          <w:sz w:val="22"/>
          <w:szCs w:val="22"/>
          <w:lang w:val="es-BO"/>
        </w:rPr>
      </w:pPr>
    </w:p>
    <w:p w14:paraId="0E1D563A" w14:textId="77777777" w:rsidR="00275159" w:rsidRDefault="00275159" w:rsidP="00275159">
      <w:pPr>
        <w:ind w:left="2832" w:hanging="2124"/>
        <w:jc w:val="both"/>
        <w:rPr>
          <w:rFonts w:asciiTheme="minorHAnsi" w:hAnsiTheme="minorHAnsi" w:cstheme="minorHAnsi"/>
          <w:sz w:val="22"/>
          <w:szCs w:val="22"/>
          <w:lang w:val="es-BO"/>
        </w:rPr>
      </w:pPr>
    </w:p>
    <w:p w14:paraId="1681A0FA" w14:textId="77777777" w:rsidR="00275159" w:rsidRPr="00552079" w:rsidRDefault="00275159" w:rsidP="00275159">
      <w:pPr>
        <w:ind w:left="2832" w:hanging="2124"/>
        <w:jc w:val="both"/>
        <w:rPr>
          <w:rFonts w:asciiTheme="minorHAnsi" w:hAnsiTheme="minorHAnsi" w:cstheme="minorHAnsi"/>
          <w:b/>
          <w:sz w:val="22"/>
          <w:szCs w:val="22"/>
          <w:highlight w:val="yellow"/>
        </w:rPr>
      </w:pPr>
    </w:p>
    <w:p w14:paraId="1923C116" w14:textId="77777777" w:rsidR="00E80263" w:rsidRDefault="00E80263" w:rsidP="00B37050">
      <w:pPr>
        <w:ind w:left="2832" w:hanging="2123"/>
        <w:jc w:val="both"/>
        <w:rPr>
          <w:rFonts w:asciiTheme="minorHAnsi" w:hAnsiTheme="minorHAnsi" w:cstheme="minorHAnsi"/>
          <w:sz w:val="22"/>
          <w:szCs w:val="22"/>
        </w:rPr>
      </w:pPr>
    </w:p>
    <w:p w14:paraId="0BB32F34" w14:textId="77777777" w:rsidR="000E4271" w:rsidRDefault="000E4271" w:rsidP="00B37050">
      <w:pPr>
        <w:ind w:left="2832" w:hanging="2123"/>
        <w:jc w:val="both"/>
        <w:rPr>
          <w:rFonts w:asciiTheme="minorHAnsi" w:hAnsiTheme="minorHAnsi" w:cstheme="minorHAnsi"/>
          <w:sz w:val="22"/>
          <w:szCs w:val="22"/>
        </w:rPr>
      </w:pPr>
    </w:p>
    <w:p w14:paraId="742698EE" w14:textId="77777777" w:rsidR="000E4271" w:rsidRDefault="000E4271" w:rsidP="00B37050">
      <w:pPr>
        <w:ind w:left="2832" w:hanging="2123"/>
        <w:jc w:val="both"/>
        <w:rPr>
          <w:rFonts w:asciiTheme="minorHAnsi" w:hAnsiTheme="minorHAnsi" w:cstheme="minorHAnsi"/>
          <w:sz w:val="22"/>
          <w:szCs w:val="22"/>
        </w:rPr>
      </w:pPr>
    </w:p>
    <w:p w14:paraId="07C5E7C3" w14:textId="77777777" w:rsidR="000E4271" w:rsidRDefault="000E4271" w:rsidP="00B37050">
      <w:pPr>
        <w:ind w:left="2832" w:hanging="2123"/>
        <w:jc w:val="both"/>
        <w:rPr>
          <w:rFonts w:asciiTheme="minorHAnsi" w:hAnsiTheme="minorHAnsi" w:cstheme="minorHAnsi"/>
          <w:sz w:val="22"/>
          <w:szCs w:val="22"/>
        </w:rPr>
      </w:pPr>
    </w:p>
    <w:p w14:paraId="4E58DCB6" w14:textId="77777777" w:rsidR="000E4271" w:rsidRDefault="000E4271" w:rsidP="00B37050">
      <w:pPr>
        <w:ind w:left="2832" w:hanging="2123"/>
        <w:jc w:val="both"/>
        <w:rPr>
          <w:rFonts w:asciiTheme="minorHAnsi" w:hAnsiTheme="minorHAnsi" w:cstheme="minorHAnsi"/>
          <w:sz w:val="22"/>
          <w:szCs w:val="22"/>
        </w:rPr>
      </w:pPr>
    </w:p>
    <w:p w14:paraId="421806C9" w14:textId="77777777" w:rsidR="000E4271" w:rsidRDefault="000E4271" w:rsidP="00B37050">
      <w:pPr>
        <w:ind w:left="2832" w:hanging="2123"/>
        <w:jc w:val="both"/>
        <w:rPr>
          <w:rFonts w:asciiTheme="minorHAnsi" w:hAnsiTheme="minorHAnsi" w:cstheme="minorHAnsi"/>
          <w:sz w:val="22"/>
          <w:szCs w:val="22"/>
        </w:rPr>
      </w:pPr>
    </w:p>
    <w:p w14:paraId="66B2C361" w14:textId="77777777" w:rsidR="003A5117" w:rsidRDefault="003A5117" w:rsidP="00B37050">
      <w:pPr>
        <w:ind w:left="2832" w:hanging="2123"/>
        <w:jc w:val="both"/>
        <w:rPr>
          <w:rFonts w:asciiTheme="minorHAnsi" w:hAnsiTheme="minorHAnsi" w:cstheme="minorHAnsi"/>
          <w:sz w:val="22"/>
          <w:szCs w:val="22"/>
        </w:rPr>
      </w:pPr>
    </w:p>
    <w:p w14:paraId="72FE4B4F" w14:textId="77777777" w:rsidR="003A5117" w:rsidRDefault="003A5117" w:rsidP="00B37050">
      <w:pPr>
        <w:ind w:left="2832" w:hanging="2123"/>
        <w:jc w:val="both"/>
        <w:rPr>
          <w:rFonts w:asciiTheme="minorHAnsi" w:hAnsiTheme="minorHAnsi" w:cstheme="minorHAnsi"/>
          <w:sz w:val="22"/>
          <w:szCs w:val="22"/>
        </w:rPr>
      </w:pPr>
    </w:p>
    <w:p w14:paraId="209C0532" w14:textId="77777777" w:rsidR="003A5117" w:rsidRDefault="003A5117" w:rsidP="00B37050">
      <w:pPr>
        <w:ind w:left="2832" w:hanging="2123"/>
        <w:jc w:val="both"/>
        <w:rPr>
          <w:rFonts w:asciiTheme="minorHAnsi" w:hAnsiTheme="minorHAnsi" w:cstheme="minorHAnsi"/>
          <w:sz w:val="22"/>
          <w:szCs w:val="22"/>
        </w:rPr>
      </w:pPr>
    </w:p>
    <w:p w14:paraId="0733E709" w14:textId="77777777" w:rsidR="00A165AC" w:rsidRDefault="00A165AC" w:rsidP="00B37050">
      <w:pPr>
        <w:ind w:left="2832" w:hanging="2123"/>
        <w:jc w:val="both"/>
        <w:rPr>
          <w:rFonts w:asciiTheme="minorHAnsi" w:hAnsiTheme="minorHAnsi" w:cstheme="minorHAnsi"/>
          <w:sz w:val="22"/>
          <w:szCs w:val="22"/>
        </w:rPr>
      </w:pPr>
    </w:p>
    <w:p w14:paraId="6D33077A" w14:textId="77777777" w:rsidR="00A165AC" w:rsidRDefault="00A165AC" w:rsidP="00B37050">
      <w:pPr>
        <w:ind w:left="2832" w:hanging="2123"/>
        <w:jc w:val="both"/>
        <w:rPr>
          <w:rFonts w:asciiTheme="minorHAnsi" w:hAnsiTheme="minorHAnsi" w:cstheme="minorHAnsi"/>
          <w:sz w:val="22"/>
          <w:szCs w:val="22"/>
        </w:rPr>
      </w:pPr>
    </w:p>
    <w:p w14:paraId="59B2D0E6" w14:textId="77777777" w:rsidR="00A165AC" w:rsidRDefault="00A165AC" w:rsidP="00B37050">
      <w:pPr>
        <w:ind w:left="2832" w:hanging="2123"/>
        <w:jc w:val="both"/>
        <w:rPr>
          <w:rFonts w:asciiTheme="minorHAnsi" w:hAnsiTheme="minorHAnsi" w:cstheme="minorHAnsi"/>
          <w:sz w:val="22"/>
          <w:szCs w:val="22"/>
        </w:rPr>
      </w:pPr>
    </w:p>
    <w:p w14:paraId="546D9191" w14:textId="77777777" w:rsidR="00BD21B2" w:rsidRDefault="00BD21B2" w:rsidP="00B37050">
      <w:pPr>
        <w:ind w:left="2832" w:hanging="2123"/>
        <w:jc w:val="both"/>
        <w:rPr>
          <w:rFonts w:asciiTheme="minorHAnsi" w:hAnsiTheme="minorHAnsi" w:cstheme="minorHAnsi"/>
          <w:sz w:val="22"/>
          <w:szCs w:val="22"/>
        </w:rPr>
      </w:pPr>
    </w:p>
    <w:p w14:paraId="0A765AD8" w14:textId="77777777" w:rsidR="00BD21B2" w:rsidRDefault="00BD21B2" w:rsidP="00B37050">
      <w:pPr>
        <w:ind w:left="2832" w:hanging="2123"/>
        <w:jc w:val="both"/>
        <w:rPr>
          <w:rFonts w:asciiTheme="minorHAnsi" w:hAnsiTheme="minorHAnsi" w:cstheme="minorHAnsi"/>
          <w:sz w:val="22"/>
          <w:szCs w:val="22"/>
        </w:rPr>
      </w:pPr>
    </w:p>
    <w:p w14:paraId="7987CAE9" w14:textId="77777777" w:rsidR="00BD21B2" w:rsidRDefault="00BD21B2" w:rsidP="00B37050">
      <w:pPr>
        <w:ind w:left="2832" w:hanging="2123"/>
        <w:jc w:val="both"/>
        <w:rPr>
          <w:rFonts w:asciiTheme="minorHAnsi" w:hAnsiTheme="minorHAnsi" w:cstheme="minorHAnsi"/>
          <w:sz w:val="22"/>
          <w:szCs w:val="22"/>
        </w:rPr>
      </w:pPr>
    </w:p>
    <w:p w14:paraId="6980408E" w14:textId="77777777" w:rsidR="00BD21B2" w:rsidRDefault="00BD21B2" w:rsidP="00B37050">
      <w:pPr>
        <w:ind w:left="2832" w:hanging="2123"/>
        <w:jc w:val="both"/>
        <w:rPr>
          <w:rFonts w:asciiTheme="minorHAnsi" w:hAnsiTheme="minorHAnsi" w:cstheme="minorHAnsi"/>
          <w:sz w:val="22"/>
          <w:szCs w:val="22"/>
        </w:rPr>
      </w:pPr>
    </w:p>
    <w:p w14:paraId="783987C9" w14:textId="77777777" w:rsidR="00BD21B2" w:rsidRDefault="00BD21B2" w:rsidP="00B37050">
      <w:pPr>
        <w:ind w:left="2832" w:hanging="2123"/>
        <w:jc w:val="both"/>
        <w:rPr>
          <w:rFonts w:asciiTheme="minorHAnsi" w:hAnsiTheme="minorHAnsi" w:cstheme="minorHAnsi"/>
          <w:sz w:val="22"/>
          <w:szCs w:val="22"/>
        </w:rPr>
      </w:pPr>
    </w:p>
    <w:p w14:paraId="3C04F1E1" w14:textId="77777777" w:rsidR="00A165AC" w:rsidRDefault="00A165AC" w:rsidP="00B37050">
      <w:pPr>
        <w:ind w:left="2832" w:hanging="2123"/>
        <w:jc w:val="both"/>
        <w:rPr>
          <w:rFonts w:asciiTheme="minorHAnsi" w:hAnsiTheme="minorHAnsi" w:cstheme="minorHAnsi"/>
          <w:sz w:val="22"/>
          <w:szCs w:val="22"/>
        </w:rPr>
      </w:pPr>
    </w:p>
    <w:p w14:paraId="24C014EA" w14:textId="77777777" w:rsidR="00A165AC" w:rsidRDefault="00A165AC" w:rsidP="00B37050">
      <w:pPr>
        <w:ind w:left="2832" w:hanging="2123"/>
        <w:jc w:val="both"/>
        <w:rPr>
          <w:rFonts w:asciiTheme="minorHAnsi" w:hAnsiTheme="minorHAnsi" w:cstheme="minorHAnsi"/>
          <w:sz w:val="22"/>
          <w:szCs w:val="22"/>
        </w:rPr>
      </w:pPr>
    </w:p>
    <w:p w14:paraId="77EF161E" w14:textId="77777777" w:rsidR="00A165AC" w:rsidRDefault="00A165AC" w:rsidP="00B37050">
      <w:pPr>
        <w:ind w:left="2832" w:hanging="2123"/>
        <w:jc w:val="both"/>
        <w:rPr>
          <w:rFonts w:asciiTheme="minorHAnsi" w:hAnsiTheme="minorHAnsi" w:cstheme="minorHAnsi"/>
          <w:sz w:val="22"/>
          <w:szCs w:val="22"/>
        </w:rPr>
      </w:pPr>
    </w:p>
    <w:p w14:paraId="085FCA27" w14:textId="77777777" w:rsidR="00775867" w:rsidRPr="00552079" w:rsidRDefault="00775867" w:rsidP="00775867">
      <w:pPr>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FORMULARIO A-1</w:t>
      </w:r>
    </w:p>
    <w:p w14:paraId="5DDAE267" w14:textId="77777777" w:rsidR="00775867" w:rsidRPr="00552079" w:rsidRDefault="00775867" w:rsidP="00775867">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PRESENTACIÓN DE LA </w:t>
      </w:r>
      <w:r w:rsidR="004A735B" w:rsidRPr="00552079">
        <w:rPr>
          <w:rFonts w:asciiTheme="minorHAnsi" w:hAnsiTheme="minorHAnsi" w:cstheme="minorHAnsi"/>
          <w:b/>
          <w:sz w:val="22"/>
          <w:szCs w:val="22"/>
        </w:rPr>
        <w:t xml:space="preserve">PROPUESTA </w:t>
      </w:r>
      <w:r w:rsidR="003000F6" w:rsidRPr="00552079">
        <w:rPr>
          <w:rFonts w:asciiTheme="minorHAnsi" w:hAnsiTheme="minorHAnsi" w:cstheme="minorHAnsi"/>
          <w:b/>
          <w:sz w:val="22"/>
          <w:szCs w:val="22"/>
        </w:rPr>
        <w:t>E IDENTIFICACIÓN DEL PROPONENTE</w:t>
      </w:r>
    </w:p>
    <w:p w14:paraId="1204E8D4" w14:textId="77777777" w:rsidR="00775867" w:rsidRPr="00552079" w:rsidRDefault="00775867" w:rsidP="00775867">
      <w:pPr>
        <w:jc w:val="center"/>
        <w:rPr>
          <w:rFonts w:asciiTheme="minorHAnsi" w:hAnsiTheme="minorHAnsi" w:cstheme="minorHAnsi"/>
          <w:b/>
          <w:sz w:val="22"/>
          <w:szCs w:val="22"/>
        </w:rPr>
      </w:pPr>
    </w:p>
    <w:tbl>
      <w:tblPr>
        <w:tblStyle w:val="Tablaconcuadrcula"/>
        <w:tblW w:w="9606" w:type="dxa"/>
        <w:shd w:val="clear" w:color="auto" w:fill="FFFFFF" w:themeFill="background1"/>
        <w:tblLook w:val="04A0" w:firstRow="1" w:lastRow="0" w:firstColumn="1" w:lastColumn="0" w:noHBand="0" w:noVBand="1"/>
      </w:tblPr>
      <w:tblGrid>
        <w:gridCol w:w="3681"/>
        <w:gridCol w:w="5925"/>
      </w:tblGrid>
      <w:tr w:rsidR="0059756C" w:rsidRPr="00552079" w14:paraId="06C9EECC" w14:textId="77777777" w:rsidTr="00A165AC">
        <w:trPr>
          <w:trHeight w:val="463"/>
        </w:trPr>
        <w:tc>
          <w:tcPr>
            <w:tcW w:w="3681" w:type="dxa"/>
            <w:shd w:val="clear" w:color="auto" w:fill="FFFFFF" w:themeFill="background1"/>
            <w:vAlign w:val="center"/>
          </w:tcPr>
          <w:p w14:paraId="6164C968" w14:textId="77777777" w:rsidR="0059756C" w:rsidRPr="00552079" w:rsidRDefault="0059756C" w:rsidP="0059756C">
            <w:pPr>
              <w:rPr>
                <w:rFonts w:asciiTheme="minorHAnsi" w:hAnsiTheme="minorHAnsi" w:cstheme="minorHAnsi"/>
                <w:b/>
                <w:sz w:val="22"/>
                <w:szCs w:val="22"/>
              </w:rPr>
            </w:pPr>
            <w:r w:rsidRPr="00552079">
              <w:rPr>
                <w:rFonts w:asciiTheme="minorHAnsi" w:hAnsiTheme="minorHAnsi" w:cstheme="minorHAnsi"/>
                <w:b/>
                <w:sz w:val="22"/>
                <w:szCs w:val="22"/>
              </w:rPr>
              <w:t xml:space="preserve">OBJETO DE LA CONTRATACIÓN: </w:t>
            </w:r>
          </w:p>
        </w:tc>
        <w:tc>
          <w:tcPr>
            <w:tcW w:w="5925" w:type="dxa"/>
            <w:shd w:val="clear" w:color="auto" w:fill="FFFFFF" w:themeFill="background1"/>
            <w:vAlign w:val="center"/>
          </w:tcPr>
          <w:p w14:paraId="728F840E" w14:textId="77777777" w:rsidR="0059756C" w:rsidRPr="00552079" w:rsidRDefault="0059756C" w:rsidP="0059756C">
            <w:pPr>
              <w:rPr>
                <w:rFonts w:asciiTheme="minorHAnsi" w:hAnsiTheme="minorHAnsi" w:cstheme="minorHAnsi"/>
                <w:sz w:val="22"/>
                <w:szCs w:val="22"/>
              </w:rPr>
            </w:pPr>
          </w:p>
        </w:tc>
      </w:tr>
      <w:tr w:rsidR="0059756C" w:rsidRPr="00552079" w14:paraId="002BCB86" w14:textId="77777777" w:rsidTr="00A165AC">
        <w:trPr>
          <w:trHeight w:val="436"/>
        </w:trPr>
        <w:tc>
          <w:tcPr>
            <w:tcW w:w="3681" w:type="dxa"/>
            <w:shd w:val="clear" w:color="auto" w:fill="FFFFFF" w:themeFill="background1"/>
            <w:vAlign w:val="center"/>
          </w:tcPr>
          <w:p w14:paraId="0BDAB632" w14:textId="77777777" w:rsidR="0059756C" w:rsidRPr="00552079" w:rsidRDefault="0059756C" w:rsidP="0059756C">
            <w:pPr>
              <w:rPr>
                <w:rFonts w:asciiTheme="minorHAnsi" w:hAnsiTheme="minorHAnsi" w:cstheme="minorHAnsi"/>
                <w:b/>
                <w:sz w:val="22"/>
                <w:szCs w:val="22"/>
              </w:rPr>
            </w:pPr>
            <w:r w:rsidRPr="00552079">
              <w:rPr>
                <w:rFonts w:asciiTheme="minorHAnsi" w:hAnsiTheme="minorHAnsi" w:cstheme="minorHAnsi"/>
                <w:b/>
                <w:sz w:val="22"/>
                <w:szCs w:val="22"/>
              </w:rPr>
              <w:t xml:space="preserve">CÓDIGO DEL PROCESO: </w:t>
            </w:r>
          </w:p>
        </w:tc>
        <w:tc>
          <w:tcPr>
            <w:tcW w:w="5925" w:type="dxa"/>
            <w:shd w:val="clear" w:color="auto" w:fill="FFFFFF" w:themeFill="background1"/>
            <w:vAlign w:val="center"/>
          </w:tcPr>
          <w:p w14:paraId="608C4479" w14:textId="77777777" w:rsidR="0059756C" w:rsidRPr="00552079" w:rsidRDefault="0059756C" w:rsidP="0059756C">
            <w:pPr>
              <w:rPr>
                <w:rFonts w:asciiTheme="minorHAnsi" w:hAnsiTheme="minorHAnsi" w:cstheme="minorHAnsi"/>
                <w:sz w:val="22"/>
                <w:szCs w:val="22"/>
              </w:rPr>
            </w:pPr>
          </w:p>
        </w:tc>
      </w:tr>
      <w:tr w:rsidR="00430415" w:rsidRPr="00552079" w14:paraId="31CF03FF" w14:textId="77777777" w:rsidTr="00A165AC">
        <w:trPr>
          <w:trHeight w:val="463"/>
        </w:trPr>
        <w:tc>
          <w:tcPr>
            <w:tcW w:w="3681" w:type="dxa"/>
            <w:shd w:val="clear" w:color="auto" w:fill="FFFFFF" w:themeFill="background1"/>
            <w:vAlign w:val="center"/>
          </w:tcPr>
          <w:p w14:paraId="2B2B86EF" w14:textId="77777777" w:rsidR="00430415" w:rsidRPr="00552079" w:rsidRDefault="0059756C" w:rsidP="0059756C">
            <w:pPr>
              <w:rPr>
                <w:rFonts w:asciiTheme="minorHAnsi" w:hAnsiTheme="minorHAnsi" w:cstheme="minorHAnsi"/>
                <w:b/>
                <w:sz w:val="22"/>
                <w:szCs w:val="22"/>
              </w:rPr>
            </w:pPr>
            <w:r w:rsidRPr="00552079">
              <w:rPr>
                <w:rFonts w:asciiTheme="minorHAnsi" w:hAnsiTheme="minorHAnsi" w:cstheme="minorHAnsi"/>
                <w:b/>
                <w:sz w:val="22"/>
                <w:szCs w:val="22"/>
              </w:rPr>
              <w:t>LUGAR Y FECHA:</w:t>
            </w:r>
          </w:p>
        </w:tc>
        <w:tc>
          <w:tcPr>
            <w:tcW w:w="5925" w:type="dxa"/>
            <w:shd w:val="clear" w:color="auto" w:fill="FFFFFF" w:themeFill="background1"/>
            <w:vAlign w:val="center"/>
          </w:tcPr>
          <w:p w14:paraId="3FE43B98" w14:textId="77777777" w:rsidR="00430415" w:rsidRPr="00552079" w:rsidRDefault="00430415" w:rsidP="0059756C">
            <w:pPr>
              <w:rPr>
                <w:rFonts w:asciiTheme="minorHAnsi" w:hAnsiTheme="minorHAnsi" w:cstheme="minorHAnsi"/>
                <w:sz w:val="22"/>
                <w:szCs w:val="22"/>
              </w:rPr>
            </w:pPr>
          </w:p>
        </w:tc>
      </w:tr>
    </w:tbl>
    <w:p w14:paraId="6DD915F1" w14:textId="77777777" w:rsidR="00F17C85" w:rsidRDefault="00F17C85" w:rsidP="00B37050">
      <w:pPr>
        <w:jc w:val="both"/>
        <w:rPr>
          <w:rFonts w:asciiTheme="minorHAnsi" w:hAnsiTheme="minorHAnsi" w:cstheme="minorHAnsi"/>
          <w:sz w:val="22"/>
          <w:szCs w:val="22"/>
        </w:rPr>
      </w:pPr>
    </w:p>
    <w:tbl>
      <w:tblPr>
        <w:tblStyle w:val="Tablaconcuadrcula"/>
        <w:tblW w:w="9606" w:type="dxa"/>
        <w:tblLook w:val="04A0" w:firstRow="1" w:lastRow="0" w:firstColumn="1" w:lastColumn="0" w:noHBand="0" w:noVBand="1"/>
      </w:tblPr>
      <w:tblGrid>
        <w:gridCol w:w="4126"/>
        <w:gridCol w:w="5480"/>
      </w:tblGrid>
      <w:tr w:rsidR="00635DE3" w:rsidRPr="00982CC6" w14:paraId="3ABAC31B" w14:textId="77777777" w:rsidTr="00A165AC">
        <w:trPr>
          <w:trHeight w:val="404"/>
        </w:trPr>
        <w:tc>
          <w:tcPr>
            <w:tcW w:w="9606" w:type="dxa"/>
            <w:gridSpan w:val="2"/>
            <w:shd w:val="clear" w:color="auto" w:fill="E5DFEC" w:themeFill="accent4" w:themeFillTint="33"/>
            <w:vAlign w:val="center"/>
          </w:tcPr>
          <w:p w14:paraId="600F0189" w14:textId="32F2EAAD" w:rsidR="00635DE3" w:rsidRPr="00982CC6" w:rsidRDefault="00635DE3" w:rsidP="00635DE3">
            <w:pPr>
              <w:pStyle w:val="Prrafodelista1"/>
              <w:spacing w:line="276" w:lineRule="auto"/>
              <w:ind w:left="0"/>
              <w:jc w:val="center"/>
              <w:rPr>
                <w:rFonts w:asciiTheme="minorHAnsi" w:hAnsiTheme="minorHAnsi" w:cstheme="minorHAnsi"/>
                <w:b/>
                <w:sz w:val="22"/>
                <w:szCs w:val="22"/>
              </w:rPr>
            </w:pPr>
            <w:r w:rsidRPr="00982CC6">
              <w:rPr>
                <w:rFonts w:asciiTheme="minorHAnsi" w:hAnsiTheme="minorHAnsi" w:cstheme="minorHAnsi"/>
                <w:b/>
                <w:sz w:val="22"/>
                <w:szCs w:val="22"/>
              </w:rPr>
              <w:t>IDENTIFICACIÓN DEL PROPONENTE</w:t>
            </w:r>
            <w:r w:rsidR="001F513B">
              <w:rPr>
                <w:rFonts w:asciiTheme="minorHAnsi" w:hAnsiTheme="minorHAnsi" w:cstheme="minorHAnsi"/>
                <w:b/>
                <w:sz w:val="22"/>
                <w:szCs w:val="22"/>
              </w:rPr>
              <w:t xml:space="preserve"> (EMPRESA/ASOCIACION ACCIDENTAL)</w:t>
            </w:r>
          </w:p>
        </w:tc>
      </w:tr>
      <w:tr w:rsidR="00635DE3" w:rsidRPr="00635DE3" w14:paraId="620F39AE" w14:textId="77777777" w:rsidTr="00A165AC">
        <w:trPr>
          <w:trHeight w:val="404"/>
        </w:trPr>
        <w:tc>
          <w:tcPr>
            <w:tcW w:w="4126" w:type="dxa"/>
            <w:shd w:val="clear" w:color="auto" w:fill="auto"/>
            <w:vAlign w:val="center"/>
          </w:tcPr>
          <w:p w14:paraId="2FBB7580" w14:textId="34D965DB" w:rsidR="00635DE3" w:rsidRPr="00635DE3" w:rsidRDefault="00635DE3" w:rsidP="009456B5">
            <w:pPr>
              <w:rPr>
                <w:rFonts w:asciiTheme="minorHAnsi" w:hAnsiTheme="minorHAnsi" w:cstheme="minorHAnsi"/>
                <w:b/>
                <w:sz w:val="22"/>
                <w:szCs w:val="22"/>
              </w:rPr>
            </w:pPr>
            <w:r w:rsidRPr="00635DE3">
              <w:rPr>
                <w:rFonts w:asciiTheme="minorHAnsi" w:hAnsiTheme="minorHAnsi" w:cstheme="minorHAnsi"/>
                <w:b/>
                <w:sz w:val="22"/>
                <w:szCs w:val="22"/>
              </w:rPr>
              <w:t>Nombre o Razón Social</w:t>
            </w:r>
            <w:r w:rsidR="00CF2C5A">
              <w:rPr>
                <w:rFonts w:asciiTheme="minorHAnsi" w:hAnsiTheme="minorHAnsi" w:cstheme="minorHAnsi"/>
                <w:b/>
                <w:sz w:val="22"/>
                <w:szCs w:val="22"/>
              </w:rPr>
              <w:t xml:space="preserve"> del Proponente</w:t>
            </w:r>
            <w:r w:rsidRPr="00635DE3">
              <w:rPr>
                <w:rFonts w:asciiTheme="minorHAnsi" w:hAnsiTheme="minorHAnsi" w:cstheme="minorHAnsi"/>
                <w:b/>
                <w:sz w:val="22"/>
                <w:szCs w:val="22"/>
              </w:rPr>
              <w:t>:</w:t>
            </w:r>
          </w:p>
        </w:tc>
        <w:tc>
          <w:tcPr>
            <w:tcW w:w="5480" w:type="dxa"/>
            <w:shd w:val="clear" w:color="auto" w:fill="auto"/>
          </w:tcPr>
          <w:p w14:paraId="45978D29" w14:textId="77777777" w:rsidR="00635DE3" w:rsidRPr="00635DE3" w:rsidRDefault="00635DE3" w:rsidP="009456B5">
            <w:pPr>
              <w:pStyle w:val="Prrafodelista1"/>
              <w:spacing w:line="276" w:lineRule="auto"/>
              <w:ind w:left="0"/>
              <w:jc w:val="both"/>
              <w:rPr>
                <w:rFonts w:asciiTheme="minorHAnsi" w:hAnsiTheme="minorHAnsi" w:cstheme="minorHAnsi"/>
                <w:b/>
                <w:sz w:val="22"/>
                <w:szCs w:val="22"/>
              </w:rPr>
            </w:pPr>
          </w:p>
        </w:tc>
      </w:tr>
      <w:tr w:rsidR="00023865" w:rsidRPr="00635DE3" w14:paraId="1133A0D1" w14:textId="77777777" w:rsidTr="00A165AC">
        <w:trPr>
          <w:trHeight w:val="422"/>
        </w:trPr>
        <w:tc>
          <w:tcPr>
            <w:tcW w:w="4126" w:type="dxa"/>
            <w:vAlign w:val="center"/>
          </w:tcPr>
          <w:p w14:paraId="29DBB096" w14:textId="77777777" w:rsidR="00023865" w:rsidRPr="00635DE3" w:rsidRDefault="00023865" w:rsidP="00CF2C5A">
            <w:pPr>
              <w:jc w:val="both"/>
              <w:rPr>
                <w:rFonts w:asciiTheme="minorHAnsi" w:hAnsiTheme="minorHAnsi" w:cstheme="minorHAnsi"/>
                <w:b/>
                <w:sz w:val="22"/>
                <w:szCs w:val="22"/>
              </w:rPr>
            </w:pPr>
            <w:r w:rsidRPr="00635DE3">
              <w:rPr>
                <w:rFonts w:asciiTheme="minorHAnsi" w:hAnsiTheme="minorHAnsi" w:cstheme="minorHAnsi"/>
                <w:b/>
                <w:sz w:val="22"/>
                <w:szCs w:val="22"/>
              </w:rPr>
              <w:t xml:space="preserve">Tipo de Empresa (unipersonal, jurídica u otros): </w:t>
            </w:r>
          </w:p>
        </w:tc>
        <w:tc>
          <w:tcPr>
            <w:tcW w:w="5480" w:type="dxa"/>
          </w:tcPr>
          <w:p w14:paraId="6C1232CC" w14:textId="77777777" w:rsidR="00023865" w:rsidRPr="00635DE3"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635DE3" w14:paraId="52D76EBF" w14:textId="77777777" w:rsidTr="00A165AC">
        <w:trPr>
          <w:trHeight w:val="404"/>
        </w:trPr>
        <w:tc>
          <w:tcPr>
            <w:tcW w:w="4126" w:type="dxa"/>
            <w:shd w:val="clear" w:color="auto" w:fill="auto"/>
            <w:vAlign w:val="center"/>
          </w:tcPr>
          <w:p w14:paraId="04AD2A33" w14:textId="2304865A" w:rsidR="00023865" w:rsidRPr="00635DE3" w:rsidRDefault="00023865" w:rsidP="00CF2C5A">
            <w:pPr>
              <w:rPr>
                <w:rFonts w:asciiTheme="minorHAnsi" w:hAnsiTheme="minorHAnsi" w:cstheme="minorHAnsi"/>
                <w:b/>
                <w:sz w:val="22"/>
                <w:szCs w:val="22"/>
              </w:rPr>
            </w:pPr>
            <w:r w:rsidRPr="00635DE3">
              <w:rPr>
                <w:rFonts w:asciiTheme="minorHAnsi" w:hAnsiTheme="minorHAnsi" w:cstheme="minorHAnsi"/>
                <w:b/>
                <w:sz w:val="22"/>
                <w:szCs w:val="22"/>
              </w:rPr>
              <w:t>Dirección</w:t>
            </w:r>
            <w:r w:rsidR="001F513B">
              <w:rPr>
                <w:rFonts w:asciiTheme="minorHAnsi" w:hAnsiTheme="minorHAnsi" w:cstheme="minorHAnsi"/>
                <w:b/>
                <w:sz w:val="22"/>
                <w:szCs w:val="22"/>
              </w:rPr>
              <w:t xml:space="preserve"> del proponente</w:t>
            </w:r>
            <w:r w:rsidRPr="00635DE3">
              <w:rPr>
                <w:rFonts w:asciiTheme="minorHAnsi" w:hAnsiTheme="minorHAnsi" w:cstheme="minorHAnsi"/>
                <w:b/>
                <w:sz w:val="22"/>
                <w:szCs w:val="22"/>
              </w:rPr>
              <w:t>:</w:t>
            </w:r>
            <w:r w:rsidRPr="00635DE3">
              <w:rPr>
                <w:rFonts w:asciiTheme="minorHAnsi" w:hAnsiTheme="minorHAnsi" w:cstheme="minorHAnsi"/>
                <w:b/>
                <w:sz w:val="22"/>
                <w:szCs w:val="22"/>
              </w:rPr>
              <w:tab/>
            </w:r>
          </w:p>
        </w:tc>
        <w:tc>
          <w:tcPr>
            <w:tcW w:w="5480" w:type="dxa"/>
            <w:shd w:val="clear" w:color="auto" w:fill="auto"/>
          </w:tcPr>
          <w:p w14:paraId="0238A9D1" w14:textId="77777777" w:rsidR="00023865" w:rsidRPr="00635DE3"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635DE3" w14:paraId="7A68EB8B" w14:textId="77777777" w:rsidTr="00A165AC">
        <w:trPr>
          <w:trHeight w:val="404"/>
        </w:trPr>
        <w:tc>
          <w:tcPr>
            <w:tcW w:w="4126" w:type="dxa"/>
            <w:shd w:val="clear" w:color="auto" w:fill="auto"/>
            <w:vAlign w:val="center"/>
          </w:tcPr>
          <w:p w14:paraId="5543659F" w14:textId="619A8411" w:rsidR="00023865" w:rsidRPr="00635DE3" w:rsidRDefault="00CF2C5A" w:rsidP="009456B5">
            <w:pPr>
              <w:rPr>
                <w:rFonts w:asciiTheme="minorHAnsi" w:hAnsiTheme="minorHAnsi" w:cstheme="minorHAnsi"/>
                <w:b/>
                <w:sz w:val="22"/>
                <w:szCs w:val="22"/>
              </w:rPr>
            </w:pPr>
            <w:r>
              <w:rPr>
                <w:rFonts w:asciiTheme="minorHAnsi" w:hAnsiTheme="minorHAnsi" w:cstheme="minorHAnsi"/>
                <w:b/>
                <w:sz w:val="22"/>
                <w:szCs w:val="22"/>
                <w:lang w:val="es-ES_tradnl"/>
              </w:rPr>
              <w:t>País/</w:t>
            </w:r>
            <w:r w:rsidR="00023865" w:rsidRPr="00635DE3">
              <w:rPr>
                <w:rFonts w:asciiTheme="minorHAnsi" w:hAnsiTheme="minorHAnsi" w:cstheme="minorHAnsi"/>
                <w:b/>
                <w:sz w:val="22"/>
                <w:szCs w:val="22"/>
                <w:lang w:val="es-ES_tradnl"/>
              </w:rPr>
              <w:t>Ciudad:</w:t>
            </w:r>
          </w:p>
        </w:tc>
        <w:tc>
          <w:tcPr>
            <w:tcW w:w="5480" w:type="dxa"/>
            <w:shd w:val="clear" w:color="auto" w:fill="auto"/>
          </w:tcPr>
          <w:p w14:paraId="159E7130" w14:textId="77777777" w:rsidR="00023865" w:rsidRPr="00635DE3"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635DE3" w14:paraId="7AC303CD" w14:textId="77777777" w:rsidTr="00A165AC">
        <w:trPr>
          <w:trHeight w:val="422"/>
        </w:trPr>
        <w:tc>
          <w:tcPr>
            <w:tcW w:w="4126" w:type="dxa"/>
            <w:shd w:val="clear" w:color="auto" w:fill="auto"/>
            <w:vAlign w:val="center"/>
          </w:tcPr>
          <w:p w14:paraId="26211AAD" w14:textId="53D81717" w:rsidR="00023865" w:rsidRPr="00635DE3" w:rsidRDefault="00023865" w:rsidP="00CF2C5A">
            <w:pPr>
              <w:jc w:val="both"/>
              <w:rPr>
                <w:rFonts w:asciiTheme="minorHAnsi" w:hAnsiTheme="minorHAnsi" w:cstheme="minorHAnsi"/>
                <w:b/>
                <w:sz w:val="22"/>
                <w:szCs w:val="22"/>
              </w:rPr>
            </w:pPr>
            <w:r w:rsidRPr="00635DE3">
              <w:rPr>
                <w:rFonts w:asciiTheme="minorHAnsi" w:hAnsiTheme="minorHAnsi" w:cstheme="minorHAnsi"/>
                <w:b/>
                <w:sz w:val="22"/>
                <w:szCs w:val="22"/>
                <w:lang w:val="es-ES_tradnl"/>
              </w:rPr>
              <w:t>Teléfonos</w:t>
            </w:r>
            <w:r w:rsidR="00635DE3">
              <w:rPr>
                <w:rFonts w:asciiTheme="minorHAnsi" w:hAnsiTheme="minorHAnsi" w:cstheme="minorHAnsi"/>
                <w:b/>
                <w:sz w:val="22"/>
                <w:szCs w:val="22"/>
                <w:lang w:val="es-ES_tradnl"/>
              </w:rPr>
              <w:t>/Fax</w:t>
            </w:r>
            <w:r w:rsidRPr="00635DE3">
              <w:rPr>
                <w:rFonts w:asciiTheme="minorHAnsi" w:hAnsiTheme="minorHAnsi" w:cstheme="minorHAnsi"/>
                <w:b/>
                <w:sz w:val="22"/>
                <w:szCs w:val="22"/>
                <w:lang w:val="es-ES_tradnl"/>
              </w:rPr>
              <w:t>:</w:t>
            </w:r>
          </w:p>
        </w:tc>
        <w:tc>
          <w:tcPr>
            <w:tcW w:w="5480" w:type="dxa"/>
            <w:shd w:val="clear" w:color="auto" w:fill="auto"/>
          </w:tcPr>
          <w:p w14:paraId="5F0916F8" w14:textId="77777777" w:rsidR="00023865" w:rsidRPr="00635DE3"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635DE3" w14:paraId="33F2B236" w14:textId="77777777" w:rsidTr="00A165AC">
        <w:trPr>
          <w:trHeight w:val="589"/>
        </w:trPr>
        <w:tc>
          <w:tcPr>
            <w:tcW w:w="4126" w:type="dxa"/>
            <w:shd w:val="clear" w:color="auto" w:fill="auto"/>
            <w:vAlign w:val="center"/>
          </w:tcPr>
          <w:p w14:paraId="2675DC44" w14:textId="77777777" w:rsidR="00023865" w:rsidRPr="00635DE3" w:rsidRDefault="00023865" w:rsidP="00CF2C5A">
            <w:pPr>
              <w:jc w:val="both"/>
              <w:rPr>
                <w:rFonts w:asciiTheme="minorHAnsi" w:hAnsiTheme="minorHAnsi" w:cstheme="minorHAnsi"/>
                <w:b/>
                <w:sz w:val="22"/>
                <w:szCs w:val="22"/>
              </w:rPr>
            </w:pPr>
            <w:r w:rsidRPr="00635DE3">
              <w:rPr>
                <w:rFonts w:asciiTheme="minorHAnsi" w:hAnsiTheme="minorHAnsi" w:cstheme="minorHAnsi"/>
                <w:b/>
                <w:sz w:val="22"/>
                <w:szCs w:val="22"/>
              </w:rPr>
              <w:t xml:space="preserve">Nombre del Representante Legal acreditado para la presentación de la propuesta:  </w:t>
            </w:r>
          </w:p>
        </w:tc>
        <w:tc>
          <w:tcPr>
            <w:tcW w:w="5480" w:type="dxa"/>
            <w:shd w:val="clear" w:color="auto" w:fill="auto"/>
          </w:tcPr>
          <w:p w14:paraId="128FDBDF" w14:textId="77777777" w:rsidR="00023865" w:rsidRPr="00635DE3"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635DE3" w14:paraId="5B9D1C9A" w14:textId="77777777" w:rsidTr="00A165AC">
        <w:trPr>
          <w:trHeight w:val="422"/>
        </w:trPr>
        <w:tc>
          <w:tcPr>
            <w:tcW w:w="4126" w:type="dxa"/>
            <w:shd w:val="clear" w:color="auto" w:fill="auto"/>
            <w:vAlign w:val="center"/>
          </w:tcPr>
          <w:p w14:paraId="74F64875" w14:textId="6CA07F7F" w:rsidR="00023865" w:rsidRPr="00635DE3" w:rsidRDefault="00023865" w:rsidP="00635DE3">
            <w:pPr>
              <w:rPr>
                <w:rFonts w:asciiTheme="minorHAnsi" w:hAnsiTheme="minorHAnsi" w:cstheme="minorHAnsi"/>
                <w:b/>
                <w:sz w:val="22"/>
                <w:szCs w:val="22"/>
              </w:rPr>
            </w:pPr>
            <w:r w:rsidRPr="00635DE3">
              <w:rPr>
                <w:rFonts w:asciiTheme="minorHAnsi" w:hAnsiTheme="minorHAnsi" w:cstheme="minorHAnsi"/>
                <w:b/>
                <w:sz w:val="22"/>
                <w:szCs w:val="22"/>
                <w:lang w:val="es-ES_tradnl"/>
              </w:rPr>
              <w:t xml:space="preserve">Correos electrónicos para notificaciones: </w:t>
            </w:r>
          </w:p>
        </w:tc>
        <w:tc>
          <w:tcPr>
            <w:tcW w:w="5480" w:type="dxa"/>
            <w:shd w:val="clear" w:color="auto" w:fill="auto"/>
          </w:tcPr>
          <w:p w14:paraId="2746A10C" w14:textId="77777777" w:rsidR="00023865" w:rsidRPr="00635DE3" w:rsidRDefault="00023865" w:rsidP="009456B5">
            <w:pPr>
              <w:pStyle w:val="Prrafodelista1"/>
              <w:spacing w:line="276" w:lineRule="auto"/>
              <w:ind w:left="0"/>
              <w:jc w:val="both"/>
              <w:rPr>
                <w:rFonts w:asciiTheme="minorHAnsi" w:hAnsiTheme="minorHAnsi" w:cstheme="minorHAnsi"/>
                <w:b/>
                <w:sz w:val="22"/>
                <w:szCs w:val="22"/>
              </w:rPr>
            </w:pPr>
          </w:p>
        </w:tc>
      </w:tr>
    </w:tbl>
    <w:p w14:paraId="25336B20" w14:textId="77777777" w:rsidR="000440BF" w:rsidRDefault="000440BF" w:rsidP="00023865">
      <w:pPr>
        <w:jc w:val="both"/>
        <w:rPr>
          <w:rFonts w:asciiTheme="minorHAnsi" w:hAnsiTheme="minorHAnsi" w:cstheme="minorHAnsi"/>
          <w:sz w:val="22"/>
          <w:szCs w:val="22"/>
        </w:rPr>
      </w:pPr>
    </w:p>
    <w:tbl>
      <w:tblPr>
        <w:tblStyle w:val="Tablaconcuadrcula"/>
        <w:tblW w:w="9606" w:type="dxa"/>
        <w:tblLook w:val="04A0" w:firstRow="1" w:lastRow="0" w:firstColumn="1" w:lastColumn="0" w:noHBand="0" w:noVBand="1"/>
      </w:tblPr>
      <w:tblGrid>
        <w:gridCol w:w="4187"/>
        <w:gridCol w:w="5419"/>
      </w:tblGrid>
      <w:tr w:rsidR="000440BF" w:rsidRPr="00552079" w14:paraId="113280C7" w14:textId="77777777" w:rsidTr="00A165AC">
        <w:trPr>
          <w:trHeight w:val="471"/>
        </w:trPr>
        <w:tc>
          <w:tcPr>
            <w:tcW w:w="9606" w:type="dxa"/>
            <w:gridSpan w:val="2"/>
            <w:shd w:val="clear" w:color="auto" w:fill="E5DFEC" w:themeFill="accent4" w:themeFillTint="33"/>
            <w:vAlign w:val="center"/>
          </w:tcPr>
          <w:p w14:paraId="0662C770" w14:textId="77777777" w:rsidR="000440BF" w:rsidRDefault="00E044B5" w:rsidP="00E044B5">
            <w:pPr>
              <w:pStyle w:val="Prrafodelista1"/>
              <w:spacing w:line="276" w:lineRule="auto"/>
              <w:ind w:left="0"/>
              <w:jc w:val="center"/>
              <w:rPr>
                <w:rFonts w:asciiTheme="minorHAnsi" w:hAnsiTheme="minorHAnsi" w:cstheme="minorHAnsi"/>
                <w:b/>
                <w:sz w:val="22"/>
                <w:szCs w:val="22"/>
              </w:rPr>
            </w:pPr>
            <w:r>
              <w:rPr>
                <w:rFonts w:asciiTheme="minorHAnsi" w:hAnsiTheme="minorHAnsi" w:cstheme="minorHAnsi"/>
                <w:b/>
                <w:sz w:val="22"/>
                <w:szCs w:val="22"/>
              </w:rPr>
              <w:t>EN CASO DE ASOCIACION ACCIDENTAL DESCRIBIR LA IDENTIFICACION DE CADA SOCIO</w:t>
            </w:r>
          </w:p>
          <w:p w14:paraId="319A8D7B" w14:textId="79C0807F" w:rsidR="00E044B5" w:rsidRPr="00552079" w:rsidRDefault="00E044B5" w:rsidP="00E044B5">
            <w:pPr>
              <w:pStyle w:val="Prrafodelista1"/>
              <w:spacing w:line="276" w:lineRule="auto"/>
              <w:ind w:left="0"/>
              <w:jc w:val="center"/>
              <w:rPr>
                <w:rFonts w:asciiTheme="minorHAnsi" w:hAnsiTheme="minorHAnsi" w:cstheme="minorHAnsi"/>
                <w:b/>
                <w:sz w:val="22"/>
                <w:szCs w:val="22"/>
              </w:rPr>
            </w:pPr>
            <w:r>
              <w:rPr>
                <w:rFonts w:asciiTheme="minorHAnsi" w:hAnsiTheme="minorHAnsi" w:cstheme="minorHAnsi"/>
                <w:b/>
                <w:sz w:val="22"/>
                <w:szCs w:val="22"/>
              </w:rPr>
              <w:t>(Aplicable solo para Asociaciones Accidentales)</w:t>
            </w:r>
          </w:p>
        </w:tc>
      </w:tr>
      <w:tr w:rsidR="000440BF" w:rsidRPr="00E044B5" w14:paraId="2C938C35" w14:textId="77777777" w:rsidTr="00A165AC">
        <w:trPr>
          <w:trHeight w:val="466"/>
        </w:trPr>
        <w:tc>
          <w:tcPr>
            <w:tcW w:w="4187" w:type="dxa"/>
            <w:shd w:val="clear" w:color="auto" w:fill="auto"/>
            <w:vAlign w:val="center"/>
          </w:tcPr>
          <w:p w14:paraId="1F68442B" w14:textId="4687EDF9" w:rsidR="000440BF" w:rsidRPr="00E044B5" w:rsidRDefault="000440BF" w:rsidP="001F513B">
            <w:pPr>
              <w:jc w:val="both"/>
              <w:rPr>
                <w:rFonts w:asciiTheme="minorHAnsi" w:hAnsiTheme="minorHAnsi" w:cstheme="minorHAnsi"/>
                <w:b/>
                <w:sz w:val="22"/>
                <w:szCs w:val="22"/>
              </w:rPr>
            </w:pPr>
            <w:r w:rsidRPr="00E044B5">
              <w:rPr>
                <w:rFonts w:asciiTheme="minorHAnsi" w:hAnsiTheme="minorHAnsi" w:cstheme="minorHAnsi"/>
                <w:b/>
                <w:sz w:val="22"/>
                <w:szCs w:val="22"/>
              </w:rPr>
              <w:t>Nombre o Razón Social</w:t>
            </w:r>
            <w:r w:rsidR="00E044B5" w:rsidRPr="00E044B5">
              <w:rPr>
                <w:rFonts w:asciiTheme="minorHAnsi" w:hAnsiTheme="minorHAnsi" w:cstheme="minorHAnsi"/>
                <w:b/>
                <w:sz w:val="22"/>
                <w:szCs w:val="22"/>
              </w:rPr>
              <w:t xml:space="preserve"> del Socio</w:t>
            </w:r>
            <w:r w:rsidRPr="00E044B5">
              <w:rPr>
                <w:rFonts w:asciiTheme="minorHAnsi" w:hAnsiTheme="minorHAnsi" w:cstheme="minorHAnsi"/>
                <w:b/>
                <w:sz w:val="22"/>
                <w:szCs w:val="22"/>
              </w:rPr>
              <w:t>:</w:t>
            </w:r>
          </w:p>
        </w:tc>
        <w:tc>
          <w:tcPr>
            <w:tcW w:w="5419" w:type="dxa"/>
            <w:shd w:val="clear" w:color="auto" w:fill="auto"/>
          </w:tcPr>
          <w:p w14:paraId="7E0BFA70" w14:textId="77777777" w:rsidR="000440BF" w:rsidRPr="00E044B5" w:rsidRDefault="000440BF" w:rsidP="000440BF">
            <w:pPr>
              <w:pStyle w:val="Prrafodelista1"/>
              <w:spacing w:line="276" w:lineRule="auto"/>
              <w:ind w:left="0"/>
              <w:jc w:val="both"/>
              <w:rPr>
                <w:rFonts w:asciiTheme="minorHAnsi" w:hAnsiTheme="minorHAnsi" w:cstheme="minorHAnsi"/>
                <w:b/>
                <w:sz w:val="22"/>
                <w:szCs w:val="22"/>
              </w:rPr>
            </w:pPr>
          </w:p>
        </w:tc>
      </w:tr>
      <w:tr w:rsidR="000440BF" w:rsidRPr="00E044B5" w14:paraId="09D15131" w14:textId="77777777" w:rsidTr="00A165AC">
        <w:trPr>
          <w:trHeight w:val="492"/>
        </w:trPr>
        <w:tc>
          <w:tcPr>
            <w:tcW w:w="4187" w:type="dxa"/>
            <w:shd w:val="clear" w:color="auto" w:fill="auto"/>
            <w:vAlign w:val="center"/>
          </w:tcPr>
          <w:p w14:paraId="598304A5" w14:textId="77777777" w:rsidR="000440BF" w:rsidRPr="00E044B5" w:rsidRDefault="000440BF" w:rsidP="001F513B">
            <w:pPr>
              <w:jc w:val="both"/>
              <w:rPr>
                <w:rFonts w:asciiTheme="minorHAnsi" w:hAnsiTheme="minorHAnsi" w:cstheme="minorHAnsi"/>
                <w:b/>
                <w:sz w:val="22"/>
                <w:szCs w:val="22"/>
              </w:rPr>
            </w:pPr>
            <w:r w:rsidRPr="00E044B5">
              <w:rPr>
                <w:rFonts w:asciiTheme="minorHAnsi" w:hAnsiTheme="minorHAnsi" w:cstheme="minorHAnsi"/>
                <w:b/>
                <w:sz w:val="22"/>
                <w:szCs w:val="22"/>
              </w:rPr>
              <w:t xml:space="preserve">Tipo de Empresa (unipersonal, jurídica u otros): </w:t>
            </w:r>
          </w:p>
        </w:tc>
        <w:tc>
          <w:tcPr>
            <w:tcW w:w="5419" w:type="dxa"/>
            <w:shd w:val="clear" w:color="auto" w:fill="auto"/>
          </w:tcPr>
          <w:p w14:paraId="12560A2E" w14:textId="77777777" w:rsidR="000440BF" w:rsidRPr="00E044B5" w:rsidRDefault="000440BF" w:rsidP="000440BF">
            <w:pPr>
              <w:pStyle w:val="Prrafodelista1"/>
              <w:spacing w:line="276" w:lineRule="auto"/>
              <w:ind w:left="0"/>
              <w:jc w:val="both"/>
              <w:rPr>
                <w:rFonts w:asciiTheme="minorHAnsi" w:hAnsiTheme="minorHAnsi" w:cstheme="minorHAnsi"/>
                <w:b/>
                <w:sz w:val="22"/>
                <w:szCs w:val="22"/>
              </w:rPr>
            </w:pPr>
          </w:p>
        </w:tc>
      </w:tr>
      <w:tr w:rsidR="000440BF" w:rsidRPr="00E044B5" w14:paraId="649BCB6F" w14:textId="77777777" w:rsidTr="00A165AC">
        <w:trPr>
          <w:trHeight w:val="565"/>
        </w:trPr>
        <w:tc>
          <w:tcPr>
            <w:tcW w:w="4187" w:type="dxa"/>
            <w:shd w:val="clear" w:color="auto" w:fill="auto"/>
            <w:vAlign w:val="center"/>
          </w:tcPr>
          <w:p w14:paraId="5023E5EB" w14:textId="77019E1C" w:rsidR="000440BF" w:rsidRPr="00E044B5" w:rsidRDefault="000440BF" w:rsidP="001F513B">
            <w:pPr>
              <w:jc w:val="both"/>
              <w:rPr>
                <w:rFonts w:asciiTheme="minorHAnsi" w:hAnsiTheme="minorHAnsi" w:cstheme="minorHAnsi"/>
                <w:b/>
                <w:sz w:val="22"/>
                <w:szCs w:val="22"/>
              </w:rPr>
            </w:pPr>
            <w:r w:rsidRPr="00E044B5">
              <w:rPr>
                <w:rFonts w:asciiTheme="minorHAnsi" w:hAnsiTheme="minorHAnsi" w:cstheme="minorHAnsi"/>
                <w:b/>
                <w:sz w:val="22"/>
                <w:szCs w:val="22"/>
              </w:rPr>
              <w:t xml:space="preserve">Nombre del </w:t>
            </w:r>
            <w:r w:rsidR="001F513B" w:rsidRPr="00E044B5">
              <w:rPr>
                <w:rFonts w:asciiTheme="minorHAnsi" w:hAnsiTheme="minorHAnsi" w:cstheme="minorHAnsi"/>
                <w:b/>
                <w:sz w:val="22"/>
                <w:szCs w:val="22"/>
              </w:rPr>
              <w:t xml:space="preserve">Representante </w:t>
            </w:r>
            <w:r w:rsidRPr="00E044B5">
              <w:rPr>
                <w:rFonts w:asciiTheme="minorHAnsi" w:hAnsiTheme="minorHAnsi" w:cstheme="minorHAnsi"/>
                <w:b/>
                <w:sz w:val="22"/>
                <w:szCs w:val="22"/>
              </w:rPr>
              <w:t>Legal</w:t>
            </w:r>
            <w:r w:rsidR="001F513B">
              <w:rPr>
                <w:rFonts w:asciiTheme="minorHAnsi" w:hAnsiTheme="minorHAnsi" w:cstheme="minorHAnsi"/>
                <w:b/>
                <w:sz w:val="22"/>
                <w:szCs w:val="22"/>
              </w:rPr>
              <w:t xml:space="preserve"> o Propietario</w:t>
            </w:r>
            <w:r w:rsidRPr="00E044B5">
              <w:rPr>
                <w:rFonts w:asciiTheme="minorHAnsi" w:hAnsiTheme="minorHAnsi" w:cstheme="minorHAnsi"/>
                <w:b/>
                <w:sz w:val="22"/>
                <w:szCs w:val="22"/>
              </w:rPr>
              <w:t xml:space="preserve"> </w:t>
            </w:r>
            <w:r w:rsidR="00E044B5" w:rsidRPr="00E044B5">
              <w:rPr>
                <w:rFonts w:asciiTheme="minorHAnsi" w:hAnsiTheme="minorHAnsi" w:cstheme="minorHAnsi"/>
                <w:b/>
                <w:sz w:val="22"/>
                <w:szCs w:val="22"/>
              </w:rPr>
              <w:t>de</w:t>
            </w:r>
            <w:r w:rsidR="001F513B">
              <w:rPr>
                <w:rFonts w:asciiTheme="minorHAnsi" w:hAnsiTheme="minorHAnsi" w:cstheme="minorHAnsi"/>
                <w:b/>
                <w:sz w:val="22"/>
                <w:szCs w:val="22"/>
              </w:rPr>
              <w:t xml:space="preserve"> la Empresa Asociada</w:t>
            </w:r>
            <w:r w:rsidRPr="00E044B5">
              <w:rPr>
                <w:rFonts w:asciiTheme="minorHAnsi" w:hAnsiTheme="minorHAnsi" w:cstheme="minorHAnsi"/>
                <w:b/>
                <w:sz w:val="22"/>
                <w:szCs w:val="22"/>
              </w:rPr>
              <w:t xml:space="preserve">:  </w:t>
            </w:r>
          </w:p>
        </w:tc>
        <w:tc>
          <w:tcPr>
            <w:tcW w:w="5419" w:type="dxa"/>
            <w:shd w:val="clear" w:color="auto" w:fill="auto"/>
          </w:tcPr>
          <w:p w14:paraId="0C383D7E" w14:textId="77777777" w:rsidR="000440BF" w:rsidRPr="00E044B5" w:rsidRDefault="000440BF" w:rsidP="000440BF">
            <w:pPr>
              <w:pStyle w:val="Prrafodelista1"/>
              <w:spacing w:line="276" w:lineRule="auto"/>
              <w:ind w:left="0"/>
              <w:jc w:val="both"/>
              <w:rPr>
                <w:rFonts w:asciiTheme="minorHAnsi" w:hAnsiTheme="minorHAnsi" w:cstheme="minorHAnsi"/>
                <w:b/>
                <w:sz w:val="22"/>
                <w:szCs w:val="22"/>
              </w:rPr>
            </w:pPr>
          </w:p>
        </w:tc>
      </w:tr>
    </w:tbl>
    <w:p w14:paraId="713BD6B8" w14:textId="77777777" w:rsidR="000440BF" w:rsidRDefault="000440BF" w:rsidP="00023865">
      <w:pPr>
        <w:jc w:val="both"/>
        <w:rPr>
          <w:rFonts w:asciiTheme="minorHAnsi" w:hAnsiTheme="minorHAnsi" w:cstheme="minorHAnsi"/>
          <w:sz w:val="22"/>
          <w:szCs w:val="22"/>
        </w:rPr>
      </w:pPr>
    </w:p>
    <w:tbl>
      <w:tblPr>
        <w:tblW w:w="9690" w:type="dxa"/>
        <w:tblInd w:w="-15" w:type="dxa"/>
        <w:tblLayout w:type="fixed"/>
        <w:tblLook w:val="04A0" w:firstRow="1" w:lastRow="0" w:firstColumn="1" w:lastColumn="0" w:noHBand="0" w:noVBand="1"/>
      </w:tblPr>
      <w:tblGrid>
        <w:gridCol w:w="236"/>
        <w:gridCol w:w="1055"/>
        <w:gridCol w:w="269"/>
        <w:gridCol w:w="268"/>
        <w:gridCol w:w="889"/>
        <w:gridCol w:w="293"/>
        <w:gridCol w:w="293"/>
        <w:gridCol w:w="83"/>
        <w:gridCol w:w="239"/>
        <w:gridCol w:w="16"/>
        <w:gridCol w:w="236"/>
        <w:gridCol w:w="236"/>
        <w:gridCol w:w="236"/>
        <w:gridCol w:w="1395"/>
        <w:gridCol w:w="236"/>
        <w:gridCol w:w="242"/>
        <w:gridCol w:w="236"/>
        <w:gridCol w:w="236"/>
        <w:gridCol w:w="242"/>
        <w:gridCol w:w="236"/>
        <w:gridCol w:w="255"/>
        <w:gridCol w:w="236"/>
        <w:gridCol w:w="236"/>
        <w:gridCol w:w="236"/>
        <w:gridCol w:w="236"/>
        <w:gridCol w:w="242"/>
        <w:gridCol w:w="236"/>
        <w:gridCol w:w="358"/>
        <w:gridCol w:w="236"/>
        <w:gridCol w:w="11"/>
        <w:gridCol w:w="225"/>
        <w:gridCol w:w="11"/>
      </w:tblGrid>
      <w:tr w:rsidR="009F3682" w:rsidRPr="00673E6A" w14:paraId="09FE478B" w14:textId="77777777" w:rsidTr="00DE3718">
        <w:trPr>
          <w:trHeight w:val="331"/>
        </w:trPr>
        <w:tc>
          <w:tcPr>
            <w:tcW w:w="9690" w:type="dxa"/>
            <w:gridSpan w:val="32"/>
            <w:tcBorders>
              <w:top w:val="single" w:sz="8" w:space="0" w:color="auto"/>
              <w:left w:val="single" w:sz="12" w:space="0" w:color="auto"/>
              <w:bottom w:val="single" w:sz="8" w:space="0" w:color="auto"/>
              <w:right w:val="single" w:sz="12" w:space="0" w:color="auto"/>
            </w:tcBorders>
            <w:shd w:val="clear" w:color="000000" w:fill="0F253F"/>
            <w:vAlign w:val="center"/>
            <w:hideMark/>
          </w:tcPr>
          <w:p w14:paraId="444E46C8" w14:textId="79999EE0" w:rsidR="009F3682" w:rsidRPr="00187285" w:rsidRDefault="001F513B" w:rsidP="00516A6C">
            <w:pPr>
              <w:pStyle w:val="Prrafodelista"/>
              <w:numPr>
                <w:ilvl w:val="0"/>
                <w:numId w:val="30"/>
              </w:numPr>
              <w:ind w:left="552" w:hanging="283"/>
              <w:rPr>
                <w:rFonts w:ascii="Arial" w:hAnsi="Arial" w:cs="Arial"/>
                <w:b/>
                <w:bCs/>
                <w:sz w:val="16"/>
                <w:szCs w:val="16"/>
              </w:rPr>
            </w:pPr>
            <w:r>
              <w:rPr>
                <w:rFonts w:ascii="Arial" w:hAnsi="Arial" w:cs="Arial"/>
                <w:b/>
                <w:bCs/>
                <w:sz w:val="16"/>
                <w:szCs w:val="16"/>
                <w:lang w:val="es-BO" w:eastAsia="es-BO"/>
              </w:rPr>
              <w:t xml:space="preserve"> </w:t>
            </w:r>
            <w:r w:rsidR="009F3682" w:rsidRPr="00187285">
              <w:rPr>
                <w:rFonts w:ascii="Arial" w:hAnsi="Arial" w:cs="Arial"/>
                <w:b/>
                <w:bCs/>
                <w:sz w:val="16"/>
                <w:szCs w:val="16"/>
                <w:lang w:val="es-BO" w:eastAsia="es-BO"/>
              </w:rPr>
              <w:t>MÁRGENES DE PREFERENCIA</w:t>
            </w:r>
          </w:p>
        </w:tc>
      </w:tr>
      <w:tr w:rsidR="00DE3718" w:rsidRPr="00530A24" w14:paraId="3731A5FA" w14:textId="77777777" w:rsidTr="006A4307">
        <w:trPr>
          <w:gridAfter w:val="1"/>
          <w:wAfter w:w="11" w:type="dxa"/>
          <w:trHeight w:val="120"/>
        </w:trPr>
        <w:tc>
          <w:tcPr>
            <w:tcW w:w="236" w:type="dxa"/>
            <w:tcBorders>
              <w:left w:val="single" w:sz="12" w:space="0" w:color="auto"/>
              <w:right w:val="nil"/>
            </w:tcBorders>
            <w:shd w:val="clear" w:color="auto" w:fill="auto"/>
            <w:noWrap/>
            <w:vAlign w:val="center"/>
            <w:hideMark/>
          </w:tcPr>
          <w:p w14:paraId="7B0B4DA6" w14:textId="77777777" w:rsidR="009F3682" w:rsidRPr="00187285" w:rsidRDefault="009F3682" w:rsidP="00126BEB">
            <w:pPr>
              <w:rPr>
                <w:rFonts w:ascii="Arial" w:hAnsi="Arial" w:cs="Arial"/>
                <w:b/>
                <w:bCs/>
                <w:sz w:val="16"/>
                <w:szCs w:val="16"/>
              </w:rPr>
            </w:pPr>
          </w:p>
        </w:tc>
        <w:tc>
          <w:tcPr>
            <w:tcW w:w="1055" w:type="dxa"/>
            <w:tcBorders>
              <w:left w:val="nil"/>
              <w:right w:val="nil"/>
            </w:tcBorders>
            <w:shd w:val="clear" w:color="auto" w:fill="auto"/>
            <w:noWrap/>
            <w:vAlign w:val="center"/>
            <w:hideMark/>
          </w:tcPr>
          <w:p w14:paraId="7BAED54F" w14:textId="77777777" w:rsidR="009F3682" w:rsidRPr="00187285" w:rsidRDefault="009F3682" w:rsidP="00126BEB">
            <w:pPr>
              <w:rPr>
                <w:rFonts w:ascii="Arial" w:hAnsi="Arial" w:cs="Arial"/>
                <w:b/>
                <w:bCs/>
                <w:sz w:val="16"/>
                <w:szCs w:val="16"/>
              </w:rPr>
            </w:pPr>
          </w:p>
        </w:tc>
        <w:tc>
          <w:tcPr>
            <w:tcW w:w="269" w:type="dxa"/>
            <w:tcBorders>
              <w:left w:val="nil"/>
              <w:right w:val="nil"/>
            </w:tcBorders>
            <w:shd w:val="clear" w:color="auto" w:fill="auto"/>
            <w:noWrap/>
            <w:vAlign w:val="center"/>
            <w:hideMark/>
          </w:tcPr>
          <w:p w14:paraId="7D3A2936" w14:textId="77777777" w:rsidR="009F3682" w:rsidRPr="00187285" w:rsidRDefault="009F3682" w:rsidP="00126BEB">
            <w:pPr>
              <w:rPr>
                <w:rFonts w:ascii="Arial" w:hAnsi="Arial" w:cs="Arial"/>
                <w:b/>
                <w:bCs/>
                <w:sz w:val="16"/>
                <w:szCs w:val="16"/>
              </w:rPr>
            </w:pPr>
          </w:p>
        </w:tc>
        <w:tc>
          <w:tcPr>
            <w:tcW w:w="268" w:type="dxa"/>
            <w:tcBorders>
              <w:left w:val="nil"/>
              <w:right w:val="nil"/>
            </w:tcBorders>
            <w:shd w:val="clear" w:color="auto" w:fill="auto"/>
            <w:noWrap/>
            <w:vAlign w:val="center"/>
            <w:hideMark/>
          </w:tcPr>
          <w:p w14:paraId="3B4C0403" w14:textId="77777777" w:rsidR="009F3682" w:rsidRPr="00187285" w:rsidRDefault="009F3682" w:rsidP="00126BEB">
            <w:pPr>
              <w:rPr>
                <w:rFonts w:ascii="Arial" w:hAnsi="Arial" w:cs="Arial"/>
                <w:b/>
                <w:bCs/>
                <w:sz w:val="16"/>
                <w:szCs w:val="16"/>
              </w:rPr>
            </w:pPr>
          </w:p>
        </w:tc>
        <w:tc>
          <w:tcPr>
            <w:tcW w:w="889" w:type="dxa"/>
            <w:tcBorders>
              <w:left w:val="nil"/>
              <w:right w:val="nil"/>
            </w:tcBorders>
            <w:shd w:val="clear" w:color="auto" w:fill="auto"/>
            <w:noWrap/>
            <w:vAlign w:val="center"/>
            <w:hideMark/>
          </w:tcPr>
          <w:p w14:paraId="6E42C99E" w14:textId="77777777" w:rsidR="009F3682" w:rsidRPr="00187285" w:rsidRDefault="009F3682" w:rsidP="00126BEB">
            <w:pPr>
              <w:rPr>
                <w:rFonts w:ascii="Arial" w:hAnsi="Arial" w:cs="Arial"/>
                <w:b/>
                <w:bCs/>
                <w:sz w:val="16"/>
                <w:szCs w:val="16"/>
              </w:rPr>
            </w:pPr>
          </w:p>
        </w:tc>
        <w:tc>
          <w:tcPr>
            <w:tcW w:w="293" w:type="dxa"/>
            <w:tcBorders>
              <w:left w:val="nil"/>
              <w:right w:val="nil"/>
            </w:tcBorders>
            <w:shd w:val="clear" w:color="auto" w:fill="auto"/>
            <w:vAlign w:val="center"/>
            <w:hideMark/>
          </w:tcPr>
          <w:p w14:paraId="133DAD22" w14:textId="77777777" w:rsidR="009F3682" w:rsidRPr="00187285" w:rsidRDefault="009F3682" w:rsidP="00126BEB">
            <w:pPr>
              <w:rPr>
                <w:rFonts w:ascii="Arial" w:hAnsi="Arial" w:cs="Arial"/>
                <w:b/>
                <w:bCs/>
                <w:sz w:val="16"/>
                <w:szCs w:val="16"/>
              </w:rPr>
            </w:pPr>
          </w:p>
        </w:tc>
        <w:tc>
          <w:tcPr>
            <w:tcW w:w="293" w:type="dxa"/>
            <w:tcBorders>
              <w:left w:val="nil"/>
              <w:right w:val="nil"/>
            </w:tcBorders>
            <w:shd w:val="clear" w:color="auto" w:fill="auto"/>
            <w:vAlign w:val="center"/>
            <w:hideMark/>
          </w:tcPr>
          <w:p w14:paraId="4027B935" w14:textId="77777777" w:rsidR="009F3682" w:rsidRPr="00187285" w:rsidRDefault="009F3682" w:rsidP="00126BEB">
            <w:pPr>
              <w:rPr>
                <w:rFonts w:ascii="Arial" w:hAnsi="Arial" w:cs="Arial"/>
                <w:b/>
                <w:bCs/>
                <w:sz w:val="16"/>
                <w:szCs w:val="16"/>
              </w:rPr>
            </w:pPr>
          </w:p>
        </w:tc>
        <w:tc>
          <w:tcPr>
            <w:tcW w:w="322" w:type="dxa"/>
            <w:gridSpan w:val="2"/>
            <w:tcBorders>
              <w:left w:val="nil"/>
              <w:right w:val="nil"/>
            </w:tcBorders>
            <w:shd w:val="clear" w:color="auto" w:fill="auto"/>
            <w:vAlign w:val="center"/>
            <w:hideMark/>
          </w:tcPr>
          <w:p w14:paraId="4EF90783" w14:textId="77777777" w:rsidR="009F3682" w:rsidRPr="00187285" w:rsidRDefault="009F3682" w:rsidP="00126BEB">
            <w:pPr>
              <w:rPr>
                <w:rFonts w:ascii="Arial" w:hAnsi="Arial" w:cs="Arial"/>
                <w:b/>
                <w:bCs/>
                <w:sz w:val="16"/>
                <w:szCs w:val="16"/>
              </w:rPr>
            </w:pPr>
          </w:p>
        </w:tc>
        <w:tc>
          <w:tcPr>
            <w:tcW w:w="252" w:type="dxa"/>
            <w:gridSpan w:val="2"/>
            <w:tcBorders>
              <w:left w:val="nil"/>
              <w:right w:val="nil"/>
            </w:tcBorders>
            <w:shd w:val="clear" w:color="auto" w:fill="auto"/>
            <w:vAlign w:val="center"/>
            <w:hideMark/>
          </w:tcPr>
          <w:p w14:paraId="42A1FD96" w14:textId="77777777" w:rsidR="009F3682" w:rsidRPr="00187285" w:rsidRDefault="009F3682" w:rsidP="00126BEB">
            <w:pPr>
              <w:rPr>
                <w:rFonts w:ascii="Arial" w:hAnsi="Arial" w:cs="Arial"/>
                <w:b/>
                <w:bCs/>
                <w:sz w:val="16"/>
                <w:szCs w:val="16"/>
              </w:rPr>
            </w:pPr>
          </w:p>
        </w:tc>
        <w:tc>
          <w:tcPr>
            <w:tcW w:w="236" w:type="dxa"/>
            <w:tcBorders>
              <w:left w:val="nil"/>
              <w:bottom w:val="single" w:sz="8" w:space="0" w:color="auto"/>
              <w:right w:val="nil"/>
            </w:tcBorders>
            <w:shd w:val="clear" w:color="auto" w:fill="auto"/>
            <w:vAlign w:val="center"/>
            <w:hideMark/>
          </w:tcPr>
          <w:p w14:paraId="5B8A4AE4"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63680024" w14:textId="77777777" w:rsidR="009F3682" w:rsidRPr="00187285" w:rsidRDefault="009F3682" w:rsidP="00126BEB">
            <w:pPr>
              <w:rPr>
                <w:rFonts w:ascii="Arial" w:hAnsi="Arial" w:cs="Arial"/>
                <w:b/>
                <w:bCs/>
                <w:sz w:val="16"/>
                <w:szCs w:val="16"/>
              </w:rPr>
            </w:pPr>
          </w:p>
        </w:tc>
        <w:tc>
          <w:tcPr>
            <w:tcW w:w="1395" w:type="dxa"/>
            <w:tcBorders>
              <w:left w:val="nil"/>
              <w:right w:val="nil"/>
            </w:tcBorders>
            <w:shd w:val="clear" w:color="auto" w:fill="auto"/>
            <w:vAlign w:val="center"/>
            <w:hideMark/>
          </w:tcPr>
          <w:p w14:paraId="27DA53D3"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7DCE8AF5" w14:textId="77777777" w:rsidR="009F3682" w:rsidRPr="00187285" w:rsidRDefault="009F3682" w:rsidP="00126BEB">
            <w:pPr>
              <w:rPr>
                <w:rFonts w:ascii="Arial" w:hAnsi="Arial" w:cs="Arial"/>
                <w:b/>
                <w:bCs/>
                <w:sz w:val="16"/>
                <w:szCs w:val="16"/>
              </w:rPr>
            </w:pPr>
          </w:p>
        </w:tc>
        <w:tc>
          <w:tcPr>
            <w:tcW w:w="242" w:type="dxa"/>
            <w:tcBorders>
              <w:left w:val="nil"/>
              <w:right w:val="nil"/>
            </w:tcBorders>
            <w:shd w:val="clear" w:color="auto" w:fill="auto"/>
            <w:vAlign w:val="center"/>
            <w:hideMark/>
          </w:tcPr>
          <w:p w14:paraId="77B5D9E1"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167476C4"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0CFCF195" w14:textId="77777777" w:rsidR="009F3682" w:rsidRPr="00187285" w:rsidRDefault="009F3682" w:rsidP="00126BEB">
            <w:pPr>
              <w:rPr>
                <w:rFonts w:ascii="Arial" w:hAnsi="Arial" w:cs="Arial"/>
                <w:b/>
                <w:bCs/>
                <w:sz w:val="16"/>
                <w:szCs w:val="16"/>
              </w:rPr>
            </w:pPr>
          </w:p>
        </w:tc>
        <w:tc>
          <w:tcPr>
            <w:tcW w:w="242" w:type="dxa"/>
            <w:tcBorders>
              <w:left w:val="nil"/>
              <w:right w:val="nil"/>
            </w:tcBorders>
            <w:shd w:val="clear" w:color="auto" w:fill="auto"/>
            <w:vAlign w:val="center"/>
            <w:hideMark/>
          </w:tcPr>
          <w:p w14:paraId="5ECC9354"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693CF22D" w14:textId="77777777" w:rsidR="009F3682" w:rsidRPr="00187285" w:rsidRDefault="009F3682" w:rsidP="00126BEB">
            <w:pPr>
              <w:rPr>
                <w:rFonts w:ascii="Arial" w:hAnsi="Arial" w:cs="Arial"/>
                <w:b/>
                <w:bCs/>
                <w:sz w:val="16"/>
                <w:szCs w:val="16"/>
              </w:rPr>
            </w:pPr>
          </w:p>
        </w:tc>
        <w:tc>
          <w:tcPr>
            <w:tcW w:w="255" w:type="dxa"/>
            <w:tcBorders>
              <w:left w:val="nil"/>
              <w:right w:val="nil"/>
            </w:tcBorders>
            <w:shd w:val="clear" w:color="auto" w:fill="auto"/>
            <w:vAlign w:val="center"/>
            <w:hideMark/>
          </w:tcPr>
          <w:p w14:paraId="6223A16E"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0BF4E72F"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4D55B0F8"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6B72EB17"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32B1B8C2" w14:textId="77777777" w:rsidR="009F3682" w:rsidRPr="00187285" w:rsidRDefault="009F3682" w:rsidP="00126BEB">
            <w:pPr>
              <w:rPr>
                <w:rFonts w:ascii="Arial" w:hAnsi="Arial" w:cs="Arial"/>
                <w:b/>
                <w:bCs/>
                <w:sz w:val="16"/>
                <w:szCs w:val="16"/>
              </w:rPr>
            </w:pPr>
          </w:p>
        </w:tc>
        <w:tc>
          <w:tcPr>
            <w:tcW w:w="242" w:type="dxa"/>
            <w:tcBorders>
              <w:left w:val="nil"/>
              <w:right w:val="nil"/>
            </w:tcBorders>
            <w:shd w:val="clear" w:color="auto" w:fill="auto"/>
            <w:vAlign w:val="center"/>
            <w:hideMark/>
          </w:tcPr>
          <w:p w14:paraId="6709B76D"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7ACEBF57" w14:textId="77777777" w:rsidR="009F3682" w:rsidRPr="00187285" w:rsidRDefault="009F3682" w:rsidP="00126BEB">
            <w:pPr>
              <w:rPr>
                <w:rFonts w:ascii="Arial" w:hAnsi="Arial" w:cs="Arial"/>
                <w:b/>
                <w:bCs/>
                <w:sz w:val="16"/>
                <w:szCs w:val="16"/>
              </w:rPr>
            </w:pPr>
          </w:p>
        </w:tc>
        <w:tc>
          <w:tcPr>
            <w:tcW w:w="358" w:type="dxa"/>
            <w:tcBorders>
              <w:left w:val="nil"/>
              <w:right w:val="nil"/>
            </w:tcBorders>
            <w:shd w:val="clear" w:color="auto" w:fill="auto"/>
            <w:vAlign w:val="center"/>
            <w:hideMark/>
          </w:tcPr>
          <w:p w14:paraId="688F5846"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5E3A7661" w14:textId="77777777" w:rsidR="009F3682" w:rsidRPr="00187285" w:rsidRDefault="009F3682" w:rsidP="00126BEB">
            <w:pPr>
              <w:rPr>
                <w:rFonts w:ascii="Arial" w:hAnsi="Arial" w:cs="Arial"/>
                <w:b/>
                <w:bCs/>
                <w:sz w:val="16"/>
                <w:szCs w:val="16"/>
              </w:rPr>
            </w:pPr>
          </w:p>
        </w:tc>
        <w:tc>
          <w:tcPr>
            <w:tcW w:w="236" w:type="dxa"/>
            <w:gridSpan w:val="2"/>
            <w:tcBorders>
              <w:left w:val="nil"/>
              <w:right w:val="single" w:sz="12" w:space="0" w:color="auto"/>
            </w:tcBorders>
            <w:shd w:val="clear" w:color="auto" w:fill="auto"/>
            <w:vAlign w:val="center"/>
            <w:hideMark/>
          </w:tcPr>
          <w:p w14:paraId="03DC583C" w14:textId="77777777" w:rsidR="009F3682" w:rsidRPr="00187285" w:rsidRDefault="009F3682" w:rsidP="00126BEB">
            <w:pPr>
              <w:rPr>
                <w:rFonts w:ascii="Arial" w:hAnsi="Arial" w:cs="Arial"/>
                <w:b/>
                <w:bCs/>
                <w:sz w:val="16"/>
                <w:szCs w:val="16"/>
              </w:rPr>
            </w:pPr>
          </w:p>
        </w:tc>
      </w:tr>
      <w:tr w:rsidR="009F3682" w:rsidRPr="00673E6A" w14:paraId="4B3E1E2D" w14:textId="77777777" w:rsidTr="006A4307">
        <w:trPr>
          <w:trHeight w:val="120"/>
        </w:trPr>
        <w:tc>
          <w:tcPr>
            <w:tcW w:w="236" w:type="dxa"/>
            <w:tcBorders>
              <w:left w:val="single" w:sz="12" w:space="0" w:color="auto"/>
              <w:right w:val="nil"/>
            </w:tcBorders>
            <w:shd w:val="clear" w:color="auto" w:fill="auto"/>
            <w:noWrap/>
            <w:vAlign w:val="center"/>
            <w:hideMark/>
          </w:tcPr>
          <w:p w14:paraId="06B939CC" w14:textId="77777777" w:rsidR="009F3682" w:rsidRPr="00187285" w:rsidRDefault="009F3682" w:rsidP="00126BEB">
            <w:pPr>
              <w:rPr>
                <w:rFonts w:ascii="Calibri" w:hAnsi="Calibri" w:cs="Calibri"/>
                <w:sz w:val="16"/>
                <w:szCs w:val="16"/>
              </w:rPr>
            </w:pPr>
          </w:p>
        </w:tc>
        <w:tc>
          <w:tcPr>
            <w:tcW w:w="3150" w:type="dxa"/>
            <w:gridSpan w:val="7"/>
            <w:vMerge w:val="restart"/>
            <w:tcBorders>
              <w:left w:val="nil"/>
            </w:tcBorders>
            <w:shd w:val="clear" w:color="auto" w:fill="auto"/>
            <w:noWrap/>
            <w:vAlign w:val="center"/>
            <w:hideMark/>
          </w:tcPr>
          <w:p w14:paraId="0AEAEFA6" w14:textId="77777777" w:rsidR="009F3682" w:rsidRPr="00187285" w:rsidRDefault="009F3682" w:rsidP="008B7A1A">
            <w:pPr>
              <w:jc w:val="both"/>
              <w:rPr>
                <w:rFonts w:ascii="Arial" w:hAnsi="Arial" w:cs="Arial"/>
                <w:b/>
                <w:bCs/>
                <w:sz w:val="16"/>
                <w:szCs w:val="16"/>
              </w:rPr>
            </w:pPr>
            <w:r w:rsidRPr="00187285">
              <w:rPr>
                <w:rFonts w:ascii="Arial" w:hAnsi="Arial" w:cs="Arial"/>
                <w:b/>
                <w:sz w:val="16"/>
                <w:szCs w:val="16"/>
              </w:rPr>
              <w:t xml:space="preserve">Solicito la aplicación del siguiente Margen de Preferencia </w:t>
            </w:r>
          </w:p>
        </w:tc>
        <w:tc>
          <w:tcPr>
            <w:tcW w:w="255" w:type="dxa"/>
            <w:gridSpan w:val="2"/>
            <w:vMerge w:val="restart"/>
            <w:shd w:val="clear" w:color="auto" w:fill="auto"/>
            <w:vAlign w:val="center"/>
          </w:tcPr>
          <w:p w14:paraId="71F8710B" w14:textId="77777777" w:rsidR="009F3682" w:rsidRPr="00187285" w:rsidRDefault="009F3682" w:rsidP="00126BEB">
            <w:pPr>
              <w:rPr>
                <w:rFonts w:ascii="Arial" w:hAnsi="Arial" w:cs="Arial"/>
                <w:b/>
                <w:bCs/>
                <w:sz w:val="16"/>
                <w:szCs w:val="16"/>
              </w:rPr>
            </w:pPr>
            <w:r w:rsidRPr="00187285">
              <w:rPr>
                <w:rFonts w:ascii="Arial" w:hAnsi="Arial" w:cs="Arial"/>
                <w:b/>
                <w:bCs/>
                <w:sz w:val="16"/>
                <w:szCs w:val="16"/>
              </w:rPr>
              <w:t>:</w:t>
            </w:r>
          </w:p>
        </w:tc>
        <w:tc>
          <w:tcPr>
            <w:tcW w:w="236" w:type="dxa"/>
            <w:vMerge w:val="restart"/>
            <w:tcBorders>
              <w:left w:val="nil"/>
              <w:right w:val="single" w:sz="8" w:space="0" w:color="auto"/>
            </w:tcBorders>
            <w:shd w:val="clear" w:color="auto" w:fill="auto"/>
            <w:vAlign w:val="center"/>
          </w:tcPr>
          <w:p w14:paraId="6315A69C" w14:textId="77777777" w:rsidR="009F3682" w:rsidRPr="00187285" w:rsidRDefault="009F3682" w:rsidP="00126BEB">
            <w:pPr>
              <w:rPr>
                <w:rFonts w:ascii="Arial" w:hAnsi="Arial" w:cs="Arial"/>
                <w:b/>
                <w:bCs/>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14:paraId="50A59300" w14:textId="77777777" w:rsidR="009F3682" w:rsidRPr="00187285" w:rsidRDefault="009F3682" w:rsidP="00126BEB">
            <w:pPr>
              <w:rPr>
                <w:rFonts w:ascii="Arial" w:hAnsi="Arial" w:cs="Arial"/>
                <w:b/>
                <w:bCs/>
                <w:sz w:val="16"/>
                <w:szCs w:val="16"/>
              </w:rPr>
            </w:pPr>
          </w:p>
        </w:tc>
        <w:tc>
          <w:tcPr>
            <w:tcW w:w="236" w:type="dxa"/>
            <w:tcBorders>
              <w:left w:val="single" w:sz="8" w:space="0" w:color="auto"/>
              <w:right w:val="nil"/>
            </w:tcBorders>
            <w:shd w:val="clear" w:color="auto" w:fill="auto"/>
            <w:vAlign w:val="center"/>
            <w:hideMark/>
          </w:tcPr>
          <w:p w14:paraId="7B054927" w14:textId="77777777" w:rsidR="009F3682" w:rsidRPr="00187285" w:rsidRDefault="009F3682" w:rsidP="00126BEB">
            <w:pPr>
              <w:rPr>
                <w:rFonts w:ascii="Arial" w:hAnsi="Arial" w:cs="Arial"/>
                <w:b/>
                <w:bCs/>
                <w:sz w:val="16"/>
                <w:szCs w:val="16"/>
              </w:rPr>
            </w:pPr>
          </w:p>
        </w:tc>
        <w:tc>
          <w:tcPr>
            <w:tcW w:w="5105" w:type="dxa"/>
            <w:gridSpan w:val="17"/>
            <w:tcBorders>
              <w:left w:val="nil"/>
              <w:right w:val="nil"/>
            </w:tcBorders>
            <w:shd w:val="clear" w:color="auto" w:fill="auto"/>
            <w:vAlign w:val="center"/>
            <w:hideMark/>
          </w:tcPr>
          <w:p w14:paraId="14D45B6D" w14:textId="77777777" w:rsidR="009F3682" w:rsidRPr="00187285" w:rsidRDefault="009F3682" w:rsidP="00126BEB">
            <w:pPr>
              <w:jc w:val="both"/>
              <w:rPr>
                <w:rFonts w:ascii="Arial" w:hAnsi="Arial" w:cs="Arial"/>
                <w:b/>
                <w:bCs/>
                <w:sz w:val="16"/>
                <w:szCs w:val="16"/>
              </w:rPr>
            </w:pPr>
            <w:r w:rsidRPr="002B39CB">
              <w:rPr>
                <w:rFonts w:ascii="Arial" w:hAnsi="Arial" w:cs="Arial"/>
                <w:sz w:val="16"/>
                <w:szCs w:val="16"/>
              </w:rPr>
              <w:t>De 10% por Bienes producidos en el País Independientemente del Origen de los Insumos.</w:t>
            </w:r>
          </w:p>
        </w:tc>
        <w:tc>
          <w:tcPr>
            <w:tcW w:w="236" w:type="dxa"/>
            <w:gridSpan w:val="2"/>
            <w:tcBorders>
              <w:left w:val="nil"/>
              <w:right w:val="single" w:sz="12" w:space="0" w:color="auto"/>
            </w:tcBorders>
            <w:shd w:val="clear" w:color="auto" w:fill="auto"/>
            <w:vAlign w:val="center"/>
            <w:hideMark/>
          </w:tcPr>
          <w:p w14:paraId="31C41A9F" w14:textId="77777777" w:rsidR="009F3682" w:rsidRPr="00187285" w:rsidRDefault="009F3682" w:rsidP="00126BEB">
            <w:pPr>
              <w:rPr>
                <w:rFonts w:ascii="Arial" w:hAnsi="Arial" w:cs="Arial"/>
                <w:b/>
                <w:bCs/>
                <w:sz w:val="16"/>
                <w:szCs w:val="16"/>
              </w:rPr>
            </w:pPr>
          </w:p>
        </w:tc>
      </w:tr>
      <w:tr w:rsidR="00DE3718" w:rsidRPr="0041396C" w14:paraId="37BF181A" w14:textId="77777777" w:rsidTr="006A4307">
        <w:trPr>
          <w:gridAfter w:val="1"/>
          <w:wAfter w:w="11" w:type="dxa"/>
          <w:trHeight w:val="63"/>
        </w:trPr>
        <w:tc>
          <w:tcPr>
            <w:tcW w:w="236" w:type="dxa"/>
            <w:tcBorders>
              <w:left w:val="single" w:sz="12" w:space="0" w:color="auto"/>
              <w:right w:val="nil"/>
            </w:tcBorders>
            <w:shd w:val="clear" w:color="auto" w:fill="auto"/>
            <w:noWrap/>
            <w:vAlign w:val="center"/>
            <w:hideMark/>
          </w:tcPr>
          <w:p w14:paraId="29188B13" w14:textId="77777777" w:rsidR="009F3682" w:rsidRPr="00187285" w:rsidRDefault="009F3682" w:rsidP="00126BEB">
            <w:pPr>
              <w:rPr>
                <w:rFonts w:ascii="Calibri" w:hAnsi="Calibri" w:cs="Calibri"/>
                <w:sz w:val="16"/>
                <w:szCs w:val="16"/>
              </w:rPr>
            </w:pPr>
          </w:p>
        </w:tc>
        <w:tc>
          <w:tcPr>
            <w:tcW w:w="3150" w:type="dxa"/>
            <w:gridSpan w:val="7"/>
            <w:vMerge/>
            <w:tcBorders>
              <w:left w:val="nil"/>
            </w:tcBorders>
            <w:shd w:val="clear" w:color="auto" w:fill="auto"/>
            <w:noWrap/>
            <w:vAlign w:val="center"/>
            <w:hideMark/>
          </w:tcPr>
          <w:p w14:paraId="2D9C32DE" w14:textId="77777777" w:rsidR="009F3682" w:rsidRPr="00187285" w:rsidRDefault="009F3682" w:rsidP="00126BEB">
            <w:pPr>
              <w:rPr>
                <w:rFonts w:ascii="Arial" w:hAnsi="Arial" w:cs="Arial"/>
                <w:b/>
                <w:bCs/>
                <w:sz w:val="16"/>
                <w:szCs w:val="16"/>
              </w:rPr>
            </w:pPr>
          </w:p>
        </w:tc>
        <w:tc>
          <w:tcPr>
            <w:tcW w:w="255" w:type="dxa"/>
            <w:gridSpan w:val="2"/>
            <w:vMerge/>
            <w:shd w:val="clear" w:color="auto" w:fill="auto"/>
            <w:vAlign w:val="center"/>
          </w:tcPr>
          <w:p w14:paraId="5C5835C1" w14:textId="77777777" w:rsidR="009F3682" w:rsidRPr="00187285" w:rsidRDefault="009F3682" w:rsidP="00126BEB">
            <w:pPr>
              <w:rPr>
                <w:rFonts w:ascii="Arial" w:hAnsi="Arial" w:cs="Arial"/>
                <w:b/>
                <w:bCs/>
                <w:sz w:val="16"/>
                <w:szCs w:val="16"/>
              </w:rPr>
            </w:pPr>
          </w:p>
        </w:tc>
        <w:tc>
          <w:tcPr>
            <w:tcW w:w="236" w:type="dxa"/>
            <w:vMerge/>
            <w:tcBorders>
              <w:left w:val="nil"/>
            </w:tcBorders>
            <w:shd w:val="clear" w:color="auto" w:fill="auto"/>
            <w:vAlign w:val="center"/>
          </w:tcPr>
          <w:p w14:paraId="3F13156A" w14:textId="77777777" w:rsidR="009F3682" w:rsidRPr="00187285" w:rsidRDefault="009F3682" w:rsidP="00126BEB">
            <w:pPr>
              <w:rPr>
                <w:rFonts w:ascii="Arial" w:hAnsi="Arial" w:cs="Arial"/>
                <w:b/>
                <w:bCs/>
                <w:sz w:val="16"/>
                <w:szCs w:val="16"/>
              </w:rPr>
            </w:pPr>
          </w:p>
        </w:tc>
        <w:tc>
          <w:tcPr>
            <w:tcW w:w="236" w:type="dxa"/>
            <w:tcBorders>
              <w:top w:val="single" w:sz="8" w:space="0" w:color="auto"/>
              <w:bottom w:val="single" w:sz="8" w:space="0" w:color="auto"/>
              <w:right w:val="nil"/>
            </w:tcBorders>
            <w:shd w:val="clear" w:color="auto" w:fill="auto"/>
            <w:vAlign w:val="center"/>
            <w:hideMark/>
          </w:tcPr>
          <w:p w14:paraId="5A29575A"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7F08FB59" w14:textId="77777777" w:rsidR="009F3682" w:rsidRPr="00187285" w:rsidRDefault="009F3682" w:rsidP="00126BEB">
            <w:pPr>
              <w:rPr>
                <w:rFonts w:ascii="Arial" w:hAnsi="Arial" w:cs="Arial"/>
                <w:b/>
                <w:bCs/>
                <w:sz w:val="16"/>
                <w:szCs w:val="16"/>
              </w:rPr>
            </w:pPr>
          </w:p>
        </w:tc>
        <w:tc>
          <w:tcPr>
            <w:tcW w:w="1395" w:type="dxa"/>
            <w:tcBorders>
              <w:left w:val="nil"/>
              <w:right w:val="nil"/>
            </w:tcBorders>
            <w:shd w:val="clear" w:color="auto" w:fill="auto"/>
            <w:vAlign w:val="center"/>
            <w:hideMark/>
          </w:tcPr>
          <w:p w14:paraId="169F7581"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7E6B8630" w14:textId="77777777" w:rsidR="009F3682" w:rsidRPr="00187285" w:rsidRDefault="009F3682" w:rsidP="00126BEB">
            <w:pPr>
              <w:rPr>
                <w:rFonts w:ascii="Arial" w:hAnsi="Arial" w:cs="Arial"/>
                <w:b/>
                <w:bCs/>
                <w:sz w:val="16"/>
                <w:szCs w:val="16"/>
              </w:rPr>
            </w:pPr>
          </w:p>
        </w:tc>
        <w:tc>
          <w:tcPr>
            <w:tcW w:w="242" w:type="dxa"/>
            <w:tcBorders>
              <w:left w:val="nil"/>
              <w:right w:val="nil"/>
            </w:tcBorders>
            <w:shd w:val="clear" w:color="auto" w:fill="auto"/>
            <w:vAlign w:val="center"/>
            <w:hideMark/>
          </w:tcPr>
          <w:p w14:paraId="7E07E5B5"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10043DC7"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0DC2B9DD" w14:textId="77777777" w:rsidR="009F3682" w:rsidRPr="00187285" w:rsidRDefault="009F3682" w:rsidP="00126BEB">
            <w:pPr>
              <w:rPr>
                <w:rFonts w:ascii="Arial" w:hAnsi="Arial" w:cs="Arial"/>
                <w:b/>
                <w:bCs/>
                <w:sz w:val="16"/>
                <w:szCs w:val="16"/>
              </w:rPr>
            </w:pPr>
          </w:p>
        </w:tc>
        <w:tc>
          <w:tcPr>
            <w:tcW w:w="242" w:type="dxa"/>
            <w:tcBorders>
              <w:left w:val="nil"/>
              <w:right w:val="nil"/>
            </w:tcBorders>
            <w:shd w:val="clear" w:color="auto" w:fill="auto"/>
            <w:vAlign w:val="center"/>
            <w:hideMark/>
          </w:tcPr>
          <w:p w14:paraId="0260FA1A"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5D676E5E" w14:textId="77777777" w:rsidR="009F3682" w:rsidRPr="00187285" w:rsidRDefault="009F3682" w:rsidP="00126BEB">
            <w:pPr>
              <w:rPr>
                <w:rFonts w:ascii="Arial" w:hAnsi="Arial" w:cs="Arial"/>
                <w:b/>
                <w:bCs/>
                <w:sz w:val="16"/>
                <w:szCs w:val="16"/>
              </w:rPr>
            </w:pPr>
          </w:p>
        </w:tc>
        <w:tc>
          <w:tcPr>
            <w:tcW w:w="255" w:type="dxa"/>
            <w:tcBorders>
              <w:left w:val="nil"/>
              <w:right w:val="nil"/>
            </w:tcBorders>
            <w:shd w:val="clear" w:color="auto" w:fill="auto"/>
            <w:vAlign w:val="center"/>
            <w:hideMark/>
          </w:tcPr>
          <w:p w14:paraId="6401EB75"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38B2DA25"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406793D6"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609F3CC7"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57EB756F" w14:textId="77777777" w:rsidR="009F3682" w:rsidRPr="00187285" w:rsidRDefault="009F3682" w:rsidP="00126BEB">
            <w:pPr>
              <w:rPr>
                <w:rFonts w:ascii="Arial" w:hAnsi="Arial" w:cs="Arial"/>
                <w:b/>
                <w:bCs/>
                <w:sz w:val="16"/>
                <w:szCs w:val="16"/>
              </w:rPr>
            </w:pPr>
          </w:p>
        </w:tc>
        <w:tc>
          <w:tcPr>
            <w:tcW w:w="242" w:type="dxa"/>
            <w:tcBorders>
              <w:left w:val="nil"/>
              <w:right w:val="nil"/>
            </w:tcBorders>
            <w:shd w:val="clear" w:color="auto" w:fill="auto"/>
            <w:vAlign w:val="center"/>
            <w:hideMark/>
          </w:tcPr>
          <w:p w14:paraId="7F0506AD"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7EDE1580" w14:textId="77777777" w:rsidR="009F3682" w:rsidRPr="00187285" w:rsidRDefault="009F3682" w:rsidP="00126BEB">
            <w:pPr>
              <w:rPr>
                <w:rFonts w:ascii="Arial" w:hAnsi="Arial" w:cs="Arial"/>
                <w:b/>
                <w:bCs/>
                <w:sz w:val="16"/>
                <w:szCs w:val="16"/>
              </w:rPr>
            </w:pPr>
          </w:p>
        </w:tc>
        <w:tc>
          <w:tcPr>
            <w:tcW w:w="358" w:type="dxa"/>
            <w:tcBorders>
              <w:left w:val="nil"/>
              <w:right w:val="nil"/>
            </w:tcBorders>
            <w:shd w:val="clear" w:color="auto" w:fill="auto"/>
            <w:vAlign w:val="center"/>
            <w:hideMark/>
          </w:tcPr>
          <w:p w14:paraId="28EBDD0B"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7B8BA71D" w14:textId="77777777" w:rsidR="009F3682" w:rsidRPr="00187285" w:rsidRDefault="009F3682" w:rsidP="00126BEB">
            <w:pPr>
              <w:rPr>
                <w:rFonts w:ascii="Arial" w:hAnsi="Arial" w:cs="Arial"/>
                <w:b/>
                <w:bCs/>
                <w:sz w:val="16"/>
                <w:szCs w:val="16"/>
              </w:rPr>
            </w:pPr>
          </w:p>
        </w:tc>
        <w:tc>
          <w:tcPr>
            <w:tcW w:w="236" w:type="dxa"/>
            <w:gridSpan w:val="2"/>
            <w:tcBorders>
              <w:left w:val="nil"/>
              <w:right w:val="single" w:sz="12" w:space="0" w:color="auto"/>
            </w:tcBorders>
            <w:shd w:val="clear" w:color="auto" w:fill="auto"/>
            <w:vAlign w:val="center"/>
            <w:hideMark/>
          </w:tcPr>
          <w:p w14:paraId="3797059D" w14:textId="77777777" w:rsidR="009F3682" w:rsidRPr="00187285" w:rsidRDefault="009F3682" w:rsidP="00126BEB">
            <w:pPr>
              <w:rPr>
                <w:rFonts w:ascii="Arial" w:hAnsi="Arial" w:cs="Arial"/>
                <w:b/>
                <w:bCs/>
                <w:sz w:val="16"/>
                <w:szCs w:val="16"/>
              </w:rPr>
            </w:pPr>
          </w:p>
        </w:tc>
      </w:tr>
      <w:tr w:rsidR="009F3682" w:rsidRPr="00673E6A" w14:paraId="2FFFA2C0" w14:textId="77777777" w:rsidTr="006A4307">
        <w:trPr>
          <w:trHeight w:val="120"/>
        </w:trPr>
        <w:tc>
          <w:tcPr>
            <w:tcW w:w="236" w:type="dxa"/>
            <w:tcBorders>
              <w:left w:val="single" w:sz="12" w:space="0" w:color="auto"/>
              <w:right w:val="nil"/>
            </w:tcBorders>
            <w:shd w:val="clear" w:color="auto" w:fill="auto"/>
            <w:noWrap/>
            <w:vAlign w:val="center"/>
            <w:hideMark/>
          </w:tcPr>
          <w:p w14:paraId="390C5C89" w14:textId="77777777" w:rsidR="009F3682" w:rsidRPr="00187285" w:rsidRDefault="009F3682" w:rsidP="00126BEB">
            <w:pPr>
              <w:rPr>
                <w:rFonts w:ascii="Calibri" w:hAnsi="Calibri" w:cs="Calibri"/>
                <w:sz w:val="16"/>
                <w:szCs w:val="16"/>
              </w:rPr>
            </w:pPr>
          </w:p>
        </w:tc>
        <w:tc>
          <w:tcPr>
            <w:tcW w:w="3150" w:type="dxa"/>
            <w:gridSpan w:val="7"/>
            <w:vMerge/>
            <w:tcBorders>
              <w:left w:val="nil"/>
            </w:tcBorders>
            <w:shd w:val="clear" w:color="auto" w:fill="auto"/>
            <w:noWrap/>
            <w:vAlign w:val="center"/>
            <w:hideMark/>
          </w:tcPr>
          <w:p w14:paraId="2A46CB5D" w14:textId="77777777" w:rsidR="009F3682" w:rsidRPr="00187285" w:rsidRDefault="009F3682" w:rsidP="00126BEB">
            <w:pPr>
              <w:rPr>
                <w:rFonts w:ascii="Arial" w:hAnsi="Arial" w:cs="Arial"/>
                <w:b/>
                <w:bCs/>
                <w:sz w:val="16"/>
                <w:szCs w:val="16"/>
              </w:rPr>
            </w:pPr>
          </w:p>
        </w:tc>
        <w:tc>
          <w:tcPr>
            <w:tcW w:w="255" w:type="dxa"/>
            <w:gridSpan w:val="2"/>
            <w:vMerge/>
            <w:shd w:val="clear" w:color="auto" w:fill="auto"/>
            <w:vAlign w:val="center"/>
          </w:tcPr>
          <w:p w14:paraId="78F46F38" w14:textId="77777777" w:rsidR="009F3682" w:rsidRPr="00187285" w:rsidRDefault="009F3682" w:rsidP="00126BEB">
            <w:pPr>
              <w:rPr>
                <w:rFonts w:ascii="Arial" w:hAnsi="Arial" w:cs="Arial"/>
                <w:b/>
                <w:bCs/>
                <w:sz w:val="16"/>
                <w:szCs w:val="16"/>
              </w:rPr>
            </w:pPr>
          </w:p>
        </w:tc>
        <w:tc>
          <w:tcPr>
            <w:tcW w:w="236" w:type="dxa"/>
            <w:vMerge/>
            <w:tcBorders>
              <w:left w:val="nil"/>
              <w:right w:val="single" w:sz="8" w:space="0" w:color="auto"/>
            </w:tcBorders>
            <w:shd w:val="clear" w:color="auto" w:fill="auto"/>
            <w:vAlign w:val="center"/>
          </w:tcPr>
          <w:p w14:paraId="545BBFA3" w14:textId="77777777" w:rsidR="009F3682" w:rsidRPr="00187285" w:rsidRDefault="009F3682" w:rsidP="00126BEB">
            <w:pPr>
              <w:rPr>
                <w:rFonts w:ascii="Arial" w:hAnsi="Arial" w:cs="Arial"/>
                <w:b/>
                <w:bCs/>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14:paraId="5ED3B9A3" w14:textId="77777777" w:rsidR="009F3682" w:rsidRPr="00187285" w:rsidRDefault="009F3682" w:rsidP="00126BEB">
            <w:pPr>
              <w:rPr>
                <w:rFonts w:ascii="Arial" w:hAnsi="Arial" w:cs="Arial"/>
                <w:b/>
                <w:bCs/>
                <w:sz w:val="16"/>
                <w:szCs w:val="16"/>
              </w:rPr>
            </w:pPr>
          </w:p>
        </w:tc>
        <w:tc>
          <w:tcPr>
            <w:tcW w:w="236" w:type="dxa"/>
            <w:tcBorders>
              <w:left w:val="single" w:sz="8" w:space="0" w:color="auto"/>
              <w:right w:val="nil"/>
            </w:tcBorders>
            <w:shd w:val="clear" w:color="auto" w:fill="auto"/>
            <w:vAlign w:val="center"/>
            <w:hideMark/>
          </w:tcPr>
          <w:p w14:paraId="7B8591DB" w14:textId="77777777" w:rsidR="009F3682" w:rsidRPr="00187285" w:rsidRDefault="009F3682" w:rsidP="00126BEB">
            <w:pPr>
              <w:rPr>
                <w:rFonts w:ascii="Arial" w:hAnsi="Arial" w:cs="Arial"/>
                <w:b/>
                <w:bCs/>
                <w:sz w:val="16"/>
                <w:szCs w:val="16"/>
              </w:rPr>
            </w:pPr>
          </w:p>
        </w:tc>
        <w:tc>
          <w:tcPr>
            <w:tcW w:w="5105" w:type="dxa"/>
            <w:gridSpan w:val="17"/>
            <w:tcBorders>
              <w:left w:val="nil"/>
              <w:right w:val="nil"/>
            </w:tcBorders>
            <w:shd w:val="clear" w:color="auto" w:fill="auto"/>
            <w:vAlign w:val="center"/>
            <w:hideMark/>
          </w:tcPr>
          <w:p w14:paraId="4E397120" w14:textId="77777777" w:rsidR="009F3682" w:rsidRPr="00AD0E0E" w:rsidRDefault="009F3682" w:rsidP="00126BEB">
            <w:pPr>
              <w:jc w:val="both"/>
              <w:rPr>
                <w:rFonts w:ascii="Arial" w:hAnsi="Arial" w:cs="Arial"/>
                <w:sz w:val="16"/>
                <w:szCs w:val="16"/>
              </w:rPr>
            </w:pPr>
            <w:r w:rsidRPr="00AD0E0E">
              <w:rPr>
                <w:rFonts w:ascii="Arial" w:hAnsi="Arial" w:cs="Arial"/>
                <w:sz w:val="16"/>
                <w:szCs w:val="16"/>
              </w:rPr>
              <w:t>De 20% por el porcentaje de componentes de origen nacional (materia prima y mano de obra) del Costo Bruto de Producción se encuentren entre el 30% y 50%.</w:t>
            </w:r>
          </w:p>
        </w:tc>
        <w:tc>
          <w:tcPr>
            <w:tcW w:w="236" w:type="dxa"/>
            <w:gridSpan w:val="2"/>
            <w:tcBorders>
              <w:left w:val="nil"/>
              <w:right w:val="single" w:sz="12" w:space="0" w:color="auto"/>
            </w:tcBorders>
            <w:shd w:val="clear" w:color="auto" w:fill="auto"/>
            <w:vAlign w:val="center"/>
            <w:hideMark/>
          </w:tcPr>
          <w:p w14:paraId="0CB5A821" w14:textId="77777777" w:rsidR="009F3682" w:rsidRPr="00187285" w:rsidRDefault="009F3682" w:rsidP="00126BEB">
            <w:pPr>
              <w:rPr>
                <w:rFonts w:ascii="Arial" w:hAnsi="Arial" w:cs="Arial"/>
                <w:b/>
                <w:bCs/>
                <w:sz w:val="16"/>
                <w:szCs w:val="16"/>
              </w:rPr>
            </w:pPr>
          </w:p>
        </w:tc>
      </w:tr>
      <w:tr w:rsidR="009F3682" w:rsidRPr="007B122A" w14:paraId="301A3B04" w14:textId="77777777" w:rsidTr="006A4307">
        <w:trPr>
          <w:trHeight w:val="120"/>
        </w:trPr>
        <w:tc>
          <w:tcPr>
            <w:tcW w:w="236" w:type="dxa"/>
            <w:tcBorders>
              <w:left w:val="single" w:sz="12" w:space="0" w:color="auto"/>
              <w:right w:val="nil"/>
            </w:tcBorders>
            <w:shd w:val="clear" w:color="auto" w:fill="auto"/>
            <w:noWrap/>
            <w:vAlign w:val="center"/>
            <w:hideMark/>
          </w:tcPr>
          <w:p w14:paraId="7D137264" w14:textId="77777777" w:rsidR="009F3682" w:rsidRPr="007B122A" w:rsidRDefault="009F3682" w:rsidP="00126BEB">
            <w:pPr>
              <w:rPr>
                <w:rFonts w:ascii="Calibri" w:hAnsi="Calibri" w:cs="Calibri"/>
                <w:sz w:val="4"/>
                <w:szCs w:val="4"/>
              </w:rPr>
            </w:pPr>
          </w:p>
        </w:tc>
        <w:tc>
          <w:tcPr>
            <w:tcW w:w="3150" w:type="dxa"/>
            <w:gridSpan w:val="7"/>
            <w:vMerge/>
            <w:tcBorders>
              <w:left w:val="nil"/>
            </w:tcBorders>
            <w:shd w:val="clear" w:color="auto" w:fill="auto"/>
            <w:noWrap/>
            <w:vAlign w:val="center"/>
            <w:hideMark/>
          </w:tcPr>
          <w:p w14:paraId="6E1873F1" w14:textId="77777777" w:rsidR="009F3682" w:rsidRPr="007B122A" w:rsidRDefault="009F3682" w:rsidP="00126BEB">
            <w:pPr>
              <w:rPr>
                <w:rFonts w:ascii="Arial" w:hAnsi="Arial" w:cs="Arial"/>
                <w:b/>
                <w:bCs/>
                <w:sz w:val="4"/>
                <w:szCs w:val="4"/>
              </w:rPr>
            </w:pPr>
          </w:p>
        </w:tc>
        <w:tc>
          <w:tcPr>
            <w:tcW w:w="255" w:type="dxa"/>
            <w:gridSpan w:val="2"/>
            <w:vMerge/>
            <w:shd w:val="clear" w:color="auto" w:fill="auto"/>
            <w:vAlign w:val="center"/>
          </w:tcPr>
          <w:p w14:paraId="3B24CA14" w14:textId="77777777" w:rsidR="009F3682" w:rsidRPr="007B122A" w:rsidRDefault="009F3682" w:rsidP="00126BEB">
            <w:pPr>
              <w:rPr>
                <w:rFonts w:ascii="Arial" w:hAnsi="Arial" w:cs="Arial"/>
                <w:b/>
                <w:bCs/>
                <w:sz w:val="4"/>
                <w:szCs w:val="4"/>
              </w:rPr>
            </w:pPr>
          </w:p>
        </w:tc>
        <w:tc>
          <w:tcPr>
            <w:tcW w:w="236" w:type="dxa"/>
            <w:vMerge/>
            <w:tcBorders>
              <w:left w:val="nil"/>
            </w:tcBorders>
            <w:shd w:val="clear" w:color="auto" w:fill="auto"/>
            <w:vAlign w:val="center"/>
          </w:tcPr>
          <w:p w14:paraId="0D693FE7" w14:textId="77777777" w:rsidR="009F3682" w:rsidRPr="007B122A" w:rsidRDefault="009F3682" w:rsidP="00126BEB">
            <w:pPr>
              <w:rPr>
                <w:rFonts w:ascii="Arial" w:hAnsi="Arial" w:cs="Arial"/>
                <w:b/>
                <w:bCs/>
                <w:sz w:val="4"/>
                <w:szCs w:val="4"/>
              </w:rPr>
            </w:pPr>
          </w:p>
        </w:tc>
        <w:tc>
          <w:tcPr>
            <w:tcW w:w="236" w:type="dxa"/>
            <w:tcBorders>
              <w:top w:val="single" w:sz="8" w:space="0" w:color="auto"/>
              <w:bottom w:val="single" w:sz="8" w:space="0" w:color="auto"/>
            </w:tcBorders>
            <w:shd w:val="clear" w:color="auto" w:fill="FFFFFF"/>
            <w:vAlign w:val="center"/>
            <w:hideMark/>
          </w:tcPr>
          <w:p w14:paraId="19C54435" w14:textId="77777777" w:rsidR="009F3682" w:rsidRPr="007B122A" w:rsidRDefault="009F3682" w:rsidP="00126BEB">
            <w:pPr>
              <w:rPr>
                <w:rFonts w:ascii="Arial" w:hAnsi="Arial" w:cs="Arial"/>
                <w:b/>
                <w:bCs/>
                <w:sz w:val="4"/>
                <w:szCs w:val="4"/>
              </w:rPr>
            </w:pPr>
          </w:p>
        </w:tc>
        <w:tc>
          <w:tcPr>
            <w:tcW w:w="236" w:type="dxa"/>
            <w:tcBorders>
              <w:left w:val="nil"/>
              <w:right w:val="nil"/>
            </w:tcBorders>
            <w:shd w:val="clear" w:color="auto" w:fill="auto"/>
            <w:vAlign w:val="center"/>
            <w:hideMark/>
          </w:tcPr>
          <w:p w14:paraId="3FD65D13" w14:textId="77777777" w:rsidR="009F3682" w:rsidRPr="007B122A" w:rsidRDefault="009F3682" w:rsidP="00126BEB">
            <w:pPr>
              <w:rPr>
                <w:rFonts w:ascii="Arial" w:hAnsi="Arial" w:cs="Arial"/>
                <w:b/>
                <w:bCs/>
                <w:sz w:val="4"/>
                <w:szCs w:val="4"/>
              </w:rPr>
            </w:pPr>
          </w:p>
        </w:tc>
        <w:tc>
          <w:tcPr>
            <w:tcW w:w="5105" w:type="dxa"/>
            <w:gridSpan w:val="17"/>
            <w:tcBorders>
              <w:left w:val="nil"/>
              <w:right w:val="nil"/>
            </w:tcBorders>
            <w:shd w:val="clear" w:color="auto" w:fill="auto"/>
            <w:vAlign w:val="center"/>
            <w:hideMark/>
          </w:tcPr>
          <w:p w14:paraId="1DBD881B" w14:textId="77777777" w:rsidR="009F3682" w:rsidRPr="007B122A" w:rsidRDefault="009F3682" w:rsidP="00126BEB">
            <w:pPr>
              <w:rPr>
                <w:rFonts w:ascii="Arial" w:hAnsi="Arial" w:cs="Arial"/>
                <w:sz w:val="4"/>
                <w:szCs w:val="4"/>
              </w:rPr>
            </w:pPr>
          </w:p>
        </w:tc>
        <w:tc>
          <w:tcPr>
            <w:tcW w:w="236" w:type="dxa"/>
            <w:gridSpan w:val="2"/>
            <w:tcBorders>
              <w:left w:val="nil"/>
              <w:right w:val="single" w:sz="12" w:space="0" w:color="auto"/>
            </w:tcBorders>
            <w:shd w:val="clear" w:color="auto" w:fill="auto"/>
            <w:vAlign w:val="center"/>
            <w:hideMark/>
          </w:tcPr>
          <w:p w14:paraId="0B1B445C" w14:textId="77777777" w:rsidR="009F3682" w:rsidRPr="007B122A" w:rsidRDefault="009F3682" w:rsidP="00126BEB">
            <w:pPr>
              <w:rPr>
                <w:rFonts w:ascii="Arial" w:hAnsi="Arial" w:cs="Arial"/>
                <w:b/>
                <w:bCs/>
                <w:sz w:val="4"/>
                <w:szCs w:val="4"/>
              </w:rPr>
            </w:pPr>
          </w:p>
        </w:tc>
      </w:tr>
      <w:tr w:rsidR="009F3682" w:rsidRPr="00673E6A" w14:paraId="1D3B992A" w14:textId="77777777" w:rsidTr="006A4307">
        <w:trPr>
          <w:trHeight w:val="120"/>
        </w:trPr>
        <w:tc>
          <w:tcPr>
            <w:tcW w:w="236" w:type="dxa"/>
            <w:tcBorders>
              <w:left w:val="single" w:sz="12" w:space="0" w:color="auto"/>
              <w:right w:val="nil"/>
            </w:tcBorders>
            <w:shd w:val="clear" w:color="auto" w:fill="auto"/>
            <w:noWrap/>
            <w:vAlign w:val="center"/>
            <w:hideMark/>
          </w:tcPr>
          <w:p w14:paraId="7956C7C4" w14:textId="77777777" w:rsidR="009F3682" w:rsidRPr="00187285" w:rsidRDefault="009F3682" w:rsidP="00126BEB">
            <w:pPr>
              <w:rPr>
                <w:rFonts w:ascii="Calibri" w:hAnsi="Calibri" w:cs="Calibri"/>
                <w:sz w:val="16"/>
                <w:szCs w:val="16"/>
              </w:rPr>
            </w:pPr>
          </w:p>
        </w:tc>
        <w:tc>
          <w:tcPr>
            <w:tcW w:w="3150" w:type="dxa"/>
            <w:gridSpan w:val="7"/>
            <w:vMerge/>
            <w:tcBorders>
              <w:left w:val="nil"/>
            </w:tcBorders>
            <w:shd w:val="clear" w:color="auto" w:fill="auto"/>
            <w:noWrap/>
            <w:vAlign w:val="center"/>
            <w:hideMark/>
          </w:tcPr>
          <w:p w14:paraId="113A96B4" w14:textId="77777777" w:rsidR="009F3682" w:rsidRPr="00187285" w:rsidRDefault="009F3682" w:rsidP="00126BEB">
            <w:pPr>
              <w:rPr>
                <w:rFonts w:ascii="Arial" w:hAnsi="Arial" w:cs="Arial"/>
                <w:b/>
                <w:bCs/>
                <w:sz w:val="16"/>
                <w:szCs w:val="16"/>
              </w:rPr>
            </w:pPr>
          </w:p>
        </w:tc>
        <w:tc>
          <w:tcPr>
            <w:tcW w:w="255" w:type="dxa"/>
            <w:gridSpan w:val="2"/>
            <w:vMerge/>
            <w:shd w:val="clear" w:color="auto" w:fill="auto"/>
            <w:vAlign w:val="center"/>
          </w:tcPr>
          <w:p w14:paraId="0FB42B78" w14:textId="77777777" w:rsidR="009F3682" w:rsidRPr="00187285" w:rsidRDefault="009F3682" w:rsidP="00126BEB">
            <w:pPr>
              <w:rPr>
                <w:rFonts w:ascii="Arial" w:hAnsi="Arial" w:cs="Arial"/>
                <w:b/>
                <w:bCs/>
                <w:sz w:val="16"/>
                <w:szCs w:val="16"/>
              </w:rPr>
            </w:pPr>
          </w:p>
        </w:tc>
        <w:tc>
          <w:tcPr>
            <w:tcW w:w="236" w:type="dxa"/>
            <w:vMerge/>
            <w:tcBorders>
              <w:left w:val="nil"/>
              <w:right w:val="single" w:sz="8" w:space="0" w:color="auto"/>
            </w:tcBorders>
            <w:shd w:val="clear" w:color="auto" w:fill="auto"/>
            <w:vAlign w:val="center"/>
          </w:tcPr>
          <w:p w14:paraId="0DF4574A" w14:textId="77777777" w:rsidR="009F3682" w:rsidRPr="00187285" w:rsidRDefault="009F3682" w:rsidP="00126BEB">
            <w:pPr>
              <w:rPr>
                <w:rFonts w:ascii="Arial" w:hAnsi="Arial" w:cs="Arial"/>
                <w:b/>
                <w:bCs/>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14:paraId="71C56A4D" w14:textId="77777777" w:rsidR="009F3682" w:rsidRPr="00187285" w:rsidRDefault="009F3682" w:rsidP="00126BEB">
            <w:pPr>
              <w:rPr>
                <w:rFonts w:ascii="Arial" w:hAnsi="Arial" w:cs="Arial"/>
                <w:b/>
                <w:bCs/>
                <w:sz w:val="16"/>
                <w:szCs w:val="16"/>
              </w:rPr>
            </w:pPr>
          </w:p>
        </w:tc>
        <w:tc>
          <w:tcPr>
            <w:tcW w:w="236" w:type="dxa"/>
            <w:tcBorders>
              <w:left w:val="single" w:sz="8" w:space="0" w:color="auto"/>
              <w:right w:val="nil"/>
            </w:tcBorders>
            <w:shd w:val="clear" w:color="auto" w:fill="auto"/>
            <w:vAlign w:val="center"/>
            <w:hideMark/>
          </w:tcPr>
          <w:p w14:paraId="3D8C038F" w14:textId="77777777" w:rsidR="009F3682" w:rsidRPr="00187285" w:rsidRDefault="009F3682" w:rsidP="00126BEB">
            <w:pPr>
              <w:rPr>
                <w:rFonts w:ascii="Arial" w:hAnsi="Arial" w:cs="Arial"/>
                <w:b/>
                <w:bCs/>
                <w:sz w:val="16"/>
                <w:szCs w:val="16"/>
              </w:rPr>
            </w:pPr>
          </w:p>
        </w:tc>
        <w:tc>
          <w:tcPr>
            <w:tcW w:w="5105" w:type="dxa"/>
            <w:gridSpan w:val="17"/>
            <w:tcBorders>
              <w:left w:val="nil"/>
              <w:right w:val="nil"/>
            </w:tcBorders>
            <w:shd w:val="clear" w:color="auto" w:fill="auto"/>
            <w:vAlign w:val="center"/>
            <w:hideMark/>
          </w:tcPr>
          <w:p w14:paraId="3F715AE4" w14:textId="77777777" w:rsidR="009F3682" w:rsidRPr="00187285" w:rsidRDefault="009F3682" w:rsidP="00126BEB">
            <w:pPr>
              <w:jc w:val="both"/>
              <w:rPr>
                <w:rFonts w:ascii="Arial" w:hAnsi="Arial" w:cs="Arial"/>
                <w:b/>
                <w:bCs/>
                <w:sz w:val="16"/>
                <w:szCs w:val="16"/>
              </w:rPr>
            </w:pPr>
            <w:r w:rsidRPr="002B39CB">
              <w:rPr>
                <w:rFonts w:ascii="Arial" w:hAnsi="Arial" w:cs="Arial"/>
                <w:sz w:val="16"/>
                <w:szCs w:val="16"/>
              </w:rPr>
              <w:t xml:space="preserve">De 25% </w:t>
            </w:r>
            <w:r w:rsidRPr="00AD0E0E">
              <w:rPr>
                <w:rFonts w:ascii="Arial" w:hAnsi="Arial" w:cs="Arial"/>
                <w:sz w:val="16"/>
                <w:szCs w:val="16"/>
              </w:rPr>
              <w:t>por el porcentaje de componentes de origen nacional (materia prima y mano de obra) del Costo Bruto de Producción</w:t>
            </w:r>
            <w:r w:rsidRPr="002B39CB">
              <w:rPr>
                <w:rFonts w:ascii="Arial" w:hAnsi="Arial" w:cs="Arial"/>
                <w:sz w:val="16"/>
                <w:szCs w:val="16"/>
              </w:rPr>
              <w:t xml:space="preserve"> </w:t>
            </w:r>
            <w:r>
              <w:rPr>
                <w:rFonts w:ascii="Arial" w:hAnsi="Arial" w:cs="Arial"/>
                <w:sz w:val="16"/>
                <w:szCs w:val="16"/>
              </w:rPr>
              <w:t>sea</w:t>
            </w:r>
            <w:r w:rsidRPr="002B39CB">
              <w:rPr>
                <w:rFonts w:ascii="Arial" w:hAnsi="Arial" w:cs="Arial"/>
                <w:sz w:val="16"/>
                <w:szCs w:val="16"/>
              </w:rPr>
              <w:t xml:space="preserve"> mayor al 50%.</w:t>
            </w:r>
          </w:p>
        </w:tc>
        <w:tc>
          <w:tcPr>
            <w:tcW w:w="236" w:type="dxa"/>
            <w:gridSpan w:val="2"/>
            <w:tcBorders>
              <w:left w:val="nil"/>
              <w:right w:val="single" w:sz="12" w:space="0" w:color="auto"/>
            </w:tcBorders>
            <w:shd w:val="clear" w:color="auto" w:fill="auto"/>
            <w:vAlign w:val="center"/>
            <w:hideMark/>
          </w:tcPr>
          <w:p w14:paraId="7AB8C3C7" w14:textId="77777777" w:rsidR="009F3682" w:rsidRPr="00187285" w:rsidRDefault="009F3682" w:rsidP="00126BEB">
            <w:pPr>
              <w:rPr>
                <w:rFonts w:ascii="Arial" w:hAnsi="Arial" w:cs="Arial"/>
                <w:b/>
                <w:bCs/>
                <w:sz w:val="16"/>
                <w:szCs w:val="16"/>
              </w:rPr>
            </w:pPr>
          </w:p>
        </w:tc>
      </w:tr>
      <w:tr w:rsidR="009F3682" w:rsidRPr="00673E6A" w14:paraId="34F0B225" w14:textId="77777777" w:rsidTr="00DE3718">
        <w:trPr>
          <w:trHeight w:val="343"/>
        </w:trPr>
        <w:tc>
          <w:tcPr>
            <w:tcW w:w="9690" w:type="dxa"/>
            <w:gridSpan w:val="32"/>
            <w:tcBorders>
              <w:left w:val="single" w:sz="12" w:space="0" w:color="auto"/>
              <w:bottom w:val="single" w:sz="12" w:space="0" w:color="auto"/>
              <w:right w:val="single" w:sz="12" w:space="0" w:color="auto"/>
            </w:tcBorders>
            <w:shd w:val="clear" w:color="auto" w:fill="auto"/>
            <w:noWrap/>
            <w:vAlign w:val="center"/>
            <w:hideMark/>
          </w:tcPr>
          <w:p w14:paraId="126F9B14" w14:textId="77777777" w:rsidR="009F3682" w:rsidRPr="00187285" w:rsidRDefault="009F3682" w:rsidP="00126BEB">
            <w:pPr>
              <w:jc w:val="both"/>
              <w:rPr>
                <w:b/>
                <w:sz w:val="16"/>
                <w:szCs w:val="16"/>
              </w:rPr>
            </w:pPr>
          </w:p>
          <w:p w14:paraId="5E9D184B" w14:textId="77777777" w:rsidR="009F3682" w:rsidRPr="00187285" w:rsidRDefault="009F3682" w:rsidP="00126BEB">
            <w:pPr>
              <w:jc w:val="both"/>
              <w:rPr>
                <w:b/>
                <w:sz w:val="16"/>
                <w:szCs w:val="16"/>
              </w:rPr>
            </w:pPr>
            <w:r w:rsidRPr="00187285">
              <w:rPr>
                <w:rFonts w:ascii="Arial" w:hAnsi="Arial" w:cs="Arial"/>
                <w:b/>
                <w:bCs/>
                <w:iCs/>
                <w:sz w:val="16"/>
                <w:szCs w:val="16"/>
              </w:rPr>
              <w:t>(El proponente sol</w:t>
            </w:r>
            <w:r>
              <w:rPr>
                <w:rFonts w:ascii="Arial" w:hAnsi="Arial" w:cs="Arial"/>
                <w:b/>
                <w:bCs/>
                <w:iCs/>
                <w:sz w:val="16"/>
                <w:szCs w:val="16"/>
              </w:rPr>
              <w:t xml:space="preserve">o podrá seleccionar uno de los tres </w:t>
            </w:r>
            <w:r w:rsidRPr="00187285">
              <w:rPr>
                <w:rFonts w:ascii="Arial" w:hAnsi="Arial" w:cs="Arial"/>
                <w:b/>
                <w:bCs/>
                <w:iCs/>
                <w:sz w:val="16"/>
                <w:szCs w:val="16"/>
              </w:rPr>
              <w:t>márgenes de preferencia. E</w:t>
            </w:r>
            <w:r>
              <w:rPr>
                <w:rFonts w:ascii="Arial" w:hAnsi="Arial" w:cs="Arial"/>
                <w:b/>
                <w:bCs/>
                <w:iCs/>
                <w:sz w:val="16"/>
                <w:szCs w:val="16"/>
              </w:rPr>
              <w:t>n caso de no marcar una de las tres</w:t>
            </w:r>
            <w:r w:rsidRPr="00187285">
              <w:rPr>
                <w:rFonts w:ascii="Arial" w:hAnsi="Arial" w:cs="Arial"/>
                <w:b/>
                <w:bCs/>
                <w:iCs/>
                <w:sz w:val="16"/>
                <w:szCs w:val="16"/>
              </w:rPr>
              <w:t xml:space="preserve"> opciones se entenderá por no solicitado el Margen de Preferencia)</w:t>
            </w:r>
          </w:p>
          <w:p w14:paraId="4BB9E0C5" w14:textId="77777777" w:rsidR="009F3682" w:rsidRPr="007B122A" w:rsidRDefault="009F3682" w:rsidP="00126BEB">
            <w:pPr>
              <w:jc w:val="both"/>
              <w:rPr>
                <w:rFonts w:ascii="Arial" w:hAnsi="Arial" w:cs="Arial"/>
                <w:b/>
                <w:bCs/>
                <w:sz w:val="4"/>
                <w:szCs w:val="4"/>
              </w:rPr>
            </w:pPr>
          </w:p>
        </w:tc>
      </w:tr>
      <w:tr w:rsidR="00DE3718" w:rsidRPr="00530A24" w14:paraId="0A4C6581" w14:textId="77777777" w:rsidTr="006A4307">
        <w:trPr>
          <w:gridAfter w:val="1"/>
          <w:wAfter w:w="11" w:type="dxa"/>
          <w:trHeight w:val="120"/>
        </w:trPr>
        <w:tc>
          <w:tcPr>
            <w:tcW w:w="236" w:type="dxa"/>
            <w:tcBorders>
              <w:left w:val="single" w:sz="12" w:space="0" w:color="auto"/>
              <w:right w:val="nil"/>
            </w:tcBorders>
            <w:shd w:val="clear" w:color="auto" w:fill="auto"/>
            <w:noWrap/>
            <w:vAlign w:val="center"/>
            <w:hideMark/>
          </w:tcPr>
          <w:p w14:paraId="10EF0159" w14:textId="77777777" w:rsidR="009F3682" w:rsidRPr="00187285" w:rsidRDefault="009F3682" w:rsidP="00126BEB">
            <w:pPr>
              <w:rPr>
                <w:rFonts w:ascii="Arial" w:hAnsi="Arial" w:cs="Arial"/>
                <w:b/>
                <w:bCs/>
                <w:sz w:val="16"/>
                <w:szCs w:val="16"/>
              </w:rPr>
            </w:pPr>
          </w:p>
        </w:tc>
        <w:tc>
          <w:tcPr>
            <w:tcW w:w="1055" w:type="dxa"/>
            <w:tcBorders>
              <w:left w:val="nil"/>
              <w:right w:val="nil"/>
            </w:tcBorders>
            <w:shd w:val="clear" w:color="auto" w:fill="auto"/>
            <w:noWrap/>
            <w:vAlign w:val="center"/>
            <w:hideMark/>
          </w:tcPr>
          <w:p w14:paraId="3C1366E2" w14:textId="77777777" w:rsidR="009F3682" w:rsidRPr="00187285" w:rsidRDefault="009F3682" w:rsidP="00126BEB">
            <w:pPr>
              <w:rPr>
                <w:rFonts w:ascii="Arial" w:hAnsi="Arial" w:cs="Arial"/>
                <w:b/>
                <w:bCs/>
                <w:sz w:val="16"/>
                <w:szCs w:val="16"/>
              </w:rPr>
            </w:pPr>
          </w:p>
        </w:tc>
        <w:tc>
          <w:tcPr>
            <w:tcW w:w="269" w:type="dxa"/>
            <w:tcBorders>
              <w:left w:val="nil"/>
              <w:right w:val="nil"/>
            </w:tcBorders>
            <w:shd w:val="clear" w:color="auto" w:fill="auto"/>
            <w:noWrap/>
            <w:vAlign w:val="center"/>
            <w:hideMark/>
          </w:tcPr>
          <w:p w14:paraId="4F5EC4BE" w14:textId="77777777" w:rsidR="009F3682" w:rsidRPr="00187285" w:rsidRDefault="009F3682" w:rsidP="00126BEB">
            <w:pPr>
              <w:rPr>
                <w:rFonts w:ascii="Arial" w:hAnsi="Arial" w:cs="Arial"/>
                <w:b/>
                <w:bCs/>
                <w:sz w:val="16"/>
                <w:szCs w:val="16"/>
              </w:rPr>
            </w:pPr>
          </w:p>
        </w:tc>
        <w:tc>
          <w:tcPr>
            <w:tcW w:w="268" w:type="dxa"/>
            <w:tcBorders>
              <w:left w:val="nil"/>
              <w:right w:val="nil"/>
            </w:tcBorders>
            <w:shd w:val="clear" w:color="auto" w:fill="auto"/>
            <w:noWrap/>
            <w:vAlign w:val="center"/>
            <w:hideMark/>
          </w:tcPr>
          <w:p w14:paraId="01AE824C" w14:textId="77777777" w:rsidR="009F3682" w:rsidRPr="00187285" w:rsidRDefault="009F3682" w:rsidP="00126BEB">
            <w:pPr>
              <w:rPr>
                <w:rFonts w:ascii="Arial" w:hAnsi="Arial" w:cs="Arial"/>
                <w:b/>
                <w:bCs/>
                <w:sz w:val="16"/>
                <w:szCs w:val="16"/>
              </w:rPr>
            </w:pPr>
          </w:p>
        </w:tc>
        <w:tc>
          <w:tcPr>
            <w:tcW w:w="889" w:type="dxa"/>
            <w:tcBorders>
              <w:left w:val="nil"/>
              <w:right w:val="nil"/>
            </w:tcBorders>
            <w:shd w:val="clear" w:color="auto" w:fill="auto"/>
            <w:noWrap/>
            <w:vAlign w:val="center"/>
            <w:hideMark/>
          </w:tcPr>
          <w:p w14:paraId="1EC945D9" w14:textId="77777777" w:rsidR="009F3682" w:rsidRPr="00187285" w:rsidRDefault="009F3682" w:rsidP="00126BEB">
            <w:pPr>
              <w:rPr>
                <w:rFonts w:ascii="Arial" w:hAnsi="Arial" w:cs="Arial"/>
                <w:b/>
                <w:bCs/>
                <w:sz w:val="16"/>
                <w:szCs w:val="16"/>
              </w:rPr>
            </w:pPr>
          </w:p>
        </w:tc>
        <w:tc>
          <w:tcPr>
            <w:tcW w:w="293" w:type="dxa"/>
            <w:tcBorders>
              <w:left w:val="nil"/>
              <w:right w:val="nil"/>
            </w:tcBorders>
            <w:shd w:val="clear" w:color="auto" w:fill="auto"/>
            <w:vAlign w:val="center"/>
            <w:hideMark/>
          </w:tcPr>
          <w:p w14:paraId="2A895E11" w14:textId="77777777" w:rsidR="009F3682" w:rsidRPr="00187285" w:rsidRDefault="009F3682" w:rsidP="00126BEB">
            <w:pPr>
              <w:rPr>
                <w:rFonts w:ascii="Arial" w:hAnsi="Arial" w:cs="Arial"/>
                <w:b/>
                <w:bCs/>
                <w:sz w:val="16"/>
                <w:szCs w:val="16"/>
              </w:rPr>
            </w:pPr>
          </w:p>
        </w:tc>
        <w:tc>
          <w:tcPr>
            <w:tcW w:w="293" w:type="dxa"/>
            <w:tcBorders>
              <w:left w:val="nil"/>
              <w:right w:val="nil"/>
            </w:tcBorders>
            <w:shd w:val="clear" w:color="auto" w:fill="auto"/>
            <w:vAlign w:val="center"/>
            <w:hideMark/>
          </w:tcPr>
          <w:p w14:paraId="72EA808C" w14:textId="77777777" w:rsidR="009F3682" w:rsidRPr="00187285" w:rsidRDefault="009F3682" w:rsidP="00126BEB">
            <w:pPr>
              <w:rPr>
                <w:rFonts w:ascii="Arial" w:hAnsi="Arial" w:cs="Arial"/>
                <w:b/>
                <w:bCs/>
                <w:sz w:val="16"/>
                <w:szCs w:val="16"/>
              </w:rPr>
            </w:pPr>
          </w:p>
        </w:tc>
        <w:tc>
          <w:tcPr>
            <w:tcW w:w="322" w:type="dxa"/>
            <w:gridSpan w:val="2"/>
            <w:tcBorders>
              <w:left w:val="nil"/>
              <w:right w:val="nil"/>
            </w:tcBorders>
            <w:shd w:val="clear" w:color="auto" w:fill="auto"/>
            <w:vAlign w:val="center"/>
            <w:hideMark/>
          </w:tcPr>
          <w:p w14:paraId="29527AEA" w14:textId="77777777" w:rsidR="009F3682" w:rsidRPr="00187285" w:rsidRDefault="009F3682" w:rsidP="00126BEB">
            <w:pPr>
              <w:rPr>
                <w:rFonts w:ascii="Arial" w:hAnsi="Arial" w:cs="Arial"/>
                <w:b/>
                <w:bCs/>
                <w:sz w:val="16"/>
                <w:szCs w:val="16"/>
              </w:rPr>
            </w:pPr>
          </w:p>
        </w:tc>
        <w:tc>
          <w:tcPr>
            <w:tcW w:w="252" w:type="dxa"/>
            <w:gridSpan w:val="2"/>
            <w:tcBorders>
              <w:left w:val="nil"/>
              <w:right w:val="nil"/>
            </w:tcBorders>
            <w:shd w:val="clear" w:color="auto" w:fill="auto"/>
            <w:vAlign w:val="center"/>
            <w:hideMark/>
          </w:tcPr>
          <w:p w14:paraId="5C4226D1" w14:textId="77777777" w:rsidR="009F3682" w:rsidRPr="00187285" w:rsidRDefault="009F3682" w:rsidP="00126BEB">
            <w:pPr>
              <w:rPr>
                <w:rFonts w:ascii="Arial" w:hAnsi="Arial" w:cs="Arial"/>
                <w:b/>
                <w:bCs/>
                <w:sz w:val="16"/>
                <w:szCs w:val="16"/>
              </w:rPr>
            </w:pPr>
          </w:p>
        </w:tc>
        <w:tc>
          <w:tcPr>
            <w:tcW w:w="236" w:type="dxa"/>
            <w:tcBorders>
              <w:left w:val="nil"/>
              <w:bottom w:val="single" w:sz="8" w:space="0" w:color="auto"/>
              <w:right w:val="nil"/>
            </w:tcBorders>
            <w:shd w:val="clear" w:color="auto" w:fill="auto"/>
            <w:vAlign w:val="center"/>
            <w:hideMark/>
          </w:tcPr>
          <w:p w14:paraId="70D80886"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2ACBEC66" w14:textId="77777777" w:rsidR="009F3682" w:rsidRPr="00187285" w:rsidRDefault="009F3682" w:rsidP="00126BEB">
            <w:pPr>
              <w:rPr>
                <w:rFonts w:ascii="Arial" w:hAnsi="Arial" w:cs="Arial"/>
                <w:b/>
                <w:bCs/>
                <w:sz w:val="16"/>
                <w:szCs w:val="16"/>
              </w:rPr>
            </w:pPr>
          </w:p>
        </w:tc>
        <w:tc>
          <w:tcPr>
            <w:tcW w:w="1395" w:type="dxa"/>
            <w:tcBorders>
              <w:left w:val="nil"/>
              <w:right w:val="nil"/>
            </w:tcBorders>
            <w:shd w:val="clear" w:color="auto" w:fill="auto"/>
            <w:vAlign w:val="center"/>
            <w:hideMark/>
          </w:tcPr>
          <w:p w14:paraId="6C38D84C"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5BCED43E" w14:textId="77777777" w:rsidR="009F3682" w:rsidRPr="00187285" w:rsidRDefault="009F3682" w:rsidP="00126BEB">
            <w:pPr>
              <w:rPr>
                <w:rFonts w:ascii="Arial" w:hAnsi="Arial" w:cs="Arial"/>
                <w:b/>
                <w:bCs/>
                <w:sz w:val="16"/>
                <w:szCs w:val="16"/>
              </w:rPr>
            </w:pPr>
          </w:p>
        </w:tc>
        <w:tc>
          <w:tcPr>
            <w:tcW w:w="242" w:type="dxa"/>
            <w:tcBorders>
              <w:left w:val="nil"/>
              <w:right w:val="nil"/>
            </w:tcBorders>
            <w:shd w:val="clear" w:color="auto" w:fill="auto"/>
            <w:vAlign w:val="center"/>
            <w:hideMark/>
          </w:tcPr>
          <w:p w14:paraId="28B13973"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31F5ABF9"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38D335F7" w14:textId="77777777" w:rsidR="009F3682" w:rsidRPr="00187285" w:rsidRDefault="009F3682" w:rsidP="00126BEB">
            <w:pPr>
              <w:rPr>
                <w:rFonts w:ascii="Arial" w:hAnsi="Arial" w:cs="Arial"/>
                <w:b/>
                <w:bCs/>
                <w:sz w:val="16"/>
                <w:szCs w:val="16"/>
              </w:rPr>
            </w:pPr>
          </w:p>
        </w:tc>
        <w:tc>
          <w:tcPr>
            <w:tcW w:w="242" w:type="dxa"/>
            <w:tcBorders>
              <w:left w:val="nil"/>
              <w:right w:val="nil"/>
            </w:tcBorders>
            <w:shd w:val="clear" w:color="auto" w:fill="auto"/>
            <w:vAlign w:val="center"/>
            <w:hideMark/>
          </w:tcPr>
          <w:p w14:paraId="19CA1BA6"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79937DC0" w14:textId="77777777" w:rsidR="009F3682" w:rsidRPr="00187285" w:rsidRDefault="009F3682" w:rsidP="00126BEB">
            <w:pPr>
              <w:rPr>
                <w:rFonts w:ascii="Arial" w:hAnsi="Arial" w:cs="Arial"/>
                <w:b/>
                <w:bCs/>
                <w:sz w:val="16"/>
                <w:szCs w:val="16"/>
              </w:rPr>
            </w:pPr>
          </w:p>
        </w:tc>
        <w:tc>
          <w:tcPr>
            <w:tcW w:w="255" w:type="dxa"/>
            <w:tcBorders>
              <w:left w:val="nil"/>
              <w:right w:val="nil"/>
            </w:tcBorders>
            <w:shd w:val="clear" w:color="auto" w:fill="auto"/>
            <w:vAlign w:val="center"/>
            <w:hideMark/>
          </w:tcPr>
          <w:p w14:paraId="2A4C35C6"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48B7ACB2"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4968F23E"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5A221C99"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69AFFEE2" w14:textId="77777777" w:rsidR="009F3682" w:rsidRPr="00187285" w:rsidRDefault="009F3682" w:rsidP="00126BEB">
            <w:pPr>
              <w:rPr>
                <w:rFonts w:ascii="Arial" w:hAnsi="Arial" w:cs="Arial"/>
                <w:b/>
                <w:bCs/>
                <w:sz w:val="16"/>
                <w:szCs w:val="16"/>
              </w:rPr>
            </w:pPr>
          </w:p>
        </w:tc>
        <w:tc>
          <w:tcPr>
            <w:tcW w:w="242" w:type="dxa"/>
            <w:tcBorders>
              <w:left w:val="nil"/>
              <w:right w:val="nil"/>
            </w:tcBorders>
            <w:shd w:val="clear" w:color="auto" w:fill="auto"/>
            <w:vAlign w:val="center"/>
            <w:hideMark/>
          </w:tcPr>
          <w:p w14:paraId="1FD2141F"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595AB1F1" w14:textId="77777777" w:rsidR="009F3682" w:rsidRPr="00187285" w:rsidRDefault="009F3682" w:rsidP="00126BEB">
            <w:pPr>
              <w:rPr>
                <w:rFonts w:ascii="Arial" w:hAnsi="Arial" w:cs="Arial"/>
                <w:b/>
                <w:bCs/>
                <w:sz w:val="16"/>
                <w:szCs w:val="16"/>
              </w:rPr>
            </w:pPr>
          </w:p>
        </w:tc>
        <w:tc>
          <w:tcPr>
            <w:tcW w:w="358" w:type="dxa"/>
            <w:tcBorders>
              <w:left w:val="nil"/>
              <w:right w:val="nil"/>
            </w:tcBorders>
            <w:shd w:val="clear" w:color="auto" w:fill="auto"/>
            <w:vAlign w:val="center"/>
            <w:hideMark/>
          </w:tcPr>
          <w:p w14:paraId="07694BBD"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6D8B3553" w14:textId="77777777" w:rsidR="009F3682" w:rsidRPr="00187285" w:rsidRDefault="009F3682" w:rsidP="00126BEB">
            <w:pPr>
              <w:rPr>
                <w:rFonts w:ascii="Arial" w:hAnsi="Arial" w:cs="Arial"/>
                <w:b/>
                <w:bCs/>
                <w:sz w:val="16"/>
                <w:szCs w:val="16"/>
              </w:rPr>
            </w:pPr>
          </w:p>
        </w:tc>
        <w:tc>
          <w:tcPr>
            <w:tcW w:w="236" w:type="dxa"/>
            <w:gridSpan w:val="2"/>
            <w:tcBorders>
              <w:left w:val="nil"/>
              <w:right w:val="single" w:sz="12" w:space="0" w:color="auto"/>
            </w:tcBorders>
            <w:shd w:val="clear" w:color="auto" w:fill="auto"/>
            <w:vAlign w:val="center"/>
            <w:hideMark/>
          </w:tcPr>
          <w:p w14:paraId="10899CAD" w14:textId="77777777" w:rsidR="009F3682" w:rsidRPr="00187285" w:rsidRDefault="009F3682" w:rsidP="00126BEB">
            <w:pPr>
              <w:rPr>
                <w:rFonts w:ascii="Arial" w:hAnsi="Arial" w:cs="Arial"/>
                <w:b/>
                <w:bCs/>
                <w:sz w:val="16"/>
                <w:szCs w:val="16"/>
              </w:rPr>
            </w:pPr>
          </w:p>
        </w:tc>
      </w:tr>
      <w:tr w:rsidR="009F3682" w:rsidRPr="00673E6A" w14:paraId="1DC60029" w14:textId="77777777" w:rsidTr="006A4307">
        <w:trPr>
          <w:trHeight w:val="120"/>
        </w:trPr>
        <w:tc>
          <w:tcPr>
            <w:tcW w:w="236" w:type="dxa"/>
            <w:tcBorders>
              <w:left w:val="single" w:sz="12" w:space="0" w:color="auto"/>
              <w:right w:val="nil"/>
            </w:tcBorders>
            <w:shd w:val="clear" w:color="auto" w:fill="auto"/>
            <w:noWrap/>
            <w:vAlign w:val="center"/>
            <w:hideMark/>
          </w:tcPr>
          <w:p w14:paraId="2FDEB25F" w14:textId="77777777" w:rsidR="009F3682" w:rsidRPr="00187285" w:rsidRDefault="009F3682" w:rsidP="00126BEB">
            <w:pPr>
              <w:rPr>
                <w:rFonts w:ascii="Calibri" w:hAnsi="Calibri" w:cs="Calibri"/>
                <w:sz w:val="16"/>
                <w:szCs w:val="16"/>
              </w:rPr>
            </w:pPr>
          </w:p>
        </w:tc>
        <w:tc>
          <w:tcPr>
            <w:tcW w:w="3150" w:type="dxa"/>
            <w:gridSpan w:val="7"/>
            <w:vMerge w:val="restart"/>
            <w:tcBorders>
              <w:left w:val="nil"/>
            </w:tcBorders>
            <w:shd w:val="clear" w:color="auto" w:fill="auto"/>
            <w:noWrap/>
            <w:vAlign w:val="center"/>
            <w:hideMark/>
          </w:tcPr>
          <w:p w14:paraId="0D6DBC4F" w14:textId="222F5877" w:rsidR="00A7719B" w:rsidRDefault="009F3682" w:rsidP="008B7A1A">
            <w:pPr>
              <w:jc w:val="both"/>
              <w:rPr>
                <w:rFonts w:ascii="Arial" w:hAnsi="Arial" w:cs="Arial"/>
                <w:b/>
                <w:bCs/>
                <w:sz w:val="16"/>
                <w:szCs w:val="16"/>
              </w:rPr>
            </w:pPr>
            <w:r w:rsidRPr="00187285">
              <w:rPr>
                <w:rFonts w:ascii="Arial" w:hAnsi="Arial" w:cs="Arial"/>
                <w:b/>
                <w:sz w:val="16"/>
                <w:szCs w:val="16"/>
              </w:rPr>
              <w:t xml:space="preserve">Solicito la aplicación de Margen de Preferencia por tener la condición de </w:t>
            </w:r>
          </w:p>
          <w:p w14:paraId="0D619AC9" w14:textId="77777777" w:rsidR="009F3682" w:rsidRPr="00A7719B" w:rsidRDefault="009F3682" w:rsidP="00A7719B">
            <w:pPr>
              <w:rPr>
                <w:rFonts w:ascii="Arial" w:hAnsi="Arial" w:cs="Arial"/>
                <w:sz w:val="16"/>
                <w:szCs w:val="16"/>
              </w:rPr>
            </w:pPr>
          </w:p>
        </w:tc>
        <w:tc>
          <w:tcPr>
            <w:tcW w:w="255" w:type="dxa"/>
            <w:gridSpan w:val="2"/>
            <w:vMerge w:val="restart"/>
            <w:shd w:val="clear" w:color="auto" w:fill="auto"/>
            <w:vAlign w:val="center"/>
          </w:tcPr>
          <w:p w14:paraId="45DDD55A" w14:textId="77777777" w:rsidR="009F3682" w:rsidRPr="00187285" w:rsidRDefault="009F3682" w:rsidP="00126BEB">
            <w:pPr>
              <w:rPr>
                <w:rFonts w:ascii="Arial" w:hAnsi="Arial" w:cs="Arial"/>
                <w:b/>
                <w:bCs/>
                <w:sz w:val="16"/>
                <w:szCs w:val="16"/>
              </w:rPr>
            </w:pPr>
          </w:p>
          <w:p w14:paraId="6A4EAF71" w14:textId="77777777" w:rsidR="009F3682" w:rsidRPr="00187285" w:rsidRDefault="009F3682" w:rsidP="00126BEB">
            <w:pPr>
              <w:rPr>
                <w:rFonts w:ascii="Arial" w:hAnsi="Arial" w:cs="Arial"/>
                <w:b/>
                <w:bCs/>
                <w:sz w:val="16"/>
                <w:szCs w:val="16"/>
              </w:rPr>
            </w:pPr>
            <w:r w:rsidRPr="00187285">
              <w:rPr>
                <w:rFonts w:ascii="Arial" w:hAnsi="Arial" w:cs="Arial"/>
                <w:b/>
                <w:bCs/>
                <w:sz w:val="16"/>
                <w:szCs w:val="16"/>
              </w:rPr>
              <w:t>:</w:t>
            </w:r>
          </w:p>
        </w:tc>
        <w:tc>
          <w:tcPr>
            <w:tcW w:w="236" w:type="dxa"/>
            <w:vMerge w:val="restart"/>
            <w:tcBorders>
              <w:left w:val="nil"/>
              <w:right w:val="single" w:sz="8" w:space="0" w:color="auto"/>
            </w:tcBorders>
            <w:shd w:val="clear" w:color="auto" w:fill="auto"/>
            <w:vAlign w:val="center"/>
          </w:tcPr>
          <w:p w14:paraId="67AD6268" w14:textId="77777777" w:rsidR="009F3682" w:rsidRPr="00187285" w:rsidRDefault="009F3682" w:rsidP="00126BEB">
            <w:pPr>
              <w:rPr>
                <w:rFonts w:ascii="Arial" w:hAnsi="Arial" w:cs="Arial"/>
                <w:b/>
                <w:bCs/>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14:paraId="01A52041" w14:textId="77777777" w:rsidR="009F3682" w:rsidRPr="00187285" w:rsidRDefault="009F3682" w:rsidP="00126BEB">
            <w:pPr>
              <w:rPr>
                <w:rFonts w:ascii="Arial" w:hAnsi="Arial" w:cs="Arial"/>
                <w:b/>
                <w:bCs/>
                <w:sz w:val="16"/>
                <w:szCs w:val="16"/>
              </w:rPr>
            </w:pPr>
          </w:p>
        </w:tc>
        <w:tc>
          <w:tcPr>
            <w:tcW w:w="236" w:type="dxa"/>
            <w:tcBorders>
              <w:left w:val="single" w:sz="8" w:space="0" w:color="auto"/>
              <w:right w:val="nil"/>
            </w:tcBorders>
            <w:shd w:val="clear" w:color="auto" w:fill="auto"/>
            <w:vAlign w:val="center"/>
            <w:hideMark/>
          </w:tcPr>
          <w:p w14:paraId="36D30361" w14:textId="77777777" w:rsidR="009F3682" w:rsidRPr="00187285" w:rsidRDefault="009F3682" w:rsidP="00126BEB">
            <w:pPr>
              <w:rPr>
                <w:rFonts w:ascii="Arial" w:hAnsi="Arial" w:cs="Arial"/>
                <w:b/>
                <w:bCs/>
                <w:sz w:val="16"/>
                <w:szCs w:val="16"/>
              </w:rPr>
            </w:pPr>
          </w:p>
        </w:tc>
        <w:tc>
          <w:tcPr>
            <w:tcW w:w="5105" w:type="dxa"/>
            <w:gridSpan w:val="17"/>
            <w:tcBorders>
              <w:left w:val="nil"/>
              <w:right w:val="nil"/>
            </w:tcBorders>
            <w:shd w:val="clear" w:color="auto" w:fill="auto"/>
            <w:vAlign w:val="center"/>
            <w:hideMark/>
          </w:tcPr>
          <w:p w14:paraId="583568B2" w14:textId="77777777" w:rsidR="009F3682" w:rsidRPr="00187285" w:rsidRDefault="009F3682" w:rsidP="00126BEB">
            <w:pPr>
              <w:jc w:val="both"/>
              <w:rPr>
                <w:rFonts w:ascii="Arial" w:hAnsi="Arial" w:cs="Arial"/>
                <w:b/>
                <w:bCs/>
                <w:sz w:val="16"/>
                <w:szCs w:val="16"/>
              </w:rPr>
            </w:pPr>
            <w:r w:rsidRPr="00187285">
              <w:rPr>
                <w:rFonts w:ascii="Arial" w:hAnsi="Arial" w:cs="Arial"/>
                <w:sz w:val="16"/>
                <w:szCs w:val="16"/>
              </w:rPr>
              <w:t xml:space="preserve">Micro y Pequeñas Empresas - </w:t>
            </w:r>
            <w:proofErr w:type="spellStart"/>
            <w:r w:rsidRPr="00187285">
              <w:rPr>
                <w:rFonts w:ascii="Arial" w:hAnsi="Arial" w:cs="Arial"/>
                <w:sz w:val="16"/>
                <w:szCs w:val="16"/>
              </w:rPr>
              <w:t>MyPES</w:t>
            </w:r>
            <w:proofErr w:type="spellEnd"/>
          </w:p>
        </w:tc>
        <w:tc>
          <w:tcPr>
            <w:tcW w:w="236" w:type="dxa"/>
            <w:gridSpan w:val="2"/>
            <w:tcBorders>
              <w:left w:val="nil"/>
              <w:right w:val="single" w:sz="12" w:space="0" w:color="auto"/>
            </w:tcBorders>
            <w:shd w:val="clear" w:color="auto" w:fill="auto"/>
            <w:vAlign w:val="center"/>
            <w:hideMark/>
          </w:tcPr>
          <w:p w14:paraId="13FE4C68" w14:textId="77777777" w:rsidR="009F3682" w:rsidRPr="00187285" w:rsidRDefault="009F3682" w:rsidP="00126BEB">
            <w:pPr>
              <w:rPr>
                <w:rFonts w:ascii="Arial" w:hAnsi="Arial" w:cs="Arial"/>
                <w:b/>
                <w:bCs/>
                <w:sz w:val="16"/>
                <w:szCs w:val="16"/>
              </w:rPr>
            </w:pPr>
          </w:p>
        </w:tc>
      </w:tr>
      <w:tr w:rsidR="00DE3718" w:rsidRPr="0041396C" w14:paraId="107EC9AD" w14:textId="77777777" w:rsidTr="006A4307">
        <w:trPr>
          <w:gridAfter w:val="1"/>
          <w:wAfter w:w="11" w:type="dxa"/>
          <w:trHeight w:val="63"/>
        </w:trPr>
        <w:tc>
          <w:tcPr>
            <w:tcW w:w="236" w:type="dxa"/>
            <w:tcBorders>
              <w:left w:val="single" w:sz="12" w:space="0" w:color="auto"/>
              <w:right w:val="nil"/>
            </w:tcBorders>
            <w:shd w:val="clear" w:color="auto" w:fill="auto"/>
            <w:noWrap/>
            <w:vAlign w:val="center"/>
            <w:hideMark/>
          </w:tcPr>
          <w:p w14:paraId="5000D838" w14:textId="77777777" w:rsidR="009F3682" w:rsidRPr="00187285" w:rsidRDefault="009F3682" w:rsidP="00126BEB">
            <w:pPr>
              <w:rPr>
                <w:rFonts w:ascii="Calibri" w:hAnsi="Calibri" w:cs="Calibri"/>
                <w:sz w:val="16"/>
                <w:szCs w:val="16"/>
              </w:rPr>
            </w:pPr>
          </w:p>
        </w:tc>
        <w:tc>
          <w:tcPr>
            <w:tcW w:w="3150" w:type="dxa"/>
            <w:gridSpan w:val="7"/>
            <w:vMerge/>
            <w:tcBorders>
              <w:left w:val="nil"/>
            </w:tcBorders>
            <w:shd w:val="clear" w:color="auto" w:fill="auto"/>
            <w:noWrap/>
            <w:vAlign w:val="center"/>
            <w:hideMark/>
          </w:tcPr>
          <w:p w14:paraId="4B73C671" w14:textId="77777777" w:rsidR="009F3682" w:rsidRPr="00187285" w:rsidRDefault="009F3682" w:rsidP="00126BEB">
            <w:pPr>
              <w:rPr>
                <w:rFonts w:ascii="Arial" w:hAnsi="Arial" w:cs="Arial"/>
                <w:b/>
                <w:bCs/>
                <w:sz w:val="16"/>
                <w:szCs w:val="16"/>
              </w:rPr>
            </w:pPr>
          </w:p>
        </w:tc>
        <w:tc>
          <w:tcPr>
            <w:tcW w:w="255" w:type="dxa"/>
            <w:gridSpan w:val="2"/>
            <w:vMerge/>
            <w:shd w:val="clear" w:color="auto" w:fill="auto"/>
            <w:vAlign w:val="center"/>
          </w:tcPr>
          <w:p w14:paraId="3390BEAF" w14:textId="77777777" w:rsidR="009F3682" w:rsidRPr="00187285" w:rsidRDefault="009F3682" w:rsidP="00126BEB">
            <w:pPr>
              <w:rPr>
                <w:rFonts w:ascii="Arial" w:hAnsi="Arial" w:cs="Arial"/>
                <w:b/>
                <w:bCs/>
                <w:sz w:val="16"/>
                <w:szCs w:val="16"/>
              </w:rPr>
            </w:pPr>
          </w:p>
        </w:tc>
        <w:tc>
          <w:tcPr>
            <w:tcW w:w="236" w:type="dxa"/>
            <w:vMerge/>
            <w:tcBorders>
              <w:left w:val="nil"/>
            </w:tcBorders>
            <w:shd w:val="clear" w:color="auto" w:fill="auto"/>
            <w:vAlign w:val="center"/>
          </w:tcPr>
          <w:p w14:paraId="52F00D0D" w14:textId="77777777" w:rsidR="009F3682" w:rsidRPr="00187285" w:rsidRDefault="009F3682" w:rsidP="00126BEB">
            <w:pPr>
              <w:rPr>
                <w:rFonts w:ascii="Arial" w:hAnsi="Arial" w:cs="Arial"/>
                <w:b/>
                <w:bCs/>
                <w:sz w:val="16"/>
                <w:szCs w:val="16"/>
              </w:rPr>
            </w:pPr>
          </w:p>
        </w:tc>
        <w:tc>
          <w:tcPr>
            <w:tcW w:w="236" w:type="dxa"/>
            <w:tcBorders>
              <w:top w:val="single" w:sz="8" w:space="0" w:color="auto"/>
              <w:bottom w:val="single" w:sz="8" w:space="0" w:color="auto"/>
              <w:right w:val="nil"/>
            </w:tcBorders>
            <w:shd w:val="clear" w:color="auto" w:fill="auto"/>
            <w:vAlign w:val="center"/>
            <w:hideMark/>
          </w:tcPr>
          <w:p w14:paraId="5E317E84"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2BCF8324" w14:textId="77777777" w:rsidR="009F3682" w:rsidRPr="00187285" w:rsidRDefault="009F3682" w:rsidP="00126BEB">
            <w:pPr>
              <w:rPr>
                <w:rFonts w:ascii="Arial" w:hAnsi="Arial" w:cs="Arial"/>
                <w:b/>
                <w:bCs/>
                <w:sz w:val="16"/>
                <w:szCs w:val="16"/>
              </w:rPr>
            </w:pPr>
          </w:p>
        </w:tc>
        <w:tc>
          <w:tcPr>
            <w:tcW w:w="1395" w:type="dxa"/>
            <w:tcBorders>
              <w:left w:val="nil"/>
              <w:right w:val="nil"/>
            </w:tcBorders>
            <w:shd w:val="clear" w:color="auto" w:fill="auto"/>
            <w:vAlign w:val="center"/>
            <w:hideMark/>
          </w:tcPr>
          <w:p w14:paraId="52E6D937"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7D27E459" w14:textId="77777777" w:rsidR="009F3682" w:rsidRPr="00187285" w:rsidRDefault="009F3682" w:rsidP="00126BEB">
            <w:pPr>
              <w:rPr>
                <w:rFonts w:ascii="Arial" w:hAnsi="Arial" w:cs="Arial"/>
                <w:b/>
                <w:bCs/>
                <w:sz w:val="16"/>
                <w:szCs w:val="16"/>
              </w:rPr>
            </w:pPr>
          </w:p>
        </w:tc>
        <w:tc>
          <w:tcPr>
            <w:tcW w:w="242" w:type="dxa"/>
            <w:tcBorders>
              <w:left w:val="nil"/>
              <w:right w:val="nil"/>
            </w:tcBorders>
            <w:shd w:val="clear" w:color="auto" w:fill="auto"/>
            <w:vAlign w:val="center"/>
            <w:hideMark/>
          </w:tcPr>
          <w:p w14:paraId="7E703492"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319DCA30"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0D6264BD" w14:textId="77777777" w:rsidR="009F3682" w:rsidRPr="00187285" w:rsidRDefault="009F3682" w:rsidP="00126BEB">
            <w:pPr>
              <w:rPr>
                <w:rFonts w:ascii="Arial" w:hAnsi="Arial" w:cs="Arial"/>
                <w:b/>
                <w:bCs/>
                <w:sz w:val="16"/>
                <w:szCs w:val="16"/>
              </w:rPr>
            </w:pPr>
          </w:p>
        </w:tc>
        <w:tc>
          <w:tcPr>
            <w:tcW w:w="242" w:type="dxa"/>
            <w:tcBorders>
              <w:left w:val="nil"/>
              <w:right w:val="nil"/>
            </w:tcBorders>
            <w:shd w:val="clear" w:color="auto" w:fill="auto"/>
            <w:vAlign w:val="center"/>
            <w:hideMark/>
          </w:tcPr>
          <w:p w14:paraId="12BF5D36"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52679D15" w14:textId="77777777" w:rsidR="009F3682" w:rsidRPr="00187285" w:rsidRDefault="009F3682" w:rsidP="00126BEB">
            <w:pPr>
              <w:rPr>
                <w:rFonts w:ascii="Arial" w:hAnsi="Arial" w:cs="Arial"/>
                <w:b/>
                <w:bCs/>
                <w:sz w:val="16"/>
                <w:szCs w:val="16"/>
              </w:rPr>
            </w:pPr>
          </w:p>
        </w:tc>
        <w:tc>
          <w:tcPr>
            <w:tcW w:w="255" w:type="dxa"/>
            <w:tcBorders>
              <w:left w:val="nil"/>
              <w:right w:val="nil"/>
            </w:tcBorders>
            <w:shd w:val="clear" w:color="auto" w:fill="auto"/>
            <w:vAlign w:val="center"/>
            <w:hideMark/>
          </w:tcPr>
          <w:p w14:paraId="6C021EDE"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28672E99"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1973787A"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7DE1B270"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568775E3" w14:textId="77777777" w:rsidR="009F3682" w:rsidRPr="00187285" w:rsidRDefault="009F3682" w:rsidP="00126BEB">
            <w:pPr>
              <w:rPr>
                <w:rFonts w:ascii="Arial" w:hAnsi="Arial" w:cs="Arial"/>
                <w:b/>
                <w:bCs/>
                <w:sz w:val="16"/>
                <w:szCs w:val="16"/>
              </w:rPr>
            </w:pPr>
          </w:p>
        </w:tc>
        <w:tc>
          <w:tcPr>
            <w:tcW w:w="242" w:type="dxa"/>
            <w:tcBorders>
              <w:left w:val="nil"/>
              <w:right w:val="nil"/>
            </w:tcBorders>
            <w:shd w:val="clear" w:color="auto" w:fill="auto"/>
            <w:vAlign w:val="center"/>
            <w:hideMark/>
          </w:tcPr>
          <w:p w14:paraId="25C26167"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2D1F8163" w14:textId="77777777" w:rsidR="009F3682" w:rsidRPr="00187285" w:rsidRDefault="009F3682" w:rsidP="00126BEB">
            <w:pPr>
              <w:rPr>
                <w:rFonts w:ascii="Arial" w:hAnsi="Arial" w:cs="Arial"/>
                <w:b/>
                <w:bCs/>
                <w:sz w:val="16"/>
                <w:szCs w:val="16"/>
              </w:rPr>
            </w:pPr>
          </w:p>
        </w:tc>
        <w:tc>
          <w:tcPr>
            <w:tcW w:w="358" w:type="dxa"/>
            <w:tcBorders>
              <w:left w:val="nil"/>
              <w:right w:val="nil"/>
            </w:tcBorders>
            <w:shd w:val="clear" w:color="auto" w:fill="auto"/>
            <w:vAlign w:val="center"/>
            <w:hideMark/>
          </w:tcPr>
          <w:p w14:paraId="2CB38C0E"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7F10CDCC" w14:textId="77777777" w:rsidR="009F3682" w:rsidRPr="00187285" w:rsidRDefault="009F3682" w:rsidP="00126BEB">
            <w:pPr>
              <w:rPr>
                <w:rFonts w:ascii="Arial" w:hAnsi="Arial" w:cs="Arial"/>
                <w:b/>
                <w:bCs/>
                <w:sz w:val="16"/>
                <w:szCs w:val="16"/>
              </w:rPr>
            </w:pPr>
          </w:p>
        </w:tc>
        <w:tc>
          <w:tcPr>
            <w:tcW w:w="236" w:type="dxa"/>
            <w:gridSpan w:val="2"/>
            <w:tcBorders>
              <w:left w:val="nil"/>
              <w:right w:val="single" w:sz="12" w:space="0" w:color="auto"/>
            </w:tcBorders>
            <w:shd w:val="clear" w:color="auto" w:fill="auto"/>
            <w:vAlign w:val="center"/>
            <w:hideMark/>
          </w:tcPr>
          <w:p w14:paraId="42B40DB6" w14:textId="77777777" w:rsidR="009F3682" w:rsidRPr="00187285" w:rsidRDefault="009F3682" w:rsidP="00126BEB">
            <w:pPr>
              <w:rPr>
                <w:rFonts w:ascii="Arial" w:hAnsi="Arial" w:cs="Arial"/>
                <w:b/>
                <w:bCs/>
                <w:sz w:val="16"/>
                <w:szCs w:val="16"/>
              </w:rPr>
            </w:pPr>
          </w:p>
        </w:tc>
      </w:tr>
      <w:tr w:rsidR="009F3682" w:rsidRPr="00673E6A" w14:paraId="0C148B7B" w14:textId="77777777" w:rsidTr="006A4307">
        <w:trPr>
          <w:trHeight w:val="120"/>
        </w:trPr>
        <w:tc>
          <w:tcPr>
            <w:tcW w:w="236" w:type="dxa"/>
            <w:tcBorders>
              <w:left w:val="single" w:sz="12" w:space="0" w:color="auto"/>
              <w:right w:val="nil"/>
            </w:tcBorders>
            <w:shd w:val="clear" w:color="auto" w:fill="auto"/>
            <w:noWrap/>
            <w:vAlign w:val="center"/>
            <w:hideMark/>
          </w:tcPr>
          <w:p w14:paraId="6B0B9B0E" w14:textId="77777777" w:rsidR="009F3682" w:rsidRPr="00187285" w:rsidRDefault="009F3682" w:rsidP="00126BEB">
            <w:pPr>
              <w:rPr>
                <w:rFonts w:ascii="Calibri" w:hAnsi="Calibri" w:cs="Calibri"/>
                <w:sz w:val="16"/>
                <w:szCs w:val="16"/>
              </w:rPr>
            </w:pPr>
          </w:p>
        </w:tc>
        <w:tc>
          <w:tcPr>
            <w:tcW w:w="3150" w:type="dxa"/>
            <w:gridSpan w:val="7"/>
            <w:vMerge/>
            <w:tcBorders>
              <w:left w:val="nil"/>
            </w:tcBorders>
            <w:shd w:val="clear" w:color="auto" w:fill="auto"/>
            <w:noWrap/>
            <w:vAlign w:val="center"/>
            <w:hideMark/>
          </w:tcPr>
          <w:p w14:paraId="3748648B" w14:textId="77777777" w:rsidR="009F3682" w:rsidRPr="00187285" w:rsidRDefault="009F3682" w:rsidP="00126BEB">
            <w:pPr>
              <w:rPr>
                <w:rFonts w:ascii="Arial" w:hAnsi="Arial" w:cs="Arial"/>
                <w:b/>
                <w:bCs/>
                <w:sz w:val="16"/>
                <w:szCs w:val="16"/>
              </w:rPr>
            </w:pPr>
          </w:p>
        </w:tc>
        <w:tc>
          <w:tcPr>
            <w:tcW w:w="255" w:type="dxa"/>
            <w:gridSpan w:val="2"/>
            <w:vMerge/>
            <w:shd w:val="clear" w:color="auto" w:fill="auto"/>
            <w:vAlign w:val="center"/>
          </w:tcPr>
          <w:p w14:paraId="6F45F718" w14:textId="77777777" w:rsidR="009F3682" w:rsidRPr="00187285" w:rsidRDefault="009F3682" w:rsidP="00126BEB">
            <w:pPr>
              <w:rPr>
                <w:rFonts w:ascii="Arial" w:hAnsi="Arial" w:cs="Arial"/>
                <w:b/>
                <w:bCs/>
                <w:sz w:val="16"/>
                <w:szCs w:val="16"/>
              </w:rPr>
            </w:pPr>
          </w:p>
        </w:tc>
        <w:tc>
          <w:tcPr>
            <w:tcW w:w="236" w:type="dxa"/>
            <w:vMerge/>
            <w:tcBorders>
              <w:left w:val="nil"/>
              <w:right w:val="single" w:sz="8" w:space="0" w:color="auto"/>
            </w:tcBorders>
            <w:shd w:val="clear" w:color="auto" w:fill="auto"/>
            <w:vAlign w:val="center"/>
          </w:tcPr>
          <w:p w14:paraId="6A254250" w14:textId="77777777" w:rsidR="009F3682" w:rsidRPr="00187285" w:rsidRDefault="009F3682" w:rsidP="00126BEB">
            <w:pPr>
              <w:rPr>
                <w:rFonts w:ascii="Arial" w:hAnsi="Arial" w:cs="Arial"/>
                <w:b/>
                <w:bCs/>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14:paraId="326DD4CD" w14:textId="77777777" w:rsidR="009F3682" w:rsidRPr="00187285" w:rsidRDefault="009F3682" w:rsidP="00126BEB">
            <w:pPr>
              <w:rPr>
                <w:rFonts w:ascii="Arial" w:hAnsi="Arial" w:cs="Arial"/>
                <w:b/>
                <w:bCs/>
                <w:sz w:val="16"/>
                <w:szCs w:val="16"/>
              </w:rPr>
            </w:pPr>
          </w:p>
        </w:tc>
        <w:tc>
          <w:tcPr>
            <w:tcW w:w="236" w:type="dxa"/>
            <w:tcBorders>
              <w:left w:val="single" w:sz="8" w:space="0" w:color="auto"/>
              <w:right w:val="nil"/>
            </w:tcBorders>
            <w:shd w:val="clear" w:color="auto" w:fill="auto"/>
            <w:vAlign w:val="center"/>
            <w:hideMark/>
          </w:tcPr>
          <w:p w14:paraId="3A8978DE" w14:textId="77777777" w:rsidR="009F3682" w:rsidRPr="00187285" w:rsidRDefault="009F3682" w:rsidP="00126BEB">
            <w:pPr>
              <w:rPr>
                <w:rFonts w:ascii="Arial" w:hAnsi="Arial" w:cs="Arial"/>
                <w:b/>
                <w:bCs/>
                <w:sz w:val="16"/>
                <w:szCs w:val="16"/>
              </w:rPr>
            </w:pPr>
          </w:p>
        </w:tc>
        <w:tc>
          <w:tcPr>
            <w:tcW w:w="5105" w:type="dxa"/>
            <w:gridSpan w:val="17"/>
            <w:tcBorders>
              <w:left w:val="nil"/>
              <w:right w:val="nil"/>
            </w:tcBorders>
            <w:shd w:val="clear" w:color="auto" w:fill="auto"/>
            <w:vAlign w:val="center"/>
            <w:hideMark/>
          </w:tcPr>
          <w:p w14:paraId="46EE9F8F" w14:textId="77777777" w:rsidR="009F3682" w:rsidRPr="00187285" w:rsidRDefault="009F3682" w:rsidP="00126BEB">
            <w:pPr>
              <w:jc w:val="both"/>
              <w:rPr>
                <w:rFonts w:ascii="Arial" w:hAnsi="Arial" w:cs="Arial"/>
                <w:b/>
                <w:bCs/>
                <w:sz w:val="16"/>
                <w:szCs w:val="16"/>
              </w:rPr>
            </w:pPr>
            <w:r w:rsidRPr="00187285">
              <w:rPr>
                <w:rFonts w:ascii="Arial" w:hAnsi="Arial" w:cs="Arial"/>
                <w:sz w:val="16"/>
                <w:szCs w:val="16"/>
              </w:rPr>
              <w:t>Asociaciones de Pequeños Productores Urbanos y Rurales – APP</w:t>
            </w:r>
          </w:p>
        </w:tc>
        <w:tc>
          <w:tcPr>
            <w:tcW w:w="236" w:type="dxa"/>
            <w:gridSpan w:val="2"/>
            <w:tcBorders>
              <w:left w:val="nil"/>
              <w:right w:val="single" w:sz="12" w:space="0" w:color="auto"/>
            </w:tcBorders>
            <w:shd w:val="clear" w:color="auto" w:fill="auto"/>
            <w:vAlign w:val="center"/>
            <w:hideMark/>
          </w:tcPr>
          <w:p w14:paraId="4B6C12A8" w14:textId="77777777" w:rsidR="009F3682" w:rsidRPr="00187285" w:rsidRDefault="009F3682" w:rsidP="00126BEB">
            <w:pPr>
              <w:rPr>
                <w:rFonts w:ascii="Arial" w:hAnsi="Arial" w:cs="Arial"/>
                <w:b/>
                <w:bCs/>
                <w:sz w:val="16"/>
                <w:szCs w:val="16"/>
              </w:rPr>
            </w:pPr>
          </w:p>
        </w:tc>
      </w:tr>
      <w:tr w:rsidR="009F3682" w:rsidRPr="00D13BC4" w14:paraId="3C30F755" w14:textId="77777777" w:rsidTr="006A4307">
        <w:trPr>
          <w:trHeight w:val="120"/>
        </w:trPr>
        <w:tc>
          <w:tcPr>
            <w:tcW w:w="236" w:type="dxa"/>
            <w:tcBorders>
              <w:left w:val="single" w:sz="12" w:space="0" w:color="auto"/>
              <w:right w:val="nil"/>
            </w:tcBorders>
            <w:shd w:val="clear" w:color="auto" w:fill="auto"/>
            <w:noWrap/>
            <w:vAlign w:val="center"/>
            <w:hideMark/>
          </w:tcPr>
          <w:p w14:paraId="0B379600" w14:textId="77777777" w:rsidR="009F3682" w:rsidRPr="00D13BC4" w:rsidRDefault="009F3682" w:rsidP="00126BEB">
            <w:pPr>
              <w:rPr>
                <w:rFonts w:ascii="Calibri" w:hAnsi="Calibri" w:cs="Calibri"/>
                <w:sz w:val="4"/>
                <w:szCs w:val="4"/>
              </w:rPr>
            </w:pPr>
          </w:p>
        </w:tc>
        <w:tc>
          <w:tcPr>
            <w:tcW w:w="3150" w:type="dxa"/>
            <w:gridSpan w:val="7"/>
            <w:vMerge/>
            <w:tcBorders>
              <w:left w:val="nil"/>
            </w:tcBorders>
            <w:shd w:val="clear" w:color="auto" w:fill="auto"/>
            <w:noWrap/>
            <w:vAlign w:val="center"/>
            <w:hideMark/>
          </w:tcPr>
          <w:p w14:paraId="6E8226D5" w14:textId="77777777" w:rsidR="009F3682" w:rsidRPr="00D13BC4" w:rsidRDefault="009F3682" w:rsidP="00126BEB">
            <w:pPr>
              <w:rPr>
                <w:rFonts w:ascii="Arial" w:hAnsi="Arial" w:cs="Arial"/>
                <w:b/>
                <w:bCs/>
                <w:sz w:val="4"/>
                <w:szCs w:val="4"/>
              </w:rPr>
            </w:pPr>
          </w:p>
        </w:tc>
        <w:tc>
          <w:tcPr>
            <w:tcW w:w="255" w:type="dxa"/>
            <w:gridSpan w:val="2"/>
            <w:shd w:val="clear" w:color="auto" w:fill="auto"/>
            <w:vAlign w:val="center"/>
          </w:tcPr>
          <w:p w14:paraId="1218B95C" w14:textId="77777777" w:rsidR="009F3682" w:rsidRPr="00D13BC4" w:rsidRDefault="009F3682" w:rsidP="00126BEB">
            <w:pPr>
              <w:rPr>
                <w:rFonts w:ascii="Arial" w:hAnsi="Arial" w:cs="Arial"/>
                <w:b/>
                <w:bCs/>
                <w:sz w:val="4"/>
                <w:szCs w:val="4"/>
              </w:rPr>
            </w:pPr>
          </w:p>
        </w:tc>
        <w:tc>
          <w:tcPr>
            <w:tcW w:w="236" w:type="dxa"/>
            <w:tcBorders>
              <w:left w:val="nil"/>
            </w:tcBorders>
            <w:shd w:val="clear" w:color="auto" w:fill="auto"/>
            <w:vAlign w:val="center"/>
          </w:tcPr>
          <w:p w14:paraId="598BBB30" w14:textId="77777777" w:rsidR="009F3682" w:rsidRPr="00D13BC4" w:rsidRDefault="009F3682" w:rsidP="00126BEB">
            <w:pPr>
              <w:rPr>
                <w:rFonts w:ascii="Arial" w:hAnsi="Arial" w:cs="Arial"/>
                <w:b/>
                <w:bCs/>
                <w:sz w:val="4"/>
                <w:szCs w:val="4"/>
              </w:rPr>
            </w:pPr>
          </w:p>
        </w:tc>
        <w:tc>
          <w:tcPr>
            <w:tcW w:w="236" w:type="dxa"/>
            <w:tcBorders>
              <w:top w:val="single" w:sz="8" w:space="0" w:color="auto"/>
              <w:bottom w:val="single" w:sz="8" w:space="0" w:color="auto"/>
            </w:tcBorders>
            <w:shd w:val="clear" w:color="auto" w:fill="FFFFFF"/>
            <w:vAlign w:val="center"/>
            <w:hideMark/>
          </w:tcPr>
          <w:p w14:paraId="60990630" w14:textId="77777777" w:rsidR="009F3682" w:rsidRPr="00D13BC4" w:rsidRDefault="009F3682" w:rsidP="00126BEB">
            <w:pPr>
              <w:rPr>
                <w:rFonts w:ascii="Arial" w:hAnsi="Arial" w:cs="Arial"/>
                <w:b/>
                <w:bCs/>
                <w:sz w:val="4"/>
                <w:szCs w:val="4"/>
              </w:rPr>
            </w:pPr>
          </w:p>
        </w:tc>
        <w:tc>
          <w:tcPr>
            <w:tcW w:w="236" w:type="dxa"/>
            <w:tcBorders>
              <w:left w:val="nil"/>
              <w:right w:val="nil"/>
            </w:tcBorders>
            <w:shd w:val="clear" w:color="auto" w:fill="auto"/>
            <w:vAlign w:val="center"/>
            <w:hideMark/>
          </w:tcPr>
          <w:p w14:paraId="698F52E6" w14:textId="77777777" w:rsidR="009F3682" w:rsidRPr="00D13BC4" w:rsidRDefault="009F3682" w:rsidP="00126BEB">
            <w:pPr>
              <w:rPr>
                <w:rFonts w:ascii="Arial" w:hAnsi="Arial" w:cs="Arial"/>
                <w:b/>
                <w:bCs/>
                <w:sz w:val="4"/>
                <w:szCs w:val="4"/>
              </w:rPr>
            </w:pPr>
          </w:p>
        </w:tc>
        <w:tc>
          <w:tcPr>
            <w:tcW w:w="5105" w:type="dxa"/>
            <w:gridSpan w:val="17"/>
            <w:tcBorders>
              <w:left w:val="nil"/>
              <w:right w:val="nil"/>
            </w:tcBorders>
            <w:shd w:val="clear" w:color="auto" w:fill="auto"/>
            <w:vAlign w:val="center"/>
            <w:hideMark/>
          </w:tcPr>
          <w:p w14:paraId="3A6C3E3C" w14:textId="77777777" w:rsidR="009F3682" w:rsidRPr="00D13BC4" w:rsidRDefault="009F3682" w:rsidP="00126BEB">
            <w:pPr>
              <w:rPr>
                <w:rFonts w:ascii="Arial" w:hAnsi="Arial" w:cs="Arial"/>
                <w:sz w:val="4"/>
                <w:szCs w:val="4"/>
              </w:rPr>
            </w:pPr>
          </w:p>
        </w:tc>
        <w:tc>
          <w:tcPr>
            <w:tcW w:w="236" w:type="dxa"/>
            <w:gridSpan w:val="2"/>
            <w:tcBorders>
              <w:left w:val="nil"/>
              <w:right w:val="single" w:sz="12" w:space="0" w:color="auto"/>
            </w:tcBorders>
            <w:shd w:val="clear" w:color="auto" w:fill="auto"/>
            <w:vAlign w:val="center"/>
            <w:hideMark/>
          </w:tcPr>
          <w:p w14:paraId="659C673A" w14:textId="77777777" w:rsidR="009F3682" w:rsidRPr="00D13BC4" w:rsidRDefault="009F3682" w:rsidP="00126BEB">
            <w:pPr>
              <w:rPr>
                <w:rFonts w:ascii="Arial" w:hAnsi="Arial" w:cs="Arial"/>
                <w:b/>
                <w:bCs/>
                <w:sz w:val="4"/>
                <w:szCs w:val="4"/>
              </w:rPr>
            </w:pPr>
          </w:p>
        </w:tc>
      </w:tr>
      <w:tr w:rsidR="009F3682" w:rsidRPr="00673E6A" w14:paraId="7D1ACFC9" w14:textId="77777777" w:rsidTr="006A4307">
        <w:trPr>
          <w:trHeight w:val="120"/>
        </w:trPr>
        <w:tc>
          <w:tcPr>
            <w:tcW w:w="236" w:type="dxa"/>
            <w:tcBorders>
              <w:left w:val="single" w:sz="12" w:space="0" w:color="auto"/>
              <w:right w:val="nil"/>
            </w:tcBorders>
            <w:shd w:val="clear" w:color="auto" w:fill="auto"/>
            <w:noWrap/>
            <w:vAlign w:val="center"/>
            <w:hideMark/>
          </w:tcPr>
          <w:p w14:paraId="3D8D5ADC" w14:textId="77777777" w:rsidR="009F3682" w:rsidRPr="00187285" w:rsidRDefault="009F3682" w:rsidP="00126BEB">
            <w:pPr>
              <w:rPr>
                <w:rFonts w:ascii="Calibri" w:hAnsi="Calibri" w:cs="Calibri"/>
                <w:sz w:val="16"/>
                <w:szCs w:val="16"/>
              </w:rPr>
            </w:pPr>
          </w:p>
        </w:tc>
        <w:tc>
          <w:tcPr>
            <w:tcW w:w="3150" w:type="dxa"/>
            <w:gridSpan w:val="7"/>
            <w:vMerge/>
            <w:tcBorders>
              <w:left w:val="nil"/>
            </w:tcBorders>
            <w:shd w:val="clear" w:color="auto" w:fill="auto"/>
            <w:noWrap/>
            <w:vAlign w:val="center"/>
            <w:hideMark/>
          </w:tcPr>
          <w:p w14:paraId="72E381BC" w14:textId="77777777" w:rsidR="009F3682" w:rsidRPr="00187285" w:rsidRDefault="009F3682" w:rsidP="00126BEB">
            <w:pPr>
              <w:rPr>
                <w:rFonts w:ascii="Arial" w:hAnsi="Arial" w:cs="Arial"/>
                <w:b/>
                <w:bCs/>
                <w:sz w:val="16"/>
                <w:szCs w:val="16"/>
              </w:rPr>
            </w:pPr>
          </w:p>
        </w:tc>
        <w:tc>
          <w:tcPr>
            <w:tcW w:w="255" w:type="dxa"/>
            <w:gridSpan w:val="2"/>
            <w:shd w:val="clear" w:color="auto" w:fill="auto"/>
            <w:vAlign w:val="center"/>
          </w:tcPr>
          <w:p w14:paraId="1CF50502" w14:textId="77777777" w:rsidR="009F3682" w:rsidRPr="00187285" w:rsidRDefault="009F3682" w:rsidP="00126BEB">
            <w:pPr>
              <w:rPr>
                <w:rFonts w:ascii="Arial" w:hAnsi="Arial" w:cs="Arial"/>
                <w:b/>
                <w:bCs/>
                <w:sz w:val="16"/>
                <w:szCs w:val="16"/>
              </w:rPr>
            </w:pPr>
          </w:p>
        </w:tc>
        <w:tc>
          <w:tcPr>
            <w:tcW w:w="236" w:type="dxa"/>
            <w:tcBorders>
              <w:left w:val="nil"/>
              <w:right w:val="single" w:sz="8" w:space="0" w:color="auto"/>
            </w:tcBorders>
            <w:shd w:val="clear" w:color="auto" w:fill="auto"/>
            <w:vAlign w:val="center"/>
          </w:tcPr>
          <w:p w14:paraId="7ECDCD01" w14:textId="77777777" w:rsidR="009F3682" w:rsidRPr="00187285" w:rsidRDefault="009F3682" w:rsidP="00126BEB">
            <w:pPr>
              <w:rPr>
                <w:rFonts w:ascii="Arial" w:hAnsi="Arial" w:cs="Arial"/>
                <w:b/>
                <w:bCs/>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14:paraId="383E90CE" w14:textId="77777777" w:rsidR="009F3682" w:rsidRPr="00187285" w:rsidRDefault="009F3682" w:rsidP="00126BEB">
            <w:pPr>
              <w:rPr>
                <w:rFonts w:ascii="Arial" w:hAnsi="Arial" w:cs="Arial"/>
                <w:b/>
                <w:bCs/>
                <w:sz w:val="16"/>
                <w:szCs w:val="16"/>
              </w:rPr>
            </w:pPr>
          </w:p>
        </w:tc>
        <w:tc>
          <w:tcPr>
            <w:tcW w:w="236" w:type="dxa"/>
            <w:tcBorders>
              <w:left w:val="single" w:sz="8" w:space="0" w:color="auto"/>
              <w:right w:val="nil"/>
            </w:tcBorders>
            <w:shd w:val="clear" w:color="auto" w:fill="auto"/>
            <w:vAlign w:val="center"/>
            <w:hideMark/>
          </w:tcPr>
          <w:p w14:paraId="534608F9" w14:textId="77777777" w:rsidR="009F3682" w:rsidRPr="00187285" w:rsidRDefault="009F3682" w:rsidP="00126BEB">
            <w:pPr>
              <w:rPr>
                <w:rFonts w:ascii="Arial" w:hAnsi="Arial" w:cs="Arial"/>
                <w:b/>
                <w:bCs/>
                <w:sz w:val="16"/>
                <w:szCs w:val="16"/>
              </w:rPr>
            </w:pPr>
          </w:p>
        </w:tc>
        <w:tc>
          <w:tcPr>
            <w:tcW w:w="5105" w:type="dxa"/>
            <w:gridSpan w:val="17"/>
            <w:tcBorders>
              <w:left w:val="nil"/>
              <w:right w:val="nil"/>
            </w:tcBorders>
            <w:shd w:val="clear" w:color="auto" w:fill="auto"/>
            <w:vAlign w:val="center"/>
            <w:hideMark/>
          </w:tcPr>
          <w:p w14:paraId="40D32601" w14:textId="77777777" w:rsidR="009F3682" w:rsidRPr="00187285" w:rsidRDefault="009F3682" w:rsidP="00126BEB">
            <w:pPr>
              <w:jc w:val="both"/>
              <w:rPr>
                <w:rFonts w:ascii="Arial" w:hAnsi="Arial" w:cs="Arial"/>
                <w:b/>
                <w:bCs/>
                <w:sz w:val="16"/>
                <w:szCs w:val="16"/>
              </w:rPr>
            </w:pPr>
            <w:r w:rsidRPr="00187285">
              <w:rPr>
                <w:rFonts w:ascii="Arial" w:hAnsi="Arial" w:cs="Arial"/>
                <w:sz w:val="16"/>
                <w:szCs w:val="16"/>
              </w:rPr>
              <w:t>Organizaciones Económicas Campesinas – OECAS</w:t>
            </w:r>
          </w:p>
        </w:tc>
        <w:tc>
          <w:tcPr>
            <w:tcW w:w="236" w:type="dxa"/>
            <w:gridSpan w:val="2"/>
            <w:tcBorders>
              <w:left w:val="nil"/>
              <w:right w:val="single" w:sz="12" w:space="0" w:color="auto"/>
            </w:tcBorders>
            <w:shd w:val="clear" w:color="auto" w:fill="auto"/>
            <w:vAlign w:val="center"/>
            <w:hideMark/>
          </w:tcPr>
          <w:p w14:paraId="7F65BD44" w14:textId="77777777" w:rsidR="009F3682" w:rsidRPr="00187285" w:rsidRDefault="009F3682" w:rsidP="00126BEB">
            <w:pPr>
              <w:rPr>
                <w:rFonts w:ascii="Arial" w:hAnsi="Arial" w:cs="Arial"/>
                <w:b/>
                <w:bCs/>
                <w:sz w:val="16"/>
                <w:szCs w:val="16"/>
              </w:rPr>
            </w:pPr>
          </w:p>
        </w:tc>
      </w:tr>
      <w:tr w:rsidR="009F3682" w:rsidRPr="00673E6A" w14:paraId="7161642D" w14:textId="77777777" w:rsidTr="006A4307">
        <w:trPr>
          <w:trHeight w:val="638"/>
        </w:trPr>
        <w:tc>
          <w:tcPr>
            <w:tcW w:w="9690" w:type="dxa"/>
            <w:gridSpan w:val="32"/>
            <w:tcBorders>
              <w:left w:val="single" w:sz="12" w:space="0" w:color="auto"/>
              <w:bottom w:val="single" w:sz="4" w:space="0" w:color="auto"/>
              <w:right w:val="single" w:sz="12" w:space="0" w:color="auto"/>
            </w:tcBorders>
            <w:shd w:val="clear" w:color="auto" w:fill="auto"/>
            <w:noWrap/>
            <w:vAlign w:val="center"/>
            <w:hideMark/>
          </w:tcPr>
          <w:p w14:paraId="08A25C6A" w14:textId="77777777" w:rsidR="009F3682" w:rsidRPr="00187285" w:rsidRDefault="009F3682" w:rsidP="00126BEB">
            <w:pPr>
              <w:jc w:val="both"/>
              <w:rPr>
                <w:b/>
                <w:sz w:val="16"/>
                <w:szCs w:val="16"/>
              </w:rPr>
            </w:pPr>
          </w:p>
          <w:p w14:paraId="57C014DD" w14:textId="77777777" w:rsidR="009F3682" w:rsidRDefault="009F3682" w:rsidP="00126BEB">
            <w:pPr>
              <w:jc w:val="both"/>
              <w:rPr>
                <w:rFonts w:ascii="Arial" w:hAnsi="Arial" w:cs="Arial"/>
                <w:b/>
                <w:bCs/>
                <w:iCs/>
                <w:sz w:val="16"/>
                <w:szCs w:val="16"/>
              </w:rPr>
            </w:pPr>
            <w:r w:rsidRPr="00187285">
              <w:rPr>
                <w:rFonts w:ascii="Arial" w:hAnsi="Arial" w:cs="Arial"/>
                <w:b/>
                <w:bCs/>
                <w:iCs/>
                <w:sz w:val="16"/>
                <w:szCs w:val="16"/>
              </w:rPr>
              <w:t>(El proponente solo podrá seleccionar uno de los tres márgenes de preferencia. En caso de no marcar una de las tres opciones se entenderá por no solicitado el Margen de Preferencia).</w:t>
            </w:r>
          </w:p>
          <w:p w14:paraId="7EED51A0" w14:textId="77777777" w:rsidR="009F3682" w:rsidRPr="007B122A" w:rsidRDefault="009F3682" w:rsidP="00126BEB">
            <w:pPr>
              <w:rPr>
                <w:rFonts w:ascii="Arial" w:hAnsi="Arial" w:cs="Arial"/>
                <w:b/>
                <w:bCs/>
                <w:sz w:val="4"/>
                <w:szCs w:val="4"/>
              </w:rPr>
            </w:pPr>
          </w:p>
        </w:tc>
      </w:tr>
      <w:tr w:rsidR="006A4307" w:rsidRPr="00673E6A" w14:paraId="128A9F29" w14:textId="77777777" w:rsidTr="006A4307">
        <w:trPr>
          <w:trHeight w:val="1945"/>
        </w:trPr>
        <w:tc>
          <w:tcPr>
            <w:tcW w:w="9690" w:type="dxa"/>
            <w:gridSpan w:val="32"/>
            <w:tcBorders>
              <w:top w:val="single" w:sz="4" w:space="0" w:color="auto"/>
              <w:left w:val="single" w:sz="12" w:space="0" w:color="auto"/>
              <w:bottom w:val="single" w:sz="12" w:space="0" w:color="auto"/>
              <w:right w:val="single" w:sz="12" w:space="0" w:color="auto"/>
            </w:tcBorders>
            <w:shd w:val="clear" w:color="auto" w:fill="auto"/>
            <w:noWrap/>
            <w:vAlign w:val="center"/>
          </w:tcPr>
          <w:p w14:paraId="4243C617" w14:textId="0E205225" w:rsidR="008B7A1A" w:rsidRDefault="006A4307" w:rsidP="006A4307">
            <w:pPr>
              <w:jc w:val="both"/>
              <w:rPr>
                <w:rFonts w:asciiTheme="minorHAnsi" w:hAnsiTheme="minorHAnsi" w:cstheme="minorHAnsi"/>
                <w:b/>
                <w:szCs w:val="22"/>
              </w:rPr>
            </w:pPr>
            <w:r w:rsidRPr="00351925">
              <w:rPr>
                <w:rFonts w:asciiTheme="minorHAnsi" w:hAnsiTheme="minorHAnsi" w:cstheme="minorHAnsi"/>
                <w:b/>
                <w:szCs w:val="22"/>
              </w:rPr>
              <w:t xml:space="preserve">NOTA: De solicitar la aplicación de margen de preferencia, adjuntar a la propuesta </w:t>
            </w:r>
            <w:r w:rsidR="008B7A1A" w:rsidRPr="008B7A1A">
              <w:rPr>
                <w:rFonts w:asciiTheme="minorHAnsi" w:hAnsiTheme="minorHAnsi" w:cstheme="minorHAnsi"/>
                <w:b/>
                <w:szCs w:val="22"/>
              </w:rPr>
              <w:t>en fotocopia simple</w:t>
            </w:r>
            <w:r w:rsidR="008B7A1A">
              <w:rPr>
                <w:rFonts w:asciiTheme="minorHAnsi" w:hAnsiTheme="minorHAnsi" w:cstheme="minorHAnsi"/>
                <w:b/>
                <w:szCs w:val="22"/>
              </w:rPr>
              <w:t xml:space="preserve"> la siguiente documentación:</w:t>
            </w:r>
          </w:p>
          <w:p w14:paraId="22ACE45E" w14:textId="77777777" w:rsidR="008B7A1A" w:rsidRDefault="008B7A1A" w:rsidP="006A4307">
            <w:pPr>
              <w:jc w:val="both"/>
              <w:rPr>
                <w:rFonts w:asciiTheme="minorHAnsi" w:hAnsiTheme="minorHAnsi" w:cstheme="minorHAnsi"/>
                <w:b/>
                <w:szCs w:val="22"/>
              </w:rPr>
            </w:pPr>
          </w:p>
          <w:p w14:paraId="2C301FE0" w14:textId="14FF9F50" w:rsidR="008B7A1A" w:rsidRPr="008B7A1A" w:rsidRDefault="008B7A1A" w:rsidP="00915DCA">
            <w:pPr>
              <w:numPr>
                <w:ilvl w:val="0"/>
                <w:numId w:val="22"/>
              </w:numPr>
              <w:jc w:val="both"/>
              <w:rPr>
                <w:rFonts w:asciiTheme="minorHAnsi" w:hAnsiTheme="minorHAnsi" w:cstheme="minorHAnsi"/>
                <w:szCs w:val="18"/>
              </w:rPr>
            </w:pPr>
            <w:r w:rsidRPr="008B7A1A">
              <w:rPr>
                <w:rFonts w:asciiTheme="minorHAnsi" w:hAnsiTheme="minorHAnsi" w:cstheme="minorHAnsi"/>
                <w:iCs/>
                <w:szCs w:val="18"/>
                <w:lang w:val="es-BO"/>
              </w:rPr>
              <w:t>Certificado de registro y acreditación de unidades productivas</w:t>
            </w:r>
            <w:r w:rsidRPr="008B7A1A">
              <w:rPr>
                <w:rFonts w:asciiTheme="minorHAnsi" w:hAnsiTheme="minorHAnsi" w:cstheme="minorHAnsi"/>
                <w:szCs w:val="18"/>
              </w:rPr>
              <w:t xml:space="preserve"> </w:t>
            </w:r>
            <w:r>
              <w:rPr>
                <w:rFonts w:asciiTheme="minorHAnsi" w:hAnsiTheme="minorHAnsi" w:cstheme="minorHAnsi"/>
                <w:szCs w:val="18"/>
              </w:rPr>
              <w:t xml:space="preserve">emitido por PRO BOLIVIA. </w:t>
            </w:r>
            <w:r w:rsidRPr="006A4307">
              <w:rPr>
                <w:rFonts w:asciiTheme="minorHAnsi" w:hAnsiTheme="minorHAnsi" w:cstheme="minorHAnsi"/>
                <w:szCs w:val="18"/>
              </w:rPr>
              <w:t>(cuando el proponente hubiese solicitado la aplicación del margen de preferencia).</w:t>
            </w:r>
          </w:p>
          <w:p w14:paraId="74462121" w14:textId="77777777" w:rsidR="008B7A1A" w:rsidRDefault="008B7A1A" w:rsidP="00884F10">
            <w:pPr>
              <w:jc w:val="both"/>
              <w:rPr>
                <w:rFonts w:asciiTheme="minorHAnsi" w:hAnsiTheme="minorHAnsi" w:cstheme="minorHAnsi"/>
                <w:szCs w:val="18"/>
              </w:rPr>
            </w:pPr>
          </w:p>
          <w:p w14:paraId="770ABD23" w14:textId="7206EBF6" w:rsidR="008B7A1A" w:rsidRPr="008B7A1A" w:rsidRDefault="008B7A1A" w:rsidP="008B7A1A">
            <w:pPr>
              <w:numPr>
                <w:ilvl w:val="0"/>
                <w:numId w:val="22"/>
              </w:numPr>
              <w:jc w:val="both"/>
              <w:rPr>
                <w:rFonts w:asciiTheme="minorHAnsi" w:hAnsiTheme="minorHAnsi" w:cstheme="minorHAnsi"/>
                <w:szCs w:val="18"/>
              </w:rPr>
            </w:pPr>
            <w:r>
              <w:rPr>
                <w:rFonts w:asciiTheme="minorHAnsi" w:hAnsiTheme="minorHAnsi" w:cstheme="minorHAnsi"/>
                <w:szCs w:val="18"/>
              </w:rPr>
              <w:t xml:space="preserve">Certificado de Costo Bruto de Producción o Certificado de Bienes Producidos en el País emitido por PROMUEVE BOLIVIA </w:t>
            </w:r>
            <w:r w:rsidRPr="006A4307">
              <w:rPr>
                <w:rFonts w:asciiTheme="minorHAnsi" w:hAnsiTheme="minorHAnsi" w:cstheme="minorHAnsi"/>
                <w:szCs w:val="18"/>
              </w:rPr>
              <w:t>(cuando el proponente hubiese solicitado la aplicación del margen de preferencia).</w:t>
            </w:r>
          </w:p>
          <w:p w14:paraId="706CA1DD" w14:textId="59275AEE" w:rsidR="006A4307" w:rsidRPr="00187285" w:rsidRDefault="006A4307" w:rsidP="00884F10">
            <w:pPr>
              <w:jc w:val="both"/>
              <w:rPr>
                <w:b/>
                <w:sz w:val="16"/>
                <w:szCs w:val="16"/>
              </w:rPr>
            </w:pPr>
          </w:p>
        </w:tc>
      </w:tr>
    </w:tbl>
    <w:p w14:paraId="37A36FC3" w14:textId="77777777" w:rsidR="009F3682" w:rsidRDefault="009F3682" w:rsidP="00023865">
      <w:pPr>
        <w:jc w:val="both"/>
        <w:rPr>
          <w:rFonts w:asciiTheme="minorHAnsi" w:hAnsiTheme="minorHAnsi" w:cstheme="minorHAnsi"/>
          <w:sz w:val="22"/>
          <w:szCs w:val="22"/>
        </w:rPr>
      </w:pPr>
    </w:p>
    <w:p w14:paraId="08FF4C59" w14:textId="77777777" w:rsidR="005A7BE8" w:rsidRPr="00552079" w:rsidRDefault="00F17C85" w:rsidP="00B37050">
      <w:pPr>
        <w:jc w:val="both"/>
        <w:rPr>
          <w:rFonts w:asciiTheme="minorHAnsi" w:hAnsiTheme="minorHAnsi" w:cstheme="minorHAnsi"/>
          <w:sz w:val="22"/>
          <w:szCs w:val="22"/>
          <w:lang w:val="es-ES_tradnl"/>
        </w:rPr>
      </w:pPr>
      <w:r w:rsidRPr="00552079">
        <w:rPr>
          <w:rFonts w:asciiTheme="minorHAnsi" w:hAnsiTheme="minorHAnsi" w:cstheme="minorHAnsi"/>
          <w:sz w:val="22"/>
          <w:szCs w:val="22"/>
        </w:rPr>
        <w:t xml:space="preserve">A nombre de </w:t>
      </w:r>
      <w:r w:rsidRPr="00552079">
        <w:rPr>
          <w:rFonts w:asciiTheme="minorHAnsi" w:hAnsiTheme="minorHAnsi" w:cstheme="minorHAnsi"/>
          <w:b/>
          <w:sz w:val="22"/>
          <w:szCs w:val="22"/>
        </w:rPr>
        <w:t>(…………………………………..………Nombre de la Empresa o Asociación Accidental)</w:t>
      </w:r>
      <w:r w:rsidRPr="00552079">
        <w:rPr>
          <w:rFonts w:asciiTheme="minorHAnsi" w:hAnsiTheme="minorHAnsi" w:cstheme="minorHAnsi"/>
          <w:b/>
          <w:i/>
          <w:sz w:val="22"/>
          <w:szCs w:val="22"/>
        </w:rPr>
        <w:t xml:space="preserve"> </w:t>
      </w:r>
      <w:r w:rsidRPr="00552079">
        <w:rPr>
          <w:rFonts w:asciiTheme="minorHAnsi" w:hAnsiTheme="minorHAnsi" w:cstheme="minorHAnsi"/>
          <w:sz w:val="22"/>
          <w:szCs w:val="22"/>
        </w:rPr>
        <w:t xml:space="preserve">a la cual represento, remito la presente propuesta, declarando </w:t>
      </w:r>
      <w:r w:rsidRPr="00552079">
        <w:rPr>
          <w:rFonts w:asciiTheme="minorHAnsi" w:hAnsiTheme="minorHAnsi" w:cstheme="minorHAnsi"/>
          <w:sz w:val="22"/>
          <w:szCs w:val="22"/>
          <w:lang w:val="es-ES_tradnl"/>
        </w:rPr>
        <w:t xml:space="preserve">expresamente </w:t>
      </w:r>
      <w:r w:rsidR="005A7BE8" w:rsidRPr="00552079">
        <w:rPr>
          <w:rFonts w:asciiTheme="minorHAnsi" w:hAnsiTheme="minorHAnsi" w:cstheme="minorHAnsi"/>
          <w:sz w:val="22"/>
          <w:szCs w:val="22"/>
          <w:lang w:val="es-ES_tradnl"/>
        </w:rPr>
        <w:t xml:space="preserve">mi conformidad y compromiso de cumplimiento conforme a los siguientes puntos: </w:t>
      </w:r>
    </w:p>
    <w:p w14:paraId="4520A2BC" w14:textId="77777777" w:rsidR="005A7BE8" w:rsidRPr="00552079" w:rsidRDefault="005A7BE8" w:rsidP="00B37050">
      <w:pPr>
        <w:jc w:val="both"/>
        <w:rPr>
          <w:rFonts w:asciiTheme="minorHAnsi" w:hAnsiTheme="minorHAnsi" w:cstheme="minorHAnsi"/>
          <w:sz w:val="22"/>
          <w:szCs w:val="22"/>
          <w:lang w:val="es-ES_tradnl"/>
        </w:rPr>
      </w:pPr>
    </w:p>
    <w:p w14:paraId="4E0A99E2" w14:textId="35F01CA0" w:rsidR="006C2562" w:rsidRPr="00552079" w:rsidRDefault="006C2562" w:rsidP="00B37050">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cumplir estrictamente la normativa vigente en el Estado Plurinacional de Bolivia y lo establecido en el D</w:t>
      </w:r>
      <w:r w:rsidR="00C34FA5" w:rsidRPr="00552079">
        <w:rPr>
          <w:rFonts w:asciiTheme="minorHAnsi" w:hAnsiTheme="minorHAnsi" w:cstheme="minorHAnsi"/>
          <w:sz w:val="22"/>
          <w:szCs w:val="22"/>
        </w:rPr>
        <w:t xml:space="preserve">ecreto </w:t>
      </w:r>
      <w:r w:rsidRPr="00552079">
        <w:rPr>
          <w:rFonts w:asciiTheme="minorHAnsi" w:hAnsiTheme="minorHAnsi" w:cstheme="minorHAnsi"/>
          <w:sz w:val="22"/>
          <w:szCs w:val="22"/>
        </w:rPr>
        <w:t>S</w:t>
      </w:r>
      <w:r w:rsidR="00C34FA5" w:rsidRPr="00552079">
        <w:rPr>
          <w:rFonts w:asciiTheme="minorHAnsi" w:hAnsiTheme="minorHAnsi" w:cstheme="minorHAnsi"/>
          <w:sz w:val="22"/>
          <w:szCs w:val="22"/>
        </w:rPr>
        <w:t>upremo N°</w:t>
      </w:r>
      <w:r w:rsidRPr="00552079">
        <w:rPr>
          <w:rFonts w:asciiTheme="minorHAnsi" w:hAnsiTheme="minorHAnsi" w:cstheme="minorHAnsi"/>
          <w:sz w:val="22"/>
          <w:szCs w:val="22"/>
        </w:rPr>
        <w:t xml:space="preserve"> </w:t>
      </w:r>
      <w:r w:rsidR="002C772A" w:rsidRPr="00552079">
        <w:rPr>
          <w:rFonts w:asciiTheme="minorHAnsi" w:hAnsiTheme="minorHAnsi" w:cstheme="minorHAnsi"/>
          <w:sz w:val="22"/>
          <w:szCs w:val="22"/>
        </w:rPr>
        <w:t>29506</w:t>
      </w:r>
      <w:r w:rsidR="004A375B" w:rsidRPr="00552079">
        <w:rPr>
          <w:rFonts w:asciiTheme="minorHAnsi" w:hAnsiTheme="minorHAnsi" w:cstheme="minorHAnsi"/>
          <w:sz w:val="22"/>
          <w:szCs w:val="22"/>
        </w:rPr>
        <w:t xml:space="preserve"> y su Reglamento. </w:t>
      </w:r>
    </w:p>
    <w:p w14:paraId="07BE5855" w14:textId="4459F0FA" w:rsidR="005A7BE8" w:rsidRPr="00552079" w:rsidRDefault="005A7BE8" w:rsidP="005A7BE8">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que la </w:t>
      </w:r>
      <w:r w:rsidRPr="00552079">
        <w:rPr>
          <w:rFonts w:asciiTheme="minorHAnsi" w:hAnsiTheme="minorHAnsi" w:cstheme="minorHAnsi"/>
          <w:sz w:val="22"/>
          <w:szCs w:val="22"/>
          <w:lang w:val="es-ES_tradnl"/>
        </w:rPr>
        <w:t xml:space="preserve">validez de mi propuesta tiene una </w:t>
      </w:r>
      <w:r w:rsidR="00F36D04">
        <w:rPr>
          <w:rFonts w:asciiTheme="minorHAnsi" w:hAnsiTheme="minorHAnsi" w:cstheme="minorHAnsi"/>
          <w:sz w:val="22"/>
          <w:szCs w:val="22"/>
          <w:lang w:val="es-ES_tradnl"/>
        </w:rPr>
        <w:t xml:space="preserve">vigencia de 90 días calendario </w:t>
      </w:r>
      <w:r w:rsidRPr="00552079">
        <w:rPr>
          <w:rFonts w:asciiTheme="minorHAnsi" w:hAnsiTheme="minorHAnsi" w:cstheme="minorHAnsi"/>
          <w:sz w:val="22"/>
          <w:szCs w:val="22"/>
          <w:lang w:val="es-ES_tradnl"/>
        </w:rPr>
        <w:t>a partir de fecha de apertura de propuestas, pudiendo ampliar la misma a simple requerimiento de YPFB.</w:t>
      </w:r>
      <w:r w:rsidRPr="00552079">
        <w:rPr>
          <w:rFonts w:asciiTheme="minorHAnsi" w:hAnsiTheme="minorHAnsi" w:cstheme="minorHAnsi"/>
          <w:sz w:val="22"/>
          <w:szCs w:val="22"/>
        </w:rPr>
        <w:t xml:space="preserve">  </w:t>
      </w:r>
    </w:p>
    <w:p w14:paraId="2C4F7791" w14:textId="77777777" w:rsidR="004A375B" w:rsidRPr="00552079" w:rsidRDefault="004A375B" w:rsidP="004A375B">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no tener conflicto de intereses con YPFB para el presente proceso de contratación. </w:t>
      </w:r>
    </w:p>
    <w:p w14:paraId="7FAAC279" w14:textId="5DD2D5EE" w:rsidR="004A375B" w:rsidRPr="00552079" w:rsidRDefault="004A375B" w:rsidP="004A375B">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mi persona y/o la empresa</w:t>
      </w:r>
      <w:r w:rsidR="00AE24B4" w:rsidRPr="00552079">
        <w:rPr>
          <w:rFonts w:asciiTheme="minorHAnsi" w:hAnsiTheme="minorHAnsi" w:cstheme="minorHAnsi"/>
          <w:sz w:val="22"/>
          <w:szCs w:val="22"/>
        </w:rPr>
        <w:t>,</w:t>
      </w:r>
      <w:r w:rsidRPr="00552079">
        <w:rPr>
          <w:rFonts w:asciiTheme="minorHAnsi" w:hAnsiTheme="minorHAnsi" w:cstheme="minorHAnsi"/>
          <w:sz w:val="22"/>
          <w:szCs w:val="22"/>
        </w:rPr>
        <w:t xml:space="preserve"> </w:t>
      </w:r>
      <w:r w:rsidR="00AE24B4" w:rsidRPr="00552079">
        <w:rPr>
          <w:rFonts w:asciiTheme="minorHAnsi" w:hAnsiTheme="minorHAnsi" w:cstheme="minorHAnsi"/>
          <w:sz w:val="22"/>
          <w:szCs w:val="22"/>
        </w:rPr>
        <w:t xml:space="preserve">asociación accidental </w:t>
      </w:r>
      <w:r w:rsidRPr="00552079">
        <w:rPr>
          <w:rFonts w:asciiTheme="minorHAnsi" w:hAnsiTheme="minorHAnsi" w:cstheme="minorHAnsi"/>
          <w:sz w:val="22"/>
          <w:szCs w:val="22"/>
        </w:rPr>
        <w:t>a</w:t>
      </w:r>
      <w:r w:rsidR="00AE24B4" w:rsidRPr="00552079">
        <w:rPr>
          <w:rFonts w:asciiTheme="minorHAnsi" w:hAnsiTheme="minorHAnsi" w:cstheme="minorHAnsi"/>
          <w:sz w:val="22"/>
          <w:szCs w:val="22"/>
        </w:rPr>
        <w:t>l</w:t>
      </w:r>
      <w:r w:rsidRPr="00552079">
        <w:rPr>
          <w:rFonts w:asciiTheme="minorHAnsi" w:hAnsiTheme="minorHAnsi" w:cstheme="minorHAnsi"/>
          <w:sz w:val="22"/>
          <w:szCs w:val="22"/>
        </w:rPr>
        <w:t xml:space="preserve"> que representó no tiene ningún tipo de deuda ni proceso judicial con el Estado Plurinacional de Bolivia.</w:t>
      </w:r>
    </w:p>
    <w:p w14:paraId="54F3A320" w14:textId="77777777" w:rsidR="004A375B" w:rsidRPr="00552079" w:rsidRDefault="004A375B" w:rsidP="004A375B">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que como proponente, no me encuentro en las causales de impedimento establecidas en el </w:t>
      </w:r>
      <w:r w:rsidR="00327323" w:rsidRPr="00552079">
        <w:rPr>
          <w:rFonts w:asciiTheme="minorHAnsi" w:hAnsiTheme="minorHAnsi" w:cstheme="minorHAnsi"/>
          <w:sz w:val="22"/>
          <w:szCs w:val="22"/>
        </w:rPr>
        <w:t xml:space="preserve">presente </w:t>
      </w:r>
      <w:r w:rsidRPr="00552079">
        <w:rPr>
          <w:rFonts w:asciiTheme="minorHAnsi" w:hAnsiTheme="minorHAnsi" w:cstheme="minorHAnsi"/>
          <w:sz w:val="22"/>
          <w:szCs w:val="22"/>
        </w:rPr>
        <w:t>DBC.</w:t>
      </w:r>
    </w:p>
    <w:p w14:paraId="21C5F68B" w14:textId="77777777" w:rsidR="006C2562" w:rsidRPr="00552079" w:rsidRDefault="006C2562" w:rsidP="00B37050">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la veracidad de toda la información proporcionada y autorizo mediante la presente, para que en caso de ser adjudicado, cualquier persona natural o jurídica, suministre a los representantes autorizados de YPFB, toda la información que requieran para verificar la documentación que </w:t>
      </w:r>
      <w:r w:rsidR="00E45615" w:rsidRPr="00552079">
        <w:rPr>
          <w:rFonts w:asciiTheme="minorHAnsi" w:hAnsiTheme="minorHAnsi" w:cstheme="minorHAnsi"/>
          <w:sz w:val="22"/>
          <w:szCs w:val="22"/>
        </w:rPr>
        <w:t>se presenta</w:t>
      </w:r>
      <w:r w:rsidRPr="00552079">
        <w:rPr>
          <w:rFonts w:asciiTheme="minorHAnsi" w:hAnsiTheme="minorHAnsi" w:cstheme="minorHAnsi"/>
          <w:sz w:val="22"/>
          <w:szCs w:val="22"/>
        </w:rPr>
        <w:t>. En caso de comprobarse falsedad en la misma, YPFB tiene el derecho a descalificar la presente propuesta y ejecutar la garantía de seriedad de propuesta.</w:t>
      </w:r>
    </w:p>
    <w:p w14:paraId="428FE5E6" w14:textId="77777777" w:rsidR="006C2562" w:rsidRPr="00552079" w:rsidRDefault="006C2562" w:rsidP="00B37050">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respetar el desempeño de los servidores públicos asignados por YPFB al proceso de contratación y no incurrir en relacionamiento que no sea a través del </w:t>
      </w:r>
      <w:r w:rsidR="008B5D30" w:rsidRPr="00552079">
        <w:rPr>
          <w:rFonts w:asciiTheme="minorHAnsi" w:hAnsiTheme="minorHAnsi" w:cstheme="minorHAnsi"/>
          <w:sz w:val="22"/>
          <w:szCs w:val="22"/>
        </w:rPr>
        <w:t>RPC</w:t>
      </w:r>
      <w:r w:rsidRPr="00552079">
        <w:rPr>
          <w:rFonts w:asciiTheme="minorHAnsi" w:hAnsiTheme="minorHAnsi" w:cstheme="minorHAnsi"/>
          <w:sz w:val="22"/>
          <w:szCs w:val="22"/>
        </w:rPr>
        <w:t xml:space="preserve"> de manera escrita, salvo en los actos de carácter público y exceptuando las consultas efectuadas</w:t>
      </w:r>
      <w:r w:rsidR="008F7CC0" w:rsidRPr="00552079">
        <w:rPr>
          <w:rFonts w:asciiTheme="minorHAnsi" w:hAnsiTheme="minorHAnsi" w:cstheme="minorHAnsi"/>
          <w:sz w:val="22"/>
          <w:szCs w:val="22"/>
        </w:rPr>
        <w:t xml:space="preserve"> al responsable de atender consultas</w:t>
      </w:r>
      <w:r w:rsidRPr="00552079">
        <w:rPr>
          <w:rFonts w:asciiTheme="minorHAnsi" w:hAnsiTheme="minorHAnsi" w:cstheme="minorHAnsi"/>
          <w:sz w:val="22"/>
          <w:szCs w:val="22"/>
        </w:rPr>
        <w:t xml:space="preserve">, de manera previa a la presentación de propuestas. </w:t>
      </w:r>
    </w:p>
    <w:p w14:paraId="25737343" w14:textId="77777777" w:rsidR="00F379EF" w:rsidRPr="00552079" w:rsidRDefault="00F379EF" w:rsidP="00F379EF">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que </w:t>
      </w:r>
      <w:r w:rsidR="00925FA4" w:rsidRPr="00552079">
        <w:rPr>
          <w:rFonts w:asciiTheme="minorHAnsi" w:hAnsiTheme="minorHAnsi" w:cstheme="minorHAnsi"/>
          <w:sz w:val="22"/>
          <w:szCs w:val="22"/>
        </w:rPr>
        <w:t>la empresa</w:t>
      </w:r>
      <w:r w:rsidR="00AE24B4" w:rsidRPr="00552079">
        <w:rPr>
          <w:rFonts w:asciiTheme="minorHAnsi" w:hAnsiTheme="minorHAnsi" w:cstheme="minorHAnsi"/>
          <w:sz w:val="22"/>
          <w:szCs w:val="22"/>
        </w:rPr>
        <w:t xml:space="preserve">, asociación accidental </w:t>
      </w:r>
      <w:r w:rsidR="00925FA4" w:rsidRPr="00552079">
        <w:rPr>
          <w:rFonts w:asciiTheme="minorHAnsi" w:hAnsiTheme="minorHAnsi" w:cstheme="minorHAnsi"/>
          <w:sz w:val="22"/>
          <w:szCs w:val="22"/>
        </w:rPr>
        <w:t>a</w:t>
      </w:r>
      <w:r w:rsidR="00AE24B4" w:rsidRPr="00552079">
        <w:rPr>
          <w:rFonts w:asciiTheme="minorHAnsi" w:hAnsiTheme="minorHAnsi" w:cstheme="minorHAnsi"/>
          <w:sz w:val="22"/>
          <w:szCs w:val="22"/>
        </w:rPr>
        <w:t>l</w:t>
      </w:r>
      <w:r w:rsidR="00925FA4" w:rsidRPr="00552079">
        <w:rPr>
          <w:rFonts w:asciiTheme="minorHAnsi" w:hAnsiTheme="minorHAnsi" w:cstheme="minorHAnsi"/>
          <w:sz w:val="22"/>
          <w:szCs w:val="22"/>
        </w:rPr>
        <w:t xml:space="preserve"> que represento n</w:t>
      </w:r>
      <w:r w:rsidRPr="00552079">
        <w:rPr>
          <w:rFonts w:asciiTheme="minorHAnsi" w:hAnsiTheme="minorHAnsi" w:cstheme="minorHAnsi"/>
          <w:sz w:val="22"/>
          <w:szCs w:val="22"/>
        </w:rPr>
        <w:t>o se encuentra en trámite ni se ha declarado la disolución o quiebra de la misma.</w:t>
      </w:r>
    </w:p>
    <w:p w14:paraId="5919887C" w14:textId="77777777" w:rsidR="00F379EF" w:rsidRPr="00552079" w:rsidRDefault="00F379EF" w:rsidP="00F379EF">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la capacidad financiera de la empresa</w:t>
      </w:r>
      <w:r w:rsidR="00AE24B4" w:rsidRPr="00552079">
        <w:rPr>
          <w:rFonts w:asciiTheme="minorHAnsi" w:hAnsiTheme="minorHAnsi" w:cstheme="minorHAnsi"/>
          <w:sz w:val="22"/>
          <w:szCs w:val="22"/>
        </w:rPr>
        <w:t>, asociación accidental a</w:t>
      </w:r>
      <w:r w:rsidR="004A2DBA">
        <w:rPr>
          <w:rFonts w:asciiTheme="minorHAnsi" w:hAnsiTheme="minorHAnsi" w:cstheme="minorHAnsi"/>
          <w:sz w:val="22"/>
          <w:szCs w:val="22"/>
        </w:rPr>
        <w:t xml:space="preserve"> </w:t>
      </w:r>
      <w:r w:rsidR="00AE24B4" w:rsidRPr="00552079">
        <w:rPr>
          <w:rFonts w:asciiTheme="minorHAnsi" w:hAnsiTheme="minorHAnsi" w:cstheme="minorHAnsi"/>
          <w:sz w:val="22"/>
          <w:szCs w:val="22"/>
        </w:rPr>
        <w:t>l</w:t>
      </w:r>
      <w:r w:rsidR="004A2DBA">
        <w:rPr>
          <w:rFonts w:asciiTheme="minorHAnsi" w:hAnsiTheme="minorHAnsi" w:cstheme="minorHAnsi"/>
          <w:sz w:val="22"/>
          <w:szCs w:val="22"/>
        </w:rPr>
        <w:t>a</w:t>
      </w:r>
      <w:r w:rsidRPr="00552079">
        <w:rPr>
          <w:rFonts w:asciiTheme="minorHAnsi" w:hAnsiTheme="minorHAnsi" w:cstheme="minorHAnsi"/>
          <w:sz w:val="22"/>
          <w:szCs w:val="22"/>
        </w:rPr>
        <w:t xml:space="preserve"> que represento está acorde </w:t>
      </w:r>
      <w:r w:rsidR="00925FA4" w:rsidRPr="00552079">
        <w:rPr>
          <w:rFonts w:asciiTheme="minorHAnsi" w:hAnsiTheme="minorHAnsi" w:cstheme="minorHAnsi"/>
          <w:sz w:val="22"/>
          <w:szCs w:val="22"/>
        </w:rPr>
        <w:t xml:space="preserve">con el objeto del proceso de contratación. </w:t>
      </w:r>
    </w:p>
    <w:p w14:paraId="4395F143" w14:textId="77777777" w:rsidR="00F379EF" w:rsidRDefault="00F379EF" w:rsidP="00F379EF">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todos los formularios y documentación adjunta contienen información fidedigna, que podrá ser verificada por YPFB en cualquier momento y por los medios que se considere necesario, por consiguiente constituyen parte integrante e indivisible de la presente declaración jurada.</w:t>
      </w:r>
    </w:p>
    <w:p w14:paraId="3EF466EC" w14:textId="77777777" w:rsidR="00EB065A" w:rsidRPr="00552079" w:rsidRDefault="00EB065A" w:rsidP="00EB065A">
      <w:pPr>
        <w:numPr>
          <w:ilvl w:val="0"/>
          <w:numId w:val="2"/>
        </w:numPr>
        <w:jc w:val="both"/>
        <w:rPr>
          <w:rFonts w:asciiTheme="minorHAnsi" w:hAnsiTheme="minorHAnsi" w:cstheme="minorHAnsi"/>
          <w:sz w:val="22"/>
          <w:szCs w:val="22"/>
        </w:rPr>
      </w:pPr>
      <w:r>
        <w:rPr>
          <w:rFonts w:asciiTheme="minorHAnsi" w:hAnsiTheme="minorHAnsi" w:cstheme="minorHAnsi"/>
          <w:sz w:val="22"/>
          <w:szCs w:val="22"/>
        </w:rPr>
        <w:t>Declaro que la empresa a la que represento, se encuentra dentro los requisitos establecidos para los proponentes elegibles.</w:t>
      </w:r>
    </w:p>
    <w:p w14:paraId="6A55669D" w14:textId="77777777" w:rsidR="00F379EF" w:rsidRPr="00552079" w:rsidRDefault="00F379EF" w:rsidP="00F379EF">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y garantizo haber examinado el DBC (sus enmiendas, si existieran), así como los formularios para la presentación de la propuesta, aceptando sin reservas todas las estipulaciones de dichos documentos y la adhesión al texto del modelo de contrato.</w:t>
      </w:r>
    </w:p>
    <w:p w14:paraId="694E759E" w14:textId="272708D8" w:rsidR="00457CE7" w:rsidRPr="00552079" w:rsidRDefault="00457CE7" w:rsidP="00457CE7">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cumplir con los requisitos establecidos en las especificaciones técnicas así como las condiciones </w:t>
      </w:r>
      <w:r w:rsidR="006A4307">
        <w:rPr>
          <w:rFonts w:asciiTheme="minorHAnsi" w:hAnsiTheme="minorHAnsi" w:cstheme="minorHAnsi"/>
          <w:sz w:val="22"/>
          <w:szCs w:val="22"/>
        </w:rPr>
        <w:t>requeridas para el bien</w:t>
      </w:r>
      <w:r w:rsidRPr="00552079">
        <w:rPr>
          <w:rFonts w:asciiTheme="minorHAnsi" w:hAnsiTheme="minorHAnsi" w:cstheme="minorHAnsi"/>
          <w:sz w:val="22"/>
          <w:szCs w:val="22"/>
        </w:rPr>
        <w:t>.</w:t>
      </w:r>
    </w:p>
    <w:p w14:paraId="02030D69" w14:textId="77777777" w:rsidR="00457CE7" w:rsidRPr="00552079" w:rsidRDefault="00457CE7" w:rsidP="00457CE7">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lastRenderedPageBreak/>
        <w:t>Me comprometo a denunciar por escrito ante el Presidente Ejecutivo de YPFB, cualquier tipo de presión o intento de extorsión de parte de los servidores públicos de la entidad convocante o de otras empresas, para que se asuman las acciones legales y administrativas correspondientes.</w:t>
      </w:r>
    </w:p>
    <w:p w14:paraId="4A2634E9" w14:textId="77777777" w:rsidR="00457CE7" w:rsidRPr="00552079" w:rsidRDefault="00457CE7" w:rsidP="00457CE7">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En caso de verificarse que mi persona y/o la empresa</w:t>
      </w:r>
      <w:r w:rsidR="00AE24B4" w:rsidRPr="00552079">
        <w:rPr>
          <w:rFonts w:asciiTheme="minorHAnsi" w:hAnsiTheme="minorHAnsi" w:cstheme="minorHAnsi"/>
          <w:sz w:val="22"/>
          <w:szCs w:val="22"/>
        </w:rPr>
        <w:t xml:space="preserve">, asociación accidental </w:t>
      </w:r>
      <w:r w:rsidRPr="00552079">
        <w:rPr>
          <w:rFonts w:asciiTheme="minorHAnsi" w:hAnsiTheme="minorHAnsi" w:cstheme="minorHAnsi"/>
          <w:sz w:val="22"/>
          <w:szCs w:val="22"/>
        </w:rPr>
        <w:t>a</w:t>
      </w:r>
      <w:r w:rsidR="004A2DBA">
        <w:rPr>
          <w:rFonts w:asciiTheme="minorHAnsi" w:hAnsiTheme="minorHAnsi" w:cstheme="minorHAnsi"/>
          <w:sz w:val="22"/>
          <w:szCs w:val="22"/>
        </w:rPr>
        <w:t xml:space="preserve"> </w:t>
      </w:r>
      <w:r w:rsidR="00AE24B4" w:rsidRPr="00552079">
        <w:rPr>
          <w:rFonts w:asciiTheme="minorHAnsi" w:hAnsiTheme="minorHAnsi" w:cstheme="minorHAnsi"/>
          <w:sz w:val="22"/>
          <w:szCs w:val="22"/>
        </w:rPr>
        <w:t>l</w:t>
      </w:r>
      <w:r w:rsidR="004A2DBA">
        <w:rPr>
          <w:rFonts w:asciiTheme="minorHAnsi" w:hAnsiTheme="minorHAnsi" w:cstheme="minorHAnsi"/>
          <w:sz w:val="22"/>
          <w:szCs w:val="22"/>
        </w:rPr>
        <w:t>a</w:t>
      </w:r>
      <w:r w:rsidRPr="00552079">
        <w:rPr>
          <w:rFonts w:asciiTheme="minorHAnsi" w:hAnsiTheme="minorHAnsi" w:cstheme="minorHAnsi"/>
          <w:sz w:val="22"/>
          <w:szCs w:val="22"/>
        </w:rPr>
        <w:t xml:space="preserve"> que represento tienen algún conflicto de interés con YPFB, autorizo mediante la presente la ejecución inmediata de mi garantía de seriedad de propuesta</w:t>
      </w:r>
      <w:r w:rsidR="00AE24B4" w:rsidRPr="00552079">
        <w:rPr>
          <w:rFonts w:asciiTheme="minorHAnsi" w:hAnsiTheme="minorHAnsi" w:cstheme="minorHAnsi"/>
          <w:sz w:val="22"/>
          <w:szCs w:val="22"/>
        </w:rPr>
        <w:t xml:space="preserve"> (si esta hubiera sido requerida)</w:t>
      </w:r>
      <w:r w:rsidRPr="00552079">
        <w:rPr>
          <w:rFonts w:asciiTheme="minorHAnsi" w:hAnsiTheme="minorHAnsi" w:cstheme="minorHAnsi"/>
          <w:sz w:val="22"/>
          <w:szCs w:val="22"/>
        </w:rPr>
        <w:t>, asimismo acepto que mi propuesta sea descalificada del proceso, sin derecho a ningún reclamo.</w:t>
      </w:r>
    </w:p>
    <w:p w14:paraId="36C8983A" w14:textId="77777777" w:rsidR="00021727" w:rsidRPr="00552079" w:rsidRDefault="00021727" w:rsidP="00021727">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Acepto a sola firma de este documento que todos los formularios presentados se tiene</w:t>
      </w:r>
      <w:r w:rsidR="00C60B10" w:rsidRPr="00552079">
        <w:rPr>
          <w:rFonts w:asciiTheme="minorHAnsi" w:hAnsiTheme="minorHAnsi" w:cstheme="minorHAnsi"/>
          <w:sz w:val="22"/>
          <w:szCs w:val="22"/>
        </w:rPr>
        <w:t>n</w:t>
      </w:r>
      <w:r w:rsidRPr="00552079">
        <w:rPr>
          <w:rFonts w:asciiTheme="minorHAnsi" w:hAnsiTheme="minorHAnsi" w:cstheme="minorHAnsi"/>
          <w:sz w:val="22"/>
          <w:szCs w:val="22"/>
        </w:rPr>
        <w:t xml:space="preserve"> por suscrito</w:t>
      </w:r>
      <w:r w:rsidR="00C60B10" w:rsidRPr="00552079">
        <w:rPr>
          <w:rFonts w:asciiTheme="minorHAnsi" w:hAnsiTheme="minorHAnsi" w:cstheme="minorHAnsi"/>
          <w:sz w:val="22"/>
          <w:szCs w:val="22"/>
        </w:rPr>
        <w:t>s</w:t>
      </w:r>
      <w:r w:rsidR="006B3E92">
        <w:rPr>
          <w:rFonts w:asciiTheme="minorHAnsi" w:hAnsiTheme="minorHAnsi" w:cstheme="minorHAnsi"/>
          <w:sz w:val="22"/>
          <w:szCs w:val="22"/>
        </w:rPr>
        <w:t>.</w:t>
      </w:r>
    </w:p>
    <w:p w14:paraId="280B1842" w14:textId="77777777" w:rsidR="004A375B" w:rsidRPr="00A173CE" w:rsidRDefault="004A375B" w:rsidP="004A375B">
      <w:pPr>
        <w:numPr>
          <w:ilvl w:val="0"/>
          <w:numId w:val="2"/>
        </w:numPr>
        <w:jc w:val="both"/>
        <w:rPr>
          <w:rFonts w:asciiTheme="minorHAnsi" w:hAnsiTheme="minorHAnsi" w:cstheme="minorHAnsi"/>
          <w:sz w:val="22"/>
          <w:szCs w:val="22"/>
        </w:rPr>
      </w:pPr>
      <w:r w:rsidRPr="00A173CE">
        <w:rPr>
          <w:rFonts w:asciiTheme="minorHAnsi" w:hAnsiTheme="minorHAnsi" w:cstheme="minorHAnsi"/>
          <w:sz w:val="22"/>
          <w:szCs w:val="22"/>
          <w:lang w:val="es-BO"/>
        </w:rPr>
        <w:t>Que los documentos presentados en fotocopias simples, existen en originales.</w:t>
      </w:r>
    </w:p>
    <w:p w14:paraId="4CAE6674" w14:textId="352E5A55" w:rsidR="005A7BE8" w:rsidRPr="00A173CE" w:rsidRDefault="00025385" w:rsidP="00023865">
      <w:pPr>
        <w:numPr>
          <w:ilvl w:val="0"/>
          <w:numId w:val="2"/>
        </w:numPr>
        <w:jc w:val="both"/>
        <w:rPr>
          <w:rFonts w:asciiTheme="minorHAnsi" w:hAnsiTheme="minorHAnsi" w:cstheme="minorHAnsi"/>
          <w:sz w:val="22"/>
          <w:szCs w:val="22"/>
        </w:rPr>
      </w:pPr>
      <w:r w:rsidRPr="00A173CE">
        <w:rPr>
          <w:rFonts w:asciiTheme="minorHAnsi" w:hAnsiTheme="minorHAnsi" w:cstheme="minorHAnsi"/>
          <w:sz w:val="22"/>
          <w:szCs w:val="22"/>
          <w:lang w:val="es-BO"/>
        </w:rPr>
        <w:t>Declaro que cumplo con los márgenes de preferencia que solicito a continuación, de demostrarse lo contrario acepto la descalificación</w:t>
      </w:r>
      <w:r w:rsidR="00170175" w:rsidRPr="00A173CE">
        <w:rPr>
          <w:rFonts w:asciiTheme="minorHAnsi" w:hAnsiTheme="minorHAnsi" w:cstheme="minorHAnsi"/>
          <w:sz w:val="22"/>
          <w:szCs w:val="22"/>
          <w:lang w:val="es-BO"/>
        </w:rPr>
        <w:t xml:space="preserve"> de mi</w:t>
      </w:r>
      <w:r w:rsidR="005B5C53" w:rsidRPr="00A173CE">
        <w:rPr>
          <w:rFonts w:asciiTheme="minorHAnsi" w:hAnsiTheme="minorHAnsi" w:cstheme="minorHAnsi"/>
          <w:sz w:val="22"/>
          <w:szCs w:val="22"/>
          <w:lang w:val="es-BO"/>
        </w:rPr>
        <w:t xml:space="preserve"> propuesta.</w:t>
      </w:r>
    </w:p>
    <w:p w14:paraId="599D5F1C" w14:textId="77777777" w:rsidR="00021727" w:rsidRPr="00A173CE" w:rsidRDefault="00021727" w:rsidP="00021727">
      <w:pPr>
        <w:ind w:left="360"/>
        <w:jc w:val="both"/>
        <w:rPr>
          <w:rFonts w:asciiTheme="minorHAnsi" w:hAnsiTheme="minorHAnsi" w:cstheme="minorHAnsi"/>
          <w:sz w:val="22"/>
          <w:szCs w:val="22"/>
        </w:rPr>
      </w:pPr>
    </w:p>
    <w:p w14:paraId="05568F64" w14:textId="77777777" w:rsidR="0062797D" w:rsidRPr="00A173CE" w:rsidRDefault="0062797D" w:rsidP="00847705">
      <w:pPr>
        <w:pStyle w:val="Prrafodelista1"/>
        <w:spacing w:line="276" w:lineRule="auto"/>
        <w:ind w:left="0"/>
        <w:jc w:val="both"/>
        <w:rPr>
          <w:rFonts w:asciiTheme="minorHAnsi" w:hAnsiTheme="minorHAnsi" w:cstheme="minorHAnsi"/>
          <w:b/>
          <w:sz w:val="22"/>
          <w:szCs w:val="22"/>
        </w:rPr>
      </w:pPr>
      <w:r w:rsidRPr="00A173CE">
        <w:rPr>
          <w:rFonts w:asciiTheme="minorHAnsi" w:hAnsiTheme="minorHAnsi" w:cstheme="minorHAnsi"/>
          <w:b/>
          <w:sz w:val="22"/>
          <w:szCs w:val="22"/>
        </w:rPr>
        <w:t>De la Presentación de Documentos</w:t>
      </w:r>
      <w:r w:rsidR="003000F6" w:rsidRPr="00A173CE">
        <w:rPr>
          <w:rFonts w:asciiTheme="minorHAnsi" w:hAnsiTheme="minorHAnsi" w:cstheme="minorHAnsi"/>
          <w:b/>
          <w:sz w:val="22"/>
          <w:szCs w:val="22"/>
        </w:rPr>
        <w:t>:</w:t>
      </w:r>
    </w:p>
    <w:p w14:paraId="0E4CB7A5" w14:textId="7AFD1621" w:rsidR="00747552" w:rsidRDefault="000679BE" w:rsidP="000679BE">
      <w:pPr>
        <w:jc w:val="both"/>
        <w:rPr>
          <w:rFonts w:asciiTheme="minorHAnsi" w:hAnsiTheme="minorHAnsi" w:cstheme="minorHAnsi"/>
          <w:sz w:val="22"/>
          <w:szCs w:val="22"/>
        </w:rPr>
      </w:pPr>
      <w:r w:rsidRPr="00A173CE">
        <w:rPr>
          <w:rFonts w:asciiTheme="minorHAnsi" w:hAnsiTheme="minorHAnsi" w:cstheme="minorHAnsi"/>
          <w:sz w:val="22"/>
          <w:szCs w:val="22"/>
        </w:rPr>
        <w:t xml:space="preserve">En caso de ser adjudicado, para la formalización de la contratación, se presentará la siguiente documentación, aceptando que el incumplimiento es causal de descalificación de la propuesta. </w:t>
      </w:r>
    </w:p>
    <w:p w14:paraId="6C00A521" w14:textId="77777777" w:rsidR="00747552" w:rsidRDefault="00747552" w:rsidP="000679BE">
      <w:pPr>
        <w:jc w:val="both"/>
        <w:rPr>
          <w:rFonts w:asciiTheme="minorHAnsi" w:hAnsiTheme="minorHAnsi" w:cstheme="minorHAnsi"/>
          <w:sz w:val="22"/>
          <w:szCs w:val="22"/>
        </w:rPr>
      </w:pPr>
    </w:p>
    <w:p w14:paraId="1FE3F8B6" w14:textId="1518BC55" w:rsidR="009550F7" w:rsidRDefault="000679BE" w:rsidP="00A165AC">
      <w:pPr>
        <w:jc w:val="both"/>
        <w:rPr>
          <w:rFonts w:asciiTheme="minorHAnsi" w:hAnsiTheme="minorHAnsi" w:cstheme="minorHAnsi"/>
          <w:sz w:val="22"/>
          <w:szCs w:val="22"/>
        </w:rPr>
      </w:pPr>
      <w:r w:rsidRPr="00A173CE">
        <w:rPr>
          <w:rFonts w:asciiTheme="minorHAnsi" w:hAnsiTheme="minorHAnsi" w:cstheme="minorHAnsi"/>
          <w:sz w:val="22"/>
          <w:szCs w:val="22"/>
        </w:rPr>
        <w:t xml:space="preserve">En caso de Asociaciones Accidentales, cada socio, presentará la documentación detallada a continuación; excepto los documentos señalados en los incisos </w:t>
      </w:r>
      <w:r w:rsidR="00F82AAC" w:rsidRPr="00A165AC">
        <w:rPr>
          <w:rFonts w:asciiTheme="minorHAnsi" w:hAnsiTheme="minorHAnsi" w:cstheme="minorHAnsi"/>
          <w:sz w:val="22"/>
          <w:szCs w:val="22"/>
        </w:rPr>
        <w:t>b</w:t>
      </w:r>
      <w:r w:rsidR="000E1767" w:rsidRPr="00A165AC">
        <w:rPr>
          <w:rFonts w:asciiTheme="minorHAnsi" w:hAnsiTheme="minorHAnsi" w:cstheme="minorHAnsi"/>
          <w:sz w:val="22"/>
          <w:szCs w:val="22"/>
        </w:rPr>
        <w:t>)</w:t>
      </w:r>
      <w:r w:rsidR="00F82AAC" w:rsidRPr="00A165AC">
        <w:rPr>
          <w:rFonts w:asciiTheme="minorHAnsi" w:hAnsiTheme="minorHAnsi" w:cstheme="minorHAnsi"/>
          <w:sz w:val="22"/>
          <w:szCs w:val="22"/>
        </w:rPr>
        <w:t>, c</w:t>
      </w:r>
      <w:r w:rsidR="000E1767" w:rsidRPr="00A165AC">
        <w:rPr>
          <w:rFonts w:asciiTheme="minorHAnsi" w:hAnsiTheme="minorHAnsi" w:cstheme="minorHAnsi"/>
          <w:sz w:val="22"/>
          <w:szCs w:val="22"/>
        </w:rPr>
        <w:t>)</w:t>
      </w:r>
      <w:r w:rsidR="00F82AAC" w:rsidRPr="00A165AC">
        <w:rPr>
          <w:rFonts w:asciiTheme="minorHAnsi" w:hAnsiTheme="minorHAnsi" w:cstheme="minorHAnsi"/>
          <w:sz w:val="22"/>
          <w:szCs w:val="22"/>
        </w:rPr>
        <w:t>, d</w:t>
      </w:r>
      <w:r w:rsidR="000E1767" w:rsidRPr="00A165AC">
        <w:rPr>
          <w:rFonts w:asciiTheme="minorHAnsi" w:hAnsiTheme="minorHAnsi" w:cstheme="minorHAnsi"/>
          <w:sz w:val="22"/>
          <w:szCs w:val="22"/>
        </w:rPr>
        <w:t>)</w:t>
      </w:r>
      <w:r w:rsidR="00F82AAC" w:rsidRPr="00A165AC">
        <w:rPr>
          <w:rFonts w:asciiTheme="minorHAnsi" w:hAnsiTheme="minorHAnsi" w:cstheme="minorHAnsi"/>
          <w:sz w:val="22"/>
          <w:szCs w:val="22"/>
        </w:rPr>
        <w:t>, l</w:t>
      </w:r>
      <w:r w:rsidR="000E1767" w:rsidRPr="00A165AC">
        <w:rPr>
          <w:rFonts w:asciiTheme="minorHAnsi" w:hAnsiTheme="minorHAnsi" w:cstheme="minorHAnsi"/>
          <w:sz w:val="22"/>
          <w:szCs w:val="22"/>
        </w:rPr>
        <w:t>),</w:t>
      </w:r>
      <w:r w:rsidR="000E1767">
        <w:rPr>
          <w:rFonts w:asciiTheme="minorHAnsi" w:hAnsiTheme="minorHAnsi" w:cstheme="minorHAnsi"/>
          <w:sz w:val="22"/>
          <w:szCs w:val="22"/>
        </w:rPr>
        <w:t xml:space="preserve"> </w:t>
      </w:r>
      <w:r w:rsidRPr="00A173CE">
        <w:rPr>
          <w:rFonts w:asciiTheme="minorHAnsi" w:hAnsiTheme="minorHAnsi" w:cstheme="minorHAnsi"/>
          <w:sz w:val="22"/>
          <w:szCs w:val="22"/>
        </w:rPr>
        <w:t>que deberán ser presentados por la Asociación Accidental en f</w:t>
      </w:r>
      <w:r w:rsidR="0056000B">
        <w:rPr>
          <w:rFonts w:asciiTheme="minorHAnsi" w:hAnsiTheme="minorHAnsi" w:cstheme="minorHAnsi"/>
          <w:sz w:val="22"/>
          <w:szCs w:val="22"/>
        </w:rPr>
        <w:t>orma conjunta;</w:t>
      </w:r>
      <w:r w:rsidR="00747552">
        <w:rPr>
          <w:rFonts w:asciiTheme="minorHAnsi" w:hAnsiTheme="minorHAnsi" w:cstheme="minorHAnsi"/>
          <w:sz w:val="22"/>
          <w:szCs w:val="22"/>
        </w:rPr>
        <w:t xml:space="preserve"> </w:t>
      </w:r>
      <w:r w:rsidR="009550F7" w:rsidRPr="00A165AC">
        <w:rPr>
          <w:rFonts w:asciiTheme="minorHAnsi" w:hAnsiTheme="minorHAnsi" w:cstheme="minorHAnsi"/>
          <w:sz w:val="22"/>
          <w:szCs w:val="22"/>
        </w:rPr>
        <w:t>en caso que una empresa extranjera se asocie con una empresa nacional, los documentos a ser presentados deben ser los equivalentes emitidos en el país de origen</w:t>
      </w:r>
      <w:r w:rsidR="000A41C4" w:rsidRPr="00A165AC">
        <w:rPr>
          <w:rFonts w:asciiTheme="minorHAnsi" w:hAnsiTheme="minorHAnsi" w:cstheme="minorHAnsi"/>
          <w:sz w:val="22"/>
          <w:szCs w:val="22"/>
        </w:rPr>
        <w:t>:</w:t>
      </w:r>
    </w:p>
    <w:p w14:paraId="07C92F91" w14:textId="77777777" w:rsidR="009550F7" w:rsidRDefault="009550F7" w:rsidP="00A165AC">
      <w:pPr>
        <w:jc w:val="both"/>
        <w:rPr>
          <w:rFonts w:asciiTheme="minorHAnsi" w:hAnsiTheme="minorHAnsi" w:cstheme="minorHAnsi"/>
          <w:sz w:val="22"/>
          <w:szCs w:val="22"/>
        </w:rPr>
      </w:pPr>
    </w:p>
    <w:p w14:paraId="0B22D78E" w14:textId="650C4F76" w:rsidR="005952C8" w:rsidRPr="005952C8" w:rsidRDefault="005952C8" w:rsidP="00516A6C">
      <w:pPr>
        <w:pStyle w:val="Prrafodelista"/>
        <w:numPr>
          <w:ilvl w:val="0"/>
          <w:numId w:val="32"/>
        </w:numPr>
        <w:contextualSpacing/>
        <w:jc w:val="both"/>
        <w:rPr>
          <w:rFonts w:asciiTheme="minorHAnsi" w:hAnsiTheme="minorHAnsi" w:cstheme="minorHAnsi"/>
          <w:color w:val="000000"/>
          <w:sz w:val="22"/>
          <w:szCs w:val="22"/>
        </w:rPr>
      </w:pPr>
      <w:r w:rsidRPr="00B77763">
        <w:rPr>
          <w:rFonts w:asciiTheme="minorHAnsi" w:hAnsiTheme="minorHAnsi" w:cstheme="minorHAnsi"/>
          <w:sz w:val="22"/>
          <w:szCs w:val="22"/>
        </w:rPr>
        <w:t xml:space="preserve">Original o fotocopia </w:t>
      </w:r>
      <w:r w:rsidRPr="0047493F">
        <w:rPr>
          <w:rFonts w:asciiTheme="minorHAnsi" w:hAnsiTheme="minorHAnsi" w:cstheme="minorHAnsi"/>
          <w:sz w:val="22"/>
          <w:szCs w:val="22"/>
        </w:rPr>
        <w:t>legalizada del Testimonio de Constitución de la Empresa (Excepto para empresas unipersonales</w:t>
      </w:r>
      <w:r>
        <w:rPr>
          <w:rFonts w:asciiTheme="minorHAnsi" w:hAnsiTheme="minorHAnsi" w:cstheme="minorHAnsi"/>
          <w:sz w:val="22"/>
          <w:szCs w:val="22"/>
        </w:rPr>
        <w:t>) (si corresponde)</w:t>
      </w:r>
    </w:p>
    <w:p w14:paraId="408DDD51" w14:textId="00F21840" w:rsidR="002C772A" w:rsidRDefault="005952C8" w:rsidP="00516A6C">
      <w:pPr>
        <w:pStyle w:val="Prrafodelista"/>
        <w:numPr>
          <w:ilvl w:val="0"/>
          <w:numId w:val="32"/>
        </w:numPr>
        <w:contextualSpacing/>
        <w:jc w:val="both"/>
        <w:rPr>
          <w:rFonts w:asciiTheme="minorHAnsi" w:hAnsiTheme="minorHAnsi" w:cstheme="minorHAnsi"/>
          <w:color w:val="000000"/>
          <w:sz w:val="22"/>
          <w:szCs w:val="22"/>
        </w:rPr>
      </w:pPr>
      <w:r w:rsidRPr="0047493F">
        <w:rPr>
          <w:rFonts w:asciiTheme="minorHAnsi" w:hAnsiTheme="minorHAnsi" w:cstheme="minorHAnsi"/>
          <w:sz w:val="22"/>
          <w:szCs w:val="22"/>
        </w:rPr>
        <w:t>Original o fotocopia legalizada del Poder de Representación Legal, con facultades para presentar propuestas y suscribir contratos, incluidas las empresas unipersonales cuando el</w:t>
      </w:r>
      <w:r w:rsidRPr="0047493F">
        <w:rPr>
          <w:rFonts w:asciiTheme="minorHAnsi" w:hAnsiTheme="minorHAnsi" w:cstheme="minorHAnsi"/>
          <w:color w:val="000000"/>
          <w:sz w:val="22"/>
          <w:szCs w:val="22"/>
        </w:rPr>
        <w:t xml:space="preserve"> representante legal sea diferente al propietario </w:t>
      </w:r>
      <w:r w:rsidR="002C772A" w:rsidRPr="001F513B">
        <w:rPr>
          <w:rFonts w:asciiTheme="minorHAnsi" w:hAnsiTheme="minorHAnsi" w:cstheme="minorHAnsi"/>
          <w:color w:val="000000"/>
          <w:sz w:val="22"/>
          <w:szCs w:val="22"/>
        </w:rPr>
        <w:t>(si corresponde).</w:t>
      </w:r>
    </w:p>
    <w:p w14:paraId="4B1F1C5F" w14:textId="77777777" w:rsidR="00801F49" w:rsidRPr="0047493F" w:rsidRDefault="00801F49" w:rsidP="00516A6C">
      <w:pPr>
        <w:pStyle w:val="Prrafodelista"/>
        <w:numPr>
          <w:ilvl w:val="0"/>
          <w:numId w:val="32"/>
        </w:numPr>
        <w:contextualSpacing/>
        <w:jc w:val="both"/>
        <w:rPr>
          <w:rFonts w:asciiTheme="minorHAnsi" w:hAnsiTheme="minorHAnsi" w:cstheme="minorHAnsi"/>
          <w:color w:val="000000"/>
          <w:sz w:val="22"/>
          <w:szCs w:val="22"/>
        </w:rPr>
      </w:pPr>
      <w:r w:rsidRPr="0047493F">
        <w:rPr>
          <w:rFonts w:asciiTheme="minorHAnsi" w:hAnsiTheme="minorHAnsi" w:cstheme="minorHAnsi"/>
          <w:color w:val="000000"/>
          <w:sz w:val="22"/>
          <w:szCs w:val="22"/>
        </w:rPr>
        <w:t>Original o fotocopia legalizada del Testimonio de Constitución de la Asociación Accidental, donde mencione: el objeto, empresa líder, porcentaje de participación, domicilio y responsabilidades (si corresponde)</w:t>
      </w:r>
    </w:p>
    <w:p w14:paraId="7C00AFFC" w14:textId="77777777" w:rsidR="00801F49" w:rsidRDefault="00801F49" w:rsidP="00516A6C">
      <w:pPr>
        <w:pStyle w:val="Prrafodelista"/>
        <w:numPr>
          <w:ilvl w:val="0"/>
          <w:numId w:val="32"/>
        </w:numPr>
        <w:contextualSpacing/>
        <w:jc w:val="both"/>
        <w:rPr>
          <w:rFonts w:asciiTheme="minorHAnsi" w:hAnsiTheme="minorHAnsi" w:cstheme="minorHAnsi"/>
          <w:color w:val="000000"/>
          <w:sz w:val="22"/>
          <w:szCs w:val="22"/>
        </w:rPr>
      </w:pPr>
      <w:r w:rsidRPr="0047493F">
        <w:rPr>
          <w:rFonts w:asciiTheme="minorHAnsi" w:hAnsiTheme="minorHAnsi" w:cstheme="minorHAnsi"/>
          <w:color w:val="000000"/>
          <w:sz w:val="22"/>
          <w:szCs w:val="22"/>
        </w:rPr>
        <w:t>Original o fotocopia legalizada del Poder de Representación</w:t>
      </w:r>
      <w:r w:rsidRPr="00DF3FD7">
        <w:rPr>
          <w:rFonts w:asciiTheme="minorHAnsi" w:hAnsiTheme="minorHAnsi" w:cstheme="minorHAnsi"/>
          <w:color w:val="000000"/>
          <w:sz w:val="22"/>
          <w:szCs w:val="22"/>
        </w:rPr>
        <w:t xml:space="preserve"> Legal de la Asociación Accidental, con facultades para presentar p</w:t>
      </w:r>
      <w:r w:rsidRPr="007F7765">
        <w:rPr>
          <w:rFonts w:asciiTheme="minorHAnsi" w:hAnsiTheme="minorHAnsi" w:cstheme="minorHAnsi"/>
          <w:color w:val="000000"/>
          <w:sz w:val="22"/>
          <w:szCs w:val="22"/>
        </w:rPr>
        <w:t>ropuestas y suscribir contratos</w:t>
      </w:r>
      <w:r>
        <w:rPr>
          <w:rFonts w:asciiTheme="minorHAnsi" w:hAnsiTheme="minorHAnsi" w:cstheme="minorHAnsi"/>
          <w:color w:val="000000"/>
          <w:sz w:val="22"/>
          <w:szCs w:val="22"/>
        </w:rPr>
        <w:t xml:space="preserve"> (si corresponde).</w:t>
      </w:r>
    </w:p>
    <w:p w14:paraId="354753EA" w14:textId="59999BE7" w:rsidR="00F82AAC" w:rsidRDefault="00F82AAC" w:rsidP="00516A6C">
      <w:pPr>
        <w:pStyle w:val="Prrafodelista"/>
        <w:numPr>
          <w:ilvl w:val="0"/>
          <w:numId w:val="32"/>
        </w:numPr>
        <w:contextualSpacing/>
        <w:jc w:val="both"/>
        <w:rPr>
          <w:rFonts w:asciiTheme="minorHAnsi" w:hAnsiTheme="minorHAnsi" w:cstheme="minorHAnsi"/>
          <w:color w:val="000000"/>
          <w:sz w:val="22"/>
          <w:szCs w:val="22"/>
        </w:rPr>
      </w:pPr>
      <w:r>
        <w:rPr>
          <w:rFonts w:asciiTheme="minorHAnsi" w:hAnsiTheme="minorHAnsi" w:cstheme="minorHAnsi"/>
          <w:color w:val="000000"/>
          <w:sz w:val="22"/>
          <w:szCs w:val="22"/>
        </w:rPr>
        <w:t>Original o fotocopia legalizada del Poder de Representación Legal con facultades para conformar la Asociación Accidental y otorgar poderes, incluidas las empresas unipersonales cuando el representante legal sea diferente al propietario (para empresas que conforman la asociación accidental</w:t>
      </w:r>
      <w:r w:rsidR="000E1767">
        <w:rPr>
          <w:rFonts w:asciiTheme="minorHAnsi" w:hAnsiTheme="minorHAnsi" w:cstheme="minorHAnsi"/>
          <w:color w:val="000000"/>
          <w:sz w:val="22"/>
          <w:szCs w:val="22"/>
        </w:rPr>
        <w:t>) (Si corresponde)</w:t>
      </w:r>
    </w:p>
    <w:p w14:paraId="6100BA4C" w14:textId="416C5B65" w:rsidR="002C772A" w:rsidRPr="00552079" w:rsidRDefault="00801F49" w:rsidP="00516A6C">
      <w:pPr>
        <w:pStyle w:val="Prrafodelista"/>
        <w:numPr>
          <w:ilvl w:val="0"/>
          <w:numId w:val="32"/>
        </w:numPr>
        <w:contextualSpacing/>
        <w:jc w:val="both"/>
        <w:rPr>
          <w:rFonts w:asciiTheme="minorHAnsi" w:hAnsiTheme="minorHAnsi" w:cstheme="minorHAnsi"/>
          <w:color w:val="000000"/>
          <w:sz w:val="22"/>
          <w:szCs w:val="22"/>
        </w:rPr>
      </w:pPr>
      <w:r w:rsidRPr="00F31A8A">
        <w:rPr>
          <w:rFonts w:asciiTheme="minorHAnsi" w:hAnsiTheme="minorHAnsi" w:cstheme="minorHAnsi"/>
          <w:color w:val="000000"/>
          <w:sz w:val="22"/>
          <w:szCs w:val="22"/>
        </w:rPr>
        <w:t xml:space="preserve">Original o fotocopia legalizada </w:t>
      </w:r>
      <w:r w:rsidR="002C772A" w:rsidRPr="00552079">
        <w:rPr>
          <w:rFonts w:asciiTheme="minorHAnsi" w:hAnsiTheme="minorHAnsi" w:cstheme="minorHAnsi"/>
          <w:color w:val="000000"/>
          <w:sz w:val="22"/>
          <w:szCs w:val="22"/>
        </w:rPr>
        <w:t>Fotocopia simple del SIGEP.</w:t>
      </w:r>
    </w:p>
    <w:p w14:paraId="73F7EF84" w14:textId="4EDEBA80" w:rsidR="002C772A" w:rsidRPr="00552079" w:rsidRDefault="002C772A" w:rsidP="00516A6C">
      <w:pPr>
        <w:pStyle w:val="Prrafodelista"/>
        <w:numPr>
          <w:ilvl w:val="0"/>
          <w:numId w:val="32"/>
        </w:numPr>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Fotocopias simples vigentes del Certificado de No Adeudo por Contribuciones al Seguro Social Obligatorio de largo plazo y al Sistema Integral de Pensiones, considerando los siguientes aspectos. </w:t>
      </w:r>
      <w:r w:rsidR="009550F7" w:rsidRPr="00A165AC">
        <w:rPr>
          <w:rFonts w:asciiTheme="minorHAnsi" w:hAnsiTheme="minorHAnsi" w:cstheme="minorHAnsi"/>
          <w:color w:val="000000"/>
          <w:sz w:val="22"/>
          <w:szCs w:val="22"/>
        </w:rPr>
        <w:t>(excepto empresas extranjeras)</w:t>
      </w:r>
    </w:p>
    <w:p w14:paraId="09AC891A" w14:textId="77777777" w:rsidR="002C772A" w:rsidRPr="00552079" w:rsidRDefault="002C772A" w:rsidP="00516A6C">
      <w:pPr>
        <w:numPr>
          <w:ilvl w:val="1"/>
          <w:numId w:val="32"/>
        </w:numPr>
        <w:ind w:left="1134" w:hanging="284"/>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empleador tiene a sus dependientes registrados en una sola AFP, deberá presentar el certificado de no adeudo CNA emitido por dicha administradora y el documento de no registro emitido por la otra AFP.</w:t>
      </w:r>
    </w:p>
    <w:p w14:paraId="3B145E85" w14:textId="77777777" w:rsidR="002C772A" w:rsidRPr="00552079" w:rsidRDefault="002C772A" w:rsidP="00516A6C">
      <w:pPr>
        <w:numPr>
          <w:ilvl w:val="1"/>
          <w:numId w:val="32"/>
        </w:numPr>
        <w:ind w:left="1134" w:hanging="284"/>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el empleador tiene a sus dependientes registrados en ambas </w:t>
      </w:r>
      <w:proofErr w:type="spellStart"/>
      <w:r w:rsidRPr="00552079">
        <w:rPr>
          <w:rFonts w:asciiTheme="minorHAnsi" w:hAnsiTheme="minorHAnsi" w:cstheme="minorHAnsi"/>
          <w:color w:val="000000"/>
          <w:sz w:val="22"/>
          <w:szCs w:val="22"/>
        </w:rPr>
        <w:t>AFP’s</w:t>
      </w:r>
      <w:proofErr w:type="spellEnd"/>
      <w:r w:rsidRPr="00552079">
        <w:rPr>
          <w:rFonts w:asciiTheme="minorHAnsi" w:hAnsiTheme="minorHAnsi" w:cstheme="minorHAnsi"/>
          <w:color w:val="000000"/>
          <w:sz w:val="22"/>
          <w:szCs w:val="22"/>
        </w:rPr>
        <w:t xml:space="preserve"> deberá presentar los certificados de no adeudo emitidos tanto por Futuro de Bolivia S.A. como por BBVA previsión AFP S.A.</w:t>
      </w:r>
    </w:p>
    <w:p w14:paraId="177AF760" w14:textId="77777777" w:rsidR="002C772A" w:rsidRPr="00552079" w:rsidRDefault="002C772A" w:rsidP="00516A6C">
      <w:pPr>
        <w:numPr>
          <w:ilvl w:val="1"/>
          <w:numId w:val="32"/>
        </w:numPr>
        <w:ind w:left="1134" w:hanging="284"/>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lastRenderedPageBreak/>
        <w:t xml:space="preserve">No es sujeto de contrataciones de bienes y servicios para el Estado, el empleador que presentare el documento de NO REGISTRO de ambas </w:t>
      </w:r>
      <w:proofErr w:type="spellStart"/>
      <w:r w:rsidRPr="00552079">
        <w:rPr>
          <w:rFonts w:asciiTheme="minorHAnsi" w:hAnsiTheme="minorHAnsi" w:cstheme="minorHAnsi"/>
          <w:color w:val="000000"/>
          <w:sz w:val="22"/>
          <w:szCs w:val="22"/>
        </w:rPr>
        <w:t>AFP’s</w:t>
      </w:r>
      <w:proofErr w:type="spellEnd"/>
      <w:r w:rsidRPr="00552079">
        <w:rPr>
          <w:rFonts w:asciiTheme="minorHAnsi" w:hAnsiTheme="minorHAnsi" w:cstheme="minorHAnsi"/>
          <w:color w:val="000000"/>
          <w:sz w:val="22"/>
          <w:szCs w:val="22"/>
        </w:rPr>
        <w:t>.</w:t>
      </w:r>
    </w:p>
    <w:p w14:paraId="1085D943" w14:textId="77777777" w:rsidR="00801F49" w:rsidRPr="00801F49" w:rsidRDefault="00801F49" w:rsidP="00516A6C">
      <w:pPr>
        <w:pStyle w:val="Prrafodelista"/>
        <w:numPr>
          <w:ilvl w:val="0"/>
          <w:numId w:val="32"/>
        </w:numPr>
        <w:contextualSpacing/>
        <w:jc w:val="both"/>
        <w:rPr>
          <w:rFonts w:asciiTheme="minorHAnsi" w:hAnsiTheme="minorHAnsi" w:cstheme="minorHAnsi"/>
          <w:color w:val="000000"/>
          <w:sz w:val="22"/>
          <w:szCs w:val="22"/>
        </w:rPr>
      </w:pPr>
      <w:r w:rsidRPr="0047493F">
        <w:rPr>
          <w:rFonts w:asciiTheme="minorHAnsi" w:hAnsiTheme="minorHAnsi" w:cstheme="minorHAnsi"/>
          <w:sz w:val="22"/>
          <w:szCs w:val="22"/>
        </w:rPr>
        <w:t>Original de la Matricula de Comercio (vigente) emitida por FUNDEMPRESA.</w:t>
      </w:r>
    </w:p>
    <w:p w14:paraId="6370D64B" w14:textId="61C50BDF" w:rsidR="002C772A" w:rsidRPr="00801F49" w:rsidRDefault="00801F49" w:rsidP="00516A6C">
      <w:pPr>
        <w:pStyle w:val="Prrafodelista"/>
        <w:numPr>
          <w:ilvl w:val="0"/>
          <w:numId w:val="32"/>
        </w:numPr>
        <w:contextualSpacing/>
        <w:jc w:val="both"/>
        <w:rPr>
          <w:rFonts w:asciiTheme="minorHAnsi" w:hAnsiTheme="minorHAnsi" w:cstheme="minorHAnsi"/>
          <w:color w:val="000000"/>
          <w:sz w:val="22"/>
          <w:szCs w:val="22"/>
        </w:rPr>
      </w:pPr>
      <w:r w:rsidRPr="0047493F">
        <w:rPr>
          <w:rFonts w:asciiTheme="minorHAnsi" w:hAnsiTheme="minorHAnsi" w:cstheme="minorHAnsi"/>
          <w:sz w:val="22"/>
          <w:szCs w:val="22"/>
        </w:rPr>
        <w:t>Original del Certificado de Tradición Comercial emitido por FUNDEMPRESA, vigente o emitida el mes anterior a la fecha de presentación de propuestas</w:t>
      </w:r>
      <w:r w:rsidR="009550F7">
        <w:rPr>
          <w:rFonts w:asciiTheme="minorHAnsi" w:hAnsiTheme="minorHAnsi" w:cstheme="minorHAnsi"/>
          <w:sz w:val="22"/>
          <w:szCs w:val="22"/>
        </w:rPr>
        <w:t xml:space="preserve"> (excepto empresas extranjeras)</w:t>
      </w:r>
    </w:p>
    <w:p w14:paraId="382270B6" w14:textId="7CD6C871" w:rsidR="00801F49" w:rsidRPr="00801F49" w:rsidRDefault="00801F49" w:rsidP="00516A6C">
      <w:pPr>
        <w:pStyle w:val="Prrafodelista"/>
        <w:numPr>
          <w:ilvl w:val="0"/>
          <w:numId w:val="32"/>
        </w:numPr>
        <w:contextualSpacing/>
        <w:jc w:val="both"/>
        <w:rPr>
          <w:rFonts w:asciiTheme="minorHAnsi" w:hAnsiTheme="minorHAnsi" w:cstheme="minorHAnsi"/>
          <w:color w:val="000000"/>
          <w:sz w:val="22"/>
          <w:szCs w:val="22"/>
        </w:rPr>
      </w:pPr>
      <w:r w:rsidRPr="0047493F">
        <w:rPr>
          <w:rFonts w:asciiTheme="minorHAnsi" w:hAnsiTheme="minorHAnsi" w:cstheme="minorHAnsi"/>
          <w:sz w:val="22"/>
          <w:szCs w:val="22"/>
        </w:rPr>
        <w:t>Fotocopia simple de la cédula de identidad del representante legal</w:t>
      </w:r>
      <w:r>
        <w:rPr>
          <w:rFonts w:asciiTheme="minorHAnsi" w:hAnsiTheme="minorHAnsi" w:cstheme="minorHAnsi"/>
          <w:sz w:val="22"/>
          <w:szCs w:val="22"/>
        </w:rPr>
        <w:t>.</w:t>
      </w:r>
    </w:p>
    <w:p w14:paraId="432E5D97" w14:textId="3EAF15E0" w:rsidR="000440BF" w:rsidRPr="000440BF" w:rsidRDefault="003F4611" w:rsidP="00516A6C">
      <w:pPr>
        <w:numPr>
          <w:ilvl w:val="0"/>
          <w:numId w:val="32"/>
        </w:numPr>
        <w:jc w:val="both"/>
        <w:rPr>
          <w:rFonts w:asciiTheme="minorHAnsi" w:hAnsiTheme="minorHAnsi" w:cstheme="minorHAnsi"/>
          <w:sz w:val="22"/>
          <w:szCs w:val="18"/>
        </w:rPr>
      </w:pPr>
      <w:r w:rsidRPr="000440BF">
        <w:rPr>
          <w:rFonts w:asciiTheme="minorHAnsi" w:eastAsia="Calibri" w:hAnsiTheme="minorHAnsi" w:cstheme="minorHAnsi"/>
          <w:sz w:val="22"/>
          <w:szCs w:val="22"/>
          <w:lang w:val="es-BO"/>
        </w:rPr>
        <w:t xml:space="preserve">Original o Fotocopia legalizada del </w:t>
      </w:r>
      <w:r w:rsidR="0013370D" w:rsidRPr="000440BF">
        <w:rPr>
          <w:rFonts w:asciiTheme="minorHAnsi" w:hAnsiTheme="minorHAnsi" w:cstheme="minorHAnsi"/>
          <w:sz w:val="22"/>
          <w:szCs w:val="18"/>
        </w:rPr>
        <w:t xml:space="preserve">Certificado </w:t>
      </w:r>
      <w:r w:rsidR="00AA6F0D">
        <w:rPr>
          <w:rFonts w:asciiTheme="minorHAnsi" w:hAnsiTheme="minorHAnsi" w:cstheme="minorHAnsi"/>
          <w:sz w:val="22"/>
          <w:szCs w:val="18"/>
        </w:rPr>
        <w:t>de Registro y Acreditación de Unidades Productoras emitidos por PRO BOLIVIA,</w:t>
      </w:r>
      <w:r w:rsidRPr="000440BF">
        <w:rPr>
          <w:rFonts w:asciiTheme="minorHAnsi" w:hAnsiTheme="minorHAnsi" w:cstheme="minorHAnsi"/>
          <w:sz w:val="22"/>
          <w:szCs w:val="18"/>
        </w:rPr>
        <w:t xml:space="preserve"> </w:t>
      </w:r>
      <w:r w:rsidRPr="000440BF">
        <w:rPr>
          <w:rFonts w:asciiTheme="minorHAnsi" w:eastAsia="Calibri" w:hAnsiTheme="minorHAnsi" w:cstheme="minorHAnsi"/>
          <w:sz w:val="22"/>
          <w:szCs w:val="22"/>
          <w:lang w:val="es-BO"/>
        </w:rPr>
        <w:t xml:space="preserve">los mismos que serán devueltos una vez efectuada la </w:t>
      </w:r>
      <w:r w:rsidR="000440BF" w:rsidRPr="000440BF">
        <w:rPr>
          <w:rFonts w:asciiTheme="minorHAnsi" w:eastAsia="Calibri" w:hAnsiTheme="minorHAnsi" w:cstheme="minorHAnsi"/>
          <w:sz w:val="22"/>
          <w:szCs w:val="22"/>
          <w:lang w:val="es-BO"/>
        </w:rPr>
        <w:t>verificación</w:t>
      </w:r>
      <w:r w:rsidRPr="000440BF">
        <w:rPr>
          <w:rFonts w:asciiTheme="minorHAnsi" w:eastAsia="Calibri" w:hAnsiTheme="minorHAnsi" w:cstheme="minorHAnsi"/>
          <w:sz w:val="22"/>
          <w:szCs w:val="22"/>
          <w:lang w:val="es-BO"/>
        </w:rPr>
        <w:t xml:space="preserve"> con la documentación declarada.</w:t>
      </w:r>
      <w:r w:rsidR="0013370D" w:rsidRPr="000440BF">
        <w:rPr>
          <w:rFonts w:asciiTheme="minorHAnsi" w:hAnsiTheme="minorHAnsi" w:cstheme="minorHAnsi"/>
          <w:sz w:val="22"/>
          <w:szCs w:val="18"/>
        </w:rPr>
        <w:t xml:space="preserve"> </w:t>
      </w:r>
      <w:r w:rsidR="000440BF" w:rsidRPr="000440BF">
        <w:rPr>
          <w:rFonts w:asciiTheme="minorHAnsi" w:hAnsiTheme="minorHAnsi" w:cstheme="minorHAnsi"/>
          <w:sz w:val="22"/>
          <w:szCs w:val="18"/>
        </w:rPr>
        <w:t>(</w:t>
      </w:r>
      <w:r w:rsidR="000440BF">
        <w:rPr>
          <w:rFonts w:asciiTheme="minorHAnsi" w:hAnsiTheme="minorHAnsi" w:cstheme="minorHAnsi"/>
          <w:sz w:val="22"/>
          <w:szCs w:val="18"/>
        </w:rPr>
        <w:t xml:space="preserve">presentar </w:t>
      </w:r>
      <w:r w:rsidR="000440BF" w:rsidRPr="000440BF">
        <w:rPr>
          <w:rFonts w:asciiTheme="minorHAnsi" w:hAnsiTheme="minorHAnsi" w:cstheme="minorHAnsi"/>
          <w:sz w:val="22"/>
          <w:szCs w:val="18"/>
        </w:rPr>
        <w:t>cuando el proponente hubiese solicitado la aplicación del margen de preferencia).</w:t>
      </w:r>
    </w:p>
    <w:p w14:paraId="387A8446" w14:textId="5DE6FA61" w:rsidR="000440BF" w:rsidRPr="000440BF" w:rsidRDefault="003F4611" w:rsidP="00516A6C">
      <w:pPr>
        <w:numPr>
          <w:ilvl w:val="0"/>
          <w:numId w:val="32"/>
        </w:numPr>
        <w:jc w:val="both"/>
        <w:rPr>
          <w:rFonts w:asciiTheme="minorHAnsi" w:hAnsiTheme="minorHAnsi" w:cstheme="minorHAnsi"/>
          <w:sz w:val="22"/>
          <w:szCs w:val="18"/>
        </w:rPr>
      </w:pPr>
      <w:r w:rsidRPr="000440BF">
        <w:rPr>
          <w:rFonts w:asciiTheme="minorHAnsi" w:eastAsia="Calibri" w:hAnsiTheme="minorHAnsi" w:cstheme="minorHAnsi"/>
          <w:sz w:val="22"/>
          <w:szCs w:val="22"/>
          <w:lang w:val="es-BO"/>
        </w:rPr>
        <w:t xml:space="preserve">Original o Fotocopia legalizada </w:t>
      </w:r>
      <w:r w:rsidR="0013370D" w:rsidRPr="000440BF">
        <w:rPr>
          <w:rFonts w:asciiTheme="minorHAnsi" w:hAnsiTheme="minorHAnsi" w:cstheme="minorHAnsi"/>
          <w:sz w:val="22"/>
          <w:szCs w:val="18"/>
        </w:rPr>
        <w:t>Certificación del Costo Bruto de Producción o Certificación de bienes producidos en el País</w:t>
      </w:r>
      <w:r w:rsidR="00AA6F0D">
        <w:rPr>
          <w:rFonts w:asciiTheme="minorHAnsi" w:hAnsiTheme="minorHAnsi" w:cstheme="minorHAnsi"/>
          <w:sz w:val="22"/>
          <w:szCs w:val="18"/>
        </w:rPr>
        <w:t xml:space="preserve"> emitido por PROMUEVE BOLIVIA</w:t>
      </w:r>
      <w:r w:rsidRPr="000440BF">
        <w:rPr>
          <w:rFonts w:asciiTheme="minorHAnsi" w:hAnsiTheme="minorHAnsi" w:cstheme="minorHAnsi"/>
          <w:sz w:val="22"/>
          <w:szCs w:val="18"/>
        </w:rPr>
        <w:t xml:space="preserve">, </w:t>
      </w:r>
      <w:r w:rsidRPr="000440BF">
        <w:rPr>
          <w:rFonts w:asciiTheme="minorHAnsi" w:eastAsia="Calibri" w:hAnsiTheme="minorHAnsi" w:cstheme="minorHAnsi"/>
          <w:sz w:val="22"/>
          <w:szCs w:val="22"/>
          <w:lang w:val="es-BO"/>
        </w:rPr>
        <w:t xml:space="preserve">los mismos que serán devueltos una vez efectuada la </w:t>
      </w:r>
      <w:r w:rsidR="000440BF">
        <w:rPr>
          <w:rFonts w:asciiTheme="minorHAnsi" w:eastAsia="Calibri" w:hAnsiTheme="minorHAnsi" w:cstheme="minorHAnsi"/>
          <w:sz w:val="22"/>
          <w:szCs w:val="22"/>
          <w:lang w:val="es-BO"/>
        </w:rPr>
        <w:t>verificación</w:t>
      </w:r>
      <w:r w:rsidRPr="000440BF">
        <w:rPr>
          <w:rFonts w:asciiTheme="minorHAnsi" w:eastAsia="Calibri" w:hAnsiTheme="minorHAnsi" w:cstheme="minorHAnsi"/>
          <w:sz w:val="22"/>
          <w:szCs w:val="22"/>
          <w:lang w:val="es-BO"/>
        </w:rPr>
        <w:t xml:space="preserve"> con la documentación declarada</w:t>
      </w:r>
      <w:r w:rsidR="000440BF">
        <w:rPr>
          <w:rFonts w:asciiTheme="minorHAnsi" w:eastAsia="Calibri" w:hAnsiTheme="minorHAnsi" w:cstheme="minorHAnsi"/>
          <w:sz w:val="22"/>
          <w:szCs w:val="22"/>
          <w:lang w:val="es-BO"/>
        </w:rPr>
        <w:t>.</w:t>
      </w:r>
      <w:r w:rsidR="0013370D" w:rsidRPr="000440BF">
        <w:rPr>
          <w:rFonts w:asciiTheme="minorHAnsi" w:hAnsiTheme="minorHAnsi" w:cstheme="minorHAnsi"/>
          <w:sz w:val="22"/>
          <w:szCs w:val="18"/>
        </w:rPr>
        <w:t xml:space="preserve"> </w:t>
      </w:r>
      <w:r w:rsidR="000440BF" w:rsidRPr="000440BF">
        <w:rPr>
          <w:rFonts w:asciiTheme="minorHAnsi" w:hAnsiTheme="minorHAnsi" w:cstheme="minorHAnsi"/>
          <w:sz w:val="22"/>
          <w:szCs w:val="18"/>
        </w:rPr>
        <w:t>(</w:t>
      </w:r>
      <w:r w:rsidR="000440BF">
        <w:rPr>
          <w:rFonts w:asciiTheme="minorHAnsi" w:hAnsiTheme="minorHAnsi" w:cstheme="minorHAnsi"/>
          <w:sz w:val="22"/>
          <w:szCs w:val="18"/>
        </w:rPr>
        <w:t xml:space="preserve">presentar </w:t>
      </w:r>
      <w:r w:rsidR="000440BF" w:rsidRPr="000440BF">
        <w:rPr>
          <w:rFonts w:asciiTheme="minorHAnsi" w:hAnsiTheme="minorHAnsi" w:cstheme="minorHAnsi"/>
          <w:sz w:val="22"/>
          <w:szCs w:val="18"/>
        </w:rPr>
        <w:t>cuando el proponente hubiese solicitado la aplicación del margen de preferencia).</w:t>
      </w:r>
    </w:p>
    <w:p w14:paraId="045B870B" w14:textId="77777777" w:rsidR="002C772A" w:rsidRPr="00552079" w:rsidRDefault="002C772A" w:rsidP="00516A6C">
      <w:pPr>
        <w:numPr>
          <w:ilvl w:val="0"/>
          <w:numId w:val="32"/>
        </w:numPr>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Otra documentación requerida por YPFB.</w:t>
      </w:r>
    </w:p>
    <w:p w14:paraId="4658746E" w14:textId="77777777" w:rsidR="00A53182" w:rsidRPr="00D71120" w:rsidRDefault="00A53182" w:rsidP="00D71120">
      <w:pPr>
        <w:rPr>
          <w:rFonts w:asciiTheme="minorHAnsi" w:hAnsiTheme="minorHAnsi" w:cstheme="minorHAnsi"/>
          <w:sz w:val="22"/>
          <w:szCs w:val="22"/>
        </w:rPr>
      </w:pPr>
    </w:p>
    <w:p w14:paraId="4A778C15" w14:textId="77777777" w:rsidR="00303FFB" w:rsidRDefault="00303FFB" w:rsidP="00B37050">
      <w:pPr>
        <w:ind w:left="720"/>
        <w:jc w:val="both"/>
        <w:rPr>
          <w:rFonts w:asciiTheme="minorHAnsi" w:hAnsiTheme="minorHAnsi" w:cstheme="minorHAnsi"/>
          <w:sz w:val="22"/>
          <w:szCs w:val="22"/>
        </w:rPr>
      </w:pPr>
    </w:p>
    <w:p w14:paraId="1DC4DFEC" w14:textId="77777777" w:rsidR="001610B8" w:rsidRPr="00552079" w:rsidRDefault="001610B8" w:rsidP="00B37050">
      <w:pPr>
        <w:ind w:left="720"/>
        <w:jc w:val="both"/>
        <w:rPr>
          <w:rFonts w:asciiTheme="minorHAnsi" w:hAnsiTheme="minorHAnsi" w:cstheme="minorHAnsi"/>
          <w:sz w:val="22"/>
          <w:szCs w:val="22"/>
        </w:rPr>
      </w:pPr>
    </w:p>
    <w:p w14:paraId="6745DF96" w14:textId="77777777" w:rsidR="007165E6" w:rsidRPr="00552079" w:rsidRDefault="007165E6" w:rsidP="00B37050">
      <w:pPr>
        <w:jc w:val="center"/>
        <w:rPr>
          <w:rFonts w:asciiTheme="minorHAnsi" w:hAnsiTheme="minorHAnsi" w:cstheme="minorHAnsi"/>
          <w:b/>
          <w:sz w:val="22"/>
          <w:szCs w:val="22"/>
        </w:rPr>
      </w:pPr>
      <w:r w:rsidRPr="00552079">
        <w:rPr>
          <w:rFonts w:asciiTheme="minorHAnsi" w:hAnsiTheme="minorHAnsi" w:cstheme="minorHAnsi"/>
          <w:b/>
          <w:sz w:val="22"/>
          <w:szCs w:val="22"/>
        </w:rPr>
        <w:t>--------------------------------------</w:t>
      </w:r>
      <w:r w:rsidR="0018149E">
        <w:rPr>
          <w:rFonts w:asciiTheme="minorHAnsi" w:hAnsiTheme="minorHAnsi" w:cstheme="minorHAnsi"/>
          <w:b/>
          <w:sz w:val="22"/>
          <w:szCs w:val="22"/>
        </w:rPr>
        <w:t>--------------------</w:t>
      </w:r>
      <w:r w:rsidRPr="00552079">
        <w:rPr>
          <w:rFonts w:asciiTheme="minorHAnsi" w:hAnsiTheme="minorHAnsi" w:cstheme="minorHAnsi"/>
          <w:b/>
          <w:sz w:val="22"/>
          <w:szCs w:val="22"/>
        </w:rPr>
        <w:t>-------------------------</w:t>
      </w:r>
    </w:p>
    <w:p w14:paraId="7E9F7526" w14:textId="77777777" w:rsidR="007165E6" w:rsidRPr="00552079" w:rsidRDefault="00087D81" w:rsidP="00B37050">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Firma del </w:t>
      </w:r>
      <w:r w:rsidR="00DB48D6">
        <w:rPr>
          <w:rFonts w:asciiTheme="minorHAnsi" w:hAnsiTheme="minorHAnsi" w:cstheme="minorHAnsi"/>
          <w:b/>
          <w:sz w:val="22"/>
          <w:szCs w:val="22"/>
        </w:rPr>
        <w:t xml:space="preserve">Propietario o </w:t>
      </w:r>
      <w:r w:rsidR="007165E6" w:rsidRPr="00552079">
        <w:rPr>
          <w:rFonts w:asciiTheme="minorHAnsi" w:hAnsiTheme="minorHAnsi" w:cstheme="minorHAnsi"/>
          <w:b/>
          <w:sz w:val="22"/>
          <w:szCs w:val="22"/>
        </w:rPr>
        <w:t>Representante Legal de la Empresa</w:t>
      </w:r>
    </w:p>
    <w:p w14:paraId="465E3614" w14:textId="77777777" w:rsidR="007165E6" w:rsidRPr="00552079" w:rsidRDefault="007165E6" w:rsidP="00B37050">
      <w:pPr>
        <w:keepNext/>
        <w:jc w:val="center"/>
        <w:outlineLvl w:val="2"/>
        <w:rPr>
          <w:rFonts w:asciiTheme="minorHAnsi" w:hAnsiTheme="minorHAnsi" w:cstheme="minorHAnsi"/>
          <w:b/>
          <w:sz w:val="22"/>
          <w:szCs w:val="22"/>
          <w:lang w:val="es-BO" w:eastAsia="es-ES"/>
        </w:rPr>
      </w:pPr>
      <w:r w:rsidRPr="00552079">
        <w:rPr>
          <w:rFonts w:asciiTheme="minorHAnsi" w:hAnsiTheme="minorHAnsi" w:cstheme="minorHAnsi"/>
          <w:b/>
          <w:sz w:val="22"/>
          <w:szCs w:val="22"/>
        </w:rPr>
        <w:t xml:space="preserve">Nombre completo del </w:t>
      </w:r>
      <w:r w:rsidR="0018149E">
        <w:rPr>
          <w:rFonts w:asciiTheme="minorHAnsi" w:hAnsiTheme="minorHAnsi" w:cstheme="minorHAnsi"/>
          <w:b/>
          <w:sz w:val="22"/>
          <w:szCs w:val="22"/>
        </w:rPr>
        <w:t xml:space="preserve">Propietario o </w:t>
      </w:r>
      <w:r w:rsidRPr="00552079">
        <w:rPr>
          <w:rFonts w:asciiTheme="minorHAnsi" w:hAnsiTheme="minorHAnsi" w:cstheme="minorHAnsi"/>
          <w:b/>
          <w:sz w:val="22"/>
          <w:szCs w:val="22"/>
        </w:rPr>
        <w:t>Representante Legal de la Empresa</w:t>
      </w:r>
    </w:p>
    <w:p w14:paraId="38A2E826" w14:textId="3CE69B7F" w:rsidR="00FA78A9" w:rsidRPr="001F513B" w:rsidRDefault="0062797D" w:rsidP="001F513B">
      <w:pPr>
        <w:jc w:val="center"/>
        <w:rPr>
          <w:rFonts w:asciiTheme="minorHAnsi" w:hAnsiTheme="minorHAnsi" w:cstheme="minorHAnsi"/>
          <w:b/>
          <w:bCs/>
          <w:i/>
          <w:iCs/>
          <w:sz w:val="22"/>
          <w:szCs w:val="22"/>
        </w:rPr>
      </w:pPr>
      <w:r w:rsidRPr="00552079">
        <w:rPr>
          <w:rFonts w:asciiTheme="minorHAnsi" w:hAnsiTheme="minorHAnsi" w:cstheme="minorHAnsi"/>
          <w:b/>
          <w:bCs/>
          <w:i/>
          <w:iCs/>
          <w:sz w:val="22"/>
          <w:szCs w:val="22"/>
        </w:rPr>
        <w:br w:type="page"/>
      </w:r>
      <w:r w:rsidR="00EB5ED3">
        <w:rPr>
          <w:rFonts w:asciiTheme="minorHAnsi" w:hAnsiTheme="minorHAnsi" w:cstheme="minorHAnsi"/>
          <w:b/>
          <w:sz w:val="22"/>
          <w:szCs w:val="22"/>
        </w:rPr>
        <w:lastRenderedPageBreak/>
        <w:t>FORMULARIO</w:t>
      </w:r>
      <w:r w:rsidR="00FA78A9" w:rsidRPr="00552079">
        <w:rPr>
          <w:rFonts w:asciiTheme="minorHAnsi" w:hAnsiTheme="minorHAnsi" w:cstheme="minorHAnsi"/>
          <w:b/>
          <w:sz w:val="22"/>
          <w:szCs w:val="22"/>
        </w:rPr>
        <w:t xml:space="preserve"> B-1</w:t>
      </w:r>
    </w:p>
    <w:p w14:paraId="5CB0CCD3" w14:textId="5B60DF46" w:rsidR="00FA78A9" w:rsidRPr="00552079" w:rsidRDefault="00E848C9" w:rsidP="00FA78A9">
      <w:pPr>
        <w:jc w:val="center"/>
        <w:rPr>
          <w:rFonts w:asciiTheme="minorHAnsi" w:hAnsiTheme="minorHAnsi" w:cstheme="minorHAnsi"/>
          <w:b/>
          <w:sz w:val="22"/>
          <w:szCs w:val="22"/>
          <w:lang w:val="es-BO"/>
        </w:rPr>
      </w:pPr>
      <w:r>
        <w:rPr>
          <w:rFonts w:asciiTheme="minorHAnsi" w:hAnsiTheme="minorHAnsi" w:cstheme="minorHAnsi"/>
          <w:b/>
          <w:sz w:val="22"/>
          <w:szCs w:val="22"/>
          <w:lang w:val="es-BO"/>
        </w:rPr>
        <w:t xml:space="preserve">PROPUESTA ECONOMICA </w:t>
      </w:r>
    </w:p>
    <w:p w14:paraId="05AE9E63" w14:textId="77777777" w:rsidR="00FA78A9" w:rsidRPr="00552079" w:rsidRDefault="00FA78A9" w:rsidP="00FA78A9">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(En Bolivianos)</w:t>
      </w:r>
    </w:p>
    <w:p w14:paraId="16FEE661" w14:textId="77777777" w:rsidR="00FA78A9" w:rsidRPr="00552079" w:rsidRDefault="00FA78A9" w:rsidP="00FA78A9">
      <w:pPr>
        <w:jc w:val="center"/>
        <w:rPr>
          <w:rFonts w:asciiTheme="minorHAnsi" w:hAnsiTheme="minorHAnsi" w:cstheme="minorHAnsi"/>
          <w:b/>
          <w:sz w:val="22"/>
          <w:szCs w:val="22"/>
          <w:lang w:val="es-BO"/>
        </w:rPr>
      </w:pPr>
    </w:p>
    <w:tbl>
      <w:tblPr>
        <w:tblW w:w="972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86"/>
        <w:gridCol w:w="1854"/>
        <w:gridCol w:w="1150"/>
        <w:gridCol w:w="1417"/>
        <w:gridCol w:w="1559"/>
        <w:gridCol w:w="1701"/>
        <w:gridCol w:w="1553"/>
      </w:tblGrid>
      <w:tr w:rsidR="00FA78A9" w:rsidRPr="00552079" w14:paraId="3FD4F4FB" w14:textId="77777777" w:rsidTr="0030274D">
        <w:trPr>
          <w:trHeight w:val="404"/>
          <w:jc w:val="center"/>
        </w:trPr>
        <w:tc>
          <w:tcPr>
            <w:tcW w:w="486" w:type="dxa"/>
            <w:tcBorders>
              <w:top w:val="single" w:sz="12" w:space="0" w:color="auto"/>
              <w:left w:val="single" w:sz="12" w:space="0" w:color="auto"/>
              <w:bottom w:val="single" w:sz="12" w:space="0" w:color="auto"/>
              <w:right w:val="single" w:sz="4" w:space="0" w:color="auto"/>
            </w:tcBorders>
            <w:shd w:val="clear" w:color="auto" w:fill="D9D9D9" w:themeFill="background1" w:themeFillShade="D9"/>
            <w:tcMar>
              <w:left w:w="0" w:type="dxa"/>
              <w:right w:w="0" w:type="dxa"/>
            </w:tcMar>
            <w:vAlign w:val="center"/>
          </w:tcPr>
          <w:p w14:paraId="4BD8C35F"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Ítem</w:t>
            </w:r>
          </w:p>
        </w:tc>
        <w:tc>
          <w:tcPr>
            <w:tcW w:w="3004" w:type="dxa"/>
            <w:gridSpan w:val="2"/>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14:paraId="55CBECD3" w14:textId="0C95FC91" w:rsidR="00FA78A9" w:rsidRPr="00552079" w:rsidRDefault="00FA78A9" w:rsidP="001610B8">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 xml:space="preserve">Descripción </w:t>
            </w:r>
            <w:r w:rsidR="001610B8">
              <w:rPr>
                <w:rFonts w:asciiTheme="minorHAnsi" w:hAnsiTheme="minorHAnsi" w:cstheme="minorHAnsi"/>
                <w:b/>
                <w:sz w:val="22"/>
                <w:szCs w:val="22"/>
                <w:lang w:val="es-BO"/>
              </w:rPr>
              <w:t xml:space="preserve">del Bien </w:t>
            </w:r>
          </w:p>
        </w:tc>
        <w:tc>
          <w:tcPr>
            <w:tcW w:w="1417"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14:paraId="0B494847"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Unidad</w:t>
            </w:r>
          </w:p>
        </w:tc>
        <w:tc>
          <w:tcPr>
            <w:tcW w:w="1559"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14:paraId="1566754E"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Cantidad</w:t>
            </w:r>
          </w:p>
        </w:tc>
        <w:tc>
          <w:tcPr>
            <w:tcW w:w="1701"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14:paraId="16AEFCF1"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Precio Unitario (Numeral)</w:t>
            </w:r>
          </w:p>
        </w:tc>
        <w:tc>
          <w:tcPr>
            <w:tcW w:w="1553" w:type="dxa"/>
            <w:tcBorders>
              <w:top w:val="single" w:sz="12" w:space="0" w:color="auto"/>
              <w:left w:val="single" w:sz="4" w:space="0" w:color="auto"/>
              <w:bottom w:val="single" w:sz="12" w:space="0" w:color="auto"/>
            </w:tcBorders>
            <w:shd w:val="clear" w:color="auto" w:fill="D9D9D9" w:themeFill="background1" w:themeFillShade="D9"/>
            <w:vAlign w:val="center"/>
          </w:tcPr>
          <w:p w14:paraId="522A6797"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Precio Total (Numeral)</w:t>
            </w:r>
          </w:p>
        </w:tc>
      </w:tr>
      <w:tr w:rsidR="00AE08FD" w:rsidRPr="00552079" w14:paraId="74CC7F0F" w14:textId="77777777" w:rsidTr="00C111B4">
        <w:trPr>
          <w:trHeight w:val="401"/>
          <w:jc w:val="center"/>
        </w:trPr>
        <w:tc>
          <w:tcPr>
            <w:tcW w:w="486"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67C714F4" w14:textId="7635209A" w:rsidR="00AE08FD" w:rsidRPr="00552079" w:rsidRDefault="00AE08FD" w:rsidP="00C111B4">
            <w:pPr>
              <w:jc w:val="center"/>
              <w:rPr>
                <w:rFonts w:asciiTheme="minorHAnsi" w:hAnsiTheme="minorHAnsi" w:cstheme="minorHAnsi"/>
                <w:sz w:val="22"/>
                <w:szCs w:val="22"/>
                <w:lang w:val="es-BO"/>
              </w:rPr>
            </w:pPr>
            <w:r w:rsidRPr="0025533E">
              <w:rPr>
                <w:rFonts w:asciiTheme="minorHAnsi" w:hAnsiTheme="minorHAnsi" w:cstheme="minorHAnsi"/>
                <w:color w:val="000000"/>
                <w:lang w:val="es-BO" w:eastAsia="es-BO"/>
              </w:rPr>
              <w:t>1</w:t>
            </w:r>
          </w:p>
        </w:tc>
        <w:tc>
          <w:tcPr>
            <w:tcW w:w="3004" w:type="dxa"/>
            <w:gridSpan w:val="2"/>
            <w:tcBorders>
              <w:top w:val="single" w:sz="12" w:space="0" w:color="auto"/>
              <w:left w:val="single" w:sz="4" w:space="0" w:color="auto"/>
              <w:bottom w:val="single" w:sz="4" w:space="0" w:color="auto"/>
              <w:right w:val="single" w:sz="4" w:space="0" w:color="auto"/>
            </w:tcBorders>
            <w:shd w:val="clear" w:color="auto" w:fill="FFFFFF"/>
            <w:vAlign w:val="center"/>
          </w:tcPr>
          <w:p w14:paraId="5B7BB153" w14:textId="6F30B14D" w:rsidR="00AE08FD" w:rsidRPr="00552079" w:rsidRDefault="00AE08FD" w:rsidP="00AE08FD">
            <w:pPr>
              <w:rPr>
                <w:rFonts w:asciiTheme="minorHAnsi" w:hAnsiTheme="minorHAnsi" w:cstheme="minorHAnsi"/>
                <w:sz w:val="22"/>
                <w:szCs w:val="22"/>
                <w:lang w:val="es-BO"/>
              </w:rPr>
            </w:pPr>
            <w:r w:rsidRPr="0025533E">
              <w:rPr>
                <w:rFonts w:asciiTheme="minorHAnsi" w:hAnsiTheme="minorHAnsi" w:cstheme="minorHAnsi"/>
                <w:color w:val="000000"/>
                <w:lang w:val="es-BO" w:eastAsia="es-BO"/>
              </w:rPr>
              <w:t xml:space="preserve">WINCHA PARA MEDICIÓN DE HIDROCARBUROS </w:t>
            </w:r>
          </w:p>
        </w:tc>
        <w:tc>
          <w:tcPr>
            <w:tcW w:w="1417" w:type="dxa"/>
            <w:tcBorders>
              <w:top w:val="single" w:sz="12" w:space="0" w:color="auto"/>
              <w:left w:val="single" w:sz="4" w:space="0" w:color="auto"/>
              <w:bottom w:val="single" w:sz="4" w:space="0" w:color="auto"/>
              <w:right w:val="single" w:sz="4" w:space="0" w:color="auto"/>
            </w:tcBorders>
            <w:shd w:val="clear" w:color="auto" w:fill="FFFFFF"/>
            <w:vAlign w:val="center"/>
          </w:tcPr>
          <w:p w14:paraId="334EB171" w14:textId="3A0EB7DB" w:rsidR="00AE08FD" w:rsidRPr="00552079" w:rsidRDefault="00AE08FD" w:rsidP="00C111B4">
            <w:pPr>
              <w:jc w:val="center"/>
              <w:rPr>
                <w:rFonts w:asciiTheme="minorHAnsi" w:hAnsiTheme="minorHAnsi" w:cstheme="minorHAnsi"/>
                <w:sz w:val="22"/>
                <w:szCs w:val="22"/>
                <w:lang w:val="es-BO"/>
              </w:rPr>
            </w:pPr>
            <w:r>
              <w:rPr>
                <w:rFonts w:asciiTheme="minorHAnsi" w:hAnsiTheme="minorHAnsi" w:cstheme="minorHAnsi"/>
                <w:color w:val="000000"/>
                <w:lang w:val="es-BO" w:eastAsia="es-BO"/>
              </w:rPr>
              <w:t>PIEZAS</w:t>
            </w:r>
          </w:p>
        </w:tc>
        <w:tc>
          <w:tcPr>
            <w:tcW w:w="1559" w:type="dxa"/>
            <w:tcBorders>
              <w:top w:val="single" w:sz="12" w:space="0" w:color="auto"/>
              <w:left w:val="single" w:sz="4" w:space="0" w:color="auto"/>
              <w:bottom w:val="single" w:sz="4" w:space="0" w:color="auto"/>
              <w:right w:val="single" w:sz="4" w:space="0" w:color="auto"/>
            </w:tcBorders>
            <w:shd w:val="clear" w:color="auto" w:fill="FFFFFF"/>
            <w:vAlign w:val="center"/>
          </w:tcPr>
          <w:p w14:paraId="6CFA124A" w14:textId="61B02127" w:rsidR="00AE08FD" w:rsidRPr="00552079" w:rsidRDefault="00AE08FD" w:rsidP="00C111B4">
            <w:pPr>
              <w:jc w:val="center"/>
              <w:rPr>
                <w:rFonts w:asciiTheme="minorHAnsi" w:hAnsiTheme="minorHAnsi" w:cstheme="minorHAnsi"/>
                <w:sz w:val="22"/>
                <w:szCs w:val="22"/>
                <w:lang w:val="es-BO"/>
              </w:rPr>
            </w:pPr>
            <w:r w:rsidRPr="0025533E">
              <w:rPr>
                <w:rFonts w:asciiTheme="minorHAnsi" w:hAnsiTheme="minorHAnsi" w:cstheme="minorHAnsi"/>
                <w:color w:val="000000"/>
                <w:lang w:val="es-BO" w:eastAsia="es-BO"/>
              </w:rPr>
              <w:t>12</w:t>
            </w: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14:paraId="509CA3B5" w14:textId="77777777" w:rsidR="00AE08FD" w:rsidRPr="00552079" w:rsidRDefault="00AE08FD" w:rsidP="00C111B4">
            <w:pPr>
              <w:jc w:val="center"/>
              <w:rPr>
                <w:rFonts w:asciiTheme="minorHAnsi" w:hAnsiTheme="minorHAnsi" w:cstheme="minorHAnsi"/>
                <w:sz w:val="22"/>
                <w:szCs w:val="22"/>
                <w:lang w:val="es-BO"/>
              </w:rPr>
            </w:pPr>
          </w:p>
        </w:tc>
        <w:tc>
          <w:tcPr>
            <w:tcW w:w="1553" w:type="dxa"/>
            <w:tcBorders>
              <w:top w:val="single" w:sz="12" w:space="0" w:color="auto"/>
              <w:left w:val="single" w:sz="4" w:space="0" w:color="auto"/>
              <w:bottom w:val="single" w:sz="4" w:space="0" w:color="auto"/>
            </w:tcBorders>
            <w:shd w:val="clear" w:color="auto" w:fill="FFFFFF"/>
            <w:vAlign w:val="center"/>
          </w:tcPr>
          <w:p w14:paraId="2441364A" w14:textId="77777777" w:rsidR="00AE08FD" w:rsidRPr="00552079" w:rsidRDefault="00AE08FD" w:rsidP="00C111B4">
            <w:pPr>
              <w:jc w:val="center"/>
              <w:rPr>
                <w:rFonts w:asciiTheme="minorHAnsi" w:hAnsiTheme="minorHAnsi" w:cstheme="minorHAnsi"/>
                <w:sz w:val="22"/>
                <w:szCs w:val="22"/>
                <w:lang w:val="es-BO"/>
              </w:rPr>
            </w:pPr>
          </w:p>
        </w:tc>
      </w:tr>
      <w:tr w:rsidR="00AE08FD" w:rsidRPr="00552079" w14:paraId="0CDD0F90" w14:textId="77777777" w:rsidTr="00880D1B">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64335BE8" w14:textId="12550C9E" w:rsidR="00AE08FD" w:rsidRPr="00552079" w:rsidRDefault="00AE08FD" w:rsidP="00C111B4">
            <w:pPr>
              <w:jc w:val="center"/>
              <w:rPr>
                <w:rFonts w:asciiTheme="minorHAnsi" w:hAnsiTheme="minorHAnsi" w:cstheme="minorHAnsi"/>
                <w:sz w:val="22"/>
                <w:szCs w:val="22"/>
                <w:lang w:val="es-BO"/>
              </w:rPr>
            </w:pPr>
            <w:r w:rsidRPr="0025533E">
              <w:rPr>
                <w:rFonts w:asciiTheme="minorHAnsi" w:hAnsiTheme="minorHAnsi" w:cstheme="minorHAnsi"/>
                <w:color w:val="000000"/>
                <w:lang w:val="es-BO" w:eastAsia="es-BO"/>
              </w:rPr>
              <w:t>2</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2159BE0E" w14:textId="63D1BD66" w:rsidR="00AE08FD" w:rsidRPr="00552079" w:rsidRDefault="00AE08FD" w:rsidP="00AE08FD">
            <w:pPr>
              <w:rPr>
                <w:rFonts w:asciiTheme="minorHAnsi" w:hAnsiTheme="minorHAnsi" w:cstheme="minorHAnsi"/>
                <w:sz w:val="22"/>
                <w:szCs w:val="22"/>
                <w:lang w:val="es-BO"/>
              </w:rPr>
            </w:pPr>
            <w:r w:rsidRPr="0025533E">
              <w:rPr>
                <w:rFonts w:asciiTheme="minorHAnsi" w:hAnsiTheme="minorHAnsi" w:cstheme="minorHAnsi"/>
                <w:color w:val="000000"/>
                <w:lang w:val="es-BO" w:eastAsia="es-BO"/>
              </w:rPr>
              <w:t xml:space="preserve">PLOMADA PARA WINCHA DE MEDICIÓN </w:t>
            </w:r>
          </w:p>
        </w:tc>
        <w:tc>
          <w:tcPr>
            <w:tcW w:w="1417" w:type="dxa"/>
            <w:tcBorders>
              <w:top w:val="single" w:sz="4" w:space="0" w:color="auto"/>
              <w:left w:val="single" w:sz="4" w:space="0" w:color="auto"/>
              <w:bottom w:val="single" w:sz="4" w:space="0" w:color="auto"/>
              <w:right w:val="single" w:sz="4" w:space="0" w:color="auto"/>
            </w:tcBorders>
            <w:shd w:val="clear" w:color="auto" w:fill="FFFFFF"/>
          </w:tcPr>
          <w:p w14:paraId="0ADCF2B6" w14:textId="005BCE25" w:rsidR="00AE08FD" w:rsidRPr="00552079" w:rsidRDefault="00AE08FD" w:rsidP="00C111B4">
            <w:pPr>
              <w:jc w:val="center"/>
              <w:rPr>
                <w:rFonts w:asciiTheme="minorHAnsi" w:hAnsiTheme="minorHAnsi" w:cstheme="minorHAnsi"/>
                <w:sz w:val="22"/>
                <w:szCs w:val="22"/>
                <w:lang w:val="es-BO"/>
              </w:rPr>
            </w:pPr>
            <w:r w:rsidRPr="0081249E">
              <w:rPr>
                <w:rFonts w:asciiTheme="minorHAnsi" w:hAnsiTheme="minorHAnsi" w:cstheme="minorHAnsi"/>
                <w:color w:val="000000"/>
                <w:lang w:val="es-BO" w:eastAsia="es-BO"/>
              </w:rPr>
              <w:t>PIEZAS</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5957D881" w14:textId="5D001DFB" w:rsidR="00AE08FD" w:rsidRPr="00552079" w:rsidRDefault="00AE08FD" w:rsidP="00C111B4">
            <w:pPr>
              <w:jc w:val="center"/>
              <w:rPr>
                <w:rFonts w:asciiTheme="minorHAnsi" w:hAnsiTheme="minorHAnsi" w:cstheme="minorHAnsi"/>
                <w:sz w:val="22"/>
                <w:szCs w:val="22"/>
                <w:lang w:val="es-BO"/>
              </w:rPr>
            </w:pPr>
            <w:r w:rsidRPr="0025533E">
              <w:rPr>
                <w:rFonts w:asciiTheme="minorHAnsi" w:hAnsiTheme="minorHAnsi" w:cstheme="minorHAnsi"/>
                <w:color w:val="000000"/>
                <w:lang w:val="es-BO" w:eastAsia="es-BO"/>
              </w:rPr>
              <w:t>12</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1A19A309" w14:textId="77777777" w:rsidR="00AE08FD" w:rsidRPr="00552079" w:rsidRDefault="00AE08FD" w:rsidP="00C111B4">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64903F66" w14:textId="77777777" w:rsidR="00AE08FD" w:rsidRPr="00552079" w:rsidRDefault="00AE08FD" w:rsidP="00C111B4">
            <w:pPr>
              <w:jc w:val="center"/>
              <w:rPr>
                <w:rFonts w:asciiTheme="minorHAnsi" w:hAnsiTheme="minorHAnsi" w:cstheme="minorHAnsi"/>
                <w:sz w:val="22"/>
                <w:szCs w:val="22"/>
                <w:lang w:val="es-BO"/>
              </w:rPr>
            </w:pPr>
          </w:p>
        </w:tc>
      </w:tr>
      <w:tr w:rsidR="00AE08FD" w:rsidRPr="00552079" w14:paraId="0F497746" w14:textId="77777777" w:rsidTr="00880D1B">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17AAC32F" w14:textId="3BF3938B" w:rsidR="00AE08FD" w:rsidRPr="00552079" w:rsidRDefault="00AE08FD" w:rsidP="00C111B4">
            <w:pPr>
              <w:jc w:val="center"/>
              <w:rPr>
                <w:rFonts w:asciiTheme="minorHAnsi" w:hAnsiTheme="minorHAnsi" w:cstheme="minorHAnsi"/>
                <w:sz w:val="22"/>
                <w:szCs w:val="22"/>
                <w:lang w:val="es-BO"/>
              </w:rPr>
            </w:pPr>
            <w:r w:rsidRPr="0025533E">
              <w:rPr>
                <w:rFonts w:asciiTheme="minorHAnsi" w:hAnsiTheme="minorHAnsi" w:cstheme="minorHAnsi"/>
                <w:color w:val="000000"/>
                <w:lang w:val="es-BO" w:eastAsia="es-BO"/>
              </w:rPr>
              <w:t> 3</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0D0E9A93" w14:textId="0A700BE6" w:rsidR="00AE08FD" w:rsidRPr="00552079" w:rsidRDefault="00AE08FD" w:rsidP="00AE08FD">
            <w:pPr>
              <w:rPr>
                <w:rFonts w:asciiTheme="minorHAnsi" w:hAnsiTheme="minorHAnsi" w:cstheme="minorHAnsi"/>
                <w:sz w:val="22"/>
                <w:szCs w:val="22"/>
                <w:lang w:val="es-BO"/>
              </w:rPr>
            </w:pPr>
            <w:r w:rsidRPr="0025533E">
              <w:rPr>
                <w:rFonts w:asciiTheme="minorHAnsi" w:hAnsiTheme="minorHAnsi" w:cstheme="minorHAnsi"/>
                <w:color w:val="000000"/>
                <w:lang w:val="es-BO" w:eastAsia="es-BO"/>
              </w:rPr>
              <w:t xml:space="preserve">POMADA REVELADORA DE AGUA </w:t>
            </w:r>
          </w:p>
        </w:tc>
        <w:tc>
          <w:tcPr>
            <w:tcW w:w="1417" w:type="dxa"/>
            <w:tcBorders>
              <w:top w:val="single" w:sz="4" w:space="0" w:color="auto"/>
              <w:left w:val="single" w:sz="4" w:space="0" w:color="auto"/>
              <w:bottom w:val="single" w:sz="4" w:space="0" w:color="auto"/>
              <w:right w:val="single" w:sz="4" w:space="0" w:color="auto"/>
            </w:tcBorders>
            <w:shd w:val="clear" w:color="auto" w:fill="FFFFFF"/>
          </w:tcPr>
          <w:p w14:paraId="044CAB3C" w14:textId="07852636" w:rsidR="00AE08FD" w:rsidRPr="00552079" w:rsidRDefault="00AE08FD" w:rsidP="00C111B4">
            <w:pPr>
              <w:jc w:val="center"/>
              <w:rPr>
                <w:rFonts w:asciiTheme="minorHAnsi" w:hAnsiTheme="minorHAnsi" w:cstheme="minorHAnsi"/>
                <w:sz w:val="22"/>
                <w:szCs w:val="22"/>
                <w:lang w:val="es-BO"/>
              </w:rPr>
            </w:pPr>
            <w:r w:rsidRPr="0081249E">
              <w:rPr>
                <w:rFonts w:asciiTheme="minorHAnsi" w:hAnsiTheme="minorHAnsi" w:cstheme="minorHAnsi"/>
                <w:color w:val="000000"/>
                <w:lang w:val="es-BO" w:eastAsia="es-BO"/>
              </w:rPr>
              <w:t>PIEZAS</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0C51C842" w14:textId="1A17AD2D" w:rsidR="00AE08FD" w:rsidRPr="00552079" w:rsidRDefault="00AE08FD" w:rsidP="00C111B4">
            <w:pPr>
              <w:jc w:val="center"/>
              <w:rPr>
                <w:rFonts w:asciiTheme="minorHAnsi" w:hAnsiTheme="minorHAnsi" w:cstheme="minorHAnsi"/>
                <w:sz w:val="22"/>
                <w:szCs w:val="22"/>
                <w:lang w:val="es-BO"/>
              </w:rPr>
            </w:pPr>
            <w:r w:rsidRPr="0025533E">
              <w:rPr>
                <w:rFonts w:asciiTheme="minorHAnsi" w:hAnsiTheme="minorHAnsi" w:cstheme="minorHAnsi"/>
                <w:color w:val="000000"/>
                <w:lang w:val="es-BO" w:eastAsia="es-BO"/>
              </w:rPr>
              <w:t>12</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387C4CF1" w14:textId="77777777" w:rsidR="00AE08FD" w:rsidRPr="00552079" w:rsidRDefault="00AE08FD" w:rsidP="00C111B4">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13A07F89" w14:textId="77777777" w:rsidR="00AE08FD" w:rsidRPr="00552079" w:rsidRDefault="00AE08FD" w:rsidP="00C111B4">
            <w:pPr>
              <w:jc w:val="center"/>
              <w:rPr>
                <w:rFonts w:asciiTheme="minorHAnsi" w:hAnsiTheme="minorHAnsi" w:cstheme="minorHAnsi"/>
                <w:sz w:val="22"/>
                <w:szCs w:val="22"/>
                <w:lang w:val="es-BO"/>
              </w:rPr>
            </w:pPr>
          </w:p>
        </w:tc>
      </w:tr>
      <w:tr w:rsidR="00AE08FD" w:rsidRPr="00552079" w14:paraId="6A96964B" w14:textId="77777777" w:rsidTr="00880D1B">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10717D5E" w14:textId="6101536A" w:rsidR="00AE08FD" w:rsidRPr="00552079" w:rsidRDefault="00AE08FD" w:rsidP="00C111B4">
            <w:pPr>
              <w:jc w:val="center"/>
              <w:rPr>
                <w:rFonts w:asciiTheme="minorHAnsi" w:hAnsiTheme="minorHAnsi" w:cstheme="minorHAnsi"/>
                <w:sz w:val="22"/>
                <w:szCs w:val="22"/>
                <w:lang w:val="es-BO"/>
              </w:rPr>
            </w:pPr>
            <w:r w:rsidRPr="0025533E">
              <w:rPr>
                <w:rFonts w:asciiTheme="minorHAnsi" w:hAnsiTheme="minorHAnsi" w:cstheme="minorHAnsi"/>
                <w:color w:val="000000"/>
                <w:lang w:val="es-BO" w:eastAsia="es-BO"/>
              </w:rPr>
              <w:t> 4</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6CE336D1" w14:textId="0AE9EF6A" w:rsidR="00AE08FD" w:rsidRPr="00552079" w:rsidRDefault="00AE08FD" w:rsidP="00AE08FD">
            <w:pPr>
              <w:rPr>
                <w:rFonts w:asciiTheme="minorHAnsi" w:hAnsiTheme="minorHAnsi" w:cstheme="minorHAnsi"/>
                <w:sz w:val="22"/>
                <w:szCs w:val="22"/>
                <w:lang w:val="es-BO"/>
              </w:rPr>
            </w:pPr>
            <w:r w:rsidRPr="0025533E">
              <w:rPr>
                <w:rFonts w:asciiTheme="minorHAnsi" w:hAnsiTheme="minorHAnsi" w:cstheme="minorHAnsi"/>
                <w:color w:val="000000"/>
                <w:lang w:val="es-BO" w:eastAsia="es-BO"/>
              </w:rPr>
              <w:t>POMADA REVELADORA DE PRODUCTO</w:t>
            </w:r>
          </w:p>
        </w:tc>
        <w:tc>
          <w:tcPr>
            <w:tcW w:w="1417" w:type="dxa"/>
            <w:tcBorders>
              <w:top w:val="single" w:sz="4" w:space="0" w:color="auto"/>
              <w:left w:val="single" w:sz="4" w:space="0" w:color="auto"/>
              <w:bottom w:val="single" w:sz="4" w:space="0" w:color="auto"/>
              <w:right w:val="single" w:sz="4" w:space="0" w:color="auto"/>
            </w:tcBorders>
            <w:shd w:val="clear" w:color="auto" w:fill="FFFFFF"/>
          </w:tcPr>
          <w:p w14:paraId="63BAEE8E" w14:textId="4B926A2F" w:rsidR="00AE08FD" w:rsidRPr="00552079" w:rsidRDefault="00AE08FD" w:rsidP="00C111B4">
            <w:pPr>
              <w:jc w:val="center"/>
              <w:rPr>
                <w:rFonts w:asciiTheme="minorHAnsi" w:hAnsiTheme="minorHAnsi" w:cstheme="minorHAnsi"/>
                <w:sz w:val="22"/>
                <w:szCs w:val="22"/>
                <w:lang w:val="es-BO"/>
              </w:rPr>
            </w:pPr>
            <w:r w:rsidRPr="0081249E">
              <w:rPr>
                <w:rFonts w:asciiTheme="minorHAnsi" w:hAnsiTheme="minorHAnsi" w:cstheme="minorHAnsi"/>
                <w:color w:val="000000"/>
                <w:lang w:val="es-BO" w:eastAsia="es-BO"/>
              </w:rPr>
              <w:t>PIEZAS</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155E9687" w14:textId="4B005B26" w:rsidR="00AE08FD" w:rsidRPr="00552079" w:rsidRDefault="00AE08FD" w:rsidP="00C111B4">
            <w:pPr>
              <w:jc w:val="center"/>
              <w:rPr>
                <w:rFonts w:asciiTheme="minorHAnsi" w:hAnsiTheme="minorHAnsi" w:cstheme="minorHAnsi"/>
                <w:sz w:val="22"/>
                <w:szCs w:val="22"/>
                <w:lang w:val="es-BO"/>
              </w:rPr>
            </w:pPr>
            <w:r w:rsidRPr="0025533E">
              <w:rPr>
                <w:rFonts w:asciiTheme="minorHAnsi" w:hAnsiTheme="minorHAnsi" w:cstheme="minorHAnsi"/>
                <w:color w:val="000000"/>
                <w:lang w:val="es-BO" w:eastAsia="es-BO"/>
              </w:rPr>
              <w:t>24</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68C183D2" w14:textId="77777777" w:rsidR="00AE08FD" w:rsidRPr="00552079" w:rsidRDefault="00AE08FD" w:rsidP="00C111B4">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62EAF3C4" w14:textId="77777777" w:rsidR="00AE08FD" w:rsidRPr="00552079" w:rsidRDefault="00AE08FD" w:rsidP="00C111B4">
            <w:pPr>
              <w:jc w:val="center"/>
              <w:rPr>
                <w:rFonts w:asciiTheme="minorHAnsi" w:hAnsiTheme="minorHAnsi" w:cstheme="minorHAnsi"/>
                <w:sz w:val="22"/>
                <w:szCs w:val="22"/>
                <w:lang w:val="es-BO"/>
              </w:rPr>
            </w:pPr>
          </w:p>
        </w:tc>
      </w:tr>
      <w:tr w:rsidR="00AE08FD" w:rsidRPr="00552079" w14:paraId="677E9157" w14:textId="77777777" w:rsidTr="00880D1B">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2E10B142" w14:textId="3E872BC4" w:rsidR="00AE08FD" w:rsidRPr="00552079" w:rsidRDefault="00AE08FD" w:rsidP="00C111B4">
            <w:pPr>
              <w:jc w:val="center"/>
              <w:rPr>
                <w:rFonts w:asciiTheme="minorHAnsi" w:hAnsiTheme="minorHAnsi" w:cstheme="minorHAnsi"/>
                <w:sz w:val="22"/>
                <w:szCs w:val="22"/>
                <w:lang w:val="es-BO"/>
              </w:rPr>
            </w:pPr>
            <w:r w:rsidRPr="0025533E">
              <w:rPr>
                <w:rFonts w:asciiTheme="minorHAnsi" w:hAnsiTheme="minorHAnsi" w:cstheme="minorHAnsi"/>
                <w:color w:val="000000"/>
                <w:lang w:val="es-BO" w:eastAsia="es-BO"/>
              </w:rPr>
              <w:t>5</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516D0E09" w14:textId="62A6DE56" w:rsidR="00AE08FD" w:rsidRPr="00552079" w:rsidRDefault="00AE08FD" w:rsidP="00AE08FD">
            <w:pPr>
              <w:rPr>
                <w:rFonts w:asciiTheme="minorHAnsi" w:hAnsiTheme="minorHAnsi" w:cstheme="minorHAnsi"/>
                <w:sz w:val="22"/>
                <w:szCs w:val="22"/>
                <w:lang w:val="es-BO"/>
              </w:rPr>
            </w:pPr>
            <w:r w:rsidRPr="0025533E">
              <w:rPr>
                <w:rFonts w:asciiTheme="minorHAnsi" w:hAnsiTheme="minorHAnsi" w:cstheme="minorHAnsi"/>
                <w:color w:val="000000"/>
                <w:lang w:val="es-BO" w:eastAsia="es-BO"/>
              </w:rPr>
              <w:t xml:space="preserve">PORTA INSTRUMENTOS </w:t>
            </w:r>
          </w:p>
        </w:tc>
        <w:tc>
          <w:tcPr>
            <w:tcW w:w="1417" w:type="dxa"/>
            <w:tcBorders>
              <w:top w:val="single" w:sz="4" w:space="0" w:color="auto"/>
              <w:left w:val="single" w:sz="4" w:space="0" w:color="auto"/>
              <w:bottom w:val="single" w:sz="4" w:space="0" w:color="auto"/>
              <w:right w:val="single" w:sz="4" w:space="0" w:color="auto"/>
            </w:tcBorders>
            <w:shd w:val="clear" w:color="auto" w:fill="FFFFFF"/>
          </w:tcPr>
          <w:p w14:paraId="5FC06009" w14:textId="36AC64CE" w:rsidR="00AE08FD" w:rsidRPr="00552079" w:rsidRDefault="00AE08FD" w:rsidP="00C111B4">
            <w:pPr>
              <w:jc w:val="center"/>
              <w:rPr>
                <w:rFonts w:asciiTheme="minorHAnsi" w:hAnsiTheme="minorHAnsi" w:cstheme="minorHAnsi"/>
                <w:sz w:val="22"/>
                <w:szCs w:val="22"/>
                <w:lang w:val="es-BO"/>
              </w:rPr>
            </w:pPr>
            <w:r w:rsidRPr="0081249E">
              <w:rPr>
                <w:rFonts w:asciiTheme="minorHAnsi" w:hAnsiTheme="minorHAnsi" w:cstheme="minorHAnsi"/>
                <w:color w:val="000000"/>
                <w:lang w:val="es-BO" w:eastAsia="es-BO"/>
              </w:rPr>
              <w:t>PIEZAS</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72312144" w14:textId="0EA40B54" w:rsidR="00AE08FD" w:rsidRPr="00552079" w:rsidRDefault="00AE08FD" w:rsidP="00C111B4">
            <w:pPr>
              <w:jc w:val="center"/>
              <w:rPr>
                <w:rFonts w:asciiTheme="minorHAnsi" w:hAnsiTheme="minorHAnsi" w:cstheme="minorHAnsi"/>
                <w:sz w:val="22"/>
                <w:szCs w:val="22"/>
                <w:lang w:val="es-BO"/>
              </w:rPr>
            </w:pPr>
            <w:r w:rsidRPr="0025533E">
              <w:rPr>
                <w:rFonts w:asciiTheme="minorHAnsi" w:hAnsiTheme="minorHAnsi" w:cstheme="minorHAnsi"/>
                <w:color w:val="000000"/>
                <w:lang w:val="es-BO" w:eastAsia="es-BO"/>
              </w:rPr>
              <w:t>12</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61D63266" w14:textId="77777777" w:rsidR="00AE08FD" w:rsidRPr="00552079" w:rsidRDefault="00AE08FD" w:rsidP="00C111B4">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71586744" w14:textId="77777777" w:rsidR="00AE08FD" w:rsidRPr="00552079" w:rsidRDefault="00AE08FD" w:rsidP="00C111B4">
            <w:pPr>
              <w:jc w:val="center"/>
              <w:rPr>
                <w:rFonts w:asciiTheme="minorHAnsi" w:hAnsiTheme="minorHAnsi" w:cstheme="minorHAnsi"/>
                <w:sz w:val="22"/>
                <w:szCs w:val="22"/>
                <w:lang w:val="es-BO"/>
              </w:rPr>
            </w:pPr>
          </w:p>
        </w:tc>
      </w:tr>
      <w:tr w:rsidR="00AE08FD" w:rsidRPr="00552079" w14:paraId="31388054" w14:textId="77777777" w:rsidTr="00880D1B">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7D9A9756" w14:textId="071DC7AD" w:rsidR="00AE08FD" w:rsidRPr="00552079" w:rsidRDefault="00AE08FD" w:rsidP="00AE08FD">
            <w:pPr>
              <w:jc w:val="center"/>
              <w:rPr>
                <w:rFonts w:asciiTheme="minorHAnsi" w:hAnsiTheme="minorHAnsi" w:cstheme="minorHAnsi"/>
                <w:sz w:val="22"/>
                <w:szCs w:val="22"/>
                <w:lang w:val="es-BO"/>
              </w:rPr>
            </w:pPr>
            <w:r>
              <w:rPr>
                <w:rFonts w:asciiTheme="minorHAnsi" w:hAnsiTheme="minorHAnsi" w:cstheme="minorHAnsi"/>
                <w:color w:val="000000"/>
                <w:lang w:val="es-BO" w:eastAsia="es-BO"/>
              </w:rPr>
              <w:t>6</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2EACAB30" w14:textId="1C81FF55" w:rsidR="00AE08FD" w:rsidRPr="00552079" w:rsidRDefault="00AE08FD" w:rsidP="00AE08FD">
            <w:pPr>
              <w:rPr>
                <w:rFonts w:asciiTheme="minorHAnsi" w:hAnsiTheme="minorHAnsi" w:cstheme="minorHAnsi"/>
                <w:sz w:val="22"/>
                <w:szCs w:val="22"/>
                <w:lang w:val="es-BO"/>
              </w:rPr>
            </w:pPr>
            <w:r w:rsidRPr="0025533E">
              <w:rPr>
                <w:rFonts w:asciiTheme="minorHAnsi" w:hAnsiTheme="minorHAnsi" w:cstheme="minorHAnsi"/>
                <w:color w:val="000000"/>
                <w:lang w:val="es-BO" w:eastAsia="es-BO"/>
              </w:rPr>
              <w:t xml:space="preserve">GABINETE </w:t>
            </w:r>
          </w:p>
        </w:tc>
        <w:tc>
          <w:tcPr>
            <w:tcW w:w="1417" w:type="dxa"/>
            <w:tcBorders>
              <w:top w:val="single" w:sz="4" w:space="0" w:color="auto"/>
              <w:left w:val="single" w:sz="4" w:space="0" w:color="auto"/>
              <w:bottom w:val="single" w:sz="4" w:space="0" w:color="auto"/>
              <w:right w:val="single" w:sz="4" w:space="0" w:color="auto"/>
            </w:tcBorders>
            <w:shd w:val="clear" w:color="auto" w:fill="FFFFFF"/>
          </w:tcPr>
          <w:p w14:paraId="31302E79" w14:textId="422D1E4B" w:rsidR="00AE08FD" w:rsidRPr="00552079" w:rsidRDefault="00AE08FD" w:rsidP="00C111B4">
            <w:pPr>
              <w:jc w:val="center"/>
              <w:rPr>
                <w:rFonts w:asciiTheme="minorHAnsi" w:hAnsiTheme="minorHAnsi" w:cstheme="minorHAnsi"/>
                <w:sz w:val="22"/>
                <w:szCs w:val="22"/>
                <w:lang w:val="es-BO"/>
              </w:rPr>
            </w:pPr>
            <w:r w:rsidRPr="0081249E">
              <w:rPr>
                <w:rFonts w:asciiTheme="minorHAnsi" w:hAnsiTheme="minorHAnsi" w:cstheme="minorHAnsi"/>
                <w:color w:val="000000"/>
                <w:lang w:val="es-BO" w:eastAsia="es-BO"/>
              </w:rPr>
              <w:t>PIEZA</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2073B03A" w14:textId="57F008D9" w:rsidR="00AE08FD" w:rsidRPr="00552079" w:rsidRDefault="00AE08FD" w:rsidP="00C111B4">
            <w:pPr>
              <w:jc w:val="center"/>
              <w:rPr>
                <w:rFonts w:asciiTheme="minorHAnsi" w:hAnsiTheme="minorHAnsi" w:cstheme="minorHAnsi"/>
                <w:sz w:val="22"/>
                <w:szCs w:val="22"/>
                <w:lang w:val="es-BO"/>
              </w:rPr>
            </w:pPr>
            <w:r w:rsidRPr="0025533E">
              <w:rPr>
                <w:rFonts w:asciiTheme="minorHAnsi" w:hAnsiTheme="minorHAnsi" w:cstheme="minorHAnsi"/>
                <w:color w:val="000000"/>
                <w:lang w:val="es-BO" w:eastAsia="es-BO"/>
              </w:rPr>
              <w:t>1</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113C5380" w14:textId="77777777" w:rsidR="00AE08FD" w:rsidRPr="00552079" w:rsidRDefault="00AE08FD" w:rsidP="00C111B4">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525C1257" w14:textId="77777777" w:rsidR="00AE08FD" w:rsidRPr="00552079" w:rsidRDefault="00AE08FD" w:rsidP="00C111B4">
            <w:pPr>
              <w:jc w:val="center"/>
              <w:rPr>
                <w:rFonts w:asciiTheme="minorHAnsi" w:hAnsiTheme="minorHAnsi" w:cstheme="minorHAnsi"/>
                <w:sz w:val="22"/>
                <w:szCs w:val="22"/>
                <w:lang w:val="es-BO"/>
              </w:rPr>
            </w:pPr>
          </w:p>
        </w:tc>
      </w:tr>
      <w:tr w:rsidR="00FA78A9" w:rsidRPr="00552079" w14:paraId="30335259" w14:textId="77777777" w:rsidTr="0030274D">
        <w:trPr>
          <w:trHeight w:val="401"/>
          <w:jc w:val="center"/>
        </w:trPr>
        <w:tc>
          <w:tcPr>
            <w:tcW w:w="8167" w:type="dxa"/>
            <w:gridSpan w:val="6"/>
            <w:tcBorders>
              <w:top w:val="single" w:sz="4" w:space="0" w:color="auto"/>
              <w:left w:val="single" w:sz="12" w:space="0" w:color="auto"/>
              <w:bottom w:val="single" w:sz="4" w:space="0" w:color="auto"/>
            </w:tcBorders>
            <w:shd w:val="clear" w:color="auto" w:fill="auto"/>
            <w:tcMar>
              <w:left w:w="0" w:type="dxa"/>
              <w:right w:w="0" w:type="dxa"/>
            </w:tcMar>
            <w:vAlign w:val="center"/>
          </w:tcPr>
          <w:p w14:paraId="54F6DE0B" w14:textId="77777777" w:rsidR="00FA78A9" w:rsidRPr="00552079" w:rsidRDefault="00FA78A9" w:rsidP="00C111B4">
            <w:pPr>
              <w:jc w:val="right"/>
              <w:rPr>
                <w:rFonts w:asciiTheme="minorHAnsi" w:hAnsiTheme="minorHAnsi" w:cstheme="minorHAnsi"/>
                <w:sz w:val="22"/>
                <w:szCs w:val="22"/>
                <w:lang w:val="es-BO"/>
              </w:rPr>
            </w:pPr>
            <w:r w:rsidRPr="00552079">
              <w:rPr>
                <w:rFonts w:asciiTheme="minorHAnsi" w:hAnsiTheme="minorHAnsi" w:cstheme="minorHAnsi"/>
                <w:b/>
                <w:sz w:val="22"/>
                <w:szCs w:val="22"/>
                <w:lang w:val="es-BO"/>
              </w:rPr>
              <w:t>PRECIO TOTAL (Numeral)</w:t>
            </w:r>
          </w:p>
        </w:tc>
        <w:tc>
          <w:tcPr>
            <w:tcW w:w="1553" w:type="dxa"/>
            <w:tcBorders>
              <w:top w:val="single" w:sz="4" w:space="0" w:color="auto"/>
              <w:left w:val="single" w:sz="4" w:space="0" w:color="auto"/>
              <w:bottom w:val="single" w:sz="4" w:space="0" w:color="auto"/>
            </w:tcBorders>
            <w:shd w:val="clear" w:color="auto" w:fill="auto"/>
            <w:vAlign w:val="center"/>
          </w:tcPr>
          <w:p w14:paraId="1DB12709"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43FAC250" w14:textId="77777777" w:rsidTr="0030274D">
        <w:trPr>
          <w:trHeight w:val="401"/>
          <w:jc w:val="center"/>
        </w:trPr>
        <w:tc>
          <w:tcPr>
            <w:tcW w:w="2340" w:type="dxa"/>
            <w:gridSpan w:val="2"/>
            <w:tcBorders>
              <w:top w:val="single" w:sz="4" w:space="0" w:color="auto"/>
              <w:left w:val="single" w:sz="12" w:space="0" w:color="auto"/>
              <w:bottom w:val="single" w:sz="4" w:space="0" w:color="auto"/>
              <w:right w:val="single" w:sz="4" w:space="0" w:color="auto"/>
            </w:tcBorders>
            <w:shd w:val="clear" w:color="auto" w:fill="auto"/>
            <w:tcMar>
              <w:left w:w="0" w:type="dxa"/>
              <w:right w:w="0" w:type="dxa"/>
            </w:tcMar>
            <w:vAlign w:val="center"/>
          </w:tcPr>
          <w:p w14:paraId="3BEADE26" w14:textId="77777777" w:rsidR="00FA78A9" w:rsidRPr="00552079" w:rsidRDefault="00FA78A9" w:rsidP="00C111B4">
            <w:pPr>
              <w:rPr>
                <w:rFonts w:asciiTheme="minorHAnsi" w:hAnsiTheme="minorHAnsi" w:cstheme="minorHAnsi"/>
                <w:sz w:val="22"/>
                <w:szCs w:val="22"/>
                <w:lang w:val="es-BO"/>
              </w:rPr>
            </w:pPr>
            <w:r w:rsidRPr="00552079">
              <w:rPr>
                <w:rFonts w:asciiTheme="minorHAnsi" w:hAnsiTheme="minorHAnsi" w:cstheme="minorHAnsi"/>
                <w:b/>
                <w:sz w:val="22"/>
                <w:szCs w:val="22"/>
                <w:lang w:val="es-BO"/>
              </w:rPr>
              <w:t>PRECIO TOTAL (Literal)</w:t>
            </w:r>
          </w:p>
        </w:tc>
        <w:tc>
          <w:tcPr>
            <w:tcW w:w="7380" w:type="dxa"/>
            <w:gridSpan w:val="5"/>
            <w:tcBorders>
              <w:top w:val="single" w:sz="4" w:space="0" w:color="auto"/>
              <w:left w:val="single" w:sz="4" w:space="0" w:color="auto"/>
              <w:bottom w:val="single" w:sz="4" w:space="0" w:color="auto"/>
            </w:tcBorders>
            <w:shd w:val="clear" w:color="auto" w:fill="auto"/>
            <w:vAlign w:val="center"/>
          </w:tcPr>
          <w:p w14:paraId="3C592C06" w14:textId="77777777" w:rsidR="00FA78A9" w:rsidRPr="00552079" w:rsidRDefault="00FA78A9" w:rsidP="00C111B4">
            <w:pPr>
              <w:jc w:val="center"/>
              <w:rPr>
                <w:rFonts w:asciiTheme="minorHAnsi" w:hAnsiTheme="minorHAnsi" w:cstheme="minorHAnsi"/>
                <w:sz w:val="22"/>
                <w:szCs w:val="22"/>
                <w:lang w:val="es-BO"/>
              </w:rPr>
            </w:pPr>
          </w:p>
        </w:tc>
      </w:tr>
    </w:tbl>
    <w:p w14:paraId="05FD52A1" w14:textId="77777777" w:rsidR="00FA78A9" w:rsidRPr="00552079" w:rsidRDefault="00FA78A9" w:rsidP="00537960">
      <w:pPr>
        <w:ind w:left="-851"/>
        <w:jc w:val="center"/>
        <w:rPr>
          <w:rFonts w:asciiTheme="minorHAnsi" w:hAnsiTheme="minorHAnsi" w:cstheme="minorHAnsi"/>
          <w:sz w:val="22"/>
          <w:szCs w:val="22"/>
        </w:rPr>
      </w:pPr>
      <w:r w:rsidRPr="00552079">
        <w:rPr>
          <w:rFonts w:asciiTheme="minorHAnsi" w:hAnsiTheme="minorHAnsi" w:cstheme="minorHAnsi"/>
          <w:b/>
          <w:sz w:val="22"/>
          <w:szCs w:val="22"/>
        </w:rPr>
        <w:t xml:space="preserve">Nota: </w:t>
      </w:r>
      <w:r w:rsidRPr="00552079">
        <w:rPr>
          <w:rFonts w:asciiTheme="minorHAnsi" w:hAnsiTheme="minorHAnsi" w:cstheme="minorHAnsi"/>
          <w:sz w:val="22"/>
          <w:szCs w:val="22"/>
        </w:rPr>
        <w:t>Los precios cotizados (Unitario y Total) deben ser expresados máximo con dos decimales.</w:t>
      </w:r>
    </w:p>
    <w:p w14:paraId="62579C9D" w14:textId="77777777" w:rsidR="00FA78A9" w:rsidRPr="00552079" w:rsidRDefault="00FA78A9" w:rsidP="00FA78A9">
      <w:pPr>
        <w:rPr>
          <w:rFonts w:asciiTheme="minorHAnsi" w:hAnsiTheme="minorHAnsi" w:cstheme="minorHAnsi"/>
          <w:sz w:val="22"/>
          <w:szCs w:val="22"/>
        </w:rPr>
      </w:pPr>
    </w:p>
    <w:p w14:paraId="562020BB" w14:textId="77777777" w:rsidR="00FA78A9" w:rsidRPr="00552079" w:rsidRDefault="00FA78A9" w:rsidP="00FA78A9">
      <w:pPr>
        <w:rPr>
          <w:rFonts w:asciiTheme="minorHAnsi" w:hAnsiTheme="minorHAnsi" w:cstheme="minorHAnsi"/>
          <w:sz w:val="22"/>
          <w:szCs w:val="22"/>
          <w:lang w:val="es-MX"/>
        </w:rPr>
      </w:pPr>
    </w:p>
    <w:p w14:paraId="29947CC7" w14:textId="77777777" w:rsidR="00E10B34" w:rsidRPr="00552079" w:rsidRDefault="00E10B34" w:rsidP="00FA78A9">
      <w:pPr>
        <w:rPr>
          <w:rFonts w:asciiTheme="minorHAnsi" w:hAnsiTheme="minorHAnsi" w:cstheme="minorHAnsi"/>
          <w:sz w:val="22"/>
          <w:szCs w:val="22"/>
          <w:lang w:val="es-MX"/>
        </w:rPr>
      </w:pPr>
    </w:p>
    <w:p w14:paraId="4083A5C6" w14:textId="77777777" w:rsidR="00E10B34" w:rsidRPr="00552079" w:rsidRDefault="00E10B34" w:rsidP="00FA78A9">
      <w:pPr>
        <w:rPr>
          <w:rFonts w:asciiTheme="minorHAnsi" w:hAnsiTheme="minorHAnsi" w:cstheme="minorHAnsi"/>
          <w:sz w:val="22"/>
          <w:szCs w:val="22"/>
          <w:lang w:val="es-MX"/>
        </w:rPr>
      </w:pPr>
    </w:p>
    <w:p w14:paraId="157B81B6" w14:textId="77777777" w:rsidR="00E10B34" w:rsidRPr="00552079" w:rsidRDefault="00E10B34" w:rsidP="00FA78A9">
      <w:pPr>
        <w:rPr>
          <w:rFonts w:asciiTheme="minorHAnsi" w:hAnsiTheme="minorHAnsi" w:cstheme="minorHAnsi"/>
          <w:sz w:val="22"/>
          <w:szCs w:val="22"/>
          <w:lang w:val="es-MX"/>
        </w:rPr>
      </w:pPr>
    </w:p>
    <w:p w14:paraId="3E2BE25B" w14:textId="77777777" w:rsidR="00E10B34" w:rsidRPr="00552079" w:rsidRDefault="00E10B34" w:rsidP="00FA78A9">
      <w:pPr>
        <w:rPr>
          <w:rFonts w:asciiTheme="minorHAnsi" w:hAnsiTheme="minorHAnsi" w:cstheme="minorHAnsi"/>
          <w:sz w:val="22"/>
          <w:szCs w:val="22"/>
          <w:lang w:val="es-MX"/>
        </w:rPr>
      </w:pPr>
    </w:p>
    <w:p w14:paraId="3497A296" w14:textId="77777777" w:rsidR="00E10B34" w:rsidRPr="00552079" w:rsidRDefault="00E10B34" w:rsidP="00FA78A9">
      <w:pPr>
        <w:rPr>
          <w:rFonts w:asciiTheme="minorHAnsi" w:hAnsiTheme="minorHAnsi" w:cstheme="minorHAnsi"/>
          <w:sz w:val="22"/>
          <w:szCs w:val="22"/>
          <w:lang w:val="es-MX"/>
        </w:rPr>
      </w:pPr>
    </w:p>
    <w:p w14:paraId="3845330D" w14:textId="77777777" w:rsidR="00E10B34" w:rsidRPr="00552079" w:rsidRDefault="00E10B34" w:rsidP="00FA78A9">
      <w:pPr>
        <w:rPr>
          <w:rFonts w:asciiTheme="minorHAnsi" w:hAnsiTheme="minorHAnsi" w:cstheme="minorHAnsi"/>
          <w:sz w:val="22"/>
          <w:szCs w:val="22"/>
          <w:lang w:val="es-MX"/>
        </w:rPr>
      </w:pPr>
    </w:p>
    <w:p w14:paraId="51C45C67" w14:textId="77777777" w:rsidR="00E10B34" w:rsidRPr="00552079" w:rsidRDefault="00E10B34" w:rsidP="00FA78A9">
      <w:pPr>
        <w:rPr>
          <w:rFonts w:asciiTheme="minorHAnsi" w:hAnsiTheme="minorHAnsi" w:cstheme="minorHAnsi"/>
          <w:sz w:val="22"/>
          <w:szCs w:val="22"/>
          <w:lang w:val="es-MX"/>
        </w:rPr>
      </w:pPr>
    </w:p>
    <w:p w14:paraId="7519BDB9" w14:textId="77777777" w:rsidR="00E10B34" w:rsidRPr="00552079" w:rsidRDefault="00E10B34" w:rsidP="00FA78A9">
      <w:pPr>
        <w:rPr>
          <w:rFonts w:asciiTheme="minorHAnsi" w:hAnsiTheme="minorHAnsi" w:cstheme="minorHAnsi"/>
          <w:sz w:val="22"/>
          <w:szCs w:val="22"/>
          <w:lang w:val="es-MX"/>
        </w:rPr>
      </w:pPr>
    </w:p>
    <w:p w14:paraId="77904808" w14:textId="77777777" w:rsidR="00E10B34" w:rsidRPr="00552079" w:rsidRDefault="00E10B34" w:rsidP="00FA78A9">
      <w:pPr>
        <w:rPr>
          <w:rFonts w:asciiTheme="minorHAnsi" w:hAnsiTheme="minorHAnsi" w:cstheme="minorHAnsi"/>
          <w:sz w:val="22"/>
          <w:szCs w:val="22"/>
          <w:lang w:val="es-MX"/>
        </w:rPr>
      </w:pPr>
    </w:p>
    <w:p w14:paraId="75285569" w14:textId="77777777" w:rsidR="00E10B34" w:rsidRPr="00552079" w:rsidRDefault="00E10B34" w:rsidP="00FA78A9">
      <w:pPr>
        <w:rPr>
          <w:rFonts w:asciiTheme="minorHAnsi" w:hAnsiTheme="minorHAnsi" w:cstheme="minorHAnsi"/>
          <w:sz w:val="22"/>
          <w:szCs w:val="22"/>
          <w:lang w:val="es-MX"/>
        </w:rPr>
      </w:pPr>
    </w:p>
    <w:p w14:paraId="27619CC0" w14:textId="77777777" w:rsidR="00E10B34" w:rsidRPr="00552079" w:rsidRDefault="00E10B34" w:rsidP="00FA78A9">
      <w:pPr>
        <w:rPr>
          <w:rFonts w:asciiTheme="minorHAnsi" w:hAnsiTheme="minorHAnsi" w:cstheme="minorHAnsi"/>
          <w:sz w:val="22"/>
          <w:szCs w:val="22"/>
          <w:lang w:val="es-MX"/>
        </w:rPr>
      </w:pPr>
    </w:p>
    <w:p w14:paraId="66C7321D" w14:textId="77777777" w:rsidR="00E10B34" w:rsidRPr="00552079" w:rsidRDefault="00201A09" w:rsidP="00201A09">
      <w:pPr>
        <w:tabs>
          <w:tab w:val="left" w:pos="6225"/>
        </w:tabs>
        <w:rPr>
          <w:rFonts w:asciiTheme="minorHAnsi" w:hAnsiTheme="minorHAnsi" w:cstheme="minorHAnsi"/>
          <w:sz w:val="22"/>
          <w:szCs w:val="22"/>
          <w:lang w:val="es-MX"/>
        </w:rPr>
      </w:pPr>
      <w:r>
        <w:rPr>
          <w:rFonts w:asciiTheme="minorHAnsi" w:hAnsiTheme="minorHAnsi" w:cstheme="minorHAnsi"/>
          <w:sz w:val="22"/>
          <w:szCs w:val="22"/>
          <w:lang w:val="es-MX"/>
        </w:rPr>
        <w:tab/>
      </w:r>
    </w:p>
    <w:p w14:paraId="02DA5D81" w14:textId="77777777" w:rsidR="00E10B34" w:rsidRPr="00552079" w:rsidRDefault="00E10B34" w:rsidP="00FA78A9">
      <w:pPr>
        <w:rPr>
          <w:rFonts w:asciiTheme="minorHAnsi" w:hAnsiTheme="minorHAnsi" w:cstheme="minorHAnsi"/>
          <w:sz w:val="22"/>
          <w:szCs w:val="22"/>
          <w:lang w:val="es-MX"/>
        </w:rPr>
      </w:pPr>
    </w:p>
    <w:p w14:paraId="0E41BE9C" w14:textId="77777777" w:rsidR="00E10B34" w:rsidRPr="00552079" w:rsidRDefault="00E10B34" w:rsidP="00FA78A9">
      <w:pPr>
        <w:rPr>
          <w:rFonts w:asciiTheme="minorHAnsi" w:hAnsiTheme="minorHAnsi" w:cstheme="minorHAnsi"/>
          <w:sz w:val="22"/>
          <w:szCs w:val="22"/>
          <w:lang w:val="es-MX"/>
        </w:rPr>
      </w:pPr>
    </w:p>
    <w:p w14:paraId="0B3A289D" w14:textId="77777777" w:rsidR="00E10B34" w:rsidRPr="00552079" w:rsidRDefault="00E10B34" w:rsidP="00FA78A9">
      <w:pPr>
        <w:rPr>
          <w:rFonts w:asciiTheme="minorHAnsi" w:hAnsiTheme="minorHAnsi" w:cstheme="minorHAnsi"/>
          <w:sz w:val="22"/>
          <w:szCs w:val="22"/>
          <w:lang w:val="es-MX"/>
        </w:rPr>
      </w:pPr>
    </w:p>
    <w:p w14:paraId="5134D385" w14:textId="77777777" w:rsidR="00E10B34" w:rsidRDefault="00E10B34" w:rsidP="00FA78A9">
      <w:pPr>
        <w:rPr>
          <w:rFonts w:asciiTheme="minorHAnsi" w:hAnsiTheme="minorHAnsi" w:cstheme="minorHAnsi"/>
          <w:sz w:val="22"/>
          <w:szCs w:val="22"/>
          <w:lang w:val="es-MX"/>
        </w:rPr>
      </w:pPr>
    </w:p>
    <w:p w14:paraId="72A36FE7" w14:textId="77777777" w:rsidR="00537960" w:rsidRDefault="00537960" w:rsidP="00FA78A9">
      <w:pPr>
        <w:rPr>
          <w:rFonts w:asciiTheme="minorHAnsi" w:hAnsiTheme="minorHAnsi" w:cstheme="minorHAnsi"/>
          <w:sz w:val="22"/>
          <w:szCs w:val="22"/>
          <w:lang w:val="es-MX"/>
        </w:rPr>
      </w:pPr>
    </w:p>
    <w:p w14:paraId="0308E1EA" w14:textId="77777777" w:rsidR="00537960" w:rsidRDefault="00537960" w:rsidP="00FA78A9">
      <w:pPr>
        <w:rPr>
          <w:rFonts w:asciiTheme="minorHAnsi" w:hAnsiTheme="minorHAnsi" w:cstheme="minorHAnsi"/>
          <w:sz w:val="22"/>
          <w:szCs w:val="22"/>
          <w:lang w:val="es-MX"/>
        </w:rPr>
      </w:pPr>
    </w:p>
    <w:p w14:paraId="06CF7E31" w14:textId="77777777" w:rsidR="00537960" w:rsidRDefault="00537960" w:rsidP="00FA78A9">
      <w:pPr>
        <w:rPr>
          <w:rFonts w:asciiTheme="minorHAnsi" w:hAnsiTheme="minorHAnsi" w:cstheme="minorHAnsi"/>
          <w:sz w:val="22"/>
          <w:szCs w:val="22"/>
          <w:lang w:val="es-MX"/>
        </w:rPr>
      </w:pPr>
    </w:p>
    <w:p w14:paraId="6128C969" w14:textId="77777777" w:rsidR="00537960" w:rsidRDefault="00537960" w:rsidP="00FA78A9">
      <w:pPr>
        <w:rPr>
          <w:rFonts w:asciiTheme="minorHAnsi" w:hAnsiTheme="minorHAnsi" w:cstheme="minorHAnsi"/>
          <w:sz w:val="22"/>
          <w:szCs w:val="22"/>
          <w:lang w:val="es-MX"/>
        </w:rPr>
      </w:pPr>
    </w:p>
    <w:p w14:paraId="74C3A709" w14:textId="77777777" w:rsidR="00537960" w:rsidRDefault="00537960" w:rsidP="00FA78A9">
      <w:pPr>
        <w:rPr>
          <w:rFonts w:asciiTheme="minorHAnsi" w:hAnsiTheme="minorHAnsi" w:cstheme="minorHAnsi"/>
          <w:sz w:val="22"/>
          <w:szCs w:val="22"/>
          <w:lang w:val="es-MX"/>
        </w:rPr>
      </w:pPr>
    </w:p>
    <w:p w14:paraId="10EBF663" w14:textId="77777777" w:rsidR="00537960" w:rsidRDefault="00537960" w:rsidP="00FA78A9">
      <w:pPr>
        <w:rPr>
          <w:rFonts w:asciiTheme="minorHAnsi" w:hAnsiTheme="minorHAnsi" w:cstheme="minorHAnsi"/>
          <w:sz w:val="22"/>
          <w:szCs w:val="22"/>
          <w:lang w:val="es-MX"/>
        </w:rPr>
      </w:pPr>
    </w:p>
    <w:p w14:paraId="47580004" w14:textId="77777777" w:rsidR="00537960" w:rsidRDefault="00537960" w:rsidP="00FA78A9">
      <w:pPr>
        <w:rPr>
          <w:rFonts w:asciiTheme="minorHAnsi" w:hAnsiTheme="minorHAnsi" w:cstheme="minorHAnsi"/>
          <w:sz w:val="22"/>
          <w:szCs w:val="22"/>
          <w:lang w:val="es-MX"/>
        </w:rPr>
      </w:pPr>
    </w:p>
    <w:p w14:paraId="1605814E" w14:textId="77777777" w:rsidR="00537960" w:rsidRDefault="00537960" w:rsidP="00FA78A9">
      <w:pPr>
        <w:rPr>
          <w:rFonts w:asciiTheme="minorHAnsi" w:hAnsiTheme="minorHAnsi" w:cstheme="minorHAnsi"/>
          <w:sz w:val="22"/>
          <w:szCs w:val="22"/>
          <w:lang w:val="es-MX"/>
        </w:rPr>
      </w:pPr>
    </w:p>
    <w:p w14:paraId="6C3E5DBB" w14:textId="77777777" w:rsidR="00992745" w:rsidRPr="00552079" w:rsidRDefault="00992745" w:rsidP="005D1446">
      <w:pPr>
        <w:rPr>
          <w:rFonts w:asciiTheme="minorHAnsi" w:hAnsiTheme="minorHAnsi" w:cstheme="minorHAnsi"/>
          <w:b/>
          <w:sz w:val="22"/>
          <w:szCs w:val="22"/>
        </w:rPr>
        <w:sectPr w:rsidR="00992745" w:rsidRPr="00552079" w:rsidSect="00B857A6">
          <w:footerReference w:type="default" r:id="rId20"/>
          <w:pgSz w:w="12242" w:h="15842" w:code="1"/>
          <w:pgMar w:top="1418" w:right="1418" w:bottom="426" w:left="1701" w:header="624" w:footer="851" w:gutter="0"/>
          <w:cols w:space="708"/>
          <w:titlePg/>
          <w:docGrid w:linePitch="360"/>
        </w:sectPr>
      </w:pPr>
    </w:p>
    <w:p w14:paraId="67EF7631" w14:textId="77777777" w:rsidR="0013510E" w:rsidRPr="004F06F8" w:rsidRDefault="0013510E" w:rsidP="0013510E">
      <w:pPr>
        <w:jc w:val="center"/>
        <w:rPr>
          <w:rFonts w:ascii="Calibri" w:hAnsi="Calibri" w:cs="Calibri"/>
          <w:b/>
          <w:sz w:val="22"/>
          <w:szCs w:val="22"/>
        </w:rPr>
      </w:pPr>
      <w:r w:rsidRPr="004F06F8">
        <w:rPr>
          <w:rFonts w:ascii="Calibri" w:hAnsi="Calibri" w:cs="Calibri"/>
          <w:b/>
          <w:sz w:val="22"/>
          <w:szCs w:val="22"/>
        </w:rPr>
        <w:lastRenderedPageBreak/>
        <w:t>FORMULARIO C-1</w:t>
      </w:r>
    </w:p>
    <w:p w14:paraId="689634F4" w14:textId="77777777" w:rsidR="0013510E" w:rsidRPr="004F06F8" w:rsidRDefault="0013510E" w:rsidP="0013510E">
      <w:pPr>
        <w:jc w:val="center"/>
        <w:rPr>
          <w:rFonts w:ascii="Calibri" w:hAnsi="Calibri" w:cs="Calibri"/>
          <w:b/>
          <w:sz w:val="22"/>
          <w:szCs w:val="22"/>
        </w:rPr>
      </w:pPr>
      <w:r w:rsidRPr="004F06F8">
        <w:rPr>
          <w:rFonts w:ascii="Calibri" w:hAnsi="Calibri" w:cs="Calibri"/>
          <w:b/>
          <w:sz w:val="22"/>
          <w:szCs w:val="22"/>
        </w:rPr>
        <w:t>ESPECIFICACIONES TÉCNICAS</w:t>
      </w:r>
    </w:p>
    <w:p w14:paraId="657A57D8" w14:textId="6472BD9B" w:rsidR="0013510E" w:rsidRPr="004F06F8" w:rsidRDefault="00EB5ED3" w:rsidP="0013510E">
      <w:pPr>
        <w:jc w:val="center"/>
        <w:rPr>
          <w:rFonts w:ascii="Calibri" w:hAnsi="Calibri" w:cs="Calibri"/>
          <w:b/>
          <w:sz w:val="22"/>
          <w:szCs w:val="22"/>
        </w:rPr>
      </w:pPr>
      <w:r w:rsidRPr="004F06F8">
        <w:rPr>
          <w:rFonts w:ascii="Calibri" w:hAnsi="Calibri" w:cs="Calibri"/>
          <w:b/>
          <w:sz w:val="22"/>
          <w:szCs w:val="22"/>
        </w:rPr>
        <w:t>(</w:t>
      </w:r>
      <w:r w:rsidR="0013510E" w:rsidRPr="004F06F8">
        <w:rPr>
          <w:rFonts w:ascii="Calibri" w:hAnsi="Calibri" w:cs="Calibri"/>
          <w:b/>
          <w:sz w:val="22"/>
          <w:szCs w:val="22"/>
        </w:rPr>
        <w:t>CARATERISTICAS TECNICAS SOLICITADAS</w:t>
      </w:r>
      <w:r w:rsidRPr="004F06F8">
        <w:rPr>
          <w:rFonts w:ascii="Calibri" w:hAnsi="Calibri" w:cs="Calibri"/>
          <w:b/>
          <w:sz w:val="22"/>
          <w:szCs w:val="22"/>
        </w:rPr>
        <w:t>)</w:t>
      </w:r>
      <w:r w:rsidR="0013510E" w:rsidRPr="004F06F8">
        <w:rPr>
          <w:rFonts w:ascii="Calibri" w:hAnsi="Calibri" w:cs="Calibri"/>
          <w:b/>
          <w:sz w:val="22"/>
          <w:szCs w:val="22"/>
        </w:rPr>
        <w:t xml:space="preserve"> </w:t>
      </w:r>
    </w:p>
    <w:p w14:paraId="2188E631" w14:textId="77777777" w:rsidR="0013510E" w:rsidRPr="00DB5AAF" w:rsidRDefault="0013510E" w:rsidP="0013510E">
      <w:pPr>
        <w:jc w:val="center"/>
        <w:rPr>
          <w:rFonts w:ascii="Calibri" w:hAnsi="Calibri" w:cs="Calibri"/>
          <w:b/>
          <w:sz w:val="18"/>
          <w:szCs w:val="18"/>
        </w:rPr>
      </w:pPr>
    </w:p>
    <w:tbl>
      <w:tblPr>
        <w:tblW w:w="0" w:type="auto"/>
        <w:jc w:val="center"/>
        <w:tblBorders>
          <w:top w:val="single" w:sz="12" w:space="0" w:color="auto"/>
          <w:left w:val="single" w:sz="12" w:space="0" w:color="auto"/>
          <w:bottom w:val="single" w:sz="12" w:space="0" w:color="auto"/>
          <w:right w:val="single" w:sz="12" w:space="0" w:color="auto"/>
          <w:insideH w:val="single" w:sz="2" w:space="0" w:color="000000"/>
          <w:insideV w:val="single" w:sz="2" w:space="0" w:color="000000"/>
        </w:tblBorders>
        <w:tblCellMar>
          <w:left w:w="28" w:type="dxa"/>
          <w:right w:w="28" w:type="dxa"/>
        </w:tblCellMar>
        <w:tblLook w:val="04A0" w:firstRow="1" w:lastRow="0" w:firstColumn="1" w:lastColumn="0" w:noHBand="0" w:noVBand="1"/>
      </w:tblPr>
      <w:tblGrid>
        <w:gridCol w:w="5467"/>
        <w:gridCol w:w="2848"/>
        <w:gridCol w:w="288"/>
        <w:gridCol w:w="288"/>
        <w:gridCol w:w="288"/>
      </w:tblGrid>
      <w:tr w:rsidR="0013510E" w:rsidRPr="00C75BEC" w14:paraId="57917591" w14:textId="77777777" w:rsidTr="00AE08FD">
        <w:trPr>
          <w:tblHeader/>
          <w:jc w:val="center"/>
        </w:trPr>
        <w:tc>
          <w:tcPr>
            <w:tcW w:w="5467" w:type="dxa"/>
            <w:shd w:val="clear" w:color="auto" w:fill="D9D9D9" w:themeFill="background1" w:themeFillShade="D9"/>
            <w:vAlign w:val="center"/>
          </w:tcPr>
          <w:p w14:paraId="1BF3AEC9" w14:textId="77777777" w:rsidR="0013510E" w:rsidRPr="00DB5AAF" w:rsidRDefault="0013510E" w:rsidP="00126BEB">
            <w:pPr>
              <w:jc w:val="center"/>
              <w:rPr>
                <w:rFonts w:ascii="Calibri" w:hAnsi="Calibri" w:cs="Calibri"/>
                <w:b/>
                <w:sz w:val="18"/>
                <w:szCs w:val="18"/>
              </w:rPr>
            </w:pPr>
            <w:r w:rsidRPr="00DB5AAF">
              <w:rPr>
                <w:rFonts w:ascii="Calibri" w:hAnsi="Calibri" w:cs="Calibri"/>
                <w:b/>
                <w:sz w:val="18"/>
                <w:szCs w:val="18"/>
              </w:rPr>
              <w:t>Descripción de las Especificaciones Técnicas</w:t>
            </w:r>
          </w:p>
        </w:tc>
        <w:tc>
          <w:tcPr>
            <w:tcW w:w="2848" w:type="dxa"/>
            <w:shd w:val="clear" w:color="auto" w:fill="D9D9D9" w:themeFill="background1" w:themeFillShade="D9"/>
            <w:vAlign w:val="center"/>
          </w:tcPr>
          <w:p w14:paraId="6E850559" w14:textId="77777777" w:rsidR="0013510E" w:rsidRDefault="0013510E" w:rsidP="00126BEB">
            <w:pPr>
              <w:jc w:val="center"/>
              <w:rPr>
                <w:rFonts w:ascii="Calibri" w:hAnsi="Calibri" w:cs="Calibri"/>
                <w:b/>
                <w:sz w:val="18"/>
                <w:szCs w:val="18"/>
              </w:rPr>
            </w:pPr>
            <w:r w:rsidRPr="00DB5AAF">
              <w:rPr>
                <w:rFonts w:ascii="Calibri" w:hAnsi="Calibri" w:cs="Calibri"/>
                <w:b/>
                <w:sz w:val="18"/>
                <w:szCs w:val="18"/>
              </w:rPr>
              <w:t xml:space="preserve">PARA SER LLENADO POR EL PROPONENTE </w:t>
            </w:r>
          </w:p>
          <w:p w14:paraId="002B073F" w14:textId="77777777" w:rsidR="0013510E" w:rsidRPr="00DB5AAF" w:rsidRDefault="0013510E" w:rsidP="00126BEB">
            <w:pPr>
              <w:jc w:val="center"/>
              <w:rPr>
                <w:rFonts w:ascii="Calibri" w:hAnsi="Calibri" w:cs="Calibri"/>
                <w:b/>
                <w:sz w:val="18"/>
                <w:szCs w:val="18"/>
              </w:rPr>
            </w:pPr>
            <w:r>
              <w:rPr>
                <w:rFonts w:ascii="Calibri" w:hAnsi="Calibri" w:cs="Calibri"/>
                <w:b/>
                <w:sz w:val="18"/>
                <w:szCs w:val="18"/>
              </w:rPr>
              <w:t xml:space="preserve">(DESCRIBIR SU PROPUESTA EN BASE A LO SOLICITADO) </w:t>
            </w:r>
          </w:p>
        </w:tc>
        <w:tc>
          <w:tcPr>
            <w:tcW w:w="864" w:type="dxa"/>
            <w:gridSpan w:val="3"/>
            <w:tcBorders>
              <w:top w:val="single" w:sz="12" w:space="0" w:color="auto"/>
              <w:bottom w:val="single" w:sz="2" w:space="0" w:color="000000"/>
            </w:tcBorders>
            <w:shd w:val="clear" w:color="auto" w:fill="D9D9D9" w:themeFill="background1" w:themeFillShade="D9"/>
            <w:vAlign w:val="center"/>
          </w:tcPr>
          <w:p w14:paraId="0DC19C2F" w14:textId="77777777" w:rsidR="0013510E" w:rsidRPr="00DB5AAF" w:rsidRDefault="0013510E" w:rsidP="00126BEB">
            <w:pPr>
              <w:jc w:val="both"/>
              <w:rPr>
                <w:rFonts w:ascii="Calibri" w:hAnsi="Calibri" w:cs="Calibri"/>
                <w:b/>
                <w:sz w:val="18"/>
                <w:szCs w:val="18"/>
              </w:rPr>
            </w:pPr>
            <w:r w:rsidRPr="00C254F4">
              <w:rPr>
                <w:rFonts w:ascii="Calibri" w:hAnsi="Calibri" w:cs="Calibri"/>
                <w:b/>
                <w:sz w:val="14"/>
                <w:szCs w:val="18"/>
              </w:rPr>
              <w:t xml:space="preserve">Evaluación (para ser llenado por el personal técnico del Comité de </w:t>
            </w:r>
            <w:r>
              <w:rPr>
                <w:rFonts w:ascii="Calibri" w:hAnsi="Calibri" w:cs="Calibri"/>
                <w:b/>
                <w:sz w:val="14"/>
                <w:szCs w:val="18"/>
              </w:rPr>
              <w:t>Licitación</w:t>
            </w:r>
            <w:r w:rsidRPr="00C254F4">
              <w:rPr>
                <w:rFonts w:ascii="Calibri" w:hAnsi="Calibri" w:cs="Calibri"/>
                <w:b/>
                <w:sz w:val="14"/>
                <w:szCs w:val="18"/>
              </w:rPr>
              <w:t>)</w:t>
            </w:r>
          </w:p>
        </w:tc>
      </w:tr>
      <w:tr w:rsidR="0013510E" w:rsidRPr="00C75BEC" w14:paraId="30ADB50E" w14:textId="77777777" w:rsidTr="00AE08FD">
        <w:trPr>
          <w:cantSplit/>
          <w:trHeight w:val="1448"/>
          <w:jc w:val="center"/>
        </w:trPr>
        <w:tc>
          <w:tcPr>
            <w:tcW w:w="5467" w:type="dxa"/>
            <w:shd w:val="clear" w:color="auto" w:fill="D9D9D9" w:themeFill="background1" w:themeFillShade="D9"/>
            <w:vAlign w:val="center"/>
          </w:tcPr>
          <w:p w14:paraId="02581041" w14:textId="77777777" w:rsidR="0013510E" w:rsidRPr="00DB5AAF" w:rsidRDefault="0013510E" w:rsidP="00126BEB">
            <w:pPr>
              <w:jc w:val="center"/>
              <w:rPr>
                <w:rFonts w:ascii="Calibri" w:hAnsi="Calibri" w:cs="Calibri"/>
                <w:b/>
                <w:sz w:val="18"/>
                <w:szCs w:val="18"/>
              </w:rPr>
            </w:pPr>
            <w:r w:rsidRPr="00DB5AAF">
              <w:rPr>
                <w:rFonts w:ascii="Calibri" w:hAnsi="Calibri" w:cs="Calibri"/>
                <w:b/>
                <w:sz w:val="18"/>
                <w:szCs w:val="18"/>
              </w:rPr>
              <w:t>Característica del Bien  requerido por YPFB</w:t>
            </w:r>
          </w:p>
        </w:tc>
        <w:tc>
          <w:tcPr>
            <w:tcW w:w="2848" w:type="dxa"/>
            <w:shd w:val="clear" w:color="auto" w:fill="D9D9D9" w:themeFill="background1" w:themeFillShade="D9"/>
            <w:vAlign w:val="center"/>
          </w:tcPr>
          <w:p w14:paraId="07744BBC" w14:textId="77777777" w:rsidR="0013510E" w:rsidRPr="00DB5AAF" w:rsidRDefault="0013510E" w:rsidP="00126BEB">
            <w:pPr>
              <w:jc w:val="center"/>
              <w:rPr>
                <w:rFonts w:ascii="Calibri" w:hAnsi="Calibri" w:cs="Calibri"/>
                <w:b/>
                <w:sz w:val="18"/>
                <w:szCs w:val="18"/>
              </w:rPr>
            </w:pPr>
            <w:r>
              <w:rPr>
                <w:rFonts w:ascii="Calibri" w:hAnsi="Calibri" w:cs="Calibri"/>
                <w:b/>
                <w:sz w:val="18"/>
                <w:szCs w:val="18"/>
              </w:rPr>
              <w:t xml:space="preserve">Características Propuestos por el Proponente </w:t>
            </w:r>
          </w:p>
        </w:tc>
        <w:tc>
          <w:tcPr>
            <w:tcW w:w="288" w:type="dxa"/>
            <w:tcBorders>
              <w:top w:val="single" w:sz="2" w:space="0" w:color="000000"/>
              <w:bottom w:val="single" w:sz="2" w:space="0" w:color="000000"/>
            </w:tcBorders>
            <w:shd w:val="clear" w:color="auto" w:fill="D9D9D9" w:themeFill="background1" w:themeFillShade="D9"/>
            <w:textDirection w:val="btLr"/>
            <w:vAlign w:val="center"/>
          </w:tcPr>
          <w:p w14:paraId="138A0EAB" w14:textId="77777777" w:rsidR="0013510E" w:rsidRPr="00DB5AAF" w:rsidRDefault="0013510E" w:rsidP="00126BEB">
            <w:pPr>
              <w:rPr>
                <w:rFonts w:ascii="Calibri" w:hAnsi="Calibri" w:cs="Calibri"/>
                <w:b/>
                <w:sz w:val="18"/>
                <w:szCs w:val="18"/>
              </w:rPr>
            </w:pPr>
            <w:r w:rsidRPr="00DB5AAF">
              <w:rPr>
                <w:rFonts w:ascii="Calibri" w:hAnsi="Calibri" w:cs="Calibri"/>
                <w:b/>
                <w:sz w:val="18"/>
                <w:szCs w:val="18"/>
              </w:rPr>
              <w:t>CUMPLE</w:t>
            </w:r>
          </w:p>
        </w:tc>
        <w:tc>
          <w:tcPr>
            <w:tcW w:w="288" w:type="dxa"/>
            <w:tcBorders>
              <w:top w:val="single" w:sz="2" w:space="0" w:color="000000"/>
              <w:bottom w:val="single" w:sz="2" w:space="0" w:color="000000"/>
            </w:tcBorders>
            <w:shd w:val="clear" w:color="auto" w:fill="D9D9D9" w:themeFill="background1" w:themeFillShade="D9"/>
            <w:textDirection w:val="btLr"/>
            <w:vAlign w:val="center"/>
          </w:tcPr>
          <w:p w14:paraId="32617667" w14:textId="77777777" w:rsidR="0013510E" w:rsidRPr="00DB5AAF" w:rsidRDefault="0013510E" w:rsidP="00126BEB">
            <w:pPr>
              <w:rPr>
                <w:rFonts w:ascii="Calibri" w:hAnsi="Calibri" w:cs="Calibri"/>
                <w:b/>
                <w:sz w:val="18"/>
                <w:szCs w:val="18"/>
              </w:rPr>
            </w:pPr>
            <w:r w:rsidRPr="00DB5AAF">
              <w:rPr>
                <w:rFonts w:ascii="Calibri" w:hAnsi="Calibri" w:cs="Calibri"/>
                <w:b/>
                <w:sz w:val="18"/>
                <w:szCs w:val="18"/>
              </w:rPr>
              <w:t>NO CUMPLE</w:t>
            </w:r>
          </w:p>
        </w:tc>
        <w:tc>
          <w:tcPr>
            <w:tcW w:w="288" w:type="dxa"/>
            <w:tcBorders>
              <w:top w:val="single" w:sz="2" w:space="0" w:color="000000"/>
              <w:bottom w:val="single" w:sz="2" w:space="0" w:color="000000"/>
            </w:tcBorders>
            <w:shd w:val="clear" w:color="auto" w:fill="D9D9D9" w:themeFill="background1" w:themeFillShade="D9"/>
            <w:textDirection w:val="btLr"/>
            <w:vAlign w:val="center"/>
          </w:tcPr>
          <w:p w14:paraId="6008122A" w14:textId="77777777" w:rsidR="0013510E" w:rsidRPr="00DB5AAF" w:rsidRDefault="0013510E" w:rsidP="00126BEB">
            <w:pPr>
              <w:rPr>
                <w:rFonts w:ascii="Calibri" w:hAnsi="Calibri" w:cs="Calibri"/>
                <w:b/>
                <w:sz w:val="18"/>
                <w:szCs w:val="18"/>
              </w:rPr>
            </w:pPr>
            <w:r>
              <w:rPr>
                <w:rFonts w:ascii="Calibri" w:hAnsi="Calibri" w:cs="Calibri"/>
                <w:b/>
                <w:sz w:val="18"/>
                <w:szCs w:val="18"/>
              </w:rPr>
              <w:t>DESCRIPCION PORQUE NO CUMPLE</w:t>
            </w:r>
          </w:p>
        </w:tc>
      </w:tr>
      <w:tr w:rsidR="00AE08FD" w:rsidRPr="00C75BEC" w14:paraId="4C321F4A" w14:textId="77777777" w:rsidTr="00AE08FD">
        <w:trPr>
          <w:jc w:val="center"/>
        </w:trPr>
        <w:tc>
          <w:tcPr>
            <w:tcW w:w="5467" w:type="dxa"/>
            <w:vAlign w:val="center"/>
          </w:tcPr>
          <w:p w14:paraId="1307A983" w14:textId="07A5EAE0" w:rsidR="00AE08FD" w:rsidRPr="00AE08FD" w:rsidRDefault="00AE08FD" w:rsidP="00126BEB">
            <w:pPr>
              <w:rPr>
                <w:rFonts w:asciiTheme="minorHAnsi" w:hAnsiTheme="minorHAnsi" w:cs="Calibri"/>
                <w:b/>
                <w:sz w:val="16"/>
                <w:szCs w:val="16"/>
              </w:rPr>
            </w:pPr>
            <w:r w:rsidRPr="00AE08FD">
              <w:rPr>
                <w:rFonts w:asciiTheme="minorHAnsi" w:hAnsiTheme="minorHAnsi" w:cs="Calibri"/>
                <w:b/>
                <w:bCs/>
                <w:sz w:val="16"/>
                <w:szCs w:val="16"/>
              </w:rPr>
              <w:t xml:space="preserve">CARACTERISTICAS DEL BIEN </w:t>
            </w:r>
          </w:p>
        </w:tc>
        <w:tc>
          <w:tcPr>
            <w:tcW w:w="2848" w:type="dxa"/>
            <w:vAlign w:val="center"/>
          </w:tcPr>
          <w:p w14:paraId="27FECEBF" w14:textId="77777777" w:rsidR="00AE08FD" w:rsidRPr="00DB5AAF" w:rsidRDefault="00AE08FD" w:rsidP="00126BEB">
            <w:pPr>
              <w:rPr>
                <w:rFonts w:ascii="Calibri" w:hAnsi="Calibri" w:cs="Calibri"/>
                <w:b/>
                <w:sz w:val="18"/>
                <w:szCs w:val="18"/>
              </w:rPr>
            </w:pPr>
          </w:p>
        </w:tc>
        <w:tc>
          <w:tcPr>
            <w:tcW w:w="288" w:type="dxa"/>
            <w:tcBorders>
              <w:top w:val="single" w:sz="2" w:space="0" w:color="000000"/>
            </w:tcBorders>
            <w:vAlign w:val="center"/>
          </w:tcPr>
          <w:p w14:paraId="754E4C27" w14:textId="77777777" w:rsidR="00AE08FD" w:rsidRPr="00DB5AAF" w:rsidRDefault="00AE08FD" w:rsidP="00126BEB">
            <w:pPr>
              <w:rPr>
                <w:rFonts w:ascii="Calibri" w:hAnsi="Calibri" w:cs="Calibri"/>
                <w:b/>
                <w:sz w:val="18"/>
                <w:szCs w:val="18"/>
              </w:rPr>
            </w:pPr>
          </w:p>
        </w:tc>
        <w:tc>
          <w:tcPr>
            <w:tcW w:w="288" w:type="dxa"/>
            <w:tcBorders>
              <w:top w:val="single" w:sz="2" w:space="0" w:color="000000"/>
            </w:tcBorders>
            <w:vAlign w:val="center"/>
          </w:tcPr>
          <w:p w14:paraId="57CC5B0B" w14:textId="77777777" w:rsidR="00AE08FD" w:rsidRPr="00DB5AAF" w:rsidRDefault="00AE08FD" w:rsidP="00126BEB">
            <w:pPr>
              <w:rPr>
                <w:rFonts w:ascii="Calibri" w:hAnsi="Calibri" w:cs="Calibri"/>
                <w:b/>
                <w:sz w:val="18"/>
                <w:szCs w:val="18"/>
              </w:rPr>
            </w:pPr>
          </w:p>
        </w:tc>
        <w:tc>
          <w:tcPr>
            <w:tcW w:w="288" w:type="dxa"/>
            <w:tcBorders>
              <w:top w:val="single" w:sz="2" w:space="0" w:color="000000"/>
            </w:tcBorders>
            <w:vAlign w:val="center"/>
          </w:tcPr>
          <w:p w14:paraId="55CD9DF8" w14:textId="77777777" w:rsidR="00AE08FD" w:rsidRPr="00DB5AAF" w:rsidRDefault="00AE08FD" w:rsidP="00126BEB">
            <w:pPr>
              <w:rPr>
                <w:rFonts w:ascii="Calibri" w:hAnsi="Calibri" w:cs="Calibri"/>
                <w:b/>
                <w:sz w:val="18"/>
                <w:szCs w:val="18"/>
              </w:rPr>
            </w:pPr>
          </w:p>
        </w:tc>
      </w:tr>
      <w:tr w:rsidR="00AE08FD" w:rsidRPr="00C75BEC" w14:paraId="2C88AB31" w14:textId="77777777" w:rsidTr="00AE08FD">
        <w:trPr>
          <w:jc w:val="center"/>
        </w:trPr>
        <w:tc>
          <w:tcPr>
            <w:tcW w:w="5467" w:type="dxa"/>
            <w:vAlign w:val="center"/>
          </w:tcPr>
          <w:p w14:paraId="26EF3E14" w14:textId="77777777" w:rsidR="00AE08FD" w:rsidRPr="00AE08FD" w:rsidRDefault="00AE08FD" w:rsidP="00880D1B">
            <w:pPr>
              <w:spacing w:before="240" w:after="240"/>
              <w:jc w:val="both"/>
              <w:rPr>
                <w:rFonts w:asciiTheme="minorHAnsi" w:hAnsiTheme="minorHAnsi" w:cs="Calibri"/>
                <w:color w:val="262626"/>
                <w:sz w:val="16"/>
                <w:szCs w:val="16"/>
                <w:lang w:val="es-BO" w:eastAsia="es-BO"/>
              </w:rPr>
            </w:pPr>
            <w:r w:rsidRPr="00AE08FD">
              <w:rPr>
                <w:rFonts w:asciiTheme="minorHAnsi" w:hAnsiTheme="minorHAnsi" w:cs="Calibri"/>
                <w:b/>
                <w:color w:val="262626"/>
                <w:sz w:val="16"/>
                <w:szCs w:val="16"/>
                <w:lang w:val="es-BO" w:eastAsia="es-BO"/>
              </w:rPr>
              <w:t>Medición estática</w:t>
            </w:r>
          </w:p>
          <w:p w14:paraId="432D536A" w14:textId="77777777" w:rsidR="00AE08FD" w:rsidRPr="00AE08FD" w:rsidRDefault="00AE08FD" w:rsidP="00880D1B">
            <w:pPr>
              <w:spacing w:after="240"/>
              <w:jc w:val="both"/>
              <w:rPr>
                <w:rFonts w:asciiTheme="minorHAnsi" w:hAnsiTheme="minorHAnsi" w:cs="Calibri"/>
                <w:color w:val="262626"/>
                <w:sz w:val="16"/>
                <w:szCs w:val="16"/>
                <w:lang w:val="es-BO" w:eastAsia="es-BO"/>
              </w:rPr>
            </w:pPr>
            <w:r w:rsidRPr="00AE08FD">
              <w:rPr>
                <w:rFonts w:asciiTheme="minorHAnsi" w:hAnsiTheme="minorHAnsi" w:cs="Calibri"/>
                <w:color w:val="262626"/>
                <w:sz w:val="16"/>
                <w:szCs w:val="16"/>
                <w:lang w:val="es-BO" w:eastAsia="es-BO"/>
              </w:rPr>
              <w:t>Es el método para medir volumen bruto del líquido almacenado en tanques de almacenamiento horizontales y verticales para cual los equipos de medición que se utilizan son; equipos de medición estática.</w:t>
            </w:r>
          </w:p>
          <w:p w14:paraId="3CE5F4A8" w14:textId="77777777" w:rsidR="00AE08FD" w:rsidRPr="00AE08FD" w:rsidRDefault="00AE08FD" w:rsidP="00AE08FD">
            <w:pPr>
              <w:pStyle w:val="Prrafodelista"/>
              <w:numPr>
                <w:ilvl w:val="0"/>
                <w:numId w:val="42"/>
              </w:numPr>
              <w:jc w:val="both"/>
              <w:rPr>
                <w:rFonts w:asciiTheme="minorHAnsi" w:hAnsiTheme="minorHAnsi" w:cs="Calibri"/>
                <w:color w:val="262626"/>
                <w:sz w:val="16"/>
                <w:szCs w:val="16"/>
                <w:lang w:val="es-BO" w:eastAsia="es-BO"/>
              </w:rPr>
            </w:pPr>
            <w:r w:rsidRPr="00AE08FD">
              <w:rPr>
                <w:rFonts w:asciiTheme="minorHAnsi" w:hAnsiTheme="minorHAnsi" w:cs="Calibri"/>
                <w:color w:val="262626"/>
                <w:sz w:val="16"/>
                <w:szCs w:val="16"/>
                <w:lang w:val="es-BO" w:eastAsia="es-BO"/>
              </w:rPr>
              <w:t>Cintas de medición</w:t>
            </w:r>
          </w:p>
          <w:p w14:paraId="5CE7A121" w14:textId="77777777" w:rsidR="00AE08FD" w:rsidRPr="00AE08FD" w:rsidRDefault="00AE08FD" w:rsidP="00AE08FD">
            <w:pPr>
              <w:pStyle w:val="Prrafodelista"/>
              <w:numPr>
                <w:ilvl w:val="0"/>
                <w:numId w:val="42"/>
              </w:numPr>
              <w:jc w:val="both"/>
              <w:rPr>
                <w:rFonts w:asciiTheme="minorHAnsi" w:hAnsiTheme="minorHAnsi" w:cs="Calibri"/>
                <w:color w:val="262626"/>
                <w:sz w:val="16"/>
                <w:szCs w:val="16"/>
                <w:lang w:val="es-BO" w:eastAsia="es-BO"/>
              </w:rPr>
            </w:pPr>
            <w:r w:rsidRPr="00AE08FD">
              <w:rPr>
                <w:rFonts w:asciiTheme="minorHAnsi" w:hAnsiTheme="minorHAnsi" w:cs="Calibri"/>
                <w:color w:val="262626"/>
                <w:sz w:val="16"/>
                <w:szCs w:val="16"/>
                <w:lang w:val="es-BO" w:eastAsia="es-BO"/>
              </w:rPr>
              <w:t>Plomada</w:t>
            </w:r>
          </w:p>
          <w:p w14:paraId="3D1D4F7F" w14:textId="77777777" w:rsidR="00AE08FD" w:rsidRPr="00AE08FD" w:rsidRDefault="00AE08FD" w:rsidP="00AE08FD">
            <w:pPr>
              <w:pStyle w:val="Prrafodelista"/>
              <w:numPr>
                <w:ilvl w:val="0"/>
                <w:numId w:val="42"/>
              </w:numPr>
              <w:jc w:val="both"/>
              <w:rPr>
                <w:rFonts w:asciiTheme="minorHAnsi" w:hAnsiTheme="minorHAnsi" w:cs="Calibri"/>
                <w:color w:val="262626"/>
                <w:sz w:val="16"/>
                <w:szCs w:val="16"/>
                <w:lang w:val="es-BO" w:eastAsia="es-BO"/>
              </w:rPr>
            </w:pPr>
            <w:r w:rsidRPr="00AE08FD">
              <w:rPr>
                <w:rFonts w:asciiTheme="minorHAnsi" w:hAnsiTheme="minorHAnsi" w:cs="Calibri"/>
                <w:color w:val="262626"/>
                <w:sz w:val="16"/>
                <w:szCs w:val="16"/>
                <w:lang w:val="es-BO" w:eastAsia="es-BO"/>
              </w:rPr>
              <w:t xml:space="preserve">Pastas de medición de hidrocarburos y de agua </w:t>
            </w:r>
          </w:p>
          <w:p w14:paraId="287F932E" w14:textId="77777777" w:rsidR="00AE08FD" w:rsidRPr="00AE08FD" w:rsidRDefault="00AE08FD" w:rsidP="00AE08FD">
            <w:pPr>
              <w:pStyle w:val="Prrafodelista"/>
              <w:numPr>
                <w:ilvl w:val="0"/>
                <w:numId w:val="42"/>
              </w:numPr>
              <w:jc w:val="both"/>
              <w:rPr>
                <w:rFonts w:asciiTheme="minorHAnsi" w:hAnsiTheme="minorHAnsi" w:cs="Calibri"/>
                <w:color w:val="262626"/>
                <w:sz w:val="16"/>
                <w:szCs w:val="16"/>
                <w:lang w:val="es-BO" w:eastAsia="es-BO"/>
              </w:rPr>
            </w:pPr>
            <w:r w:rsidRPr="00AE08FD">
              <w:rPr>
                <w:rFonts w:asciiTheme="minorHAnsi" w:hAnsiTheme="minorHAnsi" w:cs="Calibri"/>
                <w:color w:val="262626"/>
                <w:sz w:val="16"/>
                <w:szCs w:val="16"/>
                <w:lang w:val="es-BO" w:eastAsia="es-BO"/>
              </w:rPr>
              <w:t xml:space="preserve">Porta instrumentos de medición </w:t>
            </w:r>
          </w:p>
          <w:p w14:paraId="413E0F99" w14:textId="77777777" w:rsidR="00AE08FD" w:rsidRPr="00AE08FD" w:rsidRDefault="00AE08FD" w:rsidP="00AE08FD">
            <w:pPr>
              <w:pStyle w:val="Prrafodelista"/>
              <w:numPr>
                <w:ilvl w:val="0"/>
                <w:numId w:val="42"/>
              </w:numPr>
              <w:jc w:val="both"/>
              <w:rPr>
                <w:rFonts w:asciiTheme="minorHAnsi" w:hAnsiTheme="minorHAnsi" w:cs="Calibri"/>
                <w:color w:val="262626"/>
                <w:sz w:val="16"/>
                <w:szCs w:val="16"/>
                <w:lang w:val="es-BO" w:eastAsia="es-BO"/>
              </w:rPr>
            </w:pPr>
            <w:r w:rsidRPr="00AE08FD">
              <w:rPr>
                <w:rFonts w:asciiTheme="minorHAnsi" w:hAnsiTheme="minorHAnsi" w:cs="Calibri"/>
                <w:color w:val="262626"/>
                <w:sz w:val="16"/>
                <w:szCs w:val="16"/>
                <w:lang w:val="es-BO" w:eastAsia="es-BO"/>
              </w:rPr>
              <w:t>Gabinete</w:t>
            </w:r>
          </w:p>
          <w:p w14:paraId="04E929CA" w14:textId="77777777" w:rsidR="00AE08FD" w:rsidRPr="00AE08FD" w:rsidRDefault="00AE08FD" w:rsidP="00880D1B">
            <w:pPr>
              <w:pStyle w:val="Prrafodelista"/>
              <w:jc w:val="both"/>
              <w:rPr>
                <w:rFonts w:asciiTheme="minorHAnsi" w:hAnsiTheme="minorHAnsi" w:cs="Calibri"/>
                <w:color w:val="262626"/>
                <w:sz w:val="16"/>
                <w:szCs w:val="16"/>
                <w:lang w:val="es-BO" w:eastAsia="es-BO"/>
              </w:rPr>
            </w:pPr>
          </w:p>
          <w:p w14:paraId="7FF4EF9D" w14:textId="77777777" w:rsidR="00AE08FD" w:rsidRPr="00AE08FD" w:rsidRDefault="00AE08FD" w:rsidP="00880D1B">
            <w:pPr>
              <w:spacing w:after="240"/>
              <w:jc w:val="both"/>
              <w:rPr>
                <w:rFonts w:asciiTheme="minorHAnsi" w:hAnsiTheme="minorHAnsi" w:cs="Calibri"/>
                <w:b/>
                <w:color w:val="262626"/>
                <w:sz w:val="16"/>
                <w:szCs w:val="16"/>
                <w:lang w:val="es-BO" w:eastAsia="es-BO"/>
              </w:rPr>
            </w:pPr>
            <w:r w:rsidRPr="00AE08FD">
              <w:rPr>
                <w:rFonts w:asciiTheme="minorHAnsi" w:hAnsiTheme="minorHAnsi" w:cs="Calibri"/>
                <w:b/>
                <w:color w:val="262626"/>
                <w:sz w:val="16"/>
                <w:szCs w:val="16"/>
                <w:lang w:val="es-BO" w:eastAsia="es-BO"/>
              </w:rPr>
              <w:t xml:space="preserve">Características de cintas de medición: </w:t>
            </w:r>
          </w:p>
          <w:p w14:paraId="729953F1" w14:textId="4271204E" w:rsidR="00AE08FD" w:rsidRPr="00AE08FD" w:rsidRDefault="00331FC7" w:rsidP="00880D1B">
            <w:pPr>
              <w:pStyle w:val="NormalWeb"/>
              <w:jc w:val="center"/>
              <w:rPr>
                <w:rStyle w:val="nfasis"/>
                <w:rFonts w:asciiTheme="minorHAnsi" w:hAnsiTheme="minorHAnsi" w:cs="Calibri"/>
                <w:b/>
                <w:bCs/>
                <w:color w:val="262626"/>
                <w:sz w:val="16"/>
                <w:szCs w:val="16"/>
              </w:rPr>
            </w:pPr>
            <w:r>
              <w:rPr>
                <w:rFonts w:asciiTheme="minorHAnsi" w:hAnsiTheme="minorHAnsi" w:cs="Calibri"/>
                <w:noProof/>
                <w:color w:val="262626"/>
                <w:sz w:val="16"/>
                <w:szCs w:val="16"/>
              </w:rPr>
              <w:pict w14:anchorId="0330450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Descripción: http://www.avanzagroup.com.co/images/stories/cintas/cinta_metricas.jpg" style="width:191.4pt;height:70.8pt;visibility:visible">
                  <v:imagedata r:id="rId21" o:title="cinta_metricas"/>
                </v:shape>
              </w:pict>
            </w:r>
          </w:p>
          <w:p w14:paraId="7F3632C4" w14:textId="77777777" w:rsidR="00AE08FD" w:rsidRPr="00AE08FD" w:rsidRDefault="00AE08FD" w:rsidP="00880D1B">
            <w:pPr>
              <w:pStyle w:val="NormalWeb"/>
              <w:rPr>
                <w:rFonts w:asciiTheme="minorHAnsi" w:hAnsiTheme="minorHAnsi" w:cs="Calibri"/>
                <w:b/>
                <w:color w:val="262626"/>
                <w:sz w:val="16"/>
                <w:szCs w:val="16"/>
              </w:rPr>
            </w:pPr>
            <w:proofErr w:type="spellStart"/>
            <w:r w:rsidRPr="00AE08FD">
              <w:rPr>
                <w:rStyle w:val="nfasis"/>
                <w:rFonts w:asciiTheme="minorHAnsi" w:hAnsiTheme="minorHAnsi" w:cs="Calibri"/>
                <w:b/>
                <w:color w:val="262626"/>
                <w:sz w:val="16"/>
                <w:szCs w:val="16"/>
              </w:rPr>
              <w:t>Características</w:t>
            </w:r>
            <w:proofErr w:type="spellEnd"/>
          </w:p>
          <w:p w14:paraId="5D4690E6" w14:textId="77777777" w:rsidR="00AE08FD" w:rsidRPr="00AE08FD" w:rsidRDefault="00AE08FD" w:rsidP="00AE08FD">
            <w:pPr>
              <w:numPr>
                <w:ilvl w:val="0"/>
                <w:numId w:val="43"/>
              </w:numPr>
              <w:spacing w:before="100" w:beforeAutospacing="1" w:after="100" w:afterAutospacing="1"/>
              <w:rPr>
                <w:rFonts w:asciiTheme="minorHAnsi" w:hAnsiTheme="minorHAnsi" w:cs="Calibri"/>
                <w:color w:val="262626"/>
                <w:sz w:val="16"/>
                <w:szCs w:val="16"/>
              </w:rPr>
            </w:pPr>
            <w:r w:rsidRPr="00AE08FD">
              <w:rPr>
                <w:rFonts w:asciiTheme="minorHAnsi" w:hAnsiTheme="minorHAnsi" w:cs="Calibri"/>
                <w:color w:val="262626"/>
                <w:sz w:val="16"/>
                <w:szCs w:val="16"/>
              </w:rPr>
              <w:t>1/2 "x 18" con marcas negras unidas al acero</w:t>
            </w:r>
          </w:p>
          <w:p w14:paraId="77319F98" w14:textId="77777777" w:rsidR="00AE08FD" w:rsidRPr="00AE08FD" w:rsidRDefault="00AE08FD" w:rsidP="00AE08FD">
            <w:pPr>
              <w:numPr>
                <w:ilvl w:val="0"/>
                <w:numId w:val="43"/>
              </w:numPr>
              <w:spacing w:before="100" w:beforeAutospacing="1" w:after="100" w:afterAutospacing="1"/>
              <w:rPr>
                <w:rFonts w:asciiTheme="minorHAnsi" w:hAnsiTheme="minorHAnsi" w:cs="Calibri"/>
                <w:color w:val="262626"/>
                <w:sz w:val="16"/>
                <w:szCs w:val="16"/>
              </w:rPr>
            </w:pPr>
            <w:r w:rsidRPr="00AE08FD">
              <w:rPr>
                <w:rFonts w:asciiTheme="minorHAnsi" w:hAnsiTheme="minorHAnsi" w:cs="Calibri"/>
                <w:color w:val="262626"/>
                <w:sz w:val="16"/>
                <w:szCs w:val="16"/>
              </w:rPr>
              <w:t xml:space="preserve">Empotrada debajo de varias capas de níquel y cromo </w:t>
            </w:r>
            <w:proofErr w:type="spellStart"/>
            <w:r w:rsidRPr="00AE08FD">
              <w:rPr>
                <w:rFonts w:asciiTheme="minorHAnsi" w:hAnsiTheme="minorHAnsi" w:cs="Calibri"/>
                <w:color w:val="262626"/>
                <w:sz w:val="16"/>
                <w:szCs w:val="16"/>
              </w:rPr>
              <w:t>electrochapado</w:t>
            </w:r>
            <w:proofErr w:type="spellEnd"/>
          </w:p>
          <w:p w14:paraId="45C47478" w14:textId="77777777" w:rsidR="00AE08FD" w:rsidRPr="00AE08FD" w:rsidRDefault="00AE08FD" w:rsidP="00AE08FD">
            <w:pPr>
              <w:numPr>
                <w:ilvl w:val="0"/>
                <w:numId w:val="43"/>
              </w:numPr>
              <w:spacing w:before="100" w:beforeAutospacing="1" w:after="100" w:afterAutospacing="1"/>
              <w:rPr>
                <w:rFonts w:asciiTheme="minorHAnsi" w:hAnsiTheme="minorHAnsi" w:cs="Calibri"/>
                <w:color w:val="262626"/>
                <w:sz w:val="16"/>
                <w:szCs w:val="16"/>
              </w:rPr>
            </w:pPr>
            <w:r w:rsidRPr="00AE08FD">
              <w:rPr>
                <w:rFonts w:asciiTheme="minorHAnsi" w:hAnsiTheme="minorHAnsi" w:cs="Calibri"/>
                <w:color w:val="262626"/>
                <w:sz w:val="16"/>
                <w:szCs w:val="16"/>
              </w:rPr>
              <w:t>Proporciona una mayor resistencia al desgaste y la corrosión</w:t>
            </w:r>
          </w:p>
          <w:p w14:paraId="1CB4E8CD" w14:textId="77777777" w:rsidR="00AE08FD" w:rsidRPr="00AE08FD" w:rsidRDefault="00AE08FD" w:rsidP="00AE08FD">
            <w:pPr>
              <w:numPr>
                <w:ilvl w:val="0"/>
                <w:numId w:val="43"/>
              </w:numPr>
              <w:spacing w:before="100" w:beforeAutospacing="1" w:after="100" w:afterAutospacing="1"/>
              <w:rPr>
                <w:rFonts w:asciiTheme="minorHAnsi" w:hAnsiTheme="minorHAnsi" w:cs="Calibri"/>
                <w:color w:val="262626"/>
                <w:sz w:val="16"/>
                <w:szCs w:val="16"/>
              </w:rPr>
            </w:pPr>
            <w:r w:rsidRPr="00AE08FD">
              <w:rPr>
                <w:rFonts w:asciiTheme="minorHAnsi" w:hAnsiTheme="minorHAnsi" w:cs="Calibri"/>
                <w:color w:val="262626"/>
                <w:sz w:val="16"/>
                <w:szCs w:val="16"/>
              </w:rPr>
              <w:t>Todas las cintas leen de derecha a izquierda</w:t>
            </w:r>
          </w:p>
          <w:p w14:paraId="6353C5B4" w14:textId="77777777" w:rsidR="00AE08FD" w:rsidRPr="00AE08FD" w:rsidRDefault="00AE08FD" w:rsidP="00AE08FD">
            <w:pPr>
              <w:numPr>
                <w:ilvl w:val="0"/>
                <w:numId w:val="43"/>
              </w:numPr>
              <w:spacing w:before="100" w:beforeAutospacing="1" w:after="100" w:afterAutospacing="1"/>
              <w:rPr>
                <w:rFonts w:asciiTheme="minorHAnsi" w:hAnsiTheme="minorHAnsi" w:cs="Calibri"/>
                <w:color w:val="262626"/>
                <w:sz w:val="16"/>
                <w:szCs w:val="16"/>
              </w:rPr>
            </w:pPr>
            <w:r w:rsidRPr="00AE08FD">
              <w:rPr>
                <w:rFonts w:asciiTheme="minorHAnsi" w:hAnsiTheme="minorHAnsi" w:cs="Calibri"/>
                <w:color w:val="262626"/>
                <w:sz w:val="16"/>
                <w:szCs w:val="16"/>
              </w:rPr>
              <w:t>Armazón pesado diseñado para años de uso rudo</w:t>
            </w:r>
          </w:p>
          <w:p w14:paraId="1FD4844D" w14:textId="77777777" w:rsidR="00AE08FD" w:rsidRPr="00AE08FD" w:rsidRDefault="00AE08FD" w:rsidP="00AE08FD">
            <w:pPr>
              <w:numPr>
                <w:ilvl w:val="0"/>
                <w:numId w:val="43"/>
              </w:numPr>
              <w:spacing w:before="100" w:beforeAutospacing="1" w:after="100" w:afterAutospacing="1"/>
              <w:rPr>
                <w:rFonts w:asciiTheme="minorHAnsi" w:hAnsiTheme="minorHAnsi" w:cs="Calibri"/>
                <w:color w:val="262626"/>
                <w:sz w:val="16"/>
                <w:szCs w:val="16"/>
              </w:rPr>
            </w:pPr>
            <w:r w:rsidRPr="00AE08FD">
              <w:rPr>
                <w:rFonts w:asciiTheme="minorHAnsi" w:hAnsiTheme="minorHAnsi" w:cs="Calibri"/>
                <w:color w:val="262626"/>
                <w:sz w:val="16"/>
                <w:szCs w:val="16"/>
              </w:rPr>
              <w:t>Todos los marcos incluyen una correa de conexión a tierra</w:t>
            </w:r>
          </w:p>
          <w:p w14:paraId="36E445C1" w14:textId="77777777" w:rsidR="00AE08FD" w:rsidRPr="00AE08FD" w:rsidRDefault="00AE08FD" w:rsidP="00AE08FD">
            <w:pPr>
              <w:numPr>
                <w:ilvl w:val="0"/>
                <w:numId w:val="43"/>
              </w:numPr>
              <w:spacing w:before="100" w:beforeAutospacing="1" w:after="100" w:afterAutospacing="1"/>
              <w:rPr>
                <w:rFonts w:asciiTheme="minorHAnsi" w:hAnsiTheme="minorHAnsi" w:cs="Calibri"/>
                <w:color w:val="262626"/>
                <w:sz w:val="16"/>
                <w:szCs w:val="16"/>
              </w:rPr>
            </w:pPr>
            <w:r w:rsidRPr="00AE08FD">
              <w:rPr>
                <w:rFonts w:asciiTheme="minorHAnsi" w:hAnsiTheme="minorHAnsi" w:cs="Calibri"/>
                <w:color w:val="262626"/>
                <w:sz w:val="16"/>
                <w:szCs w:val="16"/>
              </w:rPr>
              <w:t>Plomada debe pedirse por separado</w:t>
            </w:r>
          </w:p>
          <w:p w14:paraId="6E54D766" w14:textId="77777777" w:rsidR="00AE08FD" w:rsidRPr="00AE08FD" w:rsidRDefault="00AE08FD" w:rsidP="00AE08FD">
            <w:pPr>
              <w:numPr>
                <w:ilvl w:val="0"/>
                <w:numId w:val="43"/>
              </w:numPr>
              <w:spacing w:before="100" w:beforeAutospacing="1" w:after="100" w:afterAutospacing="1"/>
              <w:rPr>
                <w:rFonts w:asciiTheme="minorHAnsi" w:hAnsiTheme="minorHAnsi" w:cs="Calibri"/>
                <w:color w:val="262626"/>
                <w:sz w:val="16"/>
                <w:szCs w:val="16"/>
              </w:rPr>
            </w:pPr>
            <w:r w:rsidRPr="00AE08FD">
              <w:rPr>
                <w:rFonts w:asciiTheme="minorHAnsi" w:hAnsiTheme="minorHAnsi" w:cs="Calibri"/>
                <w:color w:val="262626"/>
                <w:sz w:val="16"/>
                <w:szCs w:val="16"/>
              </w:rPr>
              <w:t>Sacudida vertical Recomendado: 590, 590G</w:t>
            </w:r>
          </w:p>
          <w:p w14:paraId="47D85F89" w14:textId="77777777" w:rsidR="00AE08FD" w:rsidRPr="00AE08FD" w:rsidRDefault="00AE08FD" w:rsidP="00AE08FD">
            <w:pPr>
              <w:numPr>
                <w:ilvl w:val="0"/>
                <w:numId w:val="43"/>
              </w:numPr>
              <w:spacing w:before="100" w:beforeAutospacing="1" w:after="100" w:afterAutospacing="1"/>
              <w:rPr>
                <w:rFonts w:asciiTheme="minorHAnsi" w:hAnsiTheme="minorHAnsi" w:cs="Calibri"/>
                <w:color w:val="262626"/>
                <w:sz w:val="16"/>
                <w:szCs w:val="16"/>
              </w:rPr>
            </w:pPr>
            <w:r w:rsidRPr="00AE08FD">
              <w:rPr>
                <w:rFonts w:asciiTheme="minorHAnsi" w:hAnsiTheme="minorHAnsi" w:cs="Calibri"/>
                <w:color w:val="262626"/>
                <w:sz w:val="16"/>
                <w:szCs w:val="16"/>
              </w:rPr>
              <w:t>Estilo de la hoja: D1</w:t>
            </w:r>
          </w:p>
          <w:p w14:paraId="52D5F1CC" w14:textId="77777777" w:rsidR="00AE08FD" w:rsidRPr="00AE08FD" w:rsidRDefault="00AE08FD" w:rsidP="00880D1B">
            <w:pPr>
              <w:pStyle w:val="NormalWeb"/>
              <w:rPr>
                <w:rStyle w:val="Textoennegrita"/>
                <w:rFonts w:asciiTheme="minorHAnsi" w:hAnsiTheme="minorHAnsi" w:cs="Calibri"/>
                <w:i/>
                <w:iCs/>
                <w:color w:val="262626"/>
                <w:sz w:val="16"/>
                <w:szCs w:val="16"/>
              </w:rPr>
            </w:pPr>
            <w:proofErr w:type="spellStart"/>
            <w:r w:rsidRPr="00AE08FD">
              <w:rPr>
                <w:rStyle w:val="Textoennegrita"/>
                <w:rFonts w:asciiTheme="minorHAnsi" w:hAnsiTheme="minorHAnsi" w:cs="Calibri"/>
                <w:i/>
                <w:iCs/>
                <w:color w:val="262626"/>
                <w:sz w:val="16"/>
                <w:szCs w:val="16"/>
              </w:rPr>
              <w:t>Especificaciones</w:t>
            </w:r>
            <w:proofErr w:type="spellEnd"/>
          </w:p>
          <w:p w14:paraId="74A9EF94" w14:textId="77777777" w:rsidR="00AE08FD" w:rsidRPr="00AE08FD" w:rsidRDefault="00AE08FD" w:rsidP="00AE08FD">
            <w:pPr>
              <w:pStyle w:val="NormalWeb"/>
              <w:numPr>
                <w:ilvl w:val="0"/>
                <w:numId w:val="44"/>
              </w:numPr>
              <w:spacing w:beforeAutospacing="1" w:afterAutospacing="1"/>
              <w:rPr>
                <w:rFonts w:asciiTheme="minorHAnsi" w:hAnsiTheme="minorHAnsi" w:cs="Calibri"/>
                <w:b/>
                <w:bCs/>
                <w:i/>
                <w:iCs/>
                <w:color w:val="262626"/>
                <w:sz w:val="16"/>
                <w:szCs w:val="16"/>
              </w:rPr>
            </w:pPr>
            <w:r w:rsidRPr="00AE08FD">
              <w:rPr>
                <w:rFonts w:asciiTheme="minorHAnsi" w:hAnsiTheme="minorHAnsi" w:cs="Calibri"/>
                <w:color w:val="262626"/>
                <w:sz w:val="16"/>
                <w:szCs w:val="16"/>
              </w:rPr>
              <w:t xml:space="preserve">UPC: 037103459527 o </w:t>
            </w:r>
            <w:proofErr w:type="spellStart"/>
            <w:r w:rsidRPr="00AE08FD">
              <w:rPr>
                <w:rFonts w:asciiTheme="minorHAnsi" w:hAnsiTheme="minorHAnsi" w:cs="Calibri"/>
                <w:color w:val="262626"/>
                <w:sz w:val="16"/>
                <w:szCs w:val="16"/>
              </w:rPr>
              <w:t>similares</w:t>
            </w:r>
            <w:proofErr w:type="spellEnd"/>
            <w:r w:rsidRPr="00AE08FD">
              <w:rPr>
                <w:rFonts w:asciiTheme="minorHAnsi" w:hAnsiTheme="minorHAnsi" w:cs="Calibri"/>
                <w:color w:val="262626"/>
                <w:sz w:val="16"/>
                <w:szCs w:val="16"/>
              </w:rPr>
              <w:t xml:space="preserve"> </w:t>
            </w:r>
          </w:p>
          <w:p w14:paraId="3659041E" w14:textId="77777777" w:rsidR="00AE08FD" w:rsidRPr="00331FC7" w:rsidRDefault="00AE08FD" w:rsidP="00AE08FD">
            <w:pPr>
              <w:pStyle w:val="NormalWeb"/>
              <w:numPr>
                <w:ilvl w:val="0"/>
                <w:numId w:val="44"/>
              </w:numPr>
              <w:spacing w:beforeAutospacing="1" w:afterAutospacing="1"/>
              <w:rPr>
                <w:rFonts w:asciiTheme="minorHAnsi" w:hAnsiTheme="minorHAnsi" w:cs="Calibri"/>
                <w:b/>
                <w:bCs/>
                <w:i/>
                <w:iCs/>
                <w:color w:val="262626"/>
                <w:sz w:val="16"/>
                <w:szCs w:val="16"/>
                <w:lang w:val="es-BO"/>
              </w:rPr>
            </w:pPr>
            <w:r w:rsidRPr="00331FC7">
              <w:rPr>
                <w:rFonts w:asciiTheme="minorHAnsi" w:hAnsiTheme="minorHAnsi" w:cs="Calibri"/>
                <w:color w:val="262626"/>
                <w:sz w:val="16"/>
                <w:szCs w:val="16"/>
                <w:lang w:val="es-BO"/>
              </w:rPr>
              <w:t xml:space="preserve">Nombre del producto     : Atlas </w:t>
            </w:r>
            <w:proofErr w:type="spellStart"/>
            <w:r w:rsidRPr="00331FC7">
              <w:rPr>
                <w:rFonts w:asciiTheme="minorHAnsi" w:hAnsiTheme="minorHAnsi" w:cs="Calibri"/>
                <w:color w:val="262626"/>
                <w:sz w:val="16"/>
                <w:szCs w:val="16"/>
                <w:lang w:val="es-BO"/>
              </w:rPr>
              <w:t>Double</w:t>
            </w:r>
            <w:proofErr w:type="spellEnd"/>
            <w:r w:rsidRPr="00331FC7">
              <w:rPr>
                <w:rFonts w:asciiTheme="minorHAnsi" w:hAnsiTheme="minorHAnsi" w:cs="Calibri"/>
                <w:color w:val="262626"/>
                <w:sz w:val="16"/>
                <w:szCs w:val="16"/>
                <w:lang w:val="es-BO"/>
              </w:rPr>
              <w:t xml:space="preserve"> </w:t>
            </w:r>
            <w:proofErr w:type="spellStart"/>
            <w:r w:rsidRPr="00331FC7">
              <w:rPr>
                <w:rFonts w:asciiTheme="minorHAnsi" w:hAnsiTheme="minorHAnsi" w:cs="Calibri"/>
                <w:color w:val="262626"/>
                <w:sz w:val="16"/>
                <w:szCs w:val="16"/>
                <w:lang w:val="es-BO"/>
              </w:rPr>
              <w:t>Duty</w:t>
            </w:r>
            <w:proofErr w:type="spellEnd"/>
            <w:r w:rsidRPr="00331FC7">
              <w:rPr>
                <w:rFonts w:asciiTheme="minorHAnsi" w:hAnsiTheme="minorHAnsi" w:cs="Calibri"/>
                <w:color w:val="262626"/>
                <w:sz w:val="16"/>
                <w:szCs w:val="16"/>
                <w:lang w:val="es-BO"/>
              </w:rPr>
              <w:t xml:space="preserve"> o similar </w:t>
            </w:r>
          </w:p>
          <w:p w14:paraId="0FFFB669" w14:textId="77777777" w:rsidR="00AE08FD" w:rsidRPr="00331FC7" w:rsidRDefault="00AE08FD" w:rsidP="00AE08FD">
            <w:pPr>
              <w:pStyle w:val="NormalWeb"/>
              <w:numPr>
                <w:ilvl w:val="0"/>
                <w:numId w:val="44"/>
              </w:numPr>
              <w:spacing w:beforeAutospacing="1" w:afterAutospacing="1"/>
              <w:rPr>
                <w:rFonts w:asciiTheme="minorHAnsi" w:hAnsiTheme="minorHAnsi" w:cs="Calibri"/>
                <w:b/>
                <w:bCs/>
                <w:i/>
                <w:iCs/>
                <w:color w:val="262626"/>
                <w:sz w:val="16"/>
                <w:szCs w:val="16"/>
                <w:lang w:val="es-BO"/>
              </w:rPr>
            </w:pPr>
            <w:r w:rsidRPr="00331FC7">
              <w:rPr>
                <w:rFonts w:asciiTheme="minorHAnsi" w:hAnsiTheme="minorHAnsi" w:cs="Calibri"/>
                <w:color w:val="262626"/>
                <w:sz w:val="16"/>
                <w:szCs w:val="16"/>
                <w:lang w:val="es-BO"/>
              </w:rPr>
              <w:t>Ancho de la hoja (pulgadas): 1/2 pulgada</w:t>
            </w:r>
          </w:p>
          <w:p w14:paraId="6005A6DF" w14:textId="77777777" w:rsidR="00AE08FD" w:rsidRPr="00AE08FD" w:rsidRDefault="00AE08FD" w:rsidP="00AE08FD">
            <w:pPr>
              <w:pStyle w:val="NormalWeb"/>
              <w:numPr>
                <w:ilvl w:val="0"/>
                <w:numId w:val="44"/>
              </w:numPr>
              <w:spacing w:beforeAutospacing="1" w:afterAutospacing="1"/>
              <w:rPr>
                <w:rFonts w:asciiTheme="minorHAnsi" w:hAnsiTheme="minorHAnsi" w:cs="Calibri"/>
                <w:b/>
                <w:bCs/>
                <w:i/>
                <w:iCs/>
                <w:color w:val="262626"/>
                <w:sz w:val="16"/>
                <w:szCs w:val="16"/>
              </w:rPr>
            </w:pPr>
            <w:proofErr w:type="spellStart"/>
            <w:r w:rsidRPr="00AE08FD">
              <w:rPr>
                <w:rFonts w:asciiTheme="minorHAnsi" w:hAnsiTheme="minorHAnsi" w:cs="Calibri"/>
                <w:color w:val="262626"/>
                <w:sz w:val="16"/>
                <w:szCs w:val="16"/>
              </w:rPr>
              <w:lastRenderedPageBreak/>
              <w:t>Longitud</w:t>
            </w:r>
            <w:proofErr w:type="spellEnd"/>
            <w:r w:rsidRPr="00AE08FD">
              <w:rPr>
                <w:rFonts w:asciiTheme="minorHAnsi" w:hAnsiTheme="minorHAnsi" w:cs="Calibri"/>
                <w:color w:val="262626"/>
                <w:sz w:val="16"/>
                <w:szCs w:val="16"/>
              </w:rPr>
              <w:t xml:space="preserve"> de la </w:t>
            </w:r>
            <w:proofErr w:type="spellStart"/>
            <w:r w:rsidRPr="00AE08FD">
              <w:rPr>
                <w:rFonts w:asciiTheme="minorHAnsi" w:hAnsiTheme="minorHAnsi" w:cs="Calibri"/>
                <w:color w:val="262626"/>
                <w:sz w:val="16"/>
                <w:szCs w:val="16"/>
              </w:rPr>
              <w:t>lámina</w:t>
            </w:r>
            <w:proofErr w:type="spellEnd"/>
            <w:r w:rsidRPr="00AE08FD">
              <w:rPr>
                <w:rFonts w:asciiTheme="minorHAnsi" w:hAnsiTheme="minorHAnsi" w:cs="Calibri"/>
                <w:color w:val="262626"/>
                <w:sz w:val="16"/>
                <w:szCs w:val="16"/>
              </w:rPr>
              <w:t>: 18 pies       </w:t>
            </w:r>
          </w:p>
          <w:p w14:paraId="53DF92DA" w14:textId="77777777" w:rsidR="00AE08FD" w:rsidRPr="00AE08FD" w:rsidRDefault="00AE08FD" w:rsidP="00AE08FD">
            <w:pPr>
              <w:pStyle w:val="NormalWeb"/>
              <w:numPr>
                <w:ilvl w:val="0"/>
                <w:numId w:val="44"/>
              </w:numPr>
              <w:spacing w:beforeAutospacing="1" w:afterAutospacing="1"/>
              <w:rPr>
                <w:rFonts w:asciiTheme="minorHAnsi" w:hAnsiTheme="minorHAnsi" w:cs="Calibri"/>
                <w:b/>
                <w:bCs/>
                <w:i/>
                <w:iCs/>
                <w:color w:val="262626"/>
                <w:sz w:val="16"/>
                <w:szCs w:val="16"/>
              </w:rPr>
            </w:pPr>
            <w:proofErr w:type="spellStart"/>
            <w:r w:rsidRPr="00AE08FD">
              <w:rPr>
                <w:rFonts w:asciiTheme="minorHAnsi" w:hAnsiTheme="minorHAnsi" w:cs="Calibri"/>
                <w:color w:val="262626"/>
                <w:sz w:val="16"/>
                <w:szCs w:val="16"/>
              </w:rPr>
              <w:t>Estilo</w:t>
            </w:r>
            <w:proofErr w:type="spellEnd"/>
            <w:r w:rsidRPr="00AE08FD">
              <w:rPr>
                <w:rFonts w:asciiTheme="minorHAnsi" w:hAnsiTheme="minorHAnsi" w:cs="Calibri"/>
                <w:color w:val="262626"/>
                <w:sz w:val="16"/>
                <w:szCs w:val="16"/>
              </w:rPr>
              <w:t xml:space="preserve"> de la </w:t>
            </w:r>
            <w:proofErr w:type="spellStart"/>
            <w:r w:rsidRPr="00AE08FD">
              <w:rPr>
                <w:rFonts w:asciiTheme="minorHAnsi" w:hAnsiTheme="minorHAnsi" w:cs="Calibri"/>
                <w:color w:val="262626"/>
                <w:sz w:val="16"/>
                <w:szCs w:val="16"/>
              </w:rPr>
              <w:t>lámina</w:t>
            </w:r>
            <w:proofErr w:type="spellEnd"/>
            <w:r w:rsidRPr="00AE08FD">
              <w:rPr>
                <w:rFonts w:asciiTheme="minorHAnsi" w:hAnsiTheme="minorHAnsi" w:cs="Calibri"/>
                <w:color w:val="262626"/>
                <w:sz w:val="16"/>
                <w:szCs w:val="16"/>
              </w:rPr>
              <w:t>: D1      </w:t>
            </w:r>
          </w:p>
          <w:p w14:paraId="431186DE" w14:textId="77777777" w:rsidR="00AE08FD" w:rsidRPr="00331FC7" w:rsidRDefault="00AE08FD" w:rsidP="00AE08FD">
            <w:pPr>
              <w:pStyle w:val="NormalWeb"/>
              <w:numPr>
                <w:ilvl w:val="0"/>
                <w:numId w:val="44"/>
              </w:numPr>
              <w:spacing w:beforeAutospacing="1" w:afterAutospacing="1"/>
              <w:rPr>
                <w:rFonts w:asciiTheme="minorHAnsi" w:hAnsiTheme="minorHAnsi" w:cs="Calibri"/>
                <w:b/>
                <w:bCs/>
                <w:i/>
                <w:iCs/>
                <w:color w:val="262626"/>
                <w:sz w:val="16"/>
                <w:szCs w:val="16"/>
                <w:lang w:val="es-BO"/>
              </w:rPr>
            </w:pPr>
            <w:r w:rsidRPr="00331FC7">
              <w:rPr>
                <w:rFonts w:asciiTheme="minorHAnsi" w:hAnsiTheme="minorHAnsi" w:cs="Calibri"/>
                <w:color w:val="262626"/>
                <w:sz w:val="16"/>
                <w:szCs w:val="16"/>
                <w:lang w:val="es-BO"/>
              </w:rPr>
              <w:t>Estilo de la caja o rollo: Marco de trabajo pesado       </w:t>
            </w:r>
          </w:p>
          <w:p w14:paraId="126FCC0A" w14:textId="77777777" w:rsidR="00AE08FD" w:rsidRPr="00331FC7" w:rsidRDefault="00AE08FD" w:rsidP="00AE08FD">
            <w:pPr>
              <w:pStyle w:val="NormalWeb"/>
              <w:numPr>
                <w:ilvl w:val="0"/>
                <w:numId w:val="44"/>
              </w:numPr>
              <w:spacing w:beforeAutospacing="1" w:afterAutospacing="1"/>
              <w:rPr>
                <w:rFonts w:asciiTheme="minorHAnsi" w:hAnsiTheme="minorHAnsi" w:cs="Calibri"/>
                <w:b/>
                <w:bCs/>
                <w:i/>
                <w:iCs/>
                <w:color w:val="262626"/>
                <w:sz w:val="16"/>
                <w:szCs w:val="16"/>
                <w:lang w:val="es-BO"/>
              </w:rPr>
            </w:pPr>
            <w:r w:rsidRPr="00331FC7">
              <w:rPr>
                <w:rFonts w:asciiTheme="minorHAnsi" w:hAnsiTheme="minorHAnsi" w:cs="Calibri"/>
                <w:color w:val="262626"/>
                <w:sz w:val="16"/>
                <w:szCs w:val="16"/>
                <w:lang w:val="es-BO"/>
              </w:rPr>
              <w:t>Acabado de hoja:   </w:t>
            </w:r>
            <w:proofErr w:type="spellStart"/>
            <w:r w:rsidRPr="00331FC7">
              <w:rPr>
                <w:rFonts w:asciiTheme="minorHAnsi" w:hAnsiTheme="minorHAnsi" w:cs="Calibri"/>
                <w:color w:val="262626"/>
                <w:sz w:val="16"/>
                <w:szCs w:val="16"/>
                <w:lang w:val="es-BO"/>
              </w:rPr>
              <w:t>Chrome</w:t>
            </w:r>
            <w:proofErr w:type="spellEnd"/>
            <w:r w:rsidRPr="00331FC7">
              <w:rPr>
                <w:rFonts w:asciiTheme="minorHAnsi" w:hAnsiTheme="minorHAnsi" w:cs="Calibri"/>
                <w:color w:val="262626"/>
                <w:sz w:val="16"/>
                <w:szCs w:val="16"/>
                <w:lang w:val="es-BO"/>
              </w:rPr>
              <w:t xml:space="preserve"> </w:t>
            </w:r>
            <w:proofErr w:type="spellStart"/>
            <w:r w:rsidRPr="00331FC7">
              <w:rPr>
                <w:rFonts w:asciiTheme="minorHAnsi" w:hAnsiTheme="minorHAnsi" w:cs="Calibri"/>
                <w:color w:val="262626"/>
                <w:sz w:val="16"/>
                <w:szCs w:val="16"/>
                <w:lang w:val="es-BO"/>
              </w:rPr>
              <w:t>Clad</w:t>
            </w:r>
            <w:proofErr w:type="spellEnd"/>
            <w:r w:rsidRPr="00331FC7">
              <w:rPr>
                <w:rFonts w:asciiTheme="minorHAnsi" w:hAnsiTheme="minorHAnsi" w:cs="Calibri"/>
                <w:color w:val="262626"/>
                <w:sz w:val="16"/>
                <w:szCs w:val="16"/>
                <w:lang w:val="es-BO"/>
              </w:rPr>
              <w:t xml:space="preserve"> ® / ® </w:t>
            </w:r>
            <w:proofErr w:type="spellStart"/>
            <w:r w:rsidRPr="00331FC7">
              <w:rPr>
                <w:rFonts w:asciiTheme="minorHAnsi" w:hAnsiTheme="minorHAnsi" w:cs="Calibri"/>
                <w:color w:val="262626"/>
                <w:sz w:val="16"/>
                <w:szCs w:val="16"/>
                <w:lang w:val="es-BO"/>
              </w:rPr>
              <w:t>Nubian</w:t>
            </w:r>
            <w:proofErr w:type="spellEnd"/>
            <w:r w:rsidRPr="00331FC7">
              <w:rPr>
                <w:rFonts w:asciiTheme="minorHAnsi" w:hAnsiTheme="minorHAnsi" w:cs="Calibri"/>
                <w:color w:val="262626"/>
                <w:sz w:val="16"/>
                <w:szCs w:val="16"/>
                <w:lang w:val="es-BO"/>
              </w:rPr>
              <w:t xml:space="preserve"> o similares          </w:t>
            </w:r>
          </w:p>
          <w:p w14:paraId="65F369DB" w14:textId="77777777" w:rsidR="00AE08FD" w:rsidRPr="00331FC7" w:rsidRDefault="00AE08FD" w:rsidP="00AE08FD">
            <w:pPr>
              <w:pStyle w:val="NormalWeb"/>
              <w:numPr>
                <w:ilvl w:val="0"/>
                <w:numId w:val="44"/>
              </w:numPr>
              <w:spacing w:beforeAutospacing="1" w:afterAutospacing="1"/>
              <w:rPr>
                <w:rFonts w:asciiTheme="minorHAnsi" w:hAnsiTheme="minorHAnsi" w:cs="Calibri"/>
                <w:b/>
                <w:bCs/>
                <w:i/>
                <w:iCs/>
                <w:color w:val="262626"/>
                <w:sz w:val="16"/>
                <w:szCs w:val="16"/>
                <w:lang w:val="es-BO"/>
              </w:rPr>
            </w:pPr>
            <w:r w:rsidRPr="00331FC7">
              <w:rPr>
                <w:rFonts w:asciiTheme="minorHAnsi" w:hAnsiTheme="minorHAnsi" w:cs="Calibri"/>
                <w:color w:val="262626"/>
                <w:sz w:val="16"/>
                <w:szCs w:val="16"/>
                <w:lang w:val="es-BO"/>
              </w:rPr>
              <w:t xml:space="preserve">Hoja de reemplazo Cat.:  OCN129012SF5 o similares       </w:t>
            </w:r>
          </w:p>
          <w:p w14:paraId="4630E8AD" w14:textId="77777777" w:rsidR="00AE08FD" w:rsidRPr="00AE08FD" w:rsidRDefault="00AE08FD" w:rsidP="00AE08FD">
            <w:pPr>
              <w:pStyle w:val="NormalWeb"/>
              <w:numPr>
                <w:ilvl w:val="0"/>
                <w:numId w:val="44"/>
              </w:numPr>
              <w:spacing w:beforeAutospacing="1" w:afterAutospacing="1"/>
              <w:rPr>
                <w:rStyle w:val="Textoennegrita"/>
                <w:rFonts w:asciiTheme="minorHAnsi" w:hAnsiTheme="minorHAnsi" w:cs="Calibri"/>
                <w:i/>
                <w:iCs/>
                <w:color w:val="262626"/>
                <w:sz w:val="16"/>
                <w:szCs w:val="16"/>
              </w:rPr>
            </w:pPr>
            <w:r w:rsidRPr="00AE08FD">
              <w:rPr>
                <w:rFonts w:asciiTheme="minorHAnsi" w:hAnsiTheme="minorHAnsi" w:cs="Calibri"/>
                <w:color w:val="262626"/>
                <w:sz w:val="16"/>
                <w:szCs w:val="16"/>
              </w:rPr>
              <w:t>Bob Cut: 590                            </w:t>
            </w:r>
          </w:p>
          <w:p w14:paraId="5D5B00D3" w14:textId="77777777" w:rsidR="00AE08FD" w:rsidRPr="00AE08FD" w:rsidRDefault="00AE08FD" w:rsidP="00880D1B">
            <w:pPr>
              <w:spacing w:before="100" w:beforeAutospacing="1" w:after="100" w:afterAutospacing="1"/>
              <w:rPr>
                <w:rFonts w:asciiTheme="minorHAnsi" w:hAnsiTheme="minorHAnsi" w:cs="Calibri"/>
                <w:color w:val="262626"/>
                <w:sz w:val="16"/>
                <w:szCs w:val="16"/>
                <w:lang w:val="es-BO" w:eastAsia="es-BO"/>
              </w:rPr>
            </w:pPr>
            <w:r w:rsidRPr="00AE08FD">
              <w:rPr>
                <w:rFonts w:asciiTheme="minorHAnsi" w:hAnsiTheme="minorHAnsi" w:cs="Calibri"/>
                <w:b/>
                <w:bCs/>
                <w:i/>
                <w:iCs/>
                <w:color w:val="262626"/>
                <w:sz w:val="16"/>
                <w:szCs w:val="16"/>
                <w:lang w:val="es-BO" w:eastAsia="es-BO"/>
              </w:rPr>
              <w:t>Plomado para Cinta 20 oz:</w:t>
            </w:r>
          </w:p>
          <w:p w14:paraId="073B7F8A" w14:textId="2664B81A" w:rsidR="00AE08FD" w:rsidRPr="00AE08FD" w:rsidRDefault="00331FC7" w:rsidP="00880D1B">
            <w:pPr>
              <w:spacing w:before="100" w:beforeAutospacing="1" w:after="100" w:afterAutospacing="1"/>
              <w:jc w:val="center"/>
              <w:rPr>
                <w:rFonts w:asciiTheme="minorHAnsi" w:hAnsiTheme="minorHAnsi" w:cs="Calibri"/>
                <w:color w:val="262626"/>
                <w:sz w:val="16"/>
                <w:szCs w:val="16"/>
                <w:lang w:val="es-BO" w:eastAsia="es-BO"/>
              </w:rPr>
            </w:pPr>
            <w:r>
              <w:rPr>
                <w:rFonts w:asciiTheme="minorHAnsi" w:hAnsiTheme="minorHAnsi" w:cs="Calibri"/>
                <w:noProof/>
                <w:color w:val="262626"/>
                <w:sz w:val="16"/>
                <w:szCs w:val="16"/>
                <w:lang w:val="es-BO" w:eastAsia="es-BO"/>
              </w:rPr>
              <w:pict w14:anchorId="6DD5EDF8">
                <v:shape id="_x0000_i1026" type="#_x0000_t75" alt="Descripción: http://www.avanzagroup.com.co/images/stories/cintaplomada.jpg" style="width:217.8pt;height:38.4pt;visibility:visible">
                  <v:imagedata r:id="rId22" o:title="cintaplomada"/>
                </v:shape>
              </w:pict>
            </w:r>
          </w:p>
          <w:p w14:paraId="10987F4B" w14:textId="77777777" w:rsidR="00AE08FD" w:rsidRPr="00AE08FD" w:rsidRDefault="00AE08FD" w:rsidP="00880D1B">
            <w:pPr>
              <w:spacing w:before="100" w:beforeAutospacing="1" w:after="100" w:afterAutospacing="1"/>
              <w:rPr>
                <w:rFonts w:asciiTheme="minorHAnsi" w:hAnsiTheme="minorHAnsi" w:cs="Calibri"/>
                <w:color w:val="262626"/>
                <w:sz w:val="16"/>
                <w:szCs w:val="16"/>
                <w:lang w:val="es-BO" w:eastAsia="es-BO"/>
              </w:rPr>
            </w:pPr>
            <w:r w:rsidRPr="00AE08FD">
              <w:rPr>
                <w:rFonts w:asciiTheme="minorHAnsi" w:hAnsiTheme="minorHAnsi" w:cs="Calibri"/>
                <w:b/>
                <w:bCs/>
                <w:i/>
                <w:iCs/>
                <w:color w:val="262626"/>
                <w:sz w:val="16"/>
                <w:szCs w:val="16"/>
                <w:lang w:val="es-BO" w:eastAsia="es-BO"/>
              </w:rPr>
              <w:t xml:space="preserve">Características </w:t>
            </w:r>
          </w:p>
          <w:p w14:paraId="45580F87" w14:textId="77777777" w:rsidR="00AE08FD" w:rsidRPr="00AE08FD" w:rsidRDefault="00AE08FD" w:rsidP="00AE08FD">
            <w:pPr>
              <w:numPr>
                <w:ilvl w:val="0"/>
                <w:numId w:val="45"/>
              </w:numPr>
              <w:spacing w:before="100" w:beforeAutospacing="1" w:after="100" w:afterAutospacing="1"/>
              <w:rPr>
                <w:rFonts w:asciiTheme="minorHAnsi" w:hAnsiTheme="minorHAnsi" w:cs="Calibri"/>
                <w:color w:val="262626"/>
                <w:sz w:val="16"/>
                <w:szCs w:val="16"/>
                <w:lang w:val="es-BO" w:eastAsia="es-BO"/>
              </w:rPr>
            </w:pPr>
            <w:r w:rsidRPr="00AE08FD">
              <w:rPr>
                <w:rFonts w:asciiTheme="minorHAnsi" w:hAnsiTheme="minorHAnsi" w:cs="Calibri"/>
                <w:color w:val="262626"/>
                <w:sz w:val="16"/>
                <w:szCs w:val="16"/>
                <w:lang w:val="es-BO" w:eastAsia="es-BO"/>
              </w:rPr>
              <w:t>Para su uso en aceites pesados</w:t>
            </w:r>
          </w:p>
          <w:p w14:paraId="5E58791F" w14:textId="77777777" w:rsidR="00AE08FD" w:rsidRPr="00AE08FD" w:rsidRDefault="00AE08FD" w:rsidP="00AE08FD">
            <w:pPr>
              <w:numPr>
                <w:ilvl w:val="0"/>
                <w:numId w:val="45"/>
              </w:numPr>
              <w:spacing w:before="100" w:beforeAutospacing="1" w:after="100" w:afterAutospacing="1"/>
              <w:rPr>
                <w:rFonts w:asciiTheme="minorHAnsi" w:hAnsiTheme="minorHAnsi" w:cs="Calibri"/>
                <w:color w:val="262626"/>
                <w:sz w:val="16"/>
                <w:szCs w:val="16"/>
                <w:lang w:val="es-BO" w:eastAsia="es-BO"/>
              </w:rPr>
            </w:pPr>
            <w:r w:rsidRPr="00AE08FD">
              <w:rPr>
                <w:rFonts w:asciiTheme="minorHAnsi" w:hAnsiTheme="minorHAnsi" w:cs="Calibri"/>
                <w:color w:val="262626"/>
                <w:sz w:val="16"/>
                <w:szCs w:val="16"/>
                <w:lang w:val="es-BO" w:eastAsia="es-BO"/>
              </w:rPr>
              <w:t xml:space="preserve">20 oz de cobre amarillo sólida </w:t>
            </w:r>
            <w:proofErr w:type="spellStart"/>
            <w:r w:rsidRPr="00AE08FD">
              <w:rPr>
                <w:rFonts w:asciiTheme="minorHAnsi" w:hAnsiTheme="minorHAnsi" w:cs="Calibri"/>
                <w:color w:val="262626"/>
                <w:sz w:val="16"/>
                <w:szCs w:val="16"/>
                <w:lang w:val="es-BO" w:eastAsia="es-BO"/>
              </w:rPr>
              <w:t>Inage</w:t>
            </w:r>
            <w:proofErr w:type="spellEnd"/>
            <w:r w:rsidRPr="00AE08FD">
              <w:rPr>
                <w:rFonts w:asciiTheme="minorHAnsi" w:hAnsiTheme="minorHAnsi" w:cs="Calibri"/>
                <w:color w:val="262626"/>
                <w:sz w:val="16"/>
                <w:szCs w:val="16"/>
                <w:lang w:val="es-BO" w:eastAsia="es-BO"/>
              </w:rPr>
              <w:t xml:space="preserve"> </w:t>
            </w:r>
            <w:proofErr w:type="spellStart"/>
            <w:r w:rsidRPr="00AE08FD">
              <w:rPr>
                <w:rFonts w:asciiTheme="minorHAnsi" w:hAnsiTheme="minorHAnsi" w:cs="Calibri"/>
                <w:color w:val="262626"/>
                <w:sz w:val="16"/>
                <w:szCs w:val="16"/>
                <w:lang w:val="es-BO" w:eastAsia="es-BO"/>
              </w:rPr>
              <w:t>Plumb</w:t>
            </w:r>
            <w:proofErr w:type="spellEnd"/>
            <w:r w:rsidRPr="00AE08FD">
              <w:rPr>
                <w:rFonts w:asciiTheme="minorHAnsi" w:hAnsiTheme="minorHAnsi" w:cs="Calibri"/>
                <w:color w:val="262626"/>
                <w:sz w:val="16"/>
                <w:szCs w:val="16"/>
                <w:lang w:val="es-BO" w:eastAsia="es-BO"/>
              </w:rPr>
              <w:t xml:space="preserve"> forma cilíndrica de la sacudida, 1 "x 6 3/4"</w:t>
            </w:r>
          </w:p>
          <w:p w14:paraId="032B7441" w14:textId="77777777" w:rsidR="00AE08FD" w:rsidRPr="00AE08FD" w:rsidRDefault="00AE08FD" w:rsidP="00AE08FD">
            <w:pPr>
              <w:numPr>
                <w:ilvl w:val="0"/>
                <w:numId w:val="45"/>
              </w:numPr>
              <w:spacing w:before="100" w:beforeAutospacing="1" w:after="100" w:afterAutospacing="1"/>
              <w:rPr>
                <w:rFonts w:asciiTheme="minorHAnsi" w:hAnsiTheme="minorHAnsi" w:cs="Calibri"/>
                <w:color w:val="262626"/>
                <w:sz w:val="16"/>
                <w:szCs w:val="16"/>
                <w:lang w:val="es-BO" w:eastAsia="es-BO"/>
              </w:rPr>
            </w:pPr>
            <w:r w:rsidRPr="00AE08FD">
              <w:rPr>
                <w:rFonts w:asciiTheme="minorHAnsi" w:hAnsiTheme="minorHAnsi" w:cs="Calibri"/>
                <w:color w:val="262626"/>
                <w:sz w:val="16"/>
                <w:szCs w:val="16"/>
                <w:lang w:val="es-BO" w:eastAsia="es-BO"/>
              </w:rPr>
              <w:t>De forma cilíndrica</w:t>
            </w:r>
          </w:p>
          <w:p w14:paraId="35179ADC" w14:textId="77777777" w:rsidR="00AE08FD" w:rsidRPr="00AE08FD" w:rsidRDefault="00AE08FD" w:rsidP="00AE08FD">
            <w:pPr>
              <w:numPr>
                <w:ilvl w:val="0"/>
                <w:numId w:val="45"/>
              </w:numPr>
              <w:spacing w:before="100" w:beforeAutospacing="1" w:after="100" w:afterAutospacing="1"/>
              <w:rPr>
                <w:rFonts w:asciiTheme="minorHAnsi" w:hAnsiTheme="minorHAnsi" w:cs="Calibri"/>
                <w:color w:val="262626"/>
                <w:sz w:val="16"/>
                <w:szCs w:val="16"/>
                <w:lang w:val="es-BO" w:eastAsia="es-BO"/>
              </w:rPr>
            </w:pPr>
            <w:r w:rsidRPr="00AE08FD">
              <w:rPr>
                <w:rFonts w:asciiTheme="minorHAnsi" w:hAnsiTheme="minorHAnsi" w:cs="Calibri"/>
                <w:color w:val="262626"/>
                <w:sz w:val="16"/>
                <w:szCs w:val="16"/>
                <w:lang w:val="es-BO" w:eastAsia="es-BO"/>
              </w:rPr>
              <w:t>Punta cónica</w:t>
            </w:r>
          </w:p>
          <w:p w14:paraId="659CBB12" w14:textId="77777777" w:rsidR="00AE08FD" w:rsidRPr="00AE08FD" w:rsidRDefault="00AE08FD" w:rsidP="00880D1B">
            <w:pPr>
              <w:spacing w:before="100" w:beforeAutospacing="1" w:after="100" w:afterAutospacing="1"/>
              <w:rPr>
                <w:rFonts w:asciiTheme="minorHAnsi" w:hAnsiTheme="minorHAnsi" w:cs="Calibri"/>
                <w:b/>
                <w:bCs/>
                <w:i/>
                <w:iCs/>
                <w:color w:val="262626"/>
                <w:sz w:val="16"/>
                <w:szCs w:val="16"/>
                <w:lang w:val="es-BO" w:eastAsia="es-BO"/>
              </w:rPr>
            </w:pPr>
            <w:r w:rsidRPr="00AE08FD">
              <w:rPr>
                <w:rFonts w:asciiTheme="minorHAnsi" w:hAnsiTheme="minorHAnsi" w:cs="Calibri"/>
                <w:color w:val="262626"/>
                <w:sz w:val="16"/>
                <w:szCs w:val="16"/>
                <w:lang w:val="es-BO" w:eastAsia="es-BO"/>
              </w:rPr>
              <w:t> </w:t>
            </w:r>
            <w:r w:rsidRPr="00AE08FD">
              <w:rPr>
                <w:rFonts w:asciiTheme="minorHAnsi" w:hAnsiTheme="minorHAnsi" w:cs="Calibri"/>
                <w:b/>
                <w:bCs/>
                <w:i/>
                <w:iCs/>
                <w:color w:val="262626"/>
                <w:sz w:val="16"/>
                <w:szCs w:val="16"/>
                <w:lang w:val="es-BO" w:eastAsia="es-BO"/>
              </w:rPr>
              <w:t>Especificaciones</w:t>
            </w:r>
          </w:p>
          <w:p w14:paraId="48C18784" w14:textId="77777777" w:rsidR="00AE08FD" w:rsidRPr="00AE08FD" w:rsidRDefault="00AE08FD" w:rsidP="00AE08FD">
            <w:pPr>
              <w:numPr>
                <w:ilvl w:val="0"/>
                <w:numId w:val="46"/>
              </w:numPr>
              <w:spacing w:before="100" w:beforeAutospacing="1" w:after="100" w:afterAutospacing="1"/>
              <w:rPr>
                <w:rFonts w:asciiTheme="minorHAnsi" w:hAnsiTheme="minorHAnsi" w:cs="Calibri"/>
                <w:bCs/>
                <w:iCs/>
                <w:color w:val="262626"/>
                <w:sz w:val="16"/>
                <w:szCs w:val="16"/>
                <w:lang w:val="es-BO" w:eastAsia="es-BO"/>
              </w:rPr>
            </w:pPr>
            <w:r w:rsidRPr="00AE08FD">
              <w:rPr>
                <w:rFonts w:asciiTheme="minorHAnsi" w:hAnsiTheme="minorHAnsi" w:cs="Calibri"/>
                <w:bCs/>
                <w:iCs/>
                <w:color w:val="262626"/>
                <w:sz w:val="16"/>
                <w:szCs w:val="16"/>
                <w:lang w:val="es-BO" w:eastAsia="es-BO"/>
              </w:rPr>
              <w:t>UPC: 037103453204</w:t>
            </w:r>
          </w:p>
          <w:p w14:paraId="4378B4F6" w14:textId="77777777" w:rsidR="00AE08FD" w:rsidRPr="00AE08FD" w:rsidRDefault="00AE08FD" w:rsidP="00AE08FD">
            <w:pPr>
              <w:numPr>
                <w:ilvl w:val="0"/>
                <w:numId w:val="46"/>
              </w:numPr>
              <w:spacing w:before="100" w:beforeAutospacing="1" w:after="100" w:afterAutospacing="1"/>
              <w:rPr>
                <w:rFonts w:asciiTheme="minorHAnsi" w:hAnsiTheme="minorHAnsi" w:cs="Calibri"/>
                <w:bCs/>
                <w:iCs/>
                <w:color w:val="262626"/>
                <w:sz w:val="16"/>
                <w:szCs w:val="16"/>
                <w:lang w:val="es-BO" w:eastAsia="es-BO"/>
              </w:rPr>
            </w:pPr>
            <w:r w:rsidRPr="00AE08FD">
              <w:rPr>
                <w:rFonts w:asciiTheme="minorHAnsi" w:hAnsiTheme="minorHAnsi" w:cs="Calibri"/>
                <w:bCs/>
                <w:iCs/>
                <w:color w:val="262626"/>
                <w:sz w:val="16"/>
                <w:szCs w:val="16"/>
                <w:lang w:val="es-BO" w:eastAsia="es-BO"/>
              </w:rPr>
              <w:t>Peso: 20 Oz</w:t>
            </w:r>
          </w:p>
          <w:p w14:paraId="08C30B53" w14:textId="77777777" w:rsidR="00AE08FD" w:rsidRPr="00AE08FD" w:rsidRDefault="00AE08FD" w:rsidP="00AE08FD">
            <w:pPr>
              <w:numPr>
                <w:ilvl w:val="0"/>
                <w:numId w:val="46"/>
              </w:numPr>
              <w:spacing w:before="100" w:beforeAutospacing="1" w:after="100" w:afterAutospacing="1"/>
              <w:rPr>
                <w:rFonts w:asciiTheme="minorHAnsi" w:hAnsiTheme="minorHAnsi" w:cs="Calibri"/>
                <w:bCs/>
                <w:iCs/>
                <w:color w:val="262626"/>
                <w:sz w:val="16"/>
                <w:szCs w:val="16"/>
                <w:lang w:val="es-BO" w:eastAsia="es-BO"/>
              </w:rPr>
            </w:pPr>
            <w:r w:rsidRPr="00AE08FD">
              <w:rPr>
                <w:rFonts w:asciiTheme="minorHAnsi" w:hAnsiTheme="minorHAnsi" w:cs="Calibri"/>
                <w:bCs/>
                <w:iCs/>
                <w:color w:val="262626"/>
                <w:sz w:val="16"/>
                <w:szCs w:val="16"/>
                <w:lang w:val="es-BO" w:eastAsia="es-BO"/>
              </w:rPr>
              <w:t>Materia: latón</w:t>
            </w:r>
          </w:p>
          <w:p w14:paraId="3D962D58" w14:textId="77777777" w:rsidR="00AE08FD" w:rsidRPr="00AE08FD" w:rsidRDefault="00AE08FD" w:rsidP="00AE08FD">
            <w:pPr>
              <w:numPr>
                <w:ilvl w:val="0"/>
                <w:numId w:val="46"/>
              </w:numPr>
              <w:spacing w:before="100" w:beforeAutospacing="1" w:after="100" w:afterAutospacing="1"/>
              <w:rPr>
                <w:rFonts w:asciiTheme="minorHAnsi" w:hAnsiTheme="minorHAnsi" w:cs="Calibri"/>
                <w:bCs/>
                <w:iCs/>
                <w:color w:val="262626"/>
                <w:sz w:val="16"/>
                <w:szCs w:val="16"/>
                <w:lang w:val="es-BO" w:eastAsia="es-BO"/>
              </w:rPr>
            </w:pPr>
            <w:r w:rsidRPr="00AE08FD">
              <w:rPr>
                <w:rFonts w:asciiTheme="minorHAnsi" w:hAnsiTheme="minorHAnsi" w:cs="Calibri"/>
                <w:bCs/>
                <w:iCs/>
                <w:color w:val="262626"/>
                <w:sz w:val="16"/>
                <w:szCs w:val="16"/>
                <w:lang w:val="es-BO" w:eastAsia="es-BO"/>
              </w:rPr>
              <w:t>Largo (pies):  6 ¾ in</w:t>
            </w:r>
          </w:p>
          <w:p w14:paraId="455659AB" w14:textId="77777777" w:rsidR="00AE08FD" w:rsidRPr="00AE08FD" w:rsidRDefault="00AE08FD" w:rsidP="00AE08FD">
            <w:pPr>
              <w:numPr>
                <w:ilvl w:val="0"/>
                <w:numId w:val="46"/>
              </w:numPr>
              <w:spacing w:before="100" w:beforeAutospacing="1" w:after="100" w:afterAutospacing="1"/>
              <w:rPr>
                <w:rFonts w:asciiTheme="minorHAnsi" w:hAnsiTheme="minorHAnsi" w:cs="Calibri"/>
                <w:bCs/>
                <w:iCs/>
                <w:color w:val="262626"/>
                <w:sz w:val="16"/>
                <w:szCs w:val="16"/>
                <w:lang w:val="es-BO" w:eastAsia="es-BO"/>
              </w:rPr>
            </w:pPr>
            <w:r w:rsidRPr="00AE08FD">
              <w:rPr>
                <w:rFonts w:asciiTheme="minorHAnsi" w:hAnsiTheme="minorHAnsi" w:cs="Calibri"/>
                <w:bCs/>
                <w:iCs/>
                <w:color w:val="262626"/>
                <w:sz w:val="16"/>
                <w:szCs w:val="16"/>
                <w:lang w:val="es-BO" w:eastAsia="es-BO"/>
              </w:rPr>
              <w:t xml:space="preserve">Ancho: 1 </w:t>
            </w:r>
            <w:proofErr w:type="spellStart"/>
            <w:r w:rsidRPr="00AE08FD">
              <w:rPr>
                <w:rFonts w:asciiTheme="minorHAnsi" w:hAnsiTheme="minorHAnsi" w:cs="Calibri"/>
                <w:bCs/>
                <w:iCs/>
                <w:color w:val="262626"/>
                <w:sz w:val="16"/>
                <w:szCs w:val="16"/>
                <w:lang w:val="es-BO" w:eastAsia="es-BO"/>
              </w:rPr>
              <w:t>pulg</w:t>
            </w:r>
            <w:proofErr w:type="spellEnd"/>
          </w:p>
          <w:p w14:paraId="1CBAC0A7" w14:textId="77777777" w:rsidR="00AE08FD" w:rsidRPr="00AE08FD" w:rsidRDefault="00AE08FD" w:rsidP="00AE08FD">
            <w:pPr>
              <w:numPr>
                <w:ilvl w:val="0"/>
                <w:numId w:val="46"/>
              </w:numPr>
              <w:spacing w:before="100" w:beforeAutospacing="1" w:after="100" w:afterAutospacing="1"/>
              <w:rPr>
                <w:rFonts w:asciiTheme="minorHAnsi" w:hAnsiTheme="minorHAnsi" w:cs="Calibri"/>
                <w:color w:val="262626"/>
                <w:sz w:val="16"/>
                <w:szCs w:val="16"/>
                <w:lang w:val="es-BO" w:eastAsia="es-BO"/>
              </w:rPr>
            </w:pPr>
            <w:r w:rsidRPr="00AE08FD">
              <w:rPr>
                <w:rFonts w:asciiTheme="minorHAnsi" w:hAnsiTheme="minorHAnsi" w:cs="Calibri"/>
                <w:bCs/>
                <w:iCs/>
                <w:color w:val="262626"/>
                <w:sz w:val="16"/>
                <w:szCs w:val="16"/>
                <w:lang w:val="es-BO" w:eastAsia="es-BO"/>
              </w:rPr>
              <w:t>Otro Descripción: cilíndrico</w:t>
            </w:r>
            <w:r w:rsidRPr="00AE08FD">
              <w:rPr>
                <w:rFonts w:asciiTheme="minorHAnsi" w:hAnsiTheme="minorHAnsi" w:cs="Calibri"/>
                <w:color w:val="262626"/>
                <w:sz w:val="16"/>
                <w:szCs w:val="16"/>
                <w:lang w:val="es-BO" w:eastAsia="es-BO"/>
              </w:rPr>
              <w:t xml:space="preserve">         </w:t>
            </w:r>
          </w:p>
          <w:p w14:paraId="437D7DBE" w14:textId="77777777" w:rsidR="00AE08FD" w:rsidRPr="00AE08FD" w:rsidRDefault="00AE08FD" w:rsidP="00880D1B">
            <w:pPr>
              <w:spacing w:after="240"/>
              <w:rPr>
                <w:rStyle w:val="Textoennegrita"/>
                <w:rFonts w:asciiTheme="minorHAnsi" w:hAnsiTheme="minorHAnsi" w:cs="Calibri"/>
                <w:color w:val="262626"/>
                <w:sz w:val="16"/>
                <w:szCs w:val="16"/>
              </w:rPr>
            </w:pPr>
            <w:r w:rsidRPr="00AE08FD">
              <w:rPr>
                <w:rStyle w:val="Textoennegrita"/>
                <w:rFonts w:asciiTheme="minorHAnsi" w:hAnsiTheme="minorHAnsi" w:cs="Calibri"/>
                <w:color w:val="262626"/>
                <w:sz w:val="16"/>
                <w:szCs w:val="16"/>
              </w:rPr>
              <w:t xml:space="preserve">Pasta identificadora de combustibles líquidos: </w:t>
            </w:r>
          </w:p>
          <w:p w14:paraId="404DA8E8" w14:textId="77777777" w:rsidR="00AE08FD" w:rsidRPr="00AE08FD" w:rsidRDefault="00AE08FD" w:rsidP="00880D1B">
            <w:pPr>
              <w:rPr>
                <w:rFonts w:asciiTheme="minorHAnsi" w:hAnsiTheme="minorHAnsi" w:cs="Calibri"/>
                <w:color w:val="262626"/>
                <w:sz w:val="16"/>
                <w:szCs w:val="16"/>
              </w:rPr>
            </w:pPr>
            <w:r w:rsidRPr="00AE08FD">
              <w:rPr>
                <w:rFonts w:asciiTheme="minorHAnsi" w:hAnsiTheme="minorHAnsi" w:cs="Calibri"/>
                <w:color w:val="262626"/>
                <w:sz w:val="16"/>
                <w:szCs w:val="16"/>
              </w:rPr>
              <w:t xml:space="preserve">La pasta marcadora para nivel de gasolina o producto en tanques de almacenamiento marca </w:t>
            </w:r>
            <w:proofErr w:type="spellStart"/>
            <w:r w:rsidRPr="00AE08FD">
              <w:rPr>
                <w:rFonts w:asciiTheme="minorHAnsi" w:hAnsiTheme="minorHAnsi" w:cs="Calibri"/>
                <w:color w:val="262626"/>
                <w:sz w:val="16"/>
                <w:szCs w:val="16"/>
              </w:rPr>
              <w:t>Kolor</w:t>
            </w:r>
            <w:proofErr w:type="spellEnd"/>
            <w:r w:rsidRPr="00AE08FD">
              <w:rPr>
                <w:rFonts w:asciiTheme="minorHAnsi" w:hAnsiTheme="minorHAnsi" w:cs="Calibri"/>
                <w:color w:val="262626"/>
                <w:sz w:val="16"/>
                <w:szCs w:val="16"/>
              </w:rPr>
              <w:t xml:space="preserve"> </w:t>
            </w:r>
            <w:proofErr w:type="spellStart"/>
            <w:r w:rsidRPr="00AE08FD">
              <w:rPr>
                <w:rFonts w:asciiTheme="minorHAnsi" w:hAnsiTheme="minorHAnsi" w:cs="Calibri"/>
                <w:color w:val="262626"/>
                <w:sz w:val="16"/>
                <w:szCs w:val="16"/>
              </w:rPr>
              <w:t>Kut</w:t>
            </w:r>
            <w:proofErr w:type="spellEnd"/>
            <w:r w:rsidRPr="00AE08FD">
              <w:rPr>
                <w:rFonts w:asciiTheme="minorHAnsi" w:hAnsiTheme="minorHAnsi" w:cs="Calibri"/>
                <w:color w:val="262626"/>
                <w:sz w:val="16"/>
                <w:szCs w:val="16"/>
              </w:rPr>
              <w:t xml:space="preserve"> o similares, es una pasta rosa que en contacto con los destilados de petróleo u otros hidrocarburos, cambia inmediatamente a rojo intenso, dejando una marca de contraste claramente visible. </w:t>
            </w:r>
          </w:p>
          <w:p w14:paraId="7E559FAC" w14:textId="77777777" w:rsidR="00AE08FD" w:rsidRPr="00AE08FD" w:rsidRDefault="00AE08FD" w:rsidP="00880D1B">
            <w:pPr>
              <w:pStyle w:val="NormalWeb"/>
              <w:jc w:val="both"/>
              <w:rPr>
                <w:rFonts w:asciiTheme="minorHAnsi" w:hAnsiTheme="minorHAnsi" w:cs="Calibri"/>
                <w:color w:val="262626"/>
                <w:sz w:val="16"/>
                <w:szCs w:val="16"/>
              </w:rPr>
            </w:pPr>
            <w:proofErr w:type="spellStart"/>
            <w:r w:rsidRPr="00AE08FD">
              <w:rPr>
                <w:rStyle w:val="Textoennegrita"/>
                <w:rFonts w:asciiTheme="minorHAnsi" w:hAnsiTheme="minorHAnsi" w:cs="Calibri"/>
                <w:color w:val="262626"/>
                <w:sz w:val="16"/>
                <w:szCs w:val="16"/>
              </w:rPr>
              <w:t>Presentación</w:t>
            </w:r>
            <w:proofErr w:type="spellEnd"/>
            <w:r w:rsidRPr="00AE08FD">
              <w:rPr>
                <w:rStyle w:val="Textoennegrita"/>
                <w:rFonts w:asciiTheme="minorHAnsi" w:hAnsiTheme="minorHAnsi" w:cs="Calibri"/>
                <w:color w:val="262626"/>
                <w:sz w:val="16"/>
                <w:szCs w:val="16"/>
              </w:rPr>
              <w:t>:</w:t>
            </w:r>
            <w:r w:rsidRPr="00AE08FD">
              <w:rPr>
                <w:rFonts w:asciiTheme="minorHAnsi" w:hAnsiTheme="minorHAnsi" w:cs="Calibri"/>
                <w:color w:val="262626"/>
                <w:sz w:val="16"/>
                <w:szCs w:val="16"/>
              </w:rPr>
              <w:t xml:space="preserve"> </w:t>
            </w:r>
            <w:proofErr w:type="spellStart"/>
            <w:r w:rsidRPr="00AE08FD">
              <w:rPr>
                <w:rFonts w:asciiTheme="minorHAnsi" w:hAnsiTheme="minorHAnsi" w:cs="Calibri"/>
                <w:color w:val="262626"/>
                <w:sz w:val="16"/>
                <w:szCs w:val="16"/>
              </w:rPr>
              <w:t>Tarro</w:t>
            </w:r>
            <w:proofErr w:type="spellEnd"/>
            <w:r w:rsidRPr="00AE08FD">
              <w:rPr>
                <w:rFonts w:asciiTheme="minorHAnsi" w:hAnsiTheme="minorHAnsi" w:cs="Calibri"/>
                <w:color w:val="262626"/>
                <w:sz w:val="16"/>
                <w:szCs w:val="16"/>
              </w:rPr>
              <w:t xml:space="preserve"> con 62 </w:t>
            </w:r>
            <w:proofErr w:type="spellStart"/>
            <w:r w:rsidRPr="00AE08FD">
              <w:rPr>
                <w:rFonts w:asciiTheme="minorHAnsi" w:hAnsiTheme="minorHAnsi" w:cs="Calibri"/>
                <w:color w:val="262626"/>
                <w:sz w:val="16"/>
                <w:szCs w:val="16"/>
              </w:rPr>
              <w:t>gramos</w:t>
            </w:r>
            <w:proofErr w:type="spellEnd"/>
            <w:r w:rsidRPr="00AE08FD">
              <w:rPr>
                <w:rFonts w:asciiTheme="minorHAnsi" w:hAnsiTheme="minorHAnsi" w:cs="Calibri"/>
                <w:color w:val="262626"/>
                <w:sz w:val="16"/>
                <w:szCs w:val="16"/>
              </w:rPr>
              <w:t>.</w:t>
            </w:r>
          </w:p>
          <w:p w14:paraId="35DB900E" w14:textId="0C68CF91" w:rsidR="00AE08FD" w:rsidRPr="00AE08FD" w:rsidRDefault="00331FC7" w:rsidP="00880D1B">
            <w:pPr>
              <w:pStyle w:val="NormalWeb"/>
              <w:jc w:val="center"/>
              <w:rPr>
                <w:rFonts w:asciiTheme="minorHAnsi" w:hAnsiTheme="minorHAnsi" w:cs="Calibri"/>
                <w:color w:val="262626"/>
                <w:sz w:val="16"/>
                <w:szCs w:val="16"/>
              </w:rPr>
            </w:pPr>
            <w:r>
              <w:rPr>
                <w:rFonts w:asciiTheme="minorHAnsi" w:hAnsiTheme="minorHAnsi" w:cs="Calibri"/>
                <w:noProof/>
                <w:color w:val="262626"/>
                <w:sz w:val="16"/>
                <w:szCs w:val="16"/>
              </w:rPr>
              <w:pict w14:anchorId="431732AA">
                <v:shape id="_x0000_i1027" type="#_x0000_t75" alt="Descripción: C:\Users\oscar espinoza\Desktop\206-Pasta-marcadora-gasolina-kolor-kut.jpg" style="width:157.2pt;height:60.6pt;visibility:visible">
                  <v:imagedata r:id="rId23" o:title="206-Pasta-marcadora-gasolina-kolor-kut"/>
                </v:shape>
              </w:pict>
            </w:r>
          </w:p>
          <w:p w14:paraId="43324B9E" w14:textId="77777777" w:rsidR="00AE08FD" w:rsidRPr="00AE08FD" w:rsidRDefault="00AE08FD" w:rsidP="00880D1B">
            <w:pPr>
              <w:spacing w:after="240"/>
              <w:jc w:val="both"/>
              <w:rPr>
                <w:rStyle w:val="Textoennegrita"/>
                <w:rFonts w:asciiTheme="minorHAnsi" w:hAnsiTheme="minorHAnsi" w:cs="Calibri"/>
                <w:color w:val="262626"/>
                <w:sz w:val="16"/>
                <w:szCs w:val="16"/>
              </w:rPr>
            </w:pPr>
            <w:r w:rsidRPr="00AE08FD">
              <w:rPr>
                <w:rStyle w:val="Textoennegrita"/>
                <w:rFonts w:asciiTheme="minorHAnsi" w:hAnsiTheme="minorHAnsi" w:cs="Calibri"/>
                <w:color w:val="262626"/>
                <w:sz w:val="16"/>
                <w:szCs w:val="16"/>
              </w:rPr>
              <w:t>Pasta identificadora de  agua:</w:t>
            </w:r>
          </w:p>
          <w:p w14:paraId="7B8BC0C4" w14:textId="77777777" w:rsidR="00AE08FD" w:rsidRPr="00AE08FD" w:rsidRDefault="00AE08FD" w:rsidP="00880D1B">
            <w:pPr>
              <w:rPr>
                <w:rFonts w:asciiTheme="minorHAnsi" w:hAnsiTheme="minorHAnsi" w:cs="Calibri"/>
                <w:color w:val="262626"/>
                <w:sz w:val="16"/>
                <w:szCs w:val="16"/>
              </w:rPr>
            </w:pPr>
            <w:r w:rsidRPr="00AE08FD">
              <w:rPr>
                <w:rFonts w:asciiTheme="minorHAnsi" w:hAnsiTheme="minorHAnsi" w:cs="Calibri"/>
                <w:color w:val="262626"/>
                <w:sz w:val="16"/>
                <w:szCs w:val="16"/>
              </w:rPr>
              <w:t xml:space="preserve">La pasta marcadora para nivel de agua en tanques de almacenamiento marca </w:t>
            </w:r>
            <w:proofErr w:type="spellStart"/>
            <w:r w:rsidRPr="00AE08FD">
              <w:rPr>
                <w:rFonts w:asciiTheme="minorHAnsi" w:hAnsiTheme="minorHAnsi" w:cs="Calibri"/>
                <w:color w:val="262626"/>
                <w:sz w:val="16"/>
                <w:szCs w:val="16"/>
              </w:rPr>
              <w:t>Kolor</w:t>
            </w:r>
            <w:proofErr w:type="spellEnd"/>
            <w:r w:rsidRPr="00AE08FD">
              <w:rPr>
                <w:rFonts w:asciiTheme="minorHAnsi" w:hAnsiTheme="minorHAnsi" w:cs="Calibri"/>
                <w:color w:val="262626"/>
                <w:sz w:val="16"/>
                <w:szCs w:val="16"/>
              </w:rPr>
              <w:t xml:space="preserve"> </w:t>
            </w:r>
            <w:proofErr w:type="spellStart"/>
            <w:r w:rsidRPr="00AE08FD">
              <w:rPr>
                <w:rFonts w:asciiTheme="minorHAnsi" w:hAnsiTheme="minorHAnsi" w:cs="Calibri"/>
                <w:color w:val="262626"/>
                <w:sz w:val="16"/>
                <w:szCs w:val="16"/>
              </w:rPr>
              <w:t>Kut</w:t>
            </w:r>
            <w:proofErr w:type="spellEnd"/>
            <w:r w:rsidRPr="00AE08FD">
              <w:rPr>
                <w:rFonts w:asciiTheme="minorHAnsi" w:hAnsiTheme="minorHAnsi" w:cs="Calibri"/>
                <w:color w:val="262626"/>
                <w:sz w:val="16"/>
                <w:szCs w:val="16"/>
              </w:rPr>
              <w:t xml:space="preserve"> o similares, es una pasta que en contacto con el agua cambia inmediatamente de color, pasando de amarillo a rojo púrpura. En contacto con los destilados permanece estable. </w:t>
            </w:r>
          </w:p>
          <w:p w14:paraId="3B6F0D46" w14:textId="77777777" w:rsidR="00AE08FD" w:rsidRPr="00331FC7" w:rsidRDefault="00AE08FD" w:rsidP="00880D1B">
            <w:pPr>
              <w:pStyle w:val="NormalWeb"/>
              <w:jc w:val="both"/>
              <w:rPr>
                <w:rFonts w:asciiTheme="minorHAnsi" w:hAnsiTheme="minorHAnsi" w:cs="Calibri"/>
                <w:color w:val="262626"/>
                <w:sz w:val="16"/>
                <w:szCs w:val="16"/>
                <w:lang w:val="es-BO"/>
              </w:rPr>
            </w:pPr>
            <w:r w:rsidRPr="00331FC7">
              <w:rPr>
                <w:rFonts w:asciiTheme="minorHAnsi" w:hAnsiTheme="minorHAnsi" w:cs="Calibri"/>
                <w:color w:val="262626"/>
                <w:sz w:val="16"/>
                <w:szCs w:val="16"/>
                <w:lang w:val="es-BO"/>
              </w:rPr>
              <w:lastRenderedPageBreak/>
              <w:t>Esta propiedad permite detectar agua acumulada en el fondo de los tanques que almacenan gasolina, diésel, kerosene y etc.</w:t>
            </w:r>
          </w:p>
          <w:p w14:paraId="2E5D09D4" w14:textId="77777777" w:rsidR="00AE08FD" w:rsidRPr="00AE08FD" w:rsidRDefault="00AE08FD" w:rsidP="00880D1B">
            <w:pPr>
              <w:pStyle w:val="NormalWeb"/>
              <w:jc w:val="both"/>
              <w:rPr>
                <w:rFonts w:asciiTheme="minorHAnsi" w:hAnsiTheme="minorHAnsi" w:cs="Calibri"/>
                <w:color w:val="262626"/>
                <w:sz w:val="16"/>
                <w:szCs w:val="16"/>
              </w:rPr>
            </w:pPr>
            <w:proofErr w:type="spellStart"/>
            <w:r w:rsidRPr="00AE08FD">
              <w:rPr>
                <w:rStyle w:val="Textoennegrita"/>
                <w:rFonts w:asciiTheme="minorHAnsi" w:hAnsiTheme="minorHAnsi" w:cs="Calibri"/>
                <w:color w:val="262626"/>
                <w:sz w:val="16"/>
                <w:szCs w:val="16"/>
              </w:rPr>
              <w:t>Presentación</w:t>
            </w:r>
            <w:proofErr w:type="spellEnd"/>
            <w:r w:rsidRPr="00AE08FD">
              <w:rPr>
                <w:rStyle w:val="Textoennegrita"/>
                <w:rFonts w:asciiTheme="minorHAnsi" w:hAnsiTheme="minorHAnsi" w:cs="Calibri"/>
                <w:color w:val="262626"/>
                <w:sz w:val="16"/>
                <w:szCs w:val="16"/>
              </w:rPr>
              <w:t>:</w:t>
            </w:r>
            <w:r w:rsidRPr="00AE08FD">
              <w:rPr>
                <w:rFonts w:asciiTheme="minorHAnsi" w:hAnsiTheme="minorHAnsi" w:cs="Calibri"/>
                <w:color w:val="262626"/>
                <w:sz w:val="16"/>
                <w:szCs w:val="16"/>
              </w:rPr>
              <w:t xml:space="preserve"> </w:t>
            </w:r>
            <w:proofErr w:type="spellStart"/>
            <w:r w:rsidRPr="00AE08FD">
              <w:rPr>
                <w:rFonts w:asciiTheme="minorHAnsi" w:hAnsiTheme="minorHAnsi" w:cs="Calibri"/>
                <w:color w:val="262626"/>
                <w:sz w:val="16"/>
                <w:szCs w:val="16"/>
              </w:rPr>
              <w:t>Tubo</w:t>
            </w:r>
            <w:proofErr w:type="spellEnd"/>
            <w:r w:rsidRPr="00AE08FD">
              <w:rPr>
                <w:rFonts w:asciiTheme="minorHAnsi" w:hAnsiTheme="minorHAnsi" w:cs="Calibri"/>
                <w:color w:val="262626"/>
                <w:sz w:val="16"/>
                <w:szCs w:val="16"/>
              </w:rPr>
              <w:t xml:space="preserve"> con 85 </w:t>
            </w:r>
            <w:proofErr w:type="spellStart"/>
            <w:r w:rsidRPr="00AE08FD">
              <w:rPr>
                <w:rFonts w:asciiTheme="minorHAnsi" w:hAnsiTheme="minorHAnsi" w:cs="Calibri"/>
                <w:color w:val="262626"/>
                <w:sz w:val="16"/>
                <w:szCs w:val="16"/>
              </w:rPr>
              <w:t>gramos</w:t>
            </w:r>
            <w:proofErr w:type="spellEnd"/>
            <w:r w:rsidRPr="00AE08FD">
              <w:rPr>
                <w:rFonts w:asciiTheme="minorHAnsi" w:hAnsiTheme="minorHAnsi" w:cs="Calibri"/>
                <w:color w:val="262626"/>
                <w:sz w:val="16"/>
                <w:szCs w:val="16"/>
              </w:rPr>
              <w:t>.</w:t>
            </w:r>
          </w:p>
          <w:p w14:paraId="424EC3DC" w14:textId="5956658C" w:rsidR="00AE08FD" w:rsidRPr="00AE08FD" w:rsidRDefault="00331FC7" w:rsidP="00880D1B">
            <w:pPr>
              <w:jc w:val="center"/>
              <w:rPr>
                <w:rFonts w:asciiTheme="minorHAnsi" w:hAnsiTheme="minorHAnsi" w:cs="Calibri"/>
                <w:noProof/>
                <w:color w:val="262626"/>
                <w:sz w:val="16"/>
                <w:szCs w:val="16"/>
                <w:lang w:val="es-BO" w:eastAsia="es-BO"/>
              </w:rPr>
            </w:pPr>
            <w:r>
              <w:rPr>
                <w:rFonts w:asciiTheme="minorHAnsi" w:hAnsiTheme="minorHAnsi" w:cs="Calibri"/>
                <w:noProof/>
                <w:color w:val="262626"/>
                <w:sz w:val="16"/>
                <w:szCs w:val="16"/>
                <w:lang w:val="es-BO" w:eastAsia="es-BO"/>
              </w:rPr>
              <w:pict w14:anchorId="6BFF7FFE">
                <v:shape id="_x0000_i1028" type="#_x0000_t75" alt="Descripción: C:\Users\oscar espinoza\Desktop\205-Pasta-marcadora-agua-kolor-kut.jpg" style="width:143.4pt;height:81.6pt;visibility:visible">
                  <v:imagedata r:id="rId24" o:title="205-Pasta-marcadora-agua-kolor-kut"/>
                </v:shape>
              </w:pict>
            </w:r>
          </w:p>
          <w:p w14:paraId="62BCB173" w14:textId="77777777" w:rsidR="00AE08FD" w:rsidRPr="00AE08FD" w:rsidRDefault="00AE08FD" w:rsidP="00880D1B">
            <w:pPr>
              <w:spacing w:after="240"/>
              <w:rPr>
                <w:rFonts w:asciiTheme="minorHAnsi" w:hAnsiTheme="minorHAnsi" w:cs="Calibri"/>
                <w:b/>
                <w:noProof/>
                <w:color w:val="262626"/>
                <w:sz w:val="16"/>
                <w:szCs w:val="16"/>
                <w:lang w:val="es-BO" w:eastAsia="es-BO"/>
              </w:rPr>
            </w:pPr>
            <w:r w:rsidRPr="00AE08FD">
              <w:rPr>
                <w:rFonts w:asciiTheme="minorHAnsi" w:hAnsiTheme="minorHAnsi" w:cs="Calibri"/>
                <w:b/>
                <w:noProof/>
                <w:color w:val="262626"/>
                <w:sz w:val="16"/>
                <w:szCs w:val="16"/>
                <w:lang w:val="es-BO" w:eastAsia="es-BO"/>
              </w:rPr>
              <w:t>Porta intrumentos y gabinete</w:t>
            </w:r>
          </w:p>
          <w:p w14:paraId="7BF08382" w14:textId="77777777" w:rsidR="00AE08FD" w:rsidRPr="00AE08FD" w:rsidRDefault="00AE08FD" w:rsidP="00880D1B">
            <w:pPr>
              <w:rPr>
                <w:rFonts w:asciiTheme="minorHAnsi" w:hAnsiTheme="minorHAnsi" w:cs="Calibri"/>
                <w:b/>
                <w:noProof/>
                <w:color w:val="262626"/>
                <w:sz w:val="16"/>
                <w:szCs w:val="16"/>
                <w:lang w:val="es-BO" w:eastAsia="es-BO"/>
              </w:rPr>
            </w:pPr>
            <w:r w:rsidRPr="00AE08FD">
              <w:rPr>
                <w:rFonts w:asciiTheme="minorHAnsi" w:hAnsiTheme="minorHAnsi" w:cs="Calibri"/>
                <w:noProof/>
                <w:color w:val="262626"/>
                <w:sz w:val="16"/>
                <w:szCs w:val="16"/>
                <w:lang w:val="es-BO" w:eastAsia="es-BO"/>
              </w:rPr>
              <w:t>Este porta instrumentos de medicion estatica o  caja portatil tiene que ser de material que no produce energios al manipular los materiales de medion en las mediones realizadas.</w:t>
            </w:r>
          </w:p>
          <w:p w14:paraId="54F2004C" w14:textId="5B1432CD" w:rsidR="00AE08FD" w:rsidRPr="00AE08FD" w:rsidRDefault="00331FC7" w:rsidP="00880D1B">
            <w:pPr>
              <w:jc w:val="center"/>
              <w:rPr>
                <w:rFonts w:asciiTheme="minorHAnsi" w:hAnsiTheme="minorHAnsi"/>
                <w:noProof/>
                <w:sz w:val="16"/>
                <w:szCs w:val="16"/>
                <w:lang w:val="es-BO" w:eastAsia="es-BO"/>
              </w:rPr>
            </w:pPr>
            <w:r>
              <w:rPr>
                <w:rFonts w:asciiTheme="minorHAnsi" w:hAnsiTheme="minorHAnsi"/>
                <w:noProof/>
                <w:sz w:val="16"/>
                <w:szCs w:val="16"/>
                <w:lang w:val="es-BO" w:eastAsia="es-BO"/>
              </w:rPr>
              <w:pict w14:anchorId="43DE241E">
                <v:shape id="_x0000_i1029" type="#_x0000_t75" style="width:107.4pt;height:2in;visibility:visible">
                  <v:imagedata r:id="rId25" o:title="20161018_164954"/>
                </v:shape>
              </w:pict>
            </w:r>
            <w:r w:rsidR="00AE08FD" w:rsidRPr="00AE08FD">
              <w:rPr>
                <w:rFonts w:asciiTheme="minorHAnsi" w:hAnsiTheme="minorHAnsi"/>
                <w:noProof/>
                <w:sz w:val="16"/>
                <w:szCs w:val="16"/>
                <w:lang w:val="es-BO" w:eastAsia="es-BO"/>
              </w:rPr>
              <w:t xml:space="preserve">     </w:t>
            </w:r>
            <w:r>
              <w:rPr>
                <w:rFonts w:asciiTheme="minorHAnsi" w:hAnsiTheme="minorHAnsi"/>
                <w:noProof/>
                <w:sz w:val="16"/>
                <w:szCs w:val="16"/>
                <w:lang w:val="es-BO" w:eastAsia="es-BO"/>
              </w:rPr>
              <w:pict w14:anchorId="3C1C5B81">
                <v:shape id="_x0000_i1030" type="#_x0000_t75" style="width:99pt;height:128.4pt;visibility:visible">
                  <v:imagedata r:id="rId26" o:title="20161018_165031"/>
                </v:shape>
              </w:pict>
            </w:r>
          </w:p>
          <w:p w14:paraId="63023701" w14:textId="77777777" w:rsidR="00AE08FD" w:rsidRPr="00AE08FD" w:rsidRDefault="00AE08FD" w:rsidP="00880D1B">
            <w:pPr>
              <w:spacing w:before="240"/>
              <w:jc w:val="both"/>
              <w:rPr>
                <w:rFonts w:asciiTheme="minorHAnsi" w:hAnsiTheme="minorHAnsi" w:cs="Calibri"/>
                <w:b/>
                <w:noProof/>
                <w:color w:val="262626"/>
                <w:sz w:val="16"/>
                <w:szCs w:val="16"/>
                <w:lang w:val="es-BO" w:eastAsia="es-BO"/>
              </w:rPr>
            </w:pPr>
            <w:r w:rsidRPr="00AE08FD">
              <w:rPr>
                <w:rFonts w:asciiTheme="minorHAnsi" w:hAnsiTheme="minorHAnsi" w:cs="Calibri"/>
                <w:noProof/>
                <w:sz w:val="16"/>
                <w:szCs w:val="16"/>
                <w:lang w:val="es-BO" w:eastAsia="es-BO"/>
              </w:rPr>
              <w:t xml:space="preserve">Como estos porta instrumentos que se muestra o similares </w:t>
            </w:r>
          </w:p>
          <w:p w14:paraId="67050192" w14:textId="77777777" w:rsidR="00AE08FD" w:rsidRPr="00AE08FD" w:rsidRDefault="00AE08FD" w:rsidP="00880D1B">
            <w:pPr>
              <w:rPr>
                <w:rFonts w:asciiTheme="minorHAnsi" w:hAnsiTheme="minorHAnsi" w:cs="Calibri"/>
                <w:b/>
                <w:bCs/>
                <w:sz w:val="16"/>
                <w:szCs w:val="16"/>
                <w:lang w:val="es-BO"/>
              </w:rPr>
            </w:pPr>
          </w:p>
          <w:p w14:paraId="461A2092" w14:textId="77777777" w:rsidR="00AE08FD" w:rsidRPr="00AE08FD" w:rsidRDefault="00AE08FD" w:rsidP="00AE08FD">
            <w:pPr>
              <w:numPr>
                <w:ilvl w:val="0"/>
                <w:numId w:val="48"/>
              </w:numPr>
              <w:rPr>
                <w:rFonts w:asciiTheme="minorHAnsi" w:hAnsiTheme="minorHAnsi" w:cs="Calibri"/>
                <w:bCs/>
                <w:sz w:val="16"/>
                <w:szCs w:val="16"/>
              </w:rPr>
            </w:pPr>
            <w:r w:rsidRPr="00AE08FD">
              <w:rPr>
                <w:rFonts w:asciiTheme="minorHAnsi" w:hAnsiTheme="minorHAnsi" w:cs="Calibri"/>
                <w:bCs/>
                <w:sz w:val="16"/>
                <w:szCs w:val="16"/>
              </w:rPr>
              <w:t xml:space="preserve">Material: Madera </w:t>
            </w:r>
          </w:p>
          <w:p w14:paraId="73605568" w14:textId="77777777" w:rsidR="00AE08FD" w:rsidRPr="00AE08FD" w:rsidRDefault="00AE08FD" w:rsidP="00AE08FD">
            <w:pPr>
              <w:numPr>
                <w:ilvl w:val="0"/>
                <w:numId w:val="48"/>
              </w:numPr>
              <w:rPr>
                <w:rFonts w:asciiTheme="minorHAnsi" w:hAnsiTheme="minorHAnsi" w:cs="Calibri"/>
                <w:bCs/>
                <w:sz w:val="16"/>
                <w:szCs w:val="16"/>
              </w:rPr>
            </w:pPr>
            <w:r w:rsidRPr="00AE08FD">
              <w:rPr>
                <w:rFonts w:asciiTheme="minorHAnsi" w:hAnsiTheme="minorHAnsi" w:cs="Calibri"/>
                <w:bCs/>
                <w:sz w:val="16"/>
                <w:szCs w:val="16"/>
              </w:rPr>
              <w:t>Alargo: 45 Cm</w:t>
            </w:r>
          </w:p>
          <w:p w14:paraId="51B964DA" w14:textId="77777777" w:rsidR="00AE08FD" w:rsidRPr="00AE08FD" w:rsidRDefault="00AE08FD" w:rsidP="00AE08FD">
            <w:pPr>
              <w:numPr>
                <w:ilvl w:val="0"/>
                <w:numId w:val="48"/>
              </w:numPr>
              <w:rPr>
                <w:rFonts w:asciiTheme="minorHAnsi" w:hAnsiTheme="minorHAnsi" w:cs="Calibri"/>
                <w:bCs/>
                <w:sz w:val="16"/>
                <w:szCs w:val="16"/>
              </w:rPr>
            </w:pPr>
            <w:r w:rsidRPr="00AE08FD">
              <w:rPr>
                <w:rFonts w:asciiTheme="minorHAnsi" w:hAnsiTheme="minorHAnsi" w:cs="Calibri"/>
                <w:bCs/>
                <w:sz w:val="16"/>
                <w:szCs w:val="16"/>
              </w:rPr>
              <w:t>Ancho: 22 Cm</w:t>
            </w:r>
          </w:p>
          <w:p w14:paraId="505ED297" w14:textId="77777777" w:rsidR="00AE08FD" w:rsidRPr="00AE08FD" w:rsidRDefault="00AE08FD" w:rsidP="00AE08FD">
            <w:pPr>
              <w:numPr>
                <w:ilvl w:val="0"/>
                <w:numId w:val="48"/>
              </w:numPr>
              <w:rPr>
                <w:rFonts w:asciiTheme="minorHAnsi" w:hAnsiTheme="minorHAnsi" w:cs="Calibri"/>
                <w:bCs/>
                <w:sz w:val="16"/>
                <w:szCs w:val="16"/>
              </w:rPr>
            </w:pPr>
            <w:r w:rsidRPr="00AE08FD">
              <w:rPr>
                <w:rFonts w:asciiTheme="minorHAnsi" w:hAnsiTheme="minorHAnsi" w:cs="Calibri"/>
                <w:bCs/>
                <w:sz w:val="16"/>
                <w:szCs w:val="16"/>
              </w:rPr>
              <w:t>Altura media 15 Cm</w:t>
            </w:r>
          </w:p>
          <w:p w14:paraId="39E73ED0" w14:textId="60C1CB10" w:rsidR="00AE08FD" w:rsidRPr="00AE08FD" w:rsidRDefault="00AE08FD" w:rsidP="00126BEB">
            <w:pPr>
              <w:autoSpaceDE w:val="0"/>
              <w:autoSpaceDN w:val="0"/>
              <w:adjustRightInd w:val="0"/>
              <w:rPr>
                <w:rFonts w:asciiTheme="minorHAnsi" w:hAnsiTheme="minorHAnsi" w:cs="Calibri"/>
                <w:sz w:val="16"/>
                <w:szCs w:val="16"/>
              </w:rPr>
            </w:pPr>
            <w:r w:rsidRPr="00AE08FD">
              <w:rPr>
                <w:rFonts w:asciiTheme="minorHAnsi" w:hAnsiTheme="minorHAnsi" w:cs="Calibri"/>
                <w:bCs/>
                <w:sz w:val="16"/>
                <w:szCs w:val="16"/>
              </w:rPr>
              <w:t>Altura medio total 25 cm</w:t>
            </w:r>
          </w:p>
        </w:tc>
        <w:tc>
          <w:tcPr>
            <w:tcW w:w="2848" w:type="dxa"/>
            <w:vAlign w:val="center"/>
          </w:tcPr>
          <w:p w14:paraId="77617EBC" w14:textId="77777777" w:rsidR="00AE08FD" w:rsidRPr="00DB5AAF" w:rsidRDefault="00AE08FD" w:rsidP="00126BEB">
            <w:pPr>
              <w:rPr>
                <w:rFonts w:ascii="Calibri" w:hAnsi="Calibri" w:cs="Calibri"/>
                <w:b/>
                <w:sz w:val="18"/>
                <w:szCs w:val="18"/>
              </w:rPr>
            </w:pPr>
          </w:p>
        </w:tc>
        <w:tc>
          <w:tcPr>
            <w:tcW w:w="288" w:type="dxa"/>
            <w:vAlign w:val="center"/>
          </w:tcPr>
          <w:p w14:paraId="7247F5F1" w14:textId="77777777" w:rsidR="00AE08FD" w:rsidRPr="00DB5AAF" w:rsidRDefault="00AE08FD" w:rsidP="00126BEB">
            <w:pPr>
              <w:rPr>
                <w:rFonts w:ascii="Calibri" w:hAnsi="Calibri" w:cs="Calibri"/>
                <w:b/>
                <w:sz w:val="18"/>
                <w:szCs w:val="18"/>
              </w:rPr>
            </w:pPr>
          </w:p>
        </w:tc>
        <w:tc>
          <w:tcPr>
            <w:tcW w:w="288" w:type="dxa"/>
            <w:vAlign w:val="center"/>
          </w:tcPr>
          <w:p w14:paraId="4DB3244C" w14:textId="77777777" w:rsidR="00AE08FD" w:rsidRPr="00DB5AAF" w:rsidRDefault="00AE08FD" w:rsidP="00126BEB">
            <w:pPr>
              <w:rPr>
                <w:rFonts w:ascii="Calibri" w:hAnsi="Calibri" w:cs="Calibri"/>
                <w:b/>
                <w:sz w:val="18"/>
                <w:szCs w:val="18"/>
              </w:rPr>
            </w:pPr>
          </w:p>
        </w:tc>
        <w:tc>
          <w:tcPr>
            <w:tcW w:w="288" w:type="dxa"/>
            <w:vAlign w:val="center"/>
          </w:tcPr>
          <w:p w14:paraId="6C845A4A" w14:textId="77777777" w:rsidR="00AE08FD" w:rsidRPr="00DB5AAF" w:rsidRDefault="00AE08FD" w:rsidP="00126BEB">
            <w:pPr>
              <w:rPr>
                <w:rFonts w:ascii="Calibri" w:hAnsi="Calibri" w:cs="Calibri"/>
                <w:b/>
                <w:sz w:val="18"/>
                <w:szCs w:val="18"/>
              </w:rPr>
            </w:pPr>
          </w:p>
        </w:tc>
      </w:tr>
      <w:tr w:rsidR="00AE08FD" w:rsidRPr="00C75BEC" w14:paraId="53A70DD7" w14:textId="77777777" w:rsidTr="00AE08FD">
        <w:trPr>
          <w:jc w:val="center"/>
        </w:trPr>
        <w:tc>
          <w:tcPr>
            <w:tcW w:w="5467" w:type="dxa"/>
            <w:vAlign w:val="center"/>
          </w:tcPr>
          <w:p w14:paraId="121C3645" w14:textId="6E7B34D0" w:rsidR="00AE08FD" w:rsidRPr="00AE08FD" w:rsidRDefault="00AE08FD" w:rsidP="00126BEB">
            <w:pPr>
              <w:rPr>
                <w:rFonts w:asciiTheme="minorHAnsi" w:hAnsiTheme="minorHAnsi" w:cs="Calibri"/>
                <w:b/>
                <w:sz w:val="16"/>
                <w:szCs w:val="16"/>
              </w:rPr>
            </w:pPr>
            <w:r w:rsidRPr="00AE08FD">
              <w:rPr>
                <w:rFonts w:asciiTheme="minorHAnsi" w:hAnsiTheme="minorHAnsi" w:cs="Calibri"/>
                <w:b/>
                <w:bCs/>
                <w:sz w:val="16"/>
                <w:szCs w:val="16"/>
              </w:rPr>
              <w:lastRenderedPageBreak/>
              <w:t xml:space="preserve">PLAZO DE ENTREGA </w:t>
            </w:r>
          </w:p>
        </w:tc>
        <w:tc>
          <w:tcPr>
            <w:tcW w:w="2848" w:type="dxa"/>
            <w:vAlign w:val="center"/>
          </w:tcPr>
          <w:p w14:paraId="5F5AA2C5" w14:textId="77777777" w:rsidR="00AE08FD" w:rsidRPr="00DB5AAF" w:rsidRDefault="00AE08FD" w:rsidP="00126BEB">
            <w:pPr>
              <w:rPr>
                <w:rFonts w:ascii="Calibri" w:hAnsi="Calibri" w:cs="Calibri"/>
                <w:b/>
                <w:sz w:val="18"/>
                <w:szCs w:val="18"/>
              </w:rPr>
            </w:pPr>
          </w:p>
        </w:tc>
        <w:tc>
          <w:tcPr>
            <w:tcW w:w="288" w:type="dxa"/>
            <w:vAlign w:val="center"/>
          </w:tcPr>
          <w:p w14:paraId="33235821" w14:textId="77777777" w:rsidR="00AE08FD" w:rsidRPr="00DB5AAF" w:rsidRDefault="00AE08FD" w:rsidP="00126BEB">
            <w:pPr>
              <w:rPr>
                <w:rFonts w:ascii="Calibri" w:hAnsi="Calibri" w:cs="Calibri"/>
                <w:b/>
                <w:sz w:val="18"/>
                <w:szCs w:val="18"/>
              </w:rPr>
            </w:pPr>
          </w:p>
        </w:tc>
        <w:tc>
          <w:tcPr>
            <w:tcW w:w="288" w:type="dxa"/>
            <w:vAlign w:val="center"/>
          </w:tcPr>
          <w:p w14:paraId="6DF8A76D" w14:textId="77777777" w:rsidR="00AE08FD" w:rsidRPr="00DB5AAF" w:rsidRDefault="00AE08FD" w:rsidP="00126BEB">
            <w:pPr>
              <w:rPr>
                <w:rFonts w:ascii="Calibri" w:hAnsi="Calibri" w:cs="Calibri"/>
                <w:b/>
                <w:sz w:val="18"/>
                <w:szCs w:val="18"/>
              </w:rPr>
            </w:pPr>
          </w:p>
        </w:tc>
        <w:tc>
          <w:tcPr>
            <w:tcW w:w="288" w:type="dxa"/>
            <w:vAlign w:val="center"/>
          </w:tcPr>
          <w:p w14:paraId="773BFEB3" w14:textId="77777777" w:rsidR="00AE08FD" w:rsidRPr="00DB5AAF" w:rsidRDefault="00AE08FD" w:rsidP="00126BEB">
            <w:pPr>
              <w:rPr>
                <w:rFonts w:ascii="Calibri" w:hAnsi="Calibri" w:cs="Calibri"/>
                <w:b/>
                <w:sz w:val="18"/>
                <w:szCs w:val="18"/>
              </w:rPr>
            </w:pPr>
          </w:p>
        </w:tc>
      </w:tr>
      <w:tr w:rsidR="00AE08FD" w:rsidRPr="00C75BEC" w14:paraId="6F5F9A6F" w14:textId="77777777" w:rsidTr="00AE08FD">
        <w:trPr>
          <w:jc w:val="center"/>
        </w:trPr>
        <w:tc>
          <w:tcPr>
            <w:tcW w:w="5467" w:type="dxa"/>
            <w:vAlign w:val="center"/>
          </w:tcPr>
          <w:p w14:paraId="4ACAD1D6" w14:textId="06C93A33" w:rsidR="00AE08FD" w:rsidRPr="00AE08FD" w:rsidRDefault="00AE08FD" w:rsidP="00126BEB">
            <w:pPr>
              <w:ind w:right="141"/>
              <w:jc w:val="both"/>
              <w:rPr>
                <w:rFonts w:asciiTheme="minorHAnsi" w:hAnsiTheme="minorHAnsi" w:cs="Calibri"/>
                <w:sz w:val="16"/>
                <w:szCs w:val="16"/>
              </w:rPr>
            </w:pPr>
            <w:r w:rsidRPr="00AE08FD">
              <w:rPr>
                <w:rFonts w:asciiTheme="minorHAnsi" w:hAnsiTheme="minorHAnsi" w:cs="Calibri"/>
                <w:color w:val="262626"/>
                <w:sz w:val="16"/>
                <w:szCs w:val="16"/>
                <w:lang w:val="es-BO"/>
              </w:rPr>
              <w:t>El plazo de entrega será de 15 días calendario a partir de la firma de la orden de compra.</w:t>
            </w:r>
          </w:p>
        </w:tc>
        <w:tc>
          <w:tcPr>
            <w:tcW w:w="2848" w:type="dxa"/>
            <w:vAlign w:val="center"/>
          </w:tcPr>
          <w:p w14:paraId="61E0EBB0" w14:textId="77777777" w:rsidR="00AE08FD" w:rsidRPr="00DB5AAF" w:rsidRDefault="00AE08FD" w:rsidP="00126BEB">
            <w:pPr>
              <w:rPr>
                <w:rFonts w:ascii="Calibri" w:hAnsi="Calibri" w:cs="Calibri"/>
                <w:b/>
                <w:sz w:val="18"/>
                <w:szCs w:val="18"/>
              </w:rPr>
            </w:pPr>
          </w:p>
        </w:tc>
        <w:tc>
          <w:tcPr>
            <w:tcW w:w="288" w:type="dxa"/>
            <w:vAlign w:val="center"/>
          </w:tcPr>
          <w:p w14:paraId="0CBE9CD3" w14:textId="77777777" w:rsidR="00AE08FD" w:rsidRPr="00DB5AAF" w:rsidRDefault="00AE08FD" w:rsidP="00126BEB">
            <w:pPr>
              <w:rPr>
                <w:rFonts w:ascii="Calibri" w:hAnsi="Calibri" w:cs="Calibri"/>
                <w:b/>
                <w:sz w:val="18"/>
                <w:szCs w:val="18"/>
              </w:rPr>
            </w:pPr>
          </w:p>
        </w:tc>
        <w:tc>
          <w:tcPr>
            <w:tcW w:w="288" w:type="dxa"/>
            <w:vAlign w:val="center"/>
          </w:tcPr>
          <w:p w14:paraId="079314FC" w14:textId="77777777" w:rsidR="00AE08FD" w:rsidRPr="00DB5AAF" w:rsidRDefault="00AE08FD" w:rsidP="00126BEB">
            <w:pPr>
              <w:rPr>
                <w:rFonts w:ascii="Calibri" w:hAnsi="Calibri" w:cs="Calibri"/>
                <w:b/>
                <w:sz w:val="18"/>
                <w:szCs w:val="18"/>
              </w:rPr>
            </w:pPr>
          </w:p>
        </w:tc>
        <w:tc>
          <w:tcPr>
            <w:tcW w:w="288" w:type="dxa"/>
            <w:vAlign w:val="center"/>
          </w:tcPr>
          <w:p w14:paraId="3098C238" w14:textId="77777777" w:rsidR="00AE08FD" w:rsidRPr="00DB5AAF" w:rsidRDefault="00AE08FD" w:rsidP="00126BEB">
            <w:pPr>
              <w:rPr>
                <w:rFonts w:ascii="Calibri" w:hAnsi="Calibri" w:cs="Calibri"/>
                <w:b/>
                <w:sz w:val="18"/>
                <w:szCs w:val="18"/>
              </w:rPr>
            </w:pPr>
          </w:p>
        </w:tc>
      </w:tr>
      <w:tr w:rsidR="00AE08FD" w:rsidRPr="00C75BEC" w14:paraId="1DB00EE3" w14:textId="77777777" w:rsidTr="00AE08FD">
        <w:trPr>
          <w:jc w:val="center"/>
        </w:trPr>
        <w:tc>
          <w:tcPr>
            <w:tcW w:w="5467" w:type="dxa"/>
            <w:vAlign w:val="center"/>
          </w:tcPr>
          <w:p w14:paraId="41B48817" w14:textId="70CA5C70" w:rsidR="00AE08FD" w:rsidRPr="00AE08FD" w:rsidRDefault="00AE08FD" w:rsidP="00126BEB">
            <w:pPr>
              <w:rPr>
                <w:rFonts w:asciiTheme="minorHAnsi" w:hAnsiTheme="minorHAnsi" w:cs="Calibri"/>
                <w:b/>
                <w:sz w:val="16"/>
                <w:szCs w:val="16"/>
              </w:rPr>
            </w:pPr>
            <w:r w:rsidRPr="00AE08FD">
              <w:rPr>
                <w:rFonts w:asciiTheme="minorHAnsi" w:hAnsiTheme="minorHAnsi" w:cs="Calibri"/>
                <w:b/>
                <w:bCs/>
                <w:sz w:val="16"/>
                <w:szCs w:val="16"/>
              </w:rPr>
              <w:t xml:space="preserve">GARANTÍAS TÉCNICAS </w:t>
            </w:r>
          </w:p>
        </w:tc>
        <w:tc>
          <w:tcPr>
            <w:tcW w:w="2848" w:type="dxa"/>
            <w:vAlign w:val="center"/>
          </w:tcPr>
          <w:p w14:paraId="45D5A642" w14:textId="77777777" w:rsidR="00AE08FD" w:rsidRPr="00DB5AAF" w:rsidRDefault="00AE08FD" w:rsidP="00126BEB">
            <w:pPr>
              <w:rPr>
                <w:rFonts w:ascii="Calibri" w:hAnsi="Calibri" w:cs="Calibri"/>
                <w:b/>
                <w:sz w:val="18"/>
                <w:szCs w:val="18"/>
              </w:rPr>
            </w:pPr>
          </w:p>
        </w:tc>
        <w:tc>
          <w:tcPr>
            <w:tcW w:w="288" w:type="dxa"/>
            <w:vAlign w:val="center"/>
          </w:tcPr>
          <w:p w14:paraId="30580BE4" w14:textId="77777777" w:rsidR="00AE08FD" w:rsidRPr="00DB5AAF" w:rsidRDefault="00AE08FD" w:rsidP="00126BEB">
            <w:pPr>
              <w:rPr>
                <w:rFonts w:ascii="Calibri" w:hAnsi="Calibri" w:cs="Calibri"/>
                <w:b/>
                <w:sz w:val="18"/>
                <w:szCs w:val="18"/>
              </w:rPr>
            </w:pPr>
          </w:p>
        </w:tc>
        <w:tc>
          <w:tcPr>
            <w:tcW w:w="288" w:type="dxa"/>
            <w:vAlign w:val="center"/>
          </w:tcPr>
          <w:p w14:paraId="3CCD0278" w14:textId="77777777" w:rsidR="00AE08FD" w:rsidRPr="00DB5AAF" w:rsidRDefault="00AE08FD" w:rsidP="00126BEB">
            <w:pPr>
              <w:rPr>
                <w:rFonts w:ascii="Calibri" w:hAnsi="Calibri" w:cs="Calibri"/>
                <w:b/>
                <w:sz w:val="18"/>
                <w:szCs w:val="18"/>
              </w:rPr>
            </w:pPr>
          </w:p>
        </w:tc>
        <w:tc>
          <w:tcPr>
            <w:tcW w:w="288" w:type="dxa"/>
            <w:vAlign w:val="center"/>
          </w:tcPr>
          <w:p w14:paraId="1FE48ADD" w14:textId="77777777" w:rsidR="00AE08FD" w:rsidRPr="00DB5AAF" w:rsidRDefault="00AE08FD" w:rsidP="00126BEB">
            <w:pPr>
              <w:rPr>
                <w:rFonts w:ascii="Calibri" w:hAnsi="Calibri" w:cs="Calibri"/>
                <w:b/>
                <w:sz w:val="18"/>
                <w:szCs w:val="18"/>
              </w:rPr>
            </w:pPr>
          </w:p>
        </w:tc>
      </w:tr>
      <w:tr w:rsidR="00AE08FD" w:rsidRPr="00C75BEC" w14:paraId="1BB6FE34" w14:textId="77777777" w:rsidTr="00AE08FD">
        <w:trPr>
          <w:jc w:val="center"/>
        </w:trPr>
        <w:tc>
          <w:tcPr>
            <w:tcW w:w="5467" w:type="dxa"/>
            <w:vAlign w:val="center"/>
          </w:tcPr>
          <w:p w14:paraId="0637E2B3" w14:textId="1E493172" w:rsidR="00AE08FD" w:rsidRPr="00AE08FD" w:rsidRDefault="00AE08FD" w:rsidP="00126BEB">
            <w:pPr>
              <w:ind w:right="141"/>
              <w:jc w:val="both"/>
              <w:rPr>
                <w:rFonts w:asciiTheme="minorHAnsi" w:hAnsiTheme="minorHAnsi" w:cs="Calibri"/>
                <w:sz w:val="16"/>
                <w:szCs w:val="16"/>
              </w:rPr>
            </w:pPr>
            <w:r w:rsidRPr="00AE08FD">
              <w:rPr>
                <w:rFonts w:asciiTheme="minorHAnsi" w:hAnsiTheme="minorHAnsi" w:cs="Calibri"/>
                <w:bCs/>
                <w:sz w:val="16"/>
                <w:szCs w:val="16"/>
                <w:lang w:eastAsia="es-BO"/>
              </w:rPr>
              <w:t>La empresa debe asegurar a los equipos que sea nuevos y no usados ni reacondicionados y que las pastas tenga una vida útil de por lo menos de un año a partir de la recepción de los mismos.</w:t>
            </w:r>
          </w:p>
        </w:tc>
        <w:tc>
          <w:tcPr>
            <w:tcW w:w="2848" w:type="dxa"/>
            <w:vAlign w:val="center"/>
          </w:tcPr>
          <w:p w14:paraId="2900A467" w14:textId="77777777" w:rsidR="00AE08FD" w:rsidRPr="00DB5AAF" w:rsidRDefault="00AE08FD" w:rsidP="00126BEB">
            <w:pPr>
              <w:rPr>
                <w:rFonts w:ascii="Calibri" w:hAnsi="Calibri" w:cs="Calibri"/>
                <w:b/>
                <w:sz w:val="18"/>
                <w:szCs w:val="18"/>
              </w:rPr>
            </w:pPr>
          </w:p>
        </w:tc>
        <w:tc>
          <w:tcPr>
            <w:tcW w:w="288" w:type="dxa"/>
            <w:vAlign w:val="center"/>
          </w:tcPr>
          <w:p w14:paraId="18AFBFD0" w14:textId="77777777" w:rsidR="00AE08FD" w:rsidRPr="00DB5AAF" w:rsidRDefault="00AE08FD" w:rsidP="00126BEB">
            <w:pPr>
              <w:rPr>
                <w:rFonts w:ascii="Calibri" w:hAnsi="Calibri" w:cs="Calibri"/>
                <w:b/>
                <w:sz w:val="18"/>
                <w:szCs w:val="18"/>
              </w:rPr>
            </w:pPr>
          </w:p>
        </w:tc>
        <w:tc>
          <w:tcPr>
            <w:tcW w:w="288" w:type="dxa"/>
            <w:vAlign w:val="center"/>
          </w:tcPr>
          <w:p w14:paraId="295E517A" w14:textId="77777777" w:rsidR="00AE08FD" w:rsidRPr="00DB5AAF" w:rsidRDefault="00AE08FD" w:rsidP="00126BEB">
            <w:pPr>
              <w:rPr>
                <w:rFonts w:ascii="Calibri" w:hAnsi="Calibri" w:cs="Calibri"/>
                <w:b/>
                <w:sz w:val="18"/>
                <w:szCs w:val="18"/>
              </w:rPr>
            </w:pPr>
          </w:p>
        </w:tc>
        <w:tc>
          <w:tcPr>
            <w:tcW w:w="288" w:type="dxa"/>
            <w:vAlign w:val="center"/>
          </w:tcPr>
          <w:p w14:paraId="226870AA" w14:textId="77777777" w:rsidR="00AE08FD" w:rsidRPr="00DB5AAF" w:rsidRDefault="00AE08FD" w:rsidP="00126BEB">
            <w:pPr>
              <w:rPr>
                <w:rFonts w:ascii="Calibri" w:hAnsi="Calibri" w:cs="Calibri"/>
                <w:b/>
                <w:sz w:val="18"/>
                <w:szCs w:val="18"/>
              </w:rPr>
            </w:pPr>
          </w:p>
        </w:tc>
      </w:tr>
      <w:tr w:rsidR="00AE08FD" w:rsidRPr="00C75BEC" w14:paraId="4045A711" w14:textId="77777777" w:rsidTr="00AE08FD">
        <w:trPr>
          <w:jc w:val="center"/>
        </w:trPr>
        <w:tc>
          <w:tcPr>
            <w:tcW w:w="5467" w:type="dxa"/>
            <w:vAlign w:val="center"/>
          </w:tcPr>
          <w:p w14:paraId="5642DF90" w14:textId="78FAA685" w:rsidR="00AE08FD" w:rsidRPr="00AE08FD" w:rsidRDefault="00AE08FD" w:rsidP="00126BEB">
            <w:pPr>
              <w:rPr>
                <w:rFonts w:asciiTheme="minorHAnsi" w:hAnsiTheme="minorHAnsi" w:cs="Calibri"/>
                <w:b/>
                <w:sz w:val="16"/>
                <w:szCs w:val="16"/>
              </w:rPr>
            </w:pPr>
            <w:r w:rsidRPr="00AE08FD">
              <w:rPr>
                <w:rFonts w:asciiTheme="minorHAnsi" w:hAnsiTheme="minorHAnsi" w:cs="Calibri"/>
                <w:b/>
                <w:bCs/>
                <w:sz w:val="16"/>
                <w:szCs w:val="16"/>
              </w:rPr>
              <w:t xml:space="preserve">SERVICIOS CONEXOS </w:t>
            </w:r>
          </w:p>
        </w:tc>
        <w:tc>
          <w:tcPr>
            <w:tcW w:w="2848" w:type="dxa"/>
            <w:vAlign w:val="center"/>
          </w:tcPr>
          <w:p w14:paraId="5E878CE0" w14:textId="77777777" w:rsidR="00AE08FD" w:rsidRPr="00DB5AAF" w:rsidRDefault="00AE08FD" w:rsidP="00126BEB">
            <w:pPr>
              <w:rPr>
                <w:rFonts w:ascii="Calibri" w:hAnsi="Calibri" w:cs="Calibri"/>
                <w:b/>
                <w:sz w:val="18"/>
                <w:szCs w:val="18"/>
              </w:rPr>
            </w:pPr>
          </w:p>
        </w:tc>
        <w:tc>
          <w:tcPr>
            <w:tcW w:w="288" w:type="dxa"/>
            <w:vAlign w:val="center"/>
          </w:tcPr>
          <w:p w14:paraId="113446FE" w14:textId="77777777" w:rsidR="00AE08FD" w:rsidRPr="00DB5AAF" w:rsidRDefault="00AE08FD" w:rsidP="00126BEB">
            <w:pPr>
              <w:rPr>
                <w:rFonts w:ascii="Calibri" w:hAnsi="Calibri" w:cs="Calibri"/>
                <w:b/>
                <w:sz w:val="18"/>
                <w:szCs w:val="18"/>
              </w:rPr>
            </w:pPr>
          </w:p>
        </w:tc>
        <w:tc>
          <w:tcPr>
            <w:tcW w:w="288" w:type="dxa"/>
            <w:vAlign w:val="center"/>
          </w:tcPr>
          <w:p w14:paraId="1D943B0B" w14:textId="77777777" w:rsidR="00AE08FD" w:rsidRPr="00DB5AAF" w:rsidRDefault="00AE08FD" w:rsidP="00126BEB">
            <w:pPr>
              <w:rPr>
                <w:rFonts w:ascii="Calibri" w:hAnsi="Calibri" w:cs="Calibri"/>
                <w:b/>
                <w:sz w:val="18"/>
                <w:szCs w:val="18"/>
              </w:rPr>
            </w:pPr>
          </w:p>
        </w:tc>
        <w:tc>
          <w:tcPr>
            <w:tcW w:w="288" w:type="dxa"/>
            <w:vAlign w:val="center"/>
          </w:tcPr>
          <w:p w14:paraId="5AA9D462" w14:textId="77777777" w:rsidR="00AE08FD" w:rsidRPr="00DB5AAF" w:rsidRDefault="00AE08FD" w:rsidP="00126BEB">
            <w:pPr>
              <w:rPr>
                <w:rFonts w:ascii="Calibri" w:hAnsi="Calibri" w:cs="Calibri"/>
                <w:b/>
                <w:sz w:val="18"/>
                <w:szCs w:val="18"/>
              </w:rPr>
            </w:pPr>
          </w:p>
        </w:tc>
      </w:tr>
      <w:tr w:rsidR="00AE08FD" w:rsidRPr="00C75BEC" w14:paraId="6AF75D1A" w14:textId="77777777" w:rsidTr="00AE08FD">
        <w:trPr>
          <w:jc w:val="center"/>
        </w:trPr>
        <w:tc>
          <w:tcPr>
            <w:tcW w:w="5467" w:type="dxa"/>
            <w:vAlign w:val="center"/>
          </w:tcPr>
          <w:p w14:paraId="4B270D7E" w14:textId="42D340CA" w:rsidR="00AE08FD" w:rsidRPr="00AE08FD" w:rsidRDefault="00AE08FD" w:rsidP="00126BEB">
            <w:pPr>
              <w:jc w:val="both"/>
              <w:rPr>
                <w:rFonts w:asciiTheme="minorHAnsi" w:hAnsiTheme="minorHAnsi" w:cs="Calibri"/>
                <w:sz w:val="16"/>
                <w:szCs w:val="16"/>
              </w:rPr>
            </w:pPr>
            <w:r w:rsidRPr="00AE08FD">
              <w:rPr>
                <w:rFonts w:asciiTheme="minorHAnsi" w:hAnsiTheme="minorHAnsi" w:cs="Calibri"/>
                <w:sz w:val="16"/>
                <w:szCs w:val="16"/>
              </w:rPr>
              <w:t>Las cintas de medición y plomadas deben estar certificadas por IBMETRO.</w:t>
            </w:r>
          </w:p>
        </w:tc>
        <w:tc>
          <w:tcPr>
            <w:tcW w:w="2848" w:type="dxa"/>
            <w:vAlign w:val="center"/>
          </w:tcPr>
          <w:p w14:paraId="343D7E34" w14:textId="77777777" w:rsidR="00AE08FD" w:rsidRPr="00DB5AAF" w:rsidRDefault="00AE08FD" w:rsidP="00126BEB">
            <w:pPr>
              <w:rPr>
                <w:rFonts w:ascii="Calibri" w:hAnsi="Calibri" w:cs="Calibri"/>
                <w:b/>
                <w:sz w:val="18"/>
                <w:szCs w:val="18"/>
              </w:rPr>
            </w:pPr>
          </w:p>
        </w:tc>
        <w:tc>
          <w:tcPr>
            <w:tcW w:w="288" w:type="dxa"/>
            <w:vAlign w:val="center"/>
          </w:tcPr>
          <w:p w14:paraId="361F6C27" w14:textId="77777777" w:rsidR="00AE08FD" w:rsidRPr="00DB5AAF" w:rsidRDefault="00AE08FD" w:rsidP="00126BEB">
            <w:pPr>
              <w:rPr>
                <w:rFonts w:ascii="Calibri" w:hAnsi="Calibri" w:cs="Calibri"/>
                <w:b/>
                <w:sz w:val="18"/>
                <w:szCs w:val="18"/>
              </w:rPr>
            </w:pPr>
          </w:p>
        </w:tc>
        <w:tc>
          <w:tcPr>
            <w:tcW w:w="288" w:type="dxa"/>
            <w:vAlign w:val="center"/>
          </w:tcPr>
          <w:p w14:paraId="6E84F725" w14:textId="77777777" w:rsidR="00AE08FD" w:rsidRPr="00DB5AAF" w:rsidRDefault="00AE08FD" w:rsidP="00126BEB">
            <w:pPr>
              <w:rPr>
                <w:rFonts w:ascii="Calibri" w:hAnsi="Calibri" w:cs="Calibri"/>
                <w:b/>
                <w:sz w:val="18"/>
                <w:szCs w:val="18"/>
              </w:rPr>
            </w:pPr>
          </w:p>
        </w:tc>
        <w:tc>
          <w:tcPr>
            <w:tcW w:w="288" w:type="dxa"/>
            <w:vAlign w:val="center"/>
          </w:tcPr>
          <w:p w14:paraId="7E0A449E" w14:textId="77777777" w:rsidR="00AE08FD" w:rsidRPr="00DB5AAF" w:rsidRDefault="00AE08FD" w:rsidP="00126BEB">
            <w:pPr>
              <w:rPr>
                <w:rFonts w:ascii="Calibri" w:hAnsi="Calibri" w:cs="Calibri"/>
                <w:b/>
                <w:sz w:val="18"/>
                <w:szCs w:val="18"/>
              </w:rPr>
            </w:pPr>
          </w:p>
        </w:tc>
      </w:tr>
    </w:tbl>
    <w:p w14:paraId="37685F71" w14:textId="77777777" w:rsidR="0013510E" w:rsidRPr="00DB5AAF" w:rsidRDefault="0013510E" w:rsidP="0013510E">
      <w:pPr>
        <w:jc w:val="center"/>
        <w:rPr>
          <w:rFonts w:ascii="Calibri" w:hAnsi="Calibri" w:cs="Calibri"/>
          <w:b/>
          <w:sz w:val="18"/>
          <w:szCs w:val="18"/>
        </w:rPr>
      </w:pPr>
    </w:p>
    <w:p w14:paraId="3A223AA8" w14:textId="77777777" w:rsidR="0013510E" w:rsidRPr="00DB5AAF" w:rsidRDefault="0013510E" w:rsidP="0013510E">
      <w:pPr>
        <w:jc w:val="center"/>
        <w:rPr>
          <w:rFonts w:ascii="Calibri" w:hAnsi="Calibri" w:cs="Calibri"/>
          <w:b/>
          <w:sz w:val="18"/>
          <w:szCs w:val="18"/>
        </w:rPr>
      </w:pPr>
    </w:p>
    <w:p w14:paraId="4E31193F" w14:textId="77777777" w:rsidR="0013510E" w:rsidRPr="00DB5AAF" w:rsidRDefault="0013510E" w:rsidP="0013510E">
      <w:pPr>
        <w:jc w:val="center"/>
        <w:rPr>
          <w:rFonts w:ascii="Calibri" w:hAnsi="Calibri" w:cs="Calibri"/>
          <w:b/>
          <w:sz w:val="18"/>
          <w:szCs w:val="18"/>
        </w:rPr>
      </w:pPr>
    </w:p>
    <w:p w14:paraId="4CA25409" w14:textId="77777777" w:rsidR="0013510E" w:rsidRPr="00552079" w:rsidRDefault="0013510E" w:rsidP="0013510E">
      <w:pPr>
        <w:jc w:val="both"/>
        <w:rPr>
          <w:rFonts w:asciiTheme="minorHAnsi" w:hAnsiTheme="minorHAnsi" w:cstheme="minorHAnsi"/>
          <w:sz w:val="22"/>
          <w:szCs w:val="22"/>
        </w:rPr>
      </w:pPr>
    </w:p>
    <w:p w14:paraId="0A7EC86C" w14:textId="77777777" w:rsidR="0013510E" w:rsidRPr="00552079" w:rsidRDefault="0013510E" w:rsidP="0013510E">
      <w:pPr>
        <w:jc w:val="both"/>
        <w:rPr>
          <w:rFonts w:asciiTheme="minorHAnsi" w:hAnsiTheme="minorHAnsi" w:cstheme="minorHAnsi"/>
          <w:sz w:val="22"/>
          <w:szCs w:val="22"/>
        </w:rPr>
      </w:pPr>
    </w:p>
    <w:p w14:paraId="3CDB80F8" w14:textId="77777777" w:rsidR="0013510E" w:rsidRPr="00552079" w:rsidRDefault="0013510E" w:rsidP="0013510E">
      <w:pPr>
        <w:jc w:val="center"/>
        <w:rPr>
          <w:rFonts w:asciiTheme="minorHAnsi" w:hAnsiTheme="minorHAnsi" w:cstheme="minorHAnsi"/>
          <w:b/>
          <w:sz w:val="22"/>
          <w:szCs w:val="22"/>
          <w:lang w:val="es-BO"/>
        </w:rPr>
      </w:pPr>
    </w:p>
    <w:p w14:paraId="4261742E" w14:textId="77777777" w:rsidR="00BD420D" w:rsidRDefault="00BD420D" w:rsidP="00BD420D">
      <w:pPr>
        <w:jc w:val="center"/>
        <w:rPr>
          <w:rFonts w:asciiTheme="minorHAnsi" w:hAnsiTheme="minorHAnsi" w:cstheme="minorHAnsi"/>
          <w:b/>
          <w:sz w:val="22"/>
          <w:szCs w:val="22"/>
        </w:rPr>
      </w:pPr>
      <w:r w:rsidRPr="0079099D">
        <w:rPr>
          <w:rFonts w:asciiTheme="minorHAnsi" w:hAnsiTheme="minorHAnsi" w:cstheme="minorHAnsi"/>
          <w:b/>
          <w:sz w:val="22"/>
          <w:szCs w:val="22"/>
        </w:rPr>
        <w:lastRenderedPageBreak/>
        <w:t>PARTE VII</w:t>
      </w:r>
    </w:p>
    <w:p w14:paraId="67606B63" w14:textId="77777777" w:rsidR="00550BE8" w:rsidRPr="00550BE8" w:rsidRDefault="00550BE8" w:rsidP="00550BE8">
      <w:pPr>
        <w:keepNext/>
        <w:keepLines/>
        <w:spacing w:before="200"/>
        <w:jc w:val="center"/>
        <w:outlineLvl w:val="1"/>
        <w:rPr>
          <w:rFonts w:asciiTheme="minorHAnsi" w:hAnsiTheme="minorHAnsi" w:cstheme="minorHAnsi"/>
          <w:b/>
          <w:bCs/>
          <w:sz w:val="22"/>
          <w:szCs w:val="22"/>
          <w:lang w:val="es-BO"/>
        </w:rPr>
      </w:pPr>
      <w:r w:rsidRPr="00550BE8">
        <w:rPr>
          <w:rFonts w:asciiTheme="minorHAnsi" w:hAnsiTheme="minorHAnsi" w:cstheme="minorHAnsi"/>
          <w:b/>
          <w:bCs/>
          <w:sz w:val="22"/>
          <w:szCs w:val="22"/>
          <w:lang w:val="es-BO"/>
        </w:rPr>
        <w:t xml:space="preserve">METODO DE SELECCIÓN Y ADJUDICACION </w:t>
      </w:r>
    </w:p>
    <w:p w14:paraId="11872007" w14:textId="77777777" w:rsidR="00BD420D" w:rsidRPr="00550BE8" w:rsidRDefault="00BD420D" w:rsidP="007C0D2B">
      <w:pPr>
        <w:keepNext/>
        <w:keepLines/>
        <w:spacing w:before="200"/>
        <w:jc w:val="center"/>
        <w:outlineLvl w:val="1"/>
        <w:rPr>
          <w:rFonts w:asciiTheme="minorHAnsi" w:hAnsiTheme="minorHAnsi" w:cstheme="minorHAnsi"/>
          <w:b/>
          <w:bCs/>
          <w:sz w:val="22"/>
          <w:szCs w:val="22"/>
          <w:lang w:val="es-BO"/>
        </w:rPr>
      </w:pPr>
      <w:r w:rsidRPr="00550BE8">
        <w:rPr>
          <w:rFonts w:asciiTheme="minorHAnsi" w:hAnsiTheme="minorHAnsi" w:cstheme="minorHAnsi"/>
          <w:b/>
          <w:bCs/>
          <w:sz w:val="22"/>
          <w:szCs w:val="22"/>
          <w:lang w:val="es-BO"/>
        </w:rPr>
        <w:t>PRECIO EVALUADO MAS BAJO</w:t>
      </w:r>
    </w:p>
    <w:p w14:paraId="621E90A3" w14:textId="77777777" w:rsidR="00BD420D" w:rsidRPr="0079099D" w:rsidRDefault="00BD420D" w:rsidP="00BD420D">
      <w:pPr>
        <w:jc w:val="both"/>
        <w:rPr>
          <w:rFonts w:asciiTheme="minorHAnsi" w:eastAsia="Calibri" w:hAnsiTheme="minorHAnsi" w:cstheme="minorHAnsi"/>
          <w:sz w:val="22"/>
          <w:szCs w:val="22"/>
        </w:rPr>
      </w:pPr>
    </w:p>
    <w:p w14:paraId="499FB207" w14:textId="77D1330E" w:rsidR="00BD420D" w:rsidRPr="00F12DD2" w:rsidRDefault="00BD420D" w:rsidP="004E012B">
      <w:pPr>
        <w:pStyle w:val="Sinespaciado"/>
        <w:numPr>
          <w:ilvl w:val="2"/>
          <w:numId w:val="14"/>
        </w:numPr>
        <w:tabs>
          <w:tab w:val="clear" w:pos="2340"/>
          <w:tab w:val="num" w:pos="1985"/>
        </w:tabs>
        <w:ind w:left="426"/>
        <w:jc w:val="both"/>
        <w:rPr>
          <w:rFonts w:asciiTheme="minorHAnsi" w:hAnsiTheme="minorHAnsi" w:cstheme="minorHAnsi"/>
        </w:rPr>
      </w:pPr>
      <w:r w:rsidRPr="00F12DD2">
        <w:rPr>
          <w:rFonts w:asciiTheme="minorHAnsi" w:hAnsiTheme="minorHAnsi" w:cstheme="minorHAnsi"/>
          <w:b/>
        </w:rPr>
        <w:t xml:space="preserve">EVALUACION PRELIMINAR </w:t>
      </w:r>
    </w:p>
    <w:p w14:paraId="0E7D9734" w14:textId="77777777" w:rsidR="00BD420D" w:rsidRPr="00F12DD2" w:rsidRDefault="00BD420D" w:rsidP="00BD420D">
      <w:pPr>
        <w:pStyle w:val="Sinespaciado"/>
        <w:ind w:left="426"/>
        <w:jc w:val="both"/>
        <w:rPr>
          <w:rFonts w:asciiTheme="minorHAnsi" w:hAnsiTheme="minorHAnsi" w:cstheme="minorHAnsi"/>
        </w:rPr>
      </w:pPr>
    </w:p>
    <w:p w14:paraId="031E6582" w14:textId="46AA6700" w:rsidR="00BD420D" w:rsidRDefault="00BD420D" w:rsidP="00BD420D">
      <w:pPr>
        <w:pStyle w:val="Sinespaciado"/>
        <w:ind w:left="426"/>
        <w:jc w:val="both"/>
        <w:rPr>
          <w:rFonts w:asciiTheme="minorHAnsi" w:hAnsiTheme="minorHAnsi" w:cstheme="minorHAnsi"/>
        </w:rPr>
      </w:pPr>
      <w:r w:rsidRPr="00155D5D">
        <w:rPr>
          <w:rFonts w:asciiTheme="minorHAnsi" w:hAnsiTheme="minorHAnsi" w:cstheme="minorHAnsi"/>
        </w:rPr>
        <w:t xml:space="preserve">Concluido el acto de apertura, en sesión reservada, el Analista de Contrataciones del </w:t>
      </w:r>
      <w:r w:rsidR="00621466">
        <w:rPr>
          <w:rFonts w:asciiTheme="minorHAnsi" w:hAnsiTheme="minorHAnsi" w:cstheme="minorHAnsi"/>
        </w:rPr>
        <w:t>C</w:t>
      </w:r>
      <w:r w:rsidRPr="00155D5D">
        <w:rPr>
          <w:rFonts w:asciiTheme="minorHAnsi" w:hAnsiTheme="minorHAnsi" w:cstheme="minorHAnsi"/>
        </w:rPr>
        <w:t xml:space="preserve">omité de </w:t>
      </w:r>
      <w:r w:rsidR="00621466">
        <w:rPr>
          <w:rFonts w:asciiTheme="minorHAnsi" w:hAnsiTheme="minorHAnsi" w:cstheme="minorHAnsi"/>
        </w:rPr>
        <w:t>L</w:t>
      </w:r>
      <w:r w:rsidRPr="00155D5D">
        <w:rPr>
          <w:rFonts w:asciiTheme="minorHAnsi" w:hAnsiTheme="minorHAnsi" w:cstheme="minorHAnsi"/>
        </w:rPr>
        <w:t>icitación, realizará una evaluación preliminar</w:t>
      </w:r>
      <w:r>
        <w:rPr>
          <w:rFonts w:asciiTheme="minorHAnsi" w:hAnsiTheme="minorHAnsi" w:cstheme="minorHAnsi"/>
        </w:rPr>
        <w:t xml:space="preserve"> PRESENTA/NO PRESENTA</w:t>
      </w:r>
      <w:r w:rsidRPr="00155D5D">
        <w:rPr>
          <w:rFonts w:asciiTheme="minorHAnsi" w:hAnsiTheme="minorHAnsi" w:cstheme="minorHAnsi"/>
        </w:rPr>
        <w:t>, determinando si las propuestas continúan o se descalifican, con la verificación de que todos los formularios y la(s) garantía(s) solicitada(s) f</w:t>
      </w:r>
      <w:r>
        <w:rPr>
          <w:rFonts w:asciiTheme="minorHAnsi" w:hAnsiTheme="minorHAnsi" w:cstheme="minorHAnsi"/>
        </w:rPr>
        <w:t>ueron presentados.</w:t>
      </w:r>
    </w:p>
    <w:p w14:paraId="4028E7DF" w14:textId="77777777" w:rsidR="00BD420D" w:rsidRDefault="00BD420D" w:rsidP="00BD420D">
      <w:pPr>
        <w:pStyle w:val="Sinespaciado"/>
        <w:jc w:val="both"/>
        <w:rPr>
          <w:rFonts w:asciiTheme="minorHAnsi" w:hAnsiTheme="minorHAnsi" w:cstheme="minorHAnsi"/>
          <w:b/>
        </w:rPr>
      </w:pPr>
    </w:p>
    <w:p w14:paraId="7C541FF7" w14:textId="77777777" w:rsidR="00BD420D" w:rsidRPr="00A303EE" w:rsidRDefault="00BD420D" w:rsidP="004E012B">
      <w:pPr>
        <w:pStyle w:val="Sinespaciado"/>
        <w:numPr>
          <w:ilvl w:val="2"/>
          <w:numId w:val="14"/>
        </w:numPr>
        <w:tabs>
          <w:tab w:val="clear" w:pos="2340"/>
          <w:tab w:val="num" w:pos="1985"/>
        </w:tabs>
        <w:ind w:left="426"/>
        <w:jc w:val="both"/>
        <w:rPr>
          <w:rFonts w:asciiTheme="minorHAnsi" w:hAnsiTheme="minorHAnsi" w:cstheme="minorHAnsi"/>
          <w:b/>
        </w:rPr>
      </w:pPr>
      <w:r w:rsidRPr="00A303EE">
        <w:rPr>
          <w:rFonts w:asciiTheme="minorHAnsi" w:hAnsiTheme="minorHAnsi" w:cstheme="minorHAnsi"/>
          <w:b/>
        </w:rPr>
        <w:t>EVALUACION ADMINISTRATIVA</w:t>
      </w:r>
      <w:r>
        <w:rPr>
          <w:rFonts w:asciiTheme="minorHAnsi" w:hAnsiTheme="minorHAnsi" w:cstheme="minorHAnsi"/>
          <w:b/>
        </w:rPr>
        <w:t xml:space="preserve"> Y ECONOMICA </w:t>
      </w:r>
    </w:p>
    <w:p w14:paraId="425B424A" w14:textId="77777777" w:rsidR="00BD420D" w:rsidRPr="00A303EE" w:rsidRDefault="00BD420D" w:rsidP="00BD420D">
      <w:pPr>
        <w:pStyle w:val="Sinespaciado"/>
        <w:jc w:val="both"/>
        <w:rPr>
          <w:rFonts w:asciiTheme="minorHAnsi" w:hAnsiTheme="minorHAnsi" w:cstheme="minorHAnsi"/>
          <w:b/>
        </w:rPr>
      </w:pPr>
    </w:p>
    <w:p w14:paraId="3537B91F" w14:textId="77777777" w:rsidR="00987515" w:rsidRPr="00987515" w:rsidRDefault="00987515" w:rsidP="00915DCA">
      <w:pPr>
        <w:pStyle w:val="Prrafodelista"/>
        <w:numPr>
          <w:ilvl w:val="0"/>
          <w:numId w:val="20"/>
        </w:numPr>
        <w:jc w:val="both"/>
        <w:rPr>
          <w:rFonts w:asciiTheme="minorHAnsi" w:hAnsiTheme="minorHAnsi" w:cstheme="minorHAnsi"/>
          <w:b/>
          <w:vanish/>
          <w:sz w:val="22"/>
          <w:szCs w:val="22"/>
        </w:rPr>
      </w:pPr>
    </w:p>
    <w:p w14:paraId="78AD0861" w14:textId="77777777" w:rsidR="00987515" w:rsidRPr="00987515" w:rsidRDefault="00987515" w:rsidP="00915DCA">
      <w:pPr>
        <w:pStyle w:val="Prrafodelista"/>
        <w:numPr>
          <w:ilvl w:val="0"/>
          <w:numId w:val="20"/>
        </w:numPr>
        <w:jc w:val="both"/>
        <w:rPr>
          <w:rFonts w:asciiTheme="minorHAnsi" w:hAnsiTheme="minorHAnsi" w:cstheme="minorHAnsi"/>
          <w:b/>
          <w:vanish/>
          <w:sz w:val="22"/>
          <w:szCs w:val="22"/>
        </w:rPr>
      </w:pPr>
    </w:p>
    <w:p w14:paraId="420AD897" w14:textId="776329C5" w:rsidR="00BD420D" w:rsidRPr="00A303EE" w:rsidRDefault="004E012B" w:rsidP="00915DCA">
      <w:pPr>
        <w:pStyle w:val="Sinespaciado"/>
        <w:numPr>
          <w:ilvl w:val="1"/>
          <w:numId w:val="20"/>
        </w:numPr>
        <w:jc w:val="both"/>
        <w:rPr>
          <w:rFonts w:asciiTheme="minorHAnsi" w:hAnsiTheme="minorHAnsi" w:cstheme="minorHAnsi"/>
          <w:b/>
        </w:rPr>
      </w:pPr>
      <w:r>
        <w:rPr>
          <w:rFonts w:asciiTheme="minorHAnsi" w:hAnsiTheme="minorHAnsi" w:cstheme="minorHAnsi"/>
          <w:b/>
        </w:rPr>
        <w:t>VERIFICACIÓN SICOES</w:t>
      </w:r>
    </w:p>
    <w:p w14:paraId="3523EC2D" w14:textId="77777777" w:rsidR="00BD420D" w:rsidRPr="00A303EE" w:rsidRDefault="00BD420D" w:rsidP="00BD420D">
      <w:pPr>
        <w:pStyle w:val="Sinespaciado"/>
        <w:jc w:val="both"/>
        <w:rPr>
          <w:rFonts w:asciiTheme="minorHAnsi" w:hAnsiTheme="minorHAnsi" w:cstheme="minorHAnsi"/>
        </w:rPr>
      </w:pPr>
    </w:p>
    <w:p w14:paraId="3E285396" w14:textId="79C9DEF0" w:rsidR="00BD420D" w:rsidRPr="00A303EE" w:rsidRDefault="00BD420D" w:rsidP="00BD420D">
      <w:pPr>
        <w:pStyle w:val="Sinespaciado"/>
        <w:ind w:left="426"/>
        <w:jc w:val="both"/>
        <w:rPr>
          <w:rFonts w:asciiTheme="minorHAnsi" w:hAnsiTheme="minorHAnsi" w:cstheme="minorHAnsi"/>
        </w:rPr>
      </w:pPr>
      <w:r w:rsidRPr="00A303EE">
        <w:rPr>
          <w:rFonts w:asciiTheme="minorHAnsi" w:hAnsiTheme="minorHAnsi" w:cstheme="minorHAnsi"/>
        </w:rPr>
        <w:t xml:space="preserve">El Analista de Contrataciones </w:t>
      </w:r>
      <w:r>
        <w:rPr>
          <w:rFonts w:asciiTheme="minorHAnsi" w:hAnsiTheme="minorHAnsi" w:cstheme="minorHAnsi"/>
        </w:rPr>
        <w:t xml:space="preserve">del </w:t>
      </w:r>
      <w:r w:rsidR="00621466">
        <w:rPr>
          <w:rFonts w:asciiTheme="minorHAnsi" w:hAnsiTheme="minorHAnsi" w:cstheme="minorHAnsi"/>
        </w:rPr>
        <w:t>C</w:t>
      </w:r>
      <w:r>
        <w:rPr>
          <w:rFonts w:asciiTheme="minorHAnsi" w:hAnsiTheme="minorHAnsi" w:cstheme="minorHAnsi"/>
        </w:rPr>
        <w:t xml:space="preserve">omité de </w:t>
      </w:r>
      <w:r w:rsidR="00621466">
        <w:rPr>
          <w:rFonts w:asciiTheme="minorHAnsi" w:hAnsiTheme="minorHAnsi" w:cstheme="minorHAnsi"/>
        </w:rPr>
        <w:t>L</w:t>
      </w:r>
      <w:r>
        <w:rPr>
          <w:rFonts w:asciiTheme="minorHAnsi" w:hAnsiTheme="minorHAnsi" w:cstheme="minorHAnsi"/>
        </w:rPr>
        <w:t xml:space="preserve">icitación </w:t>
      </w:r>
      <w:r w:rsidRPr="00A303EE">
        <w:rPr>
          <w:rFonts w:asciiTheme="minorHAnsi" w:hAnsiTheme="minorHAnsi" w:cstheme="minorHAnsi"/>
        </w:rPr>
        <w:t>realizará la verificación en el SICOES de los proponentes habilitados a esta etapa, para determinar si se encuentran reportados como incumplidos por Desistimiento o Resolución de Contratos, Orden de Compra u Orden de Servicio.</w:t>
      </w:r>
    </w:p>
    <w:p w14:paraId="2C1B8825" w14:textId="77777777" w:rsidR="00BD420D" w:rsidRPr="004567A9" w:rsidRDefault="00BD420D" w:rsidP="00BD420D">
      <w:pPr>
        <w:pStyle w:val="Sinespaciado"/>
        <w:ind w:left="426"/>
        <w:jc w:val="both"/>
        <w:rPr>
          <w:rFonts w:asciiTheme="minorHAnsi" w:hAnsiTheme="minorHAnsi" w:cstheme="minorHAnsi"/>
        </w:rPr>
      </w:pPr>
    </w:p>
    <w:p w14:paraId="3742C770" w14:textId="77777777" w:rsidR="00BD420D" w:rsidRPr="004567A9" w:rsidRDefault="00BD420D" w:rsidP="00BD420D">
      <w:pPr>
        <w:pStyle w:val="Sinespaciado"/>
        <w:ind w:left="426"/>
        <w:jc w:val="both"/>
        <w:rPr>
          <w:rFonts w:asciiTheme="minorHAnsi" w:hAnsiTheme="minorHAnsi" w:cstheme="minorHAnsi"/>
        </w:rPr>
      </w:pPr>
      <w:r w:rsidRPr="004567A9">
        <w:rPr>
          <w:rFonts w:asciiTheme="minorHAnsi" w:hAnsiTheme="minorHAnsi" w:cstheme="minorHAnsi"/>
        </w:rPr>
        <w:t>De encontrarse empresas reportadas como incumplidas, se recomendará su descalificación.</w:t>
      </w:r>
    </w:p>
    <w:p w14:paraId="17E9DEEB" w14:textId="77777777" w:rsidR="00BD420D" w:rsidRPr="004567A9" w:rsidRDefault="00BD420D" w:rsidP="00BD420D">
      <w:pPr>
        <w:pStyle w:val="Sinespaciado"/>
        <w:ind w:left="426"/>
        <w:jc w:val="both"/>
        <w:rPr>
          <w:rFonts w:asciiTheme="minorHAnsi" w:hAnsiTheme="minorHAnsi" w:cstheme="minorHAnsi"/>
        </w:rPr>
      </w:pPr>
      <w:r w:rsidRPr="004567A9">
        <w:rPr>
          <w:rFonts w:asciiTheme="minorHAnsi" w:hAnsiTheme="minorHAnsi" w:cstheme="minorHAnsi"/>
        </w:rPr>
        <w:tab/>
      </w:r>
    </w:p>
    <w:p w14:paraId="02199EF0" w14:textId="77777777" w:rsidR="00BD420D" w:rsidRPr="004567A9" w:rsidRDefault="00BD420D" w:rsidP="00BD420D">
      <w:pPr>
        <w:pStyle w:val="Sinespaciado"/>
        <w:ind w:left="426"/>
        <w:jc w:val="both"/>
        <w:rPr>
          <w:rFonts w:asciiTheme="minorHAnsi" w:hAnsiTheme="minorHAnsi" w:cstheme="minorHAnsi"/>
        </w:rPr>
      </w:pPr>
      <w:r w:rsidRPr="004567A9">
        <w:rPr>
          <w:rFonts w:asciiTheme="minorHAnsi" w:hAnsiTheme="minorHAnsi" w:cstheme="minorHAnsi"/>
        </w:rPr>
        <w:t>Continuar con la evaluación de las propuestas qu</w:t>
      </w:r>
      <w:r>
        <w:rPr>
          <w:rFonts w:asciiTheme="minorHAnsi" w:hAnsiTheme="minorHAnsi" w:cstheme="minorHAnsi"/>
        </w:rPr>
        <w:t>e no hayan sido descalificadas en esta etapa.</w:t>
      </w:r>
    </w:p>
    <w:p w14:paraId="2BF30E31" w14:textId="77777777" w:rsidR="00BD420D" w:rsidRPr="004567A9" w:rsidRDefault="00BD420D" w:rsidP="00BD420D">
      <w:pPr>
        <w:pStyle w:val="Sinespaciado"/>
        <w:jc w:val="both"/>
        <w:rPr>
          <w:rFonts w:asciiTheme="minorHAnsi" w:hAnsiTheme="minorHAnsi" w:cstheme="minorHAnsi"/>
        </w:rPr>
      </w:pPr>
    </w:p>
    <w:p w14:paraId="26743FB4" w14:textId="52557B12" w:rsidR="00BD420D" w:rsidRPr="00EB53A6" w:rsidRDefault="00BD420D" w:rsidP="00915DCA">
      <w:pPr>
        <w:pStyle w:val="Sinespaciado"/>
        <w:numPr>
          <w:ilvl w:val="1"/>
          <w:numId w:val="20"/>
        </w:numPr>
        <w:jc w:val="both"/>
        <w:rPr>
          <w:rFonts w:asciiTheme="minorHAnsi" w:hAnsiTheme="minorHAnsi" w:cstheme="minorHAnsi"/>
          <w:b/>
        </w:rPr>
      </w:pPr>
      <w:r w:rsidRPr="00EB53A6">
        <w:rPr>
          <w:rFonts w:asciiTheme="minorHAnsi" w:hAnsiTheme="minorHAnsi" w:cstheme="minorHAnsi"/>
          <w:b/>
        </w:rPr>
        <w:t>VERIFICACION DE CUMPLIMIE</w:t>
      </w:r>
      <w:r w:rsidR="004E012B">
        <w:rPr>
          <w:rFonts w:asciiTheme="minorHAnsi" w:hAnsiTheme="minorHAnsi" w:cstheme="minorHAnsi"/>
          <w:b/>
        </w:rPr>
        <w:t>NTO DE DOCUMENTOS PRESENTADOS.</w:t>
      </w:r>
    </w:p>
    <w:p w14:paraId="54BC94F6" w14:textId="77777777" w:rsidR="00BD420D" w:rsidRPr="00EB53A6" w:rsidRDefault="00BD420D" w:rsidP="00BD420D">
      <w:pPr>
        <w:pStyle w:val="Sinespaciado"/>
        <w:jc w:val="both"/>
        <w:rPr>
          <w:rFonts w:asciiTheme="minorHAnsi" w:hAnsiTheme="minorHAnsi" w:cstheme="minorHAnsi"/>
        </w:rPr>
      </w:pPr>
    </w:p>
    <w:p w14:paraId="61AB8086" w14:textId="6A30468E" w:rsidR="00BD420D" w:rsidRPr="00EB53A6" w:rsidRDefault="0029558B" w:rsidP="00BD420D">
      <w:pPr>
        <w:pStyle w:val="Sinespaciado"/>
        <w:ind w:left="426"/>
        <w:jc w:val="both"/>
        <w:rPr>
          <w:rFonts w:asciiTheme="minorHAnsi" w:hAnsiTheme="minorHAnsi" w:cstheme="minorHAnsi"/>
        </w:rPr>
      </w:pPr>
      <w:r>
        <w:rPr>
          <w:rFonts w:asciiTheme="minorHAnsi" w:hAnsiTheme="minorHAnsi" w:cstheme="minorHAnsi"/>
        </w:rPr>
        <w:t>El Analista de Contrataciones</w:t>
      </w:r>
      <w:r w:rsidRPr="00EB53A6">
        <w:rPr>
          <w:rFonts w:asciiTheme="minorHAnsi" w:hAnsiTheme="minorHAnsi" w:cstheme="minorHAnsi"/>
        </w:rPr>
        <w:t xml:space="preserve"> </w:t>
      </w:r>
      <w:r w:rsidR="00BD420D" w:rsidRPr="00EB53A6">
        <w:rPr>
          <w:rFonts w:asciiTheme="minorHAnsi" w:hAnsiTheme="minorHAnsi" w:cstheme="minorHAnsi"/>
        </w:rPr>
        <w:t>verificará el cumplimiento de</w:t>
      </w:r>
      <w:r w:rsidR="00BD420D">
        <w:rPr>
          <w:rFonts w:asciiTheme="minorHAnsi" w:hAnsiTheme="minorHAnsi" w:cstheme="minorHAnsi"/>
        </w:rPr>
        <w:t xml:space="preserve"> </w:t>
      </w:r>
      <w:r w:rsidR="00BD420D" w:rsidRPr="00EB53A6">
        <w:rPr>
          <w:rFonts w:asciiTheme="minorHAnsi" w:hAnsiTheme="minorHAnsi" w:cstheme="minorHAnsi"/>
        </w:rPr>
        <w:t>l</w:t>
      </w:r>
      <w:r w:rsidR="00BD420D">
        <w:rPr>
          <w:rFonts w:asciiTheme="minorHAnsi" w:hAnsiTheme="minorHAnsi" w:cstheme="minorHAnsi"/>
        </w:rPr>
        <w:t>os</w:t>
      </w:r>
      <w:r w:rsidR="00BD420D" w:rsidRPr="00EB53A6">
        <w:rPr>
          <w:rFonts w:asciiTheme="minorHAnsi" w:hAnsiTheme="minorHAnsi" w:cstheme="minorHAnsi"/>
        </w:rPr>
        <w:t xml:space="preserve"> </w:t>
      </w:r>
      <w:r w:rsidR="00BD420D">
        <w:rPr>
          <w:rFonts w:asciiTheme="minorHAnsi" w:hAnsiTheme="minorHAnsi" w:cstheme="minorHAnsi"/>
        </w:rPr>
        <w:t>documentos f</w:t>
      </w:r>
      <w:r w:rsidR="00BD420D" w:rsidRPr="00EB53A6">
        <w:rPr>
          <w:rFonts w:asciiTheme="minorHAnsi" w:hAnsiTheme="minorHAnsi" w:cstheme="minorHAnsi"/>
        </w:rPr>
        <w:t>ormulario</w:t>
      </w:r>
      <w:r w:rsidR="00BD420D">
        <w:rPr>
          <w:rFonts w:asciiTheme="minorHAnsi" w:hAnsiTheme="minorHAnsi" w:cstheme="minorHAnsi"/>
        </w:rPr>
        <w:t>s</w:t>
      </w:r>
      <w:r w:rsidR="00BD420D" w:rsidRPr="00EB53A6">
        <w:rPr>
          <w:rFonts w:asciiTheme="minorHAnsi" w:hAnsiTheme="minorHAnsi" w:cstheme="minorHAnsi"/>
        </w:rPr>
        <w:t xml:space="preserve"> </w:t>
      </w:r>
      <w:r w:rsidR="00BD420D">
        <w:rPr>
          <w:rFonts w:asciiTheme="minorHAnsi" w:hAnsiTheme="minorHAnsi" w:cstheme="minorHAnsi"/>
        </w:rPr>
        <w:t>administrativos y económicos</w:t>
      </w:r>
      <w:r w:rsidR="00BD420D" w:rsidRPr="00EB53A6">
        <w:rPr>
          <w:rFonts w:asciiTheme="minorHAnsi" w:hAnsiTheme="minorHAnsi" w:cstheme="minorHAnsi"/>
        </w:rPr>
        <w:t>, aplicando la metodología CUMPLE/NO CUMPLE.</w:t>
      </w:r>
    </w:p>
    <w:p w14:paraId="0B6E88BF" w14:textId="77777777" w:rsidR="00BD420D" w:rsidRPr="00EB53A6" w:rsidRDefault="00BD420D" w:rsidP="00BD420D">
      <w:pPr>
        <w:pStyle w:val="Sinespaciado"/>
        <w:ind w:left="426"/>
        <w:jc w:val="both"/>
        <w:rPr>
          <w:rFonts w:asciiTheme="minorHAnsi" w:hAnsiTheme="minorHAnsi" w:cstheme="minorHAnsi"/>
        </w:rPr>
      </w:pPr>
    </w:p>
    <w:p w14:paraId="2A80C8BA" w14:textId="77777777" w:rsidR="00BD420D" w:rsidRPr="00EB53A6" w:rsidRDefault="00BD420D" w:rsidP="00BD420D">
      <w:pPr>
        <w:pStyle w:val="Sinespaciado"/>
        <w:ind w:left="426"/>
        <w:jc w:val="both"/>
        <w:rPr>
          <w:rFonts w:asciiTheme="minorHAnsi" w:hAnsiTheme="minorHAnsi" w:cstheme="minorHAnsi"/>
        </w:rPr>
      </w:pPr>
      <w:r w:rsidRPr="00EB53A6">
        <w:rPr>
          <w:rFonts w:asciiTheme="minorHAnsi" w:hAnsiTheme="minorHAnsi" w:cstheme="minorHAnsi"/>
        </w:rPr>
        <w:t>En caso de existir aspectos subsanables, se solicitará consultas y/o aclaraciones de sus propuestas, mediante correo electrónico institucional, debiendo tener el respaldo de los mismos.</w:t>
      </w:r>
    </w:p>
    <w:p w14:paraId="29A14A09" w14:textId="77777777" w:rsidR="00BD420D" w:rsidRPr="00EB53A6" w:rsidRDefault="00BD420D" w:rsidP="00BD420D">
      <w:pPr>
        <w:pStyle w:val="Sinespaciado"/>
        <w:ind w:left="426"/>
        <w:jc w:val="both"/>
        <w:rPr>
          <w:rFonts w:asciiTheme="minorHAnsi" w:hAnsiTheme="minorHAnsi" w:cstheme="minorHAnsi"/>
        </w:rPr>
      </w:pPr>
    </w:p>
    <w:p w14:paraId="2BA1F32B" w14:textId="77777777" w:rsidR="00BD420D" w:rsidRDefault="00BD420D" w:rsidP="00BD420D">
      <w:pPr>
        <w:pStyle w:val="Sinespaciado"/>
        <w:ind w:left="426"/>
        <w:jc w:val="both"/>
        <w:rPr>
          <w:rFonts w:asciiTheme="minorHAnsi" w:hAnsiTheme="minorHAnsi" w:cstheme="minorHAnsi"/>
        </w:rPr>
      </w:pPr>
      <w:r w:rsidRPr="00EB53A6">
        <w:rPr>
          <w:rFonts w:asciiTheme="minorHAnsi" w:hAnsiTheme="minorHAnsi" w:cstheme="minorHAnsi"/>
        </w:rPr>
        <w:t xml:space="preserve">Continuar con la evaluación de las propuestas que no hayan sido descalificadas en esta etapa. </w:t>
      </w:r>
    </w:p>
    <w:p w14:paraId="7EFA7F6D" w14:textId="77777777" w:rsidR="00BD420D" w:rsidRPr="00EB53A6" w:rsidRDefault="00BD420D" w:rsidP="00BD420D">
      <w:pPr>
        <w:pStyle w:val="Sinespaciado"/>
        <w:jc w:val="both"/>
        <w:rPr>
          <w:rFonts w:asciiTheme="minorHAnsi" w:hAnsiTheme="minorHAnsi" w:cstheme="minorHAnsi"/>
        </w:rPr>
      </w:pPr>
    </w:p>
    <w:p w14:paraId="6AF76B63" w14:textId="77777777" w:rsidR="00BD420D" w:rsidRPr="00376859" w:rsidRDefault="00BD420D" w:rsidP="00915DCA">
      <w:pPr>
        <w:pStyle w:val="Sinespaciado"/>
        <w:numPr>
          <w:ilvl w:val="1"/>
          <w:numId w:val="20"/>
        </w:numPr>
        <w:jc w:val="both"/>
        <w:rPr>
          <w:rFonts w:asciiTheme="minorHAnsi" w:hAnsiTheme="minorHAnsi" w:cstheme="minorHAnsi"/>
          <w:b/>
        </w:rPr>
      </w:pPr>
      <w:r w:rsidRPr="00376859">
        <w:rPr>
          <w:rFonts w:asciiTheme="minorHAnsi" w:hAnsiTheme="minorHAnsi" w:cstheme="minorHAnsi"/>
          <w:b/>
        </w:rPr>
        <w:t xml:space="preserve"> VERIFICACIÓN DE ERRORES ARITMÉTICOS</w:t>
      </w:r>
    </w:p>
    <w:p w14:paraId="30DF994C" w14:textId="77777777" w:rsidR="00BD420D" w:rsidRPr="005E61F1" w:rsidRDefault="00BD420D" w:rsidP="00BD420D">
      <w:pPr>
        <w:pStyle w:val="Sinespaciado"/>
        <w:jc w:val="both"/>
        <w:rPr>
          <w:rFonts w:asciiTheme="minorHAnsi" w:hAnsiTheme="minorHAnsi" w:cstheme="minorHAnsi"/>
          <w:b/>
        </w:rPr>
      </w:pPr>
    </w:p>
    <w:p w14:paraId="0D08B47B" w14:textId="507A9BAA" w:rsidR="00BD420D" w:rsidRPr="005E61F1" w:rsidRDefault="0029558B" w:rsidP="00BD420D">
      <w:pPr>
        <w:pStyle w:val="Sinespaciado"/>
        <w:ind w:left="360"/>
        <w:jc w:val="both"/>
        <w:rPr>
          <w:rFonts w:asciiTheme="minorHAnsi" w:hAnsiTheme="minorHAnsi" w:cstheme="minorHAnsi"/>
        </w:rPr>
      </w:pPr>
      <w:r>
        <w:rPr>
          <w:rFonts w:asciiTheme="minorHAnsi" w:hAnsiTheme="minorHAnsi" w:cstheme="minorHAnsi"/>
        </w:rPr>
        <w:t>El Analista de Contrataciones</w:t>
      </w:r>
      <w:r w:rsidRPr="00EB53A6">
        <w:rPr>
          <w:rFonts w:asciiTheme="minorHAnsi" w:hAnsiTheme="minorHAnsi" w:cstheme="minorHAnsi"/>
        </w:rPr>
        <w:t xml:space="preserve"> </w:t>
      </w:r>
      <w:r w:rsidR="00BD420D" w:rsidRPr="005E61F1">
        <w:rPr>
          <w:rFonts w:asciiTheme="minorHAnsi" w:hAnsiTheme="minorHAnsi" w:cstheme="minorHAnsi"/>
        </w:rPr>
        <w:t>verificará los errores aritméticos de la(s) propuesta(s) que haya(n) sido habilitada(s) a esta etapa, verificando los valores de la Propuesta Económica presentada en el Formulario B-1 y considerando los siguientes aspectos:</w:t>
      </w:r>
    </w:p>
    <w:p w14:paraId="22008B2F" w14:textId="77777777" w:rsidR="00BD420D" w:rsidRPr="005E61F1" w:rsidRDefault="00BD420D" w:rsidP="00BD420D">
      <w:pPr>
        <w:pStyle w:val="Sinespaciado"/>
        <w:jc w:val="both"/>
        <w:rPr>
          <w:rFonts w:asciiTheme="minorHAnsi" w:hAnsiTheme="minorHAnsi" w:cstheme="minorHAnsi"/>
        </w:rPr>
      </w:pPr>
    </w:p>
    <w:p w14:paraId="09E83BE8" w14:textId="77777777" w:rsidR="00BD420D" w:rsidRPr="005E61F1" w:rsidRDefault="00BD420D" w:rsidP="00BD420D">
      <w:pPr>
        <w:pStyle w:val="Sinespaciado"/>
        <w:numPr>
          <w:ilvl w:val="0"/>
          <w:numId w:val="10"/>
        </w:numPr>
        <w:ind w:left="851" w:hanging="425"/>
        <w:jc w:val="both"/>
        <w:rPr>
          <w:rFonts w:asciiTheme="minorHAnsi" w:hAnsiTheme="minorHAnsi" w:cstheme="minorHAnsi"/>
        </w:rPr>
      </w:pPr>
      <w:r w:rsidRPr="005E61F1">
        <w:rPr>
          <w:rFonts w:asciiTheme="minorHAnsi" w:hAnsiTheme="minorHAnsi" w:cstheme="minorHAnsi"/>
        </w:rPr>
        <w:t>Cuando exista discrepancia entre los montos indicados en numeral y literal, prevalecerá el literal.</w:t>
      </w:r>
    </w:p>
    <w:p w14:paraId="2D4EDEBE" w14:textId="77777777" w:rsidR="00BD420D" w:rsidRPr="005E61F1" w:rsidRDefault="00BD420D" w:rsidP="00BD420D">
      <w:pPr>
        <w:pStyle w:val="Sinespaciado"/>
        <w:numPr>
          <w:ilvl w:val="0"/>
          <w:numId w:val="10"/>
        </w:numPr>
        <w:ind w:left="851" w:hanging="425"/>
        <w:jc w:val="both"/>
        <w:rPr>
          <w:rFonts w:asciiTheme="minorHAnsi" w:hAnsiTheme="minorHAnsi" w:cstheme="minorHAnsi"/>
        </w:rPr>
      </w:pPr>
      <w:r w:rsidRPr="005E61F1">
        <w:rPr>
          <w:rFonts w:asciiTheme="minorHAnsi" w:hAnsiTheme="minorHAnsi" w:cstheme="minorHAnsi"/>
        </w:rPr>
        <w:t xml:space="preserve">Cuando el monto resultado de la multiplicación del precio unitario por la cantidad, sea incorrecto, prevalecerá el precio unitario cotizado para obtener el monto ajustado. </w:t>
      </w:r>
    </w:p>
    <w:p w14:paraId="45C3DFFC" w14:textId="77777777" w:rsidR="00BD420D" w:rsidRPr="005E61F1" w:rsidRDefault="00BD420D" w:rsidP="00BD420D">
      <w:pPr>
        <w:pStyle w:val="Sinespaciado"/>
        <w:numPr>
          <w:ilvl w:val="0"/>
          <w:numId w:val="10"/>
        </w:numPr>
        <w:ind w:left="851" w:hanging="425"/>
        <w:jc w:val="both"/>
        <w:rPr>
          <w:rFonts w:asciiTheme="minorHAnsi" w:hAnsiTheme="minorHAnsi" w:cstheme="minorHAnsi"/>
        </w:rPr>
      </w:pPr>
      <w:r w:rsidRPr="005E61F1">
        <w:rPr>
          <w:rFonts w:asciiTheme="minorHAnsi" w:hAnsiTheme="minorHAnsi" w:cstheme="minorHAnsi"/>
        </w:rPr>
        <w:t xml:space="preserve">Si la diferencia entre el monto leído de la propuesta y el monto ajustado de la revisión aritmética es menor o igual al dos por ciento (2%), se ajustará la propuesta; caso contrario la propuesta será descalificada. </w:t>
      </w:r>
    </w:p>
    <w:p w14:paraId="0674B2E6" w14:textId="68690AE3" w:rsidR="00BD420D" w:rsidRPr="005E61F1" w:rsidRDefault="00BD420D" w:rsidP="00BD420D">
      <w:pPr>
        <w:pStyle w:val="Sinespaciado"/>
        <w:numPr>
          <w:ilvl w:val="0"/>
          <w:numId w:val="10"/>
        </w:numPr>
        <w:ind w:left="851" w:hanging="425"/>
        <w:jc w:val="both"/>
        <w:rPr>
          <w:rFonts w:asciiTheme="minorHAnsi" w:hAnsiTheme="minorHAnsi" w:cstheme="minorHAnsi"/>
        </w:rPr>
      </w:pPr>
      <w:r w:rsidRPr="005E61F1">
        <w:rPr>
          <w:rFonts w:asciiTheme="minorHAnsi" w:hAnsiTheme="minorHAnsi" w:cstheme="minorHAnsi"/>
        </w:rPr>
        <w:lastRenderedPageBreak/>
        <w:t>Si los</w:t>
      </w:r>
      <w:r w:rsidR="004C1A00">
        <w:rPr>
          <w:rFonts w:asciiTheme="minorHAnsi" w:hAnsiTheme="minorHAnsi" w:cstheme="minorHAnsi"/>
        </w:rPr>
        <w:t xml:space="preserve"> volúmenes o unidades de medida</w:t>
      </w:r>
      <w:r w:rsidRPr="005E61F1">
        <w:rPr>
          <w:rFonts w:asciiTheme="minorHAnsi" w:hAnsiTheme="minorHAnsi" w:cstheme="minorHAnsi"/>
        </w:rPr>
        <w:t xml:space="preserve"> (a menos que exista equivalencia) no son las solicitadas en</w:t>
      </w:r>
      <w:r w:rsidR="006E7D82">
        <w:rPr>
          <w:rFonts w:asciiTheme="minorHAnsi" w:hAnsiTheme="minorHAnsi" w:cstheme="minorHAnsi"/>
        </w:rPr>
        <w:t xml:space="preserve"> las especificaciones técnicas,</w:t>
      </w:r>
      <w:r w:rsidRPr="005E61F1">
        <w:rPr>
          <w:rFonts w:asciiTheme="minorHAnsi" w:hAnsiTheme="minorHAnsi" w:cstheme="minorHAnsi"/>
        </w:rPr>
        <w:t xml:space="preserve"> la oferta será descalificada.</w:t>
      </w:r>
    </w:p>
    <w:p w14:paraId="45FFC7B1" w14:textId="77777777" w:rsidR="00BD420D" w:rsidRPr="004904A4" w:rsidRDefault="00BD420D" w:rsidP="00BD420D">
      <w:pPr>
        <w:pStyle w:val="Sinespaciado"/>
        <w:jc w:val="both"/>
        <w:rPr>
          <w:rFonts w:asciiTheme="minorHAnsi" w:hAnsiTheme="minorHAnsi" w:cstheme="minorHAnsi"/>
          <w:lang w:val="es-BO"/>
        </w:rPr>
      </w:pPr>
    </w:p>
    <w:p w14:paraId="009CBC9A" w14:textId="49134CB4" w:rsidR="00BD420D" w:rsidRPr="004904A4" w:rsidRDefault="007C0D2B" w:rsidP="00915DCA">
      <w:pPr>
        <w:pStyle w:val="Prrafodelista"/>
        <w:numPr>
          <w:ilvl w:val="1"/>
          <w:numId w:val="20"/>
        </w:numPr>
        <w:ind w:left="851" w:hanging="425"/>
        <w:jc w:val="both"/>
        <w:rPr>
          <w:rFonts w:asciiTheme="minorHAnsi" w:hAnsiTheme="minorHAnsi" w:cstheme="minorHAnsi"/>
          <w:b/>
          <w:sz w:val="22"/>
          <w:szCs w:val="22"/>
          <w:lang w:val="es-BO"/>
        </w:rPr>
      </w:pPr>
      <w:r>
        <w:rPr>
          <w:rFonts w:asciiTheme="minorHAnsi" w:hAnsiTheme="minorHAnsi" w:cstheme="minorHAnsi"/>
          <w:b/>
          <w:sz w:val="22"/>
          <w:szCs w:val="22"/>
        </w:rPr>
        <w:t>MARGEN DE PREFERENCIA (APLICAR</w:t>
      </w:r>
      <w:r w:rsidR="00BD420D" w:rsidRPr="004904A4">
        <w:rPr>
          <w:rFonts w:asciiTheme="minorHAnsi" w:hAnsiTheme="minorHAnsi" w:cstheme="minorHAnsi"/>
          <w:b/>
          <w:sz w:val="22"/>
          <w:szCs w:val="22"/>
        </w:rPr>
        <w:t xml:space="preserve"> CUANDO SEA SOLICITADO POR EL</w:t>
      </w:r>
      <w:r w:rsidR="00BD420D" w:rsidRPr="004904A4">
        <w:rPr>
          <w:rFonts w:asciiTheme="minorHAnsi" w:hAnsiTheme="minorHAnsi" w:cstheme="minorHAnsi"/>
          <w:b/>
          <w:sz w:val="22"/>
          <w:szCs w:val="22"/>
          <w:lang w:val="es-BO"/>
        </w:rPr>
        <w:t xml:space="preserve"> PROPONENTE)</w:t>
      </w:r>
    </w:p>
    <w:p w14:paraId="17FC179F" w14:textId="77777777" w:rsidR="00BD420D" w:rsidRPr="00DD2C71" w:rsidRDefault="00BD420D" w:rsidP="00BD420D">
      <w:pPr>
        <w:jc w:val="both"/>
        <w:rPr>
          <w:rFonts w:asciiTheme="minorHAnsi" w:hAnsiTheme="minorHAnsi" w:cstheme="minorHAnsi"/>
          <w:sz w:val="22"/>
          <w:szCs w:val="22"/>
          <w:lang w:val="es-BO"/>
        </w:rPr>
      </w:pPr>
    </w:p>
    <w:p w14:paraId="3D22E0AA" w14:textId="77777777" w:rsidR="00BD420D" w:rsidRPr="00CE6971" w:rsidRDefault="00BD420D" w:rsidP="00BD420D">
      <w:pPr>
        <w:pStyle w:val="Sinespaciado"/>
        <w:ind w:left="426"/>
        <w:jc w:val="both"/>
        <w:rPr>
          <w:rFonts w:asciiTheme="minorHAnsi" w:hAnsiTheme="minorHAnsi" w:cstheme="minorHAnsi"/>
        </w:rPr>
      </w:pPr>
      <w:r w:rsidRPr="00CE6971">
        <w:rPr>
          <w:rFonts w:asciiTheme="minorHAnsi" w:hAnsiTheme="minorHAnsi" w:cstheme="minorHAnsi"/>
        </w:rPr>
        <w:t xml:space="preserve">Una vez efectuada la corrección de los errores aritméticos, a las propuestas que no fuesen descalificadas se aplicará los márgenes de preferencia, cuando corresponda: </w:t>
      </w:r>
    </w:p>
    <w:p w14:paraId="63D849EC" w14:textId="77777777" w:rsidR="0096193F" w:rsidRPr="00CE6971" w:rsidRDefault="0096193F" w:rsidP="00BD420D">
      <w:pPr>
        <w:pStyle w:val="Sinespaciado"/>
        <w:ind w:left="426"/>
        <w:jc w:val="both"/>
        <w:rPr>
          <w:rFonts w:asciiTheme="minorHAnsi" w:hAnsiTheme="minorHAnsi" w:cstheme="minorHAnsi"/>
        </w:rPr>
      </w:pPr>
    </w:p>
    <w:p w14:paraId="499E075D" w14:textId="5EF36DE7" w:rsidR="000D183F" w:rsidRPr="00700591" w:rsidRDefault="000D183F" w:rsidP="000D183F">
      <w:pPr>
        <w:pStyle w:val="Sinespaciado"/>
        <w:ind w:left="426"/>
        <w:jc w:val="both"/>
        <w:rPr>
          <w:rFonts w:asciiTheme="minorHAnsi" w:hAnsiTheme="minorHAnsi" w:cstheme="minorHAnsi"/>
        </w:rPr>
      </w:pPr>
      <w:bookmarkStart w:id="6" w:name="_Toc346784741"/>
      <w:r w:rsidRPr="00700591">
        <w:rPr>
          <w:rFonts w:asciiTheme="minorHAnsi" w:hAnsiTheme="minorHAnsi" w:cstheme="minorHAnsi"/>
        </w:rPr>
        <w:t xml:space="preserve">El Analista de Contrataciones revisará </w:t>
      </w:r>
      <w:r>
        <w:rPr>
          <w:rFonts w:asciiTheme="minorHAnsi" w:hAnsiTheme="minorHAnsi" w:cstheme="minorHAnsi"/>
        </w:rPr>
        <w:t>los certificados presentados por las empresas proponentes como respaldo para la aplicación de</w:t>
      </w:r>
      <w:r w:rsidR="0087496C">
        <w:rPr>
          <w:rFonts w:asciiTheme="minorHAnsi" w:hAnsiTheme="minorHAnsi" w:cstheme="minorHAnsi"/>
        </w:rPr>
        <w:t>l</w:t>
      </w:r>
      <w:r>
        <w:rPr>
          <w:rFonts w:asciiTheme="minorHAnsi" w:hAnsiTheme="minorHAnsi" w:cstheme="minorHAnsi"/>
        </w:rPr>
        <w:t xml:space="preserve"> margen de preferencia</w:t>
      </w:r>
      <w:r w:rsidR="0087496C">
        <w:rPr>
          <w:rFonts w:asciiTheme="minorHAnsi" w:hAnsiTheme="minorHAnsi" w:cstheme="minorHAnsi"/>
        </w:rPr>
        <w:t xml:space="preserve"> solicitado y que </w:t>
      </w:r>
      <w:r w:rsidRPr="00700591">
        <w:rPr>
          <w:rFonts w:asciiTheme="minorHAnsi" w:hAnsiTheme="minorHAnsi" w:cstheme="minorHAnsi"/>
        </w:rPr>
        <w:t>cumplan con las condiciones e</w:t>
      </w:r>
      <w:r w:rsidR="0087496C">
        <w:rPr>
          <w:rFonts w:asciiTheme="minorHAnsi" w:hAnsiTheme="minorHAnsi" w:cstheme="minorHAnsi"/>
        </w:rPr>
        <w:t>stablecidas para su aplicación.</w:t>
      </w:r>
    </w:p>
    <w:p w14:paraId="2E713F81" w14:textId="77777777" w:rsidR="000D183F" w:rsidRDefault="000D183F" w:rsidP="0096193F">
      <w:pPr>
        <w:tabs>
          <w:tab w:val="left" w:pos="2127"/>
          <w:tab w:val="left" w:pos="2977"/>
        </w:tabs>
        <w:ind w:left="426"/>
        <w:jc w:val="both"/>
        <w:rPr>
          <w:rFonts w:asciiTheme="minorHAnsi" w:hAnsiTheme="minorHAnsi" w:cstheme="minorHAnsi"/>
          <w:sz w:val="22"/>
          <w:szCs w:val="22"/>
        </w:rPr>
      </w:pPr>
    </w:p>
    <w:p w14:paraId="65149934" w14:textId="0C2C6E1E" w:rsidR="0096193F" w:rsidRPr="00CE6971" w:rsidRDefault="0096193F" w:rsidP="0096193F">
      <w:pPr>
        <w:tabs>
          <w:tab w:val="left" w:pos="2127"/>
          <w:tab w:val="left" w:pos="2977"/>
        </w:tabs>
        <w:ind w:left="426"/>
        <w:jc w:val="both"/>
        <w:rPr>
          <w:rFonts w:asciiTheme="minorHAnsi" w:hAnsiTheme="minorHAnsi" w:cstheme="minorHAnsi"/>
          <w:sz w:val="22"/>
          <w:szCs w:val="22"/>
        </w:rPr>
      </w:pPr>
      <w:r w:rsidRPr="00CE6971">
        <w:rPr>
          <w:rFonts w:asciiTheme="minorHAnsi" w:hAnsiTheme="minorHAnsi" w:cstheme="minorHAnsi"/>
          <w:sz w:val="22"/>
          <w:szCs w:val="22"/>
        </w:rPr>
        <w:t>Se aplicará únicamente uno de los dos tipos de márgenes de preferencia detallados a continuación:</w:t>
      </w:r>
      <w:bookmarkEnd w:id="6"/>
    </w:p>
    <w:p w14:paraId="55798687" w14:textId="77777777" w:rsidR="00736B6D" w:rsidRPr="002B39CB" w:rsidRDefault="00736B6D" w:rsidP="00736B6D">
      <w:pPr>
        <w:ind w:left="1418" w:hanging="2"/>
        <w:jc w:val="both"/>
        <w:rPr>
          <w:rFonts w:ascii="Verdana" w:hAnsi="Verdana" w:cs="Arial"/>
          <w:sz w:val="18"/>
          <w:szCs w:val="18"/>
        </w:rPr>
      </w:pPr>
      <w:bookmarkStart w:id="7" w:name="_Toc346784731"/>
      <w:bookmarkStart w:id="8" w:name="_Toc346784742"/>
    </w:p>
    <w:p w14:paraId="322AD0E5" w14:textId="77777777" w:rsidR="00736B6D" w:rsidRPr="002B39CB" w:rsidRDefault="00736B6D" w:rsidP="00516A6C">
      <w:pPr>
        <w:numPr>
          <w:ilvl w:val="0"/>
          <w:numId w:val="37"/>
        </w:numPr>
        <w:tabs>
          <w:tab w:val="left" w:pos="851"/>
        </w:tabs>
        <w:ind w:left="993" w:hanging="425"/>
        <w:jc w:val="both"/>
        <w:rPr>
          <w:rFonts w:ascii="Verdana" w:hAnsi="Verdana" w:cs="Arial"/>
          <w:sz w:val="18"/>
          <w:szCs w:val="18"/>
        </w:rPr>
      </w:pPr>
      <w:r w:rsidRPr="002B39CB">
        <w:rPr>
          <w:rFonts w:ascii="Verdana" w:hAnsi="Verdana" w:cs="Arial"/>
          <w:sz w:val="18"/>
          <w:szCs w:val="18"/>
        </w:rPr>
        <w:t xml:space="preserve">  Se aplicará el Margen de Preferencia por Costo Bruto de Producción</w:t>
      </w:r>
      <w:r w:rsidRPr="002B39CB">
        <w:rPr>
          <w:rFonts w:ascii="Verdana" w:hAnsi="Verdana" w:cs="Arial"/>
          <w:b/>
          <w:sz w:val="18"/>
          <w:szCs w:val="18"/>
        </w:rPr>
        <w:t xml:space="preserve">, </w:t>
      </w:r>
      <w:r w:rsidRPr="002B39CB">
        <w:rPr>
          <w:rFonts w:ascii="Verdana" w:hAnsi="Verdana" w:cs="Arial"/>
          <w:sz w:val="18"/>
          <w:szCs w:val="18"/>
        </w:rPr>
        <w:t>de acuerdo a lo siguiente:</w:t>
      </w:r>
    </w:p>
    <w:p w14:paraId="2F9CB197" w14:textId="77777777" w:rsidR="00736B6D" w:rsidRPr="002B39CB" w:rsidRDefault="00736B6D" w:rsidP="00736B6D">
      <w:pPr>
        <w:ind w:left="1701"/>
        <w:jc w:val="both"/>
        <w:rPr>
          <w:rFonts w:ascii="Verdana" w:hAnsi="Verdana" w:cs="Arial"/>
          <w:sz w:val="18"/>
          <w:szCs w:val="18"/>
        </w:rPr>
      </w:pPr>
    </w:p>
    <w:tbl>
      <w:tblPr>
        <w:tblW w:w="6804" w:type="dxa"/>
        <w:jc w:val="center"/>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ook w:val="01E0" w:firstRow="1" w:lastRow="1" w:firstColumn="1" w:lastColumn="1" w:noHBand="0" w:noVBand="0"/>
      </w:tblPr>
      <w:tblGrid>
        <w:gridCol w:w="426"/>
        <w:gridCol w:w="3520"/>
        <w:gridCol w:w="1224"/>
        <w:gridCol w:w="1634"/>
      </w:tblGrid>
      <w:tr w:rsidR="00736B6D" w:rsidRPr="002B39CB" w14:paraId="0FEA0D34" w14:textId="77777777" w:rsidTr="0030274D">
        <w:trPr>
          <w:jc w:val="center"/>
        </w:trPr>
        <w:tc>
          <w:tcPr>
            <w:tcW w:w="426" w:type="dxa"/>
            <w:tcBorders>
              <w:top w:val="single" w:sz="12" w:space="0" w:color="auto"/>
              <w:bottom w:val="single" w:sz="4" w:space="0" w:color="000000"/>
            </w:tcBorders>
            <w:shd w:val="clear" w:color="auto" w:fill="D9D9D9" w:themeFill="background1" w:themeFillShade="D9"/>
          </w:tcPr>
          <w:p w14:paraId="2955C3E0" w14:textId="77777777" w:rsidR="00736B6D" w:rsidRPr="002B39CB" w:rsidRDefault="00736B6D" w:rsidP="00E46F13">
            <w:pPr>
              <w:jc w:val="center"/>
              <w:rPr>
                <w:rFonts w:ascii="Arial" w:hAnsi="Arial" w:cs="Arial"/>
                <w:b/>
                <w:sz w:val="16"/>
                <w:szCs w:val="16"/>
              </w:rPr>
            </w:pPr>
            <w:r w:rsidRPr="002B39CB">
              <w:rPr>
                <w:rFonts w:ascii="Arial" w:hAnsi="Arial" w:cs="Arial"/>
                <w:b/>
                <w:sz w:val="16"/>
                <w:szCs w:val="16"/>
              </w:rPr>
              <w:t>#</w:t>
            </w:r>
          </w:p>
        </w:tc>
        <w:tc>
          <w:tcPr>
            <w:tcW w:w="3520" w:type="dxa"/>
            <w:tcBorders>
              <w:top w:val="single" w:sz="12" w:space="0" w:color="auto"/>
              <w:bottom w:val="single" w:sz="4" w:space="0" w:color="000000"/>
            </w:tcBorders>
            <w:shd w:val="clear" w:color="auto" w:fill="D9D9D9" w:themeFill="background1" w:themeFillShade="D9"/>
          </w:tcPr>
          <w:p w14:paraId="5A482FEE" w14:textId="77777777" w:rsidR="00736B6D" w:rsidRPr="002B39CB" w:rsidRDefault="00736B6D" w:rsidP="00E46F13">
            <w:pPr>
              <w:jc w:val="center"/>
              <w:rPr>
                <w:rFonts w:ascii="Arial" w:hAnsi="Arial" w:cs="Arial"/>
                <w:b/>
                <w:sz w:val="16"/>
                <w:szCs w:val="16"/>
              </w:rPr>
            </w:pPr>
            <w:r w:rsidRPr="002B39CB">
              <w:rPr>
                <w:rFonts w:ascii="Arial" w:hAnsi="Arial" w:cs="Arial"/>
                <w:b/>
                <w:sz w:val="16"/>
                <w:szCs w:val="16"/>
              </w:rPr>
              <w:t>% Componentes de Origen Nacional del Costo Bruto de Producción</w:t>
            </w:r>
          </w:p>
        </w:tc>
        <w:tc>
          <w:tcPr>
            <w:tcW w:w="1224" w:type="dxa"/>
            <w:tcBorders>
              <w:top w:val="single" w:sz="12" w:space="0" w:color="auto"/>
              <w:bottom w:val="single" w:sz="4" w:space="0" w:color="000000"/>
            </w:tcBorders>
            <w:shd w:val="clear" w:color="auto" w:fill="D9D9D9" w:themeFill="background1" w:themeFillShade="D9"/>
            <w:vAlign w:val="center"/>
          </w:tcPr>
          <w:p w14:paraId="1E63A936" w14:textId="77777777" w:rsidR="00736B6D" w:rsidRPr="002B39CB" w:rsidRDefault="00736B6D" w:rsidP="00E46F13">
            <w:pPr>
              <w:jc w:val="center"/>
              <w:rPr>
                <w:rFonts w:ascii="Arial" w:hAnsi="Arial" w:cs="Arial"/>
                <w:b/>
                <w:sz w:val="16"/>
                <w:szCs w:val="16"/>
              </w:rPr>
            </w:pPr>
            <w:r w:rsidRPr="002B39CB">
              <w:rPr>
                <w:rFonts w:ascii="Arial" w:hAnsi="Arial" w:cs="Arial"/>
                <w:b/>
                <w:sz w:val="16"/>
                <w:szCs w:val="16"/>
              </w:rPr>
              <w:t>Margen de Preferencia</w:t>
            </w:r>
          </w:p>
        </w:tc>
        <w:tc>
          <w:tcPr>
            <w:tcW w:w="1634" w:type="dxa"/>
            <w:tcBorders>
              <w:top w:val="single" w:sz="12" w:space="0" w:color="auto"/>
              <w:bottom w:val="single" w:sz="4" w:space="0" w:color="000000"/>
            </w:tcBorders>
            <w:shd w:val="clear" w:color="auto" w:fill="D9D9D9" w:themeFill="background1" w:themeFillShade="D9"/>
            <w:vAlign w:val="center"/>
          </w:tcPr>
          <w:p w14:paraId="705F37BC" w14:textId="23F8500A" w:rsidR="00736B6D" w:rsidRPr="00673E6A" w:rsidRDefault="00736B6D" w:rsidP="00736B6D">
            <w:pPr>
              <w:jc w:val="center"/>
              <w:rPr>
                <w:rFonts w:cs="Arial"/>
                <w:b/>
                <w:sz w:val="18"/>
                <w:szCs w:val="18"/>
              </w:rPr>
            </w:pPr>
            <w:r w:rsidRPr="00D723B6">
              <w:rPr>
                <w:rFonts w:ascii="Arial" w:hAnsi="Arial" w:cs="Arial"/>
                <w:b/>
                <w:sz w:val="16"/>
                <w:szCs w:val="16"/>
              </w:rPr>
              <w:t>Factor de Ajuste</w:t>
            </w:r>
          </w:p>
        </w:tc>
      </w:tr>
      <w:tr w:rsidR="00736B6D" w:rsidRPr="002B39CB" w14:paraId="22F1AA37" w14:textId="77777777" w:rsidTr="00B02C26">
        <w:trPr>
          <w:trHeight w:val="291"/>
          <w:jc w:val="center"/>
        </w:trPr>
        <w:tc>
          <w:tcPr>
            <w:tcW w:w="426" w:type="dxa"/>
            <w:tcBorders>
              <w:top w:val="single" w:sz="4" w:space="0" w:color="000000"/>
            </w:tcBorders>
            <w:vAlign w:val="center"/>
          </w:tcPr>
          <w:p w14:paraId="21093891" w14:textId="77777777" w:rsidR="00736B6D" w:rsidRPr="002B39CB" w:rsidRDefault="00736B6D" w:rsidP="00E46F13">
            <w:pPr>
              <w:jc w:val="center"/>
              <w:rPr>
                <w:rFonts w:ascii="Verdana" w:hAnsi="Verdana" w:cs="Arial"/>
                <w:b/>
                <w:sz w:val="16"/>
                <w:szCs w:val="16"/>
              </w:rPr>
            </w:pPr>
            <w:r w:rsidRPr="002B39CB">
              <w:rPr>
                <w:rFonts w:ascii="Verdana" w:hAnsi="Verdana" w:cs="Arial"/>
                <w:b/>
                <w:sz w:val="16"/>
                <w:szCs w:val="16"/>
              </w:rPr>
              <w:t>1</w:t>
            </w:r>
          </w:p>
        </w:tc>
        <w:tc>
          <w:tcPr>
            <w:tcW w:w="3520" w:type="dxa"/>
            <w:tcBorders>
              <w:top w:val="single" w:sz="4" w:space="0" w:color="000000"/>
            </w:tcBorders>
            <w:vAlign w:val="center"/>
          </w:tcPr>
          <w:p w14:paraId="79CBE0BF" w14:textId="77777777" w:rsidR="00736B6D" w:rsidRPr="002B39CB" w:rsidRDefault="00736B6D" w:rsidP="00E46F13">
            <w:pPr>
              <w:jc w:val="center"/>
              <w:rPr>
                <w:rFonts w:ascii="Arial" w:hAnsi="Arial" w:cs="Arial"/>
                <w:sz w:val="16"/>
                <w:szCs w:val="16"/>
              </w:rPr>
            </w:pPr>
            <w:r w:rsidRPr="002B39CB">
              <w:rPr>
                <w:rFonts w:ascii="Arial" w:hAnsi="Arial" w:cs="Arial"/>
                <w:sz w:val="16"/>
                <w:szCs w:val="16"/>
              </w:rPr>
              <w:t>Entre 30% y 50%</w:t>
            </w:r>
          </w:p>
        </w:tc>
        <w:tc>
          <w:tcPr>
            <w:tcW w:w="1224" w:type="dxa"/>
            <w:tcBorders>
              <w:top w:val="single" w:sz="4" w:space="0" w:color="000000"/>
            </w:tcBorders>
            <w:vAlign w:val="center"/>
          </w:tcPr>
          <w:p w14:paraId="1D7A09EE" w14:textId="77777777" w:rsidR="00736B6D" w:rsidRPr="002B39CB" w:rsidRDefault="00736B6D" w:rsidP="00E46F13">
            <w:pPr>
              <w:jc w:val="center"/>
              <w:rPr>
                <w:rFonts w:ascii="Arial" w:hAnsi="Arial" w:cs="Arial"/>
                <w:sz w:val="16"/>
                <w:szCs w:val="16"/>
              </w:rPr>
            </w:pPr>
            <w:r w:rsidRPr="002B39CB">
              <w:rPr>
                <w:rFonts w:ascii="Arial" w:hAnsi="Arial" w:cs="Arial"/>
                <w:sz w:val="16"/>
                <w:szCs w:val="16"/>
              </w:rPr>
              <w:t>20%</w:t>
            </w:r>
          </w:p>
        </w:tc>
        <w:tc>
          <w:tcPr>
            <w:tcW w:w="1634" w:type="dxa"/>
            <w:tcBorders>
              <w:top w:val="single" w:sz="4" w:space="0" w:color="000000"/>
            </w:tcBorders>
            <w:vAlign w:val="center"/>
          </w:tcPr>
          <w:p w14:paraId="6DDBC3C1" w14:textId="77777777" w:rsidR="00736B6D" w:rsidRPr="002B39CB" w:rsidRDefault="00736B6D" w:rsidP="00E46F13">
            <w:pPr>
              <w:jc w:val="center"/>
              <w:rPr>
                <w:rFonts w:ascii="Arial" w:hAnsi="Arial" w:cs="Arial"/>
                <w:sz w:val="16"/>
                <w:szCs w:val="16"/>
              </w:rPr>
            </w:pPr>
            <w:r w:rsidRPr="002B39CB">
              <w:rPr>
                <w:rFonts w:ascii="Arial" w:hAnsi="Arial" w:cs="Arial"/>
                <w:sz w:val="16"/>
                <w:szCs w:val="16"/>
              </w:rPr>
              <w:t>0.80</w:t>
            </w:r>
          </w:p>
        </w:tc>
      </w:tr>
      <w:tr w:rsidR="00736B6D" w:rsidRPr="002B39CB" w14:paraId="56D9B556" w14:textId="77777777" w:rsidTr="00B02C26">
        <w:trPr>
          <w:trHeight w:val="282"/>
          <w:jc w:val="center"/>
        </w:trPr>
        <w:tc>
          <w:tcPr>
            <w:tcW w:w="426" w:type="dxa"/>
            <w:vAlign w:val="center"/>
          </w:tcPr>
          <w:p w14:paraId="2C1BD76C" w14:textId="77777777" w:rsidR="00736B6D" w:rsidRPr="002B39CB" w:rsidRDefault="00736B6D" w:rsidP="00E46F13">
            <w:pPr>
              <w:jc w:val="center"/>
              <w:rPr>
                <w:rFonts w:ascii="Verdana" w:hAnsi="Verdana" w:cs="Arial"/>
                <w:b/>
                <w:sz w:val="16"/>
                <w:szCs w:val="16"/>
              </w:rPr>
            </w:pPr>
            <w:r w:rsidRPr="002B39CB">
              <w:rPr>
                <w:rFonts w:ascii="Verdana" w:hAnsi="Verdana" w:cs="Arial"/>
                <w:b/>
                <w:sz w:val="16"/>
                <w:szCs w:val="16"/>
              </w:rPr>
              <w:t>2</w:t>
            </w:r>
          </w:p>
        </w:tc>
        <w:tc>
          <w:tcPr>
            <w:tcW w:w="3520" w:type="dxa"/>
            <w:vAlign w:val="center"/>
          </w:tcPr>
          <w:p w14:paraId="43242319" w14:textId="77777777" w:rsidR="00736B6D" w:rsidRPr="002B39CB" w:rsidRDefault="00736B6D" w:rsidP="00E46F13">
            <w:pPr>
              <w:jc w:val="center"/>
              <w:rPr>
                <w:rFonts w:ascii="Arial" w:hAnsi="Arial" w:cs="Arial"/>
                <w:sz w:val="16"/>
                <w:szCs w:val="16"/>
              </w:rPr>
            </w:pPr>
            <w:r w:rsidRPr="002B39CB">
              <w:rPr>
                <w:rFonts w:ascii="Arial" w:hAnsi="Arial" w:cs="Arial"/>
                <w:sz w:val="16"/>
                <w:szCs w:val="16"/>
              </w:rPr>
              <w:t>M</w:t>
            </w:r>
            <w:r>
              <w:rPr>
                <w:rFonts w:ascii="Arial" w:hAnsi="Arial" w:cs="Arial"/>
                <w:sz w:val="16"/>
                <w:szCs w:val="16"/>
              </w:rPr>
              <w:t>á</w:t>
            </w:r>
            <w:r w:rsidRPr="002B39CB">
              <w:rPr>
                <w:rFonts w:ascii="Arial" w:hAnsi="Arial" w:cs="Arial"/>
                <w:sz w:val="16"/>
                <w:szCs w:val="16"/>
              </w:rPr>
              <w:t>s del 50%</w:t>
            </w:r>
          </w:p>
        </w:tc>
        <w:tc>
          <w:tcPr>
            <w:tcW w:w="1224" w:type="dxa"/>
            <w:vAlign w:val="center"/>
          </w:tcPr>
          <w:p w14:paraId="5C636041" w14:textId="77777777" w:rsidR="00736B6D" w:rsidRPr="002B39CB" w:rsidRDefault="00736B6D" w:rsidP="00E46F13">
            <w:pPr>
              <w:jc w:val="center"/>
              <w:rPr>
                <w:rFonts w:ascii="Arial" w:hAnsi="Arial" w:cs="Arial"/>
                <w:sz w:val="16"/>
                <w:szCs w:val="16"/>
              </w:rPr>
            </w:pPr>
            <w:r w:rsidRPr="002B39CB">
              <w:rPr>
                <w:rFonts w:ascii="Arial" w:hAnsi="Arial" w:cs="Arial"/>
                <w:sz w:val="16"/>
                <w:szCs w:val="16"/>
              </w:rPr>
              <w:t>25%</w:t>
            </w:r>
          </w:p>
        </w:tc>
        <w:tc>
          <w:tcPr>
            <w:tcW w:w="1634" w:type="dxa"/>
            <w:vAlign w:val="center"/>
          </w:tcPr>
          <w:p w14:paraId="6B708636" w14:textId="77777777" w:rsidR="00736B6D" w:rsidRPr="002B39CB" w:rsidRDefault="00736B6D" w:rsidP="00E46F13">
            <w:pPr>
              <w:jc w:val="center"/>
              <w:rPr>
                <w:rFonts w:ascii="Arial" w:hAnsi="Arial" w:cs="Arial"/>
                <w:sz w:val="16"/>
                <w:szCs w:val="16"/>
              </w:rPr>
            </w:pPr>
            <w:r w:rsidRPr="002B39CB">
              <w:rPr>
                <w:rFonts w:ascii="Arial" w:hAnsi="Arial" w:cs="Arial"/>
                <w:sz w:val="16"/>
                <w:szCs w:val="16"/>
              </w:rPr>
              <w:t>0.75</w:t>
            </w:r>
          </w:p>
        </w:tc>
      </w:tr>
      <w:tr w:rsidR="00736B6D" w:rsidRPr="002B39CB" w14:paraId="24467C27" w14:textId="77777777" w:rsidTr="00B02C26">
        <w:trPr>
          <w:trHeight w:val="282"/>
          <w:jc w:val="center"/>
        </w:trPr>
        <w:tc>
          <w:tcPr>
            <w:tcW w:w="426" w:type="dxa"/>
            <w:vAlign w:val="center"/>
          </w:tcPr>
          <w:p w14:paraId="790E777C" w14:textId="77777777" w:rsidR="00736B6D" w:rsidRPr="002B39CB" w:rsidRDefault="00736B6D" w:rsidP="00E46F13">
            <w:pPr>
              <w:jc w:val="center"/>
              <w:rPr>
                <w:rFonts w:ascii="Verdana" w:hAnsi="Verdana" w:cs="Arial"/>
                <w:b/>
                <w:sz w:val="16"/>
                <w:szCs w:val="16"/>
              </w:rPr>
            </w:pPr>
            <w:r w:rsidRPr="002B39CB">
              <w:rPr>
                <w:rFonts w:ascii="Verdana" w:hAnsi="Verdana" w:cs="Arial"/>
                <w:b/>
                <w:sz w:val="16"/>
                <w:szCs w:val="16"/>
              </w:rPr>
              <w:t>3</w:t>
            </w:r>
          </w:p>
        </w:tc>
        <w:tc>
          <w:tcPr>
            <w:tcW w:w="3520" w:type="dxa"/>
            <w:vAlign w:val="center"/>
          </w:tcPr>
          <w:p w14:paraId="3B0AC8AF" w14:textId="77777777" w:rsidR="00736B6D" w:rsidRPr="002B39CB" w:rsidRDefault="00736B6D" w:rsidP="00E46F13">
            <w:pPr>
              <w:jc w:val="center"/>
              <w:rPr>
                <w:rFonts w:ascii="Arial" w:hAnsi="Arial" w:cs="Arial"/>
                <w:sz w:val="16"/>
                <w:szCs w:val="16"/>
              </w:rPr>
            </w:pPr>
            <w:r w:rsidRPr="002B39CB">
              <w:rPr>
                <w:rFonts w:ascii="Arial" w:hAnsi="Arial" w:cs="Arial"/>
                <w:sz w:val="16"/>
                <w:szCs w:val="16"/>
              </w:rPr>
              <w:t>En otros casos</w:t>
            </w:r>
          </w:p>
        </w:tc>
        <w:tc>
          <w:tcPr>
            <w:tcW w:w="1224" w:type="dxa"/>
            <w:vAlign w:val="center"/>
          </w:tcPr>
          <w:p w14:paraId="27C1A623" w14:textId="77777777" w:rsidR="00736B6D" w:rsidRPr="002B39CB" w:rsidRDefault="00736B6D" w:rsidP="00E46F13">
            <w:pPr>
              <w:jc w:val="center"/>
              <w:rPr>
                <w:rFonts w:ascii="Arial" w:hAnsi="Arial" w:cs="Arial"/>
                <w:sz w:val="16"/>
                <w:szCs w:val="16"/>
              </w:rPr>
            </w:pPr>
            <w:r w:rsidRPr="002B39CB">
              <w:rPr>
                <w:rFonts w:ascii="Arial" w:hAnsi="Arial" w:cs="Arial"/>
                <w:sz w:val="16"/>
                <w:szCs w:val="16"/>
              </w:rPr>
              <w:t>0%</w:t>
            </w:r>
          </w:p>
        </w:tc>
        <w:tc>
          <w:tcPr>
            <w:tcW w:w="1634" w:type="dxa"/>
            <w:vAlign w:val="center"/>
          </w:tcPr>
          <w:p w14:paraId="4B0F47E8" w14:textId="77777777" w:rsidR="00736B6D" w:rsidRPr="002B39CB" w:rsidRDefault="00736B6D" w:rsidP="00E46F13">
            <w:pPr>
              <w:jc w:val="center"/>
              <w:rPr>
                <w:rFonts w:ascii="Arial" w:hAnsi="Arial" w:cs="Arial"/>
                <w:sz w:val="16"/>
                <w:szCs w:val="16"/>
              </w:rPr>
            </w:pPr>
            <w:r w:rsidRPr="002B39CB">
              <w:rPr>
                <w:rFonts w:ascii="Arial" w:hAnsi="Arial" w:cs="Arial"/>
                <w:sz w:val="16"/>
                <w:szCs w:val="16"/>
              </w:rPr>
              <w:t>1.00</w:t>
            </w:r>
          </w:p>
        </w:tc>
      </w:tr>
    </w:tbl>
    <w:p w14:paraId="3F15BB16" w14:textId="77777777" w:rsidR="00736B6D" w:rsidRPr="002B39CB" w:rsidRDefault="00736B6D" w:rsidP="00736B6D">
      <w:pPr>
        <w:ind w:left="1416"/>
        <w:jc w:val="both"/>
        <w:rPr>
          <w:rFonts w:ascii="Verdana" w:hAnsi="Verdana" w:cs="Arial"/>
          <w:sz w:val="18"/>
          <w:szCs w:val="18"/>
        </w:rPr>
      </w:pPr>
    </w:p>
    <w:p w14:paraId="3FB70971" w14:textId="4CE08EB0" w:rsidR="00736B6D" w:rsidRPr="002B39CB" w:rsidRDefault="00736B6D" w:rsidP="00736B6D">
      <w:pPr>
        <w:ind w:left="993"/>
        <w:jc w:val="both"/>
        <w:rPr>
          <w:rFonts w:ascii="Verdana" w:hAnsi="Verdana" w:cs="Arial"/>
          <w:sz w:val="18"/>
          <w:szCs w:val="18"/>
        </w:rPr>
      </w:pPr>
      <w:r w:rsidRPr="002B39CB">
        <w:rPr>
          <w:rFonts w:ascii="Verdana" w:hAnsi="Verdana" w:cs="Arial"/>
          <w:sz w:val="18"/>
          <w:szCs w:val="18"/>
        </w:rPr>
        <w:t>Cuando el porcentaje de componentes de origen nacional del Costo Bruto de Producción sea menor a</w:t>
      </w:r>
      <w:r>
        <w:rPr>
          <w:rFonts w:ascii="Verdana" w:hAnsi="Verdana" w:cs="Arial"/>
          <w:sz w:val="18"/>
          <w:szCs w:val="18"/>
        </w:rPr>
        <w:t>l 30%, el factor de ajuste</w:t>
      </w:r>
      <w:r w:rsidRPr="002B39CB">
        <w:rPr>
          <w:rFonts w:ascii="Verdana" w:hAnsi="Verdana" w:cs="Arial"/>
          <w:sz w:val="18"/>
          <w:szCs w:val="18"/>
        </w:rPr>
        <w:t xml:space="preserve"> tomará el valor de 1.</w:t>
      </w:r>
    </w:p>
    <w:p w14:paraId="6BF214B5" w14:textId="77777777" w:rsidR="00736B6D" w:rsidRPr="002B39CB" w:rsidRDefault="00736B6D" w:rsidP="00736B6D">
      <w:pPr>
        <w:ind w:left="1416"/>
        <w:jc w:val="both"/>
        <w:rPr>
          <w:rFonts w:ascii="Verdana" w:hAnsi="Verdana" w:cs="Arial"/>
          <w:sz w:val="18"/>
          <w:szCs w:val="18"/>
        </w:rPr>
      </w:pPr>
    </w:p>
    <w:p w14:paraId="411149BB" w14:textId="77777777" w:rsidR="00736B6D" w:rsidRPr="002B39CB" w:rsidRDefault="00736B6D" w:rsidP="00516A6C">
      <w:pPr>
        <w:numPr>
          <w:ilvl w:val="0"/>
          <w:numId w:val="37"/>
        </w:numPr>
        <w:tabs>
          <w:tab w:val="left" w:pos="851"/>
        </w:tabs>
        <w:ind w:left="993" w:hanging="425"/>
        <w:jc w:val="both"/>
        <w:rPr>
          <w:rFonts w:ascii="Verdana" w:hAnsi="Verdana" w:cs="Arial"/>
          <w:sz w:val="18"/>
          <w:szCs w:val="18"/>
        </w:rPr>
      </w:pPr>
      <w:r w:rsidRPr="002B39CB">
        <w:rPr>
          <w:rFonts w:ascii="Verdana" w:hAnsi="Verdana" w:cs="Arial"/>
          <w:sz w:val="18"/>
          <w:szCs w:val="18"/>
        </w:rPr>
        <w:t xml:space="preserve">  Se aplicará un margen de preferencia para aquellos bienes producidos en el país, independientemente del origen de los insumos, de acuerdo a lo siguiente: </w:t>
      </w:r>
    </w:p>
    <w:p w14:paraId="4F466D04" w14:textId="77777777" w:rsidR="00736B6D" w:rsidRPr="002B39CB" w:rsidRDefault="00736B6D" w:rsidP="00736B6D">
      <w:pPr>
        <w:ind w:left="2127" w:hanging="702"/>
        <w:rPr>
          <w:rFonts w:ascii="Verdana" w:hAnsi="Verdana" w:cs="Arial"/>
          <w:sz w:val="18"/>
          <w:szCs w:val="18"/>
        </w:rPr>
      </w:pPr>
    </w:p>
    <w:tbl>
      <w:tblPr>
        <w:tblW w:w="6804" w:type="dxa"/>
        <w:jc w:val="center"/>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ook w:val="01E0" w:firstRow="1" w:lastRow="1" w:firstColumn="1" w:lastColumn="1" w:noHBand="0" w:noVBand="0"/>
      </w:tblPr>
      <w:tblGrid>
        <w:gridCol w:w="3969"/>
        <w:gridCol w:w="1276"/>
        <w:gridCol w:w="1559"/>
      </w:tblGrid>
      <w:tr w:rsidR="00736B6D" w:rsidRPr="002B39CB" w14:paraId="1034C917" w14:textId="77777777" w:rsidTr="0030274D">
        <w:trPr>
          <w:jc w:val="center"/>
        </w:trPr>
        <w:tc>
          <w:tcPr>
            <w:tcW w:w="3969" w:type="dxa"/>
            <w:tcBorders>
              <w:top w:val="single" w:sz="12" w:space="0" w:color="auto"/>
              <w:bottom w:val="single" w:sz="4" w:space="0" w:color="000000"/>
            </w:tcBorders>
            <w:shd w:val="clear" w:color="auto" w:fill="D9D9D9" w:themeFill="background1" w:themeFillShade="D9"/>
          </w:tcPr>
          <w:p w14:paraId="5BD10360" w14:textId="77777777" w:rsidR="00736B6D" w:rsidRPr="002B39CB" w:rsidRDefault="00736B6D" w:rsidP="00E46F13">
            <w:pPr>
              <w:jc w:val="center"/>
              <w:rPr>
                <w:rFonts w:ascii="Arial" w:hAnsi="Arial" w:cs="Arial"/>
                <w:b/>
                <w:sz w:val="16"/>
                <w:szCs w:val="16"/>
              </w:rPr>
            </w:pPr>
            <w:r w:rsidRPr="002B39CB">
              <w:rPr>
                <w:rFonts w:ascii="Arial" w:hAnsi="Arial" w:cs="Arial"/>
                <w:b/>
                <w:sz w:val="16"/>
                <w:szCs w:val="16"/>
              </w:rPr>
              <w:t>Bienes producidos en el País, independientemente del Origen de los insumos</w:t>
            </w:r>
          </w:p>
        </w:tc>
        <w:tc>
          <w:tcPr>
            <w:tcW w:w="1276" w:type="dxa"/>
            <w:tcBorders>
              <w:top w:val="single" w:sz="12" w:space="0" w:color="auto"/>
              <w:bottom w:val="single" w:sz="4" w:space="0" w:color="000000"/>
            </w:tcBorders>
            <w:shd w:val="clear" w:color="auto" w:fill="D9D9D9" w:themeFill="background1" w:themeFillShade="D9"/>
            <w:vAlign w:val="center"/>
          </w:tcPr>
          <w:p w14:paraId="7C7B5A4E" w14:textId="77777777" w:rsidR="00736B6D" w:rsidRPr="002B39CB" w:rsidRDefault="00736B6D" w:rsidP="00E46F13">
            <w:pPr>
              <w:jc w:val="center"/>
              <w:rPr>
                <w:rFonts w:ascii="Arial" w:hAnsi="Arial" w:cs="Arial"/>
                <w:b/>
                <w:sz w:val="16"/>
                <w:szCs w:val="16"/>
              </w:rPr>
            </w:pPr>
            <w:r w:rsidRPr="002B39CB">
              <w:rPr>
                <w:rFonts w:ascii="Arial" w:hAnsi="Arial" w:cs="Arial"/>
                <w:b/>
                <w:sz w:val="16"/>
                <w:szCs w:val="16"/>
              </w:rPr>
              <w:t>Margen de Preferencia</w:t>
            </w:r>
          </w:p>
        </w:tc>
        <w:tc>
          <w:tcPr>
            <w:tcW w:w="1559" w:type="dxa"/>
            <w:tcBorders>
              <w:top w:val="single" w:sz="12" w:space="0" w:color="auto"/>
              <w:bottom w:val="single" w:sz="4" w:space="0" w:color="000000"/>
            </w:tcBorders>
            <w:shd w:val="clear" w:color="auto" w:fill="D9D9D9" w:themeFill="background1" w:themeFillShade="D9"/>
            <w:vAlign w:val="center"/>
          </w:tcPr>
          <w:p w14:paraId="234459C6" w14:textId="52D2B767" w:rsidR="00736B6D" w:rsidRPr="00673E6A" w:rsidRDefault="00736B6D" w:rsidP="00736B6D">
            <w:pPr>
              <w:jc w:val="center"/>
              <w:rPr>
                <w:rFonts w:cs="Arial"/>
                <w:b/>
                <w:sz w:val="18"/>
                <w:szCs w:val="18"/>
              </w:rPr>
            </w:pPr>
            <w:r w:rsidRPr="00D723B6">
              <w:rPr>
                <w:rFonts w:ascii="Arial" w:hAnsi="Arial" w:cs="Arial"/>
                <w:b/>
                <w:sz w:val="16"/>
                <w:szCs w:val="16"/>
              </w:rPr>
              <w:t>Factor de Ajust</w:t>
            </w:r>
            <w:r>
              <w:rPr>
                <w:rFonts w:ascii="Arial" w:hAnsi="Arial" w:cs="Arial"/>
                <w:b/>
                <w:sz w:val="16"/>
                <w:szCs w:val="16"/>
              </w:rPr>
              <w:t>e</w:t>
            </w:r>
          </w:p>
        </w:tc>
      </w:tr>
      <w:tr w:rsidR="00736B6D" w:rsidRPr="002B39CB" w14:paraId="3659A173" w14:textId="77777777" w:rsidTr="00B02C26">
        <w:trPr>
          <w:trHeight w:val="291"/>
          <w:jc w:val="center"/>
        </w:trPr>
        <w:tc>
          <w:tcPr>
            <w:tcW w:w="3969" w:type="dxa"/>
            <w:tcBorders>
              <w:top w:val="single" w:sz="4" w:space="0" w:color="000000"/>
            </w:tcBorders>
            <w:vAlign w:val="center"/>
          </w:tcPr>
          <w:p w14:paraId="541327C2" w14:textId="77777777" w:rsidR="00736B6D" w:rsidRPr="002B39CB" w:rsidRDefault="00736B6D" w:rsidP="00E46F13">
            <w:pPr>
              <w:jc w:val="center"/>
              <w:rPr>
                <w:rFonts w:ascii="Arial" w:hAnsi="Arial" w:cs="Arial"/>
                <w:sz w:val="16"/>
                <w:szCs w:val="16"/>
              </w:rPr>
            </w:pPr>
            <w:r w:rsidRPr="002B39CB">
              <w:rPr>
                <w:rFonts w:ascii="Arial" w:hAnsi="Arial" w:cs="Arial"/>
                <w:sz w:val="16"/>
                <w:szCs w:val="16"/>
              </w:rPr>
              <w:t>Margen de Preferencia</w:t>
            </w:r>
          </w:p>
        </w:tc>
        <w:tc>
          <w:tcPr>
            <w:tcW w:w="1276" w:type="dxa"/>
            <w:tcBorders>
              <w:top w:val="single" w:sz="4" w:space="0" w:color="000000"/>
            </w:tcBorders>
            <w:vAlign w:val="center"/>
          </w:tcPr>
          <w:p w14:paraId="7DE9245A" w14:textId="77777777" w:rsidR="00736B6D" w:rsidRPr="002B39CB" w:rsidRDefault="00736B6D" w:rsidP="00E46F13">
            <w:pPr>
              <w:jc w:val="center"/>
              <w:rPr>
                <w:rFonts w:ascii="Arial" w:hAnsi="Arial" w:cs="Arial"/>
                <w:sz w:val="16"/>
                <w:szCs w:val="16"/>
              </w:rPr>
            </w:pPr>
            <w:r w:rsidRPr="002B39CB">
              <w:rPr>
                <w:rFonts w:ascii="Arial" w:hAnsi="Arial" w:cs="Arial"/>
                <w:sz w:val="16"/>
                <w:szCs w:val="16"/>
              </w:rPr>
              <w:t>10%</w:t>
            </w:r>
          </w:p>
        </w:tc>
        <w:tc>
          <w:tcPr>
            <w:tcW w:w="1559" w:type="dxa"/>
            <w:tcBorders>
              <w:top w:val="single" w:sz="4" w:space="0" w:color="000000"/>
            </w:tcBorders>
            <w:vAlign w:val="center"/>
          </w:tcPr>
          <w:p w14:paraId="74247998" w14:textId="77777777" w:rsidR="00736B6D" w:rsidRPr="002B39CB" w:rsidRDefault="00736B6D" w:rsidP="00E46F13">
            <w:pPr>
              <w:jc w:val="center"/>
              <w:rPr>
                <w:rFonts w:ascii="Arial" w:hAnsi="Arial" w:cs="Arial"/>
                <w:sz w:val="16"/>
                <w:szCs w:val="16"/>
              </w:rPr>
            </w:pPr>
            <w:r w:rsidRPr="002B39CB">
              <w:rPr>
                <w:rFonts w:ascii="Arial" w:hAnsi="Arial" w:cs="Arial"/>
                <w:sz w:val="16"/>
                <w:szCs w:val="16"/>
              </w:rPr>
              <w:t>0.90</w:t>
            </w:r>
          </w:p>
        </w:tc>
      </w:tr>
      <w:tr w:rsidR="00736B6D" w:rsidRPr="002B39CB" w14:paraId="2F040A3C" w14:textId="77777777" w:rsidTr="00B02C26">
        <w:trPr>
          <w:trHeight w:val="291"/>
          <w:jc w:val="center"/>
        </w:trPr>
        <w:tc>
          <w:tcPr>
            <w:tcW w:w="3969" w:type="dxa"/>
            <w:vAlign w:val="center"/>
          </w:tcPr>
          <w:p w14:paraId="27937B8A" w14:textId="77777777" w:rsidR="00736B6D" w:rsidRPr="002B39CB" w:rsidRDefault="00736B6D" w:rsidP="00E46F13">
            <w:pPr>
              <w:jc w:val="center"/>
              <w:rPr>
                <w:rFonts w:ascii="Arial" w:hAnsi="Arial" w:cs="Arial"/>
                <w:sz w:val="16"/>
                <w:szCs w:val="16"/>
              </w:rPr>
            </w:pPr>
            <w:r w:rsidRPr="002B39CB">
              <w:rPr>
                <w:rFonts w:ascii="Arial" w:hAnsi="Arial" w:cs="Arial"/>
                <w:sz w:val="16"/>
                <w:szCs w:val="16"/>
              </w:rPr>
              <w:t>En otros casos</w:t>
            </w:r>
          </w:p>
        </w:tc>
        <w:tc>
          <w:tcPr>
            <w:tcW w:w="1276" w:type="dxa"/>
            <w:vAlign w:val="center"/>
          </w:tcPr>
          <w:p w14:paraId="5FF730E7" w14:textId="77777777" w:rsidR="00736B6D" w:rsidRPr="002B39CB" w:rsidRDefault="00736B6D" w:rsidP="00E46F13">
            <w:pPr>
              <w:jc w:val="center"/>
              <w:rPr>
                <w:rFonts w:ascii="Arial" w:hAnsi="Arial" w:cs="Arial"/>
                <w:sz w:val="16"/>
                <w:szCs w:val="16"/>
              </w:rPr>
            </w:pPr>
            <w:r w:rsidRPr="002B39CB">
              <w:rPr>
                <w:rFonts w:ascii="Arial" w:hAnsi="Arial" w:cs="Arial"/>
                <w:sz w:val="16"/>
                <w:szCs w:val="16"/>
              </w:rPr>
              <w:t>0%</w:t>
            </w:r>
          </w:p>
        </w:tc>
        <w:tc>
          <w:tcPr>
            <w:tcW w:w="1559" w:type="dxa"/>
            <w:vAlign w:val="center"/>
          </w:tcPr>
          <w:p w14:paraId="291BEA9B" w14:textId="77777777" w:rsidR="00736B6D" w:rsidRPr="002B39CB" w:rsidRDefault="00736B6D" w:rsidP="00E46F13">
            <w:pPr>
              <w:jc w:val="center"/>
              <w:rPr>
                <w:rFonts w:ascii="Arial" w:hAnsi="Arial" w:cs="Arial"/>
                <w:sz w:val="16"/>
                <w:szCs w:val="16"/>
              </w:rPr>
            </w:pPr>
            <w:r w:rsidRPr="002B39CB">
              <w:rPr>
                <w:rFonts w:ascii="Arial" w:hAnsi="Arial" w:cs="Arial"/>
                <w:sz w:val="16"/>
                <w:szCs w:val="16"/>
              </w:rPr>
              <w:t>1.00</w:t>
            </w:r>
          </w:p>
        </w:tc>
      </w:tr>
    </w:tbl>
    <w:p w14:paraId="4909760A" w14:textId="77777777" w:rsidR="00736B6D" w:rsidRDefault="00736B6D" w:rsidP="00736B6D">
      <w:pPr>
        <w:tabs>
          <w:tab w:val="left" w:pos="2127"/>
          <w:tab w:val="left" w:pos="2977"/>
        </w:tabs>
        <w:ind w:left="3119"/>
        <w:jc w:val="both"/>
        <w:rPr>
          <w:rFonts w:ascii="Verdana" w:hAnsi="Verdana"/>
          <w:b/>
          <w:sz w:val="18"/>
          <w:szCs w:val="18"/>
        </w:rPr>
      </w:pPr>
    </w:p>
    <w:p w14:paraId="0B023A19" w14:textId="47B7758C" w:rsidR="00736B6D" w:rsidRPr="006C700C" w:rsidRDefault="00736B6D" w:rsidP="00736B6D">
      <w:pPr>
        <w:tabs>
          <w:tab w:val="left" w:pos="2127"/>
          <w:tab w:val="left" w:pos="2977"/>
        </w:tabs>
        <w:ind w:left="426"/>
        <w:jc w:val="both"/>
        <w:rPr>
          <w:rFonts w:ascii="Verdana" w:hAnsi="Verdana"/>
          <w:sz w:val="18"/>
          <w:szCs w:val="18"/>
        </w:rPr>
      </w:pPr>
      <w:r w:rsidRPr="006C700C">
        <w:rPr>
          <w:rFonts w:ascii="Verdana" w:hAnsi="Verdana"/>
          <w:sz w:val="18"/>
          <w:szCs w:val="18"/>
        </w:rPr>
        <w:t>Para las Micro y Pequeñas Empresas, Asociaciones de Pequeños Productores Urbanos y Rurales y Organizaciones Económicas Campesinas, se aplicará un margen de preferencia del veinte por ciento (20%) al precio ofertado.</w:t>
      </w:r>
      <w:bookmarkEnd w:id="7"/>
    </w:p>
    <w:p w14:paraId="6F7B8A1A" w14:textId="77777777" w:rsidR="00736B6D" w:rsidRPr="000941A6" w:rsidRDefault="00736B6D" w:rsidP="00736B6D">
      <w:pPr>
        <w:ind w:left="360"/>
        <w:jc w:val="both"/>
        <w:rPr>
          <w:rFonts w:ascii="Verdana" w:hAnsi="Verdana" w:cs="Arial"/>
          <w:sz w:val="18"/>
          <w:szCs w:val="18"/>
        </w:rPr>
      </w:pPr>
    </w:p>
    <w:tbl>
      <w:tblPr>
        <w:tblW w:w="6804" w:type="dxa"/>
        <w:jc w:val="center"/>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ook w:val="01E0" w:firstRow="1" w:lastRow="1" w:firstColumn="1" w:lastColumn="1" w:noHBand="0" w:noVBand="0"/>
      </w:tblPr>
      <w:tblGrid>
        <w:gridCol w:w="3969"/>
        <w:gridCol w:w="1276"/>
        <w:gridCol w:w="1559"/>
      </w:tblGrid>
      <w:tr w:rsidR="00736B6D" w:rsidRPr="000941A6" w14:paraId="026231A0" w14:textId="77777777" w:rsidTr="0030274D">
        <w:trPr>
          <w:jc w:val="center"/>
        </w:trPr>
        <w:tc>
          <w:tcPr>
            <w:tcW w:w="3969" w:type="dxa"/>
            <w:tcBorders>
              <w:top w:val="single" w:sz="12" w:space="0" w:color="auto"/>
              <w:bottom w:val="single" w:sz="4" w:space="0" w:color="000000"/>
            </w:tcBorders>
            <w:shd w:val="clear" w:color="auto" w:fill="D9D9D9" w:themeFill="background1" w:themeFillShade="D9"/>
          </w:tcPr>
          <w:p w14:paraId="716DEA0C" w14:textId="77777777" w:rsidR="00736B6D" w:rsidRPr="000941A6" w:rsidRDefault="00736B6D" w:rsidP="00E46F13">
            <w:pPr>
              <w:jc w:val="center"/>
              <w:rPr>
                <w:rFonts w:ascii="Arial" w:hAnsi="Arial" w:cs="Arial"/>
                <w:b/>
                <w:sz w:val="16"/>
                <w:szCs w:val="16"/>
              </w:rPr>
            </w:pPr>
            <w:r w:rsidRPr="000941A6">
              <w:rPr>
                <w:rFonts w:ascii="Arial" w:hAnsi="Arial" w:cs="Arial"/>
                <w:b/>
                <w:sz w:val="16"/>
                <w:szCs w:val="16"/>
              </w:rPr>
              <w:t>Al precio ofertado para las Micro y Pequeñas Empresas, Asociaciones de Productores Urbanos y Rurales y Organizaciones Económicas Campesinas</w:t>
            </w:r>
          </w:p>
        </w:tc>
        <w:tc>
          <w:tcPr>
            <w:tcW w:w="1276" w:type="dxa"/>
            <w:tcBorders>
              <w:top w:val="single" w:sz="12" w:space="0" w:color="auto"/>
              <w:bottom w:val="single" w:sz="4" w:space="0" w:color="000000"/>
            </w:tcBorders>
            <w:shd w:val="clear" w:color="auto" w:fill="D9D9D9" w:themeFill="background1" w:themeFillShade="D9"/>
            <w:vAlign w:val="center"/>
          </w:tcPr>
          <w:p w14:paraId="20B8D010" w14:textId="77777777" w:rsidR="00736B6D" w:rsidRPr="000941A6" w:rsidRDefault="00736B6D" w:rsidP="00E46F13">
            <w:pPr>
              <w:jc w:val="center"/>
              <w:rPr>
                <w:rFonts w:ascii="Arial" w:hAnsi="Arial" w:cs="Arial"/>
                <w:b/>
                <w:sz w:val="16"/>
                <w:szCs w:val="16"/>
              </w:rPr>
            </w:pPr>
            <w:r w:rsidRPr="000941A6">
              <w:rPr>
                <w:rFonts w:ascii="Arial" w:hAnsi="Arial" w:cs="Arial"/>
                <w:b/>
                <w:sz w:val="16"/>
                <w:szCs w:val="16"/>
              </w:rPr>
              <w:t>Margen de Preferencia</w:t>
            </w:r>
          </w:p>
        </w:tc>
        <w:tc>
          <w:tcPr>
            <w:tcW w:w="1559" w:type="dxa"/>
            <w:tcBorders>
              <w:top w:val="single" w:sz="12" w:space="0" w:color="auto"/>
              <w:bottom w:val="single" w:sz="4" w:space="0" w:color="000000"/>
            </w:tcBorders>
            <w:shd w:val="clear" w:color="auto" w:fill="D9D9D9" w:themeFill="background1" w:themeFillShade="D9"/>
            <w:vAlign w:val="center"/>
          </w:tcPr>
          <w:p w14:paraId="6D12B978" w14:textId="5921DE27" w:rsidR="00736B6D" w:rsidRPr="000941A6" w:rsidRDefault="00736B6D" w:rsidP="00736B6D">
            <w:pPr>
              <w:jc w:val="center"/>
              <w:rPr>
                <w:rFonts w:ascii="Arial" w:hAnsi="Arial" w:cs="Arial"/>
                <w:b/>
                <w:sz w:val="16"/>
                <w:szCs w:val="16"/>
              </w:rPr>
            </w:pPr>
            <w:r>
              <w:rPr>
                <w:rFonts w:ascii="Arial" w:hAnsi="Arial" w:cs="Arial"/>
                <w:b/>
                <w:sz w:val="16"/>
                <w:szCs w:val="16"/>
              </w:rPr>
              <w:t>Factor de Ajuste</w:t>
            </w:r>
          </w:p>
        </w:tc>
      </w:tr>
      <w:tr w:rsidR="00736B6D" w:rsidRPr="000941A6" w14:paraId="069436FF" w14:textId="77777777" w:rsidTr="00B02C26">
        <w:trPr>
          <w:trHeight w:val="291"/>
          <w:jc w:val="center"/>
        </w:trPr>
        <w:tc>
          <w:tcPr>
            <w:tcW w:w="3969" w:type="dxa"/>
            <w:tcBorders>
              <w:top w:val="single" w:sz="4" w:space="0" w:color="000000"/>
            </w:tcBorders>
            <w:vAlign w:val="center"/>
          </w:tcPr>
          <w:p w14:paraId="0C167283" w14:textId="77777777" w:rsidR="00736B6D" w:rsidRPr="000941A6" w:rsidRDefault="00736B6D" w:rsidP="00E46F13">
            <w:pPr>
              <w:jc w:val="center"/>
              <w:rPr>
                <w:rFonts w:ascii="Arial" w:hAnsi="Arial" w:cs="Arial"/>
                <w:sz w:val="16"/>
                <w:szCs w:val="16"/>
              </w:rPr>
            </w:pPr>
            <w:r w:rsidRPr="000941A6">
              <w:rPr>
                <w:rFonts w:ascii="Arial" w:hAnsi="Arial" w:cs="Arial"/>
                <w:sz w:val="16"/>
                <w:szCs w:val="16"/>
              </w:rPr>
              <w:t>Margen de Preferencia</w:t>
            </w:r>
          </w:p>
        </w:tc>
        <w:tc>
          <w:tcPr>
            <w:tcW w:w="1276" w:type="dxa"/>
            <w:tcBorders>
              <w:top w:val="single" w:sz="4" w:space="0" w:color="000000"/>
            </w:tcBorders>
            <w:vAlign w:val="center"/>
          </w:tcPr>
          <w:p w14:paraId="5433C596" w14:textId="77777777" w:rsidR="00736B6D" w:rsidRPr="000941A6" w:rsidRDefault="00736B6D" w:rsidP="00E46F13">
            <w:pPr>
              <w:jc w:val="center"/>
              <w:rPr>
                <w:rFonts w:ascii="Arial" w:hAnsi="Arial" w:cs="Arial"/>
                <w:sz w:val="16"/>
                <w:szCs w:val="16"/>
              </w:rPr>
            </w:pPr>
            <w:r w:rsidRPr="000941A6">
              <w:rPr>
                <w:rFonts w:ascii="Arial" w:hAnsi="Arial" w:cs="Arial"/>
                <w:sz w:val="16"/>
                <w:szCs w:val="16"/>
              </w:rPr>
              <w:t>20%</w:t>
            </w:r>
          </w:p>
        </w:tc>
        <w:tc>
          <w:tcPr>
            <w:tcW w:w="1559" w:type="dxa"/>
            <w:tcBorders>
              <w:top w:val="single" w:sz="4" w:space="0" w:color="000000"/>
            </w:tcBorders>
            <w:vAlign w:val="center"/>
          </w:tcPr>
          <w:p w14:paraId="612FEC97" w14:textId="77777777" w:rsidR="00736B6D" w:rsidRPr="000941A6" w:rsidRDefault="00736B6D" w:rsidP="00E46F13">
            <w:pPr>
              <w:jc w:val="center"/>
              <w:rPr>
                <w:rFonts w:ascii="Arial" w:hAnsi="Arial" w:cs="Arial"/>
                <w:sz w:val="16"/>
                <w:szCs w:val="16"/>
              </w:rPr>
            </w:pPr>
            <w:r w:rsidRPr="000941A6">
              <w:rPr>
                <w:rFonts w:ascii="Arial" w:hAnsi="Arial" w:cs="Arial"/>
                <w:sz w:val="16"/>
                <w:szCs w:val="16"/>
              </w:rPr>
              <w:t>0.80</w:t>
            </w:r>
          </w:p>
        </w:tc>
      </w:tr>
      <w:tr w:rsidR="00736B6D" w:rsidRPr="000941A6" w14:paraId="1B1CD171" w14:textId="77777777" w:rsidTr="00B02C26">
        <w:trPr>
          <w:trHeight w:val="291"/>
          <w:jc w:val="center"/>
        </w:trPr>
        <w:tc>
          <w:tcPr>
            <w:tcW w:w="3969" w:type="dxa"/>
            <w:vAlign w:val="center"/>
          </w:tcPr>
          <w:p w14:paraId="7F0E9BD1" w14:textId="77777777" w:rsidR="00736B6D" w:rsidRPr="000941A6" w:rsidRDefault="00736B6D" w:rsidP="00E46F13">
            <w:pPr>
              <w:jc w:val="center"/>
              <w:rPr>
                <w:rFonts w:ascii="Arial" w:hAnsi="Arial" w:cs="Arial"/>
                <w:sz w:val="16"/>
                <w:szCs w:val="16"/>
              </w:rPr>
            </w:pPr>
            <w:r w:rsidRPr="000941A6">
              <w:rPr>
                <w:rFonts w:ascii="Arial" w:hAnsi="Arial" w:cs="Arial"/>
                <w:sz w:val="16"/>
                <w:szCs w:val="16"/>
              </w:rPr>
              <w:t>En otros casos</w:t>
            </w:r>
          </w:p>
        </w:tc>
        <w:tc>
          <w:tcPr>
            <w:tcW w:w="1276" w:type="dxa"/>
            <w:vAlign w:val="center"/>
          </w:tcPr>
          <w:p w14:paraId="6E7C9031" w14:textId="77777777" w:rsidR="00736B6D" w:rsidRPr="000941A6" w:rsidRDefault="00736B6D" w:rsidP="00E46F13">
            <w:pPr>
              <w:jc w:val="center"/>
              <w:rPr>
                <w:rFonts w:ascii="Arial" w:hAnsi="Arial" w:cs="Arial"/>
                <w:sz w:val="16"/>
                <w:szCs w:val="16"/>
              </w:rPr>
            </w:pPr>
            <w:r w:rsidRPr="000941A6">
              <w:rPr>
                <w:rFonts w:ascii="Arial" w:hAnsi="Arial" w:cs="Arial"/>
                <w:sz w:val="16"/>
                <w:szCs w:val="16"/>
              </w:rPr>
              <w:t>0%</w:t>
            </w:r>
          </w:p>
        </w:tc>
        <w:tc>
          <w:tcPr>
            <w:tcW w:w="1559" w:type="dxa"/>
            <w:vAlign w:val="center"/>
          </w:tcPr>
          <w:p w14:paraId="3BB49DF7" w14:textId="77777777" w:rsidR="00736B6D" w:rsidRPr="000941A6" w:rsidRDefault="00736B6D" w:rsidP="00E46F13">
            <w:pPr>
              <w:jc w:val="center"/>
              <w:rPr>
                <w:rFonts w:ascii="Arial" w:hAnsi="Arial" w:cs="Arial"/>
                <w:sz w:val="16"/>
                <w:szCs w:val="16"/>
              </w:rPr>
            </w:pPr>
            <w:r w:rsidRPr="000941A6">
              <w:rPr>
                <w:rFonts w:ascii="Arial" w:hAnsi="Arial" w:cs="Arial"/>
                <w:sz w:val="16"/>
                <w:szCs w:val="16"/>
              </w:rPr>
              <w:t>1.00</w:t>
            </w:r>
          </w:p>
        </w:tc>
      </w:tr>
    </w:tbl>
    <w:p w14:paraId="3B9BA52E" w14:textId="77777777" w:rsidR="00736B6D" w:rsidRDefault="00736B6D" w:rsidP="00736B6D">
      <w:pPr>
        <w:ind w:left="360"/>
        <w:jc w:val="both"/>
        <w:rPr>
          <w:rFonts w:ascii="Verdana" w:hAnsi="Verdana" w:cs="Arial"/>
          <w:sz w:val="18"/>
          <w:szCs w:val="18"/>
        </w:rPr>
      </w:pPr>
    </w:p>
    <w:p w14:paraId="345F31B7" w14:textId="77777777" w:rsidR="004E012B" w:rsidRDefault="004E012B" w:rsidP="00736B6D">
      <w:pPr>
        <w:ind w:left="360"/>
        <w:jc w:val="both"/>
        <w:rPr>
          <w:rFonts w:ascii="Verdana" w:hAnsi="Verdana" w:cs="Arial"/>
          <w:sz w:val="18"/>
          <w:szCs w:val="18"/>
        </w:rPr>
      </w:pPr>
    </w:p>
    <w:p w14:paraId="15EBC257" w14:textId="77777777" w:rsidR="004E012B" w:rsidRDefault="004E012B" w:rsidP="00736B6D">
      <w:pPr>
        <w:ind w:left="360"/>
        <w:jc w:val="both"/>
        <w:rPr>
          <w:rFonts w:ascii="Verdana" w:hAnsi="Verdana" w:cs="Arial"/>
          <w:sz w:val="18"/>
          <w:szCs w:val="18"/>
        </w:rPr>
      </w:pPr>
    </w:p>
    <w:p w14:paraId="108B494B" w14:textId="77777777" w:rsidR="004E012B" w:rsidRPr="000941A6" w:rsidRDefault="004E012B" w:rsidP="00736B6D">
      <w:pPr>
        <w:ind w:left="360"/>
        <w:jc w:val="both"/>
        <w:rPr>
          <w:rFonts w:ascii="Verdana" w:hAnsi="Verdana" w:cs="Arial"/>
          <w:sz w:val="18"/>
          <w:szCs w:val="18"/>
        </w:rPr>
      </w:pPr>
    </w:p>
    <w:bookmarkEnd w:id="8"/>
    <w:p w14:paraId="5209D83F" w14:textId="77777777" w:rsidR="00BD420D" w:rsidRPr="00B40D0C" w:rsidRDefault="00BD420D" w:rsidP="00915DCA">
      <w:pPr>
        <w:pStyle w:val="Prrafodelista"/>
        <w:numPr>
          <w:ilvl w:val="1"/>
          <w:numId w:val="20"/>
        </w:numPr>
        <w:ind w:left="360"/>
        <w:jc w:val="both"/>
        <w:rPr>
          <w:rFonts w:asciiTheme="minorHAnsi" w:hAnsiTheme="minorHAnsi" w:cstheme="minorHAnsi"/>
          <w:b/>
          <w:sz w:val="22"/>
        </w:rPr>
      </w:pPr>
      <w:r w:rsidRPr="00B40D0C">
        <w:rPr>
          <w:rFonts w:asciiTheme="minorHAnsi" w:hAnsiTheme="minorHAnsi" w:cstheme="minorHAnsi"/>
          <w:b/>
          <w:sz w:val="22"/>
        </w:rPr>
        <w:t xml:space="preserve">PRECIO AJUSTADO POR MARGEN DE PREFERENCIA </w:t>
      </w:r>
    </w:p>
    <w:p w14:paraId="5EB9BE3A" w14:textId="77777777" w:rsidR="00BD420D" w:rsidRDefault="00BD420D" w:rsidP="00BD420D">
      <w:pPr>
        <w:jc w:val="both"/>
        <w:rPr>
          <w:rFonts w:asciiTheme="minorHAnsi" w:hAnsiTheme="minorHAnsi" w:cstheme="minorHAnsi"/>
          <w:sz w:val="22"/>
          <w:szCs w:val="22"/>
        </w:rPr>
      </w:pPr>
    </w:p>
    <w:p w14:paraId="16C3B301" w14:textId="77777777" w:rsidR="00BD420D" w:rsidRDefault="00BD420D" w:rsidP="00BD420D">
      <w:pPr>
        <w:ind w:left="428" w:firstLine="706"/>
        <w:jc w:val="both"/>
        <w:rPr>
          <w:rFonts w:asciiTheme="minorHAnsi" w:hAnsiTheme="minorHAnsi" w:cstheme="minorHAnsi"/>
          <w:sz w:val="22"/>
          <w:szCs w:val="22"/>
          <w:lang w:val="es-BO"/>
        </w:rPr>
      </w:pPr>
      <w:r>
        <w:rPr>
          <w:rFonts w:asciiTheme="minorHAnsi" w:hAnsiTheme="minorHAnsi" w:cstheme="minorHAnsi"/>
          <w:sz w:val="22"/>
          <w:szCs w:val="22"/>
          <w:lang w:val="es-BO"/>
        </w:rPr>
        <w:t>El Precio Ajustado, se determinará con la siguiente fórmula:</w:t>
      </w:r>
    </w:p>
    <w:p w14:paraId="6CB6F178" w14:textId="77777777" w:rsidR="00BD420D" w:rsidRDefault="00BD420D" w:rsidP="00BD420D">
      <w:pPr>
        <w:ind w:left="428" w:firstLine="706"/>
        <w:jc w:val="both"/>
        <w:rPr>
          <w:rFonts w:asciiTheme="minorHAnsi" w:hAnsiTheme="minorHAnsi" w:cstheme="minorHAnsi"/>
          <w:sz w:val="22"/>
          <w:szCs w:val="22"/>
          <w:lang w:val="es-BO"/>
        </w:rPr>
      </w:pPr>
    </w:p>
    <w:p w14:paraId="415A8D11" w14:textId="77777777" w:rsidR="00BD420D" w:rsidRDefault="00BD420D" w:rsidP="00BD420D">
      <w:pPr>
        <w:spacing w:line="288" w:lineRule="auto"/>
        <w:jc w:val="center"/>
        <w:rPr>
          <w:rFonts w:asciiTheme="minorHAnsi" w:hAnsiTheme="minorHAnsi" w:cstheme="minorHAnsi"/>
          <w:b/>
          <w:sz w:val="22"/>
          <w:szCs w:val="22"/>
          <w:lang w:val="es-BO"/>
        </w:rPr>
      </w:pPr>
      <m:oMathPara>
        <m:oMath>
          <m:r>
            <m:rPr>
              <m:sty m:val="bi"/>
            </m:rPr>
            <w:rPr>
              <w:rFonts w:ascii="Cambria Math" w:hAnsi="Cambria Math" w:cstheme="minorHAnsi"/>
              <w:sz w:val="22"/>
              <w:szCs w:val="22"/>
              <w:lang w:val="es-BO"/>
            </w:rPr>
            <m:t>PA=Monto Ajustado*</m:t>
          </m:r>
          <m:sSub>
            <m:sSubPr>
              <m:ctrlPr>
                <w:rPr>
                  <w:rFonts w:ascii="Cambria Math" w:hAnsi="Cambria Math" w:cstheme="minorHAnsi"/>
                  <w:b/>
                  <w:i/>
                  <w:sz w:val="22"/>
                  <w:szCs w:val="22"/>
                </w:rPr>
              </m:ctrlPr>
            </m:sSubPr>
            <m:e>
              <m:r>
                <m:rPr>
                  <m:sty m:val="bi"/>
                </m:rPr>
                <w:rPr>
                  <w:rFonts w:ascii="Cambria Math" w:hAnsi="Cambria Math" w:cstheme="minorHAnsi"/>
                  <w:sz w:val="22"/>
                  <w:szCs w:val="22"/>
                  <w:lang w:val="es-BO"/>
                </w:rPr>
                <m:t>f</m:t>
              </m:r>
            </m:e>
            <m:sub>
              <m:r>
                <m:rPr>
                  <m:sty m:val="bi"/>
                </m:rPr>
                <w:rPr>
                  <w:rFonts w:ascii="Cambria Math" w:hAnsi="Cambria Math" w:cstheme="minorHAnsi"/>
                  <w:sz w:val="22"/>
                  <w:szCs w:val="22"/>
                  <w:lang w:val="es-BO"/>
                </w:rPr>
                <m:t>a</m:t>
              </m:r>
            </m:sub>
          </m:sSub>
        </m:oMath>
      </m:oMathPara>
    </w:p>
    <w:p w14:paraId="49E2A469" w14:textId="77777777" w:rsidR="00BD420D" w:rsidRDefault="00BD420D" w:rsidP="00BD420D">
      <w:pPr>
        <w:ind w:left="428" w:firstLine="706"/>
        <w:jc w:val="both"/>
        <w:rPr>
          <w:rFonts w:asciiTheme="minorHAnsi" w:hAnsiTheme="minorHAnsi" w:cstheme="minorHAnsi"/>
          <w:sz w:val="22"/>
          <w:szCs w:val="22"/>
          <w:lang w:val="es-BO"/>
        </w:rPr>
      </w:pPr>
      <w:r>
        <w:rPr>
          <w:rFonts w:asciiTheme="minorHAnsi" w:hAnsiTheme="minorHAnsi" w:cstheme="minorHAnsi"/>
          <w:sz w:val="22"/>
          <w:szCs w:val="22"/>
          <w:lang w:val="es-BO"/>
        </w:rPr>
        <w:t>Dónde:</w:t>
      </w:r>
    </w:p>
    <w:p w14:paraId="16CA24D1" w14:textId="77777777" w:rsidR="00BD420D" w:rsidRDefault="00BD420D" w:rsidP="00BD420D">
      <w:pPr>
        <w:ind w:left="428" w:firstLine="706"/>
        <w:jc w:val="both"/>
        <w:rPr>
          <w:rFonts w:asciiTheme="minorHAnsi" w:hAnsiTheme="minorHAnsi" w:cstheme="minorHAnsi"/>
          <w:sz w:val="22"/>
          <w:szCs w:val="22"/>
          <w:lang w:val="es-BO"/>
        </w:rPr>
      </w:pPr>
    </w:p>
    <w:p w14:paraId="63F32324" w14:textId="6C0BFCB7" w:rsidR="00BD420D" w:rsidRDefault="00BD420D" w:rsidP="00BD420D">
      <w:pPr>
        <w:spacing w:line="288" w:lineRule="auto"/>
        <w:ind w:left="1026" w:firstLine="774"/>
        <w:jc w:val="both"/>
        <w:rPr>
          <w:rFonts w:asciiTheme="minorHAnsi" w:hAnsiTheme="minorHAnsi" w:cstheme="minorHAnsi"/>
          <w:sz w:val="22"/>
          <w:szCs w:val="22"/>
          <w:lang w:val="es-BO"/>
        </w:rPr>
      </w:pPr>
      <m:oMath>
        <m:r>
          <m:rPr>
            <m:sty m:val="bi"/>
          </m:rPr>
          <w:rPr>
            <w:rFonts w:ascii="Cambria Math" w:hAnsi="Cambria Math" w:cstheme="minorHAnsi"/>
            <w:sz w:val="22"/>
            <w:szCs w:val="22"/>
            <w:lang w:val="es-BO"/>
          </w:rPr>
          <m:t>PA</m:t>
        </m:r>
      </m:oMath>
      <w:r>
        <w:rPr>
          <w:rFonts w:asciiTheme="minorHAnsi" w:hAnsiTheme="minorHAnsi" w:cstheme="minorHAnsi"/>
          <w:sz w:val="22"/>
          <w:szCs w:val="22"/>
          <w:lang w:val="es-BO"/>
        </w:rPr>
        <w:tab/>
      </w:r>
      <w:r>
        <w:rPr>
          <w:rFonts w:asciiTheme="minorHAnsi" w:hAnsiTheme="minorHAnsi" w:cstheme="minorHAnsi"/>
          <w:sz w:val="22"/>
          <w:szCs w:val="22"/>
          <w:lang w:val="es-BO"/>
        </w:rPr>
        <w:tab/>
      </w:r>
      <w:r>
        <w:rPr>
          <w:rFonts w:asciiTheme="minorHAnsi" w:hAnsiTheme="minorHAnsi" w:cstheme="minorHAnsi"/>
          <w:sz w:val="22"/>
          <w:szCs w:val="22"/>
          <w:lang w:val="es-BO"/>
        </w:rPr>
        <w:tab/>
      </w:r>
      <w:r w:rsidR="00B02C26">
        <w:rPr>
          <w:rFonts w:asciiTheme="minorHAnsi" w:hAnsiTheme="minorHAnsi" w:cstheme="minorHAnsi"/>
          <w:sz w:val="22"/>
          <w:szCs w:val="22"/>
          <w:lang w:val="es-BO"/>
        </w:rPr>
        <w:t>:</w:t>
      </w:r>
      <w:r>
        <w:rPr>
          <w:rFonts w:asciiTheme="minorHAnsi" w:hAnsiTheme="minorHAnsi" w:cstheme="minorHAnsi"/>
          <w:sz w:val="22"/>
          <w:szCs w:val="22"/>
          <w:lang w:val="es-BO"/>
        </w:rPr>
        <w:tab/>
        <w:t>Precio ajustado a efectos de calificación</w:t>
      </w:r>
      <w:r>
        <w:rPr>
          <w:rFonts w:asciiTheme="minorHAnsi" w:hAnsiTheme="minorHAnsi" w:cstheme="minorHAnsi"/>
          <w:sz w:val="22"/>
          <w:szCs w:val="22"/>
          <w:lang w:val="es-BO"/>
        </w:rPr>
        <w:tab/>
      </w:r>
    </w:p>
    <w:p w14:paraId="01980548" w14:textId="22EAE4AE" w:rsidR="00BD420D" w:rsidRDefault="00BD420D" w:rsidP="00BD420D">
      <w:pPr>
        <w:spacing w:line="288" w:lineRule="auto"/>
        <w:ind w:left="1026" w:firstLine="774"/>
        <w:jc w:val="both"/>
        <w:rPr>
          <w:rFonts w:asciiTheme="minorHAnsi" w:hAnsiTheme="minorHAnsi" w:cstheme="minorHAnsi"/>
          <w:sz w:val="22"/>
          <w:szCs w:val="22"/>
          <w:lang w:val="es-BO"/>
        </w:rPr>
      </w:pPr>
      <m:oMath>
        <m:r>
          <m:rPr>
            <m:sty m:val="bi"/>
          </m:rPr>
          <w:rPr>
            <w:rFonts w:ascii="Cambria Math" w:hAnsi="Cambria Math" w:cstheme="minorHAnsi"/>
            <w:sz w:val="22"/>
            <w:szCs w:val="22"/>
            <w:lang w:val="es-BO"/>
          </w:rPr>
          <m:t xml:space="preserve">Monto Ajustado </m:t>
        </m:r>
      </m:oMath>
      <w:r w:rsidR="00B02C26">
        <w:rPr>
          <w:rFonts w:asciiTheme="minorHAnsi" w:hAnsiTheme="minorHAnsi" w:cstheme="minorHAnsi"/>
          <w:b/>
          <w:sz w:val="22"/>
          <w:szCs w:val="22"/>
          <w:lang w:val="es-BO"/>
        </w:rPr>
        <w:t>:</w:t>
      </w:r>
      <w:r>
        <w:rPr>
          <w:rFonts w:asciiTheme="minorHAnsi" w:hAnsiTheme="minorHAnsi" w:cstheme="minorHAnsi"/>
          <w:b/>
          <w:sz w:val="22"/>
          <w:szCs w:val="22"/>
          <w:lang w:val="es-BO"/>
        </w:rPr>
        <w:tab/>
      </w:r>
      <w:r>
        <w:rPr>
          <w:rFonts w:asciiTheme="minorHAnsi" w:hAnsiTheme="minorHAnsi" w:cstheme="minorHAnsi"/>
          <w:sz w:val="22"/>
          <w:szCs w:val="22"/>
          <w:lang w:val="es-BO"/>
        </w:rPr>
        <w:t>Monto Ajustado por Revisión aritmética</w:t>
      </w:r>
    </w:p>
    <w:p w14:paraId="400F4F88" w14:textId="2853A5C7" w:rsidR="00BD420D" w:rsidRDefault="00880D1B" w:rsidP="00BD420D">
      <w:pPr>
        <w:ind w:left="2610" w:hanging="810"/>
        <w:jc w:val="both"/>
        <w:rPr>
          <w:rFonts w:asciiTheme="minorHAnsi" w:hAnsiTheme="minorHAnsi" w:cstheme="minorHAnsi"/>
          <w:sz w:val="22"/>
          <w:szCs w:val="22"/>
          <w:lang w:val="es-BO"/>
        </w:rPr>
      </w:pPr>
      <m:oMath>
        <m:sSub>
          <m:sSubPr>
            <m:ctrlPr>
              <w:rPr>
                <w:rFonts w:ascii="Cambria Math" w:hAnsi="Cambria Math" w:cstheme="minorHAnsi"/>
                <w:b/>
                <w:i/>
                <w:sz w:val="22"/>
                <w:szCs w:val="22"/>
              </w:rPr>
            </m:ctrlPr>
          </m:sSubPr>
          <m:e>
            <m:r>
              <m:rPr>
                <m:sty m:val="bi"/>
              </m:rPr>
              <w:rPr>
                <w:rFonts w:ascii="Cambria Math" w:hAnsi="Cambria Math" w:cstheme="minorHAnsi"/>
                <w:sz w:val="22"/>
                <w:szCs w:val="22"/>
                <w:lang w:val="es-BO"/>
              </w:rPr>
              <m:t>f</m:t>
            </m:r>
          </m:e>
          <m:sub>
            <m:r>
              <m:rPr>
                <m:sty m:val="bi"/>
              </m:rPr>
              <w:rPr>
                <w:rFonts w:ascii="Cambria Math" w:hAnsi="Cambria Math" w:cstheme="minorHAnsi"/>
                <w:sz w:val="22"/>
                <w:szCs w:val="22"/>
                <w:lang w:val="es-BO"/>
              </w:rPr>
              <m:t>a</m:t>
            </m:r>
          </m:sub>
        </m:sSub>
      </m:oMath>
      <w:r w:rsidR="00BD420D">
        <w:rPr>
          <w:rFonts w:asciiTheme="minorHAnsi" w:hAnsiTheme="minorHAnsi" w:cstheme="minorHAnsi"/>
          <w:sz w:val="22"/>
          <w:szCs w:val="22"/>
          <w:lang w:val="es-BO"/>
        </w:rPr>
        <w:tab/>
      </w:r>
      <w:r w:rsidR="00BD420D">
        <w:rPr>
          <w:rFonts w:asciiTheme="minorHAnsi" w:hAnsiTheme="minorHAnsi" w:cstheme="minorHAnsi"/>
          <w:sz w:val="22"/>
          <w:szCs w:val="22"/>
          <w:lang w:val="es-BO"/>
        </w:rPr>
        <w:tab/>
      </w:r>
      <w:r w:rsidR="00BD420D">
        <w:rPr>
          <w:rFonts w:asciiTheme="minorHAnsi" w:hAnsiTheme="minorHAnsi" w:cstheme="minorHAnsi"/>
          <w:sz w:val="22"/>
          <w:szCs w:val="22"/>
          <w:lang w:val="es-BO"/>
        </w:rPr>
        <w:tab/>
      </w:r>
      <w:r w:rsidR="00B02C26">
        <w:rPr>
          <w:rFonts w:asciiTheme="minorHAnsi" w:hAnsiTheme="minorHAnsi" w:cstheme="minorHAnsi"/>
          <w:sz w:val="22"/>
          <w:szCs w:val="22"/>
          <w:lang w:val="es-BO"/>
        </w:rPr>
        <w:t>:</w:t>
      </w:r>
      <w:r w:rsidR="00BD420D">
        <w:rPr>
          <w:rFonts w:asciiTheme="minorHAnsi" w:hAnsiTheme="minorHAnsi" w:cstheme="minorHAnsi"/>
          <w:sz w:val="22"/>
          <w:szCs w:val="22"/>
          <w:lang w:val="es-BO"/>
        </w:rPr>
        <w:tab/>
        <w:t>Factor de ajuste</w:t>
      </w:r>
    </w:p>
    <w:p w14:paraId="266AECF9" w14:textId="77777777" w:rsidR="00BD420D" w:rsidRPr="00335F9E" w:rsidRDefault="00BD420D" w:rsidP="00BD420D">
      <w:pPr>
        <w:ind w:left="428" w:firstLine="706"/>
        <w:jc w:val="both"/>
        <w:rPr>
          <w:rFonts w:asciiTheme="minorHAnsi" w:hAnsiTheme="minorHAnsi" w:cstheme="minorHAnsi"/>
          <w:sz w:val="22"/>
          <w:szCs w:val="22"/>
          <w:lang w:val="es-BO"/>
        </w:rPr>
      </w:pPr>
    </w:p>
    <w:p w14:paraId="6F11E638" w14:textId="77777777" w:rsidR="00BD420D" w:rsidRPr="00335F9E" w:rsidRDefault="00BD420D" w:rsidP="00BD420D">
      <w:pPr>
        <w:ind w:left="1134"/>
        <w:jc w:val="both"/>
        <w:rPr>
          <w:rFonts w:asciiTheme="minorHAnsi" w:hAnsiTheme="minorHAnsi" w:cstheme="minorHAnsi"/>
          <w:sz w:val="22"/>
          <w:szCs w:val="22"/>
          <w:lang w:val="es-BO"/>
        </w:rPr>
      </w:pPr>
    </w:p>
    <w:p w14:paraId="1CB9E36A" w14:textId="77777777" w:rsidR="00BD420D" w:rsidRPr="00B35A56" w:rsidRDefault="00BD420D" w:rsidP="00915DCA">
      <w:pPr>
        <w:pStyle w:val="Prrafodelista"/>
        <w:numPr>
          <w:ilvl w:val="1"/>
          <w:numId w:val="20"/>
        </w:numPr>
        <w:ind w:left="360"/>
        <w:jc w:val="both"/>
        <w:rPr>
          <w:rFonts w:asciiTheme="minorHAnsi" w:hAnsiTheme="minorHAnsi" w:cstheme="minorHAnsi"/>
          <w:b/>
          <w:sz w:val="22"/>
        </w:rPr>
      </w:pPr>
      <w:r w:rsidRPr="00B35A56">
        <w:rPr>
          <w:rFonts w:asciiTheme="minorHAnsi" w:hAnsiTheme="minorHAnsi" w:cstheme="minorHAnsi"/>
          <w:b/>
          <w:sz w:val="22"/>
        </w:rPr>
        <w:t>DETERMINACIÓN DE LA PROPUESTA ECONÓMICA:</w:t>
      </w:r>
    </w:p>
    <w:p w14:paraId="225610BB" w14:textId="77777777" w:rsidR="00BD420D" w:rsidRDefault="00BD420D" w:rsidP="00BD420D">
      <w:pPr>
        <w:pStyle w:val="Sinespaciado"/>
        <w:ind w:left="851"/>
        <w:jc w:val="both"/>
        <w:rPr>
          <w:rFonts w:asciiTheme="minorHAnsi" w:hAnsiTheme="minorHAnsi" w:cstheme="minorHAnsi"/>
        </w:rPr>
      </w:pPr>
      <w:r>
        <w:rPr>
          <w:rFonts w:asciiTheme="minorHAnsi" w:hAnsiTheme="minorHAnsi" w:cstheme="minorHAnsi"/>
        </w:rPr>
        <w:t xml:space="preserve"> </w:t>
      </w:r>
    </w:p>
    <w:p w14:paraId="5ACCAAC0" w14:textId="707253E1" w:rsidR="00BD420D" w:rsidRDefault="00BD420D" w:rsidP="00BD420D">
      <w:pPr>
        <w:pStyle w:val="Sinespaciado"/>
        <w:ind w:left="426"/>
        <w:jc w:val="both"/>
        <w:rPr>
          <w:rFonts w:asciiTheme="minorHAnsi" w:hAnsiTheme="minorHAnsi" w:cstheme="minorHAnsi"/>
        </w:rPr>
      </w:pPr>
      <w:r w:rsidRPr="00C1373D">
        <w:rPr>
          <w:rFonts w:asciiTheme="minorHAnsi" w:hAnsiTheme="minorHAnsi" w:cstheme="minorHAnsi"/>
        </w:rPr>
        <w:t>Una vez efectuada la corrección</w:t>
      </w:r>
      <w:r w:rsidR="00B02C26">
        <w:rPr>
          <w:rFonts w:asciiTheme="minorHAnsi" w:hAnsiTheme="minorHAnsi" w:cstheme="minorHAnsi"/>
        </w:rPr>
        <w:t xml:space="preserve"> </w:t>
      </w:r>
      <w:r w:rsidR="00692345">
        <w:rPr>
          <w:rFonts w:asciiTheme="minorHAnsi" w:hAnsiTheme="minorHAnsi" w:cstheme="minorHAnsi"/>
        </w:rPr>
        <w:t>de los errores aritméticos y</w:t>
      </w:r>
      <w:r w:rsidR="00692345" w:rsidRPr="00C1373D">
        <w:rPr>
          <w:rFonts w:asciiTheme="minorHAnsi" w:hAnsiTheme="minorHAnsi" w:cstheme="minorHAnsi"/>
        </w:rPr>
        <w:t xml:space="preserve"> aplicados</w:t>
      </w:r>
      <w:r w:rsidRPr="00C1373D">
        <w:rPr>
          <w:rFonts w:asciiTheme="minorHAnsi" w:hAnsiTheme="minorHAnsi" w:cstheme="minorHAnsi"/>
        </w:rPr>
        <w:t xml:space="preserve"> el margen de preferencia</w:t>
      </w:r>
      <w:r w:rsidR="00692345">
        <w:rPr>
          <w:rFonts w:asciiTheme="minorHAnsi" w:hAnsiTheme="minorHAnsi" w:cstheme="minorHAnsi"/>
        </w:rPr>
        <w:t xml:space="preserve"> (cuando corresponda)</w:t>
      </w:r>
      <w:r w:rsidRPr="00C1373D">
        <w:rPr>
          <w:rFonts w:asciiTheme="minorHAnsi" w:hAnsiTheme="minorHAnsi" w:cstheme="minorHAnsi"/>
        </w:rPr>
        <w:t xml:space="preserve">, determinará el orden de prelación de las </w:t>
      </w:r>
      <w:r w:rsidRPr="006A708C">
        <w:rPr>
          <w:rFonts w:asciiTheme="minorHAnsi" w:hAnsiTheme="minorHAnsi" w:cstheme="minorHAnsi"/>
        </w:rPr>
        <w:t>propuestas económicas con relación a la propuesta económica más baja.</w:t>
      </w:r>
    </w:p>
    <w:p w14:paraId="14CD9E93" w14:textId="77777777" w:rsidR="004E012B" w:rsidRDefault="004E012B" w:rsidP="004E012B">
      <w:pPr>
        <w:jc w:val="both"/>
        <w:rPr>
          <w:rFonts w:asciiTheme="minorHAnsi" w:hAnsiTheme="minorHAnsi" w:cstheme="minorHAnsi"/>
          <w:b/>
          <w:sz w:val="22"/>
          <w:szCs w:val="22"/>
        </w:rPr>
      </w:pPr>
    </w:p>
    <w:p w14:paraId="795B4F58" w14:textId="2425E1E9" w:rsidR="004A2289" w:rsidRPr="004E012B" w:rsidRDefault="004A2289" w:rsidP="004E012B">
      <w:pPr>
        <w:pStyle w:val="Prrafodelista"/>
        <w:numPr>
          <w:ilvl w:val="2"/>
          <w:numId w:val="14"/>
        </w:numPr>
        <w:tabs>
          <w:tab w:val="clear" w:pos="2340"/>
          <w:tab w:val="num" w:pos="1985"/>
        </w:tabs>
        <w:ind w:left="284"/>
        <w:jc w:val="both"/>
        <w:rPr>
          <w:rFonts w:asciiTheme="minorHAnsi" w:hAnsiTheme="minorHAnsi" w:cstheme="minorHAnsi"/>
          <w:b/>
          <w:sz w:val="22"/>
        </w:rPr>
      </w:pPr>
      <w:r w:rsidRPr="004E012B">
        <w:rPr>
          <w:rFonts w:asciiTheme="minorHAnsi" w:hAnsiTheme="minorHAnsi" w:cstheme="minorHAnsi"/>
          <w:b/>
          <w:sz w:val="22"/>
        </w:rPr>
        <w:t>EVALUACIÓN LEGAL</w:t>
      </w:r>
    </w:p>
    <w:p w14:paraId="3EFFEBA3" w14:textId="77777777" w:rsidR="004A2289" w:rsidRDefault="004A2289" w:rsidP="004A2289">
      <w:pPr>
        <w:rPr>
          <w:rFonts w:asciiTheme="minorHAnsi" w:hAnsiTheme="minorHAnsi" w:cstheme="minorHAnsi"/>
        </w:rPr>
      </w:pPr>
    </w:p>
    <w:p w14:paraId="7AFFB20A" w14:textId="77777777" w:rsidR="004A2289" w:rsidRPr="00797B5B" w:rsidRDefault="004A2289" w:rsidP="004A2289">
      <w:pPr>
        <w:pStyle w:val="Sinespaciado"/>
        <w:ind w:left="360"/>
        <w:jc w:val="both"/>
        <w:rPr>
          <w:rFonts w:asciiTheme="minorHAnsi" w:hAnsiTheme="minorHAnsi" w:cstheme="minorHAnsi"/>
        </w:rPr>
      </w:pPr>
      <w:r w:rsidRPr="00797B5B">
        <w:rPr>
          <w:rFonts w:asciiTheme="minorHAnsi" w:hAnsiTheme="minorHAnsi" w:cstheme="minorHAnsi"/>
        </w:rPr>
        <w:t>El personal de la Unidad Jurídica que conforma el Comité de Licitación, verificará el cumplimiento de</w:t>
      </w:r>
      <w:r>
        <w:rPr>
          <w:rFonts w:asciiTheme="minorHAnsi" w:hAnsiTheme="minorHAnsi" w:cstheme="minorHAnsi"/>
        </w:rPr>
        <w:t xml:space="preserve"> </w:t>
      </w:r>
      <w:r w:rsidRPr="00797B5B">
        <w:rPr>
          <w:rFonts w:asciiTheme="minorHAnsi" w:hAnsiTheme="minorHAnsi" w:cstheme="minorHAnsi"/>
        </w:rPr>
        <w:t>l</w:t>
      </w:r>
      <w:r>
        <w:rPr>
          <w:rFonts w:asciiTheme="minorHAnsi" w:hAnsiTheme="minorHAnsi" w:cstheme="minorHAnsi"/>
        </w:rPr>
        <w:t>a</w:t>
      </w:r>
      <w:r w:rsidRPr="00797B5B">
        <w:rPr>
          <w:rFonts w:asciiTheme="minorHAnsi" w:hAnsiTheme="minorHAnsi" w:cstheme="minorHAnsi"/>
        </w:rPr>
        <w:t xml:space="preserve"> </w:t>
      </w:r>
      <w:r>
        <w:rPr>
          <w:rFonts w:asciiTheme="minorHAnsi" w:hAnsiTheme="minorHAnsi" w:cstheme="minorHAnsi"/>
        </w:rPr>
        <w:t>documentación legal</w:t>
      </w:r>
      <w:r w:rsidRPr="00797B5B">
        <w:rPr>
          <w:rFonts w:asciiTheme="minorHAnsi" w:hAnsiTheme="minorHAnsi" w:cstheme="minorHAnsi"/>
        </w:rPr>
        <w:t>, aplicando la metodología CUMPLE/NO CUMPLE.</w:t>
      </w:r>
    </w:p>
    <w:p w14:paraId="3E5E2411" w14:textId="77777777" w:rsidR="004A2289" w:rsidRPr="00797B5B" w:rsidRDefault="004A2289" w:rsidP="004A2289">
      <w:pPr>
        <w:pStyle w:val="Sinespaciado"/>
        <w:ind w:left="1788"/>
        <w:jc w:val="both"/>
        <w:rPr>
          <w:rFonts w:asciiTheme="minorHAnsi" w:hAnsiTheme="minorHAnsi" w:cstheme="minorHAnsi"/>
        </w:rPr>
      </w:pPr>
    </w:p>
    <w:p w14:paraId="68289EA7" w14:textId="3C9A7286" w:rsidR="004A2289" w:rsidRDefault="004A2289" w:rsidP="004A2289">
      <w:pPr>
        <w:pStyle w:val="Sinespaciado"/>
        <w:ind w:left="360"/>
        <w:jc w:val="both"/>
        <w:rPr>
          <w:rFonts w:asciiTheme="minorHAnsi" w:hAnsiTheme="minorHAnsi" w:cstheme="minorHAnsi"/>
        </w:rPr>
      </w:pPr>
      <w:r w:rsidRPr="00797B5B">
        <w:rPr>
          <w:rFonts w:asciiTheme="minorHAnsi" w:hAnsiTheme="minorHAnsi" w:cstheme="minorHAnsi"/>
        </w:rPr>
        <w:t xml:space="preserve">En caso de existir aspectos subsanables, se solicitará consultas y/o aclaraciones de </w:t>
      </w:r>
      <w:r>
        <w:rPr>
          <w:rFonts w:asciiTheme="minorHAnsi" w:hAnsiTheme="minorHAnsi" w:cstheme="minorHAnsi"/>
        </w:rPr>
        <w:t>la/las</w:t>
      </w:r>
      <w:r w:rsidRPr="00797B5B">
        <w:rPr>
          <w:rFonts w:asciiTheme="minorHAnsi" w:hAnsiTheme="minorHAnsi" w:cstheme="minorHAnsi"/>
        </w:rPr>
        <w:t xml:space="preserve"> propuestas, mediante correo electrónico institucional, debiendo tener el respaldo de los mismos.</w:t>
      </w:r>
    </w:p>
    <w:p w14:paraId="0C284A10" w14:textId="77777777" w:rsidR="004A2289" w:rsidRPr="00492851" w:rsidRDefault="004A2289" w:rsidP="004A2289">
      <w:pPr>
        <w:pStyle w:val="Sinespaciado"/>
        <w:jc w:val="both"/>
        <w:rPr>
          <w:rFonts w:asciiTheme="minorHAnsi" w:hAnsiTheme="minorHAnsi" w:cstheme="minorHAnsi"/>
          <w:b/>
        </w:rPr>
      </w:pPr>
    </w:p>
    <w:p w14:paraId="649C06A9" w14:textId="77777777" w:rsidR="00BD420D" w:rsidRPr="00B35A56" w:rsidRDefault="00BD420D" w:rsidP="004E012B">
      <w:pPr>
        <w:pStyle w:val="Prrafodelista"/>
        <w:numPr>
          <w:ilvl w:val="2"/>
          <w:numId w:val="14"/>
        </w:numPr>
        <w:tabs>
          <w:tab w:val="clear" w:pos="2340"/>
          <w:tab w:val="num" w:pos="1985"/>
        </w:tabs>
        <w:ind w:left="284"/>
        <w:jc w:val="both"/>
        <w:rPr>
          <w:rFonts w:asciiTheme="minorHAnsi" w:hAnsiTheme="minorHAnsi" w:cstheme="minorHAnsi"/>
          <w:b/>
          <w:sz w:val="22"/>
        </w:rPr>
      </w:pPr>
      <w:r w:rsidRPr="00B35A56">
        <w:rPr>
          <w:rFonts w:asciiTheme="minorHAnsi" w:hAnsiTheme="minorHAnsi" w:cstheme="minorHAnsi"/>
          <w:b/>
          <w:sz w:val="22"/>
        </w:rPr>
        <w:t>EVALUACIÓN TÉCNICA</w:t>
      </w:r>
    </w:p>
    <w:p w14:paraId="50B85D08" w14:textId="77777777" w:rsidR="00BD420D" w:rsidRPr="00492851" w:rsidRDefault="00BD420D" w:rsidP="00BD420D">
      <w:pPr>
        <w:pStyle w:val="Sinespaciado"/>
        <w:ind w:left="786"/>
        <w:jc w:val="both"/>
        <w:rPr>
          <w:rFonts w:asciiTheme="minorHAnsi" w:hAnsiTheme="minorHAnsi" w:cstheme="minorHAnsi"/>
        </w:rPr>
      </w:pPr>
      <w:r w:rsidRPr="00492851">
        <w:rPr>
          <w:rFonts w:asciiTheme="minorHAnsi" w:hAnsiTheme="minorHAnsi" w:cstheme="minorHAnsi"/>
        </w:rPr>
        <w:t xml:space="preserve">  </w:t>
      </w:r>
    </w:p>
    <w:p w14:paraId="4BD5DB5D" w14:textId="05C5931A" w:rsidR="00BD420D" w:rsidRPr="00004A8B" w:rsidRDefault="004219C3" w:rsidP="00BD420D">
      <w:pPr>
        <w:pStyle w:val="Sinespaciado"/>
        <w:ind w:left="426"/>
        <w:jc w:val="both"/>
        <w:rPr>
          <w:rFonts w:asciiTheme="minorHAnsi" w:hAnsiTheme="minorHAnsi" w:cstheme="minorHAnsi"/>
        </w:rPr>
      </w:pPr>
      <w:r>
        <w:rPr>
          <w:rFonts w:asciiTheme="minorHAnsi" w:hAnsiTheme="minorHAnsi" w:cstheme="minorHAnsi"/>
        </w:rPr>
        <w:t>El per</w:t>
      </w:r>
      <w:r w:rsidR="00DF2B5B">
        <w:rPr>
          <w:rFonts w:asciiTheme="minorHAnsi" w:hAnsiTheme="minorHAnsi" w:cstheme="minorHAnsi"/>
        </w:rPr>
        <w:t>s</w:t>
      </w:r>
      <w:r>
        <w:rPr>
          <w:rFonts w:asciiTheme="minorHAnsi" w:hAnsiTheme="minorHAnsi" w:cstheme="minorHAnsi"/>
        </w:rPr>
        <w:t>onal té</w:t>
      </w:r>
      <w:r w:rsidR="00DF2B5B">
        <w:rPr>
          <w:rFonts w:asciiTheme="minorHAnsi" w:hAnsiTheme="minorHAnsi" w:cstheme="minorHAnsi"/>
        </w:rPr>
        <w:t>c</w:t>
      </w:r>
      <w:r w:rsidR="00692345">
        <w:rPr>
          <w:rFonts w:asciiTheme="minorHAnsi" w:hAnsiTheme="minorHAnsi" w:cstheme="minorHAnsi"/>
        </w:rPr>
        <w:t xml:space="preserve">nico del Comité de Licitación </w:t>
      </w:r>
      <w:r>
        <w:rPr>
          <w:rFonts w:asciiTheme="minorHAnsi" w:hAnsiTheme="minorHAnsi" w:cstheme="minorHAnsi"/>
        </w:rPr>
        <w:t>realizará</w:t>
      </w:r>
      <w:r w:rsidR="00BD420D" w:rsidRPr="00004A8B">
        <w:rPr>
          <w:rFonts w:asciiTheme="minorHAnsi" w:hAnsiTheme="minorHAnsi" w:cstheme="minorHAnsi"/>
        </w:rPr>
        <w:t xml:space="preserve"> la evaluación técnica, verificando los formularios y/o documentos solicitados en el DBC y aplicando la metodología CUMPLE/NO CUMPLE.</w:t>
      </w:r>
    </w:p>
    <w:p w14:paraId="664D685B" w14:textId="77777777" w:rsidR="00BD420D" w:rsidRPr="00004A8B" w:rsidRDefault="00BD420D" w:rsidP="00BD420D">
      <w:pPr>
        <w:pStyle w:val="Sinespaciado"/>
        <w:ind w:left="567"/>
        <w:jc w:val="both"/>
        <w:rPr>
          <w:rFonts w:asciiTheme="minorHAnsi" w:hAnsiTheme="minorHAnsi" w:cstheme="minorHAnsi"/>
        </w:rPr>
      </w:pPr>
    </w:p>
    <w:p w14:paraId="42A968A3" w14:textId="07AE3575" w:rsidR="00BD420D" w:rsidRPr="00004A8B" w:rsidRDefault="00BD420D" w:rsidP="00BD420D">
      <w:pPr>
        <w:pStyle w:val="Sinespaciado"/>
        <w:ind w:left="426"/>
        <w:jc w:val="both"/>
        <w:rPr>
          <w:rFonts w:asciiTheme="minorHAnsi" w:hAnsiTheme="minorHAnsi" w:cstheme="minorHAnsi"/>
        </w:rPr>
      </w:pPr>
      <w:r w:rsidRPr="00004A8B">
        <w:rPr>
          <w:rFonts w:asciiTheme="minorHAnsi" w:hAnsiTheme="minorHAnsi" w:cstheme="minorHAnsi"/>
        </w:rPr>
        <w:t xml:space="preserve">En caso de existir aspectos subsanables, el </w:t>
      </w:r>
      <w:r w:rsidR="007470DB">
        <w:rPr>
          <w:rFonts w:asciiTheme="minorHAnsi" w:hAnsiTheme="minorHAnsi" w:cstheme="minorHAnsi"/>
        </w:rPr>
        <w:t xml:space="preserve">personal técnico del </w:t>
      </w:r>
      <w:r w:rsidRPr="00004A8B">
        <w:rPr>
          <w:rFonts w:asciiTheme="minorHAnsi" w:hAnsiTheme="minorHAnsi" w:cstheme="minorHAnsi"/>
        </w:rPr>
        <w:t xml:space="preserve">Comité de Licitación podrá solicitar al/los proponente(s) consultas, aclaraciones o aspectos que sean subsanables de sus propuestas. </w:t>
      </w:r>
    </w:p>
    <w:p w14:paraId="78201F89" w14:textId="77777777" w:rsidR="00BD420D" w:rsidRPr="00004A8B" w:rsidRDefault="00BD420D" w:rsidP="00BD420D">
      <w:pPr>
        <w:pStyle w:val="Sinespaciado"/>
        <w:ind w:left="426"/>
        <w:jc w:val="both"/>
        <w:rPr>
          <w:rFonts w:asciiTheme="minorHAnsi" w:hAnsiTheme="minorHAnsi" w:cstheme="minorHAnsi"/>
        </w:rPr>
      </w:pPr>
    </w:p>
    <w:p w14:paraId="0366C14F" w14:textId="77777777" w:rsidR="00BD420D" w:rsidRPr="00004A8B" w:rsidRDefault="00BD420D" w:rsidP="00BD420D">
      <w:pPr>
        <w:pStyle w:val="Sinespaciado"/>
        <w:ind w:left="426"/>
        <w:jc w:val="both"/>
        <w:rPr>
          <w:rFonts w:asciiTheme="minorHAnsi" w:hAnsiTheme="minorHAnsi" w:cstheme="minorHAnsi"/>
        </w:rPr>
      </w:pPr>
      <w:r w:rsidRPr="00004A8B">
        <w:rPr>
          <w:rFonts w:asciiTheme="minorHAnsi" w:hAnsiTheme="minorHAnsi" w:cstheme="minorHAnsi"/>
        </w:rPr>
        <w:t>Las propuestas que no cumplan los aspectos solicitados en el DBC, se procederá a su descalificación.</w:t>
      </w:r>
    </w:p>
    <w:p w14:paraId="20B5233A" w14:textId="77777777" w:rsidR="00BD420D" w:rsidRDefault="00BD420D" w:rsidP="00BD420D">
      <w:pPr>
        <w:jc w:val="center"/>
        <w:rPr>
          <w:rFonts w:asciiTheme="minorHAnsi" w:hAnsiTheme="minorHAnsi" w:cstheme="minorHAnsi"/>
          <w:b/>
          <w:bCs/>
          <w:sz w:val="22"/>
          <w:szCs w:val="22"/>
          <w:lang w:val="es-ES_tradnl"/>
        </w:rPr>
      </w:pPr>
    </w:p>
    <w:p w14:paraId="18484AD4" w14:textId="053C34DA" w:rsidR="00692345" w:rsidRPr="00C515B5" w:rsidRDefault="00692345" w:rsidP="004E012B">
      <w:pPr>
        <w:pStyle w:val="Prrafodelista"/>
        <w:numPr>
          <w:ilvl w:val="2"/>
          <w:numId w:val="14"/>
        </w:numPr>
        <w:tabs>
          <w:tab w:val="clear" w:pos="2340"/>
          <w:tab w:val="num" w:pos="1985"/>
        </w:tabs>
        <w:ind w:left="284"/>
        <w:jc w:val="both"/>
        <w:rPr>
          <w:rFonts w:asciiTheme="minorHAnsi" w:hAnsiTheme="minorHAnsi" w:cstheme="minorHAnsi"/>
          <w:b/>
          <w:sz w:val="22"/>
          <w:szCs w:val="22"/>
        </w:rPr>
      </w:pPr>
      <w:r w:rsidRPr="00C515B5">
        <w:rPr>
          <w:rFonts w:asciiTheme="minorHAnsi" w:hAnsiTheme="minorHAnsi" w:cstheme="minorHAnsi"/>
          <w:b/>
          <w:sz w:val="22"/>
          <w:szCs w:val="22"/>
        </w:rPr>
        <w:t xml:space="preserve">RESULTADO DE LA EVALUACIÓN: </w:t>
      </w:r>
    </w:p>
    <w:p w14:paraId="286B56F9" w14:textId="77777777" w:rsidR="00692345" w:rsidRPr="00C515B5" w:rsidRDefault="00692345" w:rsidP="00692345">
      <w:pPr>
        <w:jc w:val="both"/>
        <w:rPr>
          <w:rFonts w:asciiTheme="minorHAnsi" w:hAnsiTheme="minorHAnsi" w:cstheme="minorHAnsi"/>
          <w:sz w:val="22"/>
          <w:szCs w:val="22"/>
        </w:rPr>
      </w:pPr>
    </w:p>
    <w:p w14:paraId="765EAB2B" w14:textId="69510BA2" w:rsidR="00692345" w:rsidRPr="00C515B5" w:rsidRDefault="00692345" w:rsidP="00692345">
      <w:pPr>
        <w:pStyle w:val="Sinespaciado"/>
        <w:ind w:left="284"/>
        <w:jc w:val="both"/>
        <w:rPr>
          <w:rFonts w:asciiTheme="minorHAnsi" w:hAnsiTheme="minorHAnsi" w:cstheme="minorHAnsi"/>
        </w:rPr>
      </w:pPr>
      <w:r w:rsidRPr="00C515B5">
        <w:rPr>
          <w:rFonts w:asciiTheme="minorHAnsi" w:hAnsiTheme="minorHAnsi" w:cstheme="minorHAnsi"/>
        </w:rPr>
        <w:t>El Comité de Licitación recomendará al RPC la adjudicación o concertación o declaratoria desierta.</w:t>
      </w:r>
    </w:p>
    <w:p w14:paraId="219CD45B" w14:textId="555699FF" w:rsidR="00692345" w:rsidRPr="00C515B5" w:rsidRDefault="00692345" w:rsidP="00692345">
      <w:pPr>
        <w:pStyle w:val="Sinespaciado"/>
        <w:ind w:left="284"/>
        <w:jc w:val="both"/>
        <w:rPr>
          <w:rFonts w:asciiTheme="minorHAnsi" w:hAnsiTheme="minorHAnsi" w:cstheme="minorHAnsi"/>
        </w:rPr>
      </w:pPr>
    </w:p>
    <w:p w14:paraId="408CB155" w14:textId="2866F78E" w:rsidR="00BD420D" w:rsidRDefault="00692345" w:rsidP="00D764B3">
      <w:pPr>
        <w:pStyle w:val="Sinespaciado"/>
        <w:ind w:left="284"/>
        <w:jc w:val="both"/>
        <w:rPr>
          <w:rFonts w:asciiTheme="minorHAnsi" w:hAnsiTheme="minorHAnsi" w:cstheme="minorHAnsi"/>
          <w:b/>
          <w:bCs/>
          <w:lang w:val="es-ES_tradnl"/>
        </w:rPr>
      </w:pPr>
      <w:r w:rsidRPr="00C515B5">
        <w:rPr>
          <w:rFonts w:asciiTheme="minorHAnsi" w:hAnsiTheme="minorHAnsi" w:cstheme="minorHAnsi"/>
        </w:rPr>
        <w:t>En caso de adjudicación</w:t>
      </w:r>
      <w:r w:rsidR="00D764B3" w:rsidRPr="00C515B5">
        <w:rPr>
          <w:rFonts w:asciiTheme="minorHAnsi" w:hAnsiTheme="minorHAnsi" w:cstheme="minorHAnsi"/>
        </w:rPr>
        <w:t xml:space="preserve"> se recomendará al RPC la adjudicación de la propuestas</w:t>
      </w:r>
      <w:r w:rsidR="00D764B3">
        <w:rPr>
          <w:rFonts w:asciiTheme="minorHAnsi" w:hAnsiTheme="minorHAnsi" w:cstheme="minorHAnsi"/>
        </w:rPr>
        <w:t xml:space="preserve"> </w:t>
      </w:r>
      <w:r w:rsidRPr="00F91DFA">
        <w:rPr>
          <w:rFonts w:asciiTheme="minorHAnsi" w:hAnsiTheme="minorHAnsi" w:cstheme="minorHAnsi"/>
        </w:rPr>
        <w:t xml:space="preserve">que obtuvo </w:t>
      </w:r>
      <w:r>
        <w:rPr>
          <w:rFonts w:asciiTheme="minorHAnsi" w:hAnsiTheme="minorHAnsi" w:cstheme="minorHAnsi"/>
        </w:rPr>
        <w:t xml:space="preserve">el precio evaluado más bajo que cumpla con los aspectos técnicos y condiciones requeridas </w:t>
      </w:r>
      <w:r w:rsidR="00D764B3">
        <w:rPr>
          <w:rFonts w:asciiTheme="minorHAnsi" w:hAnsiTheme="minorHAnsi" w:cstheme="minorHAnsi"/>
        </w:rPr>
        <w:t xml:space="preserve">en el DBC, </w:t>
      </w:r>
      <w:r w:rsidRPr="00F91DFA">
        <w:rPr>
          <w:rFonts w:asciiTheme="minorHAnsi" w:hAnsiTheme="minorHAnsi" w:cstheme="minorHAnsi"/>
        </w:rPr>
        <w:t>cuy</w:t>
      </w:r>
      <w:r w:rsidR="00D764B3">
        <w:rPr>
          <w:rFonts w:asciiTheme="minorHAnsi" w:hAnsiTheme="minorHAnsi" w:cstheme="minorHAnsi"/>
        </w:rPr>
        <w:t>o monto adjudicado corresponda</w:t>
      </w:r>
      <w:r w:rsidRPr="00F91DFA">
        <w:rPr>
          <w:rFonts w:asciiTheme="minorHAnsi" w:hAnsiTheme="minorHAnsi" w:cstheme="minorHAnsi"/>
        </w:rPr>
        <w:t xml:space="preserve"> al monto ajustado por revisión aritmética.</w:t>
      </w:r>
      <w:r>
        <w:rPr>
          <w:rFonts w:asciiTheme="minorHAnsi" w:hAnsiTheme="minorHAnsi" w:cstheme="minorHAnsi"/>
        </w:rPr>
        <w:t xml:space="preserve"> </w:t>
      </w:r>
    </w:p>
    <w:p w14:paraId="24DC89B5" w14:textId="77777777" w:rsidR="0030274D" w:rsidRDefault="0030274D" w:rsidP="00BD420D">
      <w:pPr>
        <w:jc w:val="center"/>
        <w:rPr>
          <w:rFonts w:asciiTheme="minorHAnsi" w:hAnsiTheme="minorHAnsi" w:cstheme="minorHAnsi"/>
          <w:b/>
          <w:bCs/>
          <w:sz w:val="22"/>
          <w:szCs w:val="22"/>
        </w:rPr>
      </w:pPr>
    </w:p>
    <w:p w14:paraId="521B220E" w14:textId="77777777" w:rsidR="00BD21B2" w:rsidRDefault="00BD21B2" w:rsidP="00BD420D">
      <w:pPr>
        <w:jc w:val="center"/>
        <w:rPr>
          <w:rFonts w:asciiTheme="minorHAnsi" w:hAnsiTheme="minorHAnsi" w:cstheme="minorHAnsi"/>
          <w:b/>
          <w:bCs/>
          <w:sz w:val="22"/>
          <w:szCs w:val="22"/>
        </w:rPr>
      </w:pPr>
    </w:p>
    <w:p w14:paraId="75F64C9F" w14:textId="77777777" w:rsidR="00BD21B2" w:rsidRDefault="00BD21B2" w:rsidP="00BD420D">
      <w:pPr>
        <w:jc w:val="center"/>
        <w:rPr>
          <w:rFonts w:asciiTheme="minorHAnsi" w:hAnsiTheme="minorHAnsi" w:cstheme="minorHAnsi"/>
          <w:b/>
          <w:bCs/>
          <w:sz w:val="22"/>
          <w:szCs w:val="22"/>
        </w:rPr>
      </w:pPr>
    </w:p>
    <w:p w14:paraId="04E6724A" w14:textId="77777777" w:rsidR="00BD21B2" w:rsidRDefault="00BD21B2" w:rsidP="00BD420D">
      <w:pPr>
        <w:jc w:val="center"/>
        <w:rPr>
          <w:rFonts w:asciiTheme="minorHAnsi" w:hAnsiTheme="minorHAnsi" w:cstheme="minorHAnsi"/>
          <w:b/>
          <w:bCs/>
          <w:sz w:val="22"/>
          <w:szCs w:val="22"/>
        </w:rPr>
      </w:pPr>
    </w:p>
    <w:p w14:paraId="67AD2B61" w14:textId="77777777" w:rsidR="00BD420D" w:rsidRPr="008A43D1" w:rsidRDefault="00BD420D" w:rsidP="00BD420D">
      <w:pPr>
        <w:jc w:val="center"/>
        <w:rPr>
          <w:rFonts w:asciiTheme="minorHAnsi" w:hAnsiTheme="minorHAnsi" w:cstheme="minorHAnsi"/>
          <w:b/>
          <w:bCs/>
          <w:sz w:val="22"/>
          <w:szCs w:val="22"/>
        </w:rPr>
      </w:pPr>
      <w:r w:rsidRPr="008A43D1">
        <w:rPr>
          <w:rFonts w:asciiTheme="minorHAnsi" w:hAnsiTheme="minorHAnsi" w:cstheme="minorHAnsi"/>
          <w:b/>
          <w:bCs/>
          <w:sz w:val="22"/>
          <w:szCs w:val="22"/>
        </w:rPr>
        <w:lastRenderedPageBreak/>
        <w:t>PARTE VI</w:t>
      </w:r>
      <w:r>
        <w:rPr>
          <w:rFonts w:asciiTheme="minorHAnsi" w:hAnsiTheme="minorHAnsi" w:cstheme="minorHAnsi"/>
          <w:b/>
          <w:bCs/>
          <w:sz w:val="22"/>
          <w:szCs w:val="22"/>
        </w:rPr>
        <w:t>II</w:t>
      </w:r>
    </w:p>
    <w:p w14:paraId="796628AA" w14:textId="77777777" w:rsidR="00BD420D" w:rsidRPr="008A43D1" w:rsidRDefault="00BD420D" w:rsidP="00BD420D">
      <w:pPr>
        <w:jc w:val="center"/>
        <w:rPr>
          <w:rFonts w:asciiTheme="minorHAnsi" w:hAnsiTheme="minorHAnsi" w:cstheme="minorHAnsi"/>
          <w:b/>
          <w:bCs/>
          <w:sz w:val="22"/>
          <w:szCs w:val="22"/>
        </w:rPr>
      </w:pPr>
      <w:r w:rsidRPr="008A43D1">
        <w:rPr>
          <w:rFonts w:asciiTheme="minorHAnsi" w:hAnsiTheme="minorHAnsi" w:cstheme="minorHAnsi"/>
          <w:b/>
          <w:bCs/>
          <w:sz w:val="22"/>
          <w:szCs w:val="22"/>
        </w:rPr>
        <w:t>MODELO DE CONTRATO</w:t>
      </w:r>
    </w:p>
    <w:tbl>
      <w:tblPr>
        <w:tblW w:w="0" w:type="auto"/>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805"/>
      </w:tblGrid>
      <w:tr w:rsidR="00BD420D" w:rsidRPr="00552079" w14:paraId="50EF7A8A" w14:textId="77777777" w:rsidTr="00455A2A">
        <w:trPr>
          <w:trHeight w:val="1091"/>
        </w:trPr>
        <w:tc>
          <w:tcPr>
            <w:tcW w:w="8805" w:type="dxa"/>
            <w:shd w:val="clear" w:color="auto" w:fill="auto"/>
            <w:vAlign w:val="center"/>
          </w:tcPr>
          <w:p w14:paraId="37C9B9F3" w14:textId="1E8E220E" w:rsidR="00BD420D" w:rsidRPr="005128ED" w:rsidRDefault="00BD420D" w:rsidP="005128ED">
            <w:pPr>
              <w:ind w:right="28"/>
              <w:jc w:val="both"/>
              <w:rPr>
                <w:rFonts w:asciiTheme="minorHAnsi" w:hAnsiTheme="minorHAnsi" w:cstheme="minorHAnsi"/>
                <w:bCs/>
                <w:sz w:val="22"/>
                <w:szCs w:val="22"/>
              </w:rPr>
            </w:pPr>
            <w:r w:rsidRPr="008A43D1">
              <w:rPr>
                <w:rFonts w:asciiTheme="minorHAnsi" w:hAnsiTheme="minorHAnsi" w:cstheme="minorHAnsi"/>
                <w:bCs/>
                <w:sz w:val="22"/>
                <w:szCs w:val="22"/>
              </w:rPr>
              <w:t>El presente es un modelo de contrato</w:t>
            </w:r>
            <w:r w:rsidR="005128ED">
              <w:rPr>
                <w:rFonts w:asciiTheme="minorHAnsi" w:hAnsiTheme="minorHAnsi" w:cstheme="minorHAnsi"/>
                <w:bCs/>
                <w:sz w:val="22"/>
                <w:szCs w:val="22"/>
              </w:rPr>
              <w:t xml:space="preserve"> u orden de compra </w:t>
            </w:r>
            <w:r w:rsidRPr="008A43D1">
              <w:rPr>
                <w:rFonts w:asciiTheme="minorHAnsi" w:hAnsiTheme="minorHAnsi" w:cstheme="minorHAnsi"/>
                <w:bCs/>
                <w:sz w:val="22"/>
                <w:szCs w:val="22"/>
              </w:rPr>
              <w:t>referencial el cual puede sufrir modificaciones de acuerdo a las características particulares del presente proceso de contratación.</w:t>
            </w:r>
          </w:p>
        </w:tc>
      </w:tr>
    </w:tbl>
    <w:p w14:paraId="0E3CE31E" w14:textId="1735DE4A" w:rsidR="00BD420D" w:rsidRPr="00552079" w:rsidRDefault="00BD420D" w:rsidP="00BD420D">
      <w:pPr>
        <w:jc w:val="center"/>
        <w:rPr>
          <w:rFonts w:asciiTheme="minorHAnsi" w:hAnsiTheme="minorHAnsi" w:cstheme="minorHAnsi"/>
          <w:b/>
          <w:bCs/>
          <w:sz w:val="22"/>
          <w:szCs w:val="22"/>
        </w:rPr>
      </w:pPr>
    </w:p>
    <w:p w14:paraId="50E1A75A" w14:textId="433B346D" w:rsidR="00BD420D" w:rsidRPr="00552079" w:rsidRDefault="00F8498F" w:rsidP="00BD420D">
      <w:pPr>
        <w:jc w:val="center"/>
        <w:rPr>
          <w:rFonts w:asciiTheme="minorHAnsi" w:hAnsiTheme="minorHAnsi" w:cstheme="minorHAnsi"/>
          <w:b/>
          <w:bCs/>
          <w:sz w:val="22"/>
          <w:szCs w:val="22"/>
        </w:rPr>
      </w:pPr>
      <w:r w:rsidRPr="00F8498F">
        <w:rPr>
          <w:noProof/>
          <w:lang w:val="es-BO" w:eastAsia="es-BO"/>
        </w:rPr>
        <w:drawing>
          <wp:anchor distT="0" distB="0" distL="114300" distR="114300" simplePos="0" relativeHeight="251681280" behindDoc="0" locked="0" layoutInCell="1" allowOverlap="1" wp14:anchorId="386BB76D" wp14:editId="51570041">
            <wp:simplePos x="0" y="0"/>
            <wp:positionH relativeFrom="column">
              <wp:posOffset>569595</wp:posOffset>
            </wp:positionH>
            <wp:positionV relativeFrom="paragraph">
              <wp:posOffset>17780</wp:posOffset>
            </wp:positionV>
            <wp:extent cx="5020945" cy="6257925"/>
            <wp:effectExtent l="0" t="0" r="8255" b="9525"/>
            <wp:wrapSquare wrapText="bothSides"/>
            <wp:docPr id="13" name="Imagen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9"/>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5020945" cy="625792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7BDDFD09" w14:textId="77777777" w:rsidR="00BD420D" w:rsidRPr="00552079" w:rsidRDefault="00BD420D" w:rsidP="00BD420D">
      <w:pPr>
        <w:jc w:val="center"/>
        <w:rPr>
          <w:rFonts w:asciiTheme="minorHAnsi" w:hAnsiTheme="minorHAnsi" w:cstheme="minorHAnsi"/>
          <w:b/>
          <w:bCs/>
          <w:sz w:val="22"/>
          <w:szCs w:val="22"/>
          <w:lang w:val="es-ES_tradnl"/>
        </w:rPr>
      </w:pPr>
    </w:p>
    <w:p w14:paraId="0E413E34" w14:textId="0750D655" w:rsidR="00BD420D" w:rsidRPr="00552079" w:rsidRDefault="00BD420D" w:rsidP="00BD420D">
      <w:pPr>
        <w:tabs>
          <w:tab w:val="left" w:pos="2581"/>
        </w:tabs>
        <w:rPr>
          <w:rFonts w:asciiTheme="minorHAnsi" w:hAnsiTheme="minorHAnsi" w:cstheme="minorHAnsi"/>
          <w:b/>
          <w:bCs/>
          <w:sz w:val="22"/>
          <w:szCs w:val="22"/>
          <w:lang w:val="es-ES_tradnl"/>
        </w:rPr>
      </w:pPr>
      <w:r w:rsidRPr="00552079">
        <w:rPr>
          <w:rFonts w:asciiTheme="minorHAnsi" w:hAnsiTheme="minorHAnsi" w:cstheme="minorHAnsi"/>
          <w:b/>
          <w:bCs/>
          <w:sz w:val="22"/>
          <w:szCs w:val="22"/>
          <w:lang w:val="es-ES_tradnl"/>
        </w:rPr>
        <w:tab/>
      </w:r>
    </w:p>
    <w:p w14:paraId="77FC1526" w14:textId="77777777" w:rsidR="00BD420D" w:rsidRPr="00552079" w:rsidRDefault="00BD420D" w:rsidP="00BD420D">
      <w:pPr>
        <w:jc w:val="center"/>
        <w:rPr>
          <w:rFonts w:asciiTheme="minorHAnsi" w:hAnsiTheme="minorHAnsi" w:cstheme="minorHAnsi"/>
          <w:b/>
          <w:bCs/>
          <w:sz w:val="22"/>
          <w:szCs w:val="22"/>
          <w:lang w:val="es-ES_tradnl"/>
        </w:rPr>
      </w:pPr>
    </w:p>
    <w:p w14:paraId="1CC43EDB" w14:textId="77777777" w:rsidR="00BD420D" w:rsidRDefault="00BD420D" w:rsidP="00BD420D">
      <w:pPr>
        <w:jc w:val="center"/>
        <w:rPr>
          <w:rFonts w:asciiTheme="minorHAnsi" w:hAnsiTheme="minorHAnsi" w:cstheme="minorHAnsi"/>
          <w:b/>
          <w:bCs/>
          <w:sz w:val="22"/>
          <w:szCs w:val="22"/>
          <w:lang w:val="es-ES_tradnl"/>
        </w:rPr>
      </w:pPr>
    </w:p>
    <w:p w14:paraId="2FAC0857" w14:textId="77777777" w:rsidR="00BD420D" w:rsidRDefault="00BD420D" w:rsidP="00BD420D">
      <w:pPr>
        <w:jc w:val="center"/>
        <w:rPr>
          <w:rFonts w:asciiTheme="minorHAnsi" w:hAnsiTheme="minorHAnsi" w:cstheme="minorHAnsi"/>
          <w:b/>
          <w:bCs/>
          <w:sz w:val="22"/>
          <w:szCs w:val="22"/>
          <w:lang w:val="es-ES_tradnl"/>
        </w:rPr>
      </w:pPr>
    </w:p>
    <w:p w14:paraId="75C8AE98" w14:textId="77777777" w:rsidR="00BD420D" w:rsidRDefault="00BD420D" w:rsidP="00BD420D">
      <w:pPr>
        <w:jc w:val="center"/>
        <w:rPr>
          <w:rFonts w:asciiTheme="minorHAnsi" w:hAnsiTheme="minorHAnsi" w:cstheme="minorHAnsi"/>
          <w:b/>
          <w:bCs/>
          <w:sz w:val="22"/>
          <w:szCs w:val="22"/>
          <w:lang w:val="es-ES_tradnl"/>
        </w:rPr>
      </w:pPr>
    </w:p>
    <w:p w14:paraId="2EDEF7E1" w14:textId="77777777" w:rsidR="00BD420D" w:rsidRDefault="00BD420D" w:rsidP="00BD420D">
      <w:pPr>
        <w:jc w:val="center"/>
        <w:rPr>
          <w:rFonts w:asciiTheme="minorHAnsi" w:hAnsiTheme="minorHAnsi" w:cstheme="minorHAnsi"/>
          <w:b/>
          <w:bCs/>
          <w:sz w:val="22"/>
          <w:szCs w:val="22"/>
          <w:lang w:val="es-ES_tradnl"/>
        </w:rPr>
      </w:pPr>
    </w:p>
    <w:p w14:paraId="3AD8338D" w14:textId="77777777" w:rsidR="00BD420D" w:rsidRDefault="00BD420D" w:rsidP="00BD420D">
      <w:pPr>
        <w:jc w:val="center"/>
        <w:rPr>
          <w:rFonts w:asciiTheme="minorHAnsi" w:hAnsiTheme="minorHAnsi" w:cstheme="minorHAnsi"/>
          <w:b/>
          <w:bCs/>
          <w:sz w:val="22"/>
          <w:szCs w:val="22"/>
          <w:lang w:val="es-ES_tradnl"/>
        </w:rPr>
      </w:pPr>
    </w:p>
    <w:p w14:paraId="133E86A3" w14:textId="77777777" w:rsidR="00BD420D" w:rsidRDefault="00BD420D" w:rsidP="00BD420D">
      <w:pPr>
        <w:jc w:val="center"/>
        <w:rPr>
          <w:rFonts w:asciiTheme="minorHAnsi" w:hAnsiTheme="minorHAnsi" w:cstheme="minorHAnsi"/>
          <w:b/>
          <w:bCs/>
          <w:sz w:val="22"/>
          <w:szCs w:val="22"/>
          <w:lang w:val="es-ES_tradnl"/>
        </w:rPr>
      </w:pPr>
    </w:p>
    <w:p w14:paraId="60BFC998" w14:textId="77777777" w:rsidR="00BD420D" w:rsidRPr="00552079" w:rsidRDefault="00BD420D" w:rsidP="00BD420D">
      <w:pPr>
        <w:jc w:val="center"/>
        <w:rPr>
          <w:rFonts w:asciiTheme="minorHAnsi" w:hAnsiTheme="minorHAnsi" w:cstheme="minorHAnsi"/>
          <w:b/>
          <w:bCs/>
          <w:sz w:val="22"/>
          <w:szCs w:val="22"/>
          <w:lang w:val="es-ES_tradnl"/>
        </w:rPr>
      </w:pPr>
    </w:p>
    <w:p w14:paraId="38A5B6C4" w14:textId="77777777" w:rsidR="00FF4409" w:rsidRPr="00BD420D" w:rsidRDefault="00FF4409" w:rsidP="00BD420D">
      <w:pPr>
        <w:jc w:val="center"/>
        <w:rPr>
          <w:rFonts w:asciiTheme="minorHAnsi" w:hAnsiTheme="minorHAnsi" w:cstheme="minorHAnsi"/>
          <w:b/>
          <w:bCs/>
          <w:sz w:val="22"/>
          <w:szCs w:val="22"/>
          <w:lang w:val="es-ES_tradnl"/>
        </w:rPr>
      </w:pPr>
    </w:p>
    <w:sectPr w:rsidR="00FF4409" w:rsidRPr="00BD420D" w:rsidSect="00992745">
      <w:pgSz w:w="12242" w:h="15842" w:code="1"/>
      <w:pgMar w:top="1701" w:right="1418" w:bottom="567" w:left="1701" w:header="624" w:footer="851"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C768669" w14:textId="77777777" w:rsidR="002835DA" w:rsidRDefault="002835DA">
      <w:r>
        <w:separator/>
      </w:r>
    </w:p>
  </w:endnote>
  <w:endnote w:type="continuationSeparator" w:id="0">
    <w:p w14:paraId="39508DF5" w14:textId="77777777" w:rsidR="002835DA" w:rsidRDefault="002835D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imes New Roman Bold">
    <w:panose1 w:val="00000000000000000000"/>
    <w:charset w:val="00"/>
    <w:family w:val="roman"/>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ms Rmn">
    <w:panose1 w:val="02020603040505020304"/>
    <w:charset w:val="00"/>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Courier">
    <w:panose1 w:val="02070409020205020404"/>
    <w:charset w:val="00"/>
    <w:family w:val="modern"/>
    <w:notTrueType/>
    <w:pitch w:val="fixed"/>
    <w:sig w:usb0="00000003" w:usb1="00000000" w:usb2="00000000" w:usb3="00000000" w:csb0="00000001" w:csb1="00000000"/>
  </w:font>
  <w:font w:name="Humanst521 BT">
    <w:charset w:val="00"/>
    <w:family w:val="swiss"/>
    <w:pitch w:val="variable"/>
    <w:sig w:usb0="00000087" w:usb1="00000000" w:usb2="00000000" w:usb3="00000000" w:csb0="0000001B" w:csb1="00000000"/>
  </w:font>
  <w:font w:name="Arial Unicode MS">
    <w:panose1 w:val="020B0604020202020204"/>
    <w:charset w:val="80"/>
    <w:family w:val="swiss"/>
    <w:pitch w:val="variable"/>
    <w:sig w:usb0="F7FFAFFF" w:usb1="E9DFFFFF" w:usb2="0000003F" w:usb3="00000000" w:csb0="003F01FF" w:csb1="00000000"/>
  </w:font>
  <w:font w:name="MECOND+Verdana">
    <w:altName w:val="Verdana"/>
    <w:panose1 w:val="00000000000000000000"/>
    <w:charset w:val="00"/>
    <w:family w:val="swiss"/>
    <w:notTrueType/>
    <w:pitch w:val="default"/>
    <w:sig w:usb0="00000003" w:usb1="00000000" w:usb2="00000000" w:usb3="00000000" w:csb0="00000001" w:csb1="00000000"/>
  </w:font>
  <w:font w:name="EDKGCG+TimesNewRoman,Bold">
    <w:altName w:val="Times New Roman"/>
    <w:panose1 w:val="00000000000000000000"/>
    <w:charset w:val="00"/>
    <w:family w:val="roman"/>
    <w:notTrueType/>
    <w:pitch w:val="default"/>
    <w:sig w:usb0="00000003" w:usb1="00000000" w:usb2="00000000" w:usb3="00000000" w:csb0="00000001" w:csb1="00000000"/>
  </w:font>
  <w:font w:name="Garamond BookCondensed">
    <w:panose1 w:val="00000000000000000000"/>
    <w:charset w:val="00"/>
    <w:family w:val="roman"/>
    <w:notTrueType/>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Calibri Light">
    <w:panose1 w:val="020F0302020204030204"/>
    <w:charset w:val="00"/>
    <w:family w:val="swiss"/>
    <w:pitch w:val="variable"/>
    <w:sig w:usb0="A00002EF" w:usb1="4000207B" w:usb2="00000000" w:usb3="00000000" w:csb0="0000019F" w:csb1="00000000"/>
  </w:font>
  <w:font w:name="Century Gothic">
    <w:panose1 w:val="020B0502020202020204"/>
    <w:charset w:val="00"/>
    <w:family w:val="swiss"/>
    <w:pitch w:val="variable"/>
    <w:sig w:usb0="00000287" w:usb1="00000000" w:usb2="00000000" w:usb3="00000000" w:csb0="0000009F" w:csb1="00000000"/>
  </w:font>
  <w:font w:name="Cambria Math">
    <w:panose1 w:val="02040503050406030204"/>
    <w:charset w:val="00"/>
    <w:family w:val="roman"/>
    <w:pitch w:val="variable"/>
    <w:sig w:usb0="E00002FF" w:usb1="42002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21E576B" w14:textId="77777777" w:rsidR="00880D1B" w:rsidRDefault="00880D1B">
    <w:pPr>
      <w:pStyle w:val="Piedepgina"/>
      <w:jc w:val="right"/>
    </w:pPr>
    <w:r>
      <w:fldChar w:fldCharType="begin"/>
    </w:r>
    <w:r>
      <w:instrText xml:space="preserve"> PAGE   \* MERGEFORMAT </w:instrText>
    </w:r>
    <w:r>
      <w:fldChar w:fldCharType="separate"/>
    </w:r>
    <w:r w:rsidR="00D50361">
      <w:rPr>
        <w:noProof/>
      </w:rPr>
      <w:t>19</w:t>
    </w:r>
    <w:r>
      <w:fldChar w:fldCharType="end"/>
    </w:r>
  </w:p>
  <w:p w14:paraId="310C69EE" w14:textId="77777777" w:rsidR="00880D1B" w:rsidRDefault="00880D1B">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9A376C8" w14:textId="77777777" w:rsidR="002835DA" w:rsidRDefault="002835DA">
      <w:r>
        <w:separator/>
      </w:r>
    </w:p>
  </w:footnote>
  <w:footnote w:type="continuationSeparator" w:id="0">
    <w:p w14:paraId="4AC9326B" w14:textId="77777777" w:rsidR="002835DA" w:rsidRDefault="002835DA">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89"/>
    <w:multiLevelType w:val="singleLevel"/>
    <w:tmpl w:val="013220F0"/>
    <w:lvl w:ilvl="0">
      <w:start w:val="1"/>
      <w:numFmt w:val="bullet"/>
      <w:pStyle w:val="Listaconvietas"/>
      <w:lvlText w:val=""/>
      <w:lvlJc w:val="left"/>
      <w:pPr>
        <w:tabs>
          <w:tab w:val="num" w:pos="360"/>
        </w:tabs>
        <w:ind w:left="360" w:hanging="360"/>
      </w:pPr>
      <w:rPr>
        <w:rFonts w:ascii="Symbol" w:hAnsi="Symbol" w:hint="default"/>
      </w:rPr>
    </w:lvl>
  </w:abstractNum>
  <w:abstractNum w:abstractNumId="1">
    <w:nsid w:val="04D87D0E"/>
    <w:multiLevelType w:val="multilevel"/>
    <w:tmpl w:val="D10081DC"/>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
    <w:nsid w:val="05373306"/>
    <w:multiLevelType w:val="multilevel"/>
    <w:tmpl w:val="C1C89732"/>
    <w:lvl w:ilvl="0">
      <w:start w:val="8"/>
      <w:numFmt w:val="decimal"/>
      <w:lvlText w:val="%1"/>
      <w:lvlJc w:val="left"/>
      <w:pPr>
        <w:ind w:left="360" w:hanging="360"/>
      </w:pPr>
      <w:rPr>
        <w:rFonts w:hint="default"/>
        <w:b/>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nsid w:val="053C7F50"/>
    <w:multiLevelType w:val="multilevel"/>
    <w:tmpl w:val="E640B18A"/>
    <w:lvl w:ilvl="0">
      <w:start w:val="1"/>
      <w:numFmt w:val="bullet"/>
      <w:lvlText w:val=""/>
      <w:lvlJc w:val="left"/>
      <w:pPr>
        <w:tabs>
          <w:tab w:val="num" w:pos="2487"/>
        </w:tabs>
        <w:ind w:left="2487" w:hanging="360"/>
      </w:pPr>
      <w:rPr>
        <w:rFonts w:ascii="Wingdings" w:hAnsi="Wingdings" w:hint="default"/>
        <w:sz w:val="20"/>
      </w:rPr>
    </w:lvl>
    <w:lvl w:ilvl="1" w:tentative="1">
      <w:start w:val="1"/>
      <w:numFmt w:val="bullet"/>
      <w:lvlText w:val="o"/>
      <w:lvlJc w:val="left"/>
      <w:pPr>
        <w:tabs>
          <w:tab w:val="num" w:pos="3207"/>
        </w:tabs>
        <w:ind w:left="3207" w:hanging="360"/>
      </w:pPr>
      <w:rPr>
        <w:rFonts w:ascii="Courier New" w:hAnsi="Courier New" w:hint="default"/>
        <w:sz w:val="20"/>
      </w:rPr>
    </w:lvl>
    <w:lvl w:ilvl="2" w:tentative="1">
      <w:start w:val="1"/>
      <w:numFmt w:val="bullet"/>
      <w:lvlText w:val=""/>
      <w:lvlJc w:val="left"/>
      <w:pPr>
        <w:tabs>
          <w:tab w:val="num" w:pos="3927"/>
        </w:tabs>
        <w:ind w:left="3927" w:hanging="360"/>
      </w:pPr>
      <w:rPr>
        <w:rFonts w:ascii="Wingdings" w:hAnsi="Wingdings" w:hint="default"/>
        <w:sz w:val="20"/>
      </w:rPr>
    </w:lvl>
    <w:lvl w:ilvl="3" w:tentative="1">
      <w:start w:val="1"/>
      <w:numFmt w:val="bullet"/>
      <w:lvlText w:val=""/>
      <w:lvlJc w:val="left"/>
      <w:pPr>
        <w:tabs>
          <w:tab w:val="num" w:pos="4647"/>
        </w:tabs>
        <w:ind w:left="4647" w:hanging="360"/>
      </w:pPr>
      <w:rPr>
        <w:rFonts w:ascii="Wingdings" w:hAnsi="Wingdings" w:hint="default"/>
        <w:sz w:val="20"/>
      </w:rPr>
    </w:lvl>
    <w:lvl w:ilvl="4" w:tentative="1">
      <w:start w:val="1"/>
      <w:numFmt w:val="bullet"/>
      <w:lvlText w:val=""/>
      <w:lvlJc w:val="left"/>
      <w:pPr>
        <w:tabs>
          <w:tab w:val="num" w:pos="5367"/>
        </w:tabs>
        <w:ind w:left="5367" w:hanging="360"/>
      </w:pPr>
      <w:rPr>
        <w:rFonts w:ascii="Wingdings" w:hAnsi="Wingdings" w:hint="default"/>
        <w:sz w:val="20"/>
      </w:rPr>
    </w:lvl>
    <w:lvl w:ilvl="5" w:tentative="1">
      <w:start w:val="1"/>
      <w:numFmt w:val="bullet"/>
      <w:lvlText w:val=""/>
      <w:lvlJc w:val="left"/>
      <w:pPr>
        <w:tabs>
          <w:tab w:val="num" w:pos="6087"/>
        </w:tabs>
        <w:ind w:left="6087" w:hanging="360"/>
      </w:pPr>
      <w:rPr>
        <w:rFonts w:ascii="Wingdings" w:hAnsi="Wingdings" w:hint="default"/>
        <w:sz w:val="20"/>
      </w:rPr>
    </w:lvl>
    <w:lvl w:ilvl="6" w:tentative="1">
      <w:start w:val="1"/>
      <w:numFmt w:val="bullet"/>
      <w:lvlText w:val=""/>
      <w:lvlJc w:val="left"/>
      <w:pPr>
        <w:tabs>
          <w:tab w:val="num" w:pos="6807"/>
        </w:tabs>
        <w:ind w:left="6807" w:hanging="360"/>
      </w:pPr>
      <w:rPr>
        <w:rFonts w:ascii="Wingdings" w:hAnsi="Wingdings" w:hint="default"/>
        <w:sz w:val="20"/>
      </w:rPr>
    </w:lvl>
    <w:lvl w:ilvl="7" w:tentative="1">
      <w:start w:val="1"/>
      <w:numFmt w:val="bullet"/>
      <w:lvlText w:val=""/>
      <w:lvlJc w:val="left"/>
      <w:pPr>
        <w:tabs>
          <w:tab w:val="num" w:pos="7527"/>
        </w:tabs>
        <w:ind w:left="7527" w:hanging="360"/>
      </w:pPr>
      <w:rPr>
        <w:rFonts w:ascii="Wingdings" w:hAnsi="Wingdings" w:hint="default"/>
        <w:sz w:val="20"/>
      </w:rPr>
    </w:lvl>
    <w:lvl w:ilvl="8" w:tentative="1">
      <w:start w:val="1"/>
      <w:numFmt w:val="bullet"/>
      <w:lvlText w:val=""/>
      <w:lvlJc w:val="left"/>
      <w:pPr>
        <w:tabs>
          <w:tab w:val="num" w:pos="8247"/>
        </w:tabs>
        <w:ind w:left="8247" w:hanging="360"/>
      </w:pPr>
      <w:rPr>
        <w:rFonts w:ascii="Wingdings" w:hAnsi="Wingdings" w:hint="default"/>
        <w:sz w:val="20"/>
      </w:rPr>
    </w:lvl>
  </w:abstractNum>
  <w:abstractNum w:abstractNumId="4">
    <w:nsid w:val="0728393A"/>
    <w:multiLevelType w:val="hybridMultilevel"/>
    <w:tmpl w:val="24145958"/>
    <w:lvl w:ilvl="0" w:tplc="EE643BF2">
      <w:start w:val="1"/>
      <w:numFmt w:val="lowerLetter"/>
      <w:lvlText w:val="%1)"/>
      <w:lvlJc w:val="left"/>
      <w:pPr>
        <w:ind w:left="720" w:hanging="360"/>
      </w:pPr>
      <w:rPr>
        <w:b w:val="0"/>
        <w:sz w:val="22"/>
      </w:rPr>
    </w:lvl>
    <w:lvl w:ilvl="1" w:tplc="400A0001">
      <w:start w:val="1"/>
      <w:numFmt w:val="bullet"/>
      <w:lvlText w:val=""/>
      <w:lvlJc w:val="left"/>
      <w:pPr>
        <w:ind w:left="1440" w:hanging="360"/>
      </w:pPr>
      <w:rPr>
        <w:rFonts w:ascii="Symbol" w:hAnsi="Symbol" w:hint="default"/>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5">
    <w:nsid w:val="07A31965"/>
    <w:multiLevelType w:val="hybridMultilevel"/>
    <w:tmpl w:val="D89A2F12"/>
    <w:lvl w:ilvl="0" w:tplc="400A000F">
      <w:start w:val="1"/>
      <w:numFmt w:val="decimal"/>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6">
    <w:nsid w:val="08317A44"/>
    <w:multiLevelType w:val="hybridMultilevel"/>
    <w:tmpl w:val="2856B3DA"/>
    <w:lvl w:ilvl="0" w:tplc="BCA0B714">
      <w:start w:val="1"/>
      <w:numFmt w:val="lowerLetter"/>
      <w:lvlText w:val="%1)"/>
      <w:lvlJc w:val="left"/>
      <w:pPr>
        <w:ind w:left="1628" w:hanging="360"/>
      </w:pPr>
      <w:rPr>
        <w:rFonts w:hint="default"/>
      </w:rPr>
    </w:lvl>
    <w:lvl w:ilvl="1" w:tplc="0C0A0019" w:tentative="1">
      <w:start w:val="1"/>
      <w:numFmt w:val="lowerLetter"/>
      <w:lvlText w:val="%2."/>
      <w:lvlJc w:val="left"/>
      <w:pPr>
        <w:ind w:left="2348" w:hanging="360"/>
      </w:pPr>
    </w:lvl>
    <w:lvl w:ilvl="2" w:tplc="0C0A001B" w:tentative="1">
      <w:start w:val="1"/>
      <w:numFmt w:val="lowerRoman"/>
      <w:lvlText w:val="%3."/>
      <w:lvlJc w:val="right"/>
      <w:pPr>
        <w:ind w:left="3068" w:hanging="180"/>
      </w:pPr>
    </w:lvl>
    <w:lvl w:ilvl="3" w:tplc="0C0A000F" w:tentative="1">
      <w:start w:val="1"/>
      <w:numFmt w:val="decimal"/>
      <w:lvlText w:val="%4."/>
      <w:lvlJc w:val="left"/>
      <w:pPr>
        <w:ind w:left="3788" w:hanging="360"/>
      </w:pPr>
    </w:lvl>
    <w:lvl w:ilvl="4" w:tplc="0C0A0019" w:tentative="1">
      <w:start w:val="1"/>
      <w:numFmt w:val="lowerLetter"/>
      <w:lvlText w:val="%5."/>
      <w:lvlJc w:val="left"/>
      <w:pPr>
        <w:ind w:left="4508" w:hanging="360"/>
      </w:pPr>
    </w:lvl>
    <w:lvl w:ilvl="5" w:tplc="0C0A001B" w:tentative="1">
      <w:start w:val="1"/>
      <w:numFmt w:val="lowerRoman"/>
      <w:lvlText w:val="%6."/>
      <w:lvlJc w:val="right"/>
      <w:pPr>
        <w:ind w:left="5228" w:hanging="180"/>
      </w:pPr>
    </w:lvl>
    <w:lvl w:ilvl="6" w:tplc="0C0A000F" w:tentative="1">
      <w:start w:val="1"/>
      <w:numFmt w:val="decimal"/>
      <w:lvlText w:val="%7."/>
      <w:lvlJc w:val="left"/>
      <w:pPr>
        <w:ind w:left="5948" w:hanging="360"/>
      </w:pPr>
    </w:lvl>
    <w:lvl w:ilvl="7" w:tplc="0C0A0019" w:tentative="1">
      <w:start w:val="1"/>
      <w:numFmt w:val="lowerLetter"/>
      <w:lvlText w:val="%8."/>
      <w:lvlJc w:val="left"/>
      <w:pPr>
        <w:ind w:left="6668" w:hanging="360"/>
      </w:pPr>
    </w:lvl>
    <w:lvl w:ilvl="8" w:tplc="0C0A001B" w:tentative="1">
      <w:start w:val="1"/>
      <w:numFmt w:val="lowerRoman"/>
      <w:lvlText w:val="%9."/>
      <w:lvlJc w:val="right"/>
      <w:pPr>
        <w:ind w:left="7388" w:hanging="180"/>
      </w:pPr>
    </w:lvl>
  </w:abstractNum>
  <w:abstractNum w:abstractNumId="7">
    <w:nsid w:val="0D9B368C"/>
    <w:multiLevelType w:val="multilevel"/>
    <w:tmpl w:val="A950EAF0"/>
    <w:lvl w:ilvl="0">
      <w:start w:val="1"/>
      <w:numFmt w:val="upperRoman"/>
      <w:lvlText w:val="%1."/>
      <w:lvlJc w:val="left"/>
      <w:pPr>
        <w:ind w:left="1080" w:hanging="72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8">
    <w:nsid w:val="116E5FCA"/>
    <w:multiLevelType w:val="hybridMultilevel"/>
    <w:tmpl w:val="0284C4AE"/>
    <w:lvl w:ilvl="0" w:tplc="E646CB18">
      <w:start w:val="1"/>
      <w:numFmt w:val="lowerLetter"/>
      <w:lvlText w:val="%1)"/>
      <w:lvlJc w:val="left"/>
      <w:pPr>
        <w:tabs>
          <w:tab w:val="num" w:pos="360"/>
        </w:tabs>
        <w:ind w:left="360" w:hanging="360"/>
      </w:pPr>
      <w:rPr>
        <w:rFonts w:hint="default"/>
        <w:b/>
        <w:i w:val="0"/>
        <w:strike w:val="0"/>
        <w:color w:val="auto"/>
      </w:rPr>
    </w:lvl>
    <w:lvl w:ilvl="1" w:tplc="0C0A0001">
      <w:start w:val="1"/>
      <w:numFmt w:val="bullet"/>
      <w:lvlText w:val=""/>
      <w:lvlJc w:val="left"/>
      <w:pPr>
        <w:tabs>
          <w:tab w:val="num" w:pos="1080"/>
        </w:tabs>
        <w:ind w:left="1080" w:hanging="360"/>
      </w:pPr>
      <w:rPr>
        <w:rFonts w:ascii="Symbol" w:hAnsi="Symbol" w:hint="default"/>
      </w:rPr>
    </w:lvl>
    <w:lvl w:ilvl="2" w:tplc="A63A98CE">
      <w:start w:val="1"/>
      <w:numFmt w:val="lowerLetter"/>
      <w:lvlText w:val="%3)"/>
      <w:lvlJc w:val="left"/>
      <w:pPr>
        <w:ind w:left="1980" w:hanging="360"/>
      </w:pPr>
      <w:rPr>
        <w:rFonts w:hint="default"/>
      </w:rPr>
    </w:lvl>
    <w:lvl w:ilvl="3" w:tplc="C0DC4F0A">
      <w:start w:val="3"/>
      <w:numFmt w:val="decimal"/>
      <w:lvlText w:val="%4"/>
      <w:lvlJc w:val="left"/>
      <w:pPr>
        <w:ind w:left="2520" w:hanging="360"/>
      </w:pPr>
      <w:rPr>
        <w:rFonts w:hint="default"/>
      </w:rPr>
    </w:lvl>
    <w:lvl w:ilvl="4" w:tplc="400A0019" w:tentative="1">
      <w:start w:val="1"/>
      <w:numFmt w:val="lowerLetter"/>
      <w:lvlText w:val="%5."/>
      <w:lvlJc w:val="left"/>
      <w:pPr>
        <w:tabs>
          <w:tab w:val="num" w:pos="3240"/>
        </w:tabs>
        <w:ind w:left="3240" w:hanging="360"/>
      </w:pPr>
    </w:lvl>
    <w:lvl w:ilvl="5" w:tplc="400A001B" w:tentative="1">
      <w:start w:val="1"/>
      <w:numFmt w:val="lowerRoman"/>
      <w:lvlText w:val="%6."/>
      <w:lvlJc w:val="right"/>
      <w:pPr>
        <w:tabs>
          <w:tab w:val="num" w:pos="3960"/>
        </w:tabs>
        <w:ind w:left="3960" w:hanging="180"/>
      </w:pPr>
    </w:lvl>
    <w:lvl w:ilvl="6" w:tplc="400A000F" w:tentative="1">
      <w:start w:val="1"/>
      <w:numFmt w:val="decimal"/>
      <w:lvlText w:val="%7."/>
      <w:lvlJc w:val="left"/>
      <w:pPr>
        <w:tabs>
          <w:tab w:val="num" w:pos="4680"/>
        </w:tabs>
        <w:ind w:left="4680" w:hanging="360"/>
      </w:pPr>
    </w:lvl>
    <w:lvl w:ilvl="7" w:tplc="400A0019" w:tentative="1">
      <w:start w:val="1"/>
      <w:numFmt w:val="lowerLetter"/>
      <w:lvlText w:val="%8."/>
      <w:lvlJc w:val="left"/>
      <w:pPr>
        <w:tabs>
          <w:tab w:val="num" w:pos="5400"/>
        </w:tabs>
        <w:ind w:left="5400" w:hanging="360"/>
      </w:pPr>
    </w:lvl>
    <w:lvl w:ilvl="8" w:tplc="400A001B" w:tentative="1">
      <w:start w:val="1"/>
      <w:numFmt w:val="lowerRoman"/>
      <w:lvlText w:val="%9."/>
      <w:lvlJc w:val="right"/>
      <w:pPr>
        <w:tabs>
          <w:tab w:val="num" w:pos="6120"/>
        </w:tabs>
        <w:ind w:left="6120" w:hanging="180"/>
      </w:pPr>
    </w:lvl>
  </w:abstractNum>
  <w:abstractNum w:abstractNumId="9">
    <w:nsid w:val="12D231E4"/>
    <w:multiLevelType w:val="singleLevel"/>
    <w:tmpl w:val="F23458A4"/>
    <w:lvl w:ilvl="0">
      <w:start w:val="1"/>
      <w:numFmt w:val="upperLetter"/>
      <w:pStyle w:val="Ttulo6"/>
      <w:lvlText w:val="%1."/>
      <w:lvlJc w:val="left"/>
      <w:pPr>
        <w:tabs>
          <w:tab w:val="num" w:pos="360"/>
        </w:tabs>
        <w:ind w:left="360" w:hanging="360"/>
      </w:pPr>
      <w:rPr>
        <w:rFonts w:hint="default"/>
      </w:rPr>
    </w:lvl>
  </w:abstractNum>
  <w:abstractNum w:abstractNumId="10">
    <w:nsid w:val="1338084E"/>
    <w:multiLevelType w:val="hybridMultilevel"/>
    <w:tmpl w:val="3BEE6AB4"/>
    <w:lvl w:ilvl="0" w:tplc="400A0017">
      <w:start w:val="1"/>
      <w:numFmt w:val="lowerLetter"/>
      <w:lvlText w:val="%1)"/>
      <w:lvlJc w:val="left"/>
      <w:pPr>
        <w:ind w:left="2808" w:hanging="360"/>
      </w:pPr>
    </w:lvl>
    <w:lvl w:ilvl="1" w:tplc="400A0019">
      <w:start w:val="1"/>
      <w:numFmt w:val="lowerLetter"/>
      <w:lvlText w:val="%2."/>
      <w:lvlJc w:val="left"/>
      <w:pPr>
        <w:ind w:left="3528" w:hanging="360"/>
      </w:pPr>
    </w:lvl>
    <w:lvl w:ilvl="2" w:tplc="400A001B" w:tentative="1">
      <w:start w:val="1"/>
      <w:numFmt w:val="lowerRoman"/>
      <w:lvlText w:val="%3."/>
      <w:lvlJc w:val="right"/>
      <w:pPr>
        <w:ind w:left="4248" w:hanging="180"/>
      </w:pPr>
    </w:lvl>
    <w:lvl w:ilvl="3" w:tplc="400A000F" w:tentative="1">
      <w:start w:val="1"/>
      <w:numFmt w:val="decimal"/>
      <w:lvlText w:val="%4."/>
      <w:lvlJc w:val="left"/>
      <w:pPr>
        <w:ind w:left="4968" w:hanging="360"/>
      </w:pPr>
    </w:lvl>
    <w:lvl w:ilvl="4" w:tplc="400A0019" w:tentative="1">
      <w:start w:val="1"/>
      <w:numFmt w:val="lowerLetter"/>
      <w:lvlText w:val="%5."/>
      <w:lvlJc w:val="left"/>
      <w:pPr>
        <w:ind w:left="5688" w:hanging="360"/>
      </w:pPr>
    </w:lvl>
    <w:lvl w:ilvl="5" w:tplc="400A001B" w:tentative="1">
      <w:start w:val="1"/>
      <w:numFmt w:val="lowerRoman"/>
      <w:lvlText w:val="%6."/>
      <w:lvlJc w:val="right"/>
      <w:pPr>
        <w:ind w:left="6408" w:hanging="180"/>
      </w:pPr>
    </w:lvl>
    <w:lvl w:ilvl="6" w:tplc="400A000F" w:tentative="1">
      <w:start w:val="1"/>
      <w:numFmt w:val="decimal"/>
      <w:lvlText w:val="%7."/>
      <w:lvlJc w:val="left"/>
      <w:pPr>
        <w:ind w:left="7128" w:hanging="360"/>
      </w:pPr>
    </w:lvl>
    <w:lvl w:ilvl="7" w:tplc="400A0019" w:tentative="1">
      <w:start w:val="1"/>
      <w:numFmt w:val="lowerLetter"/>
      <w:lvlText w:val="%8."/>
      <w:lvlJc w:val="left"/>
      <w:pPr>
        <w:ind w:left="7848" w:hanging="360"/>
      </w:pPr>
    </w:lvl>
    <w:lvl w:ilvl="8" w:tplc="400A001B" w:tentative="1">
      <w:start w:val="1"/>
      <w:numFmt w:val="lowerRoman"/>
      <w:lvlText w:val="%9."/>
      <w:lvlJc w:val="right"/>
      <w:pPr>
        <w:ind w:left="8568" w:hanging="180"/>
      </w:pPr>
    </w:lvl>
  </w:abstractNum>
  <w:abstractNum w:abstractNumId="11">
    <w:nsid w:val="195A52AC"/>
    <w:multiLevelType w:val="multilevel"/>
    <w:tmpl w:val="B7A827B2"/>
    <w:lvl w:ilvl="0">
      <w:start w:val="1"/>
      <w:numFmt w:val="lowerRoman"/>
      <w:lvlText w:val="%1."/>
      <w:lvlJc w:val="right"/>
      <w:pPr>
        <w:tabs>
          <w:tab w:val="num" w:pos="1584"/>
        </w:tabs>
        <w:ind w:left="1584" w:hanging="432"/>
      </w:pPr>
      <w:rPr>
        <w:rFonts w:hint="default"/>
      </w:rPr>
    </w:lvl>
    <w:lvl w:ilvl="1">
      <w:start w:val="1"/>
      <w:numFmt w:val="none"/>
      <w:lvlText w:val=""/>
      <w:lvlJc w:val="left"/>
      <w:pPr>
        <w:tabs>
          <w:tab w:val="num" w:pos="1440"/>
        </w:tabs>
        <w:ind w:left="1440" w:hanging="720"/>
      </w:pPr>
      <w:rPr>
        <w:rFonts w:ascii="Times New Roman" w:hAnsi="Times New Roman" w:hint="default"/>
        <w:b w:val="0"/>
        <w:i w:val="0"/>
        <w:color w:val="auto"/>
        <w:sz w:val="24"/>
        <w:u w:val="none"/>
      </w:rPr>
    </w:lvl>
    <w:lvl w:ilvl="2">
      <w:start w:val="1"/>
      <w:numFmt w:val="decimal"/>
      <w:lvlText w:val="%3."/>
      <w:lvlJc w:val="left"/>
      <w:pPr>
        <w:tabs>
          <w:tab w:val="num" w:pos="1008"/>
        </w:tabs>
        <w:ind w:left="1008" w:hanging="720"/>
      </w:pPr>
      <w:rPr>
        <w:rFonts w:ascii="Times New Roman" w:hAnsi="Times New Roman" w:hint="default"/>
        <w:b w:val="0"/>
        <w:i w:val="0"/>
        <w:sz w:val="24"/>
      </w:rPr>
    </w:lvl>
    <w:lvl w:ilvl="3">
      <w:start w:val="1"/>
      <w:numFmt w:val="none"/>
      <w:lvlText w:val=""/>
      <w:lvlJc w:val="left"/>
      <w:pPr>
        <w:tabs>
          <w:tab w:val="num" w:pos="2016"/>
        </w:tabs>
        <w:ind w:left="2016" w:hanging="648"/>
      </w:pPr>
      <w:rPr>
        <w:rFonts w:hint="default"/>
      </w:rPr>
    </w:lvl>
    <w:lvl w:ilvl="4">
      <w:start w:val="1"/>
      <w:numFmt w:val="none"/>
      <w:pStyle w:val="Ttulo5"/>
      <w:lvlText w:val=""/>
      <w:lvlJc w:val="left"/>
      <w:pPr>
        <w:tabs>
          <w:tab w:val="num" w:pos="2520"/>
        </w:tabs>
        <w:ind w:left="2520" w:hanging="792"/>
      </w:pPr>
      <w:rPr>
        <w:rFonts w:hint="default"/>
      </w:rPr>
    </w:lvl>
    <w:lvl w:ilvl="5">
      <w:start w:val="1"/>
      <w:numFmt w:val="decimal"/>
      <w:lvlText w:val="%1.%2.%3.%4.%5.%6."/>
      <w:lvlJc w:val="left"/>
      <w:pPr>
        <w:tabs>
          <w:tab w:val="num" w:pos="3168"/>
        </w:tabs>
        <w:ind w:left="3024" w:hanging="936"/>
      </w:pPr>
      <w:rPr>
        <w:rFonts w:hint="default"/>
      </w:rPr>
    </w:lvl>
    <w:lvl w:ilvl="6">
      <w:start w:val="1"/>
      <w:numFmt w:val="decimal"/>
      <w:lvlText w:val="%1.%2.%3.%4.%5.%6.%7."/>
      <w:lvlJc w:val="left"/>
      <w:pPr>
        <w:tabs>
          <w:tab w:val="num" w:pos="3888"/>
        </w:tabs>
        <w:ind w:left="3528" w:hanging="1080"/>
      </w:pPr>
      <w:rPr>
        <w:rFonts w:hint="default"/>
      </w:rPr>
    </w:lvl>
    <w:lvl w:ilvl="7">
      <w:start w:val="1"/>
      <w:numFmt w:val="decimal"/>
      <w:lvlText w:val="%1.%2.%3.%4.%5.%6.%7.%8."/>
      <w:lvlJc w:val="left"/>
      <w:pPr>
        <w:tabs>
          <w:tab w:val="num" w:pos="4248"/>
        </w:tabs>
        <w:ind w:left="4032" w:hanging="1224"/>
      </w:pPr>
      <w:rPr>
        <w:rFonts w:hint="default"/>
      </w:rPr>
    </w:lvl>
    <w:lvl w:ilvl="8">
      <w:start w:val="1"/>
      <w:numFmt w:val="decimal"/>
      <w:lvlText w:val="%1.%2.%3.%4.%5.%6.%7.%8.%9."/>
      <w:lvlJc w:val="left"/>
      <w:pPr>
        <w:tabs>
          <w:tab w:val="num" w:pos="4968"/>
        </w:tabs>
        <w:ind w:left="4608" w:hanging="1440"/>
      </w:pPr>
      <w:rPr>
        <w:rFonts w:hint="default"/>
      </w:rPr>
    </w:lvl>
  </w:abstractNum>
  <w:abstractNum w:abstractNumId="12">
    <w:nsid w:val="1F0A0309"/>
    <w:multiLevelType w:val="hybridMultilevel"/>
    <w:tmpl w:val="34F88A32"/>
    <w:lvl w:ilvl="0" w:tplc="400A0017">
      <w:start w:val="1"/>
      <w:numFmt w:val="lowerLetter"/>
      <w:lvlText w:val="%1)"/>
      <w:lvlJc w:val="left"/>
      <w:pPr>
        <w:ind w:left="1069" w:hanging="360"/>
      </w:pPr>
      <w:rPr>
        <w:rFonts w:hint="default"/>
      </w:rPr>
    </w:lvl>
    <w:lvl w:ilvl="1" w:tplc="400A0003" w:tentative="1">
      <w:start w:val="1"/>
      <w:numFmt w:val="bullet"/>
      <w:lvlText w:val="o"/>
      <w:lvlJc w:val="left"/>
      <w:pPr>
        <w:ind w:left="1789" w:hanging="360"/>
      </w:pPr>
      <w:rPr>
        <w:rFonts w:ascii="Courier New" w:hAnsi="Courier New" w:cs="Courier New" w:hint="default"/>
      </w:rPr>
    </w:lvl>
    <w:lvl w:ilvl="2" w:tplc="400A0005" w:tentative="1">
      <w:start w:val="1"/>
      <w:numFmt w:val="bullet"/>
      <w:lvlText w:val=""/>
      <w:lvlJc w:val="left"/>
      <w:pPr>
        <w:ind w:left="2509" w:hanging="360"/>
      </w:pPr>
      <w:rPr>
        <w:rFonts w:ascii="Wingdings" w:hAnsi="Wingdings" w:hint="default"/>
      </w:rPr>
    </w:lvl>
    <w:lvl w:ilvl="3" w:tplc="400A0001" w:tentative="1">
      <w:start w:val="1"/>
      <w:numFmt w:val="bullet"/>
      <w:lvlText w:val=""/>
      <w:lvlJc w:val="left"/>
      <w:pPr>
        <w:ind w:left="3229" w:hanging="360"/>
      </w:pPr>
      <w:rPr>
        <w:rFonts w:ascii="Symbol" w:hAnsi="Symbol" w:hint="default"/>
      </w:rPr>
    </w:lvl>
    <w:lvl w:ilvl="4" w:tplc="400A0003" w:tentative="1">
      <w:start w:val="1"/>
      <w:numFmt w:val="bullet"/>
      <w:lvlText w:val="o"/>
      <w:lvlJc w:val="left"/>
      <w:pPr>
        <w:ind w:left="3949" w:hanging="360"/>
      </w:pPr>
      <w:rPr>
        <w:rFonts w:ascii="Courier New" w:hAnsi="Courier New" w:cs="Courier New" w:hint="default"/>
      </w:rPr>
    </w:lvl>
    <w:lvl w:ilvl="5" w:tplc="400A0005" w:tentative="1">
      <w:start w:val="1"/>
      <w:numFmt w:val="bullet"/>
      <w:lvlText w:val=""/>
      <w:lvlJc w:val="left"/>
      <w:pPr>
        <w:ind w:left="4669" w:hanging="360"/>
      </w:pPr>
      <w:rPr>
        <w:rFonts w:ascii="Wingdings" w:hAnsi="Wingdings" w:hint="default"/>
      </w:rPr>
    </w:lvl>
    <w:lvl w:ilvl="6" w:tplc="400A0001" w:tentative="1">
      <w:start w:val="1"/>
      <w:numFmt w:val="bullet"/>
      <w:lvlText w:val=""/>
      <w:lvlJc w:val="left"/>
      <w:pPr>
        <w:ind w:left="5389" w:hanging="360"/>
      </w:pPr>
      <w:rPr>
        <w:rFonts w:ascii="Symbol" w:hAnsi="Symbol" w:hint="default"/>
      </w:rPr>
    </w:lvl>
    <w:lvl w:ilvl="7" w:tplc="400A0003" w:tentative="1">
      <w:start w:val="1"/>
      <w:numFmt w:val="bullet"/>
      <w:lvlText w:val="o"/>
      <w:lvlJc w:val="left"/>
      <w:pPr>
        <w:ind w:left="6109" w:hanging="360"/>
      </w:pPr>
      <w:rPr>
        <w:rFonts w:ascii="Courier New" w:hAnsi="Courier New" w:cs="Courier New" w:hint="default"/>
      </w:rPr>
    </w:lvl>
    <w:lvl w:ilvl="8" w:tplc="400A0005" w:tentative="1">
      <w:start w:val="1"/>
      <w:numFmt w:val="bullet"/>
      <w:lvlText w:val=""/>
      <w:lvlJc w:val="left"/>
      <w:pPr>
        <w:ind w:left="6829" w:hanging="360"/>
      </w:pPr>
      <w:rPr>
        <w:rFonts w:ascii="Wingdings" w:hAnsi="Wingdings" w:hint="default"/>
      </w:rPr>
    </w:lvl>
  </w:abstractNum>
  <w:abstractNum w:abstractNumId="13">
    <w:nsid w:val="212A102D"/>
    <w:multiLevelType w:val="hybridMultilevel"/>
    <w:tmpl w:val="9110B6D8"/>
    <w:lvl w:ilvl="0" w:tplc="400A0017">
      <w:start w:val="1"/>
      <w:numFmt w:val="lowerLetter"/>
      <w:lvlText w:val="%1)"/>
      <w:lvlJc w:val="left"/>
      <w:pPr>
        <w:ind w:left="1080" w:hanging="360"/>
      </w:p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14">
    <w:nsid w:val="21F97EDB"/>
    <w:multiLevelType w:val="hybridMultilevel"/>
    <w:tmpl w:val="E7AAF1DC"/>
    <w:lvl w:ilvl="0" w:tplc="DCBA4B90">
      <w:start w:val="1"/>
      <w:numFmt w:val="lowerLetter"/>
      <w:lvlText w:val="%1)"/>
      <w:lvlJc w:val="left"/>
      <w:pPr>
        <w:ind w:left="198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5">
    <w:nsid w:val="226A63A8"/>
    <w:multiLevelType w:val="hybridMultilevel"/>
    <w:tmpl w:val="EA960A26"/>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6">
    <w:nsid w:val="241F67C6"/>
    <w:multiLevelType w:val="hybridMultilevel"/>
    <w:tmpl w:val="CDC0CE54"/>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17">
    <w:nsid w:val="24255971"/>
    <w:multiLevelType w:val="hybridMultilevel"/>
    <w:tmpl w:val="2DB871FC"/>
    <w:lvl w:ilvl="0" w:tplc="400A000B">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8">
    <w:nsid w:val="274121A7"/>
    <w:multiLevelType w:val="hybridMultilevel"/>
    <w:tmpl w:val="753CDC86"/>
    <w:lvl w:ilvl="0" w:tplc="400A0017">
      <w:start w:val="1"/>
      <w:numFmt w:val="lowerLetter"/>
      <w:lvlText w:val="%1)"/>
      <w:lvlJc w:val="left"/>
      <w:pPr>
        <w:ind w:left="1788" w:hanging="360"/>
      </w:pPr>
    </w:lvl>
    <w:lvl w:ilvl="1" w:tplc="400A0019" w:tentative="1">
      <w:start w:val="1"/>
      <w:numFmt w:val="lowerLetter"/>
      <w:lvlText w:val="%2."/>
      <w:lvlJc w:val="left"/>
      <w:pPr>
        <w:ind w:left="2508" w:hanging="360"/>
      </w:pPr>
    </w:lvl>
    <w:lvl w:ilvl="2" w:tplc="400A001B" w:tentative="1">
      <w:start w:val="1"/>
      <w:numFmt w:val="lowerRoman"/>
      <w:lvlText w:val="%3."/>
      <w:lvlJc w:val="right"/>
      <w:pPr>
        <w:ind w:left="3228" w:hanging="180"/>
      </w:pPr>
    </w:lvl>
    <w:lvl w:ilvl="3" w:tplc="400A000F" w:tentative="1">
      <w:start w:val="1"/>
      <w:numFmt w:val="decimal"/>
      <w:lvlText w:val="%4."/>
      <w:lvlJc w:val="left"/>
      <w:pPr>
        <w:ind w:left="3948" w:hanging="360"/>
      </w:pPr>
    </w:lvl>
    <w:lvl w:ilvl="4" w:tplc="400A0019" w:tentative="1">
      <w:start w:val="1"/>
      <w:numFmt w:val="lowerLetter"/>
      <w:lvlText w:val="%5."/>
      <w:lvlJc w:val="left"/>
      <w:pPr>
        <w:ind w:left="4668" w:hanging="360"/>
      </w:pPr>
    </w:lvl>
    <w:lvl w:ilvl="5" w:tplc="400A001B" w:tentative="1">
      <w:start w:val="1"/>
      <w:numFmt w:val="lowerRoman"/>
      <w:lvlText w:val="%6."/>
      <w:lvlJc w:val="right"/>
      <w:pPr>
        <w:ind w:left="5388" w:hanging="180"/>
      </w:pPr>
    </w:lvl>
    <w:lvl w:ilvl="6" w:tplc="400A000F" w:tentative="1">
      <w:start w:val="1"/>
      <w:numFmt w:val="decimal"/>
      <w:lvlText w:val="%7."/>
      <w:lvlJc w:val="left"/>
      <w:pPr>
        <w:ind w:left="6108" w:hanging="360"/>
      </w:pPr>
    </w:lvl>
    <w:lvl w:ilvl="7" w:tplc="400A0019" w:tentative="1">
      <w:start w:val="1"/>
      <w:numFmt w:val="lowerLetter"/>
      <w:lvlText w:val="%8."/>
      <w:lvlJc w:val="left"/>
      <w:pPr>
        <w:ind w:left="6828" w:hanging="360"/>
      </w:pPr>
    </w:lvl>
    <w:lvl w:ilvl="8" w:tplc="400A001B" w:tentative="1">
      <w:start w:val="1"/>
      <w:numFmt w:val="lowerRoman"/>
      <w:lvlText w:val="%9."/>
      <w:lvlJc w:val="right"/>
      <w:pPr>
        <w:ind w:left="7548" w:hanging="180"/>
      </w:pPr>
    </w:lvl>
  </w:abstractNum>
  <w:abstractNum w:abstractNumId="19">
    <w:nsid w:val="29776DE4"/>
    <w:multiLevelType w:val="hybridMultilevel"/>
    <w:tmpl w:val="1D34D280"/>
    <w:lvl w:ilvl="0" w:tplc="400A000B">
      <w:start w:val="1"/>
      <w:numFmt w:val="bullet"/>
      <w:lvlText w:val=""/>
      <w:lvlJc w:val="left"/>
      <w:pPr>
        <w:ind w:left="2487" w:hanging="360"/>
      </w:pPr>
      <w:rPr>
        <w:rFonts w:ascii="Wingdings" w:hAnsi="Wingdings" w:hint="default"/>
      </w:rPr>
    </w:lvl>
    <w:lvl w:ilvl="1" w:tplc="400A0003" w:tentative="1">
      <w:start w:val="1"/>
      <w:numFmt w:val="bullet"/>
      <w:lvlText w:val="o"/>
      <w:lvlJc w:val="left"/>
      <w:pPr>
        <w:ind w:left="3490" w:hanging="360"/>
      </w:pPr>
      <w:rPr>
        <w:rFonts w:ascii="Courier New" w:hAnsi="Courier New" w:cs="Courier New" w:hint="default"/>
      </w:rPr>
    </w:lvl>
    <w:lvl w:ilvl="2" w:tplc="400A0005" w:tentative="1">
      <w:start w:val="1"/>
      <w:numFmt w:val="bullet"/>
      <w:lvlText w:val=""/>
      <w:lvlJc w:val="left"/>
      <w:pPr>
        <w:ind w:left="4210" w:hanging="360"/>
      </w:pPr>
      <w:rPr>
        <w:rFonts w:ascii="Wingdings" w:hAnsi="Wingdings" w:hint="default"/>
      </w:rPr>
    </w:lvl>
    <w:lvl w:ilvl="3" w:tplc="400A0001" w:tentative="1">
      <w:start w:val="1"/>
      <w:numFmt w:val="bullet"/>
      <w:lvlText w:val=""/>
      <w:lvlJc w:val="left"/>
      <w:pPr>
        <w:ind w:left="4930" w:hanging="360"/>
      </w:pPr>
      <w:rPr>
        <w:rFonts w:ascii="Symbol" w:hAnsi="Symbol" w:hint="default"/>
      </w:rPr>
    </w:lvl>
    <w:lvl w:ilvl="4" w:tplc="400A0003" w:tentative="1">
      <w:start w:val="1"/>
      <w:numFmt w:val="bullet"/>
      <w:lvlText w:val="o"/>
      <w:lvlJc w:val="left"/>
      <w:pPr>
        <w:ind w:left="5650" w:hanging="360"/>
      </w:pPr>
      <w:rPr>
        <w:rFonts w:ascii="Courier New" w:hAnsi="Courier New" w:cs="Courier New" w:hint="default"/>
      </w:rPr>
    </w:lvl>
    <w:lvl w:ilvl="5" w:tplc="400A0005" w:tentative="1">
      <w:start w:val="1"/>
      <w:numFmt w:val="bullet"/>
      <w:lvlText w:val=""/>
      <w:lvlJc w:val="left"/>
      <w:pPr>
        <w:ind w:left="6370" w:hanging="360"/>
      </w:pPr>
      <w:rPr>
        <w:rFonts w:ascii="Wingdings" w:hAnsi="Wingdings" w:hint="default"/>
      </w:rPr>
    </w:lvl>
    <w:lvl w:ilvl="6" w:tplc="400A0001" w:tentative="1">
      <w:start w:val="1"/>
      <w:numFmt w:val="bullet"/>
      <w:lvlText w:val=""/>
      <w:lvlJc w:val="left"/>
      <w:pPr>
        <w:ind w:left="7090" w:hanging="360"/>
      </w:pPr>
      <w:rPr>
        <w:rFonts w:ascii="Symbol" w:hAnsi="Symbol" w:hint="default"/>
      </w:rPr>
    </w:lvl>
    <w:lvl w:ilvl="7" w:tplc="400A0003" w:tentative="1">
      <w:start w:val="1"/>
      <w:numFmt w:val="bullet"/>
      <w:lvlText w:val="o"/>
      <w:lvlJc w:val="left"/>
      <w:pPr>
        <w:ind w:left="7810" w:hanging="360"/>
      </w:pPr>
      <w:rPr>
        <w:rFonts w:ascii="Courier New" w:hAnsi="Courier New" w:cs="Courier New" w:hint="default"/>
      </w:rPr>
    </w:lvl>
    <w:lvl w:ilvl="8" w:tplc="400A0005" w:tentative="1">
      <w:start w:val="1"/>
      <w:numFmt w:val="bullet"/>
      <w:lvlText w:val=""/>
      <w:lvlJc w:val="left"/>
      <w:pPr>
        <w:ind w:left="8530" w:hanging="360"/>
      </w:pPr>
      <w:rPr>
        <w:rFonts w:ascii="Wingdings" w:hAnsi="Wingdings" w:hint="default"/>
      </w:rPr>
    </w:lvl>
  </w:abstractNum>
  <w:abstractNum w:abstractNumId="20">
    <w:nsid w:val="2A7D3F03"/>
    <w:multiLevelType w:val="hybridMultilevel"/>
    <w:tmpl w:val="953CC948"/>
    <w:lvl w:ilvl="0" w:tplc="049629A6">
      <w:start w:val="1"/>
      <w:numFmt w:val="lowerLetter"/>
      <w:lvlText w:val="%1)"/>
      <w:lvlJc w:val="left"/>
      <w:pPr>
        <w:tabs>
          <w:tab w:val="num" w:pos="1410"/>
        </w:tabs>
        <w:ind w:left="1410" w:hanging="705"/>
      </w:pPr>
      <w:rPr>
        <w:rFonts w:hint="default"/>
      </w:rPr>
    </w:lvl>
    <w:lvl w:ilvl="1" w:tplc="71089F24">
      <w:start w:val="1"/>
      <w:numFmt w:val="lowerLetter"/>
      <w:lvlText w:val="%2)"/>
      <w:lvlJc w:val="left"/>
      <w:pPr>
        <w:ind w:left="1785" w:hanging="360"/>
      </w:pPr>
      <w:rPr>
        <w:rFonts w:hint="default"/>
        <w:color w:val="auto"/>
      </w:rPr>
    </w:lvl>
    <w:lvl w:ilvl="2" w:tplc="400A001B" w:tentative="1">
      <w:start w:val="1"/>
      <w:numFmt w:val="lowerRoman"/>
      <w:lvlText w:val="%3."/>
      <w:lvlJc w:val="right"/>
      <w:pPr>
        <w:tabs>
          <w:tab w:val="num" w:pos="2505"/>
        </w:tabs>
        <w:ind w:left="2505" w:hanging="180"/>
      </w:pPr>
    </w:lvl>
    <w:lvl w:ilvl="3" w:tplc="400A000F" w:tentative="1">
      <w:start w:val="1"/>
      <w:numFmt w:val="decimal"/>
      <w:lvlText w:val="%4."/>
      <w:lvlJc w:val="left"/>
      <w:pPr>
        <w:tabs>
          <w:tab w:val="num" w:pos="3225"/>
        </w:tabs>
        <w:ind w:left="3225" w:hanging="360"/>
      </w:pPr>
    </w:lvl>
    <w:lvl w:ilvl="4" w:tplc="400A0019" w:tentative="1">
      <w:start w:val="1"/>
      <w:numFmt w:val="lowerLetter"/>
      <w:lvlText w:val="%5."/>
      <w:lvlJc w:val="left"/>
      <w:pPr>
        <w:tabs>
          <w:tab w:val="num" w:pos="3945"/>
        </w:tabs>
        <w:ind w:left="3945" w:hanging="360"/>
      </w:pPr>
    </w:lvl>
    <w:lvl w:ilvl="5" w:tplc="400A001B" w:tentative="1">
      <w:start w:val="1"/>
      <w:numFmt w:val="lowerRoman"/>
      <w:lvlText w:val="%6."/>
      <w:lvlJc w:val="right"/>
      <w:pPr>
        <w:tabs>
          <w:tab w:val="num" w:pos="4665"/>
        </w:tabs>
        <w:ind w:left="4665" w:hanging="180"/>
      </w:pPr>
    </w:lvl>
    <w:lvl w:ilvl="6" w:tplc="400A000F" w:tentative="1">
      <w:start w:val="1"/>
      <w:numFmt w:val="decimal"/>
      <w:lvlText w:val="%7."/>
      <w:lvlJc w:val="left"/>
      <w:pPr>
        <w:tabs>
          <w:tab w:val="num" w:pos="5385"/>
        </w:tabs>
        <w:ind w:left="5385" w:hanging="360"/>
      </w:pPr>
    </w:lvl>
    <w:lvl w:ilvl="7" w:tplc="400A0019" w:tentative="1">
      <w:start w:val="1"/>
      <w:numFmt w:val="lowerLetter"/>
      <w:lvlText w:val="%8."/>
      <w:lvlJc w:val="left"/>
      <w:pPr>
        <w:tabs>
          <w:tab w:val="num" w:pos="6105"/>
        </w:tabs>
        <w:ind w:left="6105" w:hanging="360"/>
      </w:pPr>
    </w:lvl>
    <w:lvl w:ilvl="8" w:tplc="400A001B" w:tentative="1">
      <w:start w:val="1"/>
      <w:numFmt w:val="lowerRoman"/>
      <w:lvlText w:val="%9."/>
      <w:lvlJc w:val="right"/>
      <w:pPr>
        <w:tabs>
          <w:tab w:val="num" w:pos="6825"/>
        </w:tabs>
        <w:ind w:left="6825" w:hanging="180"/>
      </w:pPr>
    </w:lvl>
  </w:abstractNum>
  <w:abstractNum w:abstractNumId="21">
    <w:nsid w:val="2ACB5AE3"/>
    <w:multiLevelType w:val="hybridMultilevel"/>
    <w:tmpl w:val="5D109066"/>
    <w:lvl w:ilvl="0" w:tplc="400A0017">
      <w:start w:val="1"/>
      <w:numFmt w:val="lowerLetter"/>
      <w:lvlText w:val="%1)"/>
      <w:lvlJc w:val="left"/>
      <w:pPr>
        <w:ind w:left="927" w:hanging="360"/>
      </w:pPr>
    </w:lvl>
    <w:lvl w:ilvl="1" w:tplc="400A0019">
      <w:start w:val="1"/>
      <w:numFmt w:val="lowerLetter"/>
      <w:lvlText w:val="%2."/>
      <w:lvlJc w:val="left"/>
      <w:pPr>
        <w:ind w:left="1647" w:hanging="360"/>
      </w:pPr>
    </w:lvl>
    <w:lvl w:ilvl="2" w:tplc="400A001B">
      <w:start w:val="1"/>
      <w:numFmt w:val="lowerRoman"/>
      <w:lvlText w:val="%3."/>
      <w:lvlJc w:val="right"/>
      <w:pPr>
        <w:ind w:left="2367" w:hanging="180"/>
      </w:pPr>
    </w:lvl>
    <w:lvl w:ilvl="3" w:tplc="0D1E7410">
      <w:start w:val="1"/>
      <w:numFmt w:val="decimal"/>
      <w:lvlText w:val="%4."/>
      <w:lvlJc w:val="left"/>
      <w:pPr>
        <w:ind w:left="3087" w:hanging="360"/>
      </w:pPr>
      <w:rPr>
        <w:b w:val="0"/>
      </w:rPr>
    </w:lvl>
    <w:lvl w:ilvl="4" w:tplc="400A0019">
      <w:start w:val="1"/>
      <w:numFmt w:val="lowerLetter"/>
      <w:lvlText w:val="%5."/>
      <w:lvlJc w:val="left"/>
      <w:pPr>
        <w:ind w:left="3807" w:hanging="360"/>
      </w:pPr>
    </w:lvl>
    <w:lvl w:ilvl="5" w:tplc="400A001B">
      <w:start w:val="1"/>
      <w:numFmt w:val="lowerRoman"/>
      <w:lvlText w:val="%6."/>
      <w:lvlJc w:val="right"/>
      <w:pPr>
        <w:ind w:left="4527" w:hanging="180"/>
      </w:pPr>
    </w:lvl>
    <w:lvl w:ilvl="6" w:tplc="400A000F">
      <w:start w:val="1"/>
      <w:numFmt w:val="decimal"/>
      <w:lvlText w:val="%7."/>
      <w:lvlJc w:val="left"/>
      <w:pPr>
        <w:ind w:left="5247" w:hanging="360"/>
      </w:pPr>
    </w:lvl>
    <w:lvl w:ilvl="7" w:tplc="400A0019">
      <w:start w:val="1"/>
      <w:numFmt w:val="lowerLetter"/>
      <w:lvlText w:val="%8."/>
      <w:lvlJc w:val="left"/>
      <w:pPr>
        <w:ind w:left="5967" w:hanging="360"/>
      </w:pPr>
    </w:lvl>
    <w:lvl w:ilvl="8" w:tplc="400A001B">
      <w:start w:val="1"/>
      <w:numFmt w:val="lowerRoman"/>
      <w:lvlText w:val="%9."/>
      <w:lvlJc w:val="right"/>
      <w:pPr>
        <w:ind w:left="6687" w:hanging="180"/>
      </w:pPr>
    </w:lvl>
  </w:abstractNum>
  <w:abstractNum w:abstractNumId="22">
    <w:nsid w:val="2ED44890"/>
    <w:multiLevelType w:val="multilevel"/>
    <w:tmpl w:val="F8D81D42"/>
    <w:lvl w:ilvl="0">
      <w:start w:val="1"/>
      <w:numFmt w:val="upperRoman"/>
      <w:lvlText w:val="%1."/>
      <w:lvlJc w:val="left"/>
      <w:pPr>
        <w:ind w:left="1080" w:hanging="720"/>
      </w:pPr>
      <w:rPr>
        <w:rFonts w:hint="default"/>
        <w:b/>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3">
    <w:nsid w:val="30520778"/>
    <w:multiLevelType w:val="hybridMultilevel"/>
    <w:tmpl w:val="8BAE3786"/>
    <w:lvl w:ilvl="0" w:tplc="9954BCE8">
      <w:start w:val="1"/>
      <w:numFmt w:val="lowerLetter"/>
      <w:lvlText w:val="%1)"/>
      <w:lvlJc w:val="left"/>
      <w:pPr>
        <w:ind w:left="2063" w:hanging="360"/>
      </w:pPr>
      <w:rPr>
        <w:rFonts w:hint="default"/>
        <w:color w:val="auto"/>
      </w:rPr>
    </w:lvl>
    <w:lvl w:ilvl="1" w:tplc="0C0A0019" w:tentative="1">
      <w:start w:val="1"/>
      <w:numFmt w:val="lowerLetter"/>
      <w:lvlText w:val="%2."/>
      <w:lvlJc w:val="left"/>
      <w:pPr>
        <w:ind w:left="2783" w:hanging="360"/>
      </w:pPr>
    </w:lvl>
    <w:lvl w:ilvl="2" w:tplc="0C0A001B">
      <w:start w:val="1"/>
      <w:numFmt w:val="lowerRoman"/>
      <w:lvlText w:val="%3."/>
      <w:lvlJc w:val="right"/>
      <w:pPr>
        <w:ind w:left="3503" w:hanging="180"/>
      </w:pPr>
    </w:lvl>
    <w:lvl w:ilvl="3" w:tplc="0C0A000F" w:tentative="1">
      <w:start w:val="1"/>
      <w:numFmt w:val="decimal"/>
      <w:lvlText w:val="%4."/>
      <w:lvlJc w:val="left"/>
      <w:pPr>
        <w:ind w:left="4223" w:hanging="360"/>
      </w:pPr>
    </w:lvl>
    <w:lvl w:ilvl="4" w:tplc="0C0A0019" w:tentative="1">
      <w:start w:val="1"/>
      <w:numFmt w:val="lowerLetter"/>
      <w:lvlText w:val="%5."/>
      <w:lvlJc w:val="left"/>
      <w:pPr>
        <w:ind w:left="4943" w:hanging="360"/>
      </w:pPr>
    </w:lvl>
    <w:lvl w:ilvl="5" w:tplc="0C0A001B" w:tentative="1">
      <w:start w:val="1"/>
      <w:numFmt w:val="lowerRoman"/>
      <w:lvlText w:val="%6."/>
      <w:lvlJc w:val="right"/>
      <w:pPr>
        <w:ind w:left="5663" w:hanging="180"/>
      </w:pPr>
    </w:lvl>
    <w:lvl w:ilvl="6" w:tplc="0C0A000F" w:tentative="1">
      <w:start w:val="1"/>
      <w:numFmt w:val="decimal"/>
      <w:lvlText w:val="%7."/>
      <w:lvlJc w:val="left"/>
      <w:pPr>
        <w:ind w:left="6383" w:hanging="360"/>
      </w:pPr>
    </w:lvl>
    <w:lvl w:ilvl="7" w:tplc="0C0A0019" w:tentative="1">
      <w:start w:val="1"/>
      <w:numFmt w:val="lowerLetter"/>
      <w:lvlText w:val="%8."/>
      <w:lvlJc w:val="left"/>
      <w:pPr>
        <w:ind w:left="7103" w:hanging="360"/>
      </w:pPr>
    </w:lvl>
    <w:lvl w:ilvl="8" w:tplc="0C0A001B" w:tentative="1">
      <w:start w:val="1"/>
      <w:numFmt w:val="lowerRoman"/>
      <w:lvlText w:val="%9."/>
      <w:lvlJc w:val="right"/>
      <w:pPr>
        <w:ind w:left="7823" w:hanging="180"/>
      </w:pPr>
    </w:lvl>
  </w:abstractNum>
  <w:abstractNum w:abstractNumId="24">
    <w:nsid w:val="320B7D95"/>
    <w:multiLevelType w:val="hybridMultilevel"/>
    <w:tmpl w:val="0B644CC6"/>
    <w:lvl w:ilvl="0" w:tplc="D610BBA2">
      <w:start w:val="1"/>
      <w:numFmt w:val="lowerLetter"/>
      <w:lvlText w:val="%1)"/>
      <w:lvlJc w:val="left"/>
      <w:pPr>
        <w:ind w:left="720" w:hanging="360"/>
      </w:pPr>
      <w:rPr>
        <w:sz w:val="22"/>
      </w:rPr>
    </w:lvl>
    <w:lvl w:ilvl="1" w:tplc="400A0001">
      <w:start w:val="1"/>
      <w:numFmt w:val="bullet"/>
      <w:lvlText w:val=""/>
      <w:lvlJc w:val="left"/>
      <w:pPr>
        <w:ind w:left="1440" w:hanging="360"/>
      </w:pPr>
      <w:rPr>
        <w:rFonts w:ascii="Symbol" w:hAnsi="Symbol" w:hint="default"/>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5">
    <w:nsid w:val="32482A2F"/>
    <w:multiLevelType w:val="multilevel"/>
    <w:tmpl w:val="A116365A"/>
    <w:styleLink w:val="Estilo1"/>
    <w:lvl w:ilvl="0">
      <w:start w:val="16"/>
      <w:numFmt w:val="decimal"/>
      <w:lvlText w:val="%1"/>
      <w:lvlJc w:val="left"/>
      <w:pPr>
        <w:ind w:left="703" w:hanging="420"/>
      </w:pPr>
      <w:rPr>
        <w:rFonts w:hint="default"/>
      </w:rPr>
    </w:lvl>
    <w:lvl w:ilvl="1">
      <w:start w:val="1"/>
      <w:numFmt w:val="none"/>
      <w:lvlText w:val="16.3"/>
      <w:lvlJc w:val="left"/>
      <w:pPr>
        <w:ind w:left="1243" w:hanging="420"/>
      </w:pPr>
      <w:rPr>
        <w:rFonts w:hint="default"/>
      </w:rPr>
    </w:lvl>
    <w:lvl w:ilvl="2">
      <w:start w:val="1"/>
      <w:numFmt w:val="decimal"/>
      <w:lvlText w:val="16.2.%3"/>
      <w:lvlJc w:val="left"/>
      <w:pPr>
        <w:ind w:left="2083" w:hanging="720"/>
      </w:pPr>
      <w:rPr>
        <w:rFonts w:hint="default"/>
      </w:rPr>
    </w:lvl>
    <w:lvl w:ilvl="3">
      <w:start w:val="1"/>
      <w:numFmt w:val="decimal"/>
      <w:lvlText w:val="%1.%2.%3.%4"/>
      <w:lvlJc w:val="left"/>
      <w:pPr>
        <w:ind w:left="2983" w:hanging="1080"/>
      </w:pPr>
      <w:rPr>
        <w:rFonts w:hint="default"/>
      </w:rPr>
    </w:lvl>
    <w:lvl w:ilvl="4">
      <w:start w:val="1"/>
      <w:numFmt w:val="decimal"/>
      <w:lvlText w:val="%1.%2.%3.%4.%5"/>
      <w:lvlJc w:val="left"/>
      <w:pPr>
        <w:ind w:left="3523" w:hanging="1080"/>
      </w:pPr>
      <w:rPr>
        <w:rFonts w:hint="default"/>
      </w:rPr>
    </w:lvl>
    <w:lvl w:ilvl="5">
      <w:start w:val="1"/>
      <w:numFmt w:val="decimal"/>
      <w:lvlText w:val="%1.%2.%3.%4.%5.%6"/>
      <w:lvlJc w:val="left"/>
      <w:pPr>
        <w:ind w:left="4423" w:hanging="1440"/>
      </w:pPr>
      <w:rPr>
        <w:rFonts w:hint="default"/>
      </w:rPr>
    </w:lvl>
    <w:lvl w:ilvl="6">
      <w:start w:val="1"/>
      <w:numFmt w:val="decimal"/>
      <w:lvlText w:val="%1.%2.%3.%4.%5.%6.%7"/>
      <w:lvlJc w:val="left"/>
      <w:pPr>
        <w:ind w:left="4963" w:hanging="1440"/>
      </w:pPr>
      <w:rPr>
        <w:rFonts w:hint="default"/>
      </w:rPr>
    </w:lvl>
    <w:lvl w:ilvl="7">
      <w:start w:val="1"/>
      <w:numFmt w:val="decimal"/>
      <w:lvlText w:val="%1.%2.%3.%4.%5.%6.%7.%8"/>
      <w:lvlJc w:val="left"/>
      <w:pPr>
        <w:ind w:left="5863" w:hanging="1800"/>
      </w:pPr>
      <w:rPr>
        <w:rFonts w:hint="default"/>
      </w:rPr>
    </w:lvl>
    <w:lvl w:ilvl="8">
      <w:start w:val="1"/>
      <w:numFmt w:val="decimal"/>
      <w:lvlText w:val="%1.%2.%3.%4.%5.%6.%7.%8.%9"/>
      <w:lvlJc w:val="left"/>
      <w:pPr>
        <w:ind w:left="6763" w:hanging="2160"/>
      </w:pPr>
      <w:rPr>
        <w:rFonts w:hint="default"/>
      </w:rPr>
    </w:lvl>
  </w:abstractNum>
  <w:abstractNum w:abstractNumId="26">
    <w:nsid w:val="35EC56A7"/>
    <w:multiLevelType w:val="multilevel"/>
    <w:tmpl w:val="37FC1E82"/>
    <w:lvl w:ilvl="0">
      <w:start w:val="1"/>
      <w:numFmt w:val="bullet"/>
      <w:lvlText w:val=""/>
      <w:lvlJc w:val="left"/>
      <w:pPr>
        <w:tabs>
          <w:tab w:val="num" w:pos="2487"/>
        </w:tabs>
        <w:ind w:left="2487" w:hanging="360"/>
      </w:pPr>
      <w:rPr>
        <w:rFonts w:ascii="Wingdings" w:hAnsi="Wingdings" w:hint="default"/>
        <w:sz w:val="20"/>
      </w:rPr>
    </w:lvl>
    <w:lvl w:ilvl="1" w:tentative="1">
      <w:start w:val="1"/>
      <w:numFmt w:val="bullet"/>
      <w:lvlText w:val="o"/>
      <w:lvlJc w:val="left"/>
      <w:pPr>
        <w:tabs>
          <w:tab w:val="num" w:pos="3207"/>
        </w:tabs>
        <w:ind w:left="3207" w:hanging="360"/>
      </w:pPr>
      <w:rPr>
        <w:rFonts w:ascii="Courier New" w:hAnsi="Courier New" w:hint="default"/>
        <w:sz w:val="20"/>
      </w:rPr>
    </w:lvl>
    <w:lvl w:ilvl="2" w:tentative="1">
      <w:start w:val="1"/>
      <w:numFmt w:val="bullet"/>
      <w:lvlText w:val=""/>
      <w:lvlJc w:val="left"/>
      <w:pPr>
        <w:tabs>
          <w:tab w:val="num" w:pos="3927"/>
        </w:tabs>
        <w:ind w:left="3927" w:hanging="360"/>
      </w:pPr>
      <w:rPr>
        <w:rFonts w:ascii="Wingdings" w:hAnsi="Wingdings" w:hint="default"/>
        <w:sz w:val="20"/>
      </w:rPr>
    </w:lvl>
    <w:lvl w:ilvl="3" w:tentative="1">
      <w:start w:val="1"/>
      <w:numFmt w:val="bullet"/>
      <w:lvlText w:val=""/>
      <w:lvlJc w:val="left"/>
      <w:pPr>
        <w:tabs>
          <w:tab w:val="num" w:pos="4647"/>
        </w:tabs>
        <w:ind w:left="4647" w:hanging="360"/>
      </w:pPr>
      <w:rPr>
        <w:rFonts w:ascii="Wingdings" w:hAnsi="Wingdings" w:hint="default"/>
        <w:sz w:val="20"/>
      </w:rPr>
    </w:lvl>
    <w:lvl w:ilvl="4" w:tentative="1">
      <w:start w:val="1"/>
      <w:numFmt w:val="bullet"/>
      <w:lvlText w:val=""/>
      <w:lvlJc w:val="left"/>
      <w:pPr>
        <w:tabs>
          <w:tab w:val="num" w:pos="5367"/>
        </w:tabs>
        <w:ind w:left="5367" w:hanging="360"/>
      </w:pPr>
      <w:rPr>
        <w:rFonts w:ascii="Wingdings" w:hAnsi="Wingdings" w:hint="default"/>
        <w:sz w:val="20"/>
      </w:rPr>
    </w:lvl>
    <w:lvl w:ilvl="5" w:tentative="1">
      <w:start w:val="1"/>
      <w:numFmt w:val="bullet"/>
      <w:lvlText w:val=""/>
      <w:lvlJc w:val="left"/>
      <w:pPr>
        <w:tabs>
          <w:tab w:val="num" w:pos="6087"/>
        </w:tabs>
        <w:ind w:left="6087" w:hanging="360"/>
      </w:pPr>
      <w:rPr>
        <w:rFonts w:ascii="Wingdings" w:hAnsi="Wingdings" w:hint="default"/>
        <w:sz w:val="20"/>
      </w:rPr>
    </w:lvl>
    <w:lvl w:ilvl="6" w:tentative="1">
      <w:start w:val="1"/>
      <w:numFmt w:val="bullet"/>
      <w:lvlText w:val=""/>
      <w:lvlJc w:val="left"/>
      <w:pPr>
        <w:tabs>
          <w:tab w:val="num" w:pos="6807"/>
        </w:tabs>
        <w:ind w:left="6807" w:hanging="360"/>
      </w:pPr>
      <w:rPr>
        <w:rFonts w:ascii="Wingdings" w:hAnsi="Wingdings" w:hint="default"/>
        <w:sz w:val="20"/>
      </w:rPr>
    </w:lvl>
    <w:lvl w:ilvl="7" w:tentative="1">
      <w:start w:val="1"/>
      <w:numFmt w:val="bullet"/>
      <w:lvlText w:val=""/>
      <w:lvlJc w:val="left"/>
      <w:pPr>
        <w:tabs>
          <w:tab w:val="num" w:pos="7527"/>
        </w:tabs>
        <w:ind w:left="7527" w:hanging="360"/>
      </w:pPr>
      <w:rPr>
        <w:rFonts w:ascii="Wingdings" w:hAnsi="Wingdings" w:hint="default"/>
        <w:sz w:val="20"/>
      </w:rPr>
    </w:lvl>
    <w:lvl w:ilvl="8" w:tentative="1">
      <w:start w:val="1"/>
      <w:numFmt w:val="bullet"/>
      <w:lvlText w:val=""/>
      <w:lvlJc w:val="left"/>
      <w:pPr>
        <w:tabs>
          <w:tab w:val="num" w:pos="8247"/>
        </w:tabs>
        <w:ind w:left="8247" w:hanging="360"/>
      </w:pPr>
      <w:rPr>
        <w:rFonts w:ascii="Wingdings" w:hAnsi="Wingdings" w:hint="default"/>
        <w:sz w:val="20"/>
      </w:rPr>
    </w:lvl>
  </w:abstractNum>
  <w:abstractNum w:abstractNumId="27">
    <w:nsid w:val="36731D3D"/>
    <w:multiLevelType w:val="multilevel"/>
    <w:tmpl w:val="5B88F896"/>
    <w:styleLink w:val="Estilo2"/>
    <w:lvl w:ilvl="0">
      <w:start w:val="16"/>
      <w:numFmt w:val="decimal"/>
      <w:lvlText w:val="%1"/>
      <w:lvlJc w:val="left"/>
      <w:pPr>
        <w:ind w:left="420" w:hanging="420"/>
      </w:pPr>
      <w:rPr>
        <w:rFonts w:hint="default"/>
      </w:rPr>
    </w:lvl>
    <w:lvl w:ilvl="1">
      <w:start w:val="1"/>
      <w:numFmt w:val="none"/>
      <w:lvlText w:val="16.3"/>
      <w:lvlJc w:val="left"/>
      <w:pPr>
        <w:ind w:left="960" w:hanging="420"/>
      </w:pPr>
      <w:rPr>
        <w:rFonts w:hint="default"/>
      </w:rPr>
    </w:lvl>
    <w:lvl w:ilvl="2">
      <w:start w:val="1"/>
      <w:numFmt w:val="decimal"/>
      <w:lvlText w:val="16.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abstractNum w:abstractNumId="28">
    <w:nsid w:val="3BB30FB4"/>
    <w:multiLevelType w:val="multilevel"/>
    <w:tmpl w:val="4546EA1E"/>
    <w:lvl w:ilvl="0">
      <w:start w:val="2"/>
      <w:numFmt w:val="decimal"/>
      <w:lvlText w:val="%1"/>
      <w:lvlJc w:val="left"/>
      <w:pPr>
        <w:ind w:left="360" w:hanging="360"/>
      </w:pPr>
    </w:lvl>
    <w:lvl w:ilvl="1">
      <w:start w:val="1"/>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29">
    <w:nsid w:val="44204368"/>
    <w:multiLevelType w:val="multilevel"/>
    <w:tmpl w:val="630C3BBE"/>
    <w:lvl w:ilvl="0">
      <w:start w:val="1"/>
      <w:numFmt w:val="decimal"/>
      <w:lvlText w:val="%1."/>
      <w:lvlJc w:val="left"/>
      <w:pPr>
        <w:ind w:left="3087" w:hanging="360"/>
      </w:pPr>
      <w:rPr>
        <w:b/>
      </w:rPr>
    </w:lvl>
    <w:lvl w:ilvl="1">
      <w:start w:val="1"/>
      <w:numFmt w:val="decimal"/>
      <w:isLgl/>
      <w:lvlText w:val="%1.%2"/>
      <w:lvlJc w:val="left"/>
      <w:pPr>
        <w:ind w:left="3087" w:hanging="360"/>
      </w:pPr>
      <w:rPr>
        <w:rFonts w:hint="default"/>
      </w:rPr>
    </w:lvl>
    <w:lvl w:ilvl="2">
      <w:start w:val="1"/>
      <w:numFmt w:val="decimal"/>
      <w:isLgl/>
      <w:lvlText w:val="%1.%2.%3"/>
      <w:lvlJc w:val="left"/>
      <w:pPr>
        <w:ind w:left="3447" w:hanging="720"/>
      </w:pPr>
      <w:rPr>
        <w:rFonts w:hint="default"/>
      </w:rPr>
    </w:lvl>
    <w:lvl w:ilvl="3">
      <w:start w:val="1"/>
      <w:numFmt w:val="decimal"/>
      <w:isLgl/>
      <w:lvlText w:val="%1.%2.%3.%4"/>
      <w:lvlJc w:val="left"/>
      <w:pPr>
        <w:ind w:left="3447" w:hanging="720"/>
      </w:pPr>
      <w:rPr>
        <w:rFonts w:hint="default"/>
      </w:rPr>
    </w:lvl>
    <w:lvl w:ilvl="4">
      <w:start w:val="1"/>
      <w:numFmt w:val="decimal"/>
      <w:isLgl/>
      <w:lvlText w:val="%1.%2.%3.%4.%5"/>
      <w:lvlJc w:val="left"/>
      <w:pPr>
        <w:ind w:left="3807" w:hanging="1080"/>
      </w:pPr>
      <w:rPr>
        <w:rFonts w:hint="default"/>
      </w:rPr>
    </w:lvl>
    <w:lvl w:ilvl="5">
      <w:start w:val="1"/>
      <w:numFmt w:val="decimal"/>
      <w:isLgl/>
      <w:lvlText w:val="%1.%2.%3.%4.%5.%6"/>
      <w:lvlJc w:val="left"/>
      <w:pPr>
        <w:ind w:left="3807" w:hanging="1080"/>
      </w:pPr>
      <w:rPr>
        <w:rFonts w:hint="default"/>
      </w:rPr>
    </w:lvl>
    <w:lvl w:ilvl="6">
      <w:start w:val="1"/>
      <w:numFmt w:val="decimal"/>
      <w:isLgl/>
      <w:lvlText w:val="%1.%2.%3.%4.%5.%6.%7"/>
      <w:lvlJc w:val="left"/>
      <w:pPr>
        <w:ind w:left="4167" w:hanging="1440"/>
      </w:pPr>
      <w:rPr>
        <w:rFonts w:hint="default"/>
      </w:rPr>
    </w:lvl>
    <w:lvl w:ilvl="7">
      <w:start w:val="1"/>
      <w:numFmt w:val="decimal"/>
      <w:isLgl/>
      <w:lvlText w:val="%1.%2.%3.%4.%5.%6.%7.%8"/>
      <w:lvlJc w:val="left"/>
      <w:pPr>
        <w:ind w:left="4167" w:hanging="1440"/>
      </w:pPr>
      <w:rPr>
        <w:rFonts w:hint="default"/>
      </w:rPr>
    </w:lvl>
    <w:lvl w:ilvl="8">
      <w:start w:val="1"/>
      <w:numFmt w:val="decimal"/>
      <w:isLgl/>
      <w:lvlText w:val="%1.%2.%3.%4.%5.%6.%7.%8.%9"/>
      <w:lvlJc w:val="left"/>
      <w:pPr>
        <w:ind w:left="4527" w:hanging="1800"/>
      </w:pPr>
      <w:rPr>
        <w:rFonts w:hint="default"/>
      </w:rPr>
    </w:lvl>
  </w:abstractNum>
  <w:abstractNum w:abstractNumId="30">
    <w:nsid w:val="48937DCA"/>
    <w:multiLevelType w:val="hybridMultilevel"/>
    <w:tmpl w:val="E534AA6E"/>
    <w:lvl w:ilvl="0" w:tplc="1FCA03C8">
      <w:start w:val="1"/>
      <w:numFmt w:val="lowerLetter"/>
      <w:lvlText w:val="%1)"/>
      <w:lvlJc w:val="left"/>
      <w:pPr>
        <w:ind w:left="927" w:hanging="360"/>
      </w:pPr>
      <w:rPr>
        <w:rFonts w:hint="default"/>
      </w:rPr>
    </w:lvl>
    <w:lvl w:ilvl="1" w:tplc="400A0019" w:tentative="1">
      <w:start w:val="1"/>
      <w:numFmt w:val="lowerLetter"/>
      <w:lvlText w:val="%2."/>
      <w:lvlJc w:val="left"/>
      <w:pPr>
        <w:ind w:left="1440" w:hanging="360"/>
      </w:pPr>
    </w:lvl>
    <w:lvl w:ilvl="2" w:tplc="400A001B">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1">
    <w:nsid w:val="48D5627A"/>
    <w:multiLevelType w:val="multilevel"/>
    <w:tmpl w:val="93BACCEE"/>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2">
    <w:nsid w:val="4D4E690D"/>
    <w:multiLevelType w:val="hybridMultilevel"/>
    <w:tmpl w:val="BAB09B88"/>
    <w:lvl w:ilvl="0" w:tplc="400A000D">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3">
    <w:nsid w:val="4E45696B"/>
    <w:multiLevelType w:val="hybridMultilevel"/>
    <w:tmpl w:val="1E6EA446"/>
    <w:lvl w:ilvl="0" w:tplc="B5FE7C26">
      <w:start w:val="1"/>
      <w:numFmt w:val="lowerLetter"/>
      <w:lvlText w:val="%1)"/>
      <w:lvlJc w:val="left"/>
      <w:pPr>
        <w:ind w:left="4045" w:hanging="360"/>
      </w:pPr>
      <w:rPr>
        <w:rFonts w:hint="default"/>
        <w:b w:val="0"/>
      </w:rPr>
    </w:lvl>
    <w:lvl w:ilvl="1" w:tplc="0C0A0019" w:tentative="1">
      <w:start w:val="1"/>
      <w:numFmt w:val="lowerLetter"/>
      <w:lvlText w:val="%2."/>
      <w:lvlJc w:val="left"/>
      <w:pPr>
        <w:ind w:left="4765" w:hanging="360"/>
      </w:pPr>
    </w:lvl>
    <w:lvl w:ilvl="2" w:tplc="0C0A001B" w:tentative="1">
      <w:start w:val="1"/>
      <w:numFmt w:val="lowerRoman"/>
      <w:lvlText w:val="%3."/>
      <w:lvlJc w:val="right"/>
      <w:pPr>
        <w:ind w:left="5485" w:hanging="180"/>
      </w:pPr>
    </w:lvl>
    <w:lvl w:ilvl="3" w:tplc="0C0A000F" w:tentative="1">
      <w:start w:val="1"/>
      <w:numFmt w:val="decimal"/>
      <w:lvlText w:val="%4."/>
      <w:lvlJc w:val="left"/>
      <w:pPr>
        <w:ind w:left="6205" w:hanging="360"/>
      </w:pPr>
    </w:lvl>
    <w:lvl w:ilvl="4" w:tplc="0C0A0019" w:tentative="1">
      <w:start w:val="1"/>
      <w:numFmt w:val="lowerLetter"/>
      <w:lvlText w:val="%5."/>
      <w:lvlJc w:val="left"/>
      <w:pPr>
        <w:ind w:left="6925" w:hanging="360"/>
      </w:pPr>
    </w:lvl>
    <w:lvl w:ilvl="5" w:tplc="0C0A001B" w:tentative="1">
      <w:start w:val="1"/>
      <w:numFmt w:val="lowerRoman"/>
      <w:lvlText w:val="%6."/>
      <w:lvlJc w:val="right"/>
      <w:pPr>
        <w:ind w:left="7645" w:hanging="180"/>
      </w:pPr>
    </w:lvl>
    <w:lvl w:ilvl="6" w:tplc="0C0A000F" w:tentative="1">
      <w:start w:val="1"/>
      <w:numFmt w:val="decimal"/>
      <w:lvlText w:val="%7."/>
      <w:lvlJc w:val="left"/>
      <w:pPr>
        <w:ind w:left="8365" w:hanging="360"/>
      </w:pPr>
    </w:lvl>
    <w:lvl w:ilvl="7" w:tplc="0C0A0019" w:tentative="1">
      <w:start w:val="1"/>
      <w:numFmt w:val="lowerLetter"/>
      <w:lvlText w:val="%8."/>
      <w:lvlJc w:val="left"/>
      <w:pPr>
        <w:ind w:left="9085" w:hanging="360"/>
      </w:pPr>
    </w:lvl>
    <w:lvl w:ilvl="8" w:tplc="0C0A001B" w:tentative="1">
      <w:start w:val="1"/>
      <w:numFmt w:val="lowerRoman"/>
      <w:lvlText w:val="%9."/>
      <w:lvlJc w:val="right"/>
      <w:pPr>
        <w:ind w:left="9805" w:hanging="180"/>
      </w:pPr>
    </w:lvl>
  </w:abstractNum>
  <w:abstractNum w:abstractNumId="34">
    <w:nsid w:val="4EDB6597"/>
    <w:multiLevelType w:val="hybridMultilevel"/>
    <w:tmpl w:val="EF960F36"/>
    <w:lvl w:ilvl="0" w:tplc="400A0017">
      <w:start w:val="1"/>
      <w:numFmt w:val="lowerLetter"/>
      <w:lvlText w:val="%1)"/>
      <w:lvlJc w:val="left"/>
      <w:pPr>
        <w:ind w:left="720" w:hanging="360"/>
      </w:pPr>
      <w:rPr>
        <w:rFonts w:hint="default"/>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5">
    <w:nsid w:val="508079C4"/>
    <w:multiLevelType w:val="multilevel"/>
    <w:tmpl w:val="29701084"/>
    <w:lvl w:ilvl="0">
      <w:start w:val="1"/>
      <w:numFmt w:val="lowerLetter"/>
      <w:lvlText w:val="%1)"/>
      <w:lvlJc w:val="left"/>
      <w:pPr>
        <w:tabs>
          <w:tab w:val="num" w:pos="720"/>
        </w:tabs>
        <w:ind w:left="720" w:hanging="360"/>
      </w:pPr>
      <w:rPr>
        <w:rFonts w:hint="default"/>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6">
    <w:nsid w:val="531D597E"/>
    <w:multiLevelType w:val="hybridMultilevel"/>
    <w:tmpl w:val="69C0476C"/>
    <w:lvl w:ilvl="0" w:tplc="80222AD4">
      <w:start w:val="1"/>
      <w:numFmt w:val="upperRoman"/>
      <w:lvlText w:val="%1."/>
      <w:lvlJc w:val="left"/>
      <w:pPr>
        <w:ind w:left="1080" w:hanging="72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7">
    <w:nsid w:val="54B85BA7"/>
    <w:multiLevelType w:val="hybridMultilevel"/>
    <w:tmpl w:val="3BEE6AB4"/>
    <w:lvl w:ilvl="0" w:tplc="400A0017">
      <w:start w:val="1"/>
      <w:numFmt w:val="lowerLetter"/>
      <w:lvlText w:val="%1)"/>
      <w:lvlJc w:val="left"/>
      <w:pPr>
        <w:ind w:left="786" w:hanging="360"/>
      </w:pPr>
    </w:lvl>
    <w:lvl w:ilvl="1" w:tplc="400A0019">
      <w:start w:val="1"/>
      <w:numFmt w:val="lowerLetter"/>
      <w:lvlText w:val="%2."/>
      <w:lvlJc w:val="left"/>
      <w:pPr>
        <w:ind w:left="1506" w:hanging="360"/>
      </w:pPr>
    </w:lvl>
    <w:lvl w:ilvl="2" w:tplc="400A001B" w:tentative="1">
      <w:start w:val="1"/>
      <w:numFmt w:val="lowerRoman"/>
      <w:lvlText w:val="%3."/>
      <w:lvlJc w:val="right"/>
      <w:pPr>
        <w:ind w:left="2226" w:hanging="180"/>
      </w:pPr>
    </w:lvl>
    <w:lvl w:ilvl="3" w:tplc="400A000F" w:tentative="1">
      <w:start w:val="1"/>
      <w:numFmt w:val="decimal"/>
      <w:lvlText w:val="%4."/>
      <w:lvlJc w:val="left"/>
      <w:pPr>
        <w:ind w:left="2946" w:hanging="360"/>
      </w:pPr>
    </w:lvl>
    <w:lvl w:ilvl="4" w:tplc="400A0019" w:tentative="1">
      <w:start w:val="1"/>
      <w:numFmt w:val="lowerLetter"/>
      <w:lvlText w:val="%5."/>
      <w:lvlJc w:val="left"/>
      <w:pPr>
        <w:ind w:left="3666" w:hanging="360"/>
      </w:pPr>
    </w:lvl>
    <w:lvl w:ilvl="5" w:tplc="400A001B" w:tentative="1">
      <w:start w:val="1"/>
      <w:numFmt w:val="lowerRoman"/>
      <w:lvlText w:val="%6."/>
      <w:lvlJc w:val="right"/>
      <w:pPr>
        <w:ind w:left="4386" w:hanging="180"/>
      </w:pPr>
    </w:lvl>
    <w:lvl w:ilvl="6" w:tplc="400A000F" w:tentative="1">
      <w:start w:val="1"/>
      <w:numFmt w:val="decimal"/>
      <w:lvlText w:val="%7."/>
      <w:lvlJc w:val="left"/>
      <w:pPr>
        <w:ind w:left="5106" w:hanging="360"/>
      </w:pPr>
    </w:lvl>
    <w:lvl w:ilvl="7" w:tplc="400A0019" w:tentative="1">
      <w:start w:val="1"/>
      <w:numFmt w:val="lowerLetter"/>
      <w:lvlText w:val="%8."/>
      <w:lvlJc w:val="left"/>
      <w:pPr>
        <w:ind w:left="5826" w:hanging="360"/>
      </w:pPr>
    </w:lvl>
    <w:lvl w:ilvl="8" w:tplc="400A001B" w:tentative="1">
      <w:start w:val="1"/>
      <w:numFmt w:val="lowerRoman"/>
      <w:lvlText w:val="%9."/>
      <w:lvlJc w:val="right"/>
      <w:pPr>
        <w:ind w:left="6546" w:hanging="180"/>
      </w:pPr>
    </w:lvl>
  </w:abstractNum>
  <w:abstractNum w:abstractNumId="38">
    <w:nsid w:val="56B11CF7"/>
    <w:multiLevelType w:val="hybridMultilevel"/>
    <w:tmpl w:val="9110B6D8"/>
    <w:lvl w:ilvl="0" w:tplc="400A0017">
      <w:start w:val="1"/>
      <w:numFmt w:val="lowerLetter"/>
      <w:lvlText w:val="%1)"/>
      <w:lvlJc w:val="left"/>
      <w:pPr>
        <w:ind w:left="1080" w:hanging="360"/>
      </w:p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39">
    <w:nsid w:val="5C3A68BB"/>
    <w:multiLevelType w:val="hybridMultilevel"/>
    <w:tmpl w:val="0804C10E"/>
    <w:lvl w:ilvl="0" w:tplc="400A000F">
      <w:start w:val="1"/>
      <w:numFmt w:val="decimal"/>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0">
    <w:nsid w:val="5F004694"/>
    <w:multiLevelType w:val="multilevel"/>
    <w:tmpl w:val="1024B4C0"/>
    <w:lvl w:ilvl="0">
      <w:start w:val="1"/>
      <w:numFmt w:val="decimal"/>
      <w:lvlText w:val="%1."/>
      <w:lvlJc w:val="left"/>
      <w:pPr>
        <w:ind w:left="502" w:hanging="360"/>
      </w:pPr>
      <w:rPr>
        <w:rFonts w:hint="default"/>
        <w:b/>
        <w:color w:val="auto"/>
      </w:rPr>
    </w:lvl>
    <w:lvl w:ilvl="1">
      <w:start w:val="1"/>
      <w:numFmt w:val="decimal"/>
      <w:lvlText w:val="%1.%2."/>
      <w:lvlJc w:val="left"/>
      <w:pPr>
        <w:ind w:left="1850" w:hanging="432"/>
      </w:pPr>
      <w:rPr>
        <w:b/>
      </w:rPr>
    </w:lvl>
    <w:lvl w:ilvl="2">
      <w:start w:val="1"/>
      <w:numFmt w:val="decimal"/>
      <w:lvlText w:val="%1.%2.%3."/>
      <w:lvlJc w:val="left"/>
      <w:pPr>
        <w:ind w:left="1922"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1">
    <w:nsid w:val="63FE4295"/>
    <w:multiLevelType w:val="hybridMultilevel"/>
    <w:tmpl w:val="045807A6"/>
    <w:lvl w:ilvl="0" w:tplc="400A0005">
      <w:start w:val="1"/>
      <w:numFmt w:val="bullet"/>
      <w:lvlText w:val=""/>
      <w:lvlJc w:val="left"/>
      <w:pPr>
        <w:ind w:left="1146" w:hanging="360"/>
      </w:pPr>
      <w:rPr>
        <w:rFonts w:ascii="Wingdings" w:hAnsi="Wingdings" w:hint="default"/>
      </w:rPr>
    </w:lvl>
    <w:lvl w:ilvl="1" w:tplc="400A0003" w:tentative="1">
      <w:start w:val="1"/>
      <w:numFmt w:val="bullet"/>
      <w:lvlText w:val="o"/>
      <w:lvlJc w:val="left"/>
      <w:pPr>
        <w:ind w:left="1866" w:hanging="360"/>
      </w:pPr>
      <w:rPr>
        <w:rFonts w:ascii="Courier New" w:hAnsi="Courier New" w:cs="Courier New" w:hint="default"/>
      </w:rPr>
    </w:lvl>
    <w:lvl w:ilvl="2" w:tplc="400A0005" w:tentative="1">
      <w:start w:val="1"/>
      <w:numFmt w:val="bullet"/>
      <w:lvlText w:val=""/>
      <w:lvlJc w:val="left"/>
      <w:pPr>
        <w:ind w:left="2586" w:hanging="360"/>
      </w:pPr>
      <w:rPr>
        <w:rFonts w:ascii="Wingdings" w:hAnsi="Wingdings" w:hint="default"/>
      </w:rPr>
    </w:lvl>
    <w:lvl w:ilvl="3" w:tplc="400A0001" w:tentative="1">
      <w:start w:val="1"/>
      <w:numFmt w:val="bullet"/>
      <w:lvlText w:val=""/>
      <w:lvlJc w:val="left"/>
      <w:pPr>
        <w:ind w:left="3306" w:hanging="360"/>
      </w:pPr>
      <w:rPr>
        <w:rFonts w:ascii="Symbol" w:hAnsi="Symbol" w:hint="default"/>
      </w:rPr>
    </w:lvl>
    <w:lvl w:ilvl="4" w:tplc="400A0003" w:tentative="1">
      <w:start w:val="1"/>
      <w:numFmt w:val="bullet"/>
      <w:lvlText w:val="o"/>
      <w:lvlJc w:val="left"/>
      <w:pPr>
        <w:ind w:left="4026" w:hanging="360"/>
      </w:pPr>
      <w:rPr>
        <w:rFonts w:ascii="Courier New" w:hAnsi="Courier New" w:cs="Courier New" w:hint="default"/>
      </w:rPr>
    </w:lvl>
    <w:lvl w:ilvl="5" w:tplc="400A0005" w:tentative="1">
      <w:start w:val="1"/>
      <w:numFmt w:val="bullet"/>
      <w:lvlText w:val=""/>
      <w:lvlJc w:val="left"/>
      <w:pPr>
        <w:ind w:left="4746" w:hanging="360"/>
      </w:pPr>
      <w:rPr>
        <w:rFonts w:ascii="Wingdings" w:hAnsi="Wingdings" w:hint="default"/>
      </w:rPr>
    </w:lvl>
    <w:lvl w:ilvl="6" w:tplc="400A0001" w:tentative="1">
      <w:start w:val="1"/>
      <w:numFmt w:val="bullet"/>
      <w:lvlText w:val=""/>
      <w:lvlJc w:val="left"/>
      <w:pPr>
        <w:ind w:left="5466" w:hanging="360"/>
      </w:pPr>
      <w:rPr>
        <w:rFonts w:ascii="Symbol" w:hAnsi="Symbol" w:hint="default"/>
      </w:rPr>
    </w:lvl>
    <w:lvl w:ilvl="7" w:tplc="400A0003" w:tentative="1">
      <w:start w:val="1"/>
      <w:numFmt w:val="bullet"/>
      <w:lvlText w:val="o"/>
      <w:lvlJc w:val="left"/>
      <w:pPr>
        <w:ind w:left="6186" w:hanging="360"/>
      </w:pPr>
      <w:rPr>
        <w:rFonts w:ascii="Courier New" w:hAnsi="Courier New" w:cs="Courier New" w:hint="default"/>
      </w:rPr>
    </w:lvl>
    <w:lvl w:ilvl="8" w:tplc="400A0005" w:tentative="1">
      <w:start w:val="1"/>
      <w:numFmt w:val="bullet"/>
      <w:lvlText w:val=""/>
      <w:lvlJc w:val="left"/>
      <w:pPr>
        <w:ind w:left="6906" w:hanging="360"/>
      </w:pPr>
      <w:rPr>
        <w:rFonts w:ascii="Wingdings" w:hAnsi="Wingdings" w:hint="default"/>
      </w:rPr>
    </w:lvl>
  </w:abstractNum>
  <w:abstractNum w:abstractNumId="42">
    <w:nsid w:val="647A66F1"/>
    <w:multiLevelType w:val="hybridMultilevel"/>
    <w:tmpl w:val="03A29614"/>
    <w:lvl w:ilvl="0" w:tplc="400A000B">
      <w:start w:val="1"/>
      <w:numFmt w:val="bullet"/>
      <w:lvlText w:val=""/>
      <w:lvlJc w:val="left"/>
      <w:pPr>
        <w:ind w:left="2487" w:hanging="360"/>
      </w:pPr>
      <w:rPr>
        <w:rFonts w:ascii="Wingdings" w:hAnsi="Wingdings" w:hint="default"/>
      </w:rPr>
    </w:lvl>
    <w:lvl w:ilvl="1" w:tplc="400A0003" w:tentative="1">
      <w:start w:val="1"/>
      <w:numFmt w:val="bullet"/>
      <w:lvlText w:val="o"/>
      <w:lvlJc w:val="left"/>
      <w:pPr>
        <w:ind w:left="3207" w:hanging="360"/>
      </w:pPr>
      <w:rPr>
        <w:rFonts w:ascii="Courier New" w:hAnsi="Courier New" w:cs="Courier New" w:hint="default"/>
      </w:rPr>
    </w:lvl>
    <w:lvl w:ilvl="2" w:tplc="400A0005" w:tentative="1">
      <w:start w:val="1"/>
      <w:numFmt w:val="bullet"/>
      <w:lvlText w:val=""/>
      <w:lvlJc w:val="left"/>
      <w:pPr>
        <w:ind w:left="3927" w:hanging="360"/>
      </w:pPr>
      <w:rPr>
        <w:rFonts w:ascii="Wingdings" w:hAnsi="Wingdings" w:hint="default"/>
      </w:rPr>
    </w:lvl>
    <w:lvl w:ilvl="3" w:tplc="400A0001" w:tentative="1">
      <w:start w:val="1"/>
      <w:numFmt w:val="bullet"/>
      <w:lvlText w:val=""/>
      <w:lvlJc w:val="left"/>
      <w:pPr>
        <w:ind w:left="4647" w:hanging="360"/>
      </w:pPr>
      <w:rPr>
        <w:rFonts w:ascii="Symbol" w:hAnsi="Symbol" w:hint="default"/>
      </w:rPr>
    </w:lvl>
    <w:lvl w:ilvl="4" w:tplc="400A0003" w:tentative="1">
      <w:start w:val="1"/>
      <w:numFmt w:val="bullet"/>
      <w:lvlText w:val="o"/>
      <w:lvlJc w:val="left"/>
      <w:pPr>
        <w:ind w:left="5367" w:hanging="360"/>
      </w:pPr>
      <w:rPr>
        <w:rFonts w:ascii="Courier New" w:hAnsi="Courier New" w:cs="Courier New" w:hint="default"/>
      </w:rPr>
    </w:lvl>
    <w:lvl w:ilvl="5" w:tplc="400A0005" w:tentative="1">
      <w:start w:val="1"/>
      <w:numFmt w:val="bullet"/>
      <w:lvlText w:val=""/>
      <w:lvlJc w:val="left"/>
      <w:pPr>
        <w:ind w:left="6087" w:hanging="360"/>
      </w:pPr>
      <w:rPr>
        <w:rFonts w:ascii="Wingdings" w:hAnsi="Wingdings" w:hint="default"/>
      </w:rPr>
    </w:lvl>
    <w:lvl w:ilvl="6" w:tplc="400A0001" w:tentative="1">
      <w:start w:val="1"/>
      <w:numFmt w:val="bullet"/>
      <w:lvlText w:val=""/>
      <w:lvlJc w:val="left"/>
      <w:pPr>
        <w:ind w:left="6807" w:hanging="360"/>
      </w:pPr>
      <w:rPr>
        <w:rFonts w:ascii="Symbol" w:hAnsi="Symbol" w:hint="default"/>
      </w:rPr>
    </w:lvl>
    <w:lvl w:ilvl="7" w:tplc="400A0003" w:tentative="1">
      <w:start w:val="1"/>
      <w:numFmt w:val="bullet"/>
      <w:lvlText w:val="o"/>
      <w:lvlJc w:val="left"/>
      <w:pPr>
        <w:ind w:left="7527" w:hanging="360"/>
      </w:pPr>
      <w:rPr>
        <w:rFonts w:ascii="Courier New" w:hAnsi="Courier New" w:cs="Courier New" w:hint="default"/>
      </w:rPr>
    </w:lvl>
    <w:lvl w:ilvl="8" w:tplc="400A0005" w:tentative="1">
      <w:start w:val="1"/>
      <w:numFmt w:val="bullet"/>
      <w:lvlText w:val=""/>
      <w:lvlJc w:val="left"/>
      <w:pPr>
        <w:ind w:left="8247" w:hanging="360"/>
      </w:pPr>
      <w:rPr>
        <w:rFonts w:ascii="Wingdings" w:hAnsi="Wingdings" w:hint="default"/>
      </w:rPr>
    </w:lvl>
  </w:abstractNum>
  <w:abstractNum w:abstractNumId="43">
    <w:nsid w:val="64D62D39"/>
    <w:multiLevelType w:val="hybridMultilevel"/>
    <w:tmpl w:val="0F5A4416"/>
    <w:lvl w:ilvl="0" w:tplc="94ECBB3C">
      <w:start w:val="1"/>
      <w:numFmt w:val="lowerLetter"/>
      <w:lvlText w:val="%1)"/>
      <w:lvlJc w:val="left"/>
      <w:pPr>
        <w:ind w:left="720" w:hanging="360"/>
      </w:pPr>
      <w:rPr>
        <w:rFonts w:hint="default"/>
        <w:b w:val="0"/>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4">
    <w:nsid w:val="65F65DE2"/>
    <w:multiLevelType w:val="hybridMultilevel"/>
    <w:tmpl w:val="52F4C5E4"/>
    <w:lvl w:ilvl="0" w:tplc="49EC4F44">
      <w:start w:val="1"/>
      <w:numFmt w:val="lowerLetter"/>
      <w:lvlText w:val="%1)"/>
      <w:lvlJc w:val="left"/>
      <w:pPr>
        <w:ind w:left="1353" w:hanging="360"/>
      </w:pPr>
      <w:rPr>
        <w:rFonts w:hint="default"/>
      </w:rPr>
    </w:lvl>
    <w:lvl w:ilvl="1" w:tplc="400A0019" w:tentative="1">
      <w:start w:val="1"/>
      <w:numFmt w:val="lowerLetter"/>
      <w:lvlText w:val="%2."/>
      <w:lvlJc w:val="left"/>
      <w:pPr>
        <w:ind w:left="2073" w:hanging="360"/>
      </w:pPr>
    </w:lvl>
    <w:lvl w:ilvl="2" w:tplc="400A001B" w:tentative="1">
      <w:start w:val="1"/>
      <w:numFmt w:val="lowerRoman"/>
      <w:lvlText w:val="%3."/>
      <w:lvlJc w:val="right"/>
      <w:pPr>
        <w:ind w:left="2793" w:hanging="180"/>
      </w:pPr>
    </w:lvl>
    <w:lvl w:ilvl="3" w:tplc="400A000F" w:tentative="1">
      <w:start w:val="1"/>
      <w:numFmt w:val="decimal"/>
      <w:lvlText w:val="%4."/>
      <w:lvlJc w:val="left"/>
      <w:pPr>
        <w:ind w:left="3513" w:hanging="360"/>
      </w:pPr>
    </w:lvl>
    <w:lvl w:ilvl="4" w:tplc="400A0019" w:tentative="1">
      <w:start w:val="1"/>
      <w:numFmt w:val="lowerLetter"/>
      <w:lvlText w:val="%5."/>
      <w:lvlJc w:val="left"/>
      <w:pPr>
        <w:ind w:left="4233" w:hanging="360"/>
      </w:pPr>
    </w:lvl>
    <w:lvl w:ilvl="5" w:tplc="400A001B" w:tentative="1">
      <w:start w:val="1"/>
      <w:numFmt w:val="lowerRoman"/>
      <w:lvlText w:val="%6."/>
      <w:lvlJc w:val="right"/>
      <w:pPr>
        <w:ind w:left="4953" w:hanging="180"/>
      </w:pPr>
    </w:lvl>
    <w:lvl w:ilvl="6" w:tplc="400A000F" w:tentative="1">
      <w:start w:val="1"/>
      <w:numFmt w:val="decimal"/>
      <w:lvlText w:val="%7."/>
      <w:lvlJc w:val="left"/>
      <w:pPr>
        <w:ind w:left="5673" w:hanging="360"/>
      </w:pPr>
    </w:lvl>
    <w:lvl w:ilvl="7" w:tplc="400A0019" w:tentative="1">
      <w:start w:val="1"/>
      <w:numFmt w:val="lowerLetter"/>
      <w:lvlText w:val="%8."/>
      <w:lvlJc w:val="left"/>
      <w:pPr>
        <w:ind w:left="6393" w:hanging="360"/>
      </w:pPr>
    </w:lvl>
    <w:lvl w:ilvl="8" w:tplc="400A001B" w:tentative="1">
      <w:start w:val="1"/>
      <w:numFmt w:val="lowerRoman"/>
      <w:lvlText w:val="%9."/>
      <w:lvlJc w:val="right"/>
      <w:pPr>
        <w:ind w:left="7113" w:hanging="180"/>
      </w:pPr>
    </w:lvl>
  </w:abstractNum>
  <w:abstractNum w:abstractNumId="45">
    <w:nsid w:val="6F560E40"/>
    <w:multiLevelType w:val="hybridMultilevel"/>
    <w:tmpl w:val="2C6C8E70"/>
    <w:lvl w:ilvl="0" w:tplc="0C0A0017">
      <w:start w:val="1"/>
      <w:numFmt w:val="lowerLetter"/>
      <w:lvlText w:val="%1)"/>
      <w:lvlJc w:val="left"/>
      <w:pPr>
        <w:ind w:left="1854" w:hanging="360"/>
      </w:pPr>
    </w:lvl>
    <w:lvl w:ilvl="1" w:tplc="0C0A0019">
      <w:start w:val="1"/>
      <w:numFmt w:val="lowerLetter"/>
      <w:lvlText w:val="%2."/>
      <w:lvlJc w:val="left"/>
      <w:pPr>
        <w:ind w:left="2574" w:hanging="360"/>
      </w:pPr>
    </w:lvl>
    <w:lvl w:ilvl="2" w:tplc="0C0A001B" w:tentative="1">
      <w:start w:val="1"/>
      <w:numFmt w:val="lowerRoman"/>
      <w:lvlText w:val="%3."/>
      <w:lvlJc w:val="right"/>
      <w:pPr>
        <w:ind w:left="3294" w:hanging="180"/>
      </w:pPr>
    </w:lvl>
    <w:lvl w:ilvl="3" w:tplc="0C0A000F" w:tentative="1">
      <w:start w:val="1"/>
      <w:numFmt w:val="decimal"/>
      <w:lvlText w:val="%4."/>
      <w:lvlJc w:val="left"/>
      <w:pPr>
        <w:ind w:left="4014" w:hanging="360"/>
      </w:pPr>
    </w:lvl>
    <w:lvl w:ilvl="4" w:tplc="0C0A0019" w:tentative="1">
      <w:start w:val="1"/>
      <w:numFmt w:val="lowerLetter"/>
      <w:lvlText w:val="%5."/>
      <w:lvlJc w:val="left"/>
      <w:pPr>
        <w:ind w:left="4734" w:hanging="360"/>
      </w:pPr>
    </w:lvl>
    <w:lvl w:ilvl="5" w:tplc="0C0A001B" w:tentative="1">
      <w:start w:val="1"/>
      <w:numFmt w:val="lowerRoman"/>
      <w:lvlText w:val="%6."/>
      <w:lvlJc w:val="right"/>
      <w:pPr>
        <w:ind w:left="5454" w:hanging="180"/>
      </w:pPr>
    </w:lvl>
    <w:lvl w:ilvl="6" w:tplc="0C0A000F" w:tentative="1">
      <w:start w:val="1"/>
      <w:numFmt w:val="decimal"/>
      <w:lvlText w:val="%7."/>
      <w:lvlJc w:val="left"/>
      <w:pPr>
        <w:ind w:left="6174" w:hanging="360"/>
      </w:pPr>
    </w:lvl>
    <w:lvl w:ilvl="7" w:tplc="0C0A0019" w:tentative="1">
      <w:start w:val="1"/>
      <w:numFmt w:val="lowerLetter"/>
      <w:lvlText w:val="%8."/>
      <w:lvlJc w:val="left"/>
      <w:pPr>
        <w:ind w:left="6894" w:hanging="360"/>
      </w:pPr>
    </w:lvl>
    <w:lvl w:ilvl="8" w:tplc="0C0A001B" w:tentative="1">
      <w:start w:val="1"/>
      <w:numFmt w:val="lowerRoman"/>
      <w:lvlText w:val="%9."/>
      <w:lvlJc w:val="right"/>
      <w:pPr>
        <w:ind w:left="7614" w:hanging="180"/>
      </w:pPr>
    </w:lvl>
  </w:abstractNum>
  <w:abstractNum w:abstractNumId="46">
    <w:nsid w:val="7C1637B7"/>
    <w:multiLevelType w:val="hybridMultilevel"/>
    <w:tmpl w:val="34F88A32"/>
    <w:lvl w:ilvl="0" w:tplc="400A0017">
      <w:start w:val="1"/>
      <w:numFmt w:val="lowerLetter"/>
      <w:lvlText w:val="%1)"/>
      <w:lvlJc w:val="left"/>
      <w:pPr>
        <w:ind w:left="1179" w:hanging="360"/>
      </w:pPr>
      <w:rPr>
        <w:rFonts w:hint="default"/>
      </w:rPr>
    </w:lvl>
    <w:lvl w:ilvl="1" w:tplc="400A0003" w:tentative="1">
      <w:start w:val="1"/>
      <w:numFmt w:val="bullet"/>
      <w:lvlText w:val="o"/>
      <w:lvlJc w:val="left"/>
      <w:pPr>
        <w:ind w:left="1899" w:hanging="360"/>
      </w:pPr>
      <w:rPr>
        <w:rFonts w:ascii="Courier New" w:hAnsi="Courier New" w:cs="Courier New" w:hint="default"/>
      </w:rPr>
    </w:lvl>
    <w:lvl w:ilvl="2" w:tplc="400A0005" w:tentative="1">
      <w:start w:val="1"/>
      <w:numFmt w:val="bullet"/>
      <w:lvlText w:val=""/>
      <w:lvlJc w:val="left"/>
      <w:pPr>
        <w:ind w:left="2619" w:hanging="360"/>
      </w:pPr>
      <w:rPr>
        <w:rFonts w:ascii="Wingdings" w:hAnsi="Wingdings" w:hint="default"/>
      </w:rPr>
    </w:lvl>
    <w:lvl w:ilvl="3" w:tplc="400A0001" w:tentative="1">
      <w:start w:val="1"/>
      <w:numFmt w:val="bullet"/>
      <w:lvlText w:val=""/>
      <w:lvlJc w:val="left"/>
      <w:pPr>
        <w:ind w:left="3339" w:hanging="360"/>
      </w:pPr>
      <w:rPr>
        <w:rFonts w:ascii="Symbol" w:hAnsi="Symbol" w:hint="default"/>
      </w:rPr>
    </w:lvl>
    <w:lvl w:ilvl="4" w:tplc="400A0003" w:tentative="1">
      <w:start w:val="1"/>
      <w:numFmt w:val="bullet"/>
      <w:lvlText w:val="o"/>
      <w:lvlJc w:val="left"/>
      <w:pPr>
        <w:ind w:left="4059" w:hanging="360"/>
      </w:pPr>
      <w:rPr>
        <w:rFonts w:ascii="Courier New" w:hAnsi="Courier New" w:cs="Courier New" w:hint="default"/>
      </w:rPr>
    </w:lvl>
    <w:lvl w:ilvl="5" w:tplc="400A0005" w:tentative="1">
      <w:start w:val="1"/>
      <w:numFmt w:val="bullet"/>
      <w:lvlText w:val=""/>
      <w:lvlJc w:val="left"/>
      <w:pPr>
        <w:ind w:left="4779" w:hanging="360"/>
      </w:pPr>
      <w:rPr>
        <w:rFonts w:ascii="Wingdings" w:hAnsi="Wingdings" w:hint="default"/>
      </w:rPr>
    </w:lvl>
    <w:lvl w:ilvl="6" w:tplc="400A0001" w:tentative="1">
      <w:start w:val="1"/>
      <w:numFmt w:val="bullet"/>
      <w:lvlText w:val=""/>
      <w:lvlJc w:val="left"/>
      <w:pPr>
        <w:ind w:left="5499" w:hanging="360"/>
      </w:pPr>
      <w:rPr>
        <w:rFonts w:ascii="Symbol" w:hAnsi="Symbol" w:hint="default"/>
      </w:rPr>
    </w:lvl>
    <w:lvl w:ilvl="7" w:tplc="400A0003" w:tentative="1">
      <w:start w:val="1"/>
      <w:numFmt w:val="bullet"/>
      <w:lvlText w:val="o"/>
      <w:lvlJc w:val="left"/>
      <w:pPr>
        <w:ind w:left="6219" w:hanging="360"/>
      </w:pPr>
      <w:rPr>
        <w:rFonts w:ascii="Courier New" w:hAnsi="Courier New" w:cs="Courier New" w:hint="default"/>
      </w:rPr>
    </w:lvl>
    <w:lvl w:ilvl="8" w:tplc="400A0005" w:tentative="1">
      <w:start w:val="1"/>
      <w:numFmt w:val="bullet"/>
      <w:lvlText w:val=""/>
      <w:lvlJc w:val="left"/>
      <w:pPr>
        <w:ind w:left="6939" w:hanging="360"/>
      </w:pPr>
      <w:rPr>
        <w:rFonts w:ascii="Wingdings" w:hAnsi="Wingdings" w:hint="default"/>
      </w:rPr>
    </w:lvl>
  </w:abstractNum>
  <w:abstractNum w:abstractNumId="47">
    <w:nsid w:val="7D307ECA"/>
    <w:multiLevelType w:val="hybridMultilevel"/>
    <w:tmpl w:val="BB6A805E"/>
    <w:lvl w:ilvl="0" w:tplc="400A000B">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num w:numId="1">
    <w:abstractNumId w:val="11"/>
  </w:num>
  <w:num w:numId="2">
    <w:abstractNumId w:val="16"/>
  </w:num>
  <w:num w:numId="3">
    <w:abstractNumId w:val="40"/>
  </w:num>
  <w:num w:numId="4">
    <w:abstractNumId w:val="9"/>
  </w:num>
  <w:num w:numId="5">
    <w:abstractNumId w:val="25"/>
  </w:num>
  <w:num w:numId="6">
    <w:abstractNumId w:val="27"/>
  </w:num>
  <w:num w:numId="7">
    <w:abstractNumId w:val="0"/>
  </w:num>
  <w:num w:numId="8">
    <w:abstractNumId w:val="45"/>
  </w:num>
  <w:num w:numId="9">
    <w:abstractNumId w:val="20"/>
  </w:num>
  <w:num w:numId="10">
    <w:abstractNumId w:val="46"/>
  </w:num>
  <w:num w:numId="11">
    <w:abstractNumId w:val="8"/>
  </w:num>
  <w:num w:numId="12">
    <w:abstractNumId w:val="7"/>
  </w:num>
  <w:num w:numId="13">
    <w:abstractNumId w:val="10"/>
  </w:num>
  <w:num w:numId="14">
    <w:abstractNumId w:val="35"/>
  </w:num>
  <w:num w:numId="15">
    <w:abstractNumId w:val="33"/>
  </w:num>
  <w:num w:numId="16">
    <w:abstractNumId w:val="37"/>
  </w:num>
  <w:num w:numId="17">
    <w:abstractNumId w:val="13"/>
  </w:num>
  <w:num w:numId="18">
    <w:abstractNumId w:val="1"/>
  </w:num>
  <w:num w:numId="19">
    <w:abstractNumId w:val="41"/>
  </w:num>
  <w:num w:numId="20">
    <w:abstractNumId w:val="22"/>
  </w:num>
  <w:num w:numId="21">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4"/>
  </w:num>
  <w:num w:numId="23">
    <w:abstractNumId w:val="2"/>
  </w:num>
  <w:num w:numId="24">
    <w:abstractNumId w:val="14"/>
  </w:num>
  <w:num w:numId="25">
    <w:abstractNumId w:val="38"/>
  </w:num>
  <w:num w:numId="26">
    <w:abstractNumId w:val="30"/>
  </w:num>
  <w:num w:numId="27">
    <w:abstractNumId w:val="28"/>
  </w:num>
  <w:num w:numId="28">
    <w:abstractNumId w:val="18"/>
  </w:num>
  <w:num w:numId="29">
    <w:abstractNumId w:val="43"/>
  </w:num>
  <w:num w:numId="30">
    <w:abstractNumId w:val="39"/>
  </w:num>
  <w:num w:numId="31">
    <w:abstractNumId w:val="29"/>
  </w:num>
  <w:num w:numId="32">
    <w:abstractNumId w:val="24"/>
  </w:num>
  <w:num w:numId="33">
    <w:abstractNumId w:val="12"/>
  </w:num>
  <w:num w:numId="34">
    <w:abstractNumId w:val="23"/>
  </w:num>
  <w:num w:numId="35">
    <w:abstractNumId w:val="34"/>
  </w:num>
  <w:num w:numId="36">
    <w:abstractNumId w:val="31"/>
  </w:num>
  <w:num w:numId="37">
    <w:abstractNumId w:val="6"/>
  </w:num>
  <w:num w:numId="38">
    <w:abstractNumId w:val="44"/>
  </w:num>
  <w:num w:numId="39">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5"/>
  </w:num>
  <w:num w:numId="41">
    <w:abstractNumId w:val="36"/>
  </w:num>
  <w:num w:numId="42">
    <w:abstractNumId w:val="32"/>
  </w:num>
  <w:num w:numId="43">
    <w:abstractNumId w:val="26"/>
  </w:num>
  <w:num w:numId="44">
    <w:abstractNumId w:val="19"/>
  </w:num>
  <w:num w:numId="45">
    <w:abstractNumId w:val="3"/>
  </w:num>
  <w:num w:numId="46">
    <w:abstractNumId w:val="42"/>
  </w:num>
  <w:num w:numId="47">
    <w:abstractNumId w:val="47"/>
  </w:num>
  <w:num w:numId="48">
    <w:abstractNumId w:val="17"/>
  </w:num>
  <w:num w:numId="49">
    <w:abstractNumId w:val="5"/>
  </w:num>
  <w:numIdMacAtCleanup w:val="4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0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44F79"/>
    <w:rsid w:val="0000034D"/>
    <w:rsid w:val="00000434"/>
    <w:rsid w:val="00000451"/>
    <w:rsid w:val="00000962"/>
    <w:rsid w:val="00000DB8"/>
    <w:rsid w:val="00001008"/>
    <w:rsid w:val="00001BC1"/>
    <w:rsid w:val="00001DB6"/>
    <w:rsid w:val="00001E4A"/>
    <w:rsid w:val="000021EB"/>
    <w:rsid w:val="0000233F"/>
    <w:rsid w:val="00002784"/>
    <w:rsid w:val="0000294C"/>
    <w:rsid w:val="00002AB7"/>
    <w:rsid w:val="0000314E"/>
    <w:rsid w:val="000032A5"/>
    <w:rsid w:val="00003E69"/>
    <w:rsid w:val="000047C4"/>
    <w:rsid w:val="00004A8B"/>
    <w:rsid w:val="00004AD1"/>
    <w:rsid w:val="00005033"/>
    <w:rsid w:val="000057E7"/>
    <w:rsid w:val="00006133"/>
    <w:rsid w:val="00006F3A"/>
    <w:rsid w:val="0000706F"/>
    <w:rsid w:val="000073E2"/>
    <w:rsid w:val="000074CE"/>
    <w:rsid w:val="000076CC"/>
    <w:rsid w:val="00007AD8"/>
    <w:rsid w:val="00007D31"/>
    <w:rsid w:val="00010390"/>
    <w:rsid w:val="00010561"/>
    <w:rsid w:val="0001095E"/>
    <w:rsid w:val="00010E7A"/>
    <w:rsid w:val="00011007"/>
    <w:rsid w:val="00011826"/>
    <w:rsid w:val="00011C62"/>
    <w:rsid w:val="00012141"/>
    <w:rsid w:val="0001227E"/>
    <w:rsid w:val="00012718"/>
    <w:rsid w:val="00012AA2"/>
    <w:rsid w:val="00013722"/>
    <w:rsid w:val="00013CD4"/>
    <w:rsid w:val="00014021"/>
    <w:rsid w:val="0001453D"/>
    <w:rsid w:val="00014DCE"/>
    <w:rsid w:val="00014DF1"/>
    <w:rsid w:val="00015362"/>
    <w:rsid w:val="000157AC"/>
    <w:rsid w:val="00015B4A"/>
    <w:rsid w:val="00015F6E"/>
    <w:rsid w:val="0001621F"/>
    <w:rsid w:val="00016682"/>
    <w:rsid w:val="00016C93"/>
    <w:rsid w:val="00016F0E"/>
    <w:rsid w:val="00017227"/>
    <w:rsid w:val="00017429"/>
    <w:rsid w:val="00017B24"/>
    <w:rsid w:val="00020139"/>
    <w:rsid w:val="00020A41"/>
    <w:rsid w:val="00021727"/>
    <w:rsid w:val="00021957"/>
    <w:rsid w:val="000219A9"/>
    <w:rsid w:val="000223F5"/>
    <w:rsid w:val="00022447"/>
    <w:rsid w:val="00022517"/>
    <w:rsid w:val="00022553"/>
    <w:rsid w:val="00022B04"/>
    <w:rsid w:val="00022CF4"/>
    <w:rsid w:val="00022E8F"/>
    <w:rsid w:val="00022F98"/>
    <w:rsid w:val="00023098"/>
    <w:rsid w:val="00023757"/>
    <w:rsid w:val="00023865"/>
    <w:rsid w:val="000238FE"/>
    <w:rsid w:val="00023D69"/>
    <w:rsid w:val="00023F0A"/>
    <w:rsid w:val="00023FE6"/>
    <w:rsid w:val="00024C9D"/>
    <w:rsid w:val="000252D0"/>
    <w:rsid w:val="00025300"/>
    <w:rsid w:val="0002531B"/>
    <w:rsid w:val="00025385"/>
    <w:rsid w:val="000256E3"/>
    <w:rsid w:val="00025C5D"/>
    <w:rsid w:val="000267DC"/>
    <w:rsid w:val="00027540"/>
    <w:rsid w:val="00027577"/>
    <w:rsid w:val="00027A73"/>
    <w:rsid w:val="00027D51"/>
    <w:rsid w:val="00027DFC"/>
    <w:rsid w:val="000301E0"/>
    <w:rsid w:val="000301FE"/>
    <w:rsid w:val="00030F1C"/>
    <w:rsid w:val="00031573"/>
    <w:rsid w:val="00031593"/>
    <w:rsid w:val="000318EC"/>
    <w:rsid w:val="0003230A"/>
    <w:rsid w:val="0003289F"/>
    <w:rsid w:val="00032E26"/>
    <w:rsid w:val="00033025"/>
    <w:rsid w:val="00033622"/>
    <w:rsid w:val="00033E95"/>
    <w:rsid w:val="000354A8"/>
    <w:rsid w:val="0003571D"/>
    <w:rsid w:val="000359E1"/>
    <w:rsid w:val="000359FE"/>
    <w:rsid w:val="00035CD0"/>
    <w:rsid w:val="00035D82"/>
    <w:rsid w:val="00035E8E"/>
    <w:rsid w:val="0003611E"/>
    <w:rsid w:val="0003650E"/>
    <w:rsid w:val="00036656"/>
    <w:rsid w:val="000370F6"/>
    <w:rsid w:val="000372F5"/>
    <w:rsid w:val="000374C4"/>
    <w:rsid w:val="00037F05"/>
    <w:rsid w:val="00037FB9"/>
    <w:rsid w:val="00040FAF"/>
    <w:rsid w:val="00041672"/>
    <w:rsid w:val="00041B15"/>
    <w:rsid w:val="000425C0"/>
    <w:rsid w:val="00042B73"/>
    <w:rsid w:val="00042C0E"/>
    <w:rsid w:val="00042E00"/>
    <w:rsid w:val="00043756"/>
    <w:rsid w:val="00043A22"/>
    <w:rsid w:val="00043F80"/>
    <w:rsid w:val="0004402C"/>
    <w:rsid w:val="000440BF"/>
    <w:rsid w:val="00044232"/>
    <w:rsid w:val="00044308"/>
    <w:rsid w:val="000443E3"/>
    <w:rsid w:val="00044646"/>
    <w:rsid w:val="0004491A"/>
    <w:rsid w:val="00044D78"/>
    <w:rsid w:val="00044FF2"/>
    <w:rsid w:val="00045098"/>
    <w:rsid w:val="00045C3F"/>
    <w:rsid w:val="00045E2B"/>
    <w:rsid w:val="000473BF"/>
    <w:rsid w:val="000473E4"/>
    <w:rsid w:val="000475FA"/>
    <w:rsid w:val="000502D9"/>
    <w:rsid w:val="00050879"/>
    <w:rsid w:val="00050C77"/>
    <w:rsid w:val="00050E13"/>
    <w:rsid w:val="00051551"/>
    <w:rsid w:val="00051777"/>
    <w:rsid w:val="000518A5"/>
    <w:rsid w:val="000522C1"/>
    <w:rsid w:val="00052798"/>
    <w:rsid w:val="00052C29"/>
    <w:rsid w:val="000533F0"/>
    <w:rsid w:val="00053E83"/>
    <w:rsid w:val="00053FB3"/>
    <w:rsid w:val="00054C3E"/>
    <w:rsid w:val="00054D62"/>
    <w:rsid w:val="00055A07"/>
    <w:rsid w:val="0005625D"/>
    <w:rsid w:val="00056B4B"/>
    <w:rsid w:val="00056C3F"/>
    <w:rsid w:val="0005772D"/>
    <w:rsid w:val="000577E0"/>
    <w:rsid w:val="000607B0"/>
    <w:rsid w:val="00060C0C"/>
    <w:rsid w:val="00060E96"/>
    <w:rsid w:val="00061EFF"/>
    <w:rsid w:val="00061F6B"/>
    <w:rsid w:val="00061FB5"/>
    <w:rsid w:val="00062500"/>
    <w:rsid w:val="00063CE9"/>
    <w:rsid w:val="00064787"/>
    <w:rsid w:val="00064E40"/>
    <w:rsid w:val="000651C9"/>
    <w:rsid w:val="0006538A"/>
    <w:rsid w:val="000654CD"/>
    <w:rsid w:val="00065839"/>
    <w:rsid w:val="00066246"/>
    <w:rsid w:val="00066454"/>
    <w:rsid w:val="00066F9D"/>
    <w:rsid w:val="000679BE"/>
    <w:rsid w:val="00067A1B"/>
    <w:rsid w:val="00067DF7"/>
    <w:rsid w:val="000705F5"/>
    <w:rsid w:val="00070E17"/>
    <w:rsid w:val="00070F2B"/>
    <w:rsid w:val="00070F53"/>
    <w:rsid w:val="00070FBE"/>
    <w:rsid w:val="000714CE"/>
    <w:rsid w:val="00071795"/>
    <w:rsid w:val="000725C1"/>
    <w:rsid w:val="0007382F"/>
    <w:rsid w:val="00073885"/>
    <w:rsid w:val="000742EE"/>
    <w:rsid w:val="000744F9"/>
    <w:rsid w:val="00074BA1"/>
    <w:rsid w:val="00074BD9"/>
    <w:rsid w:val="00075294"/>
    <w:rsid w:val="0007538C"/>
    <w:rsid w:val="00075BD7"/>
    <w:rsid w:val="00075F1F"/>
    <w:rsid w:val="0007639D"/>
    <w:rsid w:val="00076A7A"/>
    <w:rsid w:val="00076C3D"/>
    <w:rsid w:val="00080324"/>
    <w:rsid w:val="0008079A"/>
    <w:rsid w:val="00080C94"/>
    <w:rsid w:val="000810D3"/>
    <w:rsid w:val="000816EC"/>
    <w:rsid w:val="00081B83"/>
    <w:rsid w:val="00082F69"/>
    <w:rsid w:val="0008311C"/>
    <w:rsid w:val="00083844"/>
    <w:rsid w:val="00084055"/>
    <w:rsid w:val="00084310"/>
    <w:rsid w:val="00084434"/>
    <w:rsid w:val="0008443D"/>
    <w:rsid w:val="00084DEA"/>
    <w:rsid w:val="00084EB7"/>
    <w:rsid w:val="00084ED5"/>
    <w:rsid w:val="00085040"/>
    <w:rsid w:val="0008517B"/>
    <w:rsid w:val="0008603B"/>
    <w:rsid w:val="0008656B"/>
    <w:rsid w:val="0008715C"/>
    <w:rsid w:val="00087A59"/>
    <w:rsid w:val="00087BF0"/>
    <w:rsid w:val="00087D81"/>
    <w:rsid w:val="0009024E"/>
    <w:rsid w:val="000906BA"/>
    <w:rsid w:val="0009082A"/>
    <w:rsid w:val="0009253A"/>
    <w:rsid w:val="0009270D"/>
    <w:rsid w:val="00092824"/>
    <w:rsid w:val="00092AE3"/>
    <w:rsid w:val="00092C68"/>
    <w:rsid w:val="00093092"/>
    <w:rsid w:val="000931A6"/>
    <w:rsid w:val="000936FE"/>
    <w:rsid w:val="00093943"/>
    <w:rsid w:val="00094B7E"/>
    <w:rsid w:val="00094D07"/>
    <w:rsid w:val="00094E19"/>
    <w:rsid w:val="000958E4"/>
    <w:rsid w:val="00095B8E"/>
    <w:rsid w:val="00095DDD"/>
    <w:rsid w:val="00096D92"/>
    <w:rsid w:val="00096E38"/>
    <w:rsid w:val="00097024"/>
    <w:rsid w:val="00097465"/>
    <w:rsid w:val="00097498"/>
    <w:rsid w:val="00097501"/>
    <w:rsid w:val="00097527"/>
    <w:rsid w:val="00097B8A"/>
    <w:rsid w:val="00097EB6"/>
    <w:rsid w:val="000A0284"/>
    <w:rsid w:val="000A14EF"/>
    <w:rsid w:val="000A152E"/>
    <w:rsid w:val="000A15DE"/>
    <w:rsid w:val="000A1813"/>
    <w:rsid w:val="000A1C2F"/>
    <w:rsid w:val="000A2071"/>
    <w:rsid w:val="000A2BD2"/>
    <w:rsid w:val="000A2F49"/>
    <w:rsid w:val="000A3E3C"/>
    <w:rsid w:val="000A41C4"/>
    <w:rsid w:val="000A57EC"/>
    <w:rsid w:val="000A5D55"/>
    <w:rsid w:val="000A6045"/>
    <w:rsid w:val="000A6A64"/>
    <w:rsid w:val="000A7140"/>
    <w:rsid w:val="000A7526"/>
    <w:rsid w:val="000A7B9A"/>
    <w:rsid w:val="000B1491"/>
    <w:rsid w:val="000B1D29"/>
    <w:rsid w:val="000B2197"/>
    <w:rsid w:val="000B2246"/>
    <w:rsid w:val="000B2468"/>
    <w:rsid w:val="000B279B"/>
    <w:rsid w:val="000B2B20"/>
    <w:rsid w:val="000B32BF"/>
    <w:rsid w:val="000B35D9"/>
    <w:rsid w:val="000B3C5C"/>
    <w:rsid w:val="000B3CE4"/>
    <w:rsid w:val="000B4965"/>
    <w:rsid w:val="000B54AA"/>
    <w:rsid w:val="000B55A8"/>
    <w:rsid w:val="000C0F62"/>
    <w:rsid w:val="000C1455"/>
    <w:rsid w:val="000C1507"/>
    <w:rsid w:val="000C1573"/>
    <w:rsid w:val="000C157F"/>
    <w:rsid w:val="000C17B5"/>
    <w:rsid w:val="000C1B62"/>
    <w:rsid w:val="000C27E7"/>
    <w:rsid w:val="000C29D6"/>
    <w:rsid w:val="000C30B5"/>
    <w:rsid w:val="000C323F"/>
    <w:rsid w:val="000C331D"/>
    <w:rsid w:val="000C359D"/>
    <w:rsid w:val="000C3DE7"/>
    <w:rsid w:val="000C410E"/>
    <w:rsid w:val="000C45AE"/>
    <w:rsid w:val="000C4713"/>
    <w:rsid w:val="000C4B36"/>
    <w:rsid w:val="000C4EF9"/>
    <w:rsid w:val="000C4FE7"/>
    <w:rsid w:val="000C58B7"/>
    <w:rsid w:val="000C59EB"/>
    <w:rsid w:val="000C74F7"/>
    <w:rsid w:val="000C760B"/>
    <w:rsid w:val="000C7F0F"/>
    <w:rsid w:val="000D08EC"/>
    <w:rsid w:val="000D0A4E"/>
    <w:rsid w:val="000D1730"/>
    <w:rsid w:val="000D183F"/>
    <w:rsid w:val="000D1E18"/>
    <w:rsid w:val="000D38AC"/>
    <w:rsid w:val="000D3E20"/>
    <w:rsid w:val="000D4475"/>
    <w:rsid w:val="000D475C"/>
    <w:rsid w:val="000D4F11"/>
    <w:rsid w:val="000D742F"/>
    <w:rsid w:val="000D7A22"/>
    <w:rsid w:val="000E0A01"/>
    <w:rsid w:val="000E1767"/>
    <w:rsid w:val="000E1C77"/>
    <w:rsid w:val="000E1C8F"/>
    <w:rsid w:val="000E23EA"/>
    <w:rsid w:val="000E259C"/>
    <w:rsid w:val="000E280D"/>
    <w:rsid w:val="000E2D5D"/>
    <w:rsid w:val="000E2E15"/>
    <w:rsid w:val="000E3007"/>
    <w:rsid w:val="000E3295"/>
    <w:rsid w:val="000E33F0"/>
    <w:rsid w:val="000E37FA"/>
    <w:rsid w:val="000E3C3A"/>
    <w:rsid w:val="000E3C71"/>
    <w:rsid w:val="000E3D03"/>
    <w:rsid w:val="000E41C6"/>
    <w:rsid w:val="000E4271"/>
    <w:rsid w:val="000E4325"/>
    <w:rsid w:val="000E4695"/>
    <w:rsid w:val="000E488B"/>
    <w:rsid w:val="000E48CC"/>
    <w:rsid w:val="000E4DA1"/>
    <w:rsid w:val="000E55C5"/>
    <w:rsid w:val="000E5658"/>
    <w:rsid w:val="000E5F4B"/>
    <w:rsid w:val="000E730F"/>
    <w:rsid w:val="000E7AEE"/>
    <w:rsid w:val="000E7AEF"/>
    <w:rsid w:val="000F04FC"/>
    <w:rsid w:val="000F06AC"/>
    <w:rsid w:val="000F0CDC"/>
    <w:rsid w:val="000F0E6C"/>
    <w:rsid w:val="000F146A"/>
    <w:rsid w:val="000F16BE"/>
    <w:rsid w:val="000F1A48"/>
    <w:rsid w:val="000F1CD9"/>
    <w:rsid w:val="000F256F"/>
    <w:rsid w:val="000F2A83"/>
    <w:rsid w:val="000F35D8"/>
    <w:rsid w:val="000F36CE"/>
    <w:rsid w:val="000F3E7E"/>
    <w:rsid w:val="000F4EEA"/>
    <w:rsid w:val="000F5942"/>
    <w:rsid w:val="000F5B29"/>
    <w:rsid w:val="000F5BBA"/>
    <w:rsid w:val="000F5C2A"/>
    <w:rsid w:val="000F5CF0"/>
    <w:rsid w:val="000F614A"/>
    <w:rsid w:val="000F6A35"/>
    <w:rsid w:val="000F6BC4"/>
    <w:rsid w:val="000F72CE"/>
    <w:rsid w:val="001001A5"/>
    <w:rsid w:val="001002B4"/>
    <w:rsid w:val="001004AA"/>
    <w:rsid w:val="001009F5"/>
    <w:rsid w:val="00100BA4"/>
    <w:rsid w:val="00100F56"/>
    <w:rsid w:val="00101462"/>
    <w:rsid w:val="0010168E"/>
    <w:rsid w:val="001018AB"/>
    <w:rsid w:val="00101A19"/>
    <w:rsid w:val="00101D4D"/>
    <w:rsid w:val="00102153"/>
    <w:rsid w:val="001021BE"/>
    <w:rsid w:val="0010261E"/>
    <w:rsid w:val="0010288F"/>
    <w:rsid w:val="00102AE4"/>
    <w:rsid w:val="00102BB7"/>
    <w:rsid w:val="00103622"/>
    <w:rsid w:val="00103A2F"/>
    <w:rsid w:val="00103AE5"/>
    <w:rsid w:val="0010437F"/>
    <w:rsid w:val="001046BB"/>
    <w:rsid w:val="00104A05"/>
    <w:rsid w:val="00104E2E"/>
    <w:rsid w:val="001052DC"/>
    <w:rsid w:val="00105A06"/>
    <w:rsid w:val="00106176"/>
    <w:rsid w:val="0010717D"/>
    <w:rsid w:val="00107211"/>
    <w:rsid w:val="001073E3"/>
    <w:rsid w:val="001074D5"/>
    <w:rsid w:val="00107579"/>
    <w:rsid w:val="00107F3A"/>
    <w:rsid w:val="00110171"/>
    <w:rsid w:val="0011057E"/>
    <w:rsid w:val="001106B1"/>
    <w:rsid w:val="00110A04"/>
    <w:rsid w:val="00110DA4"/>
    <w:rsid w:val="0011125B"/>
    <w:rsid w:val="00111DD9"/>
    <w:rsid w:val="0011229D"/>
    <w:rsid w:val="00112BC5"/>
    <w:rsid w:val="00112D17"/>
    <w:rsid w:val="00113D25"/>
    <w:rsid w:val="0011413A"/>
    <w:rsid w:val="0011421B"/>
    <w:rsid w:val="00114A4A"/>
    <w:rsid w:val="001153FA"/>
    <w:rsid w:val="00115BF2"/>
    <w:rsid w:val="00115FF6"/>
    <w:rsid w:val="0011628E"/>
    <w:rsid w:val="0011642E"/>
    <w:rsid w:val="001169E5"/>
    <w:rsid w:val="00116BB6"/>
    <w:rsid w:val="001173CF"/>
    <w:rsid w:val="00120AA8"/>
    <w:rsid w:val="00122104"/>
    <w:rsid w:val="0012260B"/>
    <w:rsid w:val="00122868"/>
    <w:rsid w:val="0012388B"/>
    <w:rsid w:val="00123B21"/>
    <w:rsid w:val="00123C4F"/>
    <w:rsid w:val="001240D6"/>
    <w:rsid w:val="001245E5"/>
    <w:rsid w:val="001253DA"/>
    <w:rsid w:val="00125C15"/>
    <w:rsid w:val="001267FE"/>
    <w:rsid w:val="00126BEB"/>
    <w:rsid w:val="0012721E"/>
    <w:rsid w:val="00127239"/>
    <w:rsid w:val="0012738C"/>
    <w:rsid w:val="00130175"/>
    <w:rsid w:val="001319C4"/>
    <w:rsid w:val="00131A81"/>
    <w:rsid w:val="00131C5B"/>
    <w:rsid w:val="0013208D"/>
    <w:rsid w:val="00132381"/>
    <w:rsid w:val="0013238E"/>
    <w:rsid w:val="0013269F"/>
    <w:rsid w:val="00132C31"/>
    <w:rsid w:val="0013336E"/>
    <w:rsid w:val="0013370D"/>
    <w:rsid w:val="00134319"/>
    <w:rsid w:val="0013433B"/>
    <w:rsid w:val="00134628"/>
    <w:rsid w:val="0013510E"/>
    <w:rsid w:val="00135CA3"/>
    <w:rsid w:val="00135D7C"/>
    <w:rsid w:val="001363E0"/>
    <w:rsid w:val="0013653F"/>
    <w:rsid w:val="00137AAB"/>
    <w:rsid w:val="0014029B"/>
    <w:rsid w:val="001405E5"/>
    <w:rsid w:val="00140F80"/>
    <w:rsid w:val="001413A6"/>
    <w:rsid w:val="00141B5E"/>
    <w:rsid w:val="00141C46"/>
    <w:rsid w:val="00141D35"/>
    <w:rsid w:val="00141DA7"/>
    <w:rsid w:val="001420AC"/>
    <w:rsid w:val="00142229"/>
    <w:rsid w:val="00143123"/>
    <w:rsid w:val="00143139"/>
    <w:rsid w:val="0014317C"/>
    <w:rsid w:val="00143420"/>
    <w:rsid w:val="0014425F"/>
    <w:rsid w:val="001443FC"/>
    <w:rsid w:val="00144829"/>
    <w:rsid w:val="00144AF6"/>
    <w:rsid w:val="00144EEB"/>
    <w:rsid w:val="00145008"/>
    <w:rsid w:val="00145183"/>
    <w:rsid w:val="0014532D"/>
    <w:rsid w:val="001453F5"/>
    <w:rsid w:val="0014566C"/>
    <w:rsid w:val="001457EF"/>
    <w:rsid w:val="00147009"/>
    <w:rsid w:val="00147216"/>
    <w:rsid w:val="0014788C"/>
    <w:rsid w:val="00150701"/>
    <w:rsid w:val="00150AAE"/>
    <w:rsid w:val="001511AE"/>
    <w:rsid w:val="001516A7"/>
    <w:rsid w:val="0015175D"/>
    <w:rsid w:val="00151B1D"/>
    <w:rsid w:val="00151B95"/>
    <w:rsid w:val="00152BB9"/>
    <w:rsid w:val="00152F9F"/>
    <w:rsid w:val="001530AF"/>
    <w:rsid w:val="00153247"/>
    <w:rsid w:val="00153BB6"/>
    <w:rsid w:val="0015541C"/>
    <w:rsid w:val="0015554E"/>
    <w:rsid w:val="00155578"/>
    <w:rsid w:val="00155CC1"/>
    <w:rsid w:val="00155D5D"/>
    <w:rsid w:val="00156882"/>
    <w:rsid w:val="00156A58"/>
    <w:rsid w:val="00156F63"/>
    <w:rsid w:val="00157A08"/>
    <w:rsid w:val="0016003B"/>
    <w:rsid w:val="001605DE"/>
    <w:rsid w:val="0016090E"/>
    <w:rsid w:val="00160A7A"/>
    <w:rsid w:val="00160D51"/>
    <w:rsid w:val="001610B8"/>
    <w:rsid w:val="0016177D"/>
    <w:rsid w:val="00161858"/>
    <w:rsid w:val="00161B0D"/>
    <w:rsid w:val="00161D7C"/>
    <w:rsid w:val="00162163"/>
    <w:rsid w:val="00164453"/>
    <w:rsid w:val="001653E0"/>
    <w:rsid w:val="00165E0F"/>
    <w:rsid w:val="00166E29"/>
    <w:rsid w:val="0016735F"/>
    <w:rsid w:val="0017013E"/>
    <w:rsid w:val="00170175"/>
    <w:rsid w:val="001706CA"/>
    <w:rsid w:val="00170771"/>
    <w:rsid w:val="00171F4B"/>
    <w:rsid w:val="001722FC"/>
    <w:rsid w:val="0017246C"/>
    <w:rsid w:val="001726C8"/>
    <w:rsid w:val="00173ABB"/>
    <w:rsid w:val="00174B80"/>
    <w:rsid w:val="00174C31"/>
    <w:rsid w:val="001756DA"/>
    <w:rsid w:val="00176536"/>
    <w:rsid w:val="00176AE8"/>
    <w:rsid w:val="00176DDF"/>
    <w:rsid w:val="00176EBE"/>
    <w:rsid w:val="001774DA"/>
    <w:rsid w:val="001774FC"/>
    <w:rsid w:val="00177BEF"/>
    <w:rsid w:val="0018030F"/>
    <w:rsid w:val="0018092F"/>
    <w:rsid w:val="001810DD"/>
    <w:rsid w:val="00181226"/>
    <w:rsid w:val="0018149E"/>
    <w:rsid w:val="001819DC"/>
    <w:rsid w:val="00181B63"/>
    <w:rsid w:val="00181CB7"/>
    <w:rsid w:val="00181EEC"/>
    <w:rsid w:val="00181F70"/>
    <w:rsid w:val="00182166"/>
    <w:rsid w:val="00182978"/>
    <w:rsid w:val="00182F23"/>
    <w:rsid w:val="00184A55"/>
    <w:rsid w:val="00184B64"/>
    <w:rsid w:val="00184CE9"/>
    <w:rsid w:val="00184D16"/>
    <w:rsid w:val="001850AF"/>
    <w:rsid w:val="001852C4"/>
    <w:rsid w:val="001856B5"/>
    <w:rsid w:val="001856E6"/>
    <w:rsid w:val="00185F48"/>
    <w:rsid w:val="0018632E"/>
    <w:rsid w:val="001868A1"/>
    <w:rsid w:val="00190976"/>
    <w:rsid w:val="00190FAB"/>
    <w:rsid w:val="00191471"/>
    <w:rsid w:val="00191B40"/>
    <w:rsid w:val="00192A44"/>
    <w:rsid w:val="0019353B"/>
    <w:rsid w:val="00193F70"/>
    <w:rsid w:val="001940C8"/>
    <w:rsid w:val="001940FC"/>
    <w:rsid w:val="0019468E"/>
    <w:rsid w:val="00194AED"/>
    <w:rsid w:val="00194CC7"/>
    <w:rsid w:val="0019507B"/>
    <w:rsid w:val="00195275"/>
    <w:rsid w:val="00195C5B"/>
    <w:rsid w:val="00196858"/>
    <w:rsid w:val="00196E05"/>
    <w:rsid w:val="00197CE6"/>
    <w:rsid w:val="001A0388"/>
    <w:rsid w:val="001A0483"/>
    <w:rsid w:val="001A0801"/>
    <w:rsid w:val="001A1D50"/>
    <w:rsid w:val="001A1FC0"/>
    <w:rsid w:val="001A294B"/>
    <w:rsid w:val="001A2A3C"/>
    <w:rsid w:val="001A2AB5"/>
    <w:rsid w:val="001A2D1E"/>
    <w:rsid w:val="001A31D7"/>
    <w:rsid w:val="001A351F"/>
    <w:rsid w:val="001A3632"/>
    <w:rsid w:val="001A3833"/>
    <w:rsid w:val="001A3CBE"/>
    <w:rsid w:val="001A4295"/>
    <w:rsid w:val="001A43B1"/>
    <w:rsid w:val="001A4411"/>
    <w:rsid w:val="001A5142"/>
    <w:rsid w:val="001A5693"/>
    <w:rsid w:val="001A58EB"/>
    <w:rsid w:val="001A5C51"/>
    <w:rsid w:val="001A63C1"/>
    <w:rsid w:val="001A711E"/>
    <w:rsid w:val="001A7D13"/>
    <w:rsid w:val="001A7D50"/>
    <w:rsid w:val="001B0878"/>
    <w:rsid w:val="001B0F06"/>
    <w:rsid w:val="001B1039"/>
    <w:rsid w:val="001B1416"/>
    <w:rsid w:val="001B1B69"/>
    <w:rsid w:val="001B2272"/>
    <w:rsid w:val="001B254C"/>
    <w:rsid w:val="001B2D16"/>
    <w:rsid w:val="001B3CAD"/>
    <w:rsid w:val="001B3CE1"/>
    <w:rsid w:val="001B4BAB"/>
    <w:rsid w:val="001B515E"/>
    <w:rsid w:val="001B5615"/>
    <w:rsid w:val="001B5C12"/>
    <w:rsid w:val="001B6006"/>
    <w:rsid w:val="001B66AE"/>
    <w:rsid w:val="001B755A"/>
    <w:rsid w:val="001B7792"/>
    <w:rsid w:val="001B77E6"/>
    <w:rsid w:val="001B7816"/>
    <w:rsid w:val="001B7910"/>
    <w:rsid w:val="001B7F26"/>
    <w:rsid w:val="001C046E"/>
    <w:rsid w:val="001C0B10"/>
    <w:rsid w:val="001C103B"/>
    <w:rsid w:val="001C15B3"/>
    <w:rsid w:val="001C19F2"/>
    <w:rsid w:val="001C1F2B"/>
    <w:rsid w:val="001C260C"/>
    <w:rsid w:val="001C28B3"/>
    <w:rsid w:val="001C28E7"/>
    <w:rsid w:val="001C2B07"/>
    <w:rsid w:val="001C4B31"/>
    <w:rsid w:val="001C5370"/>
    <w:rsid w:val="001C59F8"/>
    <w:rsid w:val="001C5CCE"/>
    <w:rsid w:val="001C5E6F"/>
    <w:rsid w:val="001C652D"/>
    <w:rsid w:val="001C67CC"/>
    <w:rsid w:val="001C6B1A"/>
    <w:rsid w:val="001C744E"/>
    <w:rsid w:val="001C762E"/>
    <w:rsid w:val="001C7CEE"/>
    <w:rsid w:val="001D039C"/>
    <w:rsid w:val="001D0EFF"/>
    <w:rsid w:val="001D1B59"/>
    <w:rsid w:val="001D1F9D"/>
    <w:rsid w:val="001D2336"/>
    <w:rsid w:val="001D24F5"/>
    <w:rsid w:val="001D303E"/>
    <w:rsid w:val="001D38EF"/>
    <w:rsid w:val="001D4176"/>
    <w:rsid w:val="001D51F8"/>
    <w:rsid w:val="001D5A0B"/>
    <w:rsid w:val="001D6045"/>
    <w:rsid w:val="001D6632"/>
    <w:rsid w:val="001D71C4"/>
    <w:rsid w:val="001D7239"/>
    <w:rsid w:val="001D7D95"/>
    <w:rsid w:val="001D7F70"/>
    <w:rsid w:val="001E0030"/>
    <w:rsid w:val="001E0531"/>
    <w:rsid w:val="001E06B2"/>
    <w:rsid w:val="001E07C2"/>
    <w:rsid w:val="001E0815"/>
    <w:rsid w:val="001E08B2"/>
    <w:rsid w:val="001E11F7"/>
    <w:rsid w:val="001E1361"/>
    <w:rsid w:val="001E1C8E"/>
    <w:rsid w:val="001E1E28"/>
    <w:rsid w:val="001E2399"/>
    <w:rsid w:val="001E2FEF"/>
    <w:rsid w:val="001E3C9E"/>
    <w:rsid w:val="001E43AE"/>
    <w:rsid w:val="001E45F2"/>
    <w:rsid w:val="001E50A2"/>
    <w:rsid w:val="001E57C3"/>
    <w:rsid w:val="001E582B"/>
    <w:rsid w:val="001E58B8"/>
    <w:rsid w:val="001E5921"/>
    <w:rsid w:val="001E5BE4"/>
    <w:rsid w:val="001E5C9A"/>
    <w:rsid w:val="001E5EBA"/>
    <w:rsid w:val="001E635F"/>
    <w:rsid w:val="001E63D0"/>
    <w:rsid w:val="001E6892"/>
    <w:rsid w:val="001E71D9"/>
    <w:rsid w:val="001E74F1"/>
    <w:rsid w:val="001E75BF"/>
    <w:rsid w:val="001E7CD6"/>
    <w:rsid w:val="001F16A6"/>
    <w:rsid w:val="001F178A"/>
    <w:rsid w:val="001F1B13"/>
    <w:rsid w:val="001F1EC0"/>
    <w:rsid w:val="001F225B"/>
    <w:rsid w:val="001F30E1"/>
    <w:rsid w:val="001F34E8"/>
    <w:rsid w:val="001F4099"/>
    <w:rsid w:val="001F4CAD"/>
    <w:rsid w:val="001F4D0A"/>
    <w:rsid w:val="001F4F94"/>
    <w:rsid w:val="001F513B"/>
    <w:rsid w:val="001F57CA"/>
    <w:rsid w:val="001F5F72"/>
    <w:rsid w:val="001F67AB"/>
    <w:rsid w:val="001F6E34"/>
    <w:rsid w:val="001F71E2"/>
    <w:rsid w:val="002009C3"/>
    <w:rsid w:val="00200A5A"/>
    <w:rsid w:val="00201A09"/>
    <w:rsid w:val="00201C76"/>
    <w:rsid w:val="00201CD9"/>
    <w:rsid w:val="00201E1C"/>
    <w:rsid w:val="002025E9"/>
    <w:rsid w:val="002045D3"/>
    <w:rsid w:val="0020472E"/>
    <w:rsid w:val="00204BD5"/>
    <w:rsid w:val="00205368"/>
    <w:rsid w:val="0020576D"/>
    <w:rsid w:val="00205BCC"/>
    <w:rsid w:val="00207371"/>
    <w:rsid w:val="002073B0"/>
    <w:rsid w:val="00207EAE"/>
    <w:rsid w:val="00210B1A"/>
    <w:rsid w:val="00211999"/>
    <w:rsid w:val="00211B8A"/>
    <w:rsid w:val="0021214F"/>
    <w:rsid w:val="00212209"/>
    <w:rsid w:val="00212727"/>
    <w:rsid w:val="002128D8"/>
    <w:rsid w:val="00212A2C"/>
    <w:rsid w:val="00212B3F"/>
    <w:rsid w:val="00213701"/>
    <w:rsid w:val="0021374F"/>
    <w:rsid w:val="00213ADA"/>
    <w:rsid w:val="002143EF"/>
    <w:rsid w:val="002146D5"/>
    <w:rsid w:val="002146DA"/>
    <w:rsid w:val="00215711"/>
    <w:rsid w:val="002201B4"/>
    <w:rsid w:val="0022251F"/>
    <w:rsid w:val="00222AA6"/>
    <w:rsid w:val="00223986"/>
    <w:rsid w:val="00223B73"/>
    <w:rsid w:val="00223EFA"/>
    <w:rsid w:val="0022421D"/>
    <w:rsid w:val="0022421E"/>
    <w:rsid w:val="002255D6"/>
    <w:rsid w:val="00225B34"/>
    <w:rsid w:val="00225D4A"/>
    <w:rsid w:val="00226731"/>
    <w:rsid w:val="0022723C"/>
    <w:rsid w:val="00227951"/>
    <w:rsid w:val="002304EA"/>
    <w:rsid w:val="00230EBC"/>
    <w:rsid w:val="002310EA"/>
    <w:rsid w:val="002312FC"/>
    <w:rsid w:val="00231472"/>
    <w:rsid w:val="00231BA3"/>
    <w:rsid w:val="002321CF"/>
    <w:rsid w:val="00232254"/>
    <w:rsid w:val="002325D2"/>
    <w:rsid w:val="002325E2"/>
    <w:rsid w:val="00232824"/>
    <w:rsid w:val="00232E20"/>
    <w:rsid w:val="00233404"/>
    <w:rsid w:val="00233BBE"/>
    <w:rsid w:val="002340FE"/>
    <w:rsid w:val="00234289"/>
    <w:rsid w:val="00234600"/>
    <w:rsid w:val="002346AC"/>
    <w:rsid w:val="002347F3"/>
    <w:rsid w:val="00235342"/>
    <w:rsid w:val="00235408"/>
    <w:rsid w:val="00235CFA"/>
    <w:rsid w:val="00236B3F"/>
    <w:rsid w:val="002377A4"/>
    <w:rsid w:val="00237839"/>
    <w:rsid w:val="00237D3E"/>
    <w:rsid w:val="00237F23"/>
    <w:rsid w:val="00240310"/>
    <w:rsid w:val="0024074E"/>
    <w:rsid w:val="002409A4"/>
    <w:rsid w:val="00240A95"/>
    <w:rsid w:val="00240BEC"/>
    <w:rsid w:val="0024188A"/>
    <w:rsid w:val="00241FDA"/>
    <w:rsid w:val="002427BF"/>
    <w:rsid w:val="00242DC4"/>
    <w:rsid w:val="0024319A"/>
    <w:rsid w:val="00243C86"/>
    <w:rsid w:val="00243ECA"/>
    <w:rsid w:val="00244051"/>
    <w:rsid w:val="00244788"/>
    <w:rsid w:val="002451C7"/>
    <w:rsid w:val="0024530E"/>
    <w:rsid w:val="00245489"/>
    <w:rsid w:val="0024576D"/>
    <w:rsid w:val="00246F88"/>
    <w:rsid w:val="00247791"/>
    <w:rsid w:val="0024787E"/>
    <w:rsid w:val="002501DF"/>
    <w:rsid w:val="0025084E"/>
    <w:rsid w:val="002512D8"/>
    <w:rsid w:val="002518D1"/>
    <w:rsid w:val="00251C48"/>
    <w:rsid w:val="00251DED"/>
    <w:rsid w:val="00251FB3"/>
    <w:rsid w:val="002522C3"/>
    <w:rsid w:val="00253147"/>
    <w:rsid w:val="0025426D"/>
    <w:rsid w:val="002543DE"/>
    <w:rsid w:val="0025444A"/>
    <w:rsid w:val="00254A19"/>
    <w:rsid w:val="0025508C"/>
    <w:rsid w:val="0025533E"/>
    <w:rsid w:val="002553D9"/>
    <w:rsid w:val="0025584C"/>
    <w:rsid w:val="00255D2C"/>
    <w:rsid w:val="00255DCA"/>
    <w:rsid w:val="00256214"/>
    <w:rsid w:val="002565F5"/>
    <w:rsid w:val="002567BA"/>
    <w:rsid w:val="00256AD3"/>
    <w:rsid w:val="00257428"/>
    <w:rsid w:val="00257AE3"/>
    <w:rsid w:val="00257BF7"/>
    <w:rsid w:val="00257D03"/>
    <w:rsid w:val="00260685"/>
    <w:rsid w:val="00260BA5"/>
    <w:rsid w:val="00260BFD"/>
    <w:rsid w:val="00261081"/>
    <w:rsid w:val="00261C36"/>
    <w:rsid w:val="00261C67"/>
    <w:rsid w:val="00261F3F"/>
    <w:rsid w:val="00262032"/>
    <w:rsid w:val="00262224"/>
    <w:rsid w:val="00262417"/>
    <w:rsid w:val="002624A3"/>
    <w:rsid w:val="00262E54"/>
    <w:rsid w:val="00262F53"/>
    <w:rsid w:val="00263B42"/>
    <w:rsid w:val="00264292"/>
    <w:rsid w:val="002647FC"/>
    <w:rsid w:val="00264D96"/>
    <w:rsid w:val="00264EAF"/>
    <w:rsid w:val="002650AA"/>
    <w:rsid w:val="00265242"/>
    <w:rsid w:val="002653DF"/>
    <w:rsid w:val="0026569C"/>
    <w:rsid w:val="00265864"/>
    <w:rsid w:val="00265B25"/>
    <w:rsid w:val="00265D4A"/>
    <w:rsid w:val="00265F0E"/>
    <w:rsid w:val="00266276"/>
    <w:rsid w:val="00266586"/>
    <w:rsid w:val="002667CD"/>
    <w:rsid w:val="0026703B"/>
    <w:rsid w:val="00270022"/>
    <w:rsid w:val="00271B62"/>
    <w:rsid w:val="002729B6"/>
    <w:rsid w:val="00273198"/>
    <w:rsid w:val="00274BFE"/>
    <w:rsid w:val="00274FD0"/>
    <w:rsid w:val="002750AD"/>
    <w:rsid w:val="00275159"/>
    <w:rsid w:val="002758D7"/>
    <w:rsid w:val="00275AAB"/>
    <w:rsid w:val="00275B2A"/>
    <w:rsid w:val="0027605E"/>
    <w:rsid w:val="002778D5"/>
    <w:rsid w:val="00277D41"/>
    <w:rsid w:val="0028046E"/>
    <w:rsid w:val="0028048D"/>
    <w:rsid w:val="00281009"/>
    <w:rsid w:val="00281251"/>
    <w:rsid w:val="00281580"/>
    <w:rsid w:val="0028164A"/>
    <w:rsid w:val="0028173E"/>
    <w:rsid w:val="00281F6D"/>
    <w:rsid w:val="00282629"/>
    <w:rsid w:val="002827E6"/>
    <w:rsid w:val="00282AF0"/>
    <w:rsid w:val="00282CC5"/>
    <w:rsid w:val="002835DA"/>
    <w:rsid w:val="00283DBB"/>
    <w:rsid w:val="0028424D"/>
    <w:rsid w:val="00284995"/>
    <w:rsid w:val="00284A42"/>
    <w:rsid w:val="00284F1B"/>
    <w:rsid w:val="002851CF"/>
    <w:rsid w:val="00285AA7"/>
    <w:rsid w:val="00285CA4"/>
    <w:rsid w:val="002865C3"/>
    <w:rsid w:val="00286B08"/>
    <w:rsid w:val="0028735A"/>
    <w:rsid w:val="0028743D"/>
    <w:rsid w:val="00287FE2"/>
    <w:rsid w:val="002902F6"/>
    <w:rsid w:val="002907FD"/>
    <w:rsid w:val="00291134"/>
    <w:rsid w:val="002918FA"/>
    <w:rsid w:val="00291E36"/>
    <w:rsid w:val="0029297E"/>
    <w:rsid w:val="002940EF"/>
    <w:rsid w:val="002947F1"/>
    <w:rsid w:val="002951A9"/>
    <w:rsid w:val="0029558B"/>
    <w:rsid w:val="00295B70"/>
    <w:rsid w:val="00295EE0"/>
    <w:rsid w:val="00296E7A"/>
    <w:rsid w:val="002977CA"/>
    <w:rsid w:val="002A0037"/>
    <w:rsid w:val="002A018E"/>
    <w:rsid w:val="002A03F3"/>
    <w:rsid w:val="002A0E05"/>
    <w:rsid w:val="002A106D"/>
    <w:rsid w:val="002A187E"/>
    <w:rsid w:val="002A1A69"/>
    <w:rsid w:val="002A1D06"/>
    <w:rsid w:val="002A25E7"/>
    <w:rsid w:val="002A2A10"/>
    <w:rsid w:val="002A2BC5"/>
    <w:rsid w:val="002A2F10"/>
    <w:rsid w:val="002A3476"/>
    <w:rsid w:val="002A35A5"/>
    <w:rsid w:val="002A3682"/>
    <w:rsid w:val="002A45B6"/>
    <w:rsid w:val="002A478C"/>
    <w:rsid w:val="002A4985"/>
    <w:rsid w:val="002A4A98"/>
    <w:rsid w:val="002A4DDC"/>
    <w:rsid w:val="002A4EF9"/>
    <w:rsid w:val="002A55C6"/>
    <w:rsid w:val="002A60BB"/>
    <w:rsid w:val="002A64AF"/>
    <w:rsid w:val="002B045D"/>
    <w:rsid w:val="002B0922"/>
    <w:rsid w:val="002B0CDF"/>
    <w:rsid w:val="002B1952"/>
    <w:rsid w:val="002B1D90"/>
    <w:rsid w:val="002B2626"/>
    <w:rsid w:val="002B2E0E"/>
    <w:rsid w:val="002B333B"/>
    <w:rsid w:val="002B35B9"/>
    <w:rsid w:val="002B35DA"/>
    <w:rsid w:val="002B364C"/>
    <w:rsid w:val="002B397C"/>
    <w:rsid w:val="002B4152"/>
    <w:rsid w:val="002B42C3"/>
    <w:rsid w:val="002B4650"/>
    <w:rsid w:val="002B4768"/>
    <w:rsid w:val="002B47D7"/>
    <w:rsid w:val="002B4819"/>
    <w:rsid w:val="002B4EA6"/>
    <w:rsid w:val="002B5556"/>
    <w:rsid w:val="002B55A3"/>
    <w:rsid w:val="002B58C0"/>
    <w:rsid w:val="002B5C8F"/>
    <w:rsid w:val="002B5D92"/>
    <w:rsid w:val="002B6556"/>
    <w:rsid w:val="002B6A52"/>
    <w:rsid w:val="002B6CBA"/>
    <w:rsid w:val="002B7A40"/>
    <w:rsid w:val="002B7F15"/>
    <w:rsid w:val="002B7FB4"/>
    <w:rsid w:val="002C0234"/>
    <w:rsid w:val="002C0306"/>
    <w:rsid w:val="002C0802"/>
    <w:rsid w:val="002C09D7"/>
    <w:rsid w:val="002C0E38"/>
    <w:rsid w:val="002C0FF8"/>
    <w:rsid w:val="002C1729"/>
    <w:rsid w:val="002C18E7"/>
    <w:rsid w:val="002C2C5C"/>
    <w:rsid w:val="002C32D1"/>
    <w:rsid w:val="002C3571"/>
    <w:rsid w:val="002C38B8"/>
    <w:rsid w:val="002C4B35"/>
    <w:rsid w:val="002C53D9"/>
    <w:rsid w:val="002C5771"/>
    <w:rsid w:val="002C5796"/>
    <w:rsid w:val="002C5D51"/>
    <w:rsid w:val="002C63CD"/>
    <w:rsid w:val="002C68EE"/>
    <w:rsid w:val="002C772A"/>
    <w:rsid w:val="002C7790"/>
    <w:rsid w:val="002D06BF"/>
    <w:rsid w:val="002D077E"/>
    <w:rsid w:val="002D0F77"/>
    <w:rsid w:val="002D13B7"/>
    <w:rsid w:val="002D1C2C"/>
    <w:rsid w:val="002D2E83"/>
    <w:rsid w:val="002D35A7"/>
    <w:rsid w:val="002D3F1B"/>
    <w:rsid w:val="002D438D"/>
    <w:rsid w:val="002D4FA8"/>
    <w:rsid w:val="002D51DA"/>
    <w:rsid w:val="002D5B17"/>
    <w:rsid w:val="002D5CE3"/>
    <w:rsid w:val="002D5D34"/>
    <w:rsid w:val="002D61B8"/>
    <w:rsid w:val="002D738F"/>
    <w:rsid w:val="002D7D64"/>
    <w:rsid w:val="002D7F83"/>
    <w:rsid w:val="002E0127"/>
    <w:rsid w:val="002E0BE6"/>
    <w:rsid w:val="002E0E5B"/>
    <w:rsid w:val="002E1818"/>
    <w:rsid w:val="002E1881"/>
    <w:rsid w:val="002E1947"/>
    <w:rsid w:val="002E2770"/>
    <w:rsid w:val="002E2A64"/>
    <w:rsid w:val="002E3116"/>
    <w:rsid w:val="002E3263"/>
    <w:rsid w:val="002E32EC"/>
    <w:rsid w:val="002E3633"/>
    <w:rsid w:val="002E446E"/>
    <w:rsid w:val="002E49A5"/>
    <w:rsid w:val="002E4E71"/>
    <w:rsid w:val="002E5523"/>
    <w:rsid w:val="002E5674"/>
    <w:rsid w:val="002E569F"/>
    <w:rsid w:val="002E6959"/>
    <w:rsid w:val="002E6ECC"/>
    <w:rsid w:val="002E7DBC"/>
    <w:rsid w:val="002E7F35"/>
    <w:rsid w:val="002F037F"/>
    <w:rsid w:val="002F0857"/>
    <w:rsid w:val="002F0A68"/>
    <w:rsid w:val="002F1389"/>
    <w:rsid w:val="002F1400"/>
    <w:rsid w:val="002F184C"/>
    <w:rsid w:val="002F1BDB"/>
    <w:rsid w:val="002F1F3B"/>
    <w:rsid w:val="002F575B"/>
    <w:rsid w:val="002F5AEA"/>
    <w:rsid w:val="002F6496"/>
    <w:rsid w:val="002F6A06"/>
    <w:rsid w:val="002F6F9F"/>
    <w:rsid w:val="002F70F3"/>
    <w:rsid w:val="002F7849"/>
    <w:rsid w:val="003000F6"/>
    <w:rsid w:val="00300202"/>
    <w:rsid w:val="00300CDE"/>
    <w:rsid w:val="0030214F"/>
    <w:rsid w:val="0030265B"/>
    <w:rsid w:val="00302687"/>
    <w:rsid w:val="0030274D"/>
    <w:rsid w:val="00302DCC"/>
    <w:rsid w:val="00302DFD"/>
    <w:rsid w:val="00303FFB"/>
    <w:rsid w:val="003041D2"/>
    <w:rsid w:val="003041E7"/>
    <w:rsid w:val="00304889"/>
    <w:rsid w:val="00304B40"/>
    <w:rsid w:val="00304B8F"/>
    <w:rsid w:val="00304D46"/>
    <w:rsid w:val="00305E5C"/>
    <w:rsid w:val="00306387"/>
    <w:rsid w:val="003075A4"/>
    <w:rsid w:val="003075D4"/>
    <w:rsid w:val="0030792D"/>
    <w:rsid w:val="00307BCC"/>
    <w:rsid w:val="0031030E"/>
    <w:rsid w:val="0031075B"/>
    <w:rsid w:val="003108DF"/>
    <w:rsid w:val="00310EA8"/>
    <w:rsid w:val="003114D1"/>
    <w:rsid w:val="003117B8"/>
    <w:rsid w:val="00311A16"/>
    <w:rsid w:val="003134F6"/>
    <w:rsid w:val="00313C53"/>
    <w:rsid w:val="00313CE7"/>
    <w:rsid w:val="003148AD"/>
    <w:rsid w:val="00314F24"/>
    <w:rsid w:val="003152A4"/>
    <w:rsid w:val="003154D1"/>
    <w:rsid w:val="003159E3"/>
    <w:rsid w:val="00316569"/>
    <w:rsid w:val="00316993"/>
    <w:rsid w:val="00316EF5"/>
    <w:rsid w:val="00317941"/>
    <w:rsid w:val="00317C60"/>
    <w:rsid w:val="00317CB8"/>
    <w:rsid w:val="00317D05"/>
    <w:rsid w:val="00320132"/>
    <w:rsid w:val="003201E1"/>
    <w:rsid w:val="00320562"/>
    <w:rsid w:val="0032099A"/>
    <w:rsid w:val="00320A7D"/>
    <w:rsid w:val="00320EDC"/>
    <w:rsid w:val="00320F77"/>
    <w:rsid w:val="00320FB1"/>
    <w:rsid w:val="003219EB"/>
    <w:rsid w:val="00321BBB"/>
    <w:rsid w:val="0032212F"/>
    <w:rsid w:val="00322803"/>
    <w:rsid w:val="00322FCF"/>
    <w:rsid w:val="00322FEA"/>
    <w:rsid w:val="0032384F"/>
    <w:rsid w:val="00323852"/>
    <w:rsid w:val="003239FB"/>
    <w:rsid w:val="00323E61"/>
    <w:rsid w:val="003249C9"/>
    <w:rsid w:val="00324A7E"/>
    <w:rsid w:val="00324C12"/>
    <w:rsid w:val="00324C44"/>
    <w:rsid w:val="00324E3F"/>
    <w:rsid w:val="00325235"/>
    <w:rsid w:val="00325CF0"/>
    <w:rsid w:val="00326156"/>
    <w:rsid w:val="00326A32"/>
    <w:rsid w:val="00326D44"/>
    <w:rsid w:val="00326FAC"/>
    <w:rsid w:val="00327323"/>
    <w:rsid w:val="003277C8"/>
    <w:rsid w:val="00327C91"/>
    <w:rsid w:val="0033039E"/>
    <w:rsid w:val="0033051A"/>
    <w:rsid w:val="0033109D"/>
    <w:rsid w:val="00331FC7"/>
    <w:rsid w:val="00332081"/>
    <w:rsid w:val="003322F6"/>
    <w:rsid w:val="00333A28"/>
    <w:rsid w:val="003351A3"/>
    <w:rsid w:val="00335D13"/>
    <w:rsid w:val="00335F35"/>
    <w:rsid w:val="00335F9E"/>
    <w:rsid w:val="0033714D"/>
    <w:rsid w:val="003374AD"/>
    <w:rsid w:val="0033772D"/>
    <w:rsid w:val="00337996"/>
    <w:rsid w:val="00340DE2"/>
    <w:rsid w:val="00343340"/>
    <w:rsid w:val="003433E5"/>
    <w:rsid w:val="00343519"/>
    <w:rsid w:val="00343FB9"/>
    <w:rsid w:val="00344139"/>
    <w:rsid w:val="00344186"/>
    <w:rsid w:val="00345A75"/>
    <w:rsid w:val="0034690F"/>
    <w:rsid w:val="00346E8D"/>
    <w:rsid w:val="0034710A"/>
    <w:rsid w:val="00350044"/>
    <w:rsid w:val="003505C0"/>
    <w:rsid w:val="00350625"/>
    <w:rsid w:val="00350A36"/>
    <w:rsid w:val="00351339"/>
    <w:rsid w:val="00351925"/>
    <w:rsid w:val="00352224"/>
    <w:rsid w:val="00352780"/>
    <w:rsid w:val="00352F56"/>
    <w:rsid w:val="003531D9"/>
    <w:rsid w:val="00353225"/>
    <w:rsid w:val="00353802"/>
    <w:rsid w:val="003538C9"/>
    <w:rsid w:val="00353A26"/>
    <w:rsid w:val="0035465A"/>
    <w:rsid w:val="003548CF"/>
    <w:rsid w:val="003552F4"/>
    <w:rsid w:val="003554D9"/>
    <w:rsid w:val="00355930"/>
    <w:rsid w:val="00356490"/>
    <w:rsid w:val="00357016"/>
    <w:rsid w:val="003604D0"/>
    <w:rsid w:val="00360E07"/>
    <w:rsid w:val="00360EB6"/>
    <w:rsid w:val="00361450"/>
    <w:rsid w:val="00362312"/>
    <w:rsid w:val="003628EA"/>
    <w:rsid w:val="0036291A"/>
    <w:rsid w:val="00362A72"/>
    <w:rsid w:val="00362D12"/>
    <w:rsid w:val="00362DD7"/>
    <w:rsid w:val="00363475"/>
    <w:rsid w:val="00363A10"/>
    <w:rsid w:val="00363BF8"/>
    <w:rsid w:val="00363D0D"/>
    <w:rsid w:val="00363FB5"/>
    <w:rsid w:val="00364BEB"/>
    <w:rsid w:val="00365315"/>
    <w:rsid w:val="0036559F"/>
    <w:rsid w:val="003657FE"/>
    <w:rsid w:val="003658F0"/>
    <w:rsid w:val="00366215"/>
    <w:rsid w:val="0036656D"/>
    <w:rsid w:val="00366A4F"/>
    <w:rsid w:val="00367302"/>
    <w:rsid w:val="003701F4"/>
    <w:rsid w:val="003702C2"/>
    <w:rsid w:val="003719BB"/>
    <w:rsid w:val="00371F2B"/>
    <w:rsid w:val="0037212B"/>
    <w:rsid w:val="00372B27"/>
    <w:rsid w:val="00373ABA"/>
    <w:rsid w:val="00374646"/>
    <w:rsid w:val="0037479A"/>
    <w:rsid w:val="00374840"/>
    <w:rsid w:val="0037485B"/>
    <w:rsid w:val="00374E19"/>
    <w:rsid w:val="00374FCB"/>
    <w:rsid w:val="0037542E"/>
    <w:rsid w:val="00375675"/>
    <w:rsid w:val="00375CF9"/>
    <w:rsid w:val="00376664"/>
    <w:rsid w:val="00376816"/>
    <w:rsid w:val="00376859"/>
    <w:rsid w:val="00376C72"/>
    <w:rsid w:val="00376F8A"/>
    <w:rsid w:val="003770C5"/>
    <w:rsid w:val="003770CC"/>
    <w:rsid w:val="00377C6F"/>
    <w:rsid w:val="00377D34"/>
    <w:rsid w:val="00380206"/>
    <w:rsid w:val="0038067E"/>
    <w:rsid w:val="00380DB6"/>
    <w:rsid w:val="00380E9D"/>
    <w:rsid w:val="0038127A"/>
    <w:rsid w:val="00381368"/>
    <w:rsid w:val="00381630"/>
    <w:rsid w:val="0038169C"/>
    <w:rsid w:val="00381796"/>
    <w:rsid w:val="00381905"/>
    <w:rsid w:val="003820FB"/>
    <w:rsid w:val="00382AF5"/>
    <w:rsid w:val="00382DA9"/>
    <w:rsid w:val="00382EFC"/>
    <w:rsid w:val="0038303D"/>
    <w:rsid w:val="003847BB"/>
    <w:rsid w:val="003848BA"/>
    <w:rsid w:val="00384F28"/>
    <w:rsid w:val="0038513C"/>
    <w:rsid w:val="00386B30"/>
    <w:rsid w:val="00387807"/>
    <w:rsid w:val="00387919"/>
    <w:rsid w:val="0039077F"/>
    <w:rsid w:val="003907FB"/>
    <w:rsid w:val="0039081B"/>
    <w:rsid w:val="003909B0"/>
    <w:rsid w:val="00390C28"/>
    <w:rsid w:val="00390C54"/>
    <w:rsid w:val="00390D98"/>
    <w:rsid w:val="003913C6"/>
    <w:rsid w:val="00391811"/>
    <w:rsid w:val="00391FD4"/>
    <w:rsid w:val="00392340"/>
    <w:rsid w:val="00392B3E"/>
    <w:rsid w:val="00392C27"/>
    <w:rsid w:val="0039314B"/>
    <w:rsid w:val="00393231"/>
    <w:rsid w:val="003933D7"/>
    <w:rsid w:val="00393583"/>
    <w:rsid w:val="00393AA4"/>
    <w:rsid w:val="00393D82"/>
    <w:rsid w:val="003941AC"/>
    <w:rsid w:val="00394C5B"/>
    <w:rsid w:val="0039550C"/>
    <w:rsid w:val="00395EED"/>
    <w:rsid w:val="0039606F"/>
    <w:rsid w:val="00396D06"/>
    <w:rsid w:val="0039761A"/>
    <w:rsid w:val="00397F05"/>
    <w:rsid w:val="003A0594"/>
    <w:rsid w:val="003A08C4"/>
    <w:rsid w:val="003A09C2"/>
    <w:rsid w:val="003A1C43"/>
    <w:rsid w:val="003A2910"/>
    <w:rsid w:val="003A3037"/>
    <w:rsid w:val="003A32DE"/>
    <w:rsid w:val="003A34C5"/>
    <w:rsid w:val="003A3E34"/>
    <w:rsid w:val="003A465D"/>
    <w:rsid w:val="003A4A08"/>
    <w:rsid w:val="003A4CB9"/>
    <w:rsid w:val="003A50A4"/>
    <w:rsid w:val="003A5117"/>
    <w:rsid w:val="003A564C"/>
    <w:rsid w:val="003A57A9"/>
    <w:rsid w:val="003A5B0B"/>
    <w:rsid w:val="003A66D8"/>
    <w:rsid w:val="003A6C07"/>
    <w:rsid w:val="003A717E"/>
    <w:rsid w:val="003A76AA"/>
    <w:rsid w:val="003A7F75"/>
    <w:rsid w:val="003B0FB3"/>
    <w:rsid w:val="003B1D25"/>
    <w:rsid w:val="003B2B32"/>
    <w:rsid w:val="003B397D"/>
    <w:rsid w:val="003B4277"/>
    <w:rsid w:val="003B4565"/>
    <w:rsid w:val="003B461B"/>
    <w:rsid w:val="003B4B31"/>
    <w:rsid w:val="003B4E6C"/>
    <w:rsid w:val="003B519A"/>
    <w:rsid w:val="003B52A1"/>
    <w:rsid w:val="003B56FD"/>
    <w:rsid w:val="003B5838"/>
    <w:rsid w:val="003B6067"/>
    <w:rsid w:val="003B657B"/>
    <w:rsid w:val="003B6AEF"/>
    <w:rsid w:val="003B6BFF"/>
    <w:rsid w:val="003B77DA"/>
    <w:rsid w:val="003B7B1E"/>
    <w:rsid w:val="003C02F2"/>
    <w:rsid w:val="003C1939"/>
    <w:rsid w:val="003C1D32"/>
    <w:rsid w:val="003C2736"/>
    <w:rsid w:val="003C2770"/>
    <w:rsid w:val="003C2861"/>
    <w:rsid w:val="003C37D9"/>
    <w:rsid w:val="003C62D2"/>
    <w:rsid w:val="003C64BD"/>
    <w:rsid w:val="003C6661"/>
    <w:rsid w:val="003C6ADB"/>
    <w:rsid w:val="003C6B87"/>
    <w:rsid w:val="003C6CA2"/>
    <w:rsid w:val="003C7097"/>
    <w:rsid w:val="003C742C"/>
    <w:rsid w:val="003C74D7"/>
    <w:rsid w:val="003C76E2"/>
    <w:rsid w:val="003C7DDB"/>
    <w:rsid w:val="003C7E69"/>
    <w:rsid w:val="003D09DB"/>
    <w:rsid w:val="003D2165"/>
    <w:rsid w:val="003D26DC"/>
    <w:rsid w:val="003D2C5E"/>
    <w:rsid w:val="003D3256"/>
    <w:rsid w:val="003D397B"/>
    <w:rsid w:val="003D3C90"/>
    <w:rsid w:val="003D4082"/>
    <w:rsid w:val="003D4749"/>
    <w:rsid w:val="003D52ED"/>
    <w:rsid w:val="003D5C92"/>
    <w:rsid w:val="003D5F2B"/>
    <w:rsid w:val="003D5F41"/>
    <w:rsid w:val="003D6786"/>
    <w:rsid w:val="003D6DC4"/>
    <w:rsid w:val="003D7050"/>
    <w:rsid w:val="003D74D3"/>
    <w:rsid w:val="003D7B99"/>
    <w:rsid w:val="003D7C54"/>
    <w:rsid w:val="003E03C0"/>
    <w:rsid w:val="003E06B7"/>
    <w:rsid w:val="003E06CF"/>
    <w:rsid w:val="003E0A8A"/>
    <w:rsid w:val="003E0DCA"/>
    <w:rsid w:val="003E0E79"/>
    <w:rsid w:val="003E1991"/>
    <w:rsid w:val="003E1D0D"/>
    <w:rsid w:val="003E3A21"/>
    <w:rsid w:val="003E3AC3"/>
    <w:rsid w:val="003E467B"/>
    <w:rsid w:val="003E4707"/>
    <w:rsid w:val="003E534F"/>
    <w:rsid w:val="003E5540"/>
    <w:rsid w:val="003E5B6B"/>
    <w:rsid w:val="003E667B"/>
    <w:rsid w:val="003E74F4"/>
    <w:rsid w:val="003E774A"/>
    <w:rsid w:val="003F01C5"/>
    <w:rsid w:val="003F05AA"/>
    <w:rsid w:val="003F07B7"/>
    <w:rsid w:val="003F0DCE"/>
    <w:rsid w:val="003F11E2"/>
    <w:rsid w:val="003F144D"/>
    <w:rsid w:val="003F16FC"/>
    <w:rsid w:val="003F1899"/>
    <w:rsid w:val="003F2B95"/>
    <w:rsid w:val="003F2CC8"/>
    <w:rsid w:val="003F2DC1"/>
    <w:rsid w:val="003F3161"/>
    <w:rsid w:val="003F32C6"/>
    <w:rsid w:val="003F3327"/>
    <w:rsid w:val="003F36A0"/>
    <w:rsid w:val="003F3DFD"/>
    <w:rsid w:val="003F4611"/>
    <w:rsid w:val="003F58E9"/>
    <w:rsid w:val="003F59A7"/>
    <w:rsid w:val="003F5A49"/>
    <w:rsid w:val="003F5B49"/>
    <w:rsid w:val="003F6A81"/>
    <w:rsid w:val="00400925"/>
    <w:rsid w:val="00400AFB"/>
    <w:rsid w:val="00400EB7"/>
    <w:rsid w:val="00401A9A"/>
    <w:rsid w:val="00401BB8"/>
    <w:rsid w:val="00401CC6"/>
    <w:rsid w:val="0040217E"/>
    <w:rsid w:val="004022DC"/>
    <w:rsid w:val="004025F5"/>
    <w:rsid w:val="0040310D"/>
    <w:rsid w:val="004040A3"/>
    <w:rsid w:val="0040476C"/>
    <w:rsid w:val="00405098"/>
    <w:rsid w:val="00405886"/>
    <w:rsid w:val="0040641E"/>
    <w:rsid w:val="0040681E"/>
    <w:rsid w:val="00406832"/>
    <w:rsid w:val="004071A0"/>
    <w:rsid w:val="004073F5"/>
    <w:rsid w:val="00407522"/>
    <w:rsid w:val="004076B1"/>
    <w:rsid w:val="00407A15"/>
    <w:rsid w:val="00407A76"/>
    <w:rsid w:val="004100A7"/>
    <w:rsid w:val="00410C19"/>
    <w:rsid w:val="004110F8"/>
    <w:rsid w:val="004111E5"/>
    <w:rsid w:val="00411273"/>
    <w:rsid w:val="004114BF"/>
    <w:rsid w:val="004119C9"/>
    <w:rsid w:val="00411B4D"/>
    <w:rsid w:val="00411D01"/>
    <w:rsid w:val="00412257"/>
    <w:rsid w:val="004124AB"/>
    <w:rsid w:val="00412623"/>
    <w:rsid w:val="0041267A"/>
    <w:rsid w:val="004136C0"/>
    <w:rsid w:val="004139F7"/>
    <w:rsid w:val="00414024"/>
    <w:rsid w:val="00414080"/>
    <w:rsid w:val="0041492C"/>
    <w:rsid w:val="00414B8D"/>
    <w:rsid w:val="00414D75"/>
    <w:rsid w:val="00414F4B"/>
    <w:rsid w:val="004157E0"/>
    <w:rsid w:val="00415B5B"/>
    <w:rsid w:val="00415EEE"/>
    <w:rsid w:val="004165BF"/>
    <w:rsid w:val="00416984"/>
    <w:rsid w:val="004171D3"/>
    <w:rsid w:val="00417626"/>
    <w:rsid w:val="00417898"/>
    <w:rsid w:val="0042072B"/>
    <w:rsid w:val="00421804"/>
    <w:rsid w:val="004219C3"/>
    <w:rsid w:val="00421BF6"/>
    <w:rsid w:val="004228B4"/>
    <w:rsid w:val="00422A5F"/>
    <w:rsid w:val="00423924"/>
    <w:rsid w:val="00423F35"/>
    <w:rsid w:val="00424979"/>
    <w:rsid w:val="00424C65"/>
    <w:rsid w:val="00424F72"/>
    <w:rsid w:val="00425240"/>
    <w:rsid w:val="00426141"/>
    <w:rsid w:val="00426410"/>
    <w:rsid w:val="004264B8"/>
    <w:rsid w:val="0042668B"/>
    <w:rsid w:val="00426E58"/>
    <w:rsid w:val="00427C11"/>
    <w:rsid w:val="00427CE7"/>
    <w:rsid w:val="004301A9"/>
    <w:rsid w:val="00430415"/>
    <w:rsid w:val="00430803"/>
    <w:rsid w:val="00430842"/>
    <w:rsid w:val="004308A8"/>
    <w:rsid w:val="00430B35"/>
    <w:rsid w:val="00430BD8"/>
    <w:rsid w:val="00430E42"/>
    <w:rsid w:val="00431634"/>
    <w:rsid w:val="00432064"/>
    <w:rsid w:val="00432F9E"/>
    <w:rsid w:val="00433638"/>
    <w:rsid w:val="00433C4A"/>
    <w:rsid w:val="00433E26"/>
    <w:rsid w:val="00434D78"/>
    <w:rsid w:val="00434E41"/>
    <w:rsid w:val="00435064"/>
    <w:rsid w:val="00435C45"/>
    <w:rsid w:val="00435ECD"/>
    <w:rsid w:val="00436A1E"/>
    <w:rsid w:val="00436E15"/>
    <w:rsid w:val="0044084D"/>
    <w:rsid w:val="004410B5"/>
    <w:rsid w:val="0044137A"/>
    <w:rsid w:val="0044242A"/>
    <w:rsid w:val="00442629"/>
    <w:rsid w:val="00442869"/>
    <w:rsid w:val="004429A2"/>
    <w:rsid w:val="004430B0"/>
    <w:rsid w:val="004431F1"/>
    <w:rsid w:val="004432A5"/>
    <w:rsid w:val="00443A69"/>
    <w:rsid w:val="00443A9C"/>
    <w:rsid w:val="0044485C"/>
    <w:rsid w:val="00444DED"/>
    <w:rsid w:val="0044569A"/>
    <w:rsid w:val="00445B24"/>
    <w:rsid w:val="0044652A"/>
    <w:rsid w:val="00446916"/>
    <w:rsid w:val="00446C07"/>
    <w:rsid w:val="004476AC"/>
    <w:rsid w:val="00447896"/>
    <w:rsid w:val="004478F9"/>
    <w:rsid w:val="00447A2D"/>
    <w:rsid w:val="00451177"/>
    <w:rsid w:val="004522D4"/>
    <w:rsid w:val="00452B99"/>
    <w:rsid w:val="00452D02"/>
    <w:rsid w:val="00453223"/>
    <w:rsid w:val="00453516"/>
    <w:rsid w:val="004539D4"/>
    <w:rsid w:val="0045459C"/>
    <w:rsid w:val="00454C34"/>
    <w:rsid w:val="00454DEA"/>
    <w:rsid w:val="00454E7A"/>
    <w:rsid w:val="004551C3"/>
    <w:rsid w:val="004553F9"/>
    <w:rsid w:val="00455A2A"/>
    <w:rsid w:val="00455BF1"/>
    <w:rsid w:val="00455D64"/>
    <w:rsid w:val="00455ED0"/>
    <w:rsid w:val="00456012"/>
    <w:rsid w:val="00456588"/>
    <w:rsid w:val="004567A9"/>
    <w:rsid w:val="00456A53"/>
    <w:rsid w:val="0045714B"/>
    <w:rsid w:val="00457190"/>
    <w:rsid w:val="0045740E"/>
    <w:rsid w:val="00457795"/>
    <w:rsid w:val="00457CE7"/>
    <w:rsid w:val="00457D85"/>
    <w:rsid w:val="00457FDA"/>
    <w:rsid w:val="0046012E"/>
    <w:rsid w:val="004605FC"/>
    <w:rsid w:val="00460621"/>
    <w:rsid w:val="00460EC8"/>
    <w:rsid w:val="004613BD"/>
    <w:rsid w:val="0046161E"/>
    <w:rsid w:val="00461BAA"/>
    <w:rsid w:val="00461E9D"/>
    <w:rsid w:val="00462174"/>
    <w:rsid w:val="0046265F"/>
    <w:rsid w:val="00462CB5"/>
    <w:rsid w:val="00463337"/>
    <w:rsid w:val="00464AC8"/>
    <w:rsid w:val="004658CC"/>
    <w:rsid w:val="00465B66"/>
    <w:rsid w:val="004666DF"/>
    <w:rsid w:val="00466F21"/>
    <w:rsid w:val="0046742C"/>
    <w:rsid w:val="00467468"/>
    <w:rsid w:val="00467593"/>
    <w:rsid w:val="004676EF"/>
    <w:rsid w:val="00467EC3"/>
    <w:rsid w:val="00470D3B"/>
    <w:rsid w:val="00470E55"/>
    <w:rsid w:val="0047195C"/>
    <w:rsid w:val="00471C38"/>
    <w:rsid w:val="0047258B"/>
    <w:rsid w:val="00472B9F"/>
    <w:rsid w:val="00472D6C"/>
    <w:rsid w:val="00474282"/>
    <w:rsid w:val="0047483A"/>
    <w:rsid w:val="00475BA2"/>
    <w:rsid w:val="00476DAB"/>
    <w:rsid w:val="00477842"/>
    <w:rsid w:val="004803DD"/>
    <w:rsid w:val="00480D2C"/>
    <w:rsid w:val="00481D7D"/>
    <w:rsid w:val="00481E42"/>
    <w:rsid w:val="00482167"/>
    <w:rsid w:val="00482305"/>
    <w:rsid w:val="004825F0"/>
    <w:rsid w:val="004829DF"/>
    <w:rsid w:val="00482B96"/>
    <w:rsid w:val="00482E35"/>
    <w:rsid w:val="0048361C"/>
    <w:rsid w:val="0048391E"/>
    <w:rsid w:val="00483F84"/>
    <w:rsid w:val="0048477E"/>
    <w:rsid w:val="004848F4"/>
    <w:rsid w:val="00484D81"/>
    <w:rsid w:val="00485E2C"/>
    <w:rsid w:val="00486DD9"/>
    <w:rsid w:val="00487267"/>
    <w:rsid w:val="004904A4"/>
    <w:rsid w:val="00490B2A"/>
    <w:rsid w:val="004912E1"/>
    <w:rsid w:val="00491795"/>
    <w:rsid w:val="0049190A"/>
    <w:rsid w:val="0049191F"/>
    <w:rsid w:val="0049194E"/>
    <w:rsid w:val="00491DA2"/>
    <w:rsid w:val="00492851"/>
    <w:rsid w:val="00492A2F"/>
    <w:rsid w:val="00492B7A"/>
    <w:rsid w:val="00493A6F"/>
    <w:rsid w:val="00493D4E"/>
    <w:rsid w:val="00494247"/>
    <w:rsid w:val="004944FE"/>
    <w:rsid w:val="00494ABA"/>
    <w:rsid w:val="00495147"/>
    <w:rsid w:val="00495EB4"/>
    <w:rsid w:val="00495EC9"/>
    <w:rsid w:val="004961C1"/>
    <w:rsid w:val="00497958"/>
    <w:rsid w:val="00497BB2"/>
    <w:rsid w:val="004A01AB"/>
    <w:rsid w:val="004A027B"/>
    <w:rsid w:val="004A0309"/>
    <w:rsid w:val="004A0382"/>
    <w:rsid w:val="004A04C7"/>
    <w:rsid w:val="004A08D6"/>
    <w:rsid w:val="004A0B0A"/>
    <w:rsid w:val="004A0BBA"/>
    <w:rsid w:val="004A11B1"/>
    <w:rsid w:val="004A2277"/>
    <w:rsid w:val="004A2289"/>
    <w:rsid w:val="004A26C8"/>
    <w:rsid w:val="004A2996"/>
    <w:rsid w:val="004A2D91"/>
    <w:rsid w:val="004A2DBA"/>
    <w:rsid w:val="004A3455"/>
    <w:rsid w:val="004A375B"/>
    <w:rsid w:val="004A3CBE"/>
    <w:rsid w:val="004A46CC"/>
    <w:rsid w:val="004A4D66"/>
    <w:rsid w:val="004A4D74"/>
    <w:rsid w:val="004A5708"/>
    <w:rsid w:val="004A5FF7"/>
    <w:rsid w:val="004A6B16"/>
    <w:rsid w:val="004A735B"/>
    <w:rsid w:val="004A7DB5"/>
    <w:rsid w:val="004B08D8"/>
    <w:rsid w:val="004B0CFA"/>
    <w:rsid w:val="004B0CFC"/>
    <w:rsid w:val="004B14D6"/>
    <w:rsid w:val="004B16E8"/>
    <w:rsid w:val="004B175F"/>
    <w:rsid w:val="004B1B1C"/>
    <w:rsid w:val="004B1DAF"/>
    <w:rsid w:val="004B2377"/>
    <w:rsid w:val="004B339B"/>
    <w:rsid w:val="004B3FC5"/>
    <w:rsid w:val="004B4920"/>
    <w:rsid w:val="004B54B5"/>
    <w:rsid w:val="004B5EB0"/>
    <w:rsid w:val="004B6657"/>
    <w:rsid w:val="004B6BDC"/>
    <w:rsid w:val="004B7A33"/>
    <w:rsid w:val="004B7CFB"/>
    <w:rsid w:val="004B7F5A"/>
    <w:rsid w:val="004C0895"/>
    <w:rsid w:val="004C10BC"/>
    <w:rsid w:val="004C1477"/>
    <w:rsid w:val="004C15A5"/>
    <w:rsid w:val="004C18FB"/>
    <w:rsid w:val="004C1A00"/>
    <w:rsid w:val="004C1D8B"/>
    <w:rsid w:val="004C24EA"/>
    <w:rsid w:val="004C298D"/>
    <w:rsid w:val="004C2B61"/>
    <w:rsid w:val="004C2C91"/>
    <w:rsid w:val="004C3469"/>
    <w:rsid w:val="004C3632"/>
    <w:rsid w:val="004C39E6"/>
    <w:rsid w:val="004C532F"/>
    <w:rsid w:val="004C6009"/>
    <w:rsid w:val="004C61F4"/>
    <w:rsid w:val="004C6E36"/>
    <w:rsid w:val="004C777B"/>
    <w:rsid w:val="004C7CF1"/>
    <w:rsid w:val="004D0EFC"/>
    <w:rsid w:val="004D1419"/>
    <w:rsid w:val="004D1C2F"/>
    <w:rsid w:val="004D2543"/>
    <w:rsid w:val="004D25C0"/>
    <w:rsid w:val="004D2786"/>
    <w:rsid w:val="004D35DC"/>
    <w:rsid w:val="004D4159"/>
    <w:rsid w:val="004D4344"/>
    <w:rsid w:val="004D46C0"/>
    <w:rsid w:val="004D4E70"/>
    <w:rsid w:val="004D552D"/>
    <w:rsid w:val="004D5E0C"/>
    <w:rsid w:val="004D6B1C"/>
    <w:rsid w:val="004D70BB"/>
    <w:rsid w:val="004D76B0"/>
    <w:rsid w:val="004D7CEE"/>
    <w:rsid w:val="004D7F5A"/>
    <w:rsid w:val="004E012B"/>
    <w:rsid w:val="004E0D5F"/>
    <w:rsid w:val="004E0EAE"/>
    <w:rsid w:val="004E11BF"/>
    <w:rsid w:val="004E1BF9"/>
    <w:rsid w:val="004E1D52"/>
    <w:rsid w:val="004E219A"/>
    <w:rsid w:val="004E2787"/>
    <w:rsid w:val="004E2872"/>
    <w:rsid w:val="004E35D3"/>
    <w:rsid w:val="004E3989"/>
    <w:rsid w:val="004E3BCA"/>
    <w:rsid w:val="004E417C"/>
    <w:rsid w:val="004E41E6"/>
    <w:rsid w:val="004E4B25"/>
    <w:rsid w:val="004E4FE3"/>
    <w:rsid w:val="004E51D6"/>
    <w:rsid w:val="004E51EF"/>
    <w:rsid w:val="004E525E"/>
    <w:rsid w:val="004E56CE"/>
    <w:rsid w:val="004E5B00"/>
    <w:rsid w:val="004E610A"/>
    <w:rsid w:val="004E62C7"/>
    <w:rsid w:val="004E63E9"/>
    <w:rsid w:val="004E6C4D"/>
    <w:rsid w:val="004E6E43"/>
    <w:rsid w:val="004E72F7"/>
    <w:rsid w:val="004E79EB"/>
    <w:rsid w:val="004F06F8"/>
    <w:rsid w:val="004F1DB7"/>
    <w:rsid w:val="004F212E"/>
    <w:rsid w:val="004F24FE"/>
    <w:rsid w:val="004F2AF8"/>
    <w:rsid w:val="004F2CBD"/>
    <w:rsid w:val="004F3921"/>
    <w:rsid w:val="004F3C49"/>
    <w:rsid w:val="004F3FBF"/>
    <w:rsid w:val="004F417A"/>
    <w:rsid w:val="004F438E"/>
    <w:rsid w:val="004F481F"/>
    <w:rsid w:val="004F4E27"/>
    <w:rsid w:val="004F4E37"/>
    <w:rsid w:val="004F5343"/>
    <w:rsid w:val="004F584E"/>
    <w:rsid w:val="004F6213"/>
    <w:rsid w:val="004F6449"/>
    <w:rsid w:val="004F6B55"/>
    <w:rsid w:val="004F76C1"/>
    <w:rsid w:val="005018F6"/>
    <w:rsid w:val="00501B51"/>
    <w:rsid w:val="00501FF5"/>
    <w:rsid w:val="00502ED4"/>
    <w:rsid w:val="005030D2"/>
    <w:rsid w:val="00503534"/>
    <w:rsid w:val="00503944"/>
    <w:rsid w:val="005039F1"/>
    <w:rsid w:val="00504407"/>
    <w:rsid w:val="0050478E"/>
    <w:rsid w:val="00504CE8"/>
    <w:rsid w:val="005051D4"/>
    <w:rsid w:val="005053AC"/>
    <w:rsid w:val="00506235"/>
    <w:rsid w:val="00506730"/>
    <w:rsid w:val="005072FD"/>
    <w:rsid w:val="00507577"/>
    <w:rsid w:val="00507E4D"/>
    <w:rsid w:val="0051009F"/>
    <w:rsid w:val="00510D6E"/>
    <w:rsid w:val="00511EDF"/>
    <w:rsid w:val="00512604"/>
    <w:rsid w:val="005127A9"/>
    <w:rsid w:val="005128ED"/>
    <w:rsid w:val="00512CED"/>
    <w:rsid w:val="00512E6C"/>
    <w:rsid w:val="00512E83"/>
    <w:rsid w:val="00513654"/>
    <w:rsid w:val="005136B0"/>
    <w:rsid w:val="00513889"/>
    <w:rsid w:val="00513E12"/>
    <w:rsid w:val="005140A7"/>
    <w:rsid w:val="005140AC"/>
    <w:rsid w:val="00514982"/>
    <w:rsid w:val="00514EF7"/>
    <w:rsid w:val="00515948"/>
    <w:rsid w:val="00515D4D"/>
    <w:rsid w:val="00515DEC"/>
    <w:rsid w:val="005162D8"/>
    <w:rsid w:val="005165DF"/>
    <w:rsid w:val="005169F4"/>
    <w:rsid w:val="00516A6C"/>
    <w:rsid w:val="00516F18"/>
    <w:rsid w:val="00517609"/>
    <w:rsid w:val="00520E1D"/>
    <w:rsid w:val="00520E6E"/>
    <w:rsid w:val="0052176E"/>
    <w:rsid w:val="005217E0"/>
    <w:rsid w:val="00521F98"/>
    <w:rsid w:val="0052220F"/>
    <w:rsid w:val="005224E6"/>
    <w:rsid w:val="005227AB"/>
    <w:rsid w:val="0052316F"/>
    <w:rsid w:val="0052317B"/>
    <w:rsid w:val="005231D5"/>
    <w:rsid w:val="005237CA"/>
    <w:rsid w:val="00523D46"/>
    <w:rsid w:val="005240ED"/>
    <w:rsid w:val="005247D8"/>
    <w:rsid w:val="00525CC7"/>
    <w:rsid w:val="00526090"/>
    <w:rsid w:val="00526255"/>
    <w:rsid w:val="00526607"/>
    <w:rsid w:val="00526A18"/>
    <w:rsid w:val="00526C6A"/>
    <w:rsid w:val="00526D6B"/>
    <w:rsid w:val="00526DB5"/>
    <w:rsid w:val="00527525"/>
    <w:rsid w:val="00530703"/>
    <w:rsid w:val="00530EB9"/>
    <w:rsid w:val="00531903"/>
    <w:rsid w:val="005326ED"/>
    <w:rsid w:val="00532D7B"/>
    <w:rsid w:val="00532E52"/>
    <w:rsid w:val="005330EE"/>
    <w:rsid w:val="00533B59"/>
    <w:rsid w:val="00533FED"/>
    <w:rsid w:val="005346F3"/>
    <w:rsid w:val="0053537E"/>
    <w:rsid w:val="00535F18"/>
    <w:rsid w:val="0053606D"/>
    <w:rsid w:val="00536091"/>
    <w:rsid w:val="005372F3"/>
    <w:rsid w:val="0053752E"/>
    <w:rsid w:val="00537960"/>
    <w:rsid w:val="00537DD0"/>
    <w:rsid w:val="00540306"/>
    <w:rsid w:val="005407F5"/>
    <w:rsid w:val="005411A5"/>
    <w:rsid w:val="00541618"/>
    <w:rsid w:val="00542AC6"/>
    <w:rsid w:val="00543019"/>
    <w:rsid w:val="00544865"/>
    <w:rsid w:val="005449C1"/>
    <w:rsid w:val="0054526A"/>
    <w:rsid w:val="0054529A"/>
    <w:rsid w:val="005453D6"/>
    <w:rsid w:val="00545516"/>
    <w:rsid w:val="005455AF"/>
    <w:rsid w:val="00545C7C"/>
    <w:rsid w:val="0054667A"/>
    <w:rsid w:val="00546903"/>
    <w:rsid w:val="00546FAF"/>
    <w:rsid w:val="00547B25"/>
    <w:rsid w:val="00550BE8"/>
    <w:rsid w:val="00550E4C"/>
    <w:rsid w:val="00551CFF"/>
    <w:rsid w:val="00552079"/>
    <w:rsid w:val="005523C9"/>
    <w:rsid w:val="0055292E"/>
    <w:rsid w:val="00553000"/>
    <w:rsid w:val="00553212"/>
    <w:rsid w:val="0055369F"/>
    <w:rsid w:val="00553CAE"/>
    <w:rsid w:val="00554527"/>
    <w:rsid w:val="005550CA"/>
    <w:rsid w:val="005556CE"/>
    <w:rsid w:val="00555D52"/>
    <w:rsid w:val="00555E12"/>
    <w:rsid w:val="00555E7A"/>
    <w:rsid w:val="00556159"/>
    <w:rsid w:val="005575D7"/>
    <w:rsid w:val="0056000B"/>
    <w:rsid w:val="005607EB"/>
    <w:rsid w:val="005608CB"/>
    <w:rsid w:val="005609B5"/>
    <w:rsid w:val="00560E3B"/>
    <w:rsid w:val="00560E8B"/>
    <w:rsid w:val="005619EA"/>
    <w:rsid w:val="00561EC9"/>
    <w:rsid w:val="005624D2"/>
    <w:rsid w:val="005629FF"/>
    <w:rsid w:val="00562D71"/>
    <w:rsid w:val="00562EE0"/>
    <w:rsid w:val="00563034"/>
    <w:rsid w:val="005644BC"/>
    <w:rsid w:val="005652C1"/>
    <w:rsid w:val="005663EB"/>
    <w:rsid w:val="005665A7"/>
    <w:rsid w:val="00566881"/>
    <w:rsid w:val="00567017"/>
    <w:rsid w:val="005675C2"/>
    <w:rsid w:val="00567EF0"/>
    <w:rsid w:val="00567F7C"/>
    <w:rsid w:val="00570017"/>
    <w:rsid w:val="00570D50"/>
    <w:rsid w:val="00571489"/>
    <w:rsid w:val="00572611"/>
    <w:rsid w:val="005735A9"/>
    <w:rsid w:val="00574032"/>
    <w:rsid w:val="00574273"/>
    <w:rsid w:val="00574342"/>
    <w:rsid w:val="00574574"/>
    <w:rsid w:val="0057484B"/>
    <w:rsid w:val="005748CD"/>
    <w:rsid w:val="00574BFC"/>
    <w:rsid w:val="00574CBD"/>
    <w:rsid w:val="00574E0A"/>
    <w:rsid w:val="00574E4B"/>
    <w:rsid w:val="00574F72"/>
    <w:rsid w:val="005751CA"/>
    <w:rsid w:val="005759E3"/>
    <w:rsid w:val="00575E96"/>
    <w:rsid w:val="005764EF"/>
    <w:rsid w:val="0057656A"/>
    <w:rsid w:val="005765B3"/>
    <w:rsid w:val="00576716"/>
    <w:rsid w:val="00576B4E"/>
    <w:rsid w:val="00576D12"/>
    <w:rsid w:val="0057745C"/>
    <w:rsid w:val="00577A2B"/>
    <w:rsid w:val="00580112"/>
    <w:rsid w:val="00582371"/>
    <w:rsid w:val="005826B1"/>
    <w:rsid w:val="00582D45"/>
    <w:rsid w:val="005830C4"/>
    <w:rsid w:val="005834C0"/>
    <w:rsid w:val="00583D6C"/>
    <w:rsid w:val="00583FC4"/>
    <w:rsid w:val="00584A0D"/>
    <w:rsid w:val="00584CB9"/>
    <w:rsid w:val="00584CC6"/>
    <w:rsid w:val="00585ABF"/>
    <w:rsid w:val="00586246"/>
    <w:rsid w:val="00586567"/>
    <w:rsid w:val="00586C3A"/>
    <w:rsid w:val="00586DB3"/>
    <w:rsid w:val="0058713B"/>
    <w:rsid w:val="00587332"/>
    <w:rsid w:val="005900A9"/>
    <w:rsid w:val="00591037"/>
    <w:rsid w:val="00591690"/>
    <w:rsid w:val="00591752"/>
    <w:rsid w:val="00591C50"/>
    <w:rsid w:val="005930A4"/>
    <w:rsid w:val="005931D8"/>
    <w:rsid w:val="005932CD"/>
    <w:rsid w:val="00593390"/>
    <w:rsid w:val="005935A9"/>
    <w:rsid w:val="00593AAC"/>
    <w:rsid w:val="00593E4A"/>
    <w:rsid w:val="0059468A"/>
    <w:rsid w:val="005946C6"/>
    <w:rsid w:val="005947B2"/>
    <w:rsid w:val="00594F10"/>
    <w:rsid w:val="00594F48"/>
    <w:rsid w:val="005952C8"/>
    <w:rsid w:val="00595D30"/>
    <w:rsid w:val="00595E2A"/>
    <w:rsid w:val="005964AA"/>
    <w:rsid w:val="005966AA"/>
    <w:rsid w:val="005967EE"/>
    <w:rsid w:val="00596BFB"/>
    <w:rsid w:val="00596E07"/>
    <w:rsid w:val="005972D8"/>
    <w:rsid w:val="0059756C"/>
    <w:rsid w:val="005A07AE"/>
    <w:rsid w:val="005A0D35"/>
    <w:rsid w:val="005A0D55"/>
    <w:rsid w:val="005A125B"/>
    <w:rsid w:val="005A12CC"/>
    <w:rsid w:val="005A1800"/>
    <w:rsid w:val="005A187A"/>
    <w:rsid w:val="005A1D31"/>
    <w:rsid w:val="005A1FAE"/>
    <w:rsid w:val="005A20C1"/>
    <w:rsid w:val="005A20F4"/>
    <w:rsid w:val="005A2441"/>
    <w:rsid w:val="005A247F"/>
    <w:rsid w:val="005A31A7"/>
    <w:rsid w:val="005A352D"/>
    <w:rsid w:val="005A3FA5"/>
    <w:rsid w:val="005A4D64"/>
    <w:rsid w:val="005A4E8F"/>
    <w:rsid w:val="005A535B"/>
    <w:rsid w:val="005A5B1D"/>
    <w:rsid w:val="005A606E"/>
    <w:rsid w:val="005A66A5"/>
    <w:rsid w:val="005A68B8"/>
    <w:rsid w:val="005A741A"/>
    <w:rsid w:val="005A7BE8"/>
    <w:rsid w:val="005A7CBC"/>
    <w:rsid w:val="005B0327"/>
    <w:rsid w:val="005B089F"/>
    <w:rsid w:val="005B08C6"/>
    <w:rsid w:val="005B09C2"/>
    <w:rsid w:val="005B0E7D"/>
    <w:rsid w:val="005B17D5"/>
    <w:rsid w:val="005B1B88"/>
    <w:rsid w:val="005B1BAB"/>
    <w:rsid w:val="005B1E56"/>
    <w:rsid w:val="005B2D02"/>
    <w:rsid w:val="005B2DAA"/>
    <w:rsid w:val="005B2FAD"/>
    <w:rsid w:val="005B338F"/>
    <w:rsid w:val="005B343C"/>
    <w:rsid w:val="005B3827"/>
    <w:rsid w:val="005B38AF"/>
    <w:rsid w:val="005B3D21"/>
    <w:rsid w:val="005B458E"/>
    <w:rsid w:val="005B4ABE"/>
    <w:rsid w:val="005B4CE6"/>
    <w:rsid w:val="005B4CE7"/>
    <w:rsid w:val="005B4DEA"/>
    <w:rsid w:val="005B5002"/>
    <w:rsid w:val="005B5468"/>
    <w:rsid w:val="005B5512"/>
    <w:rsid w:val="005B58E0"/>
    <w:rsid w:val="005B593E"/>
    <w:rsid w:val="005B5C53"/>
    <w:rsid w:val="005B5DC3"/>
    <w:rsid w:val="005B7B39"/>
    <w:rsid w:val="005B7D6A"/>
    <w:rsid w:val="005C00D1"/>
    <w:rsid w:val="005C06B9"/>
    <w:rsid w:val="005C0779"/>
    <w:rsid w:val="005C0BFA"/>
    <w:rsid w:val="005C0C50"/>
    <w:rsid w:val="005C16B4"/>
    <w:rsid w:val="005C1736"/>
    <w:rsid w:val="005C18D5"/>
    <w:rsid w:val="005C1A34"/>
    <w:rsid w:val="005C1BC5"/>
    <w:rsid w:val="005C2953"/>
    <w:rsid w:val="005C2A7A"/>
    <w:rsid w:val="005C2B80"/>
    <w:rsid w:val="005C2D6B"/>
    <w:rsid w:val="005C2E8A"/>
    <w:rsid w:val="005C37A4"/>
    <w:rsid w:val="005C38BD"/>
    <w:rsid w:val="005C3E7F"/>
    <w:rsid w:val="005C4DE3"/>
    <w:rsid w:val="005C4E96"/>
    <w:rsid w:val="005C58B9"/>
    <w:rsid w:val="005C5A5E"/>
    <w:rsid w:val="005C5A6C"/>
    <w:rsid w:val="005C6C54"/>
    <w:rsid w:val="005C6D4D"/>
    <w:rsid w:val="005C7927"/>
    <w:rsid w:val="005C7C90"/>
    <w:rsid w:val="005D01C9"/>
    <w:rsid w:val="005D0F43"/>
    <w:rsid w:val="005D1446"/>
    <w:rsid w:val="005D1548"/>
    <w:rsid w:val="005D1900"/>
    <w:rsid w:val="005D25D2"/>
    <w:rsid w:val="005D26FC"/>
    <w:rsid w:val="005D2BB4"/>
    <w:rsid w:val="005D3BC0"/>
    <w:rsid w:val="005D4B1C"/>
    <w:rsid w:val="005D4FF3"/>
    <w:rsid w:val="005D5DF8"/>
    <w:rsid w:val="005D63FF"/>
    <w:rsid w:val="005D6463"/>
    <w:rsid w:val="005D6504"/>
    <w:rsid w:val="005D6816"/>
    <w:rsid w:val="005D700F"/>
    <w:rsid w:val="005D73B2"/>
    <w:rsid w:val="005D7450"/>
    <w:rsid w:val="005D7A73"/>
    <w:rsid w:val="005E02B0"/>
    <w:rsid w:val="005E03AC"/>
    <w:rsid w:val="005E131A"/>
    <w:rsid w:val="005E18C9"/>
    <w:rsid w:val="005E1BB7"/>
    <w:rsid w:val="005E20D6"/>
    <w:rsid w:val="005E2416"/>
    <w:rsid w:val="005E3DF1"/>
    <w:rsid w:val="005E4C8F"/>
    <w:rsid w:val="005E4D15"/>
    <w:rsid w:val="005E4F05"/>
    <w:rsid w:val="005E54B4"/>
    <w:rsid w:val="005E5FC5"/>
    <w:rsid w:val="005E61F1"/>
    <w:rsid w:val="005E6D51"/>
    <w:rsid w:val="005E70B4"/>
    <w:rsid w:val="005E71B7"/>
    <w:rsid w:val="005E7A41"/>
    <w:rsid w:val="005E7C61"/>
    <w:rsid w:val="005F031C"/>
    <w:rsid w:val="005F0B66"/>
    <w:rsid w:val="005F0D41"/>
    <w:rsid w:val="005F0FC3"/>
    <w:rsid w:val="005F14F5"/>
    <w:rsid w:val="005F175D"/>
    <w:rsid w:val="005F1C57"/>
    <w:rsid w:val="005F2114"/>
    <w:rsid w:val="005F2219"/>
    <w:rsid w:val="005F2BCD"/>
    <w:rsid w:val="005F2CE0"/>
    <w:rsid w:val="005F3A72"/>
    <w:rsid w:val="005F469D"/>
    <w:rsid w:val="005F46A9"/>
    <w:rsid w:val="005F4D44"/>
    <w:rsid w:val="005F4DED"/>
    <w:rsid w:val="005F548F"/>
    <w:rsid w:val="005F55C8"/>
    <w:rsid w:val="005F5A62"/>
    <w:rsid w:val="005F6935"/>
    <w:rsid w:val="005F6EAF"/>
    <w:rsid w:val="005F7504"/>
    <w:rsid w:val="005F7839"/>
    <w:rsid w:val="005F79F5"/>
    <w:rsid w:val="005F7F2B"/>
    <w:rsid w:val="006001FB"/>
    <w:rsid w:val="0060054C"/>
    <w:rsid w:val="00601036"/>
    <w:rsid w:val="006013D6"/>
    <w:rsid w:val="00601939"/>
    <w:rsid w:val="00602709"/>
    <w:rsid w:val="00602948"/>
    <w:rsid w:val="00603340"/>
    <w:rsid w:val="0060335B"/>
    <w:rsid w:val="006035D8"/>
    <w:rsid w:val="006038D2"/>
    <w:rsid w:val="00603E55"/>
    <w:rsid w:val="00604746"/>
    <w:rsid w:val="006050CB"/>
    <w:rsid w:val="00605AD0"/>
    <w:rsid w:val="00605F05"/>
    <w:rsid w:val="00606540"/>
    <w:rsid w:val="00606ADA"/>
    <w:rsid w:val="00606E1A"/>
    <w:rsid w:val="00606E2A"/>
    <w:rsid w:val="0061090A"/>
    <w:rsid w:val="00610BEB"/>
    <w:rsid w:val="00611B32"/>
    <w:rsid w:val="00611C35"/>
    <w:rsid w:val="00611FC3"/>
    <w:rsid w:val="0061263D"/>
    <w:rsid w:val="00612F8A"/>
    <w:rsid w:val="006136FE"/>
    <w:rsid w:val="00613CD3"/>
    <w:rsid w:val="00614054"/>
    <w:rsid w:val="00614866"/>
    <w:rsid w:val="00614F25"/>
    <w:rsid w:val="006151A9"/>
    <w:rsid w:val="0061556D"/>
    <w:rsid w:val="00615BF8"/>
    <w:rsid w:val="0061656D"/>
    <w:rsid w:val="0061746D"/>
    <w:rsid w:val="006179D0"/>
    <w:rsid w:val="00617A34"/>
    <w:rsid w:val="00620053"/>
    <w:rsid w:val="0062119E"/>
    <w:rsid w:val="0062145E"/>
    <w:rsid w:val="00621466"/>
    <w:rsid w:val="00621B8F"/>
    <w:rsid w:val="00622328"/>
    <w:rsid w:val="00622672"/>
    <w:rsid w:val="0062325F"/>
    <w:rsid w:val="0062371F"/>
    <w:rsid w:val="00623C8F"/>
    <w:rsid w:val="00623F31"/>
    <w:rsid w:val="006241C0"/>
    <w:rsid w:val="006243F9"/>
    <w:rsid w:val="006253AD"/>
    <w:rsid w:val="006256AA"/>
    <w:rsid w:val="006258C3"/>
    <w:rsid w:val="00626971"/>
    <w:rsid w:val="00626D88"/>
    <w:rsid w:val="0062797D"/>
    <w:rsid w:val="00627AC9"/>
    <w:rsid w:val="00627B24"/>
    <w:rsid w:val="00630725"/>
    <w:rsid w:val="00631E07"/>
    <w:rsid w:val="00631E32"/>
    <w:rsid w:val="00632077"/>
    <w:rsid w:val="00632F38"/>
    <w:rsid w:val="006330F0"/>
    <w:rsid w:val="006338BC"/>
    <w:rsid w:val="00633963"/>
    <w:rsid w:val="00633A31"/>
    <w:rsid w:val="00633AFA"/>
    <w:rsid w:val="00635436"/>
    <w:rsid w:val="00635500"/>
    <w:rsid w:val="006358D4"/>
    <w:rsid w:val="00635DE3"/>
    <w:rsid w:val="006361E6"/>
    <w:rsid w:val="006362AE"/>
    <w:rsid w:val="00636527"/>
    <w:rsid w:val="006368E4"/>
    <w:rsid w:val="006369B8"/>
    <w:rsid w:val="00637E1B"/>
    <w:rsid w:val="006406F5"/>
    <w:rsid w:val="00640737"/>
    <w:rsid w:val="006412BB"/>
    <w:rsid w:val="006415D2"/>
    <w:rsid w:val="00641C2C"/>
    <w:rsid w:val="00642405"/>
    <w:rsid w:val="0064432A"/>
    <w:rsid w:val="006445FB"/>
    <w:rsid w:val="006445FD"/>
    <w:rsid w:val="00644997"/>
    <w:rsid w:val="00646225"/>
    <w:rsid w:val="00646B54"/>
    <w:rsid w:val="00646E71"/>
    <w:rsid w:val="006473DA"/>
    <w:rsid w:val="0064769D"/>
    <w:rsid w:val="00647D60"/>
    <w:rsid w:val="00650ACC"/>
    <w:rsid w:val="0065181D"/>
    <w:rsid w:val="00651BE1"/>
    <w:rsid w:val="00651CC8"/>
    <w:rsid w:val="00651D2A"/>
    <w:rsid w:val="006522E5"/>
    <w:rsid w:val="00652318"/>
    <w:rsid w:val="00652A32"/>
    <w:rsid w:val="0065314B"/>
    <w:rsid w:val="006534ED"/>
    <w:rsid w:val="00654584"/>
    <w:rsid w:val="00654B5F"/>
    <w:rsid w:val="00654BCC"/>
    <w:rsid w:val="00654EC2"/>
    <w:rsid w:val="00655701"/>
    <w:rsid w:val="00655E2D"/>
    <w:rsid w:val="00656615"/>
    <w:rsid w:val="00656CBC"/>
    <w:rsid w:val="006572BC"/>
    <w:rsid w:val="00657832"/>
    <w:rsid w:val="00657BB8"/>
    <w:rsid w:val="00657E90"/>
    <w:rsid w:val="00657F0F"/>
    <w:rsid w:val="00660871"/>
    <w:rsid w:val="00660968"/>
    <w:rsid w:val="00660D97"/>
    <w:rsid w:val="00660E78"/>
    <w:rsid w:val="00663536"/>
    <w:rsid w:val="00663B64"/>
    <w:rsid w:val="00663CDB"/>
    <w:rsid w:val="00664BAD"/>
    <w:rsid w:val="00664EF7"/>
    <w:rsid w:val="00665632"/>
    <w:rsid w:val="00665B16"/>
    <w:rsid w:val="006662BF"/>
    <w:rsid w:val="00666D9F"/>
    <w:rsid w:val="0066753E"/>
    <w:rsid w:val="00670425"/>
    <w:rsid w:val="00670A2D"/>
    <w:rsid w:val="00670FD3"/>
    <w:rsid w:val="006710F9"/>
    <w:rsid w:val="006711B5"/>
    <w:rsid w:val="006712F2"/>
    <w:rsid w:val="006713FD"/>
    <w:rsid w:val="006724C0"/>
    <w:rsid w:val="00672565"/>
    <w:rsid w:val="00672A5D"/>
    <w:rsid w:val="00672E27"/>
    <w:rsid w:val="0067313E"/>
    <w:rsid w:val="00673253"/>
    <w:rsid w:val="00673490"/>
    <w:rsid w:val="006734C6"/>
    <w:rsid w:val="00673C9F"/>
    <w:rsid w:val="00674148"/>
    <w:rsid w:val="00674605"/>
    <w:rsid w:val="006754CE"/>
    <w:rsid w:val="0067599B"/>
    <w:rsid w:val="006767B9"/>
    <w:rsid w:val="00676E31"/>
    <w:rsid w:val="00676E94"/>
    <w:rsid w:val="006779D0"/>
    <w:rsid w:val="00680073"/>
    <w:rsid w:val="00680088"/>
    <w:rsid w:val="00680404"/>
    <w:rsid w:val="00680760"/>
    <w:rsid w:val="00680BD5"/>
    <w:rsid w:val="00680D30"/>
    <w:rsid w:val="00680E99"/>
    <w:rsid w:val="006813DF"/>
    <w:rsid w:val="0068272D"/>
    <w:rsid w:val="00683107"/>
    <w:rsid w:val="00683542"/>
    <w:rsid w:val="006837F8"/>
    <w:rsid w:val="006852F9"/>
    <w:rsid w:val="0068553A"/>
    <w:rsid w:val="00685799"/>
    <w:rsid w:val="0068589A"/>
    <w:rsid w:val="00685953"/>
    <w:rsid w:val="00686084"/>
    <w:rsid w:val="0068628B"/>
    <w:rsid w:val="006862A7"/>
    <w:rsid w:val="0068639E"/>
    <w:rsid w:val="00686A07"/>
    <w:rsid w:val="00687DB6"/>
    <w:rsid w:val="0069001B"/>
    <w:rsid w:val="00690204"/>
    <w:rsid w:val="00690334"/>
    <w:rsid w:val="006913A0"/>
    <w:rsid w:val="00691595"/>
    <w:rsid w:val="006918B0"/>
    <w:rsid w:val="00691B97"/>
    <w:rsid w:val="0069210D"/>
    <w:rsid w:val="00692345"/>
    <w:rsid w:val="0069248C"/>
    <w:rsid w:val="00692EE1"/>
    <w:rsid w:val="00693283"/>
    <w:rsid w:val="00693413"/>
    <w:rsid w:val="0069385B"/>
    <w:rsid w:val="00693BA6"/>
    <w:rsid w:val="00693E41"/>
    <w:rsid w:val="006941E5"/>
    <w:rsid w:val="00694D4A"/>
    <w:rsid w:val="006952DD"/>
    <w:rsid w:val="0069538E"/>
    <w:rsid w:val="0069578D"/>
    <w:rsid w:val="00695AFD"/>
    <w:rsid w:val="0069661F"/>
    <w:rsid w:val="00696E85"/>
    <w:rsid w:val="006976DC"/>
    <w:rsid w:val="006A060C"/>
    <w:rsid w:val="006A0B76"/>
    <w:rsid w:val="006A0D54"/>
    <w:rsid w:val="006A0DF0"/>
    <w:rsid w:val="006A17FF"/>
    <w:rsid w:val="006A1965"/>
    <w:rsid w:val="006A256D"/>
    <w:rsid w:val="006A2B0F"/>
    <w:rsid w:val="006A3366"/>
    <w:rsid w:val="006A3B96"/>
    <w:rsid w:val="006A4307"/>
    <w:rsid w:val="006A452B"/>
    <w:rsid w:val="006A4563"/>
    <w:rsid w:val="006A4DF1"/>
    <w:rsid w:val="006A5858"/>
    <w:rsid w:val="006A6E5C"/>
    <w:rsid w:val="006A6FC2"/>
    <w:rsid w:val="006A708C"/>
    <w:rsid w:val="006A72B9"/>
    <w:rsid w:val="006A7360"/>
    <w:rsid w:val="006A741F"/>
    <w:rsid w:val="006A773C"/>
    <w:rsid w:val="006A7A79"/>
    <w:rsid w:val="006A7F05"/>
    <w:rsid w:val="006B0036"/>
    <w:rsid w:val="006B18EB"/>
    <w:rsid w:val="006B1F1C"/>
    <w:rsid w:val="006B283A"/>
    <w:rsid w:val="006B2D3A"/>
    <w:rsid w:val="006B2EDD"/>
    <w:rsid w:val="006B2F39"/>
    <w:rsid w:val="006B3514"/>
    <w:rsid w:val="006B3554"/>
    <w:rsid w:val="006B35A3"/>
    <w:rsid w:val="006B39F8"/>
    <w:rsid w:val="006B3E92"/>
    <w:rsid w:val="006B4D7C"/>
    <w:rsid w:val="006B4F23"/>
    <w:rsid w:val="006B516D"/>
    <w:rsid w:val="006B54E7"/>
    <w:rsid w:val="006B555F"/>
    <w:rsid w:val="006B60E2"/>
    <w:rsid w:val="006B6EEB"/>
    <w:rsid w:val="006B7221"/>
    <w:rsid w:val="006B735D"/>
    <w:rsid w:val="006B77DC"/>
    <w:rsid w:val="006B788C"/>
    <w:rsid w:val="006B79DD"/>
    <w:rsid w:val="006B7E1D"/>
    <w:rsid w:val="006C0612"/>
    <w:rsid w:val="006C0A6D"/>
    <w:rsid w:val="006C17AA"/>
    <w:rsid w:val="006C19EF"/>
    <w:rsid w:val="006C2562"/>
    <w:rsid w:val="006C27DC"/>
    <w:rsid w:val="006C2B71"/>
    <w:rsid w:val="006C2DB5"/>
    <w:rsid w:val="006C327D"/>
    <w:rsid w:val="006C3347"/>
    <w:rsid w:val="006C33FE"/>
    <w:rsid w:val="006C35FE"/>
    <w:rsid w:val="006C3E5E"/>
    <w:rsid w:val="006C42CF"/>
    <w:rsid w:val="006C4671"/>
    <w:rsid w:val="006C5286"/>
    <w:rsid w:val="006C541D"/>
    <w:rsid w:val="006C575C"/>
    <w:rsid w:val="006C5DA2"/>
    <w:rsid w:val="006C67B9"/>
    <w:rsid w:val="006C70B1"/>
    <w:rsid w:val="006C70F1"/>
    <w:rsid w:val="006C79E6"/>
    <w:rsid w:val="006C7DE3"/>
    <w:rsid w:val="006D0E53"/>
    <w:rsid w:val="006D14B8"/>
    <w:rsid w:val="006D1F42"/>
    <w:rsid w:val="006D21DE"/>
    <w:rsid w:val="006D2404"/>
    <w:rsid w:val="006D33D5"/>
    <w:rsid w:val="006D3A45"/>
    <w:rsid w:val="006D4168"/>
    <w:rsid w:val="006D4AF7"/>
    <w:rsid w:val="006D4FF5"/>
    <w:rsid w:val="006D5659"/>
    <w:rsid w:val="006D57F1"/>
    <w:rsid w:val="006D58BA"/>
    <w:rsid w:val="006D5A63"/>
    <w:rsid w:val="006D5D61"/>
    <w:rsid w:val="006D5F7E"/>
    <w:rsid w:val="006D61A9"/>
    <w:rsid w:val="006D6586"/>
    <w:rsid w:val="006D7655"/>
    <w:rsid w:val="006D7E35"/>
    <w:rsid w:val="006E006B"/>
    <w:rsid w:val="006E1045"/>
    <w:rsid w:val="006E12BE"/>
    <w:rsid w:val="006E15A1"/>
    <w:rsid w:val="006E164A"/>
    <w:rsid w:val="006E16B4"/>
    <w:rsid w:val="006E1925"/>
    <w:rsid w:val="006E1C4E"/>
    <w:rsid w:val="006E2A73"/>
    <w:rsid w:val="006E3D39"/>
    <w:rsid w:val="006E3FF6"/>
    <w:rsid w:val="006E4ED1"/>
    <w:rsid w:val="006E50FA"/>
    <w:rsid w:val="006E5968"/>
    <w:rsid w:val="006E6036"/>
    <w:rsid w:val="006E6755"/>
    <w:rsid w:val="006E6798"/>
    <w:rsid w:val="006E707E"/>
    <w:rsid w:val="006E7208"/>
    <w:rsid w:val="006E745B"/>
    <w:rsid w:val="006E77AF"/>
    <w:rsid w:val="006E7816"/>
    <w:rsid w:val="006E7871"/>
    <w:rsid w:val="006E7B64"/>
    <w:rsid w:val="006E7C09"/>
    <w:rsid w:val="006E7D82"/>
    <w:rsid w:val="006F03B7"/>
    <w:rsid w:val="006F0B51"/>
    <w:rsid w:val="006F1C54"/>
    <w:rsid w:val="006F25B8"/>
    <w:rsid w:val="006F29B9"/>
    <w:rsid w:val="006F2AD7"/>
    <w:rsid w:val="006F32A2"/>
    <w:rsid w:val="006F3CEC"/>
    <w:rsid w:val="006F3D59"/>
    <w:rsid w:val="006F5956"/>
    <w:rsid w:val="006F5990"/>
    <w:rsid w:val="006F5F5E"/>
    <w:rsid w:val="006F6CC0"/>
    <w:rsid w:val="006F6F09"/>
    <w:rsid w:val="006F7CE6"/>
    <w:rsid w:val="006F7DB0"/>
    <w:rsid w:val="00700591"/>
    <w:rsid w:val="00701E28"/>
    <w:rsid w:val="0070204C"/>
    <w:rsid w:val="00702448"/>
    <w:rsid w:val="00702811"/>
    <w:rsid w:val="00702D16"/>
    <w:rsid w:val="00702DC6"/>
    <w:rsid w:val="00703989"/>
    <w:rsid w:val="00703B74"/>
    <w:rsid w:val="007051AB"/>
    <w:rsid w:val="00705E85"/>
    <w:rsid w:val="00706627"/>
    <w:rsid w:val="0070674C"/>
    <w:rsid w:val="00706E25"/>
    <w:rsid w:val="00706EA8"/>
    <w:rsid w:val="00707591"/>
    <w:rsid w:val="00707B02"/>
    <w:rsid w:val="00707D5E"/>
    <w:rsid w:val="00710268"/>
    <w:rsid w:val="0071028E"/>
    <w:rsid w:val="007105C3"/>
    <w:rsid w:val="00711E71"/>
    <w:rsid w:val="007122BE"/>
    <w:rsid w:val="00712F94"/>
    <w:rsid w:val="0071448E"/>
    <w:rsid w:val="00714607"/>
    <w:rsid w:val="0071495B"/>
    <w:rsid w:val="007165E6"/>
    <w:rsid w:val="00716628"/>
    <w:rsid w:val="0071674E"/>
    <w:rsid w:val="0071677C"/>
    <w:rsid w:val="007167C9"/>
    <w:rsid w:val="00716CBE"/>
    <w:rsid w:val="00716D30"/>
    <w:rsid w:val="00716D3A"/>
    <w:rsid w:val="007170FB"/>
    <w:rsid w:val="00717B21"/>
    <w:rsid w:val="0072052E"/>
    <w:rsid w:val="00720E83"/>
    <w:rsid w:val="007211CF"/>
    <w:rsid w:val="00721497"/>
    <w:rsid w:val="00721B73"/>
    <w:rsid w:val="00721E63"/>
    <w:rsid w:val="00721FD7"/>
    <w:rsid w:val="00722E0F"/>
    <w:rsid w:val="00722E2E"/>
    <w:rsid w:val="0072300A"/>
    <w:rsid w:val="007232ED"/>
    <w:rsid w:val="007236AC"/>
    <w:rsid w:val="00723912"/>
    <w:rsid w:val="0072397D"/>
    <w:rsid w:val="00723C3B"/>
    <w:rsid w:val="00723C3C"/>
    <w:rsid w:val="00724550"/>
    <w:rsid w:val="00725594"/>
    <w:rsid w:val="00725F18"/>
    <w:rsid w:val="00726778"/>
    <w:rsid w:val="00726D26"/>
    <w:rsid w:val="0072719D"/>
    <w:rsid w:val="00727D45"/>
    <w:rsid w:val="0073135E"/>
    <w:rsid w:val="007316B4"/>
    <w:rsid w:val="0073173B"/>
    <w:rsid w:val="00731D26"/>
    <w:rsid w:val="00731D98"/>
    <w:rsid w:val="00731EA6"/>
    <w:rsid w:val="00732362"/>
    <w:rsid w:val="00732736"/>
    <w:rsid w:val="0073292C"/>
    <w:rsid w:val="00733775"/>
    <w:rsid w:val="007342F6"/>
    <w:rsid w:val="00734494"/>
    <w:rsid w:val="0073452D"/>
    <w:rsid w:val="0073493A"/>
    <w:rsid w:val="00734B9F"/>
    <w:rsid w:val="00735E05"/>
    <w:rsid w:val="007360D7"/>
    <w:rsid w:val="0073682A"/>
    <w:rsid w:val="0073697A"/>
    <w:rsid w:val="00736B6D"/>
    <w:rsid w:val="00736C99"/>
    <w:rsid w:val="007371E7"/>
    <w:rsid w:val="0073784A"/>
    <w:rsid w:val="007379A3"/>
    <w:rsid w:val="00740037"/>
    <w:rsid w:val="00740359"/>
    <w:rsid w:val="00740E26"/>
    <w:rsid w:val="00741488"/>
    <w:rsid w:val="007414E8"/>
    <w:rsid w:val="00741830"/>
    <w:rsid w:val="007418D6"/>
    <w:rsid w:val="00741AE1"/>
    <w:rsid w:val="00742406"/>
    <w:rsid w:val="0074330D"/>
    <w:rsid w:val="007436B9"/>
    <w:rsid w:val="00744068"/>
    <w:rsid w:val="007441A8"/>
    <w:rsid w:val="007445F7"/>
    <w:rsid w:val="00745579"/>
    <w:rsid w:val="007459A0"/>
    <w:rsid w:val="007459B8"/>
    <w:rsid w:val="00745F3A"/>
    <w:rsid w:val="00746715"/>
    <w:rsid w:val="007470BA"/>
    <w:rsid w:val="007470DB"/>
    <w:rsid w:val="00747552"/>
    <w:rsid w:val="0074787B"/>
    <w:rsid w:val="007504BA"/>
    <w:rsid w:val="0075064F"/>
    <w:rsid w:val="00750905"/>
    <w:rsid w:val="00751888"/>
    <w:rsid w:val="007519DC"/>
    <w:rsid w:val="00751A5A"/>
    <w:rsid w:val="00751D39"/>
    <w:rsid w:val="00752443"/>
    <w:rsid w:val="00752E3C"/>
    <w:rsid w:val="00752FFB"/>
    <w:rsid w:val="0075302F"/>
    <w:rsid w:val="00753909"/>
    <w:rsid w:val="0075392C"/>
    <w:rsid w:val="00754206"/>
    <w:rsid w:val="00754672"/>
    <w:rsid w:val="0075538E"/>
    <w:rsid w:val="007554B5"/>
    <w:rsid w:val="0075587A"/>
    <w:rsid w:val="00755B9A"/>
    <w:rsid w:val="00755FA0"/>
    <w:rsid w:val="0075626C"/>
    <w:rsid w:val="007565FF"/>
    <w:rsid w:val="0075692C"/>
    <w:rsid w:val="007604CD"/>
    <w:rsid w:val="00760CE2"/>
    <w:rsid w:val="00760E8E"/>
    <w:rsid w:val="00760F7D"/>
    <w:rsid w:val="007610EF"/>
    <w:rsid w:val="007614F4"/>
    <w:rsid w:val="00761AA3"/>
    <w:rsid w:val="007621D2"/>
    <w:rsid w:val="00762BE6"/>
    <w:rsid w:val="007637B4"/>
    <w:rsid w:val="00763841"/>
    <w:rsid w:val="00763B60"/>
    <w:rsid w:val="00764745"/>
    <w:rsid w:val="00764BFB"/>
    <w:rsid w:val="00764C26"/>
    <w:rsid w:val="00765F41"/>
    <w:rsid w:val="007665A5"/>
    <w:rsid w:val="007667AD"/>
    <w:rsid w:val="0076781E"/>
    <w:rsid w:val="00767969"/>
    <w:rsid w:val="0077033E"/>
    <w:rsid w:val="00770483"/>
    <w:rsid w:val="00770E73"/>
    <w:rsid w:val="007719D5"/>
    <w:rsid w:val="007722FB"/>
    <w:rsid w:val="007724C3"/>
    <w:rsid w:val="00772A35"/>
    <w:rsid w:val="00772DA5"/>
    <w:rsid w:val="00772FC5"/>
    <w:rsid w:val="00773071"/>
    <w:rsid w:val="00773448"/>
    <w:rsid w:val="00773D5A"/>
    <w:rsid w:val="007756A8"/>
    <w:rsid w:val="007756EB"/>
    <w:rsid w:val="00775867"/>
    <w:rsid w:val="00775EAB"/>
    <w:rsid w:val="00776C4D"/>
    <w:rsid w:val="007770FD"/>
    <w:rsid w:val="007773E2"/>
    <w:rsid w:val="0078067F"/>
    <w:rsid w:val="00780D93"/>
    <w:rsid w:val="007817D0"/>
    <w:rsid w:val="00782ED7"/>
    <w:rsid w:val="007830E8"/>
    <w:rsid w:val="0078312D"/>
    <w:rsid w:val="0078392E"/>
    <w:rsid w:val="00784B5F"/>
    <w:rsid w:val="00784F04"/>
    <w:rsid w:val="00785458"/>
    <w:rsid w:val="00785C7D"/>
    <w:rsid w:val="00785E55"/>
    <w:rsid w:val="007861D5"/>
    <w:rsid w:val="0079099D"/>
    <w:rsid w:val="00790C96"/>
    <w:rsid w:val="00790CF8"/>
    <w:rsid w:val="00790DB8"/>
    <w:rsid w:val="0079168E"/>
    <w:rsid w:val="00791D4C"/>
    <w:rsid w:val="00792560"/>
    <w:rsid w:val="0079268C"/>
    <w:rsid w:val="00792BA7"/>
    <w:rsid w:val="00794149"/>
    <w:rsid w:val="00794BBC"/>
    <w:rsid w:val="00794E57"/>
    <w:rsid w:val="00795603"/>
    <w:rsid w:val="007956E2"/>
    <w:rsid w:val="007958D0"/>
    <w:rsid w:val="00795A5A"/>
    <w:rsid w:val="00795D3C"/>
    <w:rsid w:val="00796070"/>
    <w:rsid w:val="00796185"/>
    <w:rsid w:val="00796701"/>
    <w:rsid w:val="00797334"/>
    <w:rsid w:val="00797B5B"/>
    <w:rsid w:val="00797F7C"/>
    <w:rsid w:val="00797F84"/>
    <w:rsid w:val="007A0AB1"/>
    <w:rsid w:val="007A0AD2"/>
    <w:rsid w:val="007A0AD7"/>
    <w:rsid w:val="007A12FD"/>
    <w:rsid w:val="007A1B41"/>
    <w:rsid w:val="007A22CC"/>
    <w:rsid w:val="007A36FA"/>
    <w:rsid w:val="007A38D6"/>
    <w:rsid w:val="007A3C17"/>
    <w:rsid w:val="007A4016"/>
    <w:rsid w:val="007A4170"/>
    <w:rsid w:val="007A44EC"/>
    <w:rsid w:val="007A55D0"/>
    <w:rsid w:val="007A5D94"/>
    <w:rsid w:val="007A5D97"/>
    <w:rsid w:val="007A611E"/>
    <w:rsid w:val="007B00D3"/>
    <w:rsid w:val="007B0219"/>
    <w:rsid w:val="007B04D5"/>
    <w:rsid w:val="007B161C"/>
    <w:rsid w:val="007B19FF"/>
    <w:rsid w:val="007B1D12"/>
    <w:rsid w:val="007B2B12"/>
    <w:rsid w:val="007B325C"/>
    <w:rsid w:val="007B3310"/>
    <w:rsid w:val="007B36AB"/>
    <w:rsid w:val="007B3B77"/>
    <w:rsid w:val="007B3E64"/>
    <w:rsid w:val="007B44B0"/>
    <w:rsid w:val="007B4576"/>
    <w:rsid w:val="007B4FF9"/>
    <w:rsid w:val="007B60C4"/>
    <w:rsid w:val="007B63F1"/>
    <w:rsid w:val="007B640B"/>
    <w:rsid w:val="007B6F25"/>
    <w:rsid w:val="007B6FBA"/>
    <w:rsid w:val="007B73EE"/>
    <w:rsid w:val="007B7E4F"/>
    <w:rsid w:val="007C0A84"/>
    <w:rsid w:val="007C0B07"/>
    <w:rsid w:val="007C0D2B"/>
    <w:rsid w:val="007C15AF"/>
    <w:rsid w:val="007C1F63"/>
    <w:rsid w:val="007C20ED"/>
    <w:rsid w:val="007C210F"/>
    <w:rsid w:val="007C2585"/>
    <w:rsid w:val="007C28F2"/>
    <w:rsid w:val="007C2B2B"/>
    <w:rsid w:val="007C357C"/>
    <w:rsid w:val="007C3F16"/>
    <w:rsid w:val="007C45C9"/>
    <w:rsid w:val="007C5233"/>
    <w:rsid w:val="007C56D7"/>
    <w:rsid w:val="007C5FEA"/>
    <w:rsid w:val="007C6B0B"/>
    <w:rsid w:val="007C6D34"/>
    <w:rsid w:val="007C6D81"/>
    <w:rsid w:val="007C71A3"/>
    <w:rsid w:val="007C71FC"/>
    <w:rsid w:val="007C7340"/>
    <w:rsid w:val="007C7668"/>
    <w:rsid w:val="007D05D4"/>
    <w:rsid w:val="007D0C3F"/>
    <w:rsid w:val="007D0E91"/>
    <w:rsid w:val="007D1694"/>
    <w:rsid w:val="007D16E8"/>
    <w:rsid w:val="007D17B3"/>
    <w:rsid w:val="007D240E"/>
    <w:rsid w:val="007D2AEA"/>
    <w:rsid w:val="007D31A4"/>
    <w:rsid w:val="007D3625"/>
    <w:rsid w:val="007D37FC"/>
    <w:rsid w:val="007D3CBD"/>
    <w:rsid w:val="007D4654"/>
    <w:rsid w:val="007D47D5"/>
    <w:rsid w:val="007D4866"/>
    <w:rsid w:val="007D4D2A"/>
    <w:rsid w:val="007D5053"/>
    <w:rsid w:val="007D6427"/>
    <w:rsid w:val="007D6DBF"/>
    <w:rsid w:val="007D70AE"/>
    <w:rsid w:val="007D71DD"/>
    <w:rsid w:val="007D7B43"/>
    <w:rsid w:val="007D7C27"/>
    <w:rsid w:val="007E06E6"/>
    <w:rsid w:val="007E0E2F"/>
    <w:rsid w:val="007E0F37"/>
    <w:rsid w:val="007E0FAF"/>
    <w:rsid w:val="007E14A7"/>
    <w:rsid w:val="007E17A0"/>
    <w:rsid w:val="007E1901"/>
    <w:rsid w:val="007E1C4A"/>
    <w:rsid w:val="007E2641"/>
    <w:rsid w:val="007E2A1E"/>
    <w:rsid w:val="007E2BA6"/>
    <w:rsid w:val="007E3A17"/>
    <w:rsid w:val="007E3D22"/>
    <w:rsid w:val="007E495B"/>
    <w:rsid w:val="007E5786"/>
    <w:rsid w:val="007E5AD3"/>
    <w:rsid w:val="007E5CE6"/>
    <w:rsid w:val="007E635F"/>
    <w:rsid w:val="007E6661"/>
    <w:rsid w:val="007E6724"/>
    <w:rsid w:val="007E6A8B"/>
    <w:rsid w:val="007E6DF5"/>
    <w:rsid w:val="007E712E"/>
    <w:rsid w:val="007E71BA"/>
    <w:rsid w:val="007E747C"/>
    <w:rsid w:val="007E7A97"/>
    <w:rsid w:val="007E7B24"/>
    <w:rsid w:val="007E7C1C"/>
    <w:rsid w:val="007E7D82"/>
    <w:rsid w:val="007F09B4"/>
    <w:rsid w:val="007F11DE"/>
    <w:rsid w:val="007F11E1"/>
    <w:rsid w:val="007F12D8"/>
    <w:rsid w:val="007F1F88"/>
    <w:rsid w:val="007F2400"/>
    <w:rsid w:val="007F2711"/>
    <w:rsid w:val="007F2821"/>
    <w:rsid w:val="007F2FB7"/>
    <w:rsid w:val="007F3186"/>
    <w:rsid w:val="007F32D2"/>
    <w:rsid w:val="007F33E8"/>
    <w:rsid w:val="007F46AA"/>
    <w:rsid w:val="007F4CC2"/>
    <w:rsid w:val="007F4F91"/>
    <w:rsid w:val="007F565D"/>
    <w:rsid w:val="007F56FF"/>
    <w:rsid w:val="007F5ECC"/>
    <w:rsid w:val="007F61A5"/>
    <w:rsid w:val="007F61DD"/>
    <w:rsid w:val="007F6467"/>
    <w:rsid w:val="007F6A76"/>
    <w:rsid w:val="007F6D29"/>
    <w:rsid w:val="007F752C"/>
    <w:rsid w:val="007F760C"/>
    <w:rsid w:val="007F7668"/>
    <w:rsid w:val="007F779B"/>
    <w:rsid w:val="007F7C9B"/>
    <w:rsid w:val="008004AB"/>
    <w:rsid w:val="00800619"/>
    <w:rsid w:val="00800E82"/>
    <w:rsid w:val="008010FC"/>
    <w:rsid w:val="008012E2"/>
    <w:rsid w:val="0080167A"/>
    <w:rsid w:val="008017CA"/>
    <w:rsid w:val="00801F49"/>
    <w:rsid w:val="00802236"/>
    <w:rsid w:val="00802534"/>
    <w:rsid w:val="00802A0B"/>
    <w:rsid w:val="008033A5"/>
    <w:rsid w:val="00803693"/>
    <w:rsid w:val="00803B03"/>
    <w:rsid w:val="00803CEC"/>
    <w:rsid w:val="0080537F"/>
    <w:rsid w:val="008054C5"/>
    <w:rsid w:val="00805BED"/>
    <w:rsid w:val="00806543"/>
    <w:rsid w:val="00806625"/>
    <w:rsid w:val="00806804"/>
    <w:rsid w:val="008074AF"/>
    <w:rsid w:val="00810045"/>
    <w:rsid w:val="0081042E"/>
    <w:rsid w:val="00811E5B"/>
    <w:rsid w:val="00811F56"/>
    <w:rsid w:val="00812E05"/>
    <w:rsid w:val="00812E51"/>
    <w:rsid w:val="008137AA"/>
    <w:rsid w:val="00813A50"/>
    <w:rsid w:val="00813ED1"/>
    <w:rsid w:val="00814095"/>
    <w:rsid w:val="008144B4"/>
    <w:rsid w:val="008144BF"/>
    <w:rsid w:val="008148A8"/>
    <w:rsid w:val="00815FF1"/>
    <w:rsid w:val="00816162"/>
    <w:rsid w:val="008161B3"/>
    <w:rsid w:val="00816DFE"/>
    <w:rsid w:val="008170EE"/>
    <w:rsid w:val="00817219"/>
    <w:rsid w:val="00820ABA"/>
    <w:rsid w:val="00820EE2"/>
    <w:rsid w:val="00821235"/>
    <w:rsid w:val="008218D7"/>
    <w:rsid w:val="00821B13"/>
    <w:rsid w:val="008221D8"/>
    <w:rsid w:val="008223A2"/>
    <w:rsid w:val="0082271D"/>
    <w:rsid w:val="0082277A"/>
    <w:rsid w:val="00823021"/>
    <w:rsid w:val="00823825"/>
    <w:rsid w:val="00823929"/>
    <w:rsid w:val="008240F8"/>
    <w:rsid w:val="008247AD"/>
    <w:rsid w:val="00825854"/>
    <w:rsid w:val="0082631E"/>
    <w:rsid w:val="008272D5"/>
    <w:rsid w:val="00827662"/>
    <w:rsid w:val="00827E32"/>
    <w:rsid w:val="00830046"/>
    <w:rsid w:val="00830672"/>
    <w:rsid w:val="008309A4"/>
    <w:rsid w:val="008309DF"/>
    <w:rsid w:val="00830BC6"/>
    <w:rsid w:val="00831635"/>
    <w:rsid w:val="00831D8D"/>
    <w:rsid w:val="0083252F"/>
    <w:rsid w:val="0083359E"/>
    <w:rsid w:val="0083539B"/>
    <w:rsid w:val="008354FA"/>
    <w:rsid w:val="00835988"/>
    <w:rsid w:val="00835B03"/>
    <w:rsid w:val="00835BAD"/>
    <w:rsid w:val="0083668E"/>
    <w:rsid w:val="00836E3C"/>
    <w:rsid w:val="008379E7"/>
    <w:rsid w:val="00837A0C"/>
    <w:rsid w:val="00837CBF"/>
    <w:rsid w:val="00840056"/>
    <w:rsid w:val="008406A6"/>
    <w:rsid w:val="008409A2"/>
    <w:rsid w:val="00840BB4"/>
    <w:rsid w:val="00840E5F"/>
    <w:rsid w:val="0084130F"/>
    <w:rsid w:val="0084199F"/>
    <w:rsid w:val="00841A1E"/>
    <w:rsid w:val="00841C5F"/>
    <w:rsid w:val="00841F9B"/>
    <w:rsid w:val="00842940"/>
    <w:rsid w:val="00842F0C"/>
    <w:rsid w:val="00843024"/>
    <w:rsid w:val="0084307A"/>
    <w:rsid w:val="00843BC1"/>
    <w:rsid w:val="00843D23"/>
    <w:rsid w:val="008448B8"/>
    <w:rsid w:val="00844C43"/>
    <w:rsid w:val="00844F59"/>
    <w:rsid w:val="00845E14"/>
    <w:rsid w:val="008464E5"/>
    <w:rsid w:val="00846F4D"/>
    <w:rsid w:val="00846F51"/>
    <w:rsid w:val="00847705"/>
    <w:rsid w:val="00847A89"/>
    <w:rsid w:val="00847BE8"/>
    <w:rsid w:val="008500F1"/>
    <w:rsid w:val="0085021C"/>
    <w:rsid w:val="0085033C"/>
    <w:rsid w:val="00850376"/>
    <w:rsid w:val="00850779"/>
    <w:rsid w:val="00850A8D"/>
    <w:rsid w:val="00850A9D"/>
    <w:rsid w:val="008517DC"/>
    <w:rsid w:val="0085228F"/>
    <w:rsid w:val="00853947"/>
    <w:rsid w:val="00853B04"/>
    <w:rsid w:val="00853B85"/>
    <w:rsid w:val="00853C27"/>
    <w:rsid w:val="00854EE4"/>
    <w:rsid w:val="008552B9"/>
    <w:rsid w:val="008553F6"/>
    <w:rsid w:val="00855EAD"/>
    <w:rsid w:val="00855EEB"/>
    <w:rsid w:val="0085600C"/>
    <w:rsid w:val="0085752B"/>
    <w:rsid w:val="00857BFD"/>
    <w:rsid w:val="00857FF2"/>
    <w:rsid w:val="00860301"/>
    <w:rsid w:val="008604E3"/>
    <w:rsid w:val="00860A42"/>
    <w:rsid w:val="00860C5C"/>
    <w:rsid w:val="00861362"/>
    <w:rsid w:val="00861B6A"/>
    <w:rsid w:val="00861D92"/>
    <w:rsid w:val="00862256"/>
    <w:rsid w:val="008628F3"/>
    <w:rsid w:val="00862B96"/>
    <w:rsid w:val="008635F9"/>
    <w:rsid w:val="0086380E"/>
    <w:rsid w:val="00863BC0"/>
    <w:rsid w:val="00864780"/>
    <w:rsid w:val="00864984"/>
    <w:rsid w:val="00865073"/>
    <w:rsid w:val="00865F35"/>
    <w:rsid w:val="00866072"/>
    <w:rsid w:val="0086647B"/>
    <w:rsid w:val="00866D1B"/>
    <w:rsid w:val="00866E91"/>
    <w:rsid w:val="00867335"/>
    <w:rsid w:val="0086759A"/>
    <w:rsid w:val="00867CDD"/>
    <w:rsid w:val="00867CDF"/>
    <w:rsid w:val="00867E5C"/>
    <w:rsid w:val="00870109"/>
    <w:rsid w:val="0087013F"/>
    <w:rsid w:val="008702DA"/>
    <w:rsid w:val="00870360"/>
    <w:rsid w:val="008715A5"/>
    <w:rsid w:val="00871DB1"/>
    <w:rsid w:val="0087291F"/>
    <w:rsid w:val="00872E43"/>
    <w:rsid w:val="008731A8"/>
    <w:rsid w:val="00873A22"/>
    <w:rsid w:val="00873B45"/>
    <w:rsid w:val="00874455"/>
    <w:rsid w:val="0087477E"/>
    <w:rsid w:val="0087496C"/>
    <w:rsid w:val="00875D75"/>
    <w:rsid w:val="00875E1C"/>
    <w:rsid w:val="008762A9"/>
    <w:rsid w:val="00876820"/>
    <w:rsid w:val="00877D3D"/>
    <w:rsid w:val="00877E84"/>
    <w:rsid w:val="00880A90"/>
    <w:rsid w:val="00880D1B"/>
    <w:rsid w:val="00880E32"/>
    <w:rsid w:val="008814FC"/>
    <w:rsid w:val="00882397"/>
    <w:rsid w:val="0088265D"/>
    <w:rsid w:val="008826F5"/>
    <w:rsid w:val="00883445"/>
    <w:rsid w:val="0088350D"/>
    <w:rsid w:val="008837AC"/>
    <w:rsid w:val="00883A2C"/>
    <w:rsid w:val="00883D0A"/>
    <w:rsid w:val="00883E5B"/>
    <w:rsid w:val="00884B6C"/>
    <w:rsid w:val="00884F10"/>
    <w:rsid w:val="00885096"/>
    <w:rsid w:val="00885CCA"/>
    <w:rsid w:val="00886787"/>
    <w:rsid w:val="00886AC9"/>
    <w:rsid w:val="0088719E"/>
    <w:rsid w:val="00887EC4"/>
    <w:rsid w:val="008900D4"/>
    <w:rsid w:val="00890901"/>
    <w:rsid w:val="008916E1"/>
    <w:rsid w:val="008917CD"/>
    <w:rsid w:val="0089180E"/>
    <w:rsid w:val="008920A9"/>
    <w:rsid w:val="008925BD"/>
    <w:rsid w:val="00892EA2"/>
    <w:rsid w:val="00893445"/>
    <w:rsid w:val="00893457"/>
    <w:rsid w:val="008937F7"/>
    <w:rsid w:val="00893E1D"/>
    <w:rsid w:val="00894DDF"/>
    <w:rsid w:val="00894F70"/>
    <w:rsid w:val="00895376"/>
    <w:rsid w:val="00895747"/>
    <w:rsid w:val="00895A3B"/>
    <w:rsid w:val="00896298"/>
    <w:rsid w:val="00896423"/>
    <w:rsid w:val="00896497"/>
    <w:rsid w:val="00896830"/>
    <w:rsid w:val="00896ADA"/>
    <w:rsid w:val="00896B44"/>
    <w:rsid w:val="00896B4B"/>
    <w:rsid w:val="008973C8"/>
    <w:rsid w:val="0089741D"/>
    <w:rsid w:val="00897791"/>
    <w:rsid w:val="00897820"/>
    <w:rsid w:val="008978CB"/>
    <w:rsid w:val="008A1583"/>
    <w:rsid w:val="008A16D1"/>
    <w:rsid w:val="008A2874"/>
    <w:rsid w:val="008A3BD7"/>
    <w:rsid w:val="008A3BDE"/>
    <w:rsid w:val="008A43D1"/>
    <w:rsid w:val="008A44F1"/>
    <w:rsid w:val="008A4ADD"/>
    <w:rsid w:val="008A5316"/>
    <w:rsid w:val="008A571C"/>
    <w:rsid w:val="008A58B6"/>
    <w:rsid w:val="008A6387"/>
    <w:rsid w:val="008A658C"/>
    <w:rsid w:val="008A6A64"/>
    <w:rsid w:val="008A7560"/>
    <w:rsid w:val="008A78B4"/>
    <w:rsid w:val="008B012C"/>
    <w:rsid w:val="008B0281"/>
    <w:rsid w:val="008B05C5"/>
    <w:rsid w:val="008B068A"/>
    <w:rsid w:val="008B085D"/>
    <w:rsid w:val="008B13C0"/>
    <w:rsid w:val="008B1477"/>
    <w:rsid w:val="008B18F4"/>
    <w:rsid w:val="008B1C27"/>
    <w:rsid w:val="008B3549"/>
    <w:rsid w:val="008B3A2B"/>
    <w:rsid w:val="008B3C8C"/>
    <w:rsid w:val="008B3F19"/>
    <w:rsid w:val="008B45EB"/>
    <w:rsid w:val="008B5837"/>
    <w:rsid w:val="008B5BBF"/>
    <w:rsid w:val="008B5CB0"/>
    <w:rsid w:val="008B5D30"/>
    <w:rsid w:val="008B6C4C"/>
    <w:rsid w:val="008B749B"/>
    <w:rsid w:val="008B7735"/>
    <w:rsid w:val="008B77C9"/>
    <w:rsid w:val="008B7941"/>
    <w:rsid w:val="008B7A1A"/>
    <w:rsid w:val="008B7DAA"/>
    <w:rsid w:val="008C0299"/>
    <w:rsid w:val="008C0616"/>
    <w:rsid w:val="008C085F"/>
    <w:rsid w:val="008C206C"/>
    <w:rsid w:val="008C31C3"/>
    <w:rsid w:val="008C33CF"/>
    <w:rsid w:val="008C35B9"/>
    <w:rsid w:val="008C3ABE"/>
    <w:rsid w:val="008C3CD5"/>
    <w:rsid w:val="008C3F68"/>
    <w:rsid w:val="008C4214"/>
    <w:rsid w:val="008C4991"/>
    <w:rsid w:val="008C4C0B"/>
    <w:rsid w:val="008C5520"/>
    <w:rsid w:val="008C5F51"/>
    <w:rsid w:val="008C611A"/>
    <w:rsid w:val="008C6610"/>
    <w:rsid w:val="008C66C2"/>
    <w:rsid w:val="008C6B0E"/>
    <w:rsid w:val="008C6DC6"/>
    <w:rsid w:val="008C6E3F"/>
    <w:rsid w:val="008C6E83"/>
    <w:rsid w:val="008C7125"/>
    <w:rsid w:val="008C757E"/>
    <w:rsid w:val="008C76DD"/>
    <w:rsid w:val="008C7CAD"/>
    <w:rsid w:val="008D111C"/>
    <w:rsid w:val="008D1F5D"/>
    <w:rsid w:val="008D1F9D"/>
    <w:rsid w:val="008D2F9D"/>
    <w:rsid w:val="008D3DB7"/>
    <w:rsid w:val="008D43F2"/>
    <w:rsid w:val="008D4DB1"/>
    <w:rsid w:val="008D4FED"/>
    <w:rsid w:val="008D5238"/>
    <w:rsid w:val="008D57BA"/>
    <w:rsid w:val="008D598A"/>
    <w:rsid w:val="008D5BF3"/>
    <w:rsid w:val="008D6122"/>
    <w:rsid w:val="008D6BAD"/>
    <w:rsid w:val="008D6FF5"/>
    <w:rsid w:val="008D71BB"/>
    <w:rsid w:val="008D728A"/>
    <w:rsid w:val="008D7375"/>
    <w:rsid w:val="008D77C3"/>
    <w:rsid w:val="008D7C5F"/>
    <w:rsid w:val="008E0292"/>
    <w:rsid w:val="008E04B1"/>
    <w:rsid w:val="008E077B"/>
    <w:rsid w:val="008E1186"/>
    <w:rsid w:val="008E134D"/>
    <w:rsid w:val="008E1B89"/>
    <w:rsid w:val="008E1E9D"/>
    <w:rsid w:val="008E27EB"/>
    <w:rsid w:val="008E2AF1"/>
    <w:rsid w:val="008E2DA8"/>
    <w:rsid w:val="008E2FDD"/>
    <w:rsid w:val="008E3041"/>
    <w:rsid w:val="008E37E1"/>
    <w:rsid w:val="008E4472"/>
    <w:rsid w:val="008E5998"/>
    <w:rsid w:val="008E5A15"/>
    <w:rsid w:val="008E6804"/>
    <w:rsid w:val="008E6EE5"/>
    <w:rsid w:val="008E781A"/>
    <w:rsid w:val="008E7865"/>
    <w:rsid w:val="008E7929"/>
    <w:rsid w:val="008E7DEA"/>
    <w:rsid w:val="008E7EE8"/>
    <w:rsid w:val="008F06B1"/>
    <w:rsid w:val="008F0E86"/>
    <w:rsid w:val="008F1152"/>
    <w:rsid w:val="008F1167"/>
    <w:rsid w:val="008F16D6"/>
    <w:rsid w:val="008F2422"/>
    <w:rsid w:val="008F2443"/>
    <w:rsid w:val="008F2988"/>
    <w:rsid w:val="008F3B75"/>
    <w:rsid w:val="008F5256"/>
    <w:rsid w:val="008F58F1"/>
    <w:rsid w:val="008F6680"/>
    <w:rsid w:val="008F6B16"/>
    <w:rsid w:val="008F7172"/>
    <w:rsid w:val="008F7CC0"/>
    <w:rsid w:val="00900059"/>
    <w:rsid w:val="00900663"/>
    <w:rsid w:val="00900893"/>
    <w:rsid w:val="00900FA3"/>
    <w:rsid w:val="00901B7E"/>
    <w:rsid w:val="00903D1A"/>
    <w:rsid w:val="009042C1"/>
    <w:rsid w:val="00904C39"/>
    <w:rsid w:val="009052F9"/>
    <w:rsid w:val="00905841"/>
    <w:rsid w:val="009060A8"/>
    <w:rsid w:val="009061F2"/>
    <w:rsid w:val="00906857"/>
    <w:rsid w:val="0090763E"/>
    <w:rsid w:val="009077F5"/>
    <w:rsid w:val="00907C48"/>
    <w:rsid w:val="00910890"/>
    <w:rsid w:val="00910C38"/>
    <w:rsid w:val="009115CD"/>
    <w:rsid w:val="00911650"/>
    <w:rsid w:val="00911A3E"/>
    <w:rsid w:val="00911B0E"/>
    <w:rsid w:val="00911D94"/>
    <w:rsid w:val="00911D9F"/>
    <w:rsid w:val="00911DB8"/>
    <w:rsid w:val="00912931"/>
    <w:rsid w:val="00913139"/>
    <w:rsid w:val="00913387"/>
    <w:rsid w:val="00913893"/>
    <w:rsid w:val="00913CBE"/>
    <w:rsid w:val="00913D11"/>
    <w:rsid w:val="009145BB"/>
    <w:rsid w:val="00914633"/>
    <w:rsid w:val="0091470F"/>
    <w:rsid w:val="00914A62"/>
    <w:rsid w:val="00915C32"/>
    <w:rsid w:val="00915DCA"/>
    <w:rsid w:val="00915EEC"/>
    <w:rsid w:val="0091687E"/>
    <w:rsid w:val="0091720B"/>
    <w:rsid w:val="00917985"/>
    <w:rsid w:val="00917E0D"/>
    <w:rsid w:val="009202DF"/>
    <w:rsid w:val="00920721"/>
    <w:rsid w:val="00920CD7"/>
    <w:rsid w:val="009210B3"/>
    <w:rsid w:val="009216CD"/>
    <w:rsid w:val="00921A6C"/>
    <w:rsid w:val="00921FAD"/>
    <w:rsid w:val="00921FF6"/>
    <w:rsid w:val="009220DA"/>
    <w:rsid w:val="009220FD"/>
    <w:rsid w:val="00923499"/>
    <w:rsid w:val="0092397A"/>
    <w:rsid w:val="00923F39"/>
    <w:rsid w:val="009247EB"/>
    <w:rsid w:val="009248E1"/>
    <w:rsid w:val="0092498A"/>
    <w:rsid w:val="009249D0"/>
    <w:rsid w:val="00924B4C"/>
    <w:rsid w:val="00925A8C"/>
    <w:rsid w:val="00925FA4"/>
    <w:rsid w:val="00926550"/>
    <w:rsid w:val="00926B1E"/>
    <w:rsid w:val="00926DF9"/>
    <w:rsid w:val="009271AF"/>
    <w:rsid w:val="00927537"/>
    <w:rsid w:val="00927D0E"/>
    <w:rsid w:val="00927FA4"/>
    <w:rsid w:val="00927FED"/>
    <w:rsid w:val="0093094E"/>
    <w:rsid w:val="009310E0"/>
    <w:rsid w:val="009312E3"/>
    <w:rsid w:val="00931F56"/>
    <w:rsid w:val="0093230E"/>
    <w:rsid w:val="00932580"/>
    <w:rsid w:val="009325A8"/>
    <w:rsid w:val="00932CF4"/>
    <w:rsid w:val="00932E4D"/>
    <w:rsid w:val="009334C2"/>
    <w:rsid w:val="00933716"/>
    <w:rsid w:val="00933768"/>
    <w:rsid w:val="00934136"/>
    <w:rsid w:val="00934484"/>
    <w:rsid w:val="009344FB"/>
    <w:rsid w:val="0093487A"/>
    <w:rsid w:val="0093528F"/>
    <w:rsid w:val="00935E97"/>
    <w:rsid w:val="009362F2"/>
    <w:rsid w:val="009368AC"/>
    <w:rsid w:val="00937369"/>
    <w:rsid w:val="00937972"/>
    <w:rsid w:val="00937BF3"/>
    <w:rsid w:val="009403BE"/>
    <w:rsid w:val="00941BB7"/>
    <w:rsid w:val="009421DF"/>
    <w:rsid w:val="009424DE"/>
    <w:rsid w:val="009433D9"/>
    <w:rsid w:val="00943A8C"/>
    <w:rsid w:val="00943BA6"/>
    <w:rsid w:val="00944029"/>
    <w:rsid w:val="00944A40"/>
    <w:rsid w:val="00944A60"/>
    <w:rsid w:val="00944BC6"/>
    <w:rsid w:val="00944CA9"/>
    <w:rsid w:val="00944CD1"/>
    <w:rsid w:val="00944F79"/>
    <w:rsid w:val="00945579"/>
    <w:rsid w:val="009456B5"/>
    <w:rsid w:val="009456E1"/>
    <w:rsid w:val="0094578E"/>
    <w:rsid w:val="00945B9C"/>
    <w:rsid w:val="00945ED1"/>
    <w:rsid w:val="00945EE4"/>
    <w:rsid w:val="009465F7"/>
    <w:rsid w:val="00946B76"/>
    <w:rsid w:val="009470C4"/>
    <w:rsid w:val="009476DC"/>
    <w:rsid w:val="00947F19"/>
    <w:rsid w:val="00947F43"/>
    <w:rsid w:val="0095024C"/>
    <w:rsid w:val="00950318"/>
    <w:rsid w:val="0095079F"/>
    <w:rsid w:val="00950B50"/>
    <w:rsid w:val="00951011"/>
    <w:rsid w:val="00951090"/>
    <w:rsid w:val="00952100"/>
    <w:rsid w:val="00952BFC"/>
    <w:rsid w:val="00952F15"/>
    <w:rsid w:val="009538A3"/>
    <w:rsid w:val="009545AA"/>
    <w:rsid w:val="0095469A"/>
    <w:rsid w:val="00954FC3"/>
    <w:rsid w:val="009550F7"/>
    <w:rsid w:val="00955C0C"/>
    <w:rsid w:val="00956840"/>
    <w:rsid w:val="00956D0C"/>
    <w:rsid w:val="00956F92"/>
    <w:rsid w:val="00957F68"/>
    <w:rsid w:val="0096051C"/>
    <w:rsid w:val="009611FE"/>
    <w:rsid w:val="009612A7"/>
    <w:rsid w:val="0096167F"/>
    <w:rsid w:val="009618F8"/>
    <w:rsid w:val="0096193F"/>
    <w:rsid w:val="00962873"/>
    <w:rsid w:val="009628E0"/>
    <w:rsid w:val="00962E29"/>
    <w:rsid w:val="00962F7F"/>
    <w:rsid w:val="00963006"/>
    <w:rsid w:val="0096358F"/>
    <w:rsid w:val="009636F7"/>
    <w:rsid w:val="00963B46"/>
    <w:rsid w:val="00963D5F"/>
    <w:rsid w:val="00963F00"/>
    <w:rsid w:val="00964A44"/>
    <w:rsid w:val="00964D15"/>
    <w:rsid w:val="00965464"/>
    <w:rsid w:val="00965BAC"/>
    <w:rsid w:val="00966986"/>
    <w:rsid w:val="00967446"/>
    <w:rsid w:val="0096776D"/>
    <w:rsid w:val="0096790A"/>
    <w:rsid w:val="00967EC4"/>
    <w:rsid w:val="00970F35"/>
    <w:rsid w:val="00970F5C"/>
    <w:rsid w:val="009710A3"/>
    <w:rsid w:val="0097180E"/>
    <w:rsid w:val="00972151"/>
    <w:rsid w:val="00973192"/>
    <w:rsid w:val="00973424"/>
    <w:rsid w:val="00975358"/>
    <w:rsid w:val="009756F4"/>
    <w:rsid w:val="00975828"/>
    <w:rsid w:val="00975842"/>
    <w:rsid w:val="00975C25"/>
    <w:rsid w:val="0097669C"/>
    <w:rsid w:val="00976858"/>
    <w:rsid w:val="0097693F"/>
    <w:rsid w:val="00976CFE"/>
    <w:rsid w:val="00976DED"/>
    <w:rsid w:val="00977EB4"/>
    <w:rsid w:val="009808BA"/>
    <w:rsid w:val="00980E18"/>
    <w:rsid w:val="00980E7B"/>
    <w:rsid w:val="0098135F"/>
    <w:rsid w:val="009813C4"/>
    <w:rsid w:val="0098183C"/>
    <w:rsid w:val="009826B3"/>
    <w:rsid w:val="00982CC6"/>
    <w:rsid w:val="00982EFE"/>
    <w:rsid w:val="00983489"/>
    <w:rsid w:val="0098384C"/>
    <w:rsid w:val="009838FA"/>
    <w:rsid w:val="00983FBB"/>
    <w:rsid w:val="00984520"/>
    <w:rsid w:val="00984F02"/>
    <w:rsid w:val="00984F60"/>
    <w:rsid w:val="009855E2"/>
    <w:rsid w:val="00986295"/>
    <w:rsid w:val="009869C1"/>
    <w:rsid w:val="00986B08"/>
    <w:rsid w:val="00987138"/>
    <w:rsid w:val="009872D8"/>
    <w:rsid w:val="00987515"/>
    <w:rsid w:val="0098782D"/>
    <w:rsid w:val="00987E32"/>
    <w:rsid w:val="0099020F"/>
    <w:rsid w:val="00990234"/>
    <w:rsid w:val="00990648"/>
    <w:rsid w:val="009906CD"/>
    <w:rsid w:val="009912A6"/>
    <w:rsid w:val="00991D12"/>
    <w:rsid w:val="00991D14"/>
    <w:rsid w:val="00991D70"/>
    <w:rsid w:val="0099215B"/>
    <w:rsid w:val="00992301"/>
    <w:rsid w:val="00992338"/>
    <w:rsid w:val="00992444"/>
    <w:rsid w:val="009925AF"/>
    <w:rsid w:val="00992745"/>
    <w:rsid w:val="009927D3"/>
    <w:rsid w:val="00992DC8"/>
    <w:rsid w:val="00992E3F"/>
    <w:rsid w:val="00993D07"/>
    <w:rsid w:val="00993E06"/>
    <w:rsid w:val="00993FCB"/>
    <w:rsid w:val="00994012"/>
    <w:rsid w:val="00994E9D"/>
    <w:rsid w:val="00995C03"/>
    <w:rsid w:val="00996217"/>
    <w:rsid w:val="0099676D"/>
    <w:rsid w:val="009969BD"/>
    <w:rsid w:val="009970A0"/>
    <w:rsid w:val="009972D0"/>
    <w:rsid w:val="00997484"/>
    <w:rsid w:val="009978D0"/>
    <w:rsid w:val="00997A39"/>
    <w:rsid w:val="00997AC4"/>
    <w:rsid w:val="00997F39"/>
    <w:rsid w:val="009A06B1"/>
    <w:rsid w:val="009A1482"/>
    <w:rsid w:val="009A25CB"/>
    <w:rsid w:val="009A2F29"/>
    <w:rsid w:val="009A32FD"/>
    <w:rsid w:val="009A3F09"/>
    <w:rsid w:val="009A42A4"/>
    <w:rsid w:val="009A42B9"/>
    <w:rsid w:val="009A4939"/>
    <w:rsid w:val="009A49B3"/>
    <w:rsid w:val="009A4FBC"/>
    <w:rsid w:val="009A5338"/>
    <w:rsid w:val="009A5CB7"/>
    <w:rsid w:val="009A620E"/>
    <w:rsid w:val="009A657B"/>
    <w:rsid w:val="009A665F"/>
    <w:rsid w:val="009A6AEC"/>
    <w:rsid w:val="009A74CA"/>
    <w:rsid w:val="009A7803"/>
    <w:rsid w:val="009A78FA"/>
    <w:rsid w:val="009B026E"/>
    <w:rsid w:val="009B095D"/>
    <w:rsid w:val="009B0B4C"/>
    <w:rsid w:val="009B2467"/>
    <w:rsid w:val="009B2B95"/>
    <w:rsid w:val="009B3232"/>
    <w:rsid w:val="009B33B2"/>
    <w:rsid w:val="009B3C9E"/>
    <w:rsid w:val="009B416D"/>
    <w:rsid w:val="009B4466"/>
    <w:rsid w:val="009B4948"/>
    <w:rsid w:val="009B4BB6"/>
    <w:rsid w:val="009B52CC"/>
    <w:rsid w:val="009B6146"/>
    <w:rsid w:val="009B6E82"/>
    <w:rsid w:val="009B7046"/>
    <w:rsid w:val="009B789F"/>
    <w:rsid w:val="009B7F71"/>
    <w:rsid w:val="009C0A0A"/>
    <w:rsid w:val="009C0E54"/>
    <w:rsid w:val="009C10CB"/>
    <w:rsid w:val="009C123D"/>
    <w:rsid w:val="009C1312"/>
    <w:rsid w:val="009C32B4"/>
    <w:rsid w:val="009C35C5"/>
    <w:rsid w:val="009C42A3"/>
    <w:rsid w:val="009C4FAD"/>
    <w:rsid w:val="009C69DC"/>
    <w:rsid w:val="009C6D3C"/>
    <w:rsid w:val="009C6F33"/>
    <w:rsid w:val="009C7726"/>
    <w:rsid w:val="009D0E14"/>
    <w:rsid w:val="009D0F0C"/>
    <w:rsid w:val="009D1212"/>
    <w:rsid w:val="009D190B"/>
    <w:rsid w:val="009D25C4"/>
    <w:rsid w:val="009D271A"/>
    <w:rsid w:val="009D3A8F"/>
    <w:rsid w:val="009D3E2D"/>
    <w:rsid w:val="009D49EA"/>
    <w:rsid w:val="009D4C03"/>
    <w:rsid w:val="009D4EEF"/>
    <w:rsid w:val="009D5B1A"/>
    <w:rsid w:val="009D602D"/>
    <w:rsid w:val="009D63DF"/>
    <w:rsid w:val="009D6E68"/>
    <w:rsid w:val="009D74CA"/>
    <w:rsid w:val="009D755B"/>
    <w:rsid w:val="009D787B"/>
    <w:rsid w:val="009E03FE"/>
    <w:rsid w:val="009E05D1"/>
    <w:rsid w:val="009E06BD"/>
    <w:rsid w:val="009E1453"/>
    <w:rsid w:val="009E1C9E"/>
    <w:rsid w:val="009E1CAF"/>
    <w:rsid w:val="009E2B18"/>
    <w:rsid w:val="009E2DB0"/>
    <w:rsid w:val="009E3413"/>
    <w:rsid w:val="009E3E4A"/>
    <w:rsid w:val="009E45BB"/>
    <w:rsid w:val="009E5516"/>
    <w:rsid w:val="009E5CE8"/>
    <w:rsid w:val="009E6896"/>
    <w:rsid w:val="009E6935"/>
    <w:rsid w:val="009E72DF"/>
    <w:rsid w:val="009E7617"/>
    <w:rsid w:val="009E79E7"/>
    <w:rsid w:val="009E7C96"/>
    <w:rsid w:val="009E7DD0"/>
    <w:rsid w:val="009F0C4F"/>
    <w:rsid w:val="009F0D0A"/>
    <w:rsid w:val="009F1A8F"/>
    <w:rsid w:val="009F1BDB"/>
    <w:rsid w:val="009F2128"/>
    <w:rsid w:val="009F2F3D"/>
    <w:rsid w:val="009F3620"/>
    <w:rsid w:val="009F3682"/>
    <w:rsid w:val="009F3A9D"/>
    <w:rsid w:val="009F3F2A"/>
    <w:rsid w:val="009F68D3"/>
    <w:rsid w:val="009F697E"/>
    <w:rsid w:val="009F70B9"/>
    <w:rsid w:val="00A0031B"/>
    <w:rsid w:val="00A00575"/>
    <w:rsid w:val="00A007FB"/>
    <w:rsid w:val="00A00BD3"/>
    <w:rsid w:val="00A00DE9"/>
    <w:rsid w:val="00A017D3"/>
    <w:rsid w:val="00A024C5"/>
    <w:rsid w:val="00A02DB5"/>
    <w:rsid w:val="00A02EE7"/>
    <w:rsid w:val="00A04264"/>
    <w:rsid w:val="00A04704"/>
    <w:rsid w:val="00A04BB6"/>
    <w:rsid w:val="00A0550A"/>
    <w:rsid w:val="00A05681"/>
    <w:rsid w:val="00A05895"/>
    <w:rsid w:val="00A0603F"/>
    <w:rsid w:val="00A063D2"/>
    <w:rsid w:val="00A06771"/>
    <w:rsid w:val="00A06B2B"/>
    <w:rsid w:val="00A074D0"/>
    <w:rsid w:val="00A07A7C"/>
    <w:rsid w:val="00A100BD"/>
    <w:rsid w:val="00A1012B"/>
    <w:rsid w:val="00A10197"/>
    <w:rsid w:val="00A10328"/>
    <w:rsid w:val="00A10800"/>
    <w:rsid w:val="00A10C8E"/>
    <w:rsid w:val="00A10DDB"/>
    <w:rsid w:val="00A1119D"/>
    <w:rsid w:val="00A11991"/>
    <w:rsid w:val="00A11D08"/>
    <w:rsid w:val="00A1275C"/>
    <w:rsid w:val="00A12849"/>
    <w:rsid w:val="00A14140"/>
    <w:rsid w:val="00A144AD"/>
    <w:rsid w:val="00A145B8"/>
    <w:rsid w:val="00A148A8"/>
    <w:rsid w:val="00A15244"/>
    <w:rsid w:val="00A159FD"/>
    <w:rsid w:val="00A15DFD"/>
    <w:rsid w:val="00A16333"/>
    <w:rsid w:val="00A165AC"/>
    <w:rsid w:val="00A16AC1"/>
    <w:rsid w:val="00A171E2"/>
    <w:rsid w:val="00A17339"/>
    <w:rsid w:val="00A173CE"/>
    <w:rsid w:val="00A17943"/>
    <w:rsid w:val="00A17C90"/>
    <w:rsid w:val="00A2006D"/>
    <w:rsid w:val="00A20199"/>
    <w:rsid w:val="00A2023B"/>
    <w:rsid w:val="00A20C42"/>
    <w:rsid w:val="00A2189A"/>
    <w:rsid w:val="00A229CB"/>
    <w:rsid w:val="00A22F42"/>
    <w:rsid w:val="00A2330E"/>
    <w:rsid w:val="00A248A0"/>
    <w:rsid w:val="00A25312"/>
    <w:rsid w:val="00A253C4"/>
    <w:rsid w:val="00A25742"/>
    <w:rsid w:val="00A27576"/>
    <w:rsid w:val="00A279BF"/>
    <w:rsid w:val="00A27A92"/>
    <w:rsid w:val="00A27B8D"/>
    <w:rsid w:val="00A27D14"/>
    <w:rsid w:val="00A27D69"/>
    <w:rsid w:val="00A27E27"/>
    <w:rsid w:val="00A27E92"/>
    <w:rsid w:val="00A30175"/>
    <w:rsid w:val="00A303EE"/>
    <w:rsid w:val="00A305BA"/>
    <w:rsid w:val="00A30771"/>
    <w:rsid w:val="00A30C96"/>
    <w:rsid w:val="00A30FD9"/>
    <w:rsid w:val="00A31377"/>
    <w:rsid w:val="00A3165C"/>
    <w:rsid w:val="00A32372"/>
    <w:rsid w:val="00A343ED"/>
    <w:rsid w:val="00A34594"/>
    <w:rsid w:val="00A346BC"/>
    <w:rsid w:val="00A34C0A"/>
    <w:rsid w:val="00A34D09"/>
    <w:rsid w:val="00A34DF4"/>
    <w:rsid w:val="00A35115"/>
    <w:rsid w:val="00A35132"/>
    <w:rsid w:val="00A3578B"/>
    <w:rsid w:val="00A36264"/>
    <w:rsid w:val="00A374EC"/>
    <w:rsid w:val="00A40FB1"/>
    <w:rsid w:val="00A41278"/>
    <w:rsid w:val="00A41B99"/>
    <w:rsid w:val="00A41BBF"/>
    <w:rsid w:val="00A42128"/>
    <w:rsid w:val="00A4232A"/>
    <w:rsid w:val="00A42538"/>
    <w:rsid w:val="00A42A16"/>
    <w:rsid w:val="00A42DD5"/>
    <w:rsid w:val="00A433A0"/>
    <w:rsid w:val="00A43711"/>
    <w:rsid w:val="00A440FD"/>
    <w:rsid w:val="00A4446E"/>
    <w:rsid w:val="00A444F0"/>
    <w:rsid w:val="00A45068"/>
    <w:rsid w:val="00A4527E"/>
    <w:rsid w:val="00A45D26"/>
    <w:rsid w:val="00A45D49"/>
    <w:rsid w:val="00A45E2A"/>
    <w:rsid w:val="00A471D0"/>
    <w:rsid w:val="00A47C9B"/>
    <w:rsid w:val="00A50695"/>
    <w:rsid w:val="00A51B85"/>
    <w:rsid w:val="00A51D09"/>
    <w:rsid w:val="00A51FAD"/>
    <w:rsid w:val="00A51FB3"/>
    <w:rsid w:val="00A52075"/>
    <w:rsid w:val="00A5218A"/>
    <w:rsid w:val="00A52A75"/>
    <w:rsid w:val="00A52E70"/>
    <w:rsid w:val="00A53182"/>
    <w:rsid w:val="00A53488"/>
    <w:rsid w:val="00A5360F"/>
    <w:rsid w:val="00A54106"/>
    <w:rsid w:val="00A544DB"/>
    <w:rsid w:val="00A5458B"/>
    <w:rsid w:val="00A54E5E"/>
    <w:rsid w:val="00A558CF"/>
    <w:rsid w:val="00A559C1"/>
    <w:rsid w:val="00A55E66"/>
    <w:rsid w:val="00A55FCA"/>
    <w:rsid w:val="00A56580"/>
    <w:rsid w:val="00A5667D"/>
    <w:rsid w:val="00A57F89"/>
    <w:rsid w:val="00A60C73"/>
    <w:rsid w:val="00A60E5E"/>
    <w:rsid w:val="00A6133B"/>
    <w:rsid w:val="00A6143A"/>
    <w:rsid w:val="00A622E9"/>
    <w:rsid w:val="00A62932"/>
    <w:rsid w:val="00A62BF0"/>
    <w:rsid w:val="00A63878"/>
    <w:rsid w:val="00A63FB1"/>
    <w:rsid w:val="00A642CA"/>
    <w:rsid w:val="00A645E8"/>
    <w:rsid w:val="00A64775"/>
    <w:rsid w:val="00A64C59"/>
    <w:rsid w:val="00A64E11"/>
    <w:rsid w:val="00A65B03"/>
    <w:rsid w:val="00A65BF9"/>
    <w:rsid w:val="00A66394"/>
    <w:rsid w:val="00A6762E"/>
    <w:rsid w:val="00A7025D"/>
    <w:rsid w:val="00A71937"/>
    <w:rsid w:val="00A72373"/>
    <w:rsid w:val="00A729FE"/>
    <w:rsid w:val="00A72BBB"/>
    <w:rsid w:val="00A72D06"/>
    <w:rsid w:val="00A72EED"/>
    <w:rsid w:val="00A73638"/>
    <w:rsid w:val="00A73993"/>
    <w:rsid w:val="00A751CE"/>
    <w:rsid w:val="00A755DE"/>
    <w:rsid w:val="00A759BC"/>
    <w:rsid w:val="00A75C70"/>
    <w:rsid w:val="00A76AA9"/>
    <w:rsid w:val="00A7719B"/>
    <w:rsid w:val="00A77EB0"/>
    <w:rsid w:val="00A80450"/>
    <w:rsid w:val="00A8082E"/>
    <w:rsid w:val="00A80854"/>
    <w:rsid w:val="00A80A0E"/>
    <w:rsid w:val="00A80B94"/>
    <w:rsid w:val="00A80C6F"/>
    <w:rsid w:val="00A80E73"/>
    <w:rsid w:val="00A8126E"/>
    <w:rsid w:val="00A81361"/>
    <w:rsid w:val="00A81EF4"/>
    <w:rsid w:val="00A824A9"/>
    <w:rsid w:val="00A828E4"/>
    <w:rsid w:val="00A8308F"/>
    <w:rsid w:val="00A83221"/>
    <w:rsid w:val="00A83521"/>
    <w:rsid w:val="00A8369B"/>
    <w:rsid w:val="00A83973"/>
    <w:rsid w:val="00A83D2F"/>
    <w:rsid w:val="00A842FE"/>
    <w:rsid w:val="00A84500"/>
    <w:rsid w:val="00A84757"/>
    <w:rsid w:val="00A84F3F"/>
    <w:rsid w:val="00A85695"/>
    <w:rsid w:val="00A85A91"/>
    <w:rsid w:val="00A86396"/>
    <w:rsid w:val="00A86B79"/>
    <w:rsid w:val="00A87AA1"/>
    <w:rsid w:val="00A90780"/>
    <w:rsid w:val="00A909F8"/>
    <w:rsid w:val="00A90BB2"/>
    <w:rsid w:val="00A91303"/>
    <w:rsid w:val="00A91648"/>
    <w:rsid w:val="00A916C7"/>
    <w:rsid w:val="00A91748"/>
    <w:rsid w:val="00A918BF"/>
    <w:rsid w:val="00A92203"/>
    <w:rsid w:val="00A92995"/>
    <w:rsid w:val="00A92F96"/>
    <w:rsid w:val="00A9336F"/>
    <w:rsid w:val="00A93D75"/>
    <w:rsid w:val="00A955BC"/>
    <w:rsid w:val="00A959CE"/>
    <w:rsid w:val="00A95AF3"/>
    <w:rsid w:val="00A962B1"/>
    <w:rsid w:val="00A96A23"/>
    <w:rsid w:val="00A96B27"/>
    <w:rsid w:val="00A97263"/>
    <w:rsid w:val="00AA010A"/>
    <w:rsid w:val="00AA04AB"/>
    <w:rsid w:val="00AA0A9A"/>
    <w:rsid w:val="00AA2030"/>
    <w:rsid w:val="00AA20F8"/>
    <w:rsid w:val="00AA308C"/>
    <w:rsid w:val="00AA373D"/>
    <w:rsid w:val="00AA3B29"/>
    <w:rsid w:val="00AA43B6"/>
    <w:rsid w:val="00AA4499"/>
    <w:rsid w:val="00AA469A"/>
    <w:rsid w:val="00AA4B1F"/>
    <w:rsid w:val="00AA4CEA"/>
    <w:rsid w:val="00AA5BFC"/>
    <w:rsid w:val="00AA5FF9"/>
    <w:rsid w:val="00AA6F0D"/>
    <w:rsid w:val="00AA73CA"/>
    <w:rsid w:val="00AA7773"/>
    <w:rsid w:val="00AA7CBA"/>
    <w:rsid w:val="00AB0118"/>
    <w:rsid w:val="00AB0619"/>
    <w:rsid w:val="00AB0907"/>
    <w:rsid w:val="00AB0F9C"/>
    <w:rsid w:val="00AB1056"/>
    <w:rsid w:val="00AB1D02"/>
    <w:rsid w:val="00AB20DF"/>
    <w:rsid w:val="00AB241E"/>
    <w:rsid w:val="00AB28BC"/>
    <w:rsid w:val="00AB3921"/>
    <w:rsid w:val="00AB3AC9"/>
    <w:rsid w:val="00AB5D3D"/>
    <w:rsid w:val="00AB5FF7"/>
    <w:rsid w:val="00AB6500"/>
    <w:rsid w:val="00AB7CF4"/>
    <w:rsid w:val="00AC01F1"/>
    <w:rsid w:val="00AC05BD"/>
    <w:rsid w:val="00AC0C03"/>
    <w:rsid w:val="00AC1900"/>
    <w:rsid w:val="00AC1FFE"/>
    <w:rsid w:val="00AC226A"/>
    <w:rsid w:val="00AC2642"/>
    <w:rsid w:val="00AC3EE8"/>
    <w:rsid w:val="00AC4952"/>
    <w:rsid w:val="00AC50D0"/>
    <w:rsid w:val="00AC5554"/>
    <w:rsid w:val="00AC55E3"/>
    <w:rsid w:val="00AC5FA0"/>
    <w:rsid w:val="00AC6656"/>
    <w:rsid w:val="00AC6B03"/>
    <w:rsid w:val="00AC6BFE"/>
    <w:rsid w:val="00AC7208"/>
    <w:rsid w:val="00AC7276"/>
    <w:rsid w:val="00AC75C2"/>
    <w:rsid w:val="00AD0D4B"/>
    <w:rsid w:val="00AD1667"/>
    <w:rsid w:val="00AD1A76"/>
    <w:rsid w:val="00AD2402"/>
    <w:rsid w:val="00AD2546"/>
    <w:rsid w:val="00AD3214"/>
    <w:rsid w:val="00AD3FDB"/>
    <w:rsid w:val="00AD4C7B"/>
    <w:rsid w:val="00AD4E0C"/>
    <w:rsid w:val="00AD541F"/>
    <w:rsid w:val="00AD61AE"/>
    <w:rsid w:val="00AD6748"/>
    <w:rsid w:val="00AD6863"/>
    <w:rsid w:val="00AD6A3B"/>
    <w:rsid w:val="00AD6A75"/>
    <w:rsid w:val="00AD6A7E"/>
    <w:rsid w:val="00AD6AF2"/>
    <w:rsid w:val="00AD74A7"/>
    <w:rsid w:val="00AD7C61"/>
    <w:rsid w:val="00AD7F60"/>
    <w:rsid w:val="00AE0388"/>
    <w:rsid w:val="00AE0730"/>
    <w:rsid w:val="00AE0745"/>
    <w:rsid w:val="00AE08FD"/>
    <w:rsid w:val="00AE0A5D"/>
    <w:rsid w:val="00AE15C5"/>
    <w:rsid w:val="00AE24B4"/>
    <w:rsid w:val="00AE2B5E"/>
    <w:rsid w:val="00AE2DA2"/>
    <w:rsid w:val="00AE366D"/>
    <w:rsid w:val="00AE38CB"/>
    <w:rsid w:val="00AE3E02"/>
    <w:rsid w:val="00AE3F1F"/>
    <w:rsid w:val="00AE3F47"/>
    <w:rsid w:val="00AE42C5"/>
    <w:rsid w:val="00AE43B1"/>
    <w:rsid w:val="00AE469E"/>
    <w:rsid w:val="00AE4DA6"/>
    <w:rsid w:val="00AE4E49"/>
    <w:rsid w:val="00AE565B"/>
    <w:rsid w:val="00AE58D7"/>
    <w:rsid w:val="00AE62B6"/>
    <w:rsid w:val="00AE6424"/>
    <w:rsid w:val="00AE650B"/>
    <w:rsid w:val="00AE676C"/>
    <w:rsid w:val="00AE6815"/>
    <w:rsid w:val="00AE73A2"/>
    <w:rsid w:val="00AE776C"/>
    <w:rsid w:val="00AE7FA3"/>
    <w:rsid w:val="00AF02D2"/>
    <w:rsid w:val="00AF0BBA"/>
    <w:rsid w:val="00AF0BFA"/>
    <w:rsid w:val="00AF1504"/>
    <w:rsid w:val="00AF22A8"/>
    <w:rsid w:val="00AF2568"/>
    <w:rsid w:val="00AF32C1"/>
    <w:rsid w:val="00AF35CD"/>
    <w:rsid w:val="00AF44E5"/>
    <w:rsid w:val="00AF457A"/>
    <w:rsid w:val="00AF4AC0"/>
    <w:rsid w:val="00AF4B5E"/>
    <w:rsid w:val="00AF4BFB"/>
    <w:rsid w:val="00AF4D45"/>
    <w:rsid w:val="00AF4D65"/>
    <w:rsid w:val="00AF5627"/>
    <w:rsid w:val="00AF5B94"/>
    <w:rsid w:val="00AF6040"/>
    <w:rsid w:val="00AF6AD3"/>
    <w:rsid w:val="00AF6C56"/>
    <w:rsid w:val="00AF6F58"/>
    <w:rsid w:val="00B00651"/>
    <w:rsid w:val="00B0082C"/>
    <w:rsid w:val="00B00EF8"/>
    <w:rsid w:val="00B00F9F"/>
    <w:rsid w:val="00B0133B"/>
    <w:rsid w:val="00B0141F"/>
    <w:rsid w:val="00B015A7"/>
    <w:rsid w:val="00B01BAA"/>
    <w:rsid w:val="00B0254C"/>
    <w:rsid w:val="00B02BF7"/>
    <w:rsid w:val="00B02C1A"/>
    <w:rsid w:val="00B02C26"/>
    <w:rsid w:val="00B02FB1"/>
    <w:rsid w:val="00B03145"/>
    <w:rsid w:val="00B03486"/>
    <w:rsid w:val="00B03531"/>
    <w:rsid w:val="00B0394C"/>
    <w:rsid w:val="00B039B9"/>
    <w:rsid w:val="00B03A8F"/>
    <w:rsid w:val="00B040EB"/>
    <w:rsid w:val="00B04415"/>
    <w:rsid w:val="00B0444E"/>
    <w:rsid w:val="00B0584E"/>
    <w:rsid w:val="00B058C9"/>
    <w:rsid w:val="00B05A95"/>
    <w:rsid w:val="00B06282"/>
    <w:rsid w:val="00B06380"/>
    <w:rsid w:val="00B0656B"/>
    <w:rsid w:val="00B0671B"/>
    <w:rsid w:val="00B06A41"/>
    <w:rsid w:val="00B06BA7"/>
    <w:rsid w:val="00B06CAB"/>
    <w:rsid w:val="00B0794B"/>
    <w:rsid w:val="00B1069F"/>
    <w:rsid w:val="00B11211"/>
    <w:rsid w:val="00B1243C"/>
    <w:rsid w:val="00B12795"/>
    <w:rsid w:val="00B13057"/>
    <w:rsid w:val="00B131D6"/>
    <w:rsid w:val="00B136D9"/>
    <w:rsid w:val="00B137BE"/>
    <w:rsid w:val="00B13ACD"/>
    <w:rsid w:val="00B13C58"/>
    <w:rsid w:val="00B140A2"/>
    <w:rsid w:val="00B140BD"/>
    <w:rsid w:val="00B145D1"/>
    <w:rsid w:val="00B14E81"/>
    <w:rsid w:val="00B154B0"/>
    <w:rsid w:val="00B15735"/>
    <w:rsid w:val="00B16502"/>
    <w:rsid w:val="00B1654B"/>
    <w:rsid w:val="00B169F1"/>
    <w:rsid w:val="00B16AA3"/>
    <w:rsid w:val="00B17356"/>
    <w:rsid w:val="00B17818"/>
    <w:rsid w:val="00B17EE3"/>
    <w:rsid w:val="00B20427"/>
    <w:rsid w:val="00B215E0"/>
    <w:rsid w:val="00B21EE6"/>
    <w:rsid w:val="00B220F3"/>
    <w:rsid w:val="00B22144"/>
    <w:rsid w:val="00B22F71"/>
    <w:rsid w:val="00B231B0"/>
    <w:rsid w:val="00B2320A"/>
    <w:rsid w:val="00B23F9C"/>
    <w:rsid w:val="00B24254"/>
    <w:rsid w:val="00B249B8"/>
    <w:rsid w:val="00B26014"/>
    <w:rsid w:val="00B268F5"/>
    <w:rsid w:val="00B26B7F"/>
    <w:rsid w:val="00B27CE5"/>
    <w:rsid w:val="00B3061B"/>
    <w:rsid w:val="00B319F4"/>
    <w:rsid w:val="00B31CAC"/>
    <w:rsid w:val="00B32A2D"/>
    <w:rsid w:val="00B32D5D"/>
    <w:rsid w:val="00B33130"/>
    <w:rsid w:val="00B33D30"/>
    <w:rsid w:val="00B342ED"/>
    <w:rsid w:val="00B356DB"/>
    <w:rsid w:val="00B3570B"/>
    <w:rsid w:val="00B35813"/>
    <w:rsid w:val="00B35856"/>
    <w:rsid w:val="00B35A56"/>
    <w:rsid w:val="00B35F71"/>
    <w:rsid w:val="00B3632E"/>
    <w:rsid w:val="00B36796"/>
    <w:rsid w:val="00B36F70"/>
    <w:rsid w:val="00B37050"/>
    <w:rsid w:val="00B378E5"/>
    <w:rsid w:val="00B37EA0"/>
    <w:rsid w:val="00B40001"/>
    <w:rsid w:val="00B4049E"/>
    <w:rsid w:val="00B4062C"/>
    <w:rsid w:val="00B40AFC"/>
    <w:rsid w:val="00B40D0C"/>
    <w:rsid w:val="00B41804"/>
    <w:rsid w:val="00B41B9E"/>
    <w:rsid w:val="00B41FA0"/>
    <w:rsid w:val="00B425A2"/>
    <w:rsid w:val="00B428E9"/>
    <w:rsid w:val="00B42AEE"/>
    <w:rsid w:val="00B4312C"/>
    <w:rsid w:val="00B43504"/>
    <w:rsid w:val="00B43BC7"/>
    <w:rsid w:val="00B43C84"/>
    <w:rsid w:val="00B446E5"/>
    <w:rsid w:val="00B450FB"/>
    <w:rsid w:val="00B4555F"/>
    <w:rsid w:val="00B45902"/>
    <w:rsid w:val="00B45D88"/>
    <w:rsid w:val="00B4602D"/>
    <w:rsid w:val="00B46079"/>
    <w:rsid w:val="00B47471"/>
    <w:rsid w:val="00B477DC"/>
    <w:rsid w:val="00B477E8"/>
    <w:rsid w:val="00B50D0C"/>
    <w:rsid w:val="00B50D51"/>
    <w:rsid w:val="00B50E95"/>
    <w:rsid w:val="00B5168C"/>
    <w:rsid w:val="00B517AF"/>
    <w:rsid w:val="00B52B6B"/>
    <w:rsid w:val="00B52B7F"/>
    <w:rsid w:val="00B53596"/>
    <w:rsid w:val="00B549BA"/>
    <w:rsid w:val="00B54D97"/>
    <w:rsid w:val="00B54DF3"/>
    <w:rsid w:val="00B553C4"/>
    <w:rsid w:val="00B55B62"/>
    <w:rsid w:val="00B564BC"/>
    <w:rsid w:val="00B56BAA"/>
    <w:rsid w:val="00B56E7B"/>
    <w:rsid w:val="00B56FA1"/>
    <w:rsid w:val="00B57618"/>
    <w:rsid w:val="00B57FD5"/>
    <w:rsid w:val="00B61968"/>
    <w:rsid w:val="00B61C46"/>
    <w:rsid w:val="00B61CD6"/>
    <w:rsid w:val="00B61FA1"/>
    <w:rsid w:val="00B6237C"/>
    <w:rsid w:val="00B62604"/>
    <w:rsid w:val="00B62985"/>
    <w:rsid w:val="00B62A58"/>
    <w:rsid w:val="00B62B49"/>
    <w:rsid w:val="00B640FB"/>
    <w:rsid w:val="00B64BFF"/>
    <w:rsid w:val="00B64CDA"/>
    <w:rsid w:val="00B656D9"/>
    <w:rsid w:val="00B657EF"/>
    <w:rsid w:val="00B668D3"/>
    <w:rsid w:val="00B6765B"/>
    <w:rsid w:val="00B70EF6"/>
    <w:rsid w:val="00B7102C"/>
    <w:rsid w:val="00B71966"/>
    <w:rsid w:val="00B72290"/>
    <w:rsid w:val="00B72684"/>
    <w:rsid w:val="00B7303B"/>
    <w:rsid w:val="00B73CEC"/>
    <w:rsid w:val="00B74553"/>
    <w:rsid w:val="00B75320"/>
    <w:rsid w:val="00B7594B"/>
    <w:rsid w:val="00B75A92"/>
    <w:rsid w:val="00B767BE"/>
    <w:rsid w:val="00B76854"/>
    <w:rsid w:val="00B77243"/>
    <w:rsid w:val="00B772B0"/>
    <w:rsid w:val="00B77511"/>
    <w:rsid w:val="00B8021A"/>
    <w:rsid w:val="00B80A11"/>
    <w:rsid w:val="00B80B87"/>
    <w:rsid w:val="00B81302"/>
    <w:rsid w:val="00B8211F"/>
    <w:rsid w:val="00B822C2"/>
    <w:rsid w:val="00B830EF"/>
    <w:rsid w:val="00B833B3"/>
    <w:rsid w:val="00B83FE5"/>
    <w:rsid w:val="00B84305"/>
    <w:rsid w:val="00B8434D"/>
    <w:rsid w:val="00B84437"/>
    <w:rsid w:val="00B84F4E"/>
    <w:rsid w:val="00B84F50"/>
    <w:rsid w:val="00B85467"/>
    <w:rsid w:val="00B854F2"/>
    <w:rsid w:val="00B8550B"/>
    <w:rsid w:val="00B857A6"/>
    <w:rsid w:val="00B8589C"/>
    <w:rsid w:val="00B85BE7"/>
    <w:rsid w:val="00B8609B"/>
    <w:rsid w:val="00B86339"/>
    <w:rsid w:val="00B86DDE"/>
    <w:rsid w:val="00B86EB5"/>
    <w:rsid w:val="00B872B2"/>
    <w:rsid w:val="00B87688"/>
    <w:rsid w:val="00B87C2B"/>
    <w:rsid w:val="00B90515"/>
    <w:rsid w:val="00B90621"/>
    <w:rsid w:val="00B909B4"/>
    <w:rsid w:val="00B91044"/>
    <w:rsid w:val="00B91426"/>
    <w:rsid w:val="00B91CD6"/>
    <w:rsid w:val="00B92FDE"/>
    <w:rsid w:val="00B93019"/>
    <w:rsid w:val="00B93070"/>
    <w:rsid w:val="00B9369E"/>
    <w:rsid w:val="00B9393B"/>
    <w:rsid w:val="00B93D1E"/>
    <w:rsid w:val="00B93D3D"/>
    <w:rsid w:val="00B9486A"/>
    <w:rsid w:val="00B9487D"/>
    <w:rsid w:val="00B94B53"/>
    <w:rsid w:val="00B94B9A"/>
    <w:rsid w:val="00B9567A"/>
    <w:rsid w:val="00B95DC2"/>
    <w:rsid w:val="00B965BD"/>
    <w:rsid w:val="00B96F05"/>
    <w:rsid w:val="00B973DB"/>
    <w:rsid w:val="00B975A1"/>
    <w:rsid w:val="00BA09A5"/>
    <w:rsid w:val="00BA17CD"/>
    <w:rsid w:val="00BA1C70"/>
    <w:rsid w:val="00BA26D9"/>
    <w:rsid w:val="00BA2A75"/>
    <w:rsid w:val="00BA2F36"/>
    <w:rsid w:val="00BA47B6"/>
    <w:rsid w:val="00BA4EF6"/>
    <w:rsid w:val="00BA50B3"/>
    <w:rsid w:val="00BA56E6"/>
    <w:rsid w:val="00BA5838"/>
    <w:rsid w:val="00BA5FAD"/>
    <w:rsid w:val="00BA6594"/>
    <w:rsid w:val="00BA694A"/>
    <w:rsid w:val="00BA6E72"/>
    <w:rsid w:val="00BA7405"/>
    <w:rsid w:val="00BA78E7"/>
    <w:rsid w:val="00BA798A"/>
    <w:rsid w:val="00BA7A2B"/>
    <w:rsid w:val="00BB0023"/>
    <w:rsid w:val="00BB023D"/>
    <w:rsid w:val="00BB07E2"/>
    <w:rsid w:val="00BB0C60"/>
    <w:rsid w:val="00BB1147"/>
    <w:rsid w:val="00BB114F"/>
    <w:rsid w:val="00BB1651"/>
    <w:rsid w:val="00BB1D44"/>
    <w:rsid w:val="00BB1DD9"/>
    <w:rsid w:val="00BB2727"/>
    <w:rsid w:val="00BB291B"/>
    <w:rsid w:val="00BB3376"/>
    <w:rsid w:val="00BB3587"/>
    <w:rsid w:val="00BB39F3"/>
    <w:rsid w:val="00BB3DA7"/>
    <w:rsid w:val="00BB41E9"/>
    <w:rsid w:val="00BB468D"/>
    <w:rsid w:val="00BB498B"/>
    <w:rsid w:val="00BB49D3"/>
    <w:rsid w:val="00BB4F56"/>
    <w:rsid w:val="00BB5B7F"/>
    <w:rsid w:val="00BB5C81"/>
    <w:rsid w:val="00BB5FCD"/>
    <w:rsid w:val="00BB7D46"/>
    <w:rsid w:val="00BB7E3F"/>
    <w:rsid w:val="00BC05CC"/>
    <w:rsid w:val="00BC071C"/>
    <w:rsid w:val="00BC08BF"/>
    <w:rsid w:val="00BC0F5A"/>
    <w:rsid w:val="00BC0F5D"/>
    <w:rsid w:val="00BC1113"/>
    <w:rsid w:val="00BC1695"/>
    <w:rsid w:val="00BC1805"/>
    <w:rsid w:val="00BC1C8F"/>
    <w:rsid w:val="00BC21BB"/>
    <w:rsid w:val="00BC336D"/>
    <w:rsid w:val="00BC3528"/>
    <w:rsid w:val="00BC3827"/>
    <w:rsid w:val="00BC3C2A"/>
    <w:rsid w:val="00BC3D55"/>
    <w:rsid w:val="00BC3E2A"/>
    <w:rsid w:val="00BC44D2"/>
    <w:rsid w:val="00BC4A52"/>
    <w:rsid w:val="00BC4E8D"/>
    <w:rsid w:val="00BC520F"/>
    <w:rsid w:val="00BC5400"/>
    <w:rsid w:val="00BC5519"/>
    <w:rsid w:val="00BC5659"/>
    <w:rsid w:val="00BC5BF9"/>
    <w:rsid w:val="00BC5CD1"/>
    <w:rsid w:val="00BC60A0"/>
    <w:rsid w:val="00BC6236"/>
    <w:rsid w:val="00BC6C77"/>
    <w:rsid w:val="00BC6EA3"/>
    <w:rsid w:val="00BC7027"/>
    <w:rsid w:val="00BC714C"/>
    <w:rsid w:val="00BD06C7"/>
    <w:rsid w:val="00BD0774"/>
    <w:rsid w:val="00BD0C63"/>
    <w:rsid w:val="00BD1614"/>
    <w:rsid w:val="00BD1AD9"/>
    <w:rsid w:val="00BD1ECB"/>
    <w:rsid w:val="00BD21B2"/>
    <w:rsid w:val="00BD3176"/>
    <w:rsid w:val="00BD3466"/>
    <w:rsid w:val="00BD3926"/>
    <w:rsid w:val="00BD3D91"/>
    <w:rsid w:val="00BD420D"/>
    <w:rsid w:val="00BD45D2"/>
    <w:rsid w:val="00BD45E0"/>
    <w:rsid w:val="00BD4DB0"/>
    <w:rsid w:val="00BD4F0E"/>
    <w:rsid w:val="00BD56DE"/>
    <w:rsid w:val="00BD5723"/>
    <w:rsid w:val="00BD577B"/>
    <w:rsid w:val="00BD577F"/>
    <w:rsid w:val="00BD5A32"/>
    <w:rsid w:val="00BD608F"/>
    <w:rsid w:val="00BD69A6"/>
    <w:rsid w:val="00BD6ACE"/>
    <w:rsid w:val="00BD7A2A"/>
    <w:rsid w:val="00BD7C38"/>
    <w:rsid w:val="00BE07E2"/>
    <w:rsid w:val="00BE0A50"/>
    <w:rsid w:val="00BE0EC1"/>
    <w:rsid w:val="00BE1427"/>
    <w:rsid w:val="00BE1E26"/>
    <w:rsid w:val="00BE1F70"/>
    <w:rsid w:val="00BE2A70"/>
    <w:rsid w:val="00BE360A"/>
    <w:rsid w:val="00BE3843"/>
    <w:rsid w:val="00BE39AD"/>
    <w:rsid w:val="00BE3EAD"/>
    <w:rsid w:val="00BE415C"/>
    <w:rsid w:val="00BE43AD"/>
    <w:rsid w:val="00BE4516"/>
    <w:rsid w:val="00BE5E43"/>
    <w:rsid w:val="00BE5F79"/>
    <w:rsid w:val="00BE61B1"/>
    <w:rsid w:val="00BE638C"/>
    <w:rsid w:val="00BE68A0"/>
    <w:rsid w:val="00BE6FC7"/>
    <w:rsid w:val="00BE7063"/>
    <w:rsid w:val="00BE71C0"/>
    <w:rsid w:val="00BE74EF"/>
    <w:rsid w:val="00BE7743"/>
    <w:rsid w:val="00BE7E83"/>
    <w:rsid w:val="00BF0108"/>
    <w:rsid w:val="00BF0246"/>
    <w:rsid w:val="00BF040C"/>
    <w:rsid w:val="00BF063F"/>
    <w:rsid w:val="00BF082E"/>
    <w:rsid w:val="00BF24DD"/>
    <w:rsid w:val="00BF3596"/>
    <w:rsid w:val="00BF38A2"/>
    <w:rsid w:val="00BF3984"/>
    <w:rsid w:val="00BF3D0F"/>
    <w:rsid w:val="00BF3EE7"/>
    <w:rsid w:val="00BF4057"/>
    <w:rsid w:val="00BF4253"/>
    <w:rsid w:val="00BF4430"/>
    <w:rsid w:val="00BF4809"/>
    <w:rsid w:val="00BF4B81"/>
    <w:rsid w:val="00BF5545"/>
    <w:rsid w:val="00BF58B6"/>
    <w:rsid w:val="00BF5F2D"/>
    <w:rsid w:val="00BF612D"/>
    <w:rsid w:val="00BF6275"/>
    <w:rsid w:val="00BF6A46"/>
    <w:rsid w:val="00BF6B49"/>
    <w:rsid w:val="00BF730C"/>
    <w:rsid w:val="00BF766D"/>
    <w:rsid w:val="00BF7A36"/>
    <w:rsid w:val="00BF7B8C"/>
    <w:rsid w:val="00BF7EA2"/>
    <w:rsid w:val="00C008EA"/>
    <w:rsid w:val="00C00A9F"/>
    <w:rsid w:val="00C01069"/>
    <w:rsid w:val="00C01560"/>
    <w:rsid w:val="00C01DAC"/>
    <w:rsid w:val="00C01DFF"/>
    <w:rsid w:val="00C01E90"/>
    <w:rsid w:val="00C01FC8"/>
    <w:rsid w:val="00C03125"/>
    <w:rsid w:val="00C03630"/>
    <w:rsid w:val="00C03ABA"/>
    <w:rsid w:val="00C03ACB"/>
    <w:rsid w:val="00C04337"/>
    <w:rsid w:val="00C04EF3"/>
    <w:rsid w:val="00C0503B"/>
    <w:rsid w:val="00C05749"/>
    <w:rsid w:val="00C05B7B"/>
    <w:rsid w:val="00C065D6"/>
    <w:rsid w:val="00C06CFA"/>
    <w:rsid w:val="00C070F4"/>
    <w:rsid w:val="00C070F8"/>
    <w:rsid w:val="00C076A5"/>
    <w:rsid w:val="00C07A83"/>
    <w:rsid w:val="00C101B7"/>
    <w:rsid w:val="00C1074A"/>
    <w:rsid w:val="00C10A56"/>
    <w:rsid w:val="00C10F6E"/>
    <w:rsid w:val="00C111B4"/>
    <w:rsid w:val="00C11F01"/>
    <w:rsid w:val="00C12034"/>
    <w:rsid w:val="00C1205E"/>
    <w:rsid w:val="00C12EFE"/>
    <w:rsid w:val="00C13542"/>
    <w:rsid w:val="00C1359F"/>
    <w:rsid w:val="00C1373D"/>
    <w:rsid w:val="00C138BC"/>
    <w:rsid w:val="00C139C2"/>
    <w:rsid w:val="00C13B79"/>
    <w:rsid w:val="00C13E39"/>
    <w:rsid w:val="00C149F6"/>
    <w:rsid w:val="00C14D57"/>
    <w:rsid w:val="00C1557F"/>
    <w:rsid w:val="00C1573F"/>
    <w:rsid w:val="00C157F7"/>
    <w:rsid w:val="00C158FF"/>
    <w:rsid w:val="00C15E7A"/>
    <w:rsid w:val="00C16AA8"/>
    <w:rsid w:val="00C17174"/>
    <w:rsid w:val="00C173B5"/>
    <w:rsid w:val="00C17542"/>
    <w:rsid w:val="00C1790B"/>
    <w:rsid w:val="00C20CC4"/>
    <w:rsid w:val="00C20E85"/>
    <w:rsid w:val="00C2164E"/>
    <w:rsid w:val="00C21F38"/>
    <w:rsid w:val="00C220D0"/>
    <w:rsid w:val="00C22E0F"/>
    <w:rsid w:val="00C23306"/>
    <w:rsid w:val="00C2353B"/>
    <w:rsid w:val="00C246B9"/>
    <w:rsid w:val="00C24EFC"/>
    <w:rsid w:val="00C24FB9"/>
    <w:rsid w:val="00C25768"/>
    <w:rsid w:val="00C2592D"/>
    <w:rsid w:val="00C25F2C"/>
    <w:rsid w:val="00C262AC"/>
    <w:rsid w:val="00C2663B"/>
    <w:rsid w:val="00C266DA"/>
    <w:rsid w:val="00C27EDC"/>
    <w:rsid w:val="00C30215"/>
    <w:rsid w:val="00C30753"/>
    <w:rsid w:val="00C3097F"/>
    <w:rsid w:val="00C30A19"/>
    <w:rsid w:val="00C310FE"/>
    <w:rsid w:val="00C3122A"/>
    <w:rsid w:val="00C313C2"/>
    <w:rsid w:val="00C329FC"/>
    <w:rsid w:val="00C32A70"/>
    <w:rsid w:val="00C32DE9"/>
    <w:rsid w:val="00C330F6"/>
    <w:rsid w:val="00C33471"/>
    <w:rsid w:val="00C3474E"/>
    <w:rsid w:val="00C347C9"/>
    <w:rsid w:val="00C34FA5"/>
    <w:rsid w:val="00C35A22"/>
    <w:rsid w:val="00C35D6C"/>
    <w:rsid w:val="00C35E93"/>
    <w:rsid w:val="00C3624B"/>
    <w:rsid w:val="00C36E14"/>
    <w:rsid w:val="00C37278"/>
    <w:rsid w:val="00C37672"/>
    <w:rsid w:val="00C376E6"/>
    <w:rsid w:val="00C379A2"/>
    <w:rsid w:val="00C4009E"/>
    <w:rsid w:val="00C412E2"/>
    <w:rsid w:val="00C41721"/>
    <w:rsid w:val="00C41BD6"/>
    <w:rsid w:val="00C41F7E"/>
    <w:rsid w:val="00C420F1"/>
    <w:rsid w:val="00C42922"/>
    <w:rsid w:val="00C42A33"/>
    <w:rsid w:val="00C430BB"/>
    <w:rsid w:val="00C43D41"/>
    <w:rsid w:val="00C43EF5"/>
    <w:rsid w:val="00C44EBC"/>
    <w:rsid w:val="00C45077"/>
    <w:rsid w:val="00C452AF"/>
    <w:rsid w:val="00C458A6"/>
    <w:rsid w:val="00C45B30"/>
    <w:rsid w:val="00C45DEC"/>
    <w:rsid w:val="00C46316"/>
    <w:rsid w:val="00C468CF"/>
    <w:rsid w:val="00C471FD"/>
    <w:rsid w:val="00C476F5"/>
    <w:rsid w:val="00C5022E"/>
    <w:rsid w:val="00C50382"/>
    <w:rsid w:val="00C51319"/>
    <w:rsid w:val="00C515B0"/>
    <w:rsid w:val="00C515B5"/>
    <w:rsid w:val="00C519B8"/>
    <w:rsid w:val="00C519DC"/>
    <w:rsid w:val="00C522B5"/>
    <w:rsid w:val="00C5277E"/>
    <w:rsid w:val="00C530CE"/>
    <w:rsid w:val="00C536F2"/>
    <w:rsid w:val="00C5374A"/>
    <w:rsid w:val="00C53CC4"/>
    <w:rsid w:val="00C53EDC"/>
    <w:rsid w:val="00C54576"/>
    <w:rsid w:val="00C54906"/>
    <w:rsid w:val="00C54B1B"/>
    <w:rsid w:val="00C54F84"/>
    <w:rsid w:val="00C5504C"/>
    <w:rsid w:val="00C5538F"/>
    <w:rsid w:val="00C55559"/>
    <w:rsid w:val="00C55EE7"/>
    <w:rsid w:val="00C5625B"/>
    <w:rsid w:val="00C56C88"/>
    <w:rsid w:val="00C56E69"/>
    <w:rsid w:val="00C57494"/>
    <w:rsid w:val="00C574E0"/>
    <w:rsid w:val="00C57699"/>
    <w:rsid w:val="00C5771C"/>
    <w:rsid w:val="00C579BB"/>
    <w:rsid w:val="00C60B10"/>
    <w:rsid w:val="00C60D66"/>
    <w:rsid w:val="00C61436"/>
    <w:rsid w:val="00C61C95"/>
    <w:rsid w:val="00C62041"/>
    <w:rsid w:val="00C62224"/>
    <w:rsid w:val="00C6291D"/>
    <w:rsid w:val="00C62AC1"/>
    <w:rsid w:val="00C64893"/>
    <w:rsid w:val="00C64A90"/>
    <w:rsid w:val="00C64F37"/>
    <w:rsid w:val="00C65971"/>
    <w:rsid w:val="00C65DF3"/>
    <w:rsid w:val="00C65FCF"/>
    <w:rsid w:val="00C66495"/>
    <w:rsid w:val="00C67504"/>
    <w:rsid w:val="00C70675"/>
    <w:rsid w:val="00C70BA9"/>
    <w:rsid w:val="00C70FB1"/>
    <w:rsid w:val="00C71AA7"/>
    <w:rsid w:val="00C71DEB"/>
    <w:rsid w:val="00C72169"/>
    <w:rsid w:val="00C73028"/>
    <w:rsid w:val="00C73680"/>
    <w:rsid w:val="00C73CAE"/>
    <w:rsid w:val="00C7470D"/>
    <w:rsid w:val="00C74849"/>
    <w:rsid w:val="00C7499B"/>
    <w:rsid w:val="00C74EE1"/>
    <w:rsid w:val="00C754F3"/>
    <w:rsid w:val="00C756A5"/>
    <w:rsid w:val="00C75BEC"/>
    <w:rsid w:val="00C76241"/>
    <w:rsid w:val="00C779EB"/>
    <w:rsid w:val="00C77ACD"/>
    <w:rsid w:val="00C8009B"/>
    <w:rsid w:val="00C8018C"/>
    <w:rsid w:val="00C808CE"/>
    <w:rsid w:val="00C80BAE"/>
    <w:rsid w:val="00C8109A"/>
    <w:rsid w:val="00C81588"/>
    <w:rsid w:val="00C81F40"/>
    <w:rsid w:val="00C8236D"/>
    <w:rsid w:val="00C823D4"/>
    <w:rsid w:val="00C82566"/>
    <w:rsid w:val="00C830A6"/>
    <w:rsid w:val="00C83936"/>
    <w:rsid w:val="00C843BA"/>
    <w:rsid w:val="00C84457"/>
    <w:rsid w:val="00C84A8D"/>
    <w:rsid w:val="00C84B60"/>
    <w:rsid w:val="00C8522A"/>
    <w:rsid w:val="00C85330"/>
    <w:rsid w:val="00C85C89"/>
    <w:rsid w:val="00C85F12"/>
    <w:rsid w:val="00C861DD"/>
    <w:rsid w:val="00C86560"/>
    <w:rsid w:val="00C869BE"/>
    <w:rsid w:val="00C8746B"/>
    <w:rsid w:val="00C8764C"/>
    <w:rsid w:val="00C876F7"/>
    <w:rsid w:val="00C877C6"/>
    <w:rsid w:val="00C87D78"/>
    <w:rsid w:val="00C87E9B"/>
    <w:rsid w:val="00C907DA"/>
    <w:rsid w:val="00C90827"/>
    <w:rsid w:val="00C90DE1"/>
    <w:rsid w:val="00C91364"/>
    <w:rsid w:val="00C9159A"/>
    <w:rsid w:val="00C91979"/>
    <w:rsid w:val="00C926E5"/>
    <w:rsid w:val="00C92D35"/>
    <w:rsid w:val="00C92E68"/>
    <w:rsid w:val="00C92F43"/>
    <w:rsid w:val="00C9344F"/>
    <w:rsid w:val="00C94010"/>
    <w:rsid w:val="00C942F3"/>
    <w:rsid w:val="00C943EE"/>
    <w:rsid w:val="00C94491"/>
    <w:rsid w:val="00C95420"/>
    <w:rsid w:val="00C957F2"/>
    <w:rsid w:val="00C95B35"/>
    <w:rsid w:val="00C95E4D"/>
    <w:rsid w:val="00C963B5"/>
    <w:rsid w:val="00C96912"/>
    <w:rsid w:val="00C97631"/>
    <w:rsid w:val="00C97762"/>
    <w:rsid w:val="00C97FB2"/>
    <w:rsid w:val="00CA0290"/>
    <w:rsid w:val="00CA0B5B"/>
    <w:rsid w:val="00CA0C8F"/>
    <w:rsid w:val="00CA0D61"/>
    <w:rsid w:val="00CA0D8C"/>
    <w:rsid w:val="00CA0F4D"/>
    <w:rsid w:val="00CA1164"/>
    <w:rsid w:val="00CA16B4"/>
    <w:rsid w:val="00CA18F0"/>
    <w:rsid w:val="00CA2584"/>
    <w:rsid w:val="00CA2F05"/>
    <w:rsid w:val="00CA4CAF"/>
    <w:rsid w:val="00CA5804"/>
    <w:rsid w:val="00CA589B"/>
    <w:rsid w:val="00CA732F"/>
    <w:rsid w:val="00CA75D2"/>
    <w:rsid w:val="00CA7ECB"/>
    <w:rsid w:val="00CB0BE3"/>
    <w:rsid w:val="00CB21E6"/>
    <w:rsid w:val="00CB2A8B"/>
    <w:rsid w:val="00CB2CC5"/>
    <w:rsid w:val="00CB32F2"/>
    <w:rsid w:val="00CB37F7"/>
    <w:rsid w:val="00CB42BA"/>
    <w:rsid w:val="00CB4352"/>
    <w:rsid w:val="00CB4B85"/>
    <w:rsid w:val="00CB4D51"/>
    <w:rsid w:val="00CB539B"/>
    <w:rsid w:val="00CB5DA2"/>
    <w:rsid w:val="00CB5E8E"/>
    <w:rsid w:val="00CB656E"/>
    <w:rsid w:val="00CB6816"/>
    <w:rsid w:val="00CB6939"/>
    <w:rsid w:val="00CB6BD5"/>
    <w:rsid w:val="00CB6DB2"/>
    <w:rsid w:val="00CB74DA"/>
    <w:rsid w:val="00CB7EE7"/>
    <w:rsid w:val="00CC0848"/>
    <w:rsid w:val="00CC0DD0"/>
    <w:rsid w:val="00CC1358"/>
    <w:rsid w:val="00CC17E8"/>
    <w:rsid w:val="00CC2851"/>
    <w:rsid w:val="00CC2C2F"/>
    <w:rsid w:val="00CC2D73"/>
    <w:rsid w:val="00CC31B0"/>
    <w:rsid w:val="00CC4BF3"/>
    <w:rsid w:val="00CC5026"/>
    <w:rsid w:val="00CC57E0"/>
    <w:rsid w:val="00CC597B"/>
    <w:rsid w:val="00CC7224"/>
    <w:rsid w:val="00CC772D"/>
    <w:rsid w:val="00CC7AC2"/>
    <w:rsid w:val="00CC7D56"/>
    <w:rsid w:val="00CD03F3"/>
    <w:rsid w:val="00CD05F8"/>
    <w:rsid w:val="00CD0C7A"/>
    <w:rsid w:val="00CD0FE2"/>
    <w:rsid w:val="00CD1062"/>
    <w:rsid w:val="00CD126E"/>
    <w:rsid w:val="00CD1667"/>
    <w:rsid w:val="00CD20A3"/>
    <w:rsid w:val="00CD2BD1"/>
    <w:rsid w:val="00CD3004"/>
    <w:rsid w:val="00CD3075"/>
    <w:rsid w:val="00CD317C"/>
    <w:rsid w:val="00CD3B9B"/>
    <w:rsid w:val="00CD3CDF"/>
    <w:rsid w:val="00CD3D8E"/>
    <w:rsid w:val="00CD436C"/>
    <w:rsid w:val="00CD44AA"/>
    <w:rsid w:val="00CD4C1F"/>
    <w:rsid w:val="00CD50AB"/>
    <w:rsid w:val="00CD560C"/>
    <w:rsid w:val="00CD5D61"/>
    <w:rsid w:val="00CD5DEF"/>
    <w:rsid w:val="00CD6724"/>
    <w:rsid w:val="00CD6ED1"/>
    <w:rsid w:val="00CD71EA"/>
    <w:rsid w:val="00CD7DE0"/>
    <w:rsid w:val="00CE06A1"/>
    <w:rsid w:val="00CE0881"/>
    <w:rsid w:val="00CE09EA"/>
    <w:rsid w:val="00CE1955"/>
    <w:rsid w:val="00CE1B5E"/>
    <w:rsid w:val="00CE22AA"/>
    <w:rsid w:val="00CE22F7"/>
    <w:rsid w:val="00CE2A19"/>
    <w:rsid w:val="00CE2C69"/>
    <w:rsid w:val="00CE39E7"/>
    <w:rsid w:val="00CE41B4"/>
    <w:rsid w:val="00CE4536"/>
    <w:rsid w:val="00CE4A71"/>
    <w:rsid w:val="00CE512A"/>
    <w:rsid w:val="00CE5209"/>
    <w:rsid w:val="00CE5386"/>
    <w:rsid w:val="00CE57EB"/>
    <w:rsid w:val="00CE5847"/>
    <w:rsid w:val="00CE5B1E"/>
    <w:rsid w:val="00CE6971"/>
    <w:rsid w:val="00CE72B3"/>
    <w:rsid w:val="00CE7955"/>
    <w:rsid w:val="00CF0B47"/>
    <w:rsid w:val="00CF220A"/>
    <w:rsid w:val="00CF2C5A"/>
    <w:rsid w:val="00CF2CD9"/>
    <w:rsid w:val="00CF2E6D"/>
    <w:rsid w:val="00CF3230"/>
    <w:rsid w:val="00CF3A47"/>
    <w:rsid w:val="00CF3B93"/>
    <w:rsid w:val="00CF40CF"/>
    <w:rsid w:val="00CF4A14"/>
    <w:rsid w:val="00CF4F6A"/>
    <w:rsid w:val="00CF50D7"/>
    <w:rsid w:val="00CF511F"/>
    <w:rsid w:val="00CF55A0"/>
    <w:rsid w:val="00CF56CD"/>
    <w:rsid w:val="00CF5925"/>
    <w:rsid w:val="00CF5B5A"/>
    <w:rsid w:val="00CF7101"/>
    <w:rsid w:val="00CF716A"/>
    <w:rsid w:val="00CF7204"/>
    <w:rsid w:val="00CF73E8"/>
    <w:rsid w:val="00CF794B"/>
    <w:rsid w:val="00CF7B1E"/>
    <w:rsid w:val="00CF7F0D"/>
    <w:rsid w:val="00D00084"/>
    <w:rsid w:val="00D00273"/>
    <w:rsid w:val="00D00E5E"/>
    <w:rsid w:val="00D01978"/>
    <w:rsid w:val="00D019F1"/>
    <w:rsid w:val="00D02100"/>
    <w:rsid w:val="00D02304"/>
    <w:rsid w:val="00D02F5E"/>
    <w:rsid w:val="00D030DB"/>
    <w:rsid w:val="00D0322C"/>
    <w:rsid w:val="00D0399F"/>
    <w:rsid w:val="00D04394"/>
    <w:rsid w:val="00D051DD"/>
    <w:rsid w:val="00D05453"/>
    <w:rsid w:val="00D05478"/>
    <w:rsid w:val="00D05EF3"/>
    <w:rsid w:val="00D0603E"/>
    <w:rsid w:val="00D06316"/>
    <w:rsid w:val="00D063C6"/>
    <w:rsid w:val="00D06D16"/>
    <w:rsid w:val="00D07A45"/>
    <w:rsid w:val="00D07ADC"/>
    <w:rsid w:val="00D07DC9"/>
    <w:rsid w:val="00D07F2C"/>
    <w:rsid w:val="00D10B21"/>
    <w:rsid w:val="00D118AD"/>
    <w:rsid w:val="00D11CF7"/>
    <w:rsid w:val="00D124D6"/>
    <w:rsid w:val="00D1266C"/>
    <w:rsid w:val="00D12873"/>
    <w:rsid w:val="00D12C3B"/>
    <w:rsid w:val="00D1336C"/>
    <w:rsid w:val="00D134D4"/>
    <w:rsid w:val="00D1352C"/>
    <w:rsid w:val="00D137AD"/>
    <w:rsid w:val="00D14CE8"/>
    <w:rsid w:val="00D15133"/>
    <w:rsid w:val="00D151B9"/>
    <w:rsid w:val="00D152B2"/>
    <w:rsid w:val="00D15485"/>
    <w:rsid w:val="00D15AB6"/>
    <w:rsid w:val="00D168AB"/>
    <w:rsid w:val="00D16962"/>
    <w:rsid w:val="00D16C5E"/>
    <w:rsid w:val="00D16F07"/>
    <w:rsid w:val="00D17425"/>
    <w:rsid w:val="00D17D91"/>
    <w:rsid w:val="00D213DF"/>
    <w:rsid w:val="00D2198B"/>
    <w:rsid w:val="00D21ABA"/>
    <w:rsid w:val="00D21DB0"/>
    <w:rsid w:val="00D22BBD"/>
    <w:rsid w:val="00D22DD8"/>
    <w:rsid w:val="00D234FA"/>
    <w:rsid w:val="00D23970"/>
    <w:rsid w:val="00D24823"/>
    <w:rsid w:val="00D24B9E"/>
    <w:rsid w:val="00D264A2"/>
    <w:rsid w:val="00D268FE"/>
    <w:rsid w:val="00D26D9E"/>
    <w:rsid w:val="00D26E57"/>
    <w:rsid w:val="00D27390"/>
    <w:rsid w:val="00D2778F"/>
    <w:rsid w:val="00D279D5"/>
    <w:rsid w:val="00D300C1"/>
    <w:rsid w:val="00D30989"/>
    <w:rsid w:val="00D310DA"/>
    <w:rsid w:val="00D31212"/>
    <w:rsid w:val="00D318CD"/>
    <w:rsid w:val="00D31B64"/>
    <w:rsid w:val="00D31B69"/>
    <w:rsid w:val="00D31C1C"/>
    <w:rsid w:val="00D321F1"/>
    <w:rsid w:val="00D33F25"/>
    <w:rsid w:val="00D33F45"/>
    <w:rsid w:val="00D34497"/>
    <w:rsid w:val="00D3472B"/>
    <w:rsid w:val="00D34B82"/>
    <w:rsid w:val="00D3503C"/>
    <w:rsid w:val="00D353C5"/>
    <w:rsid w:val="00D35542"/>
    <w:rsid w:val="00D35873"/>
    <w:rsid w:val="00D35983"/>
    <w:rsid w:val="00D36167"/>
    <w:rsid w:val="00D36349"/>
    <w:rsid w:val="00D3635B"/>
    <w:rsid w:val="00D3693C"/>
    <w:rsid w:val="00D36D59"/>
    <w:rsid w:val="00D36E8E"/>
    <w:rsid w:val="00D411D8"/>
    <w:rsid w:val="00D4125F"/>
    <w:rsid w:val="00D41E35"/>
    <w:rsid w:val="00D4254D"/>
    <w:rsid w:val="00D42904"/>
    <w:rsid w:val="00D42DF8"/>
    <w:rsid w:val="00D42FF7"/>
    <w:rsid w:val="00D43591"/>
    <w:rsid w:val="00D435E6"/>
    <w:rsid w:val="00D43C14"/>
    <w:rsid w:val="00D4447C"/>
    <w:rsid w:val="00D44CE1"/>
    <w:rsid w:val="00D450BE"/>
    <w:rsid w:val="00D45142"/>
    <w:rsid w:val="00D45346"/>
    <w:rsid w:val="00D45400"/>
    <w:rsid w:val="00D45445"/>
    <w:rsid w:val="00D454C0"/>
    <w:rsid w:val="00D456AC"/>
    <w:rsid w:val="00D45975"/>
    <w:rsid w:val="00D45C1C"/>
    <w:rsid w:val="00D45E93"/>
    <w:rsid w:val="00D46917"/>
    <w:rsid w:val="00D46EA0"/>
    <w:rsid w:val="00D4789E"/>
    <w:rsid w:val="00D50361"/>
    <w:rsid w:val="00D50A1E"/>
    <w:rsid w:val="00D515E6"/>
    <w:rsid w:val="00D52164"/>
    <w:rsid w:val="00D52AFE"/>
    <w:rsid w:val="00D52D31"/>
    <w:rsid w:val="00D530E0"/>
    <w:rsid w:val="00D535AC"/>
    <w:rsid w:val="00D54605"/>
    <w:rsid w:val="00D54DAC"/>
    <w:rsid w:val="00D54E91"/>
    <w:rsid w:val="00D553DF"/>
    <w:rsid w:val="00D555CC"/>
    <w:rsid w:val="00D55667"/>
    <w:rsid w:val="00D5656B"/>
    <w:rsid w:val="00D56BE6"/>
    <w:rsid w:val="00D56C02"/>
    <w:rsid w:val="00D56D72"/>
    <w:rsid w:val="00D56F56"/>
    <w:rsid w:val="00D57404"/>
    <w:rsid w:val="00D57423"/>
    <w:rsid w:val="00D57506"/>
    <w:rsid w:val="00D5783E"/>
    <w:rsid w:val="00D578B7"/>
    <w:rsid w:val="00D57CD5"/>
    <w:rsid w:val="00D57EEC"/>
    <w:rsid w:val="00D6009A"/>
    <w:rsid w:val="00D603E2"/>
    <w:rsid w:val="00D607A3"/>
    <w:rsid w:val="00D60AF5"/>
    <w:rsid w:val="00D60DD7"/>
    <w:rsid w:val="00D6107B"/>
    <w:rsid w:val="00D61D22"/>
    <w:rsid w:val="00D62070"/>
    <w:rsid w:val="00D62329"/>
    <w:rsid w:val="00D628A2"/>
    <w:rsid w:val="00D641B5"/>
    <w:rsid w:val="00D644C8"/>
    <w:rsid w:val="00D6480A"/>
    <w:rsid w:val="00D6489A"/>
    <w:rsid w:val="00D6497A"/>
    <w:rsid w:val="00D655B9"/>
    <w:rsid w:val="00D658FE"/>
    <w:rsid w:val="00D65D0E"/>
    <w:rsid w:val="00D6768E"/>
    <w:rsid w:val="00D67B11"/>
    <w:rsid w:val="00D70417"/>
    <w:rsid w:val="00D7048A"/>
    <w:rsid w:val="00D7093A"/>
    <w:rsid w:val="00D70DD3"/>
    <w:rsid w:val="00D71120"/>
    <w:rsid w:val="00D7113F"/>
    <w:rsid w:val="00D7244E"/>
    <w:rsid w:val="00D724BA"/>
    <w:rsid w:val="00D72687"/>
    <w:rsid w:val="00D72D98"/>
    <w:rsid w:val="00D72DEC"/>
    <w:rsid w:val="00D734E8"/>
    <w:rsid w:val="00D73E19"/>
    <w:rsid w:val="00D73F87"/>
    <w:rsid w:val="00D74A51"/>
    <w:rsid w:val="00D75257"/>
    <w:rsid w:val="00D7589D"/>
    <w:rsid w:val="00D75B1F"/>
    <w:rsid w:val="00D7649F"/>
    <w:rsid w:val="00D764B3"/>
    <w:rsid w:val="00D7735A"/>
    <w:rsid w:val="00D77B28"/>
    <w:rsid w:val="00D80D81"/>
    <w:rsid w:val="00D8139F"/>
    <w:rsid w:val="00D81414"/>
    <w:rsid w:val="00D817DE"/>
    <w:rsid w:val="00D8192F"/>
    <w:rsid w:val="00D824C6"/>
    <w:rsid w:val="00D829E3"/>
    <w:rsid w:val="00D82C8A"/>
    <w:rsid w:val="00D83253"/>
    <w:rsid w:val="00D83490"/>
    <w:rsid w:val="00D836E0"/>
    <w:rsid w:val="00D8404D"/>
    <w:rsid w:val="00D843B3"/>
    <w:rsid w:val="00D8463F"/>
    <w:rsid w:val="00D84A87"/>
    <w:rsid w:val="00D84D90"/>
    <w:rsid w:val="00D856B4"/>
    <w:rsid w:val="00D859BD"/>
    <w:rsid w:val="00D85C7F"/>
    <w:rsid w:val="00D8603E"/>
    <w:rsid w:val="00D870AD"/>
    <w:rsid w:val="00D87182"/>
    <w:rsid w:val="00D8755D"/>
    <w:rsid w:val="00D877F4"/>
    <w:rsid w:val="00D87A31"/>
    <w:rsid w:val="00D9014C"/>
    <w:rsid w:val="00D90794"/>
    <w:rsid w:val="00D909B1"/>
    <w:rsid w:val="00D90E5E"/>
    <w:rsid w:val="00D91096"/>
    <w:rsid w:val="00D91A4D"/>
    <w:rsid w:val="00D91EC3"/>
    <w:rsid w:val="00D92643"/>
    <w:rsid w:val="00D931A1"/>
    <w:rsid w:val="00D93821"/>
    <w:rsid w:val="00D93B01"/>
    <w:rsid w:val="00D93DD9"/>
    <w:rsid w:val="00D93E1E"/>
    <w:rsid w:val="00D93E23"/>
    <w:rsid w:val="00D944DB"/>
    <w:rsid w:val="00D94CE2"/>
    <w:rsid w:val="00D951F9"/>
    <w:rsid w:val="00D95AD0"/>
    <w:rsid w:val="00D95E7E"/>
    <w:rsid w:val="00D965B5"/>
    <w:rsid w:val="00D965C9"/>
    <w:rsid w:val="00D96708"/>
    <w:rsid w:val="00DA00B2"/>
    <w:rsid w:val="00DA01F0"/>
    <w:rsid w:val="00DA0C66"/>
    <w:rsid w:val="00DA13DD"/>
    <w:rsid w:val="00DA1FBA"/>
    <w:rsid w:val="00DA20D8"/>
    <w:rsid w:val="00DA2A59"/>
    <w:rsid w:val="00DA3272"/>
    <w:rsid w:val="00DA3978"/>
    <w:rsid w:val="00DA3D13"/>
    <w:rsid w:val="00DA426E"/>
    <w:rsid w:val="00DA47D3"/>
    <w:rsid w:val="00DA4D8B"/>
    <w:rsid w:val="00DA4E00"/>
    <w:rsid w:val="00DA5684"/>
    <w:rsid w:val="00DA5E81"/>
    <w:rsid w:val="00DA5FAF"/>
    <w:rsid w:val="00DA6E94"/>
    <w:rsid w:val="00DA707D"/>
    <w:rsid w:val="00DA72AE"/>
    <w:rsid w:val="00DA7ADB"/>
    <w:rsid w:val="00DA7CBB"/>
    <w:rsid w:val="00DB0329"/>
    <w:rsid w:val="00DB04D5"/>
    <w:rsid w:val="00DB0550"/>
    <w:rsid w:val="00DB05D0"/>
    <w:rsid w:val="00DB0DB1"/>
    <w:rsid w:val="00DB0E86"/>
    <w:rsid w:val="00DB137D"/>
    <w:rsid w:val="00DB2126"/>
    <w:rsid w:val="00DB229E"/>
    <w:rsid w:val="00DB2349"/>
    <w:rsid w:val="00DB2598"/>
    <w:rsid w:val="00DB28FD"/>
    <w:rsid w:val="00DB2E86"/>
    <w:rsid w:val="00DB2F35"/>
    <w:rsid w:val="00DB379C"/>
    <w:rsid w:val="00DB3BF1"/>
    <w:rsid w:val="00DB48D6"/>
    <w:rsid w:val="00DB4B30"/>
    <w:rsid w:val="00DB4BE2"/>
    <w:rsid w:val="00DB4EC3"/>
    <w:rsid w:val="00DB5EEE"/>
    <w:rsid w:val="00DB6865"/>
    <w:rsid w:val="00DB7056"/>
    <w:rsid w:val="00DB71A5"/>
    <w:rsid w:val="00DB7208"/>
    <w:rsid w:val="00DC0164"/>
    <w:rsid w:val="00DC03C1"/>
    <w:rsid w:val="00DC0A20"/>
    <w:rsid w:val="00DC106A"/>
    <w:rsid w:val="00DC1436"/>
    <w:rsid w:val="00DC145F"/>
    <w:rsid w:val="00DC29BA"/>
    <w:rsid w:val="00DC2AD9"/>
    <w:rsid w:val="00DC2B4E"/>
    <w:rsid w:val="00DC32F6"/>
    <w:rsid w:val="00DC34D7"/>
    <w:rsid w:val="00DC38FD"/>
    <w:rsid w:val="00DC3DDD"/>
    <w:rsid w:val="00DC3F9E"/>
    <w:rsid w:val="00DC4513"/>
    <w:rsid w:val="00DC4D3E"/>
    <w:rsid w:val="00DC56B7"/>
    <w:rsid w:val="00DC59FF"/>
    <w:rsid w:val="00DC6062"/>
    <w:rsid w:val="00DC6AA0"/>
    <w:rsid w:val="00DC6B0E"/>
    <w:rsid w:val="00DC7DC9"/>
    <w:rsid w:val="00DC7E88"/>
    <w:rsid w:val="00DD0874"/>
    <w:rsid w:val="00DD0B60"/>
    <w:rsid w:val="00DD0DFE"/>
    <w:rsid w:val="00DD1B36"/>
    <w:rsid w:val="00DD1B65"/>
    <w:rsid w:val="00DD1E7E"/>
    <w:rsid w:val="00DD219E"/>
    <w:rsid w:val="00DD220F"/>
    <w:rsid w:val="00DD2A83"/>
    <w:rsid w:val="00DD2AAD"/>
    <w:rsid w:val="00DD2C71"/>
    <w:rsid w:val="00DD361C"/>
    <w:rsid w:val="00DD4188"/>
    <w:rsid w:val="00DD4FD8"/>
    <w:rsid w:val="00DD58BE"/>
    <w:rsid w:val="00DD5A22"/>
    <w:rsid w:val="00DD617F"/>
    <w:rsid w:val="00DD655E"/>
    <w:rsid w:val="00DD7550"/>
    <w:rsid w:val="00DE1547"/>
    <w:rsid w:val="00DE19F3"/>
    <w:rsid w:val="00DE21AB"/>
    <w:rsid w:val="00DE230A"/>
    <w:rsid w:val="00DE2A43"/>
    <w:rsid w:val="00DE2F99"/>
    <w:rsid w:val="00DE2FF2"/>
    <w:rsid w:val="00DE34E4"/>
    <w:rsid w:val="00DE3718"/>
    <w:rsid w:val="00DE43B3"/>
    <w:rsid w:val="00DE44EE"/>
    <w:rsid w:val="00DE4C13"/>
    <w:rsid w:val="00DE4D61"/>
    <w:rsid w:val="00DE5EF4"/>
    <w:rsid w:val="00DE600B"/>
    <w:rsid w:val="00DE60B3"/>
    <w:rsid w:val="00DE620B"/>
    <w:rsid w:val="00DE6299"/>
    <w:rsid w:val="00DE6929"/>
    <w:rsid w:val="00DE7498"/>
    <w:rsid w:val="00DE7649"/>
    <w:rsid w:val="00DE76B4"/>
    <w:rsid w:val="00DE7930"/>
    <w:rsid w:val="00DF03AC"/>
    <w:rsid w:val="00DF05F8"/>
    <w:rsid w:val="00DF0847"/>
    <w:rsid w:val="00DF166F"/>
    <w:rsid w:val="00DF16A4"/>
    <w:rsid w:val="00DF1A73"/>
    <w:rsid w:val="00DF1F85"/>
    <w:rsid w:val="00DF2088"/>
    <w:rsid w:val="00DF235F"/>
    <w:rsid w:val="00DF2A58"/>
    <w:rsid w:val="00DF2B35"/>
    <w:rsid w:val="00DF2B5B"/>
    <w:rsid w:val="00DF2EC2"/>
    <w:rsid w:val="00DF2EE2"/>
    <w:rsid w:val="00DF33F4"/>
    <w:rsid w:val="00DF3561"/>
    <w:rsid w:val="00DF36FD"/>
    <w:rsid w:val="00DF51DA"/>
    <w:rsid w:val="00DF561F"/>
    <w:rsid w:val="00DF5681"/>
    <w:rsid w:val="00DF5A6B"/>
    <w:rsid w:val="00DF5FFE"/>
    <w:rsid w:val="00DF67FE"/>
    <w:rsid w:val="00DF6DC2"/>
    <w:rsid w:val="00DF75F9"/>
    <w:rsid w:val="00E01674"/>
    <w:rsid w:val="00E016C3"/>
    <w:rsid w:val="00E01E52"/>
    <w:rsid w:val="00E0359F"/>
    <w:rsid w:val="00E03F91"/>
    <w:rsid w:val="00E040EF"/>
    <w:rsid w:val="00E044B5"/>
    <w:rsid w:val="00E04873"/>
    <w:rsid w:val="00E05CB4"/>
    <w:rsid w:val="00E062DC"/>
    <w:rsid w:val="00E06C0A"/>
    <w:rsid w:val="00E07758"/>
    <w:rsid w:val="00E1075B"/>
    <w:rsid w:val="00E10AFE"/>
    <w:rsid w:val="00E10B34"/>
    <w:rsid w:val="00E10F00"/>
    <w:rsid w:val="00E116DC"/>
    <w:rsid w:val="00E12334"/>
    <w:rsid w:val="00E12EEC"/>
    <w:rsid w:val="00E13D0A"/>
    <w:rsid w:val="00E14283"/>
    <w:rsid w:val="00E14DDA"/>
    <w:rsid w:val="00E15155"/>
    <w:rsid w:val="00E15728"/>
    <w:rsid w:val="00E1591E"/>
    <w:rsid w:val="00E15B83"/>
    <w:rsid w:val="00E15D47"/>
    <w:rsid w:val="00E15F29"/>
    <w:rsid w:val="00E162DF"/>
    <w:rsid w:val="00E16316"/>
    <w:rsid w:val="00E165D3"/>
    <w:rsid w:val="00E16990"/>
    <w:rsid w:val="00E169CD"/>
    <w:rsid w:val="00E16E9D"/>
    <w:rsid w:val="00E17BAF"/>
    <w:rsid w:val="00E17F4F"/>
    <w:rsid w:val="00E20B61"/>
    <w:rsid w:val="00E20CB7"/>
    <w:rsid w:val="00E21031"/>
    <w:rsid w:val="00E21DAB"/>
    <w:rsid w:val="00E220CC"/>
    <w:rsid w:val="00E222B7"/>
    <w:rsid w:val="00E222C7"/>
    <w:rsid w:val="00E22604"/>
    <w:rsid w:val="00E22B4D"/>
    <w:rsid w:val="00E22C86"/>
    <w:rsid w:val="00E23410"/>
    <w:rsid w:val="00E23671"/>
    <w:rsid w:val="00E2389E"/>
    <w:rsid w:val="00E2424B"/>
    <w:rsid w:val="00E24B1D"/>
    <w:rsid w:val="00E24B9E"/>
    <w:rsid w:val="00E25A76"/>
    <w:rsid w:val="00E25CF7"/>
    <w:rsid w:val="00E26898"/>
    <w:rsid w:val="00E308B3"/>
    <w:rsid w:val="00E30E64"/>
    <w:rsid w:val="00E3177C"/>
    <w:rsid w:val="00E31A10"/>
    <w:rsid w:val="00E31F0D"/>
    <w:rsid w:val="00E324CC"/>
    <w:rsid w:val="00E32934"/>
    <w:rsid w:val="00E32D97"/>
    <w:rsid w:val="00E33235"/>
    <w:rsid w:val="00E3345E"/>
    <w:rsid w:val="00E335B2"/>
    <w:rsid w:val="00E33F05"/>
    <w:rsid w:val="00E33FFA"/>
    <w:rsid w:val="00E34791"/>
    <w:rsid w:val="00E36090"/>
    <w:rsid w:val="00E36790"/>
    <w:rsid w:val="00E37117"/>
    <w:rsid w:val="00E3776A"/>
    <w:rsid w:val="00E37ABD"/>
    <w:rsid w:val="00E4013D"/>
    <w:rsid w:val="00E40461"/>
    <w:rsid w:val="00E4047F"/>
    <w:rsid w:val="00E40F0A"/>
    <w:rsid w:val="00E41713"/>
    <w:rsid w:val="00E423E9"/>
    <w:rsid w:val="00E425C3"/>
    <w:rsid w:val="00E4381F"/>
    <w:rsid w:val="00E443D7"/>
    <w:rsid w:val="00E44B49"/>
    <w:rsid w:val="00E45615"/>
    <w:rsid w:val="00E458FE"/>
    <w:rsid w:val="00E4660B"/>
    <w:rsid w:val="00E468F0"/>
    <w:rsid w:val="00E46F13"/>
    <w:rsid w:val="00E4797F"/>
    <w:rsid w:val="00E50FF0"/>
    <w:rsid w:val="00E5165A"/>
    <w:rsid w:val="00E525DC"/>
    <w:rsid w:val="00E52FBE"/>
    <w:rsid w:val="00E53006"/>
    <w:rsid w:val="00E530B5"/>
    <w:rsid w:val="00E533B9"/>
    <w:rsid w:val="00E53915"/>
    <w:rsid w:val="00E5395E"/>
    <w:rsid w:val="00E53E7B"/>
    <w:rsid w:val="00E54249"/>
    <w:rsid w:val="00E545E7"/>
    <w:rsid w:val="00E5462A"/>
    <w:rsid w:val="00E549A8"/>
    <w:rsid w:val="00E5500A"/>
    <w:rsid w:val="00E55110"/>
    <w:rsid w:val="00E5567D"/>
    <w:rsid w:val="00E56432"/>
    <w:rsid w:val="00E56556"/>
    <w:rsid w:val="00E57038"/>
    <w:rsid w:val="00E572DF"/>
    <w:rsid w:val="00E57479"/>
    <w:rsid w:val="00E57D3B"/>
    <w:rsid w:val="00E60DF9"/>
    <w:rsid w:val="00E60E8D"/>
    <w:rsid w:val="00E611AE"/>
    <w:rsid w:val="00E61751"/>
    <w:rsid w:val="00E617FF"/>
    <w:rsid w:val="00E61808"/>
    <w:rsid w:val="00E62065"/>
    <w:rsid w:val="00E624BA"/>
    <w:rsid w:val="00E62738"/>
    <w:rsid w:val="00E62E57"/>
    <w:rsid w:val="00E64282"/>
    <w:rsid w:val="00E6445B"/>
    <w:rsid w:val="00E65557"/>
    <w:rsid w:val="00E65E17"/>
    <w:rsid w:val="00E66B9F"/>
    <w:rsid w:val="00E66CB3"/>
    <w:rsid w:val="00E67026"/>
    <w:rsid w:val="00E702F9"/>
    <w:rsid w:val="00E7039F"/>
    <w:rsid w:val="00E703F8"/>
    <w:rsid w:val="00E70C9A"/>
    <w:rsid w:val="00E7125A"/>
    <w:rsid w:val="00E713EA"/>
    <w:rsid w:val="00E71F46"/>
    <w:rsid w:val="00E71F59"/>
    <w:rsid w:val="00E723CA"/>
    <w:rsid w:val="00E72B71"/>
    <w:rsid w:val="00E73459"/>
    <w:rsid w:val="00E7359E"/>
    <w:rsid w:val="00E736C9"/>
    <w:rsid w:val="00E73728"/>
    <w:rsid w:val="00E73899"/>
    <w:rsid w:val="00E73922"/>
    <w:rsid w:val="00E739F7"/>
    <w:rsid w:val="00E73A3E"/>
    <w:rsid w:val="00E73B44"/>
    <w:rsid w:val="00E73E84"/>
    <w:rsid w:val="00E74021"/>
    <w:rsid w:val="00E74CBC"/>
    <w:rsid w:val="00E752A9"/>
    <w:rsid w:val="00E756AB"/>
    <w:rsid w:val="00E76BF1"/>
    <w:rsid w:val="00E76C4F"/>
    <w:rsid w:val="00E80263"/>
    <w:rsid w:val="00E808FC"/>
    <w:rsid w:val="00E81D80"/>
    <w:rsid w:val="00E82999"/>
    <w:rsid w:val="00E82D30"/>
    <w:rsid w:val="00E82D6D"/>
    <w:rsid w:val="00E82E58"/>
    <w:rsid w:val="00E839AB"/>
    <w:rsid w:val="00E848C9"/>
    <w:rsid w:val="00E84C01"/>
    <w:rsid w:val="00E853B1"/>
    <w:rsid w:val="00E85A3B"/>
    <w:rsid w:val="00E85B26"/>
    <w:rsid w:val="00E862B4"/>
    <w:rsid w:val="00E862F9"/>
    <w:rsid w:val="00E8643C"/>
    <w:rsid w:val="00E872E5"/>
    <w:rsid w:val="00E87A46"/>
    <w:rsid w:val="00E87C20"/>
    <w:rsid w:val="00E87F39"/>
    <w:rsid w:val="00E905D3"/>
    <w:rsid w:val="00E9077B"/>
    <w:rsid w:val="00E90815"/>
    <w:rsid w:val="00E90843"/>
    <w:rsid w:val="00E908D1"/>
    <w:rsid w:val="00E90CC0"/>
    <w:rsid w:val="00E91524"/>
    <w:rsid w:val="00E91638"/>
    <w:rsid w:val="00E9174C"/>
    <w:rsid w:val="00E91F50"/>
    <w:rsid w:val="00E9292B"/>
    <w:rsid w:val="00E93686"/>
    <w:rsid w:val="00E9397A"/>
    <w:rsid w:val="00E93E18"/>
    <w:rsid w:val="00E940C4"/>
    <w:rsid w:val="00E9454A"/>
    <w:rsid w:val="00E94E49"/>
    <w:rsid w:val="00E9574D"/>
    <w:rsid w:val="00E95F1B"/>
    <w:rsid w:val="00E96962"/>
    <w:rsid w:val="00E96BB7"/>
    <w:rsid w:val="00E96FD8"/>
    <w:rsid w:val="00E979C2"/>
    <w:rsid w:val="00E97F8A"/>
    <w:rsid w:val="00EA02EE"/>
    <w:rsid w:val="00EA0B45"/>
    <w:rsid w:val="00EA101A"/>
    <w:rsid w:val="00EA1317"/>
    <w:rsid w:val="00EA133F"/>
    <w:rsid w:val="00EA1803"/>
    <w:rsid w:val="00EA1996"/>
    <w:rsid w:val="00EA1D1E"/>
    <w:rsid w:val="00EA26C7"/>
    <w:rsid w:val="00EA2CBC"/>
    <w:rsid w:val="00EA301F"/>
    <w:rsid w:val="00EA3779"/>
    <w:rsid w:val="00EA4357"/>
    <w:rsid w:val="00EA44EA"/>
    <w:rsid w:val="00EA4735"/>
    <w:rsid w:val="00EA47B7"/>
    <w:rsid w:val="00EA4CA8"/>
    <w:rsid w:val="00EA50DC"/>
    <w:rsid w:val="00EA5481"/>
    <w:rsid w:val="00EA59E1"/>
    <w:rsid w:val="00EA5DB8"/>
    <w:rsid w:val="00EA645A"/>
    <w:rsid w:val="00EA6FA2"/>
    <w:rsid w:val="00EB02F9"/>
    <w:rsid w:val="00EB065A"/>
    <w:rsid w:val="00EB0ACB"/>
    <w:rsid w:val="00EB0C8C"/>
    <w:rsid w:val="00EB238E"/>
    <w:rsid w:val="00EB2548"/>
    <w:rsid w:val="00EB2A8B"/>
    <w:rsid w:val="00EB2F21"/>
    <w:rsid w:val="00EB3FAC"/>
    <w:rsid w:val="00EB4A1D"/>
    <w:rsid w:val="00EB5177"/>
    <w:rsid w:val="00EB53A6"/>
    <w:rsid w:val="00EB5791"/>
    <w:rsid w:val="00EB5D68"/>
    <w:rsid w:val="00EB5ED3"/>
    <w:rsid w:val="00EB6C09"/>
    <w:rsid w:val="00EB6EAB"/>
    <w:rsid w:val="00EB7B8D"/>
    <w:rsid w:val="00EC0E3D"/>
    <w:rsid w:val="00EC131F"/>
    <w:rsid w:val="00EC1482"/>
    <w:rsid w:val="00EC1DA8"/>
    <w:rsid w:val="00EC21C3"/>
    <w:rsid w:val="00EC2B2F"/>
    <w:rsid w:val="00EC2D8C"/>
    <w:rsid w:val="00EC322E"/>
    <w:rsid w:val="00EC371F"/>
    <w:rsid w:val="00EC3D68"/>
    <w:rsid w:val="00EC40CB"/>
    <w:rsid w:val="00EC43AC"/>
    <w:rsid w:val="00EC4B5A"/>
    <w:rsid w:val="00EC5236"/>
    <w:rsid w:val="00EC5AAA"/>
    <w:rsid w:val="00EC5CF4"/>
    <w:rsid w:val="00EC5D38"/>
    <w:rsid w:val="00EC6DEE"/>
    <w:rsid w:val="00EC7837"/>
    <w:rsid w:val="00EC7AA9"/>
    <w:rsid w:val="00ED02C8"/>
    <w:rsid w:val="00ED0659"/>
    <w:rsid w:val="00ED07EC"/>
    <w:rsid w:val="00ED095F"/>
    <w:rsid w:val="00ED0B42"/>
    <w:rsid w:val="00ED1E5E"/>
    <w:rsid w:val="00ED2910"/>
    <w:rsid w:val="00ED2FAD"/>
    <w:rsid w:val="00ED3132"/>
    <w:rsid w:val="00ED31FF"/>
    <w:rsid w:val="00ED39A5"/>
    <w:rsid w:val="00ED3DB8"/>
    <w:rsid w:val="00ED469C"/>
    <w:rsid w:val="00ED495F"/>
    <w:rsid w:val="00ED5505"/>
    <w:rsid w:val="00ED5CB9"/>
    <w:rsid w:val="00ED5E7A"/>
    <w:rsid w:val="00ED6137"/>
    <w:rsid w:val="00ED694C"/>
    <w:rsid w:val="00ED70DA"/>
    <w:rsid w:val="00ED741F"/>
    <w:rsid w:val="00ED7EE7"/>
    <w:rsid w:val="00EE000F"/>
    <w:rsid w:val="00EE135B"/>
    <w:rsid w:val="00EE1858"/>
    <w:rsid w:val="00EE2914"/>
    <w:rsid w:val="00EE32EF"/>
    <w:rsid w:val="00EE3671"/>
    <w:rsid w:val="00EE4101"/>
    <w:rsid w:val="00EE431F"/>
    <w:rsid w:val="00EE4572"/>
    <w:rsid w:val="00EE4FA8"/>
    <w:rsid w:val="00EE5138"/>
    <w:rsid w:val="00EE5FE9"/>
    <w:rsid w:val="00EE68CD"/>
    <w:rsid w:val="00EE690B"/>
    <w:rsid w:val="00EE69D5"/>
    <w:rsid w:val="00EE74C4"/>
    <w:rsid w:val="00EE7A73"/>
    <w:rsid w:val="00EE7C67"/>
    <w:rsid w:val="00EE7CFD"/>
    <w:rsid w:val="00EE7EB4"/>
    <w:rsid w:val="00EF02F0"/>
    <w:rsid w:val="00EF0448"/>
    <w:rsid w:val="00EF0C82"/>
    <w:rsid w:val="00EF1735"/>
    <w:rsid w:val="00EF1762"/>
    <w:rsid w:val="00EF18A4"/>
    <w:rsid w:val="00EF1FAB"/>
    <w:rsid w:val="00EF21D2"/>
    <w:rsid w:val="00EF2C5D"/>
    <w:rsid w:val="00EF30A6"/>
    <w:rsid w:val="00EF3ACC"/>
    <w:rsid w:val="00EF3F25"/>
    <w:rsid w:val="00EF52F9"/>
    <w:rsid w:val="00EF53D3"/>
    <w:rsid w:val="00EF5C92"/>
    <w:rsid w:val="00EF61F7"/>
    <w:rsid w:val="00EF74FD"/>
    <w:rsid w:val="00EF78D3"/>
    <w:rsid w:val="00F002A9"/>
    <w:rsid w:val="00F00B20"/>
    <w:rsid w:val="00F00F60"/>
    <w:rsid w:val="00F013CB"/>
    <w:rsid w:val="00F013CC"/>
    <w:rsid w:val="00F01479"/>
    <w:rsid w:val="00F018C1"/>
    <w:rsid w:val="00F01EE5"/>
    <w:rsid w:val="00F020CB"/>
    <w:rsid w:val="00F024A3"/>
    <w:rsid w:val="00F025C6"/>
    <w:rsid w:val="00F0288B"/>
    <w:rsid w:val="00F02EFA"/>
    <w:rsid w:val="00F0395B"/>
    <w:rsid w:val="00F039F7"/>
    <w:rsid w:val="00F044A5"/>
    <w:rsid w:val="00F044D9"/>
    <w:rsid w:val="00F04618"/>
    <w:rsid w:val="00F04721"/>
    <w:rsid w:val="00F04B0E"/>
    <w:rsid w:val="00F04C4F"/>
    <w:rsid w:val="00F04CED"/>
    <w:rsid w:val="00F05492"/>
    <w:rsid w:val="00F055C3"/>
    <w:rsid w:val="00F05B07"/>
    <w:rsid w:val="00F05E69"/>
    <w:rsid w:val="00F06E60"/>
    <w:rsid w:val="00F07029"/>
    <w:rsid w:val="00F0709C"/>
    <w:rsid w:val="00F07185"/>
    <w:rsid w:val="00F075E7"/>
    <w:rsid w:val="00F07868"/>
    <w:rsid w:val="00F078DB"/>
    <w:rsid w:val="00F07AA2"/>
    <w:rsid w:val="00F07B7D"/>
    <w:rsid w:val="00F07C0B"/>
    <w:rsid w:val="00F07D2F"/>
    <w:rsid w:val="00F07D35"/>
    <w:rsid w:val="00F10272"/>
    <w:rsid w:val="00F10B49"/>
    <w:rsid w:val="00F11864"/>
    <w:rsid w:val="00F119DA"/>
    <w:rsid w:val="00F11EDA"/>
    <w:rsid w:val="00F1232E"/>
    <w:rsid w:val="00F12387"/>
    <w:rsid w:val="00F123D1"/>
    <w:rsid w:val="00F12CE5"/>
    <w:rsid w:val="00F12DD2"/>
    <w:rsid w:val="00F133D4"/>
    <w:rsid w:val="00F14835"/>
    <w:rsid w:val="00F14C5A"/>
    <w:rsid w:val="00F14C7E"/>
    <w:rsid w:val="00F14D05"/>
    <w:rsid w:val="00F15C8D"/>
    <w:rsid w:val="00F166CC"/>
    <w:rsid w:val="00F16E26"/>
    <w:rsid w:val="00F17C85"/>
    <w:rsid w:val="00F17F94"/>
    <w:rsid w:val="00F20096"/>
    <w:rsid w:val="00F204C4"/>
    <w:rsid w:val="00F20ED6"/>
    <w:rsid w:val="00F21503"/>
    <w:rsid w:val="00F2191F"/>
    <w:rsid w:val="00F21E31"/>
    <w:rsid w:val="00F22103"/>
    <w:rsid w:val="00F230D2"/>
    <w:rsid w:val="00F231E7"/>
    <w:rsid w:val="00F23D83"/>
    <w:rsid w:val="00F248A8"/>
    <w:rsid w:val="00F24A83"/>
    <w:rsid w:val="00F24C3F"/>
    <w:rsid w:val="00F25244"/>
    <w:rsid w:val="00F2534E"/>
    <w:rsid w:val="00F2571C"/>
    <w:rsid w:val="00F25B2B"/>
    <w:rsid w:val="00F260FF"/>
    <w:rsid w:val="00F26669"/>
    <w:rsid w:val="00F2669A"/>
    <w:rsid w:val="00F26851"/>
    <w:rsid w:val="00F26EE6"/>
    <w:rsid w:val="00F2784E"/>
    <w:rsid w:val="00F27C07"/>
    <w:rsid w:val="00F309D5"/>
    <w:rsid w:val="00F30C0A"/>
    <w:rsid w:val="00F30C28"/>
    <w:rsid w:val="00F30EA6"/>
    <w:rsid w:val="00F3129C"/>
    <w:rsid w:val="00F31D30"/>
    <w:rsid w:val="00F32667"/>
    <w:rsid w:val="00F32885"/>
    <w:rsid w:val="00F32A0A"/>
    <w:rsid w:val="00F32AD2"/>
    <w:rsid w:val="00F32CB3"/>
    <w:rsid w:val="00F32CDE"/>
    <w:rsid w:val="00F3467D"/>
    <w:rsid w:val="00F3497D"/>
    <w:rsid w:val="00F35016"/>
    <w:rsid w:val="00F352D4"/>
    <w:rsid w:val="00F359E4"/>
    <w:rsid w:val="00F36B09"/>
    <w:rsid w:val="00F36D04"/>
    <w:rsid w:val="00F36DD6"/>
    <w:rsid w:val="00F36FE2"/>
    <w:rsid w:val="00F3735F"/>
    <w:rsid w:val="00F3754A"/>
    <w:rsid w:val="00F3755F"/>
    <w:rsid w:val="00F379BB"/>
    <w:rsid w:val="00F379EF"/>
    <w:rsid w:val="00F405EB"/>
    <w:rsid w:val="00F408C8"/>
    <w:rsid w:val="00F429EF"/>
    <w:rsid w:val="00F42D94"/>
    <w:rsid w:val="00F42F19"/>
    <w:rsid w:val="00F42F23"/>
    <w:rsid w:val="00F43DE2"/>
    <w:rsid w:val="00F44ED6"/>
    <w:rsid w:val="00F453B6"/>
    <w:rsid w:val="00F4597C"/>
    <w:rsid w:val="00F45C64"/>
    <w:rsid w:val="00F4601D"/>
    <w:rsid w:val="00F46485"/>
    <w:rsid w:val="00F471AD"/>
    <w:rsid w:val="00F47E37"/>
    <w:rsid w:val="00F5028C"/>
    <w:rsid w:val="00F503DA"/>
    <w:rsid w:val="00F50667"/>
    <w:rsid w:val="00F50A73"/>
    <w:rsid w:val="00F50C94"/>
    <w:rsid w:val="00F50F6D"/>
    <w:rsid w:val="00F51510"/>
    <w:rsid w:val="00F51AF5"/>
    <w:rsid w:val="00F51D29"/>
    <w:rsid w:val="00F51F12"/>
    <w:rsid w:val="00F52269"/>
    <w:rsid w:val="00F52401"/>
    <w:rsid w:val="00F52600"/>
    <w:rsid w:val="00F52896"/>
    <w:rsid w:val="00F528B9"/>
    <w:rsid w:val="00F528BD"/>
    <w:rsid w:val="00F529C8"/>
    <w:rsid w:val="00F52D5A"/>
    <w:rsid w:val="00F533C3"/>
    <w:rsid w:val="00F53C66"/>
    <w:rsid w:val="00F54181"/>
    <w:rsid w:val="00F5428D"/>
    <w:rsid w:val="00F54F4E"/>
    <w:rsid w:val="00F55108"/>
    <w:rsid w:val="00F5575A"/>
    <w:rsid w:val="00F55CEE"/>
    <w:rsid w:val="00F56712"/>
    <w:rsid w:val="00F56CDF"/>
    <w:rsid w:val="00F56EA5"/>
    <w:rsid w:val="00F57DBD"/>
    <w:rsid w:val="00F6024F"/>
    <w:rsid w:val="00F604AF"/>
    <w:rsid w:val="00F612CA"/>
    <w:rsid w:val="00F61DEE"/>
    <w:rsid w:val="00F62602"/>
    <w:rsid w:val="00F6267A"/>
    <w:rsid w:val="00F626F2"/>
    <w:rsid w:val="00F6314A"/>
    <w:rsid w:val="00F6341B"/>
    <w:rsid w:val="00F63453"/>
    <w:rsid w:val="00F645AD"/>
    <w:rsid w:val="00F646B7"/>
    <w:rsid w:val="00F64872"/>
    <w:rsid w:val="00F64DD7"/>
    <w:rsid w:val="00F64F17"/>
    <w:rsid w:val="00F64FB8"/>
    <w:rsid w:val="00F65087"/>
    <w:rsid w:val="00F65C77"/>
    <w:rsid w:val="00F65F57"/>
    <w:rsid w:val="00F661E9"/>
    <w:rsid w:val="00F667E2"/>
    <w:rsid w:val="00F6702D"/>
    <w:rsid w:val="00F671CB"/>
    <w:rsid w:val="00F678FB"/>
    <w:rsid w:val="00F703C3"/>
    <w:rsid w:val="00F7114F"/>
    <w:rsid w:val="00F71270"/>
    <w:rsid w:val="00F72081"/>
    <w:rsid w:val="00F72224"/>
    <w:rsid w:val="00F723DE"/>
    <w:rsid w:val="00F72824"/>
    <w:rsid w:val="00F72912"/>
    <w:rsid w:val="00F72D81"/>
    <w:rsid w:val="00F739B3"/>
    <w:rsid w:val="00F73CBE"/>
    <w:rsid w:val="00F73E95"/>
    <w:rsid w:val="00F73F7C"/>
    <w:rsid w:val="00F75133"/>
    <w:rsid w:val="00F753CA"/>
    <w:rsid w:val="00F755DA"/>
    <w:rsid w:val="00F7579B"/>
    <w:rsid w:val="00F75C3D"/>
    <w:rsid w:val="00F75D23"/>
    <w:rsid w:val="00F75DED"/>
    <w:rsid w:val="00F761E5"/>
    <w:rsid w:val="00F764A0"/>
    <w:rsid w:val="00F766FD"/>
    <w:rsid w:val="00F76DB0"/>
    <w:rsid w:val="00F7734A"/>
    <w:rsid w:val="00F77CB5"/>
    <w:rsid w:val="00F77E98"/>
    <w:rsid w:val="00F811CA"/>
    <w:rsid w:val="00F81473"/>
    <w:rsid w:val="00F817AD"/>
    <w:rsid w:val="00F81B57"/>
    <w:rsid w:val="00F81D2E"/>
    <w:rsid w:val="00F81F41"/>
    <w:rsid w:val="00F82AAC"/>
    <w:rsid w:val="00F82C99"/>
    <w:rsid w:val="00F83068"/>
    <w:rsid w:val="00F830D6"/>
    <w:rsid w:val="00F8356C"/>
    <w:rsid w:val="00F83B73"/>
    <w:rsid w:val="00F84551"/>
    <w:rsid w:val="00F8498F"/>
    <w:rsid w:val="00F850BA"/>
    <w:rsid w:val="00F85522"/>
    <w:rsid w:val="00F8564A"/>
    <w:rsid w:val="00F85F29"/>
    <w:rsid w:val="00F863C4"/>
    <w:rsid w:val="00F86732"/>
    <w:rsid w:val="00F86913"/>
    <w:rsid w:val="00F86EDA"/>
    <w:rsid w:val="00F870F7"/>
    <w:rsid w:val="00F87396"/>
    <w:rsid w:val="00F905E0"/>
    <w:rsid w:val="00F9080D"/>
    <w:rsid w:val="00F91B01"/>
    <w:rsid w:val="00F91B34"/>
    <w:rsid w:val="00F91C3B"/>
    <w:rsid w:val="00F92094"/>
    <w:rsid w:val="00F937E3"/>
    <w:rsid w:val="00F952DC"/>
    <w:rsid w:val="00F955C1"/>
    <w:rsid w:val="00F956F1"/>
    <w:rsid w:val="00F957F9"/>
    <w:rsid w:val="00F961F2"/>
    <w:rsid w:val="00F966BD"/>
    <w:rsid w:val="00F96FB8"/>
    <w:rsid w:val="00F97611"/>
    <w:rsid w:val="00FA104D"/>
    <w:rsid w:val="00FA10CF"/>
    <w:rsid w:val="00FA118A"/>
    <w:rsid w:val="00FA16BA"/>
    <w:rsid w:val="00FA29DD"/>
    <w:rsid w:val="00FA2D49"/>
    <w:rsid w:val="00FA3338"/>
    <w:rsid w:val="00FA3EBB"/>
    <w:rsid w:val="00FA454B"/>
    <w:rsid w:val="00FA4A90"/>
    <w:rsid w:val="00FA4B09"/>
    <w:rsid w:val="00FA4E04"/>
    <w:rsid w:val="00FA5076"/>
    <w:rsid w:val="00FA5763"/>
    <w:rsid w:val="00FA640B"/>
    <w:rsid w:val="00FA696A"/>
    <w:rsid w:val="00FA6A7F"/>
    <w:rsid w:val="00FA6B6B"/>
    <w:rsid w:val="00FA6FE1"/>
    <w:rsid w:val="00FA789A"/>
    <w:rsid w:val="00FA78A9"/>
    <w:rsid w:val="00FA7968"/>
    <w:rsid w:val="00FA79E5"/>
    <w:rsid w:val="00FA7C90"/>
    <w:rsid w:val="00FA7EA6"/>
    <w:rsid w:val="00FA7F25"/>
    <w:rsid w:val="00FB0037"/>
    <w:rsid w:val="00FB10ED"/>
    <w:rsid w:val="00FB11B5"/>
    <w:rsid w:val="00FB1518"/>
    <w:rsid w:val="00FB190B"/>
    <w:rsid w:val="00FB219E"/>
    <w:rsid w:val="00FB24AC"/>
    <w:rsid w:val="00FB3174"/>
    <w:rsid w:val="00FB41FC"/>
    <w:rsid w:val="00FB449E"/>
    <w:rsid w:val="00FB4BE8"/>
    <w:rsid w:val="00FB4C2D"/>
    <w:rsid w:val="00FB4E5D"/>
    <w:rsid w:val="00FB6E43"/>
    <w:rsid w:val="00FB74EC"/>
    <w:rsid w:val="00FB7A62"/>
    <w:rsid w:val="00FB7DF1"/>
    <w:rsid w:val="00FC037E"/>
    <w:rsid w:val="00FC0489"/>
    <w:rsid w:val="00FC07B0"/>
    <w:rsid w:val="00FC156A"/>
    <w:rsid w:val="00FC305B"/>
    <w:rsid w:val="00FC404F"/>
    <w:rsid w:val="00FC4063"/>
    <w:rsid w:val="00FC6B96"/>
    <w:rsid w:val="00FC6C10"/>
    <w:rsid w:val="00FC7E20"/>
    <w:rsid w:val="00FD0281"/>
    <w:rsid w:val="00FD06FE"/>
    <w:rsid w:val="00FD0D37"/>
    <w:rsid w:val="00FD14B7"/>
    <w:rsid w:val="00FD14F5"/>
    <w:rsid w:val="00FD3420"/>
    <w:rsid w:val="00FD36AB"/>
    <w:rsid w:val="00FD4274"/>
    <w:rsid w:val="00FD4753"/>
    <w:rsid w:val="00FD58EF"/>
    <w:rsid w:val="00FD59E7"/>
    <w:rsid w:val="00FD5C17"/>
    <w:rsid w:val="00FD6D61"/>
    <w:rsid w:val="00FD732D"/>
    <w:rsid w:val="00FD73A2"/>
    <w:rsid w:val="00FD7A5E"/>
    <w:rsid w:val="00FD7F49"/>
    <w:rsid w:val="00FD7F91"/>
    <w:rsid w:val="00FE0B24"/>
    <w:rsid w:val="00FE0BAF"/>
    <w:rsid w:val="00FE17C4"/>
    <w:rsid w:val="00FE1BF6"/>
    <w:rsid w:val="00FE2227"/>
    <w:rsid w:val="00FE23DA"/>
    <w:rsid w:val="00FE2484"/>
    <w:rsid w:val="00FE282A"/>
    <w:rsid w:val="00FE3CD3"/>
    <w:rsid w:val="00FE43DD"/>
    <w:rsid w:val="00FE475C"/>
    <w:rsid w:val="00FE4B1C"/>
    <w:rsid w:val="00FE4E83"/>
    <w:rsid w:val="00FE55DB"/>
    <w:rsid w:val="00FE5A4C"/>
    <w:rsid w:val="00FE7741"/>
    <w:rsid w:val="00FE7AEE"/>
    <w:rsid w:val="00FE7FD0"/>
    <w:rsid w:val="00FF0106"/>
    <w:rsid w:val="00FF09E8"/>
    <w:rsid w:val="00FF1555"/>
    <w:rsid w:val="00FF24AD"/>
    <w:rsid w:val="00FF2BAE"/>
    <w:rsid w:val="00FF2CF7"/>
    <w:rsid w:val="00FF2DBE"/>
    <w:rsid w:val="00FF377C"/>
    <w:rsid w:val="00FF3C2B"/>
    <w:rsid w:val="00FF418B"/>
    <w:rsid w:val="00FF4409"/>
    <w:rsid w:val="00FF5045"/>
    <w:rsid w:val="00FF5102"/>
    <w:rsid w:val="00FF5363"/>
    <w:rsid w:val="00FF5C94"/>
    <w:rsid w:val="00FF6303"/>
    <w:rsid w:val="00FF659D"/>
    <w:rsid w:val="00FF773E"/>
    <w:rsid w:val="00FF7881"/>
    <w:rsid w:val="00FF7B4B"/>
    <w:rsid w:val="00FF7F57"/>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70F44719"/>
  <w15:docId w15:val="{8BA3DBCE-682F-4CE2-BD50-936365E3CF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s-BO" w:eastAsia="es-BO"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99"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99"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uiPriority="20"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99"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50361"/>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rPr>
  </w:style>
  <w:style w:type="paragraph" w:styleId="Ttulo2">
    <w:name w:val="heading 2"/>
    <w:basedOn w:val="Normal"/>
    <w:next w:val="Normal"/>
    <w:link w:val="Ttulo2Car"/>
    <w:qFormat/>
    <w:rsid w:val="00A544DB"/>
    <w:pPr>
      <w:keepNext/>
      <w:spacing w:before="240" w:after="60"/>
      <w:outlineLvl w:val="1"/>
    </w:pPr>
    <w:rPr>
      <w:rFonts w:ascii="Arial" w:hAnsi="Arial"/>
      <w:b/>
      <w:bCs/>
      <w:i/>
      <w:iCs/>
      <w:sz w:val="28"/>
      <w:szCs w:val="28"/>
    </w:rPr>
  </w:style>
  <w:style w:type="paragraph" w:styleId="Ttulo3">
    <w:name w:val="heading 3"/>
    <w:basedOn w:val="Normal"/>
    <w:next w:val="Normal"/>
    <w:link w:val="Ttulo3Car"/>
    <w:unhideWhenUsed/>
    <w:qFormat/>
    <w:rsid w:val="00381796"/>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381796"/>
    <w:pPr>
      <w:keepNext/>
      <w:spacing w:before="240" w:after="60"/>
      <w:outlineLvl w:val="3"/>
    </w:pPr>
    <w:rPr>
      <w:rFonts w:ascii="Calibri" w:hAnsi="Calibri"/>
      <w:b/>
      <w:bCs/>
      <w:sz w:val="28"/>
      <w:szCs w:val="28"/>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A544DB"/>
    <w:pPr>
      <w:keepNext/>
      <w:numPr>
        <w:numId w:val="4"/>
      </w:numPr>
      <w:jc w:val="center"/>
      <w:outlineLvl w:val="5"/>
    </w:pPr>
    <w:rPr>
      <w:b/>
      <w:lang w:val="es-BO"/>
    </w:rPr>
  </w:style>
  <w:style w:type="paragraph" w:styleId="Ttulo7">
    <w:name w:val="heading 7"/>
    <w:basedOn w:val="Normal"/>
    <w:next w:val="Normal"/>
    <w:link w:val="Ttulo7Car"/>
    <w:qFormat/>
    <w:rsid w:val="00A544DB"/>
    <w:pPr>
      <w:spacing w:before="240" w:after="60"/>
      <w:outlineLvl w:val="6"/>
    </w:pPr>
    <w:rPr>
      <w:sz w:val="24"/>
      <w:szCs w:val="24"/>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5826B1"/>
    <w:pPr>
      <w:spacing w:before="240" w:after="60"/>
      <w:outlineLvl w:val="8"/>
    </w:pPr>
    <w:rPr>
      <w:rFonts w:ascii="Arial" w:hAnsi="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link w:val="Ttulo1"/>
    <w:rsid w:val="00A544DB"/>
    <w:rPr>
      <w:rFonts w:ascii="Arial" w:hAnsi="Arial" w:cs="Arial"/>
      <w:b/>
      <w:bCs/>
      <w:kern w:val="32"/>
      <w:sz w:val="32"/>
      <w:szCs w:val="32"/>
      <w:lang w:eastAsia="en-US"/>
    </w:rPr>
  </w:style>
  <w:style w:type="character" w:customStyle="1" w:styleId="Ttulo2Car">
    <w:name w:val="Título 2 Car"/>
    <w:link w:val="Ttulo2"/>
    <w:rsid w:val="00A544DB"/>
    <w:rPr>
      <w:rFonts w:ascii="Arial" w:hAnsi="Arial" w:cs="Arial"/>
      <w:b/>
      <w:bCs/>
      <w:i/>
      <w:iCs/>
      <w:sz w:val="28"/>
      <w:szCs w:val="28"/>
      <w:lang w:eastAsia="en-US"/>
    </w:rPr>
  </w:style>
  <w:style w:type="character" w:customStyle="1" w:styleId="Ttulo3Car">
    <w:name w:val="Título 3 Car"/>
    <w:link w:val="Ttulo3"/>
    <w:rsid w:val="00381796"/>
    <w:rPr>
      <w:rFonts w:ascii="Cambria" w:eastAsia="Times New Roman" w:hAnsi="Cambria" w:cs="Times New Roman"/>
      <w:b/>
      <w:bCs/>
      <w:sz w:val="26"/>
      <w:szCs w:val="26"/>
      <w:lang w:eastAsia="en-US"/>
    </w:rPr>
  </w:style>
  <w:style w:type="character" w:customStyle="1" w:styleId="Ttulo4Car">
    <w:name w:val="Título 4 Car"/>
    <w:link w:val="Ttulo4"/>
    <w:rsid w:val="00381796"/>
    <w:rPr>
      <w:rFonts w:ascii="Calibri" w:eastAsia="Times New Roman" w:hAnsi="Calibri" w:cs="Times New Roman"/>
      <w:b/>
      <w:bCs/>
      <w:sz w:val="28"/>
      <w:szCs w:val="28"/>
      <w:lang w:eastAsia="en-US"/>
    </w:rPr>
  </w:style>
  <w:style w:type="character" w:customStyle="1" w:styleId="Ttulo5Car">
    <w:name w:val="Título 5 Car"/>
    <w:link w:val="Ttulo5"/>
    <w:rsid w:val="002321CF"/>
    <w:rPr>
      <w:rFonts w:ascii="Times New Roman Bold" w:hAnsi="Times New Roman Bold"/>
      <w:b/>
      <w:snapToGrid w:val="0"/>
      <w:sz w:val="28"/>
      <w:lang w:val="es-ES_tradnl" w:eastAsia="en-US"/>
    </w:rPr>
  </w:style>
  <w:style w:type="character" w:customStyle="1" w:styleId="Ttulo6Car">
    <w:name w:val="Título 6 Car"/>
    <w:link w:val="Ttulo6"/>
    <w:rsid w:val="00A544DB"/>
    <w:rPr>
      <w:b/>
      <w:lang w:eastAsia="en-US"/>
    </w:rPr>
  </w:style>
  <w:style w:type="character" w:customStyle="1" w:styleId="Ttulo7Car">
    <w:name w:val="Título 7 Car"/>
    <w:link w:val="Ttulo7"/>
    <w:rsid w:val="00A544DB"/>
    <w:rPr>
      <w:sz w:val="24"/>
      <w:szCs w:val="24"/>
      <w:lang w:eastAsia="en-US"/>
    </w:rPr>
  </w:style>
  <w:style w:type="character" w:customStyle="1" w:styleId="Ttulo9Car">
    <w:name w:val="Título 9 Car"/>
    <w:link w:val="Ttulo9"/>
    <w:rsid w:val="005826B1"/>
    <w:rPr>
      <w:rFonts w:ascii="Arial" w:hAnsi="Arial" w:cs="Arial"/>
      <w:sz w:val="22"/>
      <w:szCs w:val="22"/>
      <w:lang w:eastAsia="en-US"/>
    </w:rPr>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styleId="Puesto">
    <w:name w:val="Title"/>
    <w:basedOn w:val="Normal"/>
    <w:link w:val="PuestoCar1"/>
    <w:qFormat/>
    <w:rsid w:val="00C779EB"/>
    <w:pPr>
      <w:spacing w:before="240" w:after="60"/>
      <w:jc w:val="center"/>
      <w:outlineLvl w:val="0"/>
    </w:pPr>
    <w:rPr>
      <w:b/>
      <w:bCs/>
      <w:kern w:val="28"/>
      <w:szCs w:val="32"/>
      <w:lang w:eastAsia="es-ES"/>
    </w:rPr>
  </w:style>
  <w:style w:type="paragraph" w:styleId="Textoindependiente">
    <w:name w:val="Body Text"/>
    <w:aliases w:val=" 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character" w:customStyle="1" w:styleId="Textoindependiente2Car">
    <w:name w:val="Texto independiente 2 Car"/>
    <w:link w:val="Textoindependiente2"/>
    <w:rsid w:val="00A544DB"/>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uiPriority w:val="99"/>
    <w:rsid w:val="00952F15"/>
    <w:pPr>
      <w:tabs>
        <w:tab w:val="center" w:pos="4419"/>
        <w:tab w:val="right" w:pos="8838"/>
      </w:tabs>
    </w:pPr>
  </w:style>
  <w:style w:type="character" w:customStyle="1" w:styleId="EncabezadoCar">
    <w:name w:val="Encabezado Car"/>
    <w:aliases w:val="encabezado Car,Encabezado Linea 1 Car"/>
    <w:link w:val="Encabezado"/>
    <w:uiPriority w:val="99"/>
    <w:rsid w:val="00D54DAC"/>
    <w:rPr>
      <w:lang w:eastAsia="en-US"/>
    </w:rPr>
  </w:style>
  <w:style w:type="paragraph" w:styleId="Piedepgina">
    <w:name w:val="footer"/>
    <w:basedOn w:val="Normal"/>
    <w:link w:val="PiedepginaCar"/>
    <w:uiPriority w:val="99"/>
    <w:rsid w:val="00952F15"/>
    <w:pPr>
      <w:tabs>
        <w:tab w:val="center" w:pos="4419"/>
        <w:tab w:val="right" w:pos="8838"/>
      </w:tabs>
    </w:pPr>
  </w:style>
  <w:style w:type="character" w:customStyle="1" w:styleId="PiedepginaCar">
    <w:name w:val="Pie de página Car"/>
    <w:link w:val="Piedepgina"/>
    <w:uiPriority w:val="99"/>
    <w:rsid w:val="003F07B7"/>
    <w:rPr>
      <w:lang w:eastAsia="en-US"/>
    </w:rPr>
  </w:style>
  <w:style w:type="paragraph" w:styleId="Prrafodelista">
    <w:name w:val="List Paragraph"/>
    <w:basedOn w:val="Normal"/>
    <w:link w:val="PrrafodelistaCar"/>
    <w:qFormat/>
    <w:rsid w:val="00BC336D"/>
    <w:pPr>
      <w:ind w:left="720"/>
    </w:pPr>
  </w:style>
  <w:style w:type="character" w:styleId="Refdecomentario">
    <w:name w:val="annotation reference"/>
    <w:uiPriority w:val="99"/>
    <w:rsid w:val="003A2910"/>
    <w:rPr>
      <w:sz w:val="16"/>
      <w:szCs w:val="16"/>
    </w:rPr>
  </w:style>
  <w:style w:type="paragraph" w:styleId="Textocomentario">
    <w:name w:val="annotation text"/>
    <w:basedOn w:val="Normal"/>
    <w:link w:val="TextocomentarioCar"/>
    <w:uiPriority w:val="99"/>
    <w:rsid w:val="003A2910"/>
  </w:style>
  <w:style w:type="character" w:customStyle="1" w:styleId="TextocomentarioCar">
    <w:name w:val="Texto comentario Car"/>
    <w:link w:val="Textocomentario"/>
    <w:uiPriority w:val="99"/>
    <w:rsid w:val="00A544DB"/>
    <w:rPr>
      <w:lang w:eastAsia="en-US"/>
    </w:rPr>
  </w:style>
  <w:style w:type="paragraph" w:styleId="Asuntodelcomentario">
    <w:name w:val="annotation subject"/>
    <w:basedOn w:val="Textocomentario"/>
    <w:next w:val="Textocomentario"/>
    <w:link w:val="AsuntodelcomentarioCar"/>
    <w:uiPriority w:val="99"/>
    <w:rsid w:val="003A2910"/>
    <w:rPr>
      <w:b/>
      <w:bCs/>
    </w:rPr>
  </w:style>
  <w:style w:type="paragraph" w:styleId="Textodeglobo">
    <w:name w:val="Balloon Text"/>
    <w:basedOn w:val="Normal"/>
    <w:link w:val="TextodegloboCar"/>
    <w:uiPriority w:val="99"/>
    <w:rsid w:val="003A2910"/>
    <w:rPr>
      <w:rFonts w:ascii="Tahoma" w:hAnsi="Tahoma"/>
      <w:sz w:val="16"/>
      <w:szCs w:val="16"/>
    </w:rPr>
  </w:style>
  <w:style w:type="paragraph" w:customStyle="1" w:styleId="Normal2">
    <w:name w:val="Normal 2"/>
    <w:basedOn w:val="Normal"/>
    <w:rsid w:val="00244051"/>
    <w:pPr>
      <w:tabs>
        <w:tab w:val="left" w:pos="709"/>
      </w:tabs>
      <w:ind w:left="709" w:hanging="709"/>
      <w:jc w:val="both"/>
    </w:pPr>
    <w:rPr>
      <w:sz w:val="24"/>
      <w:lang w:eastAsia="es-ES"/>
    </w:rPr>
  </w:style>
  <w:style w:type="paragraph" w:customStyle="1" w:styleId="WW-Textosinformato">
    <w:name w:val="WW-Texto sin formato"/>
    <w:basedOn w:val="Normal"/>
    <w:rsid w:val="001A1D50"/>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rsid w:val="00DE19F3"/>
    <w:pPr>
      <w:spacing w:after="120" w:line="480" w:lineRule="auto"/>
      <w:ind w:left="283"/>
    </w:pPr>
  </w:style>
  <w:style w:type="character" w:customStyle="1" w:styleId="Sangra2detindependienteCar">
    <w:name w:val="Sangría 2 de t. independiente Car"/>
    <w:link w:val="Sangra2detindependiente"/>
    <w:rsid w:val="00DE19F3"/>
    <w:rPr>
      <w:lang w:eastAsia="en-US"/>
    </w:rPr>
  </w:style>
  <w:style w:type="paragraph" w:styleId="Sinespaciado">
    <w:name w:val="No Spacing"/>
    <w:link w:val="SinespaciadoCar"/>
    <w:uiPriority w:val="1"/>
    <w:qFormat/>
    <w:rsid w:val="002143EF"/>
    <w:rPr>
      <w:rFonts w:ascii="Calibri" w:hAnsi="Calibri"/>
      <w:sz w:val="22"/>
      <w:szCs w:val="22"/>
      <w:lang w:val="es-ES" w:eastAsia="en-US"/>
    </w:rPr>
  </w:style>
  <w:style w:type="character" w:customStyle="1" w:styleId="SinespaciadoCar">
    <w:name w:val="Sin espaciado Car"/>
    <w:link w:val="Sinespaciado"/>
    <w:uiPriority w:val="1"/>
    <w:rsid w:val="002143EF"/>
    <w:rPr>
      <w:rFonts w:ascii="Calibri" w:hAnsi="Calibri"/>
      <w:sz w:val="22"/>
      <w:szCs w:val="22"/>
      <w:lang w:val="es-ES" w:eastAsia="en-US" w:bidi="ar-SA"/>
    </w:rPr>
  </w:style>
  <w:style w:type="paragraph" w:styleId="NormalWeb">
    <w:name w:val="Normal (Web)"/>
    <w:basedOn w:val="Normal"/>
    <w:uiPriority w:val="99"/>
    <w:rsid w:val="00A544DB"/>
    <w:pPr>
      <w:spacing w:before="100" w:after="100"/>
    </w:pPr>
    <w:rPr>
      <w:sz w:val="24"/>
      <w:szCs w:val="24"/>
      <w:lang w:val="en-US"/>
    </w:rPr>
  </w:style>
  <w:style w:type="paragraph" w:customStyle="1" w:styleId="Document1">
    <w:name w:val="Document 1"/>
    <w:rsid w:val="00A544DB"/>
    <w:pPr>
      <w:keepNext/>
      <w:keepLines/>
      <w:tabs>
        <w:tab w:val="left" w:pos="-720"/>
      </w:tabs>
      <w:suppressAutoHyphens/>
    </w:pPr>
    <w:rPr>
      <w:rFonts w:ascii="Courier" w:hAnsi="Courier"/>
      <w:sz w:val="24"/>
      <w:lang w:val="en-US" w:eastAsia="en-US"/>
    </w:rPr>
  </w:style>
  <w:style w:type="character" w:styleId="Nmerodepgina">
    <w:name w:val="page number"/>
    <w:basedOn w:val="Fuentedeprrafopredeter"/>
    <w:rsid w:val="00A544DB"/>
  </w:style>
  <w:style w:type="paragraph" w:styleId="Sangra3detindependiente">
    <w:name w:val="Body Text Indent 3"/>
    <w:basedOn w:val="Normal"/>
    <w:link w:val="Sangra3detindependienteCar"/>
    <w:rsid w:val="00A544DB"/>
    <w:pPr>
      <w:spacing w:after="120"/>
      <w:ind w:left="283"/>
    </w:pPr>
    <w:rPr>
      <w:sz w:val="16"/>
      <w:szCs w:val="16"/>
      <w:lang w:val="es-BO"/>
    </w:rPr>
  </w:style>
  <w:style w:type="character" w:customStyle="1" w:styleId="Sangra3detindependienteCar">
    <w:name w:val="Sangría 3 de t. independiente Car"/>
    <w:link w:val="Sangra3detindependiente"/>
    <w:rsid w:val="00A544DB"/>
    <w:rPr>
      <w:sz w:val="16"/>
      <w:szCs w:val="16"/>
      <w:lang w:val="es-BO" w:eastAsia="en-US"/>
    </w:rPr>
  </w:style>
  <w:style w:type="paragraph" w:styleId="Textoindependiente3">
    <w:name w:val="Body Text 3"/>
    <w:basedOn w:val="Normal"/>
    <w:link w:val="Textoindependiente3Car"/>
    <w:rsid w:val="00A544DB"/>
    <w:pPr>
      <w:spacing w:after="120"/>
    </w:pPr>
    <w:rPr>
      <w:sz w:val="16"/>
      <w:szCs w:val="16"/>
    </w:rPr>
  </w:style>
  <w:style w:type="character" w:customStyle="1" w:styleId="Textoindependiente3Car">
    <w:name w:val="Texto independiente 3 Car"/>
    <w:link w:val="Textoindependiente3"/>
    <w:rsid w:val="00A544DB"/>
    <w:rPr>
      <w:sz w:val="16"/>
      <w:szCs w:val="16"/>
      <w:lang w:eastAsia="en-US"/>
    </w:rPr>
  </w:style>
  <w:style w:type="paragraph" w:customStyle="1" w:styleId="Head1">
    <w:name w:val="Head1"/>
    <w:basedOn w:val="Normal"/>
    <w:rsid w:val="00A544DB"/>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A544DB"/>
    <w:pPr>
      <w:tabs>
        <w:tab w:val="num" w:pos="1584"/>
        <w:tab w:val="num" w:pos="1903"/>
      </w:tabs>
      <w:ind w:left="1903" w:hanging="283"/>
      <w:jc w:val="both"/>
    </w:pPr>
    <w:rPr>
      <w:snapToGrid w:val="0"/>
      <w:lang w:val="es-BO" w:eastAsia="es-ES"/>
    </w:rPr>
  </w:style>
  <w:style w:type="paragraph" w:styleId="Continuarlista2">
    <w:name w:val="List Continue 2"/>
    <w:basedOn w:val="Normal"/>
    <w:rsid w:val="00A544DB"/>
    <w:pPr>
      <w:spacing w:after="120"/>
      <w:ind w:left="720"/>
    </w:pPr>
  </w:style>
  <w:style w:type="paragraph" w:customStyle="1" w:styleId="xl25">
    <w:name w:val="xl25"/>
    <w:basedOn w:val="Normal"/>
    <w:rsid w:val="00A544DB"/>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A544DB"/>
    <w:pPr>
      <w:widowControl w:val="0"/>
      <w:jc w:val="both"/>
    </w:pPr>
    <w:rPr>
      <w:b/>
      <w:sz w:val="24"/>
      <w:lang w:eastAsia="es-ES"/>
    </w:rPr>
  </w:style>
  <w:style w:type="paragraph" w:customStyle="1" w:styleId="BodyText21">
    <w:name w:val="Body Text 21"/>
    <w:basedOn w:val="Normal"/>
    <w:rsid w:val="00A544DB"/>
    <w:pPr>
      <w:widowControl w:val="0"/>
      <w:jc w:val="both"/>
    </w:pPr>
    <w:rPr>
      <w:sz w:val="24"/>
    </w:rPr>
  </w:style>
  <w:style w:type="paragraph" w:customStyle="1" w:styleId="Sangra3detindependiente1">
    <w:name w:val="Sangría 3 de t. independiente1"/>
    <w:basedOn w:val="Normal"/>
    <w:rsid w:val="00A544DB"/>
    <w:pPr>
      <w:widowControl w:val="0"/>
      <w:ind w:left="709" w:hanging="709"/>
      <w:jc w:val="both"/>
    </w:pPr>
    <w:rPr>
      <w:sz w:val="24"/>
      <w:lang w:eastAsia="es-ES"/>
    </w:rPr>
  </w:style>
  <w:style w:type="paragraph" w:styleId="TDC1">
    <w:name w:val="toc 1"/>
    <w:basedOn w:val="Normal"/>
    <w:next w:val="Normal"/>
    <w:autoRedefine/>
    <w:uiPriority w:val="99"/>
    <w:rsid w:val="00A544DB"/>
    <w:pPr>
      <w:spacing w:before="120"/>
      <w:jc w:val="center"/>
    </w:pPr>
    <w:rPr>
      <w:b/>
      <w:lang w:val="es-ES_tradnl" w:eastAsia="es-ES"/>
    </w:rPr>
  </w:style>
  <w:style w:type="paragraph" w:styleId="Lista2">
    <w:name w:val="List 2"/>
    <w:basedOn w:val="Normal"/>
    <w:rsid w:val="00A544DB"/>
    <w:pPr>
      <w:ind w:left="566" w:hanging="283"/>
    </w:pPr>
    <w:rPr>
      <w:sz w:val="16"/>
      <w:szCs w:val="16"/>
      <w:lang w:eastAsia="es-ES"/>
    </w:rPr>
  </w:style>
  <w:style w:type="paragraph" w:customStyle="1" w:styleId="Sub-ClauseText">
    <w:name w:val="Sub-Clause Text"/>
    <w:basedOn w:val="Normal"/>
    <w:rsid w:val="00A544DB"/>
    <w:pPr>
      <w:spacing w:before="120" w:after="120"/>
      <w:jc w:val="both"/>
    </w:pPr>
    <w:rPr>
      <w:spacing w:val="-4"/>
      <w:sz w:val="24"/>
      <w:lang w:val="en-US"/>
    </w:rPr>
  </w:style>
  <w:style w:type="paragraph" w:styleId="Textonotapie">
    <w:name w:val="footnote text"/>
    <w:basedOn w:val="Normal"/>
    <w:link w:val="TextonotapieCar"/>
    <w:uiPriority w:val="99"/>
    <w:rsid w:val="00A544DB"/>
  </w:style>
  <w:style w:type="character" w:customStyle="1" w:styleId="TextonotapieCar">
    <w:name w:val="Texto nota pie Car"/>
    <w:link w:val="Textonotapie"/>
    <w:uiPriority w:val="99"/>
    <w:rsid w:val="00A544DB"/>
    <w:rPr>
      <w:lang w:eastAsia="en-US"/>
    </w:rPr>
  </w:style>
  <w:style w:type="character" w:styleId="Refdenotaalpie">
    <w:name w:val="footnote reference"/>
    <w:uiPriority w:val="99"/>
    <w:rsid w:val="00A544DB"/>
    <w:rPr>
      <w:vertAlign w:val="superscript"/>
    </w:rPr>
  </w:style>
  <w:style w:type="paragraph" w:customStyle="1" w:styleId="Textoindependiente32">
    <w:name w:val="Texto independiente 32"/>
    <w:basedOn w:val="Normal"/>
    <w:rsid w:val="00A544DB"/>
    <w:pPr>
      <w:widowControl w:val="0"/>
      <w:jc w:val="both"/>
    </w:pPr>
    <w:rPr>
      <w:b/>
      <w:sz w:val="24"/>
      <w:lang w:eastAsia="es-ES"/>
    </w:rPr>
  </w:style>
  <w:style w:type="paragraph" w:customStyle="1" w:styleId="Sangra3detindependiente2">
    <w:name w:val="Sangría 3 de t. independiente2"/>
    <w:basedOn w:val="Normal"/>
    <w:rsid w:val="00A544DB"/>
    <w:pPr>
      <w:widowControl w:val="0"/>
      <w:ind w:left="709" w:hanging="709"/>
      <w:jc w:val="both"/>
    </w:pPr>
    <w:rPr>
      <w:sz w:val="24"/>
      <w:lang w:eastAsia="es-ES"/>
    </w:rPr>
  </w:style>
  <w:style w:type="paragraph" w:customStyle="1" w:styleId="CM2">
    <w:name w:val="CM2"/>
    <w:basedOn w:val="Normal"/>
    <w:next w:val="Normal"/>
    <w:rsid w:val="00A544DB"/>
    <w:pPr>
      <w:widowControl w:val="0"/>
      <w:autoSpaceDE w:val="0"/>
      <w:autoSpaceDN w:val="0"/>
      <w:adjustRightInd w:val="0"/>
      <w:spacing w:line="220" w:lineRule="atLeast"/>
    </w:pPr>
    <w:rPr>
      <w:rFonts w:ascii="MECOND+Verdana" w:hAnsi="MECOND+Verdana"/>
      <w:sz w:val="24"/>
      <w:szCs w:val="24"/>
      <w:lang w:eastAsia="es-ES"/>
    </w:rPr>
  </w:style>
  <w:style w:type="character" w:styleId="Textodelmarcadordeposicin">
    <w:name w:val="Placeholder Text"/>
    <w:semiHidden/>
    <w:rsid w:val="006241C0"/>
    <w:rPr>
      <w:color w:val="808080"/>
    </w:rPr>
  </w:style>
  <w:style w:type="table" w:styleId="Tablaconcuadrcula">
    <w:name w:val="Table Grid"/>
    <w:basedOn w:val="Tablanormal"/>
    <w:rsid w:val="0054667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Mapadeldocumento">
    <w:name w:val="Document Map"/>
    <w:basedOn w:val="Normal"/>
    <w:link w:val="MapadeldocumentoCar"/>
    <w:rsid w:val="00A05895"/>
    <w:rPr>
      <w:rFonts w:ascii="Tahoma" w:hAnsi="Tahoma"/>
      <w:sz w:val="16"/>
      <w:szCs w:val="16"/>
    </w:rPr>
  </w:style>
  <w:style w:type="character" w:customStyle="1" w:styleId="MapadeldocumentoCar">
    <w:name w:val="Mapa del documento Car"/>
    <w:link w:val="Mapadeldocumento"/>
    <w:rsid w:val="00A05895"/>
    <w:rPr>
      <w:rFonts w:ascii="Tahoma" w:hAnsi="Tahoma" w:cs="Tahoma"/>
      <w:sz w:val="16"/>
      <w:szCs w:val="16"/>
      <w:lang w:eastAsia="en-US"/>
    </w:rPr>
  </w:style>
  <w:style w:type="character" w:styleId="Hipervnculo">
    <w:name w:val="Hyperlink"/>
    <w:uiPriority w:val="99"/>
    <w:rsid w:val="006179D0"/>
    <w:rPr>
      <w:color w:val="0000FF"/>
      <w:u w:val="single"/>
    </w:rPr>
  </w:style>
  <w:style w:type="character" w:customStyle="1" w:styleId="apple-style-span">
    <w:name w:val="apple-style-span"/>
    <w:basedOn w:val="Fuentedeprrafopredeter"/>
    <w:rsid w:val="002321CF"/>
  </w:style>
  <w:style w:type="numbering" w:customStyle="1" w:styleId="Estilo1">
    <w:name w:val="Estilo1"/>
    <w:uiPriority w:val="99"/>
    <w:rsid w:val="00E73E84"/>
    <w:pPr>
      <w:numPr>
        <w:numId w:val="5"/>
      </w:numPr>
    </w:pPr>
  </w:style>
  <w:style w:type="paragraph" w:styleId="TDC2">
    <w:name w:val="toc 2"/>
    <w:basedOn w:val="Normal"/>
    <w:next w:val="Normal"/>
    <w:autoRedefine/>
    <w:uiPriority w:val="39"/>
    <w:rsid w:val="00E73E84"/>
    <w:pPr>
      <w:spacing w:after="100"/>
      <w:ind w:left="200"/>
    </w:pPr>
  </w:style>
  <w:style w:type="paragraph" w:customStyle="1" w:styleId="titulo7">
    <w:name w:val="titulo7"/>
    <w:basedOn w:val="Ttulo7"/>
    <w:autoRedefine/>
    <w:rsid w:val="00E73E84"/>
    <w:pPr>
      <w:keepNext/>
      <w:spacing w:before="0" w:after="0"/>
      <w:jc w:val="both"/>
    </w:pPr>
    <w:rPr>
      <w:b/>
      <w:bCs/>
      <w:kern w:val="28"/>
      <w:lang w:eastAsia="es-ES"/>
    </w:rPr>
  </w:style>
  <w:style w:type="paragraph" w:styleId="TDC3">
    <w:name w:val="toc 3"/>
    <w:basedOn w:val="Normal"/>
    <w:next w:val="Normal"/>
    <w:autoRedefine/>
    <w:rsid w:val="00E73E84"/>
    <w:pPr>
      <w:ind w:left="400"/>
    </w:pPr>
    <w:rPr>
      <w:lang w:eastAsia="es-ES"/>
    </w:rPr>
  </w:style>
  <w:style w:type="paragraph" w:customStyle="1" w:styleId="TITULOPRINCIPAL">
    <w:name w:val="TITULO PRINCIPAL"/>
    <w:basedOn w:val="Normal"/>
    <w:rsid w:val="00E73E84"/>
    <w:pPr>
      <w:tabs>
        <w:tab w:val="center" w:pos="4680"/>
      </w:tabs>
      <w:jc w:val="center"/>
    </w:pPr>
    <w:rPr>
      <w:rFonts w:ascii="Arial" w:hAnsi="Arial" w:cs="Arial"/>
      <w:b/>
      <w:spacing w:val="-3"/>
      <w:sz w:val="24"/>
      <w:lang w:val="es-CO" w:eastAsia="es-ES"/>
    </w:rPr>
  </w:style>
  <w:style w:type="paragraph" w:styleId="Tabladeilustraciones">
    <w:name w:val="table of figures"/>
    <w:basedOn w:val="Normal"/>
    <w:next w:val="Normal"/>
    <w:rsid w:val="00E73E84"/>
    <w:rPr>
      <w:lang w:eastAsia="es-ES"/>
    </w:rPr>
  </w:style>
  <w:style w:type="paragraph" w:styleId="ndice1">
    <w:name w:val="index 1"/>
    <w:basedOn w:val="Normal"/>
    <w:next w:val="Normal"/>
    <w:autoRedefine/>
    <w:rsid w:val="00E73E84"/>
    <w:pPr>
      <w:ind w:left="200" w:hanging="200"/>
    </w:pPr>
    <w:rPr>
      <w:lang w:eastAsia="es-ES"/>
    </w:rPr>
  </w:style>
  <w:style w:type="character" w:customStyle="1" w:styleId="PuestoCar1">
    <w:name w:val="Puesto Car1"/>
    <w:link w:val="Puesto"/>
    <w:rsid w:val="00E73E84"/>
    <w:rPr>
      <w:rFonts w:cs="Arial"/>
      <w:b/>
      <w:bCs/>
      <w:kern w:val="28"/>
      <w:szCs w:val="32"/>
      <w:lang w:val="es-ES" w:eastAsia="es-ES"/>
    </w:rPr>
  </w:style>
  <w:style w:type="paragraph" w:customStyle="1" w:styleId="texto">
    <w:name w:val="texto"/>
    <w:basedOn w:val="Normal"/>
    <w:rsid w:val="00E73E84"/>
    <w:pPr>
      <w:spacing w:after="101" w:line="216" w:lineRule="atLeast"/>
      <w:ind w:firstLine="288"/>
      <w:jc w:val="both"/>
    </w:pPr>
    <w:rPr>
      <w:rFonts w:ascii="Arial" w:hAnsi="Arial"/>
      <w:sz w:val="18"/>
      <w:lang w:eastAsia="es-ES"/>
    </w:rPr>
  </w:style>
  <w:style w:type="character" w:styleId="Textoennegrita">
    <w:name w:val="Strong"/>
    <w:uiPriority w:val="22"/>
    <w:qFormat/>
    <w:rsid w:val="00E73E84"/>
    <w:rPr>
      <w:b/>
      <w:bCs/>
    </w:rPr>
  </w:style>
  <w:style w:type="character" w:customStyle="1" w:styleId="TextodegloboCar">
    <w:name w:val="Texto de globo Car"/>
    <w:link w:val="Textodeglobo"/>
    <w:uiPriority w:val="99"/>
    <w:rsid w:val="00E73E84"/>
    <w:rPr>
      <w:rFonts w:ascii="Tahoma" w:hAnsi="Tahoma" w:cs="Tahoma"/>
      <w:sz w:val="16"/>
      <w:szCs w:val="16"/>
      <w:lang w:val="es-ES" w:eastAsia="en-US"/>
    </w:rPr>
  </w:style>
  <w:style w:type="paragraph" w:customStyle="1" w:styleId="Textodenotaalfinal">
    <w:name w:val="Texto de nota al final"/>
    <w:basedOn w:val="Normal"/>
    <w:rsid w:val="00E73E84"/>
    <w:rPr>
      <w:rFonts w:ascii="Courier New" w:hAnsi="Courier New"/>
      <w:sz w:val="24"/>
      <w:lang w:val="es-ES_tradnl" w:eastAsia="es-ES"/>
    </w:rPr>
  </w:style>
  <w:style w:type="paragraph" w:customStyle="1" w:styleId="PrrNormal">
    <w:name w:val="Párr.Normal"/>
    <w:basedOn w:val="Normal"/>
    <w:rsid w:val="00E73E84"/>
    <w:pPr>
      <w:widowControl w:val="0"/>
      <w:jc w:val="both"/>
    </w:pPr>
    <w:rPr>
      <w:rFonts w:ascii="Arial" w:hAnsi="Arial"/>
      <w:snapToGrid w:val="0"/>
      <w:sz w:val="24"/>
      <w:lang w:val="en-US" w:eastAsia="es-ES"/>
    </w:rPr>
  </w:style>
  <w:style w:type="paragraph" w:customStyle="1" w:styleId="Tit1">
    <w:name w:val="Tit1"/>
    <w:basedOn w:val="Normal"/>
    <w:rsid w:val="00E73E84"/>
    <w:pPr>
      <w:spacing w:line="360" w:lineRule="auto"/>
    </w:pPr>
    <w:rPr>
      <w:b/>
      <w:bCs/>
      <w:sz w:val="24"/>
      <w:u w:val="single"/>
      <w:lang w:val="es-ES_tradnl" w:eastAsia="es-ES"/>
    </w:rPr>
  </w:style>
  <w:style w:type="paragraph" w:customStyle="1" w:styleId="Default">
    <w:name w:val="Default"/>
    <w:rsid w:val="00E73E84"/>
    <w:pPr>
      <w:autoSpaceDE w:val="0"/>
      <w:autoSpaceDN w:val="0"/>
      <w:adjustRightInd w:val="0"/>
    </w:pPr>
    <w:rPr>
      <w:rFonts w:ascii="EDKGCG+TimesNewRoman,Bold" w:hAnsi="EDKGCG+TimesNewRoman,Bold" w:cs="EDKGCG+TimesNewRoman,Bold"/>
      <w:color w:val="000000"/>
      <w:sz w:val="24"/>
      <w:szCs w:val="24"/>
      <w:lang w:val="es-ES" w:eastAsia="es-ES"/>
    </w:rPr>
  </w:style>
  <w:style w:type="character" w:customStyle="1" w:styleId="style6style11">
    <w:name w:val="style6 style11"/>
    <w:basedOn w:val="Fuentedeprrafopredeter"/>
    <w:rsid w:val="00E73E84"/>
  </w:style>
  <w:style w:type="paragraph" w:customStyle="1" w:styleId="WW-Sangra2detindependiente">
    <w:name w:val="WW-Sangría 2 de t. independiente"/>
    <w:basedOn w:val="Normal"/>
    <w:rsid w:val="00E73E84"/>
    <w:pPr>
      <w:suppressAutoHyphens/>
      <w:spacing w:line="360" w:lineRule="auto"/>
      <w:ind w:left="1134" w:firstLine="1"/>
      <w:jc w:val="both"/>
    </w:pPr>
    <w:rPr>
      <w:rFonts w:ascii="Arial" w:hAnsi="Arial"/>
      <w:sz w:val="24"/>
      <w:lang w:eastAsia="es-ES"/>
    </w:rPr>
  </w:style>
  <w:style w:type="paragraph" w:customStyle="1" w:styleId="Parra-Uno-Negro">
    <w:name w:val="Parra-Uno-Negro"/>
    <w:basedOn w:val="Normal"/>
    <w:rsid w:val="00E73E84"/>
    <w:pPr>
      <w:spacing w:before="40" w:after="40" w:line="240" w:lineRule="exact"/>
      <w:jc w:val="both"/>
    </w:pPr>
    <w:rPr>
      <w:rFonts w:ascii="Garamond BookCondensed" w:hAnsi="Garamond BookCondensed"/>
      <w:b/>
      <w:lang w:val="es-ES_tradnl" w:eastAsia="es-ES"/>
    </w:rPr>
  </w:style>
  <w:style w:type="paragraph" w:customStyle="1" w:styleId="parrafo1">
    <w:name w:val="parrafo1"/>
    <w:basedOn w:val="Normal"/>
    <w:next w:val="Normal"/>
    <w:rsid w:val="00E73E84"/>
    <w:pPr>
      <w:spacing w:before="120" w:after="120"/>
      <w:ind w:left="964" w:hanging="624"/>
      <w:jc w:val="both"/>
    </w:pPr>
    <w:rPr>
      <w:rFonts w:ascii="Arial" w:hAnsi="Arial"/>
      <w:snapToGrid w:val="0"/>
      <w:lang w:eastAsia="es-ES"/>
    </w:rPr>
  </w:style>
  <w:style w:type="character" w:customStyle="1" w:styleId="apple-converted-space">
    <w:name w:val="apple-converted-space"/>
    <w:basedOn w:val="Fuentedeprrafopredeter"/>
    <w:rsid w:val="00E73E84"/>
  </w:style>
  <w:style w:type="paragraph" w:customStyle="1" w:styleId="Parra-Uno">
    <w:name w:val="Parra-Uno"/>
    <w:basedOn w:val="Normal"/>
    <w:rsid w:val="00E73E84"/>
    <w:pPr>
      <w:spacing w:before="40" w:after="40" w:line="240" w:lineRule="exact"/>
      <w:ind w:left="284" w:hanging="284"/>
      <w:jc w:val="both"/>
    </w:pPr>
    <w:rPr>
      <w:rFonts w:ascii="Garamond BookCondensed" w:hAnsi="Garamond BookCondensed"/>
      <w:lang w:val="es-ES_tradnl" w:eastAsia="es-ES"/>
    </w:rPr>
  </w:style>
  <w:style w:type="character" w:customStyle="1" w:styleId="Ttulo8Car">
    <w:name w:val="Título 8 Car"/>
    <w:link w:val="Ttulo8"/>
    <w:rsid w:val="00E73E84"/>
    <w:rPr>
      <w:rFonts w:ascii="Tahoma" w:hAnsi="Tahoma"/>
      <w:b/>
      <w:u w:val="single"/>
      <w:lang w:val="es-MX" w:eastAsia="en-US"/>
    </w:rPr>
  </w:style>
  <w:style w:type="character" w:customStyle="1" w:styleId="SangradetextonormalCar">
    <w:name w:val="Sangría de texto normal Car"/>
    <w:link w:val="Sangradetextonormal"/>
    <w:rsid w:val="00E73E84"/>
    <w:rPr>
      <w:lang w:val="es-ES" w:eastAsia="en-US"/>
    </w:rPr>
  </w:style>
  <w:style w:type="character" w:customStyle="1" w:styleId="AsuntodelcomentarioCar">
    <w:name w:val="Asunto del comentario Car"/>
    <w:link w:val="Asuntodelcomentario"/>
    <w:uiPriority w:val="99"/>
    <w:rsid w:val="00E73E84"/>
    <w:rPr>
      <w:b/>
      <w:bCs/>
      <w:lang w:val="es-ES" w:eastAsia="en-US"/>
    </w:rPr>
  </w:style>
  <w:style w:type="paragraph" w:styleId="Subttulo">
    <w:name w:val="Subtitle"/>
    <w:basedOn w:val="Normal"/>
    <w:next w:val="Normal"/>
    <w:link w:val="SubttuloCar"/>
    <w:qFormat/>
    <w:rsid w:val="00E73E84"/>
    <w:pPr>
      <w:spacing w:after="60"/>
      <w:jc w:val="center"/>
      <w:outlineLvl w:val="1"/>
    </w:pPr>
    <w:rPr>
      <w:rFonts w:ascii="Cambria" w:hAnsi="Cambria"/>
      <w:sz w:val="24"/>
      <w:szCs w:val="24"/>
      <w:lang w:eastAsia="es-ES"/>
    </w:rPr>
  </w:style>
  <w:style w:type="character" w:customStyle="1" w:styleId="SubttuloCar">
    <w:name w:val="Subtítulo Car"/>
    <w:link w:val="Subttulo"/>
    <w:rsid w:val="00E73E84"/>
    <w:rPr>
      <w:rFonts w:ascii="Cambria" w:hAnsi="Cambria"/>
      <w:sz w:val="24"/>
      <w:szCs w:val="24"/>
      <w:lang w:val="es-ES" w:eastAsia="es-ES"/>
    </w:rPr>
  </w:style>
  <w:style w:type="numbering" w:customStyle="1" w:styleId="Estilo2">
    <w:name w:val="Estilo2"/>
    <w:uiPriority w:val="99"/>
    <w:rsid w:val="00430803"/>
    <w:pPr>
      <w:numPr>
        <w:numId w:val="6"/>
      </w:numPr>
    </w:pPr>
  </w:style>
  <w:style w:type="character" w:customStyle="1" w:styleId="Textoindependiente3Car1">
    <w:name w:val="Texto independiente 3 Car1"/>
    <w:uiPriority w:val="99"/>
    <w:semiHidden/>
    <w:rsid w:val="00BE1E26"/>
    <w:rPr>
      <w:rFonts w:ascii="Verdana" w:eastAsia="Times New Roman" w:hAnsi="Verdana"/>
      <w:sz w:val="16"/>
      <w:szCs w:val="16"/>
    </w:rPr>
  </w:style>
  <w:style w:type="character" w:customStyle="1" w:styleId="TextodegloboCar1">
    <w:name w:val="Texto de globo Car1"/>
    <w:uiPriority w:val="99"/>
    <w:semiHidden/>
    <w:rsid w:val="00BE1E26"/>
    <w:rPr>
      <w:rFonts w:ascii="Tahoma" w:eastAsia="Times New Roman" w:hAnsi="Tahoma" w:cs="Tahoma"/>
      <w:sz w:val="16"/>
      <w:szCs w:val="16"/>
    </w:rPr>
  </w:style>
  <w:style w:type="character" w:customStyle="1" w:styleId="TextocomentarioCar1">
    <w:name w:val="Texto comentario Car1"/>
    <w:uiPriority w:val="99"/>
    <w:semiHidden/>
    <w:rsid w:val="00BE1E26"/>
    <w:rPr>
      <w:rFonts w:ascii="Verdana" w:eastAsia="Times New Roman" w:hAnsi="Verdana"/>
    </w:rPr>
  </w:style>
  <w:style w:type="paragraph" w:styleId="Revisin">
    <w:name w:val="Revision"/>
    <w:hidden/>
    <w:uiPriority w:val="99"/>
    <w:semiHidden/>
    <w:rsid w:val="00BE1E26"/>
    <w:rPr>
      <w:rFonts w:ascii="Verdana" w:hAnsi="Verdana"/>
      <w:sz w:val="16"/>
      <w:szCs w:val="16"/>
      <w:lang w:val="es-ES" w:eastAsia="es-ES"/>
    </w:rPr>
  </w:style>
  <w:style w:type="character" w:styleId="Hipervnculovisitado">
    <w:name w:val="FollowedHyperlink"/>
    <w:uiPriority w:val="99"/>
    <w:unhideWhenUsed/>
    <w:rsid w:val="0086647B"/>
    <w:rPr>
      <w:color w:val="800080"/>
      <w:u w:val="single"/>
    </w:rPr>
  </w:style>
  <w:style w:type="paragraph" w:customStyle="1" w:styleId="xl61">
    <w:name w:val="xl61"/>
    <w:basedOn w:val="Normal"/>
    <w:rsid w:val="0086647B"/>
    <w:pPr>
      <w:spacing w:before="100" w:beforeAutospacing="1" w:after="100" w:afterAutospacing="1"/>
      <w:jc w:val="center"/>
    </w:pPr>
    <w:rPr>
      <w:rFonts w:ascii="Arial" w:hAnsi="Arial" w:cs="Arial"/>
      <w:sz w:val="18"/>
      <w:szCs w:val="18"/>
      <w:lang w:val="es-CO" w:eastAsia="es-CO"/>
    </w:rPr>
  </w:style>
  <w:style w:type="paragraph" w:customStyle="1" w:styleId="xl62">
    <w:name w:val="xl62"/>
    <w:basedOn w:val="Normal"/>
    <w:rsid w:val="0086647B"/>
    <w:pPr>
      <w:spacing w:before="100" w:beforeAutospacing="1" w:after="100" w:afterAutospacing="1"/>
    </w:pPr>
    <w:rPr>
      <w:rFonts w:ascii="Arial" w:hAnsi="Arial" w:cs="Arial"/>
      <w:sz w:val="18"/>
      <w:szCs w:val="18"/>
      <w:lang w:val="es-CO" w:eastAsia="es-CO"/>
    </w:rPr>
  </w:style>
  <w:style w:type="paragraph" w:customStyle="1" w:styleId="xl63">
    <w:name w:val="xl63"/>
    <w:basedOn w:val="Normal"/>
    <w:rsid w:val="0086647B"/>
    <w:pPr>
      <w:pBdr>
        <w:top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64">
    <w:name w:val="xl64"/>
    <w:basedOn w:val="Normal"/>
    <w:rsid w:val="0086647B"/>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5">
    <w:name w:val="xl65"/>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66">
    <w:name w:val="xl66"/>
    <w:basedOn w:val="Normal"/>
    <w:rsid w:val="0086647B"/>
    <w:pPr>
      <w:pBdr>
        <w:top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7">
    <w:name w:val="xl67"/>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68">
    <w:name w:val="xl68"/>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69">
    <w:name w:val="xl69"/>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70">
    <w:name w:val="xl70"/>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1">
    <w:name w:val="xl71"/>
    <w:basedOn w:val="Normal"/>
    <w:rsid w:val="0086647B"/>
    <w:pPr>
      <w:pBdr>
        <w:top w:val="single" w:sz="4" w:space="0" w:color="auto"/>
        <w:left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2">
    <w:name w:val="xl72"/>
    <w:basedOn w:val="Normal"/>
    <w:rsid w:val="0086647B"/>
    <w:pPr>
      <w:pBdr>
        <w:top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3">
    <w:name w:val="xl73"/>
    <w:basedOn w:val="Normal"/>
    <w:rsid w:val="0086647B"/>
    <w:pPr>
      <w:pBdr>
        <w:top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4">
    <w:name w:val="xl74"/>
    <w:basedOn w:val="Normal"/>
    <w:rsid w:val="0086647B"/>
    <w:pPr>
      <w:pBdr>
        <w:top w:val="double" w:sz="6" w:space="0" w:color="auto"/>
        <w:left w:val="double" w:sz="6" w:space="0" w:color="auto"/>
        <w:bottom w:val="double" w:sz="6"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5">
    <w:name w:val="xl75"/>
    <w:basedOn w:val="Normal"/>
    <w:rsid w:val="0086647B"/>
    <w:pPr>
      <w:pBdr>
        <w:lef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6">
    <w:name w:val="xl76"/>
    <w:basedOn w:val="Normal"/>
    <w:rsid w:val="008664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7">
    <w:name w:val="xl77"/>
    <w:basedOn w:val="Normal"/>
    <w:rsid w:val="0086647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8">
    <w:name w:val="xl78"/>
    <w:basedOn w:val="Normal"/>
    <w:rsid w:val="0086647B"/>
    <w:pPr>
      <w:pBdr>
        <w:top w:val="single" w:sz="4" w:space="0" w:color="auto"/>
        <w:left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9">
    <w:name w:val="xl79"/>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80">
    <w:name w:val="xl80"/>
    <w:basedOn w:val="Normal"/>
    <w:rsid w:val="0086647B"/>
    <w:pPr>
      <w:pBdr>
        <w:top w:val="double" w:sz="6" w:space="0" w:color="auto"/>
        <w:bottom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81">
    <w:name w:val="xl81"/>
    <w:basedOn w:val="Normal"/>
    <w:rsid w:val="0086647B"/>
    <w:pPr>
      <w:pBdr>
        <w:top w:val="double" w:sz="6" w:space="0" w:color="auto"/>
        <w:bottom w:val="double" w:sz="6" w:space="0" w:color="auto"/>
        <w:right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58">
    <w:name w:val="xl58"/>
    <w:basedOn w:val="Normal"/>
    <w:rsid w:val="00FE7AEE"/>
    <w:pPr>
      <w:pBdr>
        <w:top w:val="single" w:sz="4" w:space="0" w:color="auto"/>
        <w:left w:val="single" w:sz="4" w:space="0" w:color="auto"/>
        <w:right w:val="single" w:sz="4" w:space="0" w:color="auto"/>
      </w:pBdr>
      <w:spacing w:before="100" w:beforeAutospacing="1" w:after="100" w:afterAutospacing="1"/>
    </w:pPr>
    <w:rPr>
      <w:b/>
      <w:bCs/>
      <w:sz w:val="16"/>
      <w:szCs w:val="16"/>
      <w:lang w:val="es-CO" w:eastAsia="es-CO"/>
    </w:rPr>
  </w:style>
  <w:style w:type="paragraph" w:customStyle="1" w:styleId="xl59">
    <w:name w:val="xl59"/>
    <w:basedOn w:val="Normal"/>
    <w:rsid w:val="00FE7AEE"/>
    <w:pPr>
      <w:pBdr>
        <w:left w:val="single" w:sz="4" w:space="0" w:color="auto"/>
        <w:bottom w:val="single" w:sz="4" w:space="0" w:color="auto"/>
        <w:right w:val="single" w:sz="4" w:space="0" w:color="auto"/>
      </w:pBdr>
      <w:spacing w:before="100" w:beforeAutospacing="1" w:after="100" w:afterAutospacing="1"/>
      <w:jc w:val="center"/>
    </w:pPr>
    <w:rPr>
      <w:b/>
      <w:bCs/>
      <w:sz w:val="16"/>
      <w:szCs w:val="16"/>
      <w:lang w:val="es-CO" w:eastAsia="es-CO"/>
    </w:rPr>
  </w:style>
  <w:style w:type="paragraph" w:customStyle="1" w:styleId="xl60">
    <w:name w:val="xl60"/>
    <w:basedOn w:val="Normal"/>
    <w:rsid w:val="00FE7AEE"/>
    <w:pPr>
      <w:pBdr>
        <w:top w:val="single" w:sz="4" w:space="0" w:color="auto"/>
        <w:left w:val="single" w:sz="4" w:space="0" w:color="auto"/>
        <w:bottom w:val="single" w:sz="4" w:space="0" w:color="auto"/>
      </w:pBdr>
      <w:spacing w:before="100" w:beforeAutospacing="1" w:after="100" w:afterAutospacing="1"/>
    </w:pPr>
    <w:rPr>
      <w:b/>
      <w:bCs/>
      <w:sz w:val="16"/>
      <w:szCs w:val="16"/>
      <w:lang w:val="es-CO" w:eastAsia="es-CO"/>
    </w:rPr>
  </w:style>
  <w:style w:type="paragraph" w:customStyle="1" w:styleId="def">
    <w:name w:val="def"/>
    <w:basedOn w:val="Textoindependiente"/>
    <w:qFormat/>
    <w:rsid w:val="003A0594"/>
    <w:pPr>
      <w:spacing w:after="240"/>
      <w:ind w:left="720" w:firstLine="720"/>
      <w:jc w:val="both"/>
    </w:pPr>
    <w:rPr>
      <w:rFonts w:ascii="Times New Roman" w:hAnsi="Times New Roman"/>
      <w:sz w:val="24"/>
    </w:rPr>
  </w:style>
  <w:style w:type="paragraph" w:customStyle="1" w:styleId="Prrafodelista1">
    <w:name w:val="Párrafo de lista1"/>
    <w:basedOn w:val="Normal"/>
    <w:rsid w:val="00AE6424"/>
    <w:pPr>
      <w:ind w:left="720"/>
      <w:contextualSpacing/>
    </w:pPr>
    <w:rPr>
      <w:rFonts w:eastAsia="Calibri"/>
    </w:rPr>
  </w:style>
  <w:style w:type="paragraph" w:customStyle="1" w:styleId="SectionVHeader">
    <w:name w:val="Section V. Header"/>
    <w:basedOn w:val="Normal"/>
    <w:rsid w:val="00AE6424"/>
    <w:pPr>
      <w:jc w:val="center"/>
    </w:pPr>
    <w:rPr>
      <w:b/>
      <w:sz w:val="36"/>
      <w:lang w:val="en-US"/>
    </w:rPr>
  </w:style>
  <w:style w:type="paragraph" w:customStyle="1" w:styleId="Outline">
    <w:name w:val="Outline"/>
    <w:basedOn w:val="Normal"/>
    <w:rsid w:val="00AE6424"/>
    <w:pPr>
      <w:spacing w:before="240"/>
    </w:pPr>
    <w:rPr>
      <w:kern w:val="28"/>
      <w:sz w:val="24"/>
      <w:lang w:val="en-US"/>
    </w:rPr>
  </w:style>
  <w:style w:type="paragraph" w:customStyle="1" w:styleId="Norma">
    <w:name w:val="Norma"/>
    <w:qFormat/>
    <w:rsid w:val="00E15F29"/>
    <w:pPr>
      <w:spacing w:after="200" w:line="276" w:lineRule="auto"/>
    </w:pPr>
    <w:rPr>
      <w:rFonts w:ascii="Calibri" w:hAnsi="Calibri"/>
      <w:sz w:val="22"/>
      <w:szCs w:val="22"/>
    </w:rPr>
  </w:style>
  <w:style w:type="paragraph" w:customStyle="1" w:styleId="font6">
    <w:name w:val="font6"/>
    <w:basedOn w:val="Normal"/>
    <w:rsid w:val="007E14A7"/>
    <w:pPr>
      <w:spacing w:before="100" w:beforeAutospacing="1" w:after="100" w:afterAutospacing="1"/>
    </w:pPr>
    <w:rPr>
      <w:rFonts w:eastAsia="Arial Unicode MS"/>
      <w:b/>
      <w:bCs/>
      <w:sz w:val="16"/>
      <w:szCs w:val="16"/>
      <w:lang w:eastAsia="es-ES"/>
    </w:rPr>
  </w:style>
  <w:style w:type="paragraph" w:customStyle="1" w:styleId="BodyText25">
    <w:name w:val="Body Text 25"/>
    <w:basedOn w:val="Normal"/>
    <w:rsid w:val="007E14A7"/>
    <w:pPr>
      <w:widowControl w:val="0"/>
      <w:jc w:val="center"/>
    </w:pPr>
    <w:rPr>
      <w:rFonts w:ascii="Arial" w:hAnsi="Arial"/>
      <w:b/>
      <w:sz w:val="16"/>
      <w:lang w:val="es-ES_tradnl" w:eastAsia="es-ES"/>
    </w:rPr>
  </w:style>
  <w:style w:type="character" w:styleId="MquinadeescribirHTML">
    <w:name w:val="HTML Typewriter"/>
    <w:uiPriority w:val="99"/>
    <w:rsid w:val="00BA798A"/>
    <w:rPr>
      <w:rFonts w:ascii="Arial Unicode MS" w:eastAsia="Arial Unicode MS" w:hAnsi="Arial Unicode MS" w:cs="Arial Unicode MS"/>
      <w:sz w:val="20"/>
      <w:szCs w:val="20"/>
    </w:rPr>
  </w:style>
  <w:style w:type="paragraph" w:styleId="Listaconvietas">
    <w:name w:val="List Bullet"/>
    <w:basedOn w:val="Normal"/>
    <w:uiPriority w:val="99"/>
    <w:unhideWhenUsed/>
    <w:rsid w:val="00BA798A"/>
    <w:pPr>
      <w:numPr>
        <w:numId w:val="7"/>
      </w:numPr>
      <w:contextualSpacing/>
    </w:pPr>
    <w:rPr>
      <w:rFonts w:ascii="Verdana" w:hAnsi="Verdana"/>
      <w:sz w:val="16"/>
      <w:szCs w:val="16"/>
      <w:lang w:eastAsia="es-ES"/>
    </w:rPr>
  </w:style>
  <w:style w:type="table" w:customStyle="1" w:styleId="Sombreadoclaro1">
    <w:name w:val="Sombreado claro1"/>
    <w:basedOn w:val="Tablanormal"/>
    <w:uiPriority w:val="60"/>
    <w:rsid w:val="00C907DA"/>
    <w:rPr>
      <w:rFonts w:ascii="Calibri" w:eastAsia="Calibri" w:hAnsi="Calibri"/>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inespaciado1">
    <w:name w:val="Sin espaciado1"/>
    <w:uiPriority w:val="1"/>
    <w:qFormat/>
    <w:rsid w:val="00C907DA"/>
    <w:rPr>
      <w:rFonts w:ascii="Calibri" w:eastAsia="Calibri" w:hAnsi="Calibri"/>
      <w:sz w:val="22"/>
      <w:szCs w:val="22"/>
      <w:lang w:eastAsia="en-US"/>
    </w:rPr>
  </w:style>
  <w:style w:type="character" w:customStyle="1" w:styleId="hps">
    <w:name w:val="hps"/>
    <w:basedOn w:val="Fuentedeprrafopredeter"/>
    <w:rsid w:val="00C907DA"/>
  </w:style>
  <w:style w:type="paragraph" w:customStyle="1" w:styleId="TableSmallCenter">
    <w:name w:val="Table Small Center"/>
    <w:basedOn w:val="Normal"/>
    <w:rsid w:val="00C907DA"/>
    <w:pPr>
      <w:tabs>
        <w:tab w:val="center" w:pos="1421"/>
        <w:tab w:val="left" w:pos="1962"/>
        <w:tab w:val="left" w:pos="3119"/>
        <w:tab w:val="left" w:pos="5296"/>
        <w:tab w:val="left" w:pos="5687"/>
      </w:tabs>
      <w:spacing w:before="60" w:after="60"/>
      <w:jc w:val="center"/>
    </w:pPr>
    <w:rPr>
      <w:rFonts w:ascii="Arial" w:hAnsi="Arial"/>
      <w:sz w:val="16"/>
      <w:lang w:val="en-GB"/>
    </w:rPr>
  </w:style>
  <w:style w:type="paragraph" w:customStyle="1" w:styleId="Sinespaciado2">
    <w:name w:val="Sin espaciado2"/>
    <w:uiPriority w:val="1"/>
    <w:qFormat/>
    <w:rsid w:val="00F24C3F"/>
    <w:rPr>
      <w:rFonts w:ascii="Calibri" w:eastAsia="Calibri" w:hAnsi="Calibri"/>
      <w:sz w:val="22"/>
      <w:szCs w:val="22"/>
      <w:lang w:eastAsia="en-US"/>
    </w:rPr>
  </w:style>
  <w:style w:type="paragraph" w:customStyle="1" w:styleId="Sinespaciado3">
    <w:name w:val="Sin espaciado3"/>
    <w:uiPriority w:val="1"/>
    <w:qFormat/>
    <w:rsid w:val="002045D3"/>
    <w:rPr>
      <w:rFonts w:ascii="Calibri" w:eastAsia="Calibri" w:hAnsi="Calibri"/>
      <w:sz w:val="22"/>
      <w:szCs w:val="22"/>
      <w:lang w:eastAsia="en-US"/>
    </w:rPr>
  </w:style>
  <w:style w:type="paragraph" w:customStyle="1" w:styleId="Sinespaciado4">
    <w:name w:val="Sin espaciado4"/>
    <w:uiPriority w:val="1"/>
    <w:qFormat/>
    <w:rsid w:val="00917985"/>
    <w:rPr>
      <w:rFonts w:ascii="Calibri" w:eastAsia="Calibri" w:hAnsi="Calibri"/>
      <w:sz w:val="22"/>
      <w:szCs w:val="22"/>
      <w:lang w:eastAsia="en-US"/>
    </w:rPr>
  </w:style>
  <w:style w:type="paragraph" w:styleId="Textosinformato">
    <w:name w:val="Plain Text"/>
    <w:basedOn w:val="Normal"/>
    <w:link w:val="TextosinformatoCar"/>
    <w:uiPriority w:val="99"/>
    <w:unhideWhenUsed/>
    <w:rsid w:val="00DE21AB"/>
    <w:rPr>
      <w:rFonts w:ascii="Calibri" w:eastAsiaTheme="minorHAnsi" w:hAnsi="Calibri" w:cs="Calibri"/>
      <w:sz w:val="22"/>
      <w:szCs w:val="22"/>
      <w:lang w:val="es-BO"/>
    </w:rPr>
  </w:style>
  <w:style w:type="character" w:customStyle="1" w:styleId="TextosinformatoCar">
    <w:name w:val="Texto sin formato Car"/>
    <w:basedOn w:val="Fuentedeprrafopredeter"/>
    <w:link w:val="Textosinformato"/>
    <w:uiPriority w:val="99"/>
    <w:rsid w:val="00DE21AB"/>
    <w:rPr>
      <w:rFonts w:ascii="Calibri" w:eastAsiaTheme="minorHAnsi" w:hAnsi="Calibri" w:cs="Calibri"/>
      <w:sz w:val="22"/>
      <w:szCs w:val="22"/>
      <w:lang w:eastAsia="en-US"/>
    </w:rPr>
  </w:style>
  <w:style w:type="character" w:customStyle="1" w:styleId="PrrafodelistaCar">
    <w:name w:val="Párrafo de lista Car"/>
    <w:link w:val="Prrafodelista"/>
    <w:locked/>
    <w:rsid w:val="00836E3C"/>
    <w:rPr>
      <w:lang w:val="es-ES" w:eastAsia="en-US"/>
    </w:rPr>
  </w:style>
  <w:style w:type="character" w:styleId="nfasis">
    <w:name w:val="Emphasis"/>
    <w:basedOn w:val="Fuentedeprrafopredeter"/>
    <w:uiPriority w:val="20"/>
    <w:qFormat/>
    <w:rsid w:val="009B789F"/>
    <w:rPr>
      <w:i/>
      <w:iCs/>
    </w:rPr>
  </w:style>
  <w:style w:type="paragraph" w:customStyle="1" w:styleId="ss">
    <w:name w:val="ss"/>
    <w:basedOn w:val="Textoindependiente"/>
    <w:qFormat/>
    <w:rsid w:val="00CC5026"/>
    <w:pPr>
      <w:spacing w:after="240"/>
      <w:ind w:firstLine="720"/>
      <w:jc w:val="both"/>
    </w:pPr>
    <w:rPr>
      <w:rFonts w:ascii="Times New Roman" w:hAnsi="Times New Roman"/>
      <w:sz w:val="24"/>
    </w:rPr>
  </w:style>
  <w:style w:type="table" w:customStyle="1" w:styleId="Tablaconcuadrcula1">
    <w:name w:val="Tabla con cuadrícula1"/>
    <w:basedOn w:val="Tablanormal"/>
    <w:next w:val="Tablaconcuadrcula"/>
    <w:uiPriority w:val="59"/>
    <w:rsid w:val="00B039B9"/>
    <w:rPr>
      <w:rFonts w:asciiTheme="minorHAnsi" w:eastAsiaTheme="minorHAnsi" w:hAnsiTheme="minorHAnsi" w:cstheme="minorBidi"/>
      <w:sz w:val="22"/>
      <w:szCs w:val="22"/>
      <w:lang w:val="es-ES"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a">
    <w:basedOn w:val="Normal"/>
    <w:next w:val="Puesto"/>
    <w:link w:val="TtuloCar"/>
    <w:qFormat/>
    <w:rsid w:val="006C17AA"/>
    <w:pPr>
      <w:spacing w:before="240" w:after="60"/>
      <w:jc w:val="center"/>
      <w:outlineLvl w:val="0"/>
    </w:pPr>
    <w:rPr>
      <w:b/>
      <w:bCs/>
      <w:kern w:val="28"/>
      <w:szCs w:val="32"/>
      <w:lang w:val="x-none" w:eastAsia="x-none"/>
    </w:rPr>
  </w:style>
  <w:style w:type="character" w:customStyle="1" w:styleId="TtuloCar">
    <w:name w:val="Título Car"/>
    <w:link w:val="a"/>
    <w:rsid w:val="006C17AA"/>
    <w:rPr>
      <w:b/>
      <w:bCs/>
      <w:kern w:val="28"/>
      <w:szCs w:val="32"/>
      <w:lang w:val="x-none" w:eastAsia="x-none"/>
    </w:rPr>
  </w:style>
  <w:style w:type="paragraph" w:customStyle="1" w:styleId="a0">
    <w:basedOn w:val="Normal"/>
    <w:next w:val="Normal"/>
    <w:link w:val="PuestoCar"/>
    <w:qFormat/>
    <w:rsid w:val="00275159"/>
    <w:pPr>
      <w:spacing w:before="240" w:after="60"/>
      <w:jc w:val="center"/>
      <w:outlineLvl w:val="0"/>
    </w:pPr>
    <w:rPr>
      <w:rFonts w:ascii="Calibri Light" w:hAnsi="Calibri Light"/>
      <w:b/>
      <w:bCs/>
      <w:kern w:val="28"/>
      <w:sz w:val="32"/>
      <w:szCs w:val="32"/>
      <w:lang w:eastAsia="es-ES"/>
    </w:rPr>
  </w:style>
  <w:style w:type="character" w:customStyle="1" w:styleId="PuestoCar">
    <w:name w:val="Puesto Car"/>
    <w:link w:val="a0"/>
    <w:rsid w:val="00275159"/>
    <w:rPr>
      <w:rFonts w:ascii="Calibri Light" w:eastAsia="Times New Roman" w:hAnsi="Calibri Light" w:cs="Times New Roman"/>
      <w:b/>
      <w:bCs/>
      <w:kern w:val="28"/>
      <w:sz w:val="32"/>
      <w:szCs w:val="32"/>
      <w:lang w:val="es-ES"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1825235">
      <w:bodyDiv w:val="1"/>
      <w:marLeft w:val="0"/>
      <w:marRight w:val="0"/>
      <w:marTop w:val="0"/>
      <w:marBottom w:val="0"/>
      <w:divBdr>
        <w:top w:val="none" w:sz="0" w:space="0" w:color="auto"/>
        <w:left w:val="none" w:sz="0" w:space="0" w:color="auto"/>
        <w:bottom w:val="none" w:sz="0" w:space="0" w:color="auto"/>
        <w:right w:val="none" w:sz="0" w:space="0" w:color="auto"/>
      </w:divBdr>
    </w:div>
    <w:div w:id="60105034">
      <w:bodyDiv w:val="1"/>
      <w:marLeft w:val="0"/>
      <w:marRight w:val="0"/>
      <w:marTop w:val="0"/>
      <w:marBottom w:val="0"/>
      <w:divBdr>
        <w:top w:val="none" w:sz="0" w:space="0" w:color="auto"/>
        <w:left w:val="none" w:sz="0" w:space="0" w:color="auto"/>
        <w:bottom w:val="none" w:sz="0" w:space="0" w:color="auto"/>
        <w:right w:val="none" w:sz="0" w:space="0" w:color="auto"/>
      </w:divBdr>
    </w:div>
    <w:div w:id="129254322">
      <w:bodyDiv w:val="1"/>
      <w:marLeft w:val="0"/>
      <w:marRight w:val="0"/>
      <w:marTop w:val="0"/>
      <w:marBottom w:val="0"/>
      <w:divBdr>
        <w:top w:val="none" w:sz="0" w:space="0" w:color="auto"/>
        <w:left w:val="none" w:sz="0" w:space="0" w:color="auto"/>
        <w:bottom w:val="none" w:sz="0" w:space="0" w:color="auto"/>
        <w:right w:val="none" w:sz="0" w:space="0" w:color="auto"/>
      </w:divBdr>
    </w:div>
    <w:div w:id="193463774">
      <w:bodyDiv w:val="1"/>
      <w:marLeft w:val="0"/>
      <w:marRight w:val="0"/>
      <w:marTop w:val="0"/>
      <w:marBottom w:val="0"/>
      <w:divBdr>
        <w:top w:val="none" w:sz="0" w:space="0" w:color="auto"/>
        <w:left w:val="none" w:sz="0" w:space="0" w:color="auto"/>
        <w:bottom w:val="none" w:sz="0" w:space="0" w:color="auto"/>
        <w:right w:val="none" w:sz="0" w:space="0" w:color="auto"/>
      </w:divBdr>
    </w:div>
    <w:div w:id="272834002">
      <w:bodyDiv w:val="1"/>
      <w:marLeft w:val="0"/>
      <w:marRight w:val="0"/>
      <w:marTop w:val="0"/>
      <w:marBottom w:val="0"/>
      <w:divBdr>
        <w:top w:val="none" w:sz="0" w:space="0" w:color="auto"/>
        <w:left w:val="none" w:sz="0" w:space="0" w:color="auto"/>
        <w:bottom w:val="none" w:sz="0" w:space="0" w:color="auto"/>
        <w:right w:val="none" w:sz="0" w:space="0" w:color="auto"/>
      </w:divBdr>
    </w:div>
    <w:div w:id="285897004">
      <w:bodyDiv w:val="1"/>
      <w:marLeft w:val="0"/>
      <w:marRight w:val="0"/>
      <w:marTop w:val="0"/>
      <w:marBottom w:val="0"/>
      <w:divBdr>
        <w:top w:val="none" w:sz="0" w:space="0" w:color="auto"/>
        <w:left w:val="none" w:sz="0" w:space="0" w:color="auto"/>
        <w:bottom w:val="none" w:sz="0" w:space="0" w:color="auto"/>
        <w:right w:val="none" w:sz="0" w:space="0" w:color="auto"/>
      </w:divBdr>
    </w:div>
    <w:div w:id="288780925">
      <w:bodyDiv w:val="1"/>
      <w:marLeft w:val="0"/>
      <w:marRight w:val="0"/>
      <w:marTop w:val="0"/>
      <w:marBottom w:val="0"/>
      <w:divBdr>
        <w:top w:val="none" w:sz="0" w:space="0" w:color="auto"/>
        <w:left w:val="none" w:sz="0" w:space="0" w:color="auto"/>
        <w:bottom w:val="none" w:sz="0" w:space="0" w:color="auto"/>
        <w:right w:val="none" w:sz="0" w:space="0" w:color="auto"/>
      </w:divBdr>
    </w:div>
    <w:div w:id="290283990">
      <w:bodyDiv w:val="1"/>
      <w:marLeft w:val="0"/>
      <w:marRight w:val="0"/>
      <w:marTop w:val="0"/>
      <w:marBottom w:val="0"/>
      <w:divBdr>
        <w:top w:val="none" w:sz="0" w:space="0" w:color="auto"/>
        <w:left w:val="none" w:sz="0" w:space="0" w:color="auto"/>
        <w:bottom w:val="none" w:sz="0" w:space="0" w:color="auto"/>
        <w:right w:val="none" w:sz="0" w:space="0" w:color="auto"/>
      </w:divBdr>
    </w:div>
    <w:div w:id="327711357">
      <w:bodyDiv w:val="1"/>
      <w:marLeft w:val="0"/>
      <w:marRight w:val="0"/>
      <w:marTop w:val="0"/>
      <w:marBottom w:val="0"/>
      <w:divBdr>
        <w:top w:val="none" w:sz="0" w:space="0" w:color="auto"/>
        <w:left w:val="none" w:sz="0" w:space="0" w:color="auto"/>
        <w:bottom w:val="none" w:sz="0" w:space="0" w:color="auto"/>
        <w:right w:val="none" w:sz="0" w:space="0" w:color="auto"/>
      </w:divBdr>
    </w:div>
    <w:div w:id="376047205">
      <w:bodyDiv w:val="1"/>
      <w:marLeft w:val="0"/>
      <w:marRight w:val="0"/>
      <w:marTop w:val="0"/>
      <w:marBottom w:val="0"/>
      <w:divBdr>
        <w:top w:val="none" w:sz="0" w:space="0" w:color="auto"/>
        <w:left w:val="none" w:sz="0" w:space="0" w:color="auto"/>
        <w:bottom w:val="none" w:sz="0" w:space="0" w:color="auto"/>
        <w:right w:val="none" w:sz="0" w:space="0" w:color="auto"/>
      </w:divBdr>
    </w:div>
    <w:div w:id="396100277">
      <w:bodyDiv w:val="1"/>
      <w:marLeft w:val="0"/>
      <w:marRight w:val="0"/>
      <w:marTop w:val="0"/>
      <w:marBottom w:val="0"/>
      <w:divBdr>
        <w:top w:val="none" w:sz="0" w:space="0" w:color="auto"/>
        <w:left w:val="none" w:sz="0" w:space="0" w:color="auto"/>
        <w:bottom w:val="none" w:sz="0" w:space="0" w:color="auto"/>
        <w:right w:val="none" w:sz="0" w:space="0" w:color="auto"/>
      </w:divBdr>
    </w:div>
    <w:div w:id="401029969">
      <w:bodyDiv w:val="1"/>
      <w:marLeft w:val="0"/>
      <w:marRight w:val="0"/>
      <w:marTop w:val="0"/>
      <w:marBottom w:val="0"/>
      <w:divBdr>
        <w:top w:val="none" w:sz="0" w:space="0" w:color="auto"/>
        <w:left w:val="none" w:sz="0" w:space="0" w:color="auto"/>
        <w:bottom w:val="none" w:sz="0" w:space="0" w:color="auto"/>
        <w:right w:val="none" w:sz="0" w:space="0" w:color="auto"/>
      </w:divBdr>
    </w:div>
    <w:div w:id="403574320">
      <w:bodyDiv w:val="1"/>
      <w:marLeft w:val="0"/>
      <w:marRight w:val="0"/>
      <w:marTop w:val="0"/>
      <w:marBottom w:val="0"/>
      <w:divBdr>
        <w:top w:val="none" w:sz="0" w:space="0" w:color="auto"/>
        <w:left w:val="none" w:sz="0" w:space="0" w:color="auto"/>
        <w:bottom w:val="none" w:sz="0" w:space="0" w:color="auto"/>
        <w:right w:val="none" w:sz="0" w:space="0" w:color="auto"/>
      </w:divBdr>
    </w:div>
    <w:div w:id="409815989">
      <w:bodyDiv w:val="1"/>
      <w:marLeft w:val="30"/>
      <w:marRight w:val="30"/>
      <w:marTop w:val="0"/>
      <w:marBottom w:val="0"/>
      <w:divBdr>
        <w:top w:val="none" w:sz="0" w:space="0" w:color="auto"/>
        <w:left w:val="none" w:sz="0" w:space="0" w:color="auto"/>
        <w:bottom w:val="none" w:sz="0" w:space="0" w:color="auto"/>
        <w:right w:val="none" w:sz="0" w:space="0" w:color="auto"/>
      </w:divBdr>
      <w:divsChild>
        <w:div w:id="561524773">
          <w:marLeft w:val="0"/>
          <w:marRight w:val="0"/>
          <w:marTop w:val="0"/>
          <w:marBottom w:val="0"/>
          <w:divBdr>
            <w:top w:val="none" w:sz="0" w:space="0" w:color="auto"/>
            <w:left w:val="none" w:sz="0" w:space="0" w:color="auto"/>
            <w:bottom w:val="none" w:sz="0" w:space="0" w:color="auto"/>
            <w:right w:val="none" w:sz="0" w:space="0" w:color="auto"/>
          </w:divBdr>
          <w:divsChild>
            <w:div w:id="233396214">
              <w:marLeft w:val="0"/>
              <w:marRight w:val="0"/>
              <w:marTop w:val="0"/>
              <w:marBottom w:val="0"/>
              <w:divBdr>
                <w:top w:val="none" w:sz="0" w:space="0" w:color="auto"/>
                <w:left w:val="none" w:sz="0" w:space="0" w:color="auto"/>
                <w:bottom w:val="none" w:sz="0" w:space="0" w:color="auto"/>
                <w:right w:val="none" w:sz="0" w:space="0" w:color="auto"/>
              </w:divBdr>
              <w:divsChild>
                <w:div w:id="1584799349">
                  <w:marLeft w:val="180"/>
                  <w:marRight w:val="0"/>
                  <w:marTop w:val="0"/>
                  <w:marBottom w:val="0"/>
                  <w:divBdr>
                    <w:top w:val="none" w:sz="0" w:space="0" w:color="auto"/>
                    <w:left w:val="none" w:sz="0" w:space="0" w:color="auto"/>
                    <w:bottom w:val="none" w:sz="0" w:space="0" w:color="auto"/>
                    <w:right w:val="none" w:sz="0" w:space="0" w:color="auto"/>
                  </w:divBdr>
                  <w:divsChild>
                    <w:div w:id="1633244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6897048">
      <w:bodyDiv w:val="1"/>
      <w:marLeft w:val="30"/>
      <w:marRight w:val="30"/>
      <w:marTop w:val="0"/>
      <w:marBottom w:val="0"/>
      <w:divBdr>
        <w:top w:val="none" w:sz="0" w:space="0" w:color="auto"/>
        <w:left w:val="none" w:sz="0" w:space="0" w:color="auto"/>
        <w:bottom w:val="none" w:sz="0" w:space="0" w:color="auto"/>
        <w:right w:val="none" w:sz="0" w:space="0" w:color="auto"/>
      </w:divBdr>
      <w:divsChild>
        <w:div w:id="1108548894">
          <w:marLeft w:val="0"/>
          <w:marRight w:val="0"/>
          <w:marTop w:val="0"/>
          <w:marBottom w:val="0"/>
          <w:divBdr>
            <w:top w:val="none" w:sz="0" w:space="0" w:color="auto"/>
            <w:left w:val="none" w:sz="0" w:space="0" w:color="auto"/>
            <w:bottom w:val="none" w:sz="0" w:space="0" w:color="auto"/>
            <w:right w:val="none" w:sz="0" w:space="0" w:color="auto"/>
          </w:divBdr>
          <w:divsChild>
            <w:div w:id="1416779924">
              <w:marLeft w:val="0"/>
              <w:marRight w:val="0"/>
              <w:marTop w:val="0"/>
              <w:marBottom w:val="0"/>
              <w:divBdr>
                <w:top w:val="none" w:sz="0" w:space="0" w:color="auto"/>
                <w:left w:val="none" w:sz="0" w:space="0" w:color="auto"/>
                <w:bottom w:val="none" w:sz="0" w:space="0" w:color="auto"/>
                <w:right w:val="none" w:sz="0" w:space="0" w:color="auto"/>
              </w:divBdr>
              <w:divsChild>
                <w:div w:id="173111807">
                  <w:marLeft w:val="180"/>
                  <w:marRight w:val="0"/>
                  <w:marTop w:val="0"/>
                  <w:marBottom w:val="0"/>
                  <w:divBdr>
                    <w:top w:val="none" w:sz="0" w:space="0" w:color="auto"/>
                    <w:left w:val="none" w:sz="0" w:space="0" w:color="auto"/>
                    <w:bottom w:val="none" w:sz="0" w:space="0" w:color="auto"/>
                    <w:right w:val="none" w:sz="0" w:space="0" w:color="auto"/>
                  </w:divBdr>
                  <w:divsChild>
                    <w:div w:id="1392271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02942009">
      <w:bodyDiv w:val="1"/>
      <w:marLeft w:val="0"/>
      <w:marRight w:val="0"/>
      <w:marTop w:val="0"/>
      <w:marBottom w:val="0"/>
      <w:divBdr>
        <w:top w:val="none" w:sz="0" w:space="0" w:color="auto"/>
        <w:left w:val="none" w:sz="0" w:space="0" w:color="auto"/>
        <w:bottom w:val="none" w:sz="0" w:space="0" w:color="auto"/>
        <w:right w:val="none" w:sz="0" w:space="0" w:color="auto"/>
      </w:divBdr>
    </w:div>
    <w:div w:id="534270349">
      <w:bodyDiv w:val="1"/>
      <w:marLeft w:val="0"/>
      <w:marRight w:val="0"/>
      <w:marTop w:val="0"/>
      <w:marBottom w:val="0"/>
      <w:divBdr>
        <w:top w:val="none" w:sz="0" w:space="0" w:color="auto"/>
        <w:left w:val="none" w:sz="0" w:space="0" w:color="auto"/>
        <w:bottom w:val="none" w:sz="0" w:space="0" w:color="auto"/>
        <w:right w:val="none" w:sz="0" w:space="0" w:color="auto"/>
      </w:divBdr>
    </w:div>
    <w:div w:id="535125059">
      <w:bodyDiv w:val="1"/>
      <w:marLeft w:val="0"/>
      <w:marRight w:val="0"/>
      <w:marTop w:val="0"/>
      <w:marBottom w:val="0"/>
      <w:divBdr>
        <w:top w:val="none" w:sz="0" w:space="0" w:color="auto"/>
        <w:left w:val="none" w:sz="0" w:space="0" w:color="auto"/>
        <w:bottom w:val="none" w:sz="0" w:space="0" w:color="auto"/>
        <w:right w:val="none" w:sz="0" w:space="0" w:color="auto"/>
      </w:divBdr>
    </w:div>
    <w:div w:id="549346738">
      <w:bodyDiv w:val="1"/>
      <w:marLeft w:val="0"/>
      <w:marRight w:val="0"/>
      <w:marTop w:val="0"/>
      <w:marBottom w:val="0"/>
      <w:divBdr>
        <w:top w:val="none" w:sz="0" w:space="0" w:color="auto"/>
        <w:left w:val="none" w:sz="0" w:space="0" w:color="auto"/>
        <w:bottom w:val="none" w:sz="0" w:space="0" w:color="auto"/>
        <w:right w:val="none" w:sz="0" w:space="0" w:color="auto"/>
      </w:divBdr>
    </w:div>
    <w:div w:id="582647593">
      <w:bodyDiv w:val="1"/>
      <w:marLeft w:val="0"/>
      <w:marRight w:val="0"/>
      <w:marTop w:val="0"/>
      <w:marBottom w:val="0"/>
      <w:divBdr>
        <w:top w:val="none" w:sz="0" w:space="0" w:color="auto"/>
        <w:left w:val="none" w:sz="0" w:space="0" w:color="auto"/>
        <w:bottom w:val="none" w:sz="0" w:space="0" w:color="auto"/>
        <w:right w:val="none" w:sz="0" w:space="0" w:color="auto"/>
      </w:divBdr>
    </w:div>
    <w:div w:id="585722461">
      <w:bodyDiv w:val="1"/>
      <w:marLeft w:val="0"/>
      <w:marRight w:val="0"/>
      <w:marTop w:val="0"/>
      <w:marBottom w:val="0"/>
      <w:divBdr>
        <w:top w:val="none" w:sz="0" w:space="0" w:color="auto"/>
        <w:left w:val="none" w:sz="0" w:space="0" w:color="auto"/>
        <w:bottom w:val="none" w:sz="0" w:space="0" w:color="auto"/>
        <w:right w:val="none" w:sz="0" w:space="0" w:color="auto"/>
      </w:divBdr>
    </w:div>
    <w:div w:id="667367976">
      <w:bodyDiv w:val="1"/>
      <w:marLeft w:val="0"/>
      <w:marRight w:val="0"/>
      <w:marTop w:val="0"/>
      <w:marBottom w:val="0"/>
      <w:divBdr>
        <w:top w:val="none" w:sz="0" w:space="0" w:color="auto"/>
        <w:left w:val="none" w:sz="0" w:space="0" w:color="auto"/>
        <w:bottom w:val="none" w:sz="0" w:space="0" w:color="auto"/>
        <w:right w:val="none" w:sz="0" w:space="0" w:color="auto"/>
      </w:divBdr>
    </w:div>
    <w:div w:id="676494230">
      <w:bodyDiv w:val="1"/>
      <w:marLeft w:val="0"/>
      <w:marRight w:val="0"/>
      <w:marTop w:val="0"/>
      <w:marBottom w:val="0"/>
      <w:divBdr>
        <w:top w:val="none" w:sz="0" w:space="0" w:color="auto"/>
        <w:left w:val="none" w:sz="0" w:space="0" w:color="auto"/>
        <w:bottom w:val="none" w:sz="0" w:space="0" w:color="auto"/>
        <w:right w:val="none" w:sz="0" w:space="0" w:color="auto"/>
      </w:divBdr>
    </w:div>
    <w:div w:id="681471670">
      <w:bodyDiv w:val="1"/>
      <w:marLeft w:val="0"/>
      <w:marRight w:val="0"/>
      <w:marTop w:val="0"/>
      <w:marBottom w:val="0"/>
      <w:divBdr>
        <w:top w:val="none" w:sz="0" w:space="0" w:color="auto"/>
        <w:left w:val="none" w:sz="0" w:space="0" w:color="auto"/>
        <w:bottom w:val="none" w:sz="0" w:space="0" w:color="auto"/>
        <w:right w:val="none" w:sz="0" w:space="0" w:color="auto"/>
      </w:divBdr>
    </w:div>
    <w:div w:id="754516561">
      <w:bodyDiv w:val="1"/>
      <w:marLeft w:val="0"/>
      <w:marRight w:val="0"/>
      <w:marTop w:val="0"/>
      <w:marBottom w:val="0"/>
      <w:divBdr>
        <w:top w:val="none" w:sz="0" w:space="0" w:color="auto"/>
        <w:left w:val="none" w:sz="0" w:space="0" w:color="auto"/>
        <w:bottom w:val="none" w:sz="0" w:space="0" w:color="auto"/>
        <w:right w:val="none" w:sz="0" w:space="0" w:color="auto"/>
      </w:divBdr>
    </w:div>
    <w:div w:id="760875255">
      <w:bodyDiv w:val="1"/>
      <w:marLeft w:val="0"/>
      <w:marRight w:val="0"/>
      <w:marTop w:val="0"/>
      <w:marBottom w:val="0"/>
      <w:divBdr>
        <w:top w:val="none" w:sz="0" w:space="0" w:color="auto"/>
        <w:left w:val="none" w:sz="0" w:space="0" w:color="auto"/>
        <w:bottom w:val="none" w:sz="0" w:space="0" w:color="auto"/>
        <w:right w:val="none" w:sz="0" w:space="0" w:color="auto"/>
      </w:divBdr>
    </w:div>
    <w:div w:id="766659603">
      <w:bodyDiv w:val="1"/>
      <w:marLeft w:val="0"/>
      <w:marRight w:val="0"/>
      <w:marTop w:val="0"/>
      <w:marBottom w:val="0"/>
      <w:divBdr>
        <w:top w:val="none" w:sz="0" w:space="0" w:color="auto"/>
        <w:left w:val="none" w:sz="0" w:space="0" w:color="auto"/>
        <w:bottom w:val="none" w:sz="0" w:space="0" w:color="auto"/>
        <w:right w:val="none" w:sz="0" w:space="0" w:color="auto"/>
      </w:divBdr>
    </w:div>
    <w:div w:id="776146842">
      <w:bodyDiv w:val="1"/>
      <w:marLeft w:val="0"/>
      <w:marRight w:val="0"/>
      <w:marTop w:val="0"/>
      <w:marBottom w:val="0"/>
      <w:divBdr>
        <w:top w:val="none" w:sz="0" w:space="0" w:color="auto"/>
        <w:left w:val="none" w:sz="0" w:space="0" w:color="auto"/>
        <w:bottom w:val="none" w:sz="0" w:space="0" w:color="auto"/>
        <w:right w:val="none" w:sz="0" w:space="0" w:color="auto"/>
      </w:divBdr>
    </w:div>
    <w:div w:id="778111823">
      <w:bodyDiv w:val="1"/>
      <w:marLeft w:val="0"/>
      <w:marRight w:val="0"/>
      <w:marTop w:val="0"/>
      <w:marBottom w:val="0"/>
      <w:divBdr>
        <w:top w:val="none" w:sz="0" w:space="0" w:color="auto"/>
        <w:left w:val="none" w:sz="0" w:space="0" w:color="auto"/>
        <w:bottom w:val="none" w:sz="0" w:space="0" w:color="auto"/>
        <w:right w:val="none" w:sz="0" w:space="0" w:color="auto"/>
      </w:divBdr>
    </w:div>
    <w:div w:id="783958567">
      <w:bodyDiv w:val="1"/>
      <w:marLeft w:val="0"/>
      <w:marRight w:val="0"/>
      <w:marTop w:val="0"/>
      <w:marBottom w:val="0"/>
      <w:divBdr>
        <w:top w:val="none" w:sz="0" w:space="0" w:color="auto"/>
        <w:left w:val="none" w:sz="0" w:space="0" w:color="auto"/>
        <w:bottom w:val="none" w:sz="0" w:space="0" w:color="auto"/>
        <w:right w:val="none" w:sz="0" w:space="0" w:color="auto"/>
      </w:divBdr>
    </w:div>
    <w:div w:id="793329615">
      <w:bodyDiv w:val="1"/>
      <w:marLeft w:val="0"/>
      <w:marRight w:val="0"/>
      <w:marTop w:val="0"/>
      <w:marBottom w:val="0"/>
      <w:divBdr>
        <w:top w:val="none" w:sz="0" w:space="0" w:color="auto"/>
        <w:left w:val="none" w:sz="0" w:space="0" w:color="auto"/>
        <w:bottom w:val="none" w:sz="0" w:space="0" w:color="auto"/>
        <w:right w:val="none" w:sz="0" w:space="0" w:color="auto"/>
      </w:divBdr>
    </w:div>
    <w:div w:id="805396557">
      <w:bodyDiv w:val="1"/>
      <w:marLeft w:val="0"/>
      <w:marRight w:val="0"/>
      <w:marTop w:val="0"/>
      <w:marBottom w:val="0"/>
      <w:divBdr>
        <w:top w:val="none" w:sz="0" w:space="0" w:color="auto"/>
        <w:left w:val="none" w:sz="0" w:space="0" w:color="auto"/>
        <w:bottom w:val="none" w:sz="0" w:space="0" w:color="auto"/>
        <w:right w:val="none" w:sz="0" w:space="0" w:color="auto"/>
      </w:divBdr>
    </w:div>
    <w:div w:id="816452692">
      <w:bodyDiv w:val="1"/>
      <w:marLeft w:val="0"/>
      <w:marRight w:val="0"/>
      <w:marTop w:val="0"/>
      <w:marBottom w:val="0"/>
      <w:divBdr>
        <w:top w:val="none" w:sz="0" w:space="0" w:color="auto"/>
        <w:left w:val="none" w:sz="0" w:space="0" w:color="auto"/>
        <w:bottom w:val="none" w:sz="0" w:space="0" w:color="auto"/>
        <w:right w:val="none" w:sz="0" w:space="0" w:color="auto"/>
      </w:divBdr>
    </w:div>
    <w:div w:id="824668398">
      <w:bodyDiv w:val="1"/>
      <w:marLeft w:val="0"/>
      <w:marRight w:val="0"/>
      <w:marTop w:val="0"/>
      <w:marBottom w:val="0"/>
      <w:divBdr>
        <w:top w:val="none" w:sz="0" w:space="0" w:color="auto"/>
        <w:left w:val="none" w:sz="0" w:space="0" w:color="auto"/>
        <w:bottom w:val="none" w:sz="0" w:space="0" w:color="auto"/>
        <w:right w:val="none" w:sz="0" w:space="0" w:color="auto"/>
      </w:divBdr>
    </w:div>
    <w:div w:id="835917547">
      <w:bodyDiv w:val="1"/>
      <w:marLeft w:val="0"/>
      <w:marRight w:val="0"/>
      <w:marTop w:val="0"/>
      <w:marBottom w:val="0"/>
      <w:divBdr>
        <w:top w:val="none" w:sz="0" w:space="0" w:color="auto"/>
        <w:left w:val="none" w:sz="0" w:space="0" w:color="auto"/>
        <w:bottom w:val="none" w:sz="0" w:space="0" w:color="auto"/>
        <w:right w:val="none" w:sz="0" w:space="0" w:color="auto"/>
      </w:divBdr>
    </w:div>
    <w:div w:id="857423404">
      <w:bodyDiv w:val="1"/>
      <w:marLeft w:val="0"/>
      <w:marRight w:val="0"/>
      <w:marTop w:val="0"/>
      <w:marBottom w:val="0"/>
      <w:divBdr>
        <w:top w:val="none" w:sz="0" w:space="0" w:color="auto"/>
        <w:left w:val="none" w:sz="0" w:space="0" w:color="auto"/>
        <w:bottom w:val="none" w:sz="0" w:space="0" w:color="auto"/>
        <w:right w:val="none" w:sz="0" w:space="0" w:color="auto"/>
      </w:divBdr>
    </w:div>
    <w:div w:id="870338348">
      <w:bodyDiv w:val="1"/>
      <w:marLeft w:val="0"/>
      <w:marRight w:val="0"/>
      <w:marTop w:val="0"/>
      <w:marBottom w:val="0"/>
      <w:divBdr>
        <w:top w:val="none" w:sz="0" w:space="0" w:color="auto"/>
        <w:left w:val="none" w:sz="0" w:space="0" w:color="auto"/>
        <w:bottom w:val="none" w:sz="0" w:space="0" w:color="auto"/>
        <w:right w:val="none" w:sz="0" w:space="0" w:color="auto"/>
      </w:divBdr>
    </w:div>
    <w:div w:id="891427365">
      <w:bodyDiv w:val="1"/>
      <w:marLeft w:val="0"/>
      <w:marRight w:val="0"/>
      <w:marTop w:val="0"/>
      <w:marBottom w:val="0"/>
      <w:divBdr>
        <w:top w:val="none" w:sz="0" w:space="0" w:color="auto"/>
        <w:left w:val="none" w:sz="0" w:space="0" w:color="auto"/>
        <w:bottom w:val="none" w:sz="0" w:space="0" w:color="auto"/>
        <w:right w:val="none" w:sz="0" w:space="0" w:color="auto"/>
      </w:divBdr>
    </w:div>
    <w:div w:id="943802423">
      <w:bodyDiv w:val="1"/>
      <w:marLeft w:val="0"/>
      <w:marRight w:val="0"/>
      <w:marTop w:val="0"/>
      <w:marBottom w:val="0"/>
      <w:divBdr>
        <w:top w:val="none" w:sz="0" w:space="0" w:color="auto"/>
        <w:left w:val="none" w:sz="0" w:space="0" w:color="auto"/>
        <w:bottom w:val="none" w:sz="0" w:space="0" w:color="auto"/>
        <w:right w:val="none" w:sz="0" w:space="0" w:color="auto"/>
      </w:divBdr>
    </w:div>
    <w:div w:id="981619733">
      <w:bodyDiv w:val="1"/>
      <w:marLeft w:val="0"/>
      <w:marRight w:val="0"/>
      <w:marTop w:val="0"/>
      <w:marBottom w:val="0"/>
      <w:divBdr>
        <w:top w:val="none" w:sz="0" w:space="0" w:color="auto"/>
        <w:left w:val="none" w:sz="0" w:space="0" w:color="auto"/>
        <w:bottom w:val="none" w:sz="0" w:space="0" w:color="auto"/>
        <w:right w:val="none" w:sz="0" w:space="0" w:color="auto"/>
      </w:divBdr>
    </w:div>
    <w:div w:id="1068334815">
      <w:bodyDiv w:val="1"/>
      <w:marLeft w:val="0"/>
      <w:marRight w:val="0"/>
      <w:marTop w:val="0"/>
      <w:marBottom w:val="0"/>
      <w:divBdr>
        <w:top w:val="none" w:sz="0" w:space="0" w:color="auto"/>
        <w:left w:val="none" w:sz="0" w:space="0" w:color="auto"/>
        <w:bottom w:val="none" w:sz="0" w:space="0" w:color="auto"/>
        <w:right w:val="none" w:sz="0" w:space="0" w:color="auto"/>
      </w:divBdr>
    </w:div>
    <w:div w:id="1080327630">
      <w:bodyDiv w:val="1"/>
      <w:marLeft w:val="0"/>
      <w:marRight w:val="0"/>
      <w:marTop w:val="0"/>
      <w:marBottom w:val="0"/>
      <w:divBdr>
        <w:top w:val="none" w:sz="0" w:space="0" w:color="auto"/>
        <w:left w:val="none" w:sz="0" w:space="0" w:color="auto"/>
        <w:bottom w:val="none" w:sz="0" w:space="0" w:color="auto"/>
        <w:right w:val="none" w:sz="0" w:space="0" w:color="auto"/>
      </w:divBdr>
    </w:div>
    <w:div w:id="1095906020">
      <w:bodyDiv w:val="1"/>
      <w:marLeft w:val="0"/>
      <w:marRight w:val="0"/>
      <w:marTop w:val="0"/>
      <w:marBottom w:val="0"/>
      <w:divBdr>
        <w:top w:val="none" w:sz="0" w:space="0" w:color="auto"/>
        <w:left w:val="none" w:sz="0" w:space="0" w:color="auto"/>
        <w:bottom w:val="none" w:sz="0" w:space="0" w:color="auto"/>
        <w:right w:val="none" w:sz="0" w:space="0" w:color="auto"/>
      </w:divBdr>
    </w:div>
    <w:div w:id="1147286495">
      <w:bodyDiv w:val="1"/>
      <w:marLeft w:val="0"/>
      <w:marRight w:val="0"/>
      <w:marTop w:val="0"/>
      <w:marBottom w:val="0"/>
      <w:divBdr>
        <w:top w:val="none" w:sz="0" w:space="0" w:color="auto"/>
        <w:left w:val="none" w:sz="0" w:space="0" w:color="auto"/>
        <w:bottom w:val="none" w:sz="0" w:space="0" w:color="auto"/>
        <w:right w:val="none" w:sz="0" w:space="0" w:color="auto"/>
      </w:divBdr>
    </w:div>
    <w:div w:id="1165821513">
      <w:bodyDiv w:val="1"/>
      <w:marLeft w:val="0"/>
      <w:marRight w:val="0"/>
      <w:marTop w:val="0"/>
      <w:marBottom w:val="0"/>
      <w:divBdr>
        <w:top w:val="none" w:sz="0" w:space="0" w:color="auto"/>
        <w:left w:val="none" w:sz="0" w:space="0" w:color="auto"/>
        <w:bottom w:val="none" w:sz="0" w:space="0" w:color="auto"/>
        <w:right w:val="none" w:sz="0" w:space="0" w:color="auto"/>
      </w:divBdr>
    </w:div>
    <w:div w:id="1189564005">
      <w:bodyDiv w:val="1"/>
      <w:marLeft w:val="0"/>
      <w:marRight w:val="0"/>
      <w:marTop w:val="0"/>
      <w:marBottom w:val="0"/>
      <w:divBdr>
        <w:top w:val="none" w:sz="0" w:space="0" w:color="auto"/>
        <w:left w:val="none" w:sz="0" w:space="0" w:color="auto"/>
        <w:bottom w:val="none" w:sz="0" w:space="0" w:color="auto"/>
        <w:right w:val="none" w:sz="0" w:space="0" w:color="auto"/>
      </w:divBdr>
    </w:div>
    <w:div w:id="1217279847">
      <w:bodyDiv w:val="1"/>
      <w:marLeft w:val="0"/>
      <w:marRight w:val="0"/>
      <w:marTop w:val="0"/>
      <w:marBottom w:val="0"/>
      <w:divBdr>
        <w:top w:val="none" w:sz="0" w:space="0" w:color="auto"/>
        <w:left w:val="none" w:sz="0" w:space="0" w:color="auto"/>
        <w:bottom w:val="none" w:sz="0" w:space="0" w:color="auto"/>
        <w:right w:val="none" w:sz="0" w:space="0" w:color="auto"/>
      </w:divBdr>
    </w:div>
    <w:div w:id="1266039782">
      <w:bodyDiv w:val="1"/>
      <w:marLeft w:val="0"/>
      <w:marRight w:val="0"/>
      <w:marTop w:val="0"/>
      <w:marBottom w:val="0"/>
      <w:divBdr>
        <w:top w:val="none" w:sz="0" w:space="0" w:color="auto"/>
        <w:left w:val="none" w:sz="0" w:space="0" w:color="auto"/>
        <w:bottom w:val="none" w:sz="0" w:space="0" w:color="auto"/>
        <w:right w:val="none" w:sz="0" w:space="0" w:color="auto"/>
      </w:divBdr>
    </w:div>
    <w:div w:id="1285886555">
      <w:bodyDiv w:val="1"/>
      <w:marLeft w:val="0"/>
      <w:marRight w:val="0"/>
      <w:marTop w:val="0"/>
      <w:marBottom w:val="0"/>
      <w:divBdr>
        <w:top w:val="none" w:sz="0" w:space="0" w:color="auto"/>
        <w:left w:val="none" w:sz="0" w:space="0" w:color="auto"/>
        <w:bottom w:val="none" w:sz="0" w:space="0" w:color="auto"/>
        <w:right w:val="none" w:sz="0" w:space="0" w:color="auto"/>
      </w:divBdr>
    </w:div>
    <w:div w:id="1304118969">
      <w:bodyDiv w:val="1"/>
      <w:marLeft w:val="0"/>
      <w:marRight w:val="0"/>
      <w:marTop w:val="0"/>
      <w:marBottom w:val="0"/>
      <w:divBdr>
        <w:top w:val="none" w:sz="0" w:space="0" w:color="auto"/>
        <w:left w:val="none" w:sz="0" w:space="0" w:color="auto"/>
        <w:bottom w:val="none" w:sz="0" w:space="0" w:color="auto"/>
        <w:right w:val="none" w:sz="0" w:space="0" w:color="auto"/>
      </w:divBdr>
    </w:div>
    <w:div w:id="1343631331">
      <w:bodyDiv w:val="1"/>
      <w:marLeft w:val="0"/>
      <w:marRight w:val="0"/>
      <w:marTop w:val="0"/>
      <w:marBottom w:val="0"/>
      <w:divBdr>
        <w:top w:val="none" w:sz="0" w:space="0" w:color="auto"/>
        <w:left w:val="none" w:sz="0" w:space="0" w:color="auto"/>
        <w:bottom w:val="none" w:sz="0" w:space="0" w:color="auto"/>
        <w:right w:val="none" w:sz="0" w:space="0" w:color="auto"/>
      </w:divBdr>
    </w:div>
    <w:div w:id="1347168939">
      <w:bodyDiv w:val="1"/>
      <w:marLeft w:val="0"/>
      <w:marRight w:val="0"/>
      <w:marTop w:val="0"/>
      <w:marBottom w:val="0"/>
      <w:divBdr>
        <w:top w:val="none" w:sz="0" w:space="0" w:color="auto"/>
        <w:left w:val="none" w:sz="0" w:space="0" w:color="auto"/>
        <w:bottom w:val="none" w:sz="0" w:space="0" w:color="auto"/>
        <w:right w:val="none" w:sz="0" w:space="0" w:color="auto"/>
      </w:divBdr>
    </w:div>
    <w:div w:id="1363356594">
      <w:bodyDiv w:val="1"/>
      <w:marLeft w:val="0"/>
      <w:marRight w:val="0"/>
      <w:marTop w:val="0"/>
      <w:marBottom w:val="0"/>
      <w:divBdr>
        <w:top w:val="none" w:sz="0" w:space="0" w:color="auto"/>
        <w:left w:val="none" w:sz="0" w:space="0" w:color="auto"/>
        <w:bottom w:val="none" w:sz="0" w:space="0" w:color="auto"/>
        <w:right w:val="none" w:sz="0" w:space="0" w:color="auto"/>
      </w:divBdr>
    </w:div>
    <w:div w:id="1367104231">
      <w:bodyDiv w:val="1"/>
      <w:marLeft w:val="0"/>
      <w:marRight w:val="0"/>
      <w:marTop w:val="0"/>
      <w:marBottom w:val="0"/>
      <w:divBdr>
        <w:top w:val="none" w:sz="0" w:space="0" w:color="auto"/>
        <w:left w:val="none" w:sz="0" w:space="0" w:color="auto"/>
        <w:bottom w:val="none" w:sz="0" w:space="0" w:color="auto"/>
        <w:right w:val="none" w:sz="0" w:space="0" w:color="auto"/>
      </w:divBdr>
    </w:div>
    <w:div w:id="1402361713">
      <w:bodyDiv w:val="1"/>
      <w:marLeft w:val="0"/>
      <w:marRight w:val="0"/>
      <w:marTop w:val="0"/>
      <w:marBottom w:val="0"/>
      <w:divBdr>
        <w:top w:val="none" w:sz="0" w:space="0" w:color="auto"/>
        <w:left w:val="none" w:sz="0" w:space="0" w:color="auto"/>
        <w:bottom w:val="none" w:sz="0" w:space="0" w:color="auto"/>
        <w:right w:val="none" w:sz="0" w:space="0" w:color="auto"/>
      </w:divBdr>
    </w:div>
    <w:div w:id="1450081240">
      <w:bodyDiv w:val="1"/>
      <w:marLeft w:val="0"/>
      <w:marRight w:val="0"/>
      <w:marTop w:val="0"/>
      <w:marBottom w:val="0"/>
      <w:divBdr>
        <w:top w:val="none" w:sz="0" w:space="0" w:color="auto"/>
        <w:left w:val="none" w:sz="0" w:space="0" w:color="auto"/>
        <w:bottom w:val="none" w:sz="0" w:space="0" w:color="auto"/>
        <w:right w:val="none" w:sz="0" w:space="0" w:color="auto"/>
      </w:divBdr>
    </w:div>
    <w:div w:id="1456217914">
      <w:bodyDiv w:val="1"/>
      <w:marLeft w:val="0"/>
      <w:marRight w:val="0"/>
      <w:marTop w:val="0"/>
      <w:marBottom w:val="0"/>
      <w:divBdr>
        <w:top w:val="none" w:sz="0" w:space="0" w:color="auto"/>
        <w:left w:val="none" w:sz="0" w:space="0" w:color="auto"/>
        <w:bottom w:val="none" w:sz="0" w:space="0" w:color="auto"/>
        <w:right w:val="none" w:sz="0" w:space="0" w:color="auto"/>
      </w:divBdr>
    </w:div>
    <w:div w:id="1511750893">
      <w:bodyDiv w:val="1"/>
      <w:marLeft w:val="0"/>
      <w:marRight w:val="0"/>
      <w:marTop w:val="0"/>
      <w:marBottom w:val="0"/>
      <w:divBdr>
        <w:top w:val="none" w:sz="0" w:space="0" w:color="auto"/>
        <w:left w:val="none" w:sz="0" w:space="0" w:color="auto"/>
        <w:bottom w:val="none" w:sz="0" w:space="0" w:color="auto"/>
        <w:right w:val="none" w:sz="0" w:space="0" w:color="auto"/>
      </w:divBdr>
    </w:div>
    <w:div w:id="1515723234">
      <w:bodyDiv w:val="1"/>
      <w:marLeft w:val="0"/>
      <w:marRight w:val="0"/>
      <w:marTop w:val="0"/>
      <w:marBottom w:val="0"/>
      <w:divBdr>
        <w:top w:val="none" w:sz="0" w:space="0" w:color="auto"/>
        <w:left w:val="none" w:sz="0" w:space="0" w:color="auto"/>
        <w:bottom w:val="none" w:sz="0" w:space="0" w:color="auto"/>
        <w:right w:val="none" w:sz="0" w:space="0" w:color="auto"/>
      </w:divBdr>
    </w:div>
    <w:div w:id="1520699982">
      <w:bodyDiv w:val="1"/>
      <w:marLeft w:val="0"/>
      <w:marRight w:val="0"/>
      <w:marTop w:val="0"/>
      <w:marBottom w:val="0"/>
      <w:divBdr>
        <w:top w:val="none" w:sz="0" w:space="0" w:color="auto"/>
        <w:left w:val="none" w:sz="0" w:space="0" w:color="auto"/>
        <w:bottom w:val="none" w:sz="0" w:space="0" w:color="auto"/>
        <w:right w:val="none" w:sz="0" w:space="0" w:color="auto"/>
      </w:divBdr>
    </w:div>
    <w:div w:id="1533953330">
      <w:bodyDiv w:val="1"/>
      <w:marLeft w:val="0"/>
      <w:marRight w:val="0"/>
      <w:marTop w:val="0"/>
      <w:marBottom w:val="0"/>
      <w:divBdr>
        <w:top w:val="none" w:sz="0" w:space="0" w:color="auto"/>
        <w:left w:val="none" w:sz="0" w:space="0" w:color="auto"/>
        <w:bottom w:val="none" w:sz="0" w:space="0" w:color="auto"/>
        <w:right w:val="none" w:sz="0" w:space="0" w:color="auto"/>
      </w:divBdr>
    </w:div>
    <w:div w:id="1544053311">
      <w:bodyDiv w:val="1"/>
      <w:marLeft w:val="0"/>
      <w:marRight w:val="0"/>
      <w:marTop w:val="0"/>
      <w:marBottom w:val="0"/>
      <w:divBdr>
        <w:top w:val="none" w:sz="0" w:space="0" w:color="auto"/>
        <w:left w:val="none" w:sz="0" w:space="0" w:color="auto"/>
        <w:bottom w:val="none" w:sz="0" w:space="0" w:color="auto"/>
        <w:right w:val="none" w:sz="0" w:space="0" w:color="auto"/>
      </w:divBdr>
    </w:div>
    <w:div w:id="1588803796">
      <w:bodyDiv w:val="1"/>
      <w:marLeft w:val="134"/>
      <w:marRight w:val="134"/>
      <w:marTop w:val="134"/>
      <w:marBottom w:val="134"/>
      <w:divBdr>
        <w:top w:val="none" w:sz="0" w:space="0" w:color="auto"/>
        <w:left w:val="none" w:sz="0" w:space="0" w:color="auto"/>
        <w:bottom w:val="none" w:sz="0" w:space="0" w:color="auto"/>
        <w:right w:val="none" w:sz="0" w:space="0" w:color="auto"/>
      </w:divBdr>
    </w:div>
    <w:div w:id="1591810028">
      <w:bodyDiv w:val="1"/>
      <w:marLeft w:val="0"/>
      <w:marRight w:val="0"/>
      <w:marTop w:val="0"/>
      <w:marBottom w:val="0"/>
      <w:divBdr>
        <w:top w:val="none" w:sz="0" w:space="0" w:color="auto"/>
        <w:left w:val="none" w:sz="0" w:space="0" w:color="auto"/>
        <w:bottom w:val="none" w:sz="0" w:space="0" w:color="auto"/>
        <w:right w:val="none" w:sz="0" w:space="0" w:color="auto"/>
      </w:divBdr>
      <w:divsChild>
        <w:div w:id="1531146324">
          <w:marLeft w:val="0"/>
          <w:marRight w:val="0"/>
          <w:marTop w:val="0"/>
          <w:marBottom w:val="0"/>
          <w:divBdr>
            <w:top w:val="none" w:sz="0" w:space="0" w:color="auto"/>
            <w:left w:val="none" w:sz="0" w:space="0" w:color="auto"/>
            <w:bottom w:val="none" w:sz="0" w:space="0" w:color="auto"/>
            <w:right w:val="none" w:sz="0" w:space="0" w:color="auto"/>
          </w:divBdr>
          <w:divsChild>
            <w:div w:id="1402869524">
              <w:marLeft w:val="0"/>
              <w:marRight w:val="0"/>
              <w:marTop w:val="0"/>
              <w:marBottom w:val="0"/>
              <w:divBdr>
                <w:top w:val="none" w:sz="0" w:space="0" w:color="auto"/>
                <w:left w:val="none" w:sz="0" w:space="0" w:color="auto"/>
                <w:bottom w:val="none" w:sz="0" w:space="0" w:color="auto"/>
                <w:right w:val="none" w:sz="0" w:space="0" w:color="auto"/>
              </w:divBdr>
              <w:divsChild>
                <w:div w:id="2139451415">
                  <w:marLeft w:val="0"/>
                  <w:marRight w:val="0"/>
                  <w:marTop w:val="0"/>
                  <w:marBottom w:val="0"/>
                  <w:divBdr>
                    <w:top w:val="none" w:sz="0" w:space="0" w:color="auto"/>
                    <w:left w:val="none" w:sz="0" w:space="0" w:color="auto"/>
                    <w:bottom w:val="none" w:sz="0" w:space="0" w:color="auto"/>
                    <w:right w:val="none" w:sz="0" w:space="0" w:color="auto"/>
                  </w:divBdr>
                  <w:divsChild>
                    <w:div w:id="624654424">
                      <w:marLeft w:val="0"/>
                      <w:marRight w:val="0"/>
                      <w:marTop w:val="0"/>
                      <w:marBottom w:val="0"/>
                      <w:divBdr>
                        <w:top w:val="none" w:sz="0" w:space="0" w:color="auto"/>
                        <w:left w:val="none" w:sz="0" w:space="0" w:color="auto"/>
                        <w:bottom w:val="none" w:sz="0" w:space="0" w:color="auto"/>
                        <w:right w:val="none" w:sz="0" w:space="0" w:color="auto"/>
                      </w:divBdr>
                      <w:divsChild>
                        <w:div w:id="1355762744">
                          <w:marLeft w:val="0"/>
                          <w:marRight w:val="0"/>
                          <w:marTop w:val="0"/>
                          <w:marBottom w:val="0"/>
                          <w:divBdr>
                            <w:top w:val="none" w:sz="0" w:space="0" w:color="auto"/>
                            <w:left w:val="none" w:sz="0" w:space="0" w:color="auto"/>
                            <w:bottom w:val="none" w:sz="0" w:space="0" w:color="auto"/>
                            <w:right w:val="none" w:sz="0" w:space="0" w:color="auto"/>
                          </w:divBdr>
                          <w:divsChild>
                            <w:div w:id="752623727">
                              <w:marLeft w:val="0"/>
                              <w:marRight w:val="0"/>
                              <w:marTop w:val="0"/>
                              <w:marBottom w:val="0"/>
                              <w:divBdr>
                                <w:top w:val="none" w:sz="0" w:space="0" w:color="auto"/>
                                <w:left w:val="none" w:sz="0" w:space="0" w:color="auto"/>
                                <w:bottom w:val="none" w:sz="0" w:space="0" w:color="auto"/>
                                <w:right w:val="none" w:sz="0" w:space="0" w:color="auto"/>
                              </w:divBdr>
                              <w:divsChild>
                                <w:div w:id="506940439">
                                  <w:marLeft w:val="0"/>
                                  <w:marRight w:val="0"/>
                                  <w:marTop w:val="0"/>
                                  <w:marBottom w:val="0"/>
                                  <w:divBdr>
                                    <w:top w:val="none" w:sz="0" w:space="0" w:color="auto"/>
                                    <w:left w:val="none" w:sz="0" w:space="0" w:color="auto"/>
                                    <w:bottom w:val="none" w:sz="0" w:space="0" w:color="auto"/>
                                    <w:right w:val="none" w:sz="0" w:space="0" w:color="auto"/>
                                  </w:divBdr>
                                  <w:divsChild>
                                    <w:div w:id="833182734">
                                      <w:marLeft w:val="0"/>
                                      <w:marRight w:val="0"/>
                                      <w:marTop w:val="0"/>
                                      <w:marBottom w:val="0"/>
                                      <w:divBdr>
                                        <w:top w:val="none" w:sz="0" w:space="0" w:color="auto"/>
                                        <w:left w:val="none" w:sz="0" w:space="0" w:color="auto"/>
                                        <w:bottom w:val="none" w:sz="0" w:space="0" w:color="auto"/>
                                        <w:right w:val="none" w:sz="0" w:space="0" w:color="auto"/>
                                      </w:divBdr>
                                      <w:divsChild>
                                        <w:div w:id="988636448">
                                          <w:marLeft w:val="0"/>
                                          <w:marRight w:val="0"/>
                                          <w:marTop w:val="0"/>
                                          <w:marBottom w:val="0"/>
                                          <w:divBdr>
                                            <w:top w:val="none" w:sz="0" w:space="0" w:color="auto"/>
                                            <w:left w:val="none" w:sz="0" w:space="0" w:color="auto"/>
                                            <w:bottom w:val="none" w:sz="0" w:space="0" w:color="auto"/>
                                            <w:right w:val="none" w:sz="0" w:space="0" w:color="auto"/>
                                          </w:divBdr>
                                          <w:divsChild>
                                            <w:div w:id="522980234">
                                              <w:marLeft w:val="0"/>
                                              <w:marRight w:val="0"/>
                                              <w:marTop w:val="0"/>
                                              <w:marBottom w:val="0"/>
                                              <w:divBdr>
                                                <w:top w:val="none" w:sz="0" w:space="0" w:color="auto"/>
                                                <w:left w:val="none" w:sz="0" w:space="0" w:color="auto"/>
                                                <w:bottom w:val="none" w:sz="0" w:space="0" w:color="auto"/>
                                                <w:right w:val="none" w:sz="0" w:space="0" w:color="auto"/>
                                              </w:divBdr>
                                              <w:divsChild>
                                                <w:div w:id="851914342">
                                                  <w:marLeft w:val="0"/>
                                                  <w:marRight w:val="0"/>
                                                  <w:marTop w:val="0"/>
                                                  <w:marBottom w:val="0"/>
                                                  <w:divBdr>
                                                    <w:top w:val="none" w:sz="0" w:space="0" w:color="auto"/>
                                                    <w:left w:val="none" w:sz="0" w:space="0" w:color="auto"/>
                                                    <w:bottom w:val="none" w:sz="0" w:space="0" w:color="auto"/>
                                                    <w:right w:val="none" w:sz="0" w:space="0" w:color="auto"/>
                                                  </w:divBdr>
                                                  <w:divsChild>
                                                    <w:div w:id="1391684356">
                                                      <w:marLeft w:val="0"/>
                                                      <w:marRight w:val="0"/>
                                                      <w:marTop w:val="0"/>
                                                      <w:marBottom w:val="0"/>
                                                      <w:divBdr>
                                                        <w:top w:val="none" w:sz="0" w:space="0" w:color="auto"/>
                                                        <w:left w:val="none" w:sz="0" w:space="0" w:color="auto"/>
                                                        <w:bottom w:val="none" w:sz="0" w:space="0" w:color="auto"/>
                                                        <w:right w:val="none" w:sz="0" w:space="0" w:color="auto"/>
                                                      </w:divBdr>
                                                      <w:divsChild>
                                                        <w:div w:id="140536228">
                                                          <w:marLeft w:val="0"/>
                                                          <w:marRight w:val="0"/>
                                                          <w:marTop w:val="0"/>
                                                          <w:marBottom w:val="0"/>
                                                          <w:divBdr>
                                                            <w:top w:val="none" w:sz="0" w:space="0" w:color="auto"/>
                                                            <w:left w:val="none" w:sz="0" w:space="0" w:color="auto"/>
                                                            <w:bottom w:val="none" w:sz="0" w:space="0" w:color="auto"/>
                                                            <w:right w:val="none" w:sz="0" w:space="0" w:color="auto"/>
                                                          </w:divBdr>
                                                          <w:divsChild>
                                                            <w:div w:id="1825467283">
                                                              <w:marLeft w:val="0"/>
                                                              <w:marRight w:val="150"/>
                                                              <w:marTop w:val="0"/>
                                                              <w:marBottom w:val="150"/>
                                                              <w:divBdr>
                                                                <w:top w:val="none" w:sz="0" w:space="0" w:color="auto"/>
                                                                <w:left w:val="none" w:sz="0" w:space="0" w:color="auto"/>
                                                                <w:bottom w:val="none" w:sz="0" w:space="0" w:color="auto"/>
                                                                <w:right w:val="none" w:sz="0" w:space="0" w:color="auto"/>
                                                              </w:divBdr>
                                                              <w:divsChild>
                                                                <w:div w:id="969482348">
                                                                  <w:marLeft w:val="0"/>
                                                                  <w:marRight w:val="0"/>
                                                                  <w:marTop w:val="0"/>
                                                                  <w:marBottom w:val="0"/>
                                                                  <w:divBdr>
                                                                    <w:top w:val="none" w:sz="0" w:space="0" w:color="auto"/>
                                                                    <w:left w:val="none" w:sz="0" w:space="0" w:color="auto"/>
                                                                    <w:bottom w:val="none" w:sz="0" w:space="0" w:color="auto"/>
                                                                    <w:right w:val="none" w:sz="0" w:space="0" w:color="auto"/>
                                                                  </w:divBdr>
                                                                  <w:divsChild>
                                                                    <w:div w:id="1403411043">
                                                                      <w:marLeft w:val="0"/>
                                                                      <w:marRight w:val="0"/>
                                                                      <w:marTop w:val="0"/>
                                                                      <w:marBottom w:val="0"/>
                                                                      <w:divBdr>
                                                                        <w:top w:val="none" w:sz="0" w:space="0" w:color="auto"/>
                                                                        <w:left w:val="none" w:sz="0" w:space="0" w:color="auto"/>
                                                                        <w:bottom w:val="none" w:sz="0" w:space="0" w:color="auto"/>
                                                                        <w:right w:val="none" w:sz="0" w:space="0" w:color="auto"/>
                                                                      </w:divBdr>
                                                                      <w:divsChild>
                                                                        <w:div w:id="970742465">
                                                                          <w:marLeft w:val="0"/>
                                                                          <w:marRight w:val="0"/>
                                                                          <w:marTop w:val="0"/>
                                                                          <w:marBottom w:val="0"/>
                                                                          <w:divBdr>
                                                                            <w:top w:val="none" w:sz="0" w:space="0" w:color="auto"/>
                                                                            <w:left w:val="none" w:sz="0" w:space="0" w:color="auto"/>
                                                                            <w:bottom w:val="none" w:sz="0" w:space="0" w:color="auto"/>
                                                                            <w:right w:val="none" w:sz="0" w:space="0" w:color="auto"/>
                                                                          </w:divBdr>
                                                                          <w:divsChild>
                                                                            <w:div w:id="1535071640">
                                                                              <w:marLeft w:val="0"/>
                                                                              <w:marRight w:val="0"/>
                                                                              <w:marTop w:val="0"/>
                                                                              <w:marBottom w:val="0"/>
                                                                              <w:divBdr>
                                                                                <w:top w:val="none" w:sz="0" w:space="0" w:color="auto"/>
                                                                                <w:left w:val="none" w:sz="0" w:space="0" w:color="auto"/>
                                                                                <w:bottom w:val="none" w:sz="0" w:space="0" w:color="auto"/>
                                                                                <w:right w:val="none" w:sz="0" w:space="0" w:color="auto"/>
                                                                              </w:divBdr>
                                                                              <w:divsChild>
                                                                                <w:div w:id="381830671">
                                                                                  <w:marLeft w:val="0"/>
                                                                                  <w:marRight w:val="0"/>
                                                                                  <w:marTop w:val="0"/>
                                                                                  <w:marBottom w:val="0"/>
                                                                                  <w:divBdr>
                                                                                    <w:top w:val="none" w:sz="0" w:space="0" w:color="auto"/>
                                                                                    <w:left w:val="none" w:sz="0" w:space="0" w:color="auto"/>
                                                                                    <w:bottom w:val="none" w:sz="0" w:space="0" w:color="auto"/>
                                                                                    <w:right w:val="none" w:sz="0" w:space="0" w:color="auto"/>
                                                                                  </w:divBdr>
                                                                                  <w:divsChild>
                                                                                    <w:div w:id="1528828793">
                                                                                      <w:marLeft w:val="0"/>
                                                                                      <w:marRight w:val="0"/>
                                                                                      <w:marTop w:val="0"/>
                                                                                      <w:marBottom w:val="0"/>
                                                                                      <w:divBdr>
                                                                                        <w:top w:val="none" w:sz="0" w:space="0" w:color="auto"/>
                                                                                        <w:left w:val="none" w:sz="0" w:space="0" w:color="auto"/>
                                                                                        <w:bottom w:val="none" w:sz="0" w:space="0" w:color="auto"/>
                                                                                        <w:right w:val="none" w:sz="0" w:space="0" w:color="auto"/>
                                                                                      </w:divBdr>
                                                                                      <w:divsChild>
                                                                                        <w:div w:id="1319459646">
                                                                                          <w:marLeft w:val="1134"/>
                                                                                          <w:marRight w:val="0"/>
                                                                                          <w:marTop w:val="0"/>
                                                                                          <w:marBottom w:val="0"/>
                                                                                          <w:divBdr>
                                                                                            <w:top w:val="none" w:sz="0" w:space="0" w:color="auto"/>
                                                                                            <w:left w:val="none" w:sz="0" w:space="0" w:color="auto"/>
                                                                                            <w:bottom w:val="none" w:sz="0" w:space="0" w:color="auto"/>
                                                                                            <w:right w:val="none" w:sz="0" w:space="0" w:color="auto"/>
                                                                                          </w:divBdr>
                                                                                        </w:div>
                                                                                        <w:div w:id="2065595327">
                                                                                          <w:marLeft w:val="1134"/>
                                                                                          <w:marRight w:val="0"/>
                                                                                          <w:marTop w:val="0"/>
                                                                                          <w:marBottom w:val="0"/>
                                                                                          <w:divBdr>
                                                                                            <w:top w:val="none" w:sz="0" w:space="0" w:color="auto"/>
                                                                                            <w:left w:val="none" w:sz="0" w:space="0" w:color="auto"/>
                                                                                            <w:bottom w:val="none" w:sz="0" w:space="0" w:color="auto"/>
                                                                                            <w:right w:val="none" w:sz="0" w:space="0" w:color="auto"/>
                                                                                          </w:divBdr>
                                                                                        </w:div>
                                                                                        <w:div w:id="2032949854">
                                                                                          <w:marLeft w:val="1134"/>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595893383">
      <w:bodyDiv w:val="1"/>
      <w:marLeft w:val="0"/>
      <w:marRight w:val="0"/>
      <w:marTop w:val="0"/>
      <w:marBottom w:val="0"/>
      <w:divBdr>
        <w:top w:val="none" w:sz="0" w:space="0" w:color="auto"/>
        <w:left w:val="none" w:sz="0" w:space="0" w:color="auto"/>
        <w:bottom w:val="none" w:sz="0" w:space="0" w:color="auto"/>
        <w:right w:val="none" w:sz="0" w:space="0" w:color="auto"/>
      </w:divBdr>
    </w:div>
    <w:div w:id="1636448364">
      <w:bodyDiv w:val="1"/>
      <w:marLeft w:val="0"/>
      <w:marRight w:val="0"/>
      <w:marTop w:val="0"/>
      <w:marBottom w:val="0"/>
      <w:divBdr>
        <w:top w:val="none" w:sz="0" w:space="0" w:color="auto"/>
        <w:left w:val="none" w:sz="0" w:space="0" w:color="auto"/>
        <w:bottom w:val="none" w:sz="0" w:space="0" w:color="auto"/>
        <w:right w:val="none" w:sz="0" w:space="0" w:color="auto"/>
      </w:divBdr>
    </w:div>
    <w:div w:id="1651443438">
      <w:bodyDiv w:val="1"/>
      <w:marLeft w:val="0"/>
      <w:marRight w:val="0"/>
      <w:marTop w:val="0"/>
      <w:marBottom w:val="0"/>
      <w:divBdr>
        <w:top w:val="none" w:sz="0" w:space="0" w:color="auto"/>
        <w:left w:val="none" w:sz="0" w:space="0" w:color="auto"/>
        <w:bottom w:val="none" w:sz="0" w:space="0" w:color="auto"/>
        <w:right w:val="none" w:sz="0" w:space="0" w:color="auto"/>
      </w:divBdr>
    </w:div>
    <w:div w:id="1673408196">
      <w:bodyDiv w:val="1"/>
      <w:marLeft w:val="0"/>
      <w:marRight w:val="0"/>
      <w:marTop w:val="0"/>
      <w:marBottom w:val="0"/>
      <w:divBdr>
        <w:top w:val="none" w:sz="0" w:space="0" w:color="auto"/>
        <w:left w:val="none" w:sz="0" w:space="0" w:color="auto"/>
        <w:bottom w:val="none" w:sz="0" w:space="0" w:color="auto"/>
        <w:right w:val="none" w:sz="0" w:space="0" w:color="auto"/>
      </w:divBdr>
    </w:div>
    <w:div w:id="1691881378">
      <w:bodyDiv w:val="1"/>
      <w:marLeft w:val="0"/>
      <w:marRight w:val="0"/>
      <w:marTop w:val="0"/>
      <w:marBottom w:val="0"/>
      <w:divBdr>
        <w:top w:val="none" w:sz="0" w:space="0" w:color="auto"/>
        <w:left w:val="none" w:sz="0" w:space="0" w:color="auto"/>
        <w:bottom w:val="none" w:sz="0" w:space="0" w:color="auto"/>
        <w:right w:val="none" w:sz="0" w:space="0" w:color="auto"/>
      </w:divBdr>
    </w:div>
    <w:div w:id="1721975523">
      <w:bodyDiv w:val="1"/>
      <w:marLeft w:val="0"/>
      <w:marRight w:val="0"/>
      <w:marTop w:val="0"/>
      <w:marBottom w:val="0"/>
      <w:divBdr>
        <w:top w:val="none" w:sz="0" w:space="0" w:color="auto"/>
        <w:left w:val="none" w:sz="0" w:space="0" w:color="auto"/>
        <w:bottom w:val="none" w:sz="0" w:space="0" w:color="auto"/>
        <w:right w:val="none" w:sz="0" w:space="0" w:color="auto"/>
      </w:divBdr>
    </w:div>
    <w:div w:id="1768962535">
      <w:bodyDiv w:val="1"/>
      <w:marLeft w:val="0"/>
      <w:marRight w:val="0"/>
      <w:marTop w:val="0"/>
      <w:marBottom w:val="0"/>
      <w:divBdr>
        <w:top w:val="none" w:sz="0" w:space="0" w:color="auto"/>
        <w:left w:val="none" w:sz="0" w:space="0" w:color="auto"/>
        <w:bottom w:val="none" w:sz="0" w:space="0" w:color="auto"/>
        <w:right w:val="none" w:sz="0" w:space="0" w:color="auto"/>
      </w:divBdr>
    </w:div>
    <w:div w:id="1815179228">
      <w:bodyDiv w:val="1"/>
      <w:marLeft w:val="0"/>
      <w:marRight w:val="0"/>
      <w:marTop w:val="0"/>
      <w:marBottom w:val="0"/>
      <w:divBdr>
        <w:top w:val="none" w:sz="0" w:space="0" w:color="auto"/>
        <w:left w:val="none" w:sz="0" w:space="0" w:color="auto"/>
        <w:bottom w:val="none" w:sz="0" w:space="0" w:color="auto"/>
        <w:right w:val="none" w:sz="0" w:space="0" w:color="auto"/>
      </w:divBdr>
    </w:div>
    <w:div w:id="1847551885">
      <w:bodyDiv w:val="1"/>
      <w:marLeft w:val="0"/>
      <w:marRight w:val="0"/>
      <w:marTop w:val="0"/>
      <w:marBottom w:val="0"/>
      <w:divBdr>
        <w:top w:val="none" w:sz="0" w:space="0" w:color="auto"/>
        <w:left w:val="none" w:sz="0" w:space="0" w:color="auto"/>
        <w:bottom w:val="none" w:sz="0" w:space="0" w:color="auto"/>
        <w:right w:val="none" w:sz="0" w:space="0" w:color="auto"/>
      </w:divBdr>
    </w:div>
    <w:div w:id="1876311602">
      <w:bodyDiv w:val="1"/>
      <w:marLeft w:val="0"/>
      <w:marRight w:val="0"/>
      <w:marTop w:val="0"/>
      <w:marBottom w:val="0"/>
      <w:divBdr>
        <w:top w:val="none" w:sz="0" w:space="0" w:color="auto"/>
        <w:left w:val="none" w:sz="0" w:space="0" w:color="auto"/>
        <w:bottom w:val="none" w:sz="0" w:space="0" w:color="auto"/>
        <w:right w:val="none" w:sz="0" w:space="0" w:color="auto"/>
      </w:divBdr>
    </w:div>
    <w:div w:id="1933276698">
      <w:bodyDiv w:val="1"/>
      <w:marLeft w:val="0"/>
      <w:marRight w:val="0"/>
      <w:marTop w:val="0"/>
      <w:marBottom w:val="0"/>
      <w:divBdr>
        <w:top w:val="none" w:sz="0" w:space="0" w:color="auto"/>
        <w:left w:val="none" w:sz="0" w:space="0" w:color="auto"/>
        <w:bottom w:val="none" w:sz="0" w:space="0" w:color="auto"/>
        <w:right w:val="none" w:sz="0" w:space="0" w:color="auto"/>
      </w:divBdr>
    </w:div>
    <w:div w:id="2025596401">
      <w:bodyDiv w:val="1"/>
      <w:marLeft w:val="30"/>
      <w:marRight w:val="30"/>
      <w:marTop w:val="0"/>
      <w:marBottom w:val="0"/>
      <w:divBdr>
        <w:top w:val="none" w:sz="0" w:space="0" w:color="auto"/>
        <w:left w:val="none" w:sz="0" w:space="0" w:color="auto"/>
        <w:bottom w:val="none" w:sz="0" w:space="0" w:color="auto"/>
        <w:right w:val="none" w:sz="0" w:space="0" w:color="auto"/>
      </w:divBdr>
      <w:divsChild>
        <w:div w:id="1710300018">
          <w:marLeft w:val="0"/>
          <w:marRight w:val="0"/>
          <w:marTop w:val="0"/>
          <w:marBottom w:val="0"/>
          <w:divBdr>
            <w:top w:val="none" w:sz="0" w:space="0" w:color="auto"/>
            <w:left w:val="none" w:sz="0" w:space="0" w:color="auto"/>
            <w:bottom w:val="none" w:sz="0" w:space="0" w:color="auto"/>
            <w:right w:val="none" w:sz="0" w:space="0" w:color="auto"/>
          </w:divBdr>
          <w:divsChild>
            <w:div w:id="581913164">
              <w:marLeft w:val="0"/>
              <w:marRight w:val="0"/>
              <w:marTop w:val="0"/>
              <w:marBottom w:val="0"/>
              <w:divBdr>
                <w:top w:val="none" w:sz="0" w:space="0" w:color="auto"/>
                <w:left w:val="none" w:sz="0" w:space="0" w:color="auto"/>
                <w:bottom w:val="none" w:sz="0" w:space="0" w:color="auto"/>
                <w:right w:val="none" w:sz="0" w:space="0" w:color="auto"/>
              </w:divBdr>
              <w:divsChild>
                <w:div w:id="160850778">
                  <w:marLeft w:val="180"/>
                  <w:marRight w:val="0"/>
                  <w:marTop w:val="0"/>
                  <w:marBottom w:val="0"/>
                  <w:divBdr>
                    <w:top w:val="none" w:sz="0" w:space="0" w:color="auto"/>
                    <w:left w:val="none" w:sz="0" w:space="0" w:color="auto"/>
                    <w:bottom w:val="none" w:sz="0" w:space="0" w:color="auto"/>
                    <w:right w:val="none" w:sz="0" w:space="0" w:color="auto"/>
                  </w:divBdr>
                  <w:divsChild>
                    <w:div w:id="1913654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29134491">
      <w:bodyDiv w:val="1"/>
      <w:marLeft w:val="0"/>
      <w:marRight w:val="0"/>
      <w:marTop w:val="0"/>
      <w:marBottom w:val="0"/>
      <w:divBdr>
        <w:top w:val="none" w:sz="0" w:space="0" w:color="auto"/>
        <w:left w:val="none" w:sz="0" w:space="0" w:color="auto"/>
        <w:bottom w:val="none" w:sz="0" w:space="0" w:color="auto"/>
        <w:right w:val="none" w:sz="0" w:space="0" w:color="auto"/>
      </w:divBdr>
    </w:div>
    <w:div w:id="2064523893">
      <w:bodyDiv w:val="1"/>
      <w:marLeft w:val="0"/>
      <w:marRight w:val="0"/>
      <w:marTop w:val="0"/>
      <w:marBottom w:val="0"/>
      <w:divBdr>
        <w:top w:val="none" w:sz="0" w:space="0" w:color="auto"/>
        <w:left w:val="none" w:sz="0" w:space="0" w:color="auto"/>
        <w:bottom w:val="none" w:sz="0" w:space="0" w:color="auto"/>
        <w:right w:val="none" w:sz="0" w:space="0" w:color="auto"/>
      </w:divBdr>
    </w:div>
    <w:div w:id="2117022394">
      <w:bodyDiv w:val="1"/>
      <w:marLeft w:val="0"/>
      <w:marRight w:val="0"/>
      <w:marTop w:val="0"/>
      <w:marBottom w:val="0"/>
      <w:divBdr>
        <w:top w:val="none" w:sz="0" w:space="0" w:color="auto"/>
        <w:left w:val="none" w:sz="0" w:space="0" w:color="auto"/>
        <w:bottom w:val="none" w:sz="0" w:space="0" w:color="auto"/>
        <w:right w:val="none" w:sz="0" w:space="0" w:color="auto"/>
      </w:divBdr>
    </w:div>
    <w:div w:id="21463899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www.ypfb.gob.bo" TargetMode="External"/><Relationship Id="rId18" Type="http://schemas.openxmlformats.org/officeDocument/2006/relationships/image" Target="media/image6.jpeg"/><Relationship Id="rId26" Type="http://schemas.openxmlformats.org/officeDocument/2006/relationships/image" Target="media/image13.jpeg"/><Relationship Id="rId3" Type="http://schemas.openxmlformats.org/officeDocument/2006/relationships/styles" Target="styles.xml"/><Relationship Id="rId21" Type="http://schemas.openxmlformats.org/officeDocument/2006/relationships/image" Target="media/image8.jpeg"/><Relationship Id="rId7" Type="http://schemas.openxmlformats.org/officeDocument/2006/relationships/endnotes" Target="endnotes.xml"/><Relationship Id="rId12" Type="http://schemas.openxmlformats.org/officeDocument/2006/relationships/hyperlink" Target="http://www.ypfb.gob.bo" TargetMode="External"/><Relationship Id="rId17" Type="http://schemas.openxmlformats.org/officeDocument/2006/relationships/image" Target="media/image5.jpeg"/><Relationship Id="rId25" Type="http://schemas.openxmlformats.org/officeDocument/2006/relationships/image" Target="media/image12.jpeg"/><Relationship Id="rId2" Type="http://schemas.openxmlformats.org/officeDocument/2006/relationships/numbering" Target="numbering.xml"/><Relationship Id="rId16" Type="http://schemas.openxmlformats.org/officeDocument/2006/relationships/image" Target="media/image4.jpeg"/><Relationship Id="rId20" Type="http://schemas.openxmlformats.org/officeDocument/2006/relationships/footer" Target="footer1.xm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consultacontrataciones@ypfb.gob.bo" TargetMode="External"/><Relationship Id="rId24" Type="http://schemas.openxmlformats.org/officeDocument/2006/relationships/image" Target="media/image11.jpeg"/><Relationship Id="rId5" Type="http://schemas.openxmlformats.org/officeDocument/2006/relationships/webSettings" Target="webSettings.xml"/><Relationship Id="rId15" Type="http://schemas.openxmlformats.org/officeDocument/2006/relationships/image" Target="media/image3.jpeg"/><Relationship Id="rId23" Type="http://schemas.openxmlformats.org/officeDocument/2006/relationships/image" Target="media/image10.jpeg"/><Relationship Id="rId28" Type="http://schemas.openxmlformats.org/officeDocument/2006/relationships/fontTable" Target="fontTable.xml"/><Relationship Id="rId10" Type="http://schemas.openxmlformats.org/officeDocument/2006/relationships/hyperlink" Target="http://www.ypfb.gob.bo" TargetMode="External"/><Relationship Id="rId19" Type="http://schemas.openxmlformats.org/officeDocument/2006/relationships/image" Target="media/image7.jpeg"/><Relationship Id="rId4" Type="http://schemas.openxmlformats.org/officeDocument/2006/relationships/settings" Target="settings.xml"/><Relationship Id="rId9" Type="http://schemas.openxmlformats.org/officeDocument/2006/relationships/hyperlink" Target="http://www.ypfb.gob.bo" TargetMode="External"/><Relationship Id="rId14" Type="http://schemas.openxmlformats.org/officeDocument/2006/relationships/image" Target="media/image2.jpeg"/><Relationship Id="rId22" Type="http://schemas.openxmlformats.org/officeDocument/2006/relationships/image" Target="media/image9.jpeg"/><Relationship Id="rId27" Type="http://schemas.openxmlformats.org/officeDocument/2006/relationships/image" Target="media/image14.emf"/></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CB3561D-93C4-4AF4-8DB7-321BC8E9C06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897</TotalTime>
  <Pages>34</Pages>
  <Words>9139</Words>
  <Characters>50266</Characters>
  <Application>Microsoft Office Word</Application>
  <DocSecurity>0</DocSecurity>
  <Lines>418</Lines>
  <Paragraphs>118</Paragraphs>
  <ScaleCrop>false</ScaleCrop>
  <HeadingPairs>
    <vt:vector size="2" baseType="variant">
      <vt:variant>
        <vt:lpstr>Título</vt:lpstr>
      </vt:variant>
      <vt:variant>
        <vt:i4>1</vt:i4>
      </vt:variant>
    </vt:vector>
  </HeadingPairs>
  <TitlesOfParts>
    <vt:vector size="1" baseType="lpstr">
      <vt:lpstr/>
    </vt:vector>
  </TitlesOfParts>
  <Company>DIGENSAG</Company>
  <LinksUpToDate>false</LinksUpToDate>
  <CharactersWithSpaces>59287</CharactersWithSpaces>
  <SharedDoc>false</SharedDoc>
  <HLinks>
    <vt:vector size="42" baseType="variant">
      <vt:variant>
        <vt:i4>3407909</vt:i4>
      </vt:variant>
      <vt:variant>
        <vt:i4>18</vt:i4>
      </vt:variant>
      <vt:variant>
        <vt:i4>0</vt:i4>
      </vt:variant>
      <vt:variant>
        <vt:i4>5</vt:i4>
      </vt:variant>
      <vt:variant>
        <vt:lpwstr>http://www.ypfb.gob.bo/</vt:lpwstr>
      </vt:variant>
      <vt:variant>
        <vt:lpwstr/>
      </vt:variant>
      <vt:variant>
        <vt:i4>3407909</vt:i4>
      </vt:variant>
      <vt:variant>
        <vt:i4>15</vt:i4>
      </vt:variant>
      <vt:variant>
        <vt:i4>0</vt:i4>
      </vt:variant>
      <vt:variant>
        <vt:i4>5</vt:i4>
      </vt:variant>
      <vt:variant>
        <vt:lpwstr>http://www.ypfb.gob.bo/</vt:lpwstr>
      </vt:variant>
      <vt:variant>
        <vt:lpwstr/>
      </vt:variant>
      <vt:variant>
        <vt:i4>3735620</vt:i4>
      </vt:variant>
      <vt:variant>
        <vt:i4>12</vt:i4>
      </vt:variant>
      <vt:variant>
        <vt:i4>0</vt:i4>
      </vt:variant>
      <vt:variant>
        <vt:i4>5</vt:i4>
      </vt:variant>
      <vt:variant>
        <vt:lpwstr>mailto:consultacontrataciones@ypfb.gob.bo</vt:lpwstr>
      </vt:variant>
      <vt:variant>
        <vt:lpwstr/>
      </vt:variant>
      <vt:variant>
        <vt:i4>5177395</vt:i4>
      </vt:variant>
      <vt:variant>
        <vt:i4>9</vt:i4>
      </vt:variant>
      <vt:variant>
        <vt:i4>0</vt:i4>
      </vt:variant>
      <vt:variant>
        <vt:i4>5</vt:i4>
      </vt:variant>
      <vt:variant>
        <vt:lpwstr>mailto:estimacionderecursos@ypfb.gob.bo</vt:lpwstr>
      </vt:variant>
      <vt:variant>
        <vt:lpwstr/>
      </vt:variant>
      <vt:variant>
        <vt:i4>3407909</vt:i4>
      </vt:variant>
      <vt:variant>
        <vt:i4>6</vt:i4>
      </vt:variant>
      <vt:variant>
        <vt:i4>0</vt:i4>
      </vt:variant>
      <vt:variant>
        <vt:i4>5</vt:i4>
      </vt:variant>
      <vt:variant>
        <vt:lpwstr>http://www.ypfb.gob.bo/</vt:lpwstr>
      </vt:variant>
      <vt:variant>
        <vt:lpwstr/>
      </vt:variant>
      <vt:variant>
        <vt:i4>3735620</vt:i4>
      </vt:variant>
      <vt:variant>
        <vt:i4>3</vt:i4>
      </vt:variant>
      <vt:variant>
        <vt:i4>0</vt:i4>
      </vt:variant>
      <vt:variant>
        <vt:i4>5</vt:i4>
      </vt:variant>
      <vt:variant>
        <vt:lpwstr>mailto:consultacontrataciones@ypfb.gob.bo</vt:lpwstr>
      </vt:variant>
      <vt:variant>
        <vt:lpwstr/>
      </vt:variant>
      <vt:variant>
        <vt:i4>3407909</vt:i4>
      </vt:variant>
      <vt:variant>
        <vt:i4>0</vt:i4>
      </vt:variant>
      <vt:variant>
        <vt:i4>0</vt:i4>
      </vt:variant>
      <vt:variant>
        <vt:i4>5</vt:i4>
      </vt:variant>
      <vt:variant>
        <vt:lpwstr>http://www.ypfb.gob.bo/</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Eduardo Alfredo Soliz Lopez</dc:creator>
  <cp:lastModifiedBy>Jesus Weimar Cordova Nina</cp:lastModifiedBy>
  <cp:revision>166</cp:revision>
  <cp:lastPrinted>2017-04-10T19:23:00Z</cp:lastPrinted>
  <dcterms:created xsi:type="dcterms:W3CDTF">2016-03-23T16:05:00Z</dcterms:created>
  <dcterms:modified xsi:type="dcterms:W3CDTF">2017-04-10T19:29:00Z</dcterms:modified>
</cp:coreProperties>
</file>