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1"/>
        <w:tblW w:w="0" w:type="auto"/>
        <w:jc w:val="right"/>
        <w:tblLook w:val="04A0" w:firstRow="1" w:lastRow="0" w:firstColumn="1" w:lastColumn="0" w:noHBand="0" w:noVBand="1"/>
      </w:tblPr>
      <w:tblGrid>
        <w:gridCol w:w="2041"/>
        <w:gridCol w:w="1596"/>
        <w:gridCol w:w="5103"/>
      </w:tblGrid>
      <w:tr w:rsidR="007B6F4F" w:rsidRPr="007B6F4F" w:rsidTr="007B6F4F">
        <w:trPr>
          <w:trHeight w:val="522"/>
          <w:jc w:val="right"/>
        </w:trPr>
        <w:tc>
          <w:tcPr>
            <w:tcW w:w="2041" w:type="dxa"/>
            <w:shd w:val="clear" w:color="auto" w:fill="FFFFFF"/>
            <w:vAlign w:val="center"/>
          </w:tcPr>
          <w:p w:rsidR="007B6F4F" w:rsidRPr="007B6F4F" w:rsidRDefault="007B6F4F" w:rsidP="007B6F4F">
            <w:pPr>
              <w:jc w:val="center"/>
              <w:rPr>
                <w:rFonts w:ascii="Calibri" w:hAnsi="Calibri" w:cs="Calibri"/>
                <w:b/>
                <w:lang w:val="es-ES"/>
              </w:rPr>
            </w:pPr>
            <w:r w:rsidRPr="007B6F4F">
              <w:rPr>
                <w:rFonts w:ascii="Calibri" w:hAnsi="Calibri" w:cs="Calibri"/>
                <w:noProof/>
              </w:rPr>
              <w:drawing>
                <wp:inline distT="0" distB="0" distL="0" distR="0" wp14:anchorId="3990CAE6" wp14:editId="02C4AB7E">
                  <wp:extent cx="1018588" cy="596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7B6F4F" w:rsidRPr="007B6F4F" w:rsidRDefault="007B6F4F" w:rsidP="007B6F4F">
            <w:pPr>
              <w:jc w:val="center"/>
              <w:rPr>
                <w:rFonts w:ascii="Calibri" w:hAnsi="Calibri" w:cs="Calibri"/>
                <w:b/>
                <w:lang w:val="es-ES"/>
              </w:rPr>
            </w:pPr>
            <w:r w:rsidRPr="007B6F4F">
              <w:rPr>
                <w:rFonts w:ascii="Calibri" w:hAnsi="Calibri" w:cs="Calibri"/>
                <w:b/>
                <w:lang w:val="es-ES"/>
              </w:rPr>
              <w:t>YACIMIENTOS PETROLÍFEROS FISCALES BOLIVIANOS - YPFB</w:t>
            </w:r>
          </w:p>
        </w:tc>
      </w:tr>
      <w:tr w:rsidR="007B6F4F" w:rsidRPr="007B6F4F" w:rsidTr="007B6F4F">
        <w:trPr>
          <w:trHeight w:val="366"/>
          <w:jc w:val="right"/>
        </w:trPr>
        <w:tc>
          <w:tcPr>
            <w:tcW w:w="3637" w:type="dxa"/>
            <w:gridSpan w:val="2"/>
            <w:shd w:val="clear" w:color="auto" w:fill="FFFFFF"/>
            <w:vAlign w:val="center"/>
          </w:tcPr>
          <w:p w:rsidR="007B6F4F" w:rsidRPr="007B6F4F" w:rsidRDefault="007B6F4F" w:rsidP="007B6F4F">
            <w:pPr>
              <w:jc w:val="right"/>
              <w:rPr>
                <w:rFonts w:ascii="Calibri" w:hAnsi="Calibri" w:cs="Calibri"/>
                <w:b/>
                <w:lang w:val="es-ES"/>
              </w:rPr>
            </w:pPr>
            <w:r w:rsidRPr="007B6F4F">
              <w:rPr>
                <w:rFonts w:ascii="Calibri" w:hAnsi="Calibri" w:cs="Calibri"/>
                <w:b/>
                <w:lang w:val="es-ES"/>
              </w:rPr>
              <w:t xml:space="preserve">OBJETO DE LA CONTRATACIÓN </w:t>
            </w:r>
          </w:p>
        </w:tc>
        <w:tc>
          <w:tcPr>
            <w:tcW w:w="5103" w:type="dxa"/>
            <w:shd w:val="clear" w:color="auto" w:fill="FFFFFF"/>
            <w:vAlign w:val="center"/>
          </w:tcPr>
          <w:p w:rsidR="007B6F4F" w:rsidRPr="007B6F4F" w:rsidRDefault="007B6F4F" w:rsidP="007B6F4F">
            <w:pPr>
              <w:jc w:val="both"/>
              <w:rPr>
                <w:rFonts w:ascii="Calibri" w:hAnsi="Calibri" w:cs="Calibri"/>
                <w:lang w:val="es-ES"/>
              </w:rPr>
            </w:pPr>
          </w:p>
        </w:tc>
      </w:tr>
      <w:tr w:rsidR="007B6F4F" w:rsidRPr="007B6F4F" w:rsidTr="007B6F4F">
        <w:trPr>
          <w:trHeight w:val="345"/>
          <w:jc w:val="right"/>
        </w:trPr>
        <w:tc>
          <w:tcPr>
            <w:tcW w:w="3637" w:type="dxa"/>
            <w:gridSpan w:val="2"/>
            <w:shd w:val="clear" w:color="auto" w:fill="FFFFFF"/>
            <w:vAlign w:val="center"/>
          </w:tcPr>
          <w:p w:rsidR="007B6F4F" w:rsidRPr="007B6F4F" w:rsidRDefault="007B6F4F" w:rsidP="007B6F4F">
            <w:pPr>
              <w:jc w:val="right"/>
              <w:rPr>
                <w:rFonts w:ascii="Calibri" w:hAnsi="Calibri" w:cs="Calibri"/>
                <w:b/>
                <w:lang w:val="es-ES"/>
              </w:rPr>
            </w:pPr>
            <w:r w:rsidRPr="007B6F4F">
              <w:rPr>
                <w:rFonts w:ascii="Calibri" w:hAnsi="Calibri" w:cs="Calibri"/>
                <w:b/>
                <w:lang w:val="es-ES"/>
              </w:rPr>
              <w:t xml:space="preserve">CÓDIGO DEL PROCESO </w:t>
            </w:r>
          </w:p>
        </w:tc>
        <w:tc>
          <w:tcPr>
            <w:tcW w:w="5103" w:type="dxa"/>
            <w:shd w:val="clear" w:color="auto" w:fill="FFFFFF"/>
            <w:vAlign w:val="center"/>
          </w:tcPr>
          <w:p w:rsidR="007B6F4F" w:rsidRPr="007B6F4F" w:rsidRDefault="007B6F4F" w:rsidP="007B6F4F">
            <w:pPr>
              <w:jc w:val="both"/>
              <w:rPr>
                <w:rFonts w:ascii="Calibri" w:hAnsi="Calibri" w:cs="Calibri"/>
                <w:lang w:val="es-ES"/>
              </w:rPr>
            </w:pPr>
          </w:p>
        </w:tc>
      </w:tr>
      <w:tr w:rsidR="007B6F4F" w:rsidRPr="007B6F4F" w:rsidTr="007B6F4F">
        <w:trPr>
          <w:trHeight w:val="428"/>
          <w:jc w:val="right"/>
        </w:trPr>
        <w:tc>
          <w:tcPr>
            <w:tcW w:w="3637" w:type="dxa"/>
            <w:gridSpan w:val="2"/>
            <w:shd w:val="clear" w:color="auto" w:fill="FFFFFF"/>
            <w:vAlign w:val="center"/>
          </w:tcPr>
          <w:p w:rsidR="007B6F4F" w:rsidRPr="007B6F4F" w:rsidRDefault="007B6F4F" w:rsidP="007B6F4F">
            <w:pPr>
              <w:jc w:val="right"/>
              <w:rPr>
                <w:rFonts w:ascii="Calibri" w:hAnsi="Calibri" w:cs="Calibri"/>
                <w:b/>
                <w:lang w:val="es-ES"/>
              </w:rPr>
            </w:pPr>
            <w:r w:rsidRPr="007B6F4F">
              <w:rPr>
                <w:rFonts w:ascii="Calibri" w:hAnsi="Calibri" w:cs="Calibri"/>
                <w:b/>
                <w:lang w:val="es-ES"/>
              </w:rPr>
              <w:t>NOMBRE DEL PROPONENTE</w:t>
            </w:r>
          </w:p>
        </w:tc>
        <w:tc>
          <w:tcPr>
            <w:tcW w:w="5103" w:type="dxa"/>
            <w:shd w:val="clear" w:color="auto" w:fill="FFFFFF"/>
            <w:vAlign w:val="center"/>
          </w:tcPr>
          <w:p w:rsidR="007B6F4F" w:rsidRPr="007B6F4F" w:rsidRDefault="007B6F4F" w:rsidP="007B6F4F">
            <w:pPr>
              <w:jc w:val="both"/>
              <w:rPr>
                <w:rFonts w:ascii="Calibri" w:hAnsi="Calibri" w:cs="Calibri"/>
                <w:lang w:val="es-ES"/>
              </w:rPr>
            </w:pPr>
          </w:p>
        </w:tc>
      </w:tr>
    </w:tbl>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Default="007B6F4F" w:rsidP="007B6F4F">
      <w:pPr>
        <w:tabs>
          <w:tab w:val="left" w:pos="7133"/>
        </w:tabs>
        <w:spacing w:after="0" w:line="240" w:lineRule="auto"/>
        <w:jc w:val="center"/>
        <w:rPr>
          <w:rFonts w:ascii="Calibri" w:eastAsia="Times New Roman" w:hAnsi="Calibri" w:cs="Calibri"/>
          <w:b/>
          <w:lang w:val="es-ES"/>
        </w:rPr>
      </w:pPr>
    </w:p>
    <w:p w:rsidR="007B6F4F" w:rsidRPr="007B6F4F" w:rsidRDefault="007B6F4F" w:rsidP="007B6F4F">
      <w:pPr>
        <w:tabs>
          <w:tab w:val="left" w:pos="7133"/>
        </w:tabs>
        <w:spacing w:after="0" w:line="240" w:lineRule="auto"/>
        <w:jc w:val="center"/>
        <w:rPr>
          <w:rFonts w:ascii="Calibri" w:eastAsia="Times New Roman" w:hAnsi="Calibri" w:cs="Calibri"/>
          <w:b/>
          <w:lang w:val="es-ES"/>
        </w:rPr>
      </w:pPr>
    </w:p>
    <w:p w:rsidR="007B6F4F" w:rsidRPr="007B6F4F" w:rsidRDefault="007B6F4F" w:rsidP="007B6F4F">
      <w:pPr>
        <w:tabs>
          <w:tab w:val="left" w:pos="7133"/>
        </w:tabs>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t>FORMULARIO A-1</w:t>
      </w:r>
    </w:p>
    <w:p w:rsidR="007B6F4F" w:rsidRPr="007B6F4F" w:rsidRDefault="007B6F4F" w:rsidP="007B6F4F">
      <w:pPr>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t>PRESENTACIÓN DE LA PROPUESTA E IDENTIFICACIÓN DEL PROPONENTE</w:t>
      </w:r>
    </w:p>
    <w:p w:rsidR="007B6F4F" w:rsidRPr="007B6F4F" w:rsidRDefault="007B6F4F" w:rsidP="007B6F4F">
      <w:pPr>
        <w:spacing w:after="0" w:line="240" w:lineRule="auto"/>
        <w:jc w:val="center"/>
        <w:rPr>
          <w:rFonts w:ascii="Calibri" w:eastAsia="Times New Roman" w:hAnsi="Calibri" w:cs="Calibri"/>
          <w:b/>
          <w:lang w:val="es-ES"/>
        </w:rPr>
      </w:pPr>
    </w:p>
    <w:tbl>
      <w:tblPr>
        <w:tblStyle w:val="Tablaconcuadrcula"/>
        <w:tblW w:w="0" w:type="auto"/>
        <w:shd w:val="clear" w:color="auto" w:fill="FFFFFF"/>
        <w:tblLook w:val="04A0" w:firstRow="1" w:lastRow="0" w:firstColumn="1" w:lastColumn="0" w:noHBand="0" w:noVBand="1"/>
      </w:tblPr>
      <w:tblGrid>
        <w:gridCol w:w="4145"/>
        <w:gridCol w:w="4683"/>
      </w:tblGrid>
      <w:tr w:rsidR="007B6F4F" w:rsidRPr="007B6F4F" w:rsidTr="007B6F4F">
        <w:trPr>
          <w:trHeight w:val="463"/>
        </w:trPr>
        <w:tc>
          <w:tcPr>
            <w:tcW w:w="4248" w:type="dxa"/>
            <w:shd w:val="clear" w:color="auto" w:fill="FFFFFF"/>
            <w:vAlign w:val="center"/>
          </w:tcPr>
          <w:p w:rsidR="007B6F4F" w:rsidRPr="007B6F4F" w:rsidRDefault="007B6F4F" w:rsidP="007B6F4F">
            <w:pPr>
              <w:rPr>
                <w:rFonts w:ascii="Calibri" w:hAnsi="Calibri" w:cs="Calibri"/>
                <w:b/>
                <w:lang w:val="es-ES"/>
              </w:rPr>
            </w:pPr>
            <w:r w:rsidRPr="007B6F4F">
              <w:rPr>
                <w:rFonts w:ascii="Calibri" w:hAnsi="Calibri" w:cs="Calibri"/>
                <w:b/>
                <w:lang w:val="es-ES"/>
              </w:rPr>
              <w:t xml:space="preserve">OBJETO DE LA CONTRATACIÓN: </w:t>
            </w:r>
          </w:p>
        </w:tc>
        <w:tc>
          <w:tcPr>
            <w:tcW w:w="4865" w:type="dxa"/>
            <w:shd w:val="clear" w:color="auto" w:fill="FFFFFF"/>
            <w:vAlign w:val="center"/>
          </w:tcPr>
          <w:p w:rsidR="007B6F4F" w:rsidRPr="007B6F4F" w:rsidRDefault="007B6F4F" w:rsidP="007B6F4F">
            <w:pPr>
              <w:rPr>
                <w:rFonts w:ascii="Calibri" w:hAnsi="Calibri" w:cs="Calibri"/>
                <w:lang w:val="es-ES"/>
              </w:rPr>
            </w:pPr>
          </w:p>
        </w:tc>
      </w:tr>
      <w:tr w:rsidR="007B6F4F" w:rsidRPr="007B6F4F" w:rsidTr="007B6F4F">
        <w:trPr>
          <w:trHeight w:val="436"/>
        </w:trPr>
        <w:tc>
          <w:tcPr>
            <w:tcW w:w="4248" w:type="dxa"/>
            <w:shd w:val="clear" w:color="auto" w:fill="FFFFFF"/>
            <w:vAlign w:val="center"/>
          </w:tcPr>
          <w:p w:rsidR="007B6F4F" w:rsidRPr="007B6F4F" w:rsidRDefault="007B6F4F" w:rsidP="007B6F4F">
            <w:pPr>
              <w:rPr>
                <w:rFonts w:ascii="Calibri" w:hAnsi="Calibri" w:cs="Calibri"/>
                <w:b/>
                <w:lang w:val="es-ES"/>
              </w:rPr>
            </w:pPr>
            <w:r w:rsidRPr="007B6F4F">
              <w:rPr>
                <w:rFonts w:ascii="Calibri" w:hAnsi="Calibri" w:cs="Calibri"/>
                <w:b/>
                <w:lang w:val="es-ES"/>
              </w:rPr>
              <w:t xml:space="preserve">CÓDIGO DEL PROCESO: </w:t>
            </w:r>
          </w:p>
        </w:tc>
        <w:tc>
          <w:tcPr>
            <w:tcW w:w="4865" w:type="dxa"/>
            <w:shd w:val="clear" w:color="auto" w:fill="FFFFFF"/>
            <w:vAlign w:val="center"/>
          </w:tcPr>
          <w:p w:rsidR="007B6F4F" w:rsidRPr="007B6F4F" w:rsidRDefault="007B6F4F" w:rsidP="007B6F4F">
            <w:pPr>
              <w:rPr>
                <w:rFonts w:ascii="Calibri" w:hAnsi="Calibri" w:cs="Calibri"/>
                <w:lang w:val="es-ES"/>
              </w:rPr>
            </w:pPr>
          </w:p>
        </w:tc>
      </w:tr>
      <w:tr w:rsidR="007B6F4F" w:rsidRPr="007B6F4F" w:rsidTr="007B6F4F">
        <w:trPr>
          <w:trHeight w:val="463"/>
        </w:trPr>
        <w:tc>
          <w:tcPr>
            <w:tcW w:w="4248" w:type="dxa"/>
            <w:shd w:val="clear" w:color="auto" w:fill="FFFFFF"/>
            <w:vAlign w:val="center"/>
          </w:tcPr>
          <w:p w:rsidR="007B6F4F" w:rsidRPr="007B6F4F" w:rsidRDefault="007B6F4F" w:rsidP="007B6F4F">
            <w:pPr>
              <w:rPr>
                <w:rFonts w:ascii="Calibri" w:hAnsi="Calibri" w:cs="Calibri"/>
                <w:b/>
                <w:lang w:val="es-ES"/>
              </w:rPr>
            </w:pPr>
            <w:r w:rsidRPr="007B6F4F">
              <w:rPr>
                <w:rFonts w:ascii="Calibri" w:hAnsi="Calibri" w:cs="Calibri"/>
                <w:b/>
                <w:lang w:val="es-ES"/>
              </w:rPr>
              <w:t>LUGAR Y FECHA:</w:t>
            </w:r>
          </w:p>
        </w:tc>
        <w:tc>
          <w:tcPr>
            <w:tcW w:w="4865" w:type="dxa"/>
            <w:shd w:val="clear" w:color="auto" w:fill="FFFFFF"/>
            <w:vAlign w:val="center"/>
          </w:tcPr>
          <w:p w:rsidR="007B6F4F" w:rsidRPr="007B6F4F" w:rsidRDefault="007B6F4F" w:rsidP="007B6F4F">
            <w:pPr>
              <w:rPr>
                <w:rFonts w:ascii="Calibri" w:hAnsi="Calibri" w:cs="Calibri"/>
                <w:lang w:val="es-ES"/>
              </w:rPr>
            </w:pPr>
          </w:p>
        </w:tc>
      </w:tr>
    </w:tbl>
    <w:p w:rsidR="007B6F4F" w:rsidRPr="007B6F4F" w:rsidRDefault="007B6F4F" w:rsidP="007B6F4F">
      <w:pPr>
        <w:spacing w:after="0" w:line="240" w:lineRule="auto"/>
        <w:jc w:val="both"/>
        <w:rPr>
          <w:rFonts w:ascii="Calibri" w:eastAsia="Times New Roman" w:hAnsi="Calibri" w:cs="Calibri"/>
          <w:lang w:val="es-ES"/>
        </w:rPr>
      </w:pPr>
    </w:p>
    <w:tbl>
      <w:tblPr>
        <w:tblStyle w:val="Tablaconcuadrcula"/>
        <w:tblW w:w="9180" w:type="dxa"/>
        <w:tblLook w:val="04A0" w:firstRow="1" w:lastRow="0" w:firstColumn="1" w:lastColumn="0" w:noHBand="0" w:noVBand="1"/>
      </w:tblPr>
      <w:tblGrid>
        <w:gridCol w:w="4248"/>
        <w:gridCol w:w="4932"/>
      </w:tblGrid>
      <w:tr w:rsidR="007B6F4F" w:rsidRPr="007B6F4F" w:rsidTr="007B6F4F">
        <w:trPr>
          <w:trHeight w:val="404"/>
        </w:trPr>
        <w:tc>
          <w:tcPr>
            <w:tcW w:w="9180" w:type="dxa"/>
            <w:gridSpan w:val="2"/>
            <w:shd w:val="clear" w:color="auto" w:fill="E5DFEC"/>
            <w:vAlign w:val="center"/>
          </w:tcPr>
          <w:p w:rsidR="007B6F4F" w:rsidRPr="007B6F4F" w:rsidRDefault="007B6F4F" w:rsidP="007B6F4F">
            <w:pPr>
              <w:spacing w:line="276" w:lineRule="auto"/>
              <w:contextualSpacing/>
              <w:jc w:val="center"/>
              <w:rPr>
                <w:rFonts w:ascii="Calibri" w:eastAsia="Calibri" w:hAnsi="Calibri" w:cs="Calibri"/>
                <w:b/>
                <w:lang w:val="es-ES"/>
              </w:rPr>
            </w:pPr>
            <w:r w:rsidRPr="007B6F4F">
              <w:rPr>
                <w:rFonts w:ascii="Calibri" w:eastAsia="Calibri" w:hAnsi="Calibri" w:cs="Calibri"/>
                <w:b/>
                <w:lang w:val="es-ES"/>
              </w:rPr>
              <w:t>IDENTIFICACIÓN DEL PROPONENTE (EMPRESA/ASOCIACIÓN ACCIDENTAL)</w:t>
            </w:r>
          </w:p>
        </w:tc>
      </w:tr>
      <w:tr w:rsidR="007B6F4F" w:rsidRPr="007B6F4F" w:rsidTr="00CA6708">
        <w:trPr>
          <w:trHeight w:val="404"/>
        </w:trPr>
        <w:tc>
          <w:tcPr>
            <w:tcW w:w="4248" w:type="dxa"/>
            <w:shd w:val="clear" w:color="auto" w:fill="auto"/>
            <w:vAlign w:val="center"/>
          </w:tcPr>
          <w:p w:rsidR="007B6F4F" w:rsidRPr="007B6F4F" w:rsidRDefault="007B6F4F" w:rsidP="007B6F4F">
            <w:pPr>
              <w:rPr>
                <w:rFonts w:ascii="Calibri" w:hAnsi="Calibri" w:cs="Calibri"/>
                <w:b/>
                <w:lang w:val="es-ES"/>
              </w:rPr>
            </w:pPr>
            <w:r w:rsidRPr="007B6F4F">
              <w:rPr>
                <w:rFonts w:ascii="Calibri" w:hAnsi="Calibri" w:cs="Calibri"/>
                <w:b/>
                <w:lang w:val="es-ES"/>
              </w:rPr>
              <w:t>Nombre o Razón Social del Proponente:</w:t>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r w:rsidR="007B6F4F" w:rsidRPr="007B6F4F" w:rsidTr="00CA6708">
        <w:trPr>
          <w:trHeight w:val="404"/>
        </w:trPr>
        <w:tc>
          <w:tcPr>
            <w:tcW w:w="4248" w:type="dxa"/>
            <w:shd w:val="clear" w:color="auto" w:fill="auto"/>
            <w:vAlign w:val="center"/>
          </w:tcPr>
          <w:p w:rsidR="007B6F4F" w:rsidRPr="007B6F4F" w:rsidRDefault="007B6F4F" w:rsidP="007B6F4F">
            <w:pPr>
              <w:rPr>
                <w:rFonts w:ascii="Calibri" w:hAnsi="Calibri" w:cs="Calibri"/>
                <w:b/>
                <w:lang w:val="es-ES"/>
              </w:rPr>
            </w:pPr>
            <w:r w:rsidRPr="007B6F4F">
              <w:rPr>
                <w:rFonts w:ascii="Calibri" w:hAnsi="Calibri" w:cs="Calibri"/>
                <w:b/>
                <w:lang w:val="es-ES"/>
              </w:rPr>
              <w:t>Dirección del proponente:</w:t>
            </w:r>
            <w:r w:rsidRPr="007B6F4F">
              <w:rPr>
                <w:rFonts w:ascii="Calibri" w:hAnsi="Calibri" w:cs="Calibri"/>
                <w:b/>
                <w:lang w:val="es-ES"/>
              </w:rPr>
              <w:tab/>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r w:rsidR="007B6F4F" w:rsidRPr="007B6F4F" w:rsidTr="00CA6708">
        <w:trPr>
          <w:trHeight w:val="404"/>
        </w:trPr>
        <w:tc>
          <w:tcPr>
            <w:tcW w:w="4248" w:type="dxa"/>
            <w:shd w:val="clear" w:color="auto" w:fill="auto"/>
            <w:vAlign w:val="center"/>
          </w:tcPr>
          <w:p w:rsidR="007B6F4F" w:rsidRPr="007B6F4F" w:rsidRDefault="007B6F4F" w:rsidP="007B6F4F">
            <w:pPr>
              <w:rPr>
                <w:rFonts w:ascii="Calibri" w:hAnsi="Calibri" w:cs="Calibri"/>
                <w:b/>
                <w:lang w:val="es-ES"/>
              </w:rPr>
            </w:pPr>
            <w:r w:rsidRPr="007B6F4F">
              <w:rPr>
                <w:rFonts w:ascii="Calibri" w:hAnsi="Calibri" w:cs="Calibri"/>
                <w:b/>
                <w:lang w:val="es-ES_tradnl"/>
              </w:rPr>
              <w:t>País/Ciudad:</w:t>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r w:rsidR="007B6F4F" w:rsidRPr="007B6F4F" w:rsidTr="00CA6708">
        <w:trPr>
          <w:trHeight w:val="422"/>
        </w:trPr>
        <w:tc>
          <w:tcPr>
            <w:tcW w:w="4248" w:type="dxa"/>
            <w:shd w:val="clear" w:color="auto" w:fill="auto"/>
            <w:vAlign w:val="center"/>
          </w:tcPr>
          <w:p w:rsidR="007B6F4F" w:rsidRPr="007B6F4F" w:rsidRDefault="007B6F4F" w:rsidP="007B6F4F">
            <w:pPr>
              <w:jc w:val="both"/>
              <w:rPr>
                <w:rFonts w:ascii="Calibri" w:hAnsi="Calibri" w:cs="Calibri"/>
                <w:b/>
                <w:lang w:val="es-ES"/>
              </w:rPr>
            </w:pPr>
            <w:r w:rsidRPr="007B6F4F">
              <w:rPr>
                <w:rFonts w:ascii="Calibri" w:hAnsi="Calibri" w:cs="Calibri"/>
                <w:b/>
                <w:lang w:val="es-ES_tradnl"/>
              </w:rPr>
              <w:t>Teléfonos/Celular/Fax:</w:t>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r w:rsidR="007B6F4F" w:rsidRPr="007B6F4F" w:rsidTr="00CA6708">
        <w:trPr>
          <w:trHeight w:val="589"/>
        </w:trPr>
        <w:tc>
          <w:tcPr>
            <w:tcW w:w="4248" w:type="dxa"/>
            <w:shd w:val="clear" w:color="auto" w:fill="auto"/>
            <w:vAlign w:val="center"/>
          </w:tcPr>
          <w:p w:rsidR="007B6F4F" w:rsidRPr="007B6F4F" w:rsidRDefault="007B6F4F" w:rsidP="007B6F4F">
            <w:pPr>
              <w:jc w:val="both"/>
              <w:rPr>
                <w:rFonts w:ascii="Calibri" w:hAnsi="Calibri" w:cs="Calibri"/>
                <w:b/>
                <w:lang w:val="es-ES"/>
              </w:rPr>
            </w:pPr>
            <w:r w:rsidRPr="007B6F4F">
              <w:rPr>
                <w:rFonts w:ascii="Calibri" w:hAnsi="Calibri" w:cs="Calibri"/>
                <w:b/>
                <w:lang w:val="es-ES"/>
              </w:rPr>
              <w:t xml:space="preserve">Nombre del Representante Legal acreditado para la presentación de la propuesta:  </w:t>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r w:rsidR="007B6F4F" w:rsidRPr="007B6F4F" w:rsidTr="00CA6708">
        <w:trPr>
          <w:trHeight w:val="422"/>
        </w:trPr>
        <w:tc>
          <w:tcPr>
            <w:tcW w:w="4248" w:type="dxa"/>
            <w:shd w:val="clear" w:color="auto" w:fill="auto"/>
            <w:vAlign w:val="center"/>
          </w:tcPr>
          <w:p w:rsidR="007B6F4F" w:rsidRPr="007B6F4F" w:rsidRDefault="007B6F4F" w:rsidP="007B6F4F">
            <w:pPr>
              <w:jc w:val="both"/>
              <w:rPr>
                <w:rFonts w:ascii="Calibri" w:hAnsi="Calibri" w:cs="Calibri"/>
                <w:b/>
                <w:lang w:val="es-ES"/>
              </w:rPr>
            </w:pPr>
            <w:r w:rsidRPr="007B6F4F">
              <w:rPr>
                <w:rFonts w:ascii="Calibri" w:hAnsi="Calibri" w:cs="Calibri"/>
                <w:b/>
                <w:lang w:val="es-ES_tradnl"/>
              </w:rPr>
              <w:t>Correos electrónicos para efectuar  consultas y/o aclaraciones y/o complementaciones y/o notificaciones:</w:t>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bl>
    <w:p w:rsidR="007B6F4F" w:rsidRPr="007B6F4F" w:rsidRDefault="007B6F4F" w:rsidP="007B6F4F">
      <w:pPr>
        <w:spacing w:after="0" w:line="240" w:lineRule="auto"/>
        <w:jc w:val="both"/>
        <w:rPr>
          <w:rFonts w:ascii="Calibri" w:eastAsia="Times New Roman" w:hAnsi="Calibri" w:cs="Calibri"/>
          <w:lang w:val="es-ES"/>
        </w:rPr>
      </w:pPr>
    </w:p>
    <w:tbl>
      <w:tblPr>
        <w:tblStyle w:val="Tablaconcuadrcula"/>
        <w:tblW w:w="9180" w:type="dxa"/>
        <w:tblLook w:val="04A0" w:firstRow="1" w:lastRow="0" w:firstColumn="1" w:lastColumn="0" w:noHBand="0" w:noVBand="1"/>
      </w:tblPr>
      <w:tblGrid>
        <w:gridCol w:w="4248"/>
        <w:gridCol w:w="4932"/>
      </w:tblGrid>
      <w:tr w:rsidR="007B6F4F" w:rsidRPr="007B6F4F" w:rsidTr="007B6F4F">
        <w:trPr>
          <w:trHeight w:val="471"/>
        </w:trPr>
        <w:tc>
          <w:tcPr>
            <w:tcW w:w="9180" w:type="dxa"/>
            <w:gridSpan w:val="2"/>
            <w:shd w:val="clear" w:color="auto" w:fill="E5DFEC"/>
            <w:vAlign w:val="center"/>
          </w:tcPr>
          <w:p w:rsidR="007B6F4F" w:rsidRPr="007B6F4F" w:rsidRDefault="007B6F4F" w:rsidP="007B6F4F">
            <w:pPr>
              <w:spacing w:line="276" w:lineRule="auto"/>
              <w:contextualSpacing/>
              <w:jc w:val="center"/>
              <w:rPr>
                <w:rFonts w:ascii="Calibri" w:eastAsia="Calibri" w:hAnsi="Calibri" w:cs="Calibri"/>
                <w:b/>
                <w:lang w:val="es-ES"/>
              </w:rPr>
            </w:pPr>
            <w:r w:rsidRPr="007B6F4F">
              <w:rPr>
                <w:rFonts w:ascii="Calibri" w:eastAsia="Calibri" w:hAnsi="Calibri" w:cs="Calibri"/>
                <w:b/>
                <w:lang w:val="es-ES"/>
              </w:rPr>
              <w:t>EN CASO DE ASOCIACIÓN ACCIDENTAL DESCRIBIR LA IDENTIFICACIÓN DE CADA SOCIO</w:t>
            </w:r>
          </w:p>
          <w:p w:rsidR="007B6F4F" w:rsidRPr="007B6F4F" w:rsidRDefault="007B6F4F" w:rsidP="007B6F4F">
            <w:pPr>
              <w:spacing w:line="276" w:lineRule="auto"/>
              <w:contextualSpacing/>
              <w:jc w:val="center"/>
              <w:rPr>
                <w:rFonts w:ascii="Calibri" w:eastAsia="Calibri" w:hAnsi="Calibri" w:cs="Calibri"/>
                <w:b/>
                <w:lang w:val="es-ES"/>
              </w:rPr>
            </w:pPr>
            <w:r w:rsidRPr="007B6F4F">
              <w:rPr>
                <w:rFonts w:ascii="Calibri" w:eastAsia="Calibri" w:hAnsi="Calibri" w:cs="Calibri"/>
                <w:b/>
                <w:lang w:val="es-ES"/>
              </w:rPr>
              <w:t>(Aplicable solo para Asociaciones Accidentales)</w:t>
            </w:r>
          </w:p>
        </w:tc>
      </w:tr>
      <w:tr w:rsidR="007B6F4F" w:rsidRPr="007B6F4F" w:rsidTr="00CA6708">
        <w:trPr>
          <w:trHeight w:val="466"/>
        </w:trPr>
        <w:tc>
          <w:tcPr>
            <w:tcW w:w="4248" w:type="dxa"/>
            <w:shd w:val="clear" w:color="auto" w:fill="auto"/>
            <w:vAlign w:val="center"/>
          </w:tcPr>
          <w:p w:rsidR="007B6F4F" w:rsidRPr="007B6F4F" w:rsidRDefault="007B6F4F" w:rsidP="007B6F4F">
            <w:pPr>
              <w:jc w:val="both"/>
              <w:rPr>
                <w:rFonts w:ascii="Calibri" w:hAnsi="Calibri" w:cs="Calibri"/>
                <w:b/>
                <w:lang w:val="es-ES"/>
              </w:rPr>
            </w:pPr>
            <w:r w:rsidRPr="007B6F4F">
              <w:rPr>
                <w:rFonts w:ascii="Calibri" w:hAnsi="Calibri" w:cs="Calibri"/>
                <w:b/>
                <w:lang w:val="es-ES"/>
              </w:rPr>
              <w:t>Nombre o Razón Social del Socio:</w:t>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r w:rsidR="007B6F4F" w:rsidRPr="007B6F4F" w:rsidTr="00CA6708">
        <w:trPr>
          <w:trHeight w:val="565"/>
        </w:trPr>
        <w:tc>
          <w:tcPr>
            <w:tcW w:w="4248" w:type="dxa"/>
            <w:shd w:val="clear" w:color="auto" w:fill="auto"/>
            <w:vAlign w:val="center"/>
          </w:tcPr>
          <w:p w:rsidR="007B6F4F" w:rsidRPr="007B6F4F" w:rsidRDefault="007B6F4F" w:rsidP="007B6F4F">
            <w:pPr>
              <w:jc w:val="both"/>
              <w:rPr>
                <w:rFonts w:ascii="Calibri" w:hAnsi="Calibri" w:cs="Calibri"/>
                <w:b/>
                <w:lang w:val="es-ES"/>
              </w:rPr>
            </w:pPr>
            <w:r w:rsidRPr="007B6F4F">
              <w:rPr>
                <w:rFonts w:ascii="Calibri" w:hAnsi="Calibri" w:cs="Calibri"/>
                <w:b/>
                <w:lang w:val="es-ES"/>
              </w:rPr>
              <w:t xml:space="preserve">Nombre del Representante Legal o Propietario de la Empresa Asociada:  </w:t>
            </w:r>
          </w:p>
        </w:tc>
        <w:tc>
          <w:tcPr>
            <w:tcW w:w="4932" w:type="dxa"/>
            <w:shd w:val="clear" w:color="auto" w:fill="auto"/>
          </w:tcPr>
          <w:p w:rsidR="007B6F4F" w:rsidRPr="007B6F4F" w:rsidRDefault="007B6F4F" w:rsidP="007B6F4F">
            <w:pPr>
              <w:spacing w:line="276" w:lineRule="auto"/>
              <w:contextualSpacing/>
              <w:jc w:val="both"/>
              <w:rPr>
                <w:rFonts w:ascii="Calibri" w:eastAsia="Calibri" w:hAnsi="Calibri" w:cs="Calibri"/>
                <w:b/>
                <w:lang w:val="es-ES"/>
              </w:rPr>
            </w:pPr>
          </w:p>
        </w:tc>
      </w:tr>
    </w:tbl>
    <w:p w:rsidR="007B6F4F" w:rsidRPr="007B6F4F" w:rsidRDefault="007B6F4F" w:rsidP="007B6F4F">
      <w:pPr>
        <w:spacing w:after="0" w:line="240" w:lineRule="auto"/>
        <w:jc w:val="both"/>
        <w:rPr>
          <w:rFonts w:ascii="Calibri" w:eastAsia="Times New Roman" w:hAnsi="Calibri" w:cs="Calibri"/>
          <w:lang w:val="es-ES"/>
        </w:rPr>
      </w:pPr>
    </w:p>
    <w:tbl>
      <w:tblPr>
        <w:tblW w:w="9180" w:type="dxa"/>
        <w:tblLook w:val="04A0" w:firstRow="1" w:lastRow="0" w:firstColumn="1" w:lastColumn="0" w:noHBand="0" w:noVBand="1"/>
      </w:tblPr>
      <w:tblGrid>
        <w:gridCol w:w="3259"/>
        <w:gridCol w:w="393"/>
        <w:gridCol w:w="5528"/>
      </w:tblGrid>
      <w:tr w:rsidR="007B6F4F" w:rsidRPr="007B6F4F" w:rsidTr="007B6F4F">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vAlign w:val="center"/>
          </w:tcPr>
          <w:p w:rsidR="007B6F4F" w:rsidRPr="007B6F4F" w:rsidRDefault="007B6F4F" w:rsidP="007B6F4F">
            <w:pPr>
              <w:spacing w:after="0" w:line="240" w:lineRule="auto"/>
              <w:rPr>
                <w:rFonts w:ascii="Calibri" w:eastAsia="Times New Roman" w:hAnsi="Calibri" w:cs="Calibri"/>
                <w:b/>
                <w:bCs/>
                <w:color w:val="000000"/>
                <w:lang w:val="es-ES"/>
              </w:rPr>
            </w:pPr>
            <w:r w:rsidRPr="007B6F4F">
              <w:rPr>
                <w:rFonts w:ascii="Calibri" w:eastAsia="Times New Roman" w:hAnsi="Calibri" w:cs="Calibri"/>
                <w:b/>
                <w:bCs/>
                <w:color w:val="000000"/>
                <w:lang w:val="es-ES"/>
              </w:rPr>
              <w:t>MARGEN DE PREFERENCIA</w:t>
            </w:r>
          </w:p>
        </w:tc>
      </w:tr>
      <w:tr w:rsidR="007B6F4F" w:rsidRPr="007B6F4F" w:rsidTr="00CA6708">
        <w:trPr>
          <w:trHeight w:val="51"/>
        </w:trPr>
        <w:tc>
          <w:tcPr>
            <w:tcW w:w="9180" w:type="dxa"/>
            <w:gridSpan w:val="3"/>
            <w:tcBorders>
              <w:top w:val="single" w:sz="8" w:space="0" w:color="auto"/>
              <w:left w:val="single" w:sz="4" w:space="0" w:color="auto"/>
              <w:right w:val="single" w:sz="4" w:space="0" w:color="auto"/>
            </w:tcBorders>
            <w:shd w:val="clear" w:color="auto" w:fill="auto"/>
            <w:vAlign w:val="center"/>
          </w:tcPr>
          <w:p w:rsidR="007B6F4F" w:rsidRPr="007B6F4F" w:rsidRDefault="007B6F4F" w:rsidP="007B6F4F">
            <w:pPr>
              <w:spacing w:after="0" w:line="240" w:lineRule="auto"/>
              <w:rPr>
                <w:rFonts w:ascii="Calibri" w:eastAsia="Times New Roman" w:hAnsi="Calibri" w:cs="Calibri"/>
                <w:b/>
                <w:bCs/>
                <w:color w:val="FFFFFF"/>
                <w:lang w:val="es-ES"/>
              </w:rPr>
            </w:pPr>
            <w:r w:rsidRPr="007B6F4F">
              <w:rPr>
                <w:rFonts w:ascii="Calibri" w:eastAsia="Times New Roman" w:hAnsi="Calibri" w:cs="Calibri"/>
                <w:b/>
                <w:bCs/>
                <w:color w:val="FFFFFF"/>
                <w:lang w:val="es-ES"/>
              </w:rPr>
              <w:t>S</w:t>
            </w:r>
          </w:p>
        </w:tc>
      </w:tr>
      <w:tr w:rsidR="007B6F4F" w:rsidRPr="007B6F4F" w:rsidTr="007B6F4F">
        <w:trPr>
          <w:trHeight w:val="239"/>
        </w:trPr>
        <w:tc>
          <w:tcPr>
            <w:tcW w:w="3259" w:type="dxa"/>
            <w:tcBorders>
              <w:left w:val="single" w:sz="4" w:space="0" w:color="auto"/>
              <w:right w:val="single" w:sz="4" w:space="0" w:color="auto"/>
            </w:tcBorders>
            <w:shd w:val="clear" w:color="auto" w:fill="auto"/>
            <w:vAlign w:val="center"/>
          </w:tcPr>
          <w:p w:rsidR="007B6F4F" w:rsidRPr="007B6F4F" w:rsidRDefault="007B6F4F" w:rsidP="007B6F4F">
            <w:pPr>
              <w:spacing w:after="0" w:line="240" w:lineRule="auto"/>
              <w:jc w:val="both"/>
              <w:rPr>
                <w:rFonts w:ascii="Calibri" w:eastAsia="Times New Roman" w:hAnsi="Calibri" w:cs="Calibri"/>
                <w:b/>
                <w:bCs/>
                <w:color w:val="FFFFFF"/>
                <w:sz w:val="18"/>
                <w:szCs w:val="18"/>
                <w:lang w:val="es-ES"/>
              </w:rPr>
            </w:pPr>
            <w:r w:rsidRPr="007B6F4F">
              <w:rPr>
                <w:rFonts w:ascii="Calibri" w:eastAsia="Times New Roman" w:hAnsi="Calibri" w:cs="Calibri"/>
                <w:sz w:val="18"/>
                <w:szCs w:val="18"/>
              </w:rPr>
              <w:t xml:space="preserve">Solicito la aplicación del siguiente margen de preferencia por tener la condición de:                                                                      </w:t>
            </w:r>
          </w:p>
        </w:tc>
        <w:tc>
          <w:tcPr>
            <w:tcW w:w="393" w:type="dxa"/>
            <w:tcBorders>
              <w:top w:val="single" w:sz="4" w:space="0" w:color="auto"/>
              <w:left w:val="single" w:sz="4" w:space="0" w:color="auto"/>
              <w:bottom w:val="single" w:sz="4" w:space="0" w:color="auto"/>
              <w:right w:val="single" w:sz="4" w:space="0" w:color="auto"/>
            </w:tcBorders>
            <w:shd w:val="clear" w:color="auto" w:fill="DBE5F1"/>
            <w:vAlign w:val="center"/>
          </w:tcPr>
          <w:p w:rsidR="007B6F4F" w:rsidRPr="007B6F4F" w:rsidRDefault="007B6F4F" w:rsidP="007B6F4F">
            <w:pPr>
              <w:spacing w:after="0" w:line="240" w:lineRule="auto"/>
              <w:ind w:left="285" w:right="-644"/>
              <w:rPr>
                <w:rFonts w:ascii="Calibri" w:eastAsia="Times New Roman" w:hAnsi="Calibri" w:cs="Calibri"/>
                <w:b/>
                <w:bCs/>
                <w:color w:val="FFFFFF"/>
                <w:sz w:val="18"/>
                <w:szCs w:val="18"/>
                <w:lang w:val="es-ES"/>
              </w:rPr>
            </w:pPr>
          </w:p>
        </w:tc>
        <w:tc>
          <w:tcPr>
            <w:tcW w:w="5528" w:type="dxa"/>
            <w:tcBorders>
              <w:left w:val="single" w:sz="4" w:space="0" w:color="auto"/>
              <w:right w:val="single" w:sz="4" w:space="0" w:color="auto"/>
            </w:tcBorders>
            <w:shd w:val="clear" w:color="auto" w:fill="auto"/>
            <w:vAlign w:val="center"/>
          </w:tcPr>
          <w:p w:rsidR="007B6F4F" w:rsidRPr="007B6F4F" w:rsidRDefault="007B6F4F" w:rsidP="007B6F4F">
            <w:pPr>
              <w:spacing w:after="0" w:line="240" w:lineRule="auto"/>
              <w:jc w:val="both"/>
              <w:rPr>
                <w:rFonts w:ascii="Calibri" w:eastAsia="Times New Roman" w:hAnsi="Calibri" w:cs="Calibri"/>
                <w:sz w:val="18"/>
                <w:szCs w:val="18"/>
              </w:rPr>
            </w:pPr>
            <w:r w:rsidRPr="007B6F4F">
              <w:rPr>
                <w:rFonts w:ascii="Calibri" w:eastAsia="Times New Roman" w:hAnsi="Calibri" w:cs="Calibri"/>
                <w:sz w:val="18"/>
                <w:szCs w:val="18"/>
              </w:rPr>
              <w:t>Micro y Pequeña Empresa (</w:t>
            </w:r>
            <w:proofErr w:type="spellStart"/>
            <w:r w:rsidRPr="007B6F4F">
              <w:rPr>
                <w:rFonts w:ascii="Calibri" w:eastAsia="Times New Roman" w:hAnsi="Calibri" w:cs="Calibri"/>
                <w:sz w:val="18"/>
                <w:szCs w:val="18"/>
              </w:rPr>
              <w:t>MyPE</w:t>
            </w:r>
            <w:proofErr w:type="spellEnd"/>
            <w:r w:rsidRPr="007B6F4F">
              <w:rPr>
                <w:rFonts w:ascii="Calibri" w:eastAsia="Times New Roman" w:hAnsi="Calibri" w:cs="Calibri"/>
                <w:sz w:val="18"/>
                <w:szCs w:val="18"/>
              </w:rPr>
              <w:t>)</w:t>
            </w:r>
          </w:p>
        </w:tc>
      </w:tr>
      <w:tr w:rsidR="007B6F4F" w:rsidRPr="007B6F4F" w:rsidTr="00CA6708">
        <w:trPr>
          <w:trHeight w:val="51"/>
        </w:trPr>
        <w:tc>
          <w:tcPr>
            <w:tcW w:w="9180" w:type="dxa"/>
            <w:gridSpan w:val="3"/>
            <w:tcBorders>
              <w:left w:val="single" w:sz="4" w:space="0" w:color="auto"/>
              <w:bottom w:val="single" w:sz="4" w:space="0" w:color="auto"/>
              <w:right w:val="single" w:sz="4" w:space="0" w:color="auto"/>
            </w:tcBorders>
            <w:shd w:val="clear" w:color="auto" w:fill="auto"/>
            <w:vAlign w:val="center"/>
          </w:tcPr>
          <w:p w:rsidR="007B6F4F" w:rsidRPr="007B6F4F" w:rsidRDefault="007B6F4F" w:rsidP="007B6F4F">
            <w:pPr>
              <w:spacing w:after="0" w:line="240" w:lineRule="auto"/>
              <w:jc w:val="both"/>
              <w:rPr>
                <w:rFonts w:ascii="Calibri" w:eastAsia="Times New Roman" w:hAnsi="Calibri" w:cs="Calibri"/>
                <w:i/>
              </w:rPr>
            </w:pPr>
          </w:p>
          <w:p w:rsidR="007B6F4F" w:rsidRPr="007B6F4F" w:rsidRDefault="007B6F4F" w:rsidP="007B6F4F">
            <w:pPr>
              <w:spacing w:after="0" w:line="240" w:lineRule="auto"/>
              <w:jc w:val="both"/>
              <w:rPr>
                <w:rFonts w:ascii="Calibri" w:eastAsia="Times New Roman" w:hAnsi="Calibri" w:cs="Calibri"/>
                <w:sz w:val="20"/>
                <w:szCs w:val="18"/>
                <w:lang w:val="es-ES"/>
              </w:rPr>
            </w:pPr>
            <w:r w:rsidRPr="007B6F4F">
              <w:rPr>
                <w:rFonts w:ascii="Calibri" w:eastAsia="Times New Roman" w:hAnsi="Calibri" w:cs="Calibri"/>
                <w:b/>
                <w:sz w:val="20"/>
                <w:lang w:val="es-ES"/>
              </w:rPr>
              <w:t xml:space="preserve">NOTA: De solicitar la aplicación de margen de preferencia, adjuntar a la propuesta fotocopia simple de </w:t>
            </w:r>
            <w:r w:rsidRPr="007B6F4F">
              <w:rPr>
                <w:rFonts w:ascii="Calibri" w:eastAsia="Times New Roman" w:hAnsi="Calibri" w:cs="Calibri"/>
                <w:iCs/>
                <w:sz w:val="20"/>
                <w:szCs w:val="18"/>
              </w:rPr>
              <w:t>Certificado de registro y acreditación de unidades productivas</w:t>
            </w:r>
            <w:r w:rsidRPr="007B6F4F">
              <w:rPr>
                <w:rFonts w:ascii="Calibri" w:eastAsia="Times New Roman" w:hAnsi="Calibri" w:cs="Calibri"/>
                <w:sz w:val="20"/>
                <w:szCs w:val="18"/>
                <w:lang w:val="es-ES"/>
              </w:rPr>
              <w:t xml:space="preserve"> emitido por PRO BOLIVIA, en caso de no adjuntar el documento solicitado, no se aplicará en la evaluación el margen de preferencia.</w:t>
            </w:r>
          </w:p>
          <w:p w:rsidR="007B6F4F" w:rsidRPr="007B6F4F" w:rsidRDefault="007B6F4F" w:rsidP="007B6F4F">
            <w:pPr>
              <w:spacing w:after="0" w:line="240" w:lineRule="auto"/>
              <w:jc w:val="both"/>
              <w:rPr>
                <w:rFonts w:ascii="Calibri" w:eastAsia="Times New Roman" w:hAnsi="Calibri" w:cs="Calibri"/>
                <w:b/>
                <w:sz w:val="20"/>
                <w:lang w:val="es-ES"/>
              </w:rPr>
            </w:pPr>
          </w:p>
        </w:tc>
      </w:tr>
    </w:tbl>
    <w:p w:rsidR="007B6F4F" w:rsidRPr="007B6F4F" w:rsidRDefault="007B6F4F" w:rsidP="007B6F4F">
      <w:pPr>
        <w:spacing w:after="0" w:line="240" w:lineRule="auto"/>
        <w:jc w:val="both"/>
        <w:rPr>
          <w:rFonts w:ascii="Calibri" w:eastAsia="Times New Roman" w:hAnsi="Calibri" w:cs="Calibri"/>
          <w:lang w:val="es-ES"/>
        </w:rPr>
      </w:pPr>
    </w:p>
    <w:p w:rsidR="007B6F4F" w:rsidRPr="007B6F4F" w:rsidRDefault="007B6F4F" w:rsidP="007B6F4F">
      <w:pPr>
        <w:spacing w:after="0" w:line="240" w:lineRule="auto"/>
        <w:jc w:val="both"/>
        <w:rPr>
          <w:rFonts w:ascii="Calibri" w:eastAsia="Times New Roman" w:hAnsi="Calibri" w:cs="Calibri"/>
          <w:lang w:val="es-ES_tradnl"/>
        </w:rPr>
      </w:pPr>
      <w:r w:rsidRPr="007B6F4F">
        <w:rPr>
          <w:rFonts w:ascii="Calibri" w:eastAsia="Times New Roman" w:hAnsi="Calibri" w:cs="Calibri"/>
          <w:lang w:val="es-ES"/>
        </w:rPr>
        <w:t xml:space="preserve">A nombre de </w:t>
      </w:r>
      <w:r w:rsidRPr="007B6F4F">
        <w:rPr>
          <w:rFonts w:ascii="Calibri" w:eastAsia="Times New Roman" w:hAnsi="Calibri" w:cs="Calibri"/>
          <w:b/>
          <w:lang w:val="es-ES"/>
        </w:rPr>
        <w:t>(…………………………………..………Nombre de la Empresa o Asociación Accidental)</w:t>
      </w:r>
      <w:r w:rsidRPr="007B6F4F">
        <w:rPr>
          <w:rFonts w:ascii="Calibri" w:eastAsia="Times New Roman" w:hAnsi="Calibri" w:cs="Calibri"/>
          <w:b/>
          <w:i/>
          <w:lang w:val="es-ES"/>
        </w:rPr>
        <w:t xml:space="preserve"> </w:t>
      </w:r>
      <w:r w:rsidRPr="007B6F4F">
        <w:rPr>
          <w:rFonts w:ascii="Calibri" w:eastAsia="Times New Roman" w:hAnsi="Calibri" w:cs="Calibri"/>
          <w:lang w:val="es-ES"/>
        </w:rPr>
        <w:t xml:space="preserve">a la cual represento, remito la presente propuesta, declarando </w:t>
      </w:r>
      <w:r w:rsidRPr="007B6F4F">
        <w:rPr>
          <w:rFonts w:ascii="Calibri" w:eastAsia="Times New Roman" w:hAnsi="Calibri" w:cs="Calibri"/>
          <w:lang w:val="es-ES_tradnl"/>
        </w:rPr>
        <w:t xml:space="preserve">expresamente mi conformidad y compromiso de cumplimiento conforme a los siguientes puntos: </w:t>
      </w:r>
    </w:p>
    <w:p w:rsidR="007B6F4F" w:rsidRPr="007B6F4F" w:rsidRDefault="007B6F4F" w:rsidP="007B6F4F">
      <w:pPr>
        <w:spacing w:after="0" w:line="240" w:lineRule="auto"/>
        <w:jc w:val="both"/>
        <w:rPr>
          <w:rFonts w:ascii="Calibri" w:eastAsia="Times New Roman" w:hAnsi="Calibri" w:cs="Calibri"/>
          <w:lang w:val="es-ES_tradnl"/>
        </w:rPr>
      </w:pP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 xml:space="preserve">Declaro que la </w:t>
      </w:r>
      <w:r w:rsidRPr="007B6F4F">
        <w:rPr>
          <w:rFonts w:ascii="Calibri" w:eastAsia="Times New Roman" w:hAnsi="Calibri" w:cs="Calibri"/>
          <w:lang w:val="es-ES_tradnl"/>
        </w:rPr>
        <w:t>validez de mi propuesta tiene una vigencia de 120 días calendario a partir de fecha de apertura de propuestas, pudiendo ampliar la misma a simple requerimiento de YPFB.</w:t>
      </w:r>
      <w:r w:rsidRPr="007B6F4F">
        <w:rPr>
          <w:rFonts w:ascii="Calibri" w:eastAsia="Times New Roman" w:hAnsi="Calibri" w:cs="Calibri"/>
          <w:lang w:val="es-ES"/>
        </w:rPr>
        <w:t xml:space="preserve">  </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 xml:space="preserve">Declaro no tener conflicto de intereses con YPFB para el presente proceso de contratación. </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Declaro que mi persona y/o la empresa, asociación accidental a la que representó no tiene ningún tipo de deuda ni proceso judicial con el Estado Plurinacional de Bolivia.</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lastRenderedPageBreak/>
        <w:t>Declaro, que como proponente, no me encuentro en las causales de impedimento establecidas en el presente DBC.</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Declaro que la empresa o asociación accidental a la que represento, no se encuentra en trámite ni se ha declarado la disolución o quiebra de la misma.</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 xml:space="preserve">Declaro que la empresa o asociación accidental a la que represento, cuenta con la capacidad financiera para la ejecución del presente proceso de contratación. </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Declaro que la empresa o Asociación Accidental a la que represento, se encuentra dentro los proponentes elegibles.</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Declaro y garantizo haber examinado el DBC (sus enmiendas, si existieran), así como los formularios y documentos para la presentación de la propuesta, aceptando sin reservas todas las estipulaciones de los mismos.</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color w:val="000000"/>
          <w:lang w:val="es-ES"/>
        </w:rPr>
        <w:t>D</w:t>
      </w:r>
      <w:r w:rsidRPr="007B6F4F">
        <w:rPr>
          <w:rFonts w:ascii="Calibri" w:eastAsia="Times New Roman" w:hAnsi="Calibri" w:cs="Calibri"/>
          <w:lang w:val="es-ES"/>
        </w:rPr>
        <w:t>eclaro expresamente mi conformidad</w:t>
      </w:r>
      <w:r w:rsidRPr="007B6F4F">
        <w:rPr>
          <w:rFonts w:ascii="Calibri" w:eastAsia="Times New Roman" w:hAnsi="Calibri" w:cs="Calibri"/>
          <w:lang w:val="es-ES_tradnl"/>
        </w:rPr>
        <w:t>, compromiso de cumplimiento y manifiesto que</w:t>
      </w:r>
      <w:r w:rsidRPr="007B6F4F">
        <w:rPr>
          <w:rFonts w:ascii="Calibri" w:eastAsia="Times New Roman" w:hAnsi="Calibri" w:cs="Calibri"/>
          <w:lang w:val="es-ES"/>
        </w:rPr>
        <w:t xml:space="preserve"> la empresa o asociación accidental a la cual represento cumplirá con </w:t>
      </w:r>
      <w:r w:rsidRPr="007B6F4F">
        <w:rPr>
          <w:rFonts w:ascii="Calibri" w:eastAsia="Times New Roman" w:hAnsi="Calibri" w:cs="Calibri"/>
          <w:color w:val="000000"/>
          <w:lang w:val="es-ES"/>
        </w:rPr>
        <w:t xml:space="preserve">todo lo descrito en el </w:t>
      </w:r>
      <w:r w:rsidRPr="007B6F4F">
        <w:rPr>
          <w:rFonts w:ascii="Calibri" w:eastAsia="Times New Roman" w:hAnsi="Calibri" w:cs="Calibri"/>
          <w:lang w:val="es-ES"/>
        </w:rPr>
        <w:t>Numeral II del Anexo 1 (</w:t>
      </w:r>
      <w:r w:rsidRPr="007B6F4F">
        <w:rPr>
          <w:rFonts w:ascii="Calibri" w:eastAsia="Times New Roman" w:hAnsi="Calibri" w:cs="Calibri"/>
          <w:bCs/>
          <w:color w:val="000000"/>
          <w:lang w:val="es-ES"/>
        </w:rPr>
        <w:t>CONDICIONES REQUERIDAS</w:t>
      </w:r>
      <w:r w:rsidRPr="007B6F4F">
        <w:rPr>
          <w:rFonts w:ascii="Calibri" w:eastAsia="Times New Roman" w:hAnsi="Calibri" w:cs="Calibri"/>
          <w:color w:val="000000"/>
          <w:lang w:val="es-ES"/>
        </w:rPr>
        <w:t>) y Anexo 2</w:t>
      </w:r>
      <w:r w:rsidRPr="007B6F4F">
        <w:rPr>
          <w:rFonts w:ascii="Calibri" w:eastAsia="Times New Roman" w:hAnsi="Calibri" w:cs="Calibri"/>
          <w:lang w:val="es-ES"/>
        </w:rPr>
        <w:t xml:space="preserve"> </w:t>
      </w:r>
      <w:r w:rsidRPr="007B6F4F">
        <w:rPr>
          <w:rFonts w:ascii="Calibri" w:eastAsia="Times New Roman" w:hAnsi="Calibri" w:cs="Calibri"/>
          <w:color w:val="000000"/>
          <w:lang w:val="es-ES"/>
        </w:rPr>
        <w:t>del presente</w:t>
      </w:r>
      <w:r w:rsidRPr="007B6F4F">
        <w:rPr>
          <w:rFonts w:ascii="Calibri" w:eastAsia="Times New Roman" w:hAnsi="Calibri" w:cs="Calibri"/>
          <w:lang w:val="es-ES"/>
        </w:rPr>
        <w:t xml:space="preserve"> DBC. </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En caso de verificarse que mi persona y/o la empresa o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Acepto a sola firma de este documento que todos los formularios presentados se tienen por suscritos excepto el formulario C-2.</w:t>
      </w:r>
    </w:p>
    <w:p w:rsidR="007B6F4F" w:rsidRPr="007B6F4F" w:rsidRDefault="007B6F4F" w:rsidP="007B6F4F">
      <w:pPr>
        <w:numPr>
          <w:ilvl w:val="0"/>
          <w:numId w:val="1"/>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 xml:space="preserve">Declaro que los documentos presentados en fotocopias simples existen en originales. </w:t>
      </w:r>
    </w:p>
    <w:p w:rsidR="007B6F4F" w:rsidRPr="007B6F4F" w:rsidRDefault="007B6F4F" w:rsidP="007B6F4F">
      <w:pPr>
        <w:spacing w:after="0" w:line="240" w:lineRule="auto"/>
        <w:ind w:left="360"/>
        <w:jc w:val="both"/>
        <w:rPr>
          <w:rFonts w:ascii="Calibri" w:eastAsia="Times New Roman" w:hAnsi="Calibri" w:cs="Calibri"/>
          <w:lang w:val="es-ES"/>
        </w:rPr>
      </w:pPr>
    </w:p>
    <w:p w:rsidR="007B6F4F" w:rsidRPr="007B6F4F" w:rsidRDefault="007B6F4F" w:rsidP="007B6F4F">
      <w:pPr>
        <w:spacing w:after="0" w:line="276" w:lineRule="auto"/>
        <w:contextualSpacing/>
        <w:jc w:val="both"/>
        <w:rPr>
          <w:rFonts w:ascii="Calibri" w:eastAsia="Calibri" w:hAnsi="Calibri" w:cs="Calibri"/>
          <w:b/>
          <w:lang w:val="es-ES"/>
        </w:rPr>
      </w:pPr>
      <w:r w:rsidRPr="007B6F4F">
        <w:rPr>
          <w:rFonts w:ascii="Calibri" w:eastAsia="Calibri" w:hAnsi="Calibri" w:cs="Calibri"/>
          <w:b/>
          <w:lang w:val="es-ES"/>
        </w:rPr>
        <w:t>De la Presentación de Documentos para elaboración de Contrato u Orden de Servicio:</w:t>
      </w:r>
    </w:p>
    <w:p w:rsidR="007B6F4F" w:rsidRPr="007B6F4F" w:rsidRDefault="007B6F4F" w:rsidP="007B6F4F">
      <w:pPr>
        <w:spacing w:after="0" w:line="240" w:lineRule="auto"/>
        <w:jc w:val="both"/>
        <w:rPr>
          <w:rFonts w:ascii="Calibri" w:eastAsia="Times New Roman" w:hAnsi="Calibri" w:cs="Calibri"/>
          <w:lang w:val="es-ES"/>
        </w:rPr>
      </w:pPr>
    </w:p>
    <w:p w:rsidR="007B6F4F" w:rsidRPr="007B6F4F" w:rsidRDefault="007B6F4F" w:rsidP="007B6F4F">
      <w:pPr>
        <w:spacing w:after="0" w:line="240" w:lineRule="auto"/>
        <w:jc w:val="both"/>
        <w:rPr>
          <w:rFonts w:ascii="Calibri" w:eastAsia="Times New Roman" w:hAnsi="Calibri" w:cs="Calibri"/>
          <w:lang w:val="es-ES"/>
        </w:rPr>
      </w:pPr>
      <w:r w:rsidRPr="007B6F4F">
        <w:rPr>
          <w:rFonts w:ascii="Calibri" w:eastAsia="Times New Roman" w:hAnsi="Calibri" w:cs="Calibri"/>
          <w:lang w:val="es-ES"/>
        </w:rPr>
        <w:t xml:space="preserve">En caso de ser adjudicado, para la formalización de la contratación, se presentará la siguiente documentación, aceptando que el incumplimiento es causal de descalificación de la propuesta. </w:t>
      </w:r>
    </w:p>
    <w:p w:rsidR="007B6F4F" w:rsidRPr="007B6F4F" w:rsidRDefault="007B6F4F" w:rsidP="007B6F4F">
      <w:pPr>
        <w:spacing w:after="0" w:line="240" w:lineRule="auto"/>
        <w:jc w:val="both"/>
        <w:rPr>
          <w:rFonts w:ascii="Calibri" w:eastAsia="Times New Roman" w:hAnsi="Calibri" w:cs="Calibri"/>
          <w:lang w:val="es-ES"/>
        </w:rPr>
      </w:pPr>
    </w:p>
    <w:p w:rsidR="007B6F4F" w:rsidRPr="007B6F4F" w:rsidRDefault="007B6F4F" w:rsidP="007B6F4F">
      <w:pPr>
        <w:spacing w:after="0" w:line="240" w:lineRule="auto"/>
        <w:jc w:val="both"/>
        <w:rPr>
          <w:rFonts w:ascii="Calibri" w:eastAsia="Times New Roman" w:hAnsi="Calibri" w:cs="Calibri"/>
          <w:lang w:val="es-ES"/>
        </w:rPr>
      </w:pPr>
      <w:r w:rsidRPr="007B6F4F">
        <w:rPr>
          <w:rFonts w:ascii="Calibri" w:eastAsia="Times New Roman" w:hAnsi="Calibri" w:cs="Calibri"/>
          <w:lang w:val="es-ES"/>
        </w:rPr>
        <w:t>En caso de Asociaciones Accidentales, cada socio presentará la documentación detallada a continuación; excepto los documentos señalados en los incisos b), g), h) k), o)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7B6F4F" w:rsidRPr="007B6F4F" w:rsidRDefault="007B6F4F" w:rsidP="007B6F4F">
      <w:pPr>
        <w:spacing w:after="0" w:line="240" w:lineRule="auto"/>
        <w:jc w:val="both"/>
        <w:rPr>
          <w:rFonts w:ascii="Calibri" w:eastAsia="Times New Roman" w:hAnsi="Calibri" w:cs="Calibri"/>
          <w:lang w:val="es-ES"/>
        </w:rPr>
      </w:pPr>
    </w:p>
    <w:p w:rsidR="007B6F4F" w:rsidRPr="007B6F4F" w:rsidRDefault="007B6F4F" w:rsidP="007B6F4F">
      <w:pPr>
        <w:numPr>
          <w:ilvl w:val="0"/>
          <w:numId w:val="2"/>
        </w:numPr>
        <w:spacing w:after="0" w:line="240" w:lineRule="auto"/>
        <w:contextualSpacing/>
        <w:jc w:val="both"/>
        <w:rPr>
          <w:rFonts w:ascii="Calibri" w:eastAsia="Times New Roman" w:hAnsi="Calibri" w:cs="Calibri"/>
          <w:lang w:val="es-ES"/>
        </w:rPr>
      </w:pPr>
      <w:r w:rsidRPr="007B6F4F">
        <w:rPr>
          <w:rFonts w:ascii="Calibri" w:eastAsia="Times New Roman" w:hAnsi="Calibri" w:cs="Calibri"/>
          <w:lang w:val="es-ES"/>
        </w:rPr>
        <w:lastRenderedPageBreak/>
        <w:t>Original o fotocopia legalizada del Testimonio de Constitución de la Empresa (Excepto para empresas unipersonales y personas naturales).</w:t>
      </w:r>
    </w:p>
    <w:p w:rsidR="007B6F4F" w:rsidRPr="007B6F4F" w:rsidRDefault="007B6F4F" w:rsidP="007B6F4F">
      <w:pPr>
        <w:numPr>
          <w:ilvl w:val="0"/>
          <w:numId w:val="2"/>
        </w:numPr>
        <w:spacing w:after="0" w:line="240" w:lineRule="auto"/>
        <w:contextualSpacing/>
        <w:jc w:val="both"/>
        <w:rPr>
          <w:rFonts w:ascii="Calibri" w:eastAsia="Times New Roman" w:hAnsi="Calibri" w:cs="Calibri"/>
          <w:color w:val="000000"/>
          <w:lang w:val="es-ES"/>
        </w:rPr>
      </w:pPr>
      <w:r w:rsidRPr="007B6F4F">
        <w:rPr>
          <w:rFonts w:ascii="Calibri" w:eastAsia="Times New Roman" w:hAnsi="Calibri" w:cs="Calibri"/>
          <w:lang w:val="es-ES"/>
        </w:rPr>
        <w:t>Original o fotocopia legalizada del Poder de Representación Legal, con facultades para presentar propuestas y suscribir contratos, incluidas las empresas unipersonales y personas naturales cuando el</w:t>
      </w:r>
      <w:r w:rsidRPr="007B6F4F">
        <w:rPr>
          <w:rFonts w:ascii="Calibri" w:eastAsia="Times New Roman" w:hAnsi="Calibri" w:cs="Calibri"/>
          <w:color w:val="000000"/>
          <w:lang w:val="es-ES"/>
        </w:rPr>
        <w:t xml:space="preserve"> representante legal sea diferente al propietario.</w:t>
      </w:r>
      <w:r w:rsidRPr="007B6F4F" w:rsidDel="00F24A30">
        <w:rPr>
          <w:rFonts w:ascii="Calibri" w:eastAsia="Times New Roman" w:hAnsi="Calibri" w:cs="Calibri"/>
          <w:color w:val="000000"/>
          <w:lang w:val="es-ES"/>
        </w:rPr>
        <w:t xml:space="preserve"> </w:t>
      </w:r>
    </w:p>
    <w:p w:rsidR="007B6F4F" w:rsidRPr="007B6F4F" w:rsidRDefault="007B6F4F" w:rsidP="007B6F4F">
      <w:pPr>
        <w:numPr>
          <w:ilvl w:val="0"/>
          <w:numId w:val="2"/>
        </w:numPr>
        <w:spacing w:after="0" w:line="240" w:lineRule="auto"/>
        <w:contextualSpacing/>
        <w:jc w:val="both"/>
        <w:rPr>
          <w:rFonts w:ascii="Calibri" w:eastAsia="Times New Roman" w:hAnsi="Calibri" w:cs="Calibri"/>
          <w:color w:val="000000"/>
          <w:lang w:val="es-ES"/>
        </w:rPr>
      </w:pPr>
      <w:r w:rsidRPr="007B6F4F">
        <w:rPr>
          <w:rFonts w:ascii="Calibri" w:eastAsia="Times New Roman" w:hAnsi="Calibri" w:cs="Calibri"/>
          <w:lang w:val="es-ES"/>
        </w:rPr>
        <w:t>Original de la Matrícula de Comercio (vigente) emitida por FUNDEMPRESA (excepto personas naturales).</w:t>
      </w:r>
    </w:p>
    <w:p w:rsidR="007B6F4F" w:rsidRPr="007B6F4F" w:rsidRDefault="007B6F4F" w:rsidP="007B6F4F">
      <w:pPr>
        <w:numPr>
          <w:ilvl w:val="0"/>
          <w:numId w:val="2"/>
        </w:numPr>
        <w:spacing w:after="0" w:line="240" w:lineRule="auto"/>
        <w:jc w:val="both"/>
        <w:rPr>
          <w:rFonts w:ascii="Calibri" w:eastAsia="Times New Roman" w:hAnsi="Calibri" w:cs="Calibri"/>
          <w:lang w:val="es-ES"/>
        </w:rPr>
      </w:pPr>
      <w:r w:rsidRPr="007B6F4F">
        <w:rPr>
          <w:rFonts w:ascii="Calibri" w:eastAsia="Times New Roman" w:hAnsi="Calibri" w:cs="Calibri"/>
          <w:lang w:val="es-ES"/>
        </w:rPr>
        <w:t>Original del Certificado de Tradición Comercial (que contenga información relacionada a la constitución, poder de representación legal y sus modificaciones), emitida por FUNDEMPRESA, con antigüedad no mayor a un mes anterior a la fecha de presentación de la propuesta (excepto personas naturales).</w:t>
      </w:r>
    </w:p>
    <w:p w:rsidR="007B6F4F" w:rsidRPr="007B6F4F" w:rsidRDefault="007B6F4F" w:rsidP="007B6F4F">
      <w:pPr>
        <w:numPr>
          <w:ilvl w:val="0"/>
          <w:numId w:val="2"/>
        </w:numPr>
        <w:spacing w:after="0" w:line="240" w:lineRule="auto"/>
        <w:contextualSpacing/>
        <w:jc w:val="both"/>
        <w:rPr>
          <w:rFonts w:ascii="Times New Roman" w:eastAsia="Times New Roman" w:hAnsi="Times New Roman" w:cs="Times New Roman"/>
          <w:sz w:val="20"/>
          <w:szCs w:val="20"/>
          <w:lang w:val="es-ES"/>
        </w:rPr>
      </w:pPr>
      <w:r w:rsidRPr="007B6F4F">
        <w:rPr>
          <w:rFonts w:ascii="Calibri" w:eastAsia="Times New Roman" w:hAnsi="Calibri" w:cs="Calibri"/>
          <w:lang w:val="es-ES"/>
        </w:rPr>
        <w:t>Fotocopia simple de la cédula de identidad del representante legal o propietario.</w:t>
      </w:r>
    </w:p>
    <w:p w:rsidR="007B6F4F" w:rsidRPr="007B6F4F" w:rsidRDefault="007B6F4F" w:rsidP="007B6F4F">
      <w:pPr>
        <w:numPr>
          <w:ilvl w:val="0"/>
          <w:numId w:val="2"/>
        </w:numPr>
        <w:spacing w:after="0" w:line="240" w:lineRule="auto"/>
        <w:contextualSpacing/>
        <w:jc w:val="both"/>
        <w:rPr>
          <w:rFonts w:ascii="Calibri" w:eastAsia="Times New Roman" w:hAnsi="Calibri" w:cs="Calibri"/>
          <w:i/>
          <w:color w:val="7F7F7F"/>
          <w:lang w:val="es-ES"/>
        </w:rPr>
      </w:pPr>
      <w:r w:rsidRPr="007B6F4F">
        <w:rPr>
          <w:rFonts w:ascii="Calibri" w:eastAsia="Times New Roman" w:hAnsi="Calibri" w:cs="Calibri"/>
          <w:lang w:val="es-ES"/>
        </w:rPr>
        <w:t xml:space="preserve">Original del Certificado de Solvencia Fiscal emitido por la Contraloría General del Estado (CGE) </w:t>
      </w:r>
      <w:r w:rsidRPr="007B6F4F">
        <w:rPr>
          <w:rFonts w:ascii="Calibri" w:eastAsia="Times New Roman" w:hAnsi="Calibri" w:cs="Calibri"/>
          <w:b/>
          <w:i/>
          <w:color w:val="7F7F7F"/>
          <w:lang w:val="es-ES"/>
        </w:rPr>
        <w:t>(presentar este documento solo cuando el monto adjudicado sea mayor a Bs 1.000.000.- (Un Millón 00/100 Bolivianos)).</w:t>
      </w:r>
    </w:p>
    <w:p w:rsidR="007B6F4F" w:rsidRPr="007B6F4F" w:rsidRDefault="007B6F4F" w:rsidP="007B6F4F">
      <w:pPr>
        <w:numPr>
          <w:ilvl w:val="0"/>
          <w:numId w:val="2"/>
        </w:numPr>
        <w:spacing w:after="0" w:line="240" w:lineRule="auto"/>
        <w:contextualSpacing/>
        <w:jc w:val="both"/>
        <w:rPr>
          <w:rFonts w:ascii="Calibri" w:eastAsia="Times New Roman" w:hAnsi="Calibri" w:cs="Calibri"/>
          <w:color w:val="000000"/>
          <w:lang w:val="es-ES"/>
        </w:rPr>
      </w:pPr>
      <w:r w:rsidRPr="007B6F4F">
        <w:rPr>
          <w:rFonts w:ascii="Calibri" w:eastAsia="Times New Roman" w:hAnsi="Calibri" w:cs="Calibri"/>
          <w:color w:val="000000"/>
          <w:lang w:val="es-ES"/>
        </w:rPr>
        <w:t>Fotocopia simple del Testimonio de Constitución de la Asociación Accidental, donde mencione: el objeto, empresa líder, empresa facultada para gestionar garantías, porcentaje de participación, domicilio y responsabilidades.</w:t>
      </w:r>
    </w:p>
    <w:p w:rsidR="007B6F4F" w:rsidRPr="007B6F4F" w:rsidRDefault="007B6F4F" w:rsidP="007B6F4F">
      <w:pPr>
        <w:numPr>
          <w:ilvl w:val="0"/>
          <w:numId w:val="2"/>
        </w:numPr>
        <w:spacing w:after="0" w:line="240" w:lineRule="auto"/>
        <w:contextualSpacing/>
        <w:jc w:val="both"/>
        <w:rPr>
          <w:rFonts w:ascii="Calibri" w:eastAsia="Times New Roman" w:hAnsi="Calibri" w:cs="Calibri"/>
          <w:color w:val="000000"/>
          <w:lang w:val="es-ES"/>
        </w:rPr>
      </w:pPr>
      <w:r w:rsidRPr="007B6F4F">
        <w:rPr>
          <w:rFonts w:ascii="Calibri" w:eastAsia="Times New Roman" w:hAnsi="Calibri" w:cs="Calibri"/>
          <w:color w:val="000000"/>
          <w:lang w:val="es-ES"/>
        </w:rPr>
        <w:t>Original o fotocopia legalizada del Poder de Representación Legal de la Asociación Accidental con facultades para presentar propuestas y suscribir contratos.</w:t>
      </w:r>
    </w:p>
    <w:p w:rsidR="007B6F4F" w:rsidRPr="007B6F4F" w:rsidRDefault="007B6F4F" w:rsidP="007B6F4F">
      <w:pPr>
        <w:numPr>
          <w:ilvl w:val="0"/>
          <w:numId w:val="2"/>
        </w:numPr>
        <w:spacing w:after="0" w:line="240" w:lineRule="auto"/>
        <w:contextualSpacing/>
        <w:jc w:val="both"/>
        <w:rPr>
          <w:rFonts w:ascii="Calibri" w:eastAsia="Times New Roman" w:hAnsi="Calibri" w:cs="Calibri"/>
          <w:color w:val="000000"/>
          <w:lang w:val="es-ES"/>
        </w:rPr>
      </w:pPr>
      <w:r w:rsidRPr="007B6F4F">
        <w:rPr>
          <w:rFonts w:ascii="Calibri" w:eastAsia="Times New Roman" w:hAnsi="Calibri" w:cs="Calibri"/>
          <w:color w:val="000000"/>
          <w:lang w:val="es-ES"/>
        </w:rPr>
        <w:t>Original o fotocopia legalizada del poder de representación legal con facultades para conformar la Asociación Accidental y otorgar poderes, incluidas las empresas unipersonales cuando el representante legal sea diferente al propietario</w:t>
      </w:r>
    </w:p>
    <w:p w:rsidR="007B6F4F" w:rsidRPr="007B6F4F" w:rsidRDefault="007B6F4F" w:rsidP="007B6F4F">
      <w:pPr>
        <w:numPr>
          <w:ilvl w:val="0"/>
          <w:numId w:val="2"/>
        </w:numPr>
        <w:spacing w:after="0" w:line="240" w:lineRule="auto"/>
        <w:contextualSpacing/>
        <w:jc w:val="both"/>
        <w:rPr>
          <w:rFonts w:ascii="Calibri" w:eastAsia="Times New Roman" w:hAnsi="Calibri" w:cs="Calibri"/>
          <w:color w:val="000000"/>
          <w:lang w:val="es-ES"/>
        </w:rPr>
      </w:pPr>
      <w:r w:rsidRPr="007B6F4F">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7B6F4F" w:rsidRPr="007B6F4F" w:rsidRDefault="007B6F4F" w:rsidP="007B6F4F">
      <w:pPr>
        <w:numPr>
          <w:ilvl w:val="1"/>
          <w:numId w:val="2"/>
        </w:numPr>
        <w:spacing w:after="0" w:line="240" w:lineRule="auto"/>
        <w:ind w:left="1134" w:hanging="284"/>
        <w:jc w:val="both"/>
        <w:rPr>
          <w:rFonts w:ascii="Calibri" w:eastAsia="Times New Roman" w:hAnsi="Calibri" w:cs="Calibri"/>
          <w:color w:val="000000"/>
          <w:lang w:val="es-ES"/>
        </w:rPr>
      </w:pPr>
      <w:r w:rsidRPr="007B6F4F">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7B6F4F" w:rsidRPr="007B6F4F" w:rsidRDefault="007B6F4F" w:rsidP="007B6F4F">
      <w:pPr>
        <w:numPr>
          <w:ilvl w:val="1"/>
          <w:numId w:val="2"/>
        </w:numPr>
        <w:spacing w:after="0" w:line="240" w:lineRule="auto"/>
        <w:ind w:left="1134" w:hanging="284"/>
        <w:jc w:val="both"/>
        <w:rPr>
          <w:rFonts w:ascii="Calibri" w:eastAsia="Times New Roman" w:hAnsi="Calibri" w:cs="Calibri"/>
          <w:color w:val="000000"/>
          <w:lang w:val="es-ES"/>
        </w:rPr>
      </w:pPr>
      <w:r w:rsidRPr="007B6F4F">
        <w:rPr>
          <w:rFonts w:ascii="Calibri" w:eastAsia="Times New Roman" w:hAnsi="Calibri" w:cs="Calibri"/>
          <w:color w:val="000000"/>
          <w:lang w:val="es-ES"/>
        </w:rPr>
        <w:t xml:space="preserve">Cuando el empleador tiene a sus dependientes registrados en ambas </w:t>
      </w:r>
      <w:proofErr w:type="spellStart"/>
      <w:r w:rsidRPr="007B6F4F">
        <w:rPr>
          <w:rFonts w:ascii="Calibri" w:eastAsia="Times New Roman" w:hAnsi="Calibri" w:cs="Calibri"/>
          <w:color w:val="000000"/>
          <w:lang w:val="es-ES"/>
        </w:rPr>
        <w:t>AFP’s</w:t>
      </w:r>
      <w:proofErr w:type="spellEnd"/>
      <w:r w:rsidRPr="007B6F4F">
        <w:rPr>
          <w:rFonts w:ascii="Calibri" w:eastAsia="Times New Roman" w:hAnsi="Calibri" w:cs="Calibri"/>
          <w:color w:val="000000"/>
          <w:lang w:val="es-ES"/>
        </w:rPr>
        <w:t xml:space="preserve"> deberá presentar los certificados de no adeudo emitidos tanto por Futuro de Bolivia S.A. como por BBVA previsión AFP S.A.</w:t>
      </w:r>
    </w:p>
    <w:p w:rsidR="007B6F4F" w:rsidRPr="007B6F4F" w:rsidRDefault="007B6F4F" w:rsidP="007B6F4F">
      <w:pPr>
        <w:numPr>
          <w:ilvl w:val="1"/>
          <w:numId w:val="2"/>
        </w:numPr>
        <w:spacing w:after="0" w:line="240" w:lineRule="auto"/>
        <w:ind w:left="1134" w:hanging="284"/>
        <w:jc w:val="both"/>
        <w:rPr>
          <w:rFonts w:ascii="Calibri" w:eastAsia="Times New Roman" w:hAnsi="Calibri" w:cs="Calibri"/>
          <w:color w:val="000000"/>
          <w:lang w:val="es-ES"/>
        </w:rPr>
      </w:pPr>
      <w:r w:rsidRPr="007B6F4F">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7B6F4F">
        <w:rPr>
          <w:rFonts w:ascii="Calibri" w:eastAsia="Times New Roman" w:hAnsi="Calibri" w:cs="Calibri"/>
          <w:color w:val="000000"/>
          <w:lang w:val="es-ES"/>
        </w:rPr>
        <w:t>AFP’s</w:t>
      </w:r>
      <w:proofErr w:type="spellEnd"/>
      <w:r w:rsidRPr="007B6F4F">
        <w:rPr>
          <w:rFonts w:ascii="Calibri" w:eastAsia="Times New Roman" w:hAnsi="Calibri" w:cs="Calibri"/>
          <w:color w:val="000000"/>
          <w:lang w:val="es-ES"/>
        </w:rPr>
        <w:t>.</w:t>
      </w:r>
    </w:p>
    <w:p w:rsidR="007B6F4F" w:rsidRPr="007B6F4F" w:rsidRDefault="007B6F4F" w:rsidP="007B6F4F">
      <w:pPr>
        <w:numPr>
          <w:ilvl w:val="0"/>
          <w:numId w:val="2"/>
        </w:numPr>
        <w:spacing w:after="0" w:line="240" w:lineRule="auto"/>
        <w:jc w:val="both"/>
        <w:rPr>
          <w:rFonts w:ascii="Calibri" w:eastAsia="Times New Roman" w:hAnsi="Calibri" w:cs="Calibri"/>
          <w:lang w:val="es-ES"/>
        </w:rPr>
      </w:pPr>
      <w:r w:rsidRPr="007B6F4F">
        <w:rPr>
          <w:rFonts w:ascii="Calibri" w:eastAsia="Times New Roman" w:hAnsi="Calibri" w:cs="Calibri"/>
          <w:color w:val="000000"/>
          <w:lang w:val="es-ES"/>
        </w:rPr>
        <w:t>G</w:t>
      </w:r>
      <w:r w:rsidRPr="007B6F4F">
        <w:rPr>
          <w:rFonts w:ascii="Calibri" w:eastAsia="Times New Roman" w:hAnsi="Calibri" w:cs="Calibri"/>
          <w:lang w:val="es-ES"/>
        </w:rPr>
        <w:t>arantía de Cumplimiento de Contrato de acuerdo a lo establecido en el Anexo 2 del presente DBC.</w:t>
      </w:r>
    </w:p>
    <w:p w:rsidR="007B6F4F" w:rsidRPr="007B6F4F" w:rsidRDefault="007B6F4F" w:rsidP="007B6F4F">
      <w:pPr>
        <w:numPr>
          <w:ilvl w:val="0"/>
          <w:numId w:val="2"/>
        </w:numPr>
        <w:spacing w:after="0" w:line="240" w:lineRule="auto"/>
        <w:jc w:val="both"/>
        <w:rPr>
          <w:rFonts w:ascii="Calibri" w:eastAsia="Times New Roman" w:hAnsi="Calibri" w:cs="Calibri"/>
          <w:szCs w:val="18"/>
          <w:lang w:val="es-ES"/>
        </w:rPr>
      </w:pPr>
      <w:r w:rsidRPr="007B6F4F">
        <w:rPr>
          <w:rFonts w:ascii="Calibri" w:eastAsia="Calibri" w:hAnsi="Calibri" w:cs="Calibri"/>
        </w:rPr>
        <w:t xml:space="preserve">Original o Fotocopia legalizada del </w:t>
      </w:r>
      <w:r w:rsidRPr="007B6F4F">
        <w:rPr>
          <w:rFonts w:ascii="Calibri" w:eastAsia="Times New Roman" w:hAnsi="Calibri" w:cs="Calibri"/>
          <w:szCs w:val="18"/>
          <w:lang w:val="es-ES"/>
        </w:rPr>
        <w:t xml:space="preserve">Certificado de Registro y Acreditación de Unidades Productoras emitidos por PRO BOLIVIA, </w:t>
      </w:r>
      <w:r w:rsidRPr="007B6F4F">
        <w:rPr>
          <w:rFonts w:ascii="Calibri" w:eastAsia="Calibri" w:hAnsi="Calibri" w:cs="Calibri"/>
        </w:rPr>
        <w:t>los mismos que serán devueltos una vez efectuada la verificación con la documentación declarada.</w:t>
      </w:r>
      <w:r w:rsidRPr="007B6F4F">
        <w:rPr>
          <w:rFonts w:ascii="Calibri" w:eastAsia="Times New Roman" w:hAnsi="Calibri" w:cs="Calibri"/>
          <w:szCs w:val="18"/>
          <w:lang w:val="es-ES"/>
        </w:rPr>
        <w:t xml:space="preserve"> (presentar cuando el proponente hubiese solicitado la aplicación del margen de preferencia).</w:t>
      </w:r>
    </w:p>
    <w:p w:rsidR="007B6F4F" w:rsidRPr="007B6F4F" w:rsidRDefault="007B6F4F" w:rsidP="007B6F4F">
      <w:pPr>
        <w:numPr>
          <w:ilvl w:val="0"/>
          <w:numId w:val="2"/>
        </w:numPr>
        <w:spacing w:after="0" w:line="240" w:lineRule="auto"/>
        <w:jc w:val="both"/>
        <w:rPr>
          <w:rFonts w:ascii="Calibri" w:eastAsia="Times New Roman" w:hAnsi="Calibri" w:cs="Calibri"/>
          <w:szCs w:val="18"/>
          <w:lang w:val="es-ES"/>
        </w:rPr>
      </w:pPr>
      <w:r w:rsidRPr="007B6F4F">
        <w:rPr>
          <w:rFonts w:ascii="Calibri" w:eastAsia="Times New Roman" w:hAnsi="Calibri" w:cs="Calibri"/>
          <w:szCs w:val="18"/>
          <w:lang w:val="es-ES"/>
        </w:rPr>
        <w:t xml:space="preserve">Original Contrato de Adhesión </w:t>
      </w:r>
      <w:r w:rsidRPr="007B6F4F">
        <w:rPr>
          <w:rFonts w:ascii="Calibri" w:eastAsia="Times New Roman" w:hAnsi="Calibri" w:cs="Calibri"/>
          <w:b/>
          <w:color w:val="7F7F7F"/>
          <w:szCs w:val="18"/>
          <w:lang w:val="es-ES"/>
        </w:rPr>
        <w:t>(Cuando corresponda).</w:t>
      </w:r>
    </w:p>
    <w:p w:rsidR="007B6F4F" w:rsidRPr="007B6F4F" w:rsidRDefault="007B6F4F" w:rsidP="007B6F4F">
      <w:pPr>
        <w:numPr>
          <w:ilvl w:val="0"/>
          <w:numId w:val="2"/>
        </w:numPr>
        <w:spacing w:after="0" w:line="240" w:lineRule="auto"/>
        <w:jc w:val="both"/>
        <w:rPr>
          <w:rFonts w:ascii="Calibri" w:eastAsia="Times New Roman" w:hAnsi="Calibri" w:cs="Calibri"/>
          <w:lang w:val="es-ES"/>
        </w:rPr>
      </w:pPr>
      <w:r w:rsidRPr="007B6F4F">
        <w:rPr>
          <w:rFonts w:ascii="Calibri" w:eastAsia="Times New Roman" w:hAnsi="Calibri" w:cs="Calibri"/>
          <w:color w:val="000000"/>
          <w:lang w:val="es-ES"/>
        </w:rPr>
        <w:t>Otra documentación requerida por YPFB.</w:t>
      </w:r>
    </w:p>
    <w:p w:rsidR="007B6F4F" w:rsidRDefault="007B6F4F" w:rsidP="007B6F4F">
      <w:pPr>
        <w:spacing w:after="0" w:line="240" w:lineRule="auto"/>
        <w:ind w:left="720"/>
        <w:jc w:val="both"/>
        <w:rPr>
          <w:rFonts w:ascii="Calibri" w:eastAsia="Times New Roman" w:hAnsi="Calibri" w:cs="Calibri"/>
          <w:lang w:val="es-ES"/>
        </w:rPr>
      </w:pPr>
    </w:p>
    <w:p w:rsidR="007B6F4F" w:rsidRDefault="007B6F4F" w:rsidP="007B6F4F">
      <w:pPr>
        <w:spacing w:after="0" w:line="240" w:lineRule="auto"/>
        <w:ind w:left="720"/>
        <w:jc w:val="both"/>
        <w:rPr>
          <w:rFonts w:ascii="Calibri" w:eastAsia="Times New Roman" w:hAnsi="Calibri" w:cs="Calibri"/>
          <w:lang w:val="es-ES"/>
        </w:rPr>
      </w:pPr>
    </w:p>
    <w:p w:rsidR="007B6F4F" w:rsidRPr="007B6F4F" w:rsidRDefault="007B6F4F" w:rsidP="007B6F4F">
      <w:pPr>
        <w:spacing w:after="0" w:line="240" w:lineRule="auto"/>
        <w:ind w:left="720"/>
        <w:jc w:val="both"/>
        <w:rPr>
          <w:rFonts w:ascii="Calibri" w:eastAsia="Times New Roman" w:hAnsi="Calibri" w:cs="Calibri"/>
          <w:lang w:val="es-ES"/>
        </w:rPr>
      </w:pPr>
    </w:p>
    <w:p w:rsidR="007B6F4F" w:rsidRPr="007B6F4F" w:rsidRDefault="007B6F4F" w:rsidP="007B6F4F">
      <w:pPr>
        <w:spacing w:after="0" w:line="240" w:lineRule="auto"/>
        <w:jc w:val="center"/>
        <w:rPr>
          <w:rFonts w:ascii="Calibri" w:eastAsia="Times New Roman" w:hAnsi="Calibri" w:cs="Calibri"/>
          <w:b/>
          <w:sz w:val="20"/>
          <w:szCs w:val="20"/>
          <w:lang w:val="es-ES"/>
        </w:rPr>
      </w:pPr>
      <w:r w:rsidRPr="007B6F4F">
        <w:rPr>
          <w:rFonts w:ascii="Calibri" w:eastAsia="Times New Roman" w:hAnsi="Calibri" w:cs="Calibri"/>
          <w:b/>
          <w:sz w:val="20"/>
          <w:szCs w:val="20"/>
          <w:lang w:val="es-ES"/>
        </w:rPr>
        <w:t>----------------------------------------------------------------------------------</w:t>
      </w:r>
    </w:p>
    <w:p w:rsidR="007B6F4F" w:rsidRPr="007B6F4F" w:rsidRDefault="007B6F4F" w:rsidP="007B6F4F">
      <w:pPr>
        <w:spacing w:after="0" w:line="240" w:lineRule="auto"/>
        <w:jc w:val="center"/>
        <w:rPr>
          <w:rFonts w:ascii="Calibri" w:eastAsia="Times New Roman" w:hAnsi="Calibri" w:cs="Calibri"/>
          <w:b/>
          <w:sz w:val="20"/>
          <w:szCs w:val="20"/>
          <w:lang w:val="es-ES"/>
        </w:rPr>
      </w:pPr>
      <w:r w:rsidRPr="007B6F4F">
        <w:rPr>
          <w:rFonts w:ascii="Calibri" w:eastAsia="Times New Roman" w:hAnsi="Calibri" w:cs="Calibri"/>
          <w:b/>
          <w:sz w:val="20"/>
          <w:szCs w:val="20"/>
          <w:lang w:val="es-ES"/>
        </w:rPr>
        <w:t>Firma del Propietario o Representante Legal</w:t>
      </w:r>
    </w:p>
    <w:p w:rsidR="007B6F4F" w:rsidRPr="007B6F4F" w:rsidRDefault="007B6F4F" w:rsidP="007B6F4F">
      <w:pPr>
        <w:spacing w:after="0" w:line="240" w:lineRule="auto"/>
        <w:jc w:val="center"/>
        <w:rPr>
          <w:rFonts w:ascii="Calibri" w:eastAsia="Times New Roman" w:hAnsi="Calibri" w:cs="Calibri"/>
          <w:b/>
          <w:sz w:val="20"/>
          <w:szCs w:val="20"/>
          <w:lang w:eastAsia="es-ES"/>
        </w:rPr>
      </w:pPr>
      <w:r w:rsidRPr="007B6F4F">
        <w:rPr>
          <w:rFonts w:ascii="Calibri" w:eastAsia="Times New Roman" w:hAnsi="Calibri" w:cs="Calibri"/>
          <w:b/>
          <w:sz w:val="20"/>
          <w:szCs w:val="20"/>
          <w:lang w:val="es-ES"/>
        </w:rPr>
        <w:t>Nombre completo del Propietario o Representante Legal</w:t>
      </w:r>
    </w:p>
    <w:p w:rsidR="007B6F4F" w:rsidRPr="007B6F4F" w:rsidRDefault="007B6F4F" w:rsidP="007B6F4F">
      <w:pPr>
        <w:spacing w:after="0" w:line="240" w:lineRule="auto"/>
        <w:jc w:val="center"/>
        <w:rPr>
          <w:rFonts w:ascii="Calibri" w:eastAsia="Times New Roman" w:hAnsi="Calibri" w:cs="Calibri"/>
          <w:b/>
          <w:sz w:val="20"/>
          <w:szCs w:val="20"/>
        </w:rPr>
      </w:pPr>
    </w:p>
    <w:p w:rsidR="007B6F4F" w:rsidRP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Pr="007B6F4F" w:rsidRDefault="007B6F4F" w:rsidP="007B6F4F">
      <w:pPr>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t>FORMULARIO B-1</w:t>
      </w:r>
    </w:p>
    <w:p w:rsidR="007B6F4F" w:rsidRPr="007B6F4F" w:rsidRDefault="007B6F4F" w:rsidP="007B6F4F">
      <w:pPr>
        <w:spacing w:after="0" w:line="240" w:lineRule="auto"/>
        <w:jc w:val="center"/>
        <w:rPr>
          <w:rFonts w:ascii="Calibri" w:eastAsia="Times New Roman" w:hAnsi="Calibri" w:cs="Calibri"/>
          <w:b/>
        </w:rPr>
      </w:pPr>
      <w:r w:rsidRPr="007B6F4F">
        <w:rPr>
          <w:rFonts w:ascii="Calibri" w:eastAsia="Times New Roman" w:hAnsi="Calibri" w:cs="Calibri"/>
          <w:b/>
        </w:rPr>
        <w:t xml:space="preserve">PROPUESTA ECONOMICA </w:t>
      </w:r>
    </w:p>
    <w:p w:rsidR="007B6F4F" w:rsidRPr="007B6F4F" w:rsidRDefault="007B6F4F" w:rsidP="007B6F4F">
      <w:pPr>
        <w:spacing w:after="0" w:line="240" w:lineRule="auto"/>
        <w:jc w:val="center"/>
        <w:rPr>
          <w:rFonts w:ascii="Calibri" w:eastAsia="Times New Roman" w:hAnsi="Calibri" w:cs="Calibri"/>
          <w:b/>
        </w:rPr>
      </w:pPr>
      <w:r w:rsidRPr="007B6F4F">
        <w:rPr>
          <w:rFonts w:ascii="Calibri" w:eastAsia="Times New Roman" w:hAnsi="Calibri" w:cs="Calibri"/>
          <w:b/>
        </w:rPr>
        <w:t>(En Bolivianos)</w:t>
      </w:r>
    </w:p>
    <w:p w:rsidR="007B6F4F" w:rsidRPr="007B6F4F" w:rsidRDefault="007B6F4F" w:rsidP="007B6F4F">
      <w:pPr>
        <w:spacing w:after="0" w:line="240" w:lineRule="auto"/>
        <w:rPr>
          <w:rFonts w:ascii="Calibri" w:eastAsia="Times New Roman" w:hAnsi="Calibri" w:cs="Calibri"/>
          <w:lang w:val="es-MX"/>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
        <w:gridCol w:w="1559"/>
        <w:gridCol w:w="1858"/>
        <w:gridCol w:w="1134"/>
        <w:gridCol w:w="1102"/>
        <w:gridCol w:w="1143"/>
        <w:gridCol w:w="1552"/>
      </w:tblGrid>
      <w:tr w:rsidR="007B6F4F" w:rsidRPr="007B6F4F" w:rsidTr="00CA6708">
        <w:trPr>
          <w:trHeight w:val="548"/>
          <w:jc w:val="center"/>
        </w:trPr>
        <w:tc>
          <w:tcPr>
            <w:tcW w:w="694" w:type="dxa"/>
            <w:tcBorders>
              <w:top w:val="single" w:sz="12" w:space="0" w:color="auto"/>
              <w:left w:val="single" w:sz="12" w:space="0" w:color="auto"/>
              <w:bottom w:val="single" w:sz="12" w:space="0" w:color="auto"/>
            </w:tcBorders>
            <w:shd w:val="clear" w:color="auto" w:fill="D0CECE"/>
            <w:vAlign w:val="center"/>
            <w:hideMark/>
          </w:tcPr>
          <w:p w:rsidR="007B6F4F" w:rsidRPr="007B6F4F" w:rsidRDefault="007B6F4F" w:rsidP="007B6F4F">
            <w:pPr>
              <w:spacing w:after="0" w:line="240" w:lineRule="auto"/>
              <w:jc w:val="center"/>
              <w:rPr>
                <w:rFonts w:ascii="Calibri" w:eastAsia="Times New Roman" w:hAnsi="Calibri" w:cs="Calibri"/>
                <w:b/>
                <w:bCs/>
                <w:szCs w:val="20"/>
                <w:lang w:val="es-ES" w:eastAsia="es-BO"/>
              </w:rPr>
            </w:pPr>
            <w:r w:rsidRPr="007B6F4F">
              <w:rPr>
                <w:rFonts w:ascii="Calibri" w:eastAsia="Times New Roman" w:hAnsi="Calibri" w:cs="Calibri"/>
                <w:b/>
                <w:bCs/>
                <w:szCs w:val="20"/>
                <w:lang w:val="es-ES_tradnl" w:eastAsia="es-BO"/>
              </w:rPr>
              <w:t xml:space="preserve">N° </w:t>
            </w:r>
          </w:p>
        </w:tc>
        <w:tc>
          <w:tcPr>
            <w:tcW w:w="3417" w:type="dxa"/>
            <w:gridSpan w:val="2"/>
            <w:tcBorders>
              <w:top w:val="single" w:sz="12" w:space="0" w:color="auto"/>
              <w:bottom w:val="single" w:sz="12" w:space="0" w:color="auto"/>
            </w:tcBorders>
            <w:shd w:val="clear" w:color="auto" w:fill="D0CECE"/>
            <w:vAlign w:val="center"/>
            <w:hideMark/>
          </w:tcPr>
          <w:p w:rsidR="007B6F4F" w:rsidRPr="007B6F4F" w:rsidRDefault="007B6F4F" w:rsidP="007B6F4F">
            <w:pPr>
              <w:spacing w:after="0" w:line="240" w:lineRule="auto"/>
              <w:jc w:val="center"/>
              <w:rPr>
                <w:rFonts w:ascii="Calibri" w:eastAsia="Times New Roman" w:hAnsi="Calibri" w:cs="Calibri"/>
                <w:b/>
                <w:bCs/>
                <w:color w:val="000000"/>
                <w:szCs w:val="20"/>
                <w:lang w:val="es-ES" w:eastAsia="es-BO"/>
              </w:rPr>
            </w:pPr>
            <w:r w:rsidRPr="007B6F4F">
              <w:rPr>
                <w:rFonts w:ascii="Calibri" w:eastAsia="Times New Roman" w:hAnsi="Calibri" w:cs="Calibri"/>
                <w:b/>
                <w:bCs/>
                <w:szCs w:val="20"/>
                <w:lang w:val="es-ES_tradnl" w:eastAsia="es-BO"/>
              </w:rPr>
              <w:t>Detalle</w:t>
            </w:r>
          </w:p>
        </w:tc>
        <w:tc>
          <w:tcPr>
            <w:tcW w:w="1134" w:type="dxa"/>
            <w:tcBorders>
              <w:top w:val="single" w:sz="12" w:space="0" w:color="auto"/>
              <w:bottom w:val="single" w:sz="12" w:space="0" w:color="auto"/>
            </w:tcBorders>
            <w:shd w:val="clear" w:color="auto" w:fill="D0CECE"/>
            <w:vAlign w:val="center"/>
            <w:hideMark/>
          </w:tcPr>
          <w:p w:rsidR="007B6F4F" w:rsidRPr="007B6F4F" w:rsidRDefault="007B6F4F" w:rsidP="007B6F4F">
            <w:pPr>
              <w:spacing w:after="0" w:line="240" w:lineRule="auto"/>
              <w:jc w:val="center"/>
              <w:rPr>
                <w:rFonts w:ascii="Calibri" w:eastAsia="Times New Roman" w:hAnsi="Calibri" w:cs="Calibri"/>
                <w:b/>
                <w:bCs/>
                <w:szCs w:val="20"/>
                <w:lang w:val="es-ES" w:eastAsia="es-BO"/>
              </w:rPr>
            </w:pPr>
            <w:r w:rsidRPr="007B6F4F">
              <w:rPr>
                <w:rFonts w:ascii="Calibri" w:eastAsia="Times New Roman" w:hAnsi="Calibri" w:cs="Calibri"/>
                <w:b/>
                <w:bCs/>
                <w:szCs w:val="20"/>
                <w:lang w:val="es-ES" w:eastAsia="es-BO"/>
              </w:rPr>
              <w:t>Cantidad</w:t>
            </w:r>
          </w:p>
        </w:tc>
        <w:tc>
          <w:tcPr>
            <w:tcW w:w="1102" w:type="dxa"/>
            <w:tcBorders>
              <w:top w:val="single" w:sz="12" w:space="0" w:color="auto"/>
              <w:bottom w:val="single" w:sz="12" w:space="0" w:color="auto"/>
            </w:tcBorders>
            <w:shd w:val="clear" w:color="auto" w:fill="D0CECE"/>
            <w:vAlign w:val="center"/>
          </w:tcPr>
          <w:p w:rsidR="007B6F4F" w:rsidRPr="007B6F4F" w:rsidRDefault="007B6F4F" w:rsidP="007B6F4F">
            <w:pPr>
              <w:spacing w:after="0" w:line="240" w:lineRule="auto"/>
              <w:jc w:val="center"/>
              <w:rPr>
                <w:rFonts w:ascii="Calibri" w:eastAsia="Times New Roman" w:hAnsi="Calibri" w:cs="Calibri"/>
                <w:b/>
                <w:bCs/>
                <w:szCs w:val="20"/>
                <w:lang w:val="es-ES_tradnl" w:eastAsia="es-BO"/>
              </w:rPr>
            </w:pPr>
            <w:r w:rsidRPr="007B6F4F">
              <w:rPr>
                <w:rFonts w:ascii="Calibri" w:eastAsia="Times New Roman" w:hAnsi="Calibri" w:cs="Calibri"/>
                <w:b/>
                <w:bCs/>
                <w:szCs w:val="20"/>
                <w:lang w:val="es-ES_tradnl" w:eastAsia="es-BO"/>
              </w:rPr>
              <w:t>Unidad de Medida</w:t>
            </w:r>
          </w:p>
        </w:tc>
        <w:tc>
          <w:tcPr>
            <w:tcW w:w="1143" w:type="dxa"/>
            <w:tcBorders>
              <w:top w:val="single" w:sz="12" w:space="0" w:color="auto"/>
              <w:bottom w:val="single" w:sz="12" w:space="0" w:color="auto"/>
            </w:tcBorders>
            <w:shd w:val="clear" w:color="auto" w:fill="D0CECE"/>
            <w:vAlign w:val="center"/>
          </w:tcPr>
          <w:p w:rsidR="007B6F4F" w:rsidRPr="007B6F4F" w:rsidRDefault="007B6F4F" w:rsidP="007B6F4F">
            <w:pPr>
              <w:spacing w:after="0" w:line="240" w:lineRule="auto"/>
              <w:jc w:val="center"/>
              <w:rPr>
                <w:rFonts w:ascii="Calibri" w:eastAsia="Times New Roman" w:hAnsi="Calibri" w:cs="Calibri"/>
                <w:b/>
                <w:bCs/>
                <w:szCs w:val="20"/>
                <w:lang w:val="es-ES_tradnl" w:eastAsia="es-BO"/>
              </w:rPr>
            </w:pPr>
            <w:r w:rsidRPr="007B6F4F">
              <w:rPr>
                <w:rFonts w:ascii="Calibri" w:eastAsia="Times New Roman" w:hAnsi="Calibri" w:cs="Calibri"/>
                <w:b/>
                <w:bCs/>
                <w:szCs w:val="20"/>
                <w:lang w:val="es-ES_tradnl" w:eastAsia="es-BO"/>
              </w:rPr>
              <w:t xml:space="preserve">Precio Unitario </w:t>
            </w:r>
          </w:p>
          <w:p w:rsidR="007B6F4F" w:rsidRPr="007B6F4F" w:rsidRDefault="007B6F4F" w:rsidP="007B6F4F">
            <w:pPr>
              <w:spacing w:after="0" w:line="240" w:lineRule="auto"/>
              <w:jc w:val="center"/>
              <w:rPr>
                <w:rFonts w:ascii="Calibri" w:eastAsia="Times New Roman" w:hAnsi="Calibri" w:cs="Calibri"/>
                <w:b/>
                <w:bCs/>
                <w:szCs w:val="20"/>
                <w:lang w:val="es-ES_tradnl" w:eastAsia="es-BO"/>
              </w:rPr>
            </w:pPr>
            <w:r w:rsidRPr="007B6F4F">
              <w:rPr>
                <w:rFonts w:ascii="Calibri" w:eastAsia="Times New Roman" w:hAnsi="Calibri" w:cs="Calibri"/>
                <w:b/>
                <w:bCs/>
                <w:szCs w:val="20"/>
                <w:lang w:val="es-ES" w:eastAsia="es-BO"/>
              </w:rPr>
              <w:t>(Numeral</w:t>
            </w:r>
          </w:p>
        </w:tc>
        <w:tc>
          <w:tcPr>
            <w:tcW w:w="1552" w:type="dxa"/>
            <w:tcBorders>
              <w:top w:val="single" w:sz="12" w:space="0" w:color="auto"/>
              <w:bottom w:val="single" w:sz="12" w:space="0" w:color="auto"/>
              <w:right w:val="single" w:sz="12" w:space="0" w:color="auto"/>
            </w:tcBorders>
            <w:shd w:val="clear" w:color="auto" w:fill="D0CECE"/>
            <w:vAlign w:val="center"/>
          </w:tcPr>
          <w:p w:rsidR="007B6F4F" w:rsidRPr="007B6F4F" w:rsidRDefault="007B6F4F" w:rsidP="007B6F4F">
            <w:pPr>
              <w:spacing w:after="0" w:line="240" w:lineRule="auto"/>
              <w:jc w:val="center"/>
              <w:rPr>
                <w:rFonts w:ascii="Calibri" w:eastAsia="Times New Roman" w:hAnsi="Calibri" w:cs="Calibri"/>
                <w:b/>
                <w:bCs/>
                <w:szCs w:val="20"/>
                <w:lang w:val="es-ES_tradnl" w:eastAsia="es-BO"/>
              </w:rPr>
            </w:pPr>
            <w:r w:rsidRPr="007B6F4F">
              <w:rPr>
                <w:rFonts w:ascii="Calibri" w:eastAsia="Times New Roman" w:hAnsi="Calibri" w:cs="Calibri"/>
                <w:b/>
                <w:bCs/>
                <w:szCs w:val="20"/>
                <w:lang w:val="es-ES_tradnl" w:eastAsia="es-BO"/>
              </w:rPr>
              <w:t>Precio Total</w:t>
            </w:r>
          </w:p>
          <w:p w:rsidR="007B6F4F" w:rsidRPr="007B6F4F" w:rsidRDefault="007B6F4F" w:rsidP="007B6F4F">
            <w:pPr>
              <w:spacing w:after="0" w:line="240" w:lineRule="auto"/>
              <w:jc w:val="center"/>
              <w:rPr>
                <w:rFonts w:ascii="Calibri" w:eastAsia="Times New Roman" w:hAnsi="Calibri" w:cs="Calibri"/>
                <w:b/>
                <w:bCs/>
                <w:szCs w:val="20"/>
                <w:lang w:val="es-ES_tradnl" w:eastAsia="es-BO"/>
              </w:rPr>
            </w:pPr>
            <w:r w:rsidRPr="007B6F4F">
              <w:rPr>
                <w:rFonts w:ascii="Calibri" w:eastAsia="Times New Roman" w:hAnsi="Calibri" w:cs="Calibri"/>
                <w:b/>
                <w:bCs/>
                <w:szCs w:val="20"/>
                <w:lang w:val="es-ES" w:eastAsia="es-BO"/>
              </w:rPr>
              <w:t>(Numeral)</w:t>
            </w:r>
          </w:p>
        </w:tc>
      </w:tr>
      <w:tr w:rsidR="007B6F4F" w:rsidRPr="007B6F4F" w:rsidTr="00CA6708">
        <w:trPr>
          <w:trHeight w:hRule="exact" w:val="1100"/>
          <w:jc w:val="center"/>
        </w:trPr>
        <w:tc>
          <w:tcPr>
            <w:tcW w:w="694" w:type="dxa"/>
            <w:tcBorders>
              <w:top w:val="single" w:sz="12" w:space="0" w:color="auto"/>
              <w:left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1</w:t>
            </w:r>
          </w:p>
        </w:tc>
        <w:tc>
          <w:tcPr>
            <w:tcW w:w="3417" w:type="dxa"/>
            <w:gridSpan w:val="2"/>
            <w:shd w:val="clear" w:color="auto" w:fill="auto"/>
            <w:vAlign w:val="center"/>
          </w:tcPr>
          <w:p w:rsidR="007B6F4F" w:rsidRPr="007B6F4F" w:rsidRDefault="007B6F4F" w:rsidP="007B6F4F">
            <w:pPr>
              <w:spacing w:before="60" w:after="60"/>
              <w:jc w:val="both"/>
              <w:rPr>
                <w:rFonts w:ascii="Calibri" w:eastAsia="Calibri" w:hAnsi="Calibri" w:cs="Calibri"/>
                <w:sz w:val="20"/>
                <w:szCs w:val="20"/>
              </w:rPr>
            </w:pPr>
            <w:r w:rsidRPr="007B6F4F">
              <w:rPr>
                <w:rFonts w:ascii="Calibri" w:eastAsia="Calibri" w:hAnsi="Calibri" w:cs="Calibri"/>
                <w:sz w:val="20"/>
                <w:szCs w:val="20"/>
              </w:rPr>
              <w:t>Servicio de Aislamiento Térmico de la Unidad de Recuperación de Calor (URC)</w:t>
            </w:r>
          </w:p>
        </w:tc>
        <w:tc>
          <w:tcPr>
            <w:tcW w:w="1134" w:type="dxa"/>
            <w:tcBorders>
              <w:top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1</w:t>
            </w:r>
          </w:p>
        </w:tc>
        <w:tc>
          <w:tcPr>
            <w:tcW w:w="1102" w:type="dxa"/>
            <w:tcBorders>
              <w:top w:val="single" w:sz="12" w:space="0" w:color="auto"/>
            </w:tcBorders>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 xml:space="preserve">global </w:t>
            </w:r>
          </w:p>
        </w:tc>
        <w:tc>
          <w:tcPr>
            <w:tcW w:w="1143" w:type="dxa"/>
            <w:tcBorders>
              <w:top w:val="single" w:sz="12" w:space="0" w:color="auto"/>
              <w:left w:val="single" w:sz="4" w:space="0" w:color="auto"/>
              <w:bottom w:val="single" w:sz="4" w:space="0" w:color="auto"/>
              <w:right w:val="single" w:sz="4"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color w:val="000000"/>
                <w:szCs w:val="20"/>
                <w:lang w:eastAsia="es-BO"/>
              </w:rPr>
            </w:pPr>
          </w:p>
        </w:tc>
        <w:tc>
          <w:tcPr>
            <w:tcW w:w="1552" w:type="dxa"/>
            <w:tcBorders>
              <w:top w:val="single" w:sz="12" w:space="0" w:color="auto"/>
              <w:left w:val="nil"/>
              <w:bottom w:val="single" w:sz="4" w:space="0" w:color="auto"/>
              <w:right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color w:val="000000"/>
                <w:szCs w:val="20"/>
                <w:lang w:val="es-ES" w:eastAsia="es-ES"/>
              </w:rPr>
            </w:pPr>
          </w:p>
        </w:tc>
      </w:tr>
      <w:tr w:rsidR="007B6F4F" w:rsidRPr="007B6F4F" w:rsidTr="00CA6708">
        <w:trPr>
          <w:trHeight w:hRule="exact" w:val="563"/>
          <w:jc w:val="center"/>
        </w:trPr>
        <w:tc>
          <w:tcPr>
            <w:tcW w:w="694" w:type="dxa"/>
            <w:tcBorders>
              <w:left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2</w:t>
            </w:r>
          </w:p>
        </w:tc>
        <w:tc>
          <w:tcPr>
            <w:tcW w:w="3417" w:type="dxa"/>
            <w:gridSpan w:val="2"/>
            <w:shd w:val="clear" w:color="auto" w:fill="auto"/>
            <w:vAlign w:val="center"/>
          </w:tcPr>
          <w:p w:rsidR="007B6F4F" w:rsidRPr="007B6F4F" w:rsidRDefault="007B6F4F" w:rsidP="007B6F4F">
            <w:pPr>
              <w:jc w:val="both"/>
              <w:rPr>
                <w:rFonts w:ascii="Calibri" w:eastAsia="Calibri" w:hAnsi="Calibri" w:cs="Calibri"/>
                <w:sz w:val="20"/>
                <w:szCs w:val="20"/>
              </w:rPr>
            </w:pPr>
            <w:r w:rsidRPr="007B6F4F">
              <w:rPr>
                <w:rFonts w:ascii="Calibri" w:eastAsia="Calibri" w:hAnsi="Calibri" w:cs="Calibri"/>
                <w:sz w:val="20"/>
                <w:szCs w:val="20"/>
              </w:rPr>
              <w:t>Servicio de Aislamiento en frío del Turbo-</w:t>
            </w:r>
            <w:proofErr w:type="spellStart"/>
            <w:r w:rsidRPr="007B6F4F">
              <w:rPr>
                <w:rFonts w:ascii="Calibri" w:eastAsia="Calibri" w:hAnsi="Calibri" w:cs="Calibri"/>
                <w:sz w:val="20"/>
                <w:szCs w:val="20"/>
              </w:rPr>
              <w:t>Expander</w:t>
            </w:r>
            <w:proofErr w:type="spellEnd"/>
          </w:p>
        </w:tc>
        <w:tc>
          <w:tcPr>
            <w:tcW w:w="1134" w:type="dxa"/>
            <w:shd w:val="clear" w:color="auto" w:fill="auto"/>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1</w:t>
            </w:r>
          </w:p>
        </w:tc>
        <w:tc>
          <w:tcPr>
            <w:tcW w:w="1102" w:type="dxa"/>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global</w:t>
            </w:r>
          </w:p>
        </w:tc>
        <w:tc>
          <w:tcPr>
            <w:tcW w:w="1143" w:type="dxa"/>
            <w:tcBorders>
              <w:top w:val="nil"/>
              <w:left w:val="single" w:sz="4" w:space="0" w:color="auto"/>
              <w:bottom w:val="single" w:sz="4" w:space="0" w:color="auto"/>
              <w:right w:val="single" w:sz="4"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color w:val="000000"/>
                <w:szCs w:val="20"/>
                <w:lang w:val="es-ES" w:eastAsia="es-ES"/>
              </w:rPr>
            </w:pPr>
          </w:p>
        </w:tc>
        <w:tc>
          <w:tcPr>
            <w:tcW w:w="1552" w:type="dxa"/>
            <w:tcBorders>
              <w:top w:val="nil"/>
              <w:left w:val="nil"/>
              <w:bottom w:val="single" w:sz="4" w:space="0" w:color="auto"/>
              <w:right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color w:val="000000"/>
                <w:szCs w:val="20"/>
                <w:lang w:val="es-ES" w:eastAsia="es-ES"/>
              </w:rPr>
            </w:pPr>
          </w:p>
        </w:tc>
      </w:tr>
      <w:tr w:rsidR="007B6F4F" w:rsidRPr="007B6F4F" w:rsidTr="00CA6708">
        <w:trPr>
          <w:trHeight w:hRule="exact" w:val="1969"/>
          <w:jc w:val="center"/>
        </w:trPr>
        <w:tc>
          <w:tcPr>
            <w:tcW w:w="694" w:type="dxa"/>
            <w:tcBorders>
              <w:left w:val="single" w:sz="12" w:space="0" w:color="auto"/>
              <w:bottom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3</w:t>
            </w:r>
          </w:p>
        </w:tc>
        <w:tc>
          <w:tcPr>
            <w:tcW w:w="3417" w:type="dxa"/>
            <w:gridSpan w:val="2"/>
            <w:tcBorders>
              <w:bottom w:val="single" w:sz="12" w:space="0" w:color="auto"/>
            </w:tcBorders>
            <w:shd w:val="clear" w:color="auto" w:fill="auto"/>
            <w:vAlign w:val="center"/>
          </w:tcPr>
          <w:p w:rsidR="007B6F4F" w:rsidRPr="007B6F4F" w:rsidRDefault="007B6F4F" w:rsidP="007B6F4F">
            <w:pPr>
              <w:spacing w:before="60" w:after="60"/>
              <w:jc w:val="both"/>
              <w:rPr>
                <w:rFonts w:ascii="Calibri" w:eastAsia="Calibri" w:hAnsi="Calibri" w:cs="Calibri"/>
                <w:sz w:val="20"/>
                <w:szCs w:val="20"/>
              </w:rPr>
            </w:pPr>
            <w:r w:rsidRPr="007B6F4F">
              <w:rPr>
                <w:rFonts w:ascii="Calibri" w:eastAsia="Calibri" w:hAnsi="Calibri" w:cs="Calibri"/>
                <w:sz w:val="20"/>
                <w:szCs w:val="20"/>
              </w:rPr>
              <w:t xml:space="preserve">Servicio de Aislamiento Térmico </w:t>
            </w:r>
            <w:proofErr w:type="spellStart"/>
            <w:r w:rsidRPr="007B6F4F">
              <w:rPr>
                <w:rFonts w:ascii="Calibri" w:eastAsia="Calibri" w:hAnsi="Calibri" w:cs="Calibri"/>
                <w:sz w:val="20"/>
                <w:szCs w:val="20"/>
              </w:rPr>
              <w:t>Piping</w:t>
            </w:r>
            <w:proofErr w:type="spellEnd"/>
            <w:r w:rsidRPr="007B6F4F">
              <w:rPr>
                <w:rFonts w:ascii="Calibri" w:eastAsia="Calibri" w:hAnsi="Calibri" w:cs="Calibri"/>
                <w:sz w:val="20"/>
                <w:szCs w:val="20"/>
              </w:rPr>
              <w:t xml:space="preserve"> PSL - GNL ,</w:t>
            </w:r>
            <w:proofErr w:type="spellStart"/>
            <w:r w:rsidRPr="007B6F4F">
              <w:rPr>
                <w:rFonts w:ascii="Calibri" w:eastAsia="Calibri" w:hAnsi="Calibri" w:cs="Calibri"/>
                <w:sz w:val="20"/>
                <w:szCs w:val="20"/>
              </w:rPr>
              <w:t>Bullets</w:t>
            </w:r>
            <w:proofErr w:type="spellEnd"/>
            <w:r w:rsidRPr="007B6F4F">
              <w:rPr>
                <w:rFonts w:ascii="Calibri" w:eastAsia="Calibri" w:hAnsi="Calibri" w:cs="Calibri"/>
                <w:sz w:val="20"/>
                <w:szCs w:val="20"/>
              </w:rPr>
              <w:t xml:space="preserve"> y Bombas de GLP</w:t>
            </w:r>
          </w:p>
          <w:p w:rsidR="007B6F4F" w:rsidRPr="007B6F4F" w:rsidRDefault="007B6F4F" w:rsidP="007B6F4F">
            <w:pPr>
              <w:numPr>
                <w:ilvl w:val="0"/>
                <w:numId w:val="3"/>
              </w:numPr>
              <w:autoSpaceDE w:val="0"/>
              <w:autoSpaceDN w:val="0"/>
              <w:adjustRightInd w:val="0"/>
              <w:spacing w:after="0" w:line="240" w:lineRule="auto"/>
              <w:contextualSpacing/>
              <w:jc w:val="both"/>
              <w:rPr>
                <w:rFonts w:ascii="Calibri" w:eastAsia="Calibri" w:hAnsi="Calibri" w:cs="Calibri"/>
                <w:sz w:val="20"/>
                <w:szCs w:val="20"/>
                <w:lang w:eastAsia="es-BO"/>
              </w:rPr>
            </w:pPr>
            <w:r w:rsidRPr="007B6F4F">
              <w:rPr>
                <w:rFonts w:ascii="Calibri" w:eastAsia="Calibri" w:hAnsi="Calibri" w:cs="Calibri"/>
                <w:sz w:val="20"/>
                <w:szCs w:val="20"/>
                <w:lang w:eastAsia="es-BO"/>
              </w:rPr>
              <w:t xml:space="preserve">Características Generales </w:t>
            </w:r>
            <w:proofErr w:type="spellStart"/>
            <w:r w:rsidRPr="007B6F4F">
              <w:rPr>
                <w:rFonts w:ascii="Calibri" w:eastAsia="Calibri" w:hAnsi="Calibri" w:cs="Calibri"/>
                <w:sz w:val="20"/>
                <w:szCs w:val="20"/>
                <w:lang w:eastAsia="es-BO"/>
              </w:rPr>
              <w:t>Piping</w:t>
            </w:r>
            <w:proofErr w:type="spellEnd"/>
            <w:r w:rsidRPr="007B6F4F">
              <w:rPr>
                <w:rFonts w:ascii="Calibri" w:eastAsia="Calibri" w:hAnsi="Calibri" w:cs="Calibri"/>
                <w:sz w:val="20"/>
                <w:szCs w:val="20"/>
                <w:lang w:eastAsia="es-BO"/>
              </w:rPr>
              <w:t xml:space="preserve"> PSL-GNL</w:t>
            </w:r>
          </w:p>
          <w:p w:rsidR="007B6F4F" w:rsidRPr="007B6F4F" w:rsidRDefault="007B6F4F" w:rsidP="007B6F4F">
            <w:pPr>
              <w:numPr>
                <w:ilvl w:val="0"/>
                <w:numId w:val="3"/>
              </w:numPr>
              <w:autoSpaceDE w:val="0"/>
              <w:autoSpaceDN w:val="0"/>
              <w:adjustRightInd w:val="0"/>
              <w:spacing w:after="0" w:line="240" w:lineRule="auto"/>
              <w:contextualSpacing/>
              <w:jc w:val="both"/>
              <w:rPr>
                <w:rFonts w:ascii="Calibri" w:eastAsia="Calibri" w:hAnsi="Calibri" w:cs="Calibri"/>
                <w:sz w:val="20"/>
                <w:szCs w:val="20"/>
                <w:lang w:eastAsia="es-BO"/>
              </w:rPr>
            </w:pPr>
            <w:r w:rsidRPr="007B6F4F">
              <w:rPr>
                <w:rFonts w:ascii="Calibri" w:eastAsia="Calibri" w:hAnsi="Calibri" w:cs="Calibri"/>
                <w:sz w:val="20"/>
                <w:szCs w:val="20"/>
                <w:lang w:eastAsia="es-BO"/>
              </w:rPr>
              <w:t xml:space="preserve">Características Generales </w:t>
            </w:r>
            <w:proofErr w:type="spellStart"/>
            <w:r w:rsidRPr="007B6F4F">
              <w:rPr>
                <w:rFonts w:ascii="Calibri" w:eastAsia="Calibri" w:hAnsi="Calibri" w:cs="Calibri"/>
                <w:sz w:val="20"/>
                <w:szCs w:val="20"/>
                <w:lang w:eastAsia="es-BO"/>
              </w:rPr>
              <w:t>Bullets</w:t>
            </w:r>
            <w:proofErr w:type="spellEnd"/>
            <w:r w:rsidRPr="007B6F4F">
              <w:rPr>
                <w:rFonts w:ascii="Calibri" w:eastAsia="Calibri" w:hAnsi="Calibri" w:cs="Calibri"/>
                <w:sz w:val="20"/>
                <w:szCs w:val="20"/>
                <w:lang w:eastAsia="es-BO"/>
              </w:rPr>
              <w:t xml:space="preserve"> GLP y bombas</w:t>
            </w:r>
          </w:p>
          <w:p w:rsidR="007B6F4F" w:rsidRPr="007B6F4F" w:rsidRDefault="007B6F4F" w:rsidP="007B6F4F">
            <w:pPr>
              <w:jc w:val="both"/>
              <w:rPr>
                <w:rFonts w:ascii="Calibri" w:eastAsia="Calibri" w:hAnsi="Calibri" w:cs="Calibri"/>
                <w:sz w:val="20"/>
                <w:szCs w:val="20"/>
              </w:rPr>
            </w:pPr>
          </w:p>
        </w:tc>
        <w:tc>
          <w:tcPr>
            <w:tcW w:w="1134" w:type="dxa"/>
            <w:tcBorders>
              <w:bottom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1</w:t>
            </w:r>
          </w:p>
        </w:tc>
        <w:tc>
          <w:tcPr>
            <w:tcW w:w="1102" w:type="dxa"/>
            <w:tcBorders>
              <w:bottom w:val="single" w:sz="12" w:space="0" w:color="auto"/>
            </w:tcBorders>
            <w:vAlign w:val="center"/>
          </w:tcPr>
          <w:p w:rsidR="007B6F4F" w:rsidRPr="007B6F4F" w:rsidRDefault="007B6F4F" w:rsidP="007B6F4F">
            <w:pPr>
              <w:spacing w:after="0" w:line="240" w:lineRule="auto"/>
              <w:jc w:val="center"/>
              <w:rPr>
                <w:rFonts w:ascii="Calibri" w:eastAsia="Times New Roman" w:hAnsi="Calibri" w:cs="Calibri"/>
                <w:szCs w:val="20"/>
                <w:lang w:val="es-ES" w:eastAsia="es-ES"/>
              </w:rPr>
            </w:pPr>
            <w:r w:rsidRPr="007B6F4F">
              <w:rPr>
                <w:rFonts w:ascii="Calibri" w:eastAsia="Times New Roman" w:hAnsi="Calibri" w:cs="Calibri"/>
                <w:szCs w:val="20"/>
                <w:lang w:val="es-ES" w:eastAsia="es-ES"/>
              </w:rPr>
              <w:t>global</w:t>
            </w:r>
          </w:p>
        </w:tc>
        <w:tc>
          <w:tcPr>
            <w:tcW w:w="1143" w:type="dxa"/>
            <w:tcBorders>
              <w:top w:val="nil"/>
              <w:left w:val="single" w:sz="4" w:space="0" w:color="auto"/>
              <w:bottom w:val="single" w:sz="12" w:space="0" w:color="auto"/>
              <w:right w:val="single" w:sz="4"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color w:val="000000"/>
                <w:szCs w:val="20"/>
                <w:lang w:val="es-ES" w:eastAsia="es-ES"/>
              </w:rPr>
            </w:pPr>
          </w:p>
        </w:tc>
        <w:tc>
          <w:tcPr>
            <w:tcW w:w="1552" w:type="dxa"/>
            <w:tcBorders>
              <w:top w:val="nil"/>
              <w:left w:val="single" w:sz="4" w:space="0" w:color="auto"/>
              <w:bottom w:val="single" w:sz="12" w:space="0" w:color="auto"/>
              <w:right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color w:val="000000"/>
                <w:szCs w:val="20"/>
                <w:lang w:val="es-ES" w:eastAsia="es-ES"/>
              </w:rPr>
            </w:pPr>
          </w:p>
        </w:tc>
      </w:tr>
      <w:tr w:rsidR="007B6F4F" w:rsidRPr="007B6F4F" w:rsidTr="00CA6708">
        <w:trPr>
          <w:trHeight w:hRule="exact" w:val="414"/>
          <w:jc w:val="center"/>
        </w:trPr>
        <w:tc>
          <w:tcPr>
            <w:tcW w:w="7490" w:type="dxa"/>
            <w:gridSpan w:val="6"/>
            <w:tcBorders>
              <w:left w:val="single" w:sz="12" w:space="0" w:color="auto"/>
              <w:right w:val="single" w:sz="4" w:space="0" w:color="auto"/>
            </w:tcBorders>
            <w:shd w:val="clear" w:color="auto" w:fill="auto"/>
            <w:vAlign w:val="center"/>
          </w:tcPr>
          <w:p w:rsidR="007B6F4F" w:rsidRPr="007B6F4F" w:rsidRDefault="007B6F4F" w:rsidP="007B6F4F">
            <w:pPr>
              <w:spacing w:after="0" w:line="240" w:lineRule="auto"/>
              <w:jc w:val="right"/>
              <w:rPr>
                <w:rFonts w:ascii="Calibri" w:eastAsia="Times New Roman" w:hAnsi="Calibri" w:cs="Calibri"/>
                <w:color w:val="000000"/>
                <w:szCs w:val="20"/>
                <w:lang w:val="es-ES" w:eastAsia="es-ES"/>
              </w:rPr>
            </w:pPr>
            <w:r w:rsidRPr="007B6F4F">
              <w:rPr>
                <w:rFonts w:ascii="Calibri" w:eastAsia="Times New Roman" w:hAnsi="Calibri" w:cs="Calibri"/>
                <w:b/>
                <w:color w:val="000000"/>
                <w:szCs w:val="20"/>
                <w:lang w:val="es-ES" w:eastAsia="es-ES"/>
              </w:rPr>
              <w:t>TOTAL (numeral)</w:t>
            </w:r>
          </w:p>
        </w:tc>
        <w:tc>
          <w:tcPr>
            <w:tcW w:w="1552" w:type="dxa"/>
            <w:tcBorders>
              <w:top w:val="single" w:sz="12" w:space="0" w:color="auto"/>
              <w:left w:val="single" w:sz="4" w:space="0" w:color="auto"/>
              <w:bottom w:val="single" w:sz="4" w:space="0" w:color="auto"/>
              <w:right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b/>
                <w:color w:val="000000"/>
                <w:lang w:eastAsia="es-BO"/>
              </w:rPr>
            </w:pPr>
          </w:p>
        </w:tc>
      </w:tr>
      <w:tr w:rsidR="007B6F4F" w:rsidRPr="007B6F4F" w:rsidTr="00CA6708">
        <w:trPr>
          <w:trHeight w:hRule="exact" w:val="414"/>
          <w:jc w:val="center"/>
        </w:trPr>
        <w:tc>
          <w:tcPr>
            <w:tcW w:w="2253" w:type="dxa"/>
            <w:gridSpan w:val="2"/>
            <w:tcBorders>
              <w:left w:val="single" w:sz="12" w:space="0" w:color="auto"/>
              <w:bottom w:val="single" w:sz="12" w:space="0" w:color="auto"/>
              <w:right w:val="single" w:sz="4"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b/>
                <w:color w:val="000000"/>
                <w:szCs w:val="20"/>
                <w:lang w:val="es-ES" w:eastAsia="es-ES"/>
              </w:rPr>
            </w:pPr>
            <w:r w:rsidRPr="007B6F4F">
              <w:rPr>
                <w:rFonts w:ascii="Calibri" w:eastAsia="Times New Roman" w:hAnsi="Calibri" w:cs="Calibri"/>
                <w:b/>
                <w:color w:val="000000"/>
                <w:szCs w:val="20"/>
                <w:lang w:eastAsia="es-ES"/>
              </w:rPr>
              <w:t>PRECIO TOTAL (Literal)</w:t>
            </w:r>
          </w:p>
        </w:tc>
        <w:tc>
          <w:tcPr>
            <w:tcW w:w="6789"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rsidR="007B6F4F" w:rsidRPr="007B6F4F" w:rsidRDefault="007B6F4F" w:rsidP="007B6F4F">
            <w:pPr>
              <w:spacing w:after="0" w:line="240" w:lineRule="auto"/>
              <w:jc w:val="center"/>
              <w:rPr>
                <w:rFonts w:ascii="Calibri" w:eastAsia="Times New Roman" w:hAnsi="Calibri" w:cs="Times New Roman"/>
                <w:b/>
                <w:color w:val="000000"/>
                <w:lang w:val="es-ES" w:eastAsia="es-ES"/>
              </w:rPr>
            </w:pPr>
          </w:p>
        </w:tc>
      </w:tr>
    </w:tbl>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ES"/>
        </w:rPr>
      </w:pPr>
      <w:r w:rsidRPr="007B6F4F">
        <w:rPr>
          <w:rFonts w:ascii="Calibri" w:eastAsia="Times New Roman" w:hAnsi="Calibri" w:cs="Calibri"/>
          <w:b/>
          <w:lang w:val="es-ES"/>
        </w:rPr>
        <w:t xml:space="preserve">Nota: </w:t>
      </w:r>
      <w:r w:rsidRPr="007B6F4F">
        <w:rPr>
          <w:rFonts w:ascii="Calibri" w:eastAsia="Times New Roman" w:hAnsi="Calibri" w:cs="Calibri"/>
          <w:lang w:val="es-ES"/>
        </w:rPr>
        <w:t>Los precios cotizados (Unitario y Total) deben ser expresados máximo con dos decimales.</w:t>
      </w:r>
    </w:p>
    <w:p w:rsidR="007B6F4F" w:rsidRPr="007B6F4F" w:rsidRDefault="007B6F4F" w:rsidP="007B6F4F">
      <w:pPr>
        <w:spacing w:after="0" w:line="240" w:lineRule="auto"/>
        <w:rPr>
          <w:rFonts w:ascii="Calibri" w:eastAsia="Times New Roman" w:hAnsi="Calibri" w:cs="Calibri"/>
          <w:lang w:val="es-ES"/>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tabs>
          <w:tab w:val="left" w:pos="6225"/>
        </w:tabs>
        <w:spacing w:after="0" w:line="240" w:lineRule="auto"/>
        <w:rPr>
          <w:rFonts w:ascii="Calibri" w:eastAsia="Times New Roman" w:hAnsi="Calibri" w:cs="Calibri"/>
          <w:lang w:val="es-MX"/>
        </w:rPr>
      </w:pPr>
      <w:r w:rsidRPr="007B6F4F">
        <w:rPr>
          <w:rFonts w:ascii="Calibri" w:eastAsia="Times New Roman" w:hAnsi="Calibri" w:cs="Calibri"/>
          <w:lang w:val="es-MX"/>
        </w:rPr>
        <w:tab/>
      </w: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Default="007B6F4F" w:rsidP="007B6F4F">
      <w:pPr>
        <w:spacing w:after="0" w:line="240" w:lineRule="auto"/>
        <w:rPr>
          <w:rFonts w:ascii="Calibri" w:eastAsia="Times New Roman" w:hAnsi="Calibri" w:cs="Calibri"/>
          <w:lang w:val="es-MX"/>
        </w:rPr>
      </w:pPr>
    </w:p>
    <w:p w:rsid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rPr>
          <w:rFonts w:ascii="Calibri" w:eastAsia="Times New Roman" w:hAnsi="Calibri" w:cs="Calibri"/>
          <w:lang w:val="es-MX"/>
        </w:rPr>
      </w:pPr>
    </w:p>
    <w:p w:rsidR="007B6F4F" w:rsidRPr="007B6F4F" w:rsidRDefault="007B6F4F" w:rsidP="007B6F4F">
      <w:pPr>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lastRenderedPageBreak/>
        <w:t>FORMULARIO C-1</w:t>
      </w:r>
    </w:p>
    <w:p w:rsidR="007B6F4F" w:rsidRPr="007B6F4F" w:rsidRDefault="007B6F4F" w:rsidP="007B6F4F">
      <w:pPr>
        <w:tabs>
          <w:tab w:val="left" w:pos="709"/>
          <w:tab w:val="left" w:pos="1701"/>
          <w:tab w:val="left" w:pos="2835"/>
        </w:tabs>
        <w:spacing w:after="0" w:line="240" w:lineRule="auto"/>
        <w:ind w:left="709" w:hanging="709"/>
        <w:jc w:val="center"/>
        <w:rPr>
          <w:rFonts w:ascii="Calibri" w:eastAsia="Times New Roman" w:hAnsi="Calibri" w:cs="Calibri"/>
          <w:b/>
          <w:lang w:val="es-ES" w:eastAsia="es-ES"/>
        </w:rPr>
      </w:pPr>
      <w:r w:rsidRPr="007B6F4F">
        <w:rPr>
          <w:rFonts w:ascii="Calibri" w:eastAsia="Times New Roman" w:hAnsi="Calibri" w:cs="Calibri"/>
          <w:b/>
          <w:lang w:val="es-ES" w:eastAsia="es-ES"/>
        </w:rPr>
        <w:t>CARATERISTICAS TECNICAS SOLICITADAS Y OFERTADAS</w:t>
      </w:r>
    </w:p>
    <w:p w:rsidR="007B6F4F" w:rsidRPr="007B6F4F" w:rsidRDefault="007B6F4F" w:rsidP="007B6F4F">
      <w:pPr>
        <w:spacing w:after="0" w:line="240" w:lineRule="auto"/>
        <w:jc w:val="center"/>
        <w:rPr>
          <w:rFonts w:ascii="Calibri" w:eastAsia="Times New Roman" w:hAnsi="Calibri" w:cs="Calibri"/>
          <w:b/>
          <w:lang w:val="es-ES"/>
        </w:rPr>
      </w:pPr>
    </w:p>
    <w:tbl>
      <w:tblPr>
        <w:tblW w:w="1020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121"/>
        <w:gridCol w:w="5086"/>
      </w:tblGrid>
      <w:tr w:rsidR="007B6F4F" w:rsidRPr="007B6F4F" w:rsidTr="007B6F4F">
        <w:trPr>
          <w:cantSplit/>
          <w:trHeight w:val="1448"/>
          <w:jc w:val="center"/>
        </w:trPr>
        <w:tc>
          <w:tcPr>
            <w:tcW w:w="5121" w:type="dxa"/>
            <w:shd w:val="clear" w:color="auto" w:fill="D9D9D9"/>
            <w:vAlign w:val="center"/>
          </w:tcPr>
          <w:p w:rsidR="007B6F4F" w:rsidRPr="007B6F4F" w:rsidRDefault="007B6F4F" w:rsidP="007B6F4F">
            <w:pPr>
              <w:spacing w:after="0" w:line="240" w:lineRule="auto"/>
              <w:jc w:val="center"/>
              <w:rPr>
                <w:rFonts w:ascii="Calibri" w:eastAsia="Times New Roman" w:hAnsi="Calibri" w:cs="Calibri"/>
                <w:b/>
                <w:sz w:val="18"/>
                <w:szCs w:val="18"/>
                <w:lang w:val="es-ES"/>
              </w:rPr>
            </w:pPr>
            <w:r w:rsidRPr="007B6F4F">
              <w:rPr>
                <w:rFonts w:ascii="Calibri" w:eastAsia="Times New Roman" w:hAnsi="Calibri" w:cs="Calibri"/>
                <w:b/>
                <w:sz w:val="18"/>
                <w:szCs w:val="18"/>
                <w:lang w:val="es-ES"/>
              </w:rPr>
              <w:t>CARACTERÍSTICAS TÉCNICAS SOLICITADAS POR YPFB</w:t>
            </w:r>
          </w:p>
        </w:tc>
        <w:tc>
          <w:tcPr>
            <w:tcW w:w="5086" w:type="dxa"/>
            <w:shd w:val="clear" w:color="auto" w:fill="D9D9D9"/>
            <w:vAlign w:val="center"/>
          </w:tcPr>
          <w:p w:rsidR="007B6F4F" w:rsidRPr="007B6F4F" w:rsidRDefault="007B6F4F" w:rsidP="007B6F4F">
            <w:pPr>
              <w:spacing w:after="0" w:line="240" w:lineRule="auto"/>
              <w:jc w:val="center"/>
              <w:rPr>
                <w:rFonts w:ascii="Calibri" w:eastAsia="Times New Roman" w:hAnsi="Calibri" w:cs="Calibri"/>
                <w:b/>
                <w:sz w:val="18"/>
                <w:szCs w:val="18"/>
                <w:lang w:val="es-ES"/>
              </w:rPr>
            </w:pPr>
          </w:p>
          <w:p w:rsidR="007B6F4F" w:rsidRPr="007B6F4F" w:rsidRDefault="007B6F4F" w:rsidP="007B6F4F">
            <w:pPr>
              <w:spacing w:after="0" w:line="240" w:lineRule="auto"/>
              <w:jc w:val="center"/>
              <w:rPr>
                <w:rFonts w:ascii="Calibri" w:eastAsia="Times New Roman" w:hAnsi="Calibri" w:cs="Calibri"/>
                <w:b/>
                <w:sz w:val="18"/>
                <w:szCs w:val="18"/>
                <w:lang w:val="es-ES"/>
              </w:rPr>
            </w:pPr>
            <w:r w:rsidRPr="007B6F4F">
              <w:rPr>
                <w:rFonts w:ascii="Calibri" w:eastAsia="Times New Roman" w:hAnsi="Calibri" w:cs="Calibri"/>
                <w:b/>
                <w:sz w:val="18"/>
                <w:szCs w:val="18"/>
                <w:lang w:val="es-ES"/>
              </w:rPr>
              <w:t xml:space="preserve">CARACTERÍSTICAS TÉCNICAS OFERTADAS POR EL PROPONENTE </w:t>
            </w:r>
          </w:p>
          <w:p w:rsidR="007B6F4F" w:rsidRPr="007B6F4F" w:rsidRDefault="007B6F4F" w:rsidP="007B6F4F">
            <w:pPr>
              <w:spacing w:after="0" w:line="240" w:lineRule="auto"/>
              <w:jc w:val="center"/>
              <w:rPr>
                <w:rFonts w:ascii="Arial" w:eastAsia="Times New Roman" w:hAnsi="Arial" w:cs="Arial"/>
                <w:b/>
                <w:sz w:val="16"/>
                <w:szCs w:val="16"/>
                <w:lang w:val="es-ES"/>
              </w:rPr>
            </w:pPr>
          </w:p>
        </w:tc>
      </w:tr>
      <w:tr w:rsidR="007B6F4F" w:rsidRPr="007B6F4F" w:rsidTr="00CA6708">
        <w:trPr>
          <w:trHeight w:val="305"/>
          <w:jc w:val="center"/>
        </w:trPr>
        <w:tc>
          <w:tcPr>
            <w:tcW w:w="10207" w:type="dxa"/>
            <w:gridSpan w:val="2"/>
            <w:shd w:val="clear" w:color="auto" w:fill="DEEAF6"/>
            <w:vAlign w:val="center"/>
          </w:tcPr>
          <w:p w:rsidR="007B6F4F" w:rsidRPr="007B6F4F" w:rsidRDefault="007B6F4F" w:rsidP="007B6F4F">
            <w:pPr>
              <w:spacing w:after="0" w:line="240" w:lineRule="auto"/>
              <w:rPr>
                <w:rFonts w:ascii="Arial" w:eastAsia="Times New Roman" w:hAnsi="Arial" w:cs="Arial"/>
                <w:b/>
                <w:sz w:val="16"/>
                <w:szCs w:val="16"/>
                <w:lang w:val="es-ES"/>
              </w:rPr>
            </w:pPr>
            <w:r w:rsidRPr="007B6F4F">
              <w:rPr>
                <w:rFonts w:ascii="Arial" w:eastAsia="Times New Roman" w:hAnsi="Arial" w:cs="Arial"/>
                <w:b/>
                <w:bCs/>
                <w:sz w:val="16"/>
                <w:szCs w:val="16"/>
                <w:lang w:val="es-ES" w:eastAsia="es-ES"/>
              </w:rPr>
              <w:t>DESCRIPCION DEL SERVICIO</w:t>
            </w:r>
          </w:p>
        </w:tc>
      </w:tr>
      <w:tr w:rsidR="007B6F4F" w:rsidRPr="007B6F4F" w:rsidTr="00CA6708">
        <w:trPr>
          <w:trHeight w:val="52"/>
          <w:jc w:val="center"/>
        </w:trPr>
        <w:tc>
          <w:tcPr>
            <w:tcW w:w="5121"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u w:val="single"/>
                <w:lang w:val="es-ES" w:eastAsia="es-BO"/>
              </w:rPr>
            </w:pPr>
            <w:r w:rsidRPr="007B6F4F">
              <w:rPr>
                <w:rFonts w:ascii="Arial" w:eastAsia="Times New Roman" w:hAnsi="Arial" w:cs="Arial"/>
                <w:b/>
                <w:sz w:val="16"/>
                <w:szCs w:val="16"/>
                <w:lang w:val="es-ES" w:eastAsia="es-BO"/>
              </w:rPr>
              <w:t xml:space="preserve">ITEM 1. </w:t>
            </w:r>
            <w:r w:rsidRPr="007B6F4F">
              <w:rPr>
                <w:rFonts w:ascii="Arial" w:eastAsia="Times New Roman" w:hAnsi="Arial" w:cs="Arial"/>
                <w:b/>
                <w:sz w:val="16"/>
                <w:szCs w:val="16"/>
                <w:u w:val="single"/>
                <w:lang w:val="es-ES" w:eastAsia="es-BO"/>
              </w:rPr>
              <w:t>Servicio de Aislamiento Térmico de la Unidad Recuperadora de Calor (URC)</w:t>
            </w: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Características Generales:</w:t>
            </w: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numPr>
                <w:ilvl w:val="0"/>
                <w:numId w:val="4"/>
              </w:numPr>
              <w:autoSpaceDE w:val="0"/>
              <w:autoSpaceDN w:val="0"/>
              <w:adjustRightInd w:val="0"/>
              <w:spacing w:before="120" w:after="120" w:line="240" w:lineRule="auto"/>
              <w:ind w:left="383" w:hanging="142"/>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Realizar el aislado térmico de la Unidad de Recuperación de Calor (Aislamiento de turbina E-201)</w:t>
            </w:r>
          </w:p>
          <w:p w:rsidR="007B6F4F" w:rsidRPr="007B6F4F" w:rsidRDefault="007B6F4F" w:rsidP="007B6F4F">
            <w:pPr>
              <w:numPr>
                <w:ilvl w:val="0"/>
                <w:numId w:val="4"/>
              </w:numPr>
              <w:autoSpaceDE w:val="0"/>
              <w:autoSpaceDN w:val="0"/>
              <w:adjustRightInd w:val="0"/>
              <w:spacing w:before="120" w:after="120" w:line="240" w:lineRule="auto"/>
              <w:ind w:left="383" w:hanging="142"/>
              <w:jc w:val="both"/>
              <w:rPr>
                <w:rFonts w:ascii="Arial" w:eastAsia="Times New Roman" w:hAnsi="Arial" w:cs="Arial"/>
                <w:sz w:val="16"/>
                <w:szCs w:val="16"/>
                <w:lang w:val="es-ES" w:eastAsia="es-BO"/>
              </w:rPr>
            </w:pPr>
            <w:r w:rsidRPr="007B6F4F">
              <w:rPr>
                <w:rFonts w:ascii="Arial" w:eastAsia="Times New Roman" w:hAnsi="Arial" w:cs="Arial"/>
                <w:bCs/>
                <w:sz w:val="16"/>
                <w:szCs w:val="16"/>
                <w:lang w:val="es-ES" w:eastAsia="es-ES"/>
              </w:rPr>
              <w:t>Material a utilizar:</w:t>
            </w:r>
            <w:r w:rsidRPr="007B6F4F">
              <w:rPr>
                <w:rFonts w:ascii="Arial" w:eastAsia="Times New Roman" w:hAnsi="Arial" w:cs="Arial"/>
                <w:b/>
                <w:bCs/>
                <w:sz w:val="16"/>
                <w:szCs w:val="16"/>
                <w:lang w:val="es-ES" w:eastAsia="es-ES"/>
              </w:rPr>
              <w:t xml:space="preserve"> </w:t>
            </w:r>
            <w:r w:rsidRPr="007B6F4F">
              <w:rPr>
                <w:rFonts w:ascii="Arial" w:eastAsia="Times New Roman" w:hAnsi="Arial" w:cs="Arial"/>
                <w:sz w:val="16"/>
                <w:szCs w:val="16"/>
                <w:lang w:val="es-ES" w:eastAsia="es-ES"/>
              </w:rPr>
              <w:t>Material aislante térmico manta cerámica</w:t>
            </w:r>
            <w:r w:rsidRPr="007B6F4F">
              <w:rPr>
                <w:rFonts w:ascii="Arial" w:eastAsia="Times New Roman" w:hAnsi="Arial" w:cs="Arial"/>
                <w:sz w:val="16"/>
                <w:szCs w:val="16"/>
                <w:lang w:val="es-ES" w:eastAsia="es-BO"/>
              </w:rPr>
              <w:t xml:space="preserve"> </w:t>
            </w:r>
            <w:r w:rsidRPr="007B6F4F">
              <w:rPr>
                <w:rFonts w:ascii="Arial" w:eastAsia="Times New Roman" w:hAnsi="Arial" w:cs="Arial"/>
                <w:sz w:val="16"/>
                <w:szCs w:val="16"/>
                <w:lang w:val="es-ES" w:eastAsia="es-ES"/>
              </w:rPr>
              <w:t xml:space="preserve">                                              capa inferior: Manta cerámica de 1200 a 1600 grados Centígrados  </w:t>
            </w:r>
            <w:proofErr w:type="spellStart"/>
            <w:r w:rsidRPr="007B6F4F">
              <w:rPr>
                <w:rFonts w:ascii="Arial" w:eastAsia="Times New Roman" w:hAnsi="Arial" w:cs="Arial"/>
                <w:sz w:val="16"/>
                <w:szCs w:val="16"/>
                <w:lang w:val="es-ES" w:eastAsia="es-ES"/>
              </w:rPr>
              <w:t>termoceram</w:t>
            </w:r>
            <w:proofErr w:type="spellEnd"/>
            <w:r w:rsidRPr="007B6F4F">
              <w:rPr>
                <w:rFonts w:ascii="Arial" w:eastAsia="Times New Roman" w:hAnsi="Arial" w:cs="Arial"/>
                <w:sz w:val="16"/>
                <w:szCs w:val="16"/>
                <w:lang w:val="es-ES" w:eastAsia="es-ES"/>
              </w:rPr>
              <w:t xml:space="preserve">, relleno manta cerámica de 2" espesor densidad 128 Kg/m3 cara externa chapa inoxidable, remachados a unos perfiles inoxidables soldados en la estructura. </w:t>
            </w:r>
          </w:p>
          <w:p w:rsidR="007B6F4F" w:rsidRPr="007B6F4F" w:rsidRDefault="007B6F4F" w:rsidP="007B6F4F">
            <w:pPr>
              <w:numPr>
                <w:ilvl w:val="0"/>
                <w:numId w:val="4"/>
              </w:numPr>
              <w:autoSpaceDE w:val="0"/>
              <w:autoSpaceDN w:val="0"/>
              <w:adjustRightInd w:val="0"/>
              <w:spacing w:before="120" w:after="120" w:line="240" w:lineRule="auto"/>
              <w:ind w:left="383" w:hanging="142"/>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ES"/>
              </w:rPr>
              <w:t>A continuación se describe las áreas que se aislarán con las dimensiones, material a utilizar y características operativas/diseño.</w:t>
            </w:r>
          </w:p>
          <w:p w:rsidR="007B6F4F" w:rsidRPr="007B6F4F" w:rsidRDefault="007B6F4F" w:rsidP="007B6F4F">
            <w:pPr>
              <w:autoSpaceDE w:val="0"/>
              <w:autoSpaceDN w:val="0"/>
              <w:adjustRightInd w:val="0"/>
              <w:spacing w:after="0" w:line="240" w:lineRule="auto"/>
              <w:ind w:left="708"/>
              <w:contextualSpacing/>
              <w:jc w:val="both"/>
              <w:rPr>
                <w:rFonts w:ascii="Arial" w:eastAsia="Times New Roman" w:hAnsi="Arial" w:cs="Arial"/>
                <w:sz w:val="16"/>
                <w:szCs w:val="16"/>
                <w:lang w:val="es-ES" w:eastAsia="es-BO"/>
              </w:rPr>
            </w:pPr>
          </w:p>
          <w:tbl>
            <w:tblPr>
              <w:tblW w:w="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709"/>
              <w:gridCol w:w="3543"/>
            </w:tblGrid>
            <w:tr w:rsidR="007B6F4F" w:rsidRPr="007B6F4F" w:rsidTr="00CA6708">
              <w:trPr>
                <w:cantSplit/>
                <w:trHeight w:val="1134"/>
              </w:trPr>
              <w:tc>
                <w:tcPr>
                  <w:tcW w:w="803"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CANTIDAD</w:t>
                  </w:r>
                </w:p>
              </w:tc>
              <w:tc>
                <w:tcPr>
                  <w:tcW w:w="709"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UNIDAD</w:t>
                  </w:r>
                </w:p>
              </w:tc>
              <w:tc>
                <w:tcPr>
                  <w:tcW w:w="3543" w:type="dxa"/>
                  <w:shd w:val="clear" w:color="auto" w:fill="DEEAF6"/>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DESCRIPCION</w:t>
                  </w:r>
                </w:p>
              </w:tc>
            </w:tr>
            <w:tr w:rsidR="007B6F4F" w:rsidRPr="007B6F4F" w:rsidTr="00CA6708">
              <w:trPr>
                <w:trHeight w:val="927"/>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28</w:t>
                  </w:r>
                </w:p>
              </w:tc>
              <w:tc>
                <w:tcPr>
                  <w:tcW w:w="709"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M2</w:t>
                  </w:r>
                </w:p>
              </w:tc>
              <w:tc>
                <w:tcPr>
                  <w:tcW w:w="3543"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Aislamiento térmico con manta fibra cerámica de 4" espesor cubierto con Inoxidable de 0,5 </w:t>
                  </w:r>
                  <w:proofErr w:type="spellStart"/>
                  <w:r w:rsidRPr="007B6F4F">
                    <w:rPr>
                      <w:rFonts w:ascii="Arial" w:eastAsia="Times New Roman" w:hAnsi="Arial" w:cs="Arial"/>
                      <w:sz w:val="16"/>
                      <w:szCs w:val="16"/>
                      <w:lang w:val="es-ES" w:eastAsia="es-BO"/>
                    </w:rPr>
                    <w:t>mm.</w:t>
                  </w:r>
                  <w:proofErr w:type="spellEnd"/>
                  <w:r w:rsidRPr="007B6F4F">
                    <w:rPr>
                      <w:rFonts w:ascii="Arial" w:eastAsia="Times New Roman" w:hAnsi="Arial" w:cs="Arial"/>
                      <w:sz w:val="16"/>
                      <w:szCs w:val="16"/>
                      <w:lang w:val="es-ES" w:eastAsia="es-BO"/>
                    </w:rPr>
                    <w:t xml:space="preserve">  Soportado por </w:t>
                  </w:r>
                  <w:proofErr w:type="spellStart"/>
                  <w:r w:rsidRPr="007B6F4F">
                    <w:rPr>
                      <w:rFonts w:ascii="Arial" w:eastAsia="Times New Roman" w:hAnsi="Arial" w:cs="Arial"/>
                      <w:sz w:val="16"/>
                      <w:szCs w:val="16"/>
                      <w:lang w:val="es-ES" w:eastAsia="es-BO"/>
                    </w:rPr>
                    <w:t>sinchos</w:t>
                  </w:r>
                  <w:proofErr w:type="spellEnd"/>
                  <w:r w:rsidRPr="007B6F4F">
                    <w:rPr>
                      <w:rFonts w:ascii="Arial" w:eastAsia="Times New Roman" w:hAnsi="Arial" w:cs="Arial"/>
                      <w:sz w:val="16"/>
                      <w:szCs w:val="16"/>
                      <w:lang w:val="es-ES" w:eastAsia="es-BO"/>
                    </w:rPr>
                    <w:t xml:space="preserve"> y remaches y mallas inoxidables.</w:t>
                  </w:r>
                </w:p>
              </w:tc>
            </w:tr>
            <w:tr w:rsidR="007B6F4F" w:rsidRPr="007B6F4F" w:rsidTr="00CA6708">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40.80</w:t>
                  </w:r>
                </w:p>
              </w:tc>
              <w:tc>
                <w:tcPr>
                  <w:tcW w:w="709" w:type="dxa"/>
                  <w:shd w:val="clear" w:color="auto" w:fill="auto"/>
                  <w:vAlign w:val="center"/>
                </w:tcPr>
                <w:p w:rsidR="007B6F4F" w:rsidRPr="007B6F4F" w:rsidRDefault="007B6F4F" w:rsidP="007B6F4F">
                  <w:pPr>
                    <w:spacing w:after="0" w:line="240" w:lineRule="auto"/>
                    <w:jc w:val="center"/>
                    <w:rPr>
                      <w:rFonts w:ascii="Arial" w:eastAsia="Times New Roman" w:hAnsi="Arial" w:cs="Arial"/>
                      <w:sz w:val="16"/>
                      <w:szCs w:val="16"/>
                      <w:lang w:val="es-ES" w:eastAsia="es-ES"/>
                    </w:rPr>
                  </w:pPr>
                  <w:r w:rsidRPr="007B6F4F">
                    <w:rPr>
                      <w:rFonts w:ascii="Arial" w:eastAsia="Times New Roman" w:hAnsi="Arial" w:cs="Arial"/>
                      <w:sz w:val="16"/>
                      <w:szCs w:val="16"/>
                      <w:lang w:val="es-ES" w:eastAsia="es-BO"/>
                    </w:rPr>
                    <w:t>M2</w:t>
                  </w:r>
                </w:p>
              </w:tc>
              <w:tc>
                <w:tcPr>
                  <w:tcW w:w="3543"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Aislamiento térmico  equipo forma ciclón  lado del ducto 2 </w:t>
                  </w:r>
                  <w:proofErr w:type="spellStart"/>
                  <w:r w:rsidRPr="007B6F4F">
                    <w:rPr>
                      <w:rFonts w:ascii="Arial" w:eastAsia="Times New Roman" w:hAnsi="Arial" w:cs="Arial"/>
                      <w:sz w:val="16"/>
                      <w:szCs w:val="16"/>
                      <w:lang w:val="es-ES" w:eastAsia="es-BO"/>
                    </w:rPr>
                    <w:t>pzas</w:t>
                  </w:r>
                  <w:proofErr w:type="spellEnd"/>
                  <w:r w:rsidRPr="007B6F4F">
                    <w:rPr>
                      <w:rFonts w:ascii="Arial" w:eastAsia="Times New Roman" w:hAnsi="Arial" w:cs="Arial"/>
                      <w:sz w:val="16"/>
                      <w:szCs w:val="16"/>
                      <w:lang w:val="es-ES" w:eastAsia="es-BO"/>
                    </w:rPr>
                    <w:t>. Principal caliente.  Aislamiento térmico con manta cerámica de 4"  de espesor  soportador por sunchos y platinos de inoxidable.</w:t>
                  </w:r>
                </w:p>
              </w:tc>
            </w:tr>
            <w:tr w:rsidR="007B6F4F" w:rsidRPr="007B6F4F" w:rsidTr="00CA6708">
              <w:trPr>
                <w:trHeight w:val="613"/>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18.00</w:t>
                  </w:r>
                </w:p>
              </w:tc>
              <w:tc>
                <w:tcPr>
                  <w:tcW w:w="709" w:type="dxa"/>
                  <w:shd w:val="clear" w:color="auto" w:fill="auto"/>
                  <w:vAlign w:val="center"/>
                </w:tcPr>
                <w:p w:rsidR="007B6F4F" w:rsidRPr="007B6F4F" w:rsidRDefault="007B6F4F" w:rsidP="007B6F4F">
                  <w:pPr>
                    <w:spacing w:after="0" w:line="240" w:lineRule="auto"/>
                    <w:jc w:val="center"/>
                    <w:rPr>
                      <w:rFonts w:ascii="Arial" w:eastAsia="Times New Roman" w:hAnsi="Arial" w:cs="Arial"/>
                      <w:sz w:val="16"/>
                      <w:szCs w:val="16"/>
                      <w:lang w:val="es-ES" w:eastAsia="es-ES"/>
                    </w:rPr>
                  </w:pPr>
                  <w:r w:rsidRPr="007B6F4F">
                    <w:rPr>
                      <w:rFonts w:ascii="Arial" w:eastAsia="Times New Roman" w:hAnsi="Arial" w:cs="Arial"/>
                      <w:sz w:val="16"/>
                      <w:szCs w:val="16"/>
                      <w:lang w:val="es-ES" w:eastAsia="es-BO"/>
                    </w:rPr>
                    <w:t>M2</w:t>
                  </w:r>
                </w:p>
              </w:tc>
              <w:tc>
                <w:tcPr>
                  <w:tcW w:w="3543"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térmico de equipo sección cuadrada sección 900 Grados F. espesor 4 "</w:t>
                  </w:r>
                </w:p>
              </w:tc>
            </w:tr>
            <w:tr w:rsidR="007B6F4F" w:rsidRPr="007B6F4F" w:rsidTr="00CA6708">
              <w:tblPrEx>
                <w:tblCellMar>
                  <w:left w:w="70" w:type="dxa"/>
                  <w:right w:w="70" w:type="dxa"/>
                </w:tblCellMar>
              </w:tblPrEx>
              <w:trPr>
                <w:trHeight w:val="108"/>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38.63</w:t>
                  </w:r>
                </w:p>
              </w:tc>
              <w:tc>
                <w:tcPr>
                  <w:tcW w:w="709" w:type="dxa"/>
                  <w:shd w:val="clear" w:color="auto" w:fill="auto"/>
                  <w:vAlign w:val="center"/>
                </w:tcPr>
                <w:p w:rsidR="007B6F4F" w:rsidRPr="007B6F4F" w:rsidRDefault="007B6F4F" w:rsidP="007B6F4F">
                  <w:pPr>
                    <w:spacing w:after="0" w:line="240" w:lineRule="auto"/>
                    <w:jc w:val="center"/>
                    <w:rPr>
                      <w:rFonts w:ascii="Arial" w:eastAsia="Times New Roman" w:hAnsi="Arial" w:cs="Arial"/>
                      <w:sz w:val="16"/>
                      <w:szCs w:val="16"/>
                      <w:lang w:val="es-ES" w:eastAsia="es-ES"/>
                    </w:rPr>
                  </w:pPr>
                  <w:r w:rsidRPr="007B6F4F">
                    <w:rPr>
                      <w:rFonts w:ascii="Arial" w:eastAsia="Times New Roman" w:hAnsi="Arial" w:cs="Arial"/>
                      <w:sz w:val="16"/>
                      <w:szCs w:val="16"/>
                      <w:lang w:val="es-ES" w:eastAsia="es-BO"/>
                    </w:rPr>
                    <w:t>M2</w:t>
                  </w:r>
                </w:p>
              </w:tc>
              <w:tc>
                <w:tcPr>
                  <w:tcW w:w="3543"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térmico  Sección 800 Grados F y 600 Grados F  aislamiento con lana mineral MIT-128 de 4" espesor.  Recubierto con aluminio liso de 0.8 mm con soportes de platinos.</w:t>
                  </w:r>
                </w:p>
              </w:tc>
            </w:tr>
            <w:tr w:rsidR="007B6F4F" w:rsidRPr="007B6F4F" w:rsidTr="00CA6708">
              <w:tblPrEx>
                <w:tblCellMar>
                  <w:left w:w="70" w:type="dxa"/>
                  <w:right w:w="70" w:type="dxa"/>
                </w:tblCellMar>
              </w:tblPrEx>
              <w:trPr>
                <w:trHeight w:val="885"/>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10.81</w:t>
                  </w:r>
                </w:p>
              </w:tc>
              <w:tc>
                <w:tcPr>
                  <w:tcW w:w="709" w:type="dxa"/>
                  <w:shd w:val="clear" w:color="auto" w:fill="auto"/>
                  <w:vAlign w:val="center"/>
                </w:tcPr>
                <w:p w:rsidR="007B6F4F" w:rsidRPr="007B6F4F" w:rsidRDefault="007B6F4F" w:rsidP="007B6F4F">
                  <w:pPr>
                    <w:spacing w:after="0" w:line="240" w:lineRule="auto"/>
                    <w:jc w:val="center"/>
                    <w:rPr>
                      <w:rFonts w:ascii="Arial" w:eastAsia="Times New Roman" w:hAnsi="Arial" w:cs="Arial"/>
                      <w:sz w:val="16"/>
                      <w:szCs w:val="16"/>
                      <w:lang w:val="es-ES" w:eastAsia="es-ES"/>
                    </w:rPr>
                  </w:pPr>
                  <w:r w:rsidRPr="007B6F4F">
                    <w:rPr>
                      <w:rFonts w:ascii="Arial" w:eastAsia="Times New Roman" w:hAnsi="Arial" w:cs="Arial"/>
                      <w:sz w:val="16"/>
                      <w:szCs w:val="16"/>
                      <w:lang w:val="es-ES" w:eastAsia="es-BO"/>
                    </w:rPr>
                    <w:t>M2</w:t>
                  </w:r>
                </w:p>
              </w:tc>
              <w:tc>
                <w:tcPr>
                  <w:tcW w:w="3543"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Aislamiento térmico de equipo sección 900 Grados F  manta cerámica de 4"  recubierta con malla inoxidable y chapa inoxidable de 0,5 </w:t>
                  </w:r>
                  <w:proofErr w:type="spellStart"/>
                  <w:r w:rsidRPr="007B6F4F">
                    <w:rPr>
                      <w:rFonts w:ascii="Arial" w:eastAsia="Times New Roman" w:hAnsi="Arial" w:cs="Arial"/>
                      <w:sz w:val="16"/>
                      <w:szCs w:val="16"/>
                      <w:lang w:val="es-ES" w:eastAsia="es-BO"/>
                    </w:rPr>
                    <w:t>mm.</w:t>
                  </w:r>
                  <w:proofErr w:type="spellEnd"/>
                </w:p>
              </w:tc>
            </w:tr>
          </w:tbl>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eastAsia="es-ES"/>
              </w:rPr>
            </w:pPr>
          </w:p>
        </w:tc>
        <w:tc>
          <w:tcPr>
            <w:tcW w:w="5086" w:type="dxa"/>
            <w:vAlign w:val="center"/>
          </w:tcPr>
          <w:p w:rsidR="007B6F4F" w:rsidRPr="007B6F4F" w:rsidRDefault="007B6F4F" w:rsidP="007B6F4F">
            <w:pPr>
              <w:spacing w:after="0" w:line="240" w:lineRule="auto"/>
              <w:rPr>
                <w:rFonts w:ascii="Arial" w:eastAsia="Times New Roman" w:hAnsi="Arial" w:cs="Arial"/>
                <w:b/>
                <w:sz w:val="16"/>
                <w:szCs w:val="16"/>
                <w:lang w:val="es-ES"/>
              </w:rPr>
            </w:pPr>
          </w:p>
        </w:tc>
      </w:tr>
      <w:tr w:rsidR="007B6F4F" w:rsidRPr="007B6F4F" w:rsidTr="00CA6708">
        <w:trPr>
          <w:jc w:val="center"/>
        </w:trPr>
        <w:tc>
          <w:tcPr>
            <w:tcW w:w="5121"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b/>
                <w:sz w:val="16"/>
                <w:szCs w:val="16"/>
                <w:lang w:val="es-ES" w:eastAsia="es-BO"/>
              </w:rPr>
              <w:t>ITEM 2</w:t>
            </w:r>
            <w:r w:rsidRPr="007B6F4F">
              <w:rPr>
                <w:rFonts w:ascii="Arial" w:eastAsia="Times New Roman" w:hAnsi="Arial" w:cs="Arial"/>
                <w:sz w:val="16"/>
                <w:szCs w:val="16"/>
                <w:lang w:val="es-ES" w:eastAsia="es-BO"/>
              </w:rPr>
              <w:t xml:space="preserve">.- </w:t>
            </w:r>
            <w:r w:rsidRPr="007B6F4F">
              <w:rPr>
                <w:rFonts w:ascii="Arial" w:eastAsia="Times New Roman" w:hAnsi="Arial" w:cs="Arial"/>
                <w:b/>
                <w:sz w:val="16"/>
                <w:szCs w:val="16"/>
                <w:u w:val="single"/>
                <w:lang w:val="es-ES" w:eastAsia="es-BO"/>
              </w:rPr>
              <w:t>Servicio de Aislamiento en frío Turbo-</w:t>
            </w:r>
            <w:proofErr w:type="spellStart"/>
            <w:r w:rsidRPr="007B6F4F">
              <w:rPr>
                <w:rFonts w:ascii="Arial" w:eastAsia="Times New Roman" w:hAnsi="Arial" w:cs="Arial"/>
                <w:b/>
                <w:sz w:val="16"/>
                <w:szCs w:val="16"/>
                <w:u w:val="single"/>
                <w:lang w:val="es-ES" w:eastAsia="es-BO"/>
              </w:rPr>
              <w:t>Expander</w:t>
            </w:r>
            <w:proofErr w:type="spellEnd"/>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u w:val="single"/>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Características Generales: </w:t>
            </w: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numPr>
                <w:ilvl w:val="0"/>
                <w:numId w:val="4"/>
              </w:numPr>
              <w:autoSpaceDE w:val="0"/>
              <w:autoSpaceDN w:val="0"/>
              <w:adjustRightInd w:val="0"/>
              <w:spacing w:before="120" w:after="120" w:line="240" w:lineRule="auto"/>
              <w:ind w:left="241" w:hanging="142"/>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Realizar el aislado térmico en área de Turbo-</w:t>
            </w:r>
            <w:proofErr w:type="spellStart"/>
            <w:r w:rsidRPr="007B6F4F">
              <w:rPr>
                <w:rFonts w:ascii="Arial" w:eastAsia="Times New Roman" w:hAnsi="Arial" w:cs="Arial"/>
                <w:sz w:val="16"/>
                <w:szCs w:val="16"/>
                <w:lang w:val="es-ES" w:eastAsia="es-BO"/>
              </w:rPr>
              <w:t>Expander</w:t>
            </w:r>
            <w:proofErr w:type="spellEnd"/>
            <w:r w:rsidRPr="007B6F4F">
              <w:rPr>
                <w:rFonts w:ascii="Arial" w:eastAsia="Times New Roman" w:hAnsi="Arial" w:cs="Arial"/>
                <w:sz w:val="16"/>
                <w:szCs w:val="16"/>
                <w:lang w:val="es-ES" w:eastAsia="es-BO"/>
              </w:rPr>
              <w:t>.</w:t>
            </w:r>
          </w:p>
          <w:p w:rsidR="007B6F4F" w:rsidRPr="007B6F4F" w:rsidRDefault="007B6F4F" w:rsidP="007B6F4F">
            <w:pPr>
              <w:numPr>
                <w:ilvl w:val="0"/>
                <w:numId w:val="4"/>
              </w:numPr>
              <w:shd w:val="clear" w:color="auto" w:fill="FFFFFF"/>
              <w:autoSpaceDE w:val="0"/>
              <w:autoSpaceDN w:val="0"/>
              <w:adjustRightInd w:val="0"/>
              <w:spacing w:before="120" w:after="120" w:line="240" w:lineRule="auto"/>
              <w:ind w:left="241" w:hanging="142"/>
              <w:jc w:val="both"/>
              <w:rPr>
                <w:rFonts w:ascii="Arial" w:eastAsia="Times New Roman" w:hAnsi="Arial" w:cs="Arial"/>
                <w:sz w:val="16"/>
                <w:szCs w:val="16"/>
                <w:lang w:val="es-ES" w:eastAsia="es-BO"/>
              </w:rPr>
            </w:pPr>
            <w:r w:rsidRPr="007B6F4F">
              <w:rPr>
                <w:rFonts w:ascii="Arial" w:eastAsia="Times New Roman" w:hAnsi="Arial" w:cs="Arial"/>
                <w:bCs/>
                <w:sz w:val="16"/>
                <w:szCs w:val="16"/>
                <w:shd w:val="clear" w:color="auto" w:fill="FFFFFF"/>
                <w:lang w:val="es-ES" w:eastAsia="es-ES"/>
              </w:rPr>
              <w:t>Material a utilizar:</w:t>
            </w:r>
            <w:r w:rsidRPr="007B6F4F">
              <w:rPr>
                <w:rFonts w:ascii="Arial" w:eastAsia="Times New Roman" w:hAnsi="Arial" w:cs="Arial"/>
                <w:b/>
                <w:bCs/>
                <w:sz w:val="16"/>
                <w:szCs w:val="16"/>
                <w:shd w:val="clear" w:color="auto" w:fill="FFFFFF"/>
                <w:lang w:val="es-ES" w:eastAsia="es-ES"/>
              </w:rPr>
              <w:t xml:space="preserve"> </w:t>
            </w:r>
            <w:r w:rsidRPr="007B6F4F">
              <w:rPr>
                <w:rFonts w:ascii="Arial" w:eastAsia="Times New Roman" w:hAnsi="Arial" w:cs="Arial"/>
                <w:sz w:val="16"/>
                <w:szCs w:val="16"/>
                <w:shd w:val="clear" w:color="auto" w:fill="FFFFFF"/>
                <w:lang w:val="es-ES" w:eastAsia="es-BO"/>
              </w:rPr>
              <w:t>Medias</w:t>
            </w:r>
            <w:r w:rsidRPr="007B6F4F">
              <w:rPr>
                <w:rFonts w:ascii="Arial" w:eastAsia="Times New Roman" w:hAnsi="Arial" w:cs="Arial"/>
                <w:sz w:val="16"/>
                <w:szCs w:val="16"/>
                <w:lang w:val="es-ES" w:eastAsia="es-BO"/>
              </w:rPr>
              <w:t xml:space="preserve"> cañas poliuretano expandido, recubierto con una barrera de vapor espesor como aislante 4", y recubierta con </w:t>
            </w:r>
            <w:r w:rsidRPr="007B6F4F">
              <w:rPr>
                <w:rFonts w:ascii="Arial" w:eastAsia="Times New Roman" w:hAnsi="Arial" w:cs="Arial"/>
                <w:sz w:val="16"/>
                <w:szCs w:val="16"/>
                <w:lang w:val="es-ES" w:eastAsia="es-BO"/>
              </w:rPr>
              <w:lastRenderedPageBreak/>
              <w:t xml:space="preserve">aluminio liso de 0,7 </w:t>
            </w:r>
            <w:proofErr w:type="spellStart"/>
            <w:r w:rsidRPr="007B6F4F">
              <w:rPr>
                <w:rFonts w:ascii="Arial" w:eastAsia="Times New Roman" w:hAnsi="Arial" w:cs="Arial"/>
                <w:sz w:val="16"/>
                <w:szCs w:val="16"/>
                <w:lang w:val="es-ES" w:eastAsia="es-BO"/>
              </w:rPr>
              <w:t>mm.</w:t>
            </w:r>
            <w:proofErr w:type="spellEnd"/>
            <w:r w:rsidRPr="007B6F4F">
              <w:rPr>
                <w:rFonts w:ascii="Arial" w:eastAsia="Times New Roman" w:hAnsi="Arial" w:cs="Arial"/>
                <w:sz w:val="16"/>
                <w:szCs w:val="16"/>
                <w:lang w:val="es-ES" w:eastAsia="es-BO"/>
              </w:rPr>
              <w:t xml:space="preserve"> unidas por pernos de encarne de 10 </w:t>
            </w:r>
            <w:proofErr w:type="spellStart"/>
            <w:r w:rsidRPr="007B6F4F">
              <w:rPr>
                <w:rFonts w:ascii="Arial" w:eastAsia="Times New Roman" w:hAnsi="Arial" w:cs="Arial"/>
                <w:sz w:val="16"/>
                <w:szCs w:val="16"/>
                <w:lang w:val="es-ES" w:eastAsia="es-BO"/>
              </w:rPr>
              <w:t>mm.</w:t>
            </w:r>
            <w:proofErr w:type="spellEnd"/>
            <w:r w:rsidRPr="007B6F4F">
              <w:rPr>
                <w:rFonts w:ascii="Arial" w:eastAsia="Times New Roman" w:hAnsi="Arial" w:cs="Arial"/>
                <w:sz w:val="16"/>
                <w:szCs w:val="16"/>
                <w:lang w:val="es-ES" w:eastAsia="es-BO"/>
              </w:rPr>
              <w:t xml:space="preserve"> x 1/2". </w:t>
            </w:r>
          </w:p>
          <w:p w:rsidR="007B6F4F" w:rsidRPr="007B6F4F" w:rsidRDefault="007B6F4F" w:rsidP="007B6F4F">
            <w:pPr>
              <w:numPr>
                <w:ilvl w:val="0"/>
                <w:numId w:val="4"/>
              </w:numPr>
              <w:shd w:val="clear" w:color="auto" w:fill="FFFFFF"/>
              <w:autoSpaceDE w:val="0"/>
              <w:autoSpaceDN w:val="0"/>
              <w:adjustRightInd w:val="0"/>
              <w:spacing w:before="120" w:after="120" w:line="240" w:lineRule="auto"/>
              <w:ind w:left="241" w:hanging="142"/>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ES"/>
              </w:rPr>
              <w:t>A continuación se describe las áreas que se aislarán con las dimensiones, material a utilizar y características operativas/diseño:</w:t>
            </w: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lang w:val="es-ES"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709"/>
              <w:gridCol w:w="3685"/>
            </w:tblGrid>
            <w:tr w:rsidR="007B6F4F" w:rsidRPr="007B6F4F" w:rsidTr="00CA6708">
              <w:trPr>
                <w:cantSplit/>
                <w:trHeight w:val="1134"/>
              </w:trPr>
              <w:tc>
                <w:tcPr>
                  <w:tcW w:w="661"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CANTIDAD</w:t>
                  </w:r>
                </w:p>
              </w:tc>
              <w:tc>
                <w:tcPr>
                  <w:tcW w:w="709"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UNIDAD</w:t>
                  </w:r>
                </w:p>
              </w:tc>
              <w:tc>
                <w:tcPr>
                  <w:tcW w:w="3685" w:type="dxa"/>
                  <w:shd w:val="clear" w:color="auto" w:fill="DEEAF6"/>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DESCRIPCION</w:t>
                  </w:r>
                </w:p>
              </w:tc>
            </w:tr>
            <w:tr w:rsidR="007B6F4F" w:rsidRPr="007B6F4F" w:rsidTr="00CA6708">
              <w:trPr>
                <w:trHeight w:val="839"/>
              </w:trPr>
              <w:tc>
                <w:tcPr>
                  <w:tcW w:w="661"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2</w:t>
                  </w:r>
                </w:p>
              </w:tc>
              <w:tc>
                <w:tcPr>
                  <w:tcW w:w="709"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Metros</w:t>
                  </w:r>
                </w:p>
              </w:tc>
              <w:tc>
                <w:tcPr>
                  <w:tcW w:w="3685"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Aislamiento en frio de </w:t>
                  </w:r>
                  <w:proofErr w:type="spellStart"/>
                  <w:r w:rsidRPr="007B6F4F">
                    <w:rPr>
                      <w:rFonts w:ascii="Arial" w:eastAsia="Times New Roman" w:hAnsi="Arial" w:cs="Arial"/>
                      <w:sz w:val="16"/>
                      <w:szCs w:val="16"/>
                      <w:lang w:val="es-ES" w:eastAsia="es-BO"/>
                    </w:rPr>
                    <w:t>cañeria</w:t>
                  </w:r>
                  <w:proofErr w:type="spellEnd"/>
                  <w:r w:rsidRPr="007B6F4F">
                    <w:rPr>
                      <w:rFonts w:ascii="Arial" w:eastAsia="Times New Roman" w:hAnsi="Arial" w:cs="Arial"/>
                      <w:sz w:val="16"/>
                      <w:szCs w:val="16"/>
                      <w:lang w:val="es-ES" w:eastAsia="es-BO"/>
                    </w:rPr>
                    <w:t xml:space="preserve"> de 12" con poliuretano expandido espesor de 4" recubierto con chapa de aluminio liso de 0,7 </w:t>
                  </w:r>
                  <w:proofErr w:type="spellStart"/>
                  <w:r w:rsidRPr="007B6F4F">
                    <w:rPr>
                      <w:rFonts w:ascii="Arial" w:eastAsia="Times New Roman" w:hAnsi="Arial" w:cs="Arial"/>
                      <w:sz w:val="16"/>
                      <w:szCs w:val="16"/>
                      <w:lang w:val="es-ES" w:eastAsia="es-BO"/>
                    </w:rPr>
                    <w:t>mm.</w:t>
                  </w:r>
                  <w:proofErr w:type="spellEnd"/>
                  <w:r w:rsidRPr="007B6F4F">
                    <w:rPr>
                      <w:rFonts w:ascii="Arial" w:eastAsia="Times New Roman" w:hAnsi="Arial" w:cs="Arial"/>
                      <w:sz w:val="16"/>
                      <w:szCs w:val="16"/>
                      <w:lang w:val="es-ES" w:eastAsia="es-BO"/>
                    </w:rPr>
                    <w:t xml:space="preserve"> Y tornillos de encarne inoxidables.</w:t>
                  </w:r>
                </w:p>
              </w:tc>
            </w:tr>
            <w:tr w:rsidR="007B6F4F" w:rsidRPr="007B6F4F" w:rsidTr="00CA6708">
              <w:trPr>
                <w:trHeight w:val="548"/>
              </w:trPr>
              <w:tc>
                <w:tcPr>
                  <w:tcW w:w="661"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2</w:t>
                  </w:r>
                </w:p>
              </w:tc>
              <w:tc>
                <w:tcPr>
                  <w:tcW w:w="709"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685"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de codo de 12" con poliuretano expandido espesor de 4" recubierto con chapa aluminio liso de 0,7 mm y tornillos de encarne inoxidables.</w:t>
                  </w:r>
                </w:p>
              </w:tc>
            </w:tr>
            <w:tr w:rsidR="007B6F4F" w:rsidRPr="007B6F4F" w:rsidTr="00CA6708">
              <w:trPr>
                <w:trHeight w:val="548"/>
              </w:trPr>
              <w:tc>
                <w:tcPr>
                  <w:tcW w:w="661"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2</w:t>
                  </w:r>
                </w:p>
              </w:tc>
              <w:tc>
                <w:tcPr>
                  <w:tcW w:w="709"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685"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de bridas de 12" con poliuretano expandido.</w:t>
                  </w:r>
                </w:p>
              </w:tc>
            </w:tr>
            <w:tr w:rsidR="007B6F4F" w:rsidRPr="007B6F4F" w:rsidTr="00CA6708">
              <w:trPr>
                <w:trHeight w:val="548"/>
              </w:trPr>
              <w:tc>
                <w:tcPr>
                  <w:tcW w:w="661"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1</w:t>
                  </w:r>
                </w:p>
              </w:tc>
              <w:tc>
                <w:tcPr>
                  <w:tcW w:w="709"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685"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Chaqueta aislante con una capa de fibra de vidrio interna para turbo </w:t>
                  </w:r>
                  <w:proofErr w:type="spellStart"/>
                  <w:r w:rsidRPr="007B6F4F">
                    <w:rPr>
                      <w:rFonts w:ascii="Arial" w:eastAsia="Times New Roman" w:hAnsi="Arial" w:cs="Arial"/>
                      <w:sz w:val="16"/>
                      <w:szCs w:val="16"/>
                      <w:lang w:val="es-ES" w:eastAsia="es-BO"/>
                    </w:rPr>
                    <w:t>expander</w:t>
                  </w:r>
                  <w:proofErr w:type="spellEnd"/>
                  <w:r w:rsidRPr="007B6F4F">
                    <w:rPr>
                      <w:rFonts w:ascii="Arial" w:eastAsia="Times New Roman" w:hAnsi="Arial" w:cs="Arial"/>
                      <w:sz w:val="16"/>
                      <w:szCs w:val="16"/>
                      <w:lang w:val="es-ES" w:eastAsia="es-BO"/>
                    </w:rPr>
                    <w:t xml:space="preserve"> según diseño y medida del equipo.</w:t>
                  </w:r>
                </w:p>
              </w:tc>
            </w:tr>
          </w:tbl>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autoSpaceDE w:val="0"/>
              <w:autoSpaceDN w:val="0"/>
              <w:adjustRightInd w:val="0"/>
              <w:spacing w:after="0" w:line="240" w:lineRule="auto"/>
              <w:jc w:val="both"/>
              <w:rPr>
                <w:rFonts w:ascii="Arial" w:eastAsia="Times New Roman" w:hAnsi="Arial" w:cs="Arial"/>
                <w:sz w:val="16"/>
                <w:szCs w:val="16"/>
                <w:lang w:eastAsia="es-ES"/>
              </w:rPr>
            </w:pPr>
          </w:p>
        </w:tc>
        <w:tc>
          <w:tcPr>
            <w:tcW w:w="5086" w:type="dxa"/>
            <w:vAlign w:val="center"/>
          </w:tcPr>
          <w:p w:rsidR="007B6F4F" w:rsidRPr="007B6F4F" w:rsidRDefault="007B6F4F" w:rsidP="007B6F4F">
            <w:pPr>
              <w:spacing w:after="0" w:line="240" w:lineRule="auto"/>
              <w:rPr>
                <w:rFonts w:ascii="Arial" w:eastAsia="Times New Roman" w:hAnsi="Arial" w:cs="Arial"/>
                <w:b/>
                <w:sz w:val="16"/>
                <w:szCs w:val="16"/>
                <w:lang w:val="es-ES"/>
              </w:rPr>
            </w:pPr>
          </w:p>
        </w:tc>
      </w:tr>
      <w:tr w:rsidR="007B6F4F" w:rsidRPr="007B6F4F" w:rsidTr="00CA6708">
        <w:trPr>
          <w:jc w:val="center"/>
        </w:trPr>
        <w:tc>
          <w:tcPr>
            <w:tcW w:w="5121"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u w:val="single"/>
                <w:lang w:val="es-ES" w:eastAsia="es-BO"/>
              </w:rPr>
            </w:pPr>
            <w:r w:rsidRPr="007B6F4F">
              <w:rPr>
                <w:rFonts w:ascii="Arial" w:eastAsia="Times New Roman" w:hAnsi="Arial" w:cs="Arial"/>
                <w:b/>
                <w:sz w:val="16"/>
                <w:szCs w:val="16"/>
                <w:lang w:val="es-ES" w:eastAsia="es-BO"/>
              </w:rPr>
              <w:t xml:space="preserve">ITEM 3. </w:t>
            </w:r>
            <w:r w:rsidRPr="007B6F4F">
              <w:rPr>
                <w:rFonts w:ascii="Arial" w:eastAsia="Times New Roman" w:hAnsi="Arial" w:cs="Arial"/>
                <w:b/>
                <w:sz w:val="16"/>
                <w:szCs w:val="16"/>
                <w:u w:val="single"/>
                <w:lang w:val="es-ES" w:eastAsia="es-BO"/>
              </w:rPr>
              <w:t xml:space="preserve">Servicio de Aislamiento Térmico </w:t>
            </w:r>
            <w:proofErr w:type="spellStart"/>
            <w:r w:rsidRPr="007B6F4F">
              <w:rPr>
                <w:rFonts w:ascii="Arial" w:eastAsia="Times New Roman" w:hAnsi="Arial" w:cs="Arial"/>
                <w:b/>
                <w:sz w:val="16"/>
                <w:szCs w:val="16"/>
                <w:u w:val="single"/>
                <w:lang w:val="es-ES" w:eastAsia="es-BO"/>
              </w:rPr>
              <w:t>Piping</w:t>
            </w:r>
            <w:proofErr w:type="spellEnd"/>
            <w:r w:rsidRPr="007B6F4F">
              <w:rPr>
                <w:rFonts w:ascii="Arial" w:eastAsia="Times New Roman" w:hAnsi="Arial" w:cs="Arial"/>
                <w:b/>
                <w:sz w:val="16"/>
                <w:szCs w:val="16"/>
                <w:u w:val="single"/>
                <w:lang w:val="es-ES" w:eastAsia="es-BO"/>
              </w:rPr>
              <w:t xml:space="preserve"> PSL – GNL, </w:t>
            </w:r>
            <w:proofErr w:type="spellStart"/>
            <w:r w:rsidRPr="007B6F4F">
              <w:rPr>
                <w:rFonts w:ascii="Arial" w:eastAsia="Times New Roman" w:hAnsi="Arial" w:cs="Arial"/>
                <w:b/>
                <w:sz w:val="16"/>
                <w:szCs w:val="16"/>
                <w:u w:val="single"/>
                <w:lang w:val="es-ES" w:eastAsia="es-BO"/>
              </w:rPr>
              <w:t>Bullet</w:t>
            </w:r>
            <w:proofErr w:type="spellEnd"/>
            <w:r w:rsidRPr="007B6F4F">
              <w:rPr>
                <w:rFonts w:ascii="Arial" w:eastAsia="Times New Roman" w:hAnsi="Arial" w:cs="Arial"/>
                <w:b/>
                <w:sz w:val="16"/>
                <w:szCs w:val="16"/>
                <w:u w:val="single"/>
                <w:lang w:val="es-ES" w:eastAsia="es-BO"/>
              </w:rPr>
              <w:t xml:space="preserve"> GLP y bombas </w:t>
            </w: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u w:val="single"/>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numPr>
                <w:ilvl w:val="0"/>
                <w:numId w:val="5"/>
              </w:numPr>
              <w:autoSpaceDE w:val="0"/>
              <w:autoSpaceDN w:val="0"/>
              <w:adjustRightInd w:val="0"/>
              <w:spacing w:after="0" w:line="240" w:lineRule="auto"/>
              <w:contextualSpacing/>
              <w:jc w:val="both"/>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 xml:space="preserve">Características Generales </w:t>
            </w:r>
            <w:proofErr w:type="spellStart"/>
            <w:r w:rsidRPr="007B6F4F">
              <w:rPr>
                <w:rFonts w:ascii="Arial" w:eastAsia="Times New Roman" w:hAnsi="Arial" w:cs="Arial"/>
                <w:b/>
                <w:sz w:val="16"/>
                <w:szCs w:val="16"/>
                <w:lang w:val="es-ES" w:eastAsia="es-BO"/>
              </w:rPr>
              <w:t>Piping</w:t>
            </w:r>
            <w:proofErr w:type="spellEnd"/>
            <w:r w:rsidRPr="007B6F4F">
              <w:rPr>
                <w:rFonts w:ascii="Arial" w:eastAsia="Times New Roman" w:hAnsi="Arial" w:cs="Arial"/>
                <w:b/>
                <w:sz w:val="16"/>
                <w:szCs w:val="16"/>
                <w:lang w:val="es-ES" w:eastAsia="es-BO"/>
              </w:rPr>
              <w:t xml:space="preserve"> PSL-GNL:</w:t>
            </w: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numPr>
                <w:ilvl w:val="0"/>
                <w:numId w:val="4"/>
              </w:numPr>
              <w:autoSpaceDE w:val="0"/>
              <w:autoSpaceDN w:val="0"/>
              <w:adjustRightInd w:val="0"/>
              <w:spacing w:before="120" w:after="120" w:line="240" w:lineRule="auto"/>
              <w:ind w:left="383" w:hanging="284"/>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Realizar el aislado térmico de la Tubería de 6” Gas Residual PSL a gas de Entrada GNL.</w:t>
            </w:r>
          </w:p>
          <w:p w:rsidR="007B6F4F" w:rsidRPr="007B6F4F" w:rsidRDefault="007B6F4F" w:rsidP="007B6F4F">
            <w:pPr>
              <w:numPr>
                <w:ilvl w:val="0"/>
                <w:numId w:val="4"/>
              </w:numPr>
              <w:autoSpaceDE w:val="0"/>
              <w:autoSpaceDN w:val="0"/>
              <w:adjustRightInd w:val="0"/>
              <w:spacing w:before="120" w:after="120" w:line="240" w:lineRule="auto"/>
              <w:ind w:left="383" w:hanging="284"/>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Realizar el aislado de codo de 6” Gas Residual PSL a gas de Entrada GNL.</w:t>
            </w:r>
          </w:p>
          <w:p w:rsidR="007B6F4F" w:rsidRPr="007B6F4F" w:rsidRDefault="007B6F4F" w:rsidP="007B6F4F">
            <w:pPr>
              <w:numPr>
                <w:ilvl w:val="0"/>
                <w:numId w:val="4"/>
              </w:numPr>
              <w:autoSpaceDE w:val="0"/>
              <w:autoSpaceDN w:val="0"/>
              <w:adjustRightInd w:val="0"/>
              <w:spacing w:before="120" w:after="120" w:line="240" w:lineRule="auto"/>
              <w:ind w:left="383" w:hanging="284"/>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ES"/>
              </w:rPr>
              <w:t xml:space="preserve">Material a utilizar: Medias cañas de lana mineral o silicato de calcio de 2" espesor como aislante, y recubierta con aluminio liso de 0,7 </w:t>
            </w:r>
            <w:proofErr w:type="spellStart"/>
            <w:r w:rsidRPr="007B6F4F">
              <w:rPr>
                <w:rFonts w:ascii="Arial" w:eastAsia="Times New Roman" w:hAnsi="Arial" w:cs="Arial"/>
                <w:sz w:val="16"/>
                <w:szCs w:val="16"/>
                <w:lang w:val="es-ES" w:eastAsia="es-ES"/>
              </w:rPr>
              <w:t>mm.</w:t>
            </w:r>
            <w:proofErr w:type="spellEnd"/>
            <w:r w:rsidRPr="007B6F4F">
              <w:rPr>
                <w:rFonts w:ascii="Arial" w:eastAsia="Times New Roman" w:hAnsi="Arial" w:cs="Arial"/>
                <w:sz w:val="16"/>
                <w:szCs w:val="16"/>
                <w:lang w:val="es-ES" w:eastAsia="es-ES"/>
              </w:rPr>
              <w:t xml:space="preserve"> unidas por pernos de encarne de 10 mm x 1/2".</w:t>
            </w:r>
          </w:p>
          <w:p w:rsidR="007B6F4F" w:rsidRPr="007B6F4F" w:rsidRDefault="007B6F4F" w:rsidP="007B6F4F">
            <w:pPr>
              <w:numPr>
                <w:ilvl w:val="0"/>
                <w:numId w:val="4"/>
              </w:numPr>
              <w:autoSpaceDE w:val="0"/>
              <w:autoSpaceDN w:val="0"/>
              <w:adjustRightInd w:val="0"/>
              <w:spacing w:before="120" w:after="120" w:line="240" w:lineRule="auto"/>
              <w:ind w:left="383" w:hanging="284"/>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ES"/>
              </w:rPr>
              <w:t>A continuación se describe las áreas que se aislarán con las dimensiones, material a utilizar y características operativas/diseño: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851"/>
              <w:gridCol w:w="3544"/>
            </w:tblGrid>
            <w:tr w:rsidR="007B6F4F" w:rsidRPr="007B6F4F" w:rsidTr="00CA6708">
              <w:trPr>
                <w:cantSplit/>
                <w:trHeight w:val="1134"/>
              </w:trPr>
              <w:tc>
                <w:tcPr>
                  <w:tcW w:w="519"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CANTIDAD</w:t>
                  </w:r>
                </w:p>
              </w:tc>
              <w:tc>
                <w:tcPr>
                  <w:tcW w:w="851"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UNIDAD</w:t>
                  </w:r>
                </w:p>
              </w:tc>
              <w:tc>
                <w:tcPr>
                  <w:tcW w:w="3544" w:type="dxa"/>
                  <w:shd w:val="clear" w:color="auto" w:fill="DEEAF6"/>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DESCRIPCION</w:t>
                  </w:r>
                </w:p>
              </w:tc>
            </w:tr>
            <w:tr w:rsidR="007B6F4F" w:rsidRPr="007B6F4F" w:rsidTr="00CA6708">
              <w:trPr>
                <w:trHeight w:val="688"/>
              </w:trPr>
              <w:tc>
                <w:tcPr>
                  <w:tcW w:w="519"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63</w:t>
                  </w:r>
                </w:p>
              </w:tc>
              <w:tc>
                <w:tcPr>
                  <w:tcW w:w="851"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Metros Lineales</w:t>
                  </w:r>
                </w:p>
              </w:tc>
              <w:tc>
                <w:tcPr>
                  <w:tcW w:w="3544"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térmico de tubería de 6" Descarga de PSL   Alimento de GNL</w:t>
                  </w:r>
                </w:p>
              </w:tc>
            </w:tr>
            <w:tr w:rsidR="007B6F4F" w:rsidRPr="007B6F4F" w:rsidTr="00CA6708">
              <w:trPr>
                <w:trHeight w:val="548"/>
              </w:trPr>
              <w:tc>
                <w:tcPr>
                  <w:tcW w:w="519"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4</w:t>
                  </w:r>
                </w:p>
              </w:tc>
              <w:tc>
                <w:tcPr>
                  <w:tcW w:w="851"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544" w:type="dxa"/>
                  <w:shd w:val="clear" w:color="auto" w:fill="auto"/>
                  <w:vAlign w:val="center"/>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de Codo de 6" Línea de descarga PSL Alimento de GNL.</w:t>
                  </w:r>
                </w:p>
              </w:tc>
            </w:tr>
          </w:tbl>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b/>
                <w:sz w:val="16"/>
                <w:szCs w:val="16"/>
                <w:u w:val="single"/>
                <w:lang w:val="es-ES" w:eastAsia="es-BO"/>
              </w:rPr>
            </w:pP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numPr>
                <w:ilvl w:val="0"/>
                <w:numId w:val="5"/>
              </w:numPr>
              <w:autoSpaceDE w:val="0"/>
              <w:autoSpaceDN w:val="0"/>
              <w:adjustRightInd w:val="0"/>
              <w:spacing w:after="0" w:line="240" w:lineRule="auto"/>
              <w:contextualSpacing/>
              <w:jc w:val="both"/>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 xml:space="preserve">Características Generales </w:t>
            </w:r>
            <w:proofErr w:type="spellStart"/>
            <w:r w:rsidRPr="007B6F4F">
              <w:rPr>
                <w:rFonts w:ascii="Arial" w:eastAsia="Times New Roman" w:hAnsi="Arial" w:cs="Arial"/>
                <w:b/>
                <w:sz w:val="16"/>
                <w:szCs w:val="16"/>
                <w:lang w:val="es-ES" w:eastAsia="es-BO"/>
              </w:rPr>
              <w:t>Bullets</w:t>
            </w:r>
            <w:proofErr w:type="spellEnd"/>
            <w:r w:rsidRPr="007B6F4F">
              <w:rPr>
                <w:rFonts w:ascii="Arial" w:eastAsia="Times New Roman" w:hAnsi="Arial" w:cs="Arial"/>
                <w:b/>
                <w:sz w:val="16"/>
                <w:szCs w:val="16"/>
                <w:lang w:val="es-ES" w:eastAsia="es-BO"/>
              </w:rPr>
              <w:t xml:space="preserve"> GLP y bombas:</w:t>
            </w:r>
          </w:p>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p>
          <w:p w:rsidR="007B6F4F" w:rsidRPr="007B6F4F" w:rsidRDefault="007B6F4F" w:rsidP="007B6F4F">
            <w:pPr>
              <w:numPr>
                <w:ilvl w:val="0"/>
                <w:numId w:val="4"/>
              </w:numPr>
              <w:autoSpaceDE w:val="0"/>
              <w:autoSpaceDN w:val="0"/>
              <w:adjustRightInd w:val="0"/>
              <w:spacing w:before="120" w:after="120" w:line="240" w:lineRule="auto"/>
              <w:ind w:left="714" w:hanging="357"/>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Realizar el aislado térmico en Tuberías de salida de </w:t>
            </w:r>
            <w:proofErr w:type="spellStart"/>
            <w:r w:rsidRPr="007B6F4F">
              <w:rPr>
                <w:rFonts w:ascii="Arial" w:eastAsia="Times New Roman" w:hAnsi="Arial" w:cs="Arial"/>
                <w:sz w:val="16"/>
                <w:szCs w:val="16"/>
                <w:lang w:val="es-ES" w:eastAsia="es-BO"/>
              </w:rPr>
              <w:t>Bullets</w:t>
            </w:r>
            <w:proofErr w:type="spellEnd"/>
            <w:r w:rsidRPr="007B6F4F">
              <w:rPr>
                <w:rFonts w:ascii="Arial" w:eastAsia="Times New Roman" w:hAnsi="Arial" w:cs="Arial"/>
                <w:sz w:val="16"/>
                <w:szCs w:val="16"/>
                <w:lang w:val="es-ES" w:eastAsia="es-BO"/>
              </w:rPr>
              <w:t xml:space="preserve"> y líneas de succión de Bombas Centrífugas de transferencia de producto.</w:t>
            </w:r>
          </w:p>
          <w:p w:rsidR="007B6F4F" w:rsidRPr="007B6F4F" w:rsidRDefault="007B6F4F" w:rsidP="007B6F4F">
            <w:pPr>
              <w:numPr>
                <w:ilvl w:val="0"/>
                <w:numId w:val="4"/>
              </w:numPr>
              <w:autoSpaceDE w:val="0"/>
              <w:autoSpaceDN w:val="0"/>
              <w:adjustRightInd w:val="0"/>
              <w:spacing w:before="120" w:after="120" w:line="240" w:lineRule="auto"/>
              <w:ind w:left="714" w:hanging="357"/>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ES"/>
              </w:rPr>
              <w:t xml:space="preserve">Material a utilizar: Medias cañas de lana mineral o silicato de calcio de 2" espesor como aislante, y recubierta con aluminio </w:t>
            </w:r>
            <w:r w:rsidRPr="007B6F4F">
              <w:rPr>
                <w:rFonts w:ascii="Arial" w:eastAsia="Times New Roman" w:hAnsi="Arial" w:cs="Arial"/>
                <w:sz w:val="16"/>
                <w:szCs w:val="16"/>
                <w:lang w:val="es-ES" w:eastAsia="es-ES"/>
              </w:rPr>
              <w:lastRenderedPageBreak/>
              <w:t xml:space="preserve">liso de 0,7 </w:t>
            </w:r>
            <w:proofErr w:type="spellStart"/>
            <w:r w:rsidRPr="007B6F4F">
              <w:rPr>
                <w:rFonts w:ascii="Arial" w:eastAsia="Times New Roman" w:hAnsi="Arial" w:cs="Arial"/>
                <w:sz w:val="16"/>
                <w:szCs w:val="16"/>
                <w:lang w:val="es-ES" w:eastAsia="es-ES"/>
              </w:rPr>
              <w:t>mm.</w:t>
            </w:r>
            <w:proofErr w:type="spellEnd"/>
            <w:r w:rsidRPr="007B6F4F">
              <w:rPr>
                <w:rFonts w:ascii="Arial" w:eastAsia="Times New Roman" w:hAnsi="Arial" w:cs="Arial"/>
                <w:sz w:val="16"/>
                <w:szCs w:val="16"/>
                <w:lang w:val="es-ES" w:eastAsia="es-ES"/>
              </w:rPr>
              <w:t xml:space="preserve"> unidas por pernos de encarne de 10 </w:t>
            </w:r>
            <w:proofErr w:type="spellStart"/>
            <w:r w:rsidRPr="007B6F4F">
              <w:rPr>
                <w:rFonts w:ascii="Arial" w:eastAsia="Times New Roman" w:hAnsi="Arial" w:cs="Arial"/>
                <w:sz w:val="16"/>
                <w:szCs w:val="16"/>
                <w:lang w:val="es-ES" w:eastAsia="es-ES"/>
              </w:rPr>
              <w:t>mm.</w:t>
            </w:r>
            <w:proofErr w:type="spellEnd"/>
            <w:r w:rsidRPr="007B6F4F">
              <w:rPr>
                <w:rFonts w:ascii="Arial" w:eastAsia="Times New Roman" w:hAnsi="Arial" w:cs="Arial"/>
                <w:sz w:val="16"/>
                <w:szCs w:val="16"/>
                <w:lang w:val="es-ES" w:eastAsia="es-ES"/>
              </w:rPr>
              <w:t xml:space="preserve"> x 1/2" </w:t>
            </w:r>
          </w:p>
          <w:p w:rsidR="007B6F4F" w:rsidRPr="007B6F4F" w:rsidRDefault="007B6F4F" w:rsidP="007B6F4F">
            <w:pPr>
              <w:numPr>
                <w:ilvl w:val="0"/>
                <w:numId w:val="4"/>
              </w:numPr>
              <w:autoSpaceDE w:val="0"/>
              <w:autoSpaceDN w:val="0"/>
              <w:adjustRightInd w:val="0"/>
              <w:spacing w:before="120" w:after="120" w:line="240" w:lineRule="auto"/>
              <w:ind w:left="714" w:hanging="357"/>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ES"/>
              </w:rPr>
              <w:t>A continuación se describe las áreas que se aislarán con las dimensiones, material a utilizar y características operativas/diseño:</w:t>
            </w:r>
          </w:p>
          <w:p w:rsidR="007B6F4F" w:rsidRPr="007B6F4F" w:rsidRDefault="007B6F4F" w:rsidP="007B6F4F">
            <w:pPr>
              <w:autoSpaceDE w:val="0"/>
              <w:autoSpaceDN w:val="0"/>
              <w:adjustRightInd w:val="0"/>
              <w:spacing w:after="0" w:line="240" w:lineRule="auto"/>
              <w:ind w:left="708"/>
              <w:contextualSpacing/>
              <w:jc w:val="both"/>
              <w:rPr>
                <w:rFonts w:ascii="Arial" w:eastAsia="Times New Roman" w:hAnsi="Arial" w:cs="Arial"/>
                <w:sz w:val="16"/>
                <w:szCs w:val="16"/>
                <w:lang w:val="es-ES" w:eastAsia="es-BO"/>
              </w:rPr>
            </w:pPr>
          </w:p>
          <w:tbl>
            <w:tblPr>
              <w:tblW w:w="5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134"/>
              <w:gridCol w:w="3118"/>
            </w:tblGrid>
            <w:tr w:rsidR="007B6F4F" w:rsidRPr="007B6F4F" w:rsidTr="00CA6708">
              <w:trPr>
                <w:cantSplit/>
                <w:trHeight w:val="1134"/>
                <w:jc w:val="center"/>
              </w:trPr>
              <w:tc>
                <w:tcPr>
                  <w:tcW w:w="803"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CANTIDAD</w:t>
                  </w:r>
                </w:p>
              </w:tc>
              <w:tc>
                <w:tcPr>
                  <w:tcW w:w="1134" w:type="dxa"/>
                  <w:shd w:val="clear" w:color="auto" w:fill="DEEAF6"/>
                  <w:textDirection w:val="tbRl"/>
                  <w:vAlign w:val="center"/>
                </w:tcPr>
                <w:p w:rsidR="007B6F4F" w:rsidRPr="007B6F4F" w:rsidRDefault="007B6F4F" w:rsidP="007B6F4F">
                  <w:pPr>
                    <w:autoSpaceDE w:val="0"/>
                    <w:autoSpaceDN w:val="0"/>
                    <w:adjustRightInd w:val="0"/>
                    <w:spacing w:after="0" w:line="240" w:lineRule="auto"/>
                    <w:ind w:left="113" w:right="113"/>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UNIDAD</w:t>
                  </w:r>
                </w:p>
              </w:tc>
              <w:tc>
                <w:tcPr>
                  <w:tcW w:w="3118" w:type="dxa"/>
                  <w:shd w:val="clear" w:color="auto" w:fill="DEEAF6"/>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b/>
                      <w:sz w:val="16"/>
                      <w:szCs w:val="16"/>
                      <w:lang w:val="es-ES" w:eastAsia="es-BO"/>
                    </w:rPr>
                  </w:pPr>
                  <w:r w:rsidRPr="007B6F4F">
                    <w:rPr>
                      <w:rFonts w:ascii="Arial" w:eastAsia="Times New Roman" w:hAnsi="Arial" w:cs="Arial"/>
                      <w:b/>
                      <w:sz w:val="16"/>
                      <w:szCs w:val="16"/>
                      <w:lang w:val="es-ES" w:eastAsia="es-BO"/>
                    </w:rPr>
                    <w:t>DESCRIPCION</w:t>
                  </w:r>
                </w:p>
              </w:tc>
            </w:tr>
            <w:tr w:rsidR="007B6F4F" w:rsidRPr="007B6F4F" w:rsidTr="00CA6708">
              <w:trPr>
                <w:trHeight w:val="434"/>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35</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Metros Lineales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Línea de almacenaje de GLP: Línea de 8" principal a colectores 2 codos.</w:t>
                  </w:r>
                </w:p>
              </w:tc>
            </w:tr>
            <w:tr w:rsidR="007B6F4F" w:rsidRPr="007B6F4F" w:rsidTr="00CA6708">
              <w:trPr>
                <w:trHeight w:val="330"/>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8</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 xml:space="preserve">Línea de almacenaje de GLP: </w:t>
                  </w:r>
                  <w:proofErr w:type="spellStart"/>
                  <w:r w:rsidRPr="007B6F4F">
                    <w:rPr>
                      <w:rFonts w:ascii="Arial" w:eastAsia="Times New Roman" w:hAnsi="Arial" w:cs="Arial"/>
                      <w:sz w:val="16"/>
                      <w:szCs w:val="16"/>
                      <w:lang w:val="es-ES" w:eastAsia="es-BO"/>
                    </w:rPr>
                    <w:t>Tee</w:t>
                  </w:r>
                  <w:proofErr w:type="spellEnd"/>
                  <w:r w:rsidRPr="007B6F4F">
                    <w:rPr>
                      <w:rFonts w:ascii="Arial" w:eastAsia="Times New Roman" w:hAnsi="Arial" w:cs="Arial"/>
                      <w:sz w:val="16"/>
                      <w:szCs w:val="16"/>
                      <w:lang w:val="es-ES" w:eastAsia="es-BO"/>
                    </w:rPr>
                    <w:t xml:space="preserve"> de 8" x 6" - de 8" x 4"</w:t>
                  </w:r>
                </w:p>
              </w:tc>
            </w:tr>
            <w:tr w:rsidR="007B6F4F" w:rsidRPr="007B6F4F" w:rsidTr="00CA6708">
              <w:trPr>
                <w:trHeight w:val="322"/>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40.76</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Metros lineales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de tubería de línea de 6" P-966 y P-967.</w:t>
                  </w:r>
                </w:p>
              </w:tc>
            </w:tr>
            <w:tr w:rsidR="007B6F4F" w:rsidRPr="007B6F4F" w:rsidTr="00CA6708">
              <w:trPr>
                <w:trHeight w:val="382"/>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6</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Codos radio largo de 90 Grados de 6"</w:t>
                  </w:r>
                </w:p>
              </w:tc>
            </w:tr>
            <w:tr w:rsidR="007B6F4F" w:rsidRPr="007B6F4F" w:rsidTr="00CA6708">
              <w:trPr>
                <w:trHeight w:val="318"/>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4</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Codos radio largo de 90 Grados. de 4"</w:t>
                  </w:r>
                </w:p>
              </w:tc>
            </w:tr>
            <w:tr w:rsidR="007B6F4F" w:rsidRPr="007B6F4F" w:rsidTr="00CA6708">
              <w:trPr>
                <w:trHeight w:val="492"/>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22.8</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Metros lineales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de tubería de 6" SCH-40 acero al carbono P-968 y P-969.</w:t>
                  </w:r>
                </w:p>
              </w:tc>
            </w:tr>
            <w:tr w:rsidR="007B6F4F" w:rsidRPr="007B6F4F" w:rsidTr="00CA6708">
              <w:trPr>
                <w:trHeight w:val="344"/>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6</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Codo de 6" SCH-40</w:t>
                  </w:r>
                </w:p>
              </w:tc>
            </w:tr>
            <w:tr w:rsidR="007B6F4F" w:rsidRPr="007B6F4F" w:rsidTr="00CA6708">
              <w:trPr>
                <w:trHeight w:val="452"/>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10.30</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Metros lineales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de tubería de 6" SCH-40 acero al carbono P-970 y P-971.</w:t>
                  </w:r>
                </w:p>
              </w:tc>
            </w:tr>
            <w:tr w:rsidR="007B6F4F" w:rsidRPr="007B6F4F" w:rsidTr="00CA6708">
              <w:trPr>
                <w:trHeight w:val="416"/>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18.75</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Metros Lineales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Aislamiento térmico de tubería de 4" Acero al carbono P-970 y P-971.</w:t>
                  </w:r>
                </w:p>
              </w:tc>
            </w:tr>
            <w:tr w:rsidR="007B6F4F" w:rsidRPr="007B6F4F" w:rsidTr="00CA6708">
              <w:trPr>
                <w:trHeight w:val="276"/>
                <w:jc w:val="center"/>
              </w:trPr>
              <w:tc>
                <w:tcPr>
                  <w:tcW w:w="803"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7</w:t>
                  </w:r>
                </w:p>
              </w:tc>
              <w:tc>
                <w:tcPr>
                  <w:tcW w:w="1134" w:type="dxa"/>
                  <w:shd w:val="clear" w:color="auto" w:fill="auto"/>
                  <w:vAlign w:val="center"/>
                </w:tcPr>
                <w:p w:rsidR="007B6F4F" w:rsidRPr="007B6F4F" w:rsidRDefault="007B6F4F" w:rsidP="007B6F4F">
                  <w:pPr>
                    <w:autoSpaceDE w:val="0"/>
                    <w:autoSpaceDN w:val="0"/>
                    <w:adjustRightInd w:val="0"/>
                    <w:spacing w:after="0" w:line="240" w:lineRule="auto"/>
                    <w:contextualSpacing/>
                    <w:jc w:val="center"/>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Piezas</w:t>
                  </w:r>
                </w:p>
              </w:tc>
              <w:tc>
                <w:tcPr>
                  <w:tcW w:w="3118" w:type="dxa"/>
                  <w:shd w:val="clear" w:color="auto" w:fill="auto"/>
                </w:tcPr>
                <w:p w:rsidR="007B6F4F" w:rsidRPr="007B6F4F" w:rsidRDefault="007B6F4F" w:rsidP="007B6F4F">
                  <w:pPr>
                    <w:autoSpaceDE w:val="0"/>
                    <w:autoSpaceDN w:val="0"/>
                    <w:adjustRightInd w:val="0"/>
                    <w:spacing w:after="0" w:line="240" w:lineRule="auto"/>
                    <w:contextualSpacing/>
                    <w:jc w:val="both"/>
                    <w:rPr>
                      <w:rFonts w:ascii="Arial" w:eastAsia="Times New Roman" w:hAnsi="Arial" w:cs="Arial"/>
                      <w:sz w:val="16"/>
                      <w:szCs w:val="16"/>
                      <w:lang w:val="es-ES" w:eastAsia="es-BO"/>
                    </w:rPr>
                  </w:pPr>
                  <w:r w:rsidRPr="007B6F4F">
                    <w:rPr>
                      <w:rFonts w:ascii="Arial" w:eastAsia="Times New Roman" w:hAnsi="Arial" w:cs="Arial"/>
                      <w:sz w:val="16"/>
                      <w:szCs w:val="16"/>
                      <w:lang w:val="es-ES" w:eastAsia="es-BO"/>
                    </w:rPr>
                    <w:t>Codos de 4" Radio Largo 90 gr. P-970 y P-971.</w:t>
                  </w:r>
                </w:p>
              </w:tc>
            </w:tr>
          </w:tbl>
          <w:p w:rsidR="007B6F4F" w:rsidRPr="007B6F4F" w:rsidRDefault="007B6F4F" w:rsidP="007B6F4F">
            <w:pPr>
              <w:autoSpaceDE w:val="0"/>
              <w:autoSpaceDN w:val="0"/>
              <w:adjustRightInd w:val="0"/>
              <w:spacing w:after="0" w:line="240" w:lineRule="auto"/>
              <w:jc w:val="both"/>
              <w:rPr>
                <w:rFonts w:ascii="Arial" w:eastAsia="Times New Roman" w:hAnsi="Arial" w:cs="Arial"/>
                <w:sz w:val="16"/>
                <w:szCs w:val="16"/>
                <w:lang w:eastAsia="es-ES"/>
              </w:rPr>
            </w:pPr>
          </w:p>
        </w:tc>
        <w:tc>
          <w:tcPr>
            <w:tcW w:w="5086" w:type="dxa"/>
            <w:vAlign w:val="center"/>
          </w:tcPr>
          <w:p w:rsidR="007B6F4F" w:rsidRPr="007B6F4F" w:rsidRDefault="007B6F4F" w:rsidP="007B6F4F">
            <w:pPr>
              <w:spacing w:after="0" w:line="240" w:lineRule="auto"/>
              <w:rPr>
                <w:rFonts w:ascii="Arial" w:eastAsia="Times New Roman" w:hAnsi="Arial" w:cs="Arial"/>
                <w:b/>
                <w:sz w:val="16"/>
                <w:szCs w:val="16"/>
                <w:lang w:val="es-ES"/>
              </w:rPr>
            </w:pPr>
          </w:p>
        </w:tc>
      </w:tr>
      <w:tr w:rsidR="007B6F4F" w:rsidRPr="007B6F4F" w:rsidTr="00CA6708">
        <w:trPr>
          <w:jc w:val="center"/>
        </w:trPr>
        <w:tc>
          <w:tcPr>
            <w:tcW w:w="10207" w:type="dxa"/>
            <w:gridSpan w:val="2"/>
            <w:shd w:val="clear" w:color="auto" w:fill="BDD6EE"/>
            <w:vAlign w:val="center"/>
          </w:tcPr>
          <w:p w:rsidR="007B6F4F" w:rsidRPr="007B6F4F" w:rsidRDefault="007B6F4F" w:rsidP="007B6F4F">
            <w:pPr>
              <w:spacing w:after="0" w:line="276" w:lineRule="auto"/>
              <w:rPr>
                <w:rFonts w:ascii="Arial" w:eastAsia="Times New Roman" w:hAnsi="Arial" w:cs="Arial"/>
                <w:b/>
                <w:sz w:val="16"/>
                <w:szCs w:val="16"/>
                <w:lang w:val="es-ES"/>
              </w:rPr>
            </w:pPr>
            <w:r w:rsidRPr="007B6F4F">
              <w:rPr>
                <w:rFonts w:ascii="Arial" w:eastAsia="Calibri" w:hAnsi="Arial" w:cs="Arial"/>
                <w:b/>
                <w:bCs/>
                <w:sz w:val="16"/>
                <w:szCs w:val="16"/>
              </w:rPr>
              <w:lastRenderedPageBreak/>
              <w:t>PLAZO DEL SERVICIO</w:t>
            </w:r>
          </w:p>
        </w:tc>
      </w:tr>
      <w:tr w:rsidR="007B6F4F" w:rsidRPr="007B6F4F" w:rsidTr="00CA6708">
        <w:trPr>
          <w:jc w:val="center"/>
        </w:trPr>
        <w:tc>
          <w:tcPr>
            <w:tcW w:w="5121" w:type="dxa"/>
            <w:shd w:val="clear" w:color="auto" w:fill="auto"/>
            <w:vAlign w:val="center"/>
          </w:tcPr>
          <w:p w:rsidR="007B6F4F" w:rsidRPr="007B6F4F" w:rsidRDefault="007B6F4F" w:rsidP="007B6F4F">
            <w:pPr>
              <w:autoSpaceDE w:val="0"/>
              <w:autoSpaceDN w:val="0"/>
              <w:adjustRightInd w:val="0"/>
              <w:spacing w:after="0" w:line="276" w:lineRule="auto"/>
              <w:jc w:val="both"/>
              <w:rPr>
                <w:rFonts w:ascii="Arial" w:eastAsia="Calibri" w:hAnsi="Arial" w:cs="Arial"/>
                <w:sz w:val="16"/>
                <w:szCs w:val="16"/>
                <w:lang w:eastAsia="es-BO"/>
              </w:rPr>
            </w:pPr>
            <w:r w:rsidRPr="007B6F4F">
              <w:rPr>
                <w:rFonts w:ascii="Arial" w:eastAsia="Calibri" w:hAnsi="Arial" w:cs="Arial"/>
                <w:sz w:val="16"/>
                <w:szCs w:val="16"/>
                <w:lang w:eastAsia="es-BO"/>
              </w:rPr>
              <w:t>El plazo de ejecución para el presente proceso de contratación es de 40 días calendario, pudiendo la empresa proveedora realizar el servicio en un plazo menor al establecido, misma que deberá ser coordinada con el personal asignado por la Gerencia de Operaciones de Plantas. (Fiscal de Servicio).</w:t>
            </w:r>
          </w:p>
          <w:p w:rsidR="007B6F4F" w:rsidRPr="007B6F4F" w:rsidRDefault="007B6F4F" w:rsidP="007B6F4F">
            <w:pPr>
              <w:autoSpaceDE w:val="0"/>
              <w:autoSpaceDN w:val="0"/>
              <w:adjustRightInd w:val="0"/>
              <w:spacing w:after="0" w:line="276" w:lineRule="auto"/>
              <w:jc w:val="both"/>
              <w:rPr>
                <w:rFonts w:ascii="Arial" w:eastAsia="Calibri" w:hAnsi="Arial" w:cs="Arial"/>
                <w:sz w:val="16"/>
                <w:szCs w:val="16"/>
                <w:lang w:eastAsia="es-BO"/>
              </w:rPr>
            </w:pPr>
          </w:p>
          <w:p w:rsidR="007B6F4F" w:rsidRPr="007B6F4F" w:rsidRDefault="007B6F4F" w:rsidP="007B6F4F">
            <w:pPr>
              <w:autoSpaceDE w:val="0"/>
              <w:autoSpaceDN w:val="0"/>
              <w:adjustRightInd w:val="0"/>
              <w:spacing w:after="0" w:line="276" w:lineRule="auto"/>
              <w:jc w:val="both"/>
              <w:rPr>
                <w:rFonts w:ascii="Arial" w:eastAsia="Calibri" w:hAnsi="Arial" w:cs="Arial"/>
                <w:sz w:val="16"/>
                <w:szCs w:val="16"/>
                <w:lang w:eastAsia="es-BO"/>
              </w:rPr>
            </w:pPr>
            <w:r w:rsidRPr="007B6F4F">
              <w:rPr>
                <w:rFonts w:ascii="Arial" w:eastAsia="Calibri" w:hAnsi="Arial" w:cs="Arial"/>
                <w:sz w:val="16"/>
                <w:szCs w:val="16"/>
                <w:lang w:eastAsia="es-BO"/>
              </w:rPr>
              <w:t xml:space="preserve">El plazo se computará a partir de la Orden de Proceder una vez suscrito el contrato. La Orden de Proceder será elaborada por el Fiscal del servicio asignado a la presente contratación. </w:t>
            </w:r>
          </w:p>
          <w:p w:rsidR="007B6F4F" w:rsidRPr="007B6F4F" w:rsidRDefault="007B6F4F" w:rsidP="007B6F4F">
            <w:pPr>
              <w:autoSpaceDE w:val="0"/>
              <w:autoSpaceDN w:val="0"/>
              <w:adjustRightInd w:val="0"/>
              <w:spacing w:after="0" w:line="276" w:lineRule="auto"/>
              <w:jc w:val="both"/>
              <w:rPr>
                <w:rFonts w:ascii="Arial" w:eastAsia="Calibri" w:hAnsi="Arial" w:cs="Arial"/>
                <w:sz w:val="16"/>
                <w:szCs w:val="16"/>
                <w:lang w:eastAsia="es-BO"/>
              </w:rPr>
            </w:pPr>
          </w:p>
          <w:p w:rsidR="007B6F4F" w:rsidRPr="007B6F4F" w:rsidRDefault="007B6F4F" w:rsidP="007B6F4F">
            <w:pPr>
              <w:autoSpaceDE w:val="0"/>
              <w:autoSpaceDN w:val="0"/>
              <w:adjustRightInd w:val="0"/>
              <w:spacing w:after="0" w:line="276" w:lineRule="auto"/>
              <w:jc w:val="both"/>
              <w:rPr>
                <w:rFonts w:ascii="Arial" w:eastAsia="Calibri" w:hAnsi="Arial" w:cs="Arial"/>
                <w:sz w:val="16"/>
                <w:szCs w:val="16"/>
                <w:lang w:eastAsia="es-BO"/>
              </w:rPr>
            </w:pPr>
            <w:r w:rsidRPr="007B6F4F">
              <w:rPr>
                <w:rFonts w:ascii="Arial" w:eastAsia="Calibri" w:hAnsi="Arial" w:cs="Arial"/>
                <w:sz w:val="16"/>
                <w:szCs w:val="16"/>
                <w:lang w:eastAsia="es-BO"/>
              </w:rPr>
              <w:t>El servicio se realizara de acuerdo a los requerimientos de YPFB y coordinación del fiscal del servicio de YPFB.</w:t>
            </w:r>
          </w:p>
          <w:p w:rsidR="007B6F4F" w:rsidRPr="007B6F4F" w:rsidRDefault="007B6F4F" w:rsidP="007B6F4F">
            <w:pPr>
              <w:autoSpaceDE w:val="0"/>
              <w:autoSpaceDN w:val="0"/>
              <w:adjustRightInd w:val="0"/>
              <w:spacing w:after="0" w:line="276" w:lineRule="auto"/>
              <w:jc w:val="both"/>
              <w:rPr>
                <w:rFonts w:ascii="Arial" w:eastAsia="Calibri" w:hAnsi="Arial" w:cs="Arial"/>
                <w:bCs/>
                <w:sz w:val="16"/>
                <w:szCs w:val="16"/>
              </w:rPr>
            </w:pPr>
          </w:p>
        </w:tc>
        <w:tc>
          <w:tcPr>
            <w:tcW w:w="5086" w:type="dxa"/>
            <w:vAlign w:val="center"/>
          </w:tcPr>
          <w:p w:rsidR="007B6F4F" w:rsidRPr="007B6F4F" w:rsidRDefault="007B6F4F" w:rsidP="007B6F4F">
            <w:pPr>
              <w:spacing w:after="0" w:line="240" w:lineRule="auto"/>
              <w:rPr>
                <w:rFonts w:ascii="Arial" w:eastAsia="Times New Roman" w:hAnsi="Arial" w:cs="Arial"/>
                <w:b/>
                <w:sz w:val="16"/>
                <w:szCs w:val="16"/>
                <w:lang w:val="es-ES"/>
              </w:rPr>
            </w:pPr>
          </w:p>
        </w:tc>
      </w:tr>
    </w:tbl>
    <w:p w:rsidR="007B6F4F" w:rsidRPr="007B6F4F" w:rsidRDefault="007B6F4F" w:rsidP="007B6F4F">
      <w:pPr>
        <w:spacing w:after="0" w:line="240" w:lineRule="auto"/>
        <w:jc w:val="center"/>
        <w:rPr>
          <w:rFonts w:ascii="Calibri" w:eastAsia="Times New Roman" w:hAnsi="Calibri" w:cs="Calibri"/>
          <w:b/>
        </w:rPr>
      </w:pPr>
    </w:p>
    <w:p w:rsidR="007B6F4F" w:rsidRPr="007B6F4F" w:rsidRDefault="007B6F4F" w:rsidP="007B6F4F">
      <w:pPr>
        <w:spacing w:after="0" w:line="240" w:lineRule="auto"/>
        <w:jc w:val="center"/>
        <w:rPr>
          <w:rFonts w:ascii="Calibri" w:eastAsia="Times New Roman" w:hAnsi="Calibri" w:cs="Calibri"/>
          <w:b/>
          <w:lang w:val="es-ES"/>
        </w:rPr>
      </w:pPr>
    </w:p>
    <w:p w:rsidR="007B6F4F" w:rsidRPr="007B6F4F" w:rsidRDefault="007B6F4F" w:rsidP="007B6F4F">
      <w:pPr>
        <w:spacing w:after="0" w:line="240" w:lineRule="auto"/>
        <w:jc w:val="center"/>
        <w:rPr>
          <w:rFonts w:ascii="Calibri" w:eastAsia="Times New Roman" w:hAnsi="Calibri" w:cs="Calibri"/>
          <w:b/>
          <w:lang w:val="es-ES"/>
        </w:rPr>
      </w:pPr>
    </w:p>
    <w:p w:rsidR="007B6F4F" w:rsidRP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Default="007B6F4F" w:rsidP="007B6F4F">
      <w:pPr>
        <w:spacing w:after="0" w:line="240" w:lineRule="auto"/>
        <w:jc w:val="center"/>
        <w:rPr>
          <w:rFonts w:ascii="Calibri" w:eastAsia="Times New Roman" w:hAnsi="Calibri" w:cs="Calibri"/>
          <w:b/>
          <w:lang w:val="es-ES"/>
        </w:rPr>
      </w:pPr>
    </w:p>
    <w:p w:rsidR="007B6F4F" w:rsidRPr="007B6F4F" w:rsidRDefault="007B6F4F" w:rsidP="007B6F4F">
      <w:pPr>
        <w:spacing w:after="0" w:line="240" w:lineRule="auto"/>
        <w:jc w:val="center"/>
        <w:rPr>
          <w:rFonts w:ascii="Calibri" w:eastAsia="Times New Roman" w:hAnsi="Calibri" w:cs="Calibri"/>
          <w:b/>
          <w:lang w:val="es-ES"/>
        </w:rPr>
      </w:pPr>
      <w:bookmarkStart w:id="0" w:name="_GoBack"/>
      <w:bookmarkEnd w:id="0"/>
    </w:p>
    <w:p w:rsidR="007B6F4F" w:rsidRPr="007B6F4F" w:rsidRDefault="007B6F4F" w:rsidP="007B6F4F">
      <w:pPr>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t>FORMULARIO C-2</w:t>
      </w:r>
    </w:p>
    <w:p w:rsidR="007B6F4F" w:rsidRPr="007B6F4F" w:rsidRDefault="007B6F4F" w:rsidP="007B6F4F">
      <w:pPr>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t xml:space="preserve">DECLARACIÓN JURADA DE CUMPLIMIENTO DE LAS CONDICIONES REQUERIDAS EN LAS ESPECIFICACIONES TÉCNICAS </w:t>
      </w:r>
    </w:p>
    <w:p w:rsidR="007B6F4F" w:rsidRPr="007B6F4F" w:rsidRDefault="007B6F4F" w:rsidP="007B6F4F">
      <w:pPr>
        <w:spacing w:after="0" w:line="240" w:lineRule="auto"/>
        <w:jc w:val="center"/>
        <w:rPr>
          <w:rFonts w:ascii="Calibri" w:eastAsia="Times New Roman" w:hAnsi="Calibri" w:cs="Calibri"/>
          <w:b/>
          <w:lang w:val="es-ES"/>
        </w:rPr>
      </w:pPr>
    </w:p>
    <w:tbl>
      <w:tblPr>
        <w:tblW w:w="8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7B6F4F" w:rsidRPr="007B6F4F" w:rsidTr="00CA6708">
        <w:trPr>
          <w:jc w:val="center"/>
        </w:trPr>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7B6F4F" w:rsidRPr="007B6F4F" w:rsidRDefault="007B6F4F" w:rsidP="007B6F4F">
            <w:pPr>
              <w:spacing w:after="0" w:line="240" w:lineRule="auto"/>
              <w:jc w:val="right"/>
              <w:rPr>
                <w:rFonts w:ascii="Calibri" w:eastAsia="Times New Roman" w:hAnsi="Calibri" w:cs="Calibri"/>
                <w:b/>
                <w:lang w:val="es-ES"/>
              </w:rPr>
            </w:pPr>
          </w:p>
        </w:tc>
        <w:tc>
          <w:tcPr>
            <w:tcW w:w="142" w:type="dxa"/>
            <w:tcBorders>
              <w:top w:val="single" w:sz="12" w:space="0" w:color="auto"/>
              <w:left w:val="nil"/>
              <w:bottom w:val="nil"/>
              <w:right w:val="nil"/>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b/>
                <w:lang w:val="es-ES"/>
              </w:rPr>
            </w:pPr>
          </w:p>
        </w:tc>
        <w:tc>
          <w:tcPr>
            <w:tcW w:w="140" w:type="dxa"/>
            <w:tcBorders>
              <w:top w:val="single" w:sz="12" w:space="0" w:color="auto"/>
              <w:left w:val="nil"/>
              <w:bottom w:val="nil"/>
              <w:right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c>
          <w:tcPr>
            <w:tcW w:w="5495" w:type="dxa"/>
            <w:gridSpan w:val="2"/>
            <w:tcBorders>
              <w:top w:val="single" w:sz="12" w:space="0" w:color="auto"/>
              <w:left w:val="nil"/>
              <w:bottom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r>
      <w:tr w:rsidR="007B6F4F" w:rsidRPr="007B6F4F" w:rsidTr="00CA6708">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7B6F4F" w:rsidRPr="007B6F4F" w:rsidRDefault="007B6F4F" w:rsidP="007B6F4F">
            <w:pPr>
              <w:spacing w:after="0" w:line="240" w:lineRule="auto"/>
              <w:jc w:val="right"/>
              <w:rPr>
                <w:rFonts w:ascii="Calibri" w:eastAsia="Times New Roman" w:hAnsi="Calibri" w:cs="Calibri"/>
                <w:b/>
                <w:lang w:val="es-ES"/>
              </w:rPr>
            </w:pPr>
            <w:r w:rsidRPr="007B6F4F">
              <w:rPr>
                <w:rFonts w:ascii="Calibri" w:eastAsia="Times New Roman" w:hAnsi="Calibri" w:cs="Calibri"/>
                <w:b/>
                <w:lang w:val="es-ES"/>
              </w:rPr>
              <w:t>Código del Proceso</w:t>
            </w:r>
          </w:p>
        </w:tc>
        <w:tc>
          <w:tcPr>
            <w:tcW w:w="142" w:type="dxa"/>
            <w:tcBorders>
              <w:top w:val="nil"/>
              <w:left w:val="nil"/>
              <w:bottom w:val="nil"/>
              <w:right w:val="nil"/>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B6F4F" w:rsidRPr="007B6F4F" w:rsidRDefault="007B6F4F" w:rsidP="007B6F4F">
            <w:pPr>
              <w:spacing w:after="0" w:line="240" w:lineRule="auto"/>
              <w:jc w:val="center"/>
              <w:rPr>
                <w:rFonts w:ascii="Calibri" w:eastAsia="Times New Roman" w:hAnsi="Calibri" w:cs="Calibri"/>
                <w:lang w:val="es-ES"/>
              </w:rPr>
            </w:pPr>
          </w:p>
          <w:p w:rsidR="007B6F4F" w:rsidRPr="007B6F4F" w:rsidRDefault="007B6F4F" w:rsidP="007B6F4F">
            <w:pPr>
              <w:spacing w:after="0" w:line="240" w:lineRule="auto"/>
              <w:jc w:val="center"/>
              <w:rPr>
                <w:rFonts w:ascii="Calibri" w:eastAsia="Times New Roman" w:hAnsi="Calibri" w:cs="Calibri"/>
                <w:lang w:val="es-ES"/>
              </w:rPr>
            </w:pPr>
          </w:p>
        </w:tc>
        <w:tc>
          <w:tcPr>
            <w:tcW w:w="142" w:type="dxa"/>
            <w:tcBorders>
              <w:top w:val="nil"/>
              <w:left w:val="nil"/>
              <w:bottom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r>
      <w:tr w:rsidR="007B6F4F" w:rsidRPr="007B6F4F" w:rsidTr="00CA6708">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7B6F4F" w:rsidRPr="007B6F4F" w:rsidRDefault="007B6F4F" w:rsidP="007B6F4F">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c>
          <w:tcPr>
            <w:tcW w:w="5495" w:type="dxa"/>
            <w:gridSpan w:val="2"/>
            <w:tcBorders>
              <w:top w:val="nil"/>
              <w:left w:val="nil"/>
              <w:bottom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r>
      <w:tr w:rsidR="007B6F4F" w:rsidRPr="007B6F4F" w:rsidTr="00CA6708">
        <w:trPr>
          <w:trHeight w:val="300"/>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7B6F4F" w:rsidRPr="007B6F4F" w:rsidRDefault="007B6F4F" w:rsidP="007B6F4F">
            <w:pPr>
              <w:spacing w:after="0" w:line="240" w:lineRule="auto"/>
              <w:jc w:val="right"/>
              <w:rPr>
                <w:rFonts w:ascii="Calibri" w:eastAsia="Times New Roman" w:hAnsi="Calibri" w:cs="Calibri"/>
                <w:b/>
                <w:lang w:val="es-ES"/>
              </w:rPr>
            </w:pPr>
            <w:r w:rsidRPr="007B6F4F">
              <w:rPr>
                <w:rFonts w:ascii="Calibri" w:eastAsia="Times New Roman" w:hAnsi="Calibri" w:cs="Calibri"/>
                <w:b/>
                <w:lang w:val="es-ES"/>
              </w:rPr>
              <w:t>Objeto del Proceso</w:t>
            </w:r>
          </w:p>
        </w:tc>
        <w:tc>
          <w:tcPr>
            <w:tcW w:w="142" w:type="dxa"/>
            <w:tcBorders>
              <w:top w:val="nil"/>
              <w:left w:val="nil"/>
              <w:bottom w:val="nil"/>
              <w:right w:val="nil"/>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b/>
                <w:lang w:val="es-ES"/>
              </w:rPr>
            </w:pPr>
            <w:r w:rsidRPr="007B6F4F">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7B6F4F" w:rsidRPr="007B6F4F" w:rsidRDefault="007B6F4F" w:rsidP="007B6F4F">
            <w:pPr>
              <w:spacing w:after="0" w:line="240" w:lineRule="auto"/>
              <w:rPr>
                <w:rFonts w:ascii="Calibri" w:eastAsia="Times New Roman" w:hAnsi="Calibri" w:cs="Calibri"/>
                <w:lang w:val="es-ES"/>
              </w:rPr>
            </w:pPr>
          </w:p>
          <w:p w:rsidR="007B6F4F" w:rsidRPr="007B6F4F" w:rsidRDefault="007B6F4F" w:rsidP="007B6F4F">
            <w:pPr>
              <w:spacing w:after="0" w:line="240" w:lineRule="auto"/>
              <w:rPr>
                <w:rFonts w:ascii="Calibri" w:eastAsia="Times New Roman" w:hAnsi="Calibri" w:cs="Calibri"/>
                <w:lang w:val="es-ES"/>
              </w:rPr>
            </w:pPr>
          </w:p>
        </w:tc>
        <w:tc>
          <w:tcPr>
            <w:tcW w:w="142" w:type="dxa"/>
            <w:tcBorders>
              <w:top w:val="nil"/>
              <w:left w:val="nil"/>
              <w:bottom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r>
      <w:tr w:rsidR="007B6F4F" w:rsidRPr="007B6F4F" w:rsidTr="00CA6708">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7B6F4F" w:rsidRPr="007B6F4F" w:rsidRDefault="007B6F4F" w:rsidP="007B6F4F">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c>
          <w:tcPr>
            <w:tcW w:w="5495" w:type="dxa"/>
            <w:gridSpan w:val="2"/>
            <w:tcBorders>
              <w:top w:val="nil"/>
              <w:left w:val="nil"/>
              <w:bottom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r>
      <w:tr w:rsidR="007B6F4F" w:rsidRPr="007B6F4F" w:rsidTr="00CA6708">
        <w:trPr>
          <w:jc w:val="center"/>
        </w:trPr>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7B6F4F" w:rsidRPr="007B6F4F" w:rsidRDefault="007B6F4F" w:rsidP="007B6F4F">
            <w:pPr>
              <w:spacing w:after="0" w:line="240" w:lineRule="auto"/>
              <w:jc w:val="right"/>
              <w:rPr>
                <w:rFonts w:ascii="Calibri" w:eastAsia="Times New Roman" w:hAnsi="Calibri" w:cs="Calibri"/>
                <w:b/>
                <w:lang w:val="es-ES"/>
              </w:rPr>
            </w:pPr>
          </w:p>
        </w:tc>
        <w:tc>
          <w:tcPr>
            <w:tcW w:w="142" w:type="dxa"/>
            <w:tcBorders>
              <w:top w:val="nil"/>
              <w:left w:val="nil"/>
              <w:bottom w:val="single" w:sz="12" w:space="0" w:color="auto"/>
              <w:right w:val="nil"/>
            </w:tcBorders>
            <w:shd w:val="clear" w:color="auto" w:fill="auto"/>
            <w:vAlign w:val="center"/>
          </w:tcPr>
          <w:p w:rsidR="007B6F4F" w:rsidRPr="007B6F4F" w:rsidRDefault="007B6F4F" w:rsidP="007B6F4F">
            <w:pPr>
              <w:spacing w:after="0" w:line="240" w:lineRule="auto"/>
              <w:jc w:val="center"/>
              <w:rPr>
                <w:rFonts w:ascii="Calibri" w:eastAsia="Times New Roman" w:hAnsi="Calibri" w:cs="Calibri"/>
                <w:b/>
                <w:lang w:val="es-ES"/>
              </w:rPr>
            </w:pPr>
          </w:p>
        </w:tc>
        <w:tc>
          <w:tcPr>
            <w:tcW w:w="140" w:type="dxa"/>
            <w:tcBorders>
              <w:top w:val="nil"/>
              <w:left w:val="nil"/>
              <w:bottom w:val="single" w:sz="12" w:space="0" w:color="auto"/>
              <w:right w:val="nil"/>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c>
          <w:tcPr>
            <w:tcW w:w="5495" w:type="dxa"/>
            <w:gridSpan w:val="2"/>
            <w:tcBorders>
              <w:top w:val="nil"/>
              <w:left w:val="nil"/>
              <w:bottom w:val="single" w:sz="12" w:space="0" w:color="auto"/>
            </w:tcBorders>
            <w:shd w:val="clear" w:color="auto" w:fill="auto"/>
            <w:vAlign w:val="center"/>
          </w:tcPr>
          <w:p w:rsidR="007B6F4F" w:rsidRPr="007B6F4F" w:rsidRDefault="007B6F4F" w:rsidP="007B6F4F">
            <w:pPr>
              <w:spacing w:after="0" w:line="240" w:lineRule="auto"/>
              <w:rPr>
                <w:rFonts w:ascii="Calibri" w:eastAsia="Times New Roman" w:hAnsi="Calibri" w:cs="Calibri"/>
                <w:lang w:val="es-ES"/>
              </w:rPr>
            </w:pPr>
          </w:p>
        </w:tc>
      </w:tr>
    </w:tbl>
    <w:p w:rsidR="007B6F4F" w:rsidRPr="007B6F4F" w:rsidRDefault="007B6F4F" w:rsidP="007B6F4F">
      <w:pPr>
        <w:spacing w:after="0" w:line="240" w:lineRule="auto"/>
        <w:jc w:val="center"/>
        <w:rPr>
          <w:rFonts w:ascii="Calibri" w:eastAsia="Times New Roman" w:hAnsi="Calibri" w:cs="Calibri"/>
          <w:lang w:val="es-ES"/>
        </w:rPr>
      </w:pPr>
    </w:p>
    <w:p w:rsidR="007B6F4F" w:rsidRPr="007B6F4F" w:rsidRDefault="007B6F4F" w:rsidP="007B6F4F">
      <w:pPr>
        <w:spacing w:after="0" w:line="240" w:lineRule="auto"/>
        <w:jc w:val="both"/>
        <w:rPr>
          <w:rFonts w:ascii="Calibri" w:eastAsia="Times New Roman" w:hAnsi="Calibri" w:cs="Calibri"/>
          <w:sz w:val="20"/>
          <w:szCs w:val="18"/>
          <w:lang w:val="es-ES"/>
        </w:rPr>
      </w:pPr>
      <w:r w:rsidRPr="007B6F4F">
        <w:rPr>
          <w:rFonts w:ascii="Calibri" w:eastAsia="Times New Roman" w:hAnsi="Calibri" w:cs="Calibri"/>
          <w:sz w:val="20"/>
          <w:szCs w:val="18"/>
          <w:lang w:val="es-ES"/>
        </w:rPr>
        <w:t xml:space="preserve">A nombre de </w:t>
      </w:r>
      <w:r w:rsidRPr="007B6F4F">
        <w:rPr>
          <w:rFonts w:ascii="Calibri" w:eastAsia="Times New Roman" w:hAnsi="Calibri" w:cs="Calibri"/>
          <w:b/>
          <w:sz w:val="20"/>
          <w:szCs w:val="18"/>
          <w:lang w:val="es-ES"/>
        </w:rPr>
        <w:t>(…………………..N</w:t>
      </w:r>
      <w:r w:rsidRPr="007B6F4F">
        <w:rPr>
          <w:rFonts w:ascii="Calibri" w:eastAsia="Times New Roman" w:hAnsi="Calibri" w:cs="Calibri"/>
          <w:b/>
          <w:i/>
          <w:sz w:val="20"/>
          <w:szCs w:val="18"/>
          <w:lang w:val="es-ES"/>
        </w:rPr>
        <w:t xml:space="preserve">ombre de la Empresa o Asociación Accidental según corresponda) </w:t>
      </w:r>
      <w:r w:rsidRPr="007B6F4F">
        <w:rPr>
          <w:rFonts w:ascii="Calibri" w:eastAsia="Times New Roman" w:hAnsi="Calibri" w:cs="Calibri"/>
          <w:sz w:val="20"/>
          <w:szCs w:val="18"/>
          <w:lang w:val="es-ES"/>
        </w:rPr>
        <w:t>a la cual represento, declaro expresamente mi conformidad</w:t>
      </w:r>
      <w:r w:rsidRPr="007B6F4F">
        <w:rPr>
          <w:rFonts w:ascii="Calibri" w:eastAsia="Times New Roman" w:hAnsi="Calibri" w:cs="Calibri"/>
          <w:sz w:val="20"/>
          <w:szCs w:val="18"/>
          <w:lang w:val="es-ES_tradnl"/>
        </w:rPr>
        <w:t xml:space="preserve"> y compromiso de cumplimiento a</w:t>
      </w:r>
      <w:r w:rsidRPr="007B6F4F">
        <w:rPr>
          <w:rFonts w:ascii="Calibri" w:eastAsia="Times New Roman" w:hAnsi="Calibri" w:cs="Calibri"/>
          <w:sz w:val="20"/>
          <w:szCs w:val="18"/>
          <w:lang w:val="es-ES"/>
        </w:rPr>
        <w:t xml:space="preserve"> las </w:t>
      </w:r>
      <w:r w:rsidRPr="007B6F4F">
        <w:rPr>
          <w:rFonts w:ascii="Calibri" w:eastAsia="Times New Roman" w:hAnsi="Calibri" w:cs="Calibri"/>
          <w:b/>
          <w:sz w:val="20"/>
          <w:szCs w:val="18"/>
          <w:lang w:val="es-ES"/>
        </w:rPr>
        <w:t>condiciones técnicas requeridas para el servicio y otras condiciones de cumplimiento obligatorio, descritas en el numeral II</w:t>
      </w:r>
      <w:r w:rsidRPr="007B6F4F">
        <w:rPr>
          <w:rFonts w:ascii="Calibri" w:eastAsia="Times New Roman" w:hAnsi="Calibri" w:cs="Calibri"/>
          <w:sz w:val="20"/>
          <w:szCs w:val="18"/>
          <w:lang w:val="es-ES"/>
        </w:rPr>
        <w:t xml:space="preserve"> de las especificaciones técnicas (Anexo 1 del presente DBC).</w:t>
      </w:r>
    </w:p>
    <w:p w:rsidR="007B6F4F" w:rsidRPr="007B6F4F" w:rsidRDefault="007B6F4F" w:rsidP="007B6F4F">
      <w:pPr>
        <w:spacing w:after="0" w:line="240" w:lineRule="auto"/>
        <w:ind w:left="360"/>
        <w:jc w:val="both"/>
        <w:rPr>
          <w:rFonts w:ascii="Calibri" w:eastAsia="Times New Roman" w:hAnsi="Calibri" w:cs="Calibri"/>
          <w:sz w:val="20"/>
          <w:szCs w:val="18"/>
          <w:lang w:val="es-ES"/>
        </w:rPr>
      </w:pPr>
    </w:p>
    <w:p w:rsidR="007B6F4F" w:rsidRPr="007B6F4F" w:rsidRDefault="007B6F4F" w:rsidP="007B6F4F">
      <w:pPr>
        <w:spacing w:after="0" w:line="240" w:lineRule="auto"/>
        <w:jc w:val="both"/>
        <w:rPr>
          <w:rFonts w:ascii="Calibri" w:eastAsia="Times New Roman" w:hAnsi="Calibri" w:cs="Calibri"/>
          <w:sz w:val="20"/>
          <w:szCs w:val="18"/>
          <w:lang w:val="es-ES"/>
        </w:rPr>
      </w:pPr>
      <w:r w:rsidRPr="007B6F4F">
        <w:rPr>
          <w:rFonts w:ascii="Calibri" w:eastAsia="Times New Roman" w:hAnsi="Calibri" w:cs="Calibri"/>
          <w:sz w:val="20"/>
          <w:szCs w:val="18"/>
          <w:lang w:val="es-ES"/>
        </w:rPr>
        <w:t xml:space="preserve">Firma en señal de conformidad, </w:t>
      </w:r>
    </w:p>
    <w:p w:rsidR="007B6F4F" w:rsidRPr="007B6F4F" w:rsidRDefault="007B6F4F" w:rsidP="007B6F4F">
      <w:pPr>
        <w:spacing w:after="0" w:line="240" w:lineRule="auto"/>
        <w:jc w:val="both"/>
        <w:rPr>
          <w:rFonts w:ascii="Calibri" w:eastAsia="Times New Roman" w:hAnsi="Calibri" w:cs="Calibri"/>
          <w:sz w:val="18"/>
          <w:szCs w:val="18"/>
          <w:lang w:val="es-ES"/>
        </w:rPr>
      </w:pPr>
    </w:p>
    <w:p w:rsidR="007B6F4F" w:rsidRPr="007B6F4F" w:rsidRDefault="007B6F4F" w:rsidP="007B6F4F">
      <w:pPr>
        <w:spacing w:after="0" w:line="240" w:lineRule="auto"/>
        <w:jc w:val="both"/>
        <w:rPr>
          <w:rFonts w:ascii="Calibri" w:eastAsia="Times New Roman" w:hAnsi="Calibri" w:cs="Arial"/>
          <w:sz w:val="18"/>
          <w:szCs w:val="18"/>
          <w:lang w:val="es-ES"/>
        </w:rPr>
      </w:pPr>
    </w:p>
    <w:p w:rsidR="007B6F4F" w:rsidRPr="007B6F4F" w:rsidRDefault="007B6F4F" w:rsidP="007B6F4F">
      <w:pPr>
        <w:spacing w:after="0" w:line="240" w:lineRule="auto"/>
        <w:jc w:val="center"/>
        <w:rPr>
          <w:rFonts w:ascii="Calibri" w:eastAsia="Times New Roman" w:hAnsi="Calibri" w:cs="Arial"/>
          <w:sz w:val="16"/>
          <w:szCs w:val="16"/>
        </w:rPr>
      </w:pPr>
    </w:p>
    <w:p w:rsidR="007B6F4F" w:rsidRPr="007B6F4F" w:rsidRDefault="007B6F4F" w:rsidP="007B6F4F">
      <w:pPr>
        <w:spacing w:after="0" w:line="240" w:lineRule="auto"/>
        <w:jc w:val="center"/>
        <w:rPr>
          <w:rFonts w:ascii="Calibri" w:eastAsia="Times New Roman" w:hAnsi="Calibri" w:cs="Arial"/>
          <w:sz w:val="16"/>
          <w:szCs w:val="16"/>
        </w:rPr>
      </w:pPr>
    </w:p>
    <w:p w:rsidR="007B6F4F" w:rsidRPr="007B6F4F" w:rsidRDefault="007B6F4F" w:rsidP="007B6F4F">
      <w:pPr>
        <w:spacing w:after="0" w:line="240" w:lineRule="auto"/>
        <w:jc w:val="center"/>
        <w:rPr>
          <w:rFonts w:ascii="Calibri" w:eastAsia="Times New Roman" w:hAnsi="Calibri" w:cs="Arial"/>
          <w:sz w:val="16"/>
          <w:szCs w:val="16"/>
        </w:rPr>
      </w:pPr>
    </w:p>
    <w:p w:rsidR="007B6F4F" w:rsidRPr="007B6F4F" w:rsidRDefault="007B6F4F" w:rsidP="007B6F4F">
      <w:pPr>
        <w:spacing w:after="0" w:line="240" w:lineRule="auto"/>
        <w:jc w:val="center"/>
        <w:rPr>
          <w:rFonts w:ascii="Calibri" w:eastAsia="Times New Roman" w:hAnsi="Calibri" w:cs="Arial"/>
          <w:sz w:val="16"/>
          <w:szCs w:val="16"/>
        </w:rPr>
      </w:pPr>
    </w:p>
    <w:p w:rsidR="007B6F4F" w:rsidRPr="007B6F4F" w:rsidRDefault="007B6F4F" w:rsidP="007B6F4F">
      <w:pPr>
        <w:spacing w:after="0" w:line="240" w:lineRule="auto"/>
        <w:jc w:val="center"/>
        <w:rPr>
          <w:rFonts w:ascii="Calibri" w:eastAsia="Times New Roman" w:hAnsi="Calibri" w:cs="Calibri"/>
          <w:b/>
          <w:sz w:val="20"/>
          <w:szCs w:val="20"/>
          <w:lang w:val="es-ES"/>
        </w:rPr>
      </w:pPr>
      <w:r w:rsidRPr="007B6F4F">
        <w:rPr>
          <w:rFonts w:ascii="Calibri" w:eastAsia="Times New Roman" w:hAnsi="Calibri" w:cs="Calibri"/>
          <w:b/>
          <w:sz w:val="20"/>
          <w:szCs w:val="20"/>
          <w:lang w:val="es-ES"/>
        </w:rPr>
        <w:t>-------------------------------------------------------------------------------</w:t>
      </w:r>
    </w:p>
    <w:p w:rsidR="007B6F4F" w:rsidRPr="007B6F4F" w:rsidRDefault="007B6F4F" w:rsidP="007B6F4F">
      <w:pPr>
        <w:spacing w:after="0" w:line="240" w:lineRule="auto"/>
        <w:jc w:val="center"/>
        <w:rPr>
          <w:rFonts w:ascii="Calibri" w:eastAsia="Times New Roman" w:hAnsi="Calibri" w:cs="Calibri"/>
          <w:b/>
          <w:sz w:val="20"/>
          <w:szCs w:val="20"/>
          <w:lang w:val="es-ES"/>
        </w:rPr>
      </w:pPr>
      <w:r w:rsidRPr="007B6F4F">
        <w:rPr>
          <w:rFonts w:ascii="Calibri" w:eastAsia="Times New Roman" w:hAnsi="Calibri" w:cs="Calibri"/>
          <w:b/>
          <w:sz w:val="20"/>
          <w:szCs w:val="20"/>
          <w:lang w:val="es-ES"/>
        </w:rPr>
        <w:t xml:space="preserve">Firma del Propietario o Representante Legal </w:t>
      </w:r>
    </w:p>
    <w:p w:rsidR="007B6F4F" w:rsidRPr="007B6F4F" w:rsidRDefault="007B6F4F" w:rsidP="007B6F4F">
      <w:pPr>
        <w:spacing w:after="0" w:line="240" w:lineRule="auto"/>
        <w:jc w:val="center"/>
        <w:rPr>
          <w:rFonts w:ascii="Calibri" w:eastAsia="Times New Roman" w:hAnsi="Calibri" w:cs="Calibri"/>
          <w:b/>
          <w:sz w:val="20"/>
          <w:szCs w:val="20"/>
          <w:lang w:val="es-ES"/>
        </w:rPr>
      </w:pPr>
      <w:r w:rsidRPr="007B6F4F">
        <w:rPr>
          <w:rFonts w:ascii="Calibri" w:eastAsia="Times New Roman" w:hAnsi="Calibri" w:cs="Calibri"/>
          <w:b/>
          <w:sz w:val="20"/>
          <w:szCs w:val="20"/>
          <w:lang w:val="es-ES"/>
        </w:rPr>
        <w:t xml:space="preserve">Nombre completo del Propietario o Representante Legal </w:t>
      </w:r>
    </w:p>
    <w:p w:rsidR="00402B49" w:rsidRPr="007B6F4F" w:rsidRDefault="00402B49">
      <w:pPr>
        <w:rPr>
          <w:lang w:val="es-ES"/>
        </w:rPr>
      </w:pPr>
    </w:p>
    <w:sectPr w:rsidR="00402B49" w:rsidRPr="007B6F4F" w:rsidSect="007B6F4F">
      <w:pgSz w:w="12240" w:h="15840"/>
      <w:pgMar w:top="1418"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93A"/>
    <w:multiLevelType w:val="hybridMultilevel"/>
    <w:tmpl w:val="96DE514E"/>
    <w:lvl w:ilvl="0" w:tplc="6E1489D8">
      <w:start w:val="1"/>
      <w:numFmt w:val="lowerLetter"/>
      <w:lvlText w:val="%1)"/>
      <w:lvlJc w:val="left"/>
      <w:pPr>
        <w:ind w:left="720" w:hanging="360"/>
      </w:pPr>
      <w:rPr>
        <w:b w:val="0"/>
        <w:i w:val="0"/>
        <w:color w:val="auto"/>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3013089C"/>
    <w:multiLevelType w:val="hybridMultilevel"/>
    <w:tmpl w:val="9C76EE50"/>
    <w:lvl w:ilvl="0" w:tplc="ED1A8730">
      <w:start w:val="1"/>
      <w:numFmt w:val="lowerLetter"/>
      <w:lvlText w:val="%1)"/>
      <w:lvlJc w:val="left"/>
      <w:pPr>
        <w:ind w:left="720" w:hanging="360"/>
      </w:pPr>
      <w:rPr>
        <w:rFonts w:ascii="Calibri" w:hAnsi="Calibri" w:hint="default"/>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49352979"/>
    <w:multiLevelType w:val="hybridMultilevel"/>
    <w:tmpl w:val="709EC38E"/>
    <w:lvl w:ilvl="0" w:tplc="5D2CE31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D3425"/>
    <w:multiLevelType w:val="hybridMultilevel"/>
    <w:tmpl w:val="CEF4FFE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14"/>
    <w:rsid w:val="00402B49"/>
    <w:rsid w:val="007B6F4F"/>
    <w:rsid w:val="0083041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8C3D6-BBF7-4683-AFDF-18DE169C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B6F4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7B6F4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2430</Words>
  <Characters>13369</Characters>
  <Application>Microsoft Office Word</Application>
  <DocSecurity>0</DocSecurity>
  <Lines>111</Lines>
  <Paragraphs>31</Paragraphs>
  <ScaleCrop>false</ScaleCrop>
  <Company>Hewlett-Packard Company</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2017-04-11T19:34:00Z</dcterms:created>
  <dcterms:modified xsi:type="dcterms:W3CDTF">2017-04-11T19:37:00Z</dcterms:modified>
</cp:coreProperties>
</file>