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bookmarkStart w:id="0" w:name="_GoBack"/>
      <w:bookmarkEnd w:id="0"/>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16790" w:rsidRDefault="00F1679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16790" w:rsidRDefault="00F16790" w:rsidP="007B5395">
                            <w:pPr>
                              <w:ind w:left="142"/>
                              <w:jc w:val="center"/>
                              <w:rPr>
                                <w:rFonts w:ascii="Verdana" w:hAnsi="Verdana"/>
                                <w:b/>
                              </w:rPr>
                            </w:pPr>
                          </w:p>
                          <w:p w:rsidR="00F16790" w:rsidRDefault="00F1679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16790" w:rsidRPr="00103622" w:rsidRDefault="00F16790" w:rsidP="007B5395">
                            <w:pPr>
                              <w:ind w:left="142"/>
                              <w:jc w:val="center"/>
                              <w:rPr>
                                <w:rFonts w:ascii="Century Gothic" w:hAnsi="Century Gothic" w:cs="Arial"/>
                                <w:b/>
                                <w:sz w:val="32"/>
                                <w:szCs w:val="32"/>
                                <w:lang w:val="es-MX"/>
                              </w:rPr>
                            </w:pPr>
                          </w:p>
                          <w:p w:rsidR="00F16790" w:rsidRDefault="00F1679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16790" w:rsidRDefault="00F16790" w:rsidP="007B5395">
                            <w:pPr>
                              <w:jc w:val="center"/>
                              <w:rPr>
                                <w:rFonts w:ascii="Century Gothic" w:hAnsi="Century Gothic" w:cs="Arial"/>
                                <w:b/>
                                <w:sz w:val="28"/>
                                <w:szCs w:val="32"/>
                              </w:rPr>
                            </w:pPr>
                          </w:p>
                          <w:p w:rsidR="00F16790" w:rsidRDefault="00F16790" w:rsidP="007B5395">
                            <w:pPr>
                              <w:jc w:val="center"/>
                              <w:rPr>
                                <w:rFonts w:ascii="Century Gothic" w:hAnsi="Century Gothic" w:cs="Arial"/>
                                <w:b/>
                                <w:sz w:val="28"/>
                                <w:szCs w:val="32"/>
                              </w:rPr>
                            </w:pPr>
                          </w:p>
                          <w:p w:rsidR="00F16790" w:rsidRPr="00D94CE2" w:rsidRDefault="00F1679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16790" w:rsidRPr="00D94CE2" w:rsidRDefault="00F1679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16790" w:rsidRPr="00F40D69" w:rsidRDefault="00F16790" w:rsidP="007B5395">
                            <w:pPr>
                              <w:ind w:left="142"/>
                              <w:jc w:val="center"/>
                              <w:rPr>
                                <w:rFonts w:ascii="Century Gothic" w:hAnsi="Century Gothic" w:cs="Arial"/>
                                <w:b/>
                                <w:sz w:val="28"/>
                                <w:szCs w:val="28"/>
                              </w:rPr>
                            </w:pPr>
                          </w:p>
                          <w:p w:rsidR="00F16790" w:rsidRDefault="00F16790" w:rsidP="007B5395">
                            <w:pPr>
                              <w:ind w:left="142"/>
                              <w:jc w:val="center"/>
                              <w:rPr>
                                <w:rFonts w:ascii="Century Gothic" w:hAnsi="Century Gothic" w:cs="Arial"/>
                                <w:b/>
                                <w:sz w:val="28"/>
                                <w:szCs w:val="28"/>
                                <w:lang w:val="es-MX"/>
                              </w:rPr>
                            </w:pPr>
                          </w:p>
                          <w:p w:rsidR="00F16790" w:rsidRPr="00103622" w:rsidRDefault="00F1679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16790" w:rsidRPr="005F6C94" w:rsidRDefault="00F16790" w:rsidP="007B5395">
                            <w:pPr>
                              <w:ind w:left="142"/>
                              <w:rPr>
                                <w:rFonts w:ascii="Century Gothic" w:hAnsi="Century Gothic"/>
                                <w:b/>
                                <w:sz w:val="28"/>
                                <w:szCs w:val="28"/>
                                <w:lang w:val="es-MX"/>
                              </w:rPr>
                            </w:pPr>
                          </w:p>
                          <w:p w:rsidR="00F16790" w:rsidRDefault="00F16790" w:rsidP="00BB13FC">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201C8">
                              <w:rPr>
                                <w:rFonts w:ascii="Century Gothic" w:hAnsi="Century Gothic" w:cs="Century Gothic"/>
                                <w:b/>
                                <w:bCs/>
                                <w:sz w:val="28"/>
                                <w:szCs w:val="28"/>
                              </w:rPr>
                              <w:t xml:space="preserve">ADQUISICIÓN DE </w:t>
                            </w:r>
                            <w:r>
                              <w:rPr>
                                <w:rFonts w:ascii="Century Gothic" w:hAnsi="Century Gothic" w:cs="Century Gothic"/>
                                <w:b/>
                                <w:bCs/>
                                <w:sz w:val="28"/>
                                <w:szCs w:val="28"/>
                              </w:rPr>
                              <w:t>CILINDROS NEUMATICOS</w:t>
                            </w:r>
                          </w:p>
                          <w:p w:rsidR="00F16790" w:rsidRDefault="00F16790" w:rsidP="00BB13FC">
                            <w:pPr>
                              <w:jc w:val="center"/>
                              <w:rPr>
                                <w:rFonts w:ascii="Century Gothic" w:hAnsi="Century Gothic" w:cs="Century Gothic"/>
                                <w:b/>
                                <w:bCs/>
                                <w:sz w:val="28"/>
                                <w:szCs w:val="28"/>
                              </w:rPr>
                            </w:pPr>
                          </w:p>
                          <w:p w:rsidR="00F16790" w:rsidRPr="00A201C8" w:rsidRDefault="00F16790" w:rsidP="00BB13FC">
                            <w:pPr>
                              <w:jc w:val="center"/>
                              <w:rPr>
                                <w:rFonts w:ascii="Century Gothic" w:hAnsi="Century Gothic" w:cs="Century Gothic"/>
                                <w:b/>
                                <w:bCs/>
                                <w:sz w:val="28"/>
                                <w:szCs w:val="28"/>
                              </w:rPr>
                            </w:pPr>
                            <w:r>
                              <w:rPr>
                                <w:rFonts w:ascii="Century Gothic" w:hAnsi="Century Gothic" w:cs="Century Gothic"/>
                                <w:b/>
                                <w:bCs/>
                                <w:sz w:val="28"/>
                                <w:szCs w:val="28"/>
                              </w:rPr>
                              <w:t>C</w:t>
                            </w:r>
                            <w:r w:rsidRPr="00A201C8">
                              <w:rPr>
                                <w:rFonts w:ascii="Century Gothic" w:hAnsi="Century Gothic" w:cs="Century Gothic"/>
                                <w:b/>
                                <w:bCs/>
                                <w:sz w:val="28"/>
                                <w:szCs w:val="28"/>
                              </w:rPr>
                              <w:t>ODIGO: GCC-CDL-DCOR-2</w:t>
                            </w:r>
                            <w:r>
                              <w:rPr>
                                <w:rFonts w:ascii="Century Gothic" w:hAnsi="Century Gothic" w:cs="Century Gothic"/>
                                <w:b/>
                                <w:bCs/>
                                <w:sz w:val="28"/>
                                <w:szCs w:val="28"/>
                              </w:rPr>
                              <w:t>2</w:t>
                            </w:r>
                            <w:r w:rsidRPr="00A201C8">
                              <w:rPr>
                                <w:rFonts w:ascii="Century Gothic" w:hAnsi="Century Gothic" w:cs="Century Gothic"/>
                                <w:b/>
                                <w:bCs/>
                                <w:sz w:val="28"/>
                                <w:szCs w:val="28"/>
                              </w:rPr>
                              <w:t xml:space="preserve">-17 </w:t>
                            </w:r>
                          </w:p>
                          <w:p w:rsidR="00F16790" w:rsidRPr="00A201C8" w:rsidRDefault="00F16790" w:rsidP="00BB13FC">
                            <w:pPr>
                              <w:jc w:val="center"/>
                              <w:rPr>
                                <w:rFonts w:ascii="Century Gothic" w:hAnsi="Century Gothic" w:cs="Century Gothic"/>
                                <w:b/>
                                <w:bCs/>
                                <w:sz w:val="28"/>
                                <w:szCs w:val="28"/>
                              </w:rPr>
                            </w:pPr>
                          </w:p>
                          <w:p w:rsidR="00F16790" w:rsidRPr="00A201C8" w:rsidRDefault="00F16790" w:rsidP="00BB13FC">
                            <w:pPr>
                              <w:jc w:val="center"/>
                              <w:rPr>
                                <w:rFonts w:ascii="Century Gothic" w:hAnsi="Century Gothic"/>
                                <w:b/>
                                <w:sz w:val="28"/>
                                <w:szCs w:val="28"/>
                                <w:lang w:val="es-ES_tradnl"/>
                              </w:rPr>
                            </w:pPr>
                            <w:r w:rsidRPr="00A201C8">
                              <w:rPr>
                                <w:rFonts w:ascii="Century Gothic" w:hAnsi="Century Gothic" w:cs="Century Gothic"/>
                                <w:b/>
                                <w:bCs/>
                                <w:sz w:val="28"/>
                                <w:szCs w:val="28"/>
                              </w:rPr>
                              <w:t>PRIMERA CONVOCATORIA</w:t>
                            </w:r>
                          </w:p>
                          <w:p w:rsidR="00F16790" w:rsidRPr="00BB13FC" w:rsidRDefault="00F16790" w:rsidP="007B5395">
                            <w:pPr>
                              <w:jc w:val="center"/>
                              <w:rPr>
                                <w:rFonts w:ascii="Century Gothic" w:hAnsi="Century Gothic" w:cs="Century Gothic"/>
                                <w:b/>
                                <w:bCs/>
                                <w:color w:val="FF0000"/>
                                <w:sz w:val="28"/>
                                <w:szCs w:val="28"/>
                                <w:lang w:val="es-ES_tradnl"/>
                              </w:rPr>
                            </w:pPr>
                          </w:p>
                          <w:p w:rsidR="00F16790" w:rsidRPr="00103622" w:rsidRDefault="00F16790" w:rsidP="007B5395">
                            <w:pPr>
                              <w:jc w:val="center"/>
                              <w:rPr>
                                <w:rFonts w:ascii="Century Gothic" w:hAnsi="Century Gothic"/>
                                <w:sz w:val="32"/>
                                <w:szCs w:val="32"/>
                                <w:lang w:val="es-ES_tradnl"/>
                              </w:rPr>
                            </w:pPr>
                          </w:p>
                          <w:p w:rsidR="00F16790" w:rsidRPr="00103622" w:rsidRDefault="00F16790" w:rsidP="007B5395">
                            <w:pPr>
                              <w:ind w:right="930"/>
                              <w:jc w:val="center"/>
                              <w:rPr>
                                <w:rFonts w:ascii="Century Gothic" w:hAnsi="Century Gothic"/>
                                <w:sz w:val="32"/>
                                <w:szCs w:val="32"/>
                                <w:lang w:val="es-ES_tradnl"/>
                              </w:rPr>
                            </w:pPr>
                          </w:p>
                          <w:p w:rsidR="00F16790" w:rsidRPr="00103622" w:rsidRDefault="00F16790" w:rsidP="007B5395">
                            <w:pPr>
                              <w:ind w:right="930"/>
                              <w:jc w:val="center"/>
                              <w:rPr>
                                <w:rFonts w:ascii="Century Gothic" w:hAnsi="Century Gothic"/>
                                <w:sz w:val="32"/>
                                <w:szCs w:val="32"/>
                                <w:lang w:val="es-ES_tradnl"/>
                              </w:rPr>
                            </w:pPr>
                          </w:p>
                          <w:p w:rsidR="00F16790" w:rsidRDefault="00F16790" w:rsidP="007B5395">
                            <w:pPr>
                              <w:ind w:right="930"/>
                              <w:jc w:val="center"/>
                              <w:rPr>
                                <w:rFonts w:ascii="Century Gothic" w:hAnsi="Century Gothic"/>
                                <w:lang w:val="es-ES_tradnl"/>
                              </w:rPr>
                            </w:pPr>
                          </w:p>
                          <w:p w:rsidR="00F16790" w:rsidRPr="009C5A35" w:rsidRDefault="00F1679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F16790" w:rsidRDefault="00F1679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16790" w:rsidRDefault="00F16790" w:rsidP="007B5395">
                      <w:pPr>
                        <w:ind w:left="142"/>
                        <w:jc w:val="center"/>
                        <w:rPr>
                          <w:rFonts w:ascii="Verdana" w:hAnsi="Verdana"/>
                          <w:b/>
                        </w:rPr>
                      </w:pPr>
                    </w:p>
                    <w:p w:rsidR="00F16790" w:rsidRDefault="00F1679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16790" w:rsidRPr="00103622" w:rsidRDefault="00F16790" w:rsidP="007B5395">
                      <w:pPr>
                        <w:ind w:left="142"/>
                        <w:jc w:val="center"/>
                        <w:rPr>
                          <w:rFonts w:ascii="Century Gothic" w:hAnsi="Century Gothic" w:cs="Arial"/>
                          <w:b/>
                          <w:sz w:val="32"/>
                          <w:szCs w:val="32"/>
                          <w:lang w:val="es-MX"/>
                        </w:rPr>
                      </w:pPr>
                    </w:p>
                    <w:p w:rsidR="00F16790" w:rsidRDefault="00F1679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16790" w:rsidRDefault="00F16790" w:rsidP="007B5395">
                      <w:pPr>
                        <w:jc w:val="center"/>
                        <w:rPr>
                          <w:rFonts w:ascii="Century Gothic" w:hAnsi="Century Gothic" w:cs="Arial"/>
                          <w:b/>
                          <w:sz w:val="28"/>
                          <w:szCs w:val="32"/>
                        </w:rPr>
                      </w:pPr>
                    </w:p>
                    <w:p w:rsidR="00F16790" w:rsidRDefault="00F16790" w:rsidP="007B5395">
                      <w:pPr>
                        <w:jc w:val="center"/>
                        <w:rPr>
                          <w:rFonts w:ascii="Century Gothic" w:hAnsi="Century Gothic" w:cs="Arial"/>
                          <w:b/>
                          <w:sz w:val="28"/>
                          <w:szCs w:val="32"/>
                        </w:rPr>
                      </w:pPr>
                    </w:p>
                    <w:p w:rsidR="00F16790" w:rsidRPr="00D94CE2" w:rsidRDefault="00F1679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16790" w:rsidRPr="00D94CE2" w:rsidRDefault="00F1679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16790" w:rsidRPr="00F40D69" w:rsidRDefault="00F16790" w:rsidP="007B5395">
                      <w:pPr>
                        <w:ind w:left="142"/>
                        <w:jc w:val="center"/>
                        <w:rPr>
                          <w:rFonts w:ascii="Century Gothic" w:hAnsi="Century Gothic" w:cs="Arial"/>
                          <w:b/>
                          <w:sz w:val="28"/>
                          <w:szCs w:val="28"/>
                        </w:rPr>
                      </w:pPr>
                    </w:p>
                    <w:p w:rsidR="00F16790" w:rsidRDefault="00F16790" w:rsidP="007B5395">
                      <w:pPr>
                        <w:ind w:left="142"/>
                        <w:jc w:val="center"/>
                        <w:rPr>
                          <w:rFonts w:ascii="Century Gothic" w:hAnsi="Century Gothic" w:cs="Arial"/>
                          <w:b/>
                          <w:sz w:val="28"/>
                          <w:szCs w:val="28"/>
                          <w:lang w:val="es-MX"/>
                        </w:rPr>
                      </w:pPr>
                    </w:p>
                    <w:p w:rsidR="00F16790" w:rsidRPr="00103622" w:rsidRDefault="00F1679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16790" w:rsidRPr="005F6C94" w:rsidRDefault="00F16790" w:rsidP="007B5395">
                      <w:pPr>
                        <w:ind w:left="142"/>
                        <w:rPr>
                          <w:rFonts w:ascii="Century Gothic" w:hAnsi="Century Gothic"/>
                          <w:b/>
                          <w:sz w:val="28"/>
                          <w:szCs w:val="28"/>
                          <w:lang w:val="es-MX"/>
                        </w:rPr>
                      </w:pPr>
                    </w:p>
                    <w:p w:rsidR="00F16790" w:rsidRDefault="00F16790" w:rsidP="00BB13FC">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201C8">
                        <w:rPr>
                          <w:rFonts w:ascii="Century Gothic" w:hAnsi="Century Gothic" w:cs="Century Gothic"/>
                          <w:b/>
                          <w:bCs/>
                          <w:sz w:val="28"/>
                          <w:szCs w:val="28"/>
                        </w:rPr>
                        <w:t xml:space="preserve">ADQUISICIÓN DE </w:t>
                      </w:r>
                      <w:r>
                        <w:rPr>
                          <w:rFonts w:ascii="Century Gothic" w:hAnsi="Century Gothic" w:cs="Century Gothic"/>
                          <w:b/>
                          <w:bCs/>
                          <w:sz w:val="28"/>
                          <w:szCs w:val="28"/>
                        </w:rPr>
                        <w:t>CILINDROS NEUMATICOS</w:t>
                      </w:r>
                    </w:p>
                    <w:p w:rsidR="00F16790" w:rsidRDefault="00F16790" w:rsidP="00BB13FC">
                      <w:pPr>
                        <w:jc w:val="center"/>
                        <w:rPr>
                          <w:rFonts w:ascii="Century Gothic" w:hAnsi="Century Gothic" w:cs="Century Gothic"/>
                          <w:b/>
                          <w:bCs/>
                          <w:sz w:val="28"/>
                          <w:szCs w:val="28"/>
                        </w:rPr>
                      </w:pPr>
                    </w:p>
                    <w:p w:rsidR="00F16790" w:rsidRPr="00A201C8" w:rsidRDefault="00F16790" w:rsidP="00BB13FC">
                      <w:pPr>
                        <w:jc w:val="center"/>
                        <w:rPr>
                          <w:rFonts w:ascii="Century Gothic" w:hAnsi="Century Gothic" w:cs="Century Gothic"/>
                          <w:b/>
                          <w:bCs/>
                          <w:sz w:val="28"/>
                          <w:szCs w:val="28"/>
                        </w:rPr>
                      </w:pPr>
                      <w:r>
                        <w:rPr>
                          <w:rFonts w:ascii="Century Gothic" w:hAnsi="Century Gothic" w:cs="Century Gothic"/>
                          <w:b/>
                          <w:bCs/>
                          <w:sz w:val="28"/>
                          <w:szCs w:val="28"/>
                        </w:rPr>
                        <w:t>C</w:t>
                      </w:r>
                      <w:r w:rsidRPr="00A201C8">
                        <w:rPr>
                          <w:rFonts w:ascii="Century Gothic" w:hAnsi="Century Gothic" w:cs="Century Gothic"/>
                          <w:b/>
                          <w:bCs/>
                          <w:sz w:val="28"/>
                          <w:szCs w:val="28"/>
                        </w:rPr>
                        <w:t>ODIGO: GCC-CDL-DCOR-2</w:t>
                      </w:r>
                      <w:r>
                        <w:rPr>
                          <w:rFonts w:ascii="Century Gothic" w:hAnsi="Century Gothic" w:cs="Century Gothic"/>
                          <w:b/>
                          <w:bCs/>
                          <w:sz w:val="28"/>
                          <w:szCs w:val="28"/>
                        </w:rPr>
                        <w:t>2</w:t>
                      </w:r>
                      <w:r w:rsidRPr="00A201C8">
                        <w:rPr>
                          <w:rFonts w:ascii="Century Gothic" w:hAnsi="Century Gothic" w:cs="Century Gothic"/>
                          <w:b/>
                          <w:bCs/>
                          <w:sz w:val="28"/>
                          <w:szCs w:val="28"/>
                        </w:rPr>
                        <w:t xml:space="preserve">-17 </w:t>
                      </w:r>
                    </w:p>
                    <w:p w:rsidR="00F16790" w:rsidRPr="00A201C8" w:rsidRDefault="00F16790" w:rsidP="00BB13FC">
                      <w:pPr>
                        <w:jc w:val="center"/>
                        <w:rPr>
                          <w:rFonts w:ascii="Century Gothic" w:hAnsi="Century Gothic" w:cs="Century Gothic"/>
                          <w:b/>
                          <w:bCs/>
                          <w:sz w:val="28"/>
                          <w:szCs w:val="28"/>
                        </w:rPr>
                      </w:pPr>
                    </w:p>
                    <w:p w:rsidR="00F16790" w:rsidRPr="00A201C8" w:rsidRDefault="00F16790" w:rsidP="00BB13FC">
                      <w:pPr>
                        <w:jc w:val="center"/>
                        <w:rPr>
                          <w:rFonts w:ascii="Century Gothic" w:hAnsi="Century Gothic"/>
                          <w:b/>
                          <w:sz w:val="28"/>
                          <w:szCs w:val="28"/>
                          <w:lang w:val="es-ES_tradnl"/>
                        </w:rPr>
                      </w:pPr>
                      <w:r w:rsidRPr="00A201C8">
                        <w:rPr>
                          <w:rFonts w:ascii="Century Gothic" w:hAnsi="Century Gothic" w:cs="Century Gothic"/>
                          <w:b/>
                          <w:bCs/>
                          <w:sz w:val="28"/>
                          <w:szCs w:val="28"/>
                        </w:rPr>
                        <w:t>PRIMERA CONVOCATORIA</w:t>
                      </w:r>
                    </w:p>
                    <w:p w:rsidR="00F16790" w:rsidRPr="00BB13FC" w:rsidRDefault="00F16790" w:rsidP="007B5395">
                      <w:pPr>
                        <w:jc w:val="center"/>
                        <w:rPr>
                          <w:rFonts w:ascii="Century Gothic" w:hAnsi="Century Gothic" w:cs="Century Gothic"/>
                          <w:b/>
                          <w:bCs/>
                          <w:color w:val="FF0000"/>
                          <w:sz w:val="28"/>
                          <w:szCs w:val="28"/>
                          <w:lang w:val="es-ES_tradnl"/>
                        </w:rPr>
                      </w:pPr>
                    </w:p>
                    <w:p w:rsidR="00F16790" w:rsidRPr="00103622" w:rsidRDefault="00F16790" w:rsidP="007B5395">
                      <w:pPr>
                        <w:jc w:val="center"/>
                        <w:rPr>
                          <w:rFonts w:ascii="Century Gothic" w:hAnsi="Century Gothic"/>
                          <w:sz w:val="32"/>
                          <w:szCs w:val="32"/>
                          <w:lang w:val="es-ES_tradnl"/>
                        </w:rPr>
                      </w:pPr>
                    </w:p>
                    <w:p w:rsidR="00F16790" w:rsidRPr="00103622" w:rsidRDefault="00F16790" w:rsidP="007B5395">
                      <w:pPr>
                        <w:ind w:right="930"/>
                        <w:jc w:val="center"/>
                        <w:rPr>
                          <w:rFonts w:ascii="Century Gothic" w:hAnsi="Century Gothic"/>
                          <w:sz w:val="32"/>
                          <w:szCs w:val="32"/>
                          <w:lang w:val="es-ES_tradnl"/>
                        </w:rPr>
                      </w:pPr>
                    </w:p>
                    <w:p w:rsidR="00F16790" w:rsidRPr="00103622" w:rsidRDefault="00F16790" w:rsidP="007B5395">
                      <w:pPr>
                        <w:ind w:right="930"/>
                        <w:jc w:val="center"/>
                        <w:rPr>
                          <w:rFonts w:ascii="Century Gothic" w:hAnsi="Century Gothic"/>
                          <w:sz w:val="32"/>
                          <w:szCs w:val="32"/>
                          <w:lang w:val="es-ES_tradnl"/>
                        </w:rPr>
                      </w:pPr>
                    </w:p>
                    <w:p w:rsidR="00F16790" w:rsidRDefault="00F16790" w:rsidP="007B5395">
                      <w:pPr>
                        <w:ind w:right="930"/>
                        <w:jc w:val="center"/>
                        <w:rPr>
                          <w:rFonts w:ascii="Century Gothic" w:hAnsi="Century Gothic"/>
                          <w:lang w:val="es-ES_tradnl"/>
                        </w:rPr>
                      </w:pPr>
                    </w:p>
                    <w:p w:rsidR="00F16790" w:rsidRPr="009C5A35" w:rsidRDefault="00F1679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16790" w:rsidRPr="00AD6AF2" w:rsidRDefault="00F16790" w:rsidP="00795A5A">
                            <w:pPr>
                              <w:ind w:right="930"/>
                              <w:jc w:val="center"/>
                              <w:rPr>
                                <w:rFonts w:ascii="Century Gothic" w:hAnsi="Century Gothic"/>
                                <w:sz w:val="14"/>
                                <w:lang w:val="es-ES_tradnl"/>
                              </w:rPr>
                            </w:pPr>
                          </w:p>
                          <w:p w:rsidR="00F16790" w:rsidRPr="00AD6AF2" w:rsidRDefault="00F1679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F16790" w:rsidRPr="00AD6AF2" w:rsidRDefault="00F16790" w:rsidP="00795A5A">
                      <w:pPr>
                        <w:ind w:right="930"/>
                        <w:jc w:val="center"/>
                        <w:rPr>
                          <w:rFonts w:ascii="Century Gothic" w:hAnsi="Century Gothic"/>
                          <w:sz w:val="14"/>
                          <w:lang w:val="es-ES_tradnl"/>
                        </w:rPr>
                      </w:pPr>
                    </w:p>
                    <w:p w:rsidR="00F16790" w:rsidRPr="00AD6AF2" w:rsidRDefault="00F1679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Pr="007320D4" w:rsidRDefault="00BB13FC" w:rsidP="00A75DC0">
            <w:pPr>
              <w:jc w:val="center"/>
              <w:rPr>
                <w:rFonts w:ascii="Calibri" w:eastAsia="Calibri" w:hAnsi="Calibri" w:cs="Arial"/>
                <w:b/>
                <w:color w:val="000000"/>
                <w:sz w:val="16"/>
                <w:szCs w:val="16"/>
              </w:rPr>
            </w:pPr>
            <w:r>
              <w:rPr>
                <w:rFonts w:ascii="Calibri" w:eastAsia="Calibri" w:hAnsi="Calibri" w:cs="Arial"/>
                <w:b/>
                <w:color w:val="FF0000"/>
                <w:sz w:val="16"/>
                <w:szCs w:val="16"/>
              </w:rPr>
              <w:t xml:space="preserve">Lic. </w:t>
            </w:r>
            <w:r w:rsidRPr="00CC3788">
              <w:rPr>
                <w:rFonts w:ascii="Calibri" w:eastAsia="Calibri" w:hAnsi="Calibri" w:cs="Arial"/>
                <w:b/>
                <w:color w:val="FF0000"/>
                <w:sz w:val="16"/>
                <w:szCs w:val="16"/>
              </w:rPr>
              <w:t>Marina  Condori Condori</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D51E34">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01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01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01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222"/>
        <w:gridCol w:w="3260"/>
      </w:tblGrid>
      <w:tr w:rsidR="00103622" w:rsidRPr="00D51E34" w:rsidTr="00F16790">
        <w:trPr>
          <w:trHeight w:val="318"/>
        </w:trPr>
        <w:tc>
          <w:tcPr>
            <w:tcW w:w="9209" w:type="dxa"/>
            <w:gridSpan w:val="6"/>
            <w:shd w:val="clear" w:color="auto" w:fill="D9D9D9"/>
            <w:vAlign w:val="center"/>
          </w:tcPr>
          <w:p w:rsidR="00103622" w:rsidRPr="00D51E34" w:rsidRDefault="00103622" w:rsidP="007C54E0">
            <w:pPr>
              <w:jc w:val="center"/>
              <w:rPr>
                <w:rFonts w:asciiTheme="minorHAnsi" w:hAnsiTheme="minorHAnsi" w:cstheme="minorHAnsi"/>
                <w:b/>
                <w:sz w:val="18"/>
                <w:szCs w:val="18"/>
              </w:rPr>
            </w:pPr>
            <w:r w:rsidRPr="00D51E34">
              <w:rPr>
                <w:rFonts w:asciiTheme="minorHAnsi" w:hAnsiTheme="minorHAnsi" w:cstheme="minorHAnsi"/>
                <w:b/>
                <w:sz w:val="18"/>
                <w:szCs w:val="18"/>
              </w:rPr>
              <w:t>CRONOGRAMA DE PLAZOS</w:t>
            </w:r>
          </w:p>
        </w:tc>
      </w:tr>
      <w:tr w:rsidR="00103622" w:rsidRPr="00D51E34" w:rsidTr="00F16790">
        <w:trPr>
          <w:trHeight w:val="318"/>
        </w:trPr>
        <w:tc>
          <w:tcPr>
            <w:tcW w:w="433" w:type="dxa"/>
            <w:shd w:val="clear" w:color="auto" w:fill="D9D9D9"/>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N°</w:t>
            </w:r>
          </w:p>
        </w:tc>
        <w:tc>
          <w:tcPr>
            <w:tcW w:w="2968" w:type="dxa"/>
            <w:shd w:val="clear" w:color="auto" w:fill="D9D9D9"/>
            <w:vAlign w:val="center"/>
          </w:tcPr>
          <w:p w:rsidR="00103622" w:rsidRPr="00D51E34" w:rsidRDefault="00103622" w:rsidP="007C54E0">
            <w:pPr>
              <w:jc w:val="center"/>
              <w:rPr>
                <w:rFonts w:asciiTheme="minorHAnsi" w:hAnsiTheme="minorHAnsi" w:cstheme="minorHAnsi"/>
                <w:b/>
                <w:sz w:val="18"/>
                <w:szCs w:val="18"/>
              </w:rPr>
            </w:pPr>
            <w:r w:rsidRPr="00D51E34">
              <w:rPr>
                <w:rFonts w:asciiTheme="minorHAnsi" w:hAnsiTheme="minorHAnsi" w:cstheme="minorHAnsi"/>
                <w:b/>
                <w:sz w:val="18"/>
                <w:szCs w:val="18"/>
              </w:rPr>
              <w:t>ACTIVIDAD</w:t>
            </w:r>
          </w:p>
        </w:tc>
        <w:tc>
          <w:tcPr>
            <w:tcW w:w="2548" w:type="dxa"/>
            <w:gridSpan w:val="3"/>
            <w:shd w:val="clear" w:color="auto" w:fill="D9D9D9"/>
            <w:vAlign w:val="center"/>
          </w:tcPr>
          <w:p w:rsidR="00103622" w:rsidRPr="00D51E34" w:rsidRDefault="00103622" w:rsidP="007C54E0">
            <w:pPr>
              <w:jc w:val="center"/>
              <w:rPr>
                <w:rFonts w:asciiTheme="minorHAnsi" w:hAnsiTheme="minorHAnsi" w:cstheme="minorHAnsi"/>
                <w:b/>
                <w:sz w:val="18"/>
                <w:szCs w:val="18"/>
              </w:rPr>
            </w:pPr>
            <w:r w:rsidRPr="00D51E34">
              <w:rPr>
                <w:rFonts w:asciiTheme="minorHAnsi" w:hAnsiTheme="minorHAnsi" w:cstheme="minorHAnsi"/>
                <w:b/>
                <w:sz w:val="18"/>
                <w:szCs w:val="18"/>
              </w:rPr>
              <w:t>FECHA y HORA</w:t>
            </w:r>
          </w:p>
        </w:tc>
        <w:tc>
          <w:tcPr>
            <w:tcW w:w="3260" w:type="dxa"/>
            <w:shd w:val="clear" w:color="auto" w:fill="D9D9D9"/>
            <w:vAlign w:val="center"/>
          </w:tcPr>
          <w:p w:rsidR="00103622" w:rsidRPr="00D51E34" w:rsidRDefault="007B36AB" w:rsidP="007C54E0">
            <w:pPr>
              <w:jc w:val="center"/>
              <w:rPr>
                <w:rFonts w:asciiTheme="minorHAnsi" w:hAnsiTheme="minorHAnsi" w:cstheme="minorHAnsi"/>
                <w:b/>
                <w:sz w:val="18"/>
                <w:szCs w:val="18"/>
              </w:rPr>
            </w:pPr>
            <w:r w:rsidRPr="00D51E34">
              <w:rPr>
                <w:rFonts w:asciiTheme="minorHAnsi" w:hAnsiTheme="minorHAnsi" w:cstheme="minorHAnsi"/>
                <w:b/>
                <w:sz w:val="18"/>
                <w:szCs w:val="18"/>
              </w:rPr>
              <w:t>DIRECCIÓN</w:t>
            </w:r>
            <w:r w:rsidR="009B3232" w:rsidRPr="00D51E34">
              <w:rPr>
                <w:rFonts w:asciiTheme="minorHAnsi" w:hAnsiTheme="minorHAnsi" w:cstheme="minorHAnsi"/>
                <w:b/>
                <w:sz w:val="18"/>
                <w:szCs w:val="18"/>
              </w:rPr>
              <w:t xml:space="preserve"> </w:t>
            </w:r>
          </w:p>
        </w:tc>
      </w:tr>
      <w:tr w:rsidR="00103622" w:rsidRPr="00D51E34" w:rsidTr="00F16790">
        <w:trPr>
          <w:trHeight w:val="77"/>
        </w:trPr>
        <w:tc>
          <w:tcPr>
            <w:tcW w:w="433" w:type="dxa"/>
          </w:tcPr>
          <w:p w:rsidR="00103622" w:rsidRPr="00D51E34" w:rsidRDefault="00103622" w:rsidP="007C54E0">
            <w:pPr>
              <w:rPr>
                <w:rFonts w:asciiTheme="minorHAnsi" w:hAnsiTheme="minorHAnsi" w:cstheme="minorHAnsi"/>
                <w:sz w:val="18"/>
                <w:szCs w:val="18"/>
              </w:rPr>
            </w:pPr>
          </w:p>
        </w:tc>
        <w:tc>
          <w:tcPr>
            <w:tcW w:w="2968" w:type="dxa"/>
          </w:tcPr>
          <w:p w:rsidR="00103622" w:rsidRPr="00D51E34" w:rsidRDefault="00103622" w:rsidP="007C54E0">
            <w:pPr>
              <w:rPr>
                <w:rFonts w:asciiTheme="minorHAnsi" w:hAnsiTheme="minorHAnsi" w:cstheme="minorHAnsi"/>
                <w:sz w:val="18"/>
                <w:szCs w:val="18"/>
              </w:rPr>
            </w:pPr>
          </w:p>
        </w:tc>
        <w:tc>
          <w:tcPr>
            <w:tcW w:w="2548" w:type="dxa"/>
            <w:gridSpan w:val="3"/>
          </w:tcPr>
          <w:p w:rsidR="00103622" w:rsidRPr="00D51E34" w:rsidRDefault="00103622" w:rsidP="007C54E0">
            <w:pPr>
              <w:rPr>
                <w:rFonts w:asciiTheme="minorHAnsi" w:hAnsiTheme="minorHAnsi" w:cstheme="minorHAnsi"/>
                <w:sz w:val="18"/>
                <w:szCs w:val="18"/>
              </w:rPr>
            </w:pPr>
          </w:p>
        </w:tc>
        <w:tc>
          <w:tcPr>
            <w:tcW w:w="3260" w:type="dxa"/>
          </w:tcPr>
          <w:p w:rsidR="00103622" w:rsidRPr="00D51E34" w:rsidRDefault="00103622" w:rsidP="007C54E0">
            <w:pPr>
              <w:rPr>
                <w:rFonts w:asciiTheme="minorHAnsi" w:hAnsiTheme="minorHAnsi" w:cstheme="minorHAnsi"/>
                <w:sz w:val="18"/>
                <w:szCs w:val="18"/>
              </w:rPr>
            </w:pPr>
          </w:p>
        </w:tc>
      </w:tr>
      <w:tr w:rsidR="00103622" w:rsidRPr="00D51E34" w:rsidTr="00F16790">
        <w:trPr>
          <w:trHeight w:val="446"/>
        </w:trPr>
        <w:tc>
          <w:tcPr>
            <w:tcW w:w="433"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1</w:t>
            </w:r>
          </w:p>
        </w:tc>
        <w:tc>
          <w:tcPr>
            <w:tcW w:w="2968" w:type="dxa"/>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Inspección Previa</w:t>
            </w:r>
          </w:p>
          <w:p w:rsidR="00B72A35" w:rsidRPr="00D51E34" w:rsidRDefault="00B72A35"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c>
          <w:tcPr>
            <w:tcW w:w="1326" w:type="dxa"/>
            <w:gridSpan w:val="2"/>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Fecha:</w:t>
            </w:r>
          </w:p>
          <w:p w:rsidR="00103622" w:rsidRPr="00D51E34" w:rsidRDefault="00103622" w:rsidP="007C54E0">
            <w:pPr>
              <w:rPr>
                <w:rFonts w:asciiTheme="minorHAnsi" w:hAnsiTheme="minorHAnsi" w:cstheme="minorHAnsi"/>
                <w:sz w:val="18"/>
                <w:szCs w:val="18"/>
              </w:rPr>
            </w:pPr>
          </w:p>
        </w:tc>
        <w:tc>
          <w:tcPr>
            <w:tcW w:w="1222"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Hora:</w:t>
            </w:r>
          </w:p>
          <w:p w:rsidR="00103622" w:rsidRPr="00D51E34" w:rsidRDefault="00103622" w:rsidP="007C54E0">
            <w:pPr>
              <w:jc w:val="center"/>
              <w:rPr>
                <w:rFonts w:asciiTheme="minorHAnsi" w:hAnsiTheme="minorHAnsi" w:cstheme="minorHAnsi"/>
                <w:sz w:val="18"/>
                <w:szCs w:val="18"/>
              </w:rPr>
            </w:pPr>
          </w:p>
        </w:tc>
        <w:tc>
          <w:tcPr>
            <w:tcW w:w="3260" w:type="dxa"/>
            <w:vAlign w:val="center"/>
          </w:tcPr>
          <w:p w:rsidR="00B72A35" w:rsidRPr="00D51E34" w:rsidRDefault="00BB13FC" w:rsidP="00BB13FC">
            <w:pPr>
              <w:jc w:val="center"/>
              <w:rPr>
                <w:rFonts w:asciiTheme="minorHAnsi" w:hAnsiTheme="minorHAnsi" w:cstheme="minorHAnsi"/>
                <w:sz w:val="18"/>
                <w:szCs w:val="18"/>
                <w:lang w:val="es-ES_tradnl"/>
              </w:rPr>
            </w:pPr>
            <w:r w:rsidRPr="00D51E34">
              <w:rPr>
                <w:rFonts w:asciiTheme="minorHAnsi" w:hAnsiTheme="minorHAnsi" w:cstheme="minorHAnsi"/>
                <w:i/>
                <w:sz w:val="18"/>
                <w:szCs w:val="18"/>
              </w:rPr>
              <w:t>N/A  No aplica</w:t>
            </w:r>
          </w:p>
        </w:tc>
      </w:tr>
      <w:tr w:rsidR="00103622" w:rsidRPr="00D51E34" w:rsidTr="00F16790">
        <w:trPr>
          <w:trHeight w:val="83"/>
        </w:trPr>
        <w:tc>
          <w:tcPr>
            <w:tcW w:w="433" w:type="dxa"/>
            <w:vAlign w:val="center"/>
          </w:tcPr>
          <w:p w:rsidR="00103622" w:rsidRPr="00D51E34" w:rsidRDefault="00103622" w:rsidP="007C54E0">
            <w:pPr>
              <w:rPr>
                <w:rFonts w:asciiTheme="minorHAnsi" w:hAnsiTheme="minorHAnsi" w:cstheme="minorHAnsi"/>
                <w:sz w:val="18"/>
                <w:szCs w:val="18"/>
              </w:rPr>
            </w:pPr>
          </w:p>
        </w:tc>
        <w:tc>
          <w:tcPr>
            <w:tcW w:w="2968" w:type="dxa"/>
            <w:vAlign w:val="center"/>
          </w:tcPr>
          <w:p w:rsidR="00103622" w:rsidRPr="00D51E34" w:rsidRDefault="00103622" w:rsidP="007C54E0">
            <w:pPr>
              <w:rPr>
                <w:rFonts w:asciiTheme="minorHAnsi" w:hAnsiTheme="minorHAnsi" w:cstheme="minorHAnsi"/>
                <w:sz w:val="18"/>
                <w:szCs w:val="18"/>
              </w:rPr>
            </w:pPr>
          </w:p>
        </w:tc>
        <w:tc>
          <w:tcPr>
            <w:tcW w:w="2548" w:type="dxa"/>
            <w:gridSpan w:val="3"/>
          </w:tcPr>
          <w:p w:rsidR="00103622" w:rsidRPr="00D51E34" w:rsidRDefault="00103622" w:rsidP="007C54E0">
            <w:pPr>
              <w:jc w:val="center"/>
              <w:rPr>
                <w:rFonts w:asciiTheme="minorHAnsi" w:hAnsiTheme="minorHAnsi" w:cstheme="minorHAnsi"/>
                <w:sz w:val="18"/>
                <w:szCs w:val="18"/>
              </w:rPr>
            </w:pPr>
          </w:p>
        </w:tc>
        <w:tc>
          <w:tcPr>
            <w:tcW w:w="3260" w:type="dxa"/>
            <w:vAlign w:val="center"/>
          </w:tcPr>
          <w:p w:rsidR="00103622" w:rsidRPr="00D51E34" w:rsidRDefault="00103622" w:rsidP="00BB13FC">
            <w:pPr>
              <w:jc w:val="center"/>
              <w:rPr>
                <w:rFonts w:asciiTheme="minorHAnsi" w:hAnsiTheme="minorHAnsi" w:cstheme="minorHAnsi"/>
                <w:sz w:val="18"/>
                <w:szCs w:val="18"/>
              </w:rPr>
            </w:pPr>
          </w:p>
        </w:tc>
      </w:tr>
      <w:tr w:rsidR="00CF5080" w:rsidRPr="00D51E34" w:rsidTr="00F16790">
        <w:trPr>
          <w:trHeight w:val="336"/>
        </w:trPr>
        <w:tc>
          <w:tcPr>
            <w:tcW w:w="433" w:type="dxa"/>
            <w:shd w:val="clear" w:color="auto" w:fill="auto"/>
            <w:vAlign w:val="center"/>
          </w:tcPr>
          <w:p w:rsidR="00CF5080"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2</w:t>
            </w:r>
          </w:p>
        </w:tc>
        <w:tc>
          <w:tcPr>
            <w:tcW w:w="2968" w:type="dxa"/>
            <w:vAlign w:val="center"/>
          </w:tcPr>
          <w:p w:rsidR="00CF5080" w:rsidRPr="00D51E34" w:rsidRDefault="00FC0C68" w:rsidP="007C54E0">
            <w:pPr>
              <w:rPr>
                <w:rFonts w:asciiTheme="minorHAnsi" w:hAnsiTheme="minorHAnsi" w:cstheme="minorHAnsi"/>
                <w:sz w:val="18"/>
                <w:szCs w:val="18"/>
              </w:rPr>
            </w:pPr>
            <w:r w:rsidRPr="00D51E34">
              <w:rPr>
                <w:rFonts w:asciiTheme="minorHAnsi" w:hAnsiTheme="minorHAnsi" w:cstheme="minorHAnsi"/>
                <w:sz w:val="18"/>
                <w:szCs w:val="18"/>
              </w:rPr>
              <w:t xml:space="preserve">Presentación </w:t>
            </w:r>
            <w:r w:rsidR="00103EDB" w:rsidRPr="00D51E34">
              <w:rPr>
                <w:rFonts w:asciiTheme="minorHAnsi" w:hAnsiTheme="minorHAnsi" w:cstheme="minorHAnsi"/>
                <w:sz w:val="18"/>
                <w:szCs w:val="18"/>
              </w:rPr>
              <w:t xml:space="preserve">de </w:t>
            </w:r>
            <w:r w:rsidRPr="00D51E34">
              <w:rPr>
                <w:rFonts w:asciiTheme="minorHAnsi" w:hAnsiTheme="minorHAnsi" w:cstheme="minorHAnsi"/>
                <w:sz w:val="18"/>
                <w:szCs w:val="18"/>
              </w:rPr>
              <w:t xml:space="preserve">Acuerdo de </w:t>
            </w:r>
            <w:r w:rsidR="00103EDB" w:rsidRPr="00D51E34">
              <w:rPr>
                <w:rFonts w:asciiTheme="minorHAnsi" w:hAnsiTheme="minorHAnsi" w:cstheme="minorHAnsi"/>
                <w:sz w:val="18"/>
                <w:szCs w:val="18"/>
              </w:rPr>
              <w:t>Confidencialidad</w:t>
            </w:r>
          </w:p>
          <w:p w:rsidR="00103EDB" w:rsidRPr="00D51E34" w:rsidRDefault="00103EDB"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c>
          <w:tcPr>
            <w:tcW w:w="1326" w:type="dxa"/>
            <w:gridSpan w:val="2"/>
            <w:vAlign w:val="center"/>
          </w:tcPr>
          <w:p w:rsidR="00CF5080" w:rsidRPr="00D51E34" w:rsidRDefault="00103EDB" w:rsidP="007C54E0">
            <w:pPr>
              <w:rPr>
                <w:rFonts w:asciiTheme="minorHAnsi" w:hAnsiTheme="minorHAnsi" w:cstheme="minorHAnsi"/>
                <w:sz w:val="18"/>
                <w:szCs w:val="18"/>
              </w:rPr>
            </w:pPr>
            <w:r w:rsidRPr="00D51E34">
              <w:rPr>
                <w:rFonts w:asciiTheme="minorHAnsi" w:hAnsiTheme="minorHAnsi" w:cstheme="minorHAnsi"/>
                <w:sz w:val="18"/>
                <w:szCs w:val="18"/>
              </w:rPr>
              <w:t>Fecha:</w:t>
            </w:r>
          </w:p>
        </w:tc>
        <w:tc>
          <w:tcPr>
            <w:tcW w:w="1222" w:type="dxa"/>
            <w:vAlign w:val="center"/>
          </w:tcPr>
          <w:p w:rsidR="00CF5080" w:rsidRPr="00D51E34" w:rsidRDefault="00103EDB" w:rsidP="007C54E0">
            <w:pPr>
              <w:jc w:val="center"/>
              <w:rPr>
                <w:rFonts w:asciiTheme="minorHAnsi" w:hAnsiTheme="minorHAnsi" w:cstheme="minorHAnsi"/>
                <w:sz w:val="18"/>
                <w:szCs w:val="18"/>
              </w:rPr>
            </w:pPr>
            <w:r w:rsidRPr="00D51E34">
              <w:rPr>
                <w:rFonts w:asciiTheme="minorHAnsi" w:hAnsiTheme="minorHAnsi" w:cstheme="minorHAnsi"/>
                <w:sz w:val="18"/>
                <w:szCs w:val="18"/>
              </w:rPr>
              <w:t>Hora</w:t>
            </w:r>
            <w:r w:rsidR="002233B1" w:rsidRPr="00D51E34">
              <w:rPr>
                <w:rFonts w:asciiTheme="minorHAnsi" w:hAnsiTheme="minorHAnsi" w:cstheme="minorHAnsi"/>
                <w:sz w:val="18"/>
                <w:szCs w:val="18"/>
              </w:rPr>
              <w:t>:</w:t>
            </w:r>
          </w:p>
        </w:tc>
        <w:tc>
          <w:tcPr>
            <w:tcW w:w="3260" w:type="dxa"/>
            <w:vAlign w:val="center"/>
          </w:tcPr>
          <w:p w:rsidR="00CF5080" w:rsidRPr="00D51E34" w:rsidRDefault="00BB13FC" w:rsidP="00BB13FC">
            <w:pPr>
              <w:jc w:val="center"/>
              <w:rPr>
                <w:rFonts w:asciiTheme="minorHAnsi" w:hAnsiTheme="minorHAnsi" w:cstheme="minorHAnsi"/>
                <w:b/>
                <w:sz w:val="18"/>
                <w:szCs w:val="18"/>
              </w:rPr>
            </w:pPr>
            <w:r w:rsidRPr="00D51E34">
              <w:rPr>
                <w:rFonts w:asciiTheme="minorHAnsi" w:hAnsiTheme="minorHAnsi" w:cstheme="minorHAnsi"/>
                <w:i/>
                <w:sz w:val="18"/>
                <w:szCs w:val="18"/>
              </w:rPr>
              <w:t>N/A  No aplica</w:t>
            </w:r>
          </w:p>
        </w:tc>
      </w:tr>
      <w:tr w:rsidR="00FC0C68" w:rsidRPr="00D51E34" w:rsidTr="00F16790">
        <w:trPr>
          <w:trHeight w:val="188"/>
        </w:trPr>
        <w:tc>
          <w:tcPr>
            <w:tcW w:w="433" w:type="dxa"/>
            <w:shd w:val="clear" w:color="auto" w:fill="auto"/>
            <w:vAlign w:val="center"/>
          </w:tcPr>
          <w:p w:rsidR="00FC0C68" w:rsidRPr="00D51E34" w:rsidRDefault="00FC0C68" w:rsidP="007C54E0">
            <w:pPr>
              <w:jc w:val="center"/>
              <w:rPr>
                <w:rFonts w:asciiTheme="minorHAnsi" w:hAnsiTheme="minorHAnsi" w:cstheme="minorHAnsi"/>
                <w:sz w:val="18"/>
                <w:szCs w:val="18"/>
              </w:rPr>
            </w:pPr>
          </w:p>
        </w:tc>
        <w:tc>
          <w:tcPr>
            <w:tcW w:w="2968" w:type="dxa"/>
            <w:vAlign w:val="center"/>
          </w:tcPr>
          <w:p w:rsidR="00FC0C68" w:rsidRPr="00D51E34" w:rsidDel="00FC0C68" w:rsidRDefault="00FC0C68" w:rsidP="007C54E0">
            <w:pPr>
              <w:rPr>
                <w:rFonts w:asciiTheme="minorHAnsi" w:hAnsiTheme="minorHAnsi" w:cstheme="minorHAnsi"/>
                <w:sz w:val="18"/>
                <w:szCs w:val="18"/>
              </w:rPr>
            </w:pPr>
          </w:p>
        </w:tc>
        <w:tc>
          <w:tcPr>
            <w:tcW w:w="1326" w:type="dxa"/>
            <w:gridSpan w:val="2"/>
            <w:vAlign w:val="center"/>
          </w:tcPr>
          <w:p w:rsidR="00FC0C68" w:rsidRPr="00D51E34" w:rsidRDefault="00FC0C68" w:rsidP="007C54E0">
            <w:pPr>
              <w:rPr>
                <w:rFonts w:asciiTheme="minorHAnsi" w:hAnsiTheme="minorHAnsi" w:cstheme="minorHAnsi"/>
                <w:sz w:val="18"/>
                <w:szCs w:val="18"/>
              </w:rPr>
            </w:pPr>
          </w:p>
        </w:tc>
        <w:tc>
          <w:tcPr>
            <w:tcW w:w="1222" w:type="dxa"/>
            <w:vAlign w:val="center"/>
          </w:tcPr>
          <w:p w:rsidR="00FC0C68" w:rsidRPr="00D51E34" w:rsidRDefault="00FC0C68" w:rsidP="007C54E0">
            <w:pPr>
              <w:jc w:val="center"/>
              <w:rPr>
                <w:rFonts w:asciiTheme="minorHAnsi" w:hAnsiTheme="minorHAnsi" w:cstheme="minorHAnsi"/>
                <w:sz w:val="18"/>
                <w:szCs w:val="18"/>
              </w:rPr>
            </w:pPr>
          </w:p>
        </w:tc>
        <w:tc>
          <w:tcPr>
            <w:tcW w:w="3260" w:type="dxa"/>
            <w:vAlign w:val="center"/>
          </w:tcPr>
          <w:p w:rsidR="00FC0C68" w:rsidRPr="00D51E34" w:rsidRDefault="00FC0C68" w:rsidP="00BB13FC">
            <w:pPr>
              <w:jc w:val="center"/>
              <w:rPr>
                <w:rFonts w:asciiTheme="minorHAnsi" w:hAnsiTheme="minorHAnsi" w:cstheme="minorHAnsi"/>
                <w:b/>
                <w:sz w:val="18"/>
                <w:szCs w:val="18"/>
              </w:rPr>
            </w:pPr>
          </w:p>
        </w:tc>
      </w:tr>
      <w:tr w:rsidR="00103622" w:rsidRPr="00D51E34" w:rsidTr="00F16790">
        <w:trPr>
          <w:trHeight w:val="470"/>
        </w:trPr>
        <w:tc>
          <w:tcPr>
            <w:tcW w:w="433" w:type="dxa"/>
            <w:shd w:val="clear" w:color="auto" w:fill="auto"/>
            <w:vAlign w:val="center"/>
          </w:tcPr>
          <w:p w:rsidR="00103622"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3</w:t>
            </w:r>
          </w:p>
        </w:tc>
        <w:tc>
          <w:tcPr>
            <w:tcW w:w="2968" w:type="dxa"/>
            <w:vAlign w:val="center"/>
          </w:tcPr>
          <w:p w:rsidR="00103622" w:rsidRPr="00D51E34" w:rsidRDefault="00103622" w:rsidP="00D81FC8">
            <w:pPr>
              <w:jc w:val="both"/>
              <w:rPr>
                <w:rFonts w:asciiTheme="minorHAnsi" w:hAnsiTheme="minorHAnsi" w:cstheme="minorHAnsi"/>
                <w:sz w:val="18"/>
                <w:szCs w:val="18"/>
              </w:rPr>
            </w:pPr>
            <w:r w:rsidRPr="00D51E34">
              <w:rPr>
                <w:rFonts w:asciiTheme="minorHAnsi" w:hAnsiTheme="minorHAnsi" w:cstheme="minorHAnsi"/>
                <w:sz w:val="18"/>
                <w:szCs w:val="18"/>
              </w:rPr>
              <w:t>Consultas Escritas</w:t>
            </w:r>
            <w:r w:rsidR="00FC0C68" w:rsidRPr="00D51E34">
              <w:rPr>
                <w:rFonts w:asciiTheme="minorHAnsi" w:hAnsiTheme="minorHAnsi" w:cstheme="minorHAnsi"/>
                <w:sz w:val="18"/>
                <w:szCs w:val="18"/>
              </w:rPr>
              <w:t xml:space="preserve"> </w:t>
            </w:r>
          </w:p>
          <w:p w:rsidR="005B4141" w:rsidRPr="00D51E34" w:rsidRDefault="00D34E55" w:rsidP="00BB13FC">
            <w:pPr>
              <w:jc w:val="center"/>
              <w:rPr>
                <w:rFonts w:asciiTheme="minorHAnsi" w:hAnsiTheme="minorHAnsi" w:cstheme="minorHAnsi"/>
                <w:sz w:val="18"/>
                <w:szCs w:val="18"/>
                <w:lang w:val="es-ES_tradnl"/>
              </w:rPr>
            </w:pPr>
            <w:r w:rsidRPr="00D51E34">
              <w:rPr>
                <w:rFonts w:asciiTheme="minorHAnsi" w:hAnsiTheme="minorHAnsi" w:cstheme="minorHAnsi"/>
                <w:i/>
                <w:sz w:val="18"/>
                <w:szCs w:val="18"/>
              </w:rPr>
              <w:t>N/A  No aplica</w:t>
            </w:r>
          </w:p>
        </w:tc>
        <w:tc>
          <w:tcPr>
            <w:tcW w:w="1326" w:type="dxa"/>
            <w:gridSpan w:val="2"/>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Fecha:</w:t>
            </w:r>
          </w:p>
          <w:p w:rsidR="00103622" w:rsidRPr="00D51E34" w:rsidRDefault="00103622" w:rsidP="007C54E0">
            <w:pPr>
              <w:rPr>
                <w:rFonts w:asciiTheme="minorHAnsi" w:hAnsiTheme="minorHAnsi" w:cstheme="minorHAnsi"/>
                <w:sz w:val="18"/>
                <w:szCs w:val="18"/>
              </w:rPr>
            </w:pPr>
          </w:p>
        </w:tc>
        <w:tc>
          <w:tcPr>
            <w:tcW w:w="1222"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Hasta hora:</w:t>
            </w:r>
          </w:p>
          <w:p w:rsidR="00103622" w:rsidRPr="00D51E34" w:rsidRDefault="00103622" w:rsidP="007C54E0">
            <w:pPr>
              <w:rPr>
                <w:rFonts w:asciiTheme="minorHAnsi" w:hAnsiTheme="minorHAnsi" w:cstheme="minorHAnsi"/>
                <w:sz w:val="18"/>
                <w:szCs w:val="18"/>
              </w:rPr>
            </w:pPr>
          </w:p>
        </w:tc>
        <w:tc>
          <w:tcPr>
            <w:tcW w:w="3260" w:type="dxa"/>
            <w:vAlign w:val="center"/>
          </w:tcPr>
          <w:p w:rsidR="00103622" w:rsidRPr="00D51E34" w:rsidRDefault="00BB13FC" w:rsidP="00BB13FC">
            <w:pPr>
              <w:jc w:val="center"/>
              <w:rPr>
                <w:rFonts w:asciiTheme="minorHAnsi" w:hAnsiTheme="minorHAnsi" w:cstheme="minorHAnsi"/>
                <w:b/>
                <w:sz w:val="18"/>
                <w:szCs w:val="18"/>
              </w:rPr>
            </w:pPr>
            <w:r w:rsidRPr="00D51E34">
              <w:rPr>
                <w:rFonts w:asciiTheme="minorHAnsi" w:hAnsiTheme="minorHAnsi" w:cstheme="minorHAnsi"/>
                <w:i/>
                <w:sz w:val="18"/>
                <w:szCs w:val="18"/>
              </w:rPr>
              <w:t>N/A  No aplica</w:t>
            </w:r>
          </w:p>
        </w:tc>
      </w:tr>
      <w:tr w:rsidR="00103622" w:rsidRPr="00D51E34" w:rsidTr="00F16790">
        <w:trPr>
          <w:trHeight w:val="50"/>
        </w:trPr>
        <w:tc>
          <w:tcPr>
            <w:tcW w:w="433" w:type="dxa"/>
            <w:vAlign w:val="center"/>
          </w:tcPr>
          <w:p w:rsidR="00103622" w:rsidRPr="00D51E34" w:rsidRDefault="00103622" w:rsidP="007C54E0">
            <w:pPr>
              <w:jc w:val="center"/>
              <w:rPr>
                <w:rFonts w:asciiTheme="minorHAnsi" w:hAnsiTheme="minorHAnsi" w:cstheme="minorHAnsi"/>
                <w:sz w:val="18"/>
                <w:szCs w:val="18"/>
              </w:rPr>
            </w:pPr>
          </w:p>
        </w:tc>
        <w:tc>
          <w:tcPr>
            <w:tcW w:w="2968" w:type="dxa"/>
            <w:vAlign w:val="center"/>
          </w:tcPr>
          <w:p w:rsidR="00103622" w:rsidRPr="00D51E34" w:rsidRDefault="00103622" w:rsidP="007C54E0">
            <w:pPr>
              <w:rPr>
                <w:rFonts w:asciiTheme="minorHAnsi" w:hAnsiTheme="minorHAnsi" w:cstheme="minorHAnsi"/>
                <w:sz w:val="18"/>
                <w:szCs w:val="18"/>
              </w:rPr>
            </w:pPr>
          </w:p>
        </w:tc>
        <w:tc>
          <w:tcPr>
            <w:tcW w:w="2548" w:type="dxa"/>
            <w:gridSpan w:val="3"/>
          </w:tcPr>
          <w:p w:rsidR="00103622" w:rsidRPr="00D51E34" w:rsidRDefault="00103622" w:rsidP="007C54E0">
            <w:pPr>
              <w:rPr>
                <w:rFonts w:asciiTheme="minorHAnsi" w:hAnsiTheme="minorHAnsi" w:cstheme="minorHAnsi"/>
                <w:sz w:val="18"/>
                <w:szCs w:val="18"/>
              </w:rPr>
            </w:pPr>
          </w:p>
        </w:tc>
        <w:tc>
          <w:tcPr>
            <w:tcW w:w="3260" w:type="dxa"/>
            <w:vAlign w:val="center"/>
          </w:tcPr>
          <w:p w:rsidR="00103622" w:rsidRPr="00D51E34" w:rsidRDefault="00103622" w:rsidP="00BB13FC">
            <w:pPr>
              <w:jc w:val="center"/>
              <w:rPr>
                <w:rFonts w:asciiTheme="minorHAnsi" w:hAnsiTheme="minorHAnsi" w:cstheme="minorHAnsi"/>
                <w:sz w:val="18"/>
                <w:szCs w:val="18"/>
              </w:rPr>
            </w:pPr>
          </w:p>
        </w:tc>
      </w:tr>
      <w:tr w:rsidR="00103622" w:rsidRPr="00D51E34" w:rsidTr="00F16790">
        <w:trPr>
          <w:trHeight w:val="287"/>
        </w:trPr>
        <w:tc>
          <w:tcPr>
            <w:tcW w:w="433" w:type="dxa"/>
            <w:vAlign w:val="center"/>
          </w:tcPr>
          <w:p w:rsidR="00103622"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4</w:t>
            </w:r>
          </w:p>
        </w:tc>
        <w:tc>
          <w:tcPr>
            <w:tcW w:w="2968" w:type="dxa"/>
            <w:vAlign w:val="center"/>
          </w:tcPr>
          <w:p w:rsidR="00BB13FC" w:rsidRPr="00D51E34" w:rsidRDefault="00103622" w:rsidP="00BB13FC">
            <w:pPr>
              <w:jc w:val="both"/>
              <w:rPr>
                <w:rFonts w:asciiTheme="minorHAnsi" w:hAnsiTheme="minorHAnsi" w:cstheme="minorHAnsi"/>
                <w:sz w:val="18"/>
                <w:szCs w:val="18"/>
              </w:rPr>
            </w:pPr>
            <w:r w:rsidRPr="00D51E34">
              <w:rPr>
                <w:rFonts w:asciiTheme="minorHAnsi" w:hAnsiTheme="minorHAnsi" w:cstheme="minorHAnsi"/>
                <w:sz w:val="18"/>
                <w:szCs w:val="18"/>
              </w:rPr>
              <w:t>Reunión de Aclaración</w:t>
            </w:r>
          </w:p>
          <w:p w:rsidR="00B72A35" w:rsidRPr="00D51E34" w:rsidRDefault="00B72A35"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c>
          <w:tcPr>
            <w:tcW w:w="1326" w:type="dxa"/>
            <w:gridSpan w:val="2"/>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Fecha:</w:t>
            </w:r>
          </w:p>
          <w:p w:rsidR="00103622" w:rsidRPr="00D51E34" w:rsidRDefault="00103622" w:rsidP="007C54E0">
            <w:pPr>
              <w:rPr>
                <w:rFonts w:asciiTheme="minorHAnsi" w:hAnsiTheme="minorHAnsi" w:cstheme="minorHAnsi"/>
                <w:sz w:val="18"/>
                <w:szCs w:val="18"/>
              </w:rPr>
            </w:pPr>
          </w:p>
        </w:tc>
        <w:tc>
          <w:tcPr>
            <w:tcW w:w="1222"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Hora:</w:t>
            </w:r>
          </w:p>
          <w:p w:rsidR="00103622" w:rsidRPr="00D51E34" w:rsidRDefault="00103622" w:rsidP="007C54E0">
            <w:pPr>
              <w:rPr>
                <w:rFonts w:asciiTheme="minorHAnsi" w:hAnsiTheme="minorHAnsi" w:cstheme="minorHAnsi"/>
                <w:sz w:val="18"/>
                <w:szCs w:val="18"/>
              </w:rPr>
            </w:pPr>
          </w:p>
        </w:tc>
        <w:tc>
          <w:tcPr>
            <w:tcW w:w="3260" w:type="dxa"/>
            <w:vAlign w:val="center"/>
          </w:tcPr>
          <w:p w:rsidR="00854597" w:rsidRPr="00D51E34" w:rsidRDefault="00BB13FC"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r>
      <w:tr w:rsidR="00103622" w:rsidRPr="00D51E34" w:rsidTr="00F16790">
        <w:trPr>
          <w:trHeight w:val="49"/>
        </w:trPr>
        <w:tc>
          <w:tcPr>
            <w:tcW w:w="433" w:type="dxa"/>
            <w:vAlign w:val="center"/>
          </w:tcPr>
          <w:p w:rsidR="00103622" w:rsidRPr="00D51E34" w:rsidRDefault="00103622" w:rsidP="007C54E0">
            <w:pPr>
              <w:jc w:val="center"/>
              <w:rPr>
                <w:rFonts w:asciiTheme="minorHAnsi" w:hAnsiTheme="minorHAnsi" w:cstheme="minorHAnsi"/>
                <w:sz w:val="18"/>
                <w:szCs w:val="18"/>
              </w:rPr>
            </w:pPr>
          </w:p>
        </w:tc>
        <w:tc>
          <w:tcPr>
            <w:tcW w:w="2968" w:type="dxa"/>
            <w:vAlign w:val="center"/>
          </w:tcPr>
          <w:p w:rsidR="00103622" w:rsidRPr="00D51E34" w:rsidRDefault="00103622" w:rsidP="007C54E0">
            <w:pPr>
              <w:jc w:val="center"/>
              <w:rPr>
                <w:rFonts w:asciiTheme="minorHAnsi" w:hAnsiTheme="minorHAnsi" w:cstheme="minorHAnsi"/>
                <w:sz w:val="18"/>
                <w:szCs w:val="18"/>
              </w:rPr>
            </w:pPr>
          </w:p>
        </w:tc>
        <w:tc>
          <w:tcPr>
            <w:tcW w:w="2548" w:type="dxa"/>
            <w:gridSpan w:val="3"/>
            <w:vAlign w:val="center"/>
          </w:tcPr>
          <w:p w:rsidR="00103622" w:rsidRPr="00D51E34" w:rsidRDefault="00103622" w:rsidP="007C54E0">
            <w:pPr>
              <w:jc w:val="center"/>
              <w:rPr>
                <w:rFonts w:asciiTheme="minorHAnsi" w:hAnsiTheme="minorHAnsi" w:cstheme="minorHAnsi"/>
                <w:sz w:val="18"/>
                <w:szCs w:val="18"/>
              </w:rPr>
            </w:pPr>
          </w:p>
        </w:tc>
        <w:tc>
          <w:tcPr>
            <w:tcW w:w="3260" w:type="dxa"/>
            <w:vAlign w:val="center"/>
          </w:tcPr>
          <w:p w:rsidR="00103622" w:rsidRPr="00D51E34" w:rsidRDefault="00103622" w:rsidP="00D81FC8">
            <w:pPr>
              <w:jc w:val="both"/>
              <w:rPr>
                <w:rFonts w:asciiTheme="minorHAnsi" w:hAnsiTheme="minorHAnsi" w:cstheme="minorHAnsi"/>
                <w:sz w:val="18"/>
                <w:szCs w:val="18"/>
              </w:rPr>
            </w:pPr>
          </w:p>
        </w:tc>
      </w:tr>
      <w:tr w:rsidR="00103622" w:rsidRPr="00D51E34" w:rsidTr="00F16790">
        <w:trPr>
          <w:trHeight w:val="287"/>
        </w:trPr>
        <w:tc>
          <w:tcPr>
            <w:tcW w:w="433" w:type="dxa"/>
            <w:vAlign w:val="center"/>
          </w:tcPr>
          <w:p w:rsidR="00103622"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5</w:t>
            </w:r>
          </w:p>
        </w:tc>
        <w:tc>
          <w:tcPr>
            <w:tcW w:w="2968" w:type="dxa"/>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Presentación de Propuestas</w:t>
            </w:r>
          </w:p>
        </w:tc>
        <w:tc>
          <w:tcPr>
            <w:tcW w:w="1326" w:type="dxa"/>
            <w:gridSpan w:val="2"/>
            <w:vAlign w:val="center"/>
          </w:tcPr>
          <w:p w:rsidR="00103622" w:rsidRPr="00D51E34" w:rsidRDefault="00103622" w:rsidP="00A75DC0">
            <w:pPr>
              <w:rPr>
                <w:rFonts w:asciiTheme="minorHAnsi" w:hAnsiTheme="minorHAnsi" w:cstheme="minorHAnsi"/>
                <w:sz w:val="18"/>
                <w:szCs w:val="18"/>
              </w:rPr>
            </w:pPr>
            <w:r w:rsidRPr="00D51E34">
              <w:rPr>
                <w:rFonts w:asciiTheme="minorHAnsi" w:hAnsiTheme="minorHAnsi" w:cstheme="minorHAnsi"/>
                <w:sz w:val="18"/>
                <w:szCs w:val="18"/>
              </w:rPr>
              <w:t>Fecha:</w:t>
            </w:r>
          </w:p>
          <w:p w:rsidR="00BB13FC" w:rsidRPr="00D51E34" w:rsidRDefault="00BB13FC" w:rsidP="00A75DC0">
            <w:pPr>
              <w:rPr>
                <w:rFonts w:asciiTheme="minorHAnsi" w:hAnsiTheme="minorHAnsi" w:cstheme="minorHAnsi"/>
                <w:sz w:val="18"/>
                <w:szCs w:val="18"/>
              </w:rPr>
            </w:pPr>
            <w:r w:rsidRPr="00D51E34">
              <w:rPr>
                <w:rFonts w:asciiTheme="minorHAnsi" w:hAnsiTheme="minorHAnsi" w:cstheme="minorHAnsi"/>
                <w:sz w:val="18"/>
                <w:szCs w:val="18"/>
              </w:rPr>
              <w:t>18/04/2017</w:t>
            </w:r>
          </w:p>
        </w:tc>
        <w:tc>
          <w:tcPr>
            <w:tcW w:w="1222" w:type="dxa"/>
            <w:vAlign w:val="center"/>
          </w:tcPr>
          <w:p w:rsidR="00103622" w:rsidRPr="00D51E34" w:rsidRDefault="00103622" w:rsidP="00A75DC0">
            <w:pPr>
              <w:jc w:val="center"/>
              <w:rPr>
                <w:rFonts w:asciiTheme="minorHAnsi" w:hAnsiTheme="minorHAnsi" w:cstheme="minorHAnsi"/>
                <w:sz w:val="18"/>
                <w:szCs w:val="18"/>
              </w:rPr>
            </w:pPr>
            <w:r w:rsidRPr="00D51E34">
              <w:rPr>
                <w:rFonts w:asciiTheme="minorHAnsi" w:hAnsiTheme="minorHAnsi" w:cstheme="minorHAnsi"/>
                <w:sz w:val="18"/>
                <w:szCs w:val="18"/>
              </w:rPr>
              <w:t>Hasta hora:</w:t>
            </w:r>
            <w:r w:rsidR="00A75DC0" w:rsidRPr="00D51E34">
              <w:rPr>
                <w:rFonts w:asciiTheme="minorHAnsi" w:hAnsiTheme="minorHAnsi" w:cstheme="minorHAnsi"/>
                <w:sz w:val="18"/>
                <w:szCs w:val="18"/>
              </w:rPr>
              <w:t xml:space="preserve"> </w:t>
            </w:r>
          </w:p>
          <w:p w:rsidR="00BB13FC" w:rsidRPr="00D51E34" w:rsidRDefault="00BB13FC" w:rsidP="00F16790">
            <w:pPr>
              <w:jc w:val="center"/>
              <w:rPr>
                <w:rFonts w:asciiTheme="minorHAnsi" w:hAnsiTheme="minorHAnsi" w:cstheme="minorHAnsi"/>
                <w:sz w:val="18"/>
                <w:szCs w:val="18"/>
              </w:rPr>
            </w:pPr>
            <w:r w:rsidRPr="00D51E34">
              <w:rPr>
                <w:rFonts w:asciiTheme="minorHAnsi" w:hAnsiTheme="minorHAnsi" w:cstheme="minorHAnsi"/>
                <w:sz w:val="18"/>
                <w:szCs w:val="18"/>
              </w:rPr>
              <w:t>1</w:t>
            </w:r>
            <w:r w:rsidR="00F16790">
              <w:rPr>
                <w:rFonts w:asciiTheme="minorHAnsi" w:hAnsiTheme="minorHAnsi" w:cstheme="minorHAnsi"/>
                <w:sz w:val="18"/>
                <w:szCs w:val="18"/>
              </w:rPr>
              <w:t>6</w:t>
            </w:r>
            <w:r w:rsidRPr="00D51E34">
              <w:rPr>
                <w:rFonts w:asciiTheme="minorHAnsi" w:hAnsiTheme="minorHAnsi" w:cstheme="minorHAnsi"/>
                <w:sz w:val="18"/>
                <w:szCs w:val="18"/>
              </w:rPr>
              <w:t>:</w:t>
            </w:r>
            <w:r w:rsidR="00F16790">
              <w:rPr>
                <w:rFonts w:asciiTheme="minorHAnsi" w:hAnsiTheme="minorHAnsi" w:cstheme="minorHAnsi"/>
                <w:sz w:val="18"/>
                <w:szCs w:val="18"/>
              </w:rPr>
              <w:t>3</w:t>
            </w:r>
            <w:r w:rsidRPr="00D51E34">
              <w:rPr>
                <w:rFonts w:asciiTheme="minorHAnsi" w:hAnsiTheme="minorHAnsi" w:cstheme="minorHAnsi"/>
                <w:sz w:val="18"/>
                <w:szCs w:val="18"/>
              </w:rPr>
              <w:t>0 p.m.</w:t>
            </w:r>
          </w:p>
        </w:tc>
        <w:tc>
          <w:tcPr>
            <w:tcW w:w="3260" w:type="dxa"/>
            <w:vAlign w:val="center"/>
          </w:tcPr>
          <w:p w:rsidR="00BB13FC" w:rsidRPr="00D51E34" w:rsidRDefault="001B5615" w:rsidP="00BB13FC">
            <w:pPr>
              <w:jc w:val="both"/>
              <w:rPr>
                <w:rFonts w:ascii="Calibri" w:hAnsi="Calibri" w:cs="Calibri"/>
                <w:sz w:val="18"/>
                <w:szCs w:val="18"/>
              </w:rPr>
            </w:pPr>
            <w:r w:rsidRPr="00D51E34">
              <w:rPr>
                <w:rFonts w:asciiTheme="minorHAnsi" w:hAnsiTheme="minorHAnsi" w:cstheme="minorHAnsi"/>
                <w:b/>
                <w:sz w:val="18"/>
                <w:szCs w:val="18"/>
              </w:rPr>
              <w:t xml:space="preserve">Lugar: </w:t>
            </w:r>
            <w:r w:rsidR="00BB13FC" w:rsidRPr="00D51E34">
              <w:rPr>
                <w:rFonts w:ascii="Calibri" w:hAnsi="Calibri" w:cs="Calibri"/>
                <w:sz w:val="18"/>
                <w:szCs w:val="18"/>
              </w:rPr>
              <w:t>FEXPOCRUZ – SALÓN GUARAYOS – STAND YPFB (CASA MATRIZ).</w:t>
            </w:r>
          </w:p>
          <w:p w:rsidR="00103622" w:rsidRPr="00D51E34" w:rsidRDefault="00BB13FC" w:rsidP="00BB13FC">
            <w:pPr>
              <w:jc w:val="both"/>
              <w:rPr>
                <w:rFonts w:asciiTheme="minorHAnsi" w:hAnsiTheme="minorHAnsi" w:cstheme="minorHAnsi"/>
                <w:b/>
                <w:i/>
                <w:sz w:val="18"/>
                <w:szCs w:val="18"/>
              </w:rPr>
            </w:pPr>
            <w:r w:rsidRPr="00D51E34">
              <w:rPr>
                <w:rFonts w:ascii="Calibri" w:hAnsi="Calibri" w:cs="Calibri"/>
                <w:sz w:val="18"/>
                <w:szCs w:val="18"/>
              </w:rPr>
              <w:t>Ubicado en la Av. Roca y Coronado S/N de la ciudad de Santa Cruz de la Sierra.</w:t>
            </w:r>
          </w:p>
          <w:p w:rsidR="00854597" w:rsidRPr="00D51E34" w:rsidRDefault="00854597" w:rsidP="00BB13FC">
            <w:pPr>
              <w:jc w:val="both"/>
              <w:rPr>
                <w:rFonts w:asciiTheme="minorHAnsi" w:hAnsiTheme="minorHAnsi" w:cstheme="minorHAnsi"/>
                <w:sz w:val="18"/>
                <w:szCs w:val="18"/>
              </w:rPr>
            </w:pPr>
            <w:r w:rsidRPr="00D51E34">
              <w:rPr>
                <w:rFonts w:asciiTheme="minorHAnsi" w:hAnsiTheme="minorHAnsi" w:cstheme="minorHAnsi"/>
                <w:b/>
                <w:sz w:val="18"/>
                <w:szCs w:val="18"/>
              </w:rPr>
              <w:t>Responsable:</w:t>
            </w:r>
            <w:r w:rsidRPr="00D51E34">
              <w:rPr>
                <w:rFonts w:asciiTheme="minorHAnsi" w:hAnsiTheme="minorHAnsi" w:cstheme="minorHAnsi"/>
                <w:sz w:val="18"/>
                <w:szCs w:val="18"/>
              </w:rPr>
              <w:t xml:space="preserve"> </w:t>
            </w:r>
            <w:r w:rsidR="00BB13FC" w:rsidRPr="00D51E34">
              <w:rPr>
                <w:rFonts w:asciiTheme="minorHAnsi" w:hAnsiTheme="minorHAnsi" w:cstheme="minorHAnsi"/>
                <w:sz w:val="18"/>
                <w:szCs w:val="18"/>
              </w:rPr>
              <w:t>Lic. Marina Condori Condori</w:t>
            </w:r>
          </w:p>
        </w:tc>
      </w:tr>
      <w:tr w:rsidR="00103622" w:rsidRPr="00D51E34" w:rsidTr="00F16790">
        <w:trPr>
          <w:trHeight w:val="49"/>
        </w:trPr>
        <w:tc>
          <w:tcPr>
            <w:tcW w:w="433" w:type="dxa"/>
            <w:vAlign w:val="center"/>
          </w:tcPr>
          <w:p w:rsidR="00103622" w:rsidRPr="00D51E34" w:rsidRDefault="00103622" w:rsidP="007C54E0">
            <w:pPr>
              <w:jc w:val="center"/>
              <w:rPr>
                <w:rFonts w:asciiTheme="minorHAnsi" w:hAnsiTheme="minorHAnsi" w:cstheme="minorHAnsi"/>
                <w:sz w:val="18"/>
                <w:szCs w:val="18"/>
              </w:rPr>
            </w:pPr>
          </w:p>
        </w:tc>
        <w:tc>
          <w:tcPr>
            <w:tcW w:w="2968" w:type="dxa"/>
            <w:vAlign w:val="center"/>
          </w:tcPr>
          <w:p w:rsidR="00103622" w:rsidRPr="00D51E34" w:rsidRDefault="00103622" w:rsidP="007C54E0">
            <w:pPr>
              <w:rPr>
                <w:rFonts w:asciiTheme="minorHAnsi" w:hAnsiTheme="minorHAnsi" w:cstheme="minorHAnsi"/>
                <w:sz w:val="18"/>
                <w:szCs w:val="18"/>
              </w:rPr>
            </w:pPr>
          </w:p>
        </w:tc>
        <w:tc>
          <w:tcPr>
            <w:tcW w:w="2548" w:type="dxa"/>
            <w:gridSpan w:val="3"/>
            <w:vAlign w:val="center"/>
          </w:tcPr>
          <w:p w:rsidR="00103622" w:rsidRPr="00D51E34" w:rsidRDefault="00103622" w:rsidP="007C54E0">
            <w:pPr>
              <w:jc w:val="center"/>
              <w:rPr>
                <w:rFonts w:asciiTheme="minorHAnsi" w:hAnsiTheme="minorHAnsi" w:cstheme="minorHAnsi"/>
                <w:sz w:val="18"/>
                <w:szCs w:val="18"/>
              </w:rPr>
            </w:pPr>
          </w:p>
        </w:tc>
        <w:tc>
          <w:tcPr>
            <w:tcW w:w="3260" w:type="dxa"/>
            <w:vAlign w:val="center"/>
          </w:tcPr>
          <w:p w:rsidR="00103622" w:rsidRPr="00D51E34" w:rsidRDefault="00103622" w:rsidP="00D81FC8">
            <w:pPr>
              <w:jc w:val="both"/>
              <w:rPr>
                <w:rFonts w:asciiTheme="minorHAnsi" w:hAnsiTheme="minorHAnsi" w:cstheme="minorHAnsi"/>
                <w:sz w:val="18"/>
                <w:szCs w:val="18"/>
              </w:rPr>
            </w:pPr>
          </w:p>
        </w:tc>
      </w:tr>
      <w:tr w:rsidR="005B5A07" w:rsidRPr="00D51E34" w:rsidTr="00F16790">
        <w:trPr>
          <w:trHeight w:val="467"/>
        </w:trPr>
        <w:tc>
          <w:tcPr>
            <w:tcW w:w="433" w:type="dxa"/>
            <w:vAlign w:val="center"/>
          </w:tcPr>
          <w:p w:rsidR="005B5A07" w:rsidRPr="00D51E34" w:rsidRDefault="005B5A07" w:rsidP="007C54E0">
            <w:pPr>
              <w:jc w:val="center"/>
              <w:rPr>
                <w:rFonts w:asciiTheme="minorHAnsi" w:hAnsiTheme="minorHAnsi" w:cstheme="minorHAnsi"/>
                <w:sz w:val="18"/>
                <w:szCs w:val="18"/>
              </w:rPr>
            </w:pPr>
            <w:r w:rsidRPr="00D51E34">
              <w:rPr>
                <w:rFonts w:asciiTheme="minorHAnsi" w:hAnsiTheme="minorHAnsi" w:cstheme="minorHAnsi"/>
                <w:sz w:val="18"/>
                <w:szCs w:val="18"/>
              </w:rPr>
              <w:t>6</w:t>
            </w:r>
          </w:p>
        </w:tc>
        <w:tc>
          <w:tcPr>
            <w:tcW w:w="2968" w:type="dxa"/>
            <w:vAlign w:val="center"/>
          </w:tcPr>
          <w:p w:rsidR="005B5A07" w:rsidRPr="00D51E34" w:rsidRDefault="005B5A07" w:rsidP="00363198">
            <w:pPr>
              <w:rPr>
                <w:rFonts w:asciiTheme="minorHAnsi" w:hAnsiTheme="minorHAnsi" w:cstheme="minorHAnsi"/>
                <w:sz w:val="18"/>
                <w:szCs w:val="18"/>
              </w:rPr>
            </w:pPr>
            <w:r w:rsidRPr="00D51E34">
              <w:rPr>
                <w:rFonts w:asciiTheme="minorHAnsi" w:hAnsiTheme="minorHAnsi" w:cstheme="minorHAnsi"/>
                <w:sz w:val="18"/>
                <w:szCs w:val="18"/>
              </w:rPr>
              <w:t xml:space="preserve">Apertura </w:t>
            </w:r>
            <w:r w:rsidR="0066442A" w:rsidRPr="00D51E34">
              <w:rPr>
                <w:rFonts w:asciiTheme="minorHAnsi" w:hAnsiTheme="minorHAnsi" w:cstheme="minorHAnsi"/>
                <w:sz w:val="18"/>
                <w:szCs w:val="18"/>
              </w:rPr>
              <w:t>de Propuestas</w:t>
            </w:r>
          </w:p>
        </w:tc>
        <w:tc>
          <w:tcPr>
            <w:tcW w:w="1278" w:type="dxa"/>
            <w:vAlign w:val="center"/>
          </w:tcPr>
          <w:p w:rsidR="005B5A07" w:rsidRPr="00D51E34" w:rsidRDefault="005B5A07" w:rsidP="00A75DC0">
            <w:pPr>
              <w:rPr>
                <w:rFonts w:asciiTheme="minorHAnsi" w:hAnsiTheme="minorHAnsi" w:cstheme="minorHAnsi"/>
                <w:sz w:val="18"/>
                <w:szCs w:val="18"/>
              </w:rPr>
            </w:pPr>
            <w:r w:rsidRPr="00D51E34">
              <w:rPr>
                <w:rFonts w:asciiTheme="minorHAnsi" w:hAnsiTheme="minorHAnsi" w:cstheme="minorHAnsi"/>
                <w:sz w:val="18"/>
                <w:szCs w:val="18"/>
              </w:rPr>
              <w:t>Fecha:</w:t>
            </w:r>
          </w:p>
          <w:p w:rsidR="00BB13FC" w:rsidRPr="00D51E34" w:rsidRDefault="00BB13FC" w:rsidP="00A75DC0">
            <w:pPr>
              <w:rPr>
                <w:rFonts w:asciiTheme="minorHAnsi" w:hAnsiTheme="minorHAnsi" w:cstheme="minorHAnsi"/>
                <w:sz w:val="18"/>
                <w:szCs w:val="18"/>
              </w:rPr>
            </w:pPr>
            <w:r w:rsidRPr="00D51E34">
              <w:rPr>
                <w:rFonts w:asciiTheme="minorHAnsi" w:hAnsiTheme="minorHAnsi" w:cstheme="minorHAnsi"/>
                <w:sz w:val="18"/>
                <w:szCs w:val="18"/>
              </w:rPr>
              <w:t>18/04/2017</w:t>
            </w:r>
          </w:p>
        </w:tc>
        <w:tc>
          <w:tcPr>
            <w:tcW w:w="1270" w:type="dxa"/>
            <w:gridSpan w:val="2"/>
            <w:vAlign w:val="center"/>
          </w:tcPr>
          <w:p w:rsidR="005B5A07" w:rsidRPr="00D51E34" w:rsidRDefault="005B5A07" w:rsidP="00A75DC0">
            <w:pPr>
              <w:jc w:val="center"/>
              <w:rPr>
                <w:rFonts w:asciiTheme="minorHAnsi" w:hAnsiTheme="minorHAnsi" w:cstheme="minorHAnsi"/>
                <w:sz w:val="18"/>
                <w:szCs w:val="18"/>
              </w:rPr>
            </w:pPr>
            <w:r w:rsidRPr="00D51E34">
              <w:rPr>
                <w:rFonts w:asciiTheme="minorHAnsi" w:hAnsiTheme="minorHAnsi" w:cstheme="minorHAnsi"/>
                <w:sz w:val="18"/>
                <w:szCs w:val="18"/>
              </w:rPr>
              <w:t>Hora:</w:t>
            </w:r>
          </w:p>
          <w:p w:rsidR="00BB13FC" w:rsidRPr="00D51E34" w:rsidRDefault="00BB13FC" w:rsidP="00F16790">
            <w:pPr>
              <w:jc w:val="center"/>
              <w:rPr>
                <w:rFonts w:asciiTheme="minorHAnsi" w:hAnsiTheme="minorHAnsi" w:cstheme="minorHAnsi"/>
                <w:sz w:val="18"/>
                <w:szCs w:val="18"/>
              </w:rPr>
            </w:pPr>
            <w:r w:rsidRPr="00D51E34">
              <w:rPr>
                <w:rFonts w:asciiTheme="minorHAnsi" w:hAnsiTheme="minorHAnsi" w:cstheme="minorHAnsi"/>
                <w:sz w:val="18"/>
                <w:szCs w:val="18"/>
              </w:rPr>
              <w:t>1</w:t>
            </w:r>
            <w:r w:rsidR="00F16790">
              <w:rPr>
                <w:rFonts w:asciiTheme="minorHAnsi" w:hAnsiTheme="minorHAnsi" w:cstheme="minorHAnsi"/>
                <w:sz w:val="18"/>
                <w:szCs w:val="18"/>
              </w:rPr>
              <w:t>7</w:t>
            </w:r>
            <w:r w:rsidRPr="00D51E34">
              <w:rPr>
                <w:rFonts w:asciiTheme="minorHAnsi" w:hAnsiTheme="minorHAnsi" w:cstheme="minorHAnsi"/>
                <w:sz w:val="18"/>
                <w:szCs w:val="18"/>
              </w:rPr>
              <w:t>:</w:t>
            </w:r>
            <w:r w:rsidR="00F16790">
              <w:rPr>
                <w:rFonts w:asciiTheme="minorHAnsi" w:hAnsiTheme="minorHAnsi" w:cstheme="minorHAnsi"/>
                <w:sz w:val="18"/>
                <w:szCs w:val="18"/>
              </w:rPr>
              <w:t>0</w:t>
            </w:r>
            <w:r w:rsidRPr="00D51E34">
              <w:rPr>
                <w:rFonts w:asciiTheme="minorHAnsi" w:hAnsiTheme="minorHAnsi" w:cstheme="minorHAnsi"/>
                <w:sz w:val="18"/>
                <w:szCs w:val="18"/>
              </w:rPr>
              <w:t>0 p.m.</w:t>
            </w:r>
          </w:p>
        </w:tc>
        <w:tc>
          <w:tcPr>
            <w:tcW w:w="3260" w:type="dxa"/>
            <w:vAlign w:val="center"/>
          </w:tcPr>
          <w:p w:rsidR="00BB13FC" w:rsidRPr="00D51E34" w:rsidRDefault="005B5A07" w:rsidP="00BB13FC">
            <w:pPr>
              <w:jc w:val="both"/>
              <w:rPr>
                <w:rFonts w:ascii="Calibri" w:hAnsi="Calibri" w:cs="Calibri"/>
                <w:sz w:val="18"/>
                <w:szCs w:val="18"/>
              </w:rPr>
            </w:pPr>
            <w:r w:rsidRPr="00D51E34">
              <w:rPr>
                <w:rFonts w:asciiTheme="minorHAnsi" w:hAnsiTheme="minorHAnsi" w:cstheme="minorHAnsi"/>
                <w:b/>
                <w:sz w:val="18"/>
                <w:szCs w:val="18"/>
              </w:rPr>
              <w:t xml:space="preserve">Lugar: </w:t>
            </w:r>
            <w:r w:rsidR="00BB13FC" w:rsidRPr="00D51E34">
              <w:rPr>
                <w:rFonts w:ascii="Calibri" w:hAnsi="Calibri" w:cs="Calibri"/>
                <w:sz w:val="18"/>
                <w:szCs w:val="18"/>
              </w:rPr>
              <w:t>FEXPOCRUZ – SALÓN GUARAYOS – STAND YPFB (CASA MATRIZ)</w:t>
            </w:r>
          </w:p>
          <w:p w:rsidR="005B5A07" w:rsidRPr="00D51E34" w:rsidRDefault="00BB13FC" w:rsidP="00BB13FC">
            <w:pPr>
              <w:jc w:val="both"/>
              <w:rPr>
                <w:rFonts w:asciiTheme="minorHAnsi" w:hAnsiTheme="minorHAnsi" w:cstheme="minorHAnsi"/>
                <w:b/>
                <w:i/>
                <w:sz w:val="18"/>
                <w:szCs w:val="18"/>
              </w:rPr>
            </w:pPr>
            <w:r w:rsidRPr="00D51E34">
              <w:rPr>
                <w:rFonts w:ascii="Calibri" w:hAnsi="Calibri" w:cs="Calibri"/>
                <w:b/>
                <w:sz w:val="18"/>
                <w:szCs w:val="18"/>
              </w:rPr>
              <w:t>MESA N°</w:t>
            </w:r>
            <w:r w:rsidRPr="00D51E34">
              <w:rPr>
                <w:rFonts w:ascii="Calibri" w:hAnsi="Calibri" w:cs="Calibri"/>
                <w:sz w:val="18"/>
                <w:szCs w:val="18"/>
              </w:rPr>
              <w:t xml:space="preserve"> </w:t>
            </w:r>
            <w:r w:rsidRPr="00D51E34">
              <w:rPr>
                <w:rFonts w:ascii="Calibri" w:hAnsi="Calibri" w:cs="Calibri"/>
                <w:b/>
                <w:sz w:val="18"/>
                <w:szCs w:val="18"/>
              </w:rPr>
              <w:t>4</w:t>
            </w:r>
            <w:r w:rsidRPr="00D51E34">
              <w:rPr>
                <w:rFonts w:ascii="Calibri" w:hAnsi="Calibri" w:cs="Calibri"/>
                <w:sz w:val="18"/>
                <w:szCs w:val="18"/>
              </w:rPr>
              <w:t xml:space="preserve">  Ubicado en la Av. Roca y Coronado S/N de la ciudad de Santa Cruz de la Sierra.</w:t>
            </w:r>
          </w:p>
          <w:p w:rsidR="005B5A07" w:rsidRPr="00D51E34" w:rsidRDefault="005B5A07" w:rsidP="00BB13FC">
            <w:pPr>
              <w:jc w:val="both"/>
              <w:rPr>
                <w:rFonts w:asciiTheme="minorHAnsi" w:hAnsiTheme="minorHAnsi" w:cstheme="minorHAnsi"/>
                <w:sz w:val="18"/>
                <w:szCs w:val="18"/>
                <w:lang w:val="es-BO"/>
              </w:rPr>
            </w:pPr>
            <w:r w:rsidRPr="00D51E34">
              <w:rPr>
                <w:rFonts w:asciiTheme="minorHAnsi" w:hAnsiTheme="minorHAnsi" w:cstheme="minorHAnsi"/>
                <w:b/>
                <w:sz w:val="18"/>
                <w:szCs w:val="18"/>
              </w:rPr>
              <w:t>Responsable:</w:t>
            </w:r>
            <w:r w:rsidRPr="00D51E34">
              <w:rPr>
                <w:rFonts w:asciiTheme="minorHAnsi" w:hAnsiTheme="minorHAnsi" w:cstheme="minorHAnsi"/>
                <w:sz w:val="18"/>
                <w:szCs w:val="18"/>
              </w:rPr>
              <w:t xml:space="preserve"> </w:t>
            </w:r>
            <w:r w:rsidR="00BB13FC" w:rsidRPr="00D51E34">
              <w:rPr>
                <w:rFonts w:asciiTheme="minorHAnsi" w:hAnsiTheme="minorHAnsi" w:cstheme="minorHAnsi"/>
                <w:sz w:val="18"/>
                <w:szCs w:val="18"/>
              </w:rPr>
              <w:t>Lic. Marina Condori Condori</w:t>
            </w:r>
          </w:p>
        </w:tc>
      </w:tr>
      <w:tr w:rsidR="005B5A07" w:rsidRPr="00D51E34" w:rsidTr="00F16790">
        <w:trPr>
          <w:trHeight w:val="191"/>
        </w:trPr>
        <w:tc>
          <w:tcPr>
            <w:tcW w:w="433" w:type="dxa"/>
            <w:vAlign w:val="center"/>
          </w:tcPr>
          <w:p w:rsidR="005B5A07" w:rsidRPr="00D51E34" w:rsidRDefault="005B5A07" w:rsidP="005B5A07">
            <w:pPr>
              <w:jc w:val="center"/>
              <w:rPr>
                <w:rFonts w:asciiTheme="minorHAnsi" w:hAnsiTheme="minorHAnsi" w:cstheme="minorHAnsi"/>
                <w:sz w:val="18"/>
                <w:szCs w:val="18"/>
              </w:rPr>
            </w:pPr>
          </w:p>
        </w:tc>
        <w:tc>
          <w:tcPr>
            <w:tcW w:w="2968" w:type="dxa"/>
            <w:shd w:val="clear" w:color="auto" w:fill="auto"/>
            <w:vAlign w:val="center"/>
          </w:tcPr>
          <w:p w:rsidR="005B5A07" w:rsidRPr="00D51E34" w:rsidRDefault="005B5A07" w:rsidP="005B5A07">
            <w:pPr>
              <w:rPr>
                <w:rFonts w:asciiTheme="minorHAnsi" w:hAnsiTheme="minorHAnsi" w:cstheme="minorHAnsi"/>
                <w:sz w:val="18"/>
                <w:szCs w:val="18"/>
              </w:rPr>
            </w:pPr>
          </w:p>
        </w:tc>
        <w:tc>
          <w:tcPr>
            <w:tcW w:w="1278" w:type="dxa"/>
            <w:shd w:val="clear" w:color="auto" w:fill="auto"/>
            <w:vAlign w:val="center"/>
          </w:tcPr>
          <w:p w:rsidR="005B5A07" w:rsidRPr="00D51E34" w:rsidRDefault="005B5A07" w:rsidP="005B5A07">
            <w:pPr>
              <w:rPr>
                <w:rFonts w:asciiTheme="minorHAnsi" w:hAnsiTheme="minorHAnsi" w:cstheme="minorHAnsi"/>
                <w:sz w:val="18"/>
                <w:szCs w:val="18"/>
              </w:rPr>
            </w:pPr>
          </w:p>
        </w:tc>
        <w:tc>
          <w:tcPr>
            <w:tcW w:w="1270" w:type="dxa"/>
            <w:gridSpan w:val="2"/>
            <w:shd w:val="clear" w:color="auto" w:fill="auto"/>
            <w:vAlign w:val="center"/>
          </w:tcPr>
          <w:p w:rsidR="005B5A07" w:rsidRPr="00D51E34" w:rsidRDefault="005B5A07" w:rsidP="005B5A07">
            <w:pPr>
              <w:jc w:val="center"/>
              <w:rPr>
                <w:rFonts w:asciiTheme="minorHAnsi" w:hAnsiTheme="minorHAnsi" w:cstheme="minorHAnsi"/>
                <w:sz w:val="18"/>
                <w:szCs w:val="18"/>
              </w:rPr>
            </w:pPr>
          </w:p>
        </w:tc>
        <w:tc>
          <w:tcPr>
            <w:tcW w:w="3260" w:type="dxa"/>
            <w:vAlign w:val="center"/>
          </w:tcPr>
          <w:p w:rsidR="005B5A07" w:rsidRPr="00D51E34" w:rsidRDefault="005B5A07" w:rsidP="005B5A07">
            <w:pPr>
              <w:rPr>
                <w:rFonts w:asciiTheme="minorHAnsi" w:hAnsiTheme="minorHAnsi" w:cstheme="minorHAnsi"/>
                <w:sz w:val="18"/>
                <w:szCs w:val="18"/>
                <w:lang w:val="es-BO"/>
              </w:rPr>
            </w:pPr>
          </w:p>
        </w:tc>
      </w:tr>
      <w:tr w:rsidR="005B5A07" w:rsidRPr="00D51E34" w:rsidTr="00F16790">
        <w:trPr>
          <w:trHeight w:val="191"/>
        </w:trPr>
        <w:tc>
          <w:tcPr>
            <w:tcW w:w="433" w:type="dxa"/>
            <w:vAlign w:val="center"/>
          </w:tcPr>
          <w:p w:rsidR="005B5A07" w:rsidRPr="00D51E34" w:rsidRDefault="005B5A07" w:rsidP="005B5A07">
            <w:pPr>
              <w:jc w:val="center"/>
              <w:rPr>
                <w:rFonts w:asciiTheme="minorHAnsi" w:hAnsiTheme="minorHAnsi" w:cstheme="minorHAnsi"/>
                <w:sz w:val="18"/>
                <w:szCs w:val="18"/>
              </w:rPr>
            </w:pPr>
            <w:r w:rsidRPr="00D51E34">
              <w:rPr>
                <w:rFonts w:asciiTheme="minorHAnsi" w:hAnsiTheme="minorHAnsi" w:cstheme="minorHAnsi"/>
                <w:sz w:val="18"/>
                <w:szCs w:val="18"/>
              </w:rPr>
              <w:t>7</w:t>
            </w:r>
          </w:p>
        </w:tc>
        <w:tc>
          <w:tcPr>
            <w:tcW w:w="2968" w:type="dxa"/>
            <w:vAlign w:val="center"/>
          </w:tcPr>
          <w:p w:rsidR="005B5A07" w:rsidRPr="00D51E34" w:rsidRDefault="005B5A07" w:rsidP="005B5A07">
            <w:pPr>
              <w:rPr>
                <w:rFonts w:asciiTheme="minorHAnsi" w:hAnsiTheme="minorHAnsi" w:cstheme="minorHAnsi"/>
                <w:sz w:val="18"/>
                <w:szCs w:val="18"/>
              </w:rPr>
            </w:pPr>
            <w:r w:rsidRPr="00D51E34">
              <w:rPr>
                <w:rFonts w:asciiTheme="minorHAnsi" w:hAnsiTheme="minorHAnsi" w:cstheme="minorHAnsi"/>
                <w:sz w:val="18"/>
                <w:szCs w:val="18"/>
              </w:rPr>
              <w:t>Resultados del Proceso</w:t>
            </w:r>
          </w:p>
        </w:tc>
        <w:tc>
          <w:tcPr>
            <w:tcW w:w="2548" w:type="dxa"/>
            <w:gridSpan w:val="3"/>
            <w:vAlign w:val="center"/>
          </w:tcPr>
          <w:p w:rsidR="005B5A07" w:rsidRPr="00D51E34" w:rsidRDefault="005B5A07" w:rsidP="00BB13FC">
            <w:pPr>
              <w:jc w:val="center"/>
              <w:rPr>
                <w:rFonts w:asciiTheme="minorHAnsi" w:hAnsiTheme="minorHAnsi" w:cstheme="minorHAnsi"/>
                <w:sz w:val="18"/>
                <w:szCs w:val="18"/>
              </w:rPr>
            </w:pPr>
            <w:r w:rsidRPr="00D51E34">
              <w:rPr>
                <w:rFonts w:asciiTheme="minorHAnsi" w:hAnsiTheme="minorHAnsi" w:cstheme="minorHAnsi"/>
                <w:sz w:val="18"/>
                <w:szCs w:val="18"/>
              </w:rPr>
              <w:t xml:space="preserve">Fecha Estimada: </w:t>
            </w:r>
            <w:r w:rsidR="00BB13FC" w:rsidRPr="00D51E34">
              <w:rPr>
                <w:rFonts w:asciiTheme="minorHAnsi" w:hAnsiTheme="minorHAnsi" w:cstheme="minorHAnsi"/>
                <w:sz w:val="18"/>
                <w:szCs w:val="18"/>
              </w:rPr>
              <w:t>18/07/2017</w:t>
            </w:r>
          </w:p>
        </w:tc>
        <w:tc>
          <w:tcPr>
            <w:tcW w:w="3260" w:type="dxa"/>
            <w:vAlign w:val="center"/>
          </w:tcPr>
          <w:p w:rsidR="005B5A07" w:rsidRPr="00D51E34" w:rsidRDefault="00BB13FC" w:rsidP="005B5A07">
            <w:pPr>
              <w:rPr>
                <w:rFonts w:asciiTheme="minorHAnsi" w:hAnsiTheme="minorHAnsi" w:cstheme="minorHAnsi"/>
                <w:sz w:val="18"/>
                <w:szCs w:val="18"/>
                <w:lang w:val="es-BO"/>
              </w:rPr>
            </w:pPr>
            <w:r w:rsidRPr="00D51E34">
              <w:rPr>
                <w:rFonts w:asciiTheme="minorHAnsi" w:hAnsiTheme="minorHAnsi" w:cstheme="minorHAnsi"/>
                <w:color w:val="000000"/>
                <w:sz w:val="18"/>
                <w:szCs w:val="18"/>
                <w:lang w:val="es-BO"/>
              </w:rPr>
              <w:t xml:space="preserve">Página web de YPFB: </w:t>
            </w:r>
            <w:hyperlink r:id="rId10" w:history="1">
              <w:r w:rsidRPr="00D51E34">
                <w:rPr>
                  <w:rStyle w:val="Hipervnculo"/>
                  <w:rFonts w:asciiTheme="minorHAnsi" w:hAnsiTheme="minorHAnsi" w:cstheme="minorHAnsi"/>
                  <w:sz w:val="18"/>
                  <w:szCs w:val="18"/>
                  <w:lang w:val="es-BO"/>
                </w:rPr>
                <w:t>www.ypfb.gob.bo</w:t>
              </w:r>
            </w:hyperlink>
            <w:r w:rsidRPr="00D51E34">
              <w:rPr>
                <w:rFonts w:asciiTheme="minorHAnsi" w:hAnsiTheme="minorHAnsi" w:cstheme="minorHAnsi"/>
                <w:color w:val="000000"/>
                <w:sz w:val="18"/>
                <w:szCs w:val="18"/>
                <w:lang w:val="es-BO"/>
              </w:rPr>
              <w:t xml:space="preserve">  </w:t>
            </w:r>
          </w:p>
        </w:tc>
      </w:tr>
      <w:tr w:rsidR="005B5A07" w:rsidRPr="00D51E34" w:rsidTr="00F16790">
        <w:trPr>
          <w:trHeight w:val="191"/>
        </w:trPr>
        <w:tc>
          <w:tcPr>
            <w:tcW w:w="433" w:type="dxa"/>
            <w:vAlign w:val="center"/>
          </w:tcPr>
          <w:p w:rsidR="005B5A07" w:rsidRPr="00D51E34" w:rsidRDefault="005B5A07" w:rsidP="005B5A07">
            <w:pPr>
              <w:jc w:val="center"/>
              <w:rPr>
                <w:rFonts w:asciiTheme="minorHAnsi" w:hAnsiTheme="minorHAnsi" w:cstheme="minorHAnsi"/>
                <w:sz w:val="18"/>
                <w:szCs w:val="18"/>
              </w:rPr>
            </w:pPr>
          </w:p>
        </w:tc>
        <w:tc>
          <w:tcPr>
            <w:tcW w:w="2968" w:type="dxa"/>
            <w:vAlign w:val="center"/>
          </w:tcPr>
          <w:p w:rsidR="005B5A07" w:rsidRPr="00D51E34" w:rsidRDefault="005B5A07" w:rsidP="005B5A07">
            <w:pPr>
              <w:rPr>
                <w:rFonts w:asciiTheme="minorHAnsi" w:hAnsiTheme="minorHAnsi" w:cstheme="minorHAnsi"/>
                <w:sz w:val="18"/>
                <w:szCs w:val="18"/>
              </w:rPr>
            </w:pPr>
          </w:p>
        </w:tc>
        <w:tc>
          <w:tcPr>
            <w:tcW w:w="2548" w:type="dxa"/>
            <w:gridSpan w:val="3"/>
            <w:vAlign w:val="center"/>
          </w:tcPr>
          <w:p w:rsidR="005B5A07" w:rsidRPr="00D51E34" w:rsidRDefault="005B5A07" w:rsidP="005B5A07">
            <w:pPr>
              <w:jc w:val="center"/>
              <w:rPr>
                <w:rFonts w:asciiTheme="minorHAnsi" w:hAnsiTheme="minorHAnsi" w:cstheme="minorHAnsi"/>
                <w:sz w:val="18"/>
                <w:szCs w:val="18"/>
              </w:rPr>
            </w:pPr>
          </w:p>
        </w:tc>
        <w:tc>
          <w:tcPr>
            <w:tcW w:w="3260" w:type="dxa"/>
            <w:vAlign w:val="center"/>
          </w:tcPr>
          <w:p w:rsidR="005B5A07" w:rsidRPr="00D51E34" w:rsidRDefault="005B5A07" w:rsidP="005B5A07">
            <w:pPr>
              <w:rPr>
                <w:rFonts w:asciiTheme="minorHAnsi" w:hAnsiTheme="minorHAnsi" w:cstheme="minorHAnsi"/>
                <w:sz w:val="18"/>
                <w:szCs w:val="18"/>
                <w:lang w:val="es-BO"/>
              </w:rPr>
            </w:pPr>
          </w:p>
        </w:tc>
      </w:tr>
      <w:tr w:rsidR="005B5A07" w:rsidRPr="00D51E34" w:rsidTr="00F16790">
        <w:trPr>
          <w:trHeight w:val="229"/>
        </w:trPr>
        <w:tc>
          <w:tcPr>
            <w:tcW w:w="433" w:type="dxa"/>
            <w:vAlign w:val="center"/>
          </w:tcPr>
          <w:p w:rsidR="005B5A07" w:rsidRPr="00D51E34" w:rsidRDefault="005B5A07" w:rsidP="005B5A07">
            <w:pPr>
              <w:jc w:val="center"/>
              <w:rPr>
                <w:rFonts w:asciiTheme="minorHAnsi" w:hAnsiTheme="minorHAnsi" w:cstheme="minorHAnsi"/>
                <w:sz w:val="18"/>
                <w:szCs w:val="18"/>
              </w:rPr>
            </w:pPr>
            <w:r w:rsidRPr="00D51E34">
              <w:rPr>
                <w:rFonts w:asciiTheme="minorHAnsi" w:hAnsiTheme="minorHAnsi" w:cstheme="minorHAnsi"/>
                <w:sz w:val="18"/>
                <w:szCs w:val="18"/>
              </w:rPr>
              <w:t>8</w:t>
            </w:r>
          </w:p>
        </w:tc>
        <w:tc>
          <w:tcPr>
            <w:tcW w:w="2968" w:type="dxa"/>
            <w:vAlign w:val="center"/>
          </w:tcPr>
          <w:p w:rsidR="005B5A07" w:rsidRPr="00D51E34" w:rsidRDefault="005B5A07" w:rsidP="005B5A07">
            <w:pPr>
              <w:rPr>
                <w:rFonts w:asciiTheme="minorHAnsi" w:hAnsiTheme="minorHAnsi" w:cstheme="minorHAnsi"/>
                <w:sz w:val="18"/>
                <w:szCs w:val="18"/>
              </w:rPr>
            </w:pPr>
            <w:r w:rsidRPr="00D51E34">
              <w:rPr>
                <w:rFonts w:asciiTheme="minorHAnsi" w:hAnsiTheme="minorHAnsi" w:cstheme="minorHAnsi"/>
                <w:sz w:val="18"/>
                <w:szCs w:val="18"/>
              </w:rPr>
              <w:t>Firma de Contrato/Orden de Compra</w:t>
            </w:r>
          </w:p>
        </w:tc>
        <w:tc>
          <w:tcPr>
            <w:tcW w:w="5808" w:type="dxa"/>
            <w:gridSpan w:val="4"/>
            <w:vAlign w:val="center"/>
          </w:tcPr>
          <w:p w:rsidR="005B5A07" w:rsidRPr="00D51E34" w:rsidRDefault="005B5A07" w:rsidP="00BB13FC">
            <w:pPr>
              <w:rPr>
                <w:rFonts w:asciiTheme="minorHAnsi" w:hAnsiTheme="minorHAnsi" w:cstheme="minorHAnsi"/>
                <w:sz w:val="18"/>
                <w:szCs w:val="18"/>
                <w:lang w:val="es-BO"/>
              </w:rPr>
            </w:pPr>
            <w:r w:rsidRPr="00D51E34">
              <w:rPr>
                <w:rFonts w:asciiTheme="minorHAnsi" w:hAnsiTheme="minorHAnsi" w:cstheme="minorHAnsi"/>
                <w:sz w:val="18"/>
                <w:szCs w:val="18"/>
              </w:rPr>
              <w:t xml:space="preserve">Fecha Estimada: </w:t>
            </w:r>
            <w:r w:rsidR="00BB13FC" w:rsidRPr="00D51E34">
              <w:rPr>
                <w:rFonts w:asciiTheme="minorHAnsi" w:hAnsiTheme="minorHAnsi" w:cstheme="minorHAnsi"/>
                <w:sz w:val="18"/>
                <w:szCs w:val="18"/>
              </w:rPr>
              <w:t>18/08/2017</w:t>
            </w:r>
          </w:p>
        </w:tc>
      </w:tr>
      <w:tr w:rsidR="005B5A07" w:rsidRPr="00D51E34" w:rsidTr="00F16790">
        <w:trPr>
          <w:trHeight w:val="229"/>
        </w:trPr>
        <w:tc>
          <w:tcPr>
            <w:tcW w:w="433" w:type="dxa"/>
            <w:vAlign w:val="center"/>
          </w:tcPr>
          <w:p w:rsidR="005B5A07" w:rsidRPr="00D51E34" w:rsidRDefault="005B5A07" w:rsidP="005B5A07">
            <w:pPr>
              <w:jc w:val="center"/>
              <w:rPr>
                <w:rFonts w:asciiTheme="minorHAnsi" w:hAnsiTheme="minorHAnsi" w:cstheme="minorHAnsi"/>
                <w:sz w:val="18"/>
                <w:szCs w:val="18"/>
              </w:rPr>
            </w:pPr>
          </w:p>
        </w:tc>
        <w:tc>
          <w:tcPr>
            <w:tcW w:w="2968" w:type="dxa"/>
            <w:vAlign w:val="center"/>
          </w:tcPr>
          <w:p w:rsidR="005B5A07" w:rsidRPr="00D51E34" w:rsidRDefault="005B5A07" w:rsidP="005B5A07">
            <w:pPr>
              <w:rPr>
                <w:rFonts w:asciiTheme="minorHAnsi" w:hAnsiTheme="minorHAnsi" w:cstheme="minorHAnsi"/>
                <w:sz w:val="18"/>
                <w:szCs w:val="18"/>
              </w:rPr>
            </w:pPr>
          </w:p>
        </w:tc>
        <w:tc>
          <w:tcPr>
            <w:tcW w:w="5808" w:type="dxa"/>
            <w:gridSpan w:val="4"/>
            <w:vAlign w:val="center"/>
          </w:tcPr>
          <w:p w:rsidR="005B5A07" w:rsidRPr="00D51E34" w:rsidRDefault="005B5A07" w:rsidP="005B5A07">
            <w:pPr>
              <w:jc w:val="center"/>
              <w:rPr>
                <w:rFonts w:asciiTheme="minorHAnsi" w:hAnsiTheme="minorHAnsi" w:cstheme="minorHAnsi"/>
                <w:sz w:val="18"/>
                <w:szCs w:val="18"/>
              </w:rPr>
            </w:pPr>
          </w:p>
        </w:tc>
      </w:tr>
    </w:tbl>
    <w:p w:rsidR="008D2158" w:rsidRPr="006F470A" w:rsidRDefault="008D2158" w:rsidP="00D62DD9">
      <w:pPr>
        <w:rPr>
          <w:rFonts w:asciiTheme="minorHAnsi" w:hAnsiTheme="minorHAnsi" w:cstheme="minorHAnsi"/>
          <w:sz w:val="22"/>
          <w:szCs w:val="22"/>
        </w:rPr>
      </w:pPr>
    </w:p>
    <w:tbl>
      <w:tblPr>
        <w:tblW w:w="9204"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903"/>
      </w:tblGrid>
      <w:tr w:rsidR="00103622" w:rsidRPr="00D51E34" w:rsidTr="00F16790">
        <w:trPr>
          <w:trHeight w:val="245"/>
          <w:jc w:val="center"/>
        </w:trPr>
        <w:tc>
          <w:tcPr>
            <w:tcW w:w="9204"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D51E34" w:rsidRDefault="00103622" w:rsidP="00A201C8">
            <w:pPr>
              <w:ind w:left="705"/>
              <w:jc w:val="center"/>
              <w:rPr>
                <w:rFonts w:asciiTheme="minorHAnsi" w:hAnsiTheme="minorHAnsi" w:cstheme="minorHAnsi"/>
                <w:b/>
                <w:bCs/>
                <w:i/>
                <w:color w:val="FF0000"/>
                <w:sz w:val="16"/>
                <w:szCs w:val="16"/>
                <w:lang w:val="es-BO" w:eastAsia="es-BO"/>
              </w:rPr>
            </w:pPr>
            <w:r w:rsidRPr="00D51E34">
              <w:rPr>
                <w:rFonts w:asciiTheme="minorHAnsi" w:hAnsiTheme="minorHAnsi" w:cstheme="minorHAnsi"/>
                <w:b/>
                <w:sz w:val="16"/>
                <w:szCs w:val="16"/>
              </w:rPr>
              <w:t xml:space="preserve">PRECIO REFERENCIAL EN </w:t>
            </w:r>
            <w:r w:rsidR="00C111B4" w:rsidRPr="00D51E34">
              <w:rPr>
                <w:rFonts w:asciiTheme="minorHAnsi" w:hAnsiTheme="minorHAnsi" w:cstheme="minorHAnsi"/>
                <w:b/>
                <w:sz w:val="16"/>
                <w:szCs w:val="16"/>
              </w:rPr>
              <w:t>BOLIVIANOS</w:t>
            </w:r>
            <w:r w:rsidR="00266586" w:rsidRPr="00D51E34">
              <w:rPr>
                <w:rFonts w:asciiTheme="minorHAnsi" w:hAnsiTheme="minorHAnsi" w:cstheme="minorHAnsi"/>
                <w:b/>
                <w:sz w:val="16"/>
                <w:szCs w:val="16"/>
              </w:rPr>
              <w:t xml:space="preserve"> (</w:t>
            </w:r>
            <w:r w:rsidR="00C111B4" w:rsidRPr="00D51E34">
              <w:rPr>
                <w:rFonts w:asciiTheme="minorHAnsi" w:hAnsiTheme="minorHAnsi" w:cstheme="minorHAnsi"/>
                <w:b/>
                <w:sz w:val="16"/>
                <w:szCs w:val="16"/>
              </w:rPr>
              <w:t>Bs</w:t>
            </w:r>
            <w:r w:rsidRPr="00D51E34">
              <w:rPr>
                <w:rFonts w:asciiTheme="minorHAnsi" w:hAnsiTheme="minorHAnsi" w:cstheme="minorHAnsi"/>
                <w:b/>
                <w:sz w:val="16"/>
                <w:szCs w:val="16"/>
              </w:rPr>
              <w:t>)</w:t>
            </w:r>
            <w:r w:rsidR="00552079" w:rsidRPr="00D51E34">
              <w:rPr>
                <w:rFonts w:asciiTheme="minorHAnsi" w:hAnsiTheme="minorHAnsi" w:cstheme="minorHAnsi"/>
                <w:b/>
                <w:sz w:val="16"/>
                <w:szCs w:val="16"/>
              </w:rPr>
              <w:t xml:space="preserve"> </w:t>
            </w:r>
          </w:p>
        </w:tc>
      </w:tr>
      <w:tr w:rsidR="002E3633" w:rsidRPr="00D51E34" w:rsidTr="00F16790">
        <w:trPr>
          <w:trHeight w:val="35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D51E34" w:rsidRDefault="002E3633" w:rsidP="00D5656B">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D51E34" w:rsidRDefault="002E3633" w:rsidP="00455A2A">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PRECIO UNITARIO</w:t>
            </w:r>
          </w:p>
        </w:tc>
        <w:tc>
          <w:tcPr>
            <w:tcW w:w="190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D51E34" w:rsidRDefault="002E3633" w:rsidP="00455A2A">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PRECIO TOTAL</w:t>
            </w:r>
          </w:p>
        </w:tc>
      </w:tr>
      <w:tr w:rsidR="00F16790" w:rsidRPr="00D51E34" w:rsidTr="00F16790">
        <w:trPr>
          <w:trHeight w:val="28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16790" w:rsidRPr="00F16790" w:rsidRDefault="00F16790" w:rsidP="00F16790">
            <w:pPr>
              <w:spacing w:before="60" w:after="60"/>
              <w:jc w:val="center"/>
              <w:rPr>
                <w:rFonts w:ascii="Calibri" w:hAnsi="Calibri" w:cs="Calibri"/>
                <w:bCs/>
                <w:sz w:val="16"/>
                <w:szCs w:val="16"/>
                <w:lang w:val="es-BO"/>
              </w:rPr>
            </w:pPr>
            <w:r w:rsidRPr="00F16790">
              <w:rPr>
                <w:rFonts w:ascii="Calibri" w:hAnsi="Calibri" w:cs="Calibri"/>
                <w:bCs/>
                <w:sz w:val="16"/>
                <w:szCs w:val="16"/>
                <w:lang w:val="es-BO"/>
              </w:rPr>
              <w:t>1</w:t>
            </w:r>
          </w:p>
        </w:tc>
        <w:tc>
          <w:tcPr>
            <w:tcW w:w="3122" w:type="dxa"/>
            <w:tcBorders>
              <w:top w:val="nil"/>
              <w:left w:val="nil"/>
              <w:bottom w:val="single" w:sz="8" w:space="0" w:color="auto"/>
              <w:right w:val="single" w:sz="8" w:space="0" w:color="auto"/>
            </w:tcBorders>
            <w:shd w:val="clear" w:color="000000" w:fill="FFFFFF"/>
            <w:vAlign w:val="center"/>
          </w:tcPr>
          <w:p w:rsidR="00F16790" w:rsidRPr="00F16790" w:rsidRDefault="00F16790" w:rsidP="00F16790">
            <w:pPr>
              <w:spacing w:before="60" w:after="60"/>
              <w:rPr>
                <w:rFonts w:ascii="Calibri" w:hAnsi="Calibri" w:cs="Calibri"/>
                <w:sz w:val="16"/>
                <w:szCs w:val="16"/>
                <w:lang w:val="es-BO"/>
              </w:rPr>
            </w:pPr>
            <w:r w:rsidRPr="00F16790">
              <w:rPr>
                <w:rFonts w:ascii="Calibri" w:hAnsi="Calibri" w:cs="Calibri"/>
                <w:sz w:val="16"/>
                <w:szCs w:val="16"/>
                <w:lang w:val="es-BO"/>
              </w:rPr>
              <w:t>CILINDRO NEUMATICO ISO</w:t>
            </w:r>
          </w:p>
          <w:p w:rsidR="00F16790" w:rsidRPr="00F16790" w:rsidRDefault="00F16790" w:rsidP="00F16790">
            <w:pPr>
              <w:spacing w:before="60" w:after="60"/>
              <w:rPr>
                <w:rFonts w:ascii="Calibri" w:hAnsi="Calibri" w:cs="Calibri"/>
                <w:sz w:val="16"/>
                <w:szCs w:val="16"/>
                <w:lang w:val="es-BO"/>
              </w:rPr>
            </w:pPr>
            <w:r w:rsidRPr="00F16790">
              <w:rPr>
                <w:rFonts w:ascii="Calibri" w:hAnsi="Calibri" w:cs="Calibri"/>
                <w:sz w:val="16"/>
                <w:szCs w:val="16"/>
                <w:lang w:val="es-BO"/>
              </w:rPr>
              <w:t>CARRERA: 250 mm.</w:t>
            </w:r>
          </w:p>
        </w:tc>
        <w:tc>
          <w:tcPr>
            <w:tcW w:w="1190" w:type="dxa"/>
            <w:tcBorders>
              <w:top w:val="nil"/>
              <w:left w:val="nil"/>
              <w:bottom w:val="single" w:sz="8" w:space="0" w:color="auto"/>
              <w:right w:val="single" w:sz="4" w:space="0" w:color="auto"/>
            </w:tcBorders>
            <w:shd w:val="clear" w:color="auto" w:fill="auto"/>
            <w:noWrap/>
            <w:vAlign w:val="center"/>
          </w:tcPr>
          <w:p w:rsidR="00F16790" w:rsidRPr="00F16790" w:rsidRDefault="00F16790" w:rsidP="00F16790">
            <w:pPr>
              <w:spacing w:before="60" w:after="60"/>
              <w:jc w:val="center"/>
              <w:rPr>
                <w:rFonts w:ascii="Calibri" w:hAnsi="Calibri" w:cs="Calibri"/>
                <w:bCs/>
                <w:sz w:val="16"/>
                <w:szCs w:val="16"/>
                <w:lang w:val="es-BO"/>
              </w:rPr>
            </w:pPr>
            <w:r w:rsidRPr="00F16790">
              <w:rPr>
                <w:rFonts w:ascii="Calibri" w:hAnsi="Calibri" w:cs="Calibri"/>
                <w:bCs/>
                <w:sz w:val="16"/>
                <w:szCs w:val="16"/>
                <w:lang w:val="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F16790" w:rsidRPr="00F16790" w:rsidRDefault="00F16790" w:rsidP="00F16790">
            <w:pPr>
              <w:spacing w:before="60" w:after="60"/>
              <w:jc w:val="center"/>
              <w:rPr>
                <w:rFonts w:ascii="Calibri" w:hAnsi="Calibri" w:cs="Calibri"/>
                <w:bCs/>
                <w:sz w:val="16"/>
                <w:szCs w:val="16"/>
                <w:lang w:val="es-BO"/>
              </w:rPr>
            </w:pPr>
            <w:r w:rsidRPr="00F16790">
              <w:rPr>
                <w:rFonts w:ascii="Calibri" w:hAnsi="Calibri" w:cs="Calibri"/>
                <w:bCs/>
                <w:sz w:val="16"/>
                <w:szCs w:val="16"/>
                <w:lang w:val="es-BO"/>
              </w:rPr>
              <w:t>4</w:t>
            </w:r>
          </w:p>
        </w:tc>
        <w:tc>
          <w:tcPr>
            <w:tcW w:w="1322" w:type="dxa"/>
            <w:tcBorders>
              <w:top w:val="nil"/>
              <w:left w:val="nil"/>
              <w:bottom w:val="single" w:sz="8" w:space="0" w:color="auto"/>
              <w:right w:val="single" w:sz="8" w:space="0" w:color="auto"/>
            </w:tcBorders>
            <w:shd w:val="clear" w:color="auto" w:fill="auto"/>
            <w:vAlign w:val="center"/>
          </w:tcPr>
          <w:p w:rsidR="00F16790" w:rsidRPr="00D51E34" w:rsidRDefault="00F16790" w:rsidP="00F16790">
            <w:pPr>
              <w:jc w:val="right"/>
              <w:rPr>
                <w:rFonts w:asciiTheme="minorHAnsi" w:hAnsiTheme="minorHAnsi" w:cstheme="minorHAnsi"/>
                <w:color w:val="000000"/>
                <w:sz w:val="16"/>
                <w:szCs w:val="16"/>
                <w:lang w:val="es-BO" w:eastAsia="es-BO"/>
              </w:rPr>
            </w:pPr>
            <w:r w:rsidRPr="00D51E34">
              <w:rPr>
                <w:rFonts w:asciiTheme="minorHAnsi" w:hAnsiTheme="minorHAnsi" w:cstheme="minorHAnsi"/>
                <w:color w:val="000000"/>
                <w:sz w:val="16"/>
                <w:szCs w:val="16"/>
                <w:lang w:val="es-BO" w:eastAsia="es-BO"/>
              </w:rPr>
              <w:t>2.</w:t>
            </w:r>
            <w:r>
              <w:rPr>
                <w:rFonts w:asciiTheme="minorHAnsi" w:hAnsiTheme="minorHAnsi" w:cstheme="minorHAnsi"/>
                <w:color w:val="000000"/>
                <w:sz w:val="16"/>
                <w:szCs w:val="16"/>
                <w:lang w:val="es-BO" w:eastAsia="es-BO"/>
              </w:rPr>
              <w:t>377</w:t>
            </w:r>
            <w:r w:rsidRPr="00D51E34">
              <w:rPr>
                <w:rFonts w:asciiTheme="minorHAnsi" w:hAnsiTheme="minorHAnsi" w:cstheme="minorHAnsi"/>
                <w:color w:val="000000"/>
                <w:sz w:val="16"/>
                <w:szCs w:val="16"/>
                <w:lang w:val="es-BO" w:eastAsia="es-BO"/>
              </w:rPr>
              <w:t>,00</w:t>
            </w:r>
          </w:p>
        </w:tc>
        <w:tc>
          <w:tcPr>
            <w:tcW w:w="1903" w:type="dxa"/>
            <w:tcBorders>
              <w:top w:val="nil"/>
              <w:left w:val="nil"/>
              <w:bottom w:val="single" w:sz="8" w:space="0" w:color="auto"/>
              <w:right w:val="single" w:sz="8" w:space="0" w:color="auto"/>
            </w:tcBorders>
            <w:shd w:val="clear" w:color="auto" w:fill="auto"/>
            <w:noWrap/>
            <w:vAlign w:val="center"/>
          </w:tcPr>
          <w:p w:rsidR="00F16790" w:rsidRPr="00D51E34" w:rsidRDefault="00F16790" w:rsidP="00F16790">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w:t>
            </w:r>
            <w:r w:rsidRPr="00D51E34">
              <w:rPr>
                <w:rFonts w:asciiTheme="minorHAnsi" w:hAnsiTheme="minorHAnsi" w:cstheme="minorHAnsi"/>
                <w:color w:val="000000"/>
                <w:sz w:val="16"/>
                <w:szCs w:val="16"/>
                <w:lang w:val="es-BO" w:eastAsia="es-BO"/>
              </w:rPr>
              <w:t>.50</w:t>
            </w:r>
            <w:r>
              <w:rPr>
                <w:rFonts w:asciiTheme="minorHAnsi" w:hAnsiTheme="minorHAnsi" w:cstheme="minorHAnsi"/>
                <w:color w:val="000000"/>
                <w:sz w:val="16"/>
                <w:szCs w:val="16"/>
                <w:lang w:val="es-BO" w:eastAsia="es-BO"/>
              </w:rPr>
              <w:t>8</w:t>
            </w:r>
            <w:r w:rsidRPr="00D51E34">
              <w:rPr>
                <w:rFonts w:asciiTheme="minorHAnsi" w:hAnsiTheme="minorHAnsi" w:cstheme="minorHAnsi"/>
                <w:color w:val="000000"/>
                <w:sz w:val="16"/>
                <w:szCs w:val="16"/>
                <w:lang w:val="es-BO" w:eastAsia="es-BO"/>
              </w:rPr>
              <w:t>,00</w:t>
            </w:r>
          </w:p>
        </w:tc>
      </w:tr>
      <w:tr w:rsidR="00F16790" w:rsidRPr="00D51E34" w:rsidTr="00F1679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16790" w:rsidRPr="00F16790" w:rsidRDefault="00F16790" w:rsidP="00F16790">
            <w:pPr>
              <w:spacing w:before="60" w:after="60"/>
              <w:jc w:val="center"/>
              <w:rPr>
                <w:rFonts w:ascii="Calibri" w:hAnsi="Calibri" w:cs="Calibri"/>
                <w:bCs/>
                <w:sz w:val="16"/>
                <w:szCs w:val="16"/>
                <w:lang w:val="es-BO"/>
              </w:rPr>
            </w:pPr>
            <w:r w:rsidRPr="00F16790">
              <w:rPr>
                <w:rFonts w:ascii="Calibri" w:hAnsi="Calibri" w:cs="Calibri"/>
                <w:bCs/>
                <w:sz w:val="16"/>
                <w:szCs w:val="16"/>
                <w:lang w:val="es-BO"/>
              </w:rPr>
              <w:t>2</w:t>
            </w:r>
          </w:p>
        </w:tc>
        <w:tc>
          <w:tcPr>
            <w:tcW w:w="3122" w:type="dxa"/>
            <w:tcBorders>
              <w:top w:val="nil"/>
              <w:left w:val="nil"/>
              <w:bottom w:val="single" w:sz="8" w:space="0" w:color="auto"/>
              <w:right w:val="single" w:sz="8" w:space="0" w:color="auto"/>
            </w:tcBorders>
            <w:shd w:val="clear" w:color="000000" w:fill="FFFFFF"/>
            <w:vAlign w:val="center"/>
          </w:tcPr>
          <w:p w:rsidR="00F16790" w:rsidRPr="00F16790" w:rsidRDefault="00F16790" w:rsidP="00F16790">
            <w:pPr>
              <w:spacing w:before="60" w:after="60"/>
              <w:rPr>
                <w:rFonts w:ascii="Calibri" w:hAnsi="Calibri" w:cs="Calibri"/>
                <w:sz w:val="16"/>
                <w:szCs w:val="16"/>
                <w:lang w:val="es-BO"/>
              </w:rPr>
            </w:pPr>
            <w:r w:rsidRPr="00F16790">
              <w:rPr>
                <w:rFonts w:ascii="Calibri" w:hAnsi="Calibri" w:cs="Calibri"/>
                <w:sz w:val="16"/>
                <w:szCs w:val="16"/>
                <w:lang w:val="es-BO"/>
              </w:rPr>
              <w:t xml:space="preserve">CILINDRO NEUMATICO </w:t>
            </w:r>
            <w:r>
              <w:rPr>
                <w:rFonts w:ascii="Calibri" w:hAnsi="Calibri" w:cs="Calibri"/>
                <w:sz w:val="16"/>
                <w:szCs w:val="16"/>
                <w:lang w:val="es-BO"/>
              </w:rPr>
              <w:t>ISO</w:t>
            </w:r>
          </w:p>
          <w:p w:rsidR="00F16790" w:rsidRPr="00F16790" w:rsidRDefault="00F16790" w:rsidP="00F16790">
            <w:pPr>
              <w:spacing w:before="60" w:after="60"/>
              <w:rPr>
                <w:rFonts w:ascii="Calibri" w:hAnsi="Calibri" w:cs="Calibri"/>
                <w:sz w:val="16"/>
                <w:szCs w:val="16"/>
                <w:lang w:val="es-BO"/>
              </w:rPr>
            </w:pPr>
            <w:r w:rsidRPr="00F16790">
              <w:rPr>
                <w:rFonts w:ascii="Calibri" w:hAnsi="Calibri" w:cs="Calibri"/>
                <w:sz w:val="16"/>
                <w:szCs w:val="16"/>
                <w:lang w:val="es-BO"/>
              </w:rPr>
              <w:t>CARRERA: 30 mm.</w:t>
            </w:r>
          </w:p>
        </w:tc>
        <w:tc>
          <w:tcPr>
            <w:tcW w:w="1190" w:type="dxa"/>
            <w:tcBorders>
              <w:top w:val="nil"/>
              <w:left w:val="nil"/>
              <w:bottom w:val="single" w:sz="8" w:space="0" w:color="auto"/>
              <w:right w:val="single" w:sz="4" w:space="0" w:color="auto"/>
            </w:tcBorders>
            <w:shd w:val="clear" w:color="auto" w:fill="auto"/>
            <w:noWrap/>
            <w:vAlign w:val="center"/>
          </w:tcPr>
          <w:p w:rsidR="00F16790" w:rsidRPr="00F16790" w:rsidRDefault="00F16790" w:rsidP="00F16790">
            <w:pPr>
              <w:spacing w:before="60" w:after="60"/>
              <w:jc w:val="center"/>
              <w:rPr>
                <w:rFonts w:ascii="Calibri" w:hAnsi="Calibri" w:cs="Calibri"/>
                <w:bCs/>
                <w:sz w:val="16"/>
                <w:szCs w:val="16"/>
                <w:lang w:val="es-BO"/>
              </w:rPr>
            </w:pPr>
            <w:r w:rsidRPr="00F16790">
              <w:rPr>
                <w:rFonts w:ascii="Calibri" w:hAnsi="Calibri" w:cs="Calibri"/>
                <w:bCs/>
                <w:sz w:val="16"/>
                <w:szCs w:val="16"/>
                <w:lang w:val="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F16790" w:rsidRPr="00F16790" w:rsidRDefault="00F16790" w:rsidP="00F16790">
            <w:pPr>
              <w:spacing w:before="60" w:after="60"/>
              <w:jc w:val="center"/>
              <w:rPr>
                <w:rFonts w:ascii="Calibri" w:hAnsi="Calibri" w:cs="Calibri"/>
                <w:bCs/>
                <w:sz w:val="16"/>
                <w:szCs w:val="16"/>
                <w:lang w:val="es-BO"/>
              </w:rPr>
            </w:pPr>
            <w:r w:rsidRPr="00F16790">
              <w:rPr>
                <w:rFonts w:ascii="Calibri" w:hAnsi="Calibri" w:cs="Calibri"/>
                <w:bCs/>
                <w:sz w:val="16"/>
                <w:szCs w:val="16"/>
                <w:lang w:val="es-BO"/>
              </w:rPr>
              <w:t>4</w:t>
            </w:r>
          </w:p>
        </w:tc>
        <w:tc>
          <w:tcPr>
            <w:tcW w:w="1322" w:type="dxa"/>
            <w:tcBorders>
              <w:top w:val="nil"/>
              <w:left w:val="nil"/>
              <w:bottom w:val="single" w:sz="8" w:space="0" w:color="auto"/>
              <w:right w:val="single" w:sz="8" w:space="0" w:color="auto"/>
            </w:tcBorders>
            <w:shd w:val="clear" w:color="auto" w:fill="auto"/>
            <w:vAlign w:val="center"/>
          </w:tcPr>
          <w:p w:rsidR="00F16790" w:rsidRPr="00D51E34" w:rsidRDefault="00F16790" w:rsidP="00F16790">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2.121,00</w:t>
            </w:r>
          </w:p>
        </w:tc>
        <w:tc>
          <w:tcPr>
            <w:tcW w:w="1903" w:type="dxa"/>
            <w:tcBorders>
              <w:top w:val="nil"/>
              <w:left w:val="nil"/>
              <w:bottom w:val="single" w:sz="8" w:space="0" w:color="auto"/>
              <w:right w:val="single" w:sz="8" w:space="0" w:color="auto"/>
            </w:tcBorders>
            <w:shd w:val="clear" w:color="auto" w:fill="auto"/>
            <w:noWrap/>
            <w:vAlign w:val="center"/>
          </w:tcPr>
          <w:p w:rsidR="00F16790" w:rsidRPr="00D51E34" w:rsidRDefault="00F16790" w:rsidP="00F16790">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8.484,00</w:t>
            </w:r>
          </w:p>
        </w:tc>
      </w:tr>
      <w:tr w:rsidR="00F16790" w:rsidRPr="00D51E34" w:rsidTr="00F1679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16790" w:rsidRPr="00F16790" w:rsidRDefault="00F16790" w:rsidP="00F16790">
            <w:pPr>
              <w:spacing w:before="60" w:after="60"/>
              <w:jc w:val="center"/>
              <w:rPr>
                <w:rFonts w:ascii="Calibri" w:hAnsi="Calibri" w:cs="Calibri"/>
                <w:bCs/>
                <w:sz w:val="16"/>
                <w:szCs w:val="16"/>
                <w:lang w:val="es-BO"/>
              </w:rPr>
            </w:pPr>
            <w:r w:rsidRPr="00F16790">
              <w:rPr>
                <w:rFonts w:ascii="Calibri" w:hAnsi="Calibri" w:cs="Calibri"/>
                <w:bCs/>
                <w:sz w:val="16"/>
                <w:szCs w:val="16"/>
                <w:lang w:val="es-BO"/>
              </w:rPr>
              <w:t>3</w:t>
            </w:r>
          </w:p>
        </w:tc>
        <w:tc>
          <w:tcPr>
            <w:tcW w:w="3122" w:type="dxa"/>
            <w:tcBorders>
              <w:top w:val="nil"/>
              <w:left w:val="nil"/>
              <w:bottom w:val="single" w:sz="8" w:space="0" w:color="auto"/>
              <w:right w:val="single" w:sz="8" w:space="0" w:color="auto"/>
            </w:tcBorders>
            <w:shd w:val="clear" w:color="000000" w:fill="FFFFFF"/>
            <w:vAlign w:val="center"/>
          </w:tcPr>
          <w:p w:rsidR="00F16790" w:rsidRPr="00F16790" w:rsidRDefault="00F16790" w:rsidP="00F16790">
            <w:pPr>
              <w:spacing w:before="60" w:after="60"/>
              <w:rPr>
                <w:rFonts w:ascii="Calibri" w:hAnsi="Calibri" w:cs="Calibri"/>
                <w:sz w:val="16"/>
                <w:szCs w:val="16"/>
                <w:lang w:val="es-BO"/>
              </w:rPr>
            </w:pPr>
            <w:r w:rsidRPr="00F16790">
              <w:rPr>
                <w:rFonts w:ascii="Calibri" w:hAnsi="Calibri" w:cs="Calibri"/>
                <w:sz w:val="16"/>
                <w:szCs w:val="16"/>
                <w:lang w:val="es-BO"/>
              </w:rPr>
              <w:t xml:space="preserve">CILINDRO NEUMATICO </w:t>
            </w:r>
            <w:r>
              <w:rPr>
                <w:rFonts w:ascii="Calibri" w:hAnsi="Calibri" w:cs="Calibri"/>
                <w:sz w:val="16"/>
                <w:szCs w:val="16"/>
                <w:lang w:val="es-BO"/>
              </w:rPr>
              <w:t>ISO</w:t>
            </w:r>
          </w:p>
          <w:p w:rsidR="00F16790" w:rsidRPr="00F16790" w:rsidRDefault="00F16790" w:rsidP="00F16790">
            <w:pPr>
              <w:spacing w:before="60" w:after="60"/>
              <w:rPr>
                <w:rFonts w:ascii="Calibri" w:hAnsi="Calibri" w:cs="Calibri"/>
                <w:sz w:val="16"/>
                <w:szCs w:val="16"/>
                <w:lang w:val="es-BO"/>
              </w:rPr>
            </w:pPr>
            <w:r w:rsidRPr="00F16790">
              <w:rPr>
                <w:rFonts w:ascii="Calibri" w:hAnsi="Calibri" w:cs="Calibri"/>
                <w:sz w:val="16"/>
                <w:szCs w:val="16"/>
                <w:lang w:val="es-BO"/>
              </w:rPr>
              <w:t>CARRERA: 50 mm.</w:t>
            </w:r>
          </w:p>
        </w:tc>
        <w:tc>
          <w:tcPr>
            <w:tcW w:w="1190" w:type="dxa"/>
            <w:tcBorders>
              <w:top w:val="nil"/>
              <w:left w:val="nil"/>
              <w:bottom w:val="single" w:sz="8" w:space="0" w:color="auto"/>
              <w:right w:val="single" w:sz="4" w:space="0" w:color="auto"/>
            </w:tcBorders>
            <w:shd w:val="clear" w:color="auto" w:fill="auto"/>
            <w:noWrap/>
            <w:vAlign w:val="center"/>
          </w:tcPr>
          <w:p w:rsidR="00F16790" w:rsidRPr="00F16790" w:rsidRDefault="00F16790" w:rsidP="00F16790">
            <w:pPr>
              <w:spacing w:before="60" w:after="60"/>
              <w:jc w:val="center"/>
              <w:rPr>
                <w:rFonts w:ascii="Calibri" w:hAnsi="Calibri" w:cs="Calibri"/>
                <w:bCs/>
                <w:sz w:val="16"/>
                <w:szCs w:val="16"/>
                <w:lang w:val="es-BO"/>
              </w:rPr>
            </w:pPr>
            <w:r w:rsidRPr="00F16790">
              <w:rPr>
                <w:rFonts w:ascii="Calibri" w:hAnsi="Calibri" w:cs="Calibri"/>
                <w:bCs/>
                <w:sz w:val="16"/>
                <w:szCs w:val="16"/>
                <w:lang w:val="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F16790" w:rsidRPr="00F16790" w:rsidRDefault="00F16790" w:rsidP="00F16790">
            <w:pPr>
              <w:spacing w:before="60" w:after="60"/>
              <w:jc w:val="center"/>
              <w:rPr>
                <w:rFonts w:ascii="Calibri" w:hAnsi="Calibri" w:cs="Calibri"/>
                <w:bCs/>
                <w:sz w:val="16"/>
                <w:szCs w:val="16"/>
                <w:lang w:val="es-BO"/>
              </w:rPr>
            </w:pPr>
            <w:r w:rsidRPr="00F16790">
              <w:rPr>
                <w:rFonts w:ascii="Calibri" w:hAnsi="Calibri" w:cs="Calibri"/>
                <w:bCs/>
                <w:sz w:val="16"/>
                <w:szCs w:val="16"/>
                <w:lang w:val="es-BO"/>
              </w:rPr>
              <w:t>4</w:t>
            </w:r>
          </w:p>
        </w:tc>
        <w:tc>
          <w:tcPr>
            <w:tcW w:w="1322" w:type="dxa"/>
            <w:tcBorders>
              <w:top w:val="nil"/>
              <w:left w:val="nil"/>
              <w:bottom w:val="single" w:sz="8" w:space="0" w:color="auto"/>
              <w:right w:val="single" w:sz="8" w:space="0" w:color="auto"/>
            </w:tcBorders>
            <w:shd w:val="clear" w:color="auto" w:fill="auto"/>
            <w:vAlign w:val="center"/>
          </w:tcPr>
          <w:p w:rsidR="00F16790" w:rsidRPr="00D51E34" w:rsidRDefault="00F16790" w:rsidP="00F16790">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2.781,00</w:t>
            </w:r>
          </w:p>
        </w:tc>
        <w:tc>
          <w:tcPr>
            <w:tcW w:w="1903" w:type="dxa"/>
            <w:tcBorders>
              <w:top w:val="nil"/>
              <w:left w:val="nil"/>
              <w:bottom w:val="single" w:sz="8" w:space="0" w:color="auto"/>
              <w:right w:val="single" w:sz="8" w:space="0" w:color="auto"/>
            </w:tcBorders>
            <w:shd w:val="clear" w:color="auto" w:fill="auto"/>
            <w:noWrap/>
            <w:vAlign w:val="center"/>
          </w:tcPr>
          <w:p w:rsidR="00F16790" w:rsidRPr="00D51E34" w:rsidRDefault="00F16790" w:rsidP="00F16790">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11.124,00</w:t>
            </w:r>
          </w:p>
        </w:tc>
      </w:tr>
      <w:tr w:rsidR="00103622" w:rsidRPr="00D51E34" w:rsidTr="00F16790">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D51E34" w:rsidRDefault="00455A2A" w:rsidP="00D94CE2">
            <w:pPr>
              <w:jc w:val="right"/>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TOTAL</w:t>
            </w:r>
          </w:p>
        </w:tc>
        <w:tc>
          <w:tcPr>
            <w:tcW w:w="1903" w:type="dxa"/>
            <w:tcBorders>
              <w:top w:val="nil"/>
              <w:left w:val="nil"/>
              <w:bottom w:val="single" w:sz="8" w:space="0" w:color="auto"/>
              <w:right w:val="single" w:sz="8" w:space="0" w:color="auto"/>
            </w:tcBorders>
            <w:shd w:val="clear" w:color="auto" w:fill="auto"/>
            <w:noWrap/>
            <w:vAlign w:val="center"/>
            <w:hideMark/>
          </w:tcPr>
          <w:p w:rsidR="00103622" w:rsidRPr="00D51E34" w:rsidRDefault="00A201C8" w:rsidP="00F16790">
            <w:pPr>
              <w:jc w:val="right"/>
              <w:rPr>
                <w:rFonts w:asciiTheme="minorHAnsi" w:hAnsiTheme="minorHAnsi" w:cstheme="minorHAnsi"/>
                <w:color w:val="000000"/>
                <w:sz w:val="16"/>
                <w:szCs w:val="16"/>
                <w:lang w:val="es-BO" w:eastAsia="es-BO"/>
              </w:rPr>
            </w:pPr>
            <w:r w:rsidRPr="00D51E34">
              <w:rPr>
                <w:rFonts w:asciiTheme="minorHAnsi" w:hAnsiTheme="minorHAnsi" w:cstheme="minorHAnsi"/>
                <w:color w:val="000000"/>
                <w:sz w:val="16"/>
                <w:szCs w:val="16"/>
                <w:lang w:val="es-BO" w:eastAsia="es-BO"/>
              </w:rPr>
              <w:t>2</w:t>
            </w:r>
            <w:r w:rsidR="00F16790">
              <w:rPr>
                <w:rFonts w:asciiTheme="minorHAnsi" w:hAnsiTheme="minorHAnsi" w:cstheme="minorHAnsi"/>
                <w:color w:val="000000"/>
                <w:sz w:val="16"/>
                <w:szCs w:val="16"/>
                <w:lang w:val="es-BO" w:eastAsia="es-BO"/>
              </w:rPr>
              <w:t>9</w:t>
            </w:r>
            <w:r w:rsidRPr="00D51E34">
              <w:rPr>
                <w:rFonts w:asciiTheme="minorHAnsi" w:hAnsiTheme="minorHAnsi" w:cstheme="minorHAnsi"/>
                <w:color w:val="000000"/>
                <w:sz w:val="16"/>
                <w:szCs w:val="16"/>
                <w:lang w:val="es-BO" w:eastAsia="es-BO"/>
              </w:rPr>
              <w:t>.</w:t>
            </w:r>
            <w:r w:rsidR="00F16790">
              <w:rPr>
                <w:rFonts w:asciiTheme="minorHAnsi" w:hAnsiTheme="minorHAnsi" w:cstheme="minorHAnsi"/>
                <w:color w:val="000000"/>
                <w:sz w:val="16"/>
                <w:szCs w:val="16"/>
                <w:lang w:val="es-BO" w:eastAsia="es-BO"/>
              </w:rPr>
              <w:t>116</w:t>
            </w:r>
            <w:r w:rsidRPr="00D51E34">
              <w:rPr>
                <w:rFonts w:asciiTheme="minorHAnsi" w:hAnsiTheme="minorHAnsi" w:cstheme="minorHAnsi"/>
                <w:color w:val="000000"/>
                <w:sz w:val="16"/>
                <w:szCs w:val="16"/>
                <w:lang w:val="es-BO" w:eastAsia="es-BO"/>
              </w:rPr>
              <w:t>,00</w:t>
            </w:r>
          </w:p>
        </w:tc>
      </w:tr>
    </w:tbl>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D51E34">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D51E34">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D51E34">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D51E34">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MyPES.</w:t>
      </w:r>
    </w:p>
    <w:p w:rsidR="00546FAF"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D51E34">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D51E34">
      <w:pPr>
        <w:pStyle w:val="Sinespaciado4"/>
        <w:numPr>
          <w:ilvl w:val="0"/>
          <w:numId w:val="33"/>
        </w:numPr>
        <w:ind w:left="851"/>
        <w:jc w:val="both"/>
      </w:pPr>
      <w:r w:rsidRPr="006F470A">
        <w:t>Que tengan sentencia ejecutoriada, con impedimento para ejercer el comercio.</w:t>
      </w:r>
    </w:p>
    <w:p w:rsidR="006A773C" w:rsidRPr="006F470A" w:rsidRDefault="006A773C" w:rsidP="00D51E34">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D51E34">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D51E34">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D51E34">
      <w:pPr>
        <w:pStyle w:val="Sinespaciado4"/>
        <w:numPr>
          <w:ilvl w:val="0"/>
          <w:numId w:val="33"/>
        </w:numPr>
        <w:ind w:left="851"/>
        <w:jc w:val="both"/>
      </w:pPr>
      <w:r w:rsidRPr="006F470A">
        <w:t>Que hubiesen declarado su disolución o quiebra.</w:t>
      </w:r>
    </w:p>
    <w:p w:rsidR="006A773C" w:rsidRPr="006F470A" w:rsidRDefault="006A773C" w:rsidP="00D51E34">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D51E34">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D51E34">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D51E34">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D51E34">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51E34">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51E34">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D51E34">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D51E34">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D51E34">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D51E34">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D51E34">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Datos inexactos declarados en cualquier formulario (como ser objeto de la contratación, código de la contratación y otros que no modifiquen la propuesta).</w:t>
      </w:r>
    </w:p>
    <w:p w:rsidR="004A4BEA"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subsanabilidad</w:t>
      </w:r>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D51E34">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D51E34">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D51E34">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FE7731">
      <w:pPr>
        <w:jc w:val="both"/>
        <w:rPr>
          <w:rFonts w:asciiTheme="minorHAnsi" w:hAnsiTheme="minorHAnsi" w:cstheme="minorHAnsi"/>
          <w:color w:val="000000"/>
          <w:sz w:val="22"/>
          <w:szCs w:val="22"/>
        </w:rPr>
      </w:pP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B5002" w:rsidRPr="006F470A" w:rsidRDefault="005B5002" w:rsidP="00B37050">
      <w:pPr>
        <w:jc w:val="both"/>
        <w:rPr>
          <w:rFonts w:asciiTheme="minorHAnsi" w:hAnsiTheme="minorHAnsi" w:cstheme="minorHAnsi"/>
          <w:sz w:val="22"/>
          <w:szCs w:val="22"/>
        </w:rPr>
      </w:pPr>
    </w:p>
    <w:p w:rsidR="000E33F0" w:rsidRPr="006F470A" w:rsidRDefault="000E33F0"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00A72EED"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00A72EED" w:rsidRPr="006F470A">
        <w:rPr>
          <w:rFonts w:asciiTheme="minorHAnsi" w:hAnsiTheme="minorHAnsi" w:cstheme="minorHAnsi"/>
          <w:i/>
          <w:color w:val="FF0000"/>
          <w:sz w:val="22"/>
          <w:szCs w:val="22"/>
          <w:lang w:val="es-ES_tradnl"/>
        </w:rPr>
        <w:t>”</w:t>
      </w:r>
      <w:r w:rsidR="00E545E7" w:rsidRPr="006F470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0E33F0" w:rsidRPr="006F470A" w:rsidRDefault="000E33F0" w:rsidP="00B37050">
      <w:pPr>
        <w:tabs>
          <w:tab w:val="num" w:pos="993"/>
        </w:tabs>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 xml:space="preserve"> </w:t>
      </w:r>
      <w:r w:rsidR="00A72EED" w:rsidRPr="006F470A">
        <w:rPr>
          <w:rFonts w:asciiTheme="minorHAnsi" w:hAnsiTheme="minorHAnsi" w:cstheme="minorHAnsi"/>
          <w:i/>
          <w:color w:val="FF0000"/>
          <w:sz w:val="22"/>
          <w:szCs w:val="22"/>
        </w:rPr>
        <w:t>“</w:t>
      </w:r>
      <w:r w:rsidRPr="006F470A">
        <w:rPr>
          <w:rFonts w:asciiTheme="minorHAnsi" w:hAnsiTheme="minorHAnsi" w:cstheme="minorHAnsi"/>
          <w:b/>
          <w:i/>
          <w:color w:val="FF0000"/>
          <w:sz w:val="22"/>
          <w:szCs w:val="22"/>
        </w:rPr>
        <w:t>NO APLICA</w:t>
      </w:r>
      <w:r w:rsidR="00A72EED" w:rsidRPr="006F470A">
        <w:rPr>
          <w:rFonts w:asciiTheme="minorHAnsi" w:hAnsiTheme="minorHAnsi" w:cstheme="minorHAnsi"/>
          <w:b/>
          <w:i/>
          <w:color w:val="FF0000"/>
          <w:sz w:val="22"/>
          <w:szCs w:val="22"/>
        </w:rPr>
        <w:t>”</w:t>
      </w:r>
      <w:r w:rsidR="00E545E7" w:rsidRPr="006F470A">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0E33F0" w:rsidRPr="006F470A" w:rsidRDefault="00A72EED" w:rsidP="00B37050">
      <w:pPr>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w:t>
      </w:r>
      <w:r w:rsidR="000E33F0" w:rsidRPr="006F470A">
        <w:rPr>
          <w:rFonts w:asciiTheme="minorHAnsi" w:hAnsiTheme="minorHAnsi" w:cstheme="minorHAnsi"/>
          <w:b/>
          <w:i/>
          <w:color w:val="FF0000"/>
          <w:sz w:val="22"/>
          <w:szCs w:val="22"/>
        </w:rPr>
        <w:t>NO APLICA</w:t>
      </w:r>
      <w:r w:rsidRPr="006F470A">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D51E34">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D51E34">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D51E34" w:rsidRDefault="00D51E34" w:rsidP="001E6511">
      <w:pPr>
        <w:ind w:left="426"/>
        <w:jc w:val="both"/>
        <w:rPr>
          <w:rFonts w:asciiTheme="minorHAnsi" w:hAnsiTheme="minorHAnsi" w:cstheme="minorHAnsi"/>
          <w:color w:val="000000"/>
          <w:sz w:val="22"/>
          <w:szCs w:val="22"/>
        </w:rPr>
      </w:pPr>
    </w:p>
    <w:p w:rsidR="00D51E34" w:rsidRDefault="00D51E34" w:rsidP="001E6511">
      <w:pPr>
        <w:ind w:left="426"/>
        <w:jc w:val="both"/>
        <w:rPr>
          <w:rFonts w:asciiTheme="minorHAnsi" w:hAnsiTheme="minorHAnsi" w:cstheme="minorHAnsi"/>
          <w:color w:val="000000"/>
          <w:sz w:val="22"/>
          <w:szCs w:val="22"/>
        </w:rPr>
      </w:pP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75DC0" w:rsidRDefault="00A75DC0"/>
    <w:p w:rsidR="00B21DCD" w:rsidRPr="00A527B3" w:rsidRDefault="00B21DCD">
      <w:pP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D51E34">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D51E34">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D51E34">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para YPFB, el empleador que presentare el documento de NO REGISTRO de ambas AFP’s.</w:t>
      </w:r>
    </w:p>
    <w:p w:rsidR="004A11B1" w:rsidRPr="006F470A" w:rsidRDefault="000A2BD2" w:rsidP="00D51E34">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D51E34">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D51E34">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para YPFB, el empleador que presentare el documento de NO REGISTRO de ambas AFP’s.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D51E34">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D51E34">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16790" w:rsidRPr="006F470A" w:rsidRDefault="00F16790" w:rsidP="00F16790">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t>Experiencia General y Específica del Proponente</w:t>
      </w:r>
    </w:p>
    <w:p w:rsidR="00F9669E" w:rsidRPr="00F16790" w:rsidRDefault="00F9669E" w:rsidP="00775867">
      <w:pPr>
        <w:jc w:val="center"/>
        <w:rPr>
          <w:rFonts w:asciiTheme="minorHAnsi" w:hAnsiTheme="minorHAnsi" w:cstheme="minorHAnsi"/>
          <w:b/>
          <w:sz w:val="22"/>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8315A2">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D51E34">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D51E34">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D51E34">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D51E34">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D51E34">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D51E34">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D51E34">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D51E34">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D51E34">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3D5CDD" w:rsidP="00D51E34">
      <w:pPr>
        <w:pStyle w:val="Prrafodelista"/>
        <w:numPr>
          <w:ilvl w:val="0"/>
          <w:numId w:val="26"/>
        </w:numPr>
        <w:ind w:left="567"/>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 del Testimonio de Constitución</w:t>
      </w:r>
      <w:r w:rsidR="00614895">
        <w:rPr>
          <w:rFonts w:asciiTheme="minorHAnsi" w:eastAsia="Calibri" w:hAnsiTheme="minorHAnsi" w:cstheme="minorHAnsi"/>
          <w:sz w:val="22"/>
          <w:szCs w:val="22"/>
          <w:lang w:val="es-BO"/>
        </w:rPr>
        <w:t xml:space="preserve"> de la Asociación Accidental donde mencione</w:t>
      </w:r>
      <w:r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Pr="006F470A">
        <w:rPr>
          <w:rFonts w:asciiTheme="minorHAnsi" w:eastAsia="Calibri" w:hAnsiTheme="minorHAnsi" w:cstheme="minorHAnsi"/>
          <w:sz w:val="22"/>
          <w:szCs w:val="22"/>
          <w:lang w:val="es-BO"/>
        </w:rPr>
        <w:t>objeto, empresa líder,</w:t>
      </w:r>
      <w:r>
        <w:rPr>
          <w:rFonts w:asciiTheme="minorHAnsi" w:eastAsia="Calibri" w:hAnsiTheme="minorHAnsi" w:cstheme="minorHAnsi"/>
          <w:sz w:val="22"/>
          <w:szCs w:val="22"/>
          <w:lang w:val="es-BO"/>
        </w:rPr>
        <w:t xml:space="preserve"> empresa facultada para gestionar garantías,</w:t>
      </w:r>
      <w:r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D51E34">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D51E34">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D51E34">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AFP’s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D6B4A" w:rsidRPr="00F16790" w:rsidRDefault="005D6B4A" w:rsidP="00D51E34">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F16790" w:rsidRPr="008E6EB0" w:rsidRDefault="00F16790" w:rsidP="00F16790">
      <w:pPr>
        <w:pStyle w:val="Prrafodelista"/>
        <w:numPr>
          <w:ilvl w:val="0"/>
          <w:numId w:val="26"/>
        </w:numPr>
        <w:ind w:left="567"/>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C-3 y/o C-4, los mismos que serán devueltos una vez efectuada la verificación con la documentación presentada en la propuesta</w:t>
      </w:r>
      <w:r w:rsidRPr="00463092">
        <w:rPr>
          <w:rFonts w:asciiTheme="minorHAnsi" w:hAnsiTheme="minorHAnsi" w:cstheme="minorHAnsi"/>
          <w:i/>
          <w:iCs/>
          <w:sz w:val="22"/>
          <w:szCs w:val="22"/>
        </w:rPr>
        <w:t>. </w:t>
      </w:r>
    </w:p>
    <w:p w:rsidR="000440BF" w:rsidRPr="008E6EB0" w:rsidRDefault="003F4611" w:rsidP="00D51E34">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D51E34">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D51E34">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D51E34">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8315A2" w:rsidRPr="006F470A" w:rsidRDefault="0062797D" w:rsidP="008315A2">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8315A2" w:rsidRPr="006F470A">
        <w:rPr>
          <w:rFonts w:asciiTheme="minorHAnsi" w:hAnsiTheme="minorHAnsi" w:cstheme="minorHAnsi"/>
          <w:b/>
          <w:sz w:val="22"/>
          <w:szCs w:val="22"/>
        </w:rPr>
        <w:lastRenderedPageBreak/>
        <w:t>FORMULARIO B-1</w:t>
      </w:r>
    </w:p>
    <w:p w:rsidR="008315A2" w:rsidRPr="006F470A" w:rsidRDefault="008315A2" w:rsidP="008315A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8315A2" w:rsidRPr="006F470A" w:rsidRDefault="008315A2" w:rsidP="008315A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8315A2" w:rsidRPr="006F470A" w:rsidRDefault="008315A2" w:rsidP="008315A2">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24"/>
        <w:gridCol w:w="943"/>
        <w:gridCol w:w="1559"/>
        <w:gridCol w:w="1701"/>
        <w:gridCol w:w="1553"/>
      </w:tblGrid>
      <w:tr w:rsidR="008315A2" w:rsidRPr="006F470A" w:rsidTr="00F16790">
        <w:trPr>
          <w:trHeight w:val="623"/>
          <w:jc w:val="center"/>
        </w:trPr>
        <w:tc>
          <w:tcPr>
            <w:tcW w:w="486" w:type="dxa"/>
            <w:shd w:val="clear" w:color="auto" w:fill="D9D9D9" w:themeFill="background1" w:themeFillShade="D9"/>
            <w:tcMar>
              <w:left w:w="0" w:type="dxa"/>
              <w:right w:w="0" w:type="dxa"/>
            </w:tcMar>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78" w:type="dxa"/>
            <w:gridSpan w:val="2"/>
            <w:shd w:val="clear" w:color="auto" w:fill="D9D9D9" w:themeFill="background1" w:themeFillShade="D9"/>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943" w:type="dxa"/>
            <w:shd w:val="clear" w:color="auto" w:fill="D9D9D9" w:themeFill="background1" w:themeFillShade="D9"/>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16790" w:rsidRPr="006F470A" w:rsidTr="00F16790">
        <w:trPr>
          <w:trHeight w:val="986"/>
          <w:jc w:val="center"/>
        </w:trPr>
        <w:tc>
          <w:tcPr>
            <w:tcW w:w="486" w:type="dxa"/>
            <w:shd w:val="clear" w:color="auto" w:fill="FFFFFF"/>
            <w:tcMar>
              <w:left w:w="0" w:type="dxa"/>
              <w:right w:w="0" w:type="dxa"/>
            </w:tcMar>
            <w:vAlign w:val="center"/>
          </w:tcPr>
          <w:p w:rsidR="00F16790" w:rsidRPr="0064522B" w:rsidRDefault="00F16790" w:rsidP="00F16790">
            <w:pPr>
              <w:spacing w:before="60" w:after="60"/>
              <w:jc w:val="center"/>
              <w:rPr>
                <w:rFonts w:ascii="Calibri" w:hAnsi="Calibri" w:cs="Calibri"/>
                <w:bCs/>
                <w:sz w:val="22"/>
                <w:szCs w:val="22"/>
                <w:lang w:val="es-BO"/>
              </w:rPr>
            </w:pPr>
            <w:r w:rsidRPr="0064522B">
              <w:rPr>
                <w:rFonts w:ascii="Calibri" w:hAnsi="Calibri" w:cs="Calibri"/>
                <w:bCs/>
                <w:sz w:val="22"/>
                <w:szCs w:val="22"/>
                <w:lang w:val="es-BO"/>
              </w:rPr>
              <w:t>1</w:t>
            </w:r>
          </w:p>
        </w:tc>
        <w:tc>
          <w:tcPr>
            <w:tcW w:w="3478" w:type="dxa"/>
            <w:gridSpan w:val="2"/>
            <w:shd w:val="clear" w:color="auto" w:fill="FFFFFF"/>
            <w:vAlign w:val="center"/>
          </w:tcPr>
          <w:p w:rsidR="00F16790" w:rsidRPr="0064522B" w:rsidRDefault="00F16790" w:rsidP="00F16790">
            <w:pPr>
              <w:spacing w:before="60" w:after="60"/>
              <w:rPr>
                <w:rFonts w:ascii="Calibri" w:hAnsi="Calibri" w:cs="Calibri"/>
                <w:sz w:val="22"/>
                <w:szCs w:val="22"/>
                <w:lang w:val="es-BO"/>
              </w:rPr>
            </w:pPr>
            <w:r w:rsidRPr="0064522B">
              <w:rPr>
                <w:rFonts w:ascii="Calibri" w:hAnsi="Calibri" w:cs="Calibri"/>
                <w:sz w:val="22"/>
                <w:szCs w:val="22"/>
                <w:lang w:val="es-BO"/>
              </w:rPr>
              <w:t>CILINDRO NEUMATICO ISO</w:t>
            </w:r>
          </w:p>
          <w:p w:rsidR="00F16790" w:rsidRPr="0064522B" w:rsidRDefault="00F16790" w:rsidP="00F16790">
            <w:pPr>
              <w:spacing w:before="60" w:after="60"/>
              <w:rPr>
                <w:rFonts w:ascii="Calibri" w:hAnsi="Calibri" w:cs="Calibri"/>
                <w:sz w:val="22"/>
                <w:szCs w:val="22"/>
                <w:lang w:val="es-BO"/>
              </w:rPr>
            </w:pPr>
            <w:r w:rsidRPr="0064522B">
              <w:rPr>
                <w:rFonts w:ascii="Calibri" w:hAnsi="Calibri" w:cs="Calibri"/>
                <w:sz w:val="22"/>
                <w:szCs w:val="22"/>
                <w:lang w:val="es-BO"/>
              </w:rPr>
              <w:t>CARRERA: 250 mm.</w:t>
            </w:r>
          </w:p>
        </w:tc>
        <w:tc>
          <w:tcPr>
            <w:tcW w:w="943" w:type="dxa"/>
            <w:shd w:val="clear" w:color="auto" w:fill="FFFFFF"/>
            <w:vAlign w:val="center"/>
          </w:tcPr>
          <w:p w:rsidR="00F16790" w:rsidRPr="0064522B" w:rsidRDefault="00F16790" w:rsidP="00F16790">
            <w:pPr>
              <w:spacing w:before="60" w:after="60"/>
              <w:jc w:val="center"/>
              <w:rPr>
                <w:rFonts w:ascii="Calibri" w:hAnsi="Calibri" w:cs="Calibri"/>
                <w:bCs/>
                <w:sz w:val="22"/>
                <w:szCs w:val="22"/>
                <w:lang w:val="es-BO"/>
              </w:rPr>
            </w:pPr>
            <w:r w:rsidRPr="0064522B">
              <w:rPr>
                <w:rFonts w:ascii="Calibri" w:hAnsi="Calibri" w:cs="Calibri"/>
                <w:bCs/>
                <w:sz w:val="22"/>
                <w:szCs w:val="22"/>
                <w:lang w:val="es-BO"/>
              </w:rPr>
              <w:t>PZA</w:t>
            </w:r>
          </w:p>
        </w:tc>
        <w:tc>
          <w:tcPr>
            <w:tcW w:w="1559" w:type="dxa"/>
            <w:shd w:val="clear" w:color="auto" w:fill="FFFFFF"/>
            <w:vAlign w:val="center"/>
          </w:tcPr>
          <w:p w:rsidR="00F16790" w:rsidRPr="0064522B" w:rsidRDefault="0069623E" w:rsidP="0069623E">
            <w:pPr>
              <w:spacing w:before="60" w:after="60"/>
              <w:jc w:val="center"/>
              <w:rPr>
                <w:rFonts w:ascii="Calibri" w:hAnsi="Calibri" w:cs="Calibri"/>
                <w:bCs/>
                <w:sz w:val="22"/>
                <w:szCs w:val="22"/>
                <w:lang w:val="es-BO"/>
              </w:rPr>
            </w:pPr>
            <w:r>
              <w:rPr>
                <w:rFonts w:ascii="Calibri" w:hAnsi="Calibri" w:cs="Calibri"/>
                <w:bCs/>
                <w:sz w:val="22"/>
                <w:szCs w:val="22"/>
                <w:lang w:val="es-BO"/>
              </w:rPr>
              <w:t>4</w:t>
            </w:r>
          </w:p>
        </w:tc>
        <w:tc>
          <w:tcPr>
            <w:tcW w:w="1701" w:type="dxa"/>
            <w:shd w:val="clear" w:color="auto" w:fill="FFFFFF"/>
            <w:vAlign w:val="center"/>
          </w:tcPr>
          <w:p w:rsidR="00F16790" w:rsidRPr="006F470A" w:rsidRDefault="00F16790" w:rsidP="00F16790">
            <w:pPr>
              <w:rPr>
                <w:rFonts w:asciiTheme="minorHAnsi" w:hAnsiTheme="minorHAnsi" w:cstheme="minorHAnsi"/>
                <w:sz w:val="22"/>
                <w:szCs w:val="22"/>
                <w:lang w:val="es-BO"/>
              </w:rPr>
            </w:pPr>
          </w:p>
        </w:tc>
        <w:tc>
          <w:tcPr>
            <w:tcW w:w="1553" w:type="dxa"/>
            <w:shd w:val="clear" w:color="auto" w:fill="FFFFFF"/>
            <w:vAlign w:val="center"/>
          </w:tcPr>
          <w:p w:rsidR="00F16790" w:rsidRPr="006F470A" w:rsidRDefault="00F16790" w:rsidP="00F16790">
            <w:pPr>
              <w:jc w:val="center"/>
              <w:rPr>
                <w:rFonts w:asciiTheme="minorHAnsi" w:hAnsiTheme="minorHAnsi" w:cstheme="minorHAnsi"/>
                <w:sz w:val="22"/>
                <w:szCs w:val="22"/>
                <w:lang w:val="es-BO"/>
              </w:rPr>
            </w:pPr>
          </w:p>
        </w:tc>
      </w:tr>
      <w:tr w:rsidR="00F16790" w:rsidRPr="006F470A" w:rsidTr="00F16790">
        <w:trPr>
          <w:trHeight w:val="986"/>
          <w:jc w:val="center"/>
        </w:trPr>
        <w:tc>
          <w:tcPr>
            <w:tcW w:w="486" w:type="dxa"/>
            <w:shd w:val="clear" w:color="auto" w:fill="FFFFFF"/>
            <w:tcMar>
              <w:left w:w="0" w:type="dxa"/>
              <w:right w:w="0" w:type="dxa"/>
            </w:tcMar>
            <w:vAlign w:val="center"/>
          </w:tcPr>
          <w:p w:rsidR="00F16790" w:rsidRPr="0064522B" w:rsidRDefault="00F16790" w:rsidP="00F16790">
            <w:pPr>
              <w:spacing w:before="60" w:after="60"/>
              <w:jc w:val="center"/>
              <w:rPr>
                <w:rFonts w:ascii="Calibri" w:hAnsi="Calibri" w:cs="Calibri"/>
                <w:bCs/>
                <w:sz w:val="22"/>
                <w:szCs w:val="22"/>
                <w:lang w:val="es-BO"/>
              </w:rPr>
            </w:pPr>
            <w:r w:rsidRPr="0064522B">
              <w:rPr>
                <w:rFonts w:ascii="Calibri" w:hAnsi="Calibri" w:cs="Calibri"/>
                <w:bCs/>
                <w:sz w:val="22"/>
                <w:szCs w:val="22"/>
                <w:lang w:val="es-BO"/>
              </w:rPr>
              <w:t>2</w:t>
            </w:r>
          </w:p>
        </w:tc>
        <w:tc>
          <w:tcPr>
            <w:tcW w:w="3478" w:type="dxa"/>
            <w:gridSpan w:val="2"/>
            <w:shd w:val="clear" w:color="auto" w:fill="FFFFFF"/>
            <w:vAlign w:val="center"/>
          </w:tcPr>
          <w:p w:rsidR="00F16790" w:rsidRPr="0064522B" w:rsidRDefault="00F16790" w:rsidP="00F16790">
            <w:pPr>
              <w:spacing w:before="60" w:after="60"/>
              <w:rPr>
                <w:rFonts w:ascii="Calibri" w:hAnsi="Calibri" w:cs="Calibri"/>
                <w:sz w:val="22"/>
                <w:szCs w:val="22"/>
                <w:lang w:val="es-BO"/>
              </w:rPr>
            </w:pPr>
            <w:r w:rsidRPr="0064522B">
              <w:rPr>
                <w:rFonts w:ascii="Calibri" w:hAnsi="Calibri" w:cs="Calibri"/>
                <w:sz w:val="22"/>
                <w:szCs w:val="22"/>
                <w:lang w:val="es-BO"/>
              </w:rPr>
              <w:t xml:space="preserve">CILINDRO NEUMATICO </w:t>
            </w:r>
            <w:r>
              <w:rPr>
                <w:rFonts w:ascii="Calibri" w:hAnsi="Calibri" w:cs="Calibri"/>
                <w:sz w:val="22"/>
                <w:szCs w:val="22"/>
                <w:lang w:val="es-BO"/>
              </w:rPr>
              <w:t>ISO</w:t>
            </w:r>
          </w:p>
          <w:p w:rsidR="00F16790" w:rsidRPr="0064522B" w:rsidRDefault="00F16790" w:rsidP="00F16790">
            <w:pPr>
              <w:spacing w:before="60" w:after="60"/>
              <w:rPr>
                <w:rFonts w:ascii="Calibri" w:hAnsi="Calibri" w:cs="Calibri"/>
                <w:sz w:val="22"/>
                <w:szCs w:val="22"/>
                <w:lang w:val="es-BO"/>
              </w:rPr>
            </w:pPr>
            <w:r w:rsidRPr="0064522B">
              <w:rPr>
                <w:rFonts w:ascii="Calibri" w:hAnsi="Calibri" w:cs="Calibri"/>
                <w:sz w:val="22"/>
                <w:szCs w:val="22"/>
                <w:lang w:val="es-BO"/>
              </w:rPr>
              <w:t>CARRERA: 30 mm.</w:t>
            </w:r>
          </w:p>
        </w:tc>
        <w:tc>
          <w:tcPr>
            <w:tcW w:w="943" w:type="dxa"/>
            <w:shd w:val="clear" w:color="auto" w:fill="FFFFFF"/>
            <w:vAlign w:val="center"/>
          </w:tcPr>
          <w:p w:rsidR="00F16790" w:rsidRPr="0064522B" w:rsidRDefault="00F16790" w:rsidP="00F16790">
            <w:pPr>
              <w:spacing w:before="60" w:after="60"/>
              <w:jc w:val="center"/>
              <w:rPr>
                <w:rFonts w:ascii="Calibri" w:hAnsi="Calibri" w:cs="Calibri"/>
                <w:bCs/>
                <w:sz w:val="22"/>
                <w:szCs w:val="22"/>
                <w:lang w:val="es-BO"/>
              </w:rPr>
            </w:pPr>
            <w:r w:rsidRPr="0064522B">
              <w:rPr>
                <w:rFonts w:ascii="Calibri" w:hAnsi="Calibri" w:cs="Calibri"/>
                <w:bCs/>
                <w:sz w:val="22"/>
                <w:szCs w:val="22"/>
                <w:lang w:val="es-BO"/>
              </w:rPr>
              <w:t>PZA</w:t>
            </w:r>
          </w:p>
        </w:tc>
        <w:tc>
          <w:tcPr>
            <w:tcW w:w="1559" w:type="dxa"/>
            <w:shd w:val="clear" w:color="auto" w:fill="FFFFFF"/>
            <w:vAlign w:val="center"/>
          </w:tcPr>
          <w:p w:rsidR="00F16790" w:rsidRPr="0064522B" w:rsidRDefault="0069623E" w:rsidP="0069623E">
            <w:pPr>
              <w:spacing w:before="60" w:after="60"/>
              <w:jc w:val="center"/>
              <w:rPr>
                <w:rFonts w:ascii="Calibri" w:hAnsi="Calibri" w:cs="Calibri"/>
                <w:bCs/>
                <w:sz w:val="22"/>
                <w:szCs w:val="22"/>
                <w:lang w:val="es-BO"/>
              </w:rPr>
            </w:pPr>
            <w:r>
              <w:rPr>
                <w:rFonts w:ascii="Calibri" w:hAnsi="Calibri" w:cs="Calibri"/>
                <w:bCs/>
                <w:sz w:val="22"/>
                <w:szCs w:val="22"/>
                <w:lang w:val="es-BO"/>
              </w:rPr>
              <w:t>4</w:t>
            </w:r>
          </w:p>
        </w:tc>
        <w:tc>
          <w:tcPr>
            <w:tcW w:w="1701" w:type="dxa"/>
            <w:shd w:val="clear" w:color="auto" w:fill="FFFFFF"/>
            <w:vAlign w:val="center"/>
          </w:tcPr>
          <w:p w:rsidR="00F16790" w:rsidRPr="006F470A" w:rsidRDefault="00F16790" w:rsidP="00F16790">
            <w:pPr>
              <w:rPr>
                <w:rFonts w:asciiTheme="minorHAnsi" w:hAnsiTheme="minorHAnsi" w:cstheme="minorHAnsi"/>
                <w:sz w:val="22"/>
                <w:szCs w:val="22"/>
                <w:lang w:val="es-BO"/>
              </w:rPr>
            </w:pPr>
          </w:p>
        </w:tc>
        <w:tc>
          <w:tcPr>
            <w:tcW w:w="1553" w:type="dxa"/>
            <w:shd w:val="clear" w:color="auto" w:fill="FFFFFF"/>
            <w:vAlign w:val="center"/>
          </w:tcPr>
          <w:p w:rsidR="00F16790" w:rsidRPr="006F470A" w:rsidRDefault="00F16790" w:rsidP="00F16790">
            <w:pPr>
              <w:jc w:val="center"/>
              <w:rPr>
                <w:rFonts w:asciiTheme="minorHAnsi" w:hAnsiTheme="minorHAnsi" w:cstheme="minorHAnsi"/>
                <w:sz w:val="22"/>
                <w:szCs w:val="22"/>
                <w:lang w:val="es-BO"/>
              </w:rPr>
            </w:pPr>
          </w:p>
        </w:tc>
      </w:tr>
      <w:tr w:rsidR="00F16790" w:rsidRPr="006F470A" w:rsidTr="00F16790">
        <w:trPr>
          <w:trHeight w:val="986"/>
          <w:jc w:val="center"/>
        </w:trPr>
        <w:tc>
          <w:tcPr>
            <w:tcW w:w="486" w:type="dxa"/>
            <w:shd w:val="clear" w:color="auto" w:fill="FFFFFF"/>
            <w:tcMar>
              <w:left w:w="0" w:type="dxa"/>
              <w:right w:w="0" w:type="dxa"/>
            </w:tcMar>
            <w:vAlign w:val="center"/>
          </w:tcPr>
          <w:p w:rsidR="00F16790" w:rsidRPr="0064522B" w:rsidRDefault="00F16790" w:rsidP="00F16790">
            <w:pPr>
              <w:spacing w:before="60" w:after="60"/>
              <w:jc w:val="center"/>
              <w:rPr>
                <w:rFonts w:ascii="Calibri" w:hAnsi="Calibri" w:cs="Calibri"/>
                <w:bCs/>
                <w:sz w:val="22"/>
                <w:szCs w:val="22"/>
                <w:lang w:val="es-BO"/>
              </w:rPr>
            </w:pPr>
            <w:r w:rsidRPr="0064522B">
              <w:rPr>
                <w:rFonts w:ascii="Calibri" w:hAnsi="Calibri" w:cs="Calibri"/>
                <w:bCs/>
                <w:sz w:val="22"/>
                <w:szCs w:val="22"/>
                <w:lang w:val="es-BO"/>
              </w:rPr>
              <w:t>3</w:t>
            </w:r>
          </w:p>
        </w:tc>
        <w:tc>
          <w:tcPr>
            <w:tcW w:w="3478" w:type="dxa"/>
            <w:gridSpan w:val="2"/>
            <w:shd w:val="clear" w:color="auto" w:fill="FFFFFF"/>
            <w:vAlign w:val="center"/>
          </w:tcPr>
          <w:p w:rsidR="00F16790" w:rsidRPr="0064522B" w:rsidRDefault="00F16790" w:rsidP="00F16790">
            <w:pPr>
              <w:spacing w:before="60" w:after="60"/>
              <w:rPr>
                <w:rFonts w:ascii="Calibri" w:hAnsi="Calibri" w:cs="Calibri"/>
                <w:sz w:val="22"/>
                <w:szCs w:val="22"/>
                <w:lang w:val="es-BO"/>
              </w:rPr>
            </w:pPr>
            <w:r w:rsidRPr="0064522B">
              <w:rPr>
                <w:rFonts w:ascii="Calibri" w:hAnsi="Calibri" w:cs="Calibri"/>
                <w:sz w:val="22"/>
                <w:szCs w:val="22"/>
                <w:lang w:val="es-BO"/>
              </w:rPr>
              <w:t xml:space="preserve">CILINDRO NEUMATICO </w:t>
            </w:r>
            <w:r>
              <w:rPr>
                <w:rFonts w:ascii="Calibri" w:hAnsi="Calibri" w:cs="Calibri"/>
                <w:sz w:val="22"/>
                <w:szCs w:val="22"/>
                <w:lang w:val="es-BO"/>
              </w:rPr>
              <w:t>ISO</w:t>
            </w:r>
          </w:p>
          <w:p w:rsidR="00F16790" w:rsidRPr="0064522B" w:rsidRDefault="00F16790" w:rsidP="00F16790">
            <w:pPr>
              <w:spacing w:before="60" w:after="60"/>
              <w:rPr>
                <w:rFonts w:ascii="Calibri" w:hAnsi="Calibri" w:cs="Calibri"/>
                <w:sz w:val="22"/>
                <w:szCs w:val="22"/>
                <w:lang w:val="es-BO"/>
              </w:rPr>
            </w:pPr>
            <w:r w:rsidRPr="0064522B">
              <w:rPr>
                <w:rFonts w:ascii="Calibri" w:hAnsi="Calibri" w:cs="Calibri"/>
                <w:sz w:val="22"/>
                <w:szCs w:val="22"/>
                <w:lang w:val="es-BO"/>
              </w:rPr>
              <w:t>CARRERA: 50 mm.</w:t>
            </w:r>
          </w:p>
        </w:tc>
        <w:tc>
          <w:tcPr>
            <w:tcW w:w="943" w:type="dxa"/>
            <w:shd w:val="clear" w:color="auto" w:fill="FFFFFF"/>
            <w:vAlign w:val="center"/>
          </w:tcPr>
          <w:p w:rsidR="00F16790" w:rsidRPr="0064522B" w:rsidRDefault="00F16790" w:rsidP="00F16790">
            <w:pPr>
              <w:spacing w:before="60" w:after="60"/>
              <w:jc w:val="center"/>
              <w:rPr>
                <w:rFonts w:ascii="Calibri" w:hAnsi="Calibri" w:cs="Calibri"/>
                <w:bCs/>
                <w:sz w:val="22"/>
                <w:szCs w:val="22"/>
                <w:lang w:val="es-BO"/>
              </w:rPr>
            </w:pPr>
            <w:r w:rsidRPr="0064522B">
              <w:rPr>
                <w:rFonts w:ascii="Calibri" w:hAnsi="Calibri" w:cs="Calibri"/>
                <w:bCs/>
                <w:sz w:val="22"/>
                <w:szCs w:val="22"/>
                <w:lang w:val="es-BO"/>
              </w:rPr>
              <w:t>PZA</w:t>
            </w:r>
          </w:p>
        </w:tc>
        <w:tc>
          <w:tcPr>
            <w:tcW w:w="1559" w:type="dxa"/>
            <w:shd w:val="clear" w:color="auto" w:fill="FFFFFF"/>
            <w:vAlign w:val="center"/>
          </w:tcPr>
          <w:p w:rsidR="00F16790" w:rsidRPr="0064522B" w:rsidRDefault="00F16790" w:rsidP="00F16790">
            <w:pPr>
              <w:spacing w:before="60" w:after="60"/>
              <w:jc w:val="center"/>
              <w:rPr>
                <w:rFonts w:ascii="Calibri" w:hAnsi="Calibri" w:cs="Calibri"/>
                <w:bCs/>
                <w:sz w:val="22"/>
                <w:szCs w:val="22"/>
                <w:lang w:val="es-BO"/>
              </w:rPr>
            </w:pPr>
            <w:r w:rsidRPr="0064522B">
              <w:rPr>
                <w:rFonts w:ascii="Calibri" w:hAnsi="Calibri" w:cs="Calibri"/>
                <w:bCs/>
                <w:sz w:val="22"/>
                <w:szCs w:val="22"/>
                <w:lang w:val="es-BO"/>
              </w:rPr>
              <w:t>3</w:t>
            </w:r>
          </w:p>
        </w:tc>
        <w:tc>
          <w:tcPr>
            <w:tcW w:w="1701" w:type="dxa"/>
            <w:shd w:val="clear" w:color="auto" w:fill="FFFFFF"/>
            <w:vAlign w:val="center"/>
          </w:tcPr>
          <w:p w:rsidR="00F16790" w:rsidRPr="006F470A" w:rsidRDefault="00F16790" w:rsidP="00F16790">
            <w:pPr>
              <w:rPr>
                <w:rFonts w:asciiTheme="minorHAnsi" w:hAnsiTheme="minorHAnsi" w:cstheme="minorHAnsi"/>
                <w:sz w:val="22"/>
                <w:szCs w:val="22"/>
                <w:lang w:val="es-BO"/>
              </w:rPr>
            </w:pPr>
          </w:p>
        </w:tc>
        <w:tc>
          <w:tcPr>
            <w:tcW w:w="1553" w:type="dxa"/>
            <w:shd w:val="clear" w:color="auto" w:fill="FFFFFF"/>
            <w:vAlign w:val="center"/>
          </w:tcPr>
          <w:p w:rsidR="00F16790" w:rsidRPr="006F470A" w:rsidRDefault="00F16790" w:rsidP="00F16790">
            <w:pPr>
              <w:jc w:val="center"/>
              <w:rPr>
                <w:rFonts w:asciiTheme="minorHAnsi" w:hAnsiTheme="minorHAnsi" w:cstheme="minorHAnsi"/>
                <w:sz w:val="22"/>
                <w:szCs w:val="22"/>
                <w:lang w:val="es-BO"/>
              </w:rPr>
            </w:pPr>
          </w:p>
        </w:tc>
      </w:tr>
      <w:tr w:rsidR="008315A2" w:rsidRPr="006F470A" w:rsidTr="00F16790">
        <w:trPr>
          <w:trHeight w:val="401"/>
          <w:jc w:val="center"/>
        </w:trPr>
        <w:tc>
          <w:tcPr>
            <w:tcW w:w="8167" w:type="dxa"/>
            <w:gridSpan w:val="6"/>
            <w:shd w:val="clear" w:color="auto" w:fill="auto"/>
            <w:tcMar>
              <w:left w:w="0" w:type="dxa"/>
              <w:right w:w="0" w:type="dxa"/>
            </w:tcMar>
            <w:vAlign w:val="center"/>
          </w:tcPr>
          <w:p w:rsidR="008315A2" w:rsidRPr="006F470A" w:rsidRDefault="008315A2" w:rsidP="00F1679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8315A2" w:rsidRPr="006F470A" w:rsidRDefault="008315A2" w:rsidP="00F16790">
            <w:pPr>
              <w:jc w:val="center"/>
              <w:rPr>
                <w:rFonts w:asciiTheme="minorHAnsi" w:hAnsiTheme="minorHAnsi" w:cstheme="minorHAnsi"/>
                <w:sz w:val="22"/>
                <w:szCs w:val="22"/>
                <w:lang w:val="es-BO"/>
              </w:rPr>
            </w:pPr>
          </w:p>
        </w:tc>
      </w:tr>
      <w:tr w:rsidR="008315A2" w:rsidRPr="006F470A" w:rsidTr="00F16790">
        <w:trPr>
          <w:trHeight w:val="401"/>
          <w:jc w:val="center"/>
        </w:trPr>
        <w:tc>
          <w:tcPr>
            <w:tcW w:w="2340" w:type="dxa"/>
            <w:gridSpan w:val="2"/>
            <w:shd w:val="clear" w:color="auto" w:fill="auto"/>
            <w:tcMar>
              <w:left w:w="0" w:type="dxa"/>
              <w:right w:w="0" w:type="dxa"/>
            </w:tcMar>
            <w:vAlign w:val="center"/>
          </w:tcPr>
          <w:p w:rsidR="008315A2" w:rsidRPr="006F470A" w:rsidRDefault="008315A2" w:rsidP="00F1679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8315A2" w:rsidRPr="006F470A" w:rsidRDefault="008315A2" w:rsidP="00F16790">
            <w:pPr>
              <w:jc w:val="center"/>
              <w:rPr>
                <w:rFonts w:asciiTheme="minorHAnsi" w:hAnsiTheme="minorHAnsi" w:cstheme="minorHAnsi"/>
                <w:sz w:val="22"/>
                <w:szCs w:val="22"/>
                <w:lang w:val="es-BO"/>
              </w:rPr>
            </w:pPr>
          </w:p>
        </w:tc>
      </w:tr>
    </w:tbl>
    <w:p w:rsidR="008315A2" w:rsidRPr="006F470A" w:rsidRDefault="008315A2" w:rsidP="008315A2">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8315A2" w:rsidRPr="006F470A" w:rsidRDefault="008315A2" w:rsidP="008315A2">
      <w:pPr>
        <w:rPr>
          <w:rFonts w:asciiTheme="minorHAnsi" w:hAnsiTheme="minorHAnsi" w:cstheme="minorHAnsi"/>
          <w:sz w:val="22"/>
          <w:szCs w:val="22"/>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E10B34" w:rsidRPr="006F470A" w:rsidRDefault="00E10B34" w:rsidP="008315A2">
      <w:pPr>
        <w:jc w:val="cente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69623E">
        <w:trPr>
          <w:trHeight w:val="207"/>
          <w:jc w:val="center"/>
        </w:trPr>
        <w:tc>
          <w:tcPr>
            <w:tcW w:w="4663" w:type="dxa"/>
            <w:shd w:val="clear" w:color="auto" w:fill="D9D9D9" w:themeFill="background1" w:themeFillShade="D9"/>
            <w:vAlign w:val="center"/>
          </w:tcPr>
          <w:p w:rsidR="000221D3" w:rsidRPr="00A201C8" w:rsidRDefault="00A201C8" w:rsidP="00126BEB">
            <w:pPr>
              <w:rPr>
                <w:rFonts w:asciiTheme="minorHAnsi" w:hAnsiTheme="minorHAnsi" w:cstheme="minorHAnsi"/>
                <w:b/>
              </w:rPr>
            </w:pPr>
            <w:r w:rsidRPr="00A201C8">
              <w:rPr>
                <w:rFonts w:asciiTheme="minorHAnsi" w:hAnsiTheme="minorHAnsi" w:cs="Calibri"/>
                <w:b/>
                <w:bCs/>
              </w:rPr>
              <w:t>CARACTERISTICAS TECNICAS DEL BIEN</w:t>
            </w:r>
          </w:p>
        </w:tc>
        <w:tc>
          <w:tcPr>
            <w:tcW w:w="4799" w:type="dxa"/>
            <w:shd w:val="clear" w:color="auto" w:fill="D9D9D9" w:themeFill="background1" w:themeFillShade="D9"/>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69623E" w:rsidRPr="0064522B" w:rsidRDefault="0069623E" w:rsidP="0069623E">
            <w:pPr>
              <w:autoSpaceDE w:val="0"/>
              <w:autoSpaceDN w:val="0"/>
              <w:adjustRightInd w:val="0"/>
              <w:jc w:val="both"/>
              <w:rPr>
                <w:rFonts w:ascii="Calibri" w:hAnsi="Calibri" w:cs="Arial"/>
                <w:sz w:val="22"/>
                <w:szCs w:val="22"/>
              </w:rPr>
            </w:pPr>
            <w:r w:rsidRPr="0064522B">
              <w:rPr>
                <w:rFonts w:ascii="Calibri" w:hAnsi="Calibri"/>
                <w:bCs/>
                <w:color w:val="000000"/>
                <w:sz w:val="22"/>
                <w:szCs w:val="22"/>
              </w:rPr>
              <w:t>Los cilindros  neumáticos a ser provistos deben de ser nuevos y  conforme a las especificaciones técnicas, c</w:t>
            </w:r>
            <w:r w:rsidRPr="0064522B">
              <w:rPr>
                <w:rFonts w:ascii="Calibri" w:hAnsi="Calibri" w:cs="Arial"/>
                <w:sz w:val="22"/>
                <w:szCs w:val="22"/>
              </w:rPr>
              <w:t>abe señalar que las especificaciones técnicas elaboradas para la presente contratación son enunciativas y no limitativas, pudiendo las empresas ofertantes mejorar las capacidades técnicas descritas en estas especificaciones técnicas.</w:t>
            </w:r>
          </w:p>
          <w:p w:rsidR="0069623E" w:rsidRPr="0064522B" w:rsidRDefault="0069623E" w:rsidP="0069623E">
            <w:pPr>
              <w:autoSpaceDE w:val="0"/>
              <w:autoSpaceDN w:val="0"/>
              <w:adjustRightInd w:val="0"/>
              <w:jc w:val="both"/>
              <w:rPr>
                <w:rFonts w:ascii="Calibri" w:hAnsi="Calibri" w:cs="Arial"/>
                <w:sz w:val="22"/>
                <w:szCs w:val="22"/>
              </w:rPr>
            </w:pPr>
          </w:p>
          <w:p w:rsidR="0069623E" w:rsidRPr="0064522B" w:rsidRDefault="0069623E" w:rsidP="0069623E">
            <w:pPr>
              <w:rPr>
                <w:rFonts w:ascii="Calibri" w:hAnsi="Calibri" w:cs="Arial"/>
                <w:b/>
                <w:color w:val="000000"/>
                <w:sz w:val="22"/>
                <w:szCs w:val="22"/>
              </w:rPr>
            </w:pPr>
            <w:r w:rsidRPr="0064522B">
              <w:rPr>
                <w:rFonts w:ascii="Calibri" w:hAnsi="Calibri" w:cs="Arial"/>
                <w:b/>
                <w:color w:val="000000"/>
                <w:sz w:val="22"/>
                <w:szCs w:val="22"/>
              </w:rPr>
              <w:t>NOTA.-</w:t>
            </w:r>
          </w:p>
          <w:p w:rsidR="000221D3" w:rsidRPr="00A201C8" w:rsidRDefault="0069623E" w:rsidP="0069623E">
            <w:pPr>
              <w:spacing w:after="120" w:line="276" w:lineRule="auto"/>
              <w:contextualSpacing/>
              <w:jc w:val="both"/>
              <w:rPr>
                <w:rFonts w:asciiTheme="minorHAnsi" w:hAnsiTheme="minorHAnsi" w:cstheme="minorHAnsi"/>
              </w:rPr>
            </w:pPr>
            <w:r w:rsidRPr="0064522B">
              <w:rPr>
                <w:rFonts w:ascii="Calibri" w:hAnsi="Calibri" w:cs="Calibri"/>
                <w:sz w:val="22"/>
                <w:szCs w:val="22"/>
              </w:rPr>
              <w:t>Los cilindros neumáticos  forman parte del sistema neumático que tiene la planta,  permiten la actuación de las piezas mecánicas en los mecanismos de parada, acumulación y cambio de vías; estos elementos deben cumplir estrictamente con las especificaciones técnicas, asimismo deben encontrarse de acuerdo a normas técnicas y de seguridad para cumplir de manera óptima su operación.</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69623E" w:rsidRPr="006F470A" w:rsidTr="00F9669E">
        <w:trPr>
          <w:trHeight w:val="224"/>
          <w:jc w:val="center"/>
        </w:trPr>
        <w:tc>
          <w:tcPr>
            <w:tcW w:w="4663" w:type="dxa"/>
            <w:vAlign w:val="center"/>
          </w:tcPr>
          <w:p w:rsidR="0069623E" w:rsidRPr="0064522B" w:rsidRDefault="0069623E" w:rsidP="0069623E">
            <w:pPr>
              <w:autoSpaceDE w:val="0"/>
              <w:autoSpaceDN w:val="0"/>
              <w:adjustRightInd w:val="0"/>
              <w:rPr>
                <w:rFonts w:ascii="Calibri" w:hAnsi="Calibri" w:cs="Bell MT"/>
                <w:b/>
                <w:bCs/>
                <w:sz w:val="22"/>
                <w:szCs w:val="22"/>
                <w:u w:val="single"/>
                <w:lang w:val="es-BO" w:eastAsia="es-BO"/>
              </w:rPr>
            </w:pPr>
            <w:r w:rsidRPr="0064522B">
              <w:rPr>
                <w:rFonts w:ascii="Calibri" w:hAnsi="Calibri" w:cs="Calibri"/>
                <w:b/>
                <w:sz w:val="22"/>
                <w:szCs w:val="22"/>
                <w:u w:val="single"/>
                <w:lang w:val="es-BO"/>
              </w:rPr>
              <w:t>TEM 1.-</w:t>
            </w:r>
            <w:r w:rsidRPr="0064522B">
              <w:rPr>
                <w:rFonts w:ascii="Calibri" w:hAnsi="Calibri" w:cs="Bell MT"/>
                <w:b/>
                <w:bCs/>
                <w:sz w:val="22"/>
                <w:szCs w:val="22"/>
                <w:u w:val="single"/>
                <w:lang w:val="es-BO" w:eastAsia="es-BO"/>
              </w:rPr>
              <w:t>CILINDRO NEUMATICO ISO</w:t>
            </w:r>
          </w:p>
          <w:p w:rsidR="0069623E" w:rsidRPr="0064522B" w:rsidRDefault="0069623E" w:rsidP="0069623E">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CARRERA: 250 mm</w:t>
            </w:r>
          </w:p>
          <w:p w:rsidR="0069623E" w:rsidRPr="0064522B" w:rsidRDefault="0069623E" w:rsidP="0069623E">
            <w:pPr>
              <w:autoSpaceDE w:val="0"/>
              <w:autoSpaceDN w:val="0"/>
              <w:adjustRightInd w:val="0"/>
              <w:rPr>
                <w:rFonts w:ascii="Calibri" w:hAnsi="Calibri" w:cs="Bell MT"/>
                <w:b/>
                <w:bCs/>
                <w:sz w:val="22"/>
                <w:szCs w:val="22"/>
                <w:lang w:val="es-BO" w:eastAsia="es-BO"/>
              </w:rPr>
            </w:pPr>
          </w:p>
          <w:p w:rsidR="0069623E" w:rsidRPr="0064522B" w:rsidRDefault="0069623E" w:rsidP="0069623E">
            <w:pPr>
              <w:rPr>
                <w:rFonts w:ascii="Calibri" w:hAnsi="Calibri" w:cs="Calibri"/>
                <w:b/>
                <w:color w:val="000000"/>
                <w:sz w:val="22"/>
                <w:szCs w:val="22"/>
                <w:lang w:val="es-BO" w:eastAsia="es-BO"/>
              </w:rPr>
            </w:pPr>
            <w:r w:rsidRPr="0064522B">
              <w:rPr>
                <w:rFonts w:ascii="Calibri" w:hAnsi="Calibri" w:cs="Calibri"/>
                <w:b/>
                <w:color w:val="000000"/>
                <w:sz w:val="22"/>
                <w:szCs w:val="22"/>
                <w:lang w:val="es-BO" w:eastAsia="es-BO"/>
              </w:rPr>
              <w:t xml:space="preserve">MARCA : </w:t>
            </w:r>
            <w:r w:rsidRPr="0064522B">
              <w:rPr>
                <w:rFonts w:ascii="Calibri" w:hAnsi="Calibri" w:cs="Calibri"/>
                <w:color w:val="000000"/>
                <w:sz w:val="22"/>
                <w:szCs w:val="22"/>
                <w:lang w:val="es-BO" w:eastAsia="es-BO"/>
              </w:rPr>
              <w:t>A ESPECIFICAR POR EL PROPONENTE</w:t>
            </w:r>
            <w:r w:rsidRPr="0064522B">
              <w:rPr>
                <w:rFonts w:ascii="Calibri" w:hAnsi="Calibri" w:cs="Calibri"/>
                <w:b/>
                <w:color w:val="000000"/>
                <w:sz w:val="22"/>
                <w:szCs w:val="22"/>
                <w:lang w:val="es-BO" w:eastAsia="es-BO"/>
              </w:rPr>
              <w:t xml:space="preserve"> </w:t>
            </w:r>
          </w:p>
          <w:p w:rsidR="0069623E" w:rsidRPr="0064522B" w:rsidRDefault="0069623E" w:rsidP="0069623E">
            <w:pPr>
              <w:rPr>
                <w:rFonts w:ascii="Calibri" w:hAnsi="Calibri" w:cs="Calibri"/>
                <w:color w:val="000000"/>
                <w:sz w:val="22"/>
                <w:szCs w:val="22"/>
                <w:lang w:val="es-BO" w:eastAsia="es-BO"/>
              </w:rPr>
            </w:pPr>
            <w:r w:rsidRPr="0064522B">
              <w:rPr>
                <w:rFonts w:ascii="Calibri" w:hAnsi="Calibri" w:cs="Calibri"/>
                <w:b/>
                <w:color w:val="000000"/>
                <w:sz w:val="22"/>
                <w:szCs w:val="22"/>
                <w:lang w:val="es-BO" w:eastAsia="es-BO"/>
              </w:rPr>
              <w:t xml:space="preserve">PROCEDENCIA: </w:t>
            </w:r>
            <w:r w:rsidRPr="0064522B">
              <w:rPr>
                <w:rFonts w:ascii="Calibri" w:hAnsi="Calibri" w:cs="Calibri"/>
                <w:color w:val="000000"/>
                <w:sz w:val="22"/>
                <w:szCs w:val="22"/>
                <w:lang w:val="es-BO" w:eastAsia="es-BO"/>
              </w:rPr>
              <w:t>A ESPECIFICAR POR EL PROPONENTE</w:t>
            </w:r>
          </w:p>
          <w:p w:rsidR="0069623E" w:rsidRPr="0064522B" w:rsidRDefault="0069623E" w:rsidP="0069623E">
            <w:pPr>
              <w:rPr>
                <w:rFonts w:ascii="Calibri" w:hAnsi="Calibri" w:cs="Calibri"/>
                <w:b/>
                <w:color w:val="000000"/>
                <w:sz w:val="22"/>
                <w:szCs w:val="22"/>
                <w:lang w:val="es-BO" w:eastAsia="es-BO"/>
              </w:rPr>
            </w:pPr>
          </w:p>
          <w:p w:rsidR="0069623E" w:rsidRPr="0064522B" w:rsidRDefault="0069623E" w:rsidP="0069623E">
            <w:pPr>
              <w:autoSpaceDE w:val="0"/>
              <w:autoSpaceDN w:val="0"/>
              <w:adjustRightInd w:val="0"/>
              <w:rPr>
                <w:rFonts w:ascii="Calibri" w:hAnsi="Calibri" w:cs="Arial"/>
                <w:b/>
                <w:bCs/>
                <w:sz w:val="22"/>
                <w:szCs w:val="22"/>
                <w:lang w:val="es-BO" w:eastAsia="es-BO"/>
              </w:rPr>
            </w:pPr>
            <w:r w:rsidRPr="0064522B">
              <w:rPr>
                <w:rFonts w:ascii="Calibri" w:hAnsi="Calibri" w:cs="Arial"/>
                <w:b/>
                <w:bCs/>
                <w:sz w:val="22"/>
                <w:szCs w:val="22"/>
                <w:lang w:val="es-BO" w:eastAsia="es-BO"/>
              </w:rPr>
              <w:t>Características Técnicas:</w:t>
            </w:r>
          </w:p>
          <w:p w:rsidR="0069623E" w:rsidRPr="0064522B" w:rsidRDefault="0069623E" w:rsidP="0069623E">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Flujo: </w:t>
            </w:r>
            <w:r w:rsidRPr="0064522B">
              <w:rPr>
                <w:rFonts w:ascii="Calibri" w:hAnsi="Calibri" w:cs="Arial"/>
                <w:sz w:val="22"/>
                <w:szCs w:val="22"/>
                <w:lang w:val="es-BO" w:eastAsia="es-BO"/>
              </w:rPr>
              <w:t>Aire</w:t>
            </w:r>
          </w:p>
          <w:p w:rsidR="0069623E" w:rsidRPr="0064522B" w:rsidRDefault="0069623E" w:rsidP="0069623E">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Presión de prueba: </w:t>
            </w:r>
            <w:r w:rsidRPr="0064522B">
              <w:rPr>
                <w:rFonts w:ascii="Calibri" w:hAnsi="Calibri" w:cs="Arial"/>
                <w:sz w:val="22"/>
                <w:szCs w:val="22"/>
                <w:lang w:val="es-BO" w:eastAsia="es-BO"/>
              </w:rPr>
              <w:t>15 bar</w:t>
            </w:r>
          </w:p>
          <w:p w:rsidR="0069623E" w:rsidRPr="0064522B" w:rsidRDefault="0069623E" w:rsidP="0069623E">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Presión de operación: </w:t>
            </w:r>
            <w:r w:rsidRPr="0064522B">
              <w:rPr>
                <w:rFonts w:ascii="Calibri" w:hAnsi="Calibri" w:cs="Arial"/>
                <w:sz w:val="22"/>
                <w:szCs w:val="22"/>
                <w:lang w:val="es-BO" w:eastAsia="es-BO"/>
              </w:rPr>
              <w:t>0,5 a 10 bar</w:t>
            </w:r>
          </w:p>
          <w:p w:rsidR="0069623E" w:rsidRPr="0064522B" w:rsidRDefault="0069623E" w:rsidP="0069623E">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Velocidad del pistón: </w:t>
            </w:r>
            <w:r w:rsidRPr="0064522B">
              <w:rPr>
                <w:rFonts w:ascii="Calibri" w:hAnsi="Calibri" w:cs="Arial"/>
                <w:sz w:val="22"/>
                <w:szCs w:val="22"/>
                <w:lang w:val="es-BO" w:eastAsia="es-BO"/>
              </w:rPr>
              <w:t>50 a 1000 mm/s</w:t>
            </w:r>
          </w:p>
          <w:p w:rsidR="0069623E" w:rsidRPr="0064522B" w:rsidRDefault="0069623E" w:rsidP="0069623E">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Diámetro del cilindro: </w:t>
            </w:r>
            <w:r w:rsidRPr="0064522B">
              <w:rPr>
                <w:rFonts w:ascii="Calibri" w:hAnsi="Calibri" w:cs="Arial"/>
                <w:sz w:val="22"/>
                <w:szCs w:val="22"/>
                <w:lang w:val="es-BO" w:eastAsia="es-BO"/>
              </w:rPr>
              <w:t xml:space="preserve">50 mm                                                                                 </w:t>
            </w:r>
          </w:p>
          <w:p w:rsidR="0069623E" w:rsidRPr="0064522B" w:rsidRDefault="0069623E" w:rsidP="0069623E">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Diámetro del vástago: </w:t>
            </w:r>
            <w:r w:rsidRPr="0064522B">
              <w:rPr>
                <w:rFonts w:ascii="Calibri" w:hAnsi="Calibri" w:cs="Arial"/>
                <w:sz w:val="22"/>
                <w:szCs w:val="22"/>
                <w:lang w:val="es-BO" w:eastAsia="es-BO"/>
              </w:rPr>
              <w:t>20 mm</w:t>
            </w:r>
          </w:p>
          <w:p w:rsidR="0069623E" w:rsidRPr="0064522B" w:rsidRDefault="0069623E" w:rsidP="0069623E">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Fuerza teórica en la salida: </w:t>
            </w:r>
            <w:r w:rsidRPr="0064522B">
              <w:rPr>
                <w:rFonts w:ascii="Calibri" w:hAnsi="Calibri" w:cs="Arial"/>
                <w:sz w:val="22"/>
                <w:szCs w:val="22"/>
                <w:lang w:val="es-BO" w:eastAsia="es-BO"/>
              </w:rPr>
              <w:t>1370 N a 7 bar</w:t>
            </w:r>
          </w:p>
          <w:p w:rsidR="0069623E" w:rsidRPr="0064522B" w:rsidRDefault="0069623E" w:rsidP="0069623E">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Fuerza teórica en el ingreso: </w:t>
            </w:r>
            <w:r w:rsidRPr="0064522B">
              <w:rPr>
                <w:rFonts w:ascii="Calibri" w:hAnsi="Calibri" w:cs="Arial"/>
                <w:sz w:val="22"/>
                <w:szCs w:val="22"/>
                <w:lang w:val="es-BO" w:eastAsia="es-BO"/>
              </w:rPr>
              <w:t>1160 N a 7 bar</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Conexión: </w:t>
            </w:r>
            <w:r w:rsidRPr="0064522B">
              <w:rPr>
                <w:rFonts w:ascii="Calibri" w:hAnsi="Calibri" w:cs="Bell MT"/>
                <w:sz w:val="22"/>
                <w:szCs w:val="22"/>
                <w:lang w:val="es-BO" w:eastAsia="es-BO"/>
              </w:rPr>
              <w:t>1/4"</w:t>
            </w:r>
          </w:p>
          <w:p w:rsidR="0069623E" w:rsidRPr="0064522B" w:rsidRDefault="0069623E" w:rsidP="0069623E">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Componentes adicionales y observaciones</w:t>
            </w:r>
          </w:p>
          <w:p w:rsidR="0069623E" w:rsidRPr="0064522B" w:rsidRDefault="0069623E" w:rsidP="0069623E">
            <w:pPr>
              <w:autoSpaceDE w:val="0"/>
              <w:autoSpaceDN w:val="0"/>
              <w:adjustRightInd w:val="0"/>
              <w:jc w:val="both"/>
              <w:rPr>
                <w:rFonts w:ascii="Calibri" w:hAnsi="Calibri" w:cs="Bell MT"/>
                <w:b/>
                <w:bCs/>
                <w:sz w:val="22"/>
                <w:szCs w:val="22"/>
                <w:lang w:val="es-BO" w:eastAsia="es-BO"/>
              </w:rPr>
            </w:pPr>
            <w:r w:rsidRPr="0064522B">
              <w:rPr>
                <w:rFonts w:ascii="Calibri" w:hAnsi="Calibri" w:cs="Bell MT"/>
                <w:b/>
                <w:bCs/>
                <w:sz w:val="22"/>
                <w:szCs w:val="22"/>
                <w:lang w:val="es-BO" w:eastAsia="es-BO"/>
              </w:rPr>
              <w:t>Cilindro de doble efecto, simple vástago</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Forma de montaje: </w:t>
            </w:r>
            <w:r w:rsidRPr="0064522B">
              <w:rPr>
                <w:rFonts w:ascii="Calibri" w:hAnsi="Calibri" w:cs="Bell MT"/>
                <w:sz w:val="22"/>
                <w:szCs w:val="22"/>
                <w:lang w:val="es-BO" w:eastAsia="es-BO"/>
              </w:rPr>
              <w:t>Clevis doble y soporte.</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Forma de montaje del vástago:</w:t>
            </w:r>
            <w:r w:rsidRPr="0064522B">
              <w:rPr>
                <w:rFonts w:ascii="Calibri" w:hAnsi="Calibri" w:cs="Bell MT"/>
                <w:bCs/>
                <w:sz w:val="22"/>
                <w:szCs w:val="22"/>
                <w:lang w:val="es-BO" w:eastAsia="es-BO"/>
              </w:rPr>
              <w:t xml:space="preserve"> </w:t>
            </w:r>
            <w:r w:rsidRPr="0064522B">
              <w:rPr>
                <w:rFonts w:ascii="Calibri" w:hAnsi="Calibri" w:cs="Bell MT"/>
                <w:sz w:val="22"/>
                <w:szCs w:val="22"/>
                <w:lang w:val="es-BO" w:eastAsia="es-BO"/>
              </w:rPr>
              <w:t>Rotula esférica</w:t>
            </w:r>
          </w:p>
          <w:p w:rsidR="0069623E" w:rsidRPr="0064522B" w:rsidRDefault="0069623E" w:rsidP="0069623E">
            <w:pPr>
              <w:autoSpaceDE w:val="0"/>
              <w:autoSpaceDN w:val="0"/>
              <w:adjustRightInd w:val="0"/>
              <w:rPr>
                <w:rFonts w:ascii="Calibri" w:hAnsi="Calibri" w:cs="Bell MT"/>
                <w:bCs/>
                <w:sz w:val="22"/>
                <w:szCs w:val="22"/>
                <w:lang w:val="es-BO" w:eastAsia="es-BO"/>
              </w:rPr>
            </w:pPr>
            <w:r w:rsidRPr="0064522B">
              <w:rPr>
                <w:rFonts w:ascii="Calibri" w:hAnsi="Calibri" w:cs="Bell MT"/>
                <w:bCs/>
                <w:sz w:val="22"/>
                <w:szCs w:val="22"/>
                <w:lang w:val="es-BO" w:eastAsia="es-BO"/>
              </w:rPr>
              <w:t>Amortiguación neumática en ambos extremos</w:t>
            </w:r>
          </w:p>
          <w:p w:rsidR="0069623E" w:rsidRPr="0064522B" w:rsidRDefault="0069623E" w:rsidP="0069623E">
            <w:pPr>
              <w:autoSpaceDE w:val="0"/>
              <w:autoSpaceDN w:val="0"/>
              <w:adjustRightInd w:val="0"/>
              <w:rPr>
                <w:rFonts w:ascii="Calibri" w:hAnsi="Calibri" w:cs="Bell MT"/>
                <w:bCs/>
                <w:sz w:val="22"/>
                <w:szCs w:val="22"/>
                <w:lang w:val="es-BO" w:eastAsia="es-BO"/>
              </w:rPr>
            </w:pPr>
            <w:r w:rsidRPr="0064522B">
              <w:rPr>
                <w:rFonts w:ascii="Calibri" w:hAnsi="Calibri" w:cs="Bell MT"/>
                <w:b/>
                <w:bCs/>
                <w:sz w:val="22"/>
                <w:szCs w:val="22"/>
                <w:lang w:val="es-BO" w:eastAsia="es-BO"/>
              </w:rPr>
              <w:lastRenderedPageBreak/>
              <w:t>Kit de reparo:</w:t>
            </w:r>
            <w:r w:rsidRPr="0064522B">
              <w:rPr>
                <w:rFonts w:ascii="Calibri" w:hAnsi="Calibri" w:cs="Bell MT"/>
                <w:bCs/>
                <w:sz w:val="22"/>
                <w:szCs w:val="22"/>
                <w:lang w:val="es-BO" w:eastAsia="es-BO"/>
              </w:rPr>
              <w:t xml:space="preserve"> Incluye tres conectores en codo para tubo de diámetro de 8 mm., con rosca de ¼”.</w:t>
            </w:r>
          </w:p>
          <w:p w:rsidR="0069623E" w:rsidRPr="00A201C8" w:rsidRDefault="0069623E" w:rsidP="0069623E">
            <w:pPr>
              <w:autoSpaceDE w:val="0"/>
              <w:autoSpaceDN w:val="0"/>
              <w:adjustRightInd w:val="0"/>
              <w:jc w:val="both"/>
              <w:rPr>
                <w:rFonts w:asciiTheme="minorHAnsi" w:hAnsiTheme="minorHAnsi"/>
                <w:bCs/>
                <w:color w:val="000000"/>
              </w:rPr>
            </w:pPr>
            <w:r w:rsidRPr="0064522B">
              <w:rPr>
                <w:rFonts w:ascii="Calibri" w:hAnsi="Calibri" w:cs="Bell MT"/>
                <w:bCs/>
                <w:sz w:val="22"/>
                <w:szCs w:val="22"/>
                <w:lang w:val="es-BO" w:eastAsia="es-BO"/>
              </w:rPr>
              <w:t>Tubo de Poliuretano de diámetro de 8 mm. y de 5 metros de longitud</w:t>
            </w:r>
            <w:r>
              <w:rPr>
                <w:rFonts w:ascii="Calibri" w:hAnsi="Calibri" w:cs="Bell MT"/>
                <w:bCs/>
                <w:sz w:val="22"/>
                <w:szCs w:val="22"/>
                <w:lang w:val="es-BO" w:eastAsia="es-BO"/>
              </w:rPr>
              <w:t>.</w:t>
            </w:r>
          </w:p>
        </w:tc>
        <w:tc>
          <w:tcPr>
            <w:tcW w:w="4799" w:type="dxa"/>
            <w:vAlign w:val="center"/>
          </w:tcPr>
          <w:p w:rsidR="0069623E" w:rsidRPr="006F470A" w:rsidRDefault="0069623E" w:rsidP="00126BEB">
            <w:pPr>
              <w:rPr>
                <w:rFonts w:asciiTheme="minorHAnsi" w:hAnsiTheme="minorHAnsi" w:cstheme="minorHAnsi"/>
                <w:b/>
                <w:sz w:val="18"/>
                <w:szCs w:val="18"/>
              </w:rPr>
            </w:pPr>
          </w:p>
        </w:tc>
      </w:tr>
      <w:tr w:rsidR="0069623E" w:rsidRPr="006F470A" w:rsidTr="00F9669E">
        <w:trPr>
          <w:trHeight w:val="224"/>
          <w:jc w:val="center"/>
        </w:trPr>
        <w:tc>
          <w:tcPr>
            <w:tcW w:w="4663" w:type="dxa"/>
            <w:vAlign w:val="center"/>
          </w:tcPr>
          <w:p w:rsidR="0069623E" w:rsidRPr="0064522B" w:rsidRDefault="0069623E" w:rsidP="0069623E">
            <w:pPr>
              <w:autoSpaceDE w:val="0"/>
              <w:autoSpaceDN w:val="0"/>
              <w:adjustRightInd w:val="0"/>
              <w:jc w:val="both"/>
              <w:rPr>
                <w:rFonts w:ascii="Calibri" w:hAnsi="Calibri" w:cs="Calibri"/>
                <w:b/>
                <w:sz w:val="22"/>
                <w:szCs w:val="22"/>
                <w:u w:val="single"/>
              </w:rPr>
            </w:pPr>
            <w:r w:rsidRPr="0064522B">
              <w:rPr>
                <w:rFonts w:ascii="Calibri" w:hAnsi="Calibri" w:cs="Calibri"/>
                <w:b/>
                <w:sz w:val="22"/>
                <w:szCs w:val="22"/>
                <w:u w:val="single"/>
              </w:rPr>
              <w:lastRenderedPageBreak/>
              <w:t>ITEM 2.-</w:t>
            </w:r>
            <w:r w:rsidRPr="0064522B">
              <w:rPr>
                <w:rFonts w:ascii="Calibri" w:hAnsi="Calibri" w:cs="Calibri"/>
                <w:b/>
                <w:bCs/>
                <w:sz w:val="22"/>
                <w:szCs w:val="22"/>
                <w:u w:val="single"/>
              </w:rPr>
              <w:t>CILINDRO NEUMATICO ISO</w:t>
            </w:r>
          </w:p>
          <w:p w:rsidR="0069623E" w:rsidRPr="0064522B" w:rsidRDefault="0069623E" w:rsidP="0069623E">
            <w:pPr>
              <w:rPr>
                <w:rFonts w:ascii="Calibri" w:hAnsi="Calibri" w:cs="Calibri"/>
                <w:b/>
                <w:bCs/>
                <w:sz w:val="22"/>
                <w:szCs w:val="22"/>
              </w:rPr>
            </w:pPr>
            <w:r w:rsidRPr="0064522B">
              <w:rPr>
                <w:rFonts w:ascii="Calibri" w:hAnsi="Calibri" w:cs="Calibri"/>
                <w:b/>
                <w:bCs/>
                <w:sz w:val="22"/>
                <w:szCs w:val="22"/>
              </w:rPr>
              <w:t>CARRERA: 30 mm</w:t>
            </w:r>
          </w:p>
          <w:p w:rsidR="0069623E" w:rsidRPr="0064522B" w:rsidRDefault="0069623E" w:rsidP="0069623E">
            <w:pPr>
              <w:autoSpaceDE w:val="0"/>
              <w:autoSpaceDN w:val="0"/>
              <w:adjustRightInd w:val="0"/>
              <w:jc w:val="both"/>
              <w:rPr>
                <w:rFonts w:ascii="Calibri" w:hAnsi="Calibri" w:cs="Calibri"/>
                <w:sz w:val="22"/>
                <w:szCs w:val="22"/>
              </w:rPr>
            </w:pPr>
          </w:p>
          <w:p w:rsidR="0069623E" w:rsidRPr="0064522B" w:rsidRDefault="0069623E" w:rsidP="0069623E">
            <w:pPr>
              <w:rPr>
                <w:rFonts w:ascii="Calibri" w:hAnsi="Calibri" w:cs="Calibri"/>
                <w:b/>
                <w:color w:val="000000"/>
                <w:sz w:val="22"/>
                <w:szCs w:val="22"/>
                <w:lang w:val="es-BO" w:eastAsia="es-BO"/>
              </w:rPr>
            </w:pPr>
            <w:r w:rsidRPr="0064522B">
              <w:rPr>
                <w:rFonts w:ascii="Calibri" w:hAnsi="Calibri" w:cs="Calibri"/>
                <w:b/>
                <w:color w:val="000000"/>
                <w:sz w:val="22"/>
                <w:szCs w:val="22"/>
                <w:lang w:val="es-BO" w:eastAsia="es-BO"/>
              </w:rPr>
              <w:t xml:space="preserve">MARCA : </w:t>
            </w:r>
            <w:r w:rsidRPr="0064522B">
              <w:rPr>
                <w:rFonts w:ascii="Calibri" w:hAnsi="Calibri" w:cs="Calibri"/>
                <w:color w:val="000000"/>
                <w:sz w:val="22"/>
                <w:szCs w:val="22"/>
                <w:lang w:val="es-BO" w:eastAsia="es-BO"/>
              </w:rPr>
              <w:t>A ESPECIFICAR POR EL PROPONENTE</w:t>
            </w:r>
            <w:r w:rsidRPr="0064522B">
              <w:rPr>
                <w:rFonts w:ascii="Calibri" w:hAnsi="Calibri" w:cs="Calibri"/>
                <w:b/>
                <w:color w:val="000000"/>
                <w:sz w:val="22"/>
                <w:szCs w:val="22"/>
                <w:lang w:val="es-BO" w:eastAsia="es-BO"/>
              </w:rPr>
              <w:t xml:space="preserve"> </w:t>
            </w:r>
          </w:p>
          <w:p w:rsidR="0069623E" w:rsidRPr="0064522B" w:rsidRDefault="0069623E" w:rsidP="0069623E">
            <w:pPr>
              <w:rPr>
                <w:rFonts w:ascii="Calibri" w:hAnsi="Calibri" w:cs="Calibri"/>
                <w:color w:val="000000"/>
                <w:sz w:val="22"/>
                <w:szCs w:val="22"/>
                <w:lang w:val="es-BO" w:eastAsia="es-BO"/>
              </w:rPr>
            </w:pPr>
            <w:r w:rsidRPr="0064522B">
              <w:rPr>
                <w:rFonts w:ascii="Calibri" w:hAnsi="Calibri" w:cs="Calibri"/>
                <w:b/>
                <w:color w:val="000000"/>
                <w:sz w:val="22"/>
                <w:szCs w:val="22"/>
                <w:lang w:val="es-BO" w:eastAsia="es-BO"/>
              </w:rPr>
              <w:t xml:space="preserve">PROCEDENCIA: </w:t>
            </w:r>
            <w:r w:rsidRPr="0064522B">
              <w:rPr>
                <w:rFonts w:ascii="Calibri" w:hAnsi="Calibri" w:cs="Calibri"/>
                <w:color w:val="000000"/>
                <w:sz w:val="22"/>
                <w:szCs w:val="22"/>
                <w:lang w:val="es-BO" w:eastAsia="es-BO"/>
              </w:rPr>
              <w:t>A ESPECIFICAR POR EL PROPONENTE</w:t>
            </w:r>
          </w:p>
          <w:p w:rsidR="0069623E" w:rsidRPr="0064522B" w:rsidRDefault="0069623E" w:rsidP="0069623E">
            <w:pPr>
              <w:autoSpaceDE w:val="0"/>
              <w:autoSpaceDN w:val="0"/>
              <w:adjustRightInd w:val="0"/>
              <w:jc w:val="both"/>
              <w:rPr>
                <w:rFonts w:ascii="Calibri" w:hAnsi="Calibri" w:cs="Calibri"/>
                <w:sz w:val="22"/>
                <w:szCs w:val="22"/>
                <w:lang w:val="es-BO"/>
              </w:rPr>
            </w:pPr>
          </w:p>
          <w:p w:rsidR="0069623E" w:rsidRPr="0064522B" w:rsidRDefault="0069623E" w:rsidP="0069623E">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Características Técnicas</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Flujo: </w:t>
            </w:r>
            <w:r w:rsidRPr="0064522B">
              <w:rPr>
                <w:rFonts w:ascii="Calibri" w:hAnsi="Calibri" w:cs="Bell MT"/>
                <w:sz w:val="22"/>
                <w:szCs w:val="22"/>
                <w:lang w:val="es-BO" w:eastAsia="es-BO"/>
              </w:rPr>
              <w:t>Aire</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Presión de prueba: </w:t>
            </w:r>
            <w:r w:rsidRPr="0064522B">
              <w:rPr>
                <w:rFonts w:ascii="Calibri" w:hAnsi="Calibri" w:cs="Bell MT"/>
                <w:sz w:val="22"/>
                <w:szCs w:val="22"/>
                <w:lang w:val="es-BO" w:eastAsia="es-BO"/>
              </w:rPr>
              <w:t>15 bar</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Presión de operación: </w:t>
            </w:r>
            <w:r w:rsidRPr="0064522B">
              <w:rPr>
                <w:rFonts w:ascii="Calibri" w:hAnsi="Calibri" w:cs="Bell MT"/>
                <w:sz w:val="22"/>
                <w:szCs w:val="22"/>
                <w:lang w:val="es-BO" w:eastAsia="es-BO"/>
              </w:rPr>
              <w:t>0,5 a 10 bar</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Velocidad del pistón: </w:t>
            </w:r>
            <w:r w:rsidRPr="0064522B">
              <w:rPr>
                <w:rFonts w:ascii="Calibri" w:hAnsi="Calibri" w:cs="Bell MT"/>
                <w:sz w:val="22"/>
                <w:szCs w:val="22"/>
                <w:lang w:val="es-BO" w:eastAsia="es-BO"/>
              </w:rPr>
              <w:t>50 a 1000 mm/s</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Diámetro del cilindro: </w:t>
            </w:r>
            <w:r w:rsidRPr="0064522B">
              <w:rPr>
                <w:rFonts w:ascii="Calibri" w:hAnsi="Calibri" w:cs="Bell MT"/>
                <w:sz w:val="22"/>
                <w:szCs w:val="22"/>
                <w:lang w:val="es-BO" w:eastAsia="es-BO"/>
              </w:rPr>
              <w:t>50 mm</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Diámetro del vástago: </w:t>
            </w:r>
            <w:r w:rsidRPr="0064522B">
              <w:rPr>
                <w:rFonts w:ascii="Calibri" w:hAnsi="Calibri" w:cs="Bell MT"/>
                <w:sz w:val="22"/>
                <w:szCs w:val="22"/>
                <w:lang w:val="es-BO" w:eastAsia="es-BO"/>
              </w:rPr>
              <w:t>20 mm</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Fuerza teórica en la salida: </w:t>
            </w:r>
            <w:r w:rsidRPr="0064522B">
              <w:rPr>
                <w:rFonts w:ascii="Calibri" w:hAnsi="Calibri" w:cs="Bell MT"/>
                <w:sz w:val="22"/>
                <w:szCs w:val="22"/>
                <w:lang w:val="es-BO" w:eastAsia="es-BO"/>
              </w:rPr>
              <w:t>1370 N a 7 bar</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Fuerza teórica en el ingreso: </w:t>
            </w:r>
            <w:r w:rsidRPr="0064522B">
              <w:rPr>
                <w:rFonts w:ascii="Calibri" w:hAnsi="Calibri" w:cs="Bell MT"/>
                <w:sz w:val="22"/>
                <w:szCs w:val="22"/>
                <w:lang w:val="es-BO" w:eastAsia="es-BO"/>
              </w:rPr>
              <w:t>1160 N a 7 bar</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Conexión: </w:t>
            </w:r>
            <w:r w:rsidRPr="0064522B">
              <w:rPr>
                <w:rFonts w:ascii="Calibri" w:hAnsi="Calibri" w:cs="Bell MT"/>
                <w:sz w:val="22"/>
                <w:szCs w:val="22"/>
                <w:lang w:val="es-BO" w:eastAsia="es-BO"/>
              </w:rPr>
              <w:t>1/4"</w:t>
            </w:r>
          </w:p>
          <w:p w:rsidR="0069623E" w:rsidRPr="0064522B" w:rsidRDefault="0069623E" w:rsidP="0069623E">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Componentes adicionales y observaciones</w:t>
            </w:r>
          </w:p>
          <w:p w:rsidR="0069623E" w:rsidRPr="0064522B" w:rsidRDefault="0069623E" w:rsidP="0069623E">
            <w:pPr>
              <w:jc w:val="both"/>
              <w:rPr>
                <w:rFonts w:ascii="Calibri" w:hAnsi="Calibri" w:cs="Bell MT"/>
                <w:b/>
                <w:bCs/>
                <w:sz w:val="22"/>
                <w:szCs w:val="22"/>
                <w:lang w:val="es-BO" w:eastAsia="es-BO"/>
              </w:rPr>
            </w:pPr>
            <w:r w:rsidRPr="0064522B">
              <w:rPr>
                <w:rFonts w:ascii="Calibri" w:hAnsi="Calibri" w:cs="Bell MT"/>
                <w:b/>
                <w:bCs/>
                <w:sz w:val="22"/>
                <w:szCs w:val="22"/>
                <w:lang w:val="es-BO" w:eastAsia="es-BO"/>
              </w:rPr>
              <w:t>Cilindro de doble efecto, simple vástago</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Forma de montaje: </w:t>
            </w:r>
            <w:r w:rsidRPr="0064522B">
              <w:rPr>
                <w:rFonts w:ascii="Calibri" w:hAnsi="Calibri" w:cs="Bell MT"/>
                <w:sz w:val="22"/>
                <w:szCs w:val="22"/>
                <w:lang w:val="es-BO" w:eastAsia="es-BO"/>
              </w:rPr>
              <w:t>Clevis doble y soporte.</w:t>
            </w:r>
          </w:p>
          <w:p w:rsidR="0069623E" w:rsidRPr="0064522B" w:rsidRDefault="0069623E" w:rsidP="0069623E">
            <w:pPr>
              <w:autoSpaceDE w:val="0"/>
              <w:autoSpaceDN w:val="0"/>
              <w:adjustRightInd w:val="0"/>
              <w:rPr>
                <w:rFonts w:ascii="Calibri" w:hAnsi="Calibri" w:cs="Bell MT"/>
                <w:bCs/>
                <w:sz w:val="22"/>
                <w:szCs w:val="22"/>
                <w:lang w:val="es-BO" w:eastAsia="es-BO"/>
              </w:rPr>
            </w:pPr>
            <w:r w:rsidRPr="0064522B">
              <w:rPr>
                <w:rFonts w:ascii="Calibri" w:hAnsi="Calibri" w:cs="Bell MT"/>
                <w:bCs/>
                <w:sz w:val="22"/>
                <w:szCs w:val="22"/>
                <w:lang w:val="es-BO" w:eastAsia="es-BO"/>
              </w:rPr>
              <w:t>Amortiguación neumática en ambos extremos</w:t>
            </w:r>
          </w:p>
          <w:p w:rsidR="0069623E" w:rsidRPr="0064522B" w:rsidRDefault="0069623E" w:rsidP="0069623E">
            <w:pPr>
              <w:autoSpaceDE w:val="0"/>
              <w:autoSpaceDN w:val="0"/>
              <w:adjustRightInd w:val="0"/>
              <w:rPr>
                <w:rFonts w:ascii="Calibri" w:hAnsi="Calibri" w:cs="Bell MT"/>
                <w:bCs/>
                <w:sz w:val="22"/>
                <w:szCs w:val="22"/>
                <w:lang w:val="es-BO" w:eastAsia="es-BO"/>
              </w:rPr>
            </w:pPr>
            <w:r w:rsidRPr="0064522B">
              <w:rPr>
                <w:rFonts w:ascii="Calibri" w:hAnsi="Calibri" w:cs="Bell MT"/>
                <w:bCs/>
                <w:sz w:val="22"/>
                <w:szCs w:val="22"/>
                <w:lang w:val="es-BO" w:eastAsia="es-BO"/>
              </w:rPr>
              <w:t>Horquilla doble para el vástago</w:t>
            </w:r>
          </w:p>
          <w:p w:rsidR="0069623E" w:rsidRPr="0064522B" w:rsidRDefault="0069623E" w:rsidP="0069623E">
            <w:pPr>
              <w:autoSpaceDE w:val="0"/>
              <w:autoSpaceDN w:val="0"/>
              <w:adjustRightInd w:val="0"/>
              <w:rPr>
                <w:rFonts w:ascii="Calibri" w:hAnsi="Calibri" w:cs="Bell MT"/>
                <w:bCs/>
                <w:sz w:val="22"/>
                <w:szCs w:val="22"/>
                <w:lang w:val="es-BO" w:eastAsia="es-BO"/>
              </w:rPr>
            </w:pPr>
            <w:r w:rsidRPr="0064522B">
              <w:rPr>
                <w:rFonts w:ascii="Calibri" w:hAnsi="Calibri" w:cs="Bell MT"/>
                <w:b/>
                <w:bCs/>
                <w:sz w:val="22"/>
                <w:szCs w:val="22"/>
                <w:lang w:val="es-BO" w:eastAsia="es-BO"/>
              </w:rPr>
              <w:t>Kit de reparo:</w:t>
            </w:r>
            <w:r w:rsidRPr="0064522B">
              <w:rPr>
                <w:rFonts w:ascii="Calibri" w:hAnsi="Calibri" w:cs="Bell MT"/>
                <w:bCs/>
                <w:sz w:val="22"/>
                <w:szCs w:val="22"/>
                <w:lang w:val="es-BO" w:eastAsia="es-BO"/>
              </w:rPr>
              <w:t xml:space="preserve"> Incluye tres conectores en codo para tubo de diámetro de 8 mm., con rosca de ¼”.</w:t>
            </w:r>
          </w:p>
          <w:p w:rsidR="0069623E" w:rsidRPr="00A201C8" w:rsidRDefault="0069623E" w:rsidP="0069623E">
            <w:pPr>
              <w:autoSpaceDE w:val="0"/>
              <w:autoSpaceDN w:val="0"/>
              <w:adjustRightInd w:val="0"/>
              <w:jc w:val="both"/>
              <w:rPr>
                <w:rFonts w:asciiTheme="minorHAnsi" w:hAnsiTheme="minorHAnsi"/>
                <w:bCs/>
                <w:color w:val="000000"/>
              </w:rPr>
            </w:pPr>
            <w:r w:rsidRPr="0064522B">
              <w:rPr>
                <w:rFonts w:ascii="Calibri" w:hAnsi="Calibri" w:cs="Bell MT"/>
                <w:bCs/>
                <w:sz w:val="22"/>
                <w:szCs w:val="22"/>
                <w:lang w:val="es-BO" w:eastAsia="es-BO"/>
              </w:rPr>
              <w:t>Tubo de Poliuretano de diámetro de 8 mm. y de 5 metros de longitud</w:t>
            </w:r>
            <w:r>
              <w:rPr>
                <w:rFonts w:ascii="Calibri" w:hAnsi="Calibri" w:cs="Bell MT"/>
                <w:bCs/>
                <w:sz w:val="22"/>
                <w:szCs w:val="22"/>
                <w:lang w:val="es-BO" w:eastAsia="es-BO"/>
              </w:rPr>
              <w:t>.</w:t>
            </w:r>
          </w:p>
        </w:tc>
        <w:tc>
          <w:tcPr>
            <w:tcW w:w="4799" w:type="dxa"/>
            <w:vAlign w:val="center"/>
          </w:tcPr>
          <w:p w:rsidR="0069623E" w:rsidRPr="006F470A" w:rsidRDefault="0069623E" w:rsidP="00126BEB">
            <w:pPr>
              <w:rPr>
                <w:rFonts w:asciiTheme="minorHAnsi" w:hAnsiTheme="minorHAnsi" w:cstheme="minorHAnsi"/>
                <w:b/>
                <w:sz w:val="18"/>
                <w:szCs w:val="18"/>
              </w:rPr>
            </w:pPr>
          </w:p>
        </w:tc>
      </w:tr>
      <w:tr w:rsidR="0069623E" w:rsidRPr="006F470A" w:rsidTr="00F9669E">
        <w:trPr>
          <w:trHeight w:val="224"/>
          <w:jc w:val="center"/>
        </w:trPr>
        <w:tc>
          <w:tcPr>
            <w:tcW w:w="4663" w:type="dxa"/>
            <w:vAlign w:val="center"/>
          </w:tcPr>
          <w:p w:rsidR="0069623E" w:rsidRPr="0064522B" w:rsidRDefault="0069623E" w:rsidP="0069623E">
            <w:pPr>
              <w:autoSpaceDE w:val="0"/>
              <w:autoSpaceDN w:val="0"/>
              <w:adjustRightInd w:val="0"/>
              <w:jc w:val="both"/>
              <w:rPr>
                <w:rFonts w:ascii="Calibri" w:hAnsi="Calibri" w:cs="Calibri"/>
                <w:sz w:val="22"/>
                <w:szCs w:val="22"/>
                <w:u w:val="single"/>
                <w:lang w:val="es-BO"/>
              </w:rPr>
            </w:pPr>
            <w:r w:rsidRPr="0064522B">
              <w:rPr>
                <w:rFonts w:ascii="Calibri" w:hAnsi="Calibri" w:cs="Calibri"/>
                <w:b/>
                <w:sz w:val="22"/>
                <w:szCs w:val="22"/>
                <w:u w:val="single"/>
                <w:lang w:val="es-BO"/>
              </w:rPr>
              <w:t>ITEM 3.-</w:t>
            </w:r>
            <w:r w:rsidRPr="0064522B">
              <w:rPr>
                <w:rFonts w:ascii="Calibri" w:hAnsi="Calibri" w:cs="Calibri"/>
                <w:b/>
                <w:bCs/>
                <w:sz w:val="22"/>
                <w:szCs w:val="22"/>
                <w:u w:val="single"/>
              </w:rPr>
              <w:t>CILINDRO NEUMATICO ISO</w:t>
            </w:r>
          </w:p>
          <w:p w:rsidR="0069623E" w:rsidRPr="0064522B" w:rsidRDefault="0069623E" w:rsidP="0069623E">
            <w:pPr>
              <w:rPr>
                <w:rFonts w:ascii="Calibri" w:hAnsi="Calibri" w:cs="Calibri"/>
                <w:b/>
                <w:bCs/>
                <w:sz w:val="22"/>
                <w:szCs w:val="22"/>
              </w:rPr>
            </w:pPr>
            <w:r w:rsidRPr="0064522B">
              <w:rPr>
                <w:rFonts w:ascii="Calibri" w:hAnsi="Calibri" w:cs="Calibri"/>
                <w:b/>
                <w:bCs/>
                <w:sz w:val="22"/>
                <w:szCs w:val="22"/>
              </w:rPr>
              <w:t>CARRERA: 50 mm</w:t>
            </w:r>
          </w:p>
          <w:p w:rsidR="0069623E" w:rsidRPr="0064522B" w:rsidRDefault="0069623E" w:rsidP="0069623E">
            <w:pPr>
              <w:autoSpaceDE w:val="0"/>
              <w:autoSpaceDN w:val="0"/>
              <w:adjustRightInd w:val="0"/>
              <w:jc w:val="both"/>
              <w:rPr>
                <w:rFonts w:ascii="Calibri" w:hAnsi="Calibri" w:cs="Calibri"/>
                <w:sz w:val="22"/>
                <w:szCs w:val="22"/>
                <w:lang w:val="es-BO"/>
              </w:rPr>
            </w:pPr>
          </w:p>
          <w:p w:rsidR="0069623E" w:rsidRPr="0064522B" w:rsidRDefault="0069623E" w:rsidP="0069623E">
            <w:pPr>
              <w:rPr>
                <w:rFonts w:ascii="Calibri" w:hAnsi="Calibri" w:cs="Calibri"/>
                <w:b/>
                <w:color w:val="000000"/>
                <w:sz w:val="22"/>
                <w:szCs w:val="22"/>
                <w:lang w:val="es-BO" w:eastAsia="es-BO"/>
              </w:rPr>
            </w:pPr>
            <w:r w:rsidRPr="0064522B">
              <w:rPr>
                <w:rFonts w:ascii="Calibri" w:hAnsi="Calibri" w:cs="Calibri"/>
                <w:b/>
                <w:color w:val="000000"/>
                <w:sz w:val="22"/>
                <w:szCs w:val="22"/>
                <w:lang w:val="es-BO" w:eastAsia="es-BO"/>
              </w:rPr>
              <w:t xml:space="preserve">MARCA : </w:t>
            </w:r>
            <w:r w:rsidRPr="0064522B">
              <w:rPr>
                <w:rFonts w:ascii="Calibri" w:hAnsi="Calibri" w:cs="Calibri"/>
                <w:color w:val="000000"/>
                <w:sz w:val="22"/>
                <w:szCs w:val="22"/>
                <w:lang w:val="es-BO" w:eastAsia="es-BO"/>
              </w:rPr>
              <w:t>A ESPECIFICAR POR EL PROPONENTE</w:t>
            </w:r>
            <w:r w:rsidRPr="0064522B">
              <w:rPr>
                <w:rFonts w:ascii="Calibri" w:hAnsi="Calibri" w:cs="Calibri"/>
                <w:b/>
                <w:color w:val="000000"/>
                <w:sz w:val="22"/>
                <w:szCs w:val="22"/>
                <w:lang w:val="es-BO" w:eastAsia="es-BO"/>
              </w:rPr>
              <w:t xml:space="preserve"> </w:t>
            </w:r>
          </w:p>
          <w:p w:rsidR="0069623E" w:rsidRPr="0064522B" w:rsidRDefault="0069623E" w:rsidP="0069623E">
            <w:pPr>
              <w:rPr>
                <w:rFonts w:ascii="Calibri" w:hAnsi="Calibri" w:cs="Calibri"/>
                <w:color w:val="000000"/>
                <w:sz w:val="22"/>
                <w:szCs w:val="22"/>
                <w:lang w:val="es-BO" w:eastAsia="es-BO"/>
              </w:rPr>
            </w:pPr>
            <w:r w:rsidRPr="0064522B">
              <w:rPr>
                <w:rFonts w:ascii="Calibri" w:hAnsi="Calibri" w:cs="Calibri"/>
                <w:b/>
                <w:color w:val="000000"/>
                <w:sz w:val="22"/>
                <w:szCs w:val="22"/>
                <w:lang w:val="es-BO" w:eastAsia="es-BO"/>
              </w:rPr>
              <w:t xml:space="preserve">PROCEDENCIA: </w:t>
            </w:r>
            <w:r w:rsidRPr="0064522B">
              <w:rPr>
                <w:rFonts w:ascii="Calibri" w:hAnsi="Calibri" w:cs="Calibri"/>
                <w:color w:val="000000"/>
                <w:sz w:val="22"/>
                <w:szCs w:val="22"/>
                <w:lang w:val="es-BO" w:eastAsia="es-BO"/>
              </w:rPr>
              <w:t>A ESPECIFICAR POR EL PROPONENTE</w:t>
            </w:r>
          </w:p>
          <w:p w:rsidR="0069623E" w:rsidRPr="0064522B" w:rsidRDefault="0069623E" w:rsidP="0069623E">
            <w:pPr>
              <w:autoSpaceDE w:val="0"/>
              <w:autoSpaceDN w:val="0"/>
              <w:adjustRightInd w:val="0"/>
              <w:jc w:val="both"/>
              <w:rPr>
                <w:rFonts w:ascii="Calibri" w:hAnsi="Calibri" w:cs="Calibri"/>
                <w:sz w:val="22"/>
                <w:szCs w:val="22"/>
                <w:lang w:val="es-BO"/>
              </w:rPr>
            </w:pPr>
          </w:p>
          <w:p w:rsidR="0069623E" w:rsidRPr="0064522B" w:rsidRDefault="0069623E" w:rsidP="0069623E">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Características Técnicas</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Flujo: </w:t>
            </w:r>
            <w:r w:rsidRPr="0064522B">
              <w:rPr>
                <w:rFonts w:ascii="Calibri" w:hAnsi="Calibri" w:cs="Bell MT"/>
                <w:sz w:val="22"/>
                <w:szCs w:val="22"/>
                <w:lang w:val="es-BO" w:eastAsia="es-BO"/>
              </w:rPr>
              <w:t>Aire</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Presión de prueba: </w:t>
            </w:r>
            <w:r w:rsidRPr="0064522B">
              <w:rPr>
                <w:rFonts w:ascii="Calibri" w:hAnsi="Calibri" w:cs="Bell MT"/>
                <w:sz w:val="22"/>
                <w:szCs w:val="22"/>
                <w:lang w:val="es-BO" w:eastAsia="es-BO"/>
              </w:rPr>
              <w:t>15 bar</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Presión de operación: </w:t>
            </w:r>
            <w:r w:rsidRPr="0064522B">
              <w:rPr>
                <w:rFonts w:ascii="Calibri" w:hAnsi="Calibri" w:cs="Bell MT"/>
                <w:sz w:val="22"/>
                <w:szCs w:val="22"/>
                <w:lang w:val="es-BO" w:eastAsia="es-BO"/>
              </w:rPr>
              <w:t>0,5 a 10 bar</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Velocidad del pistón: </w:t>
            </w:r>
            <w:r w:rsidRPr="0064522B">
              <w:rPr>
                <w:rFonts w:ascii="Calibri" w:hAnsi="Calibri" w:cs="Bell MT"/>
                <w:sz w:val="22"/>
                <w:szCs w:val="22"/>
                <w:lang w:val="es-BO" w:eastAsia="es-BO"/>
              </w:rPr>
              <w:t>50 a 1000 mm/s</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Diámetro del cilindro: </w:t>
            </w:r>
            <w:r w:rsidRPr="0064522B">
              <w:rPr>
                <w:rFonts w:ascii="Calibri" w:hAnsi="Calibri" w:cs="Bell MT"/>
                <w:sz w:val="22"/>
                <w:szCs w:val="22"/>
                <w:lang w:val="es-BO" w:eastAsia="es-BO"/>
              </w:rPr>
              <w:t>63 mm</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Diámetro del vástago: </w:t>
            </w:r>
            <w:r w:rsidRPr="0064522B">
              <w:rPr>
                <w:rFonts w:ascii="Calibri" w:hAnsi="Calibri" w:cs="Bell MT"/>
                <w:sz w:val="22"/>
                <w:szCs w:val="22"/>
                <w:lang w:val="es-BO" w:eastAsia="es-BO"/>
              </w:rPr>
              <w:t>20 mm</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lastRenderedPageBreak/>
              <w:t xml:space="preserve">Fuerza teórica en la salida: </w:t>
            </w:r>
            <w:r w:rsidRPr="0064522B">
              <w:rPr>
                <w:rFonts w:ascii="Calibri" w:hAnsi="Calibri" w:cs="Bell MT"/>
                <w:sz w:val="22"/>
                <w:szCs w:val="22"/>
                <w:lang w:val="es-BO" w:eastAsia="es-BO"/>
              </w:rPr>
              <w:t>2182 N a 7 bar</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Fuerza teórica en el ingreso: </w:t>
            </w:r>
            <w:r w:rsidRPr="0064522B">
              <w:rPr>
                <w:rFonts w:ascii="Calibri" w:hAnsi="Calibri" w:cs="Bell MT"/>
                <w:sz w:val="22"/>
                <w:szCs w:val="22"/>
                <w:lang w:val="es-BO" w:eastAsia="es-BO"/>
              </w:rPr>
              <w:t>1962 N a 7 bar</w:t>
            </w:r>
          </w:p>
          <w:p w:rsidR="0069623E" w:rsidRPr="0064522B" w:rsidRDefault="0069623E" w:rsidP="0069623E">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Conexión: </w:t>
            </w:r>
            <w:r w:rsidRPr="0064522B">
              <w:rPr>
                <w:rFonts w:ascii="Calibri" w:hAnsi="Calibri" w:cs="Bell MT"/>
                <w:sz w:val="22"/>
                <w:szCs w:val="22"/>
                <w:lang w:val="es-BO" w:eastAsia="es-BO"/>
              </w:rPr>
              <w:t>3/8”</w:t>
            </w:r>
          </w:p>
          <w:p w:rsidR="0069623E" w:rsidRPr="0064522B" w:rsidRDefault="0069623E" w:rsidP="0069623E">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Componentes adicionales y observaciones</w:t>
            </w:r>
          </w:p>
          <w:p w:rsidR="0069623E" w:rsidRPr="0064522B" w:rsidRDefault="0069623E" w:rsidP="0069623E">
            <w:pPr>
              <w:jc w:val="both"/>
              <w:rPr>
                <w:rFonts w:ascii="Calibri" w:hAnsi="Calibri" w:cs="Bell MT"/>
                <w:b/>
                <w:bCs/>
                <w:sz w:val="22"/>
                <w:szCs w:val="22"/>
                <w:lang w:val="es-BO" w:eastAsia="es-BO"/>
              </w:rPr>
            </w:pPr>
            <w:r w:rsidRPr="0064522B">
              <w:rPr>
                <w:rFonts w:ascii="Calibri" w:hAnsi="Calibri" w:cs="Bell MT"/>
                <w:b/>
                <w:bCs/>
                <w:sz w:val="22"/>
                <w:szCs w:val="22"/>
                <w:lang w:val="es-BO" w:eastAsia="es-BO"/>
              </w:rPr>
              <w:t>Cilindro de doble efecto, simple vástago</w:t>
            </w:r>
          </w:p>
          <w:p w:rsidR="0069623E" w:rsidRPr="0064522B" w:rsidRDefault="0069623E" w:rsidP="0069623E">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Amortiguación neumática en ambos extremos</w:t>
            </w:r>
          </w:p>
          <w:p w:rsidR="0069623E" w:rsidRPr="0064522B" w:rsidRDefault="0069623E" w:rsidP="0069623E">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 xml:space="preserve">Forma de Montaje: </w:t>
            </w:r>
            <w:r w:rsidRPr="0064522B">
              <w:rPr>
                <w:rFonts w:ascii="Calibri" w:hAnsi="Calibri" w:cs="Bell MT"/>
                <w:bCs/>
                <w:sz w:val="22"/>
                <w:szCs w:val="22"/>
                <w:lang w:val="es-BO" w:eastAsia="es-BO"/>
              </w:rPr>
              <w:t>Clevis doble y soporte</w:t>
            </w:r>
          </w:p>
          <w:p w:rsidR="0069623E" w:rsidRPr="0064522B" w:rsidRDefault="0069623E" w:rsidP="0069623E">
            <w:pPr>
              <w:autoSpaceDE w:val="0"/>
              <w:autoSpaceDN w:val="0"/>
              <w:adjustRightInd w:val="0"/>
              <w:rPr>
                <w:rFonts w:ascii="Calibri" w:hAnsi="Calibri" w:cs="Bell MT"/>
                <w:bCs/>
                <w:sz w:val="22"/>
                <w:szCs w:val="22"/>
                <w:lang w:val="es-BO" w:eastAsia="es-BO"/>
              </w:rPr>
            </w:pPr>
            <w:r w:rsidRPr="0064522B">
              <w:rPr>
                <w:rFonts w:ascii="Calibri" w:hAnsi="Calibri" w:cs="Bell MT"/>
                <w:bCs/>
                <w:sz w:val="22"/>
                <w:szCs w:val="22"/>
                <w:lang w:val="es-BO" w:eastAsia="es-BO"/>
              </w:rPr>
              <w:t>Horquilla doble para el vástago</w:t>
            </w:r>
          </w:p>
          <w:p w:rsidR="0069623E" w:rsidRPr="0064522B" w:rsidRDefault="0069623E" w:rsidP="0069623E">
            <w:pPr>
              <w:autoSpaceDE w:val="0"/>
              <w:autoSpaceDN w:val="0"/>
              <w:adjustRightInd w:val="0"/>
              <w:rPr>
                <w:rFonts w:ascii="Calibri" w:hAnsi="Calibri" w:cs="Bell MT"/>
                <w:bCs/>
                <w:sz w:val="22"/>
                <w:szCs w:val="22"/>
                <w:lang w:val="es-BO" w:eastAsia="es-BO"/>
              </w:rPr>
            </w:pPr>
            <w:r w:rsidRPr="0064522B">
              <w:rPr>
                <w:rFonts w:ascii="Calibri" w:hAnsi="Calibri" w:cs="Bell MT"/>
                <w:b/>
                <w:bCs/>
                <w:sz w:val="22"/>
                <w:szCs w:val="22"/>
                <w:lang w:val="es-BO" w:eastAsia="es-BO"/>
              </w:rPr>
              <w:t xml:space="preserve">Kit de reparo: </w:t>
            </w:r>
            <w:r w:rsidRPr="0064522B">
              <w:rPr>
                <w:rFonts w:ascii="Calibri" w:hAnsi="Calibri" w:cs="Bell MT"/>
                <w:bCs/>
                <w:sz w:val="22"/>
                <w:szCs w:val="22"/>
                <w:lang w:val="es-BO" w:eastAsia="es-BO"/>
              </w:rPr>
              <w:t>Incluye tres conectores en codo para tubo de diámetro de 8 mm., con rosca de 3/8”</w:t>
            </w:r>
          </w:p>
          <w:p w:rsidR="0069623E" w:rsidRPr="00A201C8" w:rsidRDefault="0069623E" w:rsidP="0069623E">
            <w:pPr>
              <w:autoSpaceDE w:val="0"/>
              <w:autoSpaceDN w:val="0"/>
              <w:adjustRightInd w:val="0"/>
              <w:jc w:val="both"/>
              <w:rPr>
                <w:rFonts w:asciiTheme="minorHAnsi" w:hAnsiTheme="minorHAnsi"/>
                <w:bCs/>
                <w:color w:val="000000"/>
              </w:rPr>
            </w:pPr>
            <w:r w:rsidRPr="0064522B">
              <w:rPr>
                <w:rFonts w:ascii="Calibri" w:hAnsi="Calibri" w:cs="Bell MT"/>
                <w:bCs/>
                <w:sz w:val="22"/>
                <w:szCs w:val="22"/>
                <w:lang w:val="es-BO" w:eastAsia="es-BO"/>
              </w:rPr>
              <w:t>Tubo de Poliuretano de diámetro de 8 mm. y de 5 metros de longitud</w:t>
            </w:r>
            <w:r>
              <w:rPr>
                <w:rFonts w:ascii="Calibri" w:hAnsi="Calibri" w:cs="Bell MT"/>
                <w:bCs/>
                <w:sz w:val="22"/>
                <w:szCs w:val="22"/>
                <w:lang w:val="es-BO" w:eastAsia="es-BO"/>
              </w:rPr>
              <w:t>.</w:t>
            </w:r>
          </w:p>
        </w:tc>
        <w:tc>
          <w:tcPr>
            <w:tcW w:w="4799" w:type="dxa"/>
            <w:vAlign w:val="center"/>
          </w:tcPr>
          <w:p w:rsidR="0069623E" w:rsidRPr="006F470A" w:rsidRDefault="0069623E" w:rsidP="00126BEB">
            <w:pPr>
              <w:rPr>
                <w:rFonts w:asciiTheme="minorHAnsi" w:hAnsiTheme="minorHAnsi" w:cstheme="minorHAnsi"/>
                <w:b/>
                <w:sz w:val="18"/>
                <w:szCs w:val="18"/>
              </w:rPr>
            </w:pPr>
          </w:p>
        </w:tc>
      </w:tr>
      <w:tr w:rsidR="00A201C8" w:rsidRPr="006F470A" w:rsidTr="0069623E">
        <w:trPr>
          <w:trHeight w:val="207"/>
          <w:jc w:val="center"/>
        </w:trPr>
        <w:tc>
          <w:tcPr>
            <w:tcW w:w="4663" w:type="dxa"/>
            <w:shd w:val="clear" w:color="auto" w:fill="D9D9D9" w:themeFill="background1" w:themeFillShade="D9"/>
            <w:vAlign w:val="center"/>
          </w:tcPr>
          <w:p w:rsidR="00A201C8" w:rsidRPr="00515D0A" w:rsidRDefault="00A201C8" w:rsidP="00A201C8">
            <w:pPr>
              <w:rPr>
                <w:rFonts w:asciiTheme="minorHAnsi" w:hAnsiTheme="minorHAnsi" w:cs="Calibri"/>
                <w:b/>
                <w:bCs/>
                <w:sz w:val="22"/>
                <w:szCs w:val="22"/>
              </w:rPr>
            </w:pPr>
            <w:r w:rsidRPr="00515D0A">
              <w:rPr>
                <w:rFonts w:asciiTheme="minorHAnsi" w:hAnsiTheme="minorHAnsi" w:cs="Calibri"/>
                <w:b/>
                <w:bCs/>
                <w:sz w:val="22"/>
                <w:szCs w:val="22"/>
              </w:rPr>
              <w:lastRenderedPageBreak/>
              <w:t>PLAZO DE ENTREGA</w:t>
            </w:r>
          </w:p>
        </w:tc>
        <w:tc>
          <w:tcPr>
            <w:tcW w:w="4799" w:type="dxa"/>
            <w:shd w:val="clear" w:color="auto" w:fill="D9D9D9" w:themeFill="background1" w:themeFillShade="D9"/>
            <w:vAlign w:val="center"/>
          </w:tcPr>
          <w:p w:rsidR="00A201C8" w:rsidRPr="006F470A" w:rsidRDefault="00A201C8" w:rsidP="00A201C8">
            <w:pPr>
              <w:rPr>
                <w:rFonts w:asciiTheme="minorHAnsi" w:hAnsiTheme="minorHAnsi" w:cstheme="minorHAnsi"/>
                <w:b/>
                <w:sz w:val="18"/>
                <w:szCs w:val="18"/>
              </w:rPr>
            </w:pPr>
          </w:p>
        </w:tc>
      </w:tr>
      <w:tr w:rsidR="00A201C8" w:rsidRPr="006F470A" w:rsidTr="00F9669E">
        <w:trPr>
          <w:trHeight w:val="224"/>
          <w:jc w:val="center"/>
        </w:trPr>
        <w:tc>
          <w:tcPr>
            <w:tcW w:w="4663" w:type="dxa"/>
            <w:vAlign w:val="center"/>
          </w:tcPr>
          <w:p w:rsidR="00A201C8" w:rsidRPr="00515D0A" w:rsidRDefault="0069623E" w:rsidP="00A201C8">
            <w:pPr>
              <w:jc w:val="both"/>
              <w:rPr>
                <w:rFonts w:asciiTheme="minorHAnsi" w:hAnsiTheme="minorHAnsi" w:cs="Calibri"/>
                <w:b/>
                <w:bCs/>
                <w:sz w:val="22"/>
                <w:szCs w:val="22"/>
              </w:rPr>
            </w:pPr>
            <w:r w:rsidRPr="0064522B">
              <w:rPr>
                <w:rFonts w:ascii="Calibri" w:hAnsi="Calibri" w:cs="Calibri"/>
                <w:sz w:val="22"/>
                <w:szCs w:val="22"/>
              </w:rPr>
              <w:t>El plazo de entrega deberá ser de Quince (15) días calendario, computables a partir de la instrucción de la Unidad Solicitante.</w:t>
            </w:r>
          </w:p>
        </w:tc>
        <w:tc>
          <w:tcPr>
            <w:tcW w:w="4799" w:type="dxa"/>
            <w:vAlign w:val="center"/>
          </w:tcPr>
          <w:p w:rsidR="00A201C8" w:rsidRPr="006F470A" w:rsidRDefault="00A201C8" w:rsidP="00A201C8">
            <w:pPr>
              <w:rPr>
                <w:rFonts w:asciiTheme="minorHAnsi" w:hAnsiTheme="minorHAnsi" w:cstheme="minorHAnsi"/>
                <w:b/>
                <w:sz w:val="18"/>
                <w:szCs w:val="18"/>
              </w:rPr>
            </w:pPr>
          </w:p>
        </w:tc>
      </w:tr>
      <w:tr w:rsidR="0069623E" w:rsidRPr="006F470A" w:rsidTr="0069623E">
        <w:trPr>
          <w:trHeight w:val="224"/>
          <w:jc w:val="center"/>
        </w:trPr>
        <w:tc>
          <w:tcPr>
            <w:tcW w:w="4663" w:type="dxa"/>
            <w:shd w:val="clear" w:color="auto" w:fill="D9D9D9" w:themeFill="background1" w:themeFillShade="D9"/>
            <w:vAlign w:val="center"/>
          </w:tcPr>
          <w:p w:rsidR="0069623E" w:rsidRPr="0064522B" w:rsidRDefault="0069623E" w:rsidP="0069623E">
            <w:pPr>
              <w:jc w:val="both"/>
              <w:rPr>
                <w:rFonts w:ascii="Calibri" w:hAnsi="Calibri" w:cs="Calibri"/>
                <w:b/>
                <w:bCs/>
                <w:sz w:val="22"/>
                <w:szCs w:val="22"/>
                <w:lang w:eastAsia="es-BO"/>
              </w:rPr>
            </w:pPr>
            <w:r w:rsidRPr="0064522B">
              <w:rPr>
                <w:rFonts w:ascii="Calibri" w:hAnsi="Calibri" w:cs="Calibri"/>
                <w:b/>
                <w:bCs/>
                <w:sz w:val="22"/>
                <w:szCs w:val="22"/>
              </w:rPr>
              <w:t>MEDIOS DE TRANSPORTE</w:t>
            </w:r>
          </w:p>
        </w:tc>
        <w:tc>
          <w:tcPr>
            <w:tcW w:w="4799" w:type="dxa"/>
            <w:shd w:val="clear" w:color="auto" w:fill="D9D9D9" w:themeFill="background1" w:themeFillShade="D9"/>
            <w:vAlign w:val="center"/>
          </w:tcPr>
          <w:p w:rsidR="0069623E" w:rsidRPr="006F470A" w:rsidRDefault="0069623E" w:rsidP="0069623E">
            <w:pPr>
              <w:rPr>
                <w:rFonts w:asciiTheme="minorHAnsi" w:hAnsiTheme="minorHAnsi" w:cstheme="minorHAnsi"/>
                <w:b/>
                <w:sz w:val="18"/>
                <w:szCs w:val="18"/>
              </w:rPr>
            </w:pPr>
          </w:p>
        </w:tc>
      </w:tr>
      <w:tr w:rsidR="0069623E" w:rsidRPr="006F470A" w:rsidTr="00F9669E">
        <w:trPr>
          <w:trHeight w:val="224"/>
          <w:jc w:val="center"/>
        </w:trPr>
        <w:tc>
          <w:tcPr>
            <w:tcW w:w="4663" w:type="dxa"/>
            <w:vAlign w:val="center"/>
          </w:tcPr>
          <w:p w:rsidR="0069623E" w:rsidRPr="0064522B" w:rsidRDefault="0069623E" w:rsidP="0069623E">
            <w:pPr>
              <w:jc w:val="both"/>
              <w:rPr>
                <w:rFonts w:ascii="Calibri" w:hAnsi="Calibri" w:cs="Calibri"/>
                <w:bCs/>
                <w:sz w:val="22"/>
                <w:szCs w:val="22"/>
              </w:rPr>
            </w:pPr>
            <w:r w:rsidRPr="0064522B">
              <w:rPr>
                <w:rFonts w:ascii="Calibri" w:hAnsi="Calibri" w:cs="Calibri"/>
                <w:bCs/>
                <w:sz w:val="22"/>
                <w:szCs w:val="22"/>
              </w:rPr>
              <w:t>La empresa adjudicada, deberá correr con todos los gastos de transporte hasta la entrega final en almacenes de YPFB-Distrito Comercial Oruro.</w:t>
            </w:r>
          </w:p>
        </w:tc>
        <w:tc>
          <w:tcPr>
            <w:tcW w:w="4799" w:type="dxa"/>
            <w:vAlign w:val="center"/>
          </w:tcPr>
          <w:p w:rsidR="0069623E" w:rsidRPr="006F470A" w:rsidRDefault="0069623E" w:rsidP="0069623E">
            <w:pPr>
              <w:rPr>
                <w:rFonts w:asciiTheme="minorHAnsi" w:hAnsiTheme="minorHAnsi" w:cstheme="minorHAnsi"/>
                <w:b/>
                <w:sz w:val="18"/>
                <w:szCs w:val="18"/>
              </w:rPr>
            </w:pPr>
          </w:p>
        </w:tc>
      </w:tr>
      <w:tr w:rsidR="0069623E" w:rsidRPr="006F470A" w:rsidTr="0069623E">
        <w:trPr>
          <w:trHeight w:val="224"/>
          <w:jc w:val="center"/>
        </w:trPr>
        <w:tc>
          <w:tcPr>
            <w:tcW w:w="4663" w:type="dxa"/>
            <w:shd w:val="clear" w:color="auto" w:fill="D9D9D9" w:themeFill="background1" w:themeFillShade="D9"/>
            <w:vAlign w:val="center"/>
          </w:tcPr>
          <w:p w:rsidR="0069623E" w:rsidRPr="0064522B" w:rsidRDefault="0069623E" w:rsidP="0069623E">
            <w:pPr>
              <w:jc w:val="both"/>
              <w:rPr>
                <w:rFonts w:ascii="Calibri" w:hAnsi="Calibri" w:cs="Calibri"/>
                <w:b/>
                <w:bCs/>
                <w:sz w:val="22"/>
                <w:szCs w:val="22"/>
              </w:rPr>
            </w:pPr>
            <w:r w:rsidRPr="0064522B">
              <w:rPr>
                <w:rFonts w:ascii="Calibri" w:hAnsi="Calibri" w:cs="Calibri"/>
                <w:b/>
                <w:bCs/>
                <w:sz w:val="22"/>
                <w:szCs w:val="22"/>
              </w:rPr>
              <w:t>EXPERIENCIA</w:t>
            </w:r>
          </w:p>
        </w:tc>
        <w:tc>
          <w:tcPr>
            <w:tcW w:w="4799" w:type="dxa"/>
            <w:shd w:val="clear" w:color="auto" w:fill="D9D9D9" w:themeFill="background1" w:themeFillShade="D9"/>
            <w:vAlign w:val="center"/>
          </w:tcPr>
          <w:p w:rsidR="0069623E" w:rsidRPr="006F470A" w:rsidRDefault="0069623E" w:rsidP="0069623E">
            <w:pPr>
              <w:rPr>
                <w:rFonts w:asciiTheme="minorHAnsi" w:hAnsiTheme="minorHAnsi" w:cstheme="minorHAnsi"/>
                <w:b/>
                <w:sz w:val="18"/>
                <w:szCs w:val="18"/>
              </w:rPr>
            </w:pPr>
          </w:p>
        </w:tc>
      </w:tr>
      <w:tr w:rsidR="0069623E" w:rsidRPr="006F470A" w:rsidTr="00F9669E">
        <w:trPr>
          <w:trHeight w:val="224"/>
          <w:jc w:val="center"/>
        </w:trPr>
        <w:tc>
          <w:tcPr>
            <w:tcW w:w="4663" w:type="dxa"/>
            <w:vAlign w:val="center"/>
          </w:tcPr>
          <w:p w:rsidR="0069623E" w:rsidRPr="0064522B" w:rsidRDefault="0069623E" w:rsidP="0069623E">
            <w:pPr>
              <w:autoSpaceDE w:val="0"/>
              <w:autoSpaceDN w:val="0"/>
              <w:adjustRightInd w:val="0"/>
              <w:jc w:val="both"/>
              <w:rPr>
                <w:rFonts w:ascii="Calibri" w:hAnsi="Calibri" w:cs="Arial"/>
                <w:iCs/>
                <w:sz w:val="22"/>
                <w:szCs w:val="22"/>
              </w:rPr>
            </w:pPr>
            <w:r w:rsidRPr="0064522B">
              <w:rPr>
                <w:rFonts w:ascii="Calibri" w:hAnsi="Calibri" w:cs="Calibri"/>
                <w:sz w:val="22"/>
                <w:szCs w:val="22"/>
              </w:rPr>
              <w:t xml:space="preserve">Las </w:t>
            </w:r>
            <w:r w:rsidRPr="0064522B">
              <w:rPr>
                <w:rFonts w:ascii="Calibri" w:hAnsi="Calibri" w:cs="Arial"/>
                <w:bCs/>
                <w:sz w:val="22"/>
                <w:szCs w:val="22"/>
              </w:rPr>
              <w:t>empresas ofertantes, deberán presentar Una (1) fotocopia simple de Contratos suscritos, Notas de Entrega, Actas de recepción definitiva o Facturas sobre VENTA DE CILINDROS NEUMATICOS</w:t>
            </w:r>
            <w:r w:rsidRPr="0064522B">
              <w:rPr>
                <w:rFonts w:ascii="Calibri" w:hAnsi="Calibri" w:cs="Arial"/>
                <w:iCs/>
                <w:sz w:val="22"/>
                <w:szCs w:val="22"/>
              </w:rPr>
              <w:t>, YPFB se reserva el derecho de realizar las verificaciones respectivas a fin de confirmar la veracidad de la información y documentación presentada.</w:t>
            </w:r>
          </w:p>
        </w:tc>
        <w:tc>
          <w:tcPr>
            <w:tcW w:w="4799" w:type="dxa"/>
            <w:vAlign w:val="center"/>
          </w:tcPr>
          <w:p w:rsidR="0069623E" w:rsidRPr="006F470A" w:rsidRDefault="0069623E" w:rsidP="0069623E">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69623E" w:rsidRPr="006F470A" w:rsidRDefault="0069623E" w:rsidP="0069623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69623E" w:rsidRPr="006F470A" w:rsidRDefault="0069623E" w:rsidP="0069623E">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69623E" w:rsidRPr="006F470A" w:rsidRDefault="0069623E" w:rsidP="0069623E">
      <w:pPr>
        <w:jc w:val="center"/>
        <w:rPr>
          <w:rFonts w:asciiTheme="minorHAnsi" w:hAnsiTheme="minorHAnsi" w:cstheme="minorHAnsi"/>
          <w:b/>
          <w:bCs/>
          <w:sz w:val="22"/>
          <w:szCs w:val="22"/>
          <w:lang w:eastAsia="es-BO"/>
        </w:rPr>
      </w:pPr>
    </w:p>
    <w:p w:rsidR="0069623E" w:rsidRPr="006F470A" w:rsidRDefault="0069623E" w:rsidP="0069623E">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69623E" w:rsidRPr="006F470A" w:rsidRDefault="0069623E" w:rsidP="0069623E">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69623E" w:rsidRPr="006F470A" w:rsidTr="00C075AB">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69623E" w:rsidRPr="006F470A" w:rsidRDefault="0069623E" w:rsidP="00C075A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69623E" w:rsidRPr="006F470A" w:rsidRDefault="0069623E" w:rsidP="00C075A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69623E" w:rsidRPr="006F470A" w:rsidRDefault="0069623E" w:rsidP="00C075A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69623E" w:rsidRPr="006F470A" w:rsidRDefault="0069623E" w:rsidP="00C075A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69623E" w:rsidRPr="006F470A" w:rsidRDefault="0069623E" w:rsidP="00C075A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69623E" w:rsidRPr="006F470A" w:rsidRDefault="0069623E" w:rsidP="00C075A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69623E" w:rsidRPr="006F470A" w:rsidTr="00C075AB">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69623E" w:rsidRPr="006F470A" w:rsidRDefault="0069623E" w:rsidP="00C075AB">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69623E" w:rsidRPr="006F470A" w:rsidRDefault="0069623E" w:rsidP="00C075AB">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69623E" w:rsidRPr="006F470A" w:rsidRDefault="0069623E" w:rsidP="00C075AB">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69623E" w:rsidRPr="006F470A" w:rsidRDefault="0069623E" w:rsidP="00C075AB">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69623E" w:rsidRPr="006F470A" w:rsidRDefault="0069623E" w:rsidP="00C075AB">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69623E" w:rsidRPr="006F470A" w:rsidRDefault="0069623E" w:rsidP="00C075AB">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69623E" w:rsidRPr="006F470A" w:rsidRDefault="0069623E" w:rsidP="00C075A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69623E" w:rsidRPr="006F470A" w:rsidRDefault="0069623E" w:rsidP="00C075A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69623E" w:rsidRPr="006F470A" w:rsidRDefault="0069623E" w:rsidP="00C075A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69623E" w:rsidRPr="006F470A" w:rsidRDefault="0069623E" w:rsidP="00C075A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69623E" w:rsidRPr="006F470A" w:rsidTr="00C075AB">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9623E" w:rsidRPr="006F470A" w:rsidTr="00C075AB">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9623E" w:rsidRPr="006F470A" w:rsidTr="00C075A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9623E" w:rsidRPr="006F470A" w:rsidTr="00C075A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9623E" w:rsidRPr="006F470A" w:rsidTr="00C075A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9623E" w:rsidRPr="006F470A" w:rsidTr="00C075AB">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9623E" w:rsidRPr="006F470A" w:rsidTr="00C075AB">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69623E" w:rsidRPr="006F470A" w:rsidRDefault="0069623E" w:rsidP="00C075AB">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a la fecha de emisión del documento de respaldo)</w:t>
            </w:r>
          </w:p>
        </w:tc>
      </w:tr>
      <w:tr w:rsidR="0069623E" w:rsidRPr="006F470A" w:rsidTr="00C075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69623E" w:rsidRPr="006F470A" w:rsidRDefault="0069623E" w:rsidP="00C075AB">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p w:rsidR="0069623E" w:rsidRPr="006F470A" w:rsidRDefault="0069623E" w:rsidP="00C075AB">
            <w:pPr>
              <w:pStyle w:val="Prrafodelista"/>
              <w:numPr>
                <w:ilvl w:val="3"/>
                <w:numId w:val="18"/>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69623E" w:rsidRPr="006F470A" w:rsidRDefault="0069623E" w:rsidP="00C075AB">
            <w:pPr>
              <w:pStyle w:val="Prrafodelista"/>
              <w:ind w:left="610"/>
              <w:rPr>
                <w:rFonts w:asciiTheme="minorHAnsi" w:hAnsiTheme="minorHAnsi" w:cstheme="minorHAnsi"/>
                <w:b/>
                <w:color w:val="000000"/>
                <w:lang w:eastAsia="es-BO"/>
              </w:rPr>
            </w:pPr>
          </w:p>
          <w:p w:rsidR="0069623E" w:rsidRPr="006F470A" w:rsidRDefault="0069623E" w:rsidP="00C075AB">
            <w:pPr>
              <w:pStyle w:val="Prrafodelista"/>
              <w:numPr>
                <w:ilvl w:val="3"/>
                <w:numId w:val="18"/>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9623E" w:rsidRPr="006F470A" w:rsidRDefault="0069623E" w:rsidP="0069623E">
      <w:pPr>
        <w:rPr>
          <w:rFonts w:asciiTheme="minorHAnsi" w:hAnsiTheme="minorHAnsi" w:cstheme="minorHAnsi"/>
          <w:b/>
          <w:sz w:val="22"/>
          <w:szCs w:val="22"/>
        </w:rPr>
      </w:pPr>
    </w:p>
    <w:p w:rsidR="0069623E" w:rsidRPr="006F470A" w:rsidRDefault="0069623E" w:rsidP="0069623E">
      <w:pPr>
        <w:jc w:val="center"/>
        <w:rPr>
          <w:rFonts w:asciiTheme="minorHAnsi" w:hAnsiTheme="minorHAnsi" w:cstheme="minorHAnsi"/>
          <w:b/>
          <w:bCs/>
          <w:i/>
          <w:iCs/>
          <w:sz w:val="22"/>
          <w:szCs w:val="22"/>
        </w:rPr>
      </w:pPr>
    </w:p>
    <w:p w:rsidR="0069623E" w:rsidRPr="006F470A" w:rsidRDefault="0069623E" w:rsidP="0069623E">
      <w:pPr>
        <w:jc w:val="center"/>
        <w:rPr>
          <w:rFonts w:asciiTheme="minorHAnsi" w:hAnsiTheme="minorHAnsi" w:cstheme="minorHAnsi"/>
          <w:b/>
          <w:sz w:val="22"/>
          <w:szCs w:val="22"/>
        </w:rPr>
      </w:pPr>
    </w:p>
    <w:p w:rsidR="0069623E" w:rsidRPr="006F470A" w:rsidRDefault="0069623E" w:rsidP="0069623E">
      <w:pPr>
        <w:jc w:val="center"/>
        <w:rPr>
          <w:rFonts w:asciiTheme="minorHAnsi" w:hAnsiTheme="minorHAnsi" w:cstheme="minorHAnsi"/>
          <w:b/>
          <w:sz w:val="22"/>
          <w:szCs w:val="22"/>
        </w:rPr>
      </w:pPr>
    </w:p>
    <w:p w:rsidR="0069623E" w:rsidRPr="006F470A" w:rsidRDefault="0069623E" w:rsidP="0069623E">
      <w:pPr>
        <w:jc w:val="center"/>
        <w:rPr>
          <w:rFonts w:asciiTheme="minorHAnsi" w:hAnsiTheme="minorHAnsi" w:cstheme="minorHAnsi"/>
          <w:b/>
          <w:sz w:val="22"/>
          <w:szCs w:val="22"/>
        </w:rPr>
      </w:pPr>
    </w:p>
    <w:p w:rsidR="0069623E" w:rsidRPr="006F470A" w:rsidRDefault="0069623E" w:rsidP="0069623E">
      <w:pPr>
        <w:jc w:val="center"/>
        <w:rPr>
          <w:rFonts w:asciiTheme="minorHAnsi" w:hAnsiTheme="minorHAnsi" w:cstheme="minorHAnsi"/>
          <w:b/>
          <w:sz w:val="22"/>
          <w:szCs w:val="22"/>
        </w:rPr>
      </w:pPr>
    </w:p>
    <w:p w:rsidR="0069623E" w:rsidRPr="006F470A" w:rsidRDefault="0069623E" w:rsidP="0069623E">
      <w:pPr>
        <w:jc w:val="center"/>
        <w:rPr>
          <w:rFonts w:asciiTheme="minorHAnsi" w:hAnsiTheme="minorHAnsi" w:cstheme="minorHAnsi"/>
          <w:b/>
          <w:sz w:val="22"/>
          <w:szCs w:val="22"/>
        </w:rPr>
      </w:pPr>
    </w:p>
    <w:p w:rsidR="0069623E" w:rsidRPr="006F470A" w:rsidRDefault="0069623E" w:rsidP="0069623E">
      <w:pPr>
        <w:rPr>
          <w:rFonts w:asciiTheme="minorHAnsi" w:hAnsiTheme="minorHAnsi" w:cstheme="minorHAnsi"/>
          <w:b/>
          <w:sz w:val="22"/>
          <w:szCs w:val="22"/>
        </w:rPr>
      </w:pPr>
    </w:p>
    <w:p w:rsidR="0069623E" w:rsidRPr="006F470A" w:rsidRDefault="0069623E" w:rsidP="0069623E">
      <w:pPr>
        <w:rPr>
          <w:rFonts w:asciiTheme="minorHAnsi" w:hAnsiTheme="minorHAnsi" w:cstheme="minorHAnsi"/>
          <w:b/>
          <w:sz w:val="22"/>
          <w:szCs w:val="22"/>
        </w:rPr>
      </w:pPr>
    </w:p>
    <w:p w:rsidR="0069623E" w:rsidRDefault="0069623E" w:rsidP="007F36C9">
      <w:pPr>
        <w:jc w:val="center"/>
        <w:rPr>
          <w:rFonts w:asciiTheme="minorHAnsi" w:hAnsiTheme="minorHAnsi" w:cstheme="minorHAnsi"/>
          <w:b/>
          <w:sz w:val="22"/>
          <w:szCs w:val="22"/>
        </w:rPr>
      </w:pPr>
    </w:p>
    <w:p w:rsidR="0069623E" w:rsidRDefault="0069623E" w:rsidP="007F36C9">
      <w:pPr>
        <w:jc w:val="center"/>
        <w:rPr>
          <w:rFonts w:asciiTheme="minorHAnsi" w:hAnsiTheme="minorHAnsi" w:cstheme="minorHAnsi"/>
          <w:b/>
          <w:sz w:val="22"/>
          <w:szCs w:val="22"/>
        </w:rPr>
      </w:pPr>
    </w:p>
    <w:p w:rsidR="0069623E" w:rsidRDefault="0069623E" w:rsidP="007F36C9">
      <w:pPr>
        <w:jc w:val="center"/>
        <w:rPr>
          <w:rFonts w:asciiTheme="minorHAnsi" w:hAnsiTheme="minorHAnsi" w:cstheme="minorHAnsi"/>
          <w:b/>
          <w:sz w:val="22"/>
          <w:szCs w:val="22"/>
        </w:rPr>
      </w:pPr>
    </w:p>
    <w:p w:rsidR="0069623E" w:rsidRDefault="0069623E" w:rsidP="007F36C9">
      <w:pPr>
        <w:jc w:val="center"/>
        <w:rPr>
          <w:rFonts w:asciiTheme="minorHAnsi" w:hAnsiTheme="minorHAnsi" w:cstheme="minorHAnsi"/>
          <w:b/>
          <w:sz w:val="22"/>
          <w:szCs w:val="22"/>
        </w:rPr>
      </w:pPr>
    </w:p>
    <w:p w:rsidR="0069623E" w:rsidRDefault="0069623E" w:rsidP="007F36C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D51E34">
      <w:pPr>
        <w:pStyle w:val="Prrafodelista"/>
        <w:numPr>
          <w:ilvl w:val="0"/>
          <w:numId w:val="17"/>
        </w:numPr>
        <w:jc w:val="both"/>
        <w:rPr>
          <w:rFonts w:asciiTheme="minorHAnsi" w:hAnsiTheme="minorHAnsi" w:cstheme="minorHAnsi"/>
          <w:b/>
          <w:vanish/>
          <w:sz w:val="22"/>
          <w:szCs w:val="22"/>
        </w:rPr>
      </w:pPr>
    </w:p>
    <w:p w:rsidR="007F36C9" w:rsidRPr="006F470A" w:rsidRDefault="007F36C9" w:rsidP="00D51E34">
      <w:pPr>
        <w:pStyle w:val="Prrafodelista"/>
        <w:numPr>
          <w:ilvl w:val="0"/>
          <w:numId w:val="17"/>
        </w:numPr>
        <w:jc w:val="both"/>
        <w:rPr>
          <w:rFonts w:asciiTheme="minorHAnsi" w:hAnsiTheme="minorHAnsi" w:cstheme="minorHAnsi"/>
          <w:b/>
          <w:vanish/>
          <w:sz w:val="22"/>
          <w:szCs w:val="22"/>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D51E34">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D51E34">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D51E34">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F16790"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91.5pt;height:18.75pt" o:ole="">
            <v:imagedata r:id="rId18" o:title=""/>
          </v:shape>
          <o:OLEObject Type="Embed" ProgID="Equation.3" ShapeID="_x0000_i1041" DrawAspect="Content" ObjectID="_1553540729" r:id="rId19"/>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42" type="#_x0000_t75" style="width:16.5pt;height:11.25pt" o:ole="">
            <v:imagedata r:id="rId20" o:title=""/>
          </v:shape>
          <o:OLEObject Type="Embed" ProgID="Equation.3" ShapeID="_x0000_i1042" DrawAspect="Content" ObjectID="_1553540730"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43" type="#_x0000_t75" style="width:42.75pt;height:11.25pt" o:ole="">
            <v:imagedata r:id="rId22" o:title=""/>
          </v:shape>
          <o:OLEObject Type="Embed" ProgID="Equation.3" ShapeID="_x0000_i1043" DrawAspect="Content" ObjectID="_1553540731"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44" type="#_x0000_t75" style="width:18.75pt;height:18.75pt" o:ole="">
            <v:imagedata r:id="rId24" o:title=""/>
          </v:shape>
          <o:OLEObject Type="Embed" ProgID="Equation.3" ShapeID="_x0000_i1044" DrawAspect="Content" ObjectID="_1553540732"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A201C8" w:rsidRPr="006F470A" w:rsidRDefault="00A201C8" w:rsidP="00A201C8">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A201C8" w:rsidRPr="006F470A" w:rsidRDefault="00A201C8" w:rsidP="00A201C8">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69623E" w:rsidRPr="0064522B" w:rsidRDefault="0069623E" w:rsidP="0069623E">
      <w:pPr>
        <w:jc w:val="center"/>
        <w:rPr>
          <w:rFonts w:ascii="Calibri" w:hAnsi="Calibri" w:cs="Arial"/>
          <w:b/>
          <w:sz w:val="22"/>
          <w:szCs w:val="22"/>
          <w:u w:val="single"/>
        </w:rPr>
      </w:pPr>
      <w:r w:rsidRPr="0064522B">
        <w:rPr>
          <w:rFonts w:ascii="Calibri" w:hAnsi="Calibri" w:cs="Arial"/>
          <w:b/>
          <w:sz w:val="22"/>
          <w:szCs w:val="22"/>
          <w:u w:val="single"/>
        </w:rPr>
        <w:t>ADQUISICIÓN DE CILINDROS NEUMATICOS</w:t>
      </w:r>
    </w:p>
    <w:p w:rsidR="0069623E" w:rsidRPr="0064522B" w:rsidRDefault="0069623E" w:rsidP="0069623E">
      <w:pPr>
        <w:rPr>
          <w:rFonts w:ascii="Calibri" w:hAnsi="Calibri" w:cs="Calibri"/>
          <w:sz w:val="22"/>
          <w:szCs w:val="22"/>
        </w:rPr>
      </w:pPr>
    </w:p>
    <w:tbl>
      <w:tblPr>
        <w:tblW w:w="8433" w:type="dxa"/>
        <w:jc w:val="center"/>
        <w:tblCellMar>
          <w:left w:w="70" w:type="dxa"/>
          <w:right w:w="70" w:type="dxa"/>
        </w:tblCellMar>
        <w:tblLook w:val="04A0" w:firstRow="1" w:lastRow="0" w:firstColumn="1" w:lastColumn="0" w:noHBand="0" w:noVBand="1"/>
      </w:tblPr>
      <w:tblGrid>
        <w:gridCol w:w="684"/>
        <w:gridCol w:w="4926"/>
        <w:gridCol w:w="1701"/>
        <w:gridCol w:w="1122"/>
      </w:tblGrid>
      <w:tr w:rsidR="0069623E" w:rsidRPr="0064522B" w:rsidTr="00C075AB">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9CC2E5"/>
            <w:vAlign w:val="center"/>
          </w:tcPr>
          <w:p w:rsidR="0069623E" w:rsidRPr="0064522B" w:rsidRDefault="0069623E" w:rsidP="00C075AB">
            <w:pPr>
              <w:spacing w:before="60" w:after="60"/>
              <w:jc w:val="center"/>
              <w:rPr>
                <w:rFonts w:ascii="Calibri" w:hAnsi="Calibri" w:cs="Calibri"/>
                <w:b/>
                <w:bCs/>
                <w:sz w:val="22"/>
                <w:szCs w:val="22"/>
                <w:lang w:val="es-BO"/>
              </w:rPr>
            </w:pPr>
            <w:r w:rsidRPr="0064522B">
              <w:rPr>
                <w:rFonts w:ascii="Calibri" w:hAnsi="Calibri" w:cs="Calibri"/>
                <w:b/>
                <w:bCs/>
                <w:sz w:val="22"/>
                <w:szCs w:val="22"/>
                <w:lang w:val="es-BO"/>
              </w:rPr>
              <w:t>N° ÍTEM</w:t>
            </w:r>
          </w:p>
        </w:tc>
        <w:tc>
          <w:tcPr>
            <w:tcW w:w="4926"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69623E" w:rsidRPr="0064522B" w:rsidRDefault="0069623E" w:rsidP="00C075AB">
            <w:pPr>
              <w:spacing w:before="60" w:after="60"/>
              <w:jc w:val="center"/>
              <w:rPr>
                <w:rFonts w:ascii="Calibri" w:hAnsi="Calibri" w:cs="Calibri"/>
                <w:b/>
                <w:bCs/>
                <w:sz w:val="22"/>
                <w:szCs w:val="22"/>
                <w:lang w:val="es-BO"/>
              </w:rPr>
            </w:pPr>
            <w:r w:rsidRPr="0064522B">
              <w:rPr>
                <w:rFonts w:ascii="Calibri" w:hAnsi="Calibri" w:cs="Calibri"/>
                <w:b/>
                <w:bCs/>
                <w:sz w:val="22"/>
                <w:szCs w:val="22"/>
                <w:lang w:val="es-BO"/>
              </w:rPr>
              <w:t xml:space="preserve">DESCRIPCIÓN DETALLADA DEL BIEN </w:t>
            </w:r>
          </w:p>
        </w:tc>
        <w:tc>
          <w:tcPr>
            <w:tcW w:w="1701" w:type="dxa"/>
            <w:tcBorders>
              <w:top w:val="single" w:sz="4" w:space="0" w:color="auto"/>
              <w:left w:val="single" w:sz="4" w:space="0" w:color="auto"/>
              <w:bottom w:val="single" w:sz="4" w:space="0" w:color="auto"/>
              <w:right w:val="single" w:sz="4" w:space="0" w:color="auto"/>
            </w:tcBorders>
            <w:shd w:val="clear" w:color="auto" w:fill="9CC2E5"/>
            <w:vAlign w:val="center"/>
          </w:tcPr>
          <w:p w:rsidR="0069623E" w:rsidRPr="0064522B" w:rsidRDefault="0069623E" w:rsidP="00C075AB">
            <w:pPr>
              <w:spacing w:before="60" w:after="60"/>
              <w:jc w:val="center"/>
              <w:rPr>
                <w:rFonts w:ascii="Calibri" w:hAnsi="Calibri" w:cs="Calibri"/>
                <w:b/>
                <w:bCs/>
                <w:sz w:val="22"/>
                <w:szCs w:val="22"/>
                <w:lang w:val="es-BO"/>
              </w:rPr>
            </w:pPr>
            <w:r w:rsidRPr="0064522B">
              <w:rPr>
                <w:rFonts w:ascii="Calibri" w:hAnsi="Calibri" w:cs="Calibri"/>
                <w:b/>
                <w:bCs/>
                <w:sz w:val="22"/>
                <w:szCs w:val="22"/>
                <w:lang w:val="es-BO"/>
              </w:rPr>
              <w:t xml:space="preserve">UNIDAD DE MEDIDA </w:t>
            </w:r>
          </w:p>
        </w:tc>
        <w:tc>
          <w:tcPr>
            <w:tcW w:w="1122"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69623E" w:rsidRPr="0064522B" w:rsidRDefault="0069623E" w:rsidP="00C075AB">
            <w:pPr>
              <w:spacing w:before="60" w:after="60"/>
              <w:jc w:val="center"/>
              <w:rPr>
                <w:rFonts w:ascii="Calibri" w:hAnsi="Calibri" w:cs="Calibri"/>
                <w:b/>
                <w:bCs/>
                <w:sz w:val="22"/>
                <w:szCs w:val="22"/>
                <w:lang w:val="es-BO"/>
              </w:rPr>
            </w:pPr>
            <w:r w:rsidRPr="0064522B">
              <w:rPr>
                <w:rFonts w:ascii="Calibri" w:hAnsi="Calibri" w:cs="Calibri"/>
                <w:b/>
                <w:bCs/>
                <w:sz w:val="22"/>
                <w:szCs w:val="22"/>
                <w:lang w:val="es-BO"/>
              </w:rPr>
              <w:t>CANTIDAD</w:t>
            </w:r>
          </w:p>
        </w:tc>
      </w:tr>
      <w:tr w:rsidR="0069623E" w:rsidRPr="0064522B" w:rsidTr="00C075AB">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69623E" w:rsidRPr="0064522B" w:rsidRDefault="0069623E" w:rsidP="00C075AB">
            <w:pPr>
              <w:spacing w:before="60" w:after="60"/>
              <w:jc w:val="center"/>
              <w:rPr>
                <w:rFonts w:ascii="Calibri" w:hAnsi="Calibri" w:cs="Calibri"/>
                <w:bCs/>
                <w:sz w:val="22"/>
                <w:szCs w:val="22"/>
                <w:lang w:val="es-BO"/>
              </w:rPr>
            </w:pPr>
            <w:r w:rsidRPr="0064522B">
              <w:rPr>
                <w:rFonts w:ascii="Calibri" w:hAnsi="Calibri" w:cs="Calibri"/>
                <w:bCs/>
                <w:sz w:val="22"/>
                <w:szCs w:val="22"/>
                <w:lang w:val="es-BO"/>
              </w:rPr>
              <w:t>1</w:t>
            </w:r>
          </w:p>
        </w:tc>
        <w:tc>
          <w:tcPr>
            <w:tcW w:w="49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9623E" w:rsidRPr="0064522B" w:rsidRDefault="0069623E" w:rsidP="00C075AB">
            <w:pPr>
              <w:spacing w:before="60" w:after="60"/>
              <w:rPr>
                <w:rFonts w:ascii="Calibri" w:hAnsi="Calibri" w:cs="Calibri"/>
                <w:sz w:val="22"/>
                <w:szCs w:val="22"/>
                <w:lang w:val="es-BO"/>
              </w:rPr>
            </w:pPr>
            <w:r w:rsidRPr="0064522B">
              <w:rPr>
                <w:rFonts w:ascii="Calibri" w:hAnsi="Calibri" w:cs="Calibri"/>
                <w:sz w:val="22"/>
                <w:szCs w:val="22"/>
                <w:lang w:val="es-BO"/>
              </w:rPr>
              <w:t>CILINDRO NEUMATICO ISO</w:t>
            </w:r>
          </w:p>
          <w:p w:rsidR="0069623E" w:rsidRPr="0064522B" w:rsidRDefault="0069623E" w:rsidP="00C075AB">
            <w:pPr>
              <w:spacing w:before="60" w:after="60"/>
              <w:rPr>
                <w:rFonts w:ascii="Calibri" w:hAnsi="Calibri" w:cs="Calibri"/>
                <w:sz w:val="22"/>
                <w:szCs w:val="22"/>
                <w:lang w:val="es-BO"/>
              </w:rPr>
            </w:pPr>
            <w:r w:rsidRPr="0064522B">
              <w:rPr>
                <w:rFonts w:ascii="Calibri" w:hAnsi="Calibri" w:cs="Calibri"/>
                <w:sz w:val="22"/>
                <w:szCs w:val="22"/>
                <w:lang w:val="es-BO"/>
              </w:rPr>
              <w:t>CARRERA: 250 mm.</w:t>
            </w:r>
          </w:p>
        </w:tc>
        <w:tc>
          <w:tcPr>
            <w:tcW w:w="1701" w:type="dxa"/>
            <w:tcBorders>
              <w:top w:val="single" w:sz="4" w:space="0" w:color="auto"/>
              <w:left w:val="single" w:sz="4" w:space="0" w:color="auto"/>
              <w:bottom w:val="single" w:sz="4" w:space="0" w:color="auto"/>
              <w:right w:val="single" w:sz="4" w:space="0" w:color="auto"/>
            </w:tcBorders>
            <w:vAlign w:val="center"/>
          </w:tcPr>
          <w:p w:rsidR="0069623E" w:rsidRPr="0064522B" w:rsidRDefault="0069623E" w:rsidP="00C075AB">
            <w:pPr>
              <w:spacing w:before="60" w:after="60"/>
              <w:jc w:val="center"/>
              <w:rPr>
                <w:rFonts w:ascii="Calibri" w:hAnsi="Calibri" w:cs="Calibri"/>
                <w:bCs/>
                <w:sz w:val="22"/>
                <w:szCs w:val="22"/>
                <w:lang w:val="es-BO"/>
              </w:rPr>
            </w:pPr>
            <w:r w:rsidRPr="0064522B">
              <w:rPr>
                <w:rFonts w:ascii="Calibri" w:hAnsi="Calibri" w:cs="Calibri"/>
                <w:bCs/>
                <w:sz w:val="22"/>
                <w:szCs w:val="22"/>
                <w:lang w:val="es-BO"/>
              </w:rPr>
              <w:t>PZA</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23E" w:rsidRPr="0064522B" w:rsidRDefault="0069623E" w:rsidP="00C075AB">
            <w:pPr>
              <w:spacing w:before="60" w:after="60"/>
              <w:jc w:val="center"/>
              <w:rPr>
                <w:rFonts w:ascii="Calibri" w:hAnsi="Calibri" w:cs="Calibri"/>
                <w:bCs/>
                <w:sz w:val="22"/>
                <w:szCs w:val="22"/>
                <w:lang w:val="es-BO"/>
              </w:rPr>
            </w:pPr>
            <w:r w:rsidRPr="0064522B">
              <w:rPr>
                <w:rFonts w:ascii="Calibri" w:hAnsi="Calibri" w:cs="Calibri"/>
                <w:bCs/>
                <w:sz w:val="22"/>
                <w:szCs w:val="22"/>
                <w:lang w:val="es-BO"/>
              </w:rPr>
              <w:t>4</w:t>
            </w:r>
          </w:p>
        </w:tc>
      </w:tr>
      <w:tr w:rsidR="0069623E" w:rsidRPr="0064522B" w:rsidTr="00C075AB">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69623E" w:rsidRPr="0064522B" w:rsidRDefault="0069623E" w:rsidP="00C075AB">
            <w:pPr>
              <w:spacing w:before="60" w:after="60"/>
              <w:jc w:val="center"/>
              <w:rPr>
                <w:rFonts w:ascii="Calibri" w:hAnsi="Calibri" w:cs="Calibri"/>
                <w:bCs/>
                <w:sz w:val="22"/>
                <w:szCs w:val="22"/>
                <w:lang w:val="es-BO"/>
              </w:rPr>
            </w:pPr>
            <w:r w:rsidRPr="0064522B">
              <w:rPr>
                <w:rFonts w:ascii="Calibri" w:hAnsi="Calibri" w:cs="Calibri"/>
                <w:bCs/>
                <w:sz w:val="22"/>
                <w:szCs w:val="22"/>
                <w:lang w:val="es-BO"/>
              </w:rPr>
              <w:t>2</w:t>
            </w:r>
          </w:p>
        </w:tc>
        <w:tc>
          <w:tcPr>
            <w:tcW w:w="49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9623E" w:rsidRPr="0064522B" w:rsidRDefault="0069623E" w:rsidP="00C075AB">
            <w:pPr>
              <w:spacing w:before="60" w:after="60"/>
              <w:rPr>
                <w:rFonts w:ascii="Calibri" w:hAnsi="Calibri" w:cs="Calibri"/>
                <w:sz w:val="22"/>
                <w:szCs w:val="22"/>
                <w:lang w:val="es-BO"/>
              </w:rPr>
            </w:pPr>
            <w:r w:rsidRPr="0064522B">
              <w:rPr>
                <w:rFonts w:ascii="Calibri" w:hAnsi="Calibri" w:cs="Calibri"/>
                <w:sz w:val="22"/>
                <w:szCs w:val="22"/>
                <w:lang w:val="es-BO"/>
              </w:rPr>
              <w:t xml:space="preserve">CILINDRO NEUMATICO </w:t>
            </w:r>
            <w:r>
              <w:rPr>
                <w:rFonts w:ascii="Calibri" w:hAnsi="Calibri" w:cs="Calibri"/>
                <w:sz w:val="22"/>
                <w:szCs w:val="22"/>
                <w:lang w:val="es-BO"/>
              </w:rPr>
              <w:t>ISO</w:t>
            </w:r>
          </w:p>
          <w:p w:rsidR="0069623E" w:rsidRPr="0064522B" w:rsidRDefault="0069623E" w:rsidP="00C075AB">
            <w:pPr>
              <w:spacing w:before="60" w:after="60"/>
              <w:rPr>
                <w:rFonts w:ascii="Calibri" w:hAnsi="Calibri" w:cs="Calibri"/>
                <w:sz w:val="22"/>
                <w:szCs w:val="22"/>
                <w:lang w:val="es-BO"/>
              </w:rPr>
            </w:pPr>
            <w:r w:rsidRPr="0064522B">
              <w:rPr>
                <w:rFonts w:ascii="Calibri" w:hAnsi="Calibri" w:cs="Calibri"/>
                <w:sz w:val="22"/>
                <w:szCs w:val="22"/>
                <w:lang w:val="es-BO"/>
              </w:rPr>
              <w:t>CARRERA: 30 mm.</w:t>
            </w:r>
          </w:p>
        </w:tc>
        <w:tc>
          <w:tcPr>
            <w:tcW w:w="1701" w:type="dxa"/>
            <w:tcBorders>
              <w:top w:val="single" w:sz="4" w:space="0" w:color="auto"/>
              <w:left w:val="single" w:sz="4" w:space="0" w:color="auto"/>
              <w:bottom w:val="single" w:sz="4" w:space="0" w:color="auto"/>
              <w:right w:val="single" w:sz="4" w:space="0" w:color="auto"/>
            </w:tcBorders>
            <w:vAlign w:val="center"/>
          </w:tcPr>
          <w:p w:rsidR="0069623E" w:rsidRPr="0064522B" w:rsidRDefault="0069623E" w:rsidP="00C075AB">
            <w:pPr>
              <w:spacing w:before="60" w:after="60"/>
              <w:jc w:val="center"/>
              <w:rPr>
                <w:rFonts w:ascii="Calibri" w:hAnsi="Calibri" w:cs="Calibri"/>
                <w:bCs/>
                <w:sz w:val="22"/>
                <w:szCs w:val="22"/>
                <w:lang w:val="es-BO"/>
              </w:rPr>
            </w:pPr>
            <w:r w:rsidRPr="0064522B">
              <w:rPr>
                <w:rFonts w:ascii="Calibri" w:hAnsi="Calibri" w:cs="Calibri"/>
                <w:bCs/>
                <w:sz w:val="22"/>
                <w:szCs w:val="22"/>
                <w:lang w:val="es-BO"/>
              </w:rPr>
              <w:t>PZA</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23E" w:rsidRPr="0064522B" w:rsidRDefault="0069623E" w:rsidP="00C075AB">
            <w:pPr>
              <w:spacing w:before="60" w:after="60"/>
              <w:jc w:val="center"/>
              <w:rPr>
                <w:rFonts w:ascii="Calibri" w:hAnsi="Calibri" w:cs="Calibri"/>
                <w:bCs/>
                <w:sz w:val="22"/>
                <w:szCs w:val="22"/>
                <w:lang w:val="es-BO"/>
              </w:rPr>
            </w:pPr>
            <w:r w:rsidRPr="0064522B">
              <w:rPr>
                <w:rFonts w:ascii="Calibri" w:hAnsi="Calibri" w:cs="Calibri"/>
                <w:bCs/>
                <w:sz w:val="22"/>
                <w:szCs w:val="22"/>
                <w:lang w:val="es-BO"/>
              </w:rPr>
              <w:t>4</w:t>
            </w:r>
          </w:p>
        </w:tc>
      </w:tr>
      <w:tr w:rsidR="0069623E" w:rsidRPr="0064522B" w:rsidTr="00C075AB">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69623E" w:rsidRPr="0064522B" w:rsidRDefault="0069623E" w:rsidP="00C075AB">
            <w:pPr>
              <w:spacing w:before="60" w:after="60"/>
              <w:jc w:val="center"/>
              <w:rPr>
                <w:rFonts w:ascii="Calibri" w:hAnsi="Calibri" w:cs="Calibri"/>
                <w:bCs/>
                <w:sz w:val="22"/>
                <w:szCs w:val="22"/>
                <w:lang w:val="es-BO"/>
              </w:rPr>
            </w:pPr>
            <w:r w:rsidRPr="0064522B">
              <w:rPr>
                <w:rFonts w:ascii="Calibri" w:hAnsi="Calibri" w:cs="Calibri"/>
                <w:bCs/>
                <w:sz w:val="22"/>
                <w:szCs w:val="22"/>
                <w:lang w:val="es-BO"/>
              </w:rPr>
              <w:t>3</w:t>
            </w:r>
          </w:p>
        </w:tc>
        <w:tc>
          <w:tcPr>
            <w:tcW w:w="49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9623E" w:rsidRPr="0064522B" w:rsidRDefault="0069623E" w:rsidP="00C075AB">
            <w:pPr>
              <w:spacing w:before="60" w:after="60"/>
              <w:rPr>
                <w:rFonts w:ascii="Calibri" w:hAnsi="Calibri" w:cs="Calibri"/>
                <w:sz w:val="22"/>
                <w:szCs w:val="22"/>
                <w:lang w:val="es-BO"/>
              </w:rPr>
            </w:pPr>
            <w:r w:rsidRPr="0064522B">
              <w:rPr>
                <w:rFonts w:ascii="Calibri" w:hAnsi="Calibri" w:cs="Calibri"/>
                <w:sz w:val="22"/>
                <w:szCs w:val="22"/>
                <w:lang w:val="es-BO"/>
              </w:rPr>
              <w:t xml:space="preserve">CILINDRO NEUMATICO </w:t>
            </w:r>
            <w:r>
              <w:rPr>
                <w:rFonts w:ascii="Calibri" w:hAnsi="Calibri" w:cs="Calibri"/>
                <w:sz w:val="22"/>
                <w:szCs w:val="22"/>
                <w:lang w:val="es-BO"/>
              </w:rPr>
              <w:t>ISO</w:t>
            </w:r>
          </w:p>
          <w:p w:rsidR="0069623E" w:rsidRPr="0064522B" w:rsidRDefault="0069623E" w:rsidP="00C075AB">
            <w:pPr>
              <w:spacing w:before="60" w:after="60"/>
              <w:rPr>
                <w:rFonts w:ascii="Calibri" w:hAnsi="Calibri" w:cs="Calibri"/>
                <w:sz w:val="22"/>
                <w:szCs w:val="22"/>
                <w:lang w:val="es-BO"/>
              </w:rPr>
            </w:pPr>
            <w:r w:rsidRPr="0064522B">
              <w:rPr>
                <w:rFonts w:ascii="Calibri" w:hAnsi="Calibri" w:cs="Calibri"/>
                <w:sz w:val="22"/>
                <w:szCs w:val="22"/>
                <w:lang w:val="es-BO"/>
              </w:rPr>
              <w:t>CARRERA: 50 mm.</w:t>
            </w:r>
          </w:p>
        </w:tc>
        <w:tc>
          <w:tcPr>
            <w:tcW w:w="1701" w:type="dxa"/>
            <w:tcBorders>
              <w:top w:val="single" w:sz="4" w:space="0" w:color="auto"/>
              <w:left w:val="single" w:sz="4" w:space="0" w:color="auto"/>
              <w:bottom w:val="single" w:sz="4" w:space="0" w:color="auto"/>
              <w:right w:val="single" w:sz="4" w:space="0" w:color="auto"/>
            </w:tcBorders>
            <w:vAlign w:val="center"/>
          </w:tcPr>
          <w:p w:rsidR="0069623E" w:rsidRPr="0064522B" w:rsidRDefault="0069623E" w:rsidP="00C075AB">
            <w:pPr>
              <w:spacing w:before="60" w:after="60"/>
              <w:jc w:val="center"/>
              <w:rPr>
                <w:rFonts w:ascii="Calibri" w:hAnsi="Calibri" w:cs="Calibri"/>
                <w:bCs/>
                <w:sz w:val="22"/>
                <w:szCs w:val="22"/>
                <w:lang w:val="es-BO"/>
              </w:rPr>
            </w:pPr>
            <w:r w:rsidRPr="0064522B">
              <w:rPr>
                <w:rFonts w:ascii="Calibri" w:hAnsi="Calibri" w:cs="Calibri"/>
                <w:bCs/>
                <w:sz w:val="22"/>
                <w:szCs w:val="22"/>
                <w:lang w:val="es-BO"/>
              </w:rPr>
              <w:t>PZA</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23E" w:rsidRPr="0064522B" w:rsidRDefault="0069623E" w:rsidP="00C075AB">
            <w:pPr>
              <w:spacing w:before="60" w:after="60"/>
              <w:jc w:val="center"/>
              <w:rPr>
                <w:rFonts w:ascii="Calibri" w:hAnsi="Calibri" w:cs="Calibri"/>
                <w:bCs/>
                <w:sz w:val="22"/>
                <w:szCs w:val="22"/>
                <w:lang w:val="es-BO"/>
              </w:rPr>
            </w:pPr>
            <w:r w:rsidRPr="0064522B">
              <w:rPr>
                <w:rFonts w:ascii="Calibri" w:hAnsi="Calibri" w:cs="Calibri"/>
                <w:bCs/>
                <w:sz w:val="22"/>
                <w:szCs w:val="22"/>
                <w:lang w:val="es-BO"/>
              </w:rPr>
              <w:t>4</w:t>
            </w:r>
          </w:p>
        </w:tc>
      </w:tr>
    </w:tbl>
    <w:p w:rsidR="0069623E" w:rsidRPr="0064522B" w:rsidRDefault="0069623E" w:rsidP="0069623E">
      <w:pPr>
        <w:rPr>
          <w:rFonts w:ascii="Calibri" w:hAnsi="Calibri" w:cs="Calibri"/>
          <w:b/>
          <w:sz w:val="22"/>
          <w:szCs w:val="22"/>
        </w:rPr>
      </w:pPr>
    </w:p>
    <w:p w:rsidR="0069623E" w:rsidRPr="0064522B" w:rsidRDefault="0069623E" w:rsidP="0069623E">
      <w:pPr>
        <w:pStyle w:val="Prrafodelista"/>
        <w:numPr>
          <w:ilvl w:val="0"/>
          <w:numId w:val="34"/>
        </w:numPr>
        <w:ind w:left="567" w:hanging="567"/>
        <w:contextualSpacing/>
        <w:jc w:val="both"/>
        <w:rPr>
          <w:rFonts w:ascii="Calibri" w:hAnsi="Calibri" w:cs="Calibri"/>
          <w:b/>
          <w:bCs/>
          <w:sz w:val="22"/>
          <w:szCs w:val="22"/>
          <w:lang w:eastAsia="es-BO"/>
        </w:rPr>
      </w:pPr>
      <w:r w:rsidRPr="0064522B">
        <w:rPr>
          <w:rFonts w:ascii="Calibri" w:hAnsi="Calibri" w:cs="Calibri"/>
          <w:b/>
          <w:bCs/>
          <w:sz w:val="22"/>
          <w:szCs w:val="22"/>
          <w:lang w:eastAsia="es-BO"/>
        </w:rPr>
        <w:t>CARACTERÍSTICAS DEL REQUERIMIENTO (Sujeto a Evaluación)</w:t>
      </w:r>
    </w:p>
    <w:p w:rsidR="0069623E" w:rsidRPr="0064522B" w:rsidRDefault="0069623E" w:rsidP="0069623E">
      <w:pPr>
        <w:jc w:val="both"/>
        <w:rPr>
          <w:rFonts w:ascii="Calibri" w:hAnsi="Calibri" w:cs="Calibri"/>
          <w:b/>
          <w:sz w:val="22"/>
          <w:szCs w:val="22"/>
        </w:rPr>
      </w:pPr>
    </w:p>
    <w:tbl>
      <w:tblPr>
        <w:tblpPr w:leftFromText="141" w:rightFromText="141" w:vertAnchor="text" w:tblpXSpec="center" w:tblpY="1"/>
        <w:tblOverlap w:val="never"/>
        <w:tblW w:w="9643" w:type="dxa"/>
        <w:tblLayout w:type="fixed"/>
        <w:tblCellMar>
          <w:left w:w="70" w:type="dxa"/>
          <w:right w:w="70" w:type="dxa"/>
        </w:tblCellMar>
        <w:tblLook w:val="04A0" w:firstRow="1" w:lastRow="0" w:firstColumn="1" w:lastColumn="0" w:noHBand="0" w:noVBand="1"/>
      </w:tblPr>
      <w:tblGrid>
        <w:gridCol w:w="5457"/>
        <w:gridCol w:w="4186"/>
      </w:tblGrid>
      <w:tr w:rsidR="0069623E" w:rsidRPr="0064522B" w:rsidTr="00C075AB">
        <w:trPr>
          <w:trHeight w:val="420"/>
        </w:trPr>
        <w:tc>
          <w:tcPr>
            <w:tcW w:w="9643" w:type="dxa"/>
            <w:gridSpan w:val="2"/>
            <w:tcBorders>
              <w:top w:val="single" w:sz="4" w:space="0" w:color="auto"/>
              <w:left w:val="single" w:sz="4" w:space="0" w:color="auto"/>
              <w:bottom w:val="single" w:sz="4" w:space="0" w:color="auto"/>
              <w:right w:val="single" w:sz="4" w:space="0" w:color="auto"/>
            </w:tcBorders>
            <w:shd w:val="clear" w:color="auto" w:fill="9CC2E5"/>
            <w:vAlign w:val="center"/>
            <w:hideMark/>
          </w:tcPr>
          <w:p w:rsidR="0069623E" w:rsidRPr="0064522B" w:rsidRDefault="0069623E" w:rsidP="00C075AB">
            <w:pPr>
              <w:rPr>
                <w:rFonts w:ascii="Calibri" w:hAnsi="Calibri" w:cs="Calibri"/>
                <w:b/>
                <w:bCs/>
                <w:sz w:val="22"/>
                <w:szCs w:val="22"/>
              </w:rPr>
            </w:pPr>
            <w:r w:rsidRPr="0064522B">
              <w:rPr>
                <w:rFonts w:ascii="Calibri" w:hAnsi="Calibri" w:cs="Calibri"/>
                <w:b/>
                <w:bCs/>
                <w:sz w:val="22"/>
                <w:szCs w:val="22"/>
              </w:rPr>
              <w:t>CARACTERISTICAS TECNICAS DEL BIEN</w:t>
            </w:r>
          </w:p>
        </w:tc>
      </w:tr>
      <w:tr w:rsidR="0069623E" w:rsidRPr="0064522B" w:rsidTr="00C075AB">
        <w:trPr>
          <w:trHeight w:val="2818"/>
        </w:trPr>
        <w:tc>
          <w:tcPr>
            <w:tcW w:w="9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623E" w:rsidRPr="0064522B" w:rsidRDefault="0069623E" w:rsidP="00C075AB">
            <w:pPr>
              <w:autoSpaceDE w:val="0"/>
              <w:autoSpaceDN w:val="0"/>
              <w:adjustRightInd w:val="0"/>
              <w:jc w:val="both"/>
              <w:rPr>
                <w:rFonts w:ascii="Calibri" w:hAnsi="Calibri"/>
                <w:bCs/>
                <w:color w:val="000000"/>
                <w:sz w:val="22"/>
                <w:szCs w:val="22"/>
              </w:rPr>
            </w:pPr>
          </w:p>
          <w:p w:rsidR="0069623E" w:rsidRPr="0064522B" w:rsidRDefault="0069623E" w:rsidP="00C075AB">
            <w:pPr>
              <w:autoSpaceDE w:val="0"/>
              <w:autoSpaceDN w:val="0"/>
              <w:adjustRightInd w:val="0"/>
              <w:jc w:val="both"/>
              <w:rPr>
                <w:rFonts w:ascii="Calibri" w:hAnsi="Calibri" w:cs="Arial"/>
                <w:sz w:val="22"/>
                <w:szCs w:val="22"/>
              </w:rPr>
            </w:pPr>
            <w:r w:rsidRPr="0064522B">
              <w:rPr>
                <w:rFonts w:ascii="Calibri" w:hAnsi="Calibri"/>
                <w:bCs/>
                <w:color w:val="000000"/>
                <w:sz w:val="22"/>
                <w:szCs w:val="22"/>
              </w:rPr>
              <w:t>Los cilindros  neumáticos a ser provistos deben de ser nuevos y  conforme a las especificaciones técnicas, c</w:t>
            </w:r>
            <w:r w:rsidRPr="0064522B">
              <w:rPr>
                <w:rFonts w:ascii="Calibri" w:hAnsi="Calibri" w:cs="Arial"/>
                <w:sz w:val="22"/>
                <w:szCs w:val="22"/>
              </w:rPr>
              <w:t>abe señalar que las especificaciones técnicas elaboradas para la presente contratación son enunciativas y no limitativas, pudiendo las empresas ofertantes mejorar las capacidades técnicas descritas en estas especificaciones técnicas.</w:t>
            </w:r>
          </w:p>
          <w:p w:rsidR="0069623E" w:rsidRPr="0064522B" w:rsidRDefault="0069623E" w:rsidP="00C075AB">
            <w:pPr>
              <w:autoSpaceDE w:val="0"/>
              <w:autoSpaceDN w:val="0"/>
              <w:adjustRightInd w:val="0"/>
              <w:jc w:val="both"/>
              <w:rPr>
                <w:rFonts w:ascii="Calibri" w:hAnsi="Calibri" w:cs="Arial"/>
                <w:sz w:val="22"/>
                <w:szCs w:val="22"/>
              </w:rPr>
            </w:pPr>
          </w:p>
          <w:p w:rsidR="0069623E" w:rsidRPr="0064522B" w:rsidRDefault="0069623E" w:rsidP="00C075AB">
            <w:pPr>
              <w:rPr>
                <w:rFonts w:ascii="Calibri" w:hAnsi="Calibri" w:cs="Arial"/>
                <w:b/>
                <w:color w:val="000000"/>
                <w:sz w:val="22"/>
                <w:szCs w:val="22"/>
              </w:rPr>
            </w:pPr>
            <w:r w:rsidRPr="0064522B">
              <w:rPr>
                <w:rFonts w:ascii="Calibri" w:hAnsi="Calibri" w:cs="Arial"/>
                <w:b/>
                <w:color w:val="000000"/>
                <w:sz w:val="22"/>
                <w:szCs w:val="22"/>
              </w:rPr>
              <w:t>NOTA.-</w:t>
            </w:r>
          </w:p>
          <w:p w:rsidR="0069623E" w:rsidRPr="0064522B" w:rsidRDefault="0069623E" w:rsidP="00C075AB">
            <w:pPr>
              <w:spacing w:after="120" w:line="276" w:lineRule="auto"/>
              <w:contextualSpacing/>
              <w:jc w:val="both"/>
              <w:rPr>
                <w:rFonts w:ascii="Calibri" w:hAnsi="Calibri" w:cs="Calibri"/>
                <w:sz w:val="22"/>
                <w:szCs w:val="22"/>
              </w:rPr>
            </w:pPr>
            <w:r w:rsidRPr="0064522B">
              <w:rPr>
                <w:rFonts w:ascii="Calibri" w:hAnsi="Calibri" w:cs="Calibri"/>
                <w:sz w:val="22"/>
                <w:szCs w:val="22"/>
              </w:rPr>
              <w:t>Los cilindros neumáticos  forman parte del sistema neumático que tiene la planta,  permiten la actuación de las piezas mecánicas en los mecanismos de parada, acumulación y cambio de vías; estos elementos deben cumplir estrictamente con las especificaciones técnicas, asimismo deben encontrarse de acuerdo a normas técnicas y de seguridad para cumplir de manera óptima su operación.</w:t>
            </w:r>
          </w:p>
          <w:p w:rsidR="0069623E" w:rsidRPr="0064522B" w:rsidRDefault="0069623E" w:rsidP="00C075AB">
            <w:pPr>
              <w:autoSpaceDE w:val="0"/>
              <w:autoSpaceDN w:val="0"/>
              <w:adjustRightInd w:val="0"/>
              <w:jc w:val="both"/>
              <w:rPr>
                <w:rFonts w:ascii="Calibri" w:hAnsi="Calibri" w:cs="Calibri"/>
                <w:b/>
                <w:bCs/>
                <w:sz w:val="22"/>
                <w:szCs w:val="22"/>
              </w:rPr>
            </w:pPr>
          </w:p>
        </w:tc>
      </w:tr>
      <w:tr w:rsidR="0069623E" w:rsidRPr="0064522B" w:rsidTr="00C075AB">
        <w:trPr>
          <w:trHeight w:val="420"/>
        </w:trPr>
        <w:tc>
          <w:tcPr>
            <w:tcW w:w="5457" w:type="dxa"/>
            <w:tcBorders>
              <w:top w:val="single" w:sz="4" w:space="0" w:color="auto"/>
              <w:left w:val="single" w:sz="4" w:space="0" w:color="auto"/>
              <w:bottom w:val="single" w:sz="4" w:space="0" w:color="auto"/>
              <w:right w:val="single" w:sz="4" w:space="0" w:color="auto"/>
            </w:tcBorders>
            <w:shd w:val="clear" w:color="auto" w:fill="FFFFFF"/>
            <w:vAlign w:val="center"/>
          </w:tcPr>
          <w:p w:rsidR="0069623E" w:rsidRPr="0064522B" w:rsidRDefault="0069623E" w:rsidP="00C075AB">
            <w:pPr>
              <w:autoSpaceDE w:val="0"/>
              <w:autoSpaceDN w:val="0"/>
              <w:adjustRightInd w:val="0"/>
              <w:rPr>
                <w:rFonts w:ascii="Calibri" w:hAnsi="Calibri" w:cs="Bell MT"/>
                <w:b/>
                <w:bCs/>
                <w:sz w:val="22"/>
                <w:szCs w:val="22"/>
                <w:u w:val="single"/>
                <w:lang w:val="es-BO" w:eastAsia="es-BO"/>
              </w:rPr>
            </w:pPr>
            <w:r w:rsidRPr="0064522B">
              <w:rPr>
                <w:rFonts w:ascii="Calibri" w:hAnsi="Calibri" w:cs="Calibri"/>
                <w:b/>
                <w:sz w:val="22"/>
                <w:szCs w:val="22"/>
                <w:u w:val="single"/>
                <w:lang w:val="es-BO"/>
              </w:rPr>
              <w:t>ITEM 1.-</w:t>
            </w:r>
            <w:r w:rsidRPr="0064522B">
              <w:rPr>
                <w:rFonts w:ascii="Calibri" w:hAnsi="Calibri" w:cs="Bell MT"/>
                <w:b/>
                <w:bCs/>
                <w:sz w:val="22"/>
                <w:szCs w:val="22"/>
                <w:u w:val="single"/>
                <w:lang w:val="es-BO" w:eastAsia="es-BO"/>
              </w:rPr>
              <w:t>CILINDRO NEUMATICO ISO</w:t>
            </w:r>
          </w:p>
          <w:p w:rsidR="0069623E" w:rsidRPr="0064522B" w:rsidRDefault="0069623E" w:rsidP="00C075AB">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CARRERA: 250 mm</w:t>
            </w:r>
          </w:p>
          <w:p w:rsidR="0069623E" w:rsidRPr="0064522B" w:rsidRDefault="0069623E" w:rsidP="00C075AB">
            <w:pPr>
              <w:autoSpaceDE w:val="0"/>
              <w:autoSpaceDN w:val="0"/>
              <w:adjustRightInd w:val="0"/>
              <w:rPr>
                <w:rFonts w:ascii="Calibri" w:hAnsi="Calibri" w:cs="Bell MT"/>
                <w:b/>
                <w:bCs/>
                <w:sz w:val="22"/>
                <w:szCs w:val="22"/>
                <w:lang w:val="es-BO" w:eastAsia="es-BO"/>
              </w:rPr>
            </w:pPr>
          </w:p>
          <w:p w:rsidR="0069623E" w:rsidRPr="0064522B" w:rsidRDefault="0069623E" w:rsidP="00C075AB">
            <w:pPr>
              <w:rPr>
                <w:rFonts w:ascii="Calibri" w:hAnsi="Calibri" w:cs="Calibri"/>
                <w:b/>
                <w:color w:val="000000"/>
                <w:sz w:val="22"/>
                <w:szCs w:val="22"/>
                <w:lang w:val="es-BO" w:eastAsia="es-BO"/>
              </w:rPr>
            </w:pPr>
            <w:r w:rsidRPr="0064522B">
              <w:rPr>
                <w:rFonts w:ascii="Calibri" w:hAnsi="Calibri" w:cs="Calibri"/>
                <w:b/>
                <w:color w:val="000000"/>
                <w:sz w:val="22"/>
                <w:szCs w:val="22"/>
                <w:lang w:val="es-BO" w:eastAsia="es-BO"/>
              </w:rPr>
              <w:t xml:space="preserve">MARCA : </w:t>
            </w:r>
            <w:r w:rsidRPr="0064522B">
              <w:rPr>
                <w:rFonts w:ascii="Calibri" w:hAnsi="Calibri" w:cs="Calibri"/>
                <w:color w:val="000000"/>
                <w:sz w:val="22"/>
                <w:szCs w:val="22"/>
                <w:lang w:val="es-BO" w:eastAsia="es-BO"/>
              </w:rPr>
              <w:t>A ESPECIFICAR POR EL PROPONENTE</w:t>
            </w:r>
            <w:r w:rsidRPr="0064522B">
              <w:rPr>
                <w:rFonts w:ascii="Calibri" w:hAnsi="Calibri" w:cs="Calibri"/>
                <w:b/>
                <w:color w:val="000000"/>
                <w:sz w:val="22"/>
                <w:szCs w:val="22"/>
                <w:lang w:val="es-BO" w:eastAsia="es-BO"/>
              </w:rPr>
              <w:t xml:space="preserve"> </w:t>
            </w:r>
          </w:p>
          <w:p w:rsidR="0069623E" w:rsidRPr="0064522B" w:rsidRDefault="0069623E" w:rsidP="00C075AB">
            <w:pPr>
              <w:rPr>
                <w:rFonts w:ascii="Calibri" w:hAnsi="Calibri" w:cs="Calibri"/>
                <w:color w:val="000000"/>
                <w:sz w:val="22"/>
                <w:szCs w:val="22"/>
                <w:lang w:val="es-BO" w:eastAsia="es-BO"/>
              </w:rPr>
            </w:pPr>
            <w:r w:rsidRPr="0064522B">
              <w:rPr>
                <w:rFonts w:ascii="Calibri" w:hAnsi="Calibri" w:cs="Calibri"/>
                <w:b/>
                <w:color w:val="000000"/>
                <w:sz w:val="22"/>
                <w:szCs w:val="22"/>
                <w:lang w:val="es-BO" w:eastAsia="es-BO"/>
              </w:rPr>
              <w:t xml:space="preserve">PROCEDENCIA: </w:t>
            </w:r>
            <w:r w:rsidRPr="0064522B">
              <w:rPr>
                <w:rFonts w:ascii="Calibri" w:hAnsi="Calibri" w:cs="Calibri"/>
                <w:color w:val="000000"/>
                <w:sz w:val="22"/>
                <w:szCs w:val="22"/>
                <w:lang w:val="es-BO" w:eastAsia="es-BO"/>
              </w:rPr>
              <w:t>A ESPECIFICAR POR EL PROPONENTE</w:t>
            </w:r>
          </w:p>
          <w:p w:rsidR="0069623E" w:rsidRPr="0064522B" w:rsidRDefault="0069623E" w:rsidP="00C075AB">
            <w:pPr>
              <w:rPr>
                <w:rFonts w:ascii="Calibri" w:hAnsi="Calibri" w:cs="Calibri"/>
                <w:b/>
                <w:color w:val="000000"/>
                <w:sz w:val="22"/>
                <w:szCs w:val="22"/>
                <w:lang w:val="es-BO" w:eastAsia="es-BO"/>
              </w:rPr>
            </w:pPr>
          </w:p>
          <w:p w:rsidR="0069623E" w:rsidRPr="0064522B" w:rsidRDefault="0069623E" w:rsidP="00C075AB">
            <w:pPr>
              <w:autoSpaceDE w:val="0"/>
              <w:autoSpaceDN w:val="0"/>
              <w:adjustRightInd w:val="0"/>
              <w:rPr>
                <w:rFonts w:ascii="Calibri" w:hAnsi="Calibri" w:cs="Arial"/>
                <w:b/>
                <w:bCs/>
                <w:sz w:val="22"/>
                <w:szCs w:val="22"/>
                <w:lang w:val="es-BO" w:eastAsia="es-BO"/>
              </w:rPr>
            </w:pPr>
            <w:r w:rsidRPr="0064522B">
              <w:rPr>
                <w:rFonts w:ascii="Calibri" w:hAnsi="Calibri" w:cs="Arial"/>
                <w:b/>
                <w:bCs/>
                <w:sz w:val="22"/>
                <w:szCs w:val="22"/>
                <w:lang w:val="es-BO" w:eastAsia="es-BO"/>
              </w:rPr>
              <w:t>Características Técnicas:</w:t>
            </w:r>
          </w:p>
          <w:p w:rsidR="0069623E" w:rsidRPr="0064522B" w:rsidRDefault="0069623E" w:rsidP="00C075AB">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Flujo: </w:t>
            </w:r>
            <w:r w:rsidRPr="0064522B">
              <w:rPr>
                <w:rFonts w:ascii="Calibri" w:hAnsi="Calibri" w:cs="Arial"/>
                <w:sz w:val="22"/>
                <w:szCs w:val="22"/>
                <w:lang w:val="es-BO" w:eastAsia="es-BO"/>
              </w:rPr>
              <w:t>Aire</w:t>
            </w:r>
          </w:p>
          <w:p w:rsidR="0069623E" w:rsidRPr="0064522B" w:rsidRDefault="0069623E" w:rsidP="00C075AB">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Presión de prueba: </w:t>
            </w:r>
            <w:r w:rsidRPr="0064522B">
              <w:rPr>
                <w:rFonts w:ascii="Calibri" w:hAnsi="Calibri" w:cs="Arial"/>
                <w:sz w:val="22"/>
                <w:szCs w:val="22"/>
                <w:lang w:val="es-BO" w:eastAsia="es-BO"/>
              </w:rPr>
              <w:t>15 bar</w:t>
            </w:r>
          </w:p>
          <w:p w:rsidR="0069623E" w:rsidRPr="0064522B" w:rsidRDefault="0069623E" w:rsidP="00C075AB">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Presión de operación: </w:t>
            </w:r>
            <w:r w:rsidRPr="0064522B">
              <w:rPr>
                <w:rFonts w:ascii="Calibri" w:hAnsi="Calibri" w:cs="Arial"/>
                <w:sz w:val="22"/>
                <w:szCs w:val="22"/>
                <w:lang w:val="es-BO" w:eastAsia="es-BO"/>
              </w:rPr>
              <w:t>0,5 a 10 bar</w:t>
            </w:r>
          </w:p>
          <w:p w:rsidR="0069623E" w:rsidRPr="0064522B" w:rsidRDefault="0069623E" w:rsidP="00C075AB">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Velocidad del pistón: </w:t>
            </w:r>
            <w:r w:rsidRPr="0064522B">
              <w:rPr>
                <w:rFonts w:ascii="Calibri" w:hAnsi="Calibri" w:cs="Arial"/>
                <w:sz w:val="22"/>
                <w:szCs w:val="22"/>
                <w:lang w:val="es-BO" w:eastAsia="es-BO"/>
              </w:rPr>
              <w:t>50 a 1000 mm/s</w:t>
            </w:r>
          </w:p>
          <w:p w:rsidR="0069623E" w:rsidRPr="0064522B" w:rsidRDefault="0069623E" w:rsidP="00C075AB">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Diámetro del cilindro: </w:t>
            </w:r>
            <w:r w:rsidRPr="0064522B">
              <w:rPr>
                <w:rFonts w:ascii="Calibri" w:hAnsi="Calibri" w:cs="Arial"/>
                <w:sz w:val="22"/>
                <w:szCs w:val="22"/>
                <w:lang w:val="es-BO" w:eastAsia="es-BO"/>
              </w:rPr>
              <w:t xml:space="preserve">50 mm                                                                                 </w:t>
            </w:r>
          </w:p>
          <w:p w:rsidR="0069623E" w:rsidRPr="0064522B" w:rsidRDefault="0069623E" w:rsidP="00C075AB">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Diámetro del vástago: </w:t>
            </w:r>
            <w:r w:rsidRPr="0064522B">
              <w:rPr>
                <w:rFonts w:ascii="Calibri" w:hAnsi="Calibri" w:cs="Arial"/>
                <w:sz w:val="22"/>
                <w:szCs w:val="22"/>
                <w:lang w:val="es-BO" w:eastAsia="es-BO"/>
              </w:rPr>
              <w:t>20 mm</w:t>
            </w:r>
          </w:p>
          <w:p w:rsidR="0069623E" w:rsidRPr="0064522B" w:rsidRDefault="0069623E" w:rsidP="00C075AB">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Fuerza teórica en la salida: </w:t>
            </w:r>
            <w:r w:rsidRPr="0064522B">
              <w:rPr>
                <w:rFonts w:ascii="Calibri" w:hAnsi="Calibri" w:cs="Arial"/>
                <w:sz w:val="22"/>
                <w:szCs w:val="22"/>
                <w:lang w:val="es-BO" w:eastAsia="es-BO"/>
              </w:rPr>
              <w:t>1370 N a 7 bar</w:t>
            </w:r>
          </w:p>
          <w:p w:rsidR="0069623E" w:rsidRPr="0064522B" w:rsidRDefault="0069623E" w:rsidP="00C075AB">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lastRenderedPageBreak/>
              <w:t xml:space="preserve">Fuerza teórica en el ingreso: </w:t>
            </w:r>
            <w:r w:rsidRPr="0064522B">
              <w:rPr>
                <w:rFonts w:ascii="Calibri" w:hAnsi="Calibri" w:cs="Arial"/>
                <w:sz w:val="22"/>
                <w:szCs w:val="22"/>
                <w:lang w:val="es-BO" w:eastAsia="es-BO"/>
              </w:rPr>
              <w:t>1160 N a 7 bar</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Conexión: </w:t>
            </w:r>
            <w:r w:rsidRPr="0064522B">
              <w:rPr>
                <w:rFonts w:ascii="Calibri" w:hAnsi="Calibri" w:cs="Bell MT"/>
                <w:sz w:val="22"/>
                <w:szCs w:val="22"/>
                <w:lang w:val="es-BO" w:eastAsia="es-BO"/>
              </w:rPr>
              <w:t>1/4"</w:t>
            </w:r>
          </w:p>
          <w:p w:rsidR="0069623E" w:rsidRPr="0064522B" w:rsidRDefault="0069623E" w:rsidP="00C075AB">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Componentes adicionales y observaciones</w:t>
            </w:r>
          </w:p>
          <w:p w:rsidR="0069623E" w:rsidRPr="0064522B" w:rsidRDefault="0069623E" w:rsidP="00C075AB">
            <w:pPr>
              <w:autoSpaceDE w:val="0"/>
              <w:autoSpaceDN w:val="0"/>
              <w:adjustRightInd w:val="0"/>
              <w:jc w:val="both"/>
              <w:rPr>
                <w:rFonts w:ascii="Calibri" w:hAnsi="Calibri" w:cs="Bell MT"/>
                <w:b/>
                <w:bCs/>
                <w:sz w:val="22"/>
                <w:szCs w:val="22"/>
                <w:lang w:val="es-BO" w:eastAsia="es-BO"/>
              </w:rPr>
            </w:pPr>
            <w:r w:rsidRPr="0064522B">
              <w:rPr>
                <w:rFonts w:ascii="Calibri" w:hAnsi="Calibri" w:cs="Bell MT"/>
                <w:b/>
                <w:bCs/>
                <w:sz w:val="22"/>
                <w:szCs w:val="22"/>
                <w:lang w:val="es-BO" w:eastAsia="es-BO"/>
              </w:rPr>
              <w:t>Cilindro de doble efecto, simple vástago</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Forma de montaje: </w:t>
            </w:r>
            <w:r w:rsidRPr="0064522B">
              <w:rPr>
                <w:rFonts w:ascii="Calibri" w:hAnsi="Calibri" w:cs="Bell MT"/>
                <w:sz w:val="22"/>
                <w:szCs w:val="22"/>
                <w:lang w:val="es-BO" w:eastAsia="es-BO"/>
              </w:rPr>
              <w:t>Clevis doble y soporte.</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Forma de montaje del vástago:</w:t>
            </w:r>
            <w:r w:rsidRPr="0064522B">
              <w:rPr>
                <w:rFonts w:ascii="Calibri" w:hAnsi="Calibri" w:cs="Bell MT"/>
                <w:bCs/>
                <w:sz w:val="22"/>
                <w:szCs w:val="22"/>
                <w:lang w:val="es-BO" w:eastAsia="es-BO"/>
              </w:rPr>
              <w:t xml:space="preserve"> </w:t>
            </w:r>
            <w:r w:rsidRPr="0064522B">
              <w:rPr>
                <w:rFonts w:ascii="Calibri" w:hAnsi="Calibri" w:cs="Bell MT"/>
                <w:sz w:val="22"/>
                <w:szCs w:val="22"/>
                <w:lang w:val="es-BO" w:eastAsia="es-BO"/>
              </w:rPr>
              <w:t>Rotula esférica</w:t>
            </w:r>
          </w:p>
          <w:p w:rsidR="0069623E" w:rsidRPr="0064522B" w:rsidRDefault="0069623E" w:rsidP="00C075AB">
            <w:pPr>
              <w:autoSpaceDE w:val="0"/>
              <w:autoSpaceDN w:val="0"/>
              <w:adjustRightInd w:val="0"/>
              <w:rPr>
                <w:rFonts w:ascii="Calibri" w:hAnsi="Calibri" w:cs="Bell MT"/>
                <w:bCs/>
                <w:sz w:val="22"/>
                <w:szCs w:val="22"/>
                <w:lang w:val="es-BO" w:eastAsia="es-BO"/>
              </w:rPr>
            </w:pPr>
            <w:r w:rsidRPr="0064522B">
              <w:rPr>
                <w:rFonts w:ascii="Calibri" w:hAnsi="Calibri" w:cs="Bell MT"/>
                <w:bCs/>
                <w:sz w:val="22"/>
                <w:szCs w:val="22"/>
                <w:lang w:val="es-BO" w:eastAsia="es-BO"/>
              </w:rPr>
              <w:t>Amortiguación neumática en ambos extremos</w:t>
            </w:r>
          </w:p>
          <w:p w:rsidR="0069623E" w:rsidRPr="0064522B" w:rsidRDefault="0069623E" w:rsidP="00C075AB">
            <w:pPr>
              <w:autoSpaceDE w:val="0"/>
              <w:autoSpaceDN w:val="0"/>
              <w:adjustRightInd w:val="0"/>
              <w:rPr>
                <w:rFonts w:ascii="Calibri" w:hAnsi="Calibri" w:cs="Bell MT"/>
                <w:bCs/>
                <w:sz w:val="22"/>
                <w:szCs w:val="22"/>
                <w:lang w:val="es-BO" w:eastAsia="es-BO"/>
              </w:rPr>
            </w:pPr>
            <w:r w:rsidRPr="0064522B">
              <w:rPr>
                <w:rFonts w:ascii="Calibri" w:hAnsi="Calibri" w:cs="Bell MT"/>
                <w:b/>
                <w:bCs/>
                <w:sz w:val="22"/>
                <w:szCs w:val="22"/>
                <w:lang w:val="es-BO" w:eastAsia="es-BO"/>
              </w:rPr>
              <w:t>Kit de reparo:</w:t>
            </w:r>
            <w:r w:rsidRPr="0064522B">
              <w:rPr>
                <w:rFonts w:ascii="Calibri" w:hAnsi="Calibri" w:cs="Bell MT"/>
                <w:bCs/>
                <w:sz w:val="22"/>
                <w:szCs w:val="22"/>
                <w:lang w:val="es-BO" w:eastAsia="es-BO"/>
              </w:rPr>
              <w:t xml:space="preserve"> Incluye tres conectores en codo para tubo de diámetro de 8 mm., con rosca de ¼”.</w:t>
            </w:r>
          </w:p>
          <w:p w:rsidR="0069623E" w:rsidRPr="0064522B" w:rsidRDefault="0069623E" w:rsidP="00C075AB">
            <w:pPr>
              <w:rPr>
                <w:rFonts w:ascii="Calibri" w:hAnsi="Calibri" w:cs="Calibri"/>
                <w:b/>
                <w:bCs/>
                <w:sz w:val="22"/>
                <w:szCs w:val="22"/>
              </w:rPr>
            </w:pPr>
            <w:r w:rsidRPr="0064522B">
              <w:rPr>
                <w:rFonts w:ascii="Calibri" w:hAnsi="Calibri" w:cs="Bell MT"/>
                <w:bCs/>
                <w:sz w:val="22"/>
                <w:szCs w:val="22"/>
                <w:lang w:val="es-BO" w:eastAsia="es-BO"/>
              </w:rPr>
              <w:t>Tubo de Poliuretano de diámetro de 8 mm. y de 5 metros de longitud</w:t>
            </w:r>
          </w:p>
        </w:tc>
        <w:tc>
          <w:tcPr>
            <w:tcW w:w="4186" w:type="dxa"/>
            <w:tcBorders>
              <w:top w:val="single" w:sz="4" w:space="0" w:color="auto"/>
              <w:left w:val="single" w:sz="4" w:space="0" w:color="auto"/>
              <w:bottom w:val="single" w:sz="4" w:space="0" w:color="auto"/>
              <w:right w:val="single" w:sz="4" w:space="0" w:color="auto"/>
            </w:tcBorders>
            <w:shd w:val="clear" w:color="auto" w:fill="FFFFFF"/>
            <w:vAlign w:val="center"/>
          </w:tcPr>
          <w:p w:rsidR="0069623E" w:rsidRPr="0064522B" w:rsidRDefault="0069623E" w:rsidP="00C075AB">
            <w:pPr>
              <w:jc w:val="center"/>
              <w:rPr>
                <w:rFonts w:ascii="Calibri" w:hAnsi="Calibri" w:cs="Bell MT"/>
                <w:noProof/>
                <w:sz w:val="22"/>
                <w:szCs w:val="22"/>
                <w:lang w:val="es-BO" w:eastAsia="es-BO"/>
              </w:rPr>
            </w:pPr>
            <w:r w:rsidRPr="0064522B">
              <w:rPr>
                <w:rFonts w:ascii="Calibri" w:hAnsi="Calibri" w:cs="Bell MT"/>
                <w:noProof/>
                <w:sz w:val="22"/>
                <w:szCs w:val="22"/>
                <w:lang w:val="es-BO" w:eastAsia="es-BO"/>
              </w:rPr>
              <w:lastRenderedPageBreak/>
              <w:drawing>
                <wp:inline distT="0" distB="0" distL="0" distR="0">
                  <wp:extent cx="1647825" cy="156210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47825" cy="1562100"/>
                          </a:xfrm>
                          <a:prstGeom prst="rect">
                            <a:avLst/>
                          </a:prstGeom>
                          <a:noFill/>
                          <a:ln>
                            <a:noFill/>
                          </a:ln>
                        </pic:spPr>
                      </pic:pic>
                    </a:graphicData>
                  </a:graphic>
                </wp:inline>
              </w:drawing>
            </w:r>
          </w:p>
          <w:p w:rsidR="0069623E" w:rsidRPr="0064522B" w:rsidRDefault="0069623E" w:rsidP="00C075AB">
            <w:pPr>
              <w:jc w:val="center"/>
              <w:rPr>
                <w:rFonts w:ascii="Calibri" w:hAnsi="Calibri" w:cs="Bell MT"/>
                <w:noProof/>
                <w:sz w:val="22"/>
                <w:szCs w:val="22"/>
                <w:lang w:val="es-BO" w:eastAsia="es-BO"/>
              </w:rPr>
            </w:pPr>
          </w:p>
          <w:p w:rsidR="0069623E" w:rsidRPr="0064522B" w:rsidRDefault="0069623E" w:rsidP="00C075AB">
            <w:pPr>
              <w:rPr>
                <w:rFonts w:ascii="Calibri" w:hAnsi="Calibri" w:cs="Calibri"/>
                <w:b/>
                <w:bCs/>
                <w:sz w:val="22"/>
                <w:szCs w:val="22"/>
              </w:rPr>
            </w:pPr>
            <w:r w:rsidRPr="0064522B">
              <w:rPr>
                <w:rFonts w:ascii="Calibri" w:hAnsi="Calibri" w:cs="Bell MT"/>
                <w:noProof/>
                <w:sz w:val="22"/>
                <w:szCs w:val="22"/>
                <w:lang w:val="es-BO" w:eastAsia="es-BO"/>
              </w:rPr>
              <w:t>Fig.1.-Las  Fotografias del cilindro neumatico  son de carácter referencial</w:t>
            </w:r>
          </w:p>
        </w:tc>
      </w:tr>
      <w:tr w:rsidR="0069623E" w:rsidRPr="0064522B" w:rsidTr="00C075AB">
        <w:trPr>
          <w:trHeight w:val="450"/>
        </w:trPr>
        <w:tc>
          <w:tcPr>
            <w:tcW w:w="5457" w:type="dxa"/>
            <w:tcBorders>
              <w:top w:val="single" w:sz="4" w:space="0" w:color="auto"/>
              <w:left w:val="single" w:sz="4" w:space="0" w:color="auto"/>
              <w:bottom w:val="single" w:sz="4" w:space="0" w:color="auto"/>
              <w:right w:val="single" w:sz="4" w:space="0" w:color="auto"/>
            </w:tcBorders>
            <w:shd w:val="clear" w:color="auto" w:fill="auto"/>
            <w:vAlign w:val="center"/>
          </w:tcPr>
          <w:p w:rsidR="0069623E" w:rsidRPr="0064522B" w:rsidRDefault="0069623E" w:rsidP="00C075AB">
            <w:pPr>
              <w:autoSpaceDE w:val="0"/>
              <w:autoSpaceDN w:val="0"/>
              <w:adjustRightInd w:val="0"/>
              <w:jc w:val="both"/>
              <w:rPr>
                <w:rFonts w:ascii="Calibri" w:hAnsi="Calibri" w:cs="Calibri"/>
                <w:b/>
                <w:sz w:val="22"/>
                <w:szCs w:val="22"/>
              </w:rPr>
            </w:pPr>
          </w:p>
          <w:p w:rsidR="0069623E" w:rsidRPr="0064522B" w:rsidRDefault="0069623E" w:rsidP="00C075AB">
            <w:pPr>
              <w:autoSpaceDE w:val="0"/>
              <w:autoSpaceDN w:val="0"/>
              <w:adjustRightInd w:val="0"/>
              <w:jc w:val="both"/>
              <w:rPr>
                <w:rFonts w:ascii="Calibri" w:hAnsi="Calibri" w:cs="Calibri"/>
                <w:b/>
                <w:sz w:val="22"/>
                <w:szCs w:val="22"/>
                <w:u w:val="single"/>
              </w:rPr>
            </w:pPr>
            <w:r w:rsidRPr="0064522B">
              <w:rPr>
                <w:rFonts w:ascii="Calibri" w:hAnsi="Calibri" w:cs="Calibri"/>
                <w:b/>
                <w:sz w:val="22"/>
                <w:szCs w:val="22"/>
                <w:u w:val="single"/>
              </w:rPr>
              <w:t>ITEM 2.-</w:t>
            </w:r>
            <w:r w:rsidRPr="0064522B">
              <w:rPr>
                <w:rFonts w:ascii="Calibri" w:hAnsi="Calibri" w:cs="Calibri"/>
                <w:b/>
                <w:bCs/>
                <w:sz w:val="22"/>
                <w:szCs w:val="22"/>
                <w:u w:val="single"/>
              </w:rPr>
              <w:t>CILINDRO NEUMATICO ISO</w:t>
            </w:r>
          </w:p>
          <w:p w:rsidR="0069623E" w:rsidRPr="0064522B" w:rsidRDefault="0069623E" w:rsidP="00C075AB">
            <w:pPr>
              <w:rPr>
                <w:rFonts w:ascii="Calibri" w:hAnsi="Calibri" w:cs="Calibri"/>
                <w:b/>
                <w:bCs/>
                <w:sz w:val="22"/>
                <w:szCs w:val="22"/>
              </w:rPr>
            </w:pPr>
            <w:r w:rsidRPr="0064522B">
              <w:rPr>
                <w:rFonts w:ascii="Calibri" w:hAnsi="Calibri" w:cs="Calibri"/>
                <w:b/>
                <w:bCs/>
                <w:sz w:val="22"/>
                <w:szCs w:val="22"/>
              </w:rPr>
              <w:t>CARRERA: 30 mm</w:t>
            </w:r>
          </w:p>
          <w:p w:rsidR="0069623E" w:rsidRPr="0064522B" w:rsidRDefault="0069623E" w:rsidP="00C075AB">
            <w:pPr>
              <w:autoSpaceDE w:val="0"/>
              <w:autoSpaceDN w:val="0"/>
              <w:adjustRightInd w:val="0"/>
              <w:jc w:val="both"/>
              <w:rPr>
                <w:rFonts w:ascii="Calibri" w:hAnsi="Calibri" w:cs="Calibri"/>
                <w:sz w:val="22"/>
                <w:szCs w:val="22"/>
              </w:rPr>
            </w:pPr>
          </w:p>
          <w:p w:rsidR="0069623E" w:rsidRPr="0064522B" w:rsidRDefault="0069623E" w:rsidP="00C075AB">
            <w:pPr>
              <w:rPr>
                <w:rFonts w:ascii="Calibri" w:hAnsi="Calibri" w:cs="Calibri"/>
                <w:b/>
                <w:color w:val="000000"/>
                <w:sz w:val="22"/>
                <w:szCs w:val="22"/>
                <w:lang w:val="es-BO" w:eastAsia="es-BO"/>
              </w:rPr>
            </w:pPr>
            <w:r w:rsidRPr="0064522B">
              <w:rPr>
                <w:rFonts w:ascii="Calibri" w:hAnsi="Calibri" w:cs="Calibri"/>
                <w:b/>
                <w:color w:val="000000"/>
                <w:sz w:val="22"/>
                <w:szCs w:val="22"/>
                <w:lang w:val="es-BO" w:eastAsia="es-BO"/>
              </w:rPr>
              <w:t xml:space="preserve">MARCA : </w:t>
            </w:r>
            <w:r w:rsidRPr="0064522B">
              <w:rPr>
                <w:rFonts w:ascii="Calibri" w:hAnsi="Calibri" w:cs="Calibri"/>
                <w:color w:val="000000"/>
                <w:sz w:val="22"/>
                <w:szCs w:val="22"/>
                <w:lang w:val="es-BO" w:eastAsia="es-BO"/>
              </w:rPr>
              <w:t>A ESPECIFICAR POR EL PROPONENTE</w:t>
            </w:r>
            <w:r w:rsidRPr="0064522B">
              <w:rPr>
                <w:rFonts w:ascii="Calibri" w:hAnsi="Calibri" w:cs="Calibri"/>
                <w:b/>
                <w:color w:val="000000"/>
                <w:sz w:val="22"/>
                <w:szCs w:val="22"/>
                <w:lang w:val="es-BO" w:eastAsia="es-BO"/>
              </w:rPr>
              <w:t xml:space="preserve"> </w:t>
            </w:r>
          </w:p>
          <w:p w:rsidR="0069623E" w:rsidRPr="0064522B" w:rsidRDefault="0069623E" w:rsidP="00C075AB">
            <w:pPr>
              <w:rPr>
                <w:rFonts w:ascii="Calibri" w:hAnsi="Calibri" w:cs="Calibri"/>
                <w:color w:val="000000"/>
                <w:sz w:val="22"/>
                <w:szCs w:val="22"/>
                <w:lang w:val="es-BO" w:eastAsia="es-BO"/>
              </w:rPr>
            </w:pPr>
            <w:r w:rsidRPr="0064522B">
              <w:rPr>
                <w:rFonts w:ascii="Calibri" w:hAnsi="Calibri" w:cs="Calibri"/>
                <w:b/>
                <w:color w:val="000000"/>
                <w:sz w:val="22"/>
                <w:szCs w:val="22"/>
                <w:lang w:val="es-BO" w:eastAsia="es-BO"/>
              </w:rPr>
              <w:t xml:space="preserve">PROCEDENCIA: </w:t>
            </w:r>
            <w:r w:rsidRPr="0064522B">
              <w:rPr>
                <w:rFonts w:ascii="Calibri" w:hAnsi="Calibri" w:cs="Calibri"/>
                <w:color w:val="000000"/>
                <w:sz w:val="22"/>
                <w:szCs w:val="22"/>
                <w:lang w:val="es-BO" w:eastAsia="es-BO"/>
              </w:rPr>
              <w:t>A ESPECIFICAR POR EL PROPONENTE</w:t>
            </w:r>
          </w:p>
          <w:p w:rsidR="0069623E" w:rsidRPr="0064522B" w:rsidRDefault="0069623E" w:rsidP="00C075AB">
            <w:pPr>
              <w:autoSpaceDE w:val="0"/>
              <w:autoSpaceDN w:val="0"/>
              <w:adjustRightInd w:val="0"/>
              <w:jc w:val="both"/>
              <w:rPr>
                <w:rFonts w:ascii="Calibri" w:hAnsi="Calibri" w:cs="Calibri"/>
                <w:sz w:val="22"/>
                <w:szCs w:val="22"/>
                <w:lang w:val="es-BO"/>
              </w:rPr>
            </w:pPr>
          </w:p>
          <w:p w:rsidR="0069623E" w:rsidRPr="0064522B" w:rsidRDefault="0069623E" w:rsidP="00C075AB">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Características Técnicas</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Flujo: </w:t>
            </w:r>
            <w:r w:rsidRPr="0064522B">
              <w:rPr>
                <w:rFonts w:ascii="Calibri" w:hAnsi="Calibri" w:cs="Bell MT"/>
                <w:sz w:val="22"/>
                <w:szCs w:val="22"/>
                <w:lang w:val="es-BO" w:eastAsia="es-BO"/>
              </w:rPr>
              <w:t>Aire</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Presión de prueba: </w:t>
            </w:r>
            <w:r w:rsidRPr="0064522B">
              <w:rPr>
                <w:rFonts w:ascii="Calibri" w:hAnsi="Calibri" w:cs="Bell MT"/>
                <w:sz w:val="22"/>
                <w:szCs w:val="22"/>
                <w:lang w:val="es-BO" w:eastAsia="es-BO"/>
              </w:rPr>
              <w:t>15 bar</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Presión de operación: </w:t>
            </w:r>
            <w:r w:rsidRPr="0064522B">
              <w:rPr>
                <w:rFonts w:ascii="Calibri" w:hAnsi="Calibri" w:cs="Bell MT"/>
                <w:sz w:val="22"/>
                <w:szCs w:val="22"/>
                <w:lang w:val="es-BO" w:eastAsia="es-BO"/>
              </w:rPr>
              <w:t>0,5 a 10 bar</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Velocidad del pistón: </w:t>
            </w:r>
            <w:r w:rsidRPr="0064522B">
              <w:rPr>
                <w:rFonts w:ascii="Calibri" w:hAnsi="Calibri" w:cs="Bell MT"/>
                <w:sz w:val="22"/>
                <w:szCs w:val="22"/>
                <w:lang w:val="es-BO" w:eastAsia="es-BO"/>
              </w:rPr>
              <w:t>50 a 1000 mm/s</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Diámetro del cilindro: </w:t>
            </w:r>
            <w:r w:rsidRPr="0064522B">
              <w:rPr>
                <w:rFonts w:ascii="Calibri" w:hAnsi="Calibri" w:cs="Bell MT"/>
                <w:sz w:val="22"/>
                <w:szCs w:val="22"/>
                <w:lang w:val="es-BO" w:eastAsia="es-BO"/>
              </w:rPr>
              <w:t>50 mm</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Diámetro del vástago: </w:t>
            </w:r>
            <w:r w:rsidRPr="0064522B">
              <w:rPr>
                <w:rFonts w:ascii="Calibri" w:hAnsi="Calibri" w:cs="Bell MT"/>
                <w:sz w:val="22"/>
                <w:szCs w:val="22"/>
                <w:lang w:val="es-BO" w:eastAsia="es-BO"/>
              </w:rPr>
              <w:t>20 mm</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Fuerza teórica en la salida: </w:t>
            </w:r>
            <w:r w:rsidRPr="0064522B">
              <w:rPr>
                <w:rFonts w:ascii="Calibri" w:hAnsi="Calibri" w:cs="Bell MT"/>
                <w:sz w:val="22"/>
                <w:szCs w:val="22"/>
                <w:lang w:val="es-BO" w:eastAsia="es-BO"/>
              </w:rPr>
              <w:t>1370 N a 7 bar</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Fuerza teórica en el ingreso: </w:t>
            </w:r>
            <w:r w:rsidRPr="0064522B">
              <w:rPr>
                <w:rFonts w:ascii="Calibri" w:hAnsi="Calibri" w:cs="Bell MT"/>
                <w:sz w:val="22"/>
                <w:szCs w:val="22"/>
                <w:lang w:val="es-BO" w:eastAsia="es-BO"/>
              </w:rPr>
              <w:t>1160 N a 7 bar</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Conexión: </w:t>
            </w:r>
            <w:r w:rsidRPr="0064522B">
              <w:rPr>
                <w:rFonts w:ascii="Calibri" w:hAnsi="Calibri" w:cs="Bell MT"/>
                <w:sz w:val="22"/>
                <w:szCs w:val="22"/>
                <w:lang w:val="es-BO" w:eastAsia="es-BO"/>
              </w:rPr>
              <w:t>1/4"</w:t>
            </w:r>
          </w:p>
          <w:p w:rsidR="0069623E" w:rsidRPr="0064522B" w:rsidRDefault="0069623E" w:rsidP="00C075AB">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Componentes adicionales y observaciones</w:t>
            </w:r>
          </w:p>
          <w:p w:rsidR="0069623E" w:rsidRPr="0064522B" w:rsidRDefault="0069623E" w:rsidP="00C075AB">
            <w:pPr>
              <w:jc w:val="both"/>
              <w:rPr>
                <w:rFonts w:ascii="Calibri" w:hAnsi="Calibri" w:cs="Bell MT"/>
                <w:b/>
                <w:bCs/>
                <w:sz w:val="22"/>
                <w:szCs w:val="22"/>
                <w:lang w:val="es-BO" w:eastAsia="es-BO"/>
              </w:rPr>
            </w:pPr>
            <w:r w:rsidRPr="0064522B">
              <w:rPr>
                <w:rFonts w:ascii="Calibri" w:hAnsi="Calibri" w:cs="Bell MT"/>
                <w:b/>
                <w:bCs/>
                <w:sz w:val="22"/>
                <w:szCs w:val="22"/>
                <w:lang w:val="es-BO" w:eastAsia="es-BO"/>
              </w:rPr>
              <w:t>Cilindro de doble efecto, simple vástago</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Forma de montaje: </w:t>
            </w:r>
            <w:r w:rsidRPr="0064522B">
              <w:rPr>
                <w:rFonts w:ascii="Calibri" w:hAnsi="Calibri" w:cs="Bell MT"/>
                <w:sz w:val="22"/>
                <w:szCs w:val="22"/>
                <w:lang w:val="es-BO" w:eastAsia="es-BO"/>
              </w:rPr>
              <w:t>Clevis doble y soporte.</w:t>
            </w:r>
          </w:p>
          <w:p w:rsidR="0069623E" w:rsidRPr="0064522B" w:rsidRDefault="0069623E" w:rsidP="00C075AB">
            <w:pPr>
              <w:autoSpaceDE w:val="0"/>
              <w:autoSpaceDN w:val="0"/>
              <w:adjustRightInd w:val="0"/>
              <w:rPr>
                <w:rFonts w:ascii="Calibri" w:hAnsi="Calibri" w:cs="Bell MT"/>
                <w:bCs/>
                <w:sz w:val="22"/>
                <w:szCs w:val="22"/>
                <w:lang w:val="es-BO" w:eastAsia="es-BO"/>
              </w:rPr>
            </w:pPr>
            <w:r w:rsidRPr="0064522B">
              <w:rPr>
                <w:rFonts w:ascii="Calibri" w:hAnsi="Calibri" w:cs="Bell MT"/>
                <w:bCs/>
                <w:sz w:val="22"/>
                <w:szCs w:val="22"/>
                <w:lang w:val="es-BO" w:eastAsia="es-BO"/>
              </w:rPr>
              <w:t>Amortiguación neumática en ambos extremos</w:t>
            </w:r>
          </w:p>
          <w:p w:rsidR="0069623E" w:rsidRPr="0064522B" w:rsidRDefault="0069623E" w:rsidP="00C075AB">
            <w:pPr>
              <w:autoSpaceDE w:val="0"/>
              <w:autoSpaceDN w:val="0"/>
              <w:adjustRightInd w:val="0"/>
              <w:rPr>
                <w:rFonts w:ascii="Calibri" w:hAnsi="Calibri" w:cs="Bell MT"/>
                <w:bCs/>
                <w:sz w:val="22"/>
                <w:szCs w:val="22"/>
                <w:lang w:val="es-BO" w:eastAsia="es-BO"/>
              </w:rPr>
            </w:pPr>
            <w:r w:rsidRPr="0064522B">
              <w:rPr>
                <w:rFonts w:ascii="Calibri" w:hAnsi="Calibri" w:cs="Bell MT"/>
                <w:bCs/>
                <w:sz w:val="22"/>
                <w:szCs w:val="22"/>
                <w:lang w:val="es-BO" w:eastAsia="es-BO"/>
              </w:rPr>
              <w:t>Horquilla doble para el vástago</w:t>
            </w:r>
          </w:p>
          <w:p w:rsidR="0069623E" w:rsidRPr="0064522B" w:rsidRDefault="0069623E" w:rsidP="00C075AB">
            <w:pPr>
              <w:autoSpaceDE w:val="0"/>
              <w:autoSpaceDN w:val="0"/>
              <w:adjustRightInd w:val="0"/>
              <w:rPr>
                <w:rFonts w:ascii="Calibri" w:hAnsi="Calibri" w:cs="Bell MT"/>
                <w:bCs/>
                <w:sz w:val="22"/>
                <w:szCs w:val="22"/>
                <w:lang w:val="es-BO" w:eastAsia="es-BO"/>
              </w:rPr>
            </w:pPr>
            <w:r w:rsidRPr="0064522B">
              <w:rPr>
                <w:rFonts w:ascii="Calibri" w:hAnsi="Calibri" w:cs="Bell MT"/>
                <w:b/>
                <w:bCs/>
                <w:sz w:val="22"/>
                <w:szCs w:val="22"/>
                <w:lang w:val="es-BO" w:eastAsia="es-BO"/>
              </w:rPr>
              <w:t>Kit de reparo:</w:t>
            </w:r>
            <w:r w:rsidRPr="0064522B">
              <w:rPr>
                <w:rFonts w:ascii="Calibri" w:hAnsi="Calibri" w:cs="Bell MT"/>
                <w:bCs/>
                <w:sz w:val="22"/>
                <w:szCs w:val="22"/>
                <w:lang w:val="es-BO" w:eastAsia="es-BO"/>
              </w:rPr>
              <w:t xml:space="preserve"> Incluye tres conectores en codo para tubo de diámetro de 8 mm., con rosca de ¼”.</w:t>
            </w:r>
          </w:p>
          <w:p w:rsidR="0069623E" w:rsidRPr="0064522B" w:rsidRDefault="0069623E" w:rsidP="00C075AB">
            <w:pPr>
              <w:autoSpaceDE w:val="0"/>
              <w:autoSpaceDN w:val="0"/>
              <w:adjustRightInd w:val="0"/>
              <w:rPr>
                <w:rFonts w:ascii="Calibri" w:hAnsi="Calibri" w:cs="Bell MT"/>
                <w:b/>
                <w:bCs/>
                <w:sz w:val="22"/>
                <w:szCs w:val="22"/>
                <w:lang w:val="es-BO" w:eastAsia="es-BO"/>
              </w:rPr>
            </w:pPr>
            <w:r w:rsidRPr="0064522B">
              <w:rPr>
                <w:rFonts w:ascii="Calibri" w:hAnsi="Calibri" w:cs="Bell MT"/>
                <w:bCs/>
                <w:sz w:val="22"/>
                <w:szCs w:val="22"/>
                <w:lang w:val="es-BO" w:eastAsia="es-BO"/>
              </w:rPr>
              <w:t>Tubo de Poliuretano de diámetro de 8 mm. y de 5 metros de longitud</w:t>
            </w:r>
          </w:p>
        </w:tc>
        <w:tc>
          <w:tcPr>
            <w:tcW w:w="4186" w:type="dxa"/>
            <w:tcBorders>
              <w:top w:val="single" w:sz="4" w:space="0" w:color="auto"/>
              <w:left w:val="nil"/>
              <w:bottom w:val="single" w:sz="4" w:space="0" w:color="auto"/>
              <w:right w:val="single" w:sz="4" w:space="0" w:color="auto"/>
            </w:tcBorders>
            <w:shd w:val="clear" w:color="auto" w:fill="auto"/>
            <w:vAlign w:val="center"/>
          </w:tcPr>
          <w:p w:rsidR="0069623E" w:rsidRPr="0064522B" w:rsidRDefault="0069623E" w:rsidP="00C075AB">
            <w:pPr>
              <w:jc w:val="center"/>
              <w:rPr>
                <w:rFonts w:ascii="Calibri" w:hAnsi="Calibri" w:cs="Bell MT"/>
                <w:noProof/>
                <w:sz w:val="22"/>
                <w:szCs w:val="22"/>
                <w:lang w:val="es-BO" w:eastAsia="es-BO"/>
              </w:rPr>
            </w:pPr>
            <w:r w:rsidRPr="0064522B">
              <w:rPr>
                <w:rFonts w:ascii="Calibri" w:hAnsi="Calibri" w:cs="Bell MT"/>
                <w:noProof/>
                <w:sz w:val="22"/>
                <w:szCs w:val="22"/>
                <w:lang w:val="es-BO" w:eastAsia="es-BO"/>
              </w:rPr>
              <w:drawing>
                <wp:inline distT="0" distB="0" distL="0" distR="0">
                  <wp:extent cx="1647825" cy="15621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47825" cy="1562100"/>
                          </a:xfrm>
                          <a:prstGeom prst="rect">
                            <a:avLst/>
                          </a:prstGeom>
                          <a:noFill/>
                          <a:ln>
                            <a:noFill/>
                          </a:ln>
                        </pic:spPr>
                      </pic:pic>
                    </a:graphicData>
                  </a:graphic>
                </wp:inline>
              </w:drawing>
            </w:r>
          </w:p>
          <w:p w:rsidR="0069623E" w:rsidRPr="0064522B" w:rsidRDefault="0069623E" w:rsidP="00C075AB">
            <w:pPr>
              <w:rPr>
                <w:rFonts w:ascii="Calibri" w:hAnsi="Calibri"/>
                <w:sz w:val="22"/>
                <w:szCs w:val="22"/>
              </w:rPr>
            </w:pPr>
            <w:r w:rsidRPr="0064522B">
              <w:rPr>
                <w:rFonts w:ascii="Calibri" w:hAnsi="Calibri" w:cs="Bell MT"/>
                <w:noProof/>
                <w:sz w:val="22"/>
                <w:szCs w:val="22"/>
                <w:lang w:val="es-BO" w:eastAsia="es-BO"/>
              </w:rPr>
              <w:t>Fig.1.-Las  Fotografias del cilindro neumatico  son de carácter referencial</w:t>
            </w:r>
          </w:p>
        </w:tc>
      </w:tr>
      <w:tr w:rsidR="0069623E" w:rsidRPr="0064522B" w:rsidTr="00C075AB">
        <w:trPr>
          <w:trHeight w:val="450"/>
        </w:trPr>
        <w:tc>
          <w:tcPr>
            <w:tcW w:w="5457" w:type="dxa"/>
            <w:tcBorders>
              <w:top w:val="single" w:sz="4" w:space="0" w:color="auto"/>
              <w:left w:val="single" w:sz="4" w:space="0" w:color="auto"/>
              <w:bottom w:val="single" w:sz="4" w:space="0" w:color="auto"/>
              <w:right w:val="single" w:sz="4" w:space="0" w:color="auto"/>
            </w:tcBorders>
            <w:shd w:val="clear" w:color="auto" w:fill="auto"/>
            <w:vAlign w:val="center"/>
          </w:tcPr>
          <w:p w:rsidR="0069623E" w:rsidRPr="0064522B" w:rsidRDefault="0069623E" w:rsidP="00C075AB">
            <w:pPr>
              <w:rPr>
                <w:rFonts w:ascii="Calibri" w:hAnsi="Calibri" w:cs="Arial"/>
                <w:b/>
                <w:color w:val="000000"/>
                <w:sz w:val="22"/>
                <w:szCs w:val="22"/>
              </w:rPr>
            </w:pPr>
          </w:p>
          <w:p w:rsidR="0069623E" w:rsidRPr="0064522B" w:rsidRDefault="0069623E" w:rsidP="00C075AB">
            <w:pPr>
              <w:autoSpaceDE w:val="0"/>
              <w:autoSpaceDN w:val="0"/>
              <w:adjustRightInd w:val="0"/>
              <w:jc w:val="both"/>
              <w:rPr>
                <w:rFonts w:ascii="Calibri" w:hAnsi="Calibri" w:cs="Calibri"/>
                <w:sz w:val="22"/>
                <w:szCs w:val="22"/>
                <w:u w:val="single"/>
                <w:lang w:val="es-BO"/>
              </w:rPr>
            </w:pPr>
            <w:r w:rsidRPr="0064522B">
              <w:rPr>
                <w:rFonts w:ascii="Calibri" w:hAnsi="Calibri" w:cs="Calibri"/>
                <w:b/>
                <w:sz w:val="22"/>
                <w:szCs w:val="22"/>
                <w:u w:val="single"/>
                <w:lang w:val="es-BO"/>
              </w:rPr>
              <w:t>ITEM 3.-</w:t>
            </w:r>
            <w:r w:rsidRPr="0064522B">
              <w:rPr>
                <w:rFonts w:ascii="Calibri" w:hAnsi="Calibri" w:cs="Calibri"/>
                <w:b/>
                <w:bCs/>
                <w:sz w:val="22"/>
                <w:szCs w:val="22"/>
                <w:u w:val="single"/>
              </w:rPr>
              <w:t>CILINDRO NEUMATICO ISO</w:t>
            </w:r>
          </w:p>
          <w:p w:rsidR="0069623E" w:rsidRPr="0064522B" w:rsidRDefault="0069623E" w:rsidP="00C075AB">
            <w:pPr>
              <w:rPr>
                <w:rFonts w:ascii="Calibri" w:hAnsi="Calibri" w:cs="Calibri"/>
                <w:b/>
                <w:bCs/>
                <w:sz w:val="22"/>
                <w:szCs w:val="22"/>
              </w:rPr>
            </w:pPr>
            <w:r w:rsidRPr="0064522B">
              <w:rPr>
                <w:rFonts w:ascii="Calibri" w:hAnsi="Calibri" w:cs="Calibri"/>
                <w:b/>
                <w:bCs/>
                <w:sz w:val="22"/>
                <w:szCs w:val="22"/>
              </w:rPr>
              <w:t>CARRERA: 50 mm</w:t>
            </w:r>
          </w:p>
          <w:p w:rsidR="0069623E" w:rsidRPr="0064522B" w:rsidRDefault="0069623E" w:rsidP="00C075AB">
            <w:pPr>
              <w:autoSpaceDE w:val="0"/>
              <w:autoSpaceDN w:val="0"/>
              <w:adjustRightInd w:val="0"/>
              <w:jc w:val="both"/>
              <w:rPr>
                <w:rFonts w:ascii="Calibri" w:hAnsi="Calibri" w:cs="Calibri"/>
                <w:sz w:val="22"/>
                <w:szCs w:val="22"/>
                <w:lang w:val="es-BO"/>
              </w:rPr>
            </w:pPr>
          </w:p>
          <w:p w:rsidR="0069623E" w:rsidRPr="0064522B" w:rsidRDefault="0069623E" w:rsidP="00C075AB">
            <w:pPr>
              <w:rPr>
                <w:rFonts w:ascii="Calibri" w:hAnsi="Calibri" w:cs="Calibri"/>
                <w:b/>
                <w:color w:val="000000"/>
                <w:sz w:val="22"/>
                <w:szCs w:val="22"/>
                <w:lang w:val="es-BO" w:eastAsia="es-BO"/>
              </w:rPr>
            </w:pPr>
            <w:r w:rsidRPr="0064522B">
              <w:rPr>
                <w:rFonts w:ascii="Calibri" w:hAnsi="Calibri" w:cs="Calibri"/>
                <w:b/>
                <w:color w:val="000000"/>
                <w:sz w:val="22"/>
                <w:szCs w:val="22"/>
                <w:lang w:val="es-BO" w:eastAsia="es-BO"/>
              </w:rPr>
              <w:t xml:space="preserve">MARCA : </w:t>
            </w:r>
            <w:r w:rsidRPr="0064522B">
              <w:rPr>
                <w:rFonts w:ascii="Calibri" w:hAnsi="Calibri" w:cs="Calibri"/>
                <w:color w:val="000000"/>
                <w:sz w:val="22"/>
                <w:szCs w:val="22"/>
                <w:lang w:val="es-BO" w:eastAsia="es-BO"/>
              </w:rPr>
              <w:t>A ESPECIFICAR POR EL PROPONENTE</w:t>
            </w:r>
            <w:r w:rsidRPr="0064522B">
              <w:rPr>
                <w:rFonts w:ascii="Calibri" w:hAnsi="Calibri" w:cs="Calibri"/>
                <w:b/>
                <w:color w:val="000000"/>
                <w:sz w:val="22"/>
                <w:szCs w:val="22"/>
                <w:lang w:val="es-BO" w:eastAsia="es-BO"/>
              </w:rPr>
              <w:t xml:space="preserve"> </w:t>
            </w:r>
          </w:p>
          <w:p w:rsidR="0069623E" w:rsidRPr="0064522B" w:rsidRDefault="0069623E" w:rsidP="00C075AB">
            <w:pPr>
              <w:rPr>
                <w:rFonts w:ascii="Calibri" w:hAnsi="Calibri" w:cs="Calibri"/>
                <w:color w:val="000000"/>
                <w:sz w:val="22"/>
                <w:szCs w:val="22"/>
                <w:lang w:val="es-BO" w:eastAsia="es-BO"/>
              </w:rPr>
            </w:pPr>
            <w:r w:rsidRPr="0064522B">
              <w:rPr>
                <w:rFonts w:ascii="Calibri" w:hAnsi="Calibri" w:cs="Calibri"/>
                <w:b/>
                <w:color w:val="000000"/>
                <w:sz w:val="22"/>
                <w:szCs w:val="22"/>
                <w:lang w:val="es-BO" w:eastAsia="es-BO"/>
              </w:rPr>
              <w:t xml:space="preserve">PROCEDENCIA: </w:t>
            </w:r>
            <w:r w:rsidRPr="0064522B">
              <w:rPr>
                <w:rFonts w:ascii="Calibri" w:hAnsi="Calibri" w:cs="Calibri"/>
                <w:color w:val="000000"/>
                <w:sz w:val="22"/>
                <w:szCs w:val="22"/>
                <w:lang w:val="es-BO" w:eastAsia="es-BO"/>
              </w:rPr>
              <w:t>A ESPECIFICAR POR EL PROPONENTE</w:t>
            </w:r>
          </w:p>
          <w:p w:rsidR="0069623E" w:rsidRPr="0064522B" w:rsidRDefault="0069623E" w:rsidP="00C075AB">
            <w:pPr>
              <w:autoSpaceDE w:val="0"/>
              <w:autoSpaceDN w:val="0"/>
              <w:adjustRightInd w:val="0"/>
              <w:jc w:val="both"/>
              <w:rPr>
                <w:rFonts w:ascii="Calibri" w:hAnsi="Calibri" w:cs="Calibri"/>
                <w:sz w:val="22"/>
                <w:szCs w:val="22"/>
                <w:lang w:val="es-BO"/>
              </w:rPr>
            </w:pPr>
          </w:p>
          <w:p w:rsidR="0069623E" w:rsidRPr="0064522B" w:rsidRDefault="0069623E" w:rsidP="00C075AB">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Características Técnicas</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Flujo: </w:t>
            </w:r>
            <w:r w:rsidRPr="0064522B">
              <w:rPr>
                <w:rFonts w:ascii="Calibri" w:hAnsi="Calibri" w:cs="Bell MT"/>
                <w:sz w:val="22"/>
                <w:szCs w:val="22"/>
                <w:lang w:val="es-BO" w:eastAsia="es-BO"/>
              </w:rPr>
              <w:t>Aire</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Presión de prueba: </w:t>
            </w:r>
            <w:r w:rsidRPr="0064522B">
              <w:rPr>
                <w:rFonts w:ascii="Calibri" w:hAnsi="Calibri" w:cs="Bell MT"/>
                <w:sz w:val="22"/>
                <w:szCs w:val="22"/>
                <w:lang w:val="es-BO" w:eastAsia="es-BO"/>
              </w:rPr>
              <w:t>15 bar</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lastRenderedPageBreak/>
              <w:t xml:space="preserve">Presión de operación: </w:t>
            </w:r>
            <w:r w:rsidRPr="0064522B">
              <w:rPr>
                <w:rFonts w:ascii="Calibri" w:hAnsi="Calibri" w:cs="Bell MT"/>
                <w:sz w:val="22"/>
                <w:szCs w:val="22"/>
                <w:lang w:val="es-BO" w:eastAsia="es-BO"/>
              </w:rPr>
              <w:t>0,5 a 10 bar</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Velocidad del pistón: </w:t>
            </w:r>
            <w:r w:rsidRPr="0064522B">
              <w:rPr>
                <w:rFonts w:ascii="Calibri" w:hAnsi="Calibri" w:cs="Bell MT"/>
                <w:sz w:val="22"/>
                <w:szCs w:val="22"/>
                <w:lang w:val="es-BO" w:eastAsia="es-BO"/>
              </w:rPr>
              <w:t>50 a 1000 mm/s</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Diámetro del cilindro: </w:t>
            </w:r>
            <w:r w:rsidRPr="0064522B">
              <w:rPr>
                <w:rFonts w:ascii="Calibri" w:hAnsi="Calibri" w:cs="Bell MT"/>
                <w:sz w:val="22"/>
                <w:szCs w:val="22"/>
                <w:lang w:val="es-BO" w:eastAsia="es-BO"/>
              </w:rPr>
              <w:t>63 mm</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Diámetro del vástago: </w:t>
            </w:r>
            <w:r w:rsidRPr="0064522B">
              <w:rPr>
                <w:rFonts w:ascii="Calibri" w:hAnsi="Calibri" w:cs="Bell MT"/>
                <w:sz w:val="22"/>
                <w:szCs w:val="22"/>
                <w:lang w:val="es-BO" w:eastAsia="es-BO"/>
              </w:rPr>
              <w:t>20 mm</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Fuerza teórica en la salida: </w:t>
            </w:r>
            <w:r w:rsidRPr="0064522B">
              <w:rPr>
                <w:rFonts w:ascii="Calibri" w:hAnsi="Calibri" w:cs="Bell MT"/>
                <w:sz w:val="22"/>
                <w:szCs w:val="22"/>
                <w:lang w:val="es-BO" w:eastAsia="es-BO"/>
              </w:rPr>
              <w:t>2182 N a 7 bar</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Fuerza teórica en el ingreso: </w:t>
            </w:r>
            <w:r w:rsidRPr="0064522B">
              <w:rPr>
                <w:rFonts w:ascii="Calibri" w:hAnsi="Calibri" w:cs="Bell MT"/>
                <w:sz w:val="22"/>
                <w:szCs w:val="22"/>
                <w:lang w:val="es-BO" w:eastAsia="es-BO"/>
              </w:rPr>
              <w:t>1962 N a 7 bar</w:t>
            </w:r>
          </w:p>
          <w:p w:rsidR="0069623E" w:rsidRPr="0064522B" w:rsidRDefault="0069623E" w:rsidP="00C075AB">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Conexión: </w:t>
            </w:r>
            <w:r w:rsidRPr="0064522B">
              <w:rPr>
                <w:rFonts w:ascii="Calibri" w:hAnsi="Calibri" w:cs="Bell MT"/>
                <w:sz w:val="22"/>
                <w:szCs w:val="22"/>
                <w:lang w:val="es-BO" w:eastAsia="es-BO"/>
              </w:rPr>
              <w:t>3/8”</w:t>
            </w:r>
          </w:p>
          <w:p w:rsidR="0069623E" w:rsidRPr="0064522B" w:rsidRDefault="0069623E" w:rsidP="00C075AB">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Componentes adicionales y observaciones</w:t>
            </w:r>
          </w:p>
          <w:p w:rsidR="0069623E" w:rsidRPr="0064522B" w:rsidRDefault="0069623E" w:rsidP="00C075AB">
            <w:pPr>
              <w:jc w:val="both"/>
              <w:rPr>
                <w:rFonts w:ascii="Calibri" w:hAnsi="Calibri" w:cs="Bell MT"/>
                <w:b/>
                <w:bCs/>
                <w:sz w:val="22"/>
                <w:szCs w:val="22"/>
                <w:lang w:val="es-BO" w:eastAsia="es-BO"/>
              </w:rPr>
            </w:pPr>
            <w:r w:rsidRPr="0064522B">
              <w:rPr>
                <w:rFonts w:ascii="Calibri" w:hAnsi="Calibri" w:cs="Bell MT"/>
                <w:b/>
                <w:bCs/>
                <w:sz w:val="22"/>
                <w:szCs w:val="22"/>
                <w:lang w:val="es-BO" w:eastAsia="es-BO"/>
              </w:rPr>
              <w:t>Cilindro de doble efecto, simple vástago</w:t>
            </w:r>
          </w:p>
          <w:p w:rsidR="0069623E" w:rsidRPr="0064522B" w:rsidRDefault="0069623E" w:rsidP="00C075AB">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Amortiguación neumática en ambos extremos</w:t>
            </w:r>
          </w:p>
          <w:p w:rsidR="0069623E" w:rsidRPr="0064522B" w:rsidRDefault="0069623E" w:rsidP="00C075AB">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 xml:space="preserve">Forma de Montaje: </w:t>
            </w:r>
            <w:r w:rsidRPr="0064522B">
              <w:rPr>
                <w:rFonts w:ascii="Calibri" w:hAnsi="Calibri" w:cs="Bell MT"/>
                <w:bCs/>
                <w:sz w:val="22"/>
                <w:szCs w:val="22"/>
                <w:lang w:val="es-BO" w:eastAsia="es-BO"/>
              </w:rPr>
              <w:t>Clevis doble y soporte</w:t>
            </w:r>
          </w:p>
          <w:p w:rsidR="0069623E" w:rsidRPr="0064522B" w:rsidRDefault="0069623E" w:rsidP="00C075AB">
            <w:pPr>
              <w:autoSpaceDE w:val="0"/>
              <w:autoSpaceDN w:val="0"/>
              <w:adjustRightInd w:val="0"/>
              <w:rPr>
                <w:rFonts w:ascii="Calibri" w:hAnsi="Calibri" w:cs="Bell MT"/>
                <w:bCs/>
                <w:sz w:val="22"/>
                <w:szCs w:val="22"/>
                <w:lang w:val="es-BO" w:eastAsia="es-BO"/>
              </w:rPr>
            </w:pPr>
            <w:r w:rsidRPr="0064522B">
              <w:rPr>
                <w:rFonts w:ascii="Calibri" w:hAnsi="Calibri" w:cs="Bell MT"/>
                <w:bCs/>
                <w:sz w:val="22"/>
                <w:szCs w:val="22"/>
                <w:lang w:val="es-BO" w:eastAsia="es-BO"/>
              </w:rPr>
              <w:t>Horquilla doble para el vástago</w:t>
            </w:r>
          </w:p>
          <w:p w:rsidR="0069623E" w:rsidRPr="0064522B" w:rsidRDefault="0069623E" w:rsidP="00C075AB">
            <w:pPr>
              <w:autoSpaceDE w:val="0"/>
              <w:autoSpaceDN w:val="0"/>
              <w:adjustRightInd w:val="0"/>
              <w:rPr>
                <w:rFonts w:ascii="Calibri" w:hAnsi="Calibri" w:cs="Bell MT"/>
                <w:bCs/>
                <w:sz w:val="22"/>
                <w:szCs w:val="22"/>
                <w:lang w:val="es-BO" w:eastAsia="es-BO"/>
              </w:rPr>
            </w:pPr>
            <w:r w:rsidRPr="0064522B">
              <w:rPr>
                <w:rFonts w:ascii="Calibri" w:hAnsi="Calibri" w:cs="Bell MT"/>
                <w:b/>
                <w:bCs/>
                <w:sz w:val="22"/>
                <w:szCs w:val="22"/>
                <w:lang w:val="es-BO" w:eastAsia="es-BO"/>
              </w:rPr>
              <w:t xml:space="preserve">Kit de reparo: </w:t>
            </w:r>
            <w:r w:rsidRPr="0064522B">
              <w:rPr>
                <w:rFonts w:ascii="Calibri" w:hAnsi="Calibri" w:cs="Bell MT"/>
                <w:bCs/>
                <w:sz w:val="22"/>
                <w:szCs w:val="22"/>
                <w:lang w:val="es-BO" w:eastAsia="es-BO"/>
              </w:rPr>
              <w:t>Incluye tres conectores en codo para tubo de diámetro de 8 mm., con rosca de 3/8”</w:t>
            </w:r>
          </w:p>
          <w:p w:rsidR="0069623E" w:rsidRPr="0064522B" w:rsidRDefault="0069623E" w:rsidP="00C075AB">
            <w:pPr>
              <w:autoSpaceDE w:val="0"/>
              <w:autoSpaceDN w:val="0"/>
              <w:adjustRightInd w:val="0"/>
              <w:rPr>
                <w:rFonts w:ascii="Calibri" w:hAnsi="Calibri" w:cs="Arial"/>
                <w:sz w:val="22"/>
                <w:szCs w:val="22"/>
              </w:rPr>
            </w:pPr>
            <w:r w:rsidRPr="0064522B">
              <w:rPr>
                <w:rFonts w:ascii="Calibri" w:hAnsi="Calibri" w:cs="Bell MT"/>
                <w:bCs/>
                <w:sz w:val="22"/>
                <w:szCs w:val="22"/>
                <w:lang w:val="es-BO" w:eastAsia="es-BO"/>
              </w:rPr>
              <w:t>Tubo de Poliuretano de diámetro de 8 mm. y de 5 metros de longitud</w:t>
            </w:r>
          </w:p>
        </w:tc>
        <w:tc>
          <w:tcPr>
            <w:tcW w:w="4186" w:type="dxa"/>
            <w:tcBorders>
              <w:top w:val="single" w:sz="4" w:space="0" w:color="auto"/>
              <w:left w:val="nil"/>
              <w:bottom w:val="single" w:sz="4" w:space="0" w:color="auto"/>
              <w:right w:val="single" w:sz="4" w:space="0" w:color="auto"/>
            </w:tcBorders>
            <w:shd w:val="clear" w:color="auto" w:fill="auto"/>
            <w:vAlign w:val="center"/>
          </w:tcPr>
          <w:p w:rsidR="0069623E" w:rsidRPr="0064522B" w:rsidRDefault="0069623E" w:rsidP="00C075AB">
            <w:pPr>
              <w:jc w:val="center"/>
              <w:rPr>
                <w:rFonts w:ascii="Calibri" w:hAnsi="Calibri" w:cs="Bell MT"/>
                <w:noProof/>
                <w:sz w:val="22"/>
                <w:szCs w:val="22"/>
                <w:lang w:val="es-BO" w:eastAsia="es-BO"/>
              </w:rPr>
            </w:pPr>
            <w:r w:rsidRPr="0064522B">
              <w:rPr>
                <w:rFonts w:ascii="Calibri" w:hAnsi="Calibri" w:cs="Bell MT"/>
                <w:noProof/>
                <w:sz w:val="22"/>
                <w:szCs w:val="22"/>
                <w:lang w:val="es-BO" w:eastAsia="es-BO"/>
              </w:rPr>
              <w:lastRenderedPageBreak/>
              <w:drawing>
                <wp:inline distT="0" distB="0" distL="0" distR="0">
                  <wp:extent cx="1647825" cy="15621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47825" cy="1562100"/>
                          </a:xfrm>
                          <a:prstGeom prst="rect">
                            <a:avLst/>
                          </a:prstGeom>
                          <a:noFill/>
                          <a:ln>
                            <a:noFill/>
                          </a:ln>
                        </pic:spPr>
                      </pic:pic>
                    </a:graphicData>
                  </a:graphic>
                </wp:inline>
              </w:drawing>
            </w:r>
          </w:p>
          <w:p w:rsidR="0069623E" w:rsidRPr="0064522B" w:rsidRDefault="0069623E" w:rsidP="00C075AB">
            <w:pPr>
              <w:jc w:val="center"/>
              <w:rPr>
                <w:rFonts w:ascii="Calibri" w:hAnsi="Calibri" w:cs="Bell MT"/>
                <w:noProof/>
                <w:sz w:val="22"/>
                <w:szCs w:val="22"/>
                <w:lang w:val="es-BO" w:eastAsia="es-BO"/>
              </w:rPr>
            </w:pPr>
          </w:p>
          <w:p w:rsidR="0069623E" w:rsidRPr="0064522B" w:rsidRDefault="0069623E" w:rsidP="00C075AB">
            <w:pPr>
              <w:jc w:val="center"/>
              <w:rPr>
                <w:rFonts w:ascii="Calibri" w:hAnsi="Calibri" w:cs="Bell MT"/>
                <w:noProof/>
                <w:sz w:val="22"/>
                <w:szCs w:val="22"/>
                <w:lang w:val="es-BO" w:eastAsia="es-BO"/>
              </w:rPr>
            </w:pPr>
          </w:p>
          <w:p w:rsidR="0069623E" w:rsidRPr="0064522B" w:rsidRDefault="0069623E" w:rsidP="00C075AB">
            <w:pPr>
              <w:jc w:val="center"/>
              <w:rPr>
                <w:rFonts w:ascii="Calibri" w:hAnsi="Calibri" w:cs="Bell MT"/>
                <w:noProof/>
                <w:sz w:val="22"/>
                <w:szCs w:val="22"/>
                <w:lang w:val="es-BO" w:eastAsia="es-BO"/>
              </w:rPr>
            </w:pPr>
          </w:p>
          <w:p w:rsidR="0069623E" w:rsidRPr="0064522B" w:rsidRDefault="0069623E" w:rsidP="00C075AB">
            <w:pPr>
              <w:rPr>
                <w:rFonts w:ascii="Calibri" w:hAnsi="Calibri"/>
                <w:noProof/>
                <w:sz w:val="22"/>
                <w:szCs w:val="22"/>
              </w:rPr>
            </w:pPr>
            <w:r w:rsidRPr="0064522B">
              <w:rPr>
                <w:rFonts w:ascii="Calibri" w:hAnsi="Calibri" w:cs="Bell MT"/>
                <w:noProof/>
                <w:sz w:val="22"/>
                <w:szCs w:val="22"/>
                <w:lang w:val="es-BO" w:eastAsia="es-BO"/>
              </w:rPr>
              <w:t>Fig.1.-Las  Fotografias del cilindro neumatico  son de carácter referencial</w:t>
            </w:r>
          </w:p>
        </w:tc>
      </w:tr>
    </w:tbl>
    <w:p w:rsidR="0069623E" w:rsidRPr="0064522B" w:rsidRDefault="0069623E" w:rsidP="0069623E">
      <w:pPr>
        <w:rPr>
          <w:vanish/>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9623E" w:rsidRPr="0064522B" w:rsidTr="0069623E">
        <w:trPr>
          <w:trHeight w:val="390"/>
        </w:trPr>
        <w:tc>
          <w:tcPr>
            <w:tcW w:w="9640" w:type="dxa"/>
            <w:shd w:val="clear" w:color="auto" w:fill="9CC2E5"/>
            <w:vAlign w:val="center"/>
          </w:tcPr>
          <w:p w:rsidR="0069623E" w:rsidRPr="0064522B" w:rsidRDefault="0069623E" w:rsidP="00C075AB">
            <w:pPr>
              <w:rPr>
                <w:rFonts w:ascii="Calibri" w:hAnsi="Calibri" w:cs="Calibri"/>
                <w:b/>
                <w:bCs/>
                <w:sz w:val="22"/>
                <w:szCs w:val="22"/>
              </w:rPr>
            </w:pPr>
            <w:r w:rsidRPr="0064522B">
              <w:rPr>
                <w:rFonts w:ascii="Calibri" w:hAnsi="Calibri" w:cs="Calibri"/>
                <w:b/>
                <w:bCs/>
                <w:sz w:val="22"/>
                <w:szCs w:val="22"/>
              </w:rPr>
              <w:t>PLAZO DE ENTREGA</w:t>
            </w:r>
          </w:p>
        </w:tc>
      </w:tr>
      <w:tr w:rsidR="0069623E" w:rsidRPr="0064522B" w:rsidTr="0069623E">
        <w:trPr>
          <w:trHeight w:val="390"/>
        </w:trPr>
        <w:tc>
          <w:tcPr>
            <w:tcW w:w="9640" w:type="dxa"/>
            <w:shd w:val="clear" w:color="auto" w:fill="FFFFFF"/>
            <w:vAlign w:val="center"/>
          </w:tcPr>
          <w:p w:rsidR="0069623E" w:rsidRPr="0064522B" w:rsidRDefault="0069623E" w:rsidP="00C075AB">
            <w:pPr>
              <w:autoSpaceDE w:val="0"/>
              <w:autoSpaceDN w:val="0"/>
              <w:adjustRightInd w:val="0"/>
              <w:jc w:val="both"/>
              <w:rPr>
                <w:rFonts w:ascii="Calibri" w:hAnsi="Calibri" w:cs="Calibri"/>
                <w:b/>
                <w:bCs/>
                <w:sz w:val="22"/>
                <w:szCs w:val="22"/>
              </w:rPr>
            </w:pPr>
            <w:r w:rsidRPr="0064522B">
              <w:rPr>
                <w:rFonts w:ascii="Calibri" w:hAnsi="Calibri" w:cs="Calibri"/>
                <w:sz w:val="22"/>
                <w:szCs w:val="22"/>
              </w:rPr>
              <w:t>El plazo de entrega deberá ser de Quince (15) días calendario, computables a partir de la instrucción de la Unidad Solicitante.</w:t>
            </w:r>
          </w:p>
        </w:tc>
      </w:tr>
      <w:tr w:rsidR="0069623E" w:rsidRPr="0064522B" w:rsidTr="0069623E">
        <w:trPr>
          <w:trHeight w:val="420"/>
        </w:trPr>
        <w:tc>
          <w:tcPr>
            <w:tcW w:w="9640" w:type="dxa"/>
            <w:shd w:val="clear" w:color="auto" w:fill="9CC2E5"/>
            <w:vAlign w:val="center"/>
          </w:tcPr>
          <w:p w:rsidR="0069623E" w:rsidRPr="0064522B" w:rsidRDefault="0069623E" w:rsidP="00C075AB">
            <w:pPr>
              <w:jc w:val="both"/>
              <w:rPr>
                <w:rFonts w:ascii="Calibri" w:hAnsi="Calibri" w:cs="Calibri"/>
                <w:b/>
                <w:bCs/>
                <w:sz w:val="22"/>
                <w:szCs w:val="22"/>
                <w:lang w:eastAsia="es-BO"/>
              </w:rPr>
            </w:pPr>
            <w:r w:rsidRPr="0064522B">
              <w:rPr>
                <w:rFonts w:ascii="Calibri" w:hAnsi="Calibri" w:cs="Calibri"/>
                <w:b/>
                <w:bCs/>
                <w:sz w:val="22"/>
                <w:szCs w:val="22"/>
              </w:rPr>
              <w:t>MEDIOS DE TRANSPORTE</w:t>
            </w:r>
          </w:p>
        </w:tc>
      </w:tr>
      <w:tr w:rsidR="0069623E" w:rsidRPr="0064522B" w:rsidTr="0069623E">
        <w:trPr>
          <w:trHeight w:val="420"/>
        </w:trPr>
        <w:tc>
          <w:tcPr>
            <w:tcW w:w="9640" w:type="dxa"/>
            <w:shd w:val="clear" w:color="auto" w:fill="auto"/>
            <w:vAlign w:val="center"/>
          </w:tcPr>
          <w:p w:rsidR="0069623E" w:rsidRPr="0064522B" w:rsidRDefault="0069623E" w:rsidP="00C075AB">
            <w:pPr>
              <w:jc w:val="both"/>
              <w:rPr>
                <w:rFonts w:ascii="Calibri" w:hAnsi="Calibri" w:cs="Calibri"/>
                <w:bCs/>
                <w:sz w:val="22"/>
                <w:szCs w:val="22"/>
              </w:rPr>
            </w:pPr>
            <w:r w:rsidRPr="0064522B">
              <w:rPr>
                <w:rFonts w:ascii="Calibri" w:hAnsi="Calibri" w:cs="Calibri"/>
                <w:bCs/>
                <w:sz w:val="22"/>
                <w:szCs w:val="22"/>
              </w:rPr>
              <w:t>La empresa adjudicada, deberá correr con todos los gastos de transporte hasta la entrega final en almacenes de YPFB-Distrito Comercial Oruro.</w:t>
            </w:r>
          </w:p>
        </w:tc>
      </w:tr>
      <w:tr w:rsidR="0069623E" w:rsidRPr="0064522B" w:rsidTr="0069623E">
        <w:trPr>
          <w:trHeight w:val="420"/>
        </w:trPr>
        <w:tc>
          <w:tcPr>
            <w:tcW w:w="9640" w:type="dxa"/>
            <w:shd w:val="clear" w:color="auto" w:fill="9CC2E5"/>
            <w:vAlign w:val="center"/>
          </w:tcPr>
          <w:p w:rsidR="0069623E" w:rsidRPr="0064522B" w:rsidRDefault="0069623E" w:rsidP="00C075AB">
            <w:pPr>
              <w:jc w:val="both"/>
              <w:rPr>
                <w:rFonts w:ascii="Calibri" w:hAnsi="Calibri" w:cs="Calibri"/>
                <w:b/>
                <w:bCs/>
                <w:sz w:val="22"/>
                <w:szCs w:val="22"/>
              </w:rPr>
            </w:pPr>
            <w:r w:rsidRPr="0064522B">
              <w:rPr>
                <w:rFonts w:ascii="Calibri" w:hAnsi="Calibri" w:cs="Calibri"/>
                <w:b/>
                <w:bCs/>
                <w:sz w:val="22"/>
                <w:szCs w:val="22"/>
              </w:rPr>
              <w:t>EXPERIENCIA</w:t>
            </w:r>
          </w:p>
        </w:tc>
      </w:tr>
      <w:tr w:rsidR="0069623E" w:rsidRPr="0064522B" w:rsidTr="0069623E">
        <w:trPr>
          <w:trHeight w:val="420"/>
        </w:trPr>
        <w:tc>
          <w:tcPr>
            <w:tcW w:w="9640" w:type="dxa"/>
            <w:shd w:val="clear" w:color="auto" w:fill="auto"/>
            <w:vAlign w:val="center"/>
          </w:tcPr>
          <w:p w:rsidR="0069623E" w:rsidRPr="0064522B" w:rsidRDefault="0069623E" w:rsidP="00C075AB">
            <w:pPr>
              <w:autoSpaceDE w:val="0"/>
              <w:autoSpaceDN w:val="0"/>
              <w:adjustRightInd w:val="0"/>
              <w:jc w:val="both"/>
              <w:rPr>
                <w:rFonts w:ascii="Calibri" w:hAnsi="Calibri" w:cs="Arial"/>
                <w:iCs/>
                <w:sz w:val="22"/>
                <w:szCs w:val="22"/>
              </w:rPr>
            </w:pPr>
            <w:r w:rsidRPr="0064522B">
              <w:rPr>
                <w:rFonts w:ascii="Calibri" w:hAnsi="Calibri" w:cs="Calibri"/>
                <w:sz w:val="22"/>
                <w:szCs w:val="22"/>
              </w:rPr>
              <w:t xml:space="preserve">Las </w:t>
            </w:r>
            <w:r w:rsidRPr="0064522B">
              <w:rPr>
                <w:rFonts w:ascii="Calibri" w:hAnsi="Calibri" w:cs="Arial"/>
                <w:bCs/>
                <w:sz w:val="22"/>
                <w:szCs w:val="22"/>
              </w:rPr>
              <w:t>empresas ofertantes, deberán presentar Una (1) fotocopia simple de Contratos suscritos, Notas de Entrega, Actas de recepción definitiva o Facturas sobre VENTA DE CILINDROS NEUMATICOS</w:t>
            </w:r>
            <w:r w:rsidRPr="0064522B">
              <w:rPr>
                <w:rFonts w:ascii="Calibri" w:hAnsi="Calibri" w:cs="Arial"/>
                <w:iCs/>
                <w:sz w:val="22"/>
                <w:szCs w:val="22"/>
              </w:rPr>
              <w:t>, YPFB se reserva el derecho de realizar las verificaciones respectivas a fin de confirmar la veracidad de la información y documentación presentada.</w:t>
            </w:r>
          </w:p>
        </w:tc>
      </w:tr>
    </w:tbl>
    <w:p w:rsidR="0069623E" w:rsidRPr="0064522B" w:rsidRDefault="0069623E" w:rsidP="0069623E">
      <w:pPr>
        <w:rPr>
          <w:rFonts w:ascii="Calibri" w:hAnsi="Calibri" w:cs="Calibri"/>
          <w:b/>
          <w:sz w:val="22"/>
          <w:szCs w:val="22"/>
        </w:rPr>
      </w:pPr>
    </w:p>
    <w:p w:rsidR="0069623E" w:rsidRPr="0064522B" w:rsidRDefault="0069623E" w:rsidP="0069623E">
      <w:pPr>
        <w:pStyle w:val="Prrafodelista"/>
        <w:numPr>
          <w:ilvl w:val="0"/>
          <w:numId w:val="34"/>
        </w:numPr>
        <w:ind w:left="567" w:hanging="567"/>
        <w:contextualSpacing/>
        <w:jc w:val="both"/>
        <w:rPr>
          <w:rFonts w:ascii="Calibri" w:hAnsi="Calibri" w:cs="Calibri"/>
          <w:b/>
          <w:bCs/>
          <w:sz w:val="22"/>
          <w:szCs w:val="22"/>
          <w:lang w:eastAsia="es-BO"/>
        </w:rPr>
      </w:pPr>
      <w:r w:rsidRPr="0064522B">
        <w:rPr>
          <w:rFonts w:ascii="Calibri" w:hAnsi="Calibri" w:cs="Calibri"/>
          <w:b/>
          <w:bCs/>
          <w:sz w:val="22"/>
          <w:szCs w:val="22"/>
          <w:lang w:eastAsia="es-BO"/>
        </w:rPr>
        <w:t>CONDICIONES REQUERIDAS PARA EL BIEN (De cumplimiento obligatorio por el proponente)</w:t>
      </w:r>
    </w:p>
    <w:p w:rsidR="0069623E" w:rsidRPr="0064522B" w:rsidRDefault="0069623E" w:rsidP="0069623E">
      <w:pPr>
        <w:pStyle w:val="Prrafodelista"/>
        <w:ind w:left="567"/>
        <w:contextualSpacing/>
        <w:jc w:val="both"/>
        <w:rPr>
          <w:rFonts w:ascii="Calibri" w:hAnsi="Calibri" w:cs="Calibri"/>
          <w:b/>
          <w:bCs/>
          <w:sz w:val="22"/>
          <w:szCs w:val="22"/>
          <w:lang w:eastAsia="es-BO"/>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9623E" w:rsidRPr="0064522B" w:rsidTr="0069623E">
        <w:trPr>
          <w:trHeight w:val="397"/>
        </w:trPr>
        <w:tc>
          <w:tcPr>
            <w:tcW w:w="9640" w:type="dxa"/>
            <w:shd w:val="clear" w:color="auto" w:fill="9CC2E5"/>
            <w:vAlign w:val="center"/>
          </w:tcPr>
          <w:p w:rsidR="0069623E" w:rsidRPr="0064522B" w:rsidRDefault="0069623E" w:rsidP="00C075AB">
            <w:pPr>
              <w:autoSpaceDE w:val="0"/>
              <w:autoSpaceDN w:val="0"/>
              <w:adjustRightInd w:val="0"/>
              <w:rPr>
                <w:rFonts w:ascii="Calibri" w:hAnsi="Calibri" w:cs="Calibri"/>
                <w:b/>
                <w:bCs/>
                <w:sz w:val="22"/>
                <w:szCs w:val="22"/>
                <w:lang w:eastAsia="es-BO"/>
              </w:rPr>
            </w:pPr>
            <w:r w:rsidRPr="0064522B">
              <w:rPr>
                <w:rFonts w:ascii="Calibri" w:hAnsi="Calibri" w:cs="Calibri"/>
                <w:b/>
                <w:bCs/>
                <w:sz w:val="22"/>
                <w:szCs w:val="22"/>
              </w:rPr>
              <w:t xml:space="preserve">LUGAR DE ENTREGA DE LOS BIENES </w:t>
            </w:r>
          </w:p>
        </w:tc>
      </w:tr>
      <w:tr w:rsidR="0069623E" w:rsidRPr="0064522B" w:rsidTr="0069623E">
        <w:trPr>
          <w:trHeight w:val="746"/>
        </w:trPr>
        <w:tc>
          <w:tcPr>
            <w:tcW w:w="9640" w:type="dxa"/>
            <w:shd w:val="clear" w:color="auto" w:fill="auto"/>
            <w:vAlign w:val="center"/>
          </w:tcPr>
          <w:p w:rsidR="0069623E" w:rsidRPr="0064522B" w:rsidRDefault="0069623E" w:rsidP="00C075AB">
            <w:pPr>
              <w:jc w:val="both"/>
              <w:rPr>
                <w:rFonts w:ascii="Calibri" w:hAnsi="Calibri" w:cs="Calibri"/>
                <w:bCs/>
                <w:sz w:val="22"/>
                <w:szCs w:val="22"/>
              </w:rPr>
            </w:pPr>
            <w:r w:rsidRPr="0064522B">
              <w:rPr>
                <w:rFonts w:ascii="Calibri" w:hAnsi="Calibri" w:cs="Arial"/>
                <w:bCs/>
                <w:sz w:val="22"/>
                <w:szCs w:val="22"/>
              </w:rPr>
              <w:t>El lugar de entrega de los Cilindros Neumáticos , deberá ser en la unidad de Almacenes y Activos Fijos del Distrito Comercial Oruro, Planta Engarrafadora de GLP San Pedro, ubicado en la Av. Tomas Barrón entre calle 12 Zona Norte del Departamento de Oruro, en coordinación con el responsable o comité de recepción.</w:t>
            </w:r>
          </w:p>
        </w:tc>
      </w:tr>
      <w:tr w:rsidR="0069623E" w:rsidRPr="0064522B" w:rsidTr="0069623E">
        <w:trPr>
          <w:trHeight w:val="392"/>
        </w:trPr>
        <w:tc>
          <w:tcPr>
            <w:tcW w:w="9640" w:type="dxa"/>
            <w:shd w:val="clear" w:color="auto" w:fill="9CC2E5"/>
            <w:vAlign w:val="center"/>
          </w:tcPr>
          <w:p w:rsidR="0069623E" w:rsidRPr="0064522B" w:rsidRDefault="0069623E" w:rsidP="00C075AB">
            <w:pPr>
              <w:autoSpaceDE w:val="0"/>
              <w:autoSpaceDN w:val="0"/>
              <w:adjustRightInd w:val="0"/>
              <w:rPr>
                <w:rFonts w:ascii="Calibri" w:hAnsi="Calibri" w:cs="Calibri"/>
                <w:sz w:val="22"/>
                <w:szCs w:val="22"/>
                <w:lang w:eastAsia="es-BO"/>
              </w:rPr>
            </w:pPr>
            <w:r w:rsidRPr="0064522B">
              <w:rPr>
                <w:rFonts w:ascii="Calibri" w:hAnsi="Calibri" w:cs="Calibri"/>
                <w:b/>
                <w:bCs/>
                <w:sz w:val="22"/>
                <w:szCs w:val="22"/>
              </w:rPr>
              <w:t>FORMA DE PAGO</w:t>
            </w:r>
          </w:p>
        </w:tc>
      </w:tr>
      <w:tr w:rsidR="0069623E" w:rsidRPr="0064522B" w:rsidTr="0069623E">
        <w:trPr>
          <w:trHeight w:val="410"/>
        </w:trPr>
        <w:tc>
          <w:tcPr>
            <w:tcW w:w="9640" w:type="dxa"/>
            <w:tcBorders>
              <w:bottom w:val="single" w:sz="4" w:space="0" w:color="auto"/>
            </w:tcBorders>
            <w:shd w:val="clear" w:color="auto" w:fill="auto"/>
            <w:vAlign w:val="center"/>
          </w:tcPr>
          <w:p w:rsidR="0069623E" w:rsidRPr="0064522B" w:rsidRDefault="0069623E" w:rsidP="00C075AB">
            <w:pPr>
              <w:autoSpaceDE w:val="0"/>
              <w:autoSpaceDN w:val="0"/>
              <w:adjustRightInd w:val="0"/>
              <w:jc w:val="both"/>
              <w:rPr>
                <w:rFonts w:ascii="Calibri" w:hAnsi="Calibri" w:cs="Calibri"/>
                <w:sz w:val="22"/>
                <w:szCs w:val="22"/>
              </w:rPr>
            </w:pPr>
            <w:r w:rsidRPr="0064522B">
              <w:rPr>
                <w:rFonts w:ascii="Calibri" w:hAnsi="Calibri" w:cs="Calibri"/>
                <w:sz w:val="22"/>
                <w:szCs w:val="22"/>
              </w:rPr>
              <w:t>El pago se realizará mediante transferencia bancaria, vía SIGEP debiendo la empresa adjudicada emitir la factura correspondiente, contra la entrega de los bienes y una vez que el comité de recepción emita su informe de conformidad, a  efecto deberá presentar los siguientes documentos:</w:t>
            </w:r>
          </w:p>
          <w:p w:rsidR="0069623E" w:rsidRPr="0064522B" w:rsidRDefault="0069623E" w:rsidP="00C075AB">
            <w:pPr>
              <w:autoSpaceDE w:val="0"/>
              <w:autoSpaceDN w:val="0"/>
              <w:adjustRightInd w:val="0"/>
              <w:jc w:val="both"/>
              <w:rPr>
                <w:rFonts w:ascii="Calibri" w:hAnsi="Calibri" w:cs="Calibri"/>
                <w:sz w:val="22"/>
                <w:szCs w:val="22"/>
              </w:rPr>
            </w:pPr>
          </w:p>
          <w:p w:rsidR="0069623E" w:rsidRPr="0064522B" w:rsidRDefault="0069623E" w:rsidP="0069623E">
            <w:pPr>
              <w:numPr>
                <w:ilvl w:val="0"/>
                <w:numId w:val="35"/>
              </w:numPr>
              <w:autoSpaceDE w:val="0"/>
              <w:autoSpaceDN w:val="0"/>
              <w:adjustRightInd w:val="0"/>
              <w:jc w:val="both"/>
              <w:rPr>
                <w:rFonts w:ascii="Calibri" w:hAnsi="Calibri" w:cs="Calibri"/>
                <w:sz w:val="22"/>
                <w:szCs w:val="22"/>
              </w:rPr>
            </w:pPr>
            <w:r w:rsidRPr="0064522B">
              <w:rPr>
                <w:rFonts w:ascii="Calibri" w:hAnsi="Calibri" w:cs="Calibri"/>
                <w:sz w:val="22"/>
                <w:szCs w:val="22"/>
              </w:rPr>
              <w:t>Carta de solicitud de pago.</w:t>
            </w:r>
          </w:p>
          <w:p w:rsidR="0069623E" w:rsidRPr="0064522B" w:rsidRDefault="0069623E" w:rsidP="0069623E">
            <w:pPr>
              <w:numPr>
                <w:ilvl w:val="0"/>
                <w:numId w:val="35"/>
              </w:numPr>
              <w:autoSpaceDE w:val="0"/>
              <w:autoSpaceDN w:val="0"/>
              <w:adjustRightInd w:val="0"/>
              <w:jc w:val="both"/>
              <w:rPr>
                <w:rFonts w:ascii="Calibri" w:hAnsi="Calibri" w:cs="Calibri"/>
                <w:sz w:val="22"/>
                <w:szCs w:val="22"/>
              </w:rPr>
            </w:pPr>
            <w:r w:rsidRPr="0064522B">
              <w:rPr>
                <w:rFonts w:ascii="Calibri" w:hAnsi="Calibri" w:cs="Calibri"/>
                <w:sz w:val="22"/>
                <w:szCs w:val="22"/>
              </w:rPr>
              <w:t>Factura original a nombre de YPFB con NIT 1020269020.</w:t>
            </w:r>
          </w:p>
          <w:p w:rsidR="0069623E" w:rsidRPr="0064522B" w:rsidRDefault="0069623E" w:rsidP="0069623E">
            <w:pPr>
              <w:numPr>
                <w:ilvl w:val="0"/>
                <w:numId w:val="35"/>
              </w:numPr>
              <w:autoSpaceDE w:val="0"/>
              <w:autoSpaceDN w:val="0"/>
              <w:adjustRightInd w:val="0"/>
              <w:jc w:val="both"/>
              <w:rPr>
                <w:rFonts w:ascii="Calibri" w:hAnsi="Calibri" w:cs="Calibri"/>
                <w:sz w:val="22"/>
                <w:szCs w:val="22"/>
              </w:rPr>
            </w:pPr>
            <w:r w:rsidRPr="0064522B">
              <w:rPr>
                <w:rFonts w:ascii="Calibri" w:hAnsi="Calibri" w:cs="Calibri"/>
                <w:sz w:val="22"/>
                <w:szCs w:val="22"/>
              </w:rPr>
              <w:t>Fotocopia de NIT.</w:t>
            </w:r>
          </w:p>
          <w:p w:rsidR="0069623E" w:rsidRPr="0064522B" w:rsidRDefault="0069623E" w:rsidP="0069623E">
            <w:pPr>
              <w:numPr>
                <w:ilvl w:val="0"/>
                <w:numId w:val="35"/>
              </w:numPr>
              <w:autoSpaceDE w:val="0"/>
              <w:autoSpaceDN w:val="0"/>
              <w:adjustRightInd w:val="0"/>
              <w:jc w:val="both"/>
              <w:rPr>
                <w:rFonts w:ascii="Calibri" w:hAnsi="Calibri" w:cs="Calibri"/>
                <w:sz w:val="22"/>
                <w:szCs w:val="22"/>
              </w:rPr>
            </w:pPr>
            <w:r w:rsidRPr="0064522B">
              <w:rPr>
                <w:rFonts w:ascii="Calibri" w:hAnsi="Calibri" w:cs="Calibri"/>
                <w:sz w:val="22"/>
                <w:szCs w:val="22"/>
              </w:rPr>
              <w:t>Fotocopia de registro SIGEP.</w:t>
            </w:r>
          </w:p>
          <w:p w:rsidR="0069623E" w:rsidRPr="0064522B" w:rsidRDefault="0069623E" w:rsidP="0069623E">
            <w:pPr>
              <w:numPr>
                <w:ilvl w:val="0"/>
                <w:numId w:val="35"/>
              </w:numPr>
              <w:autoSpaceDE w:val="0"/>
              <w:autoSpaceDN w:val="0"/>
              <w:adjustRightInd w:val="0"/>
              <w:jc w:val="both"/>
              <w:rPr>
                <w:rFonts w:ascii="Calibri" w:hAnsi="Calibri" w:cs="Calibri"/>
                <w:sz w:val="22"/>
                <w:szCs w:val="22"/>
              </w:rPr>
            </w:pPr>
            <w:r w:rsidRPr="0064522B">
              <w:rPr>
                <w:rFonts w:ascii="Calibri" w:hAnsi="Calibri" w:cs="Calibri"/>
                <w:sz w:val="22"/>
                <w:szCs w:val="22"/>
              </w:rPr>
              <w:t>Fotocopia simple de la cedula de identidad del representante legal.</w:t>
            </w:r>
          </w:p>
        </w:tc>
      </w:tr>
      <w:tr w:rsidR="0069623E" w:rsidRPr="0064522B" w:rsidTr="0069623E">
        <w:trPr>
          <w:trHeight w:val="422"/>
        </w:trPr>
        <w:tc>
          <w:tcPr>
            <w:tcW w:w="9640" w:type="dxa"/>
            <w:shd w:val="clear" w:color="auto" w:fill="9CC2E5"/>
            <w:vAlign w:val="center"/>
          </w:tcPr>
          <w:p w:rsidR="0069623E" w:rsidRPr="0064522B" w:rsidRDefault="0069623E" w:rsidP="00C075AB">
            <w:pPr>
              <w:autoSpaceDE w:val="0"/>
              <w:autoSpaceDN w:val="0"/>
              <w:adjustRightInd w:val="0"/>
              <w:jc w:val="both"/>
              <w:rPr>
                <w:rFonts w:ascii="Calibri" w:hAnsi="Calibri" w:cs="Calibri"/>
                <w:b/>
                <w:sz w:val="22"/>
                <w:szCs w:val="22"/>
              </w:rPr>
            </w:pPr>
            <w:r w:rsidRPr="0064522B">
              <w:rPr>
                <w:rFonts w:ascii="Calibri" w:hAnsi="Calibri" w:cs="Calibri"/>
                <w:b/>
                <w:sz w:val="22"/>
                <w:szCs w:val="22"/>
              </w:rPr>
              <w:lastRenderedPageBreak/>
              <w:t>ANTICIPO</w:t>
            </w:r>
          </w:p>
        </w:tc>
      </w:tr>
      <w:tr w:rsidR="0069623E" w:rsidRPr="0064522B" w:rsidTr="0069623E">
        <w:trPr>
          <w:trHeight w:val="422"/>
        </w:trPr>
        <w:tc>
          <w:tcPr>
            <w:tcW w:w="9640" w:type="dxa"/>
            <w:shd w:val="clear" w:color="auto" w:fill="auto"/>
            <w:vAlign w:val="center"/>
          </w:tcPr>
          <w:p w:rsidR="0069623E" w:rsidRPr="0064522B" w:rsidRDefault="0069623E" w:rsidP="00C075AB">
            <w:pPr>
              <w:jc w:val="both"/>
              <w:rPr>
                <w:rFonts w:ascii="Calibri" w:hAnsi="Calibri" w:cs="Calibri"/>
                <w:sz w:val="22"/>
                <w:szCs w:val="22"/>
              </w:rPr>
            </w:pPr>
            <w:r w:rsidRPr="0064522B">
              <w:rPr>
                <w:rFonts w:ascii="Calibri" w:hAnsi="Calibri" w:cs="Calibri"/>
                <w:sz w:val="22"/>
                <w:szCs w:val="22"/>
              </w:rPr>
              <w:t>Se debe hacer notar que Y.P.F.B., no otorgará ningún tipo de anticipo para la adquisición de los bienes solicitados</w:t>
            </w:r>
            <w:r w:rsidRPr="0064522B">
              <w:rPr>
                <w:rFonts w:ascii="Calibri" w:hAnsi="Calibri" w:cs="Calibri"/>
                <w:b/>
                <w:sz w:val="22"/>
                <w:szCs w:val="22"/>
              </w:rPr>
              <w:t>.</w:t>
            </w:r>
          </w:p>
        </w:tc>
      </w:tr>
      <w:tr w:rsidR="0069623E" w:rsidRPr="0064522B" w:rsidTr="0069623E">
        <w:trPr>
          <w:trHeight w:val="422"/>
        </w:trPr>
        <w:tc>
          <w:tcPr>
            <w:tcW w:w="9640" w:type="dxa"/>
            <w:shd w:val="clear" w:color="auto" w:fill="9CC2E5"/>
            <w:vAlign w:val="center"/>
          </w:tcPr>
          <w:p w:rsidR="0069623E" w:rsidRPr="0064522B" w:rsidRDefault="0069623E" w:rsidP="00C075AB">
            <w:pPr>
              <w:autoSpaceDE w:val="0"/>
              <w:autoSpaceDN w:val="0"/>
              <w:adjustRightInd w:val="0"/>
              <w:jc w:val="both"/>
              <w:rPr>
                <w:rFonts w:ascii="Calibri" w:hAnsi="Calibri" w:cs="Calibri"/>
                <w:b/>
                <w:sz w:val="22"/>
                <w:szCs w:val="22"/>
              </w:rPr>
            </w:pPr>
            <w:r w:rsidRPr="0064522B">
              <w:rPr>
                <w:rFonts w:ascii="Calibri" w:hAnsi="Calibri" w:cs="Calibri"/>
                <w:b/>
                <w:sz w:val="22"/>
                <w:szCs w:val="22"/>
              </w:rPr>
              <w:t>MULTAS</w:t>
            </w:r>
          </w:p>
        </w:tc>
      </w:tr>
      <w:tr w:rsidR="0069623E" w:rsidRPr="0064522B" w:rsidTr="0069623E">
        <w:trPr>
          <w:trHeight w:val="555"/>
        </w:trPr>
        <w:tc>
          <w:tcPr>
            <w:tcW w:w="9640" w:type="dxa"/>
            <w:shd w:val="clear" w:color="auto" w:fill="auto"/>
            <w:vAlign w:val="center"/>
          </w:tcPr>
          <w:p w:rsidR="0069623E" w:rsidRPr="0064522B" w:rsidRDefault="0069623E" w:rsidP="00C075AB">
            <w:pPr>
              <w:autoSpaceDE w:val="0"/>
              <w:autoSpaceDN w:val="0"/>
              <w:adjustRightInd w:val="0"/>
              <w:jc w:val="both"/>
              <w:rPr>
                <w:rFonts w:ascii="Calibri" w:hAnsi="Calibri" w:cs="Calibri"/>
                <w:bCs/>
                <w:sz w:val="22"/>
                <w:szCs w:val="22"/>
              </w:rPr>
            </w:pPr>
            <w:r w:rsidRPr="0064522B">
              <w:rPr>
                <w:rFonts w:ascii="Calibri" w:hAnsi="Calibri" w:cs="Calibri"/>
                <w:bCs/>
                <w:sz w:val="22"/>
                <w:szCs w:val="22"/>
              </w:rPr>
              <w:t>El incumplimiento al plazo y/o cronograma de entrega señalado en el contrato se aplicara una multa del 1% (uno por ciento) sobre el monto total del contrato por cada día calendario de retraso.</w:t>
            </w:r>
          </w:p>
          <w:p w:rsidR="0069623E" w:rsidRPr="0064522B" w:rsidRDefault="0069623E" w:rsidP="00C075AB">
            <w:pPr>
              <w:autoSpaceDE w:val="0"/>
              <w:autoSpaceDN w:val="0"/>
              <w:adjustRightInd w:val="0"/>
              <w:jc w:val="both"/>
              <w:rPr>
                <w:rFonts w:ascii="Calibri" w:hAnsi="Calibri" w:cs="Calibri"/>
                <w:bCs/>
                <w:sz w:val="22"/>
                <w:szCs w:val="22"/>
              </w:rPr>
            </w:pPr>
          </w:p>
          <w:p w:rsidR="0069623E" w:rsidRPr="0064522B" w:rsidRDefault="0069623E" w:rsidP="00C075AB">
            <w:pPr>
              <w:autoSpaceDE w:val="0"/>
              <w:autoSpaceDN w:val="0"/>
              <w:adjustRightInd w:val="0"/>
              <w:jc w:val="both"/>
              <w:rPr>
                <w:rFonts w:ascii="Calibri" w:hAnsi="Calibri" w:cs="Calibri"/>
                <w:sz w:val="22"/>
                <w:szCs w:val="22"/>
              </w:rPr>
            </w:pPr>
            <w:r w:rsidRPr="0064522B">
              <w:rPr>
                <w:rFonts w:ascii="Calibri" w:hAnsi="Calibri" w:cs="Calibri"/>
                <w:bCs/>
                <w:sz w:val="22"/>
                <w:szCs w:val="22"/>
              </w:rPr>
              <w:t>De establecer que por la aplicación de multas por mora se ha llegado al límite del 20%  (veinte por ciento) del monto total del contrato, YPFB deberá iniciar el proceso de resolución del contrato, conforme a lo estipulado en la cláusula (Terminación del Contrato).</w:t>
            </w:r>
          </w:p>
        </w:tc>
      </w:tr>
      <w:tr w:rsidR="0069623E" w:rsidRPr="0064522B" w:rsidTr="0069623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69623E" w:rsidRPr="0064522B" w:rsidRDefault="0069623E" w:rsidP="00C075AB">
            <w:pPr>
              <w:autoSpaceDE w:val="0"/>
              <w:autoSpaceDN w:val="0"/>
              <w:adjustRightInd w:val="0"/>
              <w:jc w:val="both"/>
              <w:rPr>
                <w:rFonts w:ascii="Calibri" w:hAnsi="Calibri" w:cs="Calibri"/>
                <w:b/>
                <w:sz w:val="22"/>
                <w:szCs w:val="22"/>
              </w:rPr>
            </w:pPr>
            <w:r w:rsidRPr="0064522B">
              <w:rPr>
                <w:rFonts w:ascii="Calibri" w:hAnsi="Calibri" w:cs="Calibri"/>
                <w:b/>
                <w:sz w:val="22"/>
                <w:szCs w:val="22"/>
              </w:rPr>
              <w:t>GARANTÍA TÉCNICA</w:t>
            </w:r>
          </w:p>
        </w:tc>
      </w:tr>
      <w:tr w:rsidR="0069623E" w:rsidRPr="0064522B" w:rsidTr="0069623E">
        <w:trPr>
          <w:trHeight w:val="48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9623E" w:rsidRPr="0064522B" w:rsidRDefault="0069623E" w:rsidP="00C075AB">
            <w:pPr>
              <w:autoSpaceDE w:val="0"/>
              <w:autoSpaceDN w:val="0"/>
              <w:adjustRightInd w:val="0"/>
              <w:jc w:val="both"/>
              <w:rPr>
                <w:rFonts w:ascii="Calibri" w:hAnsi="Calibri" w:cs="Calibri"/>
                <w:sz w:val="22"/>
                <w:szCs w:val="22"/>
              </w:rPr>
            </w:pPr>
            <w:r w:rsidRPr="0064522B">
              <w:rPr>
                <w:rFonts w:ascii="Calibri" w:hAnsi="Calibri" w:cs="Calibri"/>
                <w:b/>
                <w:sz w:val="22"/>
                <w:szCs w:val="22"/>
              </w:rPr>
              <w:t>Alcance de la garantía:</w:t>
            </w:r>
            <w:r w:rsidRPr="0064522B">
              <w:rPr>
                <w:rFonts w:ascii="Calibri" w:hAnsi="Calibri" w:cs="Calibri"/>
                <w:sz w:val="22"/>
                <w:szCs w:val="22"/>
              </w:rPr>
              <w:t xml:space="preserve"> El proveedor deberá presentar un Certificado  que avale la garantía contra defectos de fabricación, desperfectos de los bienes no detectables al momento que se otorgó la conformidad. </w:t>
            </w:r>
          </w:p>
          <w:p w:rsidR="0069623E" w:rsidRPr="0064522B" w:rsidRDefault="0069623E" w:rsidP="00C075AB">
            <w:pPr>
              <w:autoSpaceDE w:val="0"/>
              <w:autoSpaceDN w:val="0"/>
              <w:adjustRightInd w:val="0"/>
              <w:jc w:val="both"/>
              <w:rPr>
                <w:rFonts w:ascii="Calibri" w:hAnsi="Calibri" w:cs="Calibri"/>
                <w:sz w:val="22"/>
                <w:szCs w:val="22"/>
              </w:rPr>
            </w:pPr>
          </w:p>
          <w:p w:rsidR="0069623E" w:rsidRPr="0064522B" w:rsidRDefault="0069623E" w:rsidP="00C075AB">
            <w:pPr>
              <w:jc w:val="both"/>
              <w:rPr>
                <w:rFonts w:ascii="Calibri" w:hAnsi="Calibri" w:cs="Calibri"/>
                <w:sz w:val="22"/>
                <w:szCs w:val="22"/>
              </w:rPr>
            </w:pPr>
            <w:r w:rsidRPr="0064522B">
              <w:rPr>
                <w:rFonts w:ascii="Calibri" w:hAnsi="Calibri" w:cs="Calibri"/>
                <w:sz w:val="22"/>
                <w:szCs w:val="22"/>
              </w:rPr>
              <w:t>Asimismo el proponente adjudicado deberá estar en condiciones de reemplazar los bienes, en el plazo máximo de 5 días hábiles a partir de haberse efectuado el reclamo, por otro con las mismas características solicitadas, corriendo por su cuenta los gastos en los que incurra en el mismo, caso contrario YPFB tomará determinaciones que le convengan.</w:t>
            </w:r>
          </w:p>
          <w:p w:rsidR="0069623E" w:rsidRPr="0064522B" w:rsidRDefault="0069623E" w:rsidP="00C075AB">
            <w:pPr>
              <w:autoSpaceDE w:val="0"/>
              <w:autoSpaceDN w:val="0"/>
              <w:adjustRightInd w:val="0"/>
              <w:jc w:val="both"/>
              <w:rPr>
                <w:rFonts w:ascii="Calibri" w:hAnsi="Calibri" w:cs="Calibri"/>
                <w:sz w:val="22"/>
                <w:szCs w:val="22"/>
              </w:rPr>
            </w:pPr>
          </w:p>
          <w:p w:rsidR="0069623E" w:rsidRPr="0064522B" w:rsidRDefault="0069623E" w:rsidP="00C075AB">
            <w:pPr>
              <w:autoSpaceDE w:val="0"/>
              <w:autoSpaceDN w:val="0"/>
              <w:adjustRightInd w:val="0"/>
              <w:jc w:val="both"/>
              <w:rPr>
                <w:rFonts w:ascii="Calibri" w:hAnsi="Calibri" w:cs="Calibri"/>
                <w:sz w:val="22"/>
                <w:szCs w:val="22"/>
              </w:rPr>
            </w:pPr>
            <w:r w:rsidRPr="0064522B">
              <w:rPr>
                <w:rFonts w:ascii="Calibri" w:hAnsi="Calibri" w:cs="Calibri"/>
                <w:b/>
                <w:sz w:val="22"/>
                <w:szCs w:val="22"/>
              </w:rPr>
              <w:t>- Período de garantía:</w:t>
            </w:r>
            <w:r w:rsidRPr="0064522B">
              <w:rPr>
                <w:rFonts w:ascii="Calibri" w:hAnsi="Calibri" w:cs="Calibri"/>
                <w:sz w:val="22"/>
                <w:szCs w:val="22"/>
              </w:rPr>
              <w:t xml:space="preserve"> El periodo de la garantía de los cilindros neumáticos  deberá ser </w:t>
            </w:r>
            <w:r w:rsidRPr="0064522B">
              <w:rPr>
                <w:rFonts w:ascii="Calibri" w:hAnsi="Calibri" w:cs="Calibri"/>
                <w:b/>
                <w:sz w:val="22"/>
                <w:szCs w:val="22"/>
              </w:rPr>
              <w:t>de 1 año.</w:t>
            </w:r>
          </w:p>
          <w:p w:rsidR="0069623E" w:rsidRPr="0064522B" w:rsidRDefault="0069623E" w:rsidP="00C075AB">
            <w:pPr>
              <w:autoSpaceDE w:val="0"/>
              <w:autoSpaceDN w:val="0"/>
              <w:adjustRightInd w:val="0"/>
              <w:jc w:val="both"/>
              <w:rPr>
                <w:rFonts w:ascii="Calibri" w:hAnsi="Calibri" w:cs="Calibri"/>
                <w:sz w:val="22"/>
                <w:szCs w:val="22"/>
              </w:rPr>
            </w:pPr>
          </w:p>
          <w:p w:rsidR="0069623E" w:rsidRPr="0064522B" w:rsidRDefault="0069623E" w:rsidP="00C075AB">
            <w:pPr>
              <w:jc w:val="both"/>
              <w:rPr>
                <w:rFonts w:ascii="Calibri" w:hAnsi="Calibri"/>
                <w:sz w:val="22"/>
                <w:szCs w:val="22"/>
              </w:rPr>
            </w:pPr>
            <w:r w:rsidRPr="0064522B">
              <w:rPr>
                <w:rFonts w:ascii="Calibri" w:hAnsi="Calibri" w:cs="Calibri"/>
                <w:b/>
                <w:sz w:val="22"/>
                <w:szCs w:val="22"/>
                <w:lang w:val="es-BO"/>
              </w:rPr>
              <w:t xml:space="preserve">- Inicio del cómputo del período de garantía: </w:t>
            </w:r>
            <w:r w:rsidRPr="0064522B">
              <w:rPr>
                <w:rFonts w:ascii="Calibri" w:hAnsi="Calibri" w:cs="Calibri"/>
                <w:bCs/>
                <w:sz w:val="22"/>
                <w:szCs w:val="22"/>
                <w:lang w:val="es-BO"/>
              </w:rPr>
              <w:t>Sera aplicable a partir de la fecha en la que se otorgó la conformidad de recepción del bien.</w:t>
            </w:r>
          </w:p>
        </w:tc>
      </w:tr>
      <w:tr w:rsidR="0069623E" w:rsidRPr="0064522B" w:rsidTr="0069623E">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69623E" w:rsidRPr="0064522B" w:rsidRDefault="0069623E" w:rsidP="00C075AB">
            <w:pPr>
              <w:pStyle w:val="Prrafodelista"/>
              <w:spacing w:after="13" w:line="276" w:lineRule="auto"/>
              <w:ind w:left="0"/>
              <w:contextualSpacing/>
              <w:jc w:val="both"/>
              <w:rPr>
                <w:rFonts w:ascii="Calibri" w:hAnsi="Calibri" w:cs="Calibri"/>
                <w:b/>
                <w:sz w:val="22"/>
                <w:szCs w:val="22"/>
              </w:rPr>
            </w:pPr>
            <w:r w:rsidRPr="0064522B">
              <w:rPr>
                <w:rFonts w:ascii="Calibri" w:hAnsi="Calibri" w:cs="Calibri"/>
                <w:b/>
                <w:sz w:val="22"/>
                <w:szCs w:val="22"/>
              </w:rPr>
              <w:t>INSPECCION Y PRUEBAS</w:t>
            </w:r>
          </w:p>
        </w:tc>
      </w:tr>
      <w:tr w:rsidR="0069623E" w:rsidRPr="0064522B" w:rsidTr="0069623E">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9623E" w:rsidRPr="0064522B" w:rsidRDefault="0069623E" w:rsidP="00C075AB">
            <w:pPr>
              <w:pStyle w:val="Prrafodelista"/>
              <w:spacing w:after="13" w:line="276" w:lineRule="auto"/>
              <w:ind w:left="0"/>
              <w:contextualSpacing/>
              <w:jc w:val="both"/>
              <w:rPr>
                <w:rFonts w:ascii="Calibri" w:hAnsi="Calibri" w:cs="Calibri"/>
                <w:sz w:val="22"/>
                <w:szCs w:val="22"/>
              </w:rPr>
            </w:pPr>
            <w:r w:rsidRPr="0064522B">
              <w:rPr>
                <w:rFonts w:ascii="Calibri" w:hAnsi="Calibri" w:cs="Calibri"/>
                <w:sz w:val="22"/>
                <w:szCs w:val="22"/>
              </w:rPr>
              <w:t>Al momento de la entrega final de los cilindros neumáticos, el personal técnico de YPFB en forma conjunta con el personal técnico del proveedor realizara la verificación técnica correspondiente, a objeto de corroborar el adecuado y buen estado de funcionamiento del mismo.</w:t>
            </w:r>
          </w:p>
        </w:tc>
      </w:tr>
    </w:tbl>
    <w:p w:rsidR="0069623E" w:rsidRPr="0064522B" w:rsidRDefault="0069623E" w:rsidP="0069623E">
      <w:pPr>
        <w:widowControl w:val="0"/>
        <w:jc w:val="both"/>
        <w:rPr>
          <w:rFonts w:ascii="Calibri" w:hAnsi="Calibri" w:cs="Calibri"/>
          <w:b/>
          <w:sz w:val="22"/>
          <w:szCs w:val="22"/>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69623E" w:rsidRPr="0064522B" w:rsidTr="0069623E">
        <w:trPr>
          <w:trHeight w:val="421"/>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69623E" w:rsidRPr="0064522B" w:rsidRDefault="0069623E" w:rsidP="00C075AB">
            <w:pPr>
              <w:autoSpaceDE w:val="0"/>
              <w:autoSpaceDN w:val="0"/>
              <w:adjustRightInd w:val="0"/>
              <w:jc w:val="center"/>
              <w:rPr>
                <w:rFonts w:ascii="Calibri" w:hAnsi="Calibri" w:cs="Calibri"/>
                <w:b/>
                <w:sz w:val="22"/>
                <w:szCs w:val="22"/>
              </w:rPr>
            </w:pPr>
            <w:r w:rsidRPr="0064522B">
              <w:rPr>
                <w:rFonts w:ascii="Calibri" w:hAnsi="Calibri" w:cs="Calibri"/>
                <w:b/>
                <w:sz w:val="22"/>
                <w:szCs w:val="22"/>
              </w:rPr>
              <w:t>VALIDACIONES</w:t>
            </w:r>
          </w:p>
        </w:tc>
      </w:tr>
      <w:tr w:rsidR="0069623E" w:rsidRPr="0064522B" w:rsidTr="0069623E">
        <w:trPr>
          <w:trHeight w:val="722"/>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rsidR="0069623E" w:rsidRPr="0064522B" w:rsidRDefault="0069623E" w:rsidP="00C075AB">
            <w:pPr>
              <w:autoSpaceDE w:val="0"/>
              <w:autoSpaceDN w:val="0"/>
              <w:adjustRightInd w:val="0"/>
              <w:rPr>
                <w:rFonts w:ascii="Calibri" w:hAnsi="Calibri" w:cs="Calibri"/>
                <w:sz w:val="22"/>
                <w:szCs w:val="22"/>
              </w:rPr>
            </w:pPr>
            <w:r w:rsidRPr="0064522B">
              <w:rPr>
                <w:rFonts w:ascii="Calibri" w:hAnsi="Calibri" w:cs="Calibri"/>
                <w:b/>
                <w:sz w:val="22"/>
                <w:szCs w:val="22"/>
              </w:rPr>
              <w:t xml:space="preserve">ANEXO 1: </w:t>
            </w:r>
            <w:r w:rsidRPr="0064522B">
              <w:rPr>
                <w:rFonts w:ascii="Calibri" w:hAnsi="Calibri" w:cs="Calibri"/>
                <w:sz w:val="22"/>
                <w:szCs w:val="22"/>
              </w:rPr>
              <w:t>VALIDACIÓN DE FACTURACIÓN Y TRIBUTOS</w:t>
            </w:r>
          </w:p>
          <w:p w:rsidR="0069623E" w:rsidRPr="0064522B" w:rsidRDefault="0069623E" w:rsidP="00C075AB">
            <w:pPr>
              <w:autoSpaceDE w:val="0"/>
              <w:autoSpaceDN w:val="0"/>
              <w:adjustRightInd w:val="0"/>
              <w:rPr>
                <w:rFonts w:ascii="Calibri" w:hAnsi="Calibri" w:cs="Calibri"/>
                <w:b/>
                <w:sz w:val="22"/>
                <w:szCs w:val="22"/>
              </w:rPr>
            </w:pPr>
            <w:r w:rsidRPr="0064522B">
              <w:rPr>
                <w:rFonts w:ascii="Calibri" w:hAnsi="Calibri" w:cs="Calibri"/>
                <w:b/>
                <w:sz w:val="22"/>
                <w:szCs w:val="22"/>
              </w:rPr>
              <w:t xml:space="preserve">ANEXO 2: </w:t>
            </w:r>
            <w:r w:rsidRPr="0064522B">
              <w:rPr>
                <w:rFonts w:ascii="Calibri" w:hAnsi="Calibri" w:cs="Calibri"/>
                <w:sz w:val="22"/>
                <w:szCs w:val="22"/>
              </w:rPr>
              <w:t>VALIDACIÓN DE GARANTIAS FINANCIERAS</w:t>
            </w:r>
          </w:p>
        </w:tc>
      </w:tr>
    </w:tbl>
    <w:p w:rsidR="0069623E" w:rsidRPr="0064522B" w:rsidRDefault="0069623E" w:rsidP="0069623E">
      <w:pPr>
        <w:rPr>
          <w:rFonts w:ascii="Calibri" w:eastAsia="Arial Unicode MS" w:hAnsi="Calibri"/>
          <w:sz w:val="22"/>
          <w:szCs w:val="22"/>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69623E" w:rsidRPr="0064522B"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69623E" w:rsidRPr="0064522B" w:rsidRDefault="0069623E" w:rsidP="00C075AB">
            <w:pPr>
              <w:jc w:val="center"/>
              <w:rPr>
                <w:rFonts w:ascii="Calibri" w:hAnsi="Calibri" w:cs="Calibri"/>
                <w:b/>
                <w:bCs/>
                <w:sz w:val="22"/>
                <w:szCs w:val="22"/>
              </w:rPr>
            </w:pPr>
            <w:r w:rsidRPr="0064522B">
              <w:rPr>
                <w:rFonts w:ascii="Calibri" w:hAnsi="Calibri" w:cs="Calibri"/>
                <w:b/>
                <w:bCs/>
                <w:sz w:val="22"/>
                <w:szCs w:val="22"/>
              </w:rPr>
              <w:t>ANEXO 1</w:t>
            </w:r>
          </w:p>
          <w:p w:rsidR="0069623E" w:rsidRPr="0064522B" w:rsidRDefault="0069623E" w:rsidP="00C075AB">
            <w:pPr>
              <w:autoSpaceDE w:val="0"/>
              <w:autoSpaceDN w:val="0"/>
              <w:adjustRightInd w:val="0"/>
              <w:jc w:val="center"/>
              <w:rPr>
                <w:rFonts w:ascii="Calibri" w:hAnsi="Calibri" w:cs="Calibri"/>
                <w:sz w:val="22"/>
                <w:szCs w:val="22"/>
              </w:rPr>
            </w:pPr>
            <w:r w:rsidRPr="0064522B">
              <w:rPr>
                <w:rFonts w:ascii="Calibri" w:hAnsi="Calibri" w:cs="Calibri"/>
                <w:b/>
                <w:bCs/>
                <w:sz w:val="22"/>
                <w:szCs w:val="22"/>
              </w:rPr>
              <w:t>VALIDACIÓN DE FACTURACIÓN Y TRIBUTOS</w:t>
            </w:r>
          </w:p>
        </w:tc>
      </w:tr>
      <w:tr w:rsidR="0069623E" w:rsidRPr="0064522B"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69623E" w:rsidRPr="0064522B" w:rsidRDefault="0069623E" w:rsidP="00C075AB">
            <w:pPr>
              <w:autoSpaceDE w:val="0"/>
              <w:autoSpaceDN w:val="0"/>
              <w:adjustRightInd w:val="0"/>
              <w:jc w:val="both"/>
              <w:rPr>
                <w:rFonts w:ascii="Calibri" w:hAnsi="Calibri" w:cs="Calibri"/>
                <w:b/>
                <w:sz w:val="22"/>
                <w:szCs w:val="22"/>
              </w:rPr>
            </w:pPr>
            <w:r w:rsidRPr="0064522B">
              <w:rPr>
                <w:rFonts w:ascii="Calibri" w:hAnsi="Calibri" w:cs="Calibri"/>
                <w:b/>
                <w:sz w:val="22"/>
                <w:szCs w:val="22"/>
              </w:rPr>
              <w:t>FACTURACIÓN</w:t>
            </w:r>
          </w:p>
        </w:tc>
      </w:tr>
      <w:tr w:rsidR="0069623E" w:rsidRPr="0064522B"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9623E" w:rsidRPr="0064522B" w:rsidRDefault="0069623E" w:rsidP="00C075AB">
            <w:pPr>
              <w:jc w:val="both"/>
              <w:rPr>
                <w:rFonts w:ascii="Calibri" w:hAnsi="Calibri"/>
                <w:color w:val="000000"/>
                <w:sz w:val="22"/>
                <w:szCs w:val="22"/>
                <w:lang w:eastAsia="es-BO"/>
              </w:rPr>
            </w:pPr>
            <w:r w:rsidRPr="0064522B">
              <w:rPr>
                <w:rFonts w:ascii="Calibri" w:hAnsi="Calibri"/>
                <w:color w:val="000000"/>
                <w:sz w:val="22"/>
                <w:szCs w:val="22"/>
                <w:lang w:eastAsia="es-BO"/>
              </w:rPr>
              <w:t>La factura debe ser emitida de acuerdo a normativa vigente a nombre de Yacimientos Petrolíferos Fiscales Bolivianos consignando el Número de Identificación Tributaria (NIT) 1020269020.</w:t>
            </w:r>
          </w:p>
          <w:p w:rsidR="0069623E" w:rsidRPr="0064522B" w:rsidRDefault="0069623E" w:rsidP="00C075AB">
            <w:pPr>
              <w:jc w:val="both"/>
              <w:rPr>
                <w:rFonts w:ascii="Calibri" w:hAnsi="Calibri"/>
                <w:color w:val="000000"/>
                <w:sz w:val="22"/>
                <w:szCs w:val="22"/>
                <w:lang w:eastAsia="es-BO"/>
              </w:rPr>
            </w:pPr>
          </w:p>
          <w:p w:rsidR="0069623E" w:rsidRPr="0064522B" w:rsidRDefault="0069623E" w:rsidP="00C075AB">
            <w:pPr>
              <w:jc w:val="both"/>
              <w:rPr>
                <w:rFonts w:ascii="Calibri" w:hAnsi="Calibri"/>
                <w:color w:val="000000"/>
                <w:sz w:val="22"/>
                <w:szCs w:val="22"/>
                <w:lang w:eastAsia="es-BO"/>
              </w:rPr>
            </w:pPr>
            <w:r w:rsidRPr="0064522B">
              <w:rPr>
                <w:rFonts w:ascii="Calibri" w:hAnsi="Calibri"/>
                <w:color w:val="000000"/>
                <w:sz w:val="22"/>
                <w:szCs w:val="22"/>
                <w:lang w:eastAsia="es-BO"/>
              </w:rPr>
              <w:t>La factura deberá emitirse por el precio contratado, sin deducir las multas ni otros cargos, a momento de la entrega de la totalidad de los bienes conforme lo establecido contractualmente.</w:t>
            </w:r>
          </w:p>
          <w:p w:rsidR="0069623E" w:rsidRPr="0064522B" w:rsidRDefault="0069623E" w:rsidP="00C075AB">
            <w:pPr>
              <w:jc w:val="both"/>
              <w:rPr>
                <w:rFonts w:ascii="Calibri" w:hAnsi="Calibri"/>
                <w:color w:val="000000"/>
                <w:sz w:val="22"/>
                <w:szCs w:val="22"/>
                <w:lang w:eastAsia="es-BO"/>
              </w:rPr>
            </w:pPr>
          </w:p>
          <w:p w:rsidR="0069623E" w:rsidRPr="0064522B" w:rsidRDefault="0069623E" w:rsidP="00C075AB">
            <w:pPr>
              <w:jc w:val="both"/>
              <w:rPr>
                <w:rFonts w:ascii="Calibri" w:hAnsi="Calibri"/>
                <w:color w:val="000000"/>
                <w:sz w:val="22"/>
                <w:szCs w:val="22"/>
                <w:lang w:eastAsia="es-BO"/>
              </w:rPr>
            </w:pPr>
            <w:r w:rsidRPr="0064522B">
              <w:rPr>
                <w:rFonts w:ascii="Calibri" w:hAnsi="Calibri"/>
                <w:color w:val="000000"/>
                <w:sz w:val="22"/>
                <w:szCs w:val="22"/>
                <w:lang w:eastAsia="es-BO"/>
              </w:rPr>
              <w:t xml:space="preserve">El proponente adjudicado (persona natural o jurídica, empresa unipersonal, sociedad accidental) deberá presentar el "Certificado de Inscripción" o reporte Consulta de Padrón emitido por el Servicio de Impuestos </w:t>
            </w:r>
            <w:r w:rsidRPr="0064522B">
              <w:rPr>
                <w:rFonts w:ascii="Calibri" w:hAnsi="Calibri"/>
                <w:color w:val="000000"/>
                <w:sz w:val="22"/>
                <w:szCs w:val="22"/>
                <w:lang w:eastAsia="es-BO"/>
              </w:rPr>
              <w:lastRenderedPageBreak/>
              <w:t>Nacionales, como evidencia de que la actividad económica registrada guarda relación con el objeto del proceso de contratación.</w:t>
            </w:r>
          </w:p>
        </w:tc>
      </w:tr>
      <w:tr w:rsidR="0069623E" w:rsidRPr="0064522B"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69623E" w:rsidRPr="0064522B" w:rsidRDefault="0069623E" w:rsidP="00C075AB">
            <w:pPr>
              <w:autoSpaceDE w:val="0"/>
              <w:autoSpaceDN w:val="0"/>
              <w:adjustRightInd w:val="0"/>
              <w:jc w:val="both"/>
              <w:rPr>
                <w:rFonts w:ascii="Calibri" w:hAnsi="Calibri" w:cs="Calibri"/>
                <w:b/>
                <w:color w:val="000000"/>
                <w:sz w:val="22"/>
                <w:szCs w:val="22"/>
              </w:rPr>
            </w:pPr>
            <w:r w:rsidRPr="0064522B">
              <w:rPr>
                <w:rFonts w:ascii="Calibri" w:hAnsi="Calibri" w:cs="Calibri"/>
                <w:b/>
                <w:sz w:val="22"/>
                <w:szCs w:val="22"/>
              </w:rPr>
              <w:lastRenderedPageBreak/>
              <w:t>TRIBUTOS</w:t>
            </w:r>
          </w:p>
        </w:tc>
      </w:tr>
      <w:tr w:rsidR="0069623E" w:rsidRPr="0064522B"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9623E" w:rsidRPr="0064522B" w:rsidRDefault="0069623E" w:rsidP="00C075AB">
            <w:pPr>
              <w:jc w:val="both"/>
              <w:rPr>
                <w:rFonts w:ascii="Calibri" w:hAnsi="Calibri"/>
                <w:color w:val="000000"/>
                <w:sz w:val="22"/>
                <w:szCs w:val="22"/>
                <w:lang w:eastAsia="es-BO"/>
              </w:rPr>
            </w:pPr>
            <w:r w:rsidRPr="0064522B">
              <w:rPr>
                <w:rFonts w:ascii="Calibri" w:hAnsi="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bl>
    <w:p w:rsidR="0069623E" w:rsidRPr="0064522B" w:rsidRDefault="0069623E" w:rsidP="0069623E">
      <w:pPr>
        <w:pStyle w:val="Prrafodelista"/>
        <w:ind w:left="0"/>
        <w:contextualSpacing/>
        <w:jc w:val="both"/>
        <w:rPr>
          <w:rFonts w:ascii="Calibri" w:hAnsi="Calibri" w:cs="Calibri"/>
          <w:b/>
          <w:bCs/>
          <w:sz w:val="22"/>
          <w:szCs w:val="22"/>
          <w:lang w:eastAsia="es-BO"/>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69623E" w:rsidRPr="0064522B"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69623E" w:rsidRPr="0064522B" w:rsidRDefault="0069623E" w:rsidP="00C075AB">
            <w:pPr>
              <w:pStyle w:val="Prrafodelista"/>
              <w:jc w:val="center"/>
              <w:rPr>
                <w:rFonts w:ascii="Calibri" w:hAnsi="Calibri" w:cs="Calibri"/>
                <w:b/>
                <w:sz w:val="22"/>
                <w:szCs w:val="22"/>
                <w:lang w:val="es-ES_tradnl"/>
              </w:rPr>
            </w:pPr>
            <w:r w:rsidRPr="0064522B">
              <w:rPr>
                <w:rFonts w:ascii="Calibri" w:hAnsi="Calibri" w:cs="Calibri"/>
                <w:b/>
                <w:sz w:val="22"/>
                <w:szCs w:val="22"/>
                <w:lang w:val="es-ES_tradnl"/>
              </w:rPr>
              <w:t>ANEXO 2</w:t>
            </w:r>
          </w:p>
          <w:p w:rsidR="0069623E" w:rsidRPr="0064522B" w:rsidRDefault="0069623E" w:rsidP="00C075AB">
            <w:pPr>
              <w:jc w:val="center"/>
              <w:rPr>
                <w:rFonts w:ascii="Calibri" w:hAnsi="Calibri" w:cs="Calibri"/>
                <w:sz w:val="22"/>
                <w:szCs w:val="22"/>
              </w:rPr>
            </w:pPr>
            <w:r w:rsidRPr="0064522B">
              <w:rPr>
                <w:rFonts w:ascii="Calibri" w:hAnsi="Calibri" w:cs="Calibri"/>
                <w:b/>
                <w:sz w:val="22"/>
                <w:szCs w:val="22"/>
                <w:lang w:val="es-ES_tradnl"/>
              </w:rPr>
              <w:t>VALIDACIÓN DE GARANTIAS FINANCIERAS</w:t>
            </w:r>
          </w:p>
        </w:tc>
      </w:tr>
      <w:tr w:rsidR="0069623E" w:rsidRPr="0064522B"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69623E" w:rsidRPr="0064522B" w:rsidRDefault="0069623E" w:rsidP="00C075AB">
            <w:pPr>
              <w:rPr>
                <w:rFonts w:ascii="Calibri" w:hAnsi="Calibri" w:cs="Calibri"/>
                <w:b/>
                <w:bCs/>
                <w:sz w:val="22"/>
                <w:szCs w:val="22"/>
              </w:rPr>
            </w:pPr>
            <w:r w:rsidRPr="0064522B">
              <w:rPr>
                <w:rFonts w:ascii="Calibri" w:hAnsi="Calibri" w:cs="Calibri"/>
                <w:b/>
                <w:bCs/>
                <w:sz w:val="22"/>
                <w:szCs w:val="22"/>
              </w:rPr>
              <w:t>GARANTIA DE SERIEDAD DE PROPUESTA</w:t>
            </w:r>
          </w:p>
        </w:tc>
      </w:tr>
      <w:tr w:rsidR="0069623E" w:rsidRPr="0064522B"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9623E" w:rsidRPr="0064522B" w:rsidRDefault="0069623E" w:rsidP="00C075AB">
            <w:pPr>
              <w:jc w:val="both"/>
              <w:rPr>
                <w:rFonts w:ascii="Calibri" w:hAnsi="Calibri" w:cs="Calibri"/>
                <w:sz w:val="22"/>
                <w:szCs w:val="22"/>
              </w:rPr>
            </w:pPr>
            <w:r w:rsidRPr="0064522B">
              <w:rPr>
                <w:rFonts w:ascii="Calibri" w:hAnsi="Calibri" w:cs="Calibri"/>
                <w:sz w:val="22"/>
                <w:szCs w:val="22"/>
              </w:rPr>
              <w:t xml:space="preserve">A elección de la empresa proponente ésta podrá optar por uno de los siguientes instrumentos financieros: </w:t>
            </w:r>
          </w:p>
          <w:p w:rsidR="0069623E" w:rsidRPr="0064522B" w:rsidRDefault="0069623E" w:rsidP="00C075AB">
            <w:pPr>
              <w:rPr>
                <w:rFonts w:ascii="Calibri" w:hAnsi="Calibri" w:cs="Calibri"/>
                <w:sz w:val="22"/>
                <w:szCs w:val="22"/>
              </w:rPr>
            </w:pPr>
          </w:p>
          <w:p w:rsidR="0069623E" w:rsidRPr="0064522B" w:rsidRDefault="0069623E" w:rsidP="00C075AB">
            <w:pPr>
              <w:spacing w:after="240"/>
              <w:jc w:val="both"/>
              <w:rPr>
                <w:rFonts w:ascii="Calibri" w:hAnsi="Calibri"/>
                <w:sz w:val="22"/>
                <w:szCs w:val="22"/>
              </w:rPr>
            </w:pPr>
            <w:r w:rsidRPr="0064522B">
              <w:rPr>
                <w:rFonts w:ascii="Calibri" w:hAnsi="Calibri"/>
                <w:b/>
                <w:bCs/>
                <w:sz w:val="22"/>
                <w:szCs w:val="22"/>
                <w:u w:val="single"/>
              </w:rPr>
              <w:t>Boleta de Garantía</w:t>
            </w:r>
            <w:r w:rsidRPr="0064522B">
              <w:rPr>
                <w:rFonts w:ascii="Calibri" w:hAnsi="Calibri"/>
                <w:b/>
                <w:bCs/>
                <w:sz w:val="22"/>
                <w:szCs w:val="22"/>
              </w:rPr>
              <w:t>,</w:t>
            </w:r>
            <w:r w:rsidRPr="0064522B">
              <w:rPr>
                <w:rFonts w:ascii="Calibri" w:hAnsi="Calibri"/>
                <w:sz w:val="22"/>
                <w:szCs w:val="22"/>
              </w:rPr>
              <w:t xml:space="preserve"> emitida por una Entidad de Intermediación Financiera (</w:t>
            </w:r>
            <w:r w:rsidRPr="0064522B">
              <w:rPr>
                <w:rFonts w:ascii="Calibri" w:hAnsi="Calibri"/>
                <w:b/>
                <w:bCs/>
                <w:sz w:val="22"/>
                <w:szCs w:val="22"/>
                <w:u w:val="single"/>
              </w:rPr>
              <w:t>Bancaria)</w:t>
            </w:r>
            <w:r w:rsidRPr="0064522B">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69623E" w:rsidRPr="0064522B" w:rsidRDefault="0069623E" w:rsidP="00C075AB">
            <w:pPr>
              <w:jc w:val="both"/>
              <w:rPr>
                <w:rFonts w:ascii="Calibri" w:hAnsi="Calibri"/>
                <w:sz w:val="22"/>
                <w:szCs w:val="22"/>
              </w:rPr>
            </w:pPr>
            <w:r w:rsidRPr="0064522B">
              <w:rPr>
                <w:rFonts w:ascii="Calibri" w:hAnsi="Calibri"/>
                <w:b/>
                <w:bCs/>
                <w:sz w:val="22"/>
                <w:szCs w:val="22"/>
                <w:u w:val="single"/>
              </w:rPr>
              <w:t>Garantía a Primer Requerimiento</w:t>
            </w:r>
            <w:r w:rsidRPr="0064522B">
              <w:rPr>
                <w:rFonts w:ascii="Calibri" w:hAnsi="Calibri"/>
                <w:sz w:val="22"/>
                <w:szCs w:val="22"/>
              </w:rPr>
              <w:t>, emitida por una Entidad de Intermediación Financiera (</w:t>
            </w:r>
            <w:r w:rsidRPr="0064522B">
              <w:rPr>
                <w:rFonts w:ascii="Calibri" w:hAnsi="Calibri"/>
                <w:b/>
                <w:bCs/>
                <w:sz w:val="22"/>
                <w:szCs w:val="22"/>
                <w:u w:val="single"/>
              </w:rPr>
              <w:t>Bancaria)</w:t>
            </w:r>
            <w:r w:rsidRPr="0064522B">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69623E" w:rsidRPr="0064522B" w:rsidRDefault="0069623E" w:rsidP="00C075AB">
            <w:pPr>
              <w:ind w:left="720"/>
              <w:jc w:val="both"/>
              <w:rPr>
                <w:rFonts w:ascii="Calibri" w:hAnsi="Calibri" w:cs="Calibri"/>
                <w:bCs/>
                <w:sz w:val="22"/>
                <w:szCs w:val="22"/>
              </w:rPr>
            </w:pPr>
          </w:p>
          <w:p w:rsidR="0069623E" w:rsidRPr="0064522B" w:rsidRDefault="0069623E" w:rsidP="00C075AB">
            <w:pPr>
              <w:jc w:val="both"/>
              <w:rPr>
                <w:rFonts w:ascii="Calibri" w:hAnsi="Calibri" w:cs="Calibri"/>
                <w:bCs/>
                <w:sz w:val="22"/>
                <w:szCs w:val="22"/>
              </w:rPr>
            </w:pPr>
            <w:r w:rsidRPr="0064522B">
              <w:rPr>
                <w:rFonts w:ascii="Calibri" w:hAnsi="Calibri"/>
                <w:b/>
                <w:bCs/>
                <w:sz w:val="22"/>
                <w:szCs w:val="22"/>
                <w:u w:val="single"/>
              </w:rPr>
              <w:t>Póliza de caución a Primer requerimiento para Entidades Públicas</w:t>
            </w:r>
            <w:r w:rsidRPr="0064522B">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r w:rsidR="0069623E" w:rsidRPr="0064522B"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69623E" w:rsidRPr="0064522B" w:rsidRDefault="0069623E" w:rsidP="00C075AB">
            <w:pPr>
              <w:rPr>
                <w:rFonts w:ascii="Calibri" w:hAnsi="Calibri" w:cs="Calibri"/>
                <w:b/>
                <w:bCs/>
                <w:sz w:val="22"/>
                <w:szCs w:val="22"/>
              </w:rPr>
            </w:pPr>
            <w:r w:rsidRPr="0064522B">
              <w:rPr>
                <w:rFonts w:ascii="Calibri" w:hAnsi="Calibri" w:cs="Calibri"/>
                <w:b/>
                <w:bCs/>
                <w:sz w:val="22"/>
                <w:szCs w:val="22"/>
              </w:rPr>
              <w:t>GARANTIA DE CUMPLIMIENTO DE CONTRATO</w:t>
            </w:r>
          </w:p>
        </w:tc>
      </w:tr>
      <w:tr w:rsidR="0069623E" w:rsidRPr="0064522B"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9623E" w:rsidRPr="0064522B" w:rsidRDefault="0069623E" w:rsidP="00C075AB">
            <w:pPr>
              <w:jc w:val="both"/>
              <w:rPr>
                <w:rFonts w:ascii="Calibri" w:hAnsi="Calibri" w:cs="Calibri"/>
                <w:sz w:val="22"/>
                <w:szCs w:val="22"/>
              </w:rPr>
            </w:pPr>
            <w:r w:rsidRPr="0064522B">
              <w:rPr>
                <w:rFonts w:ascii="Calibri" w:hAnsi="Calibri" w:cs="Calibri"/>
                <w:sz w:val="22"/>
                <w:szCs w:val="22"/>
              </w:rPr>
              <w:t xml:space="preserve">A elección de la empresa adjudicada, ésta podrá optar por uno de los siguientes instrumentos financieros: </w:t>
            </w:r>
          </w:p>
          <w:p w:rsidR="0069623E" w:rsidRPr="0064522B" w:rsidRDefault="0069623E" w:rsidP="00C075AB">
            <w:pPr>
              <w:jc w:val="both"/>
              <w:rPr>
                <w:rFonts w:ascii="Calibri" w:hAnsi="Calibri" w:cs="Calibri"/>
                <w:sz w:val="22"/>
                <w:szCs w:val="22"/>
              </w:rPr>
            </w:pPr>
          </w:p>
          <w:p w:rsidR="0069623E" w:rsidRPr="0064522B" w:rsidRDefault="0069623E" w:rsidP="00C075AB">
            <w:pPr>
              <w:jc w:val="both"/>
              <w:rPr>
                <w:rFonts w:ascii="Calibri" w:hAnsi="Calibri" w:cs="Calibri"/>
                <w:sz w:val="22"/>
                <w:szCs w:val="22"/>
              </w:rPr>
            </w:pPr>
            <w:r w:rsidRPr="0064522B">
              <w:rPr>
                <w:rFonts w:ascii="Calibri" w:hAnsi="Calibri" w:cs="Calibri"/>
                <w:b/>
                <w:bCs/>
                <w:sz w:val="22"/>
                <w:szCs w:val="22"/>
                <w:u w:val="single"/>
              </w:rPr>
              <w:t>Boleta de Garantía</w:t>
            </w:r>
            <w:r w:rsidRPr="0064522B">
              <w:rPr>
                <w:rFonts w:ascii="Calibri" w:hAnsi="Calibri" w:cs="Calibri"/>
                <w:sz w:val="22"/>
                <w:szCs w:val="22"/>
              </w:rPr>
              <w:t xml:space="preserve">, emitida por una Entidad de Intermediación Financiera </w:t>
            </w:r>
            <w:r w:rsidRPr="0064522B">
              <w:rPr>
                <w:rFonts w:ascii="Calibri" w:hAnsi="Calibri" w:cs="Calibri"/>
                <w:b/>
                <w:bCs/>
                <w:sz w:val="22"/>
                <w:szCs w:val="22"/>
                <w:u w:val="single"/>
              </w:rPr>
              <w:t>(Bancaria)</w:t>
            </w:r>
            <w:r w:rsidRPr="0064522B">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9623E" w:rsidRPr="0064522B" w:rsidRDefault="0069623E" w:rsidP="00C075AB">
            <w:pPr>
              <w:jc w:val="both"/>
              <w:rPr>
                <w:rFonts w:ascii="Calibri" w:hAnsi="Calibri" w:cs="Calibri"/>
                <w:sz w:val="22"/>
                <w:szCs w:val="22"/>
              </w:rPr>
            </w:pPr>
          </w:p>
          <w:p w:rsidR="0069623E" w:rsidRPr="0064522B" w:rsidRDefault="0069623E" w:rsidP="00C075AB">
            <w:pPr>
              <w:jc w:val="both"/>
              <w:rPr>
                <w:rFonts w:ascii="Calibri" w:hAnsi="Calibri" w:cs="Calibri"/>
                <w:sz w:val="22"/>
                <w:szCs w:val="22"/>
              </w:rPr>
            </w:pPr>
            <w:r w:rsidRPr="0064522B">
              <w:rPr>
                <w:rFonts w:ascii="Calibri" w:hAnsi="Calibri" w:cs="Calibri"/>
                <w:b/>
                <w:bCs/>
                <w:sz w:val="22"/>
                <w:szCs w:val="22"/>
                <w:u w:val="single"/>
              </w:rPr>
              <w:lastRenderedPageBreak/>
              <w:t>Garantía a Primer Requerimiento</w:t>
            </w:r>
            <w:r w:rsidRPr="0064522B">
              <w:rPr>
                <w:rFonts w:ascii="Calibri" w:hAnsi="Calibri" w:cs="Calibri"/>
                <w:sz w:val="22"/>
                <w:szCs w:val="22"/>
              </w:rPr>
              <w:t>, emitida por una Entidad de Intermediación Financiera (</w:t>
            </w:r>
            <w:r w:rsidRPr="0064522B">
              <w:rPr>
                <w:rFonts w:ascii="Calibri" w:hAnsi="Calibri" w:cs="Calibri"/>
                <w:b/>
                <w:bCs/>
                <w:sz w:val="22"/>
                <w:szCs w:val="22"/>
                <w:u w:val="single"/>
              </w:rPr>
              <w:t>Bancaria)</w:t>
            </w:r>
            <w:r w:rsidRPr="0064522B">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9623E" w:rsidRPr="0064522B" w:rsidRDefault="0069623E" w:rsidP="00C075AB">
            <w:pPr>
              <w:jc w:val="both"/>
              <w:rPr>
                <w:rFonts w:ascii="Calibri" w:hAnsi="Calibri" w:cs="Calibri"/>
                <w:sz w:val="22"/>
                <w:szCs w:val="22"/>
              </w:rPr>
            </w:pPr>
          </w:p>
          <w:p w:rsidR="0069623E" w:rsidRPr="0064522B" w:rsidRDefault="0069623E" w:rsidP="00C075AB">
            <w:pPr>
              <w:autoSpaceDE w:val="0"/>
              <w:autoSpaceDN w:val="0"/>
              <w:adjustRightInd w:val="0"/>
              <w:jc w:val="both"/>
              <w:rPr>
                <w:rFonts w:ascii="Calibri" w:hAnsi="Calibri" w:cs="Calibri"/>
                <w:b/>
                <w:bCs/>
                <w:sz w:val="22"/>
                <w:szCs w:val="22"/>
                <w:lang w:val="es-ES_tradnl"/>
              </w:rPr>
            </w:pPr>
            <w:r w:rsidRPr="0064522B">
              <w:rPr>
                <w:rFonts w:ascii="Calibri" w:hAnsi="Calibri" w:cs="Calibri"/>
                <w:b/>
                <w:bCs/>
                <w:sz w:val="22"/>
                <w:szCs w:val="22"/>
                <w:u w:val="single"/>
              </w:rPr>
              <w:t>Póliza de caución a Primer requerimiento para Entidades Públicas</w:t>
            </w:r>
            <w:r w:rsidRPr="0064522B">
              <w:rPr>
                <w:rFonts w:ascii="Calibri" w:hAnsi="Calibri"/>
                <w:sz w:val="22"/>
                <w:szCs w:val="22"/>
              </w:rPr>
              <w:t xml:space="preserve">, </w:t>
            </w:r>
            <w:r w:rsidRPr="0064522B">
              <w:rPr>
                <w:rFonts w:ascii="Calibri" w:hAnsi="Calibr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69623E" w:rsidRPr="0064522B" w:rsidRDefault="0069623E" w:rsidP="0069623E">
      <w:pPr>
        <w:pStyle w:val="Prrafodelista"/>
        <w:spacing w:after="13" w:line="276" w:lineRule="auto"/>
        <w:ind w:left="0"/>
        <w:contextualSpacing/>
        <w:jc w:val="both"/>
        <w:rPr>
          <w:rFonts w:ascii="Calibri" w:hAnsi="Calibri" w:cs="Calibri"/>
          <w:b/>
          <w:sz w:val="22"/>
          <w:szCs w:val="22"/>
        </w:rPr>
      </w:pPr>
    </w:p>
    <w:p w:rsidR="0069623E" w:rsidRPr="0064522B" w:rsidRDefault="0069623E" w:rsidP="0069623E">
      <w:pPr>
        <w:pStyle w:val="Prrafodelista"/>
        <w:spacing w:after="13" w:line="276" w:lineRule="auto"/>
        <w:ind w:left="0"/>
        <w:contextualSpacing/>
        <w:jc w:val="both"/>
        <w:rPr>
          <w:rFonts w:ascii="Calibri" w:hAnsi="Calibri" w:cs="Calibri"/>
          <w:b/>
          <w:sz w:val="22"/>
          <w:szCs w:val="22"/>
        </w:rPr>
      </w:pPr>
    </w:p>
    <w:p w:rsidR="0069623E" w:rsidRPr="0064522B" w:rsidRDefault="0069623E" w:rsidP="0069623E">
      <w:pPr>
        <w:pStyle w:val="Prrafodelista"/>
        <w:spacing w:after="13" w:line="276" w:lineRule="auto"/>
        <w:ind w:left="0"/>
        <w:contextualSpacing/>
        <w:jc w:val="both"/>
        <w:rPr>
          <w:rFonts w:ascii="Calibri" w:hAnsi="Calibri" w:cs="Calibri"/>
          <w:b/>
          <w:sz w:val="22"/>
          <w:szCs w:val="22"/>
        </w:rPr>
      </w:pPr>
    </w:p>
    <w:p w:rsidR="0069623E" w:rsidRDefault="0069623E" w:rsidP="0069623E">
      <w:pPr>
        <w:pStyle w:val="Prrafodelista"/>
        <w:spacing w:after="13" w:line="276" w:lineRule="auto"/>
        <w:ind w:left="0"/>
        <w:contextualSpacing/>
        <w:jc w:val="both"/>
        <w:rPr>
          <w:rFonts w:ascii="Calibri" w:hAnsi="Calibri" w:cs="Calibri"/>
          <w:b/>
        </w:rPr>
      </w:pPr>
    </w:p>
    <w:p w:rsidR="0069623E" w:rsidRDefault="0069623E" w:rsidP="0069623E">
      <w:pPr>
        <w:pStyle w:val="Prrafodelista"/>
        <w:spacing w:after="13" w:line="276" w:lineRule="auto"/>
        <w:ind w:left="0"/>
        <w:contextualSpacing/>
        <w:jc w:val="both"/>
        <w:rPr>
          <w:rFonts w:ascii="Calibri" w:hAnsi="Calibri" w:cs="Calibri"/>
          <w:b/>
        </w:rPr>
      </w:pPr>
    </w:p>
    <w:p w:rsidR="0069623E" w:rsidRDefault="0069623E" w:rsidP="0069623E">
      <w:pPr>
        <w:pStyle w:val="Prrafodelista"/>
        <w:spacing w:after="13" w:line="276" w:lineRule="auto"/>
        <w:ind w:left="0"/>
        <w:contextualSpacing/>
        <w:jc w:val="both"/>
        <w:rPr>
          <w:rFonts w:ascii="Calibri" w:hAnsi="Calibri" w:cs="Calibri"/>
          <w:b/>
        </w:rPr>
      </w:pPr>
    </w:p>
    <w:p w:rsidR="008315A2" w:rsidRPr="00515D0A" w:rsidRDefault="008315A2" w:rsidP="008315A2">
      <w:pPr>
        <w:pStyle w:val="Prrafodelista"/>
        <w:spacing w:after="13" w:line="276" w:lineRule="auto"/>
        <w:ind w:left="0"/>
        <w:contextualSpacing/>
        <w:jc w:val="both"/>
        <w:rPr>
          <w:rFonts w:asciiTheme="minorHAnsi" w:hAnsiTheme="minorHAnsi" w:cs="Calibri"/>
          <w:b/>
          <w:sz w:val="22"/>
          <w:szCs w:val="22"/>
        </w:rPr>
      </w:pPr>
    </w:p>
    <w:p w:rsidR="00175206" w:rsidRDefault="00175206" w:rsidP="00BD420D">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A201C8" w:rsidRPr="00515D0A"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A201C8" w:rsidRPr="00515D0A" w:rsidRDefault="00A201C8" w:rsidP="00F16790">
            <w:pPr>
              <w:rPr>
                <w:rFonts w:asciiTheme="minorHAnsi" w:hAnsiTheme="minorHAnsi" w:cs="Calibri"/>
                <w:b/>
                <w:bCs/>
                <w:sz w:val="22"/>
                <w:szCs w:val="22"/>
              </w:rPr>
            </w:pPr>
            <w:r w:rsidRPr="00515D0A">
              <w:rPr>
                <w:rFonts w:asciiTheme="minorHAnsi" w:hAnsiTheme="minorHAnsi" w:cs="Calibri"/>
                <w:b/>
                <w:bCs/>
                <w:sz w:val="22"/>
                <w:szCs w:val="22"/>
              </w:rPr>
              <w:t>GARANTIA DE SERIEDAD DE PROPUESTA</w:t>
            </w:r>
          </w:p>
        </w:tc>
      </w:tr>
      <w:tr w:rsidR="00A201C8" w:rsidRPr="00515D0A"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201C8" w:rsidRPr="00515D0A" w:rsidRDefault="00A201C8" w:rsidP="00F16790">
            <w:pPr>
              <w:jc w:val="both"/>
              <w:rPr>
                <w:rFonts w:asciiTheme="minorHAnsi" w:hAnsiTheme="minorHAnsi" w:cs="Calibri"/>
                <w:sz w:val="22"/>
                <w:szCs w:val="22"/>
              </w:rPr>
            </w:pPr>
            <w:r w:rsidRPr="00515D0A">
              <w:rPr>
                <w:rFonts w:asciiTheme="minorHAnsi" w:hAnsiTheme="minorHAnsi" w:cs="Calibri"/>
                <w:sz w:val="22"/>
                <w:szCs w:val="22"/>
              </w:rPr>
              <w:t xml:space="preserve">A elección de la empresa proponente ésta podrá optar por uno de los siguientes instrumentos financieros: </w:t>
            </w:r>
          </w:p>
          <w:p w:rsidR="00A201C8" w:rsidRPr="00515D0A" w:rsidRDefault="00A201C8" w:rsidP="00F16790">
            <w:pPr>
              <w:rPr>
                <w:rFonts w:asciiTheme="minorHAnsi" w:hAnsiTheme="minorHAnsi" w:cs="Calibri"/>
                <w:sz w:val="22"/>
                <w:szCs w:val="22"/>
              </w:rPr>
            </w:pPr>
          </w:p>
          <w:p w:rsidR="00A201C8" w:rsidRPr="00515D0A" w:rsidRDefault="00A201C8" w:rsidP="00F16790">
            <w:pPr>
              <w:spacing w:after="240"/>
              <w:jc w:val="both"/>
              <w:rPr>
                <w:rFonts w:asciiTheme="minorHAnsi" w:hAnsiTheme="minorHAnsi" w:cs="Calibri"/>
                <w:sz w:val="22"/>
                <w:szCs w:val="22"/>
              </w:rPr>
            </w:pPr>
            <w:r w:rsidRPr="00515D0A">
              <w:rPr>
                <w:rFonts w:asciiTheme="minorHAnsi" w:hAnsiTheme="minorHAnsi" w:cs="Calibri"/>
                <w:b/>
                <w:bCs/>
                <w:sz w:val="22"/>
                <w:szCs w:val="22"/>
                <w:u w:val="single"/>
              </w:rPr>
              <w:t>Boleta de Garantía</w:t>
            </w:r>
            <w:r w:rsidRPr="00515D0A">
              <w:rPr>
                <w:rFonts w:asciiTheme="minorHAnsi" w:hAnsiTheme="minorHAnsi" w:cs="Calibri"/>
                <w:b/>
                <w:bCs/>
                <w:sz w:val="22"/>
                <w:szCs w:val="22"/>
              </w:rPr>
              <w:t>,</w:t>
            </w:r>
            <w:r w:rsidRPr="00515D0A">
              <w:rPr>
                <w:rFonts w:asciiTheme="minorHAnsi" w:hAnsiTheme="minorHAnsi" w:cs="Calibri"/>
                <w:sz w:val="22"/>
                <w:szCs w:val="22"/>
              </w:rPr>
              <w:t xml:space="preserve"> emitida por una Entidad de Intermediación Financiera (</w:t>
            </w:r>
            <w:r w:rsidRPr="00515D0A">
              <w:rPr>
                <w:rFonts w:asciiTheme="minorHAnsi" w:hAnsiTheme="minorHAnsi" w:cs="Calibri"/>
                <w:b/>
                <w:bCs/>
                <w:sz w:val="22"/>
                <w:szCs w:val="22"/>
                <w:u w:val="single"/>
              </w:rPr>
              <w:t>Bancaria)</w:t>
            </w:r>
            <w:r w:rsidRPr="00515D0A">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A201C8" w:rsidRPr="00515D0A" w:rsidRDefault="00A201C8" w:rsidP="00F16790">
            <w:pPr>
              <w:jc w:val="both"/>
              <w:rPr>
                <w:rFonts w:asciiTheme="minorHAnsi" w:hAnsiTheme="minorHAnsi" w:cs="Calibri"/>
                <w:sz w:val="22"/>
                <w:szCs w:val="22"/>
              </w:rPr>
            </w:pPr>
            <w:r w:rsidRPr="00515D0A">
              <w:rPr>
                <w:rFonts w:asciiTheme="minorHAnsi" w:hAnsiTheme="minorHAnsi" w:cs="Calibri"/>
                <w:b/>
                <w:bCs/>
                <w:sz w:val="22"/>
                <w:szCs w:val="22"/>
                <w:u w:val="single"/>
              </w:rPr>
              <w:t>Garantía a Primer Requerimiento</w:t>
            </w:r>
            <w:r w:rsidRPr="00515D0A">
              <w:rPr>
                <w:rFonts w:asciiTheme="minorHAnsi" w:hAnsiTheme="minorHAnsi" w:cs="Calibri"/>
                <w:sz w:val="22"/>
                <w:szCs w:val="22"/>
              </w:rPr>
              <w:t>, emitida por una Entidad de Intermediación Financiera (</w:t>
            </w:r>
            <w:r w:rsidRPr="00515D0A">
              <w:rPr>
                <w:rFonts w:asciiTheme="minorHAnsi" w:hAnsiTheme="minorHAnsi" w:cs="Calibri"/>
                <w:b/>
                <w:bCs/>
                <w:sz w:val="22"/>
                <w:szCs w:val="22"/>
                <w:u w:val="single"/>
              </w:rPr>
              <w:t>Bancaria)</w:t>
            </w:r>
            <w:r w:rsidRPr="00515D0A">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A201C8" w:rsidRPr="00515D0A" w:rsidRDefault="00A201C8" w:rsidP="00F16790">
            <w:pPr>
              <w:jc w:val="both"/>
              <w:rPr>
                <w:rFonts w:asciiTheme="minorHAnsi" w:hAnsiTheme="minorHAnsi" w:cs="Calibri"/>
                <w:sz w:val="22"/>
                <w:szCs w:val="22"/>
              </w:rPr>
            </w:pPr>
          </w:p>
          <w:p w:rsidR="00A201C8" w:rsidRPr="00515D0A" w:rsidRDefault="00A201C8" w:rsidP="00F16790">
            <w:pPr>
              <w:autoSpaceDE w:val="0"/>
              <w:autoSpaceDN w:val="0"/>
              <w:adjustRightInd w:val="0"/>
              <w:jc w:val="both"/>
              <w:rPr>
                <w:rFonts w:asciiTheme="minorHAnsi" w:hAnsiTheme="minorHAnsi" w:cs="Calibri"/>
                <w:bCs/>
                <w:sz w:val="22"/>
                <w:szCs w:val="22"/>
                <w:lang w:val="es-ES_tradnl"/>
              </w:rPr>
            </w:pPr>
            <w:r w:rsidRPr="00515D0A">
              <w:rPr>
                <w:rFonts w:asciiTheme="minorHAnsi" w:hAnsiTheme="minorHAnsi" w:cs="Calibri"/>
                <w:b/>
                <w:bCs/>
                <w:sz w:val="22"/>
                <w:szCs w:val="22"/>
                <w:u w:val="single"/>
              </w:rPr>
              <w:t>Póliza de caución a Primer requerimiento para Entidades Públicas</w:t>
            </w:r>
            <w:r w:rsidRPr="00515D0A">
              <w:rPr>
                <w:rFonts w:asciiTheme="minorHAnsi" w:hAnsiTheme="minorHAnsi"/>
                <w:sz w:val="22"/>
                <w:szCs w:val="22"/>
              </w:rPr>
              <w:t xml:space="preserve">, </w:t>
            </w:r>
            <w:r w:rsidRPr="00515D0A">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r w:rsidR="00A201C8" w:rsidRPr="00515D0A"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A201C8" w:rsidRPr="00515D0A" w:rsidRDefault="00A201C8" w:rsidP="00F16790">
            <w:pPr>
              <w:rPr>
                <w:rFonts w:asciiTheme="minorHAnsi" w:hAnsiTheme="minorHAnsi" w:cs="Calibri"/>
                <w:b/>
                <w:bCs/>
                <w:sz w:val="22"/>
                <w:szCs w:val="22"/>
              </w:rPr>
            </w:pPr>
            <w:r w:rsidRPr="00515D0A">
              <w:rPr>
                <w:rFonts w:asciiTheme="minorHAnsi" w:hAnsiTheme="minorHAnsi" w:cs="Calibri"/>
                <w:b/>
                <w:bCs/>
                <w:sz w:val="22"/>
                <w:szCs w:val="22"/>
              </w:rPr>
              <w:t>GARANTIA DE CUMPLIMIENTO DE CONTRATO</w:t>
            </w:r>
          </w:p>
        </w:tc>
      </w:tr>
      <w:tr w:rsidR="00A201C8" w:rsidRPr="00515D0A"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201C8" w:rsidRPr="00515D0A" w:rsidRDefault="00A201C8" w:rsidP="00F16790">
            <w:pPr>
              <w:jc w:val="both"/>
              <w:rPr>
                <w:rFonts w:asciiTheme="minorHAnsi" w:hAnsiTheme="minorHAnsi" w:cs="Calibri"/>
                <w:sz w:val="22"/>
                <w:szCs w:val="22"/>
              </w:rPr>
            </w:pPr>
            <w:r w:rsidRPr="00515D0A">
              <w:rPr>
                <w:rFonts w:asciiTheme="minorHAnsi" w:hAnsiTheme="minorHAnsi" w:cs="Calibri"/>
                <w:sz w:val="22"/>
                <w:szCs w:val="22"/>
              </w:rPr>
              <w:t xml:space="preserve">A elección de la empresa adjudicada, ésta podrá optar por uno de los siguientes instrumentos financieros: </w:t>
            </w:r>
          </w:p>
          <w:p w:rsidR="00A201C8" w:rsidRPr="00515D0A" w:rsidRDefault="00A201C8" w:rsidP="00F16790">
            <w:pPr>
              <w:jc w:val="both"/>
              <w:rPr>
                <w:rFonts w:asciiTheme="minorHAnsi" w:hAnsiTheme="minorHAnsi" w:cs="Calibri"/>
                <w:sz w:val="22"/>
                <w:szCs w:val="22"/>
              </w:rPr>
            </w:pPr>
          </w:p>
          <w:p w:rsidR="00A201C8" w:rsidRPr="00515D0A" w:rsidRDefault="00A201C8" w:rsidP="00F16790">
            <w:pPr>
              <w:jc w:val="both"/>
              <w:rPr>
                <w:rFonts w:asciiTheme="minorHAnsi" w:hAnsiTheme="minorHAnsi" w:cs="Calibri"/>
                <w:sz w:val="22"/>
                <w:szCs w:val="22"/>
              </w:rPr>
            </w:pPr>
            <w:r w:rsidRPr="00515D0A">
              <w:rPr>
                <w:rFonts w:asciiTheme="minorHAnsi" w:hAnsiTheme="minorHAnsi" w:cs="Calibri"/>
                <w:b/>
                <w:bCs/>
                <w:sz w:val="22"/>
                <w:szCs w:val="22"/>
                <w:u w:val="single"/>
              </w:rPr>
              <w:t>Boleta de Garantía</w:t>
            </w:r>
            <w:r w:rsidRPr="00515D0A">
              <w:rPr>
                <w:rFonts w:asciiTheme="minorHAnsi" w:hAnsiTheme="minorHAnsi" w:cs="Calibri"/>
                <w:sz w:val="22"/>
                <w:szCs w:val="22"/>
              </w:rPr>
              <w:t xml:space="preserve">, emitida por una Entidad de Intermediación Financiera </w:t>
            </w:r>
            <w:r w:rsidRPr="00515D0A">
              <w:rPr>
                <w:rFonts w:asciiTheme="minorHAnsi" w:hAnsiTheme="minorHAnsi" w:cs="Calibri"/>
                <w:b/>
                <w:bCs/>
                <w:sz w:val="22"/>
                <w:szCs w:val="22"/>
                <w:u w:val="single"/>
              </w:rPr>
              <w:t>(Bancaria)</w:t>
            </w:r>
            <w:r w:rsidRPr="00515D0A">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201C8" w:rsidRPr="00515D0A" w:rsidRDefault="00A201C8" w:rsidP="00F16790">
            <w:pPr>
              <w:jc w:val="both"/>
              <w:rPr>
                <w:rFonts w:asciiTheme="minorHAnsi" w:hAnsiTheme="minorHAnsi" w:cs="Calibri"/>
                <w:sz w:val="22"/>
                <w:szCs w:val="22"/>
              </w:rPr>
            </w:pPr>
          </w:p>
          <w:p w:rsidR="00A201C8" w:rsidRPr="00515D0A" w:rsidRDefault="00A201C8" w:rsidP="00F16790">
            <w:pPr>
              <w:jc w:val="both"/>
              <w:rPr>
                <w:rFonts w:asciiTheme="minorHAnsi" w:hAnsiTheme="minorHAnsi" w:cs="Calibri"/>
                <w:sz w:val="22"/>
                <w:szCs w:val="22"/>
              </w:rPr>
            </w:pPr>
            <w:r w:rsidRPr="00515D0A">
              <w:rPr>
                <w:rFonts w:asciiTheme="minorHAnsi" w:hAnsiTheme="minorHAnsi" w:cs="Calibri"/>
                <w:b/>
                <w:bCs/>
                <w:sz w:val="22"/>
                <w:szCs w:val="22"/>
                <w:u w:val="single"/>
              </w:rPr>
              <w:t>Garantía a Primer Requerimiento</w:t>
            </w:r>
            <w:r w:rsidRPr="00515D0A">
              <w:rPr>
                <w:rFonts w:asciiTheme="minorHAnsi" w:hAnsiTheme="minorHAnsi" w:cs="Calibri"/>
                <w:sz w:val="22"/>
                <w:szCs w:val="22"/>
              </w:rPr>
              <w:t>, emitida por una Entidad de Intermediación Financiera (</w:t>
            </w:r>
            <w:r w:rsidRPr="00515D0A">
              <w:rPr>
                <w:rFonts w:asciiTheme="minorHAnsi" w:hAnsiTheme="minorHAnsi" w:cs="Calibri"/>
                <w:b/>
                <w:bCs/>
                <w:sz w:val="22"/>
                <w:szCs w:val="22"/>
                <w:u w:val="single"/>
              </w:rPr>
              <w:t>Bancaria)</w:t>
            </w:r>
            <w:r w:rsidRPr="00515D0A">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201C8" w:rsidRPr="00515D0A" w:rsidRDefault="00A201C8" w:rsidP="00F16790">
            <w:pPr>
              <w:jc w:val="both"/>
              <w:rPr>
                <w:rFonts w:asciiTheme="minorHAnsi" w:hAnsiTheme="minorHAnsi" w:cs="Calibri"/>
                <w:sz w:val="22"/>
                <w:szCs w:val="22"/>
              </w:rPr>
            </w:pPr>
          </w:p>
          <w:p w:rsidR="00A201C8" w:rsidRPr="00515D0A" w:rsidRDefault="00A201C8" w:rsidP="00F16790">
            <w:pPr>
              <w:autoSpaceDE w:val="0"/>
              <w:autoSpaceDN w:val="0"/>
              <w:adjustRightInd w:val="0"/>
              <w:jc w:val="both"/>
              <w:rPr>
                <w:rFonts w:asciiTheme="minorHAnsi" w:hAnsiTheme="minorHAnsi" w:cs="Calibri"/>
                <w:b/>
                <w:bCs/>
                <w:sz w:val="22"/>
                <w:szCs w:val="22"/>
                <w:lang w:val="es-ES_tradnl"/>
              </w:rPr>
            </w:pPr>
            <w:r w:rsidRPr="00515D0A">
              <w:rPr>
                <w:rFonts w:asciiTheme="minorHAnsi" w:hAnsiTheme="minorHAnsi" w:cs="Calibri"/>
                <w:b/>
                <w:bCs/>
                <w:sz w:val="22"/>
                <w:szCs w:val="22"/>
                <w:u w:val="single"/>
              </w:rPr>
              <w:lastRenderedPageBreak/>
              <w:t>Póliza de caución a Primer requerimiento para Entidades Públicas</w:t>
            </w:r>
            <w:r w:rsidRPr="00515D0A">
              <w:rPr>
                <w:rFonts w:asciiTheme="minorHAnsi" w:hAnsiTheme="minorHAnsi"/>
                <w:sz w:val="22"/>
                <w:szCs w:val="22"/>
              </w:rPr>
              <w:t xml:space="preserve">, </w:t>
            </w:r>
            <w:r w:rsidRPr="00515D0A">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Pr="006F470A" w:rsidRDefault="003A382A" w:rsidP="00A201C8">
      <w:pPr>
        <w:tabs>
          <w:tab w:val="left" w:pos="900"/>
          <w:tab w:val="center" w:pos="4561"/>
        </w:tabs>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5128ED" w:rsidRPr="006F470A" w:rsidRDefault="00BD420D" w:rsidP="00A201C8">
      <w:pPr>
        <w:jc w:val="center"/>
        <w:rPr>
          <w:rFonts w:asciiTheme="minorHAnsi" w:hAnsiTheme="minorHAnsi" w:cstheme="minorHAnsi"/>
          <w:b/>
          <w:bCs/>
          <w:color w:val="FF0000"/>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A201C8">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A201C8" w:rsidRPr="005626DC" w:rsidRDefault="00A201C8" w:rsidP="00A201C8">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A201C8" w:rsidRPr="005626DC" w:rsidRDefault="00A201C8" w:rsidP="00A201C8">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A201C8" w:rsidRPr="005626DC" w:rsidRDefault="00A201C8" w:rsidP="00A201C8">
      <w:pPr>
        <w:tabs>
          <w:tab w:val="left" w:pos="5103"/>
        </w:tabs>
        <w:spacing w:before="120" w:after="120"/>
        <w:jc w:val="center"/>
        <w:rPr>
          <w:rFonts w:ascii="Arial" w:hAnsi="Arial" w:cs="Arial"/>
          <w:b/>
        </w:rPr>
      </w:pPr>
    </w:p>
    <w:p w:rsidR="00A201C8" w:rsidRPr="005626DC" w:rsidRDefault="00A201C8" w:rsidP="00A201C8">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A201C8" w:rsidRPr="005626DC" w:rsidRDefault="00A201C8" w:rsidP="00A201C8">
      <w:pPr>
        <w:tabs>
          <w:tab w:val="left" w:pos="0"/>
        </w:tabs>
        <w:jc w:val="center"/>
        <w:rPr>
          <w:rFonts w:ascii="Arial" w:hAnsi="Arial" w:cs="Arial"/>
          <w:b/>
        </w:rPr>
      </w:pPr>
      <w:r w:rsidRPr="005626DC">
        <w:rPr>
          <w:rFonts w:ascii="Arial" w:hAnsi="Arial" w:cs="Arial"/>
          <w:b/>
        </w:rPr>
        <w:t>CÓDIGO: _______________</w:t>
      </w:r>
    </w:p>
    <w:p w:rsidR="00A201C8" w:rsidRDefault="00A201C8" w:rsidP="00A201C8">
      <w:pPr>
        <w:spacing w:after="120"/>
        <w:jc w:val="both"/>
        <w:rPr>
          <w:rFonts w:ascii="Arial" w:hAnsi="Arial" w:cs="Arial"/>
          <w:b/>
          <w:sz w:val="21"/>
          <w:szCs w:val="21"/>
          <w:lang w:val="es-BO"/>
        </w:rPr>
      </w:pPr>
    </w:p>
    <w:p w:rsidR="00A201C8" w:rsidRPr="00012AE1" w:rsidRDefault="00A201C8" w:rsidP="00A201C8">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A201C8" w:rsidRPr="00012AE1" w:rsidRDefault="00A201C8" w:rsidP="00A201C8">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A201C8" w:rsidRPr="00012AE1" w:rsidRDefault="00A201C8" w:rsidP="00A201C8">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A201C8" w:rsidRDefault="00A201C8" w:rsidP="00A201C8">
      <w:pPr>
        <w:autoSpaceDE w:val="0"/>
        <w:autoSpaceDN w:val="0"/>
        <w:adjustRightInd w:val="0"/>
        <w:spacing w:before="120" w:after="120"/>
        <w:jc w:val="both"/>
        <w:rPr>
          <w:rFonts w:ascii="Arial" w:hAnsi="Arial" w:cs="Arial"/>
          <w:b/>
          <w:u w:val="single"/>
        </w:rPr>
      </w:pPr>
    </w:p>
    <w:p w:rsidR="00A201C8" w:rsidRPr="00012AE1" w:rsidRDefault="00A201C8" w:rsidP="00A201C8">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A201C8" w:rsidRPr="005626DC" w:rsidRDefault="00A201C8" w:rsidP="00D51E34">
      <w:pPr>
        <w:pStyle w:val="Prrafodelista"/>
        <w:numPr>
          <w:ilvl w:val="1"/>
          <w:numId w:val="43"/>
        </w:numPr>
        <w:spacing w:after="120"/>
        <w:ind w:left="567" w:hanging="567"/>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A201C8" w:rsidRPr="005626DC" w:rsidRDefault="00A201C8" w:rsidP="00A201C8">
      <w:pPr>
        <w:pStyle w:val="Prrafodelista"/>
        <w:spacing w:after="120"/>
        <w:ind w:left="567" w:hanging="567"/>
        <w:jc w:val="both"/>
        <w:rPr>
          <w:rFonts w:ascii="Arial" w:hAnsi="Arial" w:cs="Arial"/>
          <w:i/>
        </w:rPr>
      </w:pPr>
    </w:p>
    <w:p w:rsidR="00A201C8" w:rsidRPr="005626DC" w:rsidRDefault="00A201C8" w:rsidP="00D51E34">
      <w:pPr>
        <w:pStyle w:val="Prrafodelista"/>
        <w:numPr>
          <w:ilvl w:val="1"/>
          <w:numId w:val="43"/>
        </w:numPr>
        <w:spacing w:after="120"/>
        <w:ind w:left="567" w:hanging="567"/>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A201C8" w:rsidRPr="005626DC" w:rsidRDefault="00A201C8" w:rsidP="00A201C8">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A201C8" w:rsidRPr="005626DC" w:rsidRDefault="00A201C8" w:rsidP="00A201C8">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A201C8" w:rsidRPr="005626DC" w:rsidRDefault="00A201C8" w:rsidP="00A201C8">
      <w:pPr>
        <w:spacing w:after="120"/>
        <w:ind w:left="567" w:hanging="567"/>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201C8" w:rsidRPr="005626DC" w:rsidRDefault="00A201C8" w:rsidP="00A201C8">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A201C8" w:rsidRPr="005626DC" w:rsidRDefault="00A201C8" w:rsidP="00A201C8">
      <w:pPr>
        <w:spacing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A201C8" w:rsidRPr="005626DC" w:rsidTr="00F16790">
        <w:tc>
          <w:tcPr>
            <w:tcW w:w="2522" w:type="dxa"/>
          </w:tcPr>
          <w:p w:rsidR="00A201C8" w:rsidRPr="005626DC" w:rsidRDefault="00A201C8" w:rsidP="00F16790">
            <w:pPr>
              <w:spacing w:after="120"/>
              <w:rPr>
                <w:rFonts w:ascii="Arial" w:hAnsi="Arial" w:cs="Arial"/>
                <w:b/>
              </w:rPr>
            </w:pPr>
            <w:r w:rsidRPr="005626DC">
              <w:rPr>
                <w:rFonts w:ascii="Arial" w:hAnsi="Arial" w:cs="Arial"/>
                <w:b/>
              </w:rPr>
              <w:t>Adquisición:</w:t>
            </w:r>
          </w:p>
          <w:p w:rsidR="00A201C8" w:rsidRPr="005626DC" w:rsidRDefault="00A201C8" w:rsidP="00F16790">
            <w:pPr>
              <w:spacing w:after="120"/>
              <w:jc w:val="both"/>
              <w:rPr>
                <w:rFonts w:ascii="Arial" w:hAnsi="Arial" w:cs="Arial"/>
              </w:rPr>
            </w:pPr>
          </w:p>
        </w:tc>
        <w:tc>
          <w:tcPr>
            <w:tcW w:w="6237" w:type="dxa"/>
          </w:tcPr>
          <w:p w:rsidR="00A201C8" w:rsidRPr="005626DC" w:rsidRDefault="00A201C8" w:rsidP="00F16790">
            <w:pPr>
              <w:spacing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A201C8" w:rsidRPr="005626DC" w:rsidTr="00F16790">
        <w:tc>
          <w:tcPr>
            <w:tcW w:w="2522" w:type="dxa"/>
          </w:tcPr>
          <w:p w:rsidR="00A201C8" w:rsidRPr="005626DC" w:rsidRDefault="00A201C8" w:rsidP="00F16790">
            <w:pPr>
              <w:spacing w:after="120"/>
              <w:jc w:val="both"/>
              <w:rPr>
                <w:rFonts w:ascii="Arial" w:hAnsi="Arial" w:cs="Arial"/>
                <w:b/>
              </w:rPr>
            </w:pPr>
            <w:r w:rsidRPr="005626DC">
              <w:rPr>
                <w:rFonts w:ascii="Arial" w:hAnsi="Arial" w:cs="Arial"/>
                <w:b/>
              </w:rPr>
              <w:t>Contrato:</w:t>
            </w:r>
          </w:p>
        </w:tc>
        <w:tc>
          <w:tcPr>
            <w:tcW w:w="6237" w:type="dxa"/>
          </w:tcPr>
          <w:p w:rsidR="00A201C8" w:rsidRPr="005626DC" w:rsidRDefault="00A201C8" w:rsidP="00F16790">
            <w:pPr>
              <w:spacing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A201C8" w:rsidRPr="005626DC" w:rsidTr="00F16790">
        <w:tc>
          <w:tcPr>
            <w:tcW w:w="2522" w:type="dxa"/>
          </w:tcPr>
          <w:p w:rsidR="00A201C8" w:rsidRPr="005626DC" w:rsidRDefault="00A201C8" w:rsidP="00F16790">
            <w:pPr>
              <w:spacing w:after="120"/>
              <w:rPr>
                <w:rFonts w:ascii="Arial" w:hAnsi="Arial" w:cs="Arial"/>
                <w:b/>
              </w:rPr>
            </w:pPr>
            <w:r w:rsidRPr="005626DC">
              <w:rPr>
                <w:rFonts w:ascii="Arial" w:hAnsi="Arial" w:cs="Arial"/>
                <w:b/>
              </w:rPr>
              <w:t>Responsable o Comité de Recepción:</w:t>
            </w:r>
          </w:p>
        </w:tc>
        <w:tc>
          <w:tcPr>
            <w:tcW w:w="6237" w:type="dxa"/>
          </w:tcPr>
          <w:p w:rsidR="00A201C8" w:rsidRPr="005626DC" w:rsidRDefault="00A201C8" w:rsidP="00F16790">
            <w:pPr>
              <w:spacing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A201C8" w:rsidRPr="005626DC" w:rsidTr="00F16790">
        <w:tc>
          <w:tcPr>
            <w:tcW w:w="2522" w:type="dxa"/>
          </w:tcPr>
          <w:p w:rsidR="00A201C8" w:rsidRPr="005626DC" w:rsidRDefault="00A201C8" w:rsidP="00F16790">
            <w:pPr>
              <w:spacing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A201C8" w:rsidRPr="005626DC" w:rsidRDefault="00A201C8" w:rsidP="00F16790">
            <w:pPr>
              <w:spacing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A201C8" w:rsidRPr="005626DC" w:rsidTr="00F16790">
        <w:tc>
          <w:tcPr>
            <w:tcW w:w="2522" w:type="dxa"/>
          </w:tcPr>
          <w:p w:rsidR="00A201C8" w:rsidRPr="005626DC" w:rsidRDefault="00A201C8" w:rsidP="00F16790">
            <w:pPr>
              <w:spacing w:after="120"/>
              <w:rPr>
                <w:rFonts w:ascii="Arial" w:hAnsi="Arial" w:cs="Arial"/>
                <w:b/>
              </w:rPr>
            </w:pPr>
            <w:r w:rsidRPr="005626DC">
              <w:rPr>
                <w:rFonts w:ascii="Arial" w:hAnsi="Arial" w:cs="Arial"/>
                <w:b/>
              </w:rPr>
              <w:t>Unidad Solicitante:</w:t>
            </w:r>
          </w:p>
        </w:tc>
        <w:tc>
          <w:tcPr>
            <w:tcW w:w="6237" w:type="dxa"/>
          </w:tcPr>
          <w:p w:rsidR="00A201C8" w:rsidRPr="005626DC" w:rsidRDefault="00A201C8" w:rsidP="00F16790">
            <w:pPr>
              <w:spacing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A201C8" w:rsidRPr="005626DC" w:rsidRDefault="00A201C8" w:rsidP="00A201C8">
      <w:pPr>
        <w:spacing w:after="120"/>
        <w:ind w:left="567" w:hanging="567"/>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A201C8" w:rsidRPr="005626DC" w:rsidRDefault="00A201C8" w:rsidP="00A201C8">
      <w:pPr>
        <w:spacing w:after="120"/>
        <w:ind w:left="567" w:hanging="567"/>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201C8" w:rsidRPr="005626DC" w:rsidRDefault="00A201C8" w:rsidP="00A201C8">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A201C8" w:rsidRPr="005626DC" w:rsidRDefault="00A201C8" w:rsidP="00A201C8">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A201C8" w:rsidRPr="005626DC" w:rsidRDefault="00A201C8" w:rsidP="00A201C8">
      <w:pPr>
        <w:spacing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A201C8" w:rsidRPr="005626DC" w:rsidRDefault="00A201C8" w:rsidP="00A201C8">
      <w:pPr>
        <w:spacing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A201C8" w:rsidRPr="005626DC" w:rsidRDefault="00A201C8" w:rsidP="00A201C8">
      <w:pPr>
        <w:spacing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A201C8" w:rsidRPr="005626DC" w:rsidRDefault="00A201C8" w:rsidP="00A201C8">
      <w:pPr>
        <w:spacing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A201C8" w:rsidRPr="005626DC" w:rsidRDefault="00A201C8" w:rsidP="00A201C8">
      <w:pPr>
        <w:spacing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A201C8" w:rsidRPr="005626DC" w:rsidRDefault="00A201C8" w:rsidP="00A201C8">
      <w:pPr>
        <w:spacing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A201C8" w:rsidRDefault="00A201C8" w:rsidP="00A201C8">
      <w:pPr>
        <w:spacing w:after="120"/>
        <w:jc w:val="both"/>
        <w:rPr>
          <w:rFonts w:ascii="Arial" w:hAnsi="Arial" w:cs="Arial"/>
          <w:iCs/>
          <w:highlight w:val="yellow"/>
          <w:lang w:val="es-ES_tradnl"/>
        </w:rPr>
      </w:pPr>
      <w:r w:rsidRPr="001E5DF2">
        <w:rPr>
          <w:rFonts w:ascii="Arial" w:hAnsi="Arial" w:cs="Arial"/>
          <w:b/>
          <w:i/>
          <w:highlight w:val="yellow"/>
        </w:rPr>
        <w:t xml:space="preserve">(Aplicar </w:t>
      </w:r>
      <w:r>
        <w:rPr>
          <w:rFonts w:ascii="Arial" w:hAnsi="Arial" w:cs="Arial"/>
          <w:b/>
          <w:i/>
          <w:highlight w:val="yellow"/>
        </w:rPr>
        <w:t xml:space="preserve">este párrafo </w:t>
      </w:r>
      <w:r w:rsidRPr="001E5DF2">
        <w:rPr>
          <w:rFonts w:ascii="Arial" w:hAnsi="Arial" w:cs="Arial"/>
          <w:b/>
          <w:i/>
          <w:highlight w:val="yellow"/>
        </w:rPr>
        <w:t xml:space="preserve">cuando </w:t>
      </w:r>
      <w:r>
        <w:rPr>
          <w:rFonts w:ascii="Arial" w:hAnsi="Arial" w:cs="Arial"/>
          <w:b/>
          <w:i/>
          <w:highlight w:val="yellow"/>
        </w:rPr>
        <w:t>el contrato deba ser protocolizado)</w:t>
      </w:r>
    </w:p>
    <w:p w:rsidR="00A201C8" w:rsidRDefault="00A201C8" w:rsidP="00A201C8">
      <w:pPr>
        <w:spacing w:after="120"/>
        <w:jc w:val="both"/>
        <w:rPr>
          <w:rFonts w:ascii="Arial" w:hAnsi="Arial" w:cs="Arial"/>
          <w:b/>
          <w:u w:val="single"/>
          <w:lang w:val="es-ES_tradnl"/>
        </w:rPr>
      </w:pPr>
      <w:r w:rsidRPr="001E799B">
        <w:rPr>
          <w:rFonts w:ascii="Arial" w:hAnsi="Arial" w:cs="Arial"/>
          <w:iCs/>
          <w:highlight w:val="yellow"/>
          <w:lang w:val="es-ES_tradnl"/>
        </w:rPr>
        <w:t xml:space="preserve">Los documentos detallados anteriormente se encuentran en poder del archivo de la </w:t>
      </w:r>
      <w:r w:rsidRPr="001E799B">
        <w:rPr>
          <w:rFonts w:ascii="Arial" w:hAnsi="Arial" w:cs="Arial"/>
          <w:b/>
          <w:bCs/>
          <w:iCs/>
          <w:highlight w:val="yellow"/>
          <w:lang w:val="es-ES_tradnl"/>
        </w:rPr>
        <w:t>ENTIDAD</w:t>
      </w:r>
      <w:r w:rsidRPr="001E799B">
        <w:rPr>
          <w:rFonts w:ascii="Arial" w:hAnsi="Arial" w:cs="Arial"/>
          <w:iCs/>
          <w:highlight w:val="yellow"/>
          <w:lang w:val="es-ES_tradnl"/>
        </w:rPr>
        <w:t>, no existiendo la necesidad de la protocolización ni presentación de los mismos en Notaría de Gobierno.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A201C8" w:rsidRPr="005626DC" w:rsidRDefault="00A201C8" w:rsidP="00A201C8">
      <w:pPr>
        <w:spacing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A201C8" w:rsidRPr="00F72E8B" w:rsidRDefault="00A201C8" w:rsidP="00A201C8">
      <w:pPr>
        <w:spacing w:after="120"/>
        <w:jc w:val="both"/>
        <w:rPr>
          <w:rFonts w:ascii="Arial" w:hAnsi="Arial" w:cs="Arial"/>
          <w:b/>
          <w:highlight w:val="cyan"/>
          <w:u w:val="single"/>
          <w:lang w:val="es-ES_tradnl"/>
        </w:rPr>
      </w:pPr>
      <w:r w:rsidRPr="00F72E8B">
        <w:rPr>
          <w:rFonts w:ascii="Arial" w:hAnsi="Arial" w:cs="Arial"/>
          <w:b/>
          <w:highlight w:val="cyan"/>
          <w:u w:val="single"/>
          <w:lang w:val="es-ES_tradnl"/>
        </w:rPr>
        <w:t>SÉPTIMA.- (VIGENCIA Y PLAZO DEL CONTRATO)</w:t>
      </w:r>
    </w:p>
    <w:p w:rsidR="00A201C8" w:rsidRPr="00F72E8B" w:rsidRDefault="00A201C8" w:rsidP="00A201C8">
      <w:pPr>
        <w:spacing w:after="120"/>
        <w:ind w:left="567" w:hanging="567"/>
        <w:jc w:val="both"/>
        <w:rPr>
          <w:rFonts w:ascii="Arial" w:hAnsi="Arial" w:cs="Arial"/>
          <w:b/>
          <w:highlight w:val="cyan"/>
          <w:lang w:val="es-ES_tradnl"/>
        </w:rPr>
      </w:pPr>
      <w:r w:rsidRPr="00F72E8B">
        <w:rPr>
          <w:rFonts w:ascii="Arial" w:hAnsi="Arial" w:cs="Arial"/>
          <w:b/>
          <w:highlight w:val="cyan"/>
          <w:lang w:val="es-ES_tradnl"/>
        </w:rPr>
        <w:t xml:space="preserve">7.1. </w:t>
      </w:r>
      <w:r w:rsidRPr="00F72E8B">
        <w:rPr>
          <w:rFonts w:ascii="Arial" w:hAnsi="Arial" w:cs="Arial"/>
          <w:b/>
          <w:highlight w:val="cyan"/>
          <w:lang w:val="es-ES_tradnl"/>
        </w:rPr>
        <w:tab/>
        <w:t>Vigencia:</w:t>
      </w:r>
    </w:p>
    <w:p w:rsidR="00A201C8" w:rsidRPr="00F72E8B" w:rsidRDefault="00A201C8" w:rsidP="00A201C8">
      <w:pPr>
        <w:spacing w:after="120"/>
        <w:ind w:left="567"/>
        <w:jc w:val="both"/>
        <w:rPr>
          <w:rFonts w:ascii="Arial" w:hAnsi="Arial" w:cs="Arial"/>
          <w:highlight w:val="cyan"/>
          <w:lang w:val="es-ES_tradnl"/>
        </w:rPr>
      </w:pPr>
      <w:r w:rsidRPr="00F72E8B">
        <w:rPr>
          <w:rFonts w:ascii="Arial" w:hAnsi="Arial" w:cs="Arial"/>
          <w:highlight w:val="cyan"/>
          <w:lang w:val="es-ES_tradnl"/>
        </w:rPr>
        <w:t>El presente Contrato tendrá vigencia desde el día de su suscripción por ambas Partes hasta la emisión del acta de cierre de Contrato por parte de la</w:t>
      </w:r>
      <w:r w:rsidRPr="00F72E8B">
        <w:rPr>
          <w:rFonts w:ascii="Arial" w:hAnsi="Arial" w:cs="Arial"/>
          <w:b/>
          <w:highlight w:val="cyan"/>
          <w:lang w:val="es-ES_tradnl"/>
        </w:rPr>
        <w:t xml:space="preserve"> ENTIDAD.</w:t>
      </w:r>
    </w:p>
    <w:p w:rsidR="00A201C8" w:rsidRPr="00F72E8B" w:rsidRDefault="00A201C8" w:rsidP="00A201C8">
      <w:pPr>
        <w:spacing w:after="120"/>
        <w:ind w:left="567" w:hanging="567"/>
        <w:jc w:val="both"/>
        <w:rPr>
          <w:rFonts w:ascii="Arial" w:hAnsi="Arial" w:cs="Arial"/>
          <w:b/>
          <w:highlight w:val="cyan"/>
          <w:lang w:val="es-ES_tradnl"/>
        </w:rPr>
      </w:pPr>
      <w:r w:rsidRPr="00F72E8B">
        <w:rPr>
          <w:rFonts w:ascii="Arial" w:hAnsi="Arial" w:cs="Arial"/>
          <w:b/>
          <w:highlight w:val="cyan"/>
          <w:lang w:val="es-ES_tradnl"/>
        </w:rPr>
        <w:t xml:space="preserve">7.2. </w:t>
      </w:r>
      <w:r w:rsidRPr="00F72E8B">
        <w:rPr>
          <w:rFonts w:ascii="Arial" w:hAnsi="Arial" w:cs="Arial"/>
          <w:b/>
          <w:highlight w:val="cyan"/>
          <w:lang w:val="es-ES_tradnl"/>
        </w:rPr>
        <w:tab/>
        <w:t>Plazo:</w:t>
      </w:r>
    </w:p>
    <w:p w:rsidR="00A201C8" w:rsidRPr="005626DC" w:rsidRDefault="00A201C8" w:rsidP="00A201C8">
      <w:pPr>
        <w:spacing w:after="120"/>
        <w:ind w:left="567"/>
        <w:jc w:val="both"/>
        <w:rPr>
          <w:rFonts w:ascii="Arial" w:hAnsi="Arial" w:cs="Arial"/>
          <w:lang w:val="es-ES_tradnl"/>
        </w:rPr>
      </w:pPr>
      <w:r w:rsidRPr="00F72E8B">
        <w:rPr>
          <w:rFonts w:ascii="Arial" w:hAnsi="Arial" w:cs="Arial"/>
          <w:highlight w:val="cyan"/>
          <w:lang w:val="es-ES_tradnl"/>
        </w:rPr>
        <w:t xml:space="preserve">El </w:t>
      </w:r>
      <w:r w:rsidRPr="00F72E8B">
        <w:rPr>
          <w:rFonts w:ascii="Arial" w:hAnsi="Arial" w:cs="Arial"/>
          <w:b/>
          <w:bCs/>
          <w:highlight w:val="cyan"/>
          <w:lang w:val="es-ES_tradnl"/>
        </w:rPr>
        <w:t xml:space="preserve">PROVEEDOR </w:t>
      </w:r>
      <w:r w:rsidRPr="00F72E8B">
        <w:rPr>
          <w:rFonts w:ascii="Arial" w:hAnsi="Arial" w:cs="Arial"/>
          <w:highlight w:val="cyan"/>
          <w:lang w:val="es-ES_tradnl"/>
        </w:rPr>
        <w:t>entregará la Adquisición en el plazo máximo de __________________ días calendario, computables a partir de la instrucción de la Unidad Solicitante.</w:t>
      </w:r>
      <w:r w:rsidRPr="005626DC">
        <w:rPr>
          <w:rFonts w:ascii="Arial" w:hAnsi="Arial" w:cs="Arial"/>
          <w:lang w:val="es-ES_tradnl"/>
        </w:rPr>
        <w:t xml:space="preserve"> </w:t>
      </w:r>
    </w:p>
    <w:p w:rsidR="00A201C8" w:rsidRPr="005626DC" w:rsidRDefault="00A201C8" w:rsidP="00A201C8">
      <w:pPr>
        <w:spacing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A201C8" w:rsidRPr="005626DC" w:rsidRDefault="00A201C8" w:rsidP="00A201C8">
      <w:pPr>
        <w:spacing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NOVENA.- (MONTO DEL CONTRATO)</w:t>
      </w:r>
    </w:p>
    <w:p w:rsidR="00A201C8" w:rsidRPr="005626DC" w:rsidRDefault="00A201C8" w:rsidP="00A201C8">
      <w:pPr>
        <w:spacing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A201C8" w:rsidRPr="005626DC" w:rsidTr="00F1679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A201C8" w:rsidRPr="005626DC" w:rsidRDefault="00A201C8" w:rsidP="00F16790">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A201C8" w:rsidRPr="005626DC" w:rsidRDefault="00A201C8" w:rsidP="00F16790">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A201C8" w:rsidRPr="005626DC" w:rsidRDefault="00A201C8" w:rsidP="00F16790">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A201C8" w:rsidRPr="005626DC" w:rsidRDefault="00A201C8" w:rsidP="00F16790">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A201C8" w:rsidRPr="005626DC" w:rsidRDefault="00A201C8" w:rsidP="00F16790">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A201C8" w:rsidRPr="005626DC" w:rsidRDefault="00A201C8" w:rsidP="00F16790">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A201C8" w:rsidRPr="005626DC" w:rsidRDefault="00A201C8" w:rsidP="00F16790">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A201C8" w:rsidRPr="005626DC" w:rsidRDefault="00A201C8" w:rsidP="00F16790">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A201C8" w:rsidRPr="005626DC" w:rsidRDefault="00A201C8" w:rsidP="00F16790">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A201C8" w:rsidRPr="005626DC" w:rsidTr="00F1679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A201C8" w:rsidRPr="005626DC" w:rsidRDefault="00A201C8" w:rsidP="00F16790">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A201C8" w:rsidRPr="005626DC" w:rsidRDefault="00A201C8" w:rsidP="00F16790">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A201C8" w:rsidRPr="005626DC" w:rsidRDefault="00A201C8" w:rsidP="00F16790">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A201C8" w:rsidRPr="005626DC" w:rsidRDefault="00A201C8" w:rsidP="00F16790">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A201C8" w:rsidRPr="005626DC" w:rsidRDefault="00A201C8" w:rsidP="00F16790">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A201C8" w:rsidRPr="005626DC" w:rsidRDefault="00A201C8" w:rsidP="00F16790">
            <w:pPr>
              <w:jc w:val="right"/>
              <w:rPr>
                <w:rFonts w:ascii="Arial" w:hAnsi="Arial" w:cs="Arial"/>
                <w:color w:val="000000"/>
                <w:lang w:val="es-BO" w:eastAsia="es-BO"/>
              </w:rPr>
            </w:pPr>
          </w:p>
        </w:tc>
      </w:tr>
      <w:tr w:rsidR="00A201C8" w:rsidRPr="005626DC" w:rsidTr="00F16790">
        <w:trPr>
          <w:trHeight w:val="557"/>
        </w:trPr>
        <w:tc>
          <w:tcPr>
            <w:tcW w:w="640" w:type="dxa"/>
            <w:tcBorders>
              <w:top w:val="single" w:sz="4" w:space="0" w:color="auto"/>
            </w:tcBorders>
            <w:shd w:val="clear" w:color="auto" w:fill="auto"/>
            <w:noWrap/>
            <w:vAlign w:val="center"/>
            <w:hideMark/>
          </w:tcPr>
          <w:p w:rsidR="00A201C8" w:rsidRPr="005626DC" w:rsidRDefault="00A201C8" w:rsidP="00F16790">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A201C8" w:rsidRPr="005626DC" w:rsidRDefault="00A201C8" w:rsidP="00F16790">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A201C8" w:rsidRPr="005626DC" w:rsidRDefault="00A201C8" w:rsidP="00F16790">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A201C8" w:rsidRPr="005626DC" w:rsidRDefault="00A201C8" w:rsidP="00F16790">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1C8" w:rsidRPr="005626DC" w:rsidRDefault="00A201C8" w:rsidP="00F16790">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A201C8" w:rsidRPr="005626DC" w:rsidRDefault="00A201C8" w:rsidP="00F16790">
            <w:pPr>
              <w:jc w:val="right"/>
              <w:rPr>
                <w:rFonts w:ascii="Arial" w:hAnsi="Arial" w:cs="Arial"/>
                <w:b/>
                <w:bCs/>
                <w:color w:val="000000"/>
                <w:lang w:val="es-BO" w:eastAsia="es-BO"/>
              </w:rPr>
            </w:pPr>
          </w:p>
        </w:tc>
      </w:tr>
    </w:tbl>
    <w:p w:rsidR="00A201C8" w:rsidRPr="005626DC" w:rsidRDefault="00A201C8" w:rsidP="00A201C8">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A201C8" w:rsidRPr="005626DC" w:rsidRDefault="00A201C8" w:rsidP="00A201C8">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w:t>
      </w:r>
      <w:r w:rsidRPr="005626DC">
        <w:rPr>
          <w:rFonts w:ascii="Arial" w:hAnsi="Arial" w:cs="Arial"/>
          <w:lang w:val="es-ES_tradnl"/>
        </w:rPr>
        <w:lastRenderedPageBreak/>
        <w:t xml:space="preserve">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A201C8" w:rsidRPr="005626DC" w:rsidRDefault="00A201C8" w:rsidP="00A201C8">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A201C8" w:rsidRPr="005626DC" w:rsidRDefault="00A201C8" w:rsidP="00A201C8">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A201C8" w:rsidRPr="005626DC" w:rsidRDefault="00A201C8" w:rsidP="00A201C8">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A201C8" w:rsidRPr="005626DC" w:rsidRDefault="00A201C8" w:rsidP="00D51E34">
      <w:pPr>
        <w:pStyle w:val="Prrafodelista"/>
        <w:numPr>
          <w:ilvl w:val="0"/>
          <w:numId w:val="39"/>
        </w:numPr>
        <w:spacing w:before="120" w:after="120"/>
        <w:contextualSpacing/>
        <w:jc w:val="both"/>
        <w:rPr>
          <w:rFonts w:ascii="Arial" w:hAnsi="Arial" w:cs="Arial"/>
          <w:lang w:val="es-ES_tradnl"/>
        </w:rPr>
      </w:pPr>
      <w:r w:rsidRPr="005626DC">
        <w:rPr>
          <w:rFonts w:ascii="Arial" w:hAnsi="Arial" w:cs="Arial"/>
          <w:lang w:val="es-ES_tradnl"/>
        </w:rPr>
        <w:t>Solicitud de pago.</w:t>
      </w:r>
    </w:p>
    <w:p w:rsidR="00A201C8" w:rsidRPr="005626DC" w:rsidRDefault="00A201C8" w:rsidP="00D51E3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A201C8" w:rsidRPr="005626DC" w:rsidRDefault="00A201C8" w:rsidP="00D51E3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A201C8" w:rsidRPr="005626DC" w:rsidRDefault="00A201C8" w:rsidP="00D51E3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A201C8" w:rsidRPr="005626DC" w:rsidRDefault="00A201C8" w:rsidP="00D51E3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A201C8" w:rsidRPr="005626DC" w:rsidRDefault="00A201C8" w:rsidP="00A201C8">
      <w:pPr>
        <w:spacing w:before="120" w:after="120"/>
        <w:jc w:val="both"/>
        <w:rPr>
          <w:rFonts w:ascii="Arial" w:hAnsi="Arial" w:cs="Arial"/>
          <w:b/>
          <w:iCs/>
          <w:u w:val="single"/>
        </w:rPr>
      </w:pPr>
      <w:r w:rsidRPr="005626DC">
        <w:rPr>
          <w:rFonts w:ascii="Arial" w:hAnsi="Arial" w:cs="Arial"/>
          <w:b/>
          <w:iCs/>
          <w:u w:val="single"/>
        </w:rPr>
        <w:t>DÉCIMA PRIMERA.- (FACTURACIÓN)</w:t>
      </w:r>
    </w:p>
    <w:p w:rsidR="00A201C8" w:rsidRPr="005626DC" w:rsidRDefault="00A201C8" w:rsidP="00A201C8">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A201C8" w:rsidRPr="005626DC" w:rsidRDefault="00A201C8" w:rsidP="00A201C8">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A201C8" w:rsidRPr="005626DC" w:rsidRDefault="00A201C8" w:rsidP="00A201C8">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A201C8" w:rsidRPr="005626DC" w:rsidRDefault="00A201C8" w:rsidP="00A201C8">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A201C8" w:rsidRPr="005626DC" w:rsidRDefault="00A201C8" w:rsidP="00A201C8">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A201C8" w:rsidRPr="005626DC" w:rsidRDefault="00A201C8" w:rsidP="00A201C8">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Pr>
          <w:rFonts w:ascii="Arial" w:hAnsi="Arial" w:cs="Arial"/>
          <w:u w:val="single"/>
          <w:lang w:val="es-ES_tradnl"/>
        </w:rPr>
        <w:t xml:space="preserve"> </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A201C8" w:rsidRPr="005626DC" w:rsidRDefault="00A201C8" w:rsidP="00A201C8">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A201C8" w:rsidRPr="005626DC" w:rsidRDefault="00A201C8" w:rsidP="00A201C8">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A201C8" w:rsidRPr="001E5DF2" w:rsidRDefault="00A201C8" w:rsidP="00A201C8">
      <w:pPr>
        <w:spacing w:before="120" w:after="120"/>
        <w:jc w:val="both"/>
        <w:rPr>
          <w:rFonts w:ascii="Arial" w:hAnsi="Arial" w:cs="Arial"/>
          <w:b/>
          <w:i/>
          <w:highlight w:val="yellow"/>
        </w:rPr>
      </w:pPr>
      <w:r w:rsidRPr="001E5DF2">
        <w:rPr>
          <w:rFonts w:ascii="Arial" w:hAnsi="Arial" w:cs="Arial"/>
          <w:b/>
          <w:i/>
          <w:highlight w:val="yellow"/>
        </w:rPr>
        <w:t>(Aplicar una de las opciones según corresponda cuando se haya establecido 1 o varios pagos)</w:t>
      </w:r>
    </w:p>
    <w:p w:rsidR="00A201C8" w:rsidRPr="001E5DF2" w:rsidRDefault="00A201C8" w:rsidP="00A201C8">
      <w:pPr>
        <w:spacing w:before="120" w:after="120"/>
        <w:jc w:val="both"/>
        <w:rPr>
          <w:rFonts w:ascii="Arial" w:hAnsi="Arial" w:cs="Arial"/>
          <w:highlight w:val="yellow"/>
        </w:rPr>
      </w:pPr>
      <w:r w:rsidRPr="001E5DF2">
        <w:rPr>
          <w:rFonts w:ascii="Arial" w:hAnsi="Arial" w:cs="Arial"/>
          <w:b/>
          <w:highlight w:val="yellow"/>
        </w:rPr>
        <w:t>OPCION 1.-</w:t>
      </w:r>
      <w:r w:rsidRPr="001E5DF2">
        <w:rPr>
          <w:rFonts w:ascii="Arial" w:hAnsi="Arial" w:cs="Arial"/>
          <w:highlight w:val="yellow"/>
        </w:rPr>
        <w:t xml:space="preserve"> Las multas serán aplicadas al momento del pago final mediante descuentos establecidos expresamente por la </w:t>
      </w:r>
      <w:r w:rsidRPr="001E5DF2">
        <w:rPr>
          <w:rFonts w:ascii="Arial" w:hAnsi="Arial" w:cs="Arial"/>
          <w:b/>
          <w:bCs/>
          <w:highlight w:val="yellow"/>
        </w:rPr>
        <w:t>ENTIDAD</w:t>
      </w:r>
      <w:r w:rsidRPr="001E5DF2">
        <w:rPr>
          <w:rFonts w:ascii="Arial" w:hAnsi="Arial" w:cs="Arial"/>
          <w:highlight w:val="yellow"/>
        </w:rPr>
        <w:t>,</w:t>
      </w:r>
      <w:r w:rsidRPr="001E5DF2">
        <w:rPr>
          <w:rFonts w:ascii="Arial" w:hAnsi="Arial" w:cs="Arial"/>
          <w:highlight w:val="yellow"/>
          <w:lang w:val="es-ES_tradnl"/>
        </w:rPr>
        <w:t xml:space="preserve"> con base en el informe específico y documentado</w:t>
      </w:r>
      <w:r w:rsidRPr="001E5DF2">
        <w:rPr>
          <w:rFonts w:ascii="Arial" w:hAnsi="Arial" w:cs="Arial"/>
          <w:highlight w:val="yellow"/>
        </w:rPr>
        <w:t xml:space="preserve"> del</w:t>
      </w:r>
      <w:r>
        <w:rPr>
          <w:rFonts w:ascii="Arial" w:hAnsi="Arial" w:cs="Arial"/>
          <w:highlight w:val="yellow"/>
        </w:rPr>
        <w:t xml:space="preserve"> pago final</w:t>
      </w:r>
      <w:r w:rsidRPr="001E5DF2">
        <w:rPr>
          <w:rFonts w:ascii="Arial" w:hAnsi="Arial" w:cs="Arial"/>
          <w:highlight w:val="yellow"/>
        </w:rPr>
        <w:t xml:space="preserve"> o liquidación final emitido por el Comité de Recepción, sin perjuicio de que </w:t>
      </w:r>
      <w:r w:rsidRPr="001E5DF2">
        <w:rPr>
          <w:rFonts w:ascii="Arial" w:hAnsi="Arial" w:cs="Arial"/>
          <w:highlight w:val="yellow"/>
          <w:lang w:val="es-ES_tradnl"/>
        </w:rPr>
        <w:t xml:space="preserve">la </w:t>
      </w:r>
      <w:r w:rsidRPr="001E5DF2">
        <w:rPr>
          <w:rFonts w:ascii="Arial" w:hAnsi="Arial" w:cs="Arial"/>
          <w:b/>
          <w:highlight w:val="yellow"/>
          <w:lang w:val="es-ES_tradnl"/>
        </w:rPr>
        <w:t xml:space="preserve">ENTIDAD </w:t>
      </w:r>
      <w:r w:rsidRPr="001E5DF2">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A201C8" w:rsidRPr="005626DC" w:rsidRDefault="00A201C8" w:rsidP="00A201C8">
      <w:pPr>
        <w:spacing w:before="120" w:after="120"/>
        <w:jc w:val="both"/>
        <w:rPr>
          <w:rFonts w:ascii="Arial" w:hAnsi="Arial" w:cs="Arial"/>
        </w:rPr>
      </w:pPr>
      <w:r w:rsidRPr="001E5DF2">
        <w:rPr>
          <w:rFonts w:ascii="Arial" w:hAnsi="Arial" w:cs="Arial"/>
          <w:b/>
          <w:highlight w:val="yellow"/>
        </w:rPr>
        <w:t>OPCION 2.-</w:t>
      </w:r>
      <w:r w:rsidRPr="001E5DF2">
        <w:rPr>
          <w:rFonts w:ascii="Arial" w:hAnsi="Arial" w:cs="Arial"/>
          <w:highlight w:val="yellow"/>
        </w:rPr>
        <w:t xml:space="preserve"> Las multas serán aplicadas en los meses siguientes de pago mediante descuentos establecidos expresamente por la </w:t>
      </w:r>
      <w:r w:rsidRPr="001E5DF2">
        <w:rPr>
          <w:rFonts w:ascii="Arial" w:hAnsi="Arial" w:cs="Arial"/>
          <w:b/>
          <w:bCs/>
          <w:highlight w:val="yellow"/>
        </w:rPr>
        <w:t>ENTIDAD</w:t>
      </w:r>
      <w:r w:rsidRPr="001E5DF2">
        <w:rPr>
          <w:rFonts w:ascii="Arial" w:hAnsi="Arial" w:cs="Arial"/>
          <w:highlight w:val="yellow"/>
        </w:rPr>
        <w:t>,</w:t>
      </w:r>
      <w:r w:rsidRPr="001E5DF2">
        <w:rPr>
          <w:rFonts w:ascii="Arial" w:hAnsi="Arial" w:cs="Arial"/>
          <w:highlight w:val="yellow"/>
          <w:lang w:val="es-ES_tradnl"/>
        </w:rPr>
        <w:t xml:space="preserve"> con base en el informe específico y documentado</w:t>
      </w:r>
      <w:r w:rsidRPr="001E5DF2">
        <w:rPr>
          <w:rFonts w:ascii="Arial" w:hAnsi="Arial" w:cs="Arial"/>
          <w:highlight w:val="yellow"/>
        </w:rPr>
        <w:t xml:space="preserve"> de los pagos o liquidación final emitido por el Comité de Recepción, sin perjuicio de que </w:t>
      </w:r>
      <w:r w:rsidRPr="001E5DF2">
        <w:rPr>
          <w:rFonts w:ascii="Arial" w:hAnsi="Arial" w:cs="Arial"/>
          <w:highlight w:val="yellow"/>
          <w:lang w:val="es-ES_tradnl"/>
        </w:rPr>
        <w:t xml:space="preserve">la </w:t>
      </w:r>
      <w:r w:rsidRPr="001E5DF2">
        <w:rPr>
          <w:rFonts w:ascii="Arial" w:hAnsi="Arial" w:cs="Arial"/>
          <w:b/>
          <w:highlight w:val="yellow"/>
          <w:lang w:val="es-ES_tradnl"/>
        </w:rPr>
        <w:t xml:space="preserve">ENTIDAD </w:t>
      </w:r>
      <w:r w:rsidRPr="001E5DF2">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A201C8" w:rsidRPr="005626DC" w:rsidRDefault="00A201C8" w:rsidP="00A201C8">
      <w:pPr>
        <w:widowControl w:val="0"/>
        <w:numPr>
          <w:ilvl w:val="1"/>
          <w:numId w:val="0"/>
        </w:numPr>
        <w:tabs>
          <w:tab w:val="num" w:pos="284"/>
        </w:tabs>
        <w:spacing w:before="120" w:after="120"/>
        <w:ind w:left="567" w:hanging="578"/>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201C8" w:rsidRPr="005626DC" w:rsidTr="00F16790">
        <w:trPr>
          <w:trHeight w:val="237"/>
        </w:trPr>
        <w:tc>
          <w:tcPr>
            <w:tcW w:w="4511" w:type="dxa"/>
            <w:tcBorders>
              <w:top w:val="single" w:sz="4" w:space="0" w:color="auto"/>
              <w:left w:val="single" w:sz="4" w:space="0" w:color="auto"/>
              <w:bottom w:val="single" w:sz="4" w:space="0" w:color="auto"/>
              <w:right w:val="single" w:sz="4" w:space="0" w:color="auto"/>
            </w:tcBorders>
          </w:tcPr>
          <w:p w:rsidR="00A201C8" w:rsidRPr="005626DC" w:rsidRDefault="00A201C8" w:rsidP="00F16790">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201C8" w:rsidRPr="005626DC" w:rsidRDefault="00A201C8" w:rsidP="00F16790">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A201C8" w:rsidRPr="005626DC" w:rsidTr="00F16790">
        <w:trPr>
          <w:trHeight w:val="1505"/>
        </w:trPr>
        <w:tc>
          <w:tcPr>
            <w:tcW w:w="4511" w:type="dxa"/>
            <w:tcBorders>
              <w:top w:val="single" w:sz="4" w:space="0" w:color="auto"/>
              <w:left w:val="single" w:sz="4" w:space="0" w:color="auto"/>
              <w:bottom w:val="single" w:sz="4" w:space="0" w:color="auto"/>
              <w:right w:val="single" w:sz="4" w:space="0" w:color="auto"/>
            </w:tcBorders>
          </w:tcPr>
          <w:p w:rsidR="00A201C8" w:rsidRPr="005626DC" w:rsidRDefault="00A201C8" w:rsidP="00F16790">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A201C8" w:rsidRDefault="00A201C8" w:rsidP="00F1679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A201C8" w:rsidRPr="00E07048" w:rsidRDefault="00A201C8" w:rsidP="00F16790">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A201C8" w:rsidRPr="005626DC" w:rsidRDefault="00A201C8" w:rsidP="00F16790">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A201C8" w:rsidRPr="005626DC" w:rsidRDefault="00A201C8" w:rsidP="00F16790">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rsidR="00A201C8" w:rsidRPr="005626DC" w:rsidRDefault="00A201C8" w:rsidP="00F16790">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A201C8" w:rsidRPr="005626DC" w:rsidRDefault="00A201C8" w:rsidP="00F16790">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A201C8" w:rsidRDefault="00A201C8" w:rsidP="00F1679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A201C8" w:rsidRDefault="00A201C8" w:rsidP="00F16790">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A201C8" w:rsidRPr="005626DC" w:rsidRDefault="00A201C8" w:rsidP="00F16790">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A201C8" w:rsidRPr="005626DC" w:rsidRDefault="00A201C8" w:rsidP="00F16790">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rsidR="00A201C8" w:rsidRPr="005626DC" w:rsidRDefault="00A201C8" w:rsidP="00F16790">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A201C8" w:rsidRPr="005626DC" w:rsidRDefault="00A201C8" w:rsidP="00A201C8">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A201C8" w:rsidRPr="005626DC" w:rsidRDefault="00A201C8" w:rsidP="00A201C8">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A201C8" w:rsidRPr="005626DC" w:rsidRDefault="00A201C8" w:rsidP="00A201C8">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A201C8" w:rsidRDefault="00A201C8" w:rsidP="00A201C8">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D51E34" w:rsidRDefault="00D51E34" w:rsidP="00A201C8">
      <w:pPr>
        <w:spacing w:before="120" w:after="120"/>
        <w:jc w:val="both"/>
        <w:rPr>
          <w:rFonts w:ascii="Arial" w:hAnsi="Arial" w:cs="Arial"/>
          <w:lang w:val="es-ES_tradnl"/>
        </w:rPr>
      </w:pPr>
    </w:p>
    <w:p w:rsidR="00D51E34" w:rsidRPr="005626DC" w:rsidRDefault="00D51E34" w:rsidP="00A201C8">
      <w:pPr>
        <w:spacing w:before="120" w:after="120"/>
        <w:jc w:val="both"/>
        <w:rPr>
          <w:rFonts w:ascii="Arial" w:hAnsi="Arial" w:cs="Arial"/>
          <w:lang w:val="es-ES_tradnl"/>
        </w:rPr>
      </w:pP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lastRenderedPageBreak/>
        <w:t>DÉCIMA SEXTA.- (RESPONSABILIDADES Y OBLIGACIONES DEL PROVEEDOR)</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A201C8" w:rsidRPr="005626DC" w:rsidRDefault="00A201C8" w:rsidP="00A201C8">
      <w:pPr>
        <w:tabs>
          <w:tab w:val="left" w:pos="567"/>
        </w:tabs>
        <w:spacing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A201C8" w:rsidRPr="005626DC" w:rsidRDefault="00A201C8" w:rsidP="00A201C8">
      <w:pPr>
        <w:widowControl w:val="0"/>
        <w:tabs>
          <w:tab w:val="num" w:pos="720"/>
        </w:tabs>
        <w:spacing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A201C8" w:rsidRPr="005626DC" w:rsidRDefault="00A201C8" w:rsidP="00A201C8">
      <w:pPr>
        <w:widowControl w:val="0"/>
        <w:tabs>
          <w:tab w:val="num" w:pos="567"/>
        </w:tabs>
        <w:spacing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A201C8" w:rsidRPr="005626DC" w:rsidRDefault="00A201C8" w:rsidP="00A201C8">
      <w:pPr>
        <w:spacing w:after="120"/>
        <w:ind w:left="1134"/>
        <w:jc w:val="both"/>
        <w:rPr>
          <w:rFonts w:ascii="Arial" w:hAnsi="Arial" w:cs="Arial"/>
        </w:rPr>
      </w:pP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A201C8" w:rsidRPr="005626DC" w:rsidRDefault="00A201C8" w:rsidP="00D51E34">
      <w:pPr>
        <w:numPr>
          <w:ilvl w:val="0"/>
          <w:numId w:val="41"/>
        </w:numPr>
        <w:spacing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lastRenderedPageBreak/>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A201C8" w:rsidRPr="005626DC" w:rsidRDefault="00A201C8" w:rsidP="00A201C8">
      <w:pPr>
        <w:spacing w:after="120"/>
        <w:ind w:left="720"/>
        <w:jc w:val="both"/>
        <w:rPr>
          <w:rFonts w:ascii="Arial" w:hAnsi="Arial" w:cs="Arial"/>
        </w:rPr>
      </w:pPr>
    </w:p>
    <w:p w:rsidR="00A201C8" w:rsidRPr="00150BFE" w:rsidRDefault="00A201C8" w:rsidP="00D51E34">
      <w:pPr>
        <w:numPr>
          <w:ilvl w:val="0"/>
          <w:numId w:val="40"/>
        </w:numPr>
        <w:spacing w:after="120"/>
        <w:ind w:left="1134" w:hanging="425"/>
        <w:jc w:val="both"/>
        <w:rPr>
          <w:rFonts w:ascii="Arial" w:hAnsi="Arial" w:cs="Arial"/>
        </w:rPr>
      </w:pPr>
      <w:r w:rsidRPr="00150BFE">
        <w:rPr>
          <w:rFonts w:ascii="Arial" w:hAnsi="Arial" w:cs="Arial"/>
        </w:rPr>
        <w:t>Los sueldos pagados a los trabajadores deben obedecer como mínimo, a lo establecido en la Ley Aplicable.</w:t>
      </w:r>
      <w:r w:rsidRPr="00150BFE">
        <w:rPr>
          <w:rFonts w:ascii="Arial" w:hAnsi="Arial" w:cs="Arial"/>
        </w:rPr>
        <w:tab/>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A201C8" w:rsidRPr="005626DC" w:rsidRDefault="00A201C8" w:rsidP="00A201C8">
      <w:pPr>
        <w:spacing w:after="120"/>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A201C8" w:rsidRPr="005626DC" w:rsidRDefault="00A201C8" w:rsidP="00A201C8">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A201C8" w:rsidRPr="005626DC" w:rsidRDefault="00A201C8" w:rsidP="00A201C8">
      <w:pPr>
        <w:spacing w:after="120"/>
        <w:ind w:left="567" w:hanging="567"/>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A201C8" w:rsidRDefault="00A201C8" w:rsidP="00A201C8">
      <w:pPr>
        <w:spacing w:after="120"/>
        <w:ind w:left="567" w:hanging="567"/>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D51E34" w:rsidRPr="005626DC" w:rsidRDefault="00D51E34" w:rsidP="00A201C8">
      <w:pPr>
        <w:spacing w:after="120"/>
        <w:ind w:left="567" w:hanging="567"/>
        <w:jc w:val="both"/>
        <w:rPr>
          <w:rFonts w:ascii="Arial" w:hAnsi="Arial" w:cs="Arial"/>
        </w:rPr>
      </w:pPr>
    </w:p>
    <w:p w:rsidR="00A201C8" w:rsidRPr="005626DC" w:rsidRDefault="00A201C8" w:rsidP="00A201C8">
      <w:pPr>
        <w:spacing w:after="120"/>
        <w:jc w:val="both"/>
        <w:rPr>
          <w:rFonts w:ascii="Arial" w:hAnsi="Arial" w:cs="Arial"/>
          <w:lang w:val="es-ES_tradnl"/>
        </w:rPr>
      </w:pPr>
      <w:r w:rsidRPr="005626DC">
        <w:rPr>
          <w:rFonts w:ascii="Arial" w:hAnsi="Arial" w:cs="Arial"/>
          <w:b/>
          <w:u w:val="single"/>
          <w:lang w:val="es-ES_tradnl"/>
        </w:rPr>
        <w:lastRenderedPageBreak/>
        <w:t>DÉCIMA OCTAVA.- (INTRANSFERIBILIDAD DEL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A201C8" w:rsidRPr="005626DC" w:rsidRDefault="00A201C8" w:rsidP="00A201C8">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201C8" w:rsidRPr="005626DC" w:rsidRDefault="00A201C8" w:rsidP="00A201C8">
      <w:pPr>
        <w:spacing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A201C8" w:rsidRPr="005626DC" w:rsidRDefault="00A201C8" w:rsidP="00A201C8">
      <w:pPr>
        <w:spacing w:after="120"/>
        <w:jc w:val="both"/>
        <w:rPr>
          <w:rFonts w:ascii="Arial" w:hAnsi="Arial" w:cs="Arial"/>
          <w:u w:val="single"/>
          <w:lang w:val="es-ES_tradnl"/>
        </w:rPr>
      </w:pPr>
      <w:r w:rsidRPr="005626DC">
        <w:rPr>
          <w:rFonts w:ascii="Arial" w:hAnsi="Arial" w:cs="Arial"/>
          <w:b/>
          <w:u w:val="single"/>
          <w:lang w:val="es-ES_tradnl"/>
        </w:rPr>
        <w:t>VIGÉSIMA.- (SUBCONTRATOS)</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A201C8" w:rsidRPr="005626DC" w:rsidRDefault="00A201C8" w:rsidP="00A201C8">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201C8" w:rsidRPr="005626DC" w:rsidRDefault="00A201C8" w:rsidP="00A201C8">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A201C8" w:rsidRPr="005626DC" w:rsidRDefault="00A201C8" w:rsidP="00A201C8">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A201C8" w:rsidRPr="005626DC" w:rsidRDefault="00A201C8" w:rsidP="00A201C8">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A201C8" w:rsidRPr="005626DC" w:rsidRDefault="00A201C8" w:rsidP="00D51E34">
      <w:pPr>
        <w:pStyle w:val="Prrafodelista"/>
        <w:numPr>
          <w:ilvl w:val="0"/>
          <w:numId w:val="42"/>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t>La adopción de medidas judiciales y sanciones de acuerdo a normas pertinentes.</w:t>
      </w:r>
    </w:p>
    <w:p w:rsidR="00A201C8" w:rsidRPr="005626DC" w:rsidRDefault="00A201C8" w:rsidP="00D51E34">
      <w:pPr>
        <w:numPr>
          <w:ilvl w:val="0"/>
          <w:numId w:val="42"/>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lastRenderedPageBreak/>
        <w:t>Responsabilidad por pérdida y daños.</w:t>
      </w:r>
    </w:p>
    <w:p w:rsidR="00A201C8" w:rsidRPr="005626DC" w:rsidRDefault="00A201C8" w:rsidP="00A201C8">
      <w:pPr>
        <w:spacing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201C8" w:rsidRPr="005626DC" w:rsidRDefault="00A201C8" w:rsidP="00A201C8">
      <w:pPr>
        <w:spacing w:after="120"/>
        <w:ind w:left="567" w:hanging="567"/>
        <w:jc w:val="both"/>
        <w:rPr>
          <w:rFonts w:ascii="Arial" w:hAnsi="Arial" w:cs="Arial"/>
          <w:b/>
          <w:lang w:val="es-ES_tradnl"/>
        </w:rPr>
      </w:pPr>
      <w:r w:rsidRPr="005626DC">
        <w:rPr>
          <w:rFonts w:ascii="Arial" w:hAnsi="Arial" w:cs="Arial"/>
          <w:b/>
          <w:lang w:val="es-ES_tradnl"/>
        </w:rPr>
        <w:t>22.1   Condiciones de validez:</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201C8" w:rsidRPr="005626DC" w:rsidRDefault="00A201C8" w:rsidP="00D51E34">
      <w:pPr>
        <w:numPr>
          <w:ilvl w:val="0"/>
          <w:numId w:val="38"/>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A201C8" w:rsidRPr="005626DC" w:rsidRDefault="00A201C8" w:rsidP="00D51E34">
      <w:pPr>
        <w:numPr>
          <w:ilvl w:val="0"/>
          <w:numId w:val="38"/>
        </w:numPr>
        <w:spacing w:after="120"/>
        <w:ind w:left="1134" w:hanging="283"/>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A201C8" w:rsidRPr="005626DC" w:rsidRDefault="00A201C8" w:rsidP="00D51E34">
      <w:pPr>
        <w:numPr>
          <w:ilvl w:val="0"/>
          <w:numId w:val="38"/>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A201C8" w:rsidRPr="005626DC" w:rsidRDefault="00A201C8" w:rsidP="00A201C8">
      <w:pPr>
        <w:spacing w:after="120"/>
        <w:jc w:val="both"/>
        <w:rPr>
          <w:rFonts w:ascii="Arial" w:hAnsi="Arial" w:cs="Arial"/>
          <w:lang w:val="es-ES_tradnl"/>
        </w:rPr>
      </w:pP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A201C8" w:rsidRPr="005626DC" w:rsidRDefault="00A201C8" w:rsidP="00A201C8">
      <w:pPr>
        <w:spacing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A201C8" w:rsidRDefault="00A201C8" w:rsidP="00A201C8">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D51E34" w:rsidRDefault="00D51E34" w:rsidP="00A201C8">
      <w:pPr>
        <w:spacing w:after="120"/>
        <w:jc w:val="both"/>
        <w:rPr>
          <w:rFonts w:ascii="Arial" w:hAnsi="Arial" w:cs="Arial"/>
          <w:lang w:val="es-ES_tradnl"/>
        </w:rPr>
      </w:pPr>
    </w:p>
    <w:p w:rsidR="00D51E34" w:rsidRPr="005626DC" w:rsidRDefault="00D51E34" w:rsidP="00A201C8">
      <w:pPr>
        <w:spacing w:after="120"/>
        <w:jc w:val="both"/>
        <w:rPr>
          <w:rFonts w:ascii="Arial" w:hAnsi="Arial" w:cs="Arial"/>
          <w:lang w:val="es-ES_tradnl"/>
        </w:rPr>
      </w:pPr>
    </w:p>
    <w:p w:rsidR="00A201C8" w:rsidRPr="005626DC" w:rsidRDefault="00A201C8" w:rsidP="00A201C8">
      <w:pPr>
        <w:spacing w:after="120"/>
        <w:ind w:left="567" w:hanging="567"/>
        <w:jc w:val="both"/>
        <w:rPr>
          <w:rFonts w:ascii="Arial" w:hAnsi="Arial" w:cs="Arial"/>
          <w:b/>
          <w:lang w:val="es-ES_tradnl"/>
        </w:rPr>
      </w:pPr>
      <w:r w:rsidRPr="005626DC">
        <w:rPr>
          <w:rFonts w:ascii="Arial" w:hAnsi="Arial" w:cs="Arial"/>
          <w:b/>
          <w:lang w:val="es-ES_tradnl"/>
        </w:rPr>
        <w:lastRenderedPageBreak/>
        <w:t>22.3   Prórrogas:</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A201C8" w:rsidRPr="005626DC" w:rsidRDefault="00A201C8" w:rsidP="00A201C8">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A201C8" w:rsidRPr="005626DC" w:rsidRDefault="00A201C8" w:rsidP="00A201C8">
      <w:pPr>
        <w:spacing w:after="120"/>
        <w:jc w:val="both"/>
        <w:rPr>
          <w:rFonts w:ascii="Arial" w:hAnsi="Arial" w:cs="Arial"/>
        </w:rPr>
      </w:pPr>
      <w:r w:rsidRPr="005626DC">
        <w:rPr>
          <w:rFonts w:ascii="Arial" w:hAnsi="Arial" w:cs="Arial"/>
        </w:rPr>
        <w:t>Si la razón impeditiva o sus causas perduraren por más de 10 (diez) días calendarios consecutivos, cualquiera de las Partes deberá notificar a la otra, por escrito, la resolución del Contrato de conformidad a la cláusula (Terminación del Contrato).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A201C8" w:rsidRPr="005626DC" w:rsidRDefault="00A201C8" w:rsidP="00A201C8">
      <w:pPr>
        <w:tabs>
          <w:tab w:val="left" w:pos="851"/>
        </w:tabs>
        <w:spacing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Por c</w:t>
      </w:r>
      <w:r w:rsidRPr="005626DC">
        <w:rPr>
          <w:rFonts w:ascii="Arial" w:hAnsi="Arial" w:cs="Arial"/>
          <w:b/>
          <w:lang w:val="es-ES_tradnl"/>
        </w:rPr>
        <w:t xml:space="preserve">umplimiento del Contrato: </w:t>
      </w:r>
    </w:p>
    <w:p w:rsidR="00A201C8" w:rsidRPr="005626DC" w:rsidRDefault="00A201C8" w:rsidP="00A201C8">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A201C8" w:rsidRPr="005626DC" w:rsidRDefault="00A201C8" w:rsidP="00A201C8">
      <w:pPr>
        <w:tabs>
          <w:tab w:val="left" w:pos="851"/>
        </w:tabs>
        <w:spacing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Por r</w:t>
      </w:r>
      <w:r w:rsidRPr="005626DC">
        <w:rPr>
          <w:rFonts w:ascii="Arial" w:hAnsi="Arial" w:cs="Arial"/>
          <w:b/>
          <w:lang w:val="es-ES_tradnl"/>
        </w:rPr>
        <w:t xml:space="preserve">esolución del Contrato: </w:t>
      </w:r>
    </w:p>
    <w:p w:rsidR="00A201C8" w:rsidRPr="005626DC" w:rsidRDefault="00A201C8" w:rsidP="00A201C8">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A201C8" w:rsidRPr="005626DC" w:rsidRDefault="00A201C8" w:rsidP="00A201C8">
      <w:pPr>
        <w:spacing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A201C8" w:rsidRPr="005626DC" w:rsidRDefault="00A201C8" w:rsidP="00A201C8">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A201C8" w:rsidRPr="00EF07A6" w:rsidRDefault="00A201C8" w:rsidP="00D51E34">
      <w:pPr>
        <w:pStyle w:val="Prrafodelista"/>
        <w:numPr>
          <w:ilvl w:val="0"/>
          <w:numId w:val="37"/>
        </w:numPr>
        <w:spacing w:after="120"/>
        <w:ind w:left="2410" w:hanging="283"/>
        <w:jc w:val="both"/>
        <w:rPr>
          <w:rFonts w:ascii="Arial" w:hAnsi="Arial" w:cs="Arial"/>
          <w:b/>
          <w:lang w:val="es-ES_tradnl"/>
        </w:rPr>
      </w:pPr>
      <w:r w:rsidRPr="00EF07A6">
        <w:rPr>
          <w:rFonts w:ascii="Arial" w:hAnsi="Arial" w:cs="Arial"/>
          <w:lang w:val="es-ES_tradnl"/>
        </w:rPr>
        <w:t xml:space="preserve">Por incumplimiento del Contrato por parte del </w:t>
      </w:r>
      <w:r w:rsidRPr="00EF07A6">
        <w:rPr>
          <w:rFonts w:ascii="Arial" w:hAnsi="Arial" w:cs="Arial"/>
          <w:b/>
          <w:lang w:val="es-ES_tradnl"/>
        </w:rPr>
        <w:t>PROVEEDOR.</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A201C8" w:rsidRPr="005626DC" w:rsidRDefault="00A201C8" w:rsidP="00A201C8">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A201C8" w:rsidRPr="005626DC" w:rsidRDefault="00A201C8" w:rsidP="00A201C8">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A201C8" w:rsidRPr="005626DC" w:rsidRDefault="00A201C8" w:rsidP="00D51E34">
      <w:pPr>
        <w:pStyle w:val="Prrafodelista"/>
        <w:numPr>
          <w:ilvl w:val="0"/>
          <w:numId w:val="46"/>
        </w:numPr>
        <w:spacing w:after="120"/>
        <w:ind w:left="2552" w:hanging="425"/>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A201C8" w:rsidRPr="005626DC" w:rsidRDefault="00A201C8" w:rsidP="00A201C8">
      <w:pPr>
        <w:pStyle w:val="Prrafodelista"/>
        <w:spacing w:after="120"/>
        <w:ind w:left="2484" w:hanging="357"/>
        <w:jc w:val="both"/>
        <w:rPr>
          <w:rFonts w:ascii="Arial" w:hAnsi="Arial" w:cs="Arial"/>
          <w:b/>
          <w:lang w:val="es-ES_tradnl"/>
        </w:rPr>
      </w:pPr>
      <w:r>
        <w:rPr>
          <w:rFonts w:ascii="Arial" w:hAnsi="Arial" w:cs="Arial"/>
          <w:b/>
          <w:lang w:val="es-ES_tradnl"/>
        </w:rPr>
        <w:lastRenderedPageBreak/>
        <w:t xml:space="preserve">b) </w:t>
      </w: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A201C8" w:rsidRPr="005626DC" w:rsidRDefault="00A201C8" w:rsidP="00A201C8">
      <w:pPr>
        <w:pStyle w:val="Prrafodelista"/>
        <w:spacing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201C8" w:rsidRPr="005626DC" w:rsidRDefault="00A201C8" w:rsidP="00A201C8">
      <w:pPr>
        <w:pStyle w:val="Prrafodelista"/>
        <w:spacing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A201C8" w:rsidRPr="005626DC" w:rsidRDefault="00A201C8" w:rsidP="00D51E34">
      <w:pPr>
        <w:pStyle w:val="Prrafodelista"/>
        <w:numPr>
          <w:ilvl w:val="2"/>
          <w:numId w:val="44"/>
        </w:numPr>
        <w:tabs>
          <w:tab w:val="left" w:pos="1985"/>
        </w:tabs>
        <w:spacing w:after="120"/>
        <w:ind w:firstLine="131"/>
        <w:jc w:val="both"/>
        <w:rPr>
          <w:rFonts w:ascii="Arial" w:hAnsi="Arial" w:cs="Arial"/>
          <w:lang w:val="es-ES_tradnl"/>
        </w:rPr>
      </w:pPr>
      <w:r w:rsidRPr="005626DC">
        <w:rPr>
          <w:rFonts w:ascii="Arial" w:hAnsi="Arial" w:cs="Arial"/>
          <w:b/>
          <w:lang w:val="es-ES_tradnl"/>
        </w:rPr>
        <w:t xml:space="preserve">Reglas aplicables a la resolución: </w:t>
      </w:r>
    </w:p>
    <w:p w:rsidR="00A201C8" w:rsidRPr="005626DC" w:rsidRDefault="00A201C8" w:rsidP="00A201C8">
      <w:pPr>
        <w:spacing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A201C8" w:rsidRPr="005626DC" w:rsidRDefault="00A201C8" w:rsidP="00A201C8">
      <w:pPr>
        <w:spacing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A201C8" w:rsidRPr="005626DC" w:rsidRDefault="00A201C8" w:rsidP="00A201C8">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A201C8" w:rsidRPr="005626DC" w:rsidRDefault="00A201C8" w:rsidP="00A201C8">
      <w:pPr>
        <w:spacing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A201C8" w:rsidRPr="005626DC" w:rsidRDefault="00A201C8" w:rsidP="00A201C8">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A201C8" w:rsidRPr="005626DC" w:rsidRDefault="00A201C8" w:rsidP="00A201C8">
      <w:pPr>
        <w:tabs>
          <w:tab w:val="left" w:pos="567"/>
        </w:tabs>
        <w:spacing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590D19">
        <w:rPr>
          <w:rFonts w:ascii="Arial" w:hAnsi="Arial" w:cs="Arial"/>
          <w:b/>
          <w:i/>
          <w:lang w:val="es-ES_tradnl"/>
        </w:rPr>
        <w:t>,  (</w:t>
      </w:r>
      <w:r w:rsidRPr="001E5DF2">
        <w:rPr>
          <w:rFonts w:ascii="Arial" w:hAnsi="Arial" w:cs="Arial"/>
          <w:b/>
          <w:i/>
          <w:highlight w:val="yellow"/>
          <w:lang w:val="es-ES_tradnl"/>
        </w:rPr>
        <w:t>elegir la opción según corresponda en cada caso)</w:t>
      </w:r>
      <w:r w:rsidRPr="001E5DF2">
        <w:rPr>
          <w:rFonts w:ascii="Arial" w:hAnsi="Arial" w:cs="Arial"/>
          <w:b/>
          <w:highlight w:val="yellow"/>
          <w:lang w:val="es-ES_tradnl"/>
        </w:rPr>
        <w:t xml:space="preserve">: </w:t>
      </w:r>
      <w:r w:rsidRPr="001E5DF2">
        <w:rPr>
          <w:rFonts w:ascii="Arial" w:hAnsi="Arial" w:cs="Arial"/>
          <w:highlight w:val="yellow"/>
        </w:rPr>
        <w:t>se ejecutara (si es boleta de garantía) o se consolidara (si es retención)</w:t>
      </w:r>
      <w:r>
        <w:rPr>
          <w:rFonts w:ascii="Arial" w:hAnsi="Arial" w:cs="Arial"/>
        </w:rPr>
        <w:t xml:space="preserve"> </w:t>
      </w:r>
      <w:r w:rsidRPr="005626DC">
        <w:rPr>
          <w:rFonts w:ascii="Arial" w:hAnsi="Arial" w:cs="Arial"/>
        </w:rPr>
        <w:t xml:space="preserve">en favor de la </w:t>
      </w:r>
      <w:r w:rsidRPr="005626DC">
        <w:rPr>
          <w:rFonts w:ascii="Arial" w:hAnsi="Arial" w:cs="Arial"/>
          <w:b/>
        </w:rPr>
        <w:t>ENTIDAD</w:t>
      </w:r>
      <w:r w:rsidRPr="005626DC">
        <w:rPr>
          <w:rFonts w:ascii="Arial" w:hAnsi="Arial" w:cs="Arial"/>
        </w:rPr>
        <w:t xml:space="preserve"> la garantía de cumplimie</w:t>
      </w:r>
      <w:r>
        <w:rPr>
          <w:rFonts w:ascii="Arial" w:hAnsi="Arial" w:cs="Arial"/>
        </w:rPr>
        <w:t>nto de Contrato.</w:t>
      </w:r>
    </w:p>
    <w:p w:rsidR="00A201C8" w:rsidRPr="005626DC" w:rsidRDefault="00A201C8" w:rsidP="00A201C8">
      <w:pPr>
        <w:spacing w:after="120"/>
        <w:jc w:val="both"/>
        <w:rPr>
          <w:rFonts w:ascii="Arial" w:hAnsi="Arial" w:cs="Arial"/>
          <w:b/>
          <w:u w:val="single"/>
        </w:rPr>
      </w:pPr>
      <w:r w:rsidRPr="005626DC">
        <w:rPr>
          <w:rFonts w:ascii="Arial" w:hAnsi="Arial" w:cs="Arial"/>
          <w:b/>
          <w:u w:val="single"/>
        </w:rPr>
        <w:t>VIGÉSIMA CUARTA.- (CIERRE DE CONTRATO)</w:t>
      </w:r>
    </w:p>
    <w:p w:rsidR="00A201C8" w:rsidRPr="005626DC" w:rsidRDefault="00A201C8" w:rsidP="00A201C8">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A201C8" w:rsidRPr="005626DC" w:rsidRDefault="00A201C8" w:rsidP="00A201C8">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lastRenderedPageBreak/>
        <w:t xml:space="preserve">VIGÉSIMA SEXTA.- (MODIFICACIÓN AL CONTRATO)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201C8" w:rsidRPr="005626DC" w:rsidRDefault="00A201C8" w:rsidP="00A201C8">
      <w:pPr>
        <w:spacing w:after="120"/>
        <w:rPr>
          <w:rFonts w:ascii="Arial" w:hAnsi="Arial" w:cs="Arial"/>
          <w:i/>
          <w:u w:val="single"/>
          <w:lang w:val="es-ES_tradnl"/>
        </w:rPr>
      </w:pPr>
      <w:r w:rsidRPr="005626DC">
        <w:rPr>
          <w:rFonts w:ascii="Arial" w:hAnsi="Arial" w:cs="Arial"/>
          <w:b/>
          <w:u w:val="single"/>
          <w:lang w:val="es-ES_tradnl"/>
        </w:rPr>
        <w:t>VIGESIMA SÉPTIMA.- (EMBALAJE)</w:t>
      </w:r>
    </w:p>
    <w:p w:rsidR="00A201C8" w:rsidRPr="005626DC" w:rsidRDefault="00A201C8" w:rsidP="00A201C8">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A201C8" w:rsidRDefault="00A201C8" w:rsidP="00A201C8">
      <w:pPr>
        <w:spacing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A201C8" w:rsidRDefault="00A201C8" w:rsidP="00A201C8">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A201C8" w:rsidRPr="00243183" w:rsidRDefault="00A201C8" w:rsidP="00A201C8">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A201C8" w:rsidRPr="00243183" w:rsidRDefault="00A201C8" w:rsidP="00A201C8">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A201C8" w:rsidRPr="00243183" w:rsidRDefault="00A201C8" w:rsidP="00A201C8">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A201C8" w:rsidRPr="00243183" w:rsidRDefault="00A201C8" w:rsidP="00A201C8">
      <w:pPr>
        <w:spacing w:after="120"/>
        <w:jc w:val="both"/>
        <w:rPr>
          <w:rFonts w:ascii="Arial" w:hAnsi="Arial" w:cs="Arial"/>
          <w:i/>
        </w:rPr>
      </w:pPr>
      <w:r w:rsidRPr="00243183">
        <w:rPr>
          <w:rFonts w:ascii="Arial" w:hAnsi="Arial" w:cs="Arial"/>
          <w:i/>
        </w:rPr>
        <w:t>Originales o fotocopias legalizadas de:</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Certificado de  matrícula de inscripción en FUNDEMPRESA.</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Minuta del Contrato</w:t>
      </w:r>
    </w:p>
    <w:p w:rsidR="00A201C8" w:rsidRPr="00243183" w:rsidRDefault="00A201C8" w:rsidP="00A201C8">
      <w:pPr>
        <w:spacing w:after="120"/>
        <w:jc w:val="both"/>
        <w:rPr>
          <w:rFonts w:ascii="Arial" w:hAnsi="Arial" w:cs="Arial"/>
          <w:i/>
        </w:rPr>
      </w:pPr>
      <w:r w:rsidRPr="00243183">
        <w:rPr>
          <w:rFonts w:ascii="Arial" w:hAnsi="Arial" w:cs="Arial"/>
          <w:i/>
        </w:rPr>
        <w:t>Fotocopias simples de:</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Cédula de identidad del representante legal.  </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 xml:space="preserve">Escritura  de constitución de la empresa.  </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 xml:space="preserve">Garantía de cumplimiento de contrato </w:t>
      </w:r>
    </w:p>
    <w:p w:rsidR="00A201C8" w:rsidRPr="00243183" w:rsidRDefault="00A201C8" w:rsidP="00A201C8">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A201C8" w:rsidRPr="005626DC" w:rsidRDefault="00A201C8" w:rsidP="00A201C8">
      <w:pPr>
        <w:spacing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rPr>
        <w:lastRenderedPageBreak/>
        <w:t>VIGÉSIMA NOVENA</w:t>
      </w:r>
      <w:r w:rsidRPr="005626DC">
        <w:rPr>
          <w:rFonts w:ascii="Arial" w:hAnsi="Arial" w:cs="Arial"/>
          <w:b/>
          <w:u w:val="single"/>
          <w:lang w:val="es-ES_tradnl"/>
        </w:rPr>
        <w:t>.- (CONFORMIDAD)</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A201C8" w:rsidRDefault="00A201C8" w:rsidP="00A201C8">
      <w:pPr>
        <w:spacing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A201C8" w:rsidRDefault="00A201C8" w:rsidP="00A201C8">
      <w:pPr>
        <w:spacing w:after="120"/>
        <w:jc w:val="both"/>
        <w:rPr>
          <w:rFonts w:ascii="Arial" w:hAnsi="Arial" w:cs="Arial"/>
          <w:lang w:val="es-ES_tradnl"/>
        </w:rPr>
      </w:pPr>
    </w:p>
    <w:p w:rsidR="00A201C8" w:rsidRDefault="00A201C8" w:rsidP="00A201C8">
      <w:pPr>
        <w:spacing w:before="120" w:after="120"/>
        <w:jc w:val="both"/>
        <w:rPr>
          <w:rFonts w:ascii="Arial" w:hAnsi="Arial" w:cs="Arial"/>
          <w:lang w:val="es-ES_tradnl"/>
        </w:rPr>
      </w:pPr>
    </w:p>
    <w:p w:rsidR="00A201C8" w:rsidRPr="005626DC" w:rsidRDefault="00A201C8" w:rsidP="00A201C8">
      <w:pPr>
        <w:spacing w:before="120" w:after="120"/>
        <w:jc w:val="both"/>
        <w:rPr>
          <w:rFonts w:ascii="Arial" w:hAnsi="Arial" w:cs="Arial"/>
          <w:lang w:val="es-ES_tradnl"/>
        </w:rPr>
      </w:pPr>
    </w:p>
    <w:p w:rsidR="00A201C8" w:rsidRPr="005626DC" w:rsidRDefault="00A201C8" w:rsidP="00A201C8">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A201C8" w:rsidTr="00F16790">
        <w:tc>
          <w:tcPr>
            <w:tcW w:w="4914" w:type="dxa"/>
          </w:tcPr>
          <w:p w:rsidR="00A201C8" w:rsidRDefault="00A201C8" w:rsidP="00F16790">
            <w:pPr>
              <w:jc w:val="both"/>
              <w:rPr>
                <w:rFonts w:ascii="Arial" w:hAnsi="Arial" w:cs="Arial"/>
              </w:rPr>
            </w:pPr>
            <w:r>
              <w:rPr>
                <w:rFonts w:ascii="Arial" w:hAnsi="Arial" w:cs="Arial"/>
              </w:rPr>
              <w:t xml:space="preserve">         Lic. __________________</w:t>
            </w:r>
          </w:p>
        </w:tc>
        <w:tc>
          <w:tcPr>
            <w:tcW w:w="4914" w:type="dxa"/>
          </w:tcPr>
          <w:p w:rsidR="00A201C8" w:rsidRDefault="00A201C8" w:rsidP="00F16790">
            <w:pPr>
              <w:jc w:val="both"/>
              <w:rPr>
                <w:rFonts w:ascii="Arial" w:hAnsi="Arial" w:cs="Arial"/>
              </w:rPr>
            </w:pPr>
            <w:r>
              <w:rPr>
                <w:rFonts w:ascii="Arial" w:hAnsi="Arial" w:cs="Arial"/>
              </w:rPr>
              <w:t xml:space="preserve">          Sr. ____________________________</w:t>
            </w:r>
          </w:p>
        </w:tc>
      </w:tr>
      <w:tr w:rsidR="00A201C8" w:rsidTr="00F16790">
        <w:tc>
          <w:tcPr>
            <w:tcW w:w="4914" w:type="dxa"/>
          </w:tcPr>
          <w:p w:rsidR="00A201C8" w:rsidRDefault="00A201C8" w:rsidP="00F16790">
            <w:pPr>
              <w:jc w:val="both"/>
              <w:rPr>
                <w:rFonts w:ascii="Arial" w:hAnsi="Arial" w:cs="Arial"/>
                <w:i/>
              </w:rPr>
            </w:pPr>
            <w:r>
              <w:rPr>
                <w:rFonts w:ascii="Arial" w:hAnsi="Arial" w:cs="Arial"/>
                <w:i/>
              </w:rPr>
              <w:t xml:space="preserve">                       cargo</w:t>
            </w:r>
          </w:p>
          <w:p w:rsidR="00A201C8" w:rsidRDefault="00A201C8" w:rsidP="00F16790">
            <w:pPr>
              <w:jc w:val="both"/>
              <w:rPr>
                <w:rFonts w:ascii="Arial" w:hAnsi="Arial" w:cs="Arial"/>
                <w:b/>
              </w:rPr>
            </w:pPr>
            <w:r>
              <w:rPr>
                <w:rFonts w:ascii="Arial" w:hAnsi="Arial" w:cs="Arial"/>
                <w:b/>
              </w:rPr>
              <w:t>YPFB</w:t>
            </w:r>
          </w:p>
          <w:p w:rsidR="00A201C8" w:rsidRPr="00F310DD" w:rsidRDefault="00A201C8" w:rsidP="00F16790">
            <w:pPr>
              <w:rPr>
                <w:rFonts w:ascii="Arial" w:hAnsi="Arial" w:cs="Arial"/>
                <w:b/>
              </w:rPr>
            </w:pPr>
            <w:r w:rsidRPr="00F310DD">
              <w:rPr>
                <w:rFonts w:ascii="Arial" w:hAnsi="Arial" w:cs="Arial"/>
                <w:b/>
              </w:rPr>
              <w:t>ENTIDAD</w:t>
            </w:r>
          </w:p>
        </w:tc>
        <w:tc>
          <w:tcPr>
            <w:tcW w:w="4914" w:type="dxa"/>
          </w:tcPr>
          <w:p w:rsidR="00A201C8" w:rsidRDefault="00A201C8" w:rsidP="00F16790">
            <w:pPr>
              <w:jc w:val="both"/>
              <w:rPr>
                <w:rFonts w:ascii="Arial" w:hAnsi="Arial" w:cs="Arial"/>
                <w:i/>
              </w:rPr>
            </w:pPr>
            <w:r>
              <w:rPr>
                <w:rFonts w:ascii="Arial" w:hAnsi="Arial" w:cs="Arial"/>
                <w:i/>
              </w:rPr>
              <w:t xml:space="preserve">                         Nombre empresa</w:t>
            </w:r>
          </w:p>
          <w:p w:rsidR="00A201C8" w:rsidRPr="00F310DD" w:rsidRDefault="00A201C8" w:rsidP="00F16790">
            <w:pPr>
              <w:jc w:val="both"/>
              <w:rPr>
                <w:rFonts w:ascii="Arial" w:hAnsi="Arial" w:cs="Arial"/>
                <w:b/>
              </w:rPr>
            </w:pPr>
            <w:r w:rsidRPr="00F310DD">
              <w:rPr>
                <w:rFonts w:ascii="Arial" w:hAnsi="Arial" w:cs="Arial"/>
                <w:b/>
              </w:rPr>
              <w:t>PROVEEDOR</w:t>
            </w:r>
          </w:p>
        </w:tc>
      </w:tr>
    </w:tbl>
    <w:p w:rsidR="00A201C8" w:rsidRPr="005626DC" w:rsidRDefault="00A201C8" w:rsidP="00A201C8">
      <w:pPr>
        <w:jc w:val="both"/>
        <w:rPr>
          <w:rFonts w:ascii="Arial" w:hAnsi="Arial" w:cs="Arial"/>
        </w:rPr>
      </w:pPr>
    </w:p>
    <w:p w:rsidR="00A201C8" w:rsidRPr="005626DC" w:rsidRDefault="00A201C8" w:rsidP="00A201C8">
      <w:pPr>
        <w:jc w:val="both"/>
        <w:rPr>
          <w:rFonts w:ascii="Arial" w:hAnsi="Arial" w:cs="Arial"/>
        </w:rPr>
      </w:pPr>
    </w:p>
    <w:p w:rsidR="00A201C8" w:rsidRPr="005626DC" w:rsidRDefault="00A201C8" w:rsidP="00A201C8">
      <w:pPr>
        <w:jc w:val="both"/>
        <w:rPr>
          <w:rFonts w:ascii="Arial" w:hAnsi="Arial" w:cs="Arial"/>
        </w:rPr>
      </w:pPr>
    </w:p>
    <w:p w:rsidR="00A201C8" w:rsidRPr="005626DC" w:rsidRDefault="00A201C8" w:rsidP="00A201C8">
      <w:pPr>
        <w:jc w:val="both"/>
        <w:rPr>
          <w:rFonts w:ascii="Arial" w:hAnsi="Arial" w:cs="Arial"/>
        </w:rPr>
      </w:pPr>
    </w:p>
    <w:p w:rsidR="00A201C8" w:rsidRPr="005626DC" w:rsidRDefault="00A201C8" w:rsidP="00A201C8">
      <w:pPr>
        <w:jc w:val="both"/>
        <w:rPr>
          <w:rFonts w:ascii="Arial" w:hAnsi="Arial" w:cs="Arial"/>
          <w:lang w:val="es-BO"/>
        </w:rPr>
      </w:pPr>
    </w:p>
    <w:p w:rsidR="00A201C8" w:rsidRPr="005626DC" w:rsidRDefault="00A201C8" w:rsidP="00A201C8">
      <w:pPr>
        <w:jc w:val="both"/>
        <w:rPr>
          <w:rFonts w:ascii="Arial" w:hAnsi="Arial" w:cs="Arial"/>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790" w:rsidRDefault="00F16790">
      <w:r>
        <w:separator/>
      </w:r>
    </w:p>
  </w:endnote>
  <w:endnote w:type="continuationSeparator" w:id="0">
    <w:p w:rsidR="00F16790" w:rsidRDefault="00F16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F16790" w:rsidRDefault="00F16790">
        <w:pPr>
          <w:pStyle w:val="Piedepgina"/>
          <w:jc w:val="right"/>
        </w:pPr>
        <w:r>
          <w:fldChar w:fldCharType="begin"/>
        </w:r>
        <w:r>
          <w:instrText>PAGE   \* MERGEFORMAT</w:instrText>
        </w:r>
        <w:r>
          <w:fldChar w:fldCharType="separate"/>
        </w:r>
        <w:r w:rsidR="0069623E">
          <w:rPr>
            <w:noProof/>
          </w:rPr>
          <w:t>3</w:t>
        </w:r>
        <w:r>
          <w:fldChar w:fldCharType="end"/>
        </w:r>
      </w:p>
    </w:sdtContent>
  </w:sdt>
  <w:p w:rsidR="00F16790" w:rsidRDefault="00F167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790" w:rsidRDefault="00F16790">
      <w:r>
        <w:separator/>
      </w:r>
    </w:p>
  </w:footnote>
  <w:footnote w:type="continuationSeparator" w:id="0">
    <w:p w:rsidR="00F16790" w:rsidRDefault="00F167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02296A"/>
    <w:multiLevelType w:val="hybridMultilevel"/>
    <w:tmpl w:val="811EF5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40826F7B"/>
    <w:multiLevelType w:val="hybridMultilevel"/>
    <w:tmpl w:val="264A42BA"/>
    <w:lvl w:ilvl="0" w:tplc="475AC084">
      <w:start w:val="1"/>
      <w:numFmt w:val="bullet"/>
      <w:lvlText w:val="-"/>
      <w:lvlJc w:val="left"/>
      <w:pPr>
        <w:ind w:left="720" w:hanging="360"/>
      </w:pPr>
      <w:rPr>
        <w:rFonts w:ascii="Calibri" w:eastAsia="Times New Roman" w:hAnsi="Calibri"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7">
    <w:nsid w:val="5D390DAC"/>
    <w:multiLevelType w:val="hybridMultilevel"/>
    <w:tmpl w:val="7180DFB0"/>
    <w:lvl w:ilvl="0" w:tplc="F08012D2">
      <w:start w:val="1"/>
      <w:numFmt w:val="lowerLetter"/>
      <w:lvlText w:val="%1)"/>
      <w:lvlJc w:val="left"/>
      <w:pPr>
        <w:ind w:left="2844" w:hanging="360"/>
      </w:pPr>
      <w:rPr>
        <w:rFonts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6"/>
  </w:num>
  <w:num w:numId="3">
    <w:abstractNumId w:val="38"/>
  </w:num>
  <w:num w:numId="4">
    <w:abstractNumId w:val="8"/>
  </w:num>
  <w:num w:numId="5">
    <w:abstractNumId w:val="22"/>
  </w:num>
  <w:num w:numId="6">
    <w:abstractNumId w:val="23"/>
  </w:num>
  <w:num w:numId="7">
    <w:abstractNumId w:val="0"/>
  </w:num>
  <w:num w:numId="8">
    <w:abstractNumId w:val="42"/>
  </w:num>
  <w:num w:numId="9">
    <w:abstractNumId w:val="45"/>
  </w:num>
  <w:num w:numId="10">
    <w:abstractNumId w:val="7"/>
  </w:num>
  <w:num w:numId="11">
    <w:abstractNumId w:val="9"/>
  </w:num>
  <w:num w:numId="12">
    <w:abstractNumId w:val="30"/>
  </w:num>
  <w:num w:numId="13">
    <w:abstractNumId w:val="28"/>
  </w:num>
  <w:num w:numId="14">
    <w:abstractNumId w:val="32"/>
  </w:num>
  <w:num w:numId="15">
    <w:abstractNumId w:val="14"/>
  </w:num>
  <w:num w:numId="16">
    <w:abstractNumId w:val="2"/>
  </w:num>
  <w:num w:numId="17">
    <w:abstractNumId w:val="19"/>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5"/>
  </w:num>
  <w:num w:numId="22">
    <w:abstractNumId w:val="33"/>
  </w:num>
  <w:num w:numId="23">
    <w:abstractNumId w:val="25"/>
  </w:num>
  <w:num w:numId="24">
    <w:abstractNumId w:val="40"/>
  </w:num>
  <w:num w:numId="25">
    <w:abstractNumId w:val="36"/>
  </w:num>
  <w:num w:numId="26">
    <w:abstractNumId w:val="21"/>
  </w:num>
  <w:num w:numId="27">
    <w:abstractNumId w:val="20"/>
  </w:num>
  <w:num w:numId="28">
    <w:abstractNumId w:val="29"/>
  </w:num>
  <w:num w:numId="29">
    <w:abstractNumId w:val="26"/>
  </w:num>
  <w:num w:numId="30">
    <w:abstractNumId w:val="5"/>
  </w:num>
  <w:num w:numId="31">
    <w:abstractNumId w:val="41"/>
  </w:num>
  <w:num w:numId="32">
    <w:abstractNumId w:val="44"/>
  </w:num>
  <w:num w:numId="33">
    <w:abstractNumId w:val="10"/>
  </w:num>
  <w:num w:numId="34">
    <w:abstractNumId w:val="31"/>
  </w:num>
  <w:num w:numId="35">
    <w:abstractNumId w:val="12"/>
  </w:num>
  <w:num w:numId="36">
    <w:abstractNumId w:val="24"/>
  </w:num>
  <w:num w:numId="37">
    <w:abstractNumId w:val="1"/>
    <w:lvlOverride w:ilvl="0">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4"/>
  </w:num>
  <w:num w:numId="41">
    <w:abstractNumId w:val="39"/>
  </w:num>
  <w:num w:numId="42">
    <w:abstractNumId w:val="43"/>
  </w:num>
  <w:num w:numId="43">
    <w:abstractNumId w:val="27"/>
  </w:num>
  <w:num w:numId="44">
    <w:abstractNumId w:val="17"/>
  </w:num>
  <w:num w:numId="45">
    <w:abstractNumId w:val="35"/>
  </w:num>
  <w:num w:numId="46">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257"/>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23E"/>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1DC4"/>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5A2"/>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1C8"/>
    <w:rsid w:val="00A2023B"/>
    <w:rsid w:val="00A20C42"/>
    <w:rsid w:val="00A2189A"/>
    <w:rsid w:val="00A229CB"/>
    <w:rsid w:val="00A22F42"/>
    <w:rsid w:val="00A2330E"/>
    <w:rsid w:val="00A234BD"/>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3FC"/>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1E34"/>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790"/>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4.wmf"/><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3.bin"/><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5FBC3-4709-4366-A4A8-73C90F29D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16917</Words>
  <Characters>97091</Characters>
  <Application>Microsoft Office Word</Application>
  <DocSecurity>0</DocSecurity>
  <Lines>809</Lines>
  <Paragraphs>227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113781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Marina  Condori Condori</cp:lastModifiedBy>
  <cp:revision>2</cp:revision>
  <cp:lastPrinted>2017-04-13T02:18:00Z</cp:lastPrinted>
  <dcterms:created xsi:type="dcterms:W3CDTF">2017-04-13T02:19:00Z</dcterms:created>
  <dcterms:modified xsi:type="dcterms:W3CDTF">2017-04-13T02:19:00Z</dcterms:modified>
</cp:coreProperties>
</file>