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51D0" w:rsidRDefault="003C51D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51D0" w:rsidRDefault="003C51D0" w:rsidP="007B5395">
                            <w:pPr>
                              <w:ind w:left="142"/>
                              <w:jc w:val="center"/>
                              <w:rPr>
                                <w:rFonts w:ascii="Verdana" w:hAnsi="Verdana"/>
                                <w:b/>
                              </w:rPr>
                            </w:pPr>
                          </w:p>
                          <w:p w:rsidR="003C51D0" w:rsidRDefault="003C51D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51D0" w:rsidRPr="00103622" w:rsidRDefault="003C51D0" w:rsidP="007B5395">
                            <w:pPr>
                              <w:ind w:left="142"/>
                              <w:jc w:val="center"/>
                              <w:rPr>
                                <w:rFonts w:ascii="Century Gothic" w:hAnsi="Century Gothic" w:cs="Arial"/>
                                <w:b/>
                                <w:sz w:val="32"/>
                                <w:szCs w:val="32"/>
                                <w:lang w:val="es-MX"/>
                              </w:rPr>
                            </w:pPr>
                          </w:p>
                          <w:p w:rsidR="003C51D0" w:rsidRDefault="003C51D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C51D0" w:rsidRDefault="003C51D0" w:rsidP="007B5395">
                            <w:pPr>
                              <w:jc w:val="center"/>
                              <w:rPr>
                                <w:rFonts w:ascii="Century Gothic" w:hAnsi="Century Gothic" w:cs="Arial"/>
                                <w:b/>
                                <w:sz w:val="28"/>
                                <w:szCs w:val="32"/>
                              </w:rPr>
                            </w:pPr>
                          </w:p>
                          <w:p w:rsidR="003C51D0" w:rsidRPr="00D94CE2" w:rsidRDefault="003C51D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C51D0" w:rsidRPr="00D94CE2" w:rsidRDefault="003C51D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C51D0" w:rsidRPr="00F40D69" w:rsidRDefault="003C51D0" w:rsidP="007B5395">
                            <w:pPr>
                              <w:ind w:left="142"/>
                              <w:jc w:val="center"/>
                              <w:rPr>
                                <w:rFonts w:ascii="Century Gothic" w:hAnsi="Century Gothic" w:cs="Arial"/>
                                <w:b/>
                                <w:sz w:val="28"/>
                                <w:szCs w:val="28"/>
                              </w:rPr>
                            </w:pPr>
                          </w:p>
                          <w:p w:rsidR="003C51D0" w:rsidRPr="00103622" w:rsidRDefault="003C51D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C51D0" w:rsidRPr="005F6C94" w:rsidRDefault="003C51D0" w:rsidP="007B5395">
                            <w:pPr>
                              <w:ind w:left="142"/>
                              <w:rPr>
                                <w:rFonts w:ascii="Century Gothic" w:hAnsi="Century Gothic"/>
                                <w:b/>
                                <w:sz w:val="28"/>
                                <w:szCs w:val="28"/>
                                <w:lang w:val="es-MX"/>
                              </w:rPr>
                            </w:pPr>
                          </w:p>
                          <w:p w:rsidR="003C51D0" w:rsidRPr="003C51D0" w:rsidRDefault="003C51D0" w:rsidP="007B5395">
                            <w:pPr>
                              <w:jc w:val="center"/>
                              <w:rPr>
                                <w:rFonts w:ascii="Century Gothic" w:hAnsi="Century Gothic" w:cs="Century Gothic"/>
                                <w:b/>
                                <w:bCs/>
                                <w:color w:val="FF0000"/>
                                <w:sz w:val="28"/>
                                <w:szCs w:val="28"/>
                              </w:rPr>
                            </w:pPr>
                            <w:r w:rsidRPr="003C51D0">
                              <w:rPr>
                                <w:rFonts w:ascii="Century Gothic" w:hAnsi="Century Gothic" w:cs="Century Gothic"/>
                                <w:b/>
                                <w:bCs/>
                                <w:color w:val="000000"/>
                                <w:sz w:val="28"/>
                                <w:szCs w:val="28"/>
                              </w:rPr>
                              <w:t xml:space="preserve">OBJETO: </w:t>
                            </w:r>
                            <w:r w:rsidRPr="003C51D0">
                              <w:rPr>
                                <w:rFonts w:ascii="Century Gothic" w:eastAsia="Arial Unicode MS" w:hAnsi="Century Gothic" w:cs="Calibri"/>
                                <w:b/>
                                <w:sz w:val="28"/>
                                <w:szCs w:val="28"/>
                                <w:lang w:val="es-BO"/>
                              </w:rPr>
                              <w:t>ADQUISICION DE FILTROS PARA PROCESOS Y PARA MANTENIMIENTO DE TURBINAS SGT-300 DEL COMPLEJO DE FRACCIONAMIENTO Y LICUEFACCIÓN DE GAS NATURAL RIO</w:t>
                            </w:r>
                          </w:p>
                          <w:p w:rsidR="003C51D0" w:rsidRPr="00D94CE2" w:rsidRDefault="003C51D0" w:rsidP="007B5395">
                            <w:pPr>
                              <w:jc w:val="center"/>
                              <w:rPr>
                                <w:rFonts w:ascii="Century Gothic" w:hAnsi="Century Gothic" w:cs="Century Gothic"/>
                                <w:b/>
                                <w:bCs/>
                                <w:color w:val="FF0000"/>
                                <w:sz w:val="28"/>
                                <w:szCs w:val="28"/>
                              </w:rPr>
                            </w:pPr>
                          </w:p>
                          <w:p w:rsidR="003C51D0" w:rsidRPr="00D64DF1" w:rsidRDefault="003C51D0" w:rsidP="007B5395">
                            <w:pPr>
                              <w:jc w:val="center"/>
                              <w:rPr>
                                <w:rFonts w:ascii="Century Gothic" w:hAnsi="Century Gothic" w:cs="Century Gothic"/>
                                <w:b/>
                                <w:bCs/>
                                <w:sz w:val="28"/>
                                <w:szCs w:val="28"/>
                              </w:rPr>
                            </w:pPr>
                            <w:r w:rsidRPr="00D64DF1">
                              <w:rPr>
                                <w:rFonts w:ascii="Century Gothic" w:hAnsi="Century Gothic" w:cs="Century Gothic"/>
                                <w:b/>
                                <w:bCs/>
                                <w:sz w:val="28"/>
                                <w:szCs w:val="28"/>
                              </w:rPr>
                              <w:t>CODIGO:</w:t>
                            </w:r>
                            <w:r w:rsidR="00D64DF1" w:rsidRPr="00D64DF1">
                              <w:rPr>
                                <w:rFonts w:ascii="Century Gothic" w:hAnsi="Century Gothic" w:cs="Century Gothic"/>
                                <w:b/>
                                <w:bCs/>
                                <w:sz w:val="28"/>
                                <w:szCs w:val="28"/>
                              </w:rPr>
                              <w:t xml:space="preserve"> DRCO-CDL-GOP-49-17</w:t>
                            </w:r>
                          </w:p>
                          <w:p w:rsidR="003C51D0" w:rsidRPr="003C51D0" w:rsidRDefault="003C51D0" w:rsidP="003C51D0">
                            <w:pPr>
                              <w:jc w:val="center"/>
                              <w:rPr>
                                <w:rFonts w:ascii="Century Gothic" w:hAnsi="Century Gothic"/>
                                <w:b/>
                                <w:sz w:val="28"/>
                                <w:szCs w:val="28"/>
                                <w:lang w:val="es-ES_tradnl"/>
                              </w:rPr>
                            </w:pPr>
                            <w:r w:rsidRPr="00D64DF1">
                              <w:rPr>
                                <w:rFonts w:ascii="Century Gothic" w:hAnsi="Century Gothic" w:cs="Century Gothic"/>
                                <w:b/>
                                <w:bCs/>
                                <w:sz w:val="28"/>
                                <w:szCs w:val="28"/>
                              </w:rPr>
                              <w:t>(Primera Convocatoria</w:t>
                            </w:r>
                            <w:r w:rsidRPr="003C51D0">
                              <w:rPr>
                                <w:rFonts w:ascii="Century Gothic" w:hAnsi="Century Gothic"/>
                                <w:b/>
                                <w:sz w:val="28"/>
                                <w:szCs w:val="28"/>
                                <w:lang w:val="es-ES_tradnl"/>
                              </w:rPr>
                              <w:t>)</w:t>
                            </w:r>
                          </w:p>
                          <w:p w:rsidR="003C51D0" w:rsidRPr="00D94CE2" w:rsidRDefault="003C51D0" w:rsidP="007B5395">
                            <w:pPr>
                              <w:jc w:val="center"/>
                              <w:rPr>
                                <w:rFonts w:ascii="Century Gothic" w:hAnsi="Century Gothic" w:cs="Century Gothic"/>
                                <w:b/>
                                <w:bCs/>
                                <w:color w:val="FF0000"/>
                                <w:sz w:val="28"/>
                                <w:szCs w:val="28"/>
                              </w:rPr>
                            </w:pPr>
                          </w:p>
                          <w:p w:rsidR="003C51D0" w:rsidRPr="00103622" w:rsidRDefault="003C51D0" w:rsidP="007B5395">
                            <w:pPr>
                              <w:jc w:val="center"/>
                              <w:rPr>
                                <w:rFonts w:ascii="Century Gothic" w:hAnsi="Century Gothic"/>
                                <w:sz w:val="32"/>
                                <w:szCs w:val="32"/>
                                <w:lang w:val="es-ES_tradnl"/>
                              </w:rPr>
                            </w:pPr>
                          </w:p>
                          <w:p w:rsidR="003C51D0" w:rsidRPr="00103622" w:rsidRDefault="003C51D0" w:rsidP="007B5395">
                            <w:pPr>
                              <w:ind w:right="930"/>
                              <w:jc w:val="center"/>
                              <w:rPr>
                                <w:rFonts w:ascii="Century Gothic" w:hAnsi="Century Gothic"/>
                                <w:sz w:val="32"/>
                                <w:szCs w:val="32"/>
                                <w:lang w:val="es-ES_tradnl"/>
                              </w:rPr>
                            </w:pPr>
                          </w:p>
                          <w:p w:rsidR="003C51D0" w:rsidRPr="00103622" w:rsidRDefault="003C51D0" w:rsidP="007B5395">
                            <w:pPr>
                              <w:ind w:right="930"/>
                              <w:jc w:val="center"/>
                              <w:rPr>
                                <w:rFonts w:ascii="Century Gothic" w:hAnsi="Century Gothic"/>
                                <w:sz w:val="32"/>
                                <w:szCs w:val="32"/>
                                <w:lang w:val="es-ES_tradnl"/>
                              </w:rPr>
                            </w:pPr>
                          </w:p>
                          <w:p w:rsidR="003C51D0" w:rsidRDefault="003C51D0" w:rsidP="007B5395">
                            <w:pPr>
                              <w:ind w:right="930"/>
                              <w:jc w:val="center"/>
                              <w:rPr>
                                <w:rFonts w:ascii="Century Gothic" w:hAnsi="Century Gothic"/>
                                <w:lang w:val="es-ES_tradnl"/>
                              </w:rPr>
                            </w:pPr>
                          </w:p>
                          <w:p w:rsidR="003C51D0" w:rsidRPr="009C5A35" w:rsidRDefault="003C51D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3C51D0" w:rsidRDefault="003C51D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C51D0" w:rsidRDefault="003C51D0" w:rsidP="007B5395">
                      <w:pPr>
                        <w:ind w:left="142"/>
                        <w:jc w:val="center"/>
                        <w:rPr>
                          <w:rFonts w:ascii="Verdana" w:hAnsi="Verdana"/>
                          <w:b/>
                        </w:rPr>
                      </w:pPr>
                    </w:p>
                    <w:p w:rsidR="003C51D0" w:rsidRDefault="003C51D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C51D0" w:rsidRPr="00103622" w:rsidRDefault="003C51D0" w:rsidP="007B5395">
                      <w:pPr>
                        <w:ind w:left="142"/>
                        <w:jc w:val="center"/>
                        <w:rPr>
                          <w:rFonts w:ascii="Century Gothic" w:hAnsi="Century Gothic" w:cs="Arial"/>
                          <w:b/>
                          <w:sz w:val="32"/>
                          <w:szCs w:val="32"/>
                          <w:lang w:val="es-MX"/>
                        </w:rPr>
                      </w:pPr>
                    </w:p>
                    <w:p w:rsidR="003C51D0" w:rsidRDefault="003C51D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C51D0" w:rsidRDefault="003C51D0" w:rsidP="007B5395">
                      <w:pPr>
                        <w:jc w:val="center"/>
                        <w:rPr>
                          <w:rFonts w:ascii="Century Gothic" w:hAnsi="Century Gothic" w:cs="Arial"/>
                          <w:b/>
                          <w:sz w:val="28"/>
                          <w:szCs w:val="32"/>
                        </w:rPr>
                      </w:pPr>
                    </w:p>
                    <w:p w:rsidR="003C51D0" w:rsidRPr="00D94CE2" w:rsidRDefault="003C51D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C51D0" w:rsidRPr="00D94CE2" w:rsidRDefault="003C51D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C51D0" w:rsidRPr="00F40D69" w:rsidRDefault="003C51D0" w:rsidP="007B5395">
                      <w:pPr>
                        <w:ind w:left="142"/>
                        <w:jc w:val="center"/>
                        <w:rPr>
                          <w:rFonts w:ascii="Century Gothic" w:hAnsi="Century Gothic" w:cs="Arial"/>
                          <w:b/>
                          <w:sz w:val="28"/>
                          <w:szCs w:val="28"/>
                        </w:rPr>
                      </w:pPr>
                    </w:p>
                    <w:p w:rsidR="003C51D0" w:rsidRPr="00103622" w:rsidRDefault="003C51D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C51D0" w:rsidRPr="005F6C94" w:rsidRDefault="003C51D0" w:rsidP="007B5395">
                      <w:pPr>
                        <w:ind w:left="142"/>
                        <w:rPr>
                          <w:rFonts w:ascii="Century Gothic" w:hAnsi="Century Gothic"/>
                          <w:b/>
                          <w:sz w:val="28"/>
                          <w:szCs w:val="28"/>
                          <w:lang w:val="es-MX"/>
                        </w:rPr>
                      </w:pPr>
                    </w:p>
                    <w:p w:rsidR="003C51D0" w:rsidRPr="003C51D0" w:rsidRDefault="003C51D0" w:rsidP="007B5395">
                      <w:pPr>
                        <w:jc w:val="center"/>
                        <w:rPr>
                          <w:rFonts w:ascii="Century Gothic" w:hAnsi="Century Gothic" w:cs="Century Gothic"/>
                          <w:b/>
                          <w:bCs/>
                          <w:color w:val="FF0000"/>
                          <w:sz w:val="28"/>
                          <w:szCs w:val="28"/>
                        </w:rPr>
                      </w:pPr>
                      <w:r w:rsidRPr="003C51D0">
                        <w:rPr>
                          <w:rFonts w:ascii="Century Gothic" w:hAnsi="Century Gothic" w:cs="Century Gothic"/>
                          <w:b/>
                          <w:bCs/>
                          <w:color w:val="000000"/>
                          <w:sz w:val="28"/>
                          <w:szCs w:val="28"/>
                        </w:rPr>
                        <w:t xml:space="preserve">OBJETO: </w:t>
                      </w:r>
                      <w:r w:rsidRPr="003C51D0">
                        <w:rPr>
                          <w:rFonts w:ascii="Century Gothic" w:eastAsia="Arial Unicode MS" w:hAnsi="Century Gothic" w:cs="Calibri"/>
                          <w:b/>
                          <w:sz w:val="28"/>
                          <w:szCs w:val="28"/>
                          <w:lang w:val="es-BO"/>
                        </w:rPr>
                        <w:t>ADQUISICION DE FILTROS PARA PROCESOS Y PARA MANTENIMIENTO DE TURBINAS SGT-300 DEL COMPLEJO DE FRACCIONAMIENTO Y LICUEFACCIÓN DE GAS NATURAL RIO</w:t>
                      </w:r>
                    </w:p>
                    <w:p w:rsidR="003C51D0" w:rsidRPr="00D94CE2" w:rsidRDefault="003C51D0" w:rsidP="007B5395">
                      <w:pPr>
                        <w:jc w:val="center"/>
                        <w:rPr>
                          <w:rFonts w:ascii="Century Gothic" w:hAnsi="Century Gothic" w:cs="Century Gothic"/>
                          <w:b/>
                          <w:bCs/>
                          <w:color w:val="FF0000"/>
                          <w:sz w:val="28"/>
                          <w:szCs w:val="28"/>
                        </w:rPr>
                      </w:pPr>
                    </w:p>
                    <w:p w:rsidR="003C51D0" w:rsidRPr="00D64DF1" w:rsidRDefault="003C51D0" w:rsidP="007B5395">
                      <w:pPr>
                        <w:jc w:val="center"/>
                        <w:rPr>
                          <w:rFonts w:ascii="Century Gothic" w:hAnsi="Century Gothic" w:cs="Century Gothic"/>
                          <w:b/>
                          <w:bCs/>
                          <w:sz w:val="28"/>
                          <w:szCs w:val="28"/>
                        </w:rPr>
                      </w:pPr>
                      <w:r w:rsidRPr="00D64DF1">
                        <w:rPr>
                          <w:rFonts w:ascii="Century Gothic" w:hAnsi="Century Gothic" w:cs="Century Gothic"/>
                          <w:b/>
                          <w:bCs/>
                          <w:sz w:val="28"/>
                          <w:szCs w:val="28"/>
                        </w:rPr>
                        <w:t>CODIGO:</w:t>
                      </w:r>
                      <w:r w:rsidR="00D64DF1" w:rsidRPr="00D64DF1">
                        <w:rPr>
                          <w:rFonts w:ascii="Century Gothic" w:hAnsi="Century Gothic" w:cs="Century Gothic"/>
                          <w:b/>
                          <w:bCs/>
                          <w:sz w:val="28"/>
                          <w:szCs w:val="28"/>
                        </w:rPr>
                        <w:t xml:space="preserve"> DRCO-CDL-GOP-49-17</w:t>
                      </w:r>
                    </w:p>
                    <w:p w:rsidR="003C51D0" w:rsidRPr="003C51D0" w:rsidRDefault="003C51D0" w:rsidP="003C51D0">
                      <w:pPr>
                        <w:jc w:val="center"/>
                        <w:rPr>
                          <w:rFonts w:ascii="Century Gothic" w:hAnsi="Century Gothic"/>
                          <w:b/>
                          <w:sz w:val="28"/>
                          <w:szCs w:val="28"/>
                          <w:lang w:val="es-ES_tradnl"/>
                        </w:rPr>
                      </w:pPr>
                      <w:r w:rsidRPr="00D64DF1">
                        <w:rPr>
                          <w:rFonts w:ascii="Century Gothic" w:hAnsi="Century Gothic" w:cs="Century Gothic"/>
                          <w:b/>
                          <w:bCs/>
                          <w:sz w:val="28"/>
                          <w:szCs w:val="28"/>
                        </w:rPr>
                        <w:t>(Primera Convocatoria</w:t>
                      </w:r>
                      <w:r w:rsidRPr="003C51D0">
                        <w:rPr>
                          <w:rFonts w:ascii="Century Gothic" w:hAnsi="Century Gothic"/>
                          <w:b/>
                          <w:sz w:val="28"/>
                          <w:szCs w:val="28"/>
                          <w:lang w:val="es-ES_tradnl"/>
                        </w:rPr>
                        <w:t>)</w:t>
                      </w:r>
                    </w:p>
                    <w:p w:rsidR="003C51D0" w:rsidRPr="00D94CE2" w:rsidRDefault="003C51D0" w:rsidP="007B5395">
                      <w:pPr>
                        <w:jc w:val="center"/>
                        <w:rPr>
                          <w:rFonts w:ascii="Century Gothic" w:hAnsi="Century Gothic" w:cs="Century Gothic"/>
                          <w:b/>
                          <w:bCs/>
                          <w:color w:val="FF0000"/>
                          <w:sz w:val="28"/>
                          <w:szCs w:val="28"/>
                        </w:rPr>
                      </w:pPr>
                    </w:p>
                    <w:p w:rsidR="003C51D0" w:rsidRPr="00103622" w:rsidRDefault="003C51D0" w:rsidP="007B5395">
                      <w:pPr>
                        <w:jc w:val="center"/>
                        <w:rPr>
                          <w:rFonts w:ascii="Century Gothic" w:hAnsi="Century Gothic"/>
                          <w:sz w:val="32"/>
                          <w:szCs w:val="32"/>
                          <w:lang w:val="es-ES_tradnl"/>
                        </w:rPr>
                      </w:pPr>
                    </w:p>
                    <w:p w:rsidR="003C51D0" w:rsidRPr="00103622" w:rsidRDefault="003C51D0" w:rsidP="007B5395">
                      <w:pPr>
                        <w:ind w:right="930"/>
                        <w:jc w:val="center"/>
                        <w:rPr>
                          <w:rFonts w:ascii="Century Gothic" w:hAnsi="Century Gothic"/>
                          <w:sz w:val="32"/>
                          <w:szCs w:val="32"/>
                          <w:lang w:val="es-ES_tradnl"/>
                        </w:rPr>
                      </w:pPr>
                    </w:p>
                    <w:p w:rsidR="003C51D0" w:rsidRPr="00103622" w:rsidRDefault="003C51D0" w:rsidP="007B5395">
                      <w:pPr>
                        <w:ind w:right="930"/>
                        <w:jc w:val="center"/>
                        <w:rPr>
                          <w:rFonts w:ascii="Century Gothic" w:hAnsi="Century Gothic"/>
                          <w:sz w:val="32"/>
                          <w:szCs w:val="32"/>
                          <w:lang w:val="es-ES_tradnl"/>
                        </w:rPr>
                      </w:pPr>
                    </w:p>
                    <w:p w:rsidR="003C51D0" w:rsidRDefault="003C51D0" w:rsidP="007B5395">
                      <w:pPr>
                        <w:ind w:right="930"/>
                        <w:jc w:val="center"/>
                        <w:rPr>
                          <w:rFonts w:ascii="Century Gothic" w:hAnsi="Century Gothic"/>
                          <w:lang w:val="es-ES_tradnl"/>
                        </w:rPr>
                      </w:pPr>
                    </w:p>
                    <w:p w:rsidR="003C51D0" w:rsidRPr="009C5A35" w:rsidRDefault="003C51D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C51D0" w:rsidRPr="00AD6AF2" w:rsidRDefault="003C51D0" w:rsidP="00795A5A">
                            <w:pPr>
                              <w:ind w:right="930"/>
                              <w:jc w:val="center"/>
                              <w:rPr>
                                <w:rFonts w:ascii="Century Gothic" w:hAnsi="Century Gothic"/>
                                <w:sz w:val="14"/>
                                <w:lang w:val="es-ES_tradnl"/>
                              </w:rPr>
                            </w:pPr>
                          </w:p>
                          <w:p w:rsidR="003C51D0" w:rsidRPr="00AD6AF2" w:rsidRDefault="003C51D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C51D0" w:rsidRPr="00AD6AF2" w:rsidRDefault="003C51D0" w:rsidP="00795A5A">
                      <w:pPr>
                        <w:ind w:right="930"/>
                        <w:jc w:val="center"/>
                        <w:rPr>
                          <w:rFonts w:ascii="Century Gothic" w:hAnsi="Century Gothic"/>
                          <w:sz w:val="14"/>
                          <w:lang w:val="es-ES_tradnl"/>
                        </w:rPr>
                      </w:pPr>
                    </w:p>
                    <w:p w:rsidR="003C51D0" w:rsidRPr="00AD6AF2" w:rsidRDefault="003C51D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3C51D0" w:rsidRDefault="003C51D0" w:rsidP="00A75DC0">
            <w:pPr>
              <w:jc w:val="center"/>
              <w:rPr>
                <w:rFonts w:ascii="Calibri" w:eastAsia="Calibri" w:hAnsi="Calibri" w:cs="Arial"/>
                <w:b/>
                <w:color w:val="000000"/>
                <w:sz w:val="24"/>
                <w:szCs w:val="24"/>
              </w:rPr>
            </w:pPr>
            <w:r w:rsidRPr="003C51D0">
              <w:rPr>
                <w:rFonts w:ascii="Calibri" w:eastAsia="Calibri" w:hAnsi="Calibri" w:cs="Arial"/>
                <w:b/>
                <w:color w:val="FF0000"/>
                <w:sz w:val="24"/>
                <w:szCs w:val="24"/>
              </w:rPr>
              <w:t>Adriana Viruez Vargas</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i/>
                <w:sz w:val="22"/>
                <w:szCs w:val="22"/>
              </w:rPr>
            </w:pP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i/>
                <w:sz w:val="22"/>
                <w:szCs w:val="22"/>
              </w:rPr>
            </w:pP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i/>
                <w:sz w:val="22"/>
                <w:szCs w:val="22"/>
              </w:rPr>
            </w:pP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A81A63">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A81A63">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tcPr>
          <w:p w:rsidR="00103622" w:rsidRPr="006F470A" w:rsidRDefault="00103622" w:rsidP="007C54E0">
            <w:pPr>
              <w:rPr>
                <w:rFonts w:asciiTheme="minorHAnsi" w:hAnsiTheme="minorHAnsi" w:cstheme="minorHAnsi"/>
                <w:sz w:val="22"/>
                <w:szCs w:val="22"/>
              </w:rPr>
            </w:pPr>
          </w:p>
        </w:tc>
      </w:tr>
      <w:tr w:rsidR="00103622" w:rsidRPr="006F470A" w:rsidTr="00A81A63">
        <w:trPr>
          <w:trHeight w:val="571"/>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B72A35" w:rsidRPr="006F470A" w:rsidRDefault="00103622" w:rsidP="002A2F4A">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3" w:type="dxa"/>
            <w:vAlign w:val="center"/>
          </w:tcPr>
          <w:p w:rsidR="00B72A35" w:rsidRPr="006F470A" w:rsidRDefault="00947915" w:rsidP="00D81FC8">
            <w:pPr>
              <w:jc w:val="both"/>
              <w:rPr>
                <w:rFonts w:asciiTheme="minorHAnsi" w:hAnsiTheme="minorHAnsi" w:cstheme="minorHAnsi"/>
                <w:color w:val="000000"/>
                <w:sz w:val="22"/>
                <w:szCs w:val="22"/>
                <w:lang w:val="es-ES_tradnl"/>
              </w:rPr>
            </w:pPr>
            <w:r w:rsidRPr="00947915">
              <w:rPr>
                <w:rFonts w:asciiTheme="minorHAnsi" w:hAnsiTheme="minorHAnsi" w:cstheme="minorHAnsi"/>
                <w:i/>
                <w:sz w:val="22"/>
                <w:szCs w:val="22"/>
              </w:rPr>
              <w:t>N/A  No aplica</w:t>
            </w:r>
          </w:p>
        </w:tc>
      </w:tr>
      <w:tr w:rsidR="00103622" w:rsidRPr="006F470A" w:rsidTr="00A81A63">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A81A63">
        <w:trPr>
          <w:trHeight w:val="556"/>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326"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3" w:type="dxa"/>
            <w:vAlign w:val="center"/>
          </w:tcPr>
          <w:p w:rsidR="00CF5080" w:rsidRPr="00947915" w:rsidRDefault="002A2F4A" w:rsidP="00D81FC8">
            <w:pPr>
              <w:jc w:val="both"/>
              <w:rPr>
                <w:rFonts w:asciiTheme="minorHAnsi" w:hAnsiTheme="minorHAnsi" w:cstheme="minorHAnsi"/>
                <w:b/>
                <w:sz w:val="22"/>
                <w:szCs w:val="22"/>
              </w:rPr>
            </w:pPr>
            <w:r w:rsidRPr="00947915">
              <w:rPr>
                <w:rFonts w:asciiTheme="minorHAnsi" w:hAnsiTheme="minorHAnsi" w:cstheme="minorHAnsi"/>
                <w:i/>
                <w:sz w:val="22"/>
                <w:szCs w:val="22"/>
              </w:rPr>
              <w:t>N/A  No aplica</w:t>
            </w:r>
          </w:p>
        </w:tc>
      </w:tr>
      <w:tr w:rsidR="00FC0C68" w:rsidRPr="006F470A" w:rsidTr="00A81A63">
        <w:trPr>
          <w:trHeight w:val="139"/>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6F470A" w:rsidDel="00FC0C68" w:rsidRDefault="00FC0C68" w:rsidP="007C54E0">
            <w:pPr>
              <w:rPr>
                <w:rFonts w:asciiTheme="minorHAnsi" w:hAnsiTheme="minorHAnsi" w:cstheme="minorHAnsi"/>
                <w:sz w:val="22"/>
                <w:szCs w:val="22"/>
              </w:rPr>
            </w:pPr>
          </w:p>
        </w:tc>
        <w:tc>
          <w:tcPr>
            <w:tcW w:w="1326"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3" w:type="dxa"/>
            <w:vAlign w:val="center"/>
          </w:tcPr>
          <w:p w:rsidR="00FC0C68" w:rsidRPr="00947915" w:rsidRDefault="00FC0C68" w:rsidP="00D81FC8">
            <w:pPr>
              <w:jc w:val="both"/>
              <w:rPr>
                <w:rFonts w:asciiTheme="minorHAnsi" w:hAnsiTheme="minorHAnsi" w:cstheme="minorHAnsi"/>
                <w:b/>
                <w:sz w:val="22"/>
                <w:szCs w:val="22"/>
              </w:rPr>
            </w:pPr>
          </w:p>
        </w:tc>
      </w:tr>
      <w:tr w:rsidR="00103622" w:rsidRPr="006F470A" w:rsidTr="00A81A63">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5B4141" w:rsidRPr="00A81A63"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243" w:type="dxa"/>
            <w:vAlign w:val="center"/>
          </w:tcPr>
          <w:p w:rsidR="00103622" w:rsidRPr="00947915" w:rsidRDefault="002A2F4A" w:rsidP="00D81FC8">
            <w:pPr>
              <w:jc w:val="both"/>
              <w:rPr>
                <w:rFonts w:asciiTheme="minorHAnsi" w:hAnsiTheme="minorHAnsi" w:cstheme="minorHAnsi"/>
                <w:b/>
                <w:sz w:val="22"/>
                <w:szCs w:val="22"/>
              </w:rPr>
            </w:pPr>
            <w:r w:rsidRPr="00947915">
              <w:rPr>
                <w:rFonts w:asciiTheme="minorHAnsi" w:hAnsiTheme="minorHAnsi" w:cstheme="minorHAnsi"/>
                <w:i/>
                <w:sz w:val="22"/>
                <w:szCs w:val="22"/>
              </w:rPr>
              <w:t>N/A  No aplica</w:t>
            </w:r>
          </w:p>
        </w:tc>
      </w:tr>
      <w:tr w:rsidR="00103622" w:rsidRPr="006F470A" w:rsidTr="00A81A63">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vAlign w:val="center"/>
          </w:tcPr>
          <w:p w:rsidR="00103622" w:rsidRPr="00947915" w:rsidRDefault="00103622" w:rsidP="00D81FC8">
            <w:pPr>
              <w:jc w:val="both"/>
              <w:rPr>
                <w:rFonts w:asciiTheme="minorHAnsi" w:hAnsiTheme="minorHAnsi" w:cstheme="minorHAnsi"/>
                <w:sz w:val="22"/>
                <w:szCs w:val="22"/>
              </w:rPr>
            </w:pPr>
          </w:p>
        </w:tc>
      </w:tr>
      <w:tr w:rsidR="00103622" w:rsidRPr="006F470A" w:rsidTr="00A81A63">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103622"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72A35" w:rsidRPr="006F470A" w:rsidRDefault="00B72A35" w:rsidP="007C54E0">
            <w:pPr>
              <w:jc w:val="both"/>
              <w:rPr>
                <w:rFonts w:asciiTheme="minorHAnsi" w:hAnsiTheme="minorHAnsi" w:cstheme="minorHAnsi"/>
                <w:sz w:val="22"/>
                <w:szCs w:val="22"/>
              </w:rPr>
            </w:pP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243" w:type="dxa"/>
            <w:vAlign w:val="center"/>
          </w:tcPr>
          <w:p w:rsidR="00854597" w:rsidRPr="00947915" w:rsidRDefault="002A2F4A" w:rsidP="00D81FC8">
            <w:pPr>
              <w:jc w:val="both"/>
              <w:rPr>
                <w:rFonts w:asciiTheme="minorHAnsi" w:hAnsiTheme="minorHAnsi" w:cstheme="minorHAnsi"/>
                <w:sz w:val="22"/>
                <w:szCs w:val="22"/>
              </w:rPr>
            </w:pPr>
            <w:r w:rsidRPr="00947915">
              <w:rPr>
                <w:rFonts w:asciiTheme="minorHAnsi" w:hAnsiTheme="minorHAnsi" w:cstheme="minorHAnsi"/>
                <w:i/>
                <w:sz w:val="22"/>
                <w:szCs w:val="22"/>
              </w:rPr>
              <w:t>N/A  No aplica</w:t>
            </w:r>
          </w:p>
        </w:tc>
      </w:tr>
      <w:tr w:rsidR="00103622" w:rsidRPr="006F470A" w:rsidTr="00A81A63">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5"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A81A63">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947915" w:rsidRPr="006F470A" w:rsidRDefault="00947915" w:rsidP="00A75DC0">
            <w:pPr>
              <w:rPr>
                <w:rFonts w:asciiTheme="minorHAnsi" w:hAnsiTheme="minorHAnsi" w:cstheme="minorHAnsi"/>
                <w:sz w:val="22"/>
                <w:szCs w:val="22"/>
              </w:rPr>
            </w:pPr>
            <w:r>
              <w:rPr>
                <w:rFonts w:asciiTheme="minorHAnsi" w:hAnsiTheme="minorHAnsi" w:cstheme="minorHAnsi"/>
                <w:sz w:val="22"/>
                <w:szCs w:val="22"/>
              </w:rPr>
              <w:t>21/04/2017</w:t>
            </w:r>
          </w:p>
        </w:tc>
        <w:tc>
          <w:tcPr>
            <w:tcW w:w="1069"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947915" w:rsidRPr="006F470A" w:rsidRDefault="00947915" w:rsidP="00A75DC0">
            <w:pPr>
              <w:jc w:val="center"/>
              <w:rPr>
                <w:rFonts w:asciiTheme="minorHAnsi" w:hAnsiTheme="minorHAnsi" w:cstheme="minorHAnsi"/>
                <w:sz w:val="22"/>
                <w:szCs w:val="22"/>
              </w:rPr>
            </w:pPr>
            <w:r>
              <w:rPr>
                <w:rFonts w:asciiTheme="minorHAnsi" w:hAnsiTheme="minorHAnsi" w:cstheme="minorHAnsi"/>
                <w:sz w:val="22"/>
                <w:szCs w:val="22"/>
              </w:rPr>
              <w:t>11:00</w:t>
            </w:r>
          </w:p>
        </w:tc>
        <w:tc>
          <w:tcPr>
            <w:tcW w:w="3243" w:type="dxa"/>
            <w:vAlign w:val="center"/>
          </w:tcPr>
          <w:p w:rsidR="00947915" w:rsidRPr="002F3DFB" w:rsidRDefault="00947915" w:rsidP="00947915">
            <w:pPr>
              <w:jc w:val="both"/>
              <w:rPr>
                <w:rFonts w:ascii="Calibri" w:hAnsi="Calibri" w:cs="Arial"/>
                <w:sz w:val="18"/>
                <w:szCs w:val="18"/>
              </w:rPr>
            </w:pPr>
            <w:r w:rsidRPr="00525DEC">
              <w:rPr>
                <w:rFonts w:asciiTheme="minorHAnsi" w:hAnsiTheme="minorHAnsi" w:cstheme="minorHAnsi"/>
                <w:b/>
                <w:sz w:val="18"/>
                <w:szCs w:val="18"/>
              </w:rPr>
              <w:t xml:space="preserve">Lugar: </w:t>
            </w:r>
            <w:r w:rsidRPr="002F3DFB">
              <w:rPr>
                <w:rFonts w:ascii="Calibri" w:hAnsi="Calibri" w:cs="Arial"/>
                <w:sz w:val="18"/>
                <w:szCs w:val="18"/>
              </w:rPr>
              <w:t>FEXPOCRUZ – SALÓN GUARAYOS – STAND YPFB (CASA MATRIZ) ubicado en la Av. Roca y Coronado S/N de la ciudad de Santa Cruz de la Sierra</w:t>
            </w:r>
          </w:p>
          <w:p w:rsidR="00947915" w:rsidRPr="00525DEC" w:rsidRDefault="00947915" w:rsidP="00947915">
            <w:pPr>
              <w:jc w:val="both"/>
              <w:rPr>
                <w:rFonts w:asciiTheme="minorHAnsi" w:hAnsiTheme="minorHAnsi" w:cstheme="minorHAnsi"/>
                <w:i/>
                <w:color w:val="FF0000"/>
                <w:sz w:val="18"/>
                <w:szCs w:val="18"/>
              </w:rPr>
            </w:pPr>
          </w:p>
          <w:p w:rsidR="00854597" w:rsidRPr="006F470A" w:rsidRDefault="00947915" w:rsidP="00947915">
            <w:pPr>
              <w:jc w:val="both"/>
              <w:rPr>
                <w:rFonts w:asciiTheme="minorHAnsi" w:hAnsiTheme="minorHAnsi" w:cstheme="minorHAnsi"/>
                <w:color w:val="FF0000"/>
                <w:sz w:val="22"/>
                <w:szCs w:val="22"/>
              </w:rPr>
            </w:pPr>
            <w:r w:rsidRPr="00525DEC">
              <w:rPr>
                <w:rFonts w:asciiTheme="minorHAnsi" w:hAnsiTheme="minorHAnsi" w:cstheme="minorHAnsi"/>
                <w:b/>
                <w:sz w:val="18"/>
                <w:szCs w:val="18"/>
              </w:rPr>
              <w:t xml:space="preserve">Responsable: </w:t>
            </w:r>
            <w:r w:rsidRPr="00525DEC">
              <w:rPr>
                <w:rFonts w:asciiTheme="minorHAnsi" w:hAnsiTheme="minorHAnsi" w:cstheme="minorHAnsi"/>
                <w:sz w:val="18"/>
                <w:szCs w:val="18"/>
              </w:rPr>
              <w:t xml:space="preserve"> </w:t>
            </w:r>
            <w:r w:rsidRPr="00525DEC">
              <w:rPr>
                <w:rFonts w:asciiTheme="minorHAnsi" w:hAnsiTheme="minorHAnsi" w:cstheme="minorHAnsi"/>
                <w:i/>
                <w:sz w:val="18"/>
                <w:szCs w:val="18"/>
              </w:rPr>
              <w:t>Adriana Viruez Vargas</w:t>
            </w:r>
          </w:p>
        </w:tc>
      </w:tr>
      <w:tr w:rsidR="00103622" w:rsidRPr="006F470A" w:rsidTr="00A81A63">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A81A63">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947915" w:rsidRPr="006F470A" w:rsidRDefault="00947915" w:rsidP="00A75DC0">
            <w:pPr>
              <w:rPr>
                <w:rFonts w:asciiTheme="minorHAnsi" w:hAnsiTheme="minorHAnsi" w:cstheme="minorHAnsi"/>
                <w:sz w:val="22"/>
                <w:szCs w:val="22"/>
              </w:rPr>
            </w:pPr>
            <w:r>
              <w:rPr>
                <w:rFonts w:asciiTheme="minorHAnsi" w:hAnsiTheme="minorHAnsi" w:cstheme="minorHAnsi"/>
                <w:sz w:val="22"/>
                <w:szCs w:val="22"/>
              </w:rPr>
              <w:t>21/04/2017</w:t>
            </w:r>
          </w:p>
        </w:tc>
        <w:tc>
          <w:tcPr>
            <w:tcW w:w="1117"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947915" w:rsidRPr="006F470A" w:rsidRDefault="00947915" w:rsidP="00A75DC0">
            <w:pPr>
              <w:jc w:val="center"/>
              <w:rPr>
                <w:rFonts w:asciiTheme="minorHAnsi" w:hAnsiTheme="minorHAnsi" w:cstheme="minorHAnsi"/>
                <w:sz w:val="22"/>
                <w:szCs w:val="22"/>
              </w:rPr>
            </w:pPr>
            <w:r>
              <w:rPr>
                <w:rFonts w:asciiTheme="minorHAnsi" w:hAnsiTheme="minorHAnsi" w:cstheme="minorHAnsi"/>
                <w:sz w:val="22"/>
                <w:szCs w:val="22"/>
              </w:rPr>
              <w:t>11:30</w:t>
            </w:r>
          </w:p>
        </w:tc>
        <w:tc>
          <w:tcPr>
            <w:tcW w:w="3243" w:type="dxa"/>
            <w:vAlign w:val="center"/>
          </w:tcPr>
          <w:p w:rsidR="00A81A63" w:rsidRDefault="00947915" w:rsidP="00947915">
            <w:pPr>
              <w:jc w:val="both"/>
              <w:rPr>
                <w:rFonts w:ascii="Calibri" w:hAnsi="Calibri" w:cs="Arial"/>
                <w:sz w:val="18"/>
                <w:szCs w:val="18"/>
              </w:rPr>
            </w:pPr>
            <w:r w:rsidRPr="00525DEC">
              <w:rPr>
                <w:rFonts w:asciiTheme="minorHAnsi" w:hAnsiTheme="minorHAnsi" w:cstheme="minorHAnsi"/>
                <w:b/>
                <w:sz w:val="18"/>
                <w:szCs w:val="18"/>
              </w:rPr>
              <w:t xml:space="preserve">Lugar: </w:t>
            </w:r>
            <w:r w:rsidRPr="002F3DFB">
              <w:rPr>
                <w:rFonts w:ascii="Calibri" w:hAnsi="Calibri" w:cs="Arial"/>
                <w:sz w:val="18"/>
                <w:szCs w:val="18"/>
              </w:rPr>
              <w:t>FEXPOCRUZ – SALÓN GUARAYOS – STAND YPFB (CASA MATRIZ)</w:t>
            </w:r>
          </w:p>
          <w:p w:rsidR="00A81A63" w:rsidRPr="00A81A63" w:rsidRDefault="00A81A63" w:rsidP="00947915">
            <w:pPr>
              <w:jc w:val="both"/>
              <w:rPr>
                <w:rFonts w:ascii="Calibri" w:hAnsi="Calibri" w:cs="Arial"/>
                <w:b/>
                <w:sz w:val="18"/>
                <w:szCs w:val="18"/>
              </w:rPr>
            </w:pPr>
            <w:r w:rsidRPr="00A81A63">
              <w:rPr>
                <w:rFonts w:ascii="Calibri" w:hAnsi="Calibri" w:cs="Arial"/>
                <w:b/>
                <w:sz w:val="18"/>
                <w:szCs w:val="18"/>
              </w:rPr>
              <w:t>Mesa No. 4</w:t>
            </w:r>
          </w:p>
          <w:p w:rsidR="00947915" w:rsidRPr="002F3DFB" w:rsidRDefault="00A81A63" w:rsidP="00947915">
            <w:pPr>
              <w:jc w:val="both"/>
              <w:rPr>
                <w:rFonts w:ascii="Calibri" w:hAnsi="Calibri" w:cs="Arial"/>
                <w:sz w:val="18"/>
                <w:szCs w:val="18"/>
              </w:rPr>
            </w:pPr>
            <w:r>
              <w:rPr>
                <w:rFonts w:ascii="Calibri" w:hAnsi="Calibri" w:cs="Arial"/>
                <w:sz w:val="18"/>
                <w:szCs w:val="18"/>
              </w:rPr>
              <w:t>U</w:t>
            </w:r>
            <w:r w:rsidR="00947915" w:rsidRPr="002F3DFB">
              <w:rPr>
                <w:rFonts w:ascii="Calibri" w:hAnsi="Calibri" w:cs="Arial"/>
                <w:sz w:val="18"/>
                <w:szCs w:val="18"/>
              </w:rPr>
              <w:t>bicado en la Av. Roca y Coronado S/N de la ciudad de Santa Cruz de la Sierra</w:t>
            </w:r>
          </w:p>
          <w:p w:rsidR="00947915" w:rsidRPr="00525DEC" w:rsidRDefault="00947915" w:rsidP="00947915">
            <w:pPr>
              <w:jc w:val="both"/>
              <w:rPr>
                <w:rFonts w:asciiTheme="minorHAnsi" w:hAnsiTheme="minorHAnsi" w:cstheme="minorHAnsi"/>
                <w:i/>
                <w:color w:val="FF0000"/>
                <w:sz w:val="18"/>
                <w:szCs w:val="18"/>
              </w:rPr>
            </w:pPr>
          </w:p>
          <w:p w:rsidR="005B5A07" w:rsidRPr="006F470A" w:rsidRDefault="00947915" w:rsidP="00947915">
            <w:pPr>
              <w:jc w:val="both"/>
              <w:rPr>
                <w:rFonts w:asciiTheme="minorHAnsi" w:hAnsiTheme="minorHAnsi" w:cstheme="minorHAnsi"/>
                <w:color w:val="FF0000"/>
                <w:sz w:val="22"/>
                <w:szCs w:val="22"/>
                <w:lang w:val="es-BO"/>
              </w:rPr>
            </w:pPr>
            <w:r w:rsidRPr="00525DEC">
              <w:rPr>
                <w:rFonts w:asciiTheme="minorHAnsi" w:hAnsiTheme="minorHAnsi" w:cstheme="minorHAnsi"/>
                <w:b/>
                <w:sz w:val="18"/>
                <w:szCs w:val="18"/>
              </w:rPr>
              <w:t xml:space="preserve">Responsable: </w:t>
            </w:r>
            <w:r w:rsidRPr="00525DEC">
              <w:rPr>
                <w:rFonts w:asciiTheme="minorHAnsi" w:hAnsiTheme="minorHAnsi" w:cstheme="minorHAnsi"/>
                <w:sz w:val="18"/>
                <w:szCs w:val="18"/>
              </w:rPr>
              <w:t xml:space="preserve"> </w:t>
            </w:r>
            <w:r w:rsidRPr="00525DEC">
              <w:rPr>
                <w:rFonts w:asciiTheme="minorHAnsi" w:hAnsiTheme="minorHAnsi" w:cstheme="minorHAnsi"/>
                <w:i/>
                <w:sz w:val="18"/>
                <w:szCs w:val="18"/>
              </w:rPr>
              <w:t>Adriana Viruez Vargas</w:t>
            </w:r>
          </w:p>
        </w:tc>
      </w:tr>
      <w:tr w:rsidR="005B5A07" w:rsidRPr="006F470A" w:rsidTr="00A81A63">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395"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24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81A63">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5B5A07" w:rsidRPr="006F470A" w:rsidRDefault="005B5A07" w:rsidP="00A81A63">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A81A63">
              <w:rPr>
                <w:rFonts w:asciiTheme="minorHAnsi" w:hAnsiTheme="minorHAnsi" w:cstheme="minorHAnsi"/>
                <w:sz w:val="22"/>
                <w:szCs w:val="22"/>
              </w:rPr>
              <w:t>21/07</w:t>
            </w:r>
            <w:r w:rsidR="00947915" w:rsidRPr="00947915">
              <w:rPr>
                <w:rFonts w:asciiTheme="minorHAnsi" w:hAnsiTheme="minorHAnsi" w:cstheme="minorHAnsi"/>
                <w:sz w:val="22"/>
                <w:szCs w:val="22"/>
              </w:rPr>
              <w:t>/2017</w:t>
            </w:r>
          </w:p>
        </w:tc>
        <w:tc>
          <w:tcPr>
            <w:tcW w:w="324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A81A63">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5" w:type="dxa"/>
            <w:gridSpan w:val="3"/>
            <w:vAlign w:val="center"/>
          </w:tcPr>
          <w:p w:rsidR="005B5A07" w:rsidRPr="006F470A" w:rsidRDefault="005B5A07" w:rsidP="005B5A07">
            <w:pPr>
              <w:jc w:val="center"/>
              <w:rPr>
                <w:rFonts w:asciiTheme="minorHAnsi" w:hAnsiTheme="minorHAnsi" w:cstheme="minorHAnsi"/>
                <w:sz w:val="22"/>
                <w:szCs w:val="22"/>
              </w:rPr>
            </w:pPr>
          </w:p>
        </w:tc>
        <w:tc>
          <w:tcPr>
            <w:tcW w:w="324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A81A63">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8" w:type="dxa"/>
            <w:gridSpan w:val="4"/>
            <w:vAlign w:val="center"/>
          </w:tcPr>
          <w:p w:rsidR="005B5A07" w:rsidRPr="006F470A" w:rsidRDefault="005B5A07" w:rsidP="00947915">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00947915">
              <w:rPr>
                <w:rFonts w:asciiTheme="minorHAnsi" w:hAnsiTheme="minorHAnsi" w:cstheme="minorHAnsi"/>
                <w:sz w:val="22"/>
                <w:szCs w:val="22"/>
              </w:rPr>
              <w:t>: 21/08/2017</w:t>
            </w:r>
          </w:p>
        </w:tc>
      </w:tr>
      <w:tr w:rsidR="005B5A07" w:rsidRPr="006F470A" w:rsidTr="00A81A63">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563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A81A63" w:rsidRDefault="00A81A63" w:rsidP="00D62DD9">
      <w:pPr>
        <w:rPr>
          <w:rFonts w:asciiTheme="minorHAnsi" w:hAnsiTheme="minorHAnsi" w:cstheme="minorHAnsi"/>
          <w:sz w:val="22"/>
          <w:szCs w:val="22"/>
        </w:rPr>
      </w:pPr>
    </w:p>
    <w:p w:rsidR="00A81A63" w:rsidRDefault="00A81A63">
      <w:pPr>
        <w:rPr>
          <w:rFonts w:asciiTheme="minorHAnsi" w:hAnsiTheme="minorHAnsi" w:cstheme="minorHAnsi"/>
          <w:sz w:val="22"/>
          <w:szCs w:val="22"/>
        </w:rPr>
      </w:pPr>
      <w:r>
        <w:rPr>
          <w:rFonts w:asciiTheme="minorHAnsi" w:hAnsiTheme="minorHAnsi" w:cstheme="minorHAnsi"/>
          <w:sz w:val="22"/>
          <w:szCs w:val="22"/>
        </w:rPr>
        <w:br w:type="page"/>
      </w:r>
    </w:p>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A81A63" w:rsidP="00A81A63">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C168C"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w:t>
            </w:r>
          </w:p>
        </w:tc>
        <w:tc>
          <w:tcPr>
            <w:tcW w:w="3122" w:type="dxa"/>
            <w:tcBorders>
              <w:top w:val="nil"/>
              <w:left w:val="nil"/>
              <w:bottom w:val="single" w:sz="8" w:space="0" w:color="auto"/>
              <w:right w:val="single" w:sz="8" w:space="0" w:color="auto"/>
            </w:tcBorders>
            <w:shd w:val="clear" w:color="000000" w:fill="FFFFFF"/>
            <w:vAlign w:val="center"/>
          </w:tcPr>
          <w:p w:rsidR="004C168C" w:rsidRPr="00A81A63" w:rsidRDefault="004C168C" w:rsidP="004C168C">
            <w:pPr>
              <w:rPr>
                <w:rFonts w:ascii="Calibri" w:hAnsi="Calibri"/>
                <w:color w:val="000000"/>
                <w:lang w:eastAsia="es-ES"/>
              </w:rPr>
            </w:pPr>
            <w:r w:rsidRPr="00A81A63">
              <w:rPr>
                <w:rFonts w:ascii="Calibri" w:hAnsi="Calibri"/>
                <w:color w:val="000000"/>
                <w:lang w:eastAsia="es-ES"/>
              </w:rPr>
              <w:t>Membrana de Osmosis - PTA</w:t>
            </w:r>
          </w:p>
        </w:tc>
        <w:tc>
          <w:tcPr>
            <w:tcW w:w="1190" w:type="dxa"/>
            <w:tcBorders>
              <w:top w:val="nil"/>
              <w:left w:val="nil"/>
              <w:bottom w:val="single" w:sz="8" w:space="0" w:color="auto"/>
              <w:right w:val="single" w:sz="4"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48</w:t>
            </w:r>
          </w:p>
        </w:tc>
        <w:tc>
          <w:tcPr>
            <w:tcW w:w="1322" w:type="dxa"/>
            <w:tcBorders>
              <w:top w:val="nil"/>
              <w:left w:val="nil"/>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3,370.00</w:t>
            </w:r>
          </w:p>
        </w:tc>
        <w:tc>
          <w:tcPr>
            <w:tcW w:w="1772" w:type="dxa"/>
            <w:tcBorders>
              <w:top w:val="nil"/>
              <w:left w:val="nil"/>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161,760.00</w:t>
            </w:r>
          </w:p>
        </w:tc>
      </w:tr>
      <w:tr w:rsidR="004C168C"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2</w:t>
            </w:r>
          </w:p>
        </w:tc>
        <w:tc>
          <w:tcPr>
            <w:tcW w:w="3122" w:type="dxa"/>
            <w:tcBorders>
              <w:top w:val="nil"/>
              <w:left w:val="nil"/>
              <w:bottom w:val="single" w:sz="8" w:space="0" w:color="auto"/>
              <w:right w:val="single" w:sz="8" w:space="0" w:color="auto"/>
            </w:tcBorders>
            <w:shd w:val="clear" w:color="000000" w:fill="FFFFFF"/>
            <w:vAlign w:val="center"/>
          </w:tcPr>
          <w:p w:rsidR="004C168C" w:rsidRPr="00A81A63" w:rsidRDefault="004C168C" w:rsidP="004C168C">
            <w:pPr>
              <w:rPr>
                <w:rFonts w:ascii="Calibri" w:hAnsi="Calibri"/>
                <w:color w:val="000000"/>
                <w:lang w:eastAsia="es-ES"/>
              </w:rPr>
            </w:pPr>
            <w:r w:rsidRPr="00A81A63">
              <w:rPr>
                <w:rFonts w:ascii="Calibri" w:hAnsi="Calibri"/>
                <w:color w:val="000000"/>
                <w:lang w:eastAsia="es-ES"/>
              </w:rPr>
              <w:t xml:space="preserve">Elemento Filtrante </w:t>
            </w:r>
            <w:proofErr w:type="spellStart"/>
            <w:r w:rsidRPr="00A81A63">
              <w:rPr>
                <w:rFonts w:ascii="Calibri" w:hAnsi="Calibri"/>
                <w:color w:val="000000"/>
                <w:lang w:eastAsia="es-ES"/>
              </w:rPr>
              <w:t>Particulado</w:t>
            </w:r>
            <w:proofErr w:type="spellEnd"/>
            <w:r w:rsidRPr="00A81A63">
              <w:rPr>
                <w:rFonts w:ascii="Calibri" w:hAnsi="Calibri"/>
                <w:color w:val="000000"/>
                <w:lang w:eastAsia="es-ES"/>
              </w:rPr>
              <w:t xml:space="preserve"> para 02Z03-F02</w:t>
            </w:r>
          </w:p>
        </w:tc>
        <w:tc>
          <w:tcPr>
            <w:tcW w:w="1190" w:type="dxa"/>
            <w:tcBorders>
              <w:top w:val="nil"/>
              <w:left w:val="nil"/>
              <w:bottom w:val="single" w:sz="8" w:space="0" w:color="auto"/>
              <w:right w:val="single" w:sz="4"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6</w:t>
            </w:r>
          </w:p>
        </w:tc>
        <w:tc>
          <w:tcPr>
            <w:tcW w:w="1322" w:type="dxa"/>
            <w:tcBorders>
              <w:top w:val="nil"/>
              <w:left w:val="nil"/>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35,112.00</w:t>
            </w:r>
          </w:p>
        </w:tc>
        <w:tc>
          <w:tcPr>
            <w:tcW w:w="1772" w:type="dxa"/>
            <w:tcBorders>
              <w:top w:val="nil"/>
              <w:left w:val="nil"/>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210,672.00</w:t>
            </w:r>
          </w:p>
        </w:tc>
      </w:tr>
      <w:tr w:rsidR="004C168C"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3</w:t>
            </w:r>
          </w:p>
        </w:tc>
        <w:tc>
          <w:tcPr>
            <w:tcW w:w="3122" w:type="dxa"/>
            <w:tcBorders>
              <w:top w:val="nil"/>
              <w:left w:val="nil"/>
              <w:bottom w:val="single" w:sz="8" w:space="0" w:color="auto"/>
              <w:right w:val="single" w:sz="8" w:space="0" w:color="auto"/>
            </w:tcBorders>
            <w:shd w:val="clear" w:color="000000" w:fill="FFFFFF"/>
            <w:vAlign w:val="center"/>
          </w:tcPr>
          <w:p w:rsidR="004C168C" w:rsidRPr="00A81A63" w:rsidRDefault="004C168C" w:rsidP="004C168C">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Prefiltro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02Z03-F03 UNION</w:t>
            </w:r>
          </w:p>
        </w:tc>
        <w:tc>
          <w:tcPr>
            <w:tcW w:w="1190" w:type="dxa"/>
            <w:tcBorders>
              <w:top w:val="nil"/>
              <w:left w:val="nil"/>
              <w:bottom w:val="single" w:sz="8" w:space="0" w:color="auto"/>
              <w:right w:val="single" w:sz="4"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10</w:t>
            </w:r>
          </w:p>
        </w:tc>
        <w:tc>
          <w:tcPr>
            <w:tcW w:w="1322" w:type="dxa"/>
            <w:tcBorders>
              <w:top w:val="nil"/>
              <w:left w:val="nil"/>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11,990.00</w:t>
            </w:r>
          </w:p>
        </w:tc>
        <w:tc>
          <w:tcPr>
            <w:tcW w:w="1772" w:type="dxa"/>
            <w:tcBorders>
              <w:top w:val="nil"/>
              <w:left w:val="nil"/>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119,900.00</w:t>
            </w:r>
          </w:p>
        </w:tc>
      </w:tr>
      <w:tr w:rsidR="004C168C"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4</w:t>
            </w:r>
          </w:p>
        </w:tc>
        <w:tc>
          <w:tcPr>
            <w:tcW w:w="3122" w:type="dxa"/>
            <w:tcBorders>
              <w:top w:val="nil"/>
              <w:left w:val="nil"/>
              <w:bottom w:val="single" w:sz="8" w:space="0" w:color="auto"/>
              <w:right w:val="single" w:sz="8" w:space="0" w:color="auto"/>
            </w:tcBorders>
            <w:shd w:val="clear" w:color="000000" w:fill="FFFFFF"/>
            <w:vAlign w:val="center"/>
          </w:tcPr>
          <w:p w:rsidR="004C168C" w:rsidRPr="00A81A63" w:rsidRDefault="004C168C" w:rsidP="004C168C">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Postfiltro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02Z03-F04</w:t>
            </w:r>
          </w:p>
        </w:tc>
        <w:tc>
          <w:tcPr>
            <w:tcW w:w="1190" w:type="dxa"/>
            <w:tcBorders>
              <w:top w:val="nil"/>
              <w:left w:val="nil"/>
              <w:bottom w:val="single" w:sz="8" w:space="0" w:color="auto"/>
              <w:right w:val="single" w:sz="4"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10</w:t>
            </w:r>
          </w:p>
        </w:tc>
        <w:tc>
          <w:tcPr>
            <w:tcW w:w="1322" w:type="dxa"/>
            <w:tcBorders>
              <w:top w:val="nil"/>
              <w:left w:val="nil"/>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12,846.00</w:t>
            </w:r>
          </w:p>
        </w:tc>
        <w:tc>
          <w:tcPr>
            <w:tcW w:w="1772" w:type="dxa"/>
            <w:tcBorders>
              <w:top w:val="nil"/>
              <w:left w:val="nil"/>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128,460.00</w:t>
            </w:r>
          </w:p>
        </w:tc>
      </w:tr>
      <w:tr w:rsidR="004C168C"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5</w:t>
            </w:r>
          </w:p>
        </w:tc>
        <w:tc>
          <w:tcPr>
            <w:tcW w:w="3122" w:type="dxa"/>
            <w:tcBorders>
              <w:top w:val="nil"/>
              <w:left w:val="nil"/>
              <w:bottom w:val="single" w:sz="8" w:space="0" w:color="auto"/>
              <w:right w:val="single" w:sz="8" w:space="0" w:color="auto"/>
            </w:tcBorders>
            <w:shd w:val="clear" w:color="000000" w:fill="FFFFFF"/>
            <w:vAlign w:val="center"/>
          </w:tcPr>
          <w:p w:rsidR="004C168C" w:rsidRPr="00A81A63" w:rsidRDefault="004C168C" w:rsidP="004C168C">
            <w:pPr>
              <w:rPr>
                <w:rFonts w:ascii="Calibri" w:hAnsi="Calibri"/>
                <w:color w:val="000000"/>
                <w:lang w:eastAsia="es-ES"/>
              </w:rPr>
            </w:pPr>
            <w:r w:rsidRPr="00A81A63">
              <w:rPr>
                <w:rFonts w:ascii="Calibri" w:hAnsi="Calibri"/>
                <w:color w:val="000000"/>
                <w:lang w:eastAsia="es-ES"/>
              </w:rPr>
              <w:t xml:space="preserve">Filtro de aire tipo panel </w:t>
            </w:r>
          </w:p>
        </w:tc>
        <w:tc>
          <w:tcPr>
            <w:tcW w:w="1190" w:type="dxa"/>
            <w:tcBorders>
              <w:top w:val="nil"/>
              <w:left w:val="nil"/>
              <w:bottom w:val="single" w:sz="8" w:space="0" w:color="auto"/>
              <w:right w:val="single" w:sz="4"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156</w:t>
            </w:r>
          </w:p>
        </w:tc>
        <w:tc>
          <w:tcPr>
            <w:tcW w:w="1322" w:type="dxa"/>
            <w:tcBorders>
              <w:top w:val="nil"/>
              <w:left w:val="nil"/>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3,062.00</w:t>
            </w:r>
          </w:p>
        </w:tc>
        <w:tc>
          <w:tcPr>
            <w:tcW w:w="1772" w:type="dxa"/>
            <w:tcBorders>
              <w:top w:val="nil"/>
              <w:left w:val="nil"/>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477,672.00</w:t>
            </w:r>
          </w:p>
        </w:tc>
      </w:tr>
      <w:tr w:rsidR="004C168C"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6</w:t>
            </w:r>
          </w:p>
        </w:tc>
        <w:tc>
          <w:tcPr>
            <w:tcW w:w="3122" w:type="dxa"/>
            <w:tcBorders>
              <w:top w:val="nil"/>
              <w:left w:val="nil"/>
              <w:bottom w:val="single" w:sz="8" w:space="0" w:color="auto"/>
              <w:right w:val="single" w:sz="8" w:space="0" w:color="auto"/>
            </w:tcBorders>
            <w:shd w:val="clear" w:color="000000" w:fill="FFFFFF"/>
            <w:vAlign w:val="center"/>
          </w:tcPr>
          <w:p w:rsidR="004C168C" w:rsidRPr="00A81A63" w:rsidRDefault="004C168C" w:rsidP="004C168C">
            <w:pPr>
              <w:rPr>
                <w:rFonts w:ascii="Calibri" w:hAnsi="Calibri"/>
                <w:color w:val="000000"/>
                <w:lang w:eastAsia="es-ES"/>
              </w:rPr>
            </w:pPr>
            <w:r w:rsidRPr="00A81A63">
              <w:rPr>
                <w:rFonts w:ascii="Calibri" w:hAnsi="Calibri"/>
                <w:color w:val="000000"/>
                <w:lang w:eastAsia="es-ES"/>
              </w:rPr>
              <w:t>Pre filtro de aire</w:t>
            </w:r>
          </w:p>
        </w:tc>
        <w:tc>
          <w:tcPr>
            <w:tcW w:w="1190" w:type="dxa"/>
            <w:tcBorders>
              <w:top w:val="nil"/>
              <w:left w:val="nil"/>
              <w:bottom w:val="single" w:sz="8" w:space="0" w:color="auto"/>
              <w:right w:val="single" w:sz="4"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113" w:type="dxa"/>
            <w:tcBorders>
              <w:top w:val="nil"/>
              <w:left w:val="single" w:sz="4" w:space="0" w:color="auto"/>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200</w:t>
            </w:r>
          </w:p>
        </w:tc>
        <w:tc>
          <w:tcPr>
            <w:tcW w:w="1322" w:type="dxa"/>
            <w:tcBorders>
              <w:top w:val="nil"/>
              <w:left w:val="nil"/>
              <w:bottom w:val="single" w:sz="8" w:space="0" w:color="auto"/>
              <w:right w:val="single" w:sz="8" w:space="0" w:color="auto"/>
            </w:tcBorders>
            <w:shd w:val="clear" w:color="auto" w:fill="auto"/>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103.00</w:t>
            </w:r>
          </w:p>
        </w:tc>
        <w:tc>
          <w:tcPr>
            <w:tcW w:w="1772" w:type="dxa"/>
            <w:tcBorders>
              <w:top w:val="nil"/>
              <w:left w:val="nil"/>
              <w:bottom w:val="single" w:sz="8" w:space="0" w:color="auto"/>
              <w:right w:val="single" w:sz="8" w:space="0" w:color="auto"/>
            </w:tcBorders>
            <w:shd w:val="clear" w:color="auto" w:fill="auto"/>
            <w:noWrap/>
            <w:vAlign w:val="center"/>
          </w:tcPr>
          <w:p w:rsidR="004C168C" w:rsidRPr="00A81A63" w:rsidRDefault="004C168C" w:rsidP="004C168C">
            <w:pPr>
              <w:jc w:val="center"/>
              <w:rPr>
                <w:rFonts w:ascii="Calibri" w:hAnsi="Calibri"/>
                <w:color w:val="000000"/>
                <w:lang w:eastAsia="es-ES"/>
              </w:rPr>
            </w:pPr>
            <w:r w:rsidRPr="00A81A63">
              <w:rPr>
                <w:rFonts w:ascii="Calibri" w:hAnsi="Calibri"/>
                <w:color w:val="000000"/>
                <w:lang w:eastAsia="es-ES"/>
              </w:rPr>
              <w:t>20,600.00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C168C" w:rsidRDefault="00455A2A" w:rsidP="00D94CE2">
            <w:pPr>
              <w:jc w:val="right"/>
              <w:rPr>
                <w:rFonts w:asciiTheme="minorHAnsi" w:hAnsiTheme="minorHAnsi" w:cstheme="minorHAnsi"/>
                <w:b/>
                <w:bCs/>
                <w:color w:val="000000"/>
                <w:lang w:val="es-BO" w:eastAsia="es-BO"/>
              </w:rPr>
            </w:pPr>
            <w:r w:rsidRPr="004C168C">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C168C" w:rsidRDefault="004C168C" w:rsidP="004C168C">
            <w:pPr>
              <w:jc w:val="center"/>
              <w:rPr>
                <w:rFonts w:asciiTheme="minorHAnsi" w:hAnsiTheme="minorHAnsi" w:cstheme="minorHAnsi"/>
                <w:color w:val="000000"/>
                <w:lang w:val="es-BO" w:eastAsia="es-BO"/>
              </w:rPr>
            </w:pPr>
            <w:r w:rsidRPr="00A81A63">
              <w:rPr>
                <w:rFonts w:ascii="Calibri" w:hAnsi="Calibri"/>
                <w:b/>
                <w:color w:val="000000"/>
                <w:lang w:eastAsia="es-ES"/>
              </w:rPr>
              <w:t>1,119,064.00</w:t>
            </w:r>
          </w:p>
        </w:tc>
      </w:tr>
    </w:tbl>
    <w:p w:rsidR="00103622" w:rsidRPr="006F470A" w:rsidRDefault="00103622"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Pr="006F470A" w:rsidRDefault="00A75DC0"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037993">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037993">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037993">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037993">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03799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03799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03799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037993">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37993">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037993">
      <w:pPr>
        <w:pStyle w:val="Sinespaciado4"/>
        <w:numPr>
          <w:ilvl w:val="0"/>
          <w:numId w:val="33"/>
        </w:numPr>
        <w:ind w:left="851"/>
        <w:jc w:val="both"/>
      </w:pPr>
      <w:r w:rsidRPr="006F470A">
        <w:t>Que tengan sentencia ejecutoriada, con impedimento para ejercer el comercio.</w:t>
      </w:r>
    </w:p>
    <w:p w:rsidR="006A773C" w:rsidRPr="006F470A" w:rsidRDefault="006A773C" w:rsidP="00037993">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037993">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037993">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37993">
      <w:pPr>
        <w:pStyle w:val="Sinespaciado4"/>
        <w:numPr>
          <w:ilvl w:val="0"/>
          <w:numId w:val="33"/>
        </w:numPr>
        <w:ind w:left="851"/>
        <w:jc w:val="both"/>
      </w:pPr>
      <w:r w:rsidRPr="006F470A">
        <w:t>Que hubiesen declarado su disolución o quiebra.</w:t>
      </w:r>
    </w:p>
    <w:p w:rsidR="006A773C" w:rsidRPr="006F470A" w:rsidRDefault="006A773C" w:rsidP="00037993">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037993">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37993">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37993">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37993">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37993">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37993">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037993">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037993">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037993">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lastRenderedPageBreak/>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037993">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037993">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03799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03799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037993">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w:t>
      </w:r>
      <w:r w:rsidRPr="006F470A">
        <w:rPr>
          <w:rFonts w:asciiTheme="minorHAnsi" w:hAnsiTheme="minorHAnsi" w:cstheme="minorHAnsi"/>
          <w:sz w:val="22"/>
          <w:szCs w:val="22"/>
          <w:lang w:val="es-BO"/>
        </w:rPr>
        <w:lastRenderedPageBreak/>
        <w:t>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37993">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37993">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6F470A" w:rsidRDefault="00452B99" w:rsidP="00037993">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4C168C" w:rsidRDefault="00701494" w:rsidP="00AD1EE3">
      <w:pPr>
        <w:numPr>
          <w:ilvl w:val="0"/>
          <w:numId w:val="3"/>
        </w:numPr>
        <w:ind w:left="426" w:hanging="426"/>
        <w:jc w:val="both"/>
        <w:rPr>
          <w:rFonts w:asciiTheme="minorHAnsi" w:hAnsiTheme="minorHAnsi" w:cstheme="minorHAnsi"/>
          <w:i/>
          <w:color w:val="FF0000"/>
          <w:sz w:val="22"/>
          <w:szCs w:val="22"/>
          <w:lang w:val="es-ES_tradnl"/>
        </w:rPr>
      </w:pPr>
      <w:r w:rsidRPr="004C168C">
        <w:rPr>
          <w:rFonts w:asciiTheme="minorHAnsi" w:hAnsiTheme="minorHAnsi" w:cstheme="minorHAnsi"/>
          <w:b/>
          <w:sz w:val="22"/>
          <w:szCs w:val="22"/>
        </w:rPr>
        <w:t xml:space="preserve">ACUERDO </w:t>
      </w:r>
      <w:r w:rsidR="00FE7731" w:rsidRPr="004C168C">
        <w:rPr>
          <w:rFonts w:asciiTheme="minorHAnsi" w:hAnsiTheme="minorHAnsi" w:cstheme="minorHAnsi"/>
          <w:b/>
          <w:sz w:val="22"/>
          <w:szCs w:val="22"/>
        </w:rPr>
        <w:t>DE CONFIDENCIALIDAD</w:t>
      </w:r>
      <w:r w:rsidR="00F9669E" w:rsidRPr="004C168C">
        <w:rPr>
          <w:rFonts w:asciiTheme="minorHAnsi" w:hAnsiTheme="minorHAnsi" w:cstheme="minorHAnsi"/>
          <w:b/>
          <w:sz w:val="22"/>
          <w:szCs w:val="22"/>
        </w:rPr>
        <w:t>.</w:t>
      </w:r>
      <w:proofErr w:type="gramStart"/>
      <w:r w:rsidR="00F9669E" w:rsidRPr="004C168C">
        <w:rPr>
          <w:rFonts w:asciiTheme="minorHAnsi" w:hAnsiTheme="minorHAnsi" w:cstheme="minorHAnsi"/>
          <w:b/>
          <w:sz w:val="22"/>
          <w:szCs w:val="22"/>
        </w:rPr>
        <w:t>-</w:t>
      </w:r>
      <w:r w:rsidR="004C168C" w:rsidRPr="004C168C">
        <w:rPr>
          <w:rFonts w:asciiTheme="minorHAnsi" w:hAnsiTheme="minorHAnsi" w:cstheme="minorHAnsi"/>
          <w:b/>
          <w:sz w:val="22"/>
          <w:szCs w:val="22"/>
        </w:rPr>
        <w:t xml:space="preserve"> </w:t>
      </w:r>
      <w:r w:rsidR="004C168C">
        <w:rPr>
          <w:rFonts w:asciiTheme="minorHAnsi" w:hAnsiTheme="minorHAnsi" w:cstheme="minorHAnsi"/>
          <w:b/>
          <w:sz w:val="22"/>
          <w:szCs w:val="22"/>
        </w:rPr>
        <w:t xml:space="preserve"> </w:t>
      </w:r>
      <w:r w:rsidR="00FE7731" w:rsidRPr="004C168C">
        <w:rPr>
          <w:rFonts w:asciiTheme="minorHAnsi" w:hAnsiTheme="minorHAnsi" w:cstheme="minorHAnsi"/>
          <w:i/>
          <w:color w:val="FF0000"/>
          <w:sz w:val="22"/>
          <w:szCs w:val="22"/>
          <w:lang w:val="es-ES_tradnl"/>
        </w:rPr>
        <w:t>“</w:t>
      </w:r>
      <w:proofErr w:type="gramEnd"/>
      <w:r w:rsidR="00FE7731" w:rsidRPr="004C168C">
        <w:rPr>
          <w:rFonts w:asciiTheme="minorHAnsi" w:hAnsiTheme="minorHAnsi" w:cstheme="minorHAnsi"/>
          <w:b/>
          <w:i/>
          <w:color w:val="FF0000"/>
          <w:sz w:val="22"/>
          <w:szCs w:val="22"/>
          <w:lang w:val="es-ES_tradnl"/>
        </w:rPr>
        <w:t>NO APLICA</w:t>
      </w:r>
      <w:r w:rsidR="00FE7731" w:rsidRPr="004C168C">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4C168C" w:rsidRDefault="00900663" w:rsidP="00BA7D36">
      <w:pPr>
        <w:pStyle w:val="Prrafodelista"/>
        <w:numPr>
          <w:ilvl w:val="0"/>
          <w:numId w:val="3"/>
        </w:numPr>
        <w:ind w:left="426" w:hanging="426"/>
        <w:jc w:val="both"/>
        <w:rPr>
          <w:rFonts w:asciiTheme="minorHAnsi" w:hAnsiTheme="minorHAnsi" w:cstheme="minorHAnsi"/>
          <w:i/>
          <w:color w:val="FF0000"/>
          <w:sz w:val="22"/>
          <w:szCs w:val="22"/>
          <w:lang w:val="es-ES_tradnl"/>
        </w:rPr>
      </w:pPr>
      <w:r w:rsidRPr="004C168C">
        <w:rPr>
          <w:rFonts w:asciiTheme="minorHAnsi" w:hAnsiTheme="minorHAnsi" w:cstheme="minorHAnsi"/>
          <w:b/>
          <w:sz w:val="22"/>
          <w:szCs w:val="22"/>
        </w:rPr>
        <w:t>INSPECCIÓN PREVIA</w:t>
      </w:r>
      <w:r w:rsidR="00F9669E" w:rsidRPr="004C168C">
        <w:rPr>
          <w:rFonts w:asciiTheme="minorHAnsi" w:hAnsiTheme="minorHAnsi" w:cstheme="minorHAnsi"/>
          <w:b/>
          <w:sz w:val="22"/>
          <w:szCs w:val="22"/>
        </w:rPr>
        <w:t>.</w:t>
      </w:r>
      <w:proofErr w:type="gramStart"/>
      <w:r w:rsidR="00F9669E" w:rsidRPr="004C168C">
        <w:rPr>
          <w:rFonts w:asciiTheme="minorHAnsi" w:hAnsiTheme="minorHAnsi" w:cstheme="minorHAnsi"/>
          <w:b/>
          <w:sz w:val="22"/>
          <w:szCs w:val="22"/>
        </w:rPr>
        <w:t>-</w:t>
      </w:r>
      <w:r w:rsidR="004C168C" w:rsidRPr="004C168C">
        <w:rPr>
          <w:rFonts w:asciiTheme="minorHAnsi" w:hAnsiTheme="minorHAnsi" w:cstheme="minorHAnsi"/>
          <w:b/>
          <w:sz w:val="22"/>
          <w:szCs w:val="22"/>
        </w:rPr>
        <w:t xml:space="preserve"> </w:t>
      </w:r>
      <w:r w:rsidR="000E33F0" w:rsidRPr="004C168C">
        <w:rPr>
          <w:rFonts w:asciiTheme="minorHAnsi" w:hAnsiTheme="minorHAnsi" w:cstheme="minorHAnsi"/>
          <w:i/>
          <w:color w:val="FF0000"/>
          <w:sz w:val="22"/>
          <w:szCs w:val="22"/>
          <w:lang w:val="es-ES_tradnl"/>
        </w:rPr>
        <w:t xml:space="preserve"> </w:t>
      </w:r>
      <w:r w:rsidR="00A72EED" w:rsidRPr="004C168C">
        <w:rPr>
          <w:rFonts w:asciiTheme="minorHAnsi" w:hAnsiTheme="minorHAnsi" w:cstheme="minorHAnsi"/>
          <w:i/>
          <w:color w:val="FF0000"/>
          <w:sz w:val="22"/>
          <w:szCs w:val="22"/>
          <w:lang w:val="es-ES_tradnl"/>
        </w:rPr>
        <w:t>“</w:t>
      </w:r>
      <w:proofErr w:type="gramEnd"/>
      <w:r w:rsidR="000E33F0" w:rsidRPr="004C168C">
        <w:rPr>
          <w:rFonts w:asciiTheme="minorHAnsi" w:hAnsiTheme="minorHAnsi" w:cstheme="minorHAnsi"/>
          <w:b/>
          <w:i/>
          <w:color w:val="FF0000"/>
          <w:sz w:val="22"/>
          <w:szCs w:val="22"/>
          <w:lang w:val="es-ES_tradnl"/>
        </w:rPr>
        <w:t>NO APLICA</w:t>
      </w:r>
      <w:r w:rsidR="00A72EED" w:rsidRPr="004C168C">
        <w:rPr>
          <w:rFonts w:asciiTheme="minorHAnsi" w:hAnsiTheme="minorHAnsi" w:cstheme="minorHAnsi"/>
          <w:i/>
          <w:color w:val="FF0000"/>
          <w:sz w:val="22"/>
          <w:szCs w:val="22"/>
          <w:lang w:val="es-ES_tradnl"/>
        </w:rPr>
        <w:t>”</w:t>
      </w:r>
      <w:r w:rsidR="00E545E7" w:rsidRPr="004C168C">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4C168C" w:rsidRDefault="00900663" w:rsidP="00756481">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4C168C">
        <w:rPr>
          <w:rFonts w:asciiTheme="minorHAnsi" w:hAnsiTheme="minorHAnsi" w:cstheme="minorHAnsi"/>
          <w:b/>
          <w:sz w:val="22"/>
          <w:szCs w:val="22"/>
        </w:rPr>
        <w:t>CONSULTAS ESCRITAS AL DBC</w:t>
      </w:r>
      <w:r w:rsidR="00F9669E" w:rsidRPr="004C168C">
        <w:rPr>
          <w:rFonts w:asciiTheme="minorHAnsi" w:hAnsiTheme="minorHAnsi" w:cstheme="minorHAnsi"/>
          <w:b/>
          <w:sz w:val="22"/>
          <w:szCs w:val="22"/>
        </w:rPr>
        <w:t>.</w:t>
      </w:r>
      <w:proofErr w:type="gramStart"/>
      <w:r w:rsidR="00F9669E" w:rsidRPr="004C168C">
        <w:rPr>
          <w:rFonts w:asciiTheme="minorHAnsi" w:hAnsiTheme="minorHAnsi" w:cstheme="minorHAnsi"/>
          <w:b/>
          <w:sz w:val="22"/>
          <w:szCs w:val="22"/>
        </w:rPr>
        <w:t>-</w:t>
      </w:r>
      <w:r w:rsidR="004C168C" w:rsidRPr="004C168C">
        <w:rPr>
          <w:rFonts w:asciiTheme="minorHAnsi" w:hAnsiTheme="minorHAnsi" w:cstheme="minorHAnsi"/>
          <w:b/>
          <w:sz w:val="22"/>
          <w:szCs w:val="22"/>
        </w:rPr>
        <w:t xml:space="preserve">  </w:t>
      </w:r>
      <w:r w:rsidR="00A72EED" w:rsidRPr="004C168C">
        <w:rPr>
          <w:rFonts w:asciiTheme="minorHAnsi" w:hAnsiTheme="minorHAnsi" w:cstheme="minorHAnsi"/>
          <w:i/>
          <w:color w:val="FF0000"/>
          <w:sz w:val="22"/>
          <w:szCs w:val="22"/>
        </w:rPr>
        <w:t>“</w:t>
      </w:r>
      <w:proofErr w:type="gramEnd"/>
      <w:r w:rsidR="000E33F0" w:rsidRPr="004C168C">
        <w:rPr>
          <w:rFonts w:asciiTheme="minorHAnsi" w:hAnsiTheme="minorHAnsi" w:cstheme="minorHAnsi"/>
          <w:b/>
          <w:i/>
          <w:color w:val="FF0000"/>
          <w:sz w:val="22"/>
          <w:szCs w:val="22"/>
        </w:rPr>
        <w:t>NO APLICA</w:t>
      </w:r>
      <w:r w:rsidR="00A72EED" w:rsidRPr="004C168C">
        <w:rPr>
          <w:rFonts w:asciiTheme="minorHAnsi" w:hAnsiTheme="minorHAnsi" w:cstheme="minorHAnsi"/>
          <w:b/>
          <w:i/>
          <w:color w:val="FF0000"/>
          <w:sz w:val="22"/>
          <w:szCs w:val="22"/>
        </w:rPr>
        <w:t>”</w:t>
      </w:r>
      <w:r w:rsidR="00E545E7" w:rsidRPr="004C168C">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4C168C" w:rsidRDefault="00015B4A" w:rsidP="000030FB">
      <w:pPr>
        <w:pStyle w:val="Prrafodelista"/>
        <w:numPr>
          <w:ilvl w:val="0"/>
          <w:numId w:val="3"/>
        </w:numPr>
        <w:ind w:left="426" w:hanging="426"/>
        <w:jc w:val="both"/>
        <w:rPr>
          <w:rFonts w:asciiTheme="minorHAnsi" w:hAnsiTheme="minorHAnsi" w:cstheme="minorHAnsi"/>
          <w:b/>
          <w:i/>
          <w:color w:val="FF0000"/>
          <w:sz w:val="22"/>
          <w:szCs w:val="22"/>
        </w:rPr>
      </w:pPr>
      <w:r w:rsidRPr="004C168C">
        <w:rPr>
          <w:rFonts w:asciiTheme="minorHAnsi" w:hAnsiTheme="minorHAnsi" w:cstheme="minorHAnsi"/>
          <w:b/>
          <w:sz w:val="22"/>
          <w:szCs w:val="22"/>
        </w:rPr>
        <w:t>REUNIÓN DE ACLARACIÓN</w:t>
      </w:r>
      <w:r w:rsidR="00F9669E" w:rsidRPr="004C168C">
        <w:rPr>
          <w:rFonts w:asciiTheme="minorHAnsi" w:hAnsiTheme="minorHAnsi" w:cstheme="minorHAnsi"/>
          <w:b/>
          <w:sz w:val="22"/>
          <w:szCs w:val="22"/>
        </w:rPr>
        <w:t>.-</w:t>
      </w:r>
      <w:r w:rsidR="004C168C" w:rsidRPr="004C168C">
        <w:rPr>
          <w:rFonts w:asciiTheme="minorHAnsi" w:hAnsiTheme="minorHAnsi" w:cstheme="minorHAnsi"/>
          <w:b/>
          <w:sz w:val="22"/>
          <w:szCs w:val="22"/>
        </w:rPr>
        <w:t xml:space="preserve"> </w:t>
      </w:r>
      <w:r w:rsidR="00A72EED" w:rsidRPr="004C168C">
        <w:rPr>
          <w:rFonts w:asciiTheme="minorHAnsi" w:hAnsiTheme="minorHAnsi" w:cstheme="minorHAnsi"/>
          <w:i/>
          <w:color w:val="FF0000"/>
          <w:sz w:val="22"/>
          <w:szCs w:val="22"/>
        </w:rPr>
        <w:t>“</w:t>
      </w:r>
      <w:r w:rsidR="000E33F0" w:rsidRPr="004C168C">
        <w:rPr>
          <w:rFonts w:asciiTheme="minorHAnsi" w:hAnsiTheme="minorHAnsi" w:cstheme="minorHAnsi"/>
          <w:b/>
          <w:i/>
          <w:color w:val="FF0000"/>
          <w:sz w:val="22"/>
          <w:szCs w:val="22"/>
        </w:rPr>
        <w:t>NO APLICA</w:t>
      </w:r>
      <w:r w:rsidR="00A72EED" w:rsidRPr="004C168C">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37993">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037993">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037993">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037993">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037993">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037993">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03799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03799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03799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03799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037993">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37993">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37993">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037993">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037993">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037993">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03799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03799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037993">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037993">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037993">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C168C" w:rsidRDefault="004C168C">
      <w:pPr>
        <w:rPr>
          <w:rFonts w:asciiTheme="minorHAnsi" w:hAnsiTheme="minorHAnsi" w:cstheme="minorHAnsi"/>
          <w:b/>
          <w:sz w:val="22"/>
          <w:szCs w:val="22"/>
        </w:rPr>
      </w:pPr>
      <w:r>
        <w:rPr>
          <w:rFonts w:asciiTheme="minorHAnsi" w:hAnsiTheme="minorHAnsi" w:cstheme="minorHAnsi"/>
          <w:b/>
          <w:sz w:val="22"/>
          <w:szCs w:val="22"/>
        </w:rPr>
        <w:br w:type="page"/>
      </w: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37993">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37993">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37993">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037993">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037993">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037993">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037993">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037993">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037993">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037993">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037993">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037993">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037993">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03799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03799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037993">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037993">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037993">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037993">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037993">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037993">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037993">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EB5368"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EB5368" w:rsidRDefault="00EB5368"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B5368"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68" w:rsidRPr="006F470A" w:rsidRDefault="00EB5368" w:rsidP="00EB536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rPr>
                <w:rFonts w:ascii="Calibri" w:hAnsi="Calibri"/>
                <w:color w:val="000000"/>
                <w:lang w:eastAsia="es-ES"/>
              </w:rPr>
            </w:pPr>
            <w:r w:rsidRPr="00A81A63">
              <w:rPr>
                <w:rFonts w:ascii="Calibri" w:hAnsi="Calibri"/>
                <w:color w:val="000000"/>
                <w:lang w:eastAsia="es-ES"/>
              </w:rPr>
              <w:t>Membrana de Osmosis - PTA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r w:rsidRPr="00A81A63">
              <w:rPr>
                <w:rFonts w:ascii="Calibri" w:hAnsi="Calibri"/>
                <w:color w:val="000000"/>
                <w:lang w:eastAsia="es-ES"/>
              </w:rPr>
              <w:t>48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68" w:rsidRPr="006F470A" w:rsidRDefault="00EB5368" w:rsidP="00EB536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r>
      <w:tr w:rsidR="00EB536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68" w:rsidRPr="006F470A" w:rsidRDefault="00EB5368" w:rsidP="00EB536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rPr>
                <w:rFonts w:ascii="Calibri" w:hAnsi="Calibri"/>
                <w:color w:val="000000"/>
                <w:lang w:eastAsia="es-ES"/>
              </w:rPr>
            </w:pPr>
            <w:r w:rsidRPr="00A81A63">
              <w:rPr>
                <w:rFonts w:ascii="Calibri" w:hAnsi="Calibri"/>
                <w:color w:val="000000"/>
                <w:lang w:eastAsia="es-ES"/>
              </w:rPr>
              <w:t xml:space="preserve">Elemento Filtrante </w:t>
            </w:r>
            <w:proofErr w:type="spellStart"/>
            <w:r w:rsidRPr="00A81A63">
              <w:rPr>
                <w:rFonts w:ascii="Calibri" w:hAnsi="Calibri"/>
                <w:color w:val="000000"/>
                <w:lang w:eastAsia="es-ES"/>
              </w:rPr>
              <w:t>Particulado</w:t>
            </w:r>
            <w:proofErr w:type="spellEnd"/>
            <w:r w:rsidRPr="00A81A63">
              <w:rPr>
                <w:rFonts w:ascii="Calibri" w:hAnsi="Calibri"/>
                <w:color w:val="000000"/>
                <w:lang w:eastAsia="es-ES"/>
              </w:rPr>
              <w:t xml:space="preserve"> para 02Z03-F02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r w:rsidRPr="00A81A63">
              <w:rPr>
                <w:rFonts w:ascii="Calibri" w:hAnsi="Calibri"/>
                <w:color w:val="000000"/>
                <w:lang w:eastAsia="es-ES"/>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r>
      <w:tr w:rsidR="00EB536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68" w:rsidRPr="006F470A" w:rsidRDefault="00EB5368" w:rsidP="00EB536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Prefiltro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02Z03-F03 UNION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r w:rsidRPr="00A81A63">
              <w:rPr>
                <w:rFonts w:ascii="Calibri" w:hAnsi="Calibri"/>
                <w:color w:val="000000"/>
                <w:lang w:eastAsia="es-E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r>
      <w:tr w:rsidR="00EB536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68" w:rsidRPr="006F470A" w:rsidRDefault="00EB5368" w:rsidP="00EB536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rPr>
                <w:rFonts w:ascii="Calibri" w:hAnsi="Calibri"/>
                <w:color w:val="000000"/>
                <w:lang w:eastAsia="es-ES"/>
              </w:rPr>
            </w:pPr>
            <w:r w:rsidRPr="00A81A63">
              <w:rPr>
                <w:rFonts w:ascii="Calibri" w:hAnsi="Calibri"/>
                <w:color w:val="000000"/>
                <w:lang w:eastAsia="es-ES"/>
              </w:rPr>
              <w:t xml:space="preserve">Elemento </w:t>
            </w:r>
            <w:proofErr w:type="spellStart"/>
            <w:r w:rsidRPr="00A81A63">
              <w:rPr>
                <w:rFonts w:ascii="Calibri" w:hAnsi="Calibri"/>
                <w:color w:val="000000"/>
                <w:lang w:eastAsia="es-ES"/>
              </w:rPr>
              <w:t>Postfiltro</w:t>
            </w:r>
            <w:proofErr w:type="spellEnd"/>
            <w:r w:rsidRPr="00A81A63">
              <w:rPr>
                <w:rFonts w:ascii="Calibri" w:hAnsi="Calibri"/>
                <w:color w:val="000000"/>
                <w:lang w:eastAsia="es-ES"/>
              </w:rPr>
              <w:t xml:space="preserve"> </w:t>
            </w:r>
            <w:proofErr w:type="spellStart"/>
            <w:r w:rsidRPr="00A81A63">
              <w:rPr>
                <w:rFonts w:ascii="Calibri" w:hAnsi="Calibri"/>
                <w:color w:val="000000"/>
                <w:lang w:eastAsia="es-ES"/>
              </w:rPr>
              <w:t>Ucarsol</w:t>
            </w:r>
            <w:proofErr w:type="spellEnd"/>
            <w:r w:rsidRPr="00A81A63">
              <w:rPr>
                <w:rFonts w:ascii="Calibri" w:hAnsi="Calibri"/>
                <w:color w:val="000000"/>
                <w:lang w:eastAsia="es-ES"/>
              </w:rPr>
              <w:t xml:space="preserve"> para 02Z03-F04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r w:rsidRPr="00A81A63">
              <w:rPr>
                <w:rFonts w:ascii="Calibri" w:hAnsi="Calibri"/>
                <w:color w:val="000000"/>
                <w:lang w:eastAsia="es-ES"/>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r>
      <w:tr w:rsidR="00EB536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68" w:rsidRPr="006F470A" w:rsidRDefault="00EB5368" w:rsidP="00EB536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rPr>
                <w:rFonts w:ascii="Calibri" w:hAnsi="Calibri"/>
                <w:color w:val="000000"/>
                <w:lang w:eastAsia="es-ES"/>
              </w:rPr>
            </w:pPr>
            <w:r w:rsidRPr="00A81A63">
              <w:rPr>
                <w:rFonts w:ascii="Calibri" w:hAnsi="Calibri"/>
                <w:color w:val="000000"/>
                <w:lang w:eastAsia="es-ES"/>
              </w:rPr>
              <w:t xml:space="preserve">Filtro de aire tipo panel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r w:rsidRPr="00A81A63">
              <w:rPr>
                <w:rFonts w:ascii="Calibri" w:hAnsi="Calibri"/>
                <w:color w:val="000000"/>
                <w:lang w:eastAsia="es-ES"/>
              </w:rPr>
              <w:t>156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r>
      <w:tr w:rsidR="00EB5368"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68" w:rsidRPr="006F470A" w:rsidRDefault="00EB5368" w:rsidP="00EB536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rPr>
                <w:rFonts w:ascii="Calibri" w:hAnsi="Calibri"/>
                <w:color w:val="000000"/>
                <w:lang w:eastAsia="es-ES"/>
              </w:rPr>
            </w:pPr>
            <w:r w:rsidRPr="00A81A63">
              <w:rPr>
                <w:rFonts w:ascii="Calibri" w:hAnsi="Calibri"/>
                <w:color w:val="000000"/>
                <w:lang w:eastAsia="es-ES"/>
              </w:rPr>
              <w:t>Pre filtro de aire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proofErr w:type="spellStart"/>
            <w:r w:rsidRPr="00A81A63">
              <w:rPr>
                <w:rFonts w:ascii="Calibri" w:hAnsi="Calibri"/>
                <w:color w:val="000000"/>
                <w:lang w:eastAsia="es-ES"/>
              </w:rPr>
              <w:t>Pzas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A81A63" w:rsidRDefault="00EB5368" w:rsidP="00EB5368">
            <w:pPr>
              <w:jc w:val="center"/>
              <w:rPr>
                <w:rFonts w:ascii="Calibri" w:hAnsi="Calibri"/>
                <w:color w:val="000000"/>
                <w:lang w:eastAsia="es-ES"/>
              </w:rPr>
            </w:pPr>
            <w:r w:rsidRPr="00A81A63">
              <w:rPr>
                <w:rFonts w:ascii="Calibri" w:hAnsi="Calibri"/>
                <w:color w:val="000000"/>
                <w:lang w:eastAsia="es-ES"/>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68" w:rsidRPr="006F470A" w:rsidRDefault="00EB5368" w:rsidP="00EB5368">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ITEM 1. Membrana de Osmosis - PTA</w:t>
            </w:r>
            <w:r w:rsidRPr="00EB5368">
              <w:rPr>
                <w:rFonts w:ascii="Verdana" w:hAnsi="Verdana" w:cs="Calibri"/>
                <w:b/>
                <w:sz w:val="18"/>
                <w:szCs w:val="18"/>
                <w:u w:val="single"/>
                <w:lang w:eastAsia="es-BO"/>
              </w:rPr>
              <w:t>.</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HYDRANAUTICS </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CPA5-LD-4040</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xml:space="preserve"> THIN FILM MEMBRANE</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Fibra de vidrio</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proofErr w:type="spellStart"/>
            <w:r w:rsidRPr="00EB5368">
              <w:rPr>
                <w:rFonts w:ascii="Verdana" w:hAnsi="Verdana" w:cs="Calibri"/>
                <w:b/>
                <w:sz w:val="18"/>
                <w:szCs w:val="18"/>
                <w:lang w:eastAsia="es-BO"/>
              </w:rPr>
              <w:t>Feed</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Spacer</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0.864 mm</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Área Activa</w:t>
            </w:r>
            <w:r w:rsidRPr="00EB5368">
              <w:rPr>
                <w:rFonts w:ascii="Verdana" w:hAnsi="Verdana" w:cs="Calibri"/>
                <w:sz w:val="18"/>
                <w:szCs w:val="18"/>
                <w:lang w:eastAsia="es-BO"/>
              </w:rPr>
              <w:t>: 7,43 m2</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Rechazo Promedio (</w:t>
            </w:r>
            <w:proofErr w:type="spellStart"/>
            <w:r w:rsidRPr="00EB5368">
              <w:rPr>
                <w:rFonts w:ascii="Verdana" w:hAnsi="Verdana" w:cs="Calibri"/>
                <w:b/>
                <w:sz w:val="18"/>
                <w:szCs w:val="18"/>
                <w:lang w:eastAsia="es-BO"/>
              </w:rPr>
              <w:t>NaCl</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99,7% </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Largo</w:t>
            </w:r>
            <w:r w:rsidRPr="00EB5368">
              <w:rPr>
                <w:rFonts w:ascii="Verdana" w:hAnsi="Verdana" w:cs="Calibri"/>
                <w:sz w:val="18"/>
                <w:szCs w:val="18"/>
                <w:lang w:eastAsia="es-BO"/>
              </w:rPr>
              <w:t xml:space="preserve">: 1016 </w:t>
            </w:r>
            <w:proofErr w:type="spellStart"/>
            <w:r w:rsidRPr="00EB5368">
              <w:rPr>
                <w:rFonts w:ascii="Verdana" w:hAnsi="Verdana" w:cs="Calibri"/>
                <w:sz w:val="18"/>
                <w:szCs w:val="18"/>
                <w:lang w:eastAsia="es-BO"/>
              </w:rPr>
              <w:t>mm.</w:t>
            </w:r>
            <w:proofErr w:type="spellEnd"/>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Externo</w:t>
            </w:r>
            <w:r w:rsidRPr="00EB5368">
              <w:rPr>
                <w:rFonts w:ascii="Verdana" w:hAnsi="Verdana" w:cs="Calibri"/>
                <w:sz w:val="18"/>
                <w:szCs w:val="18"/>
                <w:lang w:eastAsia="es-BO"/>
              </w:rPr>
              <w:t xml:space="preserve">: 100,3 </w:t>
            </w:r>
            <w:proofErr w:type="spellStart"/>
            <w:r w:rsidRPr="00EB5368">
              <w:rPr>
                <w:rFonts w:ascii="Verdana" w:hAnsi="Verdana" w:cs="Calibri"/>
                <w:sz w:val="18"/>
                <w:szCs w:val="18"/>
                <w:lang w:eastAsia="es-BO"/>
              </w:rPr>
              <w:t>mm.</w:t>
            </w:r>
            <w:proofErr w:type="spellEnd"/>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Interno</w:t>
            </w:r>
            <w:r w:rsidRPr="00EB5368">
              <w:rPr>
                <w:rFonts w:ascii="Verdana" w:hAnsi="Verdana" w:cs="Calibri"/>
                <w:sz w:val="18"/>
                <w:szCs w:val="18"/>
                <w:lang w:eastAsia="es-BO"/>
              </w:rPr>
              <w:t xml:space="preserve">: 19,1 </w:t>
            </w:r>
            <w:proofErr w:type="spellStart"/>
            <w:r w:rsidRPr="00EB5368">
              <w:rPr>
                <w:rFonts w:ascii="Verdana" w:hAnsi="Verdana" w:cs="Calibri"/>
                <w:sz w:val="18"/>
                <w:szCs w:val="18"/>
                <w:lang w:eastAsia="es-BO"/>
              </w:rPr>
              <w:t>mm.</w:t>
            </w:r>
            <w:proofErr w:type="spellEnd"/>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2. Elemento Filtrante </w:t>
            </w:r>
            <w:proofErr w:type="spellStart"/>
            <w:r w:rsidRPr="00EB5368">
              <w:rPr>
                <w:rFonts w:ascii="Verdana" w:hAnsi="Verdana" w:cs="Calibri"/>
                <w:b/>
                <w:sz w:val="18"/>
                <w:szCs w:val="18"/>
                <w:lang w:eastAsia="es-BO"/>
              </w:rPr>
              <w:t>Particulado</w:t>
            </w:r>
            <w:proofErr w:type="spellEnd"/>
            <w:r w:rsidRPr="00EB5368">
              <w:rPr>
                <w:rFonts w:ascii="Verdana" w:hAnsi="Verdana" w:cs="Calibri"/>
                <w:b/>
                <w:sz w:val="18"/>
                <w:szCs w:val="18"/>
                <w:lang w:eastAsia="es-BO"/>
              </w:rPr>
              <w:t xml:space="preserve"> para 02Z03-F02</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BO140909</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Cartuchos</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Polipropylene</w:t>
            </w:r>
            <w:proofErr w:type="spellEnd"/>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felt</w:t>
            </w:r>
            <w:proofErr w:type="spellEnd"/>
            <w:r w:rsidRPr="00EB5368">
              <w:rPr>
                <w:rFonts w:ascii="Verdana" w:hAnsi="Verdana" w:cs="Calibri"/>
                <w:sz w:val="18"/>
                <w:szCs w:val="18"/>
                <w:lang w:eastAsia="es-BO"/>
              </w:rPr>
              <w:t xml:space="preserve"> media</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5 micrones</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3,11 m2</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0221D3" w:rsidRPr="006F470A"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3. Elemento </w:t>
            </w:r>
            <w:proofErr w:type="spellStart"/>
            <w:r w:rsidRPr="00EB5368">
              <w:rPr>
                <w:rFonts w:ascii="Verdana" w:hAnsi="Verdana" w:cs="Calibri"/>
                <w:b/>
                <w:sz w:val="18"/>
                <w:szCs w:val="18"/>
                <w:lang w:eastAsia="es-BO"/>
              </w:rPr>
              <w:t>Prefiltro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02Z03-F03 UNION</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BO140910</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10 micrones</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EB5368" w:rsidRDefault="00EB5368" w:rsidP="00EB5368">
            <w:pPr>
              <w:autoSpaceDE w:val="0"/>
              <w:autoSpaceDN w:val="0"/>
              <w:adjustRightInd w:val="0"/>
              <w:contextualSpacing/>
              <w:jc w:val="both"/>
              <w:rPr>
                <w:rFonts w:ascii="Verdana" w:hAnsi="Verdana" w:cs="Calibri"/>
                <w:b/>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 xml:space="preserve">ITEM 4. Elemento </w:t>
            </w:r>
            <w:proofErr w:type="spellStart"/>
            <w:r w:rsidRPr="00EB5368">
              <w:rPr>
                <w:rFonts w:ascii="Verdana" w:hAnsi="Verdana" w:cs="Calibri"/>
                <w:b/>
                <w:sz w:val="18"/>
                <w:szCs w:val="18"/>
                <w:lang w:eastAsia="es-BO"/>
              </w:rPr>
              <w:t>Postfiltro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02Z03-F04</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BO140911</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 micrón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0,62 m</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lastRenderedPageBreak/>
              <w:t>ITEM 5. Filtro de aire tipo panel</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rPr>
                <w:rFonts w:ascii="Verdana" w:hAnsi="Verdana" w:cs="Calibri"/>
                <w:bCs/>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ASC Panel Pack</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610x1220x245 mm</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M522-163-008</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Aplicación</w:t>
            </w:r>
            <w:r w:rsidRPr="00EB5368">
              <w:rPr>
                <w:rFonts w:ascii="Verdana" w:hAnsi="Verdana" w:cs="Calibri"/>
                <w:sz w:val="18"/>
                <w:szCs w:val="18"/>
                <w:lang w:eastAsia="es-BO"/>
              </w:rPr>
              <w:t>: Filtro de alta eficiencia para aire instalado en la casa de filtros en la succión del compresor axial de turbinas a gas.</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Material de construcción</w:t>
            </w:r>
            <w:r w:rsidRPr="00EB5368">
              <w:rPr>
                <w:rFonts w:ascii="Verdana" w:hAnsi="Verdana" w:cs="Calibri"/>
                <w:sz w:val="18"/>
                <w:szCs w:val="18"/>
                <w:lang w:eastAsia="es-BO"/>
              </w:rPr>
              <w:t xml:space="preserve">: El Filtro debe ser tipo panel de alto rendimiento, resistente a la humedad, medio filtrante </w:t>
            </w:r>
            <w:proofErr w:type="spellStart"/>
            <w:r w:rsidRPr="00EB5368">
              <w:rPr>
                <w:rFonts w:ascii="Verdana" w:hAnsi="Verdana" w:cs="Calibri"/>
                <w:sz w:val="18"/>
                <w:szCs w:val="18"/>
                <w:lang w:eastAsia="es-BO"/>
              </w:rPr>
              <w:t>plizado</w:t>
            </w:r>
            <w:proofErr w:type="spellEnd"/>
            <w:r w:rsidRPr="00EB5368">
              <w:rPr>
                <w:rFonts w:ascii="Verdana" w:hAnsi="Verdana" w:cs="Calibri"/>
                <w:sz w:val="18"/>
                <w:szCs w:val="18"/>
                <w:lang w:eastAsia="es-BO"/>
              </w:rPr>
              <w:t>, el cual debe ser soportado con mallas de lámina perforada para asegurar su rigidez, con tapas de acero galvanizado y empaque de neopreno para sello en el lado interior.</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Eficiencia</w:t>
            </w:r>
            <w:r w:rsidRPr="00EB5368">
              <w:rPr>
                <w:rFonts w:ascii="Verdana" w:hAnsi="Verdana" w:cs="Calibri"/>
                <w:sz w:val="18"/>
                <w:szCs w:val="18"/>
                <w:lang w:eastAsia="es-BO"/>
              </w:rPr>
              <w:t xml:space="preserve">: </w:t>
            </w:r>
            <w:r w:rsidRPr="00EB5368">
              <w:rPr>
                <w:rFonts w:ascii="Verdana" w:hAnsi="Verdana" w:cs="Calibri"/>
                <w:noProof/>
                <w:lang w:val="es-BO" w:eastAsia="es-BO"/>
              </w:rPr>
              <w:t>Los filtros deberán cumplir con las normas: MERV 14 de acuerdo al ASHRAE 52.2, F8 de acuerdo al EN779</w:t>
            </w:r>
          </w:p>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B5368" w:rsidRPr="00EB5368" w:rsidRDefault="00EB5368" w:rsidP="00EB5368">
            <w:pPr>
              <w:autoSpaceDE w:val="0"/>
              <w:autoSpaceDN w:val="0"/>
              <w:adjustRightInd w:val="0"/>
              <w:contextualSpacing/>
              <w:jc w:val="both"/>
              <w:rPr>
                <w:rFonts w:ascii="Verdana" w:hAnsi="Verdana" w:cs="Calibri"/>
                <w:b/>
                <w:sz w:val="18"/>
                <w:szCs w:val="18"/>
                <w:lang w:val="es-BO" w:eastAsia="es-ES"/>
              </w:rPr>
            </w:pPr>
            <w:r w:rsidRPr="00EB5368">
              <w:rPr>
                <w:rFonts w:ascii="Verdana" w:hAnsi="Verdana" w:cs="Calibri"/>
                <w:b/>
                <w:sz w:val="18"/>
                <w:szCs w:val="18"/>
                <w:lang w:eastAsia="es-BO"/>
              </w:rPr>
              <w:t xml:space="preserve">ITEM 6. </w:t>
            </w:r>
            <w:r w:rsidRPr="00EB5368">
              <w:rPr>
                <w:rFonts w:ascii="Verdana" w:hAnsi="Verdana" w:cs="Calibri"/>
                <w:b/>
                <w:sz w:val="18"/>
                <w:szCs w:val="18"/>
                <w:lang w:val="es-BO" w:eastAsia="es-ES"/>
              </w:rPr>
              <w:t xml:space="preserve">Pre filtro de aire </w:t>
            </w:r>
          </w:p>
          <w:p w:rsidR="00EB5368" w:rsidRPr="00EB5368" w:rsidRDefault="00EB5368" w:rsidP="00EB5368">
            <w:pPr>
              <w:autoSpaceDE w:val="0"/>
              <w:autoSpaceDN w:val="0"/>
              <w:adjustRightInd w:val="0"/>
              <w:contextualSpacing/>
              <w:jc w:val="both"/>
              <w:rPr>
                <w:rFonts w:ascii="Verdana" w:hAnsi="Verdana" w:cs="Calibri"/>
                <w:b/>
                <w:sz w:val="18"/>
                <w:szCs w:val="18"/>
                <w:lang w:val="es-BO" w:eastAsia="es-ES"/>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Amerkleen</w:t>
            </w:r>
            <w:proofErr w:type="spellEnd"/>
            <w:r w:rsidRPr="00EB5368">
              <w:rPr>
                <w:rFonts w:ascii="Verdana" w:hAnsi="Verdana" w:cs="Calibri"/>
                <w:sz w:val="18"/>
                <w:szCs w:val="18"/>
                <w:lang w:eastAsia="es-BO"/>
              </w:rPr>
              <w:t xml:space="preserve"> M80</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24 ¼ x 24 ¼ x 4” (pulgadas) </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Número de Parte</w:t>
            </w:r>
            <w:r w:rsidRPr="00EB5368">
              <w:rPr>
                <w:rFonts w:ascii="Verdana" w:hAnsi="Verdana" w:cs="Calibri"/>
                <w:sz w:val="18"/>
                <w:szCs w:val="18"/>
                <w:lang w:eastAsia="es-BO"/>
              </w:rPr>
              <w:t>: 159-858-880</w:t>
            </w:r>
          </w:p>
          <w:p w:rsidR="00EB5368" w:rsidRPr="00EB5368" w:rsidRDefault="00EB5368" w:rsidP="00EB5368">
            <w:pPr>
              <w:autoSpaceDE w:val="0"/>
              <w:autoSpaceDN w:val="0"/>
              <w:adjustRightInd w:val="0"/>
              <w:ind w:left="720"/>
              <w:contextualSpacing/>
              <w:jc w:val="both"/>
              <w:rPr>
                <w:rFonts w:ascii="Verdana" w:hAnsi="Verdana" w:cs="Calibri"/>
                <w:sz w:val="18"/>
                <w:szCs w:val="18"/>
                <w:lang w:eastAsia="es-BO"/>
              </w:rPr>
            </w:pP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EB5368" w:rsidRPr="006F470A" w:rsidTr="00F9669E">
        <w:trPr>
          <w:trHeight w:val="224"/>
          <w:jc w:val="center"/>
        </w:trPr>
        <w:tc>
          <w:tcPr>
            <w:tcW w:w="4663" w:type="dxa"/>
            <w:vAlign w:val="center"/>
          </w:tcPr>
          <w:p w:rsidR="00EB5368" w:rsidRPr="0090032A" w:rsidRDefault="00EB5368" w:rsidP="00EB5368">
            <w:pPr>
              <w:rPr>
                <w:rFonts w:ascii="Verdana" w:hAnsi="Verdana" w:cs="Calibri"/>
                <w:sz w:val="18"/>
                <w:szCs w:val="18"/>
                <w:lang w:eastAsia="es-BO"/>
              </w:rPr>
            </w:pPr>
            <w:r w:rsidRPr="0090032A">
              <w:rPr>
                <w:rFonts w:ascii="Verdana" w:hAnsi="Verdana" w:cs="Calibri"/>
                <w:b/>
                <w:bCs/>
                <w:sz w:val="18"/>
                <w:szCs w:val="18"/>
              </w:rPr>
              <w:t>PLAZO DE ENTREGA</w:t>
            </w:r>
          </w:p>
        </w:tc>
        <w:tc>
          <w:tcPr>
            <w:tcW w:w="4799" w:type="dxa"/>
            <w:vAlign w:val="center"/>
          </w:tcPr>
          <w:p w:rsidR="00EB5368" w:rsidRPr="006F470A" w:rsidRDefault="00EB5368" w:rsidP="00EB5368">
            <w:pPr>
              <w:rPr>
                <w:rFonts w:asciiTheme="minorHAnsi" w:hAnsiTheme="minorHAnsi" w:cstheme="minorHAnsi"/>
                <w:b/>
                <w:sz w:val="18"/>
                <w:szCs w:val="18"/>
              </w:rPr>
            </w:pPr>
          </w:p>
        </w:tc>
      </w:tr>
      <w:tr w:rsidR="00EB5368" w:rsidRPr="006F470A" w:rsidTr="00F9669E">
        <w:trPr>
          <w:trHeight w:val="207"/>
          <w:jc w:val="center"/>
        </w:trPr>
        <w:tc>
          <w:tcPr>
            <w:tcW w:w="4663" w:type="dxa"/>
            <w:vAlign w:val="center"/>
          </w:tcPr>
          <w:p w:rsidR="00EB5368" w:rsidRPr="0090032A" w:rsidRDefault="00EB5368" w:rsidP="00EB5368">
            <w:pPr>
              <w:autoSpaceDE w:val="0"/>
              <w:autoSpaceDN w:val="0"/>
              <w:adjustRightInd w:val="0"/>
              <w:jc w:val="both"/>
              <w:rPr>
                <w:rFonts w:ascii="Verdana" w:hAnsi="Verdana" w:cs="Calibri"/>
                <w:bCs/>
                <w:sz w:val="18"/>
                <w:szCs w:val="18"/>
              </w:rPr>
            </w:pPr>
            <w:r w:rsidRPr="0090032A">
              <w:rPr>
                <w:rFonts w:ascii="Verdana" w:hAnsi="Verdana" w:cs="Calibri"/>
                <w:bCs/>
                <w:sz w:val="18"/>
                <w:szCs w:val="18"/>
              </w:rPr>
              <w:t>El plazo de entrega previsto para el presente proceso de contratación es de 130 días calendario, pudiendo la empresa proveedora realizar la entrega de cada ítem en un plazo menor al establecido, misma que deberá ser coordinada con el personal asignado de la Gerencia de Operaciones de Plantas. (Comité de Recepción).</w:t>
            </w:r>
          </w:p>
          <w:p w:rsidR="00EB5368" w:rsidRPr="0090032A" w:rsidRDefault="00EB5368" w:rsidP="00EB5368">
            <w:pPr>
              <w:autoSpaceDE w:val="0"/>
              <w:autoSpaceDN w:val="0"/>
              <w:adjustRightInd w:val="0"/>
              <w:jc w:val="both"/>
              <w:rPr>
                <w:rFonts w:ascii="Verdana" w:hAnsi="Verdana" w:cs="Calibri"/>
                <w:bCs/>
                <w:sz w:val="18"/>
                <w:szCs w:val="18"/>
              </w:rPr>
            </w:pPr>
          </w:p>
          <w:p w:rsidR="00EB5368" w:rsidRPr="0090032A" w:rsidRDefault="00EB5368" w:rsidP="00EB5368">
            <w:pPr>
              <w:autoSpaceDE w:val="0"/>
              <w:autoSpaceDN w:val="0"/>
              <w:adjustRightInd w:val="0"/>
              <w:jc w:val="both"/>
              <w:rPr>
                <w:rFonts w:ascii="Verdana" w:hAnsi="Verdana" w:cs="Calibri"/>
                <w:bCs/>
                <w:sz w:val="18"/>
                <w:szCs w:val="18"/>
              </w:rPr>
            </w:pPr>
            <w:r w:rsidRPr="0090032A">
              <w:rPr>
                <w:rFonts w:ascii="Verdana" w:hAnsi="Verdana" w:cs="Calibri"/>
                <w:bCs/>
                <w:sz w:val="18"/>
                <w:szCs w:val="18"/>
              </w:rPr>
              <w:t xml:space="preserve">El plazo se computará a partir de la Orden de Proceder una vez suscrito el contrato. </w:t>
            </w:r>
            <w:r w:rsidRPr="0090032A">
              <w:rPr>
                <w:rFonts w:ascii="Verdana" w:hAnsi="Verdana" w:cs="Calibri"/>
                <w:sz w:val="18"/>
                <w:szCs w:val="18"/>
              </w:rPr>
              <w:t>La Orden de Proceder será elaborada por el Comité de Recepción designado por YPFB.</w:t>
            </w:r>
          </w:p>
        </w:tc>
        <w:tc>
          <w:tcPr>
            <w:tcW w:w="4799" w:type="dxa"/>
            <w:vAlign w:val="center"/>
          </w:tcPr>
          <w:p w:rsidR="00EB5368" w:rsidRPr="006F470A" w:rsidRDefault="00EB5368" w:rsidP="00EB5368">
            <w:pPr>
              <w:rPr>
                <w:rFonts w:asciiTheme="minorHAnsi" w:hAnsiTheme="minorHAnsi" w:cstheme="minorHAnsi"/>
                <w:b/>
                <w:sz w:val="18"/>
                <w:szCs w:val="18"/>
              </w:rPr>
            </w:pPr>
          </w:p>
        </w:tc>
      </w:tr>
      <w:tr w:rsidR="00EB5368" w:rsidRPr="006F470A" w:rsidTr="00F9669E">
        <w:trPr>
          <w:trHeight w:val="207"/>
          <w:jc w:val="center"/>
        </w:trPr>
        <w:tc>
          <w:tcPr>
            <w:tcW w:w="4663" w:type="dxa"/>
            <w:vAlign w:val="center"/>
          </w:tcPr>
          <w:p w:rsidR="00EB5368" w:rsidRPr="00FD291B" w:rsidRDefault="00EB5368" w:rsidP="00EB5368">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c>
          <w:tcPr>
            <w:tcW w:w="4799" w:type="dxa"/>
            <w:vAlign w:val="center"/>
          </w:tcPr>
          <w:p w:rsidR="00EB5368" w:rsidRPr="006F470A" w:rsidRDefault="00EB5368" w:rsidP="00EB5368">
            <w:pPr>
              <w:rPr>
                <w:rFonts w:asciiTheme="minorHAnsi" w:hAnsiTheme="minorHAnsi" w:cstheme="minorHAnsi"/>
                <w:b/>
                <w:sz w:val="18"/>
                <w:szCs w:val="18"/>
              </w:rPr>
            </w:pPr>
          </w:p>
        </w:tc>
      </w:tr>
      <w:tr w:rsidR="00EB5368" w:rsidRPr="006F470A" w:rsidTr="00F9669E">
        <w:trPr>
          <w:trHeight w:val="224"/>
          <w:jc w:val="center"/>
        </w:trPr>
        <w:tc>
          <w:tcPr>
            <w:tcW w:w="4663" w:type="dxa"/>
            <w:vAlign w:val="center"/>
          </w:tcPr>
          <w:p w:rsidR="00EB5368" w:rsidRPr="0090032A" w:rsidRDefault="00EB5368" w:rsidP="00EB5368">
            <w:pPr>
              <w:autoSpaceDE w:val="0"/>
              <w:autoSpaceDN w:val="0"/>
              <w:adjustRightInd w:val="0"/>
              <w:jc w:val="both"/>
              <w:rPr>
                <w:rFonts w:ascii="Verdana" w:hAnsi="Verdana" w:cs="Calibri"/>
                <w:sz w:val="18"/>
                <w:szCs w:val="18"/>
              </w:rPr>
            </w:pPr>
            <w:r w:rsidRPr="0090032A">
              <w:rPr>
                <w:rFonts w:ascii="Verdana" w:hAnsi="Verdana" w:cs="Calibri"/>
                <w:sz w:val="18"/>
                <w:szCs w:val="18"/>
              </w:rPr>
              <w:t>El proveedor deberá entregar junto con los productos la siguiente documentación:</w:t>
            </w:r>
          </w:p>
          <w:p w:rsidR="00EB5368" w:rsidRPr="0090032A" w:rsidRDefault="00EB5368" w:rsidP="00037993">
            <w:pPr>
              <w:numPr>
                <w:ilvl w:val="0"/>
                <w:numId w:val="37"/>
              </w:numPr>
              <w:autoSpaceDE w:val="0"/>
              <w:autoSpaceDN w:val="0"/>
              <w:adjustRightInd w:val="0"/>
              <w:jc w:val="both"/>
              <w:rPr>
                <w:rFonts w:ascii="Verdana" w:hAnsi="Verdana" w:cs="Calibri"/>
                <w:sz w:val="18"/>
                <w:szCs w:val="18"/>
              </w:rPr>
            </w:pPr>
            <w:r w:rsidRPr="0090032A">
              <w:rPr>
                <w:rFonts w:ascii="Verdana" w:hAnsi="Verdana" w:cs="Calibri"/>
                <w:sz w:val="18"/>
                <w:szCs w:val="18"/>
              </w:rPr>
              <w:t>Ficha Técnica con especificaciones de los bienes adquiridos.</w:t>
            </w:r>
          </w:p>
          <w:p w:rsidR="00EB5368" w:rsidRPr="0090032A" w:rsidRDefault="00EB5368" w:rsidP="00EB5368">
            <w:pPr>
              <w:autoSpaceDE w:val="0"/>
              <w:autoSpaceDN w:val="0"/>
              <w:adjustRightInd w:val="0"/>
              <w:ind w:left="1004"/>
              <w:jc w:val="both"/>
              <w:rPr>
                <w:rFonts w:ascii="Verdana" w:hAnsi="Verdana" w:cs="Calibri"/>
                <w:sz w:val="18"/>
                <w:szCs w:val="18"/>
              </w:rPr>
            </w:pPr>
          </w:p>
          <w:p w:rsidR="00EB5368" w:rsidRPr="0090032A" w:rsidRDefault="00EB5368" w:rsidP="00EB5368">
            <w:pPr>
              <w:autoSpaceDE w:val="0"/>
              <w:autoSpaceDN w:val="0"/>
              <w:adjustRightInd w:val="0"/>
              <w:jc w:val="both"/>
              <w:rPr>
                <w:rFonts w:ascii="Verdana" w:hAnsi="Verdana" w:cs="Calibri"/>
                <w:bCs/>
                <w:sz w:val="18"/>
                <w:szCs w:val="18"/>
                <w:lang w:eastAsia="es-BO"/>
              </w:rPr>
            </w:pPr>
            <w:r w:rsidRPr="0090032A">
              <w:rPr>
                <w:rFonts w:ascii="Verdana" w:hAnsi="Verdana" w:cs="Calibri"/>
                <w:sz w:val="18"/>
                <w:szCs w:val="18"/>
              </w:rPr>
              <w:t>La documentación de respaldo correspondiente deberá ser presentada en original o copia legible</w:t>
            </w:r>
          </w:p>
        </w:tc>
        <w:tc>
          <w:tcPr>
            <w:tcW w:w="4799" w:type="dxa"/>
            <w:vAlign w:val="center"/>
          </w:tcPr>
          <w:p w:rsidR="00EB5368" w:rsidRPr="006F470A" w:rsidRDefault="00EB5368" w:rsidP="00EB5368">
            <w:pPr>
              <w:rPr>
                <w:rFonts w:asciiTheme="minorHAnsi" w:hAnsiTheme="minorHAnsi" w:cstheme="minorHAnsi"/>
                <w:b/>
                <w:sz w:val="18"/>
                <w:szCs w:val="18"/>
              </w:rPr>
            </w:pPr>
          </w:p>
        </w:tc>
      </w:tr>
      <w:tr w:rsidR="00EB5368" w:rsidRPr="006F470A" w:rsidTr="00F9669E">
        <w:trPr>
          <w:trHeight w:val="207"/>
          <w:jc w:val="center"/>
        </w:trPr>
        <w:tc>
          <w:tcPr>
            <w:tcW w:w="4663" w:type="dxa"/>
            <w:vAlign w:val="center"/>
          </w:tcPr>
          <w:p w:rsidR="00EB5368" w:rsidRPr="0090032A" w:rsidRDefault="00EB5368" w:rsidP="00EB5368">
            <w:pPr>
              <w:autoSpaceDE w:val="0"/>
              <w:autoSpaceDN w:val="0"/>
              <w:adjustRightInd w:val="0"/>
              <w:jc w:val="both"/>
              <w:rPr>
                <w:rFonts w:ascii="Verdana" w:hAnsi="Verdana" w:cs="Calibri"/>
                <w:b/>
                <w:sz w:val="18"/>
                <w:szCs w:val="18"/>
              </w:rPr>
            </w:pPr>
            <w:r w:rsidRPr="0090032A">
              <w:rPr>
                <w:rFonts w:ascii="Verdana" w:hAnsi="Verdana" w:cs="Calibri"/>
                <w:b/>
                <w:sz w:val="18"/>
                <w:szCs w:val="18"/>
              </w:rPr>
              <w:lastRenderedPageBreak/>
              <w:t>GARANTÍA TÉCNICA</w:t>
            </w:r>
          </w:p>
        </w:tc>
        <w:tc>
          <w:tcPr>
            <w:tcW w:w="4799" w:type="dxa"/>
            <w:vAlign w:val="center"/>
          </w:tcPr>
          <w:p w:rsidR="00EB5368" w:rsidRPr="006F470A" w:rsidRDefault="00EB5368" w:rsidP="00EB5368">
            <w:pPr>
              <w:rPr>
                <w:rFonts w:asciiTheme="minorHAnsi" w:hAnsiTheme="minorHAnsi" w:cstheme="minorHAnsi"/>
                <w:b/>
                <w:sz w:val="18"/>
                <w:szCs w:val="18"/>
              </w:rPr>
            </w:pPr>
          </w:p>
        </w:tc>
      </w:tr>
      <w:tr w:rsidR="00EB5368" w:rsidRPr="006F470A" w:rsidTr="00F9669E">
        <w:trPr>
          <w:trHeight w:val="224"/>
          <w:jc w:val="center"/>
        </w:trPr>
        <w:tc>
          <w:tcPr>
            <w:tcW w:w="4663" w:type="dxa"/>
            <w:vAlign w:val="center"/>
          </w:tcPr>
          <w:p w:rsidR="00EB5368" w:rsidRPr="0090032A" w:rsidRDefault="00EB5368" w:rsidP="00037993">
            <w:pPr>
              <w:numPr>
                <w:ilvl w:val="0"/>
                <w:numId w:val="36"/>
              </w:numPr>
              <w:tabs>
                <w:tab w:val="left" w:pos="0"/>
              </w:tabs>
              <w:autoSpaceDE w:val="0"/>
              <w:autoSpaceDN w:val="0"/>
              <w:ind w:left="214" w:hanging="218"/>
              <w:jc w:val="both"/>
              <w:rPr>
                <w:rFonts w:ascii="Verdana" w:hAnsi="Verdana" w:cs="Calibri"/>
                <w:sz w:val="18"/>
                <w:szCs w:val="18"/>
              </w:rPr>
            </w:pPr>
            <w:r w:rsidRPr="0090032A">
              <w:rPr>
                <w:rFonts w:ascii="Verdana" w:hAnsi="Verdana" w:cs="Calibri"/>
                <w:b/>
                <w:bCs/>
                <w:sz w:val="18"/>
                <w:szCs w:val="18"/>
              </w:rPr>
              <w:t>Alcance de la garantía</w:t>
            </w:r>
            <w:r w:rsidRPr="0090032A">
              <w:rPr>
                <w:rFonts w:ascii="Verdana" w:hAnsi="Verdana" w:cs="Calibri"/>
                <w:sz w:val="18"/>
                <w:szCs w:val="18"/>
              </w:rPr>
              <w:t xml:space="preserve">: La garantía de los bienes cubre fallas o defectos atribuibles a la fabricación.     </w:t>
            </w:r>
          </w:p>
          <w:p w:rsidR="00EB5368" w:rsidRPr="0090032A" w:rsidRDefault="00EB5368" w:rsidP="00EB5368">
            <w:pPr>
              <w:autoSpaceDE w:val="0"/>
              <w:autoSpaceDN w:val="0"/>
              <w:ind w:left="214"/>
              <w:jc w:val="both"/>
              <w:rPr>
                <w:rFonts w:ascii="Verdana" w:hAnsi="Verdana" w:cs="Calibri"/>
                <w:sz w:val="18"/>
                <w:szCs w:val="18"/>
              </w:rPr>
            </w:pPr>
            <w:r w:rsidRPr="0090032A">
              <w:rPr>
                <w:rFonts w:ascii="Verdana" w:hAnsi="Verdana" w:cs="Calibri"/>
                <w:sz w:val="18"/>
                <w:szCs w:val="18"/>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EB5368" w:rsidRPr="0090032A" w:rsidRDefault="00EB5368" w:rsidP="00EB5368">
            <w:pPr>
              <w:autoSpaceDE w:val="0"/>
              <w:autoSpaceDN w:val="0"/>
              <w:ind w:left="214"/>
              <w:jc w:val="both"/>
              <w:rPr>
                <w:rFonts w:ascii="Verdana" w:hAnsi="Verdana" w:cs="Calibri"/>
                <w:sz w:val="18"/>
                <w:szCs w:val="18"/>
              </w:rPr>
            </w:pPr>
          </w:p>
          <w:p w:rsidR="00EB5368" w:rsidRPr="0090032A" w:rsidRDefault="00EB5368" w:rsidP="00037993">
            <w:pPr>
              <w:numPr>
                <w:ilvl w:val="0"/>
                <w:numId w:val="36"/>
              </w:numPr>
              <w:spacing w:line="276" w:lineRule="auto"/>
              <w:ind w:left="214" w:hanging="218"/>
              <w:jc w:val="both"/>
              <w:rPr>
                <w:rFonts w:ascii="Verdana" w:hAnsi="Verdana" w:cs="Calibri"/>
                <w:sz w:val="18"/>
                <w:szCs w:val="18"/>
              </w:rPr>
            </w:pPr>
            <w:r w:rsidRPr="0090032A">
              <w:rPr>
                <w:rFonts w:ascii="Verdana" w:hAnsi="Verdana" w:cs="Calibri"/>
                <w:b/>
                <w:bCs/>
                <w:sz w:val="18"/>
                <w:szCs w:val="18"/>
              </w:rPr>
              <w:t>Período de garantía:</w:t>
            </w:r>
            <w:r w:rsidRPr="0090032A">
              <w:rPr>
                <w:rFonts w:ascii="Verdana" w:hAnsi="Verdana" w:cs="Calibri"/>
                <w:sz w:val="18"/>
                <w:szCs w:val="18"/>
              </w:rPr>
              <w:t xml:space="preserve"> 1 año.</w:t>
            </w:r>
          </w:p>
          <w:p w:rsidR="00EB5368" w:rsidRPr="0090032A" w:rsidRDefault="00EB5368" w:rsidP="00EB5368">
            <w:pPr>
              <w:spacing w:line="276" w:lineRule="auto"/>
              <w:ind w:left="214"/>
              <w:jc w:val="both"/>
              <w:rPr>
                <w:rFonts w:ascii="Verdana" w:hAnsi="Verdana" w:cs="Calibri"/>
                <w:sz w:val="18"/>
                <w:szCs w:val="18"/>
              </w:rPr>
            </w:pPr>
          </w:p>
          <w:p w:rsidR="00EB5368" w:rsidRPr="0090032A" w:rsidRDefault="00EB5368" w:rsidP="00037993">
            <w:pPr>
              <w:numPr>
                <w:ilvl w:val="0"/>
                <w:numId w:val="36"/>
              </w:numPr>
              <w:spacing w:line="276" w:lineRule="auto"/>
              <w:ind w:left="214" w:hanging="218"/>
              <w:jc w:val="both"/>
              <w:rPr>
                <w:rFonts w:ascii="Verdana" w:hAnsi="Verdana" w:cs="Calibri"/>
                <w:sz w:val="18"/>
                <w:szCs w:val="18"/>
              </w:rPr>
            </w:pPr>
            <w:r w:rsidRPr="0090032A">
              <w:rPr>
                <w:rFonts w:ascii="Verdana" w:hAnsi="Verdana" w:cs="Calibri"/>
                <w:b/>
                <w:bCs/>
                <w:sz w:val="18"/>
                <w:szCs w:val="18"/>
              </w:rPr>
              <w:t>Inicio del cómputo del período de garantía:</w:t>
            </w:r>
            <w:r w:rsidRPr="0090032A">
              <w:rPr>
                <w:rFonts w:ascii="Verdana" w:hAnsi="Verdana" w:cs="Calibri"/>
                <w:sz w:val="18"/>
                <w:szCs w:val="18"/>
              </w:rPr>
              <w:t xml:space="preserve"> A partir de la fecha de entrega los bienes.</w:t>
            </w:r>
            <w:r w:rsidRPr="0090032A">
              <w:rPr>
                <w:rFonts w:ascii="Verdana" w:hAnsi="Verdana"/>
                <w:sz w:val="18"/>
                <w:szCs w:val="18"/>
              </w:rPr>
              <w:t xml:space="preserve">  </w:t>
            </w:r>
          </w:p>
        </w:tc>
        <w:tc>
          <w:tcPr>
            <w:tcW w:w="4799" w:type="dxa"/>
            <w:vAlign w:val="center"/>
          </w:tcPr>
          <w:p w:rsidR="00EB5368" w:rsidRPr="006F470A" w:rsidRDefault="00EB5368" w:rsidP="00EB536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037993">
      <w:pPr>
        <w:pStyle w:val="Prrafodelista"/>
        <w:numPr>
          <w:ilvl w:val="0"/>
          <w:numId w:val="17"/>
        </w:numPr>
        <w:jc w:val="both"/>
        <w:rPr>
          <w:rFonts w:asciiTheme="minorHAnsi" w:hAnsiTheme="minorHAnsi" w:cstheme="minorHAnsi"/>
          <w:b/>
          <w:vanish/>
          <w:sz w:val="22"/>
          <w:szCs w:val="22"/>
        </w:rPr>
      </w:pPr>
    </w:p>
    <w:p w:rsidR="007F36C9" w:rsidRPr="006F470A" w:rsidRDefault="007F36C9" w:rsidP="00037993">
      <w:pPr>
        <w:pStyle w:val="Prrafodelista"/>
        <w:numPr>
          <w:ilvl w:val="0"/>
          <w:numId w:val="17"/>
        </w:numPr>
        <w:jc w:val="both"/>
        <w:rPr>
          <w:rFonts w:asciiTheme="minorHAnsi" w:hAnsiTheme="minorHAnsi" w:cstheme="minorHAnsi"/>
          <w:b/>
          <w:vanish/>
          <w:sz w:val="22"/>
          <w:szCs w:val="22"/>
        </w:rPr>
      </w:pPr>
    </w:p>
    <w:p w:rsidR="007F36C9" w:rsidRPr="006F470A" w:rsidRDefault="007F36C9" w:rsidP="0003799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03799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37993">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37993">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037993">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037993">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037993">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037993">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3C51D0"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9.2pt" o:ole="">
            <v:imagedata r:id="rId18" o:title=""/>
          </v:shape>
          <o:OLEObject Type="Embed" ProgID="Equation.3" ShapeID="_x0000_i1025" DrawAspect="Content" ObjectID="_1553531174"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8pt;height:10.8pt" o:ole="">
            <v:imagedata r:id="rId20" o:title=""/>
          </v:shape>
          <o:OLEObject Type="Embed" ProgID="Equation.3" ShapeID="_x0000_i1026" DrawAspect="Content" ObjectID="_1553531175"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8pt" o:ole="">
            <v:imagedata r:id="rId22" o:title=""/>
          </v:shape>
          <o:OLEObject Type="Embed" ProgID="Equation.3" ShapeID="_x0000_i1027" DrawAspect="Content" ObjectID="_1553531176"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2pt;height:19.2pt" o:ole="">
            <v:imagedata r:id="rId24" o:title=""/>
          </v:shape>
          <o:OLEObject Type="Embed" ProgID="Equation.3" ShapeID="_x0000_i1028" DrawAspect="Content" ObjectID="_1553531177"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037993">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8147E9" w:rsidRDefault="008147E9">
      <w:pPr>
        <w:rPr>
          <w:rFonts w:asciiTheme="minorHAnsi" w:hAnsiTheme="minorHAnsi" w:cstheme="minorHAnsi"/>
          <w:b/>
          <w:sz w:val="22"/>
          <w:szCs w:val="22"/>
        </w:rPr>
      </w:pPr>
      <w:r>
        <w:rPr>
          <w:rFonts w:asciiTheme="minorHAnsi" w:hAnsiTheme="minorHAnsi" w:cstheme="minorHAnsi"/>
          <w:b/>
        </w:rPr>
        <w:br w:type="page"/>
      </w:r>
    </w:p>
    <w:p w:rsidR="0093047A" w:rsidRDefault="0093047A" w:rsidP="007F36C9">
      <w:pPr>
        <w:pStyle w:val="Sinespaciado"/>
        <w:jc w:val="both"/>
        <w:rPr>
          <w:rFonts w:asciiTheme="minorHAnsi" w:hAnsiTheme="minorHAnsi" w:cstheme="minorHAnsi"/>
          <w:b/>
        </w:rPr>
      </w:pPr>
      <w:bookmarkStart w:id="2" w:name="_GoBack"/>
      <w:bookmarkEnd w:id="2"/>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EB5368" w:rsidRPr="00EB5368" w:rsidRDefault="00EB5368" w:rsidP="00EB5368">
      <w:pPr>
        <w:jc w:val="center"/>
        <w:rPr>
          <w:rFonts w:ascii="Verdana" w:eastAsia="Arial Unicode MS" w:hAnsi="Verdana" w:cs="Calibri"/>
          <w:b/>
          <w:sz w:val="18"/>
          <w:szCs w:val="18"/>
          <w:lang w:val="es-BO" w:eastAsia="es-ES"/>
        </w:rPr>
      </w:pPr>
      <w:r w:rsidRPr="00EB5368">
        <w:rPr>
          <w:rFonts w:ascii="Verdana" w:eastAsia="Arial Unicode MS" w:hAnsi="Verdana" w:cs="Calibri"/>
          <w:b/>
          <w:sz w:val="18"/>
          <w:szCs w:val="18"/>
          <w:lang w:val="es-BO" w:eastAsia="es-ES"/>
        </w:rPr>
        <w:t xml:space="preserve">ADQUISICION DE FILTROS PARA PROCESOS Y PARA MANTENIMIENTO DE TURBINAS SGT-300 DEL COMPLEJO DE FRACCIONAMIENTO Y LICUEFACCIÓN DE GAS NATURAL RIO GRANDE </w:t>
      </w:r>
    </w:p>
    <w:p w:rsidR="00EB5368" w:rsidRPr="00EB5368" w:rsidRDefault="00EB5368" w:rsidP="00EB5368">
      <w:pPr>
        <w:rPr>
          <w:rFonts w:ascii="Verdana" w:hAnsi="Verdana" w:cs="Calibri"/>
          <w:b/>
          <w:sz w:val="18"/>
          <w:szCs w:val="18"/>
          <w:lang w:eastAsia="es-ES"/>
        </w:rPr>
      </w:pPr>
    </w:p>
    <w:tbl>
      <w:tblPr>
        <w:tblW w:w="9244" w:type="dxa"/>
        <w:jc w:val="center"/>
        <w:tblCellMar>
          <w:left w:w="70" w:type="dxa"/>
          <w:right w:w="70" w:type="dxa"/>
        </w:tblCellMar>
        <w:tblLook w:val="04A0" w:firstRow="1" w:lastRow="0" w:firstColumn="1" w:lastColumn="0" w:noHBand="0" w:noVBand="1"/>
      </w:tblPr>
      <w:tblGrid>
        <w:gridCol w:w="957"/>
        <w:gridCol w:w="5310"/>
        <w:gridCol w:w="1560"/>
        <w:gridCol w:w="1417"/>
      </w:tblGrid>
      <w:tr w:rsidR="00EB5368" w:rsidRPr="00EB5368" w:rsidTr="00575FB9">
        <w:trPr>
          <w:trHeight w:val="502"/>
          <w:jc w:val="center"/>
        </w:trPr>
        <w:tc>
          <w:tcPr>
            <w:tcW w:w="957" w:type="dxa"/>
            <w:tcBorders>
              <w:top w:val="single" w:sz="4" w:space="0" w:color="auto"/>
              <w:left w:val="single" w:sz="4" w:space="0" w:color="auto"/>
              <w:bottom w:val="single" w:sz="4" w:space="0" w:color="auto"/>
              <w:right w:val="single" w:sz="4" w:space="0" w:color="000000"/>
            </w:tcBorders>
            <w:shd w:val="clear" w:color="auto" w:fill="B4C6E7"/>
            <w:vAlign w:val="center"/>
          </w:tcPr>
          <w:p w:rsidR="00EB5368" w:rsidRPr="00EB5368" w:rsidRDefault="00EB5368" w:rsidP="00EB5368">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N° ÍTEM</w:t>
            </w:r>
          </w:p>
        </w:tc>
        <w:tc>
          <w:tcPr>
            <w:tcW w:w="5310"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EB5368" w:rsidRPr="00EB5368" w:rsidRDefault="00EB5368" w:rsidP="00EB5368">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DESCRIPCIÓN DETALLADA DEL BIEN</w:t>
            </w:r>
          </w:p>
        </w:tc>
        <w:tc>
          <w:tcPr>
            <w:tcW w:w="1560" w:type="dxa"/>
            <w:tcBorders>
              <w:top w:val="single" w:sz="4" w:space="0" w:color="auto"/>
              <w:left w:val="single" w:sz="4" w:space="0" w:color="auto"/>
              <w:bottom w:val="single" w:sz="4" w:space="0" w:color="auto"/>
              <w:right w:val="single" w:sz="4" w:space="0" w:color="auto"/>
            </w:tcBorders>
            <w:shd w:val="clear" w:color="auto" w:fill="B4C6E7"/>
            <w:vAlign w:val="center"/>
          </w:tcPr>
          <w:p w:rsidR="00EB5368" w:rsidRPr="00EB5368" w:rsidRDefault="00EB5368" w:rsidP="00EB5368">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rsidR="00EB5368" w:rsidRPr="00EB5368" w:rsidRDefault="00EB5368" w:rsidP="00EB5368">
            <w:pPr>
              <w:spacing w:before="60" w:after="60"/>
              <w:jc w:val="center"/>
              <w:rPr>
                <w:rFonts w:ascii="Verdana" w:hAnsi="Verdana" w:cs="Calibri"/>
                <w:b/>
                <w:bCs/>
                <w:sz w:val="18"/>
                <w:szCs w:val="18"/>
                <w:lang w:val="es-BO" w:eastAsia="es-ES"/>
              </w:rPr>
            </w:pPr>
            <w:r w:rsidRPr="00EB5368">
              <w:rPr>
                <w:rFonts w:ascii="Verdana" w:hAnsi="Verdana" w:cs="Calibri"/>
                <w:b/>
                <w:bCs/>
                <w:sz w:val="18"/>
                <w:szCs w:val="18"/>
                <w:lang w:val="es-BO" w:eastAsia="es-ES"/>
              </w:rPr>
              <w:t>CANTIDAD</w:t>
            </w:r>
          </w:p>
        </w:tc>
      </w:tr>
      <w:tr w:rsidR="00EB5368" w:rsidRPr="00EB5368" w:rsidTr="00575FB9">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5368" w:rsidRPr="00EB5368" w:rsidRDefault="00EB5368" w:rsidP="00EB5368">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Membrana de Osmosis - PTA</w:t>
            </w:r>
          </w:p>
        </w:tc>
        <w:tc>
          <w:tcPr>
            <w:tcW w:w="1560" w:type="dxa"/>
            <w:tcBorders>
              <w:top w:val="single" w:sz="4" w:space="0" w:color="auto"/>
              <w:left w:val="single" w:sz="4" w:space="0" w:color="auto"/>
              <w:bottom w:val="single" w:sz="4" w:space="0" w:color="auto"/>
              <w:right w:val="single" w:sz="4" w:space="0" w:color="auto"/>
            </w:tcBorders>
            <w:vAlign w:val="center"/>
          </w:tcPr>
          <w:p w:rsidR="00EB5368" w:rsidRPr="00EB5368" w:rsidRDefault="00EB5368" w:rsidP="00EB5368">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48</w:t>
            </w:r>
          </w:p>
        </w:tc>
      </w:tr>
      <w:tr w:rsidR="00EB5368" w:rsidRPr="00EB5368" w:rsidTr="00575FB9">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2</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5368" w:rsidRPr="00EB5368" w:rsidRDefault="00EB5368" w:rsidP="00EB5368">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Elemento Filtrante </w:t>
            </w:r>
            <w:proofErr w:type="spellStart"/>
            <w:r w:rsidRPr="00EB5368">
              <w:rPr>
                <w:rFonts w:ascii="Verdana" w:hAnsi="Verdana" w:cs="Calibri"/>
                <w:sz w:val="18"/>
                <w:szCs w:val="18"/>
                <w:lang w:val="es-BO" w:eastAsia="es-ES"/>
              </w:rPr>
              <w:t>Particulado</w:t>
            </w:r>
            <w:proofErr w:type="spellEnd"/>
            <w:r w:rsidRPr="00EB5368">
              <w:rPr>
                <w:rFonts w:ascii="Verdana" w:hAnsi="Verdana" w:cs="Calibri"/>
                <w:sz w:val="18"/>
                <w:szCs w:val="18"/>
                <w:lang w:val="es-BO" w:eastAsia="es-ES"/>
              </w:rPr>
              <w:t xml:space="preserve"> para 02Z03-F02</w:t>
            </w:r>
          </w:p>
        </w:tc>
        <w:tc>
          <w:tcPr>
            <w:tcW w:w="1560" w:type="dxa"/>
            <w:tcBorders>
              <w:top w:val="single" w:sz="4" w:space="0" w:color="auto"/>
              <w:left w:val="single" w:sz="4" w:space="0" w:color="auto"/>
              <w:bottom w:val="single" w:sz="4" w:space="0" w:color="auto"/>
              <w:right w:val="single" w:sz="4" w:space="0" w:color="auto"/>
            </w:tcBorders>
            <w:vAlign w:val="center"/>
          </w:tcPr>
          <w:p w:rsidR="00EB5368" w:rsidRPr="00EB5368" w:rsidRDefault="00EB5368" w:rsidP="00EB5368">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6</w:t>
            </w:r>
          </w:p>
        </w:tc>
      </w:tr>
      <w:tr w:rsidR="00EB5368" w:rsidRPr="00EB5368" w:rsidTr="00575FB9">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3</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5368" w:rsidRPr="00EB5368" w:rsidRDefault="00EB5368" w:rsidP="00EB5368">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Elemento </w:t>
            </w:r>
            <w:proofErr w:type="spellStart"/>
            <w:r w:rsidRPr="00EB5368">
              <w:rPr>
                <w:rFonts w:ascii="Verdana" w:hAnsi="Verdana" w:cs="Calibri"/>
                <w:sz w:val="18"/>
                <w:szCs w:val="18"/>
                <w:lang w:val="es-BO" w:eastAsia="es-ES"/>
              </w:rPr>
              <w:t>Prefiltro</w:t>
            </w:r>
            <w:proofErr w:type="spellEnd"/>
            <w:r w:rsidRPr="00EB5368">
              <w:rPr>
                <w:rFonts w:ascii="Verdana" w:hAnsi="Verdana" w:cs="Calibri"/>
                <w:sz w:val="18"/>
                <w:szCs w:val="18"/>
                <w:lang w:val="es-BO" w:eastAsia="es-ES"/>
              </w:rPr>
              <w:t xml:space="preserve"> </w:t>
            </w:r>
            <w:proofErr w:type="spellStart"/>
            <w:r w:rsidRPr="00EB5368">
              <w:rPr>
                <w:rFonts w:ascii="Verdana" w:hAnsi="Verdana" w:cs="Calibri"/>
                <w:sz w:val="18"/>
                <w:szCs w:val="18"/>
                <w:lang w:val="es-BO" w:eastAsia="es-ES"/>
              </w:rPr>
              <w:t>Ucarsol</w:t>
            </w:r>
            <w:proofErr w:type="spellEnd"/>
            <w:r w:rsidRPr="00EB5368">
              <w:rPr>
                <w:rFonts w:ascii="Verdana" w:hAnsi="Verdana" w:cs="Calibri"/>
                <w:sz w:val="18"/>
                <w:szCs w:val="18"/>
                <w:lang w:val="es-BO" w:eastAsia="es-ES"/>
              </w:rPr>
              <w:t xml:space="preserve">  para 02Z03-F03 UNION</w:t>
            </w:r>
          </w:p>
        </w:tc>
        <w:tc>
          <w:tcPr>
            <w:tcW w:w="1560" w:type="dxa"/>
            <w:tcBorders>
              <w:top w:val="single" w:sz="4" w:space="0" w:color="auto"/>
              <w:left w:val="single" w:sz="4" w:space="0" w:color="auto"/>
              <w:bottom w:val="single" w:sz="4" w:space="0" w:color="auto"/>
              <w:right w:val="single" w:sz="4" w:space="0" w:color="auto"/>
            </w:tcBorders>
            <w:vAlign w:val="center"/>
          </w:tcPr>
          <w:p w:rsidR="00EB5368" w:rsidRPr="00EB5368" w:rsidRDefault="00EB5368" w:rsidP="00EB5368">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10</w:t>
            </w:r>
          </w:p>
        </w:tc>
      </w:tr>
      <w:tr w:rsidR="00EB5368" w:rsidRPr="00EB5368" w:rsidTr="00575FB9">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4</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5368" w:rsidRPr="00EB5368" w:rsidRDefault="00EB5368" w:rsidP="00EB5368">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Elemento </w:t>
            </w:r>
            <w:proofErr w:type="spellStart"/>
            <w:r w:rsidRPr="00EB5368">
              <w:rPr>
                <w:rFonts w:ascii="Verdana" w:hAnsi="Verdana" w:cs="Calibri"/>
                <w:sz w:val="18"/>
                <w:szCs w:val="18"/>
                <w:lang w:val="es-BO" w:eastAsia="es-ES"/>
              </w:rPr>
              <w:t>Postfiltro</w:t>
            </w:r>
            <w:proofErr w:type="spellEnd"/>
            <w:r w:rsidRPr="00EB5368">
              <w:rPr>
                <w:rFonts w:ascii="Verdana" w:hAnsi="Verdana" w:cs="Calibri"/>
                <w:sz w:val="18"/>
                <w:szCs w:val="18"/>
                <w:lang w:val="es-BO" w:eastAsia="es-ES"/>
              </w:rPr>
              <w:t xml:space="preserve"> </w:t>
            </w:r>
            <w:proofErr w:type="spellStart"/>
            <w:r w:rsidRPr="00EB5368">
              <w:rPr>
                <w:rFonts w:ascii="Verdana" w:hAnsi="Verdana" w:cs="Calibri"/>
                <w:sz w:val="18"/>
                <w:szCs w:val="18"/>
                <w:lang w:val="es-BO" w:eastAsia="es-ES"/>
              </w:rPr>
              <w:t>Ucarsol</w:t>
            </w:r>
            <w:proofErr w:type="spellEnd"/>
            <w:r w:rsidRPr="00EB5368">
              <w:rPr>
                <w:rFonts w:ascii="Verdana" w:hAnsi="Verdana" w:cs="Calibri"/>
                <w:sz w:val="18"/>
                <w:szCs w:val="18"/>
                <w:lang w:val="es-BO" w:eastAsia="es-ES"/>
              </w:rPr>
              <w:t xml:space="preserve"> para 02Z03-F04</w:t>
            </w:r>
          </w:p>
        </w:tc>
        <w:tc>
          <w:tcPr>
            <w:tcW w:w="1560" w:type="dxa"/>
            <w:tcBorders>
              <w:top w:val="single" w:sz="4" w:space="0" w:color="auto"/>
              <w:left w:val="single" w:sz="4" w:space="0" w:color="auto"/>
              <w:bottom w:val="single" w:sz="4" w:space="0" w:color="auto"/>
              <w:right w:val="single" w:sz="4" w:space="0" w:color="auto"/>
            </w:tcBorders>
            <w:vAlign w:val="center"/>
          </w:tcPr>
          <w:p w:rsidR="00EB5368" w:rsidRPr="00EB5368" w:rsidRDefault="00EB5368" w:rsidP="00EB5368">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10</w:t>
            </w:r>
          </w:p>
        </w:tc>
      </w:tr>
      <w:tr w:rsidR="00EB5368" w:rsidRPr="00EB5368" w:rsidTr="00575FB9">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5</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5368" w:rsidRPr="00EB5368" w:rsidRDefault="00EB5368" w:rsidP="00EB5368">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 xml:space="preserve">Filtro de aire tipo panel </w:t>
            </w:r>
          </w:p>
        </w:tc>
        <w:tc>
          <w:tcPr>
            <w:tcW w:w="1560" w:type="dxa"/>
            <w:tcBorders>
              <w:top w:val="single" w:sz="4" w:space="0" w:color="auto"/>
              <w:left w:val="single" w:sz="4" w:space="0" w:color="auto"/>
              <w:bottom w:val="single" w:sz="4" w:space="0" w:color="auto"/>
              <w:right w:val="single" w:sz="4" w:space="0" w:color="auto"/>
            </w:tcBorders>
            <w:vAlign w:val="center"/>
          </w:tcPr>
          <w:p w:rsidR="00EB5368" w:rsidRPr="00EB5368" w:rsidRDefault="00EB5368" w:rsidP="00EB5368">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156</w:t>
            </w:r>
          </w:p>
        </w:tc>
      </w:tr>
      <w:tr w:rsidR="00EB5368" w:rsidRPr="00EB5368" w:rsidTr="00575FB9">
        <w:trPr>
          <w:trHeight w:val="397"/>
          <w:jc w:val="center"/>
        </w:trPr>
        <w:tc>
          <w:tcPr>
            <w:tcW w:w="957" w:type="dxa"/>
            <w:tcBorders>
              <w:top w:val="single" w:sz="4" w:space="0" w:color="auto"/>
              <w:left w:val="single" w:sz="4" w:space="0" w:color="auto"/>
              <w:bottom w:val="single" w:sz="4" w:space="0" w:color="auto"/>
              <w:right w:val="single" w:sz="4" w:space="0" w:color="000000"/>
            </w:tcBorders>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6</w:t>
            </w:r>
          </w:p>
        </w:tc>
        <w:tc>
          <w:tcPr>
            <w:tcW w:w="53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5368" w:rsidRPr="00EB5368" w:rsidRDefault="00EB5368" w:rsidP="00EB5368">
            <w:pPr>
              <w:spacing w:before="60" w:after="60"/>
              <w:rPr>
                <w:rFonts w:ascii="Verdana" w:hAnsi="Verdana" w:cs="Calibri"/>
                <w:sz w:val="18"/>
                <w:szCs w:val="18"/>
                <w:lang w:val="es-BO" w:eastAsia="es-ES"/>
              </w:rPr>
            </w:pPr>
            <w:r w:rsidRPr="00EB5368">
              <w:rPr>
                <w:rFonts w:ascii="Verdana" w:hAnsi="Verdana" w:cs="Calibri"/>
                <w:sz w:val="18"/>
                <w:szCs w:val="18"/>
                <w:lang w:val="es-BO" w:eastAsia="es-ES"/>
              </w:rPr>
              <w:t>Pre filtro de aire</w:t>
            </w:r>
          </w:p>
        </w:tc>
        <w:tc>
          <w:tcPr>
            <w:tcW w:w="1560" w:type="dxa"/>
            <w:tcBorders>
              <w:top w:val="single" w:sz="4" w:space="0" w:color="auto"/>
              <w:left w:val="single" w:sz="4" w:space="0" w:color="auto"/>
              <w:bottom w:val="single" w:sz="4" w:space="0" w:color="auto"/>
              <w:right w:val="single" w:sz="4" w:space="0" w:color="auto"/>
            </w:tcBorders>
            <w:vAlign w:val="center"/>
          </w:tcPr>
          <w:p w:rsidR="00EB5368" w:rsidRPr="00EB5368" w:rsidRDefault="00EB5368" w:rsidP="00EB5368">
            <w:pPr>
              <w:spacing w:before="60" w:after="60"/>
              <w:jc w:val="center"/>
              <w:rPr>
                <w:rFonts w:ascii="Verdana" w:hAnsi="Verdana" w:cs="Calibri"/>
                <w:sz w:val="18"/>
                <w:szCs w:val="18"/>
                <w:lang w:val="es-BO" w:eastAsia="es-ES"/>
              </w:rPr>
            </w:pPr>
            <w:r w:rsidRPr="00EB5368">
              <w:rPr>
                <w:rFonts w:ascii="Verdana" w:hAnsi="Verdana" w:cs="Calibri"/>
                <w:sz w:val="18"/>
                <w:szCs w:val="18"/>
                <w:lang w:val="es-BO" w:eastAsia="es-ES"/>
              </w:rPr>
              <w:t>Pieza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B5368" w:rsidRPr="00EB5368" w:rsidRDefault="00EB5368" w:rsidP="00EB5368">
            <w:pPr>
              <w:spacing w:before="60" w:after="60"/>
              <w:jc w:val="center"/>
              <w:rPr>
                <w:rFonts w:ascii="Verdana" w:hAnsi="Verdana" w:cs="Calibri"/>
                <w:bCs/>
                <w:sz w:val="18"/>
                <w:szCs w:val="18"/>
                <w:lang w:val="es-BO" w:eastAsia="es-ES"/>
              </w:rPr>
            </w:pPr>
            <w:r w:rsidRPr="00EB5368">
              <w:rPr>
                <w:rFonts w:ascii="Verdana" w:hAnsi="Verdana" w:cs="Calibri"/>
                <w:bCs/>
                <w:sz w:val="18"/>
                <w:szCs w:val="18"/>
                <w:lang w:val="es-BO" w:eastAsia="es-ES"/>
              </w:rPr>
              <w:t>200</w:t>
            </w:r>
          </w:p>
        </w:tc>
      </w:tr>
    </w:tbl>
    <w:p w:rsidR="00EB5368" w:rsidRPr="00EB5368" w:rsidRDefault="00EB5368" w:rsidP="00EB5368">
      <w:pPr>
        <w:rPr>
          <w:rFonts w:ascii="Verdana" w:hAnsi="Verdana" w:cs="Calibri"/>
          <w:b/>
          <w:sz w:val="18"/>
          <w:szCs w:val="18"/>
          <w:lang w:eastAsia="es-ES"/>
        </w:rPr>
      </w:pPr>
    </w:p>
    <w:p w:rsidR="00EB5368" w:rsidRPr="00EB5368" w:rsidRDefault="00EB5368" w:rsidP="00EB5368">
      <w:pPr>
        <w:jc w:val="both"/>
        <w:rPr>
          <w:rFonts w:ascii="Verdana" w:hAnsi="Verdana" w:cs="Calibri"/>
          <w:bCs/>
          <w:color w:val="000000"/>
          <w:sz w:val="18"/>
          <w:szCs w:val="18"/>
          <w:lang w:eastAsia="es-ES"/>
        </w:rPr>
      </w:pPr>
    </w:p>
    <w:p w:rsidR="00EB5368" w:rsidRPr="00EB5368" w:rsidRDefault="00EB5368" w:rsidP="00037993">
      <w:pPr>
        <w:numPr>
          <w:ilvl w:val="0"/>
          <w:numId w:val="34"/>
        </w:numPr>
        <w:ind w:left="567" w:hanging="567"/>
        <w:contextualSpacing/>
        <w:jc w:val="both"/>
        <w:rPr>
          <w:rFonts w:ascii="Verdana" w:hAnsi="Verdana" w:cs="Calibri"/>
          <w:b/>
          <w:bCs/>
          <w:sz w:val="18"/>
          <w:szCs w:val="18"/>
          <w:lang w:eastAsia="es-BO"/>
        </w:rPr>
      </w:pPr>
      <w:r w:rsidRPr="00EB5368">
        <w:rPr>
          <w:rFonts w:ascii="Verdana" w:hAnsi="Verdana" w:cs="Calibri"/>
          <w:b/>
          <w:bCs/>
          <w:sz w:val="18"/>
          <w:szCs w:val="18"/>
          <w:lang w:eastAsia="es-BO"/>
        </w:rPr>
        <w:t>CARACTERÍSTICAS DEL REQUERIMIENTO</w:t>
      </w:r>
    </w:p>
    <w:p w:rsidR="00EB5368" w:rsidRPr="00EB5368" w:rsidRDefault="00EB5368" w:rsidP="00EB5368">
      <w:pPr>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B5368" w:rsidRPr="00EB5368" w:rsidTr="00575FB9">
        <w:trPr>
          <w:trHeight w:val="376"/>
        </w:trPr>
        <w:tc>
          <w:tcPr>
            <w:tcW w:w="9603" w:type="dxa"/>
            <w:shd w:val="clear" w:color="auto" w:fill="B4C6E7"/>
            <w:vAlign w:val="center"/>
          </w:tcPr>
          <w:p w:rsidR="00EB5368" w:rsidRPr="00EB5368" w:rsidRDefault="00EB5368" w:rsidP="00EB5368">
            <w:pPr>
              <w:autoSpaceDE w:val="0"/>
              <w:autoSpaceDN w:val="0"/>
              <w:adjustRightInd w:val="0"/>
              <w:rPr>
                <w:rFonts w:ascii="Verdana" w:hAnsi="Verdana" w:cs="Calibri"/>
                <w:b/>
                <w:bCs/>
                <w:sz w:val="18"/>
                <w:szCs w:val="18"/>
                <w:lang w:eastAsia="es-BO"/>
              </w:rPr>
            </w:pPr>
            <w:r w:rsidRPr="00EB5368">
              <w:rPr>
                <w:rFonts w:ascii="Verdana" w:hAnsi="Verdana" w:cs="Calibri"/>
                <w:b/>
                <w:bCs/>
                <w:sz w:val="18"/>
                <w:szCs w:val="18"/>
                <w:lang w:eastAsia="es-ES"/>
              </w:rPr>
              <w:t>CARACTERÍSTICAS TÉCNICAS DEL BIEN</w:t>
            </w:r>
          </w:p>
        </w:tc>
      </w:tr>
      <w:tr w:rsidR="00EB5368" w:rsidRPr="00EB5368" w:rsidTr="00575FB9">
        <w:trPr>
          <w:trHeight w:val="398"/>
        </w:trPr>
        <w:tc>
          <w:tcPr>
            <w:tcW w:w="9603" w:type="dxa"/>
            <w:shd w:val="clear" w:color="auto" w:fill="auto"/>
            <w:vAlign w:val="center"/>
          </w:tcPr>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ITEM 1. Membrana de Osmosis - PTA</w:t>
            </w:r>
            <w:r w:rsidRPr="00EB5368">
              <w:rPr>
                <w:rFonts w:ascii="Verdana" w:hAnsi="Verdana" w:cs="Calibri"/>
                <w:b/>
                <w:sz w:val="18"/>
                <w:szCs w:val="18"/>
                <w:u w:val="single"/>
                <w:lang w:eastAsia="es-BO"/>
              </w:rPr>
              <w:t>.</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HYDRANAUTICS </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CPA5-LD-4040</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xml:space="preserve"> THIN FILM MEMBRANE</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Fibra de vidrio</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proofErr w:type="spellStart"/>
            <w:r w:rsidRPr="00EB5368">
              <w:rPr>
                <w:rFonts w:ascii="Verdana" w:hAnsi="Verdana" w:cs="Calibri"/>
                <w:b/>
                <w:sz w:val="18"/>
                <w:szCs w:val="18"/>
                <w:lang w:eastAsia="es-BO"/>
              </w:rPr>
              <w:t>Feed</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Spacer</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0.864 mm</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Área Activa</w:t>
            </w:r>
            <w:r w:rsidRPr="00EB5368">
              <w:rPr>
                <w:rFonts w:ascii="Verdana" w:hAnsi="Verdana" w:cs="Calibri"/>
                <w:sz w:val="18"/>
                <w:szCs w:val="18"/>
                <w:lang w:eastAsia="es-BO"/>
              </w:rPr>
              <w:t>: 7,43 m2</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Rechazo Promedio (</w:t>
            </w:r>
            <w:proofErr w:type="spellStart"/>
            <w:r w:rsidRPr="00EB5368">
              <w:rPr>
                <w:rFonts w:ascii="Verdana" w:hAnsi="Verdana" w:cs="Calibri"/>
                <w:b/>
                <w:sz w:val="18"/>
                <w:szCs w:val="18"/>
                <w:lang w:eastAsia="es-BO"/>
              </w:rPr>
              <w:t>NaCl</w:t>
            </w:r>
            <w:proofErr w:type="spellEnd"/>
            <w:r w:rsidRPr="00EB5368">
              <w:rPr>
                <w:rFonts w:ascii="Verdana" w:hAnsi="Verdana" w:cs="Calibri"/>
                <w:b/>
                <w:sz w:val="18"/>
                <w:szCs w:val="18"/>
                <w:lang w:eastAsia="es-BO"/>
              </w:rPr>
              <w:t>):</w:t>
            </w:r>
            <w:r w:rsidRPr="00EB5368">
              <w:rPr>
                <w:rFonts w:ascii="Verdana" w:hAnsi="Verdana" w:cs="Calibri"/>
                <w:sz w:val="18"/>
                <w:szCs w:val="18"/>
                <w:lang w:eastAsia="es-BO"/>
              </w:rPr>
              <w:t xml:space="preserve"> 99,7% </w:t>
            </w:r>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Largo</w:t>
            </w:r>
            <w:r w:rsidRPr="00EB5368">
              <w:rPr>
                <w:rFonts w:ascii="Verdana" w:hAnsi="Verdana" w:cs="Calibri"/>
                <w:sz w:val="18"/>
                <w:szCs w:val="18"/>
                <w:lang w:eastAsia="es-BO"/>
              </w:rPr>
              <w:t xml:space="preserve">: 1016 </w:t>
            </w:r>
            <w:proofErr w:type="spellStart"/>
            <w:r w:rsidRPr="00EB5368">
              <w:rPr>
                <w:rFonts w:ascii="Verdana" w:hAnsi="Verdana" w:cs="Calibri"/>
                <w:sz w:val="18"/>
                <w:szCs w:val="18"/>
                <w:lang w:eastAsia="es-BO"/>
              </w:rPr>
              <w:t>mm.</w:t>
            </w:r>
            <w:proofErr w:type="spellEnd"/>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Externo</w:t>
            </w:r>
            <w:r w:rsidRPr="00EB5368">
              <w:rPr>
                <w:rFonts w:ascii="Verdana" w:hAnsi="Verdana" w:cs="Calibri"/>
                <w:sz w:val="18"/>
                <w:szCs w:val="18"/>
                <w:lang w:eastAsia="es-BO"/>
              </w:rPr>
              <w:t xml:space="preserve">: 100,3 </w:t>
            </w:r>
            <w:proofErr w:type="spellStart"/>
            <w:r w:rsidRPr="00EB5368">
              <w:rPr>
                <w:rFonts w:ascii="Verdana" w:hAnsi="Verdana" w:cs="Calibri"/>
                <w:sz w:val="18"/>
                <w:szCs w:val="18"/>
                <w:lang w:eastAsia="es-BO"/>
              </w:rPr>
              <w:t>mm.</w:t>
            </w:r>
            <w:proofErr w:type="spellEnd"/>
          </w:p>
          <w:p w:rsidR="00EB5368" w:rsidRPr="00EB5368" w:rsidRDefault="00EB5368" w:rsidP="00037993">
            <w:pPr>
              <w:numPr>
                <w:ilvl w:val="0"/>
                <w:numId w:val="38"/>
              </w:numPr>
              <w:autoSpaceDE w:val="0"/>
              <w:autoSpaceDN w:val="0"/>
              <w:adjustRightInd w:val="0"/>
              <w:ind w:left="714" w:hanging="357"/>
              <w:jc w:val="both"/>
              <w:rPr>
                <w:rFonts w:ascii="Verdana" w:hAnsi="Verdana" w:cs="Calibri"/>
                <w:sz w:val="18"/>
                <w:szCs w:val="18"/>
                <w:lang w:eastAsia="es-BO"/>
              </w:rPr>
            </w:pPr>
            <w:r w:rsidRPr="00EB5368">
              <w:rPr>
                <w:rFonts w:ascii="Verdana" w:hAnsi="Verdana" w:cs="Calibri"/>
                <w:b/>
                <w:sz w:val="18"/>
                <w:szCs w:val="18"/>
                <w:lang w:eastAsia="es-BO"/>
              </w:rPr>
              <w:t>Diámetro Interno</w:t>
            </w:r>
            <w:r w:rsidRPr="00EB5368">
              <w:rPr>
                <w:rFonts w:ascii="Verdana" w:hAnsi="Verdana" w:cs="Calibri"/>
                <w:sz w:val="18"/>
                <w:szCs w:val="18"/>
                <w:lang w:eastAsia="es-BO"/>
              </w:rPr>
              <w:t xml:space="preserve">: 19,1 </w:t>
            </w:r>
            <w:proofErr w:type="spellStart"/>
            <w:r w:rsidRPr="00EB5368">
              <w:rPr>
                <w:rFonts w:ascii="Verdana" w:hAnsi="Verdana" w:cs="Calibri"/>
                <w:sz w:val="18"/>
                <w:szCs w:val="18"/>
                <w:lang w:eastAsia="es-BO"/>
              </w:rPr>
              <w:t>mm.</w:t>
            </w:r>
            <w:proofErr w:type="spellEnd"/>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 xml:space="preserve"> </w:t>
            </w:r>
          </w:p>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2. Elemento Filtrante </w:t>
            </w:r>
            <w:proofErr w:type="spellStart"/>
            <w:r w:rsidRPr="00EB5368">
              <w:rPr>
                <w:rFonts w:ascii="Verdana" w:hAnsi="Verdana" w:cs="Calibri"/>
                <w:b/>
                <w:sz w:val="18"/>
                <w:szCs w:val="18"/>
                <w:lang w:eastAsia="es-BO"/>
              </w:rPr>
              <w:t>Particulado</w:t>
            </w:r>
            <w:proofErr w:type="spellEnd"/>
            <w:r w:rsidRPr="00EB5368">
              <w:rPr>
                <w:rFonts w:ascii="Verdana" w:hAnsi="Verdana" w:cs="Calibri"/>
                <w:b/>
                <w:sz w:val="18"/>
                <w:szCs w:val="18"/>
                <w:lang w:eastAsia="es-BO"/>
              </w:rPr>
              <w:t xml:space="preserve"> para 02Z03-F02</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BO140909</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Cartuchos</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Polipropylene</w:t>
            </w:r>
            <w:proofErr w:type="spellEnd"/>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felt</w:t>
            </w:r>
            <w:proofErr w:type="spellEnd"/>
            <w:r w:rsidRPr="00EB5368">
              <w:rPr>
                <w:rFonts w:ascii="Verdana" w:hAnsi="Verdana" w:cs="Calibri"/>
                <w:sz w:val="18"/>
                <w:szCs w:val="18"/>
                <w:lang w:eastAsia="es-BO"/>
              </w:rPr>
              <w:t xml:space="preserve"> media</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5 micrones</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3,11 m2</w:t>
            </w:r>
          </w:p>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 xml:space="preserve">ITEM 3. Elemento </w:t>
            </w:r>
            <w:proofErr w:type="spellStart"/>
            <w:r w:rsidRPr="00EB5368">
              <w:rPr>
                <w:rFonts w:ascii="Verdana" w:hAnsi="Verdana" w:cs="Calibri"/>
                <w:b/>
                <w:sz w:val="18"/>
                <w:szCs w:val="18"/>
                <w:lang w:eastAsia="es-BO"/>
              </w:rPr>
              <w:t>Prefiltro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02Z03-F03 UNION</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BO140910</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10 micrones</w:t>
            </w:r>
          </w:p>
          <w:p w:rsidR="00EB5368" w:rsidRPr="00EB5368" w:rsidRDefault="00EB5368" w:rsidP="00EB5368">
            <w:pPr>
              <w:autoSpaceDE w:val="0"/>
              <w:autoSpaceDN w:val="0"/>
              <w:adjustRightInd w:val="0"/>
              <w:ind w:left="720"/>
              <w:contextualSpacing/>
              <w:jc w:val="both"/>
              <w:rPr>
                <w:rFonts w:ascii="Verdana" w:hAnsi="Verdana" w:cs="Calibri"/>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r w:rsidRPr="00EB5368">
              <w:rPr>
                <w:rFonts w:ascii="Verdana" w:hAnsi="Verdana" w:cs="Calibri"/>
                <w:b/>
                <w:sz w:val="18"/>
                <w:szCs w:val="18"/>
                <w:lang w:eastAsia="es-BO"/>
              </w:rPr>
              <w:t xml:space="preserve">ITEM 4. Elemento </w:t>
            </w:r>
            <w:proofErr w:type="spellStart"/>
            <w:r w:rsidRPr="00EB5368">
              <w:rPr>
                <w:rFonts w:ascii="Verdana" w:hAnsi="Verdana" w:cs="Calibri"/>
                <w:b/>
                <w:sz w:val="18"/>
                <w:szCs w:val="18"/>
                <w:lang w:eastAsia="es-BO"/>
              </w:rPr>
              <w:t>Postfiltro</w:t>
            </w:r>
            <w:proofErr w:type="spellEnd"/>
            <w:r w:rsidRPr="00EB5368">
              <w:rPr>
                <w:rFonts w:ascii="Verdana" w:hAnsi="Verdana" w:cs="Calibri"/>
                <w:b/>
                <w:sz w:val="18"/>
                <w:szCs w:val="18"/>
                <w:lang w:eastAsia="es-BO"/>
              </w:rPr>
              <w:t xml:space="preserve"> </w:t>
            </w:r>
            <w:proofErr w:type="spellStart"/>
            <w:r w:rsidRPr="00EB5368">
              <w:rPr>
                <w:rFonts w:ascii="Verdana" w:hAnsi="Verdana" w:cs="Calibri"/>
                <w:b/>
                <w:sz w:val="18"/>
                <w:szCs w:val="18"/>
                <w:lang w:eastAsia="es-BO"/>
              </w:rPr>
              <w:t>Ucarsol</w:t>
            </w:r>
            <w:proofErr w:type="spellEnd"/>
            <w:r w:rsidRPr="00EB5368">
              <w:rPr>
                <w:rFonts w:ascii="Verdana" w:hAnsi="Verdana" w:cs="Calibri"/>
                <w:b/>
                <w:sz w:val="18"/>
                <w:szCs w:val="18"/>
                <w:lang w:eastAsia="es-BO"/>
              </w:rPr>
              <w:t xml:space="preserve"> para 02Z03-F04</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 xml:space="preserve">Marca: </w:t>
            </w:r>
            <w:r w:rsidRPr="00EB5368">
              <w:rPr>
                <w:rFonts w:ascii="Verdana" w:hAnsi="Verdana" w:cs="Calibri"/>
                <w:sz w:val="18"/>
                <w:szCs w:val="18"/>
                <w:lang w:eastAsia="es-BO"/>
              </w:rPr>
              <w:t>Unión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xml:space="preserve"> BO140911</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Tipo</w:t>
            </w:r>
            <w:r w:rsidRPr="00EB5368">
              <w:rPr>
                <w:rFonts w:ascii="Verdana" w:hAnsi="Verdana" w:cs="Calibri"/>
                <w:sz w:val="18"/>
                <w:szCs w:val="18"/>
                <w:lang w:eastAsia="es-BO"/>
              </w:rPr>
              <w:t>: Cartucho</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Medio Filtrante</w:t>
            </w:r>
            <w:r w:rsidRPr="00EB5368">
              <w:rPr>
                <w:rFonts w:ascii="Verdana" w:hAnsi="Verdana" w:cs="Calibri"/>
                <w:sz w:val="18"/>
                <w:szCs w:val="18"/>
                <w:lang w:eastAsia="es-BO"/>
              </w:rPr>
              <w:t xml:space="preserve">: </w:t>
            </w:r>
            <w:r w:rsidRPr="00EB5368">
              <w:rPr>
                <w:rFonts w:ascii="Verdana" w:hAnsi="Verdana" w:cs="Calibri"/>
                <w:sz w:val="18"/>
                <w:szCs w:val="18"/>
                <w:lang w:val="en-US" w:eastAsia="es-BO"/>
              </w:rPr>
              <w:t>DOE Style w/ Melt-blow Polypropylene media</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 de filtrado</w:t>
            </w:r>
            <w:r w:rsidRPr="00EB5368">
              <w:rPr>
                <w:rFonts w:ascii="Verdana" w:hAnsi="Verdana" w:cs="Calibri"/>
                <w:sz w:val="18"/>
                <w:szCs w:val="18"/>
                <w:lang w:eastAsia="es-BO"/>
              </w:rPr>
              <w:t>: 1 micrón</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val="en-US" w:eastAsia="es-BO"/>
              </w:rPr>
            </w:pPr>
            <w:r w:rsidRPr="00EB5368">
              <w:rPr>
                <w:rFonts w:ascii="Verdana" w:hAnsi="Verdana" w:cs="Calibri"/>
                <w:b/>
                <w:sz w:val="18"/>
                <w:szCs w:val="18"/>
                <w:lang w:val="en-US" w:eastAsia="es-BO"/>
              </w:rPr>
              <w:t>Total effective surface area</w:t>
            </w:r>
            <w:r w:rsidRPr="00EB5368">
              <w:rPr>
                <w:rFonts w:ascii="Verdana" w:hAnsi="Verdana" w:cs="Calibri"/>
                <w:sz w:val="18"/>
                <w:szCs w:val="18"/>
                <w:lang w:val="en-US" w:eastAsia="es-BO"/>
              </w:rPr>
              <w:t>: 0,62 m</w:t>
            </w:r>
          </w:p>
          <w:p w:rsidR="00EB5368" w:rsidRPr="00EB5368" w:rsidRDefault="00EB5368" w:rsidP="00EB5368">
            <w:pPr>
              <w:autoSpaceDE w:val="0"/>
              <w:autoSpaceDN w:val="0"/>
              <w:adjustRightInd w:val="0"/>
              <w:ind w:left="720"/>
              <w:contextualSpacing/>
              <w:jc w:val="both"/>
              <w:rPr>
                <w:rFonts w:ascii="Verdana" w:hAnsi="Verdana" w:cs="Calibri"/>
                <w:sz w:val="18"/>
                <w:szCs w:val="18"/>
                <w:lang w:val="en-US"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val="en-US" w:eastAsia="es-BO"/>
              </w:rPr>
            </w:pPr>
          </w:p>
          <w:p w:rsidR="00EB5368" w:rsidRPr="00EB5368" w:rsidRDefault="00EB5368" w:rsidP="00EB5368">
            <w:pPr>
              <w:autoSpaceDE w:val="0"/>
              <w:autoSpaceDN w:val="0"/>
              <w:adjustRightInd w:val="0"/>
              <w:contextualSpacing/>
              <w:jc w:val="both"/>
              <w:rPr>
                <w:rFonts w:ascii="Verdana" w:hAnsi="Verdana" w:cs="Calibri"/>
                <w:b/>
                <w:sz w:val="18"/>
                <w:szCs w:val="18"/>
                <w:lang w:eastAsia="es-BO"/>
              </w:rPr>
            </w:pPr>
            <w:r w:rsidRPr="00EB5368">
              <w:rPr>
                <w:rFonts w:ascii="Verdana" w:hAnsi="Verdana" w:cs="Calibri"/>
                <w:b/>
                <w:sz w:val="18"/>
                <w:szCs w:val="18"/>
                <w:lang w:eastAsia="es-BO"/>
              </w:rPr>
              <w:t>ITEM 5. Filtro de aire tipo panel</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rPr>
                <w:rFonts w:ascii="Verdana" w:hAnsi="Verdana" w:cs="Calibri"/>
                <w:bCs/>
                <w:sz w:val="18"/>
                <w:szCs w:val="18"/>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ASC Panel Pack</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610x1220x245 mm</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Numero de Parte</w:t>
            </w:r>
            <w:r w:rsidRPr="00EB5368">
              <w:rPr>
                <w:rFonts w:ascii="Verdana" w:hAnsi="Verdana" w:cs="Calibri"/>
                <w:sz w:val="18"/>
                <w:szCs w:val="18"/>
                <w:lang w:eastAsia="es-BO"/>
              </w:rPr>
              <w:t>: M522-163-008</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Aplicación</w:t>
            </w:r>
            <w:r w:rsidRPr="00EB5368">
              <w:rPr>
                <w:rFonts w:ascii="Verdana" w:hAnsi="Verdana" w:cs="Calibri"/>
                <w:sz w:val="18"/>
                <w:szCs w:val="18"/>
                <w:lang w:eastAsia="es-BO"/>
              </w:rPr>
              <w:t>: Filtro de alta eficiencia para aire instalado en la casa de filtros en la succión del compresor axial de turbinas a gas.</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Material de construcción</w:t>
            </w:r>
            <w:r w:rsidRPr="00EB5368">
              <w:rPr>
                <w:rFonts w:ascii="Verdana" w:hAnsi="Verdana" w:cs="Calibri"/>
                <w:sz w:val="18"/>
                <w:szCs w:val="18"/>
                <w:lang w:eastAsia="es-BO"/>
              </w:rPr>
              <w:t xml:space="preserve">: El Filtro debe ser tipo panel de alto rendimiento, resistente a la humedad, medio filtrante </w:t>
            </w:r>
            <w:proofErr w:type="spellStart"/>
            <w:r w:rsidRPr="00EB5368">
              <w:rPr>
                <w:rFonts w:ascii="Verdana" w:hAnsi="Verdana" w:cs="Calibri"/>
                <w:sz w:val="18"/>
                <w:szCs w:val="18"/>
                <w:lang w:eastAsia="es-BO"/>
              </w:rPr>
              <w:t>plizado</w:t>
            </w:r>
            <w:proofErr w:type="spellEnd"/>
            <w:r w:rsidRPr="00EB5368">
              <w:rPr>
                <w:rFonts w:ascii="Verdana" w:hAnsi="Verdana" w:cs="Calibri"/>
                <w:sz w:val="18"/>
                <w:szCs w:val="18"/>
                <w:lang w:eastAsia="es-BO"/>
              </w:rPr>
              <w:t>, el cual debe ser soportado con mallas de lámina perforada para asegurar su rigidez, con tapas de acero galvanizado y empaque de neopreno para sello en el lado interior.</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Eficiencia</w:t>
            </w:r>
            <w:r w:rsidRPr="00EB5368">
              <w:rPr>
                <w:rFonts w:ascii="Verdana" w:hAnsi="Verdana" w:cs="Calibri"/>
                <w:sz w:val="18"/>
                <w:szCs w:val="18"/>
                <w:lang w:eastAsia="es-BO"/>
              </w:rPr>
              <w:t xml:space="preserve">: </w:t>
            </w:r>
            <w:r w:rsidRPr="00EB5368">
              <w:rPr>
                <w:rFonts w:ascii="Verdana" w:hAnsi="Verdana" w:cs="Calibri"/>
                <w:noProof/>
                <w:lang w:val="es-BO" w:eastAsia="es-BO"/>
              </w:rPr>
              <w:t>Los filtros deberán cumplir con las normas: MERV 14 de acuerdo al ASHRAE 52.2, F8 de acuerdo al EN779</w:t>
            </w:r>
          </w:p>
          <w:p w:rsidR="00EB5368" w:rsidRPr="00EB5368" w:rsidRDefault="00EB5368" w:rsidP="00EB5368">
            <w:pPr>
              <w:autoSpaceDE w:val="0"/>
              <w:autoSpaceDN w:val="0"/>
              <w:adjustRightInd w:val="0"/>
              <w:contextualSpacing/>
              <w:jc w:val="both"/>
              <w:rPr>
                <w:rFonts w:ascii="Verdana" w:hAnsi="Verdana" w:cs="Calibri"/>
                <w:sz w:val="18"/>
                <w:szCs w:val="18"/>
                <w:lang w:val="es-BO" w:eastAsia="es-BO"/>
              </w:rPr>
            </w:pPr>
          </w:p>
          <w:p w:rsidR="00EB5368" w:rsidRPr="00EB5368" w:rsidRDefault="00EB5368" w:rsidP="00EB5368">
            <w:pPr>
              <w:autoSpaceDE w:val="0"/>
              <w:autoSpaceDN w:val="0"/>
              <w:adjustRightInd w:val="0"/>
              <w:rPr>
                <w:rFonts w:ascii="Verdana" w:hAnsi="Verdana" w:cs="Calibri"/>
                <w:bCs/>
                <w:sz w:val="18"/>
                <w:szCs w:val="18"/>
                <w:lang w:eastAsia="es-BO"/>
              </w:rPr>
            </w:pPr>
          </w:p>
          <w:p w:rsidR="00EB5368" w:rsidRPr="00EB5368" w:rsidRDefault="00EB5368" w:rsidP="00EB5368">
            <w:pPr>
              <w:autoSpaceDE w:val="0"/>
              <w:autoSpaceDN w:val="0"/>
              <w:adjustRightInd w:val="0"/>
              <w:contextualSpacing/>
              <w:jc w:val="both"/>
              <w:rPr>
                <w:rFonts w:ascii="Verdana" w:hAnsi="Verdana" w:cs="Calibri"/>
                <w:b/>
                <w:sz w:val="18"/>
                <w:szCs w:val="18"/>
                <w:lang w:val="es-BO" w:eastAsia="es-ES"/>
              </w:rPr>
            </w:pPr>
            <w:r w:rsidRPr="00EB5368">
              <w:rPr>
                <w:rFonts w:ascii="Verdana" w:hAnsi="Verdana" w:cs="Calibri"/>
                <w:b/>
                <w:sz w:val="18"/>
                <w:szCs w:val="18"/>
                <w:lang w:eastAsia="es-BO"/>
              </w:rPr>
              <w:t xml:space="preserve">ITEM 6. </w:t>
            </w:r>
            <w:r w:rsidRPr="00EB5368">
              <w:rPr>
                <w:rFonts w:ascii="Verdana" w:hAnsi="Verdana" w:cs="Calibri"/>
                <w:b/>
                <w:sz w:val="18"/>
                <w:szCs w:val="18"/>
                <w:lang w:val="es-BO" w:eastAsia="es-ES"/>
              </w:rPr>
              <w:t xml:space="preserve">Pre filtro de aire </w:t>
            </w:r>
          </w:p>
          <w:p w:rsidR="00EB5368" w:rsidRPr="00EB5368" w:rsidRDefault="00EB5368" w:rsidP="00EB5368">
            <w:pPr>
              <w:autoSpaceDE w:val="0"/>
              <w:autoSpaceDN w:val="0"/>
              <w:adjustRightInd w:val="0"/>
              <w:contextualSpacing/>
              <w:jc w:val="both"/>
              <w:rPr>
                <w:rFonts w:ascii="Verdana" w:hAnsi="Verdana" w:cs="Calibri"/>
                <w:b/>
                <w:sz w:val="18"/>
                <w:szCs w:val="18"/>
                <w:lang w:val="es-BO" w:eastAsia="es-ES"/>
              </w:rPr>
            </w:pPr>
          </w:p>
          <w:p w:rsidR="00EB5368" w:rsidRPr="00EB5368" w:rsidRDefault="00EB5368" w:rsidP="00EB5368">
            <w:pPr>
              <w:autoSpaceDE w:val="0"/>
              <w:autoSpaceDN w:val="0"/>
              <w:adjustRightInd w:val="0"/>
              <w:contextualSpacing/>
              <w:jc w:val="both"/>
              <w:rPr>
                <w:rFonts w:ascii="Verdana" w:hAnsi="Verdana" w:cs="Calibri"/>
                <w:sz w:val="18"/>
                <w:szCs w:val="18"/>
                <w:lang w:eastAsia="es-BO"/>
              </w:rPr>
            </w:pPr>
            <w:r w:rsidRPr="00EB5368">
              <w:rPr>
                <w:rFonts w:ascii="Verdana" w:hAnsi="Verdana" w:cs="Calibri"/>
                <w:sz w:val="18"/>
                <w:szCs w:val="18"/>
                <w:lang w:eastAsia="es-BO"/>
              </w:rPr>
              <w:t>Características Generales:</w:t>
            </w:r>
          </w:p>
          <w:p w:rsidR="00EB5368" w:rsidRPr="00EB5368" w:rsidRDefault="00EB5368" w:rsidP="00EB5368">
            <w:pPr>
              <w:autoSpaceDE w:val="0"/>
              <w:autoSpaceDN w:val="0"/>
              <w:adjustRightInd w:val="0"/>
              <w:contextualSpacing/>
              <w:jc w:val="both"/>
              <w:rPr>
                <w:rFonts w:ascii="Verdana" w:hAnsi="Verdana" w:cs="Calibri"/>
                <w:b/>
                <w:sz w:val="18"/>
                <w:szCs w:val="18"/>
                <w:u w:val="single"/>
                <w:lang w:eastAsia="es-BO"/>
              </w:rPr>
            </w:pP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Marca</w:t>
            </w:r>
            <w:r w:rsidRPr="00EB5368">
              <w:rPr>
                <w:rFonts w:ascii="Verdana" w:hAnsi="Verdana" w:cs="Calibri"/>
                <w:sz w:val="18"/>
                <w:szCs w:val="18"/>
                <w:lang w:eastAsia="es-BO"/>
              </w:rPr>
              <w:t xml:space="preserve">: American Air </w:t>
            </w:r>
            <w:proofErr w:type="spellStart"/>
            <w:r w:rsidRPr="00EB5368">
              <w:rPr>
                <w:rFonts w:ascii="Verdana" w:hAnsi="Verdana" w:cs="Calibri"/>
                <w:sz w:val="18"/>
                <w:szCs w:val="18"/>
                <w:lang w:eastAsia="es-BO"/>
              </w:rPr>
              <w:t>Filter</w:t>
            </w:r>
            <w:proofErr w:type="spellEnd"/>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Modelo</w:t>
            </w:r>
            <w:r w:rsidRPr="00EB5368">
              <w:rPr>
                <w:rFonts w:ascii="Verdana" w:hAnsi="Verdana" w:cs="Calibri"/>
                <w:sz w:val="18"/>
                <w:szCs w:val="18"/>
                <w:lang w:eastAsia="es-BO"/>
              </w:rPr>
              <w:t xml:space="preserve">: </w:t>
            </w:r>
            <w:proofErr w:type="spellStart"/>
            <w:r w:rsidRPr="00EB5368">
              <w:rPr>
                <w:rFonts w:ascii="Verdana" w:hAnsi="Verdana" w:cs="Calibri"/>
                <w:sz w:val="18"/>
                <w:szCs w:val="18"/>
                <w:lang w:eastAsia="es-BO"/>
              </w:rPr>
              <w:t>Amerkleen</w:t>
            </w:r>
            <w:proofErr w:type="spellEnd"/>
            <w:r w:rsidRPr="00EB5368">
              <w:rPr>
                <w:rFonts w:ascii="Verdana" w:hAnsi="Verdana" w:cs="Calibri"/>
                <w:sz w:val="18"/>
                <w:szCs w:val="18"/>
                <w:lang w:eastAsia="es-BO"/>
              </w:rPr>
              <w:t xml:space="preserve"> M80</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Tamaño</w:t>
            </w:r>
            <w:r w:rsidRPr="00EB5368">
              <w:rPr>
                <w:rFonts w:ascii="Verdana" w:hAnsi="Verdana" w:cs="Calibri"/>
                <w:sz w:val="18"/>
                <w:szCs w:val="18"/>
                <w:lang w:eastAsia="es-BO"/>
              </w:rPr>
              <w:t xml:space="preserve">: 24 ¼ x 24 ¼ x 4” (pulgadas) </w:t>
            </w:r>
          </w:p>
          <w:p w:rsidR="00EB5368" w:rsidRPr="00EB5368" w:rsidRDefault="00EB5368" w:rsidP="00037993">
            <w:pPr>
              <w:numPr>
                <w:ilvl w:val="0"/>
                <w:numId w:val="38"/>
              </w:numPr>
              <w:autoSpaceDE w:val="0"/>
              <w:autoSpaceDN w:val="0"/>
              <w:adjustRightInd w:val="0"/>
              <w:contextualSpacing/>
              <w:jc w:val="both"/>
              <w:rPr>
                <w:rFonts w:ascii="Verdana" w:hAnsi="Verdana" w:cs="Calibri"/>
                <w:sz w:val="18"/>
                <w:szCs w:val="18"/>
                <w:lang w:eastAsia="es-BO"/>
              </w:rPr>
            </w:pPr>
            <w:r w:rsidRPr="00EB5368">
              <w:rPr>
                <w:rFonts w:ascii="Verdana" w:hAnsi="Verdana" w:cs="Calibri"/>
                <w:b/>
                <w:sz w:val="18"/>
                <w:szCs w:val="18"/>
                <w:lang w:eastAsia="es-BO"/>
              </w:rPr>
              <w:t>Número de Parte</w:t>
            </w:r>
            <w:r w:rsidRPr="00EB5368">
              <w:rPr>
                <w:rFonts w:ascii="Verdana" w:hAnsi="Verdana" w:cs="Calibri"/>
                <w:sz w:val="18"/>
                <w:szCs w:val="18"/>
                <w:lang w:eastAsia="es-BO"/>
              </w:rPr>
              <w:t>: 159-858-880</w:t>
            </w:r>
          </w:p>
          <w:p w:rsidR="00EB5368" w:rsidRPr="00EB5368" w:rsidRDefault="00EB5368" w:rsidP="00EB5368">
            <w:pPr>
              <w:autoSpaceDE w:val="0"/>
              <w:autoSpaceDN w:val="0"/>
              <w:adjustRightInd w:val="0"/>
              <w:ind w:left="720"/>
              <w:contextualSpacing/>
              <w:jc w:val="both"/>
              <w:rPr>
                <w:rFonts w:ascii="Verdana" w:hAnsi="Verdana" w:cs="Calibri"/>
                <w:sz w:val="18"/>
                <w:szCs w:val="18"/>
                <w:lang w:eastAsia="es-BO"/>
              </w:rPr>
            </w:pPr>
          </w:p>
        </w:tc>
      </w:tr>
      <w:tr w:rsidR="00EB5368" w:rsidRPr="00EB5368" w:rsidTr="00575FB9">
        <w:trPr>
          <w:trHeight w:val="390"/>
        </w:trPr>
        <w:tc>
          <w:tcPr>
            <w:tcW w:w="9603" w:type="dxa"/>
            <w:shd w:val="clear" w:color="auto" w:fill="B4C6E7"/>
            <w:vAlign w:val="center"/>
          </w:tcPr>
          <w:p w:rsidR="00EB5368" w:rsidRPr="00EB5368" w:rsidRDefault="00EB5368" w:rsidP="00EB5368">
            <w:pPr>
              <w:rPr>
                <w:rFonts w:ascii="Verdana" w:hAnsi="Verdana" w:cs="Calibri"/>
                <w:sz w:val="18"/>
                <w:szCs w:val="18"/>
                <w:lang w:eastAsia="es-BO"/>
              </w:rPr>
            </w:pPr>
            <w:r w:rsidRPr="00EB5368">
              <w:rPr>
                <w:rFonts w:ascii="Verdana" w:hAnsi="Verdana" w:cs="Calibri"/>
                <w:b/>
                <w:bCs/>
                <w:sz w:val="18"/>
                <w:szCs w:val="18"/>
                <w:lang w:eastAsia="es-ES"/>
              </w:rPr>
              <w:lastRenderedPageBreak/>
              <w:t>PLAZO DE ENTREGA</w:t>
            </w:r>
          </w:p>
        </w:tc>
      </w:tr>
      <w:tr w:rsidR="00EB5368" w:rsidRPr="00EB5368" w:rsidTr="00575FB9">
        <w:trPr>
          <w:trHeight w:val="1977"/>
        </w:trPr>
        <w:tc>
          <w:tcPr>
            <w:tcW w:w="9603" w:type="dxa"/>
            <w:shd w:val="clear" w:color="auto" w:fill="auto"/>
            <w:vAlign w:val="center"/>
          </w:tcPr>
          <w:p w:rsidR="00EB5368" w:rsidRPr="00EB5368" w:rsidRDefault="00EB5368" w:rsidP="00EB5368">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El plazo de entrega previsto para el presente proceso de contratación es de 130 días calendario, pudiendo la empresa proveedora realizar la entrega de cada ítem en un plazo menor al establecido, misma que deberá ser coordinada con el personal asignado de la Gerencia de Operaciones de Plantas. (Comité de Recepción).</w:t>
            </w: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EB5368">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 xml:space="preserve">El plazo se computará a partir de la Orden de Proceder una vez suscrito el contrato. </w:t>
            </w:r>
            <w:r w:rsidRPr="00EB5368">
              <w:rPr>
                <w:rFonts w:ascii="Verdana" w:hAnsi="Verdana" w:cs="Calibri"/>
                <w:sz w:val="18"/>
                <w:szCs w:val="18"/>
                <w:lang w:eastAsia="es-ES"/>
              </w:rPr>
              <w:t>La Orden de Proceder será elaborada por el Comité de Recepción designado por YPFB.</w:t>
            </w:r>
          </w:p>
        </w:tc>
      </w:tr>
      <w:tr w:rsidR="00EB5368" w:rsidRPr="00EB5368" w:rsidTr="00575FB9">
        <w:trPr>
          <w:trHeight w:val="420"/>
        </w:trPr>
        <w:tc>
          <w:tcPr>
            <w:tcW w:w="9603" w:type="dxa"/>
            <w:shd w:val="clear" w:color="auto" w:fill="B4C6E7"/>
            <w:vAlign w:val="center"/>
          </w:tcPr>
          <w:p w:rsidR="00EB5368" w:rsidRPr="00EB5368" w:rsidRDefault="00EB5368" w:rsidP="00EB5368">
            <w:pPr>
              <w:jc w:val="both"/>
              <w:rPr>
                <w:rFonts w:ascii="Verdana" w:hAnsi="Verdana" w:cs="Calibri"/>
                <w:b/>
                <w:bCs/>
                <w:sz w:val="18"/>
                <w:szCs w:val="18"/>
                <w:lang w:eastAsia="es-BO"/>
              </w:rPr>
            </w:pPr>
            <w:r w:rsidRPr="00EB5368">
              <w:rPr>
                <w:rFonts w:ascii="Verdana" w:hAnsi="Verdana" w:cs="Calibri"/>
                <w:b/>
                <w:bCs/>
                <w:sz w:val="18"/>
                <w:szCs w:val="18"/>
                <w:lang w:eastAsia="es-ES"/>
              </w:rPr>
              <w:lastRenderedPageBreak/>
              <w:t>MEDIOS DE TRANSPORTE</w:t>
            </w:r>
          </w:p>
        </w:tc>
      </w:tr>
      <w:tr w:rsidR="00EB5368" w:rsidRPr="00EB5368" w:rsidTr="00575FB9">
        <w:trPr>
          <w:trHeight w:val="1139"/>
        </w:trPr>
        <w:tc>
          <w:tcPr>
            <w:tcW w:w="9603" w:type="dxa"/>
            <w:shd w:val="clear" w:color="auto" w:fill="auto"/>
            <w:vAlign w:val="center"/>
          </w:tcPr>
          <w:p w:rsidR="00EB5368" w:rsidRPr="00EB5368" w:rsidRDefault="00EB5368" w:rsidP="00EB5368">
            <w:pPr>
              <w:autoSpaceDE w:val="0"/>
              <w:autoSpaceDN w:val="0"/>
              <w:adjustRightInd w:val="0"/>
              <w:jc w:val="both"/>
              <w:rPr>
                <w:rFonts w:ascii="Verdana" w:hAnsi="Verdana" w:cs="Calibri"/>
                <w:b/>
                <w:bCs/>
                <w:sz w:val="18"/>
                <w:szCs w:val="18"/>
                <w:lang w:eastAsia="es-BO"/>
              </w:rPr>
            </w:pPr>
            <w:r w:rsidRPr="00EB5368">
              <w:rPr>
                <w:rFonts w:ascii="Verdana" w:hAnsi="Verdana" w:cs="Calibri"/>
                <w:bCs/>
                <w:sz w:val="18"/>
                <w:szCs w:val="18"/>
                <w:lang w:eastAsia="es-BO"/>
              </w:rPr>
              <w:t>La entrega de los bienes incluye el transporte al punto de entrega establecido por YPFB, asimismo debe reunir las condiciones de seguridad requeridas.</w:t>
            </w:r>
          </w:p>
        </w:tc>
      </w:tr>
      <w:tr w:rsidR="00EB5368" w:rsidRPr="00EB5368" w:rsidTr="00575FB9">
        <w:trPr>
          <w:trHeight w:val="386"/>
        </w:trPr>
        <w:tc>
          <w:tcPr>
            <w:tcW w:w="9603" w:type="dxa"/>
            <w:shd w:val="clear" w:color="auto" w:fill="B4C6E7"/>
            <w:vAlign w:val="center"/>
          </w:tcPr>
          <w:p w:rsidR="00EB5368" w:rsidRPr="00EB5368" w:rsidRDefault="00EB5368" w:rsidP="00EB5368">
            <w:pPr>
              <w:jc w:val="both"/>
              <w:rPr>
                <w:rFonts w:ascii="Verdana" w:hAnsi="Verdana" w:cs="Calibri"/>
                <w:b/>
                <w:bCs/>
                <w:sz w:val="18"/>
                <w:szCs w:val="18"/>
                <w:lang w:eastAsia="es-BO"/>
              </w:rPr>
            </w:pPr>
            <w:r w:rsidRPr="00EB5368">
              <w:rPr>
                <w:rFonts w:ascii="Verdana" w:hAnsi="Verdana" w:cs="Calibri"/>
                <w:b/>
                <w:bCs/>
                <w:sz w:val="18"/>
                <w:szCs w:val="18"/>
                <w:lang w:eastAsia="es-ES"/>
              </w:rPr>
              <w:t xml:space="preserve">MANUALES </w:t>
            </w:r>
          </w:p>
        </w:tc>
      </w:tr>
      <w:tr w:rsidR="00EB5368" w:rsidRPr="00EB5368" w:rsidTr="00575FB9">
        <w:trPr>
          <w:trHeight w:val="1139"/>
        </w:trPr>
        <w:tc>
          <w:tcPr>
            <w:tcW w:w="9603" w:type="dxa"/>
            <w:shd w:val="clear" w:color="auto" w:fill="auto"/>
            <w:vAlign w:val="center"/>
          </w:tcPr>
          <w:p w:rsidR="00EB5368" w:rsidRPr="00EB5368" w:rsidRDefault="00EB5368" w:rsidP="00EB5368">
            <w:pPr>
              <w:autoSpaceDE w:val="0"/>
              <w:autoSpaceDN w:val="0"/>
              <w:adjustRightInd w:val="0"/>
              <w:jc w:val="both"/>
              <w:rPr>
                <w:rFonts w:ascii="Verdana" w:hAnsi="Verdana" w:cs="Calibri"/>
                <w:sz w:val="18"/>
                <w:szCs w:val="18"/>
                <w:lang w:eastAsia="es-ES"/>
              </w:rPr>
            </w:pPr>
            <w:r w:rsidRPr="00EB5368">
              <w:rPr>
                <w:rFonts w:ascii="Verdana" w:hAnsi="Verdana" w:cs="Calibri"/>
                <w:sz w:val="18"/>
                <w:szCs w:val="18"/>
                <w:lang w:eastAsia="es-ES"/>
              </w:rPr>
              <w:t>El proveedor deberá entregar junto con los productos la siguiente documentación:</w:t>
            </w:r>
          </w:p>
          <w:p w:rsidR="00EB5368" w:rsidRPr="00EB5368" w:rsidRDefault="00EB5368" w:rsidP="00037993">
            <w:pPr>
              <w:numPr>
                <w:ilvl w:val="0"/>
                <w:numId w:val="37"/>
              </w:numPr>
              <w:autoSpaceDE w:val="0"/>
              <w:autoSpaceDN w:val="0"/>
              <w:adjustRightInd w:val="0"/>
              <w:jc w:val="both"/>
              <w:rPr>
                <w:rFonts w:ascii="Verdana" w:hAnsi="Verdana" w:cs="Calibri"/>
                <w:sz w:val="18"/>
                <w:szCs w:val="18"/>
                <w:lang w:eastAsia="es-ES"/>
              </w:rPr>
            </w:pPr>
            <w:r w:rsidRPr="00EB5368">
              <w:rPr>
                <w:rFonts w:ascii="Verdana" w:hAnsi="Verdana" w:cs="Calibri"/>
                <w:sz w:val="18"/>
                <w:szCs w:val="18"/>
                <w:lang w:eastAsia="es-ES"/>
              </w:rPr>
              <w:t>Ficha Técnica con especificaciones de los bienes adquiridos.</w:t>
            </w:r>
          </w:p>
          <w:p w:rsidR="00EB5368" w:rsidRPr="00EB5368" w:rsidRDefault="00EB5368" w:rsidP="00EB5368">
            <w:pPr>
              <w:autoSpaceDE w:val="0"/>
              <w:autoSpaceDN w:val="0"/>
              <w:adjustRightInd w:val="0"/>
              <w:ind w:left="1004"/>
              <w:jc w:val="both"/>
              <w:rPr>
                <w:rFonts w:ascii="Verdana" w:hAnsi="Verdana" w:cs="Calibri"/>
                <w:sz w:val="18"/>
                <w:szCs w:val="18"/>
                <w:lang w:eastAsia="es-ES"/>
              </w:rPr>
            </w:pPr>
          </w:p>
          <w:p w:rsidR="00EB5368" w:rsidRPr="00EB5368" w:rsidRDefault="00EB5368" w:rsidP="00EB5368">
            <w:pPr>
              <w:autoSpaceDE w:val="0"/>
              <w:autoSpaceDN w:val="0"/>
              <w:adjustRightInd w:val="0"/>
              <w:jc w:val="both"/>
              <w:rPr>
                <w:rFonts w:ascii="Verdana" w:hAnsi="Verdana" w:cs="Calibri"/>
                <w:bCs/>
                <w:sz w:val="18"/>
                <w:szCs w:val="18"/>
                <w:lang w:eastAsia="es-BO"/>
              </w:rPr>
            </w:pPr>
            <w:r w:rsidRPr="00EB5368">
              <w:rPr>
                <w:rFonts w:ascii="Verdana" w:hAnsi="Verdana" w:cs="Calibri"/>
                <w:sz w:val="18"/>
                <w:szCs w:val="18"/>
                <w:lang w:eastAsia="es-ES"/>
              </w:rPr>
              <w:t>La documentación de respaldo correspondiente deberá ser presentada en original o copia legible</w:t>
            </w:r>
          </w:p>
        </w:tc>
      </w:tr>
    </w:tbl>
    <w:p w:rsidR="00EB5368" w:rsidRPr="00EB5368" w:rsidRDefault="00EB5368" w:rsidP="00EB5368">
      <w:pPr>
        <w:rPr>
          <w:rFonts w:ascii="Verdana" w:hAnsi="Verdana" w:cs="Calibri"/>
          <w:b/>
          <w:sz w:val="18"/>
          <w:szCs w:val="18"/>
          <w:lang w:eastAsia="es-ES"/>
        </w:rPr>
      </w:pPr>
    </w:p>
    <w:p w:rsidR="00EB5368" w:rsidRDefault="00EB5368" w:rsidP="00EB5368">
      <w:pPr>
        <w:rPr>
          <w:rFonts w:ascii="Verdana" w:hAnsi="Verdana" w:cs="Calibri"/>
          <w:b/>
          <w:sz w:val="18"/>
          <w:szCs w:val="18"/>
          <w:lang w:eastAsia="es-ES"/>
        </w:rPr>
      </w:pPr>
    </w:p>
    <w:p w:rsidR="00EB5368" w:rsidRPr="00EB5368" w:rsidRDefault="00EB5368" w:rsidP="00EB5368">
      <w:pPr>
        <w:rPr>
          <w:rFonts w:ascii="Verdana" w:hAnsi="Verdana" w:cs="Calibri"/>
          <w:b/>
          <w:sz w:val="18"/>
          <w:szCs w:val="18"/>
          <w:lang w:eastAsia="es-ES"/>
        </w:rPr>
      </w:pPr>
    </w:p>
    <w:p w:rsidR="00EB5368" w:rsidRPr="00EB5368" w:rsidRDefault="00EB5368" w:rsidP="00037993">
      <w:pPr>
        <w:numPr>
          <w:ilvl w:val="0"/>
          <w:numId w:val="34"/>
        </w:numPr>
        <w:ind w:left="567" w:hanging="567"/>
        <w:contextualSpacing/>
        <w:jc w:val="both"/>
        <w:rPr>
          <w:rFonts w:ascii="Verdana" w:hAnsi="Verdana" w:cs="Calibri"/>
          <w:sz w:val="18"/>
          <w:szCs w:val="18"/>
          <w:lang w:eastAsia="es-ES"/>
        </w:rPr>
      </w:pPr>
      <w:r w:rsidRPr="00EB5368">
        <w:rPr>
          <w:rFonts w:ascii="Verdana" w:hAnsi="Verdana" w:cs="Calibri"/>
          <w:b/>
          <w:bCs/>
          <w:sz w:val="18"/>
          <w:szCs w:val="18"/>
          <w:lang w:eastAsia="es-BO"/>
        </w:rPr>
        <w:t xml:space="preserve">CONDICIONES REQUERIDAS PARA EL BIEN </w:t>
      </w:r>
    </w:p>
    <w:p w:rsidR="00EB5368" w:rsidRPr="00EB5368" w:rsidRDefault="00EB5368" w:rsidP="00EB5368">
      <w:pPr>
        <w:ind w:left="567"/>
        <w:contextualSpacing/>
        <w:jc w:val="both"/>
        <w:rPr>
          <w:rFonts w:ascii="Verdana" w:hAnsi="Verdana" w:cs="Calibri"/>
          <w:sz w:val="18"/>
          <w:szCs w:val="18"/>
          <w:lang w:eastAsia="es-ES"/>
        </w:rPr>
      </w:pPr>
    </w:p>
    <w:p w:rsidR="00EB5368" w:rsidRPr="00EB5368" w:rsidRDefault="00EB5368" w:rsidP="00EB5368">
      <w:pPr>
        <w:ind w:left="567"/>
        <w:contextualSpacing/>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B5368" w:rsidRPr="00EB5368" w:rsidTr="00575FB9">
        <w:trPr>
          <w:trHeight w:val="397"/>
        </w:trPr>
        <w:tc>
          <w:tcPr>
            <w:tcW w:w="9640" w:type="dxa"/>
            <w:shd w:val="clear" w:color="auto" w:fill="B4C6E7"/>
            <w:vAlign w:val="center"/>
          </w:tcPr>
          <w:p w:rsidR="00EB5368" w:rsidRPr="00EB5368" w:rsidRDefault="00EB5368" w:rsidP="00EB5368">
            <w:pPr>
              <w:autoSpaceDE w:val="0"/>
              <w:autoSpaceDN w:val="0"/>
              <w:adjustRightInd w:val="0"/>
              <w:rPr>
                <w:rFonts w:ascii="Verdana" w:hAnsi="Verdana" w:cs="Calibri"/>
                <w:b/>
                <w:bCs/>
                <w:sz w:val="18"/>
                <w:szCs w:val="18"/>
                <w:lang w:eastAsia="es-BO"/>
              </w:rPr>
            </w:pPr>
            <w:r w:rsidRPr="00EB5368">
              <w:rPr>
                <w:rFonts w:ascii="Verdana" w:hAnsi="Verdana" w:cs="Calibri"/>
                <w:b/>
                <w:bCs/>
                <w:sz w:val="18"/>
                <w:szCs w:val="18"/>
                <w:lang w:eastAsia="es-ES"/>
              </w:rPr>
              <w:t>LUGAR DE ENTREGA DE LOS BIENES</w:t>
            </w:r>
          </w:p>
        </w:tc>
      </w:tr>
      <w:tr w:rsidR="00EB5368" w:rsidRPr="00EB5368" w:rsidTr="00575FB9">
        <w:trPr>
          <w:trHeight w:val="1175"/>
        </w:trPr>
        <w:tc>
          <w:tcPr>
            <w:tcW w:w="9640" w:type="dxa"/>
            <w:shd w:val="clear" w:color="auto" w:fill="auto"/>
            <w:vAlign w:val="center"/>
          </w:tcPr>
          <w:p w:rsidR="00EB5368" w:rsidRPr="00EB5368" w:rsidRDefault="00EB5368" w:rsidP="00EB5368">
            <w:pPr>
              <w:autoSpaceDE w:val="0"/>
              <w:autoSpaceDN w:val="0"/>
              <w:adjustRightInd w:val="0"/>
              <w:jc w:val="both"/>
              <w:rPr>
                <w:rFonts w:ascii="Verdana" w:hAnsi="Verdana" w:cs="Calibri"/>
                <w:sz w:val="18"/>
                <w:szCs w:val="18"/>
                <w:lang w:eastAsia="es-ES"/>
              </w:rPr>
            </w:pPr>
            <w:r w:rsidRPr="00EB5368">
              <w:rPr>
                <w:rFonts w:ascii="Verdana" w:hAnsi="Verdana" w:cs="Calibri"/>
                <w:bCs/>
                <w:sz w:val="18"/>
                <w:szCs w:val="18"/>
                <w:lang w:eastAsia="es-ES"/>
              </w:rPr>
              <w:t>Los bienes deberán ser entregados en el almacén de la Planta de Separación de Líquidos Río Grande, ubicado en el municipio de Cabezas provincia Cordillera del Departamento de Santa Cruz, a 61 km de la ciudad de Santa Cruz de la Sierra, la entrega se realizará en coordinación con el personal asignado de la Gerencia de Operaciones de Plantas. (Comité de Recepción).</w:t>
            </w:r>
          </w:p>
        </w:tc>
      </w:tr>
      <w:tr w:rsidR="00EB5368" w:rsidRPr="00EB5368" w:rsidTr="00575FB9">
        <w:trPr>
          <w:trHeight w:val="392"/>
        </w:trPr>
        <w:tc>
          <w:tcPr>
            <w:tcW w:w="9640" w:type="dxa"/>
            <w:shd w:val="clear" w:color="auto" w:fill="B4C6E7"/>
            <w:vAlign w:val="center"/>
          </w:tcPr>
          <w:p w:rsidR="00EB5368" w:rsidRPr="00EB5368" w:rsidRDefault="00EB5368" w:rsidP="00EB5368">
            <w:pPr>
              <w:autoSpaceDE w:val="0"/>
              <w:autoSpaceDN w:val="0"/>
              <w:adjustRightInd w:val="0"/>
              <w:rPr>
                <w:rFonts w:ascii="Verdana" w:hAnsi="Verdana" w:cs="Calibri"/>
                <w:sz w:val="18"/>
                <w:szCs w:val="18"/>
                <w:lang w:eastAsia="es-BO"/>
              </w:rPr>
            </w:pPr>
            <w:r w:rsidRPr="00EB5368">
              <w:rPr>
                <w:rFonts w:ascii="Verdana" w:hAnsi="Verdana" w:cs="Calibri"/>
                <w:b/>
                <w:bCs/>
                <w:sz w:val="18"/>
                <w:szCs w:val="18"/>
                <w:lang w:eastAsia="es-ES"/>
              </w:rPr>
              <w:t>FORMA DE PAGO</w:t>
            </w:r>
          </w:p>
        </w:tc>
      </w:tr>
      <w:tr w:rsidR="00EB5368" w:rsidRPr="00EB5368" w:rsidTr="00575FB9">
        <w:trPr>
          <w:trHeight w:val="2185"/>
        </w:trPr>
        <w:tc>
          <w:tcPr>
            <w:tcW w:w="9640" w:type="dxa"/>
            <w:tcBorders>
              <w:bottom w:val="single" w:sz="4" w:space="0" w:color="auto"/>
            </w:tcBorders>
            <w:shd w:val="clear" w:color="auto" w:fill="auto"/>
            <w:vAlign w:val="center"/>
          </w:tcPr>
          <w:p w:rsidR="00EB5368" w:rsidRPr="00EB5368" w:rsidRDefault="00EB5368" w:rsidP="00EB5368">
            <w:pPr>
              <w:autoSpaceDE w:val="0"/>
              <w:autoSpaceDN w:val="0"/>
              <w:adjustRightInd w:val="0"/>
              <w:jc w:val="both"/>
              <w:rPr>
                <w:rFonts w:ascii="Verdana" w:hAnsi="Verdana" w:cs="Calibri"/>
                <w:sz w:val="18"/>
                <w:szCs w:val="18"/>
                <w:lang w:eastAsia="es-ES"/>
              </w:rPr>
            </w:pPr>
          </w:p>
          <w:p w:rsidR="00EB5368" w:rsidRPr="00EB5368" w:rsidRDefault="00EB5368" w:rsidP="00EB5368">
            <w:pPr>
              <w:autoSpaceDE w:val="0"/>
              <w:autoSpaceDN w:val="0"/>
              <w:adjustRightInd w:val="0"/>
              <w:jc w:val="both"/>
              <w:rPr>
                <w:rFonts w:ascii="Verdana" w:hAnsi="Verdana" w:cs="Calibri"/>
                <w:sz w:val="18"/>
                <w:szCs w:val="18"/>
                <w:lang w:eastAsia="es-ES"/>
              </w:rPr>
            </w:pPr>
            <w:r w:rsidRPr="00EB5368">
              <w:rPr>
                <w:rFonts w:ascii="Verdana" w:hAnsi="Verdana" w:cs="Calibri"/>
                <w:sz w:val="18"/>
                <w:szCs w:val="18"/>
                <w:lang w:eastAsia="es-ES"/>
              </w:rPr>
              <w:t>El pago se realizará vía SIGEP de forma total posterior a la entrega de los bienes solicitados y previo informe de conformidad del comité de recepción y actividades administrativas correspondientes.</w:t>
            </w: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EB5368">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Por consiguiente, para los efectos de la solicitud de pago se deben presentar los siguientes documentos:</w:t>
            </w: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037993">
            <w:pPr>
              <w:numPr>
                <w:ilvl w:val="0"/>
                <w:numId w:val="35"/>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Carta de solicitud de pago.</w:t>
            </w:r>
          </w:p>
          <w:p w:rsidR="00EB5368" w:rsidRPr="00EB5368" w:rsidRDefault="00EB5368" w:rsidP="00037993">
            <w:pPr>
              <w:numPr>
                <w:ilvl w:val="0"/>
                <w:numId w:val="35"/>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Factura original de la Empresa debidamente registrada en Impuestos Nacionales.</w:t>
            </w:r>
          </w:p>
          <w:p w:rsidR="00EB5368" w:rsidRPr="00EB5368" w:rsidRDefault="00EB5368" w:rsidP="00037993">
            <w:pPr>
              <w:numPr>
                <w:ilvl w:val="0"/>
                <w:numId w:val="35"/>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Fotocopia simple del NIT.</w:t>
            </w:r>
          </w:p>
          <w:p w:rsidR="00EB5368" w:rsidRPr="00EB5368" w:rsidRDefault="00EB5368" w:rsidP="00037993">
            <w:pPr>
              <w:numPr>
                <w:ilvl w:val="0"/>
                <w:numId w:val="35"/>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Fotocopia simple del registro de beneficiarios SIGEP con cuenta Bancaria en el Banco Unión.</w:t>
            </w:r>
          </w:p>
          <w:p w:rsidR="00EB5368" w:rsidRPr="00EB5368" w:rsidRDefault="00EB5368" w:rsidP="00037993">
            <w:pPr>
              <w:numPr>
                <w:ilvl w:val="0"/>
                <w:numId w:val="35"/>
              </w:num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Fotocopia simple de la Orden de Proceder.</w:t>
            </w: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EB5368">
            <w:pPr>
              <w:autoSpaceDE w:val="0"/>
              <w:autoSpaceDN w:val="0"/>
              <w:adjustRightInd w:val="0"/>
              <w:jc w:val="both"/>
              <w:rPr>
                <w:rFonts w:ascii="Verdana" w:hAnsi="Verdana" w:cs="Calibri"/>
                <w:bCs/>
                <w:sz w:val="18"/>
                <w:szCs w:val="18"/>
                <w:lang w:eastAsia="es-ES"/>
              </w:rPr>
            </w:pPr>
          </w:p>
        </w:tc>
      </w:tr>
      <w:tr w:rsidR="00EB5368" w:rsidRPr="00EB5368" w:rsidTr="00575FB9">
        <w:trPr>
          <w:trHeight w:val="422"/>
        </w:trPr>
        <w:tc>
          <w:tcPr>
            <w:tcW w:w="9640" w:type="dxa"/>
            <w:shd w:val="clear" w:color="auto" w:fill="B4C6E7"/>
            <w:vAlign w:val="center"/>
          </w:tcPr>
          <w:p w:rsidR="00EB5368" w:rsidRPr="00EB5368" w:rsidRDefault="00EB5368" w:rsidP="00EB5368">
            <w:pPr>
              <w:autoSpaceDE w:val="0"/>
              <w:autoSpaceDN w:val="0"/>
              <w:adjustRightInd w:val="0"/>
              <w:jc w:val="both"/>
              <w:rPr>
                <w:rFonts w:ascii="Verdana" w:hAnsi="Verdana" w:cs="Calibri"/>
                <w:b/>
                <w:sz w:val="18"/>
                <w:szCs w:val="18"/>
                <w:lang w:eastAsia="es-ES"/>
              </w:rPr>
            </w:pPr>
            <w:r w:rsidRPr="00EB5368">
              <w:rPr>
                <w:rFonts w:ascii="Verdana" w:hAnsi="Verdana" w:cs="Calibri"/>
                <w:b/>
                <w:sz w:val="18"/>
                <w:szCs w:val="18"/>
                <w:lang w:eastAsia="es-ES"/>
              </w:rPr>
              <w:t xml:space="preserve">MULTAS </w:t>
            </w:r>
          </w:p>
        </w:tc>
      </w:tr>
      <w:tr w:rsidR="00EB5368" w:rsidRPr="00EB5368" w:rsidTr="00575FB9">
        <w:trPr>
          <w:trHeight w:val="1524"/>
        </w:trPr>
        <w:tc>
          <w:tcPr>
            <w:tcW w:w="9640" w:type="dxa"/>
            <w:shd w:val="clear" w:color="auto" w:fill="auto"/>
            <w:vAlign w:val="center"/>
          </w:tcPr>
          <w:p w:rsidR="00EB5368" w:rsidRPr="00EB5368" w:rsidRDefault="00EB5368" w:rsidP="00EB5368">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En caso de incumplimiento al plazo señalado para la Adquisición, se aplicará una multa del 1% por cada día calendario de retraso computable a partir del primer día de su vencimiento.</w:t>
            </w: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EB5368">
            <w:pPr>
              <w:jc w:val="both"/>
              <w:rPr>
                <w:rFonts w:ascii="Verdana" w:hAnsi="Verdana" w:cs="Calibri"/>
                <w:bCs/>
                <w:sz w:val="18"/>
                <w:szCs w:val="18"/>
                <w:lang w:eastAsia="es-ES"/>
              </w:rPr>
            </w:pPr>
            <w:r w:rsidRPr="00EB5368">
              <w:rPr>
                <w:rFonts w:ascii="Verdana" w:hAnsi="Verdana" w:cs="Calibri"/>
                <w:bCs/>
                <w:sz w:val="18"/>
                <w:szCs w:val="18"/>
                <w:lang w:eastAsia="es-ES"/>
              </w:rPr>
              <w:t>El cómputo de la multa se realizará de manera independiente para cada ítem.</w:t>
            </w:r>
          </w:p>
          <w:p w:rsidR="00EB5368" w:rsidRPr="00EB5368" w:rsidRDefault="00EB5368" w:rsidP="00EB5368">
            <w:pPr>
              <w:autoSpaceDE w:val="0"/>
              <w:autoSpaceDN w:val="0"/>
              <w:adjustRightInd w:val="0"/>
              <w:jc w:val="both"/>
              <w:rPr>
                <w:rFonts w:ascii="Verdana" w:hAnsi="Verdana" w:cs="Calibri"/>
                <w:bCs/>
                <w:sz w:val="18"/>
                <w:szCs w:val="18"/>
                <w:lang w:eastAsia="es-ES"/>
              </w:rPr>
            </w:pPr>
          </w:p>
          <w:p w:rsidR="00EB5368" w:rsidRPr="00EB5368" w:rsidRDefault="00EB5368" w:rsidP="00EB5368">
            <w:pPr>
              <w:autoSpaceDE w:val="0"/>
              <w:autoSpaceDN w:val="0"/>
              <w:adjustRightInd w:val="0"/>
              <w:jc w:val="both"/>
              <w:rPr>
                <w:rFonts w:ascii="Verdana" w:hAnsi="Verdana" w:cs="Calibri"/>
                <w:bCs/>
                <w:sz w:val="18"/>
                <w:szCs w:val="18"/>
                <w:lang w:eastAsia="es-ES"/>
              </w:rPr>
            </w:pPr>
            <w:r w:rsidRPr="00EB5368">
              <w:rPr>
                <w:rFonts w:ascii="Verdana" w:hAnsi="Verdana" w:cs="Calibri"/>
                <w:bCs/>
                <w:sz w:val="18"/>
                <w:szCs w:val="18"/>
                <w:lang w:eastAsia="es-ES"/>
              </w:rPr>
              <w:t>En caso de llegar el importe de las multas al 20% del monto del contrato, se producirá la resolución del mismo, y la Empresa YPFB se reserva el derecho de realizar las gestiones legales y administrativas que corresponda.</w:t>
            </w:r>
          </w:p>
          <w:p w:rsidR="00EB5368" w:rsidRPr="00EB5368" w:rsidRDefault="00EB5368" w:rsidP="00EB5368">
            <w:pPr>
              <w:autoSpaceDE w:val="0"/>
              <w:autoSpaceDN w:val="0"/>
              <w:adjustRightInd w:val="0"/>
              <w:jc w:val="both"/>
              <w:rPr>
                <w:rFonts w:ascii="Verdana" w:hAnsi="Verdana" w:cs="Calibri"/>
                <w:bCs/>
                <w:sz w:val="18"/>
                <w:szCs w:val="18"/>
                <w:lang w:eastAsia="es-ES"/>
              </w:rPr>
            </w:pPr>
          </w:p>
        </w:tc>
      </w:tr>
      <w:tr w:rsidR="00EB5368" w:rsidRPr="00EB5368" w:rsidTr="00575FB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EB5368" w:rsidRPr="00EB5368" w:rsidRDefault="00EB5368" w:rsidP="00EB5368">
            <w:pPr>
              <w:autoSpaceDE w:val="0"/>
              <w:autoSpaceDN w:val="0"/>
              <w:adjustRightInd w:val="0"/>
              <w:jc w:val="both"/>
              <w:rPr>
                <w:rFonts w:ascii="Verdana" w:hAnsi="Verdana" w:cs="Calibri"/>
                <w:b/>
                <w:sz w:val="18"/>
                <w:szCs w:val="18"/>
                <w:lang w:eastAsia="es-ES"/>
              </w:rPr>
            </w:pPr>
            <w:r w:rsidRPr="00EB5368">
              <w:rPr>
                <w:rFonts w:ascii="Verdana" w:hAnsi="Verdana" w:cs="Calibri"/>
                <w:b/>
                <w:sz w:val="18"/>
                <w:szCs w:val="18"/>
                <w:lang w:eastAsia="es-ES"/>
              </w:rPr>
              <w:t>GARANTÍA TÉCNICA</w:t>
            </w:r>
          </w:p>
        </w:tc>
      </w:tr>
      <w:tr w:rsidR="00EB5368" w:rsidRPr="00EB5368" w:rsidTr="00575FB9">
        <w:trPr>
          <w:trHeight w:val="226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B5368" w:rsidRPr="00EB5368" w:rsidRDefault="00EB5368" w:rsidP="00037993">
            <w:pPr>
              <w:numPr>
                <w:ilvl w:val="0"/>
                <w:numId w:val="36"/>
              </w:numPr>
              <w:tabs>
                <w:tab w:val="left" w:pos="0"/>
              </w:tabs>
              <w:autoSpaceDE w:val="0"/>
              <w:autoSpaceDN w:val="0"/>
              <w:ind w:left="214" w:hanging="218"/>
              <w:jc w:val="both"/>
              <w:rPr>
                <w:rFonts w:ascii="Verdana" w:hAnsi="Verdana" w:cs="Calibri"/>
                <w:sz w:val="18"/>
                <w:szCs w:val="18"/>
                <w:lang w:eastAsia="es-ES"/>
              </w:rPr>
            </w:pPr>
            <w:r w:rsidRPr="00EB5368">
              <w:rPr>
                <w:rFonts w:ascii="Verdana" w:hAnsi="Verdana" w:cs="Calibri"/>
                <w:b/>
                <w:bCs/>
                <w:sz w:val="18"/>
                <w:szCs w:val="18"/>
                <w:lang w:eastAsia="es-ES"/>
              </w:rPr>
              <w:lastRenderedPageBreak/>
              <w:t>Alcance de la garantía</w:t>
            </w:r>
            <w:r w:rsidRPr="00EB5368">
              <w:rPr>
                <w:rFonts w:ascii="Verdana" w:hAnsi="Verdana" w:cs="Calibri"/>
                <w:sz w:val="18"/>
                <w:szCs w:val="18"/>
                <w:lang w:eastAsia="es-ES"/>
              </w:rPr>
              <w:t xml:space="preserve">: La garantía de los bienes cubre fallas o defectos atribuibles a la fabricación.     </w:t>
            </w:r>
          </w:p>
          <w:p w:rsidR="00EB5368" w:rsidRPr="00EB5368" w:rsidRDefault="00EB5368" w:rsidP="00EB5368">
            <w:pPr>
              <w:autoSpaceDE w:val="0"/>
              <w:autoSpaceDN w:val="0"/>
              <w:ind w:left="214"/>
              <w:jc w:val="both"/>
              <w:rPr>
                <w:rFonts w:ascii="Verdana" w:hAnsi="Verdana" w:cs="Calibri"/>
                <w:sz w:val="18"/>
                <w:szCs w:val="18"/>
                <w:lang w:eastAsia="es-ES"/>
              </w:rPr>
            </w:pPr>
            <w:r w:rsidRPr="00EB5368">
              <w:rPr>
                <w:rFonts w:ascii="Verdana" w:hAnsi="Verdana" w:cs="Calibri"/>
                <w:sz w:val="18"/>
                <w:szCs w:val="18"/>
                <w:lang w:eastAsia="es-ES"/>
              </w:rPr>
              <w:t xml:space="preserve">En caso de presentar fallas la empresa proveedora deberá reemplazarlo por otro bien de las mismas características, el plazo de reposición no deberá exceder el plazo de entrega una vez efectuado el reclamo. La sustitución del bien no implicará ningún costo adicional para YPFB. </w:t>
            </w:r>
          </w:p>
          <w:p w:rsidR="00EB5368" w:rsidRPr="00EB5368" w:rsidRDefault="00EB5368" w:rsidP="00EB5368">
            <w:pPr>
              <w:autoSpaceDE w:val="0"/>
              <w:autoSpaceDN w:val="0"/>
              <w:ind w:left="214"/>
              <w:jc w:val="both"/>
              <w:rPr>
                <w:rFonts w:ascii="Verdana" w:hAnsi="Verdana" w:cs="Calibri"/>
                <w:sz w:val="18"/>
                <w:szCs w:val="18"/>
                <w:lang w:eastAsia="es-ES"/>
              </w:rPr>
            </w:pPr>
          </w:p>
          <w:p w:rsidR="00EB5368" w:rsidRPr="00EB5368" w:rsidRDefault="00EB5368" w:rsidP="00037993">
            <w:pPr>
              <w:numPr>
                <w:ilvl w:val="0"/>
                <w:numId w:val="36"/>
              </w:numPr>
              <w:spacing w:line="276" w:lineRule="auto"/>
              <w:ind w:left="214" w:hanging="218"/>
              <w:jc w:val="both"/>
              <w:rPr>
                <w:rFonts w:ascii="Verdana" w:hAnsi="Verdana" w:cs="Calibri"/>
                <w:sz w:val="18"/>
                <w:szCs w:val="18"/>
                <w:lang w:eastAsia="es-ES"/>
              </w:rPr>
            </w:pPr>
            <w:r w:rsidRPr="00EB5368">
              <w:rPr>
                <w:rFonts w:ascii="Verdana" w:hAnsi="Verdana" w:cs="Calibri"/>
                <w:b/>
                <w:bCs/>
                <w:sz w:val="18"/>
                <w:szCs w:val="18"/>
                <w:lang w:eastAsia="es-ES"/>
              </w:rPr>
              <w:t>Período de garantía:</w:t>
            </w:r>
            <w:r w:rsidRPr="00EB5368">
              <w:rPr>
                <w:rFonts w:ascii="Verdana" w:hAnsi="Verdana" w:cs="Calibri"/>
                <w:sz w:val="18"/>
                <w:szCs w:val="18"/>
                <w:lang w:eastAsia="es-ES"/>
              </w:rPr>
              <w:t xml:space="preserve"> 1 año.</w:t>
            </w:r>
          </w:p>
          <w:p w:rsidR="00EB5368" w:rsidRPr="00EB5368" w:rsidRDefault="00EB5368" w:rsidP="00EB5368">
            <w:pPr>
              <w:spacing w:line="276" w:lineRule="auto"/>
              <w:ind w:left="214"/>
              <w:jc w:val="both"/>
              <w:rPr>
                <w:rFonts w:ascii="Verdana" w:hAnsi="Verdana" w:cs="Calibri"/>
                <w:sz w:val="18"/>
                <w:szCs w:val="18"/>
                <w:lang w:eastAsia="es-ES"/>
              </w:rPr>
            </w:pPr>
          </w:p>
          <w:p w:rsidR="00EB5368" w:rsidRPr="00EB5368" w:rsidRDefault="00EB5368" w:rsidP="00037993">
            <w:pPr>
              <w:numPr>
                <w:ilvl w:val="0"/>
                <w:numId w:val="36"/>
              </w:numPr>
              <w:spacing w:line="276" w:lineRule="auto"/>
              <w:ind w:left="214" w:hanging="218"/>
              <w:jc w:val="both"/>
              <w:rPr>
                <w:rFonts w:ascii="Verdana" w:hAnsi="Verdana" w:cs="Calibri"/>
                <w:sz w:val="18"/>
                <w:szCs w:val="18"/>
                <w:lang w:eastAsia="es-ES"/>
              </w:rPr>
            </w:pPr>
            <w:r w:rsidRPr="00EB5368">
              <w:rPr>
                <w:rFonts w:ascii="Verdana" w:hAnsi="Verdana" w:cs="Calibri"/>
                <w:b/>
                <w:bCs/>
                <w:sz w:val="18"/>
                <w:szCs w:val="18"/>
                <w:lang w:eastAsia="es-ES"/>
              </w:rPr>
              <w:t>Inicio del cómputo del período de garantía:</w:t>
            </w:r>
            <w:r w:rsidRPr="00EB5368">
              <w:rPr>
                <w:rFonts w:ascii="Verdana" w:hAnsi="Verdana" w:cs="Calibri"/>
                <w:sz w:val="18"/>
                <w:szCs w:val="18"/>
                <w:lang w:eastAsia="es-ES"/>
              </w:rPr>
              <w:t xml:space="preserve"> A partir de la fecha de entrega los bienes.</w:t>
            </w:r>
            <w:r w:rsidRPr="00EB5368">
              <w:rPr>
                <w:rFonts w:ascii="Verdana" w:hAnsi="Verdana"/>
                <w:sz w:val="18"/>
                <w:szCs w:val="18"/>
                <w:lang w:eastAsia="es-ES"/>
              </w:rPr>
              <w:t xml:space="preserve">  </w:t>
            </w:r>
          </w:p>
        </w:tc>
      </w:tr>
    </w:tbl>
    <w:p w:rsidR="00F5225C" w:rsidRPr="00F5225C" w:rsidRDefault="00F5225C" w:rsidP="00F5225C">
      <w:pPr>
        <w:rPr>
          <w:rFonts w:ascii="Calibri" w:hAnsi="Calibri" w:cs="Calibri"/>
          <w:b/>
          <w:bCs/>
          <w:color w:val="000000"/>
          <w:sz w:val="22"/>
          <w:szCs w:val="22"/>
          <w:lang w:val="es-MX"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5225C" w:rsidRPr="00F5225C" w:rsidTr="00F5225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5225C" w:rsidRPr="00F5225C" w:rsidRDefault="00F5225C" w:rsidP="00F5225C">
            <w:pPr>
              <w:rPr>
                <w:rFonts w:ascii="Calibri" w:hAnsi="Calibri" w:cs="Calibri"/>
                <w:b/>
                <w:bCs/>
                <w:sz w:val="22"/>
                <w:szCs w:val="22"/>
                <w:lang w:eastAsia="es-ES"/>
              </w:rPr>
            </w:pPr>
            <w:r w:rsidRPr="00F5225C">
              <w:rPr>
                <w:rFonts w:ascii="Calibri" w:hAnsi="Calibri" w:cs="Calibri"/>
                <w:b/>
                <w:sz w:val="22"/>
                <w:szCs w:val="22"/>
                <w:lang w:eastAsia="es-ES"/>
              </w:rPr>
              <w:t>FACTURACIÓN.</w:t>
            </w:r>
          </w:p>
        </w:tc>
      </w:tr>
      <w:tr w:rsidR="00F5225C" w:rsidRPr="00F5225C" w:rsidTr="00575FB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5225C" w:rsidRPr="00F5225C" w:rsidRDefault="00F5225C" w:rsidP="00F5225C">
            <w:pPr>
              <w:jc w:val="both"/>
              <w:rPr>
                <w:rFonts w:ascii="Calibri" w:hAnsi="Calibri" w:cs="Calibri"/>
                <w:bCs/>
                <w:sz w:val="22"/>
                <w:szCs w:val="22"/>
                <w:lang w:eastAsia="es-ES"/>
              </w:rPr>
            </w:pPr>
          </w:p>
          <w:p w:rsidR="00F5225C" w:rsidRPr="00F5225C" w:rsidRDefault="00F5225C" w:rsidP="00F5225C">
            <w:pPr>
              <w:jc w:val="both"/>
              <w:rPr>
                <w:rFonts w:ascii="Calibri" w:hAnsi="Calibri" w:cs="Calibri"/>
                <w:bCs/>
                <w:sz w:val="22"/>
                <w:szCs w:val="22"/>
                <w:lang w:eastAsia="es-ES"/>
              </w:rPr>
            </w:pPr>
            <w:r w:rsidRPr="00F5225C">
              <w:rPr>
                <w:rFonts w:ascii="Calibri" w:hAnsi="Calibri" w:cs="Calibri"/>
                <w:bCs/>
                <w:sz w:val="22"/>
                <w:szCs w:val="22"/>
                <w:lang w:eastAsia="es-ES"/>
              </w:rPr>
              <w:t xml:space="preserve">La factura debe ser emitida de acuerdo a normativa vigente a nombre de Yacimientos Petrolíferos Fiscales Bolivianos consignando el Número de Identificación Tributaria (NIT) 1020269020. </w:t>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p>
          <w:p w:rsidR="00F5225C" w:rsidRPr="00F5225C" w:rsidRDefault="00F5225C" w:rsidP="00F5225C">
            <w:pPr>
              <w:jc w:val="both"/>
              <w:rPr>
                <w:rFonts w:ascii="Calibri" w:hAnsi="Calibri" w:cs="Calibri"/>
                <w:bCs/>
                <w:sz w:val="22"/>
                <w:szCs w:val="22"/>
                <w:lang w:eastAsia="es-ES"/>
              </w:rPr>
            </w:pPr>
            <w:r w:rsidRPr="00F5225C">
              <w:rPr>
                <w:rFonts w:ascii="Calibri" w:hAnsi="Calibri" w:cs="Calibri"/>
                <w:bCs/>
                <w:sz w:val="22"/>
                <w:szCs w:val="22"/>
                <w:lang w:eastAsia="es-ES"/>
              </w:rPr>
              <w:t>La factura deberá emitirse por el precio contratado, sin deducir las multas ni otros cargos, al momento de la entrega de la totalidad de los bienes conforme lo establecido contractualmente.</w:t>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p>
          <w:p w:rsidR="00F5225C" w:rsidRPr="00F5225C" w:rsidRDefault="00F5225C" w:rsidP="00F5225C">
            <w:pPr>
              <w:jc w:val="both"/>
              <w:rPr>
                <w:rFonts w:ascii="Calibri" w:hAnsi="Calibri" w:cs="Calibri"/>
                <w:bCs/>
                <w:sz w:val="22"/>
                <w:szCs w:val="22"/>
                <w:lang w:eastAsia="es-ES"/>
              </w:rPr>
            </w:pPr>
            <w:r w:rsidRPr="00F5225C">
              <w:rPr>
                <w:rFonts w:ascii="Calibri" w:hAnsi="Calibri" w:cs="Calibri"/>
                <w:bCs/>
                <w:sz w:val="22"/>
                <w:szCs w:val="22"/>
                <w:lang w:eastAsia="es-ES"/>
              </w:rPr>
              <w:t xml:space="preserve">El proponente adjudicado (persona natural o jurídica, empresa unipersonal, sociedad accidental) deberá presentar el "Certificado de Inscripción" o </w:t>
            </w:r>
            <w:proofErr w:type="gramStart"/>
            <w:r w:rsidRPr="00F5225C">
              <w:rPr>
                <w:rFonts w:ascii="Calibri" w:hAnsi="Calibri" w:cs="Calibri"/>
                <w:bCs/>
                <w:sz w:val="22"/>
                <w:szCs w:val="22"/>
                <w:lang w:eastAsia="es-ES"/>
              </w:rPr>
              <w:t>reporte  Consulta</w:t>
            </w:r>
            <w:proofErr w:type="gramEnd"/>
            <w:r w:rsidRPr="00F5225C">
              <w:rPr>
                <w:rFonts w:ascii="Calibri" w:hAnsi="Calibri" w:cs="Calibri"/>
                <w:bCs/>
                <w:sz w:val="22"/>
                <w:szCs w:val="22"/>
                <w:lang w:eastAsia="es-ES"/>
              </w:rPr>
              <w:t xml:space="preserve"> de Padrón emitido por el Servicio de Impuestos Nacionales, como evidencia de que la actividad económica registrada guarda relación con el objeto del proceso de contratación.</w:t>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r w:rsidRPr="00F5225C">
              <w:rPr>
                <w:rFonts w:ascii="Calibri" w:hAnsi="Calibri" w:cs="Calibri"/>
                <w:bCs/>
                <w:sz w:val="22"/>
                <w:szCs w:val="22"/>
                <w:lang w:eastAsia="es-ES"/>
              </w:rPr>
              <w:tab/>
            </w:r>
          </w:p>
          <w:p w:rsidR="00F5225C" w:rsidRPr="00F5225C" w:rsidRDefault="00F5225C" w:rsidP="00F5225C">
            <w:pPr>
              <w:jc w:val="both"/>
              <w:rPr>
                <w:rFonts w:ascii="Calibri" w:hAnsi="Calibri" w:cs="Calibri"/>
                <w:bCs/>
                <w:sz w:val="22"/>
                <w:szCs w:val="22"/>
                <w:lang w:eastAsia="es-ES"/>
              </w:rPr>
            </w:pPr>
          </w:p>
        </w:tc>
      </w:tr>
      <w:tr w:rsidR="00F5225C" w:rsidRPr="00F5225C" w:rsidTr="00F5225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5225C" w:rsidRPr="00F5225C" w:rsidRDefault="00F5225C" w:rsidP="00F5225C">
            <w:pPr>
              <w:rPr>
                <w:rFonts w:ascii="Calibri" w:hAnsi="Calibri" w:cs="Calibri"/>
                <w:b/>
                <w:bCs/>
                <w:sz w:val="22"/>
                <w:szCs w:val="22"/>
                <w:lang w:eastAsia="es-ES"/>
              </w:rPr>
            </w:pPr>
            <w:r w:rsidRPr="00F5225C">
              <w:rPr>
                <w:rFonts w:ascii="Calibri" w:hAnsi="Calibri" w:cs="Calibri"/>
                <w:b/>
                <w:sz w:val="22"/>
                <w:szCs w:val="22"/>
                <w:lang w:eastAsia="es-ES"/>
              </w:rPr>
              <w:t>TRIBUTOS.</w:t>
            </w:r>
          </w:p>
        </w:tc>
      </w:tr>
      <w:tr w:rsidR="00F5225C" w:rsidRPr="00F5225C" w:rsidTr="00575FB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5225C" w:rsidRPr="00F5225C" w:rsidRDefault="00F5225C" w:rsidP="00F5225C">
            <w:pPr>
              <w:jc w:val="both"/>
              <w:rPr>
                <w:rFonts w:ascii="Calibri" w:hAnsi="Calibri" w:cs="Calibri"/>
                <w:color w:val="000000"/>
                <w:sz w:val="22"/>
                <w:szCs w:val="22"/>
                <w:lang w:eastAsia="es-ES"/>
              </w:rPr>
            </w:pPr>
          </w:p>
          <w:p w:rsidR="00F5225C" w:rsidRPr="00F5225C" w:rsidRDefault="00F5225C" w:rsidP="00F5225C">
            <w:pPr>
              <w:jc w:val="both"/>
              <w:rPr>
                <w:rFonts w:ascii="Calibri" w:hAnsi="Calibri" w:cs="Calibri"/>
                <w:color w:val="000000"/>
                <w:sz w:val="22"/>
                <w:szCs w:val="22"/>
                <w:lang w:eastAsia="es-ES"/>
              </w:rPr>
            </w:pPr>
            <w:r w:rsidRPr="00F5225C">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r w:rsidRPr="00F5225C">
              <w:rPr>
                <w:rFonts w:ascii="Calibri" w:hAnsi="Calibri" w:cs="Calibri"/>
                <w:color w:val="000000"/>
                <w:sz w:val="22"/>
                <w:szCs w:val="22"/>
                <w:lang w:eastAsia="es-ES"/>
              </w:rPr>
              <w:tab/>
            </w:r>
          </w:p>
          <w:p w:rsidR="00F5225C" w:rsidRPr="00F5225C" w:rsidRDefault="00F5225C" w:rsidP="00F5225C">
            <w:pPr>
              <w:jc w:val="both"/>
              <w:rPr>
                <w:rFonts w:ascii="Calibri" w:hAnsi="Calibri" w:cs="Calibri"/>
                <w:bCs/>
                <w:sz w:val="22"/>
                <w:szCs w:val="22"/>
                <w:lang w:eastAsia="es-ES"/>
              </w:rPr>
            </w:pPr>
          </w:p>
        </w:tc>
      </w:tr>
      <w:tr w:rsidR="00F5225C" w:rsidRPr="00F5225C" w:rsidTr="00F5225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tcPr>
          <w:p w:rsidR="00F5225C" w:rsidRPr="00F5225C" w:rsidRDefault="00F5225C" w:rsidP="00F5225C">
            <w:pPr>
              <w:jc w:val="both"/>
              <w:rPr>
                <w:rFonts w:ascii="Calibri" w:hAnsi="Calibri" w:cs="Calibri"/>
                <w:b/>
                <w:color w:val="000000"/>
                <w:sz w:val="22"/>
                <w:szCs w:val="22"/>
                <w:lang w:eastAsia="es-ES"/>
              </w:rPr>
            </w:pPr>
            <w:r w:rsidRPr="00F5225C">
              <w:rPr>
                <w:rFonts w:ascii="Calibri" w:hAnsi="Calibri" w:cs="Calibri"/>
                <w:b/>
                <w:color w:val="000000"/>
                <w:sz w:val="22"/>
                <w:szCs w:val="22"/>
                <w:lang w:eastAsia="es-ES"/>
              </w:rPr>
              <w:t>SEGUROS.</w:t>
            </w:r>
          </w:p>
        </w:tc>
      </w:tr>
      <w:tr w:rsidR="00F5225C" w:rsidRPr="00F5225C" w:rsidTr="00575FB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5225C" w:rsidRPr="00F5225C" w:rsidRDefault="00F5225C" w:rsidP="00F5225C">
            <w:pPr>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La (s) empresa (s) adjudicada (s), deberá (n) presentar y mantener vigente de forma ininterrumpida durante todo el periodo del contrato, las pólizas de seguros especificadas a continuación:</w:t>
            </w:r>
          </w:p>
          <w:p w:rsidR="00F5225C" w:rsidRPr="00F5225C" w:rsidRDefault="00F5225C" w:rsidP="00F5225C">
            <w:pPr>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  </w:t>
            </w:r>
          </w:p>
          <w:p w:rsidR="00F5225C" w:rsidRPr="00F5225C" w:rsidRDefault="00F5225C" w:rsidP="00037993">
            <w:pPr>
              <w:numPr>
                <w:ilvl w:val="0"/>
                <w:numId w:val="44"/>
              </w:numPr>
              <w:rPr>
                <w:rFonts w:ascii="Calibri" w:eastAsia="Calibri" w:hAnsi="Calibri"/>
                <w:b/>
                <w:bCs/>
                <w:iCs/>
                <w:color w:val="000000"/>
                <w:sz w:val="22"/>
                <w:szCs w:val="22"/>
                <w:lang w:val="es-BO" w:eastAsia="es-BO"/>
              </w:rPr>
            </w:pPr>
            <w:r w:rsidRPr="00F5225C">
              <w:rPr>
                <w:rFonts w:ascii="Calibri" w:eastAsia="Calibri" w:hAnsi="Calibri"/>
                <w:b/>
                <w:bCs/>
                <w:iCs/>
                <w:color w:val="000000"/>
                <w:sz w:val="22"/>
                <w:szCs w:val="22"/>
                <w:lang w:val="es-BO" w:eastAsia="es-BO"/>
              </w:rPr>
              <w:t>Póliza de Accidentes Personales.</w:t>
            </w:r>
          </w:p>
          <w:p w:rsidR="00F5225C" w:rsidRPr="00F5225C" w:rsidRDefault="00F5225C" w:rsidP="00F5225C">
            <w:pPr>
              <w:ind w:left="720"/>
              <w:jc w:val="both"/>
              <w:rPr>
                <w:rFonts w:ascii="Calibri" w:eastAsia="Calibri" w:hAnsi="Calibri"/>
                <w:b/>
                <w:bCs/>
                <w:iCs/>
                <w:color w:val="000000"/>
                <w:sz w:val="22"/>
                <w:szCs w:val="22"/>
                <w:lang w:val="es-BO" w:eastAsia="es-BO"/>
              </w:rPr>
            </w:pPr>
            <w:r w:rsidRPr="00F5225C">
              <w:rPr>
                <w:rFonts w:ascii="Calibri" w:eastAsia="Calibri" w:hAnsi="Calibri"/>
                <w:iCs/>
                <w:color w:val="000000"/>
                <w:sz w:val="22"/>
                <w:szCs w:val="22"/>
                <w:lang w:val="es-BO"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F5225C" w:rsidRPr="00F5225C" w:rsidRDefault="00F5225C" w:rsidP="00F5225C">
            <w:pPr>
              <w:ind w:left="720"/>
              <w:rPr>
                <w:rFonts w:ascii="Calibri" w:eastAsia="Calibri" w:hAnsi="Calibri"/>
                <w:b/>
                <w:bCs/>
                <w:iCs/>
                <w:color w:val="000000"/>
                <w:sz w:val="22"/>
                <w:szCs w:val="22"/>
                <w:lang w:val="es-BO" w:eastAsia="es-BO"/>
              </w:rPr>
            </w:pPr>
          </w:p>
          <w:p w:rsidR="00F5225C" w:rsidRPr="00F5225C" w:rsidRDefault="00F5225C" w:rsidP="00037993">
            <w:pPr>
              <w:numPr>
                <w:ilvl w:val="0"/>
                <w:numId w:val="44"/>
              </w:numPr>
              <w:rPr>
                <w:rFonts w:ascii="Calibri" w:eastAsia="Calibri" w:hAnsi="Calibri"/>
                <w:i/>
                <w:color w:val="000000"/>
                <w:sz w:val="22"/>
                <w:szCs w:val="22"/>
                <w:lang w:val="es-BO" w:eastAsia="es-BO"/>
              </w:rPr>
            </w:pPr>
            <w:r w:rsidRPr="00F5225C">
              <w:rPr>
                <w:rFonts w:ascii="Calibri" w:eastAsia="Calibri" w:hAnsi="Calibri"/>
                <w:b/>
                <w:bCs/>
                <w:iCs/>
                <w:color w:val="000000"/>
                <w:sz w:val="22"/>
                <w:szCs w:val="22"/>
                <w:lang w:val="es-BO" w:eastAsia="es-BO"/>
              </w:rPr>
              <w:t>Póliza de Seguro de Automotores.</w:t>
            </w:r>
          </w:p>
          <w:p w:rsidR="00F5225C" w:rsidRPr="00F5225C" w:rsidRDefault="00F5225C" w:rsidP="00F5225C">
            <w:pPr>
              <w:ind w:left="720"/>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Todos los vehículos propios, no</w:t>
            </w:r>
            <w:proofErr w:type="gramStart"/>
            <w:r w:rsidRPr="00F5225C">
              <w:rPr>
                <w:rFonts w:ascii="Calibri" w:eastAsia="Calibri" w:hAnsi="Calibri"/>
                <w:iCs/>
                <w:color w:val="000000"/>
                <w:sz w:val="22"/>
                <w:szCs w:val="22"/>
                <w:lang w:val="es-BO" w:eastAsia="es-BO"/>
              </w:rPr>
              <w:t>  propios</w:t>
            </w:r>
            <w:proofErr w:type="gramEnd"/>
            <w:r w:rsidRPr="00F5225C">
              <w:rPr>
                <w:rFonts w:ascii="Calibri" w:eastAsia="Calibri" w:hAnsi="Calibri"/>
                <w:iCs/>
                <w:color w:val="000000"/>
                <w:sz w:val="22"/>
                <w:szCs w:val="22"/>
                <w:lang w:val="es-BO" w:eastAsia="es-BO"/>
              </w:rPr>
              <w:t xml:space="preserve"> y alquilados por cuenta de la empresa adjudicada, deberán de estar cubiertos bajo el Seguro de Automotores que debe incluir la cobertura de Responsabilidad Civil hasta $</w:t>
            </w:r>
            <w:proofErr w:type="spellStart"/>
            <w:r w:rsidRPr="00F5225C">
              <w:rPr>
                <w:rFonts w:ascii="Calibri" w:eastAsia="Calibri" w:hAnsi="Calibri"/>
                <w:iCs/>
                <w:color w:val="000000"/>
                <w:sz w:val="22"/>
                <w:szCs w:val="22"/>
                <w:lang w:val="es-BO" w:eastAsia="es-BO"/>
              </w:rPr>
              <w:t>us</w:t>
            </w:r>
            <w:proofErr w:type="spellEnd"/>
            <w:r w:rsidRPr="00F5225C">
              <w:rPr>
                <w:rFonts w:ascii="Calibri" w:eastAsia="Calibri" w:hAnsi="Calibri"/>
                <w:iCs/>
                <w:color w:val="000000"/>
                <w:sz w:val="22"/>
                <w:szCs w:val="22"/>
                <w:lang w:val="es-BO" w:eastAsia="es-BO"/>
              </w:rPr>
              <w:t xml:space="preserve">. 20.000 y cobertura de Accidentes Personales para los ocupantes y pasajeros de cada vehículo. </w:t>
            </w:r>
            <w:r w:rsidRPr="00F5225C">
              <w:rPr>
                <w:rFonts w:ascii="Calibri" w:eastAsia="Calibri" w:hAnsi="Calibri"/>
                <w:i/>
                <w:color w:val="000000"/>
                <w:sz w:val="22"/>
                <w:szCs w:val="22"/>
                <w:lang w:val="es-BO" w:eastAsia="es-BO"/>
              </w:rPr>
              <w:br/>
            </w:r>
            <w:r w:rsidRPr="00F5225C">
              <w:rPr>
                <w:rFonts w:ascii="Calibri" w:eastAsia="Calibri" w:hAnsi="Calibri"/>
                <w:iCs/>
                <w:color w:val="000000"/>
                <w:sz w:val="22"/>
                <w:szCs w:val="22"/>
                <w:lang w:val="es-BO" w:eastAsia="es-BO"/>
              </w:rPr>
              <w:t> </w:t>
            </w:r>
          </w:p>
          <w:p w:rsidR="00F5225C" w:rsidRPr="00F5225C" w:rsidRDefault="00F5225C" w:rsidP="00F5225C">
            <w:pPr>
              <w:jc w:val="both"/>
              <w:rPr>
                <w:rFonts w:ascii="Calibri" w:eastAsia="Calibri" w:hAnsi="Calibri"/>
                <w:i/>
                <w:color w:val="000000"/>
                <w:sz w:val="22"/>
                <w:szCs w:val="22"/>
                <w:lang w:val="es-BO" w:eastAsia="es-BO"/>
              </w:rPr>
            </w:pPr>
            <w:r w:rsidRPr="00F5225C">
              <w:rPr>
                <w:rFonts w:ascii="Calibri" w:eastAsia="Calibri" w:hAnsi="Calibri"/>
                <w:b/>
                <w:bCs/>
                <w:iCs/>
                <w:color w:val="000000"/>
                <w:sz w:val="22"/>
                <w:szCs w:val="22"/>
                <w:lang w:val="es-BO" w:eastAsia="es-BO"/>
              </w:rPr>
              <w:t>Condiciones Adicionales.</w:t>
            </w:r>
          </w:p>
          <w:p w:rsidR="00F5225C" w:rsidRPr="00F5225C" w:rsidRDefault="00F5225C" w:rsidP="00F5225C">
            <w:pPr>
              <w:jc w:val="both"/>
              <w:rPr>
                <w:rFonts w:ascii="Calibri" w:eastAsia="Calibri" w:hAnsi="Calibri"/>
                <w:i/>
                <w:color w:val="000000"/>
                <w:sz w:val="22"/>
                <w:szCs w:val="22"/>
                <w:lang w:val="es-BO" w:eastAsia="es-BO"/>
              </w:rPr>
            </w:pPr>
            <w:r w:rsidRPr="00F5225C">
              <w:rPr>
                <w:rFonts w:ascii="Calibri" w:eastAsia="Calibri" w:hAnsi="Calibri"/>
                <w:b/>
                <w:bCs/>
                <w:iCs/>
                <w:color w:val="000000"/>
                <w:sz w:val="22"/>
                <w:szCs w:val="22"/>
                <w:lang w:val="es-BO" w:eastAsia="es-BO"/>
              </w:rPr>
              <w:t> </w:t>
            </w:r>
          </w:p>
          <w:p w:rsidR="00F5225C" w:rsidRPr="00F5225C" w:rsidRDefault="00F5225C" w:rsidP="00F5225C">
            <w:pPr>
              <w:jc w:val="both"/>
              <w:rPr>
                <w:rFonts w:ascii="Calibri" w:eastAsia="Calibri" w:hAnsi="Calibri"/>
                <w:iCs/>
                <w:color w:val="000000"/>
                <w:sz w:val="22"/>
                <w:szCs w:val="22"/>
                <w:lang w:val="es-BO" w:eastAsia="es-BO"/>
              </w:rPr>
            </w:pPr>
            <w:r w:rsidRPr="00F5225C">
              <w:rPr>
                <w:rFonts w:ascii="Calibri" w:eastAsia="Calibri" w:hAnsi="Calibri"/>
                <w:iCs/>
                <w:color w:val="000000"/>
                <w:sz w:val="22"/>
                <w:szCs w:val="22"/>
                <w:lang w:val="es-BO" w:eastAsia="es-BO"/>
              </w:rPr>
              <w:lastRenderedPageBreak/>
              <w:t>Las Pólizas de Seguro anteriormente mencionadas, deberán cumplir las siguientes condiciones adicionales:</w:t>
            </w:r>
          </w:p>
          <w:p w:rsidR="00F5225C" w:rsidRPr="00F5225C" w:rsidRDefault="00F5225C" w:rsidP="00F5225C">
            <w:pPr>
              <w:jc w:val="both"/>
              <w:rPr>
                <w:rFonts w:ascii="Calibri" w:eastAsia="Calibri" w:hAnsi="Calibri"/>
                <w:i/>
                <w:color w:val="000000"/>
                <w:sz w:val="22"/>
                <w:szCs w:val="22"/>
                <w:lang w:val="es-BO" w:eastAsia="es-BO"/>
              </w:rPr>
            </w:pPr>
          </w:p>
          <w:p w:rsidR="00F5225C" w:rsidRPr="00F5225C" w:rsidRDefault="00F5225C" w:rsidP="00037993">
            <w:pPr>
              <w:numPr>
                <w:ilvl w:val="0"/>
                <w:numId w:val="45"/>
              </w:numPr>
              <w:jc w:val="both"/>
              <w:rPr>
                <w:rFonts w:ascii="Calibri" w:hAnsi="Calibri"/>
                <w:i/>
                <w:color w:val="000000"/>
                <w:sz w:val="22"/>
                <w:szCs w:val="22"/>
                <w:lang w:val="es-BO" w:eastAsia="es-BO"/>
              </w:rPr>
            </w:pPr>
            <w:r w:rsidRPr="00F5225C">
              <w:rPr>
                <w:rFonts w:ascii="Calibri" w:eastAsia="Calibri" w:hAnsi="Calibri"/>
                <w:iCs/>
                <w:color w:val="000000"/>
                <w:sz w:val="22"/>
                <w:szCs w:val="22"/>
                <w:lang w:val="es-BO"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F5225C" w:rsidRPr="00F5225C" w:rsidRDefault="00F5225C" w:rsidP="00F5225C">
            <w:pPr>
              <w:jc w:val="both"/>
              <w:rPr>
                <w:rFonts w:ascii="Calibri" w:eastAsia="Calibri" w:hAnsi="Calibri"/>
                <w:i/>
                <w:color w:val="000000"/>
                <w:sz w:val="22"/>
                <w:szCs w:val="22"/>
                <w:lang w:val="es-BO" w:eastAsia="es-BO"/>
              </w:rPr>
            </w:pPr>
            <w:r w:rsidRPr="00F5225C">
              <w:rPr>
                <w:rFonts w:ascii="Calibri" w:eastAsia="Calibri" w:hAnsi="Calibri"/>
                <w:iCs/>
                <w:color w:val="000000"/>
                <w:sz w:val="22"/>
                <w:szCs w:val="22"/>
                <w:lang w:val="es-BO" w:eastAsia="es-BO"/>
              </w:rPr>
              <w:t> </w:t>
            </w:r>
          </w:p>
          <w:p w:rsidR="00F5225C" w:rsidRPr="00F5225C" w:rsidRDefault="00F5225C" w:rsidP="00037993">
            <w:pPr>
              <w:numPr>
                <w:ilvl w:val="0"/>
                <w:numId w:val="45"/>
              </w:numPr>
              <w:rPr>
                <w:rFonts w:ascii="Calibri" w:hAnsi="Calibri"/>
                <w:i/>
                <w:color w:val="000000"/>
                <w:sz w:val="22"/>
                <w:szCs w:val="22"/>
                <w:lang w:eastAsia="es-ES"/>
              </w:rPr>
            </w:pPr>
            <w:r w:rsidRPr="00F5225C">
              <w:rPr>
                <w:rFonts w:ascii="Calibri" w:hAnsi="Calibri"/>
                <w:iCs/>
                <w:color w:val="000000"/>
                <w:sz w:val="22"/>
                <w:szCs w:val="22"/>
                <w:lang w:eastAsia="es-ES"/>
              </w:rPr>
              <w:t xml:space="preserve">El Contratista, una vez adjudicado, deberá entregar una </w:t>
            </w:r>
            <w:proofErr w:type="gramStart"/>
            <w:r w:rsidRPr="00F5225C">
              <w:rPr>
                <w:rFonts w:ascii="Calibri" w:hAnsi="Calibri"/>
                <w:iCs/>
                <w:color w:val="000000"/>
                <w:sz w:val="22"/>
                <w:szCs w:val="22"/>
                <w:lang w:eastAsia="es-ES"/>
              </w:rPr>
              <w:t>copia  de</w:t>
            </w:r>
            <w:proofErr w:type="gramEnd"/>
            <w:r w:rsidRPr="00F5225C">
              <w:rPr>
                <w:rFonts w:ascii="Calibri" w:hAnsi="Calibri"/>
                <w:iCs/>
                <w:color w:val="000000"/>
                <w:sz w:val="22"/>
                <w:szCs w:val="22"/>
                <w:lang w:eastAsia="es-ES"/>
              </w:rPr>
              <w:t xml:space="preserve"> la citada póliza a YPFB antes de la suscripción del contrato.</w:t>
            </w:r>
          </w:p>
        </w:tc>
      </w:tr>
      <w:tr w:rsidR="00F5225C" w:rsidRPr="00F5225C" w:rsidTr="00F5225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F5225C" w:rsidRPr="00F5225C" w:rsidRDefault="00F5225C" w:rsidP="00F5225C">
            <w:pPr>
              <w:autoSpaceDE w:val="0"/>
              <w:autoSpaceDN w:val="0"/>
              <w:adjustRightInd w:val="0"/>
              <w:rPr>
                <w:rFonts w:ascii="Calibri" w:hAnsi="Calibri" w:cs="Calibri"/>
                <w:sz w:val="22"/>
                <w:szCs w:val="22"/>
                <w:lang w:eastAsia="es-ES"/>
              </w:rPr>
            </w:pPr>
            <w:r w:rsidRPr="00F5225C">
              <w:rPr>
                <w:rFonts w:ascii="Calibri" w:hAnsi="Calibri" w:cs="Calibri"/>
                <w:b/>
                <w:bCs/>
                <w:sz w:val="22"/>
                <w:szCs w:val="22"/>
                <w:lang w:eastAsia="es-ES"/>
              </w:rPr>
              <w:lastRenderedPageBreak/>
              <w:t>SEGURIDAD Y SALUD OCUPACIONAL.</w:t>
            </w:r>
          </w:p>
        </w:tc>
      </w:tr>
      <w:tr w:rsidR="00F5225C" w:rsidRPr="00F5225C" w:rsidTr="00575FB9">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F5225C" w:rsidRPr="00F5225C" w:rsidRDefault="00F5225C" w:rsidP="00F5225C">
            <w:pPr>
              <w:autoSpaceDE w:val="0"/>
              <w:autoSpaceDN w:val="0"/>
              <w:adjustRightInd w:val="0"/>
              <w:jc w:val="both"/>
              <w:rPr>
                <w:rFonts w:ascii="Calibri" w:eastAsia="Calibri" w:hAnsi="Calibri"/>
                <w:sz w:val="22"/>
                <w:szCs w:val="22"/>
                <w:lang w:val="es-BO"/>
              </w:rPr>
            </w:pPr>
            <w:r w:rsidRPr="00F5225C">
              <w:rPr>
                <w:rFonts w:ascii="Calibri" w:eastAsia="Calibri" w:hAnsi="Calibri" w:cs="Calibri"/>
                <w:b/>
                <w:bCs/>
                <w:color w:val="000000"/>
                <w:sz w:val="22"/>
                <w:szCs w:val="22"/>
                <w:lang w:val="es-BO"/>
              </w:rPr>
              <w:t xml:space="preserve">ASPECTOS NORMATIVOS DE SEGURIDAD INDUSTRIAL Y SALUD OCUPACIONAL PARA EMPRESAS </w:t>
            </w:r>
            <w:proofErr w:type="gramStart"/>
            <w:r w:rsidRPr="00F5225C">
              <w:rPr>
                <w:rFonts w:ascii="Calibri" w:eastAsia="Calibri" w:hAnsi="Calibri" w:cs="Calibri"/>
                <w:b/>
                <w:bCs/>
                <w:color w:val="000000"/>
                <w:sz w:val="22"/>
                <w:szCs w:val="22"/>
                <w:lang w:val="es-BO"/>
              </w:rPr>
              <w:t>CONTRATISTAS  DE</w:t>
            </w:r>
            <w:proofErr w:type="gramEnd"/>
            <w:r w:rsidRPr="00F5225C">
              <w:rPr>
                <w:rFonts w:ascii="Calibri" w:eastAsia="Calibri" w:hAnsi="Calibri" w:cs="Calibri"/>
                <w:b/>
                <w:bCs/>
                <w:color w:val="000000"/>
                <w:sz w:val="22"/>
                <w:szCs w:val="22"/>
                <w:lang w:val="es-BO"/>
              </w:rPr>
              <w:t xml:space="preserve">  YPFB.</w:t>
            </w:r>
          </w:p>
          <w:p w:rsidR="00F5225C" w:rsidRPr="00F5225C" w:rsidRDefault="00F5225C" w:rsidP="00F5225C">
            <w:pPr>
              <w:autoSpaceDE w:val="0"/>
              <w:autoSpaceDN w:val="0"/>
              <w:adjustRightInd w:val="0"/>
              <w:jc w:val="both"/>
              <w:rPr>
                <w:rFonts w:ascii="Calibri" w:eastAsia="Calibri" w:hAnsi="Calibri" w:cs="Calibri"/>
                <w:b/>
                <w:bCs/>
                <w:color w:val="000000"/>
                <w:sz w:val="22"/>
                <w:szCs w:val="22"/>
                <w:lang w:val="es-BO"/>
              </w:rPr>
            </w:pPr>
          </w:p>
          <w:p w:rsidR="00F5225C" w:rsidRPr="00F5225C" w:rsidRDefault="00F5225C" w:rsidP="00F5225C">
            <w:pPr>
              <w:autoSpaceDE w:val="0"/>
              <w:autoSpaceDN w:val="0"/>
              <w:adjustRightInd w:val="0"/>
              <w:jc w:val="both"/>
              <w:rPr>
                <w:rFonts w:ascii="Calibri" w:eastAsia="Calibri" w:hAnsi="Calibri" w:cs="Calibri"/>
                <w:color w:val="000000"/>
                <w:sz w:val="22"/>
                <w:szCs w:val="22"/>
                <w:lang w:val="es-BO"/>
              </w:rPr>
            </w:pPr>
            <w:r w:rsidRPr="00F5225C">
              <w:rPr>
                <w:rFonts w:ascii="Calibri" w:eastAsia="Calibri" w:hAnsi="Calibri" w:cs="Calibri"/>
                <w:color w:val="000000"/>
                <w:sz w:val="22"/>
                <w:szCs w:val="22"/>
                <w:lang w:val="es-BO"/>
              </w:rPr>
              <w:t xml:space="preserve">El Proponente de la provisión de </w:t>
            </w:r>
            <w:r w:rsidRPr="00F5225C">
              <w:rPr>
                <w:rFonts w:ascii="Calibri" w:eastAsia="Calibri" w:hAnsi="Calibri" w:cs="Calibri"/>
                <w:b/>
                <w:bCs/>
                <w:color w:val="000000"/>
                <w:sz w:val="22"/>
                <w:szCs w:val="22"/>
                <w:lang w:val="es-BO"/>
              </w:rPr>
              <w:t>“BIENES”</w:t>
            </w:r>
            <w:r w:rsidRPr="00F5225C">
              <w:rPr>
                <w:rFonts w:ascii="Calibri" w:eastAsia="Calibri" w:hAnsi="Calibri" w:cs="Calibri"/>
                <w:color w:val="000000"/>
                <w:sz w:val="22"/>
                <w:szCs w:val="22"/>
                <w:lang w:val="es-BO"/>
              </w:rPr>
              <w:t xml:space="preserve"> deberá cumplir con los estándares de Seguridad Industrial y Salud Ocupacional de YPFB. </w:t>
            </w:r>
          </w:p>
          <w:p w:rsidR="00F5225C" w:rsidRPr="00F5225C" w:rsidRDefault="00F5225C" w:rsidP="00F5225C">
            <w:pPr>
              <w:autoSpaceDE w:val="0"/>
              <w:autoSpaceDN w:val="0"/>
              <w:adjustRightInd w:val="0"/>
              <w:jc w:val="both"/>
              <w:rPr>
                <w:rFonts w:ascii="Calibri" w:eastAsia="Calibri" w:hAnsi="Calibri"/>
                <w:sz w:val="22"/>
                <w:szCs w:val="22"/>
                <w:lang w:val="es-BO"/>
              </w:rPr>
            </w:pPr>
            <w:r w:rsidRPr="00F5225C">
              <w:rPr>
                <w:rFonts w:ascii="Calibri" w:eastAsia="Calibri" w:hAnsi="Calibri" w:cs="Calibri"/>
                <w:b/>
                <w:bCs/>
                <w:color w:val="000000"/>
                <w:sz w:val="22"/>
                <w:szCs w:val="22"/>
                <w:lang w:val="es-BO"/>
              </w:rPr>
              <w:t xml:space="preserve"> </w:t>
            </w:r>
          </w:p>
          <w:p w:rsidR="00F5225C" w:rsidRPr="00F5225C" w:rsidRDefault="00F5225C" w:rsidP="00F5225C">
            <w:pPr>
              <w:autoSpaceDE w:val="0"/>
              <w:autoSpaceDN w:val="0"/>
              <w:adjustRightInd w:val="0"/>
              <w:jc w:val="both"/>
              <w:rPr>
                <w:rFonts w:ascii="Calibri" w:eastAsia="Calibri" w:hAnsi="Calibri" w:cs="Calibri"/>
                <w:color w:val="000000"/>
                <w:sz w:val="22"/>
                <w:szCs w:val="22"/>
                <w:lang w:val="es-BO"/>
              </w:rPr>
            </w:pPr>
            <w:r w:rsidRPr="00F5225C">
              <w:rPr>
                <w:rFonts w:ascii="Calibri" w:eastAsia="Calibri" w:hAnsi="Calibri" w:cs="Calibri"/>
                <w:color w:val="000000"/>
                <w:sz w:val="22"/>
                <w:szCs w:val="22"/>
                <w:lang w:val="es-BO"/>
              </w:rPr>
              <w:t>1.</w:t>
            </w:r>
            <w:r w:rsidRPr="00F5225C">
              <w:rPr>
                <w:rFonts w:ascii="Calibri" w:eastAsia="Calibri" w:hAnsi="Calibri" w:cs="Arial"/>
                <w:color w:val="000000"/>
                <w:sz w:val="22"/>
                <w:szCs w:val="22"/>
                <w:lang w:val="es-BO"/>
              </w:rPr>
              <w:t xml:space="preserve"> </w:t>
            </w:r>
            <w:r w:rsidRPr="00F5225C">
              <w:rPr>
                <w:rFonts w:ascii="Calibri" w:eastAsia="Calibri" w:hAnsi="Calibri" w:cs="Calibri"/>
                <w:b/>
                <w:bCs/>
                <w:color w:val="000000"/>
                <w:sz w:val="22"/>
                <w:szCs w:val="22"/>
                <w:lang w:val="es-BO"/>
              </w:rPr>
              <w:t>ASPECTOS GENERALES:</w:t>
            </w:r>
            <w:r w:rsidRPr="00F5225C">
              <w:rPr>
                <w:rFonts w:ascii="Calibri" w:eastAsia="Calibri" w:hAnsi="Calibri" w:cs="Calibri"/>
                <w:color w:val="000000"/>
                <w:sz w:val="22"/>
                <w:szCs w:val="22"/>
                <w:lang w:val="es-BO"/>
              </w:rPr>
              <w:t xml:space="preserve"> </w:t>
            </w:r>
          </w:p>
          <w:p w:rsidR="00F5225C" w:rsidRPr="00F5225C" w:rsidRDefault="00F5225C" w:rsidP="00F5225C">
            <w:pPr>
              <w:autoSpaceDE w:val="0"/>
              <w:autoSpaceDN w:val="0"/>
              <w:adjustRightInd w:val="0"/>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 </w:t>
            </w:r>
          </w:p>
          <w:p w:rsidR="00F5225C" w:rsidRPr="00F5225C" w:rsidRDefault="00F5225C" w:rsidP="00F5225C">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Para los procesos de contratación de bienes; en caso de que los mismos sean recibidos directamente en los almacenes de YPFB; no aplica una cláusula específica de SMS. </w:t>
            </w:r>
          </w:p>
          <w:p w:rsidR="00F5225C" w:rsidRPr="00F5225C" w:rsidRDefault="00F5225C" w:rsidP="00F5225C">
            <w:pPr>
              <w:autoSpaceDE w:val="0"/>
              <w:autoSpaceDN w:val="0"/>
              <w:adjustRightInd w:val="0"/>
              <w:jc w:val="both"/>
              <w:rPr>
                <w:rFonts w:ascii="Calibri" w:eastAsia="Calibri" w:hAnsi="Calibri" w:cs="Calibri"/>
                <w:b/>
                <w:bCs/>
                <w:color w:val="000000"/>
                <w:sz w:val="22"/>
                <w:szCs w:val="22"/>
                <w:lang w:val="es-BO"/>
              </w:rPr>
            </w:pPr>
          </w:p>
          <w:p w:rsidR="00F5225C" w:rsidRPr="00F5225C" w:rsidRDefault="00F5225C" w:rsidP="00F5225C">
            <w:pPr>
              <w:autoSpaceDE w:val="0"/>
              <w:autoSpaceDN w:val="0"/>
              <w:adjustRightInd w:val="0"/>
              <w:jc w:val="both"/>
              <w:rPr>
                <w:rFonts w:ascii="Calibri" w:eastAsia="Calibri" w:hAnsi="Calibri"/>
                <w:sz w:val="22"/>
                <w:szCs w:val="22"/>
                <w:lang w:val="es-BO"/>
              </w:rPr>
            </w:pPr>
            <w:r w:rsidRPr="00F5225C">
              <w:rPr>
                <w:rFonts w:ascii="Calibri" w:eastAsia="Calibri" w:hAnsi="Calibri" w:cs="Calibri"/>
                <w:b/>
                <w:bCs/>
                <w:color w:val="000000"/>
                <w:sz w:val="22"/>
                <w:szCs w:val="22"/>
                <w:lang w:val="es-BO"/>
              </w:rPr>
              <w:t>2.</w:t>
            </w:r>
            <w:r w:rsidRPr="00F5225C">
              <w:rPr>
                <w:rFonts w:ascii="Calibri" w:eastAsia="Calibri" w:hAnsi="Calibri" w:cs="Arial"/>
                <w:b/>
                <w:bCs/>
                <w:color w:val="000000"/>
                <w:sz w:val="22"/>
                <w:szCs w:val="22"/>
                <w:lang w:val="es-BO"/>
              </w:rPr>
              <w:t xml:space="preserve"> </w:t>
            </w:r>
            <w:r w:rsidRPr="00F5225C">
              <w:rPr>
                <w:rFonts w:ascii="Calibri" w:eastAsia="Calibri" w:hAnsi="Calibri" w:cs="Calibri"/>
                <w:b/>
                <w:bCs/>
                <w:color w:val="000000"/>
                <w:sz w:val="22"/>
                <w:szCs w:val="22"/>
                <w:lang w:val="es-BO"/>
              </w:rPr>
              <w:t xml:space="preserve">RECOMENDACIONES:  </w:t>
            </w:r>
          </w:p>
          <w:p w:rsidR="00F5225C" w:rsidRPr="00F5225C" w:rsidRDefault="00F5225C" w:rsidP="00F5225C">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p>
          <w:p w:rsidR="00F5225C" w:rsidRPr="00F5225C" w:rsidRDefault="00F5225C" w:rsidP="00F5225C">
            <w:pPr>
              <w:autoSpaceDE w:val="0"/>
              <w:autoSpaceDN w:val="0"/>
              <w:adjustRightInd w:val="0"/>
              <w:jc w:val="both"/>
              <w:rPr>
                <w:rFonts w:ascii="Calibri" w:eastAsia="Calibri" w:hAnsi="Calibri" w:cs="Calibri"/>
                <w:color w:val="000000"/>
                <w:sz w:val="22"/>
                <w:szCs w:val="22"/>
                <w:lang w:val="es-BO"/>
              </w:rPr>
            </w:pPr>
          </w:p>
          <w:p w:rsidR="00F5225C" w:rsidRPr="00F5225C" w:rsidRDefault="00F5225C" w:rsidP="00F5225C">
            <w:pPr>
              <w:autoSpaceDE w:val="0"/>
              <w:autoSpaceDN w:val="0"/>
              <w:adjustRightInd w:val="0"/>
              <w:ind w:left="209"/>
              <w:jc w:val="both"/>
              <w:rPr>
                <w:rFonts w:ascii="Calibri" w:eastAsia="Calibri" w:hAnsi="Calibri" w:cs="Calibri"/>
                <w:color w:val="000000"/>
                <w:sz w:val="22"/>
                <w:szCs w:val="22"/>
                <w:lang w:val="es-BO"/>
              </w:rPr>
            </w:pPr>
            <w:r w:rsidRPr="00F5225C">
              <w:rPr>
                <w:rFonts w:ascii="Calibri" w:eastAsia="Calibri" w:hAnsi="Calibri" w:cs="Calibri"/>
                <w:b/>
                <w:bCs/>
                <w:color w:val="000000"/>
                <w:sz w:val="22"/>
                <w:szCs w:val="22"/>
                <w:lang w:val="es-BO"/>
              </w:rPr>
              <w:t>2.1</w:t>
            </w:r>
            <w:r w:rsidRPr="00F5225C">
              <w:rPr>
                <w:rFonts w:ascii="Calibri" w:eastAsia="Calibri" w:hAnsi="Calibri" w:cs="Arial"/>
                <w:b/>
                <w:bCs/>
                <w:color w:val="000000"/>
                <w:sz w:val="22"/>
                <w:szCs w:val="22"/>
                <w:lang w:val="es-BO"/>
              </w:rPr>
              <w:t xml:space="preserve"> </w:t>
            </w:r>
            <w:r w:rsidRPr="00F5225C">
              <w:rPr>
                <w:rFonts w:ascii="Calibri" w:eastAsia="Calibri" w:hAnsi="Calibri" w:cs="Calibri"/>
                <w:color w:val="000000"/>
                <w:sz w:val="22"/>
                <w:szCs w:val="22"/>
                <w:lang w:val="es-BO"/>
              </w:rPr>
              <w:t xml:space="preserve">En caso de manipulación de bienes y materiales dentro de las instalaciones de YPFB; se deberán verificar las condiciones del sistema de </w:t>
            </w:r>
            <w:proofErr w:type="spellStart"/>
            <w:r w:rsidRPr="00F5225C">
              <w:rPr>
                <w:rFonts w:ascii="Calibri" w:eastAsia="Calibri" w:hAnsi="Calibri" w:cs="Calibri"/>
                <w:color w:val="000000"/>
                <w:sz w:val="22"/>
                <w:szCs w:val="22"/>
                <w:lang w:val="es-BO"/>
              </w:rPr>
              <w:t>izaje</w:t>
            </w:r>
            <w:proofErr w:type="spellEnd"/>
            <w:r w:rsidRPr="00F5225C">
              <w:rPr>
                <w:rFonts w:ascii="Calibri" w:eastAsia="Calibri" w:hAnsi="Calibri" w:cs="Calibri"/>
                <w:color w:val="000000"/>
                <w:sz w:val="22"/>
                <w:szCs w:val="22"/>
                <w:lang w:val="es-BO"/>
              </w:rPr>
              <w:t xml:space="preserve"> de cargas (cables, eslingas, estrobos, y otros elementos necesarios para este fin).</w:t>
            </w:r>
          </w:p>
          <w:p w:rsidR="00F5225C" w:rsidRPr="00F5225C" w:rsidRDefault="00F5225C" w:rsidP="00F5225C">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 </w:t>
            </w:r>
          </w:p>
          <w:p w:rsidR="00F5225C" w:rsidRPr="00F5225C" w:rsidRDefault="00F5225C" w:rsidP="00F5225C">
            <w:pPr>
              <w:autoSpaceDE w:val="0"/>
              <w:autoSpaceDN w:val="0"/>
              <w:adjustRightInd w:val="0"/>
              <w:ind w:left="209"/>
              <w:jc w:val="both"/>
              <w:rPr>
                <w:rFonts w:ascii="Calibri" w:eastAsia="Calibri" w:hAnsi="Calibri" w:cs="Calibri"/>
                <w:color w:val="000000"/>
                <w:sz w:val="22"/>
                <w:szCs w:val="22"/>
                <w:lang w:val="es-BO"/>
              </w:rPr>
            </w:pPr>
            <w:r w:rsidRPr="00F5225C">
              <w:rPr>
                <w:rFonts w:ascii="Calibri" w:eastAsia="Calibri" w:hAnsi="Calibri" w:cs="Calibri"/>
                <w:b/>
                <w:bCs/>
                <w:color w:val="000000"/>
                <w:sz w:val="22"/>
                <w:szCs w:val="22"/>
                <w:lang w:val="es-BO"/>
              </w:rPr>
              <w:t>2.2</w:t>
            </w:r>
            <w:r w:rsidRPr="00F5225C">
              <w:rPr>
                <w:rFonts w:ascii="Calibri" w:eastAsia="Calibri" w:hAnsi="Calibri" w:cs="Arial"/>
                <w:b/>
                <w:bCs/>
                <w:color w:val="000000"/>
                <w:sz w:val="22"/>
                <w:szCs w:val="22"/>
                <w:lang w:val="es-BO"/>
              </w:rPr>
              <w:t xml:space="preserve"> </w:t>
            </w:r>
            <w:r w:rsidRPr="00F5225C">
              <w:rPr>
                <w:rFonts w:ascii="Calibri" w:eastAsia="Calibri" w:hAnsi="Calibri" w:cs="Calibri"/>
                <w:color w:val="000000"/>
                <w:sz w:val="22"/>
                <w:szCs w:val="22"/>
                <w:lang w:val="es-BO"/>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F5225C" w:rsidRPr="00F5225C" w:rsidRDefault="00F5225C" w:rsidP="00F5225C">
            <w:pPr>
              <w:autoSpaceDE w:val="0"/>
              <w:autoSpaceDN w:val="0"/>
              <w:adjustRightInd w:val="0"/>
              <w:ind w:left="209"/>
              <w:jc w:val="both"/>
              <w:rPr>
                <w:rFonts w:ascii="Calibri" w:eastAsia="Calibri" w:hAnsi="Calibri"/>
                <w:sz w:val="22"/>
                <w:szCs w:val="22"/>
                <w:lang w:val="es-BO"/>
              </w:rPr>
            </w:pPr>
            <w:r w:rsidRPr="00F5225C">
              <w:rPr>
                <w:rFonts w:ascii="Calibri" w:eastAsia="Calibri" w:hAnsi="Calibri" w:cs="Calibri"/>
                <w:color w:val="000000"/>
                <w:sz w:val="22"/>
                <w:szCs w:val="22"/>
                <w:lang w:val="es-BO"/>
              </w:rPr>
              <w:t xml:space="preserve"> </w:t>
            </w:r>
          </w:p>
          <w:p w:rsidR="00F5225C" w:rsidRPr="00F5225C" w:rsidRDefault="00F5225C" w:rsidP="00F5225C">
            <w:pPr>
              <w:autoSpaceDE w:val="0"/>
              <w:autoSpaceDN w:val="0"/>
              <w:adjustRightInd w:val="0"/>
              <w:ind w:left="209"/>
              <w:jc w:val="both"/>
              <w:rPr>
                <w:rFonts w:ascii="Calibri" w:hAnsi="Calibri"/>
                <w:sz w:val="22"/>
                <w:szCs w:val="22"/>
                <w:lang w:val="es-BO" w:eastAsia="es-ES"/>
              </w:rPr>
            </w:pPr>
            <w:r w:rsidRPr="00F5225C">
              <w:rPr>
                <w:rFonts w:ascii="Calibri" w:eastAsia="Calibri" w:hAnsi="Calibri" w:cs="Calibri"/>
                <w:b/>
                <w:bCs/>
                <w:color w:val="000000"/>
                <w:sz w:val="22"/>
                <w:szCs w:val="22"/>
                <w:lang w:val="es-BO"/>
              </w:rPr>
              <w:t>2.3</w:t>
            </w:r>
            <w:r w:rsidRPr="00F5225C">
              <w:rPr>
                <w:rFonts w:ascii="Calibri" w:eastAsia="Calibri" w:hAnsi="Calibri" w:cs="Arial"/>
                <w:b/>
                <w:bCs/>
                <w:color w:val="000000"/>
                <w:sz w:val="22"/>
                <w:szCs w:val="22"/>
                <w:lang w:val="es-BO"/>
              </w:rPr>
              <w:t xml:space="preserve"> </w:t>
            </w:r>
            <w:r w:rsidRPr="00F5225C">
              <w:rPr>
                <w:rFonts w:ascii="Calibri" w:eastAsia="Calibri" w:hAnsi="Calibri" w:cs="Calibri"/>
                <w:color w:val="000000"/>
                <w:sz w:val="22"/>
                <w:szCs w:val="22"/>
                <w:lang w:val="es-BO"/>
              </w:rPr>
              <w:t>Las tareas complementarias para la entrega de bienes/equipos/materiales, deberán ser coordinadas con el personal de SMS de la Unidad Solicitante, en estricto cumplimiento de la normativa vigente y las políticas de Seguridad Industrial de YPFB.</w:t>
            </w:r>
          </w:p>
          <w:p w:rsidR="00F5225C" w:rsidRPr="00F5225C" w:rsidRDefault="00F5225C" w:rsidP="00F5225C">
            <w:pPr>
              <w:autoSpaceDE w:val="0"/>
              <w:autoSpaceDN w:val="0"/>
              <w:adjustRightInd w:val="0"/>
              <w:ind w:left="209"/>
              <w:jc w:val="both"/>
              <w:rPr>
                <w:rFonts w:ascii="Calibri" w:hAnsi="Calibri"/>
                <w:sz w:val="22"/>
                <w:szCs w:val="22"/>
                <w:lang w:val="es-BO" w:eastAsia="es-ES"/>
              </w:rPr>
            </w:pPr>
          </w:p>
          <w:p w:rsidR="00F5225C" w:rsidRPr="00F5225C" w:rsidRDefault="00F5225C" w:rsidP="00F5225C">
            <w:pPr>
              <w:jc w:val="both"/>
              <w:rPr>
                <w:rFonts w:ascii="Calibri" w:hAnsi="Calibri"/>
                <w:sz w:val="22"/>
                <w:szCs w:val="22"/>
                <w:lang w:eastAsia="es-BO"/>
              </w:rPr>
            </w:pPr>
            <w:r w:rsidRPr="00F5225C">
              <w:rPr>
                <w:rFonts w:ascii="Calibri" w:hAnsi="Calibri"/>
                <w:sz w:val="22"/>
                <w:szCs w:val="22"/>
                <w:lang w:eastAsia="es-ES"/>
              </w:rPr>
              <w:t xml:space="preserve">Entre los requisitos mínimos que la empresa adjudicada  deberá cumplir para la habilitación de su personal para ingreso al </w:t>
            </w:r>
            <w:r w:rsidRPr="00F5225C">
              <w:rPr>
                <w:rFonts w:ascii="Calibri" w:hAnsi="Calibri" w:cs="Calibri"/>
                <w:bCs/>
                <w:sz w:val="22"/>
                <w:szCs w:val="22"/>
                <w:lang w:eastAsia="es-ES"/>
              </w:rPr>
              <w:t>Complejo de Fraccionamiento y Licuefacción de Gas Natural Río Grande</w:t>
            </w:r>
            <w:r w:rsidRPr="00F5225C">
              <w:rPr>
                <w:rFonts w:ascii="Calibri" w:hAnsi="Calibri"/>
                <w:sz w:val="22"/>
                <w:szCs w:val="22"/>
                <w:lang w:eastAsia="es-ES"/>
              </w:rPr>
              <w:t xml:space="preserve"> están</w:t>
            </w:r>
            <w:r w:rsidRPr="00F5225C">
              <w:rPr>
                <w:rFonts w:ascii="Calibri" w:hAnsi="Calibri"/>
                <w:sz w:val="22"/>
                <w:szCs w:val="22"/>
                <w:lang w:eastAsia="es-BO"/>
              </w:rPr>
              <w:t>:</w:t>
            </w:r>
          </w:p>
          <w:p w:rsidR="00F5225C" w:rsidRPr="00F5225C" w:rsidRDefault="00F5225C" w:rsidP="00F5225C">
            <w:pPr>
              <w:jc w:val="both"/>
              <w:rPr>
                <w:rFonts w:ascii="Calibri" w:hAnsi="Calibri"/>
                <w:sz w:val="22"/>
                <w:szCs w:val="22"/>
                <w:lang w:eastAsia="es-BO"/>
              </w:rPr>
            </w:pPr>
          </w:p>
          <w:p w:rsidR="00F5225C" w:rsidRPr="00F5225C" w:rsidRDefault="00F5225C" w:rsidP="00037993">
            <w:pPr>
              <w:numPr>
                <w:ilvl w:val="0"/>
                <w:numId w:val="41"/>
              </w:numPr>
              <w:autoSpaceDE w:val="0"/>
              <w:autoSpaceDN w:val="0"/>
              <w:ind w:left="567"/>
              <w:jc w:val="both"/>
              <w:rPr>
                <w:rFonts w:ascii="Calibri" w:hAnsi="Calibri"/>
                <w:sz w:val="22"/>
                <w:szCs w:val="22"/>
                <w:lang w:eastAsia="es-BO"/>
              </w:rPr>
            </w:pPr>
            <w:r w:rsidRPr="00F5225C">
              <w:rPr>
                <w:rFonts w:ascii="Calibri" w:hAnsi="Calibri"/>
                <w:sz w:val="22"/>
                <w:szCs w:val="22"/>
                <w:lang w:eastAsia="es-BO"/>
              </w:rPr>
              <w:t>Ropa de trabajo (pantalón jean y camisa manga larga, mínimamente 80% algodón), casco de seguridad, botas de seguridad, gafas de seguridad y protector auditivo.</w:t>
            </w:r>
          </w:p>
          <w:p w:rsidR="00F5225C" w:rsidRPr="00F5225C" w:rsidRDefault="00F5225C" w:rsidP="00037993">
            <w:pPr>
              <w:numPr>
                <w:ilvl w:val="0"/>
                <w:numId w:val="41"/>
              </w:numPr>
              <w:autoSpaceDE w:val="0"/>
              <w:autoSpaceDN w:val="0"/>
              <w:ind w:left="567"/>
              <w:jc w:val="both"/>
              <w:rPr>
                <w:rFonts w:ascii="Calibri" w:hAnsi="Calibri"/>
                <w:sz w:val="22"/>
                <w:szCs w:val="22"/>
                <w:lang w:val="es-BO" w:eastAsia="es-BO"/>
              </w:rPr>
            </w:pPr>
            <w:r w:rsidRPr="00F5225C">
              <w:rPr>
                <w:rFonts w:ascii="Calibri" w:hAnsi="Calibri"/>
                <w:sz w:val="22"/>
                <w:szCs w:val="22"/>
                <w:lang w:eastAsia="es-BO"/>
              </w:rPr>
              <w:t>Seguro de vida y Seguro contra accidentes personales.</w:t>
            </w:r>
          </w:p>
          <w:p w:rsidR="00F5225C" w:rsidRPr="00F5225C" w:rsidRDefault="00F5225C" w:rsidP="00037993">
            <w:pPr>
              <w:numPr>
                <w:ilvl w:val="0"/>
                <w:numId w:val="41"/>
              </w:numPr>
              <w:ind w:left="567"/>
              <w:rPr>
                <w:rFonts w:ascii="Calibri" w:hAnsi="Calibri"/>
                <w:sz w:val="22"/>
                <w:szCs w:val="22"/>
                <w:lang w:eastAsia="es-BO"/>
              </w:rPr>
            </w:pPr>
            <w:r w:rsidRPr="00F5225C">
              <w:rPr>
                <w:rFonts w:ascii="Calibri" w:hAnsi="Calibri"/>
                <w:sz w:val="22"/>
                <w:szCs w:val="22"/>
                <w:lang w:eastAsia="es-BO"/>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tblGrid>
            <w:tr w:rsidR="00F5225C" w:rsidRPr="00F5225C" w:rsidTr="00575FB9">
              <w:trPr>
                <w:trHeight w:val="248"/>
              </w:trPr>
              <w:tc>
                <w:tcPr>
                  <w:tcW w:w="1701"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Tétanos.</w:t>
                  </w:r>
                </w:p>
              </w:tc>
              <w:tc>
                <w:tcPr>
                  <w:tcW w:w="2552"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Solo para Visitas de 1 día.</w:t>
                  </w:r>
                </w:p>
              </w:tc>
            </w:tr>
            <w:tr w:rsidR="00F5225C" w:rsidRPr="00F5225C" w:rsidTr="00575FB9">
              <w:trPr>
                <w:trHeight w:val="262"/>
              </w:trPr>
              <w:tc>
                <w:tcPr>
                  <w:tcW w:w="1701"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Fiebre Amarilla.</w:t>
                  </w:r>
                </w:p>
              </w:tc>
              <w:tc>
                <w:tcPr>
                  <w:tcW w:w="2552" w:type="dxa"/>
                  <w:vMerge w:val="restart"/>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Solo para contratistas de más de 1 día.</w:t>
                  </w:r>
                </w:p>
              </w:tc>
            </w:tr>
            <w:tr w:rsidR="00F5225C" w:rsidRPr="00F5225C" w:rsidTr="00575FB9">
              <w:trPr>
                <w:trHeight w:val="262"/>
              </w:trPr>
              <w:tc>
                <w:tcPr>
                  <w:tcW w:w="1701"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lastRenderedPageBreak/>
                    <w:t>Hepatitis B.</w:t>
                  </w:r>
                </w:p>
              </w:tc>
              <w:tc>
                <w:tcPr>
                  <w:tcW w:w="2552" w:type="dxa"/>
                  <w:vMerge/>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p>
              </w:tc>
            </w:tr>
            <w:tr w:rsidR="00F5225C" w:rsidRPr="00F5225C" w:rsidTr="00575FB9">
              <w:trPr>
                <w:trHeight w:val="262"/>
              </w:trPr>
              <w:tc>
                <w:tcPr>
                  <w:tcW w:w="1701"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lastRenderedPageBreak/>
                    <w:t>Fiebre Tifoidea.</w:t>
                  </w:r>
                </w:p>
              </w:tc>
              <w:tc>
                <w:tcPr>
                  <w:tcW w:w="2552" w:type="dxa"/>
                  <w:vMerge/>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p>
              </w:tc>
            </w:tr>
          </w:tbl>
          <w:p w:rsidR="00F5225C" w:rsidRPr="00F5225C" w:rsidRDefault="00F5225C" w:rsidP="00F5225C">
            <w:pPr>
              <w:tabs>
                <w:tab w:val="left" w:pos="567"/>
              </w:tabs>
              <w:ind w:left="567"/>
              <w:rPr>
                <w:rFonts w:ascii="Calibri" w:hAnsi="Calibri"/>
                <w:sz w:val="22"/>
                <w:szCs w:val="22"/>
                <w:lang w:eastAsia="es-BO"/>
              </w:rPr>
            </w:pPr>
          </w:p>
          <w:p w:rsidR="00F5225C" w:rsidRPr="00F5225C" w:rsidRDefault="00F5225C" w:rsidP="00037993">
            <w:pPr>
              <w:numPr>
                <w:ilvl w:val="0"/>
                <w:numId w:val="42"/>
              </w:numPr>
              <w:tabs>
                <w:tab w:val="left" w:pos="567"/>
              </w:tabs>
              <w:ind w:left="567"/>
              <w:rPr>
                <w:rFonts w:ascii="Calibri" w:hAnsi="Calibri"/>
                <w:sz w:val="22"/>
                <w:szCs w:val="22"/>
                <w:lang w:eastAsia="es-BO"/>
              </w:rPr>
            </w:pPr>
            <w:r w:rsidRPr="00F5225C">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F5225C" w:rsidRPr="00F5225C" w:rsidTr="00575FB9">
              <w:trPr>
                <w:trHeight w:val="248"/>
              </w:trPr>
              <w:tc>
                <w:tcPr>
                  <w:tcW w:w="3119"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Combate y control de incendios.</w:t>
                  </w:r>
                </w:p>
              </w:tc>
              <w:tc>
                <w:tcPr>
                  <w:tcW w:w="3544" w:type="dxa"/>
                  <w:vMerge w:val="restart"/>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Solo para contratistas que realicen actividades que requieran estos cursos.</w:t>
                  </w:r>
                </w:p>
              </w:tc>
            </w:tr>
            <w:tr w:rsidR="00F5225C" w:rsidRPr="00F5225C" w:rsidTr="00575FB9">
              <w:trPr>
                <w:trHeight w:val="262"/>
              </w:trPr>
              <w:tc>
                <w:tcPr>
                  <w:tcW w:w="3119"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Equipo de protección personal.</w:t>
                  </w:r>
                </w:p>
              </w:tc>
              <w:tc>
                <w:tcPr>
                  <w:tcW w:w="3544" w:type="dxa"/>
                  <w:vMerge/>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p>
              </w:tc>
            </w:tr>
            <w:tr w:rsidR="00F5225C" w:rsidRPr="00F5225C" w:rsidTr="00575FB9">
              <w:trPr>
                <w:trHeight w:val="262"/>
              </w:trPr>
              <w:tc>
                <w:tcPr>
                  <w:tcW w:w="3119"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Comunicación de peligros.</w:t>
                  </w:r>
                </w:p>
              </w:tc>
              <w:tc>
                <w:tcPr>
                  <w:tcW w:w="3544" w:type="dxa"/>
                  <w:vMerge/>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p>
              </w:tc>
            </w:tr>
            <w:tr w:rsidR="00F5225C" w:rsidRPr="00F5225C" w:rsidTr="00575FB9">
              <w:trPr>
                <w:trHeight w:val="262"/>
              </w:trPr>
              <w:tc>
                <w:tcPr>
                  <w:tcW w:w="3119" w:type="dxa"/>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r w:rsidRPr="00F5225C">
                    <w:rPr>
                      <w:rFonts w:ascii="Calibri" w:hAnsi="Calibri"/>
                      <w:sz w:val="22"/>
                      <w:szCs w:val="22"/>
                      <w:lang w:eastAsia="es-BO"/>
                    </w:rPr>
                    <w:t>Primeros auxilios.</w:t>
                  </w:r>
                </w:p>
              </w:tc>
              <w:tc>
                <w:tcPr>
                  <w:tcW w:w="3544" w:type="dxa"/>
                  <w:vMerge/>
                  <w:shd w:val="clear" w:color="auto" w:fill="auto"/>
                  <w:vAlign w:val="center"/>
                </w:tcPr>
                <w:p w:rsidR="00F5225C" w:rsidRPr="00F5225C" w:rsidRDefault="00F5225C" w:rsidP="00F5225C">
                  <w:pPr>
                    <w:autoSpaceDE w:val="0"/>
                    <w:autoSpaceDN w:val="0"/>
                    <w:jc w:val="both"/>
                    <w:rPr>
                      <w:rFonts w:ascii="Calibri" w:hAnsi="Calibri"/>
                      <w:sz w:val="22"/>
                      <w:szCs w:val="22"/>
                      <w:lang w:eastAsia="es-BO"/>
                    </w:rPr>
                  </w:pPr>
                </w:p>
              </w:tc>
            </w:tr>
          </w:tbl>
          <w:p w:rsidR="00F5225C" w:rsidRPr="00F5225C" w:rsidRDefault="00F5225C" w:rsidP="00F5225C">
            <w:pPr>
              <w:rPr>
                <w:rFonts w:ascii="Calibri" w:hAnsi="Calibri"/>
                <w:sz w:val="22"/>
                <w:szCs w:val="22"/>
                <w:lang w:eastAsia="es-BO"/>
              </w:rPr>
            </w:pPr>
          </w:p>
          <w:p w:rsidR="00F5225C" w:rsidRPr="00F5225C" w:rsidRDefault="00F5225C" w:rsidP="00F5225C">
            <w:pPr>
              <w:autoSpaceDE w:val="0"/>
              <w:autoSpaceDN w:val="0"/>
              <w:jc w:val="both"/>
              <w:rPr>
                <w:rFonts w:ascii="Calibri" w:hAnsi="Calibri"/>
                <w:sz w:val="22"/>
                <w:szCs w:val="22"/>
              </w:rPr>
            </w:pPr>
            <w:r w:rsidRPr="00F5225C">
              <w:rPr>
                <w:rFonts w:ascii="Calibri" w:hAnsi="Calibri"/>
                <w:sz w:val="22"/>
                <w:szCs w:val="22"/>
                <w:lang w:eastAsia="es-ES"/>
              </w:rPr>
              <w:t>En caso de ser requerido el ingreso de vehículos a Planta, la empresa adjudicada</w:t>
            </w:r>
            <w:r w:rsidRPr="00F5225C">
              <w:rPr>
                <w:rFonts w:ascii="Calibri" w:hAnsi="Calibri"/>
                <w:sz w:val="22"/>
                <w:szCs w:val="22"/>
                <w:lang w:eastAsia="es-BO"/>
              </w:rPr>
              <w:t xml:space="preserve"> deberá asegurar que el vehículo cuente con los siguientes requisitos mínimos para su habilitación previo al ingreso a Planta</w:t>
            </w:r>
            <w:r w:rsidRPr="00F5225C">
              <w:rPr>
                <w:rFonts w:ascii="Calibri" w:hAnsi="Calibri"/>
                <w:sz w:val="22"/>
                <w:szCs w:val="22"/>
                <w:lang w:eastAsia="es-ES"/>
              </w:rPr>
              <w:t>:</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Antigüedad no mayor a 5 años para vehículo liviano, de 10 años para camiones.</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Seguro de accidente vehicular.</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SOAT.</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Inspección técnica por empresa certificada (</w:t>
            </w:r>
            <w:proofErr w:type="spellStart"/>
            <w:r w:rsidRPr="00F5225C">
              <w:rPr>
                <w:rFonts w:ascii="Calibri" w:hAnsi="Calibri"/>
                <w:sz w:val="22"/>
                <w:szCs w:val="22"/>
                <w:lang w:eastAsia="es-BO"/>
              </w:rPr>
              <w:t>Petrovisa</w:t>
            </w:r>
            <w:proofErr w:type="spellEnd"/>
            <w:r w:rsidRPr="00F5225C">
              <w:rPr>
                <w:rFonts w:ascii="Calibri" w:hAnsi="Calibri"/>
                <w:sz w:val="22"/>
                <w:szCs w:val="22"/>
                <w:lang w:eastAsia="es-BO"/>
              </w:rPr>
              <w:t xml:space="preserve">, </w:t>
            </w:r>
            <w:proofErr w:type="spellStart"/>
            <w:r w:rsidRPr="00F5225C">
              <w:rPr>
                <w:rFonts w:ascii="Calibri" w:hAnsi="Calibri"/>
                <w:sz w:val="22"/>
                <w:szCs w:val="22"/>
                <w:lang w:eastAsia="es-BO"/>
              </w:rPr>
              <w:t>Ibnorca</w:t>
            </w:r>
            <w:proofErr w:type="spellEnd"/>
            <w:r w:rsidRPr="00F5225C">
              <w:rPr>
                <w:rFonts w:ascii="Calibri" w:hAnsi="Calibri"/>
                <w:sz w:val="22"/>
                <w:szCs w:val="22"/>
                <w:lang w:eastAsia="es-BO"/>
              </w:rPr>
              <w:t>, etc.)</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Inspección técnica vehicular realizada por la Dirección de Transito de la Policía Boliviana.</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Debe obligatoriamente estar identificado.</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Estar equipados mínimamente con 1 extintor de polvo químico seco tipo ABC de capacidad mínima de 2 Kg.</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Disponer de 2 triángulos de emergencia como mínimo.</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Tener alarmas audibles de retroceso necesariamente.</w:t>
            </w:r>
          </w:p>
          <w:p w:rsidR="00F5225C" w:rsidRPr="00F5225C" w:rsidRDefault="00F5225C" w:rsidP="00037993">
            <w:pPr>
              <w:numPr>
                <w:ilvl w:val="0"/>
                <w:numId w:val="43"/>
              </w:numPr>
              <w:ind w:left="567"/>
              <w:rPr>
                <w:rFonts w:ascii="Calibri" w:hAnsi="Calibri"/>
                <w:sz w:val="22"/>
                <w:szCs w:val="22"/>
                <w:lang w:eastAsia="es-BO"/>
              </w:rPr>
            </w:pPr>
            <w:r w:rsidRPr="00F5225C">
              <w:rPr>
                <w:rFonts w:ascii="Calibri" w:hAnsi="Calibri"/>
                <w:sz w:val="22"/>
                <w:szCs w:val="22"/>
                <w:lang w:eastAsia="es-BO"/>
              </w:rPr>
              <w:t>Deberá contar con arresta llamas para ingresar a planta (deseable).</w:t>
            </w:r>
          </w:p>
          <w:p w:rsidR="00F5225C" w:rsidRPr="00F5225C" w:rsidRDefault="00F5225C" w:rsidP="00F5225C">
            <w:pPr>
              <w:spacing w:after="13"/>
              <w:contextualSpacing/>
              <w:jc w:val="both"/>
              <w:rPr>
                <w:rFonts w:ascii="Calibri" w:hAnsi="Calibri"/>
                <w:sz w:val="22"/>
                <w:szCs w:val="22"/>
                <w:lang w:eastAsia="es-ES"/>
              </w:rPr>
            </w:pPr>
          </w:p>
          <w:p w:rsidR="00F5225C" w:rsidRPr="00F5225C" w:rsidRDefault="00F5225C" w:rsidP="00F5225C">
            <w:pPr>
              <w:spacing w:after="13"/>
              <w:contextualSpacing/>
              <w:jc w:val="both"/>
              <w:rPr>
                <w:rFonts w:ascii="Calibri" w:hAnsi="Calibri"/>
                <w:sz w:val="22"/>
                <w:szCs w:val="22"/>
                <w:lang w:eastAsia="es-BO"/>
              </w:rPr>
            </w:pPr>
            <w:r w:rsidRPr="00F5225C">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F5225C" w:rsidRPr="00F5225C" w:rsidRDefault="00F5225C" w:rsidP="00F5225C">
            <w:pPr>
              <w:spacing w:after="13"/>
              <w:contextualSpacing/>
              <w:jc w:val="both"/>
              <w:rPr>
                <w:rFonts w:ascii="Calibri" w:hAnsi="Calibri"/>
                <w:sz w:val="22"/>
                <w:szCs w:val="22"/>
                <w:lang w:eastAsia="es-BO"/>
              </w:rPr>
            </w:pPr>
            <w:r w:rsidRPr="00F5225C">
              <w:rPr>
                <w:rFonts w:ascii="Calibri" w:hAnsi="Calibri"/>
                <w:sz w:val="22"/>
                <w:szCs w:val="22"/>
                <w:lang w:eastAsia="es-BO"/>
              </w:rPr>
              <w:t>Además el conductor del vehículo deberá presentar previo a su ingreso a planta:</w:t>
            </w:r>
          </w:p>
          <w:p w:rsidR="00F5225C" w:rsidRPr="00F5225C" w:rsidRDefault="00F5225C" w:rsidP="00037993">
            <w:pPr>
              <w:numPr>
                <w:ilvl w:val="0"/>
                <w:numId w:val="37"/>
              </w:numPr>
              <w:ind w:left="567"/>
              <w:rPr>
                <w:rFonts w:ascii="Calibri" w:hAnsi="Calibri"/>
                <w:sz w:val="22"/>
                <w:szCs w:val="22"/>
                <w:lang w:val="es-BO" w:eastAsia="es-BO"/>
              </w:rPr>
            </w:pPr>
            <w:r w:rsidRPr="00F5225C">
              <w:rPr>
                <w:rFonts w:ascii="Calibri" w:hAnsi="Calibri"/>
                <w:sz w:val="22"/>
                <w:szCs w:val="22"/>
                <w:lang w:eastAsia="es-BO"/>
              </w:rPr>
              <w:t>Licencia de conducir vigente de acuerdo al tipo de vehículo que utilizara el proveedor.</w:t>
            </w:r>
          </w:p>
          <w:p w:rsidR="00F5225C" w:rsidRPr="00F5225C" w:rsidRDefault="00F5225C" w:rsidP="00037993">
            <w:pPr>
              <w:numPr>
                <w:ilvl w:val="0"/>
                <w:numId w:val="37"/>
              </w:numPr>
              <w:autoSpaceDE w:val="0"/>
              <w:autoSpaceDN w:val="0"/>
              <w:ind w:left="567"/>
              <w:jc w:val="both"/>
              <w:rPr>
                <w:rFonts w:ascii="Calibri" w:hAnsi="Calibri"/>
                <w:sz w:val="22"/>
                <w:szCs w:val="22"/>
                <w:lang w:eastAsia="es-ES"/>
              </w:rPr>
            </w:pPr>
            <w:r w:rsidRPr="00F5225C">
              <w:rPr>
                <w:rFonts w:ascii="Calibri" w:hAnsi="Calibri"/>
                <w:sz w:val="22"/>
                <w:szCs w:val="22"/>
                <w:lang w:eastAsia="es-BO"/>
              </w:rPr>
              <w:t>Contar con certificado de manejo defensivo vigente.</w:t>
            </w:r>
          </w:p>
          <w:p w:rsidR="00F5225C" w:rsidRPr="00F5225C" w:rsidRDefault="00F5225C" w:rsidP="00F5225C">
            <w:pPr>
              <w:autoSpaceDE w:val="0"/>
              <w:autoSpaceDN w:val="0"/>
              <w:jc w:val="both"/>
              <w:rPr>
                <w:rFonts w:ascii="Calibri" w:hAnsi="Calibri"/>
                <w:sz w:val="22"/>
                <w:szCs w:val="22"/>
                <w:lang w:eastAsia="es-ES"/>
              </w:rPr>
            </w:pPr>
          </w:p>
        </w:tc>
      </w:tr>
    </w:tbl>
    <w:p w:rsidR="00F5225C" w:rsidRPr="00F5225C" w:rsidRDefault="00F5225C" w:rsidP="00F5225C">
      <w:pPr>
        <w:rPr>
          <w:sz w:val="24"/>
          <w:szCs w:val="24"/>
          <w:lang w:eastAsia="es-ES"/>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F5225C" w:rsidRPr="006F470A" w:rsidRDefault="003A382A" w:rsidP="00F5225C">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Style w:val="Tablaconcuadrcula2"/>
        <w:tblW w:w="9654" w:type="dxa"/>
        <w:tblLook w:val="04A0" w:firstRow="1" w:lastRow="0" w:firstColumn="1" w:lastColumn="0" w:noHBand="0" w:noVBand="1"/>
      </w:tblPr>
      <w:tblGrid>
        <w:gridCol w:w="9654"/>
      </w:tblGrid>
      <w:tr w:rsidR="00F5225C" w:rsidRPr="00F5225C" w:rsidTr="00F5225C">
        <w:trPr>
          <w:trHeight w:val="401"/>
        </w:trPr>
        <w:tc>
          <w:tcPr>
            <w:tcW w:w="9654" w:type="dxa"/>
            <w:shd w:val="clear" w:color="auto" w:fill="B4C6E7"/>
            <w:vAlign w:val="center"/>
          </w:tcPr>
          <w:p w:rsidR="00F5225C" w:rsidRPr="00F5225C" w:rsidRDefault="00F5225C" w:rsidP="00F5225C">
            <w:pPr>
              <w:autoSpaceDE w:val="0"/>
              <w:autoSpaceDN w:val="0"/>
              <w:adjustRightInd w:val="0"/>
              <w:jc w:val="both"/>
              <w:rPr>
                <w:rFonts w:cs="Calibri"/>
                <w:b/>
                <w:lang w:eastAsia="es-ES"/>
              </w:rPr>
            </w:pPr>
            <w:r w:rsidRPr="00F5225C">
              <w:rPr>
                <w:rFonts w:cs="Calibri"/>
                <w:b/>
                <w:lang w:eastAsia="es-ES"/>
              </w:rPr>
              <w:t>GARANTÍAS FINANCIERAS.</w:t>
            </w:r>
          </w:p>
        </w:tc>
      </w:tr>
      <w:tr w:rsidR="00F5225C" w:rsidRPr="00F5225C" w:rsidTr="00575FB9">
        <w:trPr>
          <w:trHeight w:val="378"/>
        </w:trPr>
        <w:tc>
          <w:tcPr>
            <w:tcW w:w="9654" w:type="dxa"/>
            <w:vAlign w:val="center"/>
          </w:tcPr>
          <w:p w:rsidR="00F5225C" w:rsidRPr="00F5225C" w:rsidRDefault="00F5225C" w:rsidP="00F5225C">
            <w:pPr>
              <w:tabs>
                <w:tab w:val="left" w:pos="1965"/>
              </w:tabs>
              <w:jc w:val="both"/>
              <w:rPr>
                <w:rFonts w:cs="Calibri"/>
                <w:b/>
                <w:bCs/>
                <w:lang w:val="es-BO" w:eastAsia="es-ES"/>
              </w:rPr>
            </w:pPr>
            <w:r w:rsidRPr="00F5225C">
              <w:rPr>
                <w:rFonts w:cs="Calibri"/>
                <w:b/>
                <w:bCs/>
                <w:u w:val="single"/>
                <w:lang w:val="es-BO" w:eastAsia="es-ES"/>
              </w:rPr>
              <w:t>GARANTÍA DE SERIEDAD DE PROPUESTA</w:t>
            </w:r>
            <w:r w:rsidRPr="00F5225C">
              <w:rPr>
                <w:rFonts w:cs="Calibri"/>
                <w:b/>
                <w:bCs/>
                <w:lang w:val="es-BO" w:eastAsia="es-ES"/>
              </w:rPr>
              <w:t>.</w:t>
            </w:r>
          </w:p>
          <w:p w:rsidR="00F5225C" w:rsidRPr="00F5225C" w:rsidRDefault="00F5225C" w:rsidP="00F5225C">
            <w:pPr>
              <w:tabs>
                <w:tab w:val="left" w:pos="1965"/>
              </w:tabs>
              <w:jc w:val="both"/>
              <w:rPr>
                <w:rFonts w:cs="Calibri"/>
                <w:bCs/>
                <w:lang w:val="es-BO" w:eastAsia="es-ES"/>
              </w:rPr>
            </w:pPr>
            <w:r w:rsidRPr="00F5225C">
              <w:rPr>
                <w:rFonts w:cs="Calibri"/>
                <w:bCs/>
                <w:lang w:val="es-BO" w:eastAsia="es-ES"/>
              </w:rPr>
              <w:t xml:space="preserve">A elección de la empresa proponente, ésta podrá optar por uno de los siguientes instrumentos financieros: </w:t>
            </w:r>
          </w:p>
          <w:p w:rsidR="00F5225C" w:rsidRPr="00F5225C" w:rsidRDefault="00F5225C" w:rsidP="00F5225C">
            <w:pPr>
              <w:tabs>
                <w:tab w:val="left" w:pos="1965"/>
              </w:tabs>
              <w:jc w:val="both"/>
              <w:rPr>
                <w:rFonts w:cs="Calibri"/>
                <w:bCs/>
                <w:lang w:val="es-BO" w:eastAsia="es-ES"/>
              </w:rPr>
            </w:pPr>
          </w:p>
          <w:p w:rsidR="00F5225C" w:rsidRPr="00F5225C" w:rsidRDefault="00F5225C" w:rsidP="00037993">
            <w:pPr>
              <w:numPr>
                <w:ilvl w:val="0"/>
                <w:numId w:val="40"/>
              </w:numPr>
              <w:tabs>
                <w:tab w:val="left" w:pos="1965"/>
              </w:tabs>
              <w:ind w:left="171" w:hanging="171"/>
              <w:jc w:val="both"/>
              <w:rPr>
                <w:rFonts w:cs="Calibri"/>
                <w:bCs/>
                <w:lang w:val="es-BO" w:eastAsia="es-ES"/>
              </w:rPr>
            </w:pPr>
            <w:r w:rsidRPr="00F5225C">
              <w:rPr>
                <w:rFonts w:cs="Calibri"/>
                <w:b/>
                <w:bCs/>
                <w:lang w:val="es-BO" w:eastAsia="es-ES"/>
              </w:rPr>
              <w:t>Boleta de Garantía</w:t>
            </w:r>
            <w:r w:rsidRPr="00F5225C">
              <w:rPr>
                <w:rFonts w:cs="Calibri"/>
                <w:bCs/>
                <w:lang w:val="es-BO" w:eastAsia="es-ES"/>
              </w:rPr>
              <w:t xml:space="preserve">, emitida por una Entidad de Intermediación Financiera (Bancaria) del Estado Plurinacional de Bolivia con estructura de alcance a nivel nacional, registrada, autorizada y bajo el control </w:t>
            </w:r>
            <w:r w:rsidRPr="00F5225C">
              <w:rPr>
                <w:rFonts w:cs="Calibri"/>
                <w:bCs/>
                <w:lang w:val="es-BO" w:eastAsia="es-ES"/>
              </w:rPr>
              <w:lastRenderedPageBreak/>
              <w:t>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Uno (1) % del valor total de la propuesta económica.</w:t>
            </w:r>
          </w:p>
          <w:p w:rsidR="00F5225C" w:rsidRPr="00F5225C" w:rsidRDefault="00F5225C" w:rsidP="00F5225C">
            <w:pPr>
              <w:tabs>
                <w:tab w:val="left" w:pos="1965"/>
              </w:tabs>
              <w:ind w:left="171" w:hanging="171"/>
              <w:jc w:val="both"/>
              <w:rPr>
                <w:rFonts w:cs="Calibri"/>
                <w:bCs/>
                <w:lang w:val="es-BO" w:eastAsia="es-ES"/>
              </w:rPr>
            </w:pPr>
          </w:p>
          <w:p w:rsidR="00F5225C" w:rsidRPr="00F5225C" w:rsidRDefault="00F5225C" w:rsidP="00037993">
            <w:pPr>
              <w:numPr>
                <w:ilvl w:val="0"/>
                <w:numId w:val="40"/>
              </w:numPr>
              <w:tabs>
                <w:tab w:val="left" w:pos="1965"/>
              </w:tabs>
              <w:ind w:left="171" w:hanging="171"/>
              <w:jc w:val="both"/>
              <w:rPr>
                <w:rFonts w:cs="Calibri"/>
                <w:bCs/>
                <w:lang w:val="es-BO" w:eastAsia="es-ES"/>
              </w:rPr>
            </w:pPr>
            <w:r w:rsidRPr="00F5225C">
              <w:rPr>
                <w:rFonts w:cs="Calibri"/>
                <w:b/>
                <w:bCs/>
                <w:lang w:val="es-BO" w:eastAsia="es-ES"/>
              </w:rPr>
              <w:t>Garantía a Primer Requerimiento,</w:t>
            </w:r>
            <w:r w:rsidRPr="00F5225C">
              <w:rPr>
                <w:rFonts w:cs="Calibri"/>
                <w:bCs/>
                <w:lang w:val="es-BO"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la propuesta económica.</w:t>
            </w:r>
          </w:p>
          <w:p w:rsidR="00F5225C" w:rsidRPr="00F5225C" w:rsidRDefault="00F5225C" w:rsidP="00F5225C">
            <w:pPr>
              <w:tabs>
                <w:tab w:val="left" w:pos="1965"/>
              </w:tabs>
              <w:ind w:left="171" w:hanging="171"/>
              <w:jc w:val="both"/>
              <w:rPr>
                <w:rFonts w:cs="Calibri"/>
                <w:bCs/>
                <w:lang w:val="es-BO" w:eastAsia="es-ES"/>
              </w:rPr>
            </w:pPr>
          </w:p>
          <w:p w:rsidR="00F5225C" w:rsidRPr="00F5225C" w:rsidRDefault="00F5225C" w:rsidP="00037993">
            <w:pPr>
              <w:numPr>
                <w:ilvl w:val="0"/>
                <w:numId w:val="40"/>
              </w:numPr>
              <w:tabs>
                <w:tab w:val="left" w:pos="1965"/>
              </w:tabs>
              <w:ind w:left="171" w:hanging="171"/>
              <w:jc w:val="both"/>
              <w:rPr>
                <w:rFonts w:cs="Calibri"/>
                <w:bCs/>
                <w:lang w:val="es-BO" w:eastAsia="es-ES"/>
              </w:rPr>
            </w:pPr>
            <w:r w:rsidRPr="00F5225C">
              <w:rPr>
                <w:rFonts w:cs="Calibri"/>
                <w:b/>
                <w:bCs/>
                <w:lang w:val="es-BO" w:eastAsia="es-ES"/>
              </w:rPr>
              <w:t>Póliza de caución a Primer requerimiento para Entidades Públicas,</w:t>
            </w:r>
            <w:r w:rsidRPr="00F5225C">
              <w:rPr>
                <w:rFonts w:cs="Calibri"/>
                <w:bCs/>
                <w:lang w:val="es-BO"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Uno (1) % del valor total de la propuesta económica.</w:t>
            </w:r>
          </w:p>
          <w:p w:rsidR="00F5225C" w:rsidRPr="00F5225C" w:rsidRDefault="00F5225C" w:rsidP="00F5225C">
            <w:pPr>
              <w:tabs>
                <w:tab w:val="left" w:pos="1965"/>
              </w:tabs>
              <w:jc w:val="both"/>
              <w:rPr>
                <w:rFonts w:cs="Calibri"/>
                <w:b/>
                <w:bCs/>
                <w:u w:val="single"/>
                <w:lang w:val="es-BO" w:eastAsia="es-ES"/>
              </w:rPr>
            </w:pPr>
          </w:p>
          <w:p w:rsidR="00F5225C" w:rsidRPr="00F5225C" w:rsidRDefault="00F5225C" w:rsidP="00F5225C">
            <w:pPr>
              <w:tabs>
                <w:tab w:val="left" w:pos="1965"/>
              </w:tabs>
              <w:jc w:val="both"/>
              <w:rPr>
                <w:rFonts w:cs="Calibri"/>
                <w:b/>
                <w:bCs/>
                <w:lang w:val="es-BO" w:eastAsia="es-ES"/>
              </w:rPr>
            </w:pPr>
            <w:r w:rsidRPr="00F5225C">
              <w:rPr>
                <w:rFonts w:cs="Calibri"/>
                <w:b/>
                <w:bCs/>
                <w:u w:val="single"/>
                <w:lang w:val="es-BO" w:eastAsia="es-ES"/>
              </w:rPr>
              <w:t>GARANTÍA DE CUMPLIMIENTO DE CONTRATO</w:t>
            </w:r>
            <w:r w:rsidRPr="00F5225C">
              <w:rPr>
                <w:rFonts w:cs="Calibri"/>
                <w:b/>
                <w:bCs/>
                <w:lang w:val="es-BO" w:eastAsia="es-ES"/>
              </w:rPr>
              <w:t xml:space="preserve">. </w:t>
            </w:r>
          </w:p>
          <w:p w:rsidR="00F5225C" w:rsidRPr="00F5225C" w:rsidRDefault="00F5225C" w:rsidP="00F5225C">
            <w:pPr>
              <w:tabs>
                <w:tab w:val="left" w:pos="1965"/>
              </w:tabs>
              <w:jc w:val="both"/>
              <w:rPr>
                <w:rFonts w:cs="Calibri"/>
                <w:bCs/>
                <w:lang w:val="es-BO" w:eastAsia="es-ES"/>
              </w:rPr>
            </w:pPr>
            <w:r w:rsidRPr="00F5225C">
              <w:rPr>
                <w:rFonts w:cs="Calibri"/>
                <w:bCs/>
                <w:lang w:val="es-BO" w:eastAsia="es-ES"/>
              </w:rPr>
              <w:t>A elección de la empresa adjudicada, ésta podrá optar por uno de los siguientes instrumentos financieros:</w:t>
            </w:r>
          </w:p>
          <w:p w:rsidR="00F5225C" w:rsidRPr="00F5225C" w:rsidRDefault="00F5225C" w:rsidP="00F5225C">
            <w:pPr>
              <w:tabs>
                <w:tab w:val="left" w:pos="1965"/>
              </w:tabs>
              <w:jc w:val="both"/>
              <w:rPr>
                <w:rFonts w:cs="Calibri"/>
                <w:bCs/>
                <w:lang w:val="es-BO" w:eastAsia="es-ES"/>
              </w:rPr>
            </w:pPr>
          </w:p>
          <w:p w:rsidR="00F5225C" w:rsidRPr="00F5225C" w:rsidRDefault="00F5225C" w:rsidP="00037993">
            <w:pPr>
              <w:numPr>
                <w:ilvl w:val="0"/>
                <w:numId w:val="39"/>
              </w:numPr>
              <w:ind w:left="171" w:hanging="171"/>
              <w:jc w:val="both"/>
              <w:rPr>
                <w:rFonts w:cs="Calibri"/>
                <w:bCs/>
                <w:lang w:val="es-BO" w:eastAsia="es-ES"/>
              </w:rPr>
            </w:pPr>
            <w:r w:rsidRPr="00F5225C">
              <w:rPr>
                <w:rFonts w:cs="Calibri"/>
                <w:b/>
                <w:bCs/>
                <w:lang w:val="es-BO" w:eastAsia="es-ES"/>
              </w:rPr>
              <w:t>Boleta de Garantía,</w:t>
            </w:r>
            <w:r w:rsidRPr="00F5225C">
              <w:rPr>
                <w:rFonts w:cs="Calibri"/>
                <w:bCs/>
                <w:lang w:val="es-BO"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F5225C" w:rsidRPr="00F5225C" w:rsidRDefault="00F5225C" w:rsidP="00F5225C">
            <w:pPr>
              <w:ind w:left="171" w:hanging="171"/>
              <w:jc w:val="both"/>
              <w:rPr>
                <w:rFonts w:cs="Calibri"/>
                <w:bCs/>
                <w:lang w:val="es-BO" w:eastAsia="es-ES"/>
              </w:rPr>
            </w:pPr>
          </w:p>
          <w:p w:rsidR="00F5225C" w:rsidRPr="00F5225C" w:rsidRDefault="00F5225C" w:rsidP="00037993">
            <w:pPr>
              <w:numPr>
                <w:ilvl w:val="0"/>
                <w:numId w:val="39"/>
              </w:numPr>
              <w:ind w:left="171" w:hanging="171"/>
              <w:jc w:val="both"/>
              <w:rPr>
                <w:rFonts w:cs="Calibri"/>
                <w:bCs/>
                <w:lang w:val="es-BO" w:eastAsia="es-ES"/>
              </w:rPr>
            </w:pPr>
            <w:r w:rsidRPr="00F5225C">
              <w:rPr>
                <w:rFonts w:cs="Calibri"/>
                <w:b/>
                <w:bCs/>
                <w:lang w:val="es-BO" w:eastAsia="es-ES"/>
              </w:rPr>
              <w:t>Garantía a Primer Requerimiento</w:t>
            </w:r>
            <w:r w:rsidRPr="00F5225C">
              <w:rPr>
                <w:rFonts w:cs="Calibri"/>
                <w:bCs/>
                <w:lang w:val="es-BO"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F5225C" w:rsidRPr="00F5225C" w:rsidRDefault="00F5225C" w:rsidP="00F5225C">
            <w:pPr>
              <w:ind w:left="171" w:hanging="171"/>
              <w:rPr>
                <w:rFonts w:cs="Calibri"/>
                <w:b/>
                <w:lang w:val="es-BO" w:eastAsia="es-ES"/>
              </w:rPr>
            </w:pPr>
          </w:p>
          <w:p w:rsidR="00F5225C" w:rsidRPr="00F5225C" w:rsidRDefault="00F5225C" w:rsidP="00037993">
            <w:pPr>
              <w:numPr>
                <w:ilvl w:val="0"/>
                <w:numId w:val="39"/>
              </w:numPr>
              <w:ind w:left="171" w:hanging="171"/>
              <w:jc w:val="both"/>
              <w:rPr>
                <w:rFonts w:cs="Calibri"/>
                <w:bCs/>
                <w:lang w:val="es-BO" w:eastAsia="es-ES"/>
              </w:rPr>
            </w:pPr>
            <w:r w:rsidRPr="00F5225C">
              <w:rPr>
                <w:rFonts w:cs="Calibri"/>
                <w:b/>
                <w:lang w:val="es-BO" w:eastAsia="es-ES"/>
              </w:rPr>
              <w:t>Póliza de caución a Primer requerimiento para Entidades Públicas</w:t>
            </w:r>
            <w:r w:rsidRPr="00F5225C">
              <w:rPr>
                <w:rFonts w:cs="Calibri"/>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p w:rsidR="00F5225C" w:rsidRPr="00F5225C" w:rsidRDefault="00F5225C" w:rsidP="00F5225C">
            <w:pPr>
              <w:autoSpaceDE w:val="0"/>
              <w:autoSpaceDN w:val="0"/>
              <w:adjustRightInd w:val="0"/>
              <w:jc w:val="both"/>
              <w:rPr>
                <w:rFonts w:cs="Calibri"/>
                <w:b/>
                <w:lang w:val="es-BO" w:eastAsia="es-ES"/>
              </w:rPr>
            </w:pPr>
          </w:p>
        </w:tc>
      </w:tr>
    </w:tbl>
    <w:p w:rsidR="003A382A" w:rsidRPr="006F470A" w:rsidRDefault="003A382A" w:rsidP="00F5225C">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F5225C" w:rsidRPr="00F5225C" w:rsidRDefault="00F5225C" w:rsidP="00F5225C">
      <w:pPr>
        <w:jc w:val="center"/>
        <w:rPr>
          <w:rFonts w:ascii="Arial" w:hAnsi="Arial" w:cs="Arial"/>
          <w:b/>
          <w:lang w:eastAsia="es-ES"/>
        </w:rPr>
      </w:pPr>
      <w:r w:rsidRPr="00F5225C">
        <w:rPr>
          <w:rFonts w:ascii="Arial" w:hAnsi="Arial" w:cs="Arial"/>
          <w:b/>
          <w:lang w:eastAsia="es-ES"/>
        </w:rPr>
        <w:t xml:space="preserve">CONTRATO ADMINISTRATIVO DE </w:t>
      </w:r>
      <w:r w:rsidRPr="00F5225C">
        <w:rPr>
          <w:rFonts w:ascii="Arial" w:hAnsi="Arial" w:cs="Arial"/>
          <w:b/>
          <w:bCs/>
          <w:lang w:eastAsia="es-ES"/>
        </w:rPr>
        <w:t>“</w:t>
      </w:r>
      <w:r w:rsidRPr="00F5225C">
        <w:rPr>
          <w:rFonts w:ascii="Verdana" w:eastAsia="Arial Unicode MS" w:hAnsi="Verdana" w:cs="Calibri"/>
          <w:b/>
          <w:sz w:val="18"/>
          <w:szCs w:val="18"/>
          <w:lang w:val="es-BO" w:eastAsia="es-ES"/>
        </w:rPr>
        <w:t>ADQUISICION DE FILTROS PARA PROCESOS Y PARA MANTENIMIENTO DE TURBINAS SGT-300 DEL COMPLEJO DE FRACCIONAMIENTO Y LICUEFACCIÓN DE GAS NATURAL RIO GRANDE</w:t>
      </w:r>
      <w:r w:rsidRPr="00F5225C">
        <w:rPr>
          <w:rFonts w:ascii="Arial" w:hAnsi="Arial" w:cs="Arial"/>
          <w:b/>
          <w:bCs/>
          <w:lang w:val="es-BO" w:eastAsia="es-ES"/>
        </w:rPr>
        <w:t>”</w:t>
      </w:r>
    </w:p>
    <w:p w:rsidR="00F5225C" w:rsidRPr="00F5225C" w:rsidRDefault="00F5225C" w:rsidP="00F5225C">
      <w:pPr>
        <w:jc w:val="center"/>
        <w:rPr>
          <w:rFonts w:ascii="Arial" w:hAnsi="Arial" w:cs="Arial"/>
          <w:b/>
          <w:lang w:eastAsia="es-ES"/>
        </w:rPr>
      </w:pPr>
    </w:p>
    <w:p w:rsidR="00F5225C" w:rsidRPr="00F5225C" w:rsidRDefault="00F5225C" w:rsidP="00F5225C">
      <w:pPr>
        <w:jc w:val="center"/>
        <w:rPr>
          <w:rFonts w:ascii="Arial" w:hAnsi="Arial" w:cs="Arial"/>
          <w:b/>
          <w:lang w:eastAsia="es-ES"/>
        </w:rPr>
      </w:pPr>
    </w:p>
    <w:p w:rsidR="00F5225C" w:rsidRPr="00F5225C" w:rsidRDefault="00F5225C" w:rsidP="00F5225C">
      <w:pPr>
        <w:jc w:val="center"/>
        <w:rPr>
          <w:rFonts w:ascii="Arial" w:hAnsi="Arial" w:cs="Arial"/>
          <w:b/>
          <w:lang w:eastAsia="es-ES"/>
        </w:rPr>
      </w:pPr>
    </w:p>
    <w:p w:rsidR="00F5225C" w:rsidRPr="00F5225C" w:rsidRDefault="00F5225C" w:rsidP="00F5225C">
      <w:pPr>
        <w:jc w:val="right"/>
        <w:rPr>
          <w:rFonts w:ascii="Arial" w:hAnsi="Arial" w:cs="Arial"/>
          <w:b/>
          <w:lang w:eastAsia="es-ES"/>
        </w:rPr>
      </w:pPr>
      <w:r w:rsidRPr="00F5225C">
        <w:rPr>
          <w:rFonts w:ascii="Arial" w:hAnsi="Arial" w:cs="Arial"/>
          <w:b/>
          <w:lang w:eastAsia="es-ES"/>
        </w:rPr>
        <w:t xml:space="preserve">  CONTRATO N</w:t>
      </w:r>
      <w:proofErr w:type="gramStart"/>
      <w:r w:rsidRPr="00F5225C">
        <w:rPr>
          <w:rFonts w:ascii="Arial" w:hAnsi="Arial" w:cs="Arial"/>
          <w:b/>
          <w:lang w:eastAsia="es-ES"/>
        </w:rPr>
        <w:t>° …</w:t>
      </w:r>
      <w:proofErr w:type="gramEnd"/>
      <w:r w:rsidRPr="00F5225C">
        <w:rPr>
          <w:rFonts w:ascii="Arial" w:hAnsi="Arial" w:cs="Arial"/>
          <w:b/>
          <w:lang w:eastAsia="es-ES"/>
        </w:rPr>
        <w:t>………/201</w:t>
      </w:r>
    </w:p>
    <w:p w:rsidR="00F5225C" w:rsidRPr="00F5225C" w:rsidRDefault="00F5225C" w:rsidP="00F5225C">
      <w:pPr>
        <w:jc w:val="right"/>
        <w:rPr>
          <w:rFonts w:ascii="Arial" w:hAnsi="Arial" w:cs="Arial"/>
          <w:b/>
          <w:lang w:val="pt-BR" w:eastAsia="es-ES"/>
        </w:rPr>
      </w:pPr>
      <w:r w:rsidRPr="00F5225C">
        <w:rPr>
          <w:rFonts w:ascii="Arial" w:hAnsi="Arial" w:cs="Arial"/>
          <w:b/>
          <w:lang w:eastAsia="es-ES"/>
        </w:rPr>
        <w:t xml:space="preserve">Santa Cruz de la Sierra, </w:t>
      </w:r>
      <w:proofErr w:type="gramStart"/>
      <w:r w:rsidRPr="00F5225C">
        <w:rPr>
          <w:rFonts w:ascii="Arial" w:hAnsi="Arial" w:cs="Arial"/>
          <w:b/>
          <w:lang w:val="pt-BR" w:eastAsia="es-ES"/>
        </w:rPr>
        <w:t>..........</w:t>
      </w:r>
      <w:proofErr w:type="gramEnd"/>
      <w:r w:rsidRPr="00F5225C">
        <w:rPr>
          <w:rFonts w:ascii="Arial" w:hAnsi="Arial" w:cs="Arial"/>
          <w:b/>
          <w:lang w:val="pt-BR" w:eastAsia="es-ES"/>
        </w:rPr>
        <w:t xml:space="preserve"> de .......... de 201</w:t>
      </w:r>
    </w:p>
    <w:p w:rsidR="00F5225C" w:rsidRPr="00F5225C" w:rsidRDefault="00F5225C" w:rsidP="00F5225C">
      <w:pPr>
        <w:spacing w:after="120"/>
        <w:jc w:val="both"/>
        <w:rPr>
          <w:rFonts w:ascii="Arial" w:hAnsi="Arial" w:cs="Arial"/>
          <w:b/>
          <w:sz w:val="21"/>
          <w:szCs w:val="21"/>
          <w:lang w:val="pt-BR" w:eastAsia="es-ES"/>
        </w:rPr>
      </w:pPr>
    </w:p>
    <w:p w:rsidR="00F5225C" w:rsidRPr="00F5225C" w:rsidRDefault="00F5225C" w:rsidP="00F5225C">
      <w:pPr>
        <w:autoSpaceDE w:val="0"/>
        <w:autoSpaceDN w:val="0"/>
        <w:adjustRightInd w:val="0"/>
        <w:spacing w:before="120" w:after="120"/>
        <w:jc w:val="both"/>
        <w:rPr>
          <w:rFonts w:ascii="Arial" w:hAnsi="Arial" w:cs="Arial"/>
          <w:b/>
          <w:u w:val="single"/>
          <w:lang w:eastAsia="es-ES"/>
        </w:rPr>
      </w:pPr>
    </w:p>
    <w:p w:rsidR="00F5225C" w:rsidRPr="00F5225C" w:rsidRDefault="00F5225C" w:rsidP="00F5225C">
      <w:pPr>
        <w:autoSpaceDE w:val="0"/>
        <w:autoSpaceDN w:val="0"/>
        <w:adjustRightInd w:val="0"/>
        <w:spacing w:before="120" w:after="120"/>
        <w:jc w:val="both"/>
        <w:rPr>
          <w:rFonts w:ascii="Arial" w:hAnsi="Arial" w:cs="Arial"/>
          <w:b/>
          <w:u w:val="single"/>
          <w:lang w:eastAsia="es-ES"/>
        </w:rPr>
      </w:pPr>
      <w:r w:rsidRPr="00F5225C">
        <w:rPr>
          <w:rFonts w:ascii="Arial" w:hAnsi="Arial" w:cs="Arial"/>
          <w:b/>
          <w:u w:val="single"/>
          <w:lang w:eastAsia="es-ES"/>
        </w:rPr>
        <w:t>PRIMERA. (PARTES CONTRATANTES)</w:t>
      </w:r>
    </w:p>
    <w:p w:rsidR="00F5225C" w:rsidRPr="00F5225C" w:rsidRDefault="00F5225C" w:rsidP="00F5225C">
      <w:pPr>
        <w:autoSpaceDE w:val="0"/>
        <w:autoSpaceDN w:val="0"/>
        <w:adjustRightInd w:val="0"/>
        <w:spacing w:before="120" w:after="120"/>
        <w:jc w:val="both"/>
        <w:rPr>
          <w:rFonts w:ascii="Arial" w:hAnsi="Arial" w:cs="Arial"/>
          <w:lang w:eastAsia="es-ES"/>
        </w:rPr>
      </w:pPr>
    </w:p>
    <w:p w:rsidR="00F5225C" w:rsidRPr="00F5225C" w:rsidRDefault="00F5225C" w:rsidP="00037993">
      <w:pPr>
        <w:numPr>
          <w:ilvl w:val="1"/>
          <w:numId w:val="53"/>
        </w:numPr>
        <w:spacing w:before="120" w:after="120"/>
        <w:ind w:left="709" w:hanging="709"/>
        <w:contextualSpacing/>
        <w:jc w:val="both"/>
        <w:rPr>
          <w:rFonts w:ascii="Arial" w:hAnsi="Arial" w:cs="Arial"/>
          <w:i/>
          <w:lang w:eastAsia="es-ES"/>
        </w:rPr>
      </w:pPr>
      <w:r w:rsidRPr="00F5225C">
        <w:rPr>
          <w:rFonts w:ascii="Arial" w:hAnsi="Arial" w:cs="Arial"/>
          <w:b/>
          <w:lang w:eastAsia="es-ES"/>
        </w:rPr>
        <w:t>YACIMIENTOS PETROLÍFEROS FISCALES BOLIVIANOS</w:t>
      </w:r>
      <w:r w:rsidRPr="00F5225C">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5225C">
        <w:rPr>
          <w:rFonts w:ascii="Arial" w:hAnsi="Arial" w:cs="Arial"/>
          <w:b/>
          <w:lang w:eastAsia="es-ES"/>
        </w:rPr>
        <w:t xml:space="preserve">ENTIDAD, </w:t>
      </w:r>
    </w:p>
    <w:p w:rsidR="00F5225C" w:rsidRPr="00F5225C" w:rsidRDefault="00F5225C" w:rsidP="00F5225C">
      <w:pPr>
        <w:spacing w:before="120" w:after="120"/>
        <w:ind w:left="709"/>
        <w:contextualSpacing/>
        <w:jc w:val="both"/>
        <w:rPr>
          <w:rFonts w:ascii="Arial" w:hAnsi="Arial" w:cs="Arial"/>
          <w:i/>
          <w:lang w:eastAsia="es-ES"/>
        </w:rPr>
      </w:pPr>
    </w:p>
    <w:p w:rsidR="00F5225C" w:rsidRPr="00F5225C" w:rsidRDefault="00F5225C" w:rsidP="00037993">
      <w:pPr>
        <w:numPr>
          <w:ilvl w:val="1"/>
          <w:numId w:val="53"/>
        </w:numPr>
        <w:spacing w:before="120" w:after="120"/>
        <w:ind w:left="709" w:hanging="709"/>
        <w:contextualSpacing/>
        <w:jc w:val="both"/>
        <w:rPr>
          <w:rFonts w:ascii="Arial" w:hAnsi="Arial" w:cs="Arial"/>
          <w:i/>
          <w:lang w:eastAsia="es-ES"/>
        </w:rPr>
      </w:pPr>
      <w:r w:rsidRPr="00F5225C">
        <w:rPr>
          <w:rFonts w:ascii="Arial" w:hAnsi="Arial" w:cs="Arial"/>
          <w:lang w:eastAsia="es-ES"/>
        </w:rPr>
        <w:t>_____________________________</w:t>
      </w:r>
      <w:r w:rsidRPr="00F5225C">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F5225C">
        <w:rPr>
          <w:rFonts w:ascii="Arial" w:hAnsi="Arial" w:cs="Arial"/>
          <w:i/>
          <w:lang w:val="es-ES_tradnl" w:eastAsia="es-ES"/>
        </w:rPr>
        <w:t xml:space="preserve">, </w:t>
      </w:r>
      <w:r w:rsidRPr="00F5225C">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F5225C">
        <w:rPr>
          <w:rFonts w:ascii="Arial" w:hAnsi="Arial" w:cs="Arial"/>
          <w:lang w:eastAsia="es-ES"/>
        </w:rPr>
        <w:t xml:space="preserve">con Cédula de Identidad ___________________________, </w:t>
      </w:r>
      <w:r w:rsidRPr="00F5225C">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F5225C">
        <w:rPr>
          <w:rFonts w:ascii="Arial" w:hAnsi="Arial" w:cs="Arial"/>
          <w:lang w:eastAsia="es-ES"/>
        </w:rPr>
        <w:t xml:space="preserve">que en adelante se denominará el </w:t>
      </w:r>
      <w:r w:rsidRPr="00F5225C">
        <w:rPr>
          <w:rFonts w:ascii="Arial" w:hAnsi="Arial" w:cs="Arial"/>
          <w:b/>
          <w:bCs/>
          <w:lang w:val="es-ES_tradnl" w:eastAsia="es-ES"/>
        </w:rPr>
        <w:t>PROVEEDOR</w:t>
      </w:r>
      <w:r w:rsidRPr="00F5225C">
        <w:rPr>
          <w:rFonts w:ascii="Arial" w:hAnsi="Arial" w:cs="Arial"/>
          <w:b/>
          <w:lang w:eastAsia="es-ES"/>
        </w:rPr>
        <w:t>.</w:t>
      </w:r>
    </w:p>
    <w:p w:rsidR="00F5225C" w:rsidRPr="00F5225C" w:rsidRDefault="00F5225C" w:rsidP="00F5225C">
      <w:pPr>
        <w:spacing w:before="120" w:after="120"/>
        <w:jc w:val="both"/>
        <w:rPr>
          <w:rFonts w:ascii="Arial" w:hAnsi="Arial" w:cs="Arial"/>
          <w:lang w:eastAsia="es-ES"/>
        </w:rPr>
      </w:pPr>
      <w:r w:rsidRPr="00F5225C">
        <w:rPr>
          <w:rFonts w:ascii="Arial" w:hAnsi="Arial" w:cs="Arial"/>
          <w:lang w:eastAsia="es-ES"/>
        </w:rPr>
        <w:t xml:space="preserve">Tanto la </w:t>
      </w:r>
      <w:r w:rsidRPr="00F5225C">
        <w:rPr>
          <w:rFonts w:ascii="Arial" w:hAnsi="Arial" w:cs="Arial"/>
          <w:b/>
          <w:lang w:eastAsia="es-ES"/>
        </w:rPr>
        <w:t>ENTIDAD</w:t>
      </w:r>
      <w:r w:rsidRPr="00F5225C">
        <w:rPr>
          <w:rFonts w:ascii="Arial" w:hAnsi="Arial" w:cs="Arial"/>
          <w:lang w:eastAsia="es-ES"/>
        </w:rPr>
        <w:t xml:space="preserve"> como el </w:t>
      </w:r>
      <w:r w:rsidRPr="00F5225C">
        <w:rPr>
          <w:rFonts w:ascii="Arial" w:hAnsi="Arial" w:cs="Arial"/>
          <w:b/>
          <w:lang w:eastAsia="es-ES"/>
        </w:rPr>
        <w:t>PROVEEDOR</w:t>
      </w:r>
      <w:r w:rsidRPr="00F5225C">
        <w:rPr>
          <w:rFonts w:ascii="Arial" w:hAnsi="Arial" w:cs="Arial"/>
          <w:lang w:eastAsia="es-ES"/>
        </w:rPr>
        <w:t xml:space="preserve"> podrán ser denominados individualmente e indistintamente como “Parte” o colectivamente “Partes”.</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SEGUNDA.- (ANTECEDENTES LEGALES DEL CONTRATO) </w:t>
      </w:r>
    </w:p>
    <w:p w:rsidR="00F5225C" w:rsidRPr="00F5225C" w:rsidRDefault="00F5225C" w:rsidP="00F5225C">
      <w:pPr>
        <w:spacing w:before="120" w:after="120"/>
        <w:ind w:left="705" w:hanging="705"/>
        <w:jc w:val="both"/>
        <w:rPr>
          <w:rFonts w:ascii="Arial" w:hAnsi="Arial" w:cs="Arial"/>
          <w:lang w:eastAsia="es-ES"/>
        </w:rPr>
      </w:pPr>
      <w:r w:rsidRPr="00F5225C">
        <w:rPr>
          <w:rFonts w:ascii="Arial" w:hAnsi="Arial" w:cs="Arial"/>
          <w:b/>
          <w:bCs/>
          <w:lang w:val="es-BO" w:eastAsia="es-ES"/>
        </w:rPr>
        <w:t xml:space="preserve">2.1. </w:t>
      </w:r>
      <w:r w:rsidRPr="00F5225C">
        <w:rPr>
          <w:rFonts w:ascii="Arial" w:hAnsi="Arial" w:cs="Arial"/>
          <w:b/>
          <w:bCs/>
          <w:lang w:val="es-BO" w:eastAsia="es-ES"/>
        </w:rPr>
        <w:tab/>
      </w:r>
      <w:r w:rsidRPr="00F5225C">
        <w:rPr>
          <w:rFonts w:ascii="Arial" w:hAnsi="Arial" w:cs="Arial"/>
          <w:lang w:eastAsia="es-ES"/>
        </w:rPr>
        <w:t>La</w:t>
      </w:r>
      <w:r w:rsidRPr="00F5225C">
        <w:rPr>
          <w:rFonts w:ascii="Arial" w:hAnsi="Arial" w:cs="Arial"/>
          <w:b/>
          <w:lang w:eastAsia="es-ES"/>
        </w:rPr>
        <w:t xml:space="preserve"> ENTIDAD </w:t>
      </w:r>
      <w:r w:rsidRPr="00F5225C">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F5225C">
        <w:rPr>
          <w:rFonts w:ascii="Arial" w:hAnsi="Arial" w:cs="Arial"/>
          <w:lang w:eastAsia="es-ES"/>
        </w:rPr>
        <w:t>,realizado</w:t>
      </w:r>
      <w:proofErr w:type="gramEnd"/>
      <w:r w:rsidRPr="00F5225C">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F5225C" w:rsidRPr="00F5225C" w:rsidRDefault="00F5225C" w:rsidP="00F5225C">
      <w:pPr>
        <w:spacing w:before="120" w:after="120"/>
        <w:ind w:left="709" w:hanging="709"/>
        <w:jc w:val="both"/>
        <w:rPr>
          <w:rFonts w:ascii="Arial" w:hAnsi="Arial" w:cs="Arial"/>
          <w:bCs/>
          <w:lang w:eastAsia="es-ES"/>
        </w:rPr>
      </w:pPr>
      <w:r w:rsidRPr="00F5225C">
        <w:rPr>
          <w:rFonts w:ascii="Arial" w:hAnsi="Arial" w:cs="Arial"/>
          <w:b/>
          <w:bCs/>
          <w:lang w:eastAsia="es-ES"/>
        </w:rPr>
        <w:lastRenderedPageBreak/>
        <w:t>2.2.</w:t>
      </w:r>
      <w:r w:rsidRPr="00F5225C">
        <w:rPr>
          <w:rFonts w:ascii="Arial" w:hAnsi="Arial" w:cs="Arial"/>
          <w:bCs/>
          <w:lang w:eastAsia="es-ES"/>
        </w:rPr>
        <w:tab/>
        <w:t>Por su parte el</w:t>
      </w:r>
      <w:r w:rsidRPr="00F5225C">
        <w:rPr>
          <w:rFonts w:ascii="Arial" w:hAnsi="Arial" w:cs="Arial"/>
          <w:b/>
          <w:bCs/>
          <w:lang w:eastAsia="es-ES"/>
        </w:rPr>
        <w:t xml:space="preserve"> PROVEEDOR </w:t>
      </w:r>
      <w:r w:rsidRPr="00F5225C">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5225C" w:rsidRPr="00F5225C" w:rsidRDefault="00F5225C" w:rsidP="00F5225C">
      <w:pPr>
        <w:spacing w:before="120" w:after="120"/>
        <w:rPr>
          <w:rFonts w:ascii="Arial" w:hAnsi="Arial" w:cs="Arial"/>
          <w:b/>
          <w:u w:val="single"/>
          <w:lang w:eastAsia="es-ES"/>
        </w:rPr>
      </w:pPr>
      <w:r w:rsidRPr="00F5225C">
        <w:rPr>
          <w:rFonts w:ascii="Arial" w:hAnsi="Arial" w:cs="Arial"/>
          <w:b/>
          <w:u w:val="single"/>
          <w:lang w:val="es-ES_tradnl" w:eastAsia="es-ES"/>
        </w:rPr>
        <w:t xml:space="preserve">TERCERA.- </w:t>
      </w:r>
      <w:r w:rsidRPr="00F5225C">
        <w:rPr>
          <w:rFonts w:ascii="Arial" w:hAnsi="Arial" w:cs="Arial"/>
          <w:b/>
          <w:u w:val="single"/>
          <w:lang w:eastAsia="es-ES"/>
        </w:rPr>
        <w:t>(DISPOSICIONES GENERALES)</w:t>
      </w:r>
    </w:p>
    <w:p w:rsidR="00F5225C" w:rsidRPr="00F5225C" w:rsidRDefault="00F5225C" w:rsidP="00F5225C">
      <w:pPr>
        <w:spacing w:before="120" w:after="120"/>
        <w:ind w:left="705" w:hanging="705"/>
        <w:jc w:val="both"/>
        <w:rPr>
          <w:rFonts w:ascii="Arial" w:hAnsi="Arial" w:cs="Arial"/>
          <w:lang w:eastAsia="es-ES"/>
        </w:rPr>
      </w:pPr>
      <w:r w:rsidRPr="00F5225C">
        <w:rPr>
          <w:rFonts w:ascii="Arial" w:hAnsi="Arial" w:cs="Arial"/>
          <w:b/>
          <w:lang w:eastAsia="es-ES"/>
        </w:rPr>
        <w:t>3.1.</w:t>
      </w:r>
      <w:r w:rsidRPr="00F5225C">
        <w:rPr>
          <w:rFonts w:ascii="Arial" w:hAnsi="Arial" w:cs="Arial"/>
          <w:b/>
          <w:lang w:eastAsia="es-ES"/>
        </w:rPr>
        <w:tab/>
        <w:t>Definiciones:</w:t>
      </w:r>
      <w:r w:rsidRPr="00F5225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5225C" w:rsidRPr="00F5225C" w:rsidTr="00575FB9">
        <w:tc>
          <w:tcPr>
            <w:tcW w:w="2522" w:type="dxa"/>
          </w:tcPr>
          <w:p w:rsidR="00F5225C" w:rsidRPr="00F5225C" w:rsidRDefault="00F5225C" w:rsidP="00F5225C">
            <w:pPr>
              <w:rPr>
                <w:rFonts w:ascii="Arial" w:hAnsi="Arial" w:cs="Arial"/>
                <w:b/>
                <w:sz w:val="20"/>
                <w:lang w:eastAsia="es-ES"/>
              </w:rPr>
            </w:pPr>
            <w:r w:rsidRPr="00F5225C">
              <w:rPr>
                <w:rFonts w:ascii="Arial" w:hAnsi="Arial" w:cs="Arial"/>
                <w:b/>
                <w:sz w:val="20"/>
                <w:lang w:eastAsia="es-ES"/>
              </w:rPr>
              <w:t>Adquisición:</w:t>
            </w:r>
          </w:p>
          <w:p w:rsidR="00F5225C" w:rsidRPr="00F5225C" w:rsidRDefault="00F5225C" w:rsidP="00F5225C">
            <w:pPr>
              <w:rPr>
                <w:rFonts w:ascii="Arial" w:hAnsi="Arial" w:cs="Arial"/>
                <w:sz w:val="20"/>
                <w:lang w:eastAsia="es-ES"/>
              </w:rPr>
            </w:pPr>
          </w:p>
        </w:tc>
        <w:tc>
          <w:tcPr>
            <w:tcW w:w="6237"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 xml:space="preserve">Significa la compra de __________________________, que será entregada por el </w:t>
            </w:r>
            <w:r w:rsidRPr="00F5225C">
              <w:rPr>
                <w:rFonts w:ascii="Arial" w:hAnsi="Arial" w:cs="Arial"/>
                <w:b/>
                <w:sz w:val="20"/>
                <w:lang w:eastAsia="es-ES"/>
              </w:rPr>
              <w:t>PROVEEDOR</w:t>
            </w:r>
            <w:r w:rsidRPr="00F5225C">
              <w:rPr>
                <w:rFonts w:ascii="Arial" w:hAnsi="Arial" w:cs="Arial"/>
                <w:sz w:val="20"/>
                <w:lang w:eastAsia="es-ES"/>
              </w:rPr>
              <w:t xml:space="preserve"> a favor de la </w:t>
            </w:r>
            <w:r w:rsidRPr="00F5225C">
              <w:rPr>
                <w:rFonts w:ascii="Arial" w:hAnsi="Arial" w:cs="Arial"/>
                <w:b/>
                <w:sz w:val="20"/>
                <w:lang w:eastAsia="es-ES"/>
              </w:rPr>
              <w:t>ENTIDAD</w:t>
            </w:r>
            <w:r w:rsidRPr="00F5225C">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F5225C" w:rsidRPr="00F5225C" w:rsidTr="00575FB9">
        <w:tc>
          <w:tcPr>
            <w:tcW w:w="2522" w:type="dxa"/>
          </w:tcPr>
          <w:p w:rsidR="00F5225C" w:rsidRPr="00F5225C" w:rsidRDefault="00F5225C" w:rsidP="00F5225C">
            <w:pPr>
              <w:rPr>
                <w:rFonts w:ascii="Arial" w:hAnsi="Arial" w:cs="Arial"/>
                <w:b/>
                <w:sz w:val="20"/>
                <w:lang w:eastAsia="es-ES"/>
              </w:rPr>
            </w:pPr>
            <w:r w:rsidRPr="00F5225C">
              <w:rPr>
                <w:rFonts w:ascii="Arial" w:hAnsi="Arial" w:cs="Arial"/>
                <w:b/>
                <w:sz w:val="20"/>
                <w:lang w:eastAsia="es-ES"/>
              </w:rPr>
              <w:t>Contrato:</w:t>
            </w:r>
          </w:p>
        </w:tc>
        <w:tc>
          <w:tcPr>
            <w:tcW w:w="6237"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Es el presente documento celebrado entre las Partes, junto con todos los anexos que forman parte integrante del mismo.</w:t>
            </w:r>
          </w:p>
        </w:tc>
      </w:tr>
      <w:tr w:rsidR="00F5225C" w:rsidRPr="00F5225C" w:rsidTr="00575FB9">
        <w:tc>
          <w:tcPr>
            <w:tcW w:w="2522" w:type="dxa"/>
          </w:tcPr>
          <w:p w:rsidR="00F5225C" w:rsidRPr="00F5225C" w:rsidRDefault="00F5225C" w:rsidP="00F5225C">
            <w:pPr>
              <w:rPr>
                <w:rFonts w:ascii="Arial" w:hAnsi="Arial" w:cs="Arial"/>
                <w:b/>
                <w:sz w:val="20"/>
                <w:lang w:eastAsia="es-ES"/>
              </w:rPr>
            </w:pPr>
            <w:r w:rsidRPr="00F5225C">
              <w:rPr>
                <w:rFonts w:ascii="Arial" w:hAnsi="Arial" w:cs="Arial"/>
                <w:b/>
                <w:sz w:val="20"/>
                <w:lang w:eastAsia="es-ES"/>
              </w:rPr>
              <w:t>Responsable o Comité de Recepción:</w:t>
            </w:r>
          </w:p>
        </w:tc>
        <w:tc>
          <w:tcPr>
            <w:tcW w:w="6237"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 xml:space="preserve">Es una o más personas designadas por la </w:t>
            </w:r>
            <w:r w:rsidRPr="00F5225C">
              <w:rPr>
                <w:rFonts w:ascii="Arial" w:hAnsi="Arial" w:cs="Arial"/>
                <w:b/>
                <w:sz w:val="20"/>
                <w:lang w:eastAsia="es-ES"/>
              </w:rPr>
              <w:t>ENTIDAD</w:t>
            </w:r>
            <w:r w:rsidRPr="00F5225C">
              <w:rPr>
                <w:rFonts w:ascii="Arial" w:hAnsi="Arial" w:cs="Arial"/>
                <w:sz w:val="20"/>
                <w:lang w:eastAsia="es-ES"/>
              </w:rPr>
              <w:t xml:space="preserve">, quienes serán responsables de la verificación y recepción de la </w:t>
            </w:r>
            <w:r w:rsidRPr="00F5225C">
              <w:rPr>
                <w:rFonts w:ascii="Arial" w:hAnsi="Arial" w:cs="Arial"/>
                <w:sz w:val="20"/>
                <w:lang w:val="es-ES_tradnl" w:eastAsia="es-ES"/>
              </w:rPr>
              <w:t>Adquisición</w:t>
            </w:r>
            <w:r w:rsidRPr="00F5225C">
              <w:rPr>
                <w:rFonts w:ascii="Arial" w:hAnsi="Arial" w:cs="Arial"/>
                <w:sz w:val="20"/>
                <w:lang w:eastAsia="es-ES"/>
              </w:rPr>
              <w:t xml:space="preserve"> a ser entregada por el </w:t>
            </w:r>
            <w:r w:rsidRPr="00F5225C">
              <w:rPr>
                <w:rFonts w:ascii="Arial" w:hAnsi="Arial" w:cs="Arial"/>
                <w:b/>
                <w:sz w:val="20"/>
                <w:lang w:eastAsia="es-ES"/>
              </w:rPr>
              <w:t>PROVEEDOR</w:t>
            </w:r>
            <w:r w:rsidRPr="00F5225C">
              <w:rPr>
                <w:rFonts w:ascii="Arial" w:hAnsi="Arial" w:cs="Arial"/>
                <w:sz w:val="20"/>
                <w:lang w:eastAsia="es-ES"/>
              </w:rPr>
              <w:t>, conforme lo establecido en el presente Contrato.</w:t>
            </w:r>
          </w:p>
        </w:tc>
      </w:tr>
      <w:tr w:rsidR="00F5225C" w:rsidRPr="00F5225C" w:rsidTr="00575FB9">
        <w:tc>
          <w:tcPr>
            <w:tcW w:w="2522" w:type="dxa"/>
          </w:tcPr>
          <w:p w:rsidR="00F5225C" w:rsidRPr="00F5225C" w:rsidRDefault="00F5225C" w:rsidP="00F5225C">
            <w:pPr>
              <w:rPr>
                <w:rFonts w:ascii="Arial" w:hAnsi="Arial" w:cs="Arial"/>
                <w:b/>
                <w:sz w:val="20"/>
                <w:lang w:eastAsia="es-ES"/>
              </w:rPr>
            </w:pPr>
            <w:r w:rsidRPr="00F5225C">
              <w:rPr>
                <w:rFonts w:ascii="Arial" w:hAnsi="Arial" w:cs="Arial"/>
                <w:b/>
                <w:sz w:val="20"/>
                <w:lang w:eastAsia="es-ES"/>
              </w:rPr>
              <w:t>Ley Aplicable:</w:t>
            </w:r>
            <w:r w:rsidRPr="00F5225C">
              <w:rPr>
                <w:rFonts w:ascii="Arial" w:hAnsi="Arial" w:cs="Arial"/>
                <w:sz w:val="20"/>
                <w:lang w:eastAsia="es-ES"/>
              </w:rPr>
              <w:tab/>
            </w:r>
          </w:p>
        </w:tc>
        <w:tc>
          <w:tcPr>
            <w:tcW w:w="6237"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Son las normas constitucionales, leyes, decretos supremos y toda otra disposición legal vigente y publicada en el Estado Plurinacional de Bolivia.</w:t>
            </w:r>
          </w:p>
        </w:tc>
      </w:tr>
      <w:tr w:rsidR="00F5225C" w:rsidRPr="00F5225C" w:rsidTr="00575FB9">
        <w:tc>
          <w:tcPr>
            <w:tcW w:w="2522" w:type="dxa"/>
          </w:tcPr>
          <w:p w:rsidR="00F5225C" w:rsidRPr="00F5225C" w:rsidRDefault="00F5225C" w:rsidP="00F5225C">
            <w:pPr>
              <w:rPr>
                <w:rFonts w:ascii="Arial" w:hAnsi="Arial" w:cs="Arial"/>
                <w:b/>
                <w:sz w:val="20"/>
                <w:lang w:eastAsia="es-ES"/>
              </w:rPr>
            </w:pPr>
            <w:r w:rsidRPr="00F5225C">
              <w:rPr>
                <w:rFonts w:ascii="Arial" w:hAnsi="Arial" w:cs="Arial"/>
                <w:b/>
                <w:sz w:val="20"/>
                <w:lang w:eastAsia="es-ES"/>
              </w:rPr>
              <w:t>Unidad Solicitante:</w:t>
            </w:r>
          </w:p>
        </w:tc>
        <w:tc>
          <w:tcPr>
            <w:tcW w:w="6237"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 xml:space="preserve">Es la ___________________________ de la </w:t>
            </w:r>
            <w:r w:rsidRPr="00F5225C">
              <w:rPr>
                <w:rFonts w:ascii="Arial" w:hAnsi="Arial" w:cs="Arial"/>
                <w:b/>
                <w:sz w:val="20"/>
                <w:lang w:eastAsia="es-ES"/>
              </w:rPr>
              <w:t>ENTIDAD.</w:t>
            </w:r>
          </w:p>
        </w:tc>
      </w:tr>
    </w:tbl>
    <w:p w:rsidR="00F5225C" w:rsidRPr="00F5225C" w:rsidRDefault="00F5225C" w:rsidP="00F5225C">
      <w:pPr>
        <w:spacing w:before="120" w:after="120"/>
        <w:ind w:left="709" w:hanging="709"/>
        <w:jc w:val="both"/>
        <w:rPr>
          <w:rFonts w:ascii="Arial" w:hAnsi="Arial" w:cs="Arial"/>
          <w:lang w:eastAsia="es-ES"/>
        </w:rPr>
      </w:pPr>
      <w:r w:rsidRPr="00F5225C">
        <w:rPr>
          <w:rFonts w:ascii="Arial" w:hAnsi="Arial" w:cs="Arial"/>
          <w:b/>
          <w:lang w:eastAsia="es-ES"/>
        </w:rPr>
        <w:t xml:space="preserve">3.2. </w:t>
      </w:r>
      <w:r w:rsidRPr="00F5225C">
        <w:rPr>
          <w:rFonts w:ascii="Arial" w:hAnsi="Arial" w:cs="Arial"/>
          <w:b/>
          <w:lang w:eastAsia="es-ES"/>
        </w:rPr>
        <w:tab/>
        <w:t xml:space="preserve">Relación entre las Partes: </w:t>
      </w:r>
      <w:r w:rsidRPr="00F5225C">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5225C">
        <w:rPr>
          <w:rFonts w:ascii="Arial" w:hAnsi="Arial" w:cs="Arial"/>
          <w:b/>
          <w:lang w:eastAsia="es-ES"/>
        </w:rPr>
        <w:t>PROVEEDOR</w:t>
      </w:r>
      <w:r w:rsidRPr="00F5225C">
        <w:rPr>
          <w:rFonts w:ascii="Arial" w:hAnsi="Arial" w:cs="Arial"/>
          <w:lang w:eastAsia="es-ES"/>
        </w:rPr>
        <w:t>, quien será plenamente responsable por todos los aspectos relacionados con este Contrato y la Ley Aplicable.</w:t>
      </w:r>
    </w:p>
    <w:p w:rsidR="00F5225C" w:rsidRPr="00F5225C" w:rsidRDefault="00F5225C" w:rsidP="00F52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3.3.</w:t>
      </w:r>
      <w:r w:rsidRPr="00F5225C">
        <w:rPr>
          <w:rFonts w:ascii="Arial" w:hAnsi="Arial" w:cs="Arial"/>
          <w:lang w:eastAsia="es-ES"/>
        </w:rPr>
        <w:tab/>
      </w:r>
      <w:r w:rsidRPr="00F5225C">
        <w:rPr>
          <w:rFonts w:ascii="Arial" w:hAnsi="Arial" w:cs="Arial"/>
          <w:b/>
          <w:lang w:eastAsia="es-ES"/>
        </w:rPr>
        <w:t>Ley que rige el Contrato:</w:t>
      </w:r>
      <w:r w:rsidRPr="00F5225C">
        <w:rPr>
          <w:rFonts w:ascii="Arial" w:hAnsi="Arial" w:cs="Arial"/>
          <w:lang w:eastAsia="es-ES"/>
        </w:rPr>
        <w:t xml:space="preserve"> Este Contrato, su significado e interpretación y la relación que crea entre las Partes se regirá por Ley Aplicable.</w:t>
      </w:r>
    </w:p>
    <w:p w:rsidR="00F5225C" w:rsidRPr="00F5225C" w:rsidRDefault="00F5225C" w:rsidP="00F52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3.4.</w:t>
      </w:r>
      <w:r w:rsidRPr="00F5225C">
        <w:rPr>
          <w:rFonts w:ascii="Arial" w:hAnsi="Arial" w:cs="Arial"/>
          <w:lang w:eastAsia="es-ES"/>
        </w:rPr>
        <w:tab/>
      </w:r>
      <w:r w:rsidRPr="00F5225C">
        <w:rPr>
          <w:rFonts w:ascii="Arial" w:hAnsi="Arial" w:cs="Arial"/>
          <w:b/>
          <w:lang w:eastAsia="es-ES"/>
        </w:rPr>
        <w:t xml:space="preserve">Idioma: </w:t>
      </w:r>
      <w:r w:rsidRPr="00F5225C">
        <w:rPr>
          <w:rFonts w:ascii="Arial" w:hAnsi="Arial" w:cs="Arial"/>
          <w:lang w:eastAsia="es-ES"/>
        </w:rPr>
        <w:t>Este Contrato se ha celebrado en castellano, idioma por el que se regirán obligatoriamente todas las materias relacionadas con el mismo o su interpretación.</w:t>
      </w:r>
    </w:p>
    <w:p w:rsidR="00F5225C" w:rsidRPr="00F5225C" w:rsidRDefault="00F5225C" w:rsidP="00F52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3.5.</w:t>
      </w:r>
      <w:r w:rsidRPr="00F5225C">
        <w:rPr>
          <w:rFonts w:ascii="Arial" w:hAnsi="Arial" w:cs="Arial"/>
          <w:lang w:eastAsia="es-ES"/>
        </w:rPr>
        <w:tab/>
      </w:r>
      <w:r w:rsidRPr="00F5225C">
        <w:rPr>
          <w:rFonts w:ascii="Arial" w:hAnsi="Arial" w:cs="Arial"/>
          <w:b/>
          <w:lang w:eastAsia="es-ES"/>
        </w:rPr>
        <w:t>Encabezamientos:</w:t>
      </w:r>
      <w:r w:rsidRPr="00F5225C">
        <w:rPr>
          <w:rFonts w:ascii="Arial" w:hAnsi="Arial" w:cs="Arial"/>
          <w:lang w:eastAsia="es-ES"/>
        </w:rPr>
        <w:t xml:space="preserve"> El contenido de este Contrato no se verá restringido, modificado o afectado por los encabezamientos.</w:t>
      </w:r>
    </w:p>
    <w:p w:rsidR="00F5225C" w:rsidRPr="00F5225C" w:rsidRDefault="00F5225C" w:rsidP="00F52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3.6.</w:t>
      </w:r>
      <w:r w:rsidRPr="00F5225C">
        <w:rPr>
          <w:rFonts w:ascii="Arial" w:hAnsi="Arial" w:cs="Arial"/>
          <w:lang w:eastAsia="es-ES"/>
        </w:rPr>
        <w:tab/>
      </w:r>
      <w:r w:rsidRPr="00F5225C">
        <w:rPr>
          <w:rFonts w:ascii="Arial" w:hAnsi="Arial" w:cs="Arial"/>
          <w:b/>
          <w:lang w:eastAsia="es-ES"/>
        </w:rPr>
        <w:t>Totalidad del acuerdo:</w:t>
      </w:r>
      <w:r w:rsidRPr="00F5225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5225C" w:rsidRPr="00F5225C" w:rsidRDefault="00F5225C" w:rsidP="00F52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3.7.</w:t>
      </w:r>
      <w:r w:rsidRPr="00F5225C">
        <w:rPr>
          <w:rFonts w:ascii="Arial" w:hAnsi="Arial" w:cs="Arial"/>
          <w:lang w:eastAsia="es-ES"/>
        </w:rPr>
        <w:tab/>
      </w:r>
      <w:r w:rsidRPr="00F5225C">
        <w:rPr>
          <w:rFonts w:ascii="Arial" w:hAnsi="Arial" w:cs="Arial"/>
          <w:b/>
          <w:lang w:eastAsia="es-ES"/>
        </w:rPr>
        <w:t>Plazos:</w:t>
      </w:r>
      <w:r w:rsidRPr="00F5225C">
        <w:rPr>
          <w:rFonts w:ascii="Arial" w:hAnsi="Arial" w:cs="Arial"/>
          <w:lang w:eastAsia="es-ES"/>
        </w:rPr>
        <w:t xml:space="preserve"> Todos los plazos establecidos en este Contrato y sus anexos se entenderán como días calendario, salvo indicación expresa en contrario.</w:t>
      </w:r>
    </w:p>
    <w:p w:rsidR="00F5225C" w:rsidRPr="00F5225C" w:rsidRDefault="00F5225C" w:rsidP="00F522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F5225C">
        <w:rPr>
          <w:rFonts w:ascii="Arial" w:hAnsi="Arial" w:cs="Arial"/>
          <w:b/>
          <w:lang w:eastAsia="es-ES"/>
        </w:rPr>
        <w:t>3.8.</w:t>
      </w:r>
      <w:r w:rsidRPr="00F5225C">
        <w:rPr>
          <w:rFonts w:ascii="Arial" w:hAnsi="Arial" w:cs="Arial"/>
          <w:lang w:eastAsia="es-ES"/>
        </w:rPr>
        <w:tab/>
      </w:r>
      <w:r w:rsidRPr="00F5225C">
        <w:rPr>
          <w:rFonts w:ascii="Arial" w:hAnsi="Arial" w:cs="Arial"/>
          <w:b/>
          <w:lang w:eastAsia="es-ES"/>
        </w:rPr>
        <w:t>Mayúsculas:</w:t>
      </w:r>
      <w:r w:rsidRPr="00F5225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F5225C" w:rsidRPr="00F5225C" w:rsidRDefault="00F5225C" w:rsidP="00F5225C">
      <w:pPr>
        <w:spacing w:before="120" w:after="120"/>
        <w:ind w:left="709" w:hanging="709"/>
        <w:jc w:val="both"/>
        <w:rPr>
          <w:rFonts w:ascii="Arial" w:hAnsi="Arial" w:cs="Arial"/>
          <w:lang w:eastAsia="es-ES"/>
        </w:rPr>
      </w:pPr>
      <w:r w:rsidRPr="00F5225C">
        <w:rPr>
          <w:rFonts w:ascii="Arial" w:hAnsi="Arial" w:cs="Arial"/>
          <w:b/>
          <w:bCs/>
          <w:lang w:eastAsia="es-ES"/>
        </w:rPr>
        <w:t>3.9.</w:t>
      </w:r>
      <w:r w:rsidRPr="00F5225C">
        <w:rPr>
          <w:rFonts w:ascii="Arial" w:hAnsi="Arial" w:cs="Arial"/>
          <w:b/>
          <w:bCs/>
          <w:lang w:eastAsia="es-ES"/>
        </w:rPr>
        <w:tab/>
        <w:t xml:space="preserve">Discrepancias: </w:t>
      </w:r>
      <w:r w:rsidRPr="00F5225C">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5225C" w:rsidRPr="00F5225C" w:rsidRDefault="00F5225C" w:rsidP="00F5225C">
      <w:pPr>
        <w:spacing w:before="120" w:after="120"/>
        <w:ind w:left="709" w:hanging="709"/>
        <w:jc w:val="both"/>
        <w:rPr>
          <w:rFonts w:ascii="Arial" w:hAnsi="Arial" w:cs="Arial"/>
          <w:u w:val="single"/>
          <w:lang w:eastAsia="es-ES"/>
        </w:rPr>
      </w:pPr>
      <w:r w:rsidRPr="00F5225C">
        <w:rPr>
          <w:rFonts w:ascii="Arial" w:hAnsi="Arial" w:cs="Arial"/>
          <w:b/>
          <w:bCs/>
          <w:u w:val="single"/>
          <w:lang w:eastAsia="es-ES"/>
        </w:rPr>
        <w:t>CUARTA.</w:t>
      </w:r>
      <w:r w:rsidRPr="00F5225C">
        <w:rPr>
          <w:rFonts w:ascii="Arial" w:hAnsi="Arial" w:cs="Arial"/>
          <w:u w:val="single"/>
          <w:lang w:eastAsia="es-ES"/>
        </w:rPr>
        <w:t xml:space="preserve">- </w:t>
      </w:r>
      <w:r w:rsidRPr="00F5225C">
        <w:rPr>
          <w:rFonts w:ascii="Arial" w:hAnsi="Arial" w:cs="Arial"/>
          <w:b/>
          <w:u w:val="single"/>
          <w:lang w:eastAsia="es-ES"/>
        </w:rPr>
        <w:t>(NATURALEZA DEL CONTRATO)</w:t>
      </w:r>
    </w:p>
    <w:p w:rsidR="00F5225C" w:rsidRPr="00F5225C" w:rsidRDefault="00F5225C" w:rsidP="00F5225C">
      <w:pPr>
        <w:spacing w:before="120" w:after="120"/>
        <w:jc w:val="both"/>
        <w:rPr>
          <w:rFonts w:ascii="Arial" w:hAnsi="Arial" w:cs="Arial"/>
          <w:lang w:eastAsia="es-ES"/>
        </w:rPr>
      </w:pPr>
      <w:r w:rsidRPr="00F5225C">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F5225C">
        <w:rPr>
          <w:rFonts w:ascii="Arial" w:hAnsi="Arial" w:cs="Arial"/>
          <w:b/>
          <w:bCs/>
          <w:lang w:eastAsia="es-ES"/>
        </w:rPr>
        <w:t>.</w:t>
      </w:r>
    </w:p>
    <w:p w:rsidR="00F5225C" w:rsidRPr="00F5225C" w:rsidRDefault="00F5225C" w:rsidP="00F5225C">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QUINTA.- (DOCUMENTOS DEL CONTRATO)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rsidR="00F5225C" w:rsidRPr="00F5225C" w:rsidRDefault="00F5225C" w:rsidP="00F5225C">
      <w:pPr>
        <w:spacing w:before="120" w:after="120"/>
        <w:ind w:left="2124" w:hanging="1131"/>
        <w:jc w:val="both"/>
        <w:rPr>
          <w:rFonts w:ascii="Arial" w:hAnsi="Arial" w:cs="Arial"/>
          <w:lang w:val="es-ES_tradnl" w:eastAsia="es-ES"/>
        </w:rPr>
      </w:pPr>
      <w:r w:rsidRPr="00F5225C">
        <w:rPr>
          <w:rFonts w:ascii="Arial" w:hAnsi="Arial" w:cs="Arial"/>
          <w:lang w:val="es-ES_tradnl" w:eastAsia="es-ES"/>
        </w:rPr>
        <w:t>Anexo 1:</w:t>
      </w:r>
      <w:r w:rsidRPr="00F5225C">
        <w:rPr>
          <w:rFonts w:ascii="Arial" w:hAnsi="Arial" w:cs="Arial"/>
          <w:lang w:val="es-ES_tradnl" w:eastAsia="es-ES"/>
        </w:rPr>
        <w:tab/>
      </w:r>
      <w:r w:rsidRPr="00F5225C">
        <w:rPr>
          <w:rFonts w:ascii="Arial" w:hAnsi="Arial" w:cs="Arial"/>
          <w:b/>
          <w:i/>
          <w:u w:val="single"/>
          <w:lang w:val="es-ES_tradnl" w:eastAsia="es-ES"/>
        </w:rPr>
        <w:t>Documento de contratación directa o documento base de contratación</w:t>
      </w:r>
      <w:r w:rsidRPr="00F5225C">
        <w:rPr>
          <w:rFonts w:ascii="Arial" w:hAnsi="Arial" w:cs="Arial"/>
          <w:lang w:val="es-ES_tradnl" w:eastAsia="es-ES"/>
        </w:rPr>
        <w:t>, aclaraciones y enmiendas.</w:t>
      </w:r>
    </w:p>
    <w:p w:rsidR="00F5225C" w:rsidRPr="00F5225C" w:rsidRDefault="00F5225C" w:rsidP="00F5225C">
      <w:pPr>
        <w:spacing w:before="120" w:after="120"/>
        <w:ind w:left="993"/>
        <w:jc w:val="both"/>
        <w:rPr>
          <w:rFonts w:ascii="Arial" w:hAnsi="Arial" w:cs="Arial"/>
          <w:lang w:val="es-ES_tradnl" w:eastAsia="es-ES"/>
        </w:rPr>
      </w:pPr>
      <w:r w:rsidRPr="00F5225C">
        <w:rPr>
          <w:rFonts w:ascii="Arial" w:hAnsi="Arial" w:cs="Arial"/>
          <w:lang w:val="es-ES_tradnl" w:eastAsia="es-ES"/>
        </w:rPr>
        <w:t>Anexo 2:</w:t>
      </w:r>
      <w:r w:rsidRPr="00F5225C">
        <w:rPr>
          <w:rFonts w:ascii="Arial" w:hAnsi="Arial" w:cs="Arial"/>
          <w:lang w:val="es-ES_tradnl" w:eastAsia="es-ES"/>
        </w:rPr>
        <w:tab/>
        <w:t>Propuesta adjudicada (oferta técnica y oferta económica).</w:t>
      </w:r>
    </w:p>
    <w:p w:rsidR="00F5225C" w:rsidRPr="00F5225C" w:rsidRDefault="00F5225C" w:rsidP="00F5225C">
      <w:pPr>
        <w:spacing w:before="120" w:after="120"/>
        <w:ind w:left="993"/>
        <w:jc w:val="both"/>
        <w:rPr>
          <w:rFonts w:ascii="Arial" w:hAnsi="Arial" w:cs="Arial"/>
          <w:lang w:val="es-ES_tradnl" w:eastAsia="es-ES"/>
        </w:rPr>
      </w:pPr>
      <w:r w:rsidRPr="00F5225C">
        <w:rPr>
          <w:rFonts w:ascii="Arial" w:hAnsi="Arial" w:cs="Arial"/>
          <w:lang w:val="es-ES_tradnl" w:eastAsia="es-ES"/>
        </w:rPr>
        <w:t>Anexo 3:</w:t>
      </w:r>
      <w:r w:rsidRPr="00F5225C">
        <w:rPr>
          <w:rFonts w:ascii="Arial" w:hAnsi="Arial" w:cs="Arial"/>
          <w:lang w:val="es-ES_tradnl" w:eastAsia="es-ES"/>
        </w:rPr>
        <w:tab/>
        <w:t>Acta de Concertación (si corresponde)</w:t>
      </w:r>
    </w:p>
    <w:p w:rsidR="00F5225C" w:rsidRPr="00F5225C" w:rsidRDefault="00F5225C" w:rsidP="00F5225C">
      <w:pPr>
        <w:spacing w:before="120" w:after="120"/>
        <w:ind w:left="993"/>
        <w:jc w:val="both"/>
        <w:rPr>
          <w:rFonts w:ascii="Arial" w:hAnsi="Arial" w:cs="Arial"/>
          <w:lang w:val="es-ES_tradnl" w:eastAsia="es-ES"/>
        </w:rPr>
      </w:pPr>
      <w:r w:rsidRPr="00F5225C">
        <w:rPr>
          <w:rFonts w:ascii="Arial" w:hAnsi="Arial" w:cs="Arial"/>
          <w:lang w:val="es-ES_tradnl" w:eastAsia="es-ES"/>
        </w:rPr>
        <w:t>Anexo 4:</w:t>
      </w:r>
      <w:r w:rsidRPr="00F5225C">
        <w:rPr>
          <w:rFonts w:ascii="Arial" w:hAnsi="Arial" w:cs="Arial"/>
          <w:lang w:val="es-ES_tradnl" w:eastAsia="es-ES"/>
        </w:rPr>
        <w:tab/>
        <w:t>Garantía.</w:t>
      </w:r>
    </w:p>
    <w:p w:rsidR="00F5225C" w:rsidRPr="00F5225C" w:rsidRDefault="00F5225C" w:rsidP="00F5225C">
      <w:pPr>
        <w:spacing w:before="120" w:after="120"/>
        <w:ind w:left="993"/>
        <w:jc w:val="both"/>
        <w:rPr>
          <w:rFonts w:ascii="Arial" w:hAnsi="Arial" w:cs="Arial"/>
          <w:lang w:val="es-ES_tradnl" w:eastAsia="es-ES"/>
        </w:rPr>
      </w:pPr>
      <w:r w:rsidRPr="00F5225C">
        <w:rPr>
          <w:rFonts w:ascii="Arial" w:hAnsi="Arial" w:cs="Arial"/>
          <w:lang w:val="es-ES_tradnl" w:eastAsia="es-ES"/>
        </w:rPr>
        <w:t>Anexo 5:</w:t>
      </w:r>
      <w:r w:rsidRPr="00F5225C">
        <w:rPr>
          <w:rFonts w:ascii="Arial" w:hAnsi="Arial" w:cs="Arial"/>
          <w:lang w:val="es-ES_tradnl" w:eastAsia="es-ES"/>
        </w:rPr>
        <w:tab/>
      </w:r>
      <w:r w:rsidRPr="00F5225C">
        <w:rPr>
          <w:rFonts w:ascii="Arial" w:hAnsi="Arial" w:cs="Arial"/>
          <w:b/>
          <w:i/>
          <w:u w:val="single"/>
          <w:lang w:val="es-ES_tradnl" w:eastAsia="es-ES"/>
        </w:rPr>
        <w:t>(insertar otro (s) que se puedan considerar importantes)</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SEXTA.- (OBJETO DEL CONTRATO) </w:t>
      </w:r>
    </w:p>
    <w:p w:rsidR="00F5225C" w:rsidRPr="00F5225C" w:rsidRDefault="00F5225C" w:rsidP="00F5225C">
      <w:pPr>
        <w:spacing w:before="120" w:after="120"/>
        <w:jc w:val="both"/>
        <w:rPr>
          <w:rFonts w:ascii="Arial" w:hAnsi="Arial" w:cs="Arial"/>
          <w:b/>
          <w:lang w:val="es-ES_tradnl" w:eastAsia="es-ES"/>
        </w:rPr>
      </w:pPr>
      <w:r w:rsidRPr="00F5225C">
        <w:rPr>
          <w:rFonts w:ascii="Arial" w:hAnsi="Arial" w:cs="Arial"/>
          <w:lang w:eastAsia="es-ES"/>
        </w:rPr>
        <w:t xml:space="preserve">El objeto del presente Contrato es la adquisición de ________________________________, suministrada por el </w:t>
      </w:r>
      <w:r w:rsidRPr="00F5225C">
        <w:rPr>
          <w:rFonts w:ascii="Arial" w:hAnsi="Arial" w:cs="Arial"/>
          <w:b/>
          <w:lang w:eastAsia="es-ES"/>
        </w:rPr>
        <w:t xml:space="preserve">PROVEEDOR </w:t>
      </w:r>
      <w:r w:rsidRPr="00F5225C">
        <w:rPr>
          <w:rFonts w:ascii="Arial" w:hAnsi="Arial" w:cs="Arial"/>
          <w:lang w:eastAsia="es-ES"/>
        </w:rPr>
        <w:t>con estricta y absoluta sujeción a este Contrato y en conformidad a los anexos que forman parte integrante e indivisible del presente Contrato.</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SÉPTIMA.- (VIGENCIA Y PLAZO DEL CONTRATO)</w:t>
      </w:r>
    </w:p>
    <w:p w:rsidR="00F5225C" w:rsidRPr="00F5225C" w:rsidRDefault="00F5225C" w:rsidP="00F5225C">
      <w:pPr>
        <w:spacing w:before="120" w:after="120"/>
        <w:ind w:left="709" w:hanging="709"/>
        <w:jc w:val="both"/>
        <w:rPr>
          <w:rFonts w:ascii="Arial" w:hAnsi="Arial" w:cs="Arial"/>
          <w:b/>
          <w:lang w:val="es-ES_tradnl" w:eastAsia="es-ES"/>
        </w:rPr>
      </w:pPr>
      <w:r w:rsidRPr="00F5225C">
        <w:rPr>
          <w:rFonts w:ascii="Arial" w:hAnsi="Arial" w:cs="Arial"/>
          <w:b/>
          <w:lang w:val="es-ES_tradnl" w:eastAsia="es-ES"/>
        </w:rPr>
        <w:t xml:space="preserve">7.1. </w:t>
      </w:r>
      <w:r w:rsidRPr="00F5225C">
        <w:rPr>
          <w:rFonts w:ascii="Arial" w:hAnsi="Arial" w:cs="Arial"/>
          <w:b/>
          <w:lang w:val="es-ES_tradnl" w:eastAsia="es-ES"/>
        </w:rPr>
        <w:tab/>
        <w:t>Vigencia:</w:t>
      </w:r>
    </w:p>
    <w:p w:rsidR="00F5225C" w:rsidRPr="00F5225C" w:rsidRDefault="00F5225C" w:rsidP="00F5225C">
      <w:pPr>
        <w:spacing w:before="120" w:after="120"/>
        <w:ind w:left="709"/>
        <w:jc w:val="both"/>
        <w:rPr>
          <w:rFonts w:ascii="Arial" w:hAnsi="Arial" w:cs="Arial"/>
          <w:lang w:val="es-ES_tradnl" w:eastAsia="es-ES"/>
        </w:rPr>
      </w:pPr>
      <w:r w:rsidRPr="00F5225C">
        <w:rPr>
          <w:rFonts w:ascii="Arial" w:hAnsi="Arial" w:cs="Arial"/>
          <w:lang w:val="es-ES_tradnl" w:eastAsia="es-ES"/>
        </w:rPr>
        <w:t>El presente Contrato tendrá vigencia desde el día de su suscripción por ambas Partes hasta la emisión del acta de cierre de Contrato por parte de la</w:t>
      </w:r>
      <w:r w:rsidRPr="00F5225C">
        <w:rPr>
          <w:rFonts w:ascii="Arial" w:hAnsi="Arial" w:cs="Arial"/>
          <w:b/>
          <w:lang w:val="es-ES_tradnl" w:eastAsia="es-ES"/>
        </w:rPr>
        <w:t xml:space="preserve"> ENTIDAD.</w:t>
      </w:r>
    </w:p>
    <w:p w:rsidR="00F5225C" w:rsidRPr="00F5225C" w:rsidRDefault="00F5225C" w:rsidP="00F5225C">
      <w:pPr>
        <w:spacing w:before="120" w:after="120"/>
        <w:ind w:left="709" w:hanging="709"/>
        <w:jc w:val="both"/>
        <w:rPr>
          <w:rFonts w:ascii="Arial" w:hAnsi="Arial" w:cs="Arial"/>
          <w:b/>
          <w:lang w:val="es-ES_tradnl" w:eastAsia="es-ES"/>
        </w:rPr>
      </w:pPr>
      <w:r w:rsidRPr="00F5225C">
        <w:rPr>
          <w:rFonts w:ascii="Arial" w:hAnsi="Arial" w:cs="Arial"/>
          <w:b/>
          <w:lang w:val="es-ES_tradnl" w:eastAsia="es-ES"/>
        </w:rPr>
        <w:t xml:space="preserve">7.2. </w:t>
      </w:r>
      <w:r w:rsidRPr="00F5225C">
        <w:rPr>
          <w:rFonts w:ascii="Arial" w:hAnsi="Arial" w:cs="Arial"/>
          <w:b/>
          <w:lang w:val="es-ES_tradnl" w:eastAsia="es-ES"/>
        </w:rPr>
        <w:tab/>
        <w:t>Plazo:</w:t>
      </w:r>
    </w:p>
    <w:p w:rsidR="00F5225C" w:rsidRPr="00F5225C" w:rsidRDefault="00F5225C" w:rsidP="00F5225C">
      <w:pPr>
        <w:spacing w:before="120" w:after="120"/>
        <w:ind w:left="709"/>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bCs/>
          <w:lang w:val="es-ES_tradnl" w:eastAsia="es-ES"/>
        </w:rPr>
        <w:t xml:space="preserve">PROVEEDOR </w:t>
      </w:r>
      <w:r w:rsidRPr="00F5225C">
        <w:rPr>
          <w:rFonts w:ascii="Arial" w:hAnsi="Arial" w:cs="Arial"/>
          <w:lang w:val="es-ES_tradnl" w:eastAsia="es-ES"/>
        </w:rPr>
        <w:t xml:space="preserve">entregará la Adquisición en el plazo máximo de __________________ días calendario, computables a partir de la instrucción de la Unidad Solicitante. </w:t>
      </w:r>
    </w:p>
    <w:p w:rsidR="00F5225C" w:rsidRPr="00F5225C" w:rsidRDefault="00F5225C" w:rsidP="00F5225C">
      <w:pPr>
        <w:spacing w:before="120" w:after="120"/>
        <w:jc w:val="both"/>
        <w:rPr>
          <w:rFonts w:ascii="Arial" w:hAnsi="Arial" w:cs="Arial"/>
          <w:b/>
          <w:u w:val="single"/>
          <w:lang w:eastAsia="es-ES"/>
        </w:rPr>
      </w:pPr>
      <w:r w:rsidRPr="00F5225C">
        <w:rPr>
          <w:rFonts w:ascii="Arial" w:hAnsi="Arial" w:cs="Arial"/>
          <w:b/>
          <w:u w:val="single"/>
          <w:lang w:val="es-ES_tradnl" w:eastAsia="es-ES"/>
        </w:rPr>
        <w:t xml:space="preserve">OCTAVA.- </w:t>
      </w:r>
      <w:r w:rsidRPr="00F5225C">
        <w:rPr>
          <w:rFonts w:ascii="Arial" w:hAnsi="Arial" w:cs="Arial"/>
          <w:b/>
          <w:u w:val="single"/>
          <w:lang w:eastAsia="es-ES"/>
        </w:rPr>
        <w:t>(LUGAR DE ENTREGA)</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eastAsia="es-ES"/>
        </w:rPr>
        <w:t>El lugar</w:t>
      </w:r>
      <w:r w:rsidRPr="00F5225C">
        <w:rPr>
          <w:rFonts w:ascii="Arial" w:hAnsi="Arial" w:cs="Arial"/>
          <w:lang w:val="es-ES_tradnl" w:eastAsia="es-ES"/>
        </w:rPr>
        <w:t xml:space="preserve"> de entrega de la Adquisición será___________________________ de la </w:t>
      </w:r>
      <w:r w:rsidRPr="00F5225C">
        <w:rPr>
          <w:rFonts w:ascii="Arial" w:hAnsi="Arial" w:cs="Arial"/>
          <w:b/>
          <w:lang w:val="es-ES_tradnl" w:eastAsia="es-ES"/>
        </w:rPr>
        <w:t>ENTIDAD</w:t>
      </w:r>
      <w:r w:rsidRPr="00F5225C">
        <w:rPr>
          <w:rFonts w:ascii="Arial" w:hAnsi="Arial" w:cs="Arial"/>
          <w:lang w:val="es-ES_tradnl" w:eastAsia="es-ES"/>
        </w:rPr>
        <w:t xml:space="preserve"> ubicado en la ciudad de _________________, en coordinación con el </w:t>
      </w:r>
      <w:r w:rsidRPr="00F5225C">
        <w:rPr>
          <w:rFonts w:ascii="Arial" w:hAnsi="Arial" w:cs="Arial"/>
          <w:i/>
          <w:u w:val="single"/>
          <w:lang w:val="es-ES_tradnl" w:eastAsia="es-ES"/>
        </w:rPr>
        <w:t>Responsable o Comité de Recepción</w:t>
      </w:r>
      <w:r w:rsidRPr="00F5225C">
        <w:rPr>
          <w:rFonts w:ascii="Arial" w:hAnsi="Arial" w:cs="Arial"/>
          <w:lang w:val="es-ES_tradnl" w:eastAsia="es-ES"/>
        </w:rPr>
        <w:t>.</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NOVENA.- (MONTO DEL CONTRATO)</w:t>
      </w:r>
    </w:p>
    <w:p w:rsidR="00F5225C" w:rsidRPr="00F5225C" w:rsidRDefault="00F5225C" w:rsidP="00F5225C">
      <w:pPr>
        <w:spacing w:before="120" w:after="120"/>
        <w:jc w:val="both"/>
        <w:rPr>
          <w:rFonts w:ascii="Arial" w:hAnsi="Arial" w:cs="Arial"/>
          <w:lang w:eastAsia="es-ES"/>
        </w:rPr>
      </w:pPr>
      <w:r w:rsidRPr="00F5225C">
        <w:rPr>
          <w:rFonts w:ascii="Arial" w:hAnsi="Arial" w:cs="Arial"/>
          <w:lang w:eastAsia="es-ES"/>
        </w:rPr>
        <w:t xml:space="preserve">El monto total propuesto y aceptado por las Partes </w:t>
      </w:r>
      <w:r w:rsidRPr="00F5225C">
        <w:rPr>
          <w:rFonts w:ascii="Arial" w:hAnsi="Arial" w:cs="Arial"/>
          <w:lang w:val="es-ES_tradnl" w:eastAsia="es-ES"/>
        </w:rPr>
        <w:t>para la ejecución del objeto del presente Contrato</w:t>
      </w:r>
      <w:r w:rsidRPr="00F5225C">
        <w:rPr>
          <w:rFonts w:ascii="Arial" w:hAnsi="Arial" w:cs="Arial"/>
          <w:lang w:eastAsia="es-ES"/>
        </w:rPr>
        <w:t xml:space="preserve"> es de Bs_____________________ (______________________________ </w:t>
      </w:r>
      <w:proofErr w:type="gramStart"/>
      <w:r w:rsidRPr="00F5225C">
        <w:rPr>
          <w:rFonts w:ascii="Arial" w:hAnsi="Arial" w:cs="Arial"/>
          <w:lang w:eastAsia="es-ES"/>
        </w:rPr>
        <w:t>Bolivianos</w:t>
      </w:r>
      <w:proofErr w:type="gramEnd"/>
      <w:r w:rsidRPr="00F5225C">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5225C" w:rsidRPr="00F5225C" w:rsidTr="00575FB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5225C" w:rsidRPr="00F5225C" w:rsidRDefault="00F5225C" w:rsidP="00F5225C">
            <w:pPr>
              <w:jc w:val="center"/>
              <w:rPr>
                <w:rFonts w:ascii="Arial" w:hAnsi="Arial" w:cs="Arial"/>
                <w:color w:val="000000"/>
                <w:lang w:val="es-BO" w:eastAsia="es-BO"/>
              </w:rPr>
            </w:pPr>
            <w:r w:rsidRPr="00F5225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5225C" w:rsidRPr="00F5225C" w:rsidRDefault="00F5225C" w:rsidP="00F5225C">
            <w:pPr>
              <w:jc w:val="center"/>
              <w:rPr>
                <w:rFonts w:ascii="Arial" w:hAnsi="Arial" w:cs="Arial"/>
                <w:color w:val="000000"/>
                <w:lang w:val="es-BO" w:eastAsia="es-BO"/>
              </w:rPr>
            </w:pPr>
            <w:r w:rsidRPr="00F5225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5225C" w:rsidRPr="00F5225C" w:rsidRDefault="00F5225C" w:rsidP="00F5225C">
            <w:pPr>
              <w:jc w:val="center"/>
              <w:rPr>
                <w:rFonts w:ascii="Arial" w:hAnsi="Arial" w:cs="Arial"/>
                <w:color w:val="000000"/>
                <w:lang w:val="es-BO" w:eastAsia="es-BO"/>
              </w:rPr>
            </w:pPr>
            <w:r w:rsidRPr="00F5225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5225C" w:rsidRPr="00F5225C" w:rsidRDefault="00F5225C" w:rsidP="00F5225C">
            <w:pPr>
              <w:jc w:val="center"/>
              <w:rPr>
                <w:rFonts w:ascii="Arial" w:hAnsi="Arial" w:cs="Arial"/>
                <w:color w:val="000000"/>
                <w:lang w:val="es-BO" w:eastAsia="es-BO"/>
              </w:rPr>
            </w:pPr>
            <w:r w:rsidRPr="00F5225C">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5225C" w:rsidRPr="00F5225C" w:rsidRDefault="00F5225C" w:rsidP="00F5225C">
            <w:pPr>
              <w:jc w:val="center"/>
              <w:rPr>
                <w:rFonts w:ascii="Arial" w:hAnsi="Arial" w:cs="Arial"/>
                <w:b/>
                <w:bCs/>
                <w:color w:val="000000"/>
                <w:lang w:val="es-BO" w:eastAsia="es-BO"/>
              </w:rPr>
            </w:pPr>
            <w:r w:rsidRPr="00F5225C">
              <w:rPr>
                <w:rFonts w:ascii="Arial" w:hAnsi="Arial" w:cs="Arial"/>
                <w:b/>
                <w:bCs/>
                <w:color w:val="000000"/>
                <w:lang w:val="es-BO" w:eastAsia="es-BO"/>
              </w:rPr>
              <w:t>Precio Unitario</w:t>
            </w:r>
          </w:p>
          <w:p w:rsidR="00F5225C" w:rsidRPr="00F5225C" w:rsidRDefault="00F5225C" w:rsidP="00F5225C">
            <w:pPr>
              <w:jc w:val="center"/>
              <w:rPr>
                <w:rFonts w:ascii="Arial" w:hAnsi="Arial" w:cs="Arial"/>
                <w:color w:val="000000"/>
                <w:lang w:val="es-BO" w:eastAsia="es-BO"/>
              </w:rPr>
            </w:pPr>
            <w:r w:rsidRPr="00F5225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5225C" w:rsidRPr="00F5225C" w:rsidRDefault="00F5225C" w:rsidP="00F5225C">
            <w:pPr>
              <w:jc w:val="center"/>
              <w:rPr>
                <w:rFonts w:ascii="Arial" w:hAnsi="Arial" w:cs="Arial"/>
                <w:b/>
                <w:bCs/>
                <w:color w:val="000000"/>
                <w:lang w:val="es-BO" w:eastAsia="es-BO"/>
              </w:rPr>
            </w:pPr>
            <w:r w:rsidRPr="00F5225C">
              <w:rPr>
                <w:rFonts w:ascii="Arial" w:hAnsi="Arial" w:cs="Arial"/>
                <w:b/>
                <w:bCs/>
                <w:color w:val="000000"/>
                <w:lang w:val="es-BO" w:eastAsia="es-BO"/>
              </w:rPr>
              <w:t>PRECIO</w:t>
            </w:r>
          </w:p>
          <w:p w:rsidR="00F5225C" w:rsidRPr="00F5225C" w:rsidRDefault="00F5225C" w:rsidP="00F5225C">
            <w:pPr>
              <w:jc w:val="center"/>
              <w:rPr>
                <w:rFonts w:ascii="Arial" w:hAnsi="Arial" w:cs="Arial"/>
                <w:b/>
                <w:bCs/>
                <w:color w:val="000000"/>
                <w:lang w:val="es-BO" w:eastAsia="es-BO"/>
              </w:rPr>
            </w:pPr>
            <w:r w:rsidRPr="00F5225C">
              <w:rPr>
                <w:rFonts w:ascii="Arial" w:hAnsi="Arial" w:cs="Arial"/>
                <w:b/>
                <w:bCs/>
                <w:color w:val="000000"/>
                <w:lang w:val="es-BO" w:eastAsia="es-BO"/>
              </w:rPr>
              <w:t>TOTAL</w:t>
            </w:r>
          </w:p>
          <w:p w:rsidR="00F5225C" w:rsidRPr="00F5225C" w:rsidRDefault="00F5225C" w:rsidP="00F5225C">
            <w:pPr>
              <w:jc w:val="center"/>
              <w:rPr>
                <w:rFonts w:ascii="Arial" w:hAnsi="Arial" w:cs="Arial"/>
                <w:color w:val="000000"/>
                <w:lang w:val="es-BO" w:eastAsia="es-BO"/>
              </w:rPr>
            </w:pPr>
            <w:r w:rsidRPr="00F5225C">
              <w:rPr>
                <w:rFonts w:ascii="Arial" w:hAnsi="Arial" w:cs="Arial"/>
                <w:b/>
                <w:bCs/>
                <w:color w:val="000000"/>
                <w:lang w:val="es-BO" w:eastAsia="es-BO"/>
              </w:rPr>
              <w:t>(Bs.)</w:t>
            </w:r>
          </w:p>
        </w:tc>
      </w:tr>
      <w:tr w:rsidR="00F5225C" w:rsidRPr="00F5225C" w:rsidTr="00575FB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F5225C" w:rsidRPr="00F5225C" w:rsidRDefault="00F5225C" w:rsidP="00F5225C">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5225C" w:rsidRPr="00F5225C" w:rsidRDefault="00F5225C" w:rsidP="00F5225C">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5225C" w:rsidRPr="00F5225C" w:rsidRDefault="00F5225C" w:rsidP="00F5225C">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5225C" w:rsidRPr="00F5225C" w:rsidRDefault="00F5225C" w:rsidP="00F5225C">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5225C" w:rsidRPr="00F5225C" w:rsidRDefault="00F5225C" w:rsidP="00F5225C">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5225C" w:rsidRPr="00F5225C" w:rsidRDefault="00F5225C" w:rsidP="00F5225C">
            <w:pPr>
              <w:jc w:val="right"/>
              <w:rPr>
                <w:rFonts w:ascii="Arial" w:hAnsi="Arial" w:cs="Arial"/>
                <w:color w:val="000000"/>
                <w:lang w:val="es-BO" w:eastAsia="es-BO"/>
              </w:rPr>
            </w:pPr>
          </w:p>
        </w:tc>
      </w:tr>
      <w:tr w:rsidR="00F5225C" w:rsidRPr="00F5225C" w:rsidTr="00575FB9">
        <w:trPr>
          <w:trHeight w:val="557"/>
        </w:trPr>
        <w:tc>
          <w:tcPr>
            <w:tcW w:w="640" w:type="dxa"/>
            <w:tcBorders>
              <w:top w:val="single" w:sz="4" w:space="0" w:color="auto"/>
            </w:tcBorders>
            <w:shd w:val="clear" w:color="auto" w:fill="auto"/>
            <w:noWrap/>
            <w:vAlign w:val="center"/>
            <w:hideMark/>
          </w:tcPr>
          <w:p w:rsidR="00F5225C" w:rsidRPr="00F5225C" w:rsidRDefault="00F5225C" w:rsidP="00F5225C">
            <w:pPr>
              <w:jc w:val="center"/>
              <w:rPr>
                <w:rFonts w:ascii="Arial" w:hAnsi="Arial" w:cs="Arial"/>
                <w:b/>
                <w:bCs/>
                <w:color w:val="000000"/>
                <w:lang w:val="es-BO" w:eastAsia="es-BO"/>
              </w:rPr>
            </w:pPr>
            <w:r w:rsidRPr="00F5225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F5225C" w:rsidRPr="00F5225C" w:rsidRDefault="00F5225C" w:rsidP="00F5225C">
            <w:pPr>
              <w:rPr>
                <w:rFonts w:ascii="Arial" w:hAnsi="Arial" w:cs="Arial"/>
                <w:b/>
                <w:bCs/>
                <w:color w:val="000000"/>
                <w:lang w:val="es-BO" w:eastAsia="es-BO"/>
              </w:rPr>
            </w:pPr>
            <w:r w:rsidRPr="00F5225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F5225C" w:rsidRPr="00F5225C" w:rsidRDefault="00F5225C" w:rsidP="00F5225C">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5225C" w:rsidRPr="00F5225C" w:rsidRDefault="00F5225C" w:rsidP="00F5225C">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225C" w:rsidRPr="00F5225C" w:rsidRDefault="00F5225C" w:rsidP="00F5225C">
            <w:pPr>
              <w:jc w:val="right"/>
              <w:rPr>
                <w:rFonts w:ascii="Arial" w:hAnsi="Arial" w:cs="Arial"/>
                <w:b/>
                <w:bCs/>
                <w:color w:val="000000"/>
                <w:lang w:val="es-BO" w:eastAsia="es-BO"/>
              </w:rPr>
            </w:pPr>
            <w:r w:rsidRPr="00F5225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5225C" w:rsidRPr="00F5225C" w:rsidRDefault="00F5225C" w:rsidP="00F5225C">
            <w:pPr>
              <w:jc w:val="right"/>
              <w:rPr>
                <w:rFonts w:ascii="Arial" w:hAnsi="Arial" w:cs="Arial"/>
                <w:b/>
                <w:bCs/>
                <w:color w:val="000000"/>
                <w:lang w:val="es-BO" w:eastAsia="es-BO"/>
              </w:rPr>
            </w:pPr>
          </w:p>
        </w:tc>
      </w:tr>
    </w:tbl>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El precio o valor final de la Adquisición será el resultante de aplicar los precios unitarios de la propuesta adjudicada a las cantidades de la </w:t>
      </w:r>
      <w:r w:rsidRPr="00F5225C">
        <w:rPr>
          <w:rFonts w:ascii="Arial" w:hAnsi="Arial" w:cs="Arial"/>
          <w:lang w:eastAsia="es-ES"/>
        </w:rPr>
        <w:t>Adquisición</w:t>
      </w:r>
      <w:r w:rsidRPr="00F5225C">
        <w:rPr>
          <w:rFonts w:ascii="Arial" w:hAnsi="Arial" w:cs="Arial"/>
          <w:lang w:val="es-ES_tradnl" w:eastAsia="es-ES"/>
        </w:rPr>
        <w:t xml:space="preserve"> efectiva y realmente provista.</w:t>
      </w:r>
    </w:p>
    <w:p w:rsidR="00F5225C" w:rsidRPr="00F5225C" w:rsidRDefault="00F5225C" w:rsidP="00F5225C">
      <w:pPr>
        <w:widowControl w:val="0"/>
        <w:spacing w:before="120" w:after="120"/>
        <w:ind w:hanging="11"/>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5225C">
        <w:rPr>
          <w:rFonts w:ascii="Arial" w:hAnsi="Arial" w:cs="Arial"/>
          <w:b/>
          <w:lang w:val="es-ES_tradnl" w:eastAsia="es-ES"/>
        </w:rPr>
        <w:t>PROVEEDOR</w:t>
      </w:r>
      <w:r w:rsidRPr="00F5225C">
        <w:rPr>
          <w:rFonts w:ascii="Arial" w:hAnsi="Arial" w:cs="Arial"/>
          <w:lang w:val="es-ES_tradnl" w:eastAsia="es-ES"/>
        </w:rPr>
        <w:t xml:space="preserve"> a título de revisión de precio o reembolso ni cualquier otro similar a la </w:t>
      </w:r>
      <w:r w:rsidRPr="00F5225C">
        <w:rPr>
          <w:rFonts w:ascii="Arial" w:hAnsi="Arial" w:cs="Arial"/>
          <w:b/>
          <w:lang w:val="es-ES_tradnl" w:eastAsia="es-ES"/>
        </w:rPr>
        <w:t>ENTIDAD.</w:t>
      </w:r>
    </w:p>
    <w:p w:rsidR="00F5225C" w:rsidRPr="00F5225C" w:rsidRDefault="00F5225C" w:rsidP="00F5225C">
      <w:pPr>
        <w:numPr>
          <w:ilvl w:val="1"/>
          <w:numId w:val="0"/>
        </w:numPr>
        <w:tabs>
          <w:tab w:val="num" w:pos="284"/>
        </w:tabs>
        <w:spacing w:before="120" w:after="120"/>
        <w:jc w:val="both"/>
        <w:rPr>
          <w:rFonts w:ascii="Arial" w:hAnsi="Arial" w:cs="Arial"/>
          <w:lang w:val="es-ES_tradnl" w:eastAsia="es-ES"/>
        </w:rPr>
      </w:pPr>
      <w:r w:rsidRPr="00F5225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F5225C">
        <w:rPr>
          <w:rFonts w:ascii="Arial" w:hAnsi="Arial" w:cs="Arial"/>
          <w:b/>
          <w:lang w:val="es-ES_tradnl" w:eastAsia="es-ES"/>
        </w:rPr>
        <w:t>ENTIDAD</w:t>
      </w:r>
      <w:r w:rsidRPr="00F5225C">
        <w:rPr>
          <w:rFonts w:ascii="Arial" w:hAnsi="Arial" w:cs="Arial"/>
          <w:lang w:val="es-ES_tradnl" w:eastAsia="es-ES"/>
        </w:rPr>
        <w:t xml:space="preserve"> </w:t>
      </w:r>
      <w:r w:rsidRPr="00F5225C">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(FORMA DE PAGO)</w:t>
      </w:r>
    </w:p>
    <w:p w:rsidR="00F5225C" w:rsidRPr="00F5225C" w:rsidRDefault="00F5225C" w:rsidP="00F5225C">
      <w:pPr>
        <w:tabs>
          <w:tab w:val="num" w:pos="993"/>
        </w:tabs>
        <w:spacing w:before="120" w:after="120"/>
        <w:jc w:val="both"/>
        <w:rPr>
          <w:rFonts w:ascii="Arial" w:hAnsi="Arial" w:cs="Arial"/>
          <w:lang w:val="es-ES_tradnl" w:eastAsia="es-ES"/>
        </w:rPr>
      </w:pPr>
      <w:r w:rsidRPr="00F5225C">
        <w:rPr>
          <w:rFonts w:ascii="Arial" w:hAnsi="Arial" w:cs="Arial"/>
          <w:lang w:val="es-ES_tradnl" w:eastAsia="es-ES"/>
        </w:rPr>
        <w:t xml:space="preserve">El monto del presente Contrato será pagado por la </w:t>
      </w:r>
      <w:r w:rsidRPr="00F5225C">
        <w:rPr>
          <w:rFonts w:ascii="Arial" w:hAnsi="Arial" w:cs="Arial"/>
          <w:b/>
          <w:lang w:val="es-ES_tradnl" w:eastAsia="es-ES"/>
        </w:rPr>
        <w:t>ENTIDAD</w:t>
      </w:r>
      <w:r w:rsidRPr="00F5225C">
        <w:rPr>
          <w:rFonts w:ascii="Arial" w:hAnsi="Arial" w:cs="Arial"/>
          <w:lang w:val="es-ES_tradnl" w:eastAsia="es-ES"/>
        </w:rPr>
        <w:t xml:space="preserve"> a favor del </w:t>
      </w:r>
      <w:r w:rsidRPr="00F5225C">
        <w:rPr>
          <w:rFonts w:ascii="Arial" w:hAnsi="Arial" w:cs="Arial"/>
          <w:b/>
          <w:lang w:val="es-ES_tradnl" w:eastAsia="es-ES"/>
        </w:rPr>
        <w:t>PROVEEDOR,</w:t>
      </w:r>
      <w:r w:rsidRPr="00F5225C">
        <w:rPr>
          <w:rFonts w:ascii="Arial" w:hAnsi="Arial" w:cs="Arial"/>
          <w:lang w:val="es-ES_tradnl" w:eastAsia="es-ES"/>
        </w:rPr>
        <w:t xml:space="preserve"> una vez emitido el informe de conformidad por el </w:t>
      </w:r>
      <w:r w:rsidRPr="00F5225C">
        <w:rPr>
          <w:rFonts w:ascii="Arial" w:hAnsi="Arial" w:cs="Arial"/>
          <w:i/>
          <w:u w:val="single"/>
          <w:lang w:val="es-ES_tradnl" w:eastAsia="es-ES"/>
        </w:rPr>
        <w:t>Responsable o Comité de Recepción</w:t>
      </w:r>
      <w:r w:rsidRPr="00F5225C">
        <w:rPr>
          <w:rFonts w:ascii="Arial" w:hAnsi="Arial" w:cs="Arial"/>
          <w:lang w:val="es-ES_tradnl" w:eastAsia="es-ES"/>
        </w:rPr>
        <w:t xml:space="preserve"> del lugar </w:t>
      </w:r>
      <w:r w:rsidRPr="00F5225C">
        <w:rPr>
          <w:rFonts w:ascii="Arial" w:hAnsi="Arial" w:cs="Arial"/>
          <w:i/>
          <w:lang w:val="es-ES_tradnl" w:eastAsia="es-ES"/>
        </w:rPr>
        <w:t xml:space="preserve">(de los lugares) </w:t>
      </w:r>
      <w:r w:rsidRPr="00F5225C">
        <w:rPr>
          <w:rFonts w:ascii="Arial" w:hAnsi="Arial" w:cs="Arial"/>
          <w:lang w:val="es-ES_tradnl" w:eastAsia="es-ES"/>
        </w:rPr>
        <w:t xml:space="preserve">donde se realice la </w:t>
      </w:r>
      <w:r w:rsidRPr="00F5225C">
        <w:rPr>
          <w:rFonts w:ascii="Arial" w:hAnsi="Arial" w:cs="Arial"/>
          <w:i/>
          <w:lang w:val="es-ES_tradnl" w:eastAsia="es-ES"/>
        </w:rPr>
        <w:t xml:space="preserve">(s) </w:t>
      </w:r>
      <w:r w:rsidRPr="00F5225C">
        <w:rPr>
          <w:rFonts w:ascii="Arial" w:hAnsi="Arial" w:cs="Arial"/>
          <w:lang w:val="es-ES_tradnl" w:eastAsia="es-ES"/>
        </w:rPr>
        <w:t>entrega</w:t>
      </w:r>
      <w:r w:rsidRPr="00F5225C">
        <w:rPr>
          <w:rFonts w:ascii="Arial" w:hAnsi="Arial" w:cs="Arial"/>
          <w:i/>
          <w:lang w:val="es-ES_tradnl" w:eastAsia="es-ES"/>
        </w:rPr>
        <w:t>(s)</w:t>
      </w:r>
      <w:r w:rsidRPr="00F5225C">
        <w:rPr>
          <w:rFonts w:ascii="Arial" w:hAnsi="Arial" w:cs="Arial"/>
          <w:lang w:val="es-ES_tradnl" w:eastAsia="es-ES"/>
        </w:rPr>
        <w:t>.</w:t>
      </w:r>
    </w:p>
    <w:p w:rsidR="00F5225C" w:rsidRPr="00F5225C" w:rsidRDefault="00F5225C" w:rsidP="00F5225C">
      <w:pPr>
        <w:tabs>
          <w:tab w:val="num" w:pos="993"/>
        </w:tabs>
        <w:spacing w:before="120" w:after="120"/>
        <w:jc w:val="both"/>
        <w:rPr>
          <w:rFonts w:ascii="Arial" w:hAnsi="Arial" w:cs="Arial"/>
          <w:lang w:val="es-ES_tradnl" w:eastAsia="es-ES"/>
        </w:rPr>
      </w:pPr>
      <w:r w:rsidRPr="00F5225C">
        <w:rPr>
          <w:rFonts w:ascii="Arial" w:hAnsi="Arial" w:cs="Arial"/>
          <w:lang w:val="es-ES_tradnl" w:eastAsia="es-ES"/>
        </w:rPr>
        <w:t xml:space="preserve">El pago se realizará vía sistema integrado de gestión y modernización administrativa (SIGMA) en moneda nacional (bolivianos), debiendo el </w:t>
      </w:r>
      <w:r w:rsidRPr="00F5225C">
        <w:rPr>
          <w:rFonts w:ascii="Arial" w:hAnsi="Arial" w:cs="Arial"/>
          <w:b/>
          <w:lang w:val="es-ES_tradnl" w:eastAsia="es-ES"/>
        </w:rPr>
        <w:t>PROVEEDOR</w:t>
      </w:r>
      <w:r w:rsidRPr="00F5225C">
        <w:rPr>
          <w:rFonts w:ascii="Arial" w:hAnsi="Arial" w:cs="Arial"/>
          <w:lang w:val="es-ES_tradnl" w:eastAsia="es-ES"/>
        </w:rPr>
        <w:t xml:space="preserve"> presentar la siguiente documentación para pago:</w:t>
      </w:r>
    </w:p>
    <w:p w:rsidR="00F5225C" w:rsidRPr="00F5225C" w:rsidRDefault="00F5225C" w:rsidP="00037993">
      <w:pPr>
        <w:numPr>
          <w:ilvl w:val="0"/>
          <w:numId w:val="48"/>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Solicitud de pago.</w:t>
      </w:r>
    </w:p>
    <w:p w:rsidR="00F5225C" w:rsidRPr="00F5225C" w:rsidRDefault="00F5225C" w:rsidP="00037993">
      <w:pPr>
        <w:numPr>
          <w:ilvl w:val="0"/>
          <w:numId w:val="48"/>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Factura original.</w:t>
      </w:r>
    </w:p>
    <w:p w:rsidR="00F5225C" w:rsidRPr="00F5225C" w:rsidRDefault="00F5225C" w:rsidP="00037993">
      <w:pPr>
        <w:numPr>
          <w:ilvl w:val="0"/>
          <w:numId w:val="48"/>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Fotocopia de registro sistema integrado de gestión y modernización administrativa (SIGMA).</w:t>
      </w:r>
    </w:p>
    <w:p w:rsidR="00F5225C" w:rsidRPr="00F5225C" w:rsidRDefault="00F5225C" w:rsidP="00037993">
      <w:pPr>
        <w:numPr>
          <w:ilvl w:val="0"/>
          <w:numId w:val="48"/>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Cédula de identidad del representante legal.</w:t>
      </w:r>
    </w:p>
    <w:p w:rsidR="00F5225C" w:rsidRPr="00F5225C" w:rsidRDefault="00F5225C" w:rsidP="00037993">
      <w:pPr>
        <w:numPr>
          <w:ilvl w:val="0"/>
          <w:numId w:val="48"/>
        </w:numPr>
        <w:tabs>
          <w:tab w:val="num" w:pos="993"/>
        </w:tabs>
        <w:spacing w:before="120" w:after="120"/>
        <w:contextualSpacing/>
        <w:jc w:val="both"/>
        <w:rPr>
          <w:rFonts w:ascii="Arial" w:hAnsi="Arial" w:cs="Arial"/>
          <w:lang w:val="es-ES_tradnl" w:eastAsia="es-ES"/>
        </w:rPr>
      </w:pPr>
      <w:r w:rsidRPr="00F5225C">
        <w:rPr>
          <w:rFonts w:ascii="Arial" w:hAnsi="Arial" w:cs="Arial"/>
          <w:lang w:val="es-ES_tradnl" w:eastAsia="es-ES"/>
        </w:rPr>
        <w:t>Fotocopia de número de identificación tributaria (NIT).</w:t>
      </w:r>
    </w:p>
    <w:p w:rsidR="00F5225C" w:rsidRPr="00F5225C" w:rsidRDefault="00F5225C" w:rsidP="00F5225C">
      <w:pPr>
        <w:spacing w:before="120" w:after="120"/>
        <w:jc w:val="both"/>
        <w:rPr>
          <w:rFonts w:ascii="Arial" w:hAnsi="Arial" w:cs="Arial"/>
          <w:b/>
          <w:iCs/>
          <w:u w:val="single"/>
          <w:lang w:eastAsia="es-ES"/>
        </w:rPr>
      </w:pPr>
      <w:r w:rsidRPr="00F5225C">
        <w:rPr>
          <w:rFonts w:ascii="Arial" w:hAnsi="Arial" w:cs="Arial"/>
          <w:b/>
          <w:iCs/>
          <w:u w:val="single"/>
          <w:lang w:eastAsia="es-ES"/>
        </w:rPr>
        <w:t>DÉCIMA PRIMERA.- (FACTURACIÓN)</w:t>
      </w:r>
    </w:p>
    <w:p w:rsidR="00F5225C" w:rsidRPr="00F5225C" w:rsidRDefault="00F5225C" w:rsidP="00F5225C">
      <w:pPr>
        <w:spacing w:before="120" w:after="120"/>
        <w:jc w:val="both"/>
        <w:rPr>
          <w:rFonts w:ascii="Arial" w:hAnsi="Arial" w:cs="Arial"/>
          <w:iCs/>
          <w:lang w:eastAsia="es-ES"/>
        </w:rPr>
      </w:pPr>
      <w:r w:rsidRPr="00F5225C">
        <w:rPr>
          <w:rFonts w:ascii="Arial" w:hAnsi="Arial" w:cs="Arial"/>
          <w:iCs/>
          <w:lang w:eastAsia="es-ES"/>
        </w:rPr>
        <w:t xml:space="preserve">El </w:t>
      </w:r>
      <w:r w:rsidRPr="00F5225C">
        <w:rPr>
          <w:rFonts w:ascii="Arial" w:hAnsi="Arial" w:cs="Arial"/>
          <w:b/>
          <w:iCs/>
          <w:lang w:eastAsia="es-ES"/>
        </w:rPr>
        <w:t>PROVEEDOR</w:t>
      </w:r>
      <w:r w:rsidRPr="00F5225C">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SEGUNDA.- (GARANTÍA)</w:t>
      </w:r>
    </w:p>
    <w:p w:rsidR="00F5225C" w:rsidRPr="00F5225C" w:rsidRDefault="00F5225C" w:rsidP="00F5225C">
      <w:pPr>
        <w:spacing w:before="120" w:after="120"/>
        <w:ind w:left="709" w:hanging="709"/>
        <w:jc w:val="both"/>
        <w:rPr>
          <w:rFonts w:ascii="Arial" w:hAnsi="Arial" w:cs="Arial"/>
          <w:b/>
          <w:i/>
          <w:lang w:val="es-ES_tradnl" w:eastAsia="es-ES"/>
        </w:rPr>
      </w:pPr>
      <w:r w:rsidRPr="00F5225C">
        <w:rPr>
          <w:rFonts w:ascii="Arial" w:hAnsi="Arial" w:cs="Arial"/>
          <w:b/>
          <w:lang w:val="es-ES_tradnl" w:eastAsia="es-ES"/>
        </w:rPr>
        <w:t>Garantía de cumplimiento de Contrato: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5225C">
        <w:rPr>
          <w:rFonts w:ascii="Arial" w:hAnsi="Arial" w:cs="Arial"/>
          <w:i/>
          <w:lang w:val="es-ES_tradnl" w:eastAsia="es-ES"/>
        </w:rPr>
        <w:t>,</w:t>
      </w:r>
      <w:r w:rsidRPr="00F5225C">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5225C" w:rsidRPr="00F5225C" w:rsidRDefault="00F5225C" w:rsidP="00F5225C">
      <w:pPr>
        <w:spacing w:before="120" w:after="120"/>
        <w:ind w:right="-7"/>
        <w:jc w:val="both"/>
        <w:outlineLvl w:val="1"/>
        <w:rPr>
          <w:rFonts w:ascii="Arial" w:hAnsi="Arial" w:cs="Arial"/>
          <w:lang w:val="es-BO" w:eastAsia="es-ES"/>
        </w:rPr>
      </w:pPr>
      <w:r w:rsidRPr="00F5225C">
        <w:rPr>
          <w:rFonts w:ascii="Arial" w:hAnsi="Arial" w:cs="Arial"/>
          <w:lang w:val="es-BO" w:eastAsia="es-ES"/>
        </w:rPr>
        <w:t xml:space="preserve">Cualquier incumplimiento contractual en que incurra el </w:t>
      </w:r>
      <w:r w:rsidRPr="00F5225C">
        <w:rPr>
          <w:rFonts w:ascii="Arial" w:hAnsi="Arial" w:cs="Arial"/>
          <w:b/>
          <w:lang w:val="es-BO" w:eastAsia="es-ES"/>
        </w:rPr>
        <w:t>PROVEEDOR</w:t>
      </w:r>
      <w:r w:rsidRPr="00F5225C">
        <w:rPr>
          <w:rFonts w:ascii="Arial" w:hAnsi="Arial" w:cs="Arial"/>
          <w:lang w:val="es-BO" w:eastAsia="es-ES"/>
        </w:rPr>
        <w:t xml:space="preserve">, dará lugar a la ejecución de la boleta de garantía antes mencionada en favor de la </w:t>
      </w:r>
      <w:r w:rsidRPr="00F5225C">
        <w:rPr>
          <w:rFonts w:ascii="Arial" w:hAnsi="Arial" w:cs="Arial"/>
          <w:b/>
          <w:lang w:val="es-BO" w:eastAsia="es-ES"/>
        </w:rPr>
        <w:t>ENTIDAD</w:t>
      </w:r>
      <w:r w:rsidRPr="00F5225C">
        <w:rPr>
          <w:rFonts w:ascii="Arial" w:hAnsi="Arial" w:cs="Arial"/>
          <w:lang w:val="es-BO" w:eastAsia="es-ES"/>
        </w:rPr>
        <w:t xml:space="preserve"> a su sólo requerimiento, sin necesidad de ningún trámite o acción judicial.</w:t>
      </w:r>
    </w:p>
    <w:p w:rsidR="00F5225C" w:rsidRPr="00F5225C" w:rsidRDefault="00F5225C" w:rsidP="00F5225C">
      <w:pPr>
        <w:spacing w:before="120" w:after="120"/>
        <w:jc w:val="both"/>
        <w:rPr>
          <w:rFonts w:ascii="Arial" w:hAnsi="Arial" w:cs="Arial"/>
          <w:b/>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tiene la obligación de mantener actualizada la garantía de cumplimiento de Contrato, cuantas veces lo requiera la </w:t>
      </w:r>
      <w:r w:rsidRPr="00F5225C">
        <w:rPr>
          <w:rFonts w:ascii="Arial" w:hAnsi="Arial" w:cs="Arial"/>
          <w:b/>
          <w:lang w:val="es-ES_tradnl" w:eastAsia="es-ES"/>
        </w:rPr>
        <w:t>ENTIDAD</w:t>
      </w:r>
      <w:r w:rsidRPr="00F5225C">
        <w:rPr>
          <w:rFonts w:ascii="Arial" w:hAnsi="Arial" w:cs="Arial"/>
          <w:lang w:val="es-ES_tradnl" w:eastAsia="es-ES"/>
        </w:rPr>
        <w:t xml:space="preserve"> por razones justificadas. La </w:t>
      </w:r>
      <w:r w:rsidRPr="00F5225C">
        <w:rPr>
          <w:rFonts w:ascii="Arial" w:hAnsi="Arial" w:cs="Arial"/>
          <w:b/>
          <w:lang w:val="es-ES_tradnl" w:eastAsia="es-ES"/>
        </w:rPr>
        <w:t xml:space="preserve">ENTIDAD </w:t>
      </w:r>
      <w:r w:rsidRPr="00F5225C">
        <w:rPr>
          <w:rFonts w:ascii="Arial" w:hAnsi="Arial" w:cs="Arial"/>
          <w:lang w:val="es-ES_tradnl" w:eastAsia="es-ES"/>
        </w:rPr>
        <w:t>llevará el control directo de vigencia de la misma bajo su responsabilidad, dicha garantía estará vigente hasta 60 (sesenta) días calendario adicionales a partir de la recepción de la Adquisición</w:t>
      </w:r>
      <w:r w:rsidRPr="00F5225C">
        <w:rPr>
          <w:rFonts w:ascii="Arial" w:hAnsi="Arial" w:cs="Arial"/>
          <w:b/>
          <w:lang w:val="es-ES_tradnl" w:eastAsia="es-ES"/>
        </w:rPr>
        <w:t>.</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DÉCIMA TERCERA.- (MOROSIDAD Y SUS PENALIDADES)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Queda convenido entre las Partes, que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se obliga a cumplir con lo estipulado en las especificaciones técnicas y en la cláusula (Vigencia y Plazo del Contrato), caso contrario la </w:t>
      </w:r>
      <w:r w:rsidRPr="00F5225C">
        <w:rPr>
          <w:rFonts w:ascii="Arial" w:hAnsi="Arial" w:cs="Arial"/>
          <w:b/>
          <w:lang w:val="es-ES_tradnl" w:eastAsia="es-ES"/>
        </w:rPr>
        <w:t>ENTIDAD</w:t>
      </w:r>
      <w:r w:rsidRPr="00F5225C">
        <w:rPr>
          <w:rFonts w:ascii="Arial" w:hAnsi="Arial" w:cs="Arial"/>
          <w:lang w:val="es-ES_tradnl" w:eastAsia="es-ES"/>
        </w:rPr>
        <w:t xml:space="preserve"> aplicará una multa equivalente al </w:t>
      </w:r>
      <w:r w:rsidRPr="00F5225C">
        <w:rPr>
          <w:rFonts w:ascii="Arial" w:hAnsi="Arial" w:cs="Arial"/>
          <w:i/>
          <w:u w:val="single"/>
          <w:lang w:val="es-ES_tradnl" w:eastAsia="es-ES"/>
        </w:rPr>
        <w:t>numeral</w:t>
      </w:r>
      <w:r w:rsidRPr="00F5225C">
        <w:rPr>
          <w:rFonts w:ascii="Arial" w:hAnsi="Arial" w:cs="Arial"/>
          <w:u w:val="single"/>
          <w:lang w:val="es-ES_tradnl" w:eastAsia="es-ES"/>
        </w:rPr>
        <w:t>%</w:t>
      </w:r>
      <w:r w:rsidRPr="00F5225C">
        <w:rPr>
          <w:rFonts w:ascii="Arial" w:hAnsi="Arial" w:cs="Arial"/>
          <w:i/>
          <w:u w:val="single"/>
          <w:lang w:val="es-ES_tradnl" w:eastAsia="es-ES"/>
        </w:rPr>
        <w:t>(literal</w:t>
      </w:r>
      <w:r w:rsidRPr="00F5225C">
        <w:rPr>
          <w:rFonts w:ascii="Arial" w:hAnsi="Arial" w:cs="Arial"/>
          <w:lang w:val="es-ES_tradnl" w:eastAsia="es-ES"/>
        </w:rPr>
        <w:t xml:space="preserve"> por ciento) sobre el monto total del Contrato, por cada día calendario de retraso.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De establecer la </w:t>
      </w:r>
      <w:r w:rsidRPr="00F5225C">
        <w:rPr>
          <w:rFonts w:ascii="Arial" w:hAnsi="Arial" w:cs="Arial"/>
          <w:b/>
          <w:lang w:val="es-ES_tradnl" w:eastAsia="es-ES"/>
        </w:rPr>
        <w:t>ENTIDAD</w:t>
      </w:r>
      <w:r w:rsidRPr="00F5225C">
        <w:rPr>
          <w:rFonts w:ascii="Arial" w:hAnsi="Arial" w:cs="Arial"/>
          <w:lang w:val="es-ES_tradnl" w:eastAsia="es-ES"/>
        </w:rPr>
        <w:t xml:space="preserve"> que por la aplicación de multas por mora se ha llegado al límite del 10% (diez por ciento) del monto total del Contrato, la </w:t>
      </w:r>
      <w:r w:rsidRPr="00F5225C">
        <w:rPr>
          <w:rFonts w:ascii="Arial" w:hAnsi="Arial" w:cs="Arial"/>
          <w:b/>
          <w:lang w:val="es-ES_tradnl" w:eastAsia="es-ES"/>
        </w:rPr>
        <w:t>ENTIDAD</w:t>
      </w:r>
      <w:r w:rsidRPr="00F5225C">
        <w:rPr>
          <w:rFonts w:ascii="Arial" w:hAnsi="Arial" w:cs="Arial"/>
          <w:lang w:val="es-ES_tradnl" w:eastAsia="es-ES"/>
        </w:rPr>
        <w:t xml:space="preserve"> podrá iniciar el proceso de resolución del Contrato, conforme a lo estipulado en la cláusula (Terminación del Contrato).</w:t>
      </w:r>
    </w:p>
    <w:p w:rsidR="00F5225C" w:rsidRPr="00F5225C" w:rsidRDefault="00F5225C" w:rsidP="00F5225C">
      <w:pPr>
        <w:spacing w:before="120" w:after="120"/>
        <w:jc w:val="both"/>
        <w:rPr>
          <w:rFonts w:ascii="Arial" w:hAnsi="Arial" w:cs="Arial"/>
          <w:lang w:eastAsia="es-ES"/>
        </w:rPr>
      </w:pPr>
      <w:r w:rsidRPr="00F5225C">
        <w:rPr>
          <w:rFonts w:ascii="Arial" w:hAnsi="Arial" w:cs="Arial"/>
          <w:lang w:eastAsia="es-ES"/>
        </w:rPr>
        <w:t xml:space="preserve">De establecer </w:t>
      </w:r>
      <w:r w:rsidRPr="00F5225C">
        <w:rPr>
          <w:rFonts w:ascii="Arial" w:hAnsi="Arial" w:cs="Arial"/>
          <w:lang w:val="es-ES_tradnl" w:eastAsia="es-ES"/>
        </w:rPr>
        <w:t xml:space="preserve">la </w:t>
      </w:r>
      <w:r w:rsidRPr="00F5225C">
        <w:rPr>
          <w:rFonts w:ascii="Arial" w:hAnsi="Arial" w:cs="Arial"/>
          <w:b/>
          <w:lang w:val="es-ES_tradnl" w:eastAsia="es-ES"/>
        </w:rPr>
        <w:t>ENTIDAD</w:t>
      </w:r>
      <w:r w:rsidRPr="00F5225C">
        <w:rPr>
          <w:rFonts w:ascii="Arial" w:hAnsi="Arial" w:cs="Arial"/>
          <w:lang w:eastAsia="es-ES"/>
        </w:rPr>
        <w:t xml:space="preserve"> que por la aplicación de multas por mora se ha llegado al límite del 20% (veinte por ciento) del monto total del Contrato, la </w:t>
      </w:r>
      <w:r w:rsidRPr="00F5225C">
        <w:rPr>
          <w:rFonts w:ascii="Arial" w:hAnsi="Arial" w:cs="Arial"/>
          <w:b/>
          <w:lang w:eastAsia="es-ES"/>
        </w:rPr>
        <w:t>ENTIDAD</w:t>
      </w:r>
      <w:r w:rsidRPr="00F5225C">
        <w:rPr>
          <w:rFonts w:ascii="Arial" w:hAnsi="Arial" w:cs="Arial"/>
          <w:lang w:eastAsia="es-ES"/>
        </w:rPr>
        <w:t xml:space="preserve"> deberá iniciar el proceso de resolución del Contrato, conforme a lo estipulado en la cláusula (Terminación del Contrato).</w:t>
      </w:r>
    </w:p>
    <w:p w:rsidR="00F5225C" w:rsidRPr="00F5225C" w:rsidRDefault="00F5225C" w:rsidP="00F5225C">
      <w:pPr>
        <w:spacing w:before="120" w:after="120"/>
        <w:jc w:val="both"/>
        <w:rPr>
          <w:rFonts w:ascii="Arial" w:hAnsi="Arial" w:cs="Arial"/>
          <w:lang w:eastAsia="es-ES"/>
        </w:rPr>
      </w:pPr>
      <w:r w:rsidRPr="00F5225C">
        <w:rPr>
          <w:rFonts w:ascii="Arial" w:hAnsi="Arial" w:cs="Arial"/>
          <w:lang w:eastAsia="es-ES"/>
        </w:rPr>
        <w:t xml:space="preserve">Las multas serán cobradas mediante descuentos establecidos expresamente por la </w:t>
      </w:r>
      <w:r w:rsidRPr="00F5225C">
        <w:rPr>
          <w:rFonts w:ascii="Arial" w:hAnsi="Arial" w:cs="Arial"/>
          <w:b/>
          <w:bCs/>
          <w:lang w:eastAsia="es-ES"/>
        </w:rPr>
        <w:t>ENTIDAD</w:t>
      </w:r>
      <w:r w:rsidRPr="00F5225C">
        <w:rPr>
          <w:rFonts w:ascii="Arial" w:hAnsi="Arial" w:cs="Arial"/>
          <w:lang w:eastAsia="es-ES"/>
        </w:rPr>
        <w:t>,</w:t>
      </w:r>
      <w:r w:rsidRPr="00F5225C">
        <w:rPr>
          <w:rFonts w:ascii="Arial" w:hAnsi="Arial" w:cs="Arial"/>
          <w:lang w:val="es-ES_tradnl" w:eastAsia="es-ES"/>
        </w:rPr>
        <w:t xml:space="preserve"> con base en el informe específico y documentado</w:t>
      </w:r>
      <w:r w:rsidRPr="00F5225C">
        <w:rPr>
          <w:rFonts w:ascii="Arial" w:hAnsi="Arial" w:cs="Arial"/>
          <w:lang w:eastAsia="es-ES"/>
        </w:rPr>
        <w:t xml:space="preserve"> de los pagos o liquidación final, sin perjuicio de que </w:t>
      </w:r>
      <w:r w:rsidRPr="00F5225C">
        <w:rPr>
          <w:rFonts w:ascii="Arial" w:hAnsi="Arial" w:cs="Arial"/>
          <w:lang w:val="es-ES_tradnl" w:eastAsia="es-ES"/>
        </w:rPr>
        <w:t xml:space="preserve">la </w:t>
      </w:r>
      <w:r w:rsidRPr="00F5225C">
        <w:rPr>
          <w:rFonts w:ascii="Arial" w:hAnsi="Arial" w:cs="Arial"/>
          <w:b/>
          <w:lang w:val="es-ES_tradnl" w:eastAsia="es-ES"/>
        </w:rPr>
        <w:lastRenderedPageBreak/>
        <w:t>ENTIDAD</w:t>
      </w:r>
      <w:r w:rsidRPr="00F5225C">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eastAsia="es-ES"/>
        </w:rPr>
        <w:t>DÉCIMA CUARTA.- (NOTIFICACIONES)</w:t>
      </w:r>
    </w:p>
    <w:p w:rsidR="00F5225C" w:rsidRPr="00F5225C" w:rsidRDefault="00F5225C" w:rsidP="00F5225C">
      <w:pPr>
        <w:widowControl w:val="0"/>
        <w:numPr>
          <w:ilvl w:val="1"/>
          <w:numId w:val="0"/>
        </w:numPr>
        <w:tabs>
          <w:tab w:val="num" w:pos="284"/>
        </w:tabs>
        <w:spacing w:before="120" w:after="120"/>
        <w:ind w:left="708" w:hanging="719"/>
        <w:jc w:val="both"/>
        <w:rPr>
          <w:rFonts w:ascii="Arial" w:hAnsi="Arial" w:cs="Arial"/>
          <w:lang w:val="es-ES_tradnl" w:eastAsia="es-ES"/>
        </w:rPr>
      </w:pPr>
      <w:r w:rsidRPr="00F5225C">
        <w:rPr>
          <w:rFonts w:ascii="Arial" w:hAnsi="Arial" w:cs="Arial"/>
          <w:b/>
          <w:lang w:val="es-ES_tradnl" w:eastAsia="es-ES"/>
        </w:rPr>
        <w:t>14.1</w:t>
      </w:r>
      <w:r w:rsidRPr="00F5225C">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5225C" w:rsidRPr="00F5225C" w:rsidTr="00575FB9">
        <w:trPr>
          <w:trHeight w:val="237"/>
        </w:trPr>
        <w:tc>
          <w:tcPr>
            <w:tcW w:w="4511" w:type="dxa"/>
            <w:tcBorders>
              <w:top w:val="single" w:sz="4" w:space="0" w:color="auto"/>
              <w:left w:val="single" w:sz="4" w:space="0" w:color="auto"/>
              <w:bottom w:val="single" w:sz="4" w:space="0" w:color="auto"/>
              <w:right w:val="single" w:sz="4" w:space="0" w:color="auto"/>
            </w:tcBorders>
          </w:tcPr>
          <w:p w:rsidR="00F5225C" w:rsidRPr="00F5225C" w:rsidRDefault="00F5225C" w:rsidP="00F5225C">
            <w:pPr>
              <w:widowControl w:val="0"/>
              <w:ind w:left="180" w:hanging="180"/>
              <w:jc w:val="center"/>
              <w:rPr>
                <w:rFonts w:ascii="Arial" w:hAnsi="Arial" w:cs="Arial"/>
                <w:b/>
                <w:lang w:val="es-ES_tradnl" w:eastAsia="es-ES"/>
              </w:rPr>
            </w:pPr>
            <w:r w:rsidRPr="00F5225C">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F5225C" w:rsidRPr="00F5225C" w:rsidRDefault="00F5225C" w:rsidP="00F5225C">
            <w:pPr>
              <w:widowControl w:val="0"/>
              <w:ind w:left="180" w:hanging="180"/>
              <w:jc w:val="center"/>
              <w:rPr>
                <w:rFonts w:ascii="Arial" w:hAnsi="Arial" w:cs="Arial"/>
                <w:b/>
                <w:lang w:val="es-ES_tradnl" w:eastAsia="es-ES"/>
              </w:rPr>
            </w:pPr>
            <w:r w:rsidRPr="00F5225C">
              <w:rPr>
                <w:rFonts w:ascii="Arial" w:hAnsi="Arial" w:cs="Arial"/>
                <w:b/>
                <w:lang w:val="es-ES_tradnl" w:eastAsia="es-ES"/>
              </w:rPr>
              <w:t>CONTRATISTA</w:t>
            </w:r>
          </w:p>
        </w:tc>
      </w:tr>
      <w:tr w:rsidR="00F5225C" w:rsidRPr="00F5225C" w:rsidTr="00575FB9">
        <w:trPr>
          <w:trHeight w:val="1505"/>
        </w:trPr>
        <w:tc>
          <w:tcPr>
            <w:tcW w:w="4511" w:type="dxa"/>
            <w:tcBorders>
              <w:top w:val="single" w:sz="4" w:space="0" w:color="auto"/>
              <w:left w:val="single" w:sz="4" w:space="0" w:color="auto"/>
              <w:bottom w:val="single" w:sz="4" w:space="0" w:color="auto"/>
              <w:right w:val="single" w:sz="4" w:space="0" w:color="auto"/>
            </w:tcBorders>
          </w:tcPr>
          <w:p w:rsidR="00F5225C" w:rsidRPr="00F5225C" w:rsidRDefault="00F5225C" w:rsidP="00F5225C">
            <w:pPr>
              <w:widowControl w:val="0"/>
              <w:jc w:val="both"/>
              <w:rPr>
                <w:rFonts w:ascii="Arial" w:hAnsi="Arial" w:cs="Arial"/>
                <w:lang w:val="es-ES_tradnl" w:eastAsia="es-ES"/>
              </w:rPr>
            </w:pPr>
            <w:r w:rsidRPr="00F5225C">
              <w:rPr>
                <w:rFonts w:ascii="Arial" w:hAnsi="Arial" w:cs="Arial"/>
                <w:b/>
                <w:lang w:val="es-ES_tradnl" w:eastAsia="es-ES"/>
              </w:rPr>
              <w:t>Domicilio:</w:t>
            </w:r>
            <w:r w:rsidRPr="00F5225C">
              <w:rPr>
                <w:rFonts w:ascii="Arial" w:hAnsi="Arial" w:cs="Arial"/>
                <w:lang w:val="es-ES_tradnl" w:eastAsia="es-ES"/>
              </w:rPr>
              <w:t xml:space="preserve"> ______________________</w:t>
            </w:r>
          </w:p>
          <w:p w:rsidR="00F5225C" w:rsidRPr="00F5225C" w:rsidRDefault="00F5225C" w:rsidP="00F5225C">
            <w:pPr>
              <w:widowControl w:val="0"/>
              <w:ind w:left="180" w:hanging="180"/>
              <w:jc w:val="both"/>
              <w:rPr>
                <w:rFonts w:ascii="Arial" w:hAnsi="Arial" w:cs="Arial"/>
                <w:lang w:val="es-BO" w:eastAsia="es-ES"/>
              </w:rPr>
            </w:pPr>
            <w:r w:rsidRPr="00F5225C">
              <w:rPr>
                <w:rFonts w:ascii="Arial" w:hAnsi="Arial" w:cs="Arial"/>
                <w:b/>
                <w:lang w:val="es-BO" w:eastAsia="es-ES"/>
              </w:rPr>
              <w:t>N° Telf.:</w:t>
            </w:r>
            <w:r w:rsidRPr="00F5225C">
              <w:rPr>
                <w:rFonts w:ascii="Arial" w:hAnsi="Arial" w:cs="Arial"/>
                <w:lang w:val="es-BO" w:eastAsia="es-ES"/>
              </w:rPr>
              <w:t xml:space="preserve"> _________________________</w:t>
            </w:r>
          </w:p>
          <w:p w:rsidR="00F5225C" w:rsidRPr="00F5225C" w:rsidRDefault="00F5225C" w:rsidP="00F5225C">
            <w:pPr>
              <w:widowControl w:val="0"/>
              <w:ind w:left="180" w:hanging="180"/>
              <w:jc w:val="both"/>
              <w:rPr>
                <w:rFonts w:ascii="Arial" w:hAnsi="Arial" w:cs="Arial"/>
                <w:lang w:val="es-BO" w:eastAsia="es-ES"/>
              </w:rPr>
            </w:pPr>
            <w:r w:rsidRPr="00F5225C">
              <w:rPr>
                <w:rFonts w:ascii="Arial" w:hAnsi="Arial" w:cs="Arial"/>
                <w:b/>
                <w:lang w:val="es-BO" w:eastAsia="es-ES"/>
              </w:rPr>
              <w:t>N° Cel.:</w:t>
            </w:r>
            <w:r w:rsidRPr="00F5225C">
              <w:rPr>
                <w:rFonts w:ascii="Arial" w:hAnsi="Arial" w:cs="Arial"/>
                <w:lang w:val="es-BO" w:eastAsia="es-ES"/>
              </w:rPr>
              <w:t xml:space="preserve"> _________________________</w:t>
            </w:r>
          </w:p>
          <w:p w:rsidR="00F5225C" w:rsidRPr="00F5225C" w:rsidRDefault="00F5225C" w:rsidP="00F5225C">
            <w:pPr>
              <w:widowControl w:val="0"/>
              <w:ind w:left="180" w:hanging="180"/>
              <w:jc w:val="both"/>
              <w:rPr>
                <w:rFonts w:ascii="Arial" w:hAnsi="Arial" w:cs="Arial"/>
                <w:lang w:val="es-BO" w:eastAsia="es-ES"/>
              </w:rPr>
            </w:pPr>
            <w:r w:rsidRPr="00F5225C">
              <w:rPr>
                <w:rFonts w:ascii="Arial" w:hAnsi="Arial" w:cs="Arial"/>
                <w:b/>
                <w:lang w:val="es-BO" w:eastAsia="es-ES"/>
              </w:rPr>
              <w:t>E-mail:</w:t>
            </w:r>
            <w:r w:rsidRPr="00F5225C">
              <w:rPr>
                <w:rFonts w:ascii="Arial" w:hAnsi="Arial" w:cs="Arial"/>
                <w:lang w:val="es-BO" w:eastAsia="es-ES"/>
              </w:rPr>
              <w:t xml:space="preserve"> _________________________</w:t>
            </w:r>
          </w:p>
          <w:p w:rsidR="00F5225C" w:rsidRPr="00F5225C" w:rsidRDefault="00F5225C" w:rsidP="00F5225C">
            <w:pPr>
              <w:widowControl w:val="0"/>
              <w:ind w:left="180" w:hanging="180"/>
              <w:jc w:val="both"/>
              <w:rPr>
                <w:rFonts w:ascii="Arial" w:hAnsi="Arial" w:cs="Arial"/>
                <w:lang w:val="es-BO" w:eastAsia="es-ES"/>
              </w:rPr>
            </w:pPr>
            <w:proofErr w:type="spellStart"/>
            <w:r w:rsidRPr="00F5225C">
              <w:rPr>
                <w:rFonts w:ascii="Arial" w:hAnsi="Arial" w:cs="Arial"/>
                <w:b/>
                <w:lang w:val="es-BO" w:eastAsia="es-ES"/>
              </w:rPr>
              <w:t>Attn</w:t>
            </w:r>
            <w:proofErr w:type="spellEnd"/>
            <w:r w:rsidRPr="00F5225C">
              <w:rPr>
                <w:rFonts w:ascii="Arial" w:hAnsi="Arial" w:cs="Arial"/>
                <w:b/>
                <w:lang w:val="es-BO" w:eastAsia="es-ES"/>
              </w:rPr>
              <w:t>.:</w:t>
            </w:r>
            <w:r w:rsidRPr="00F5225C">
              <w:rPr>
                <w:rFonts w:ascii="Arial" w:hAnsi="Arial" w:cs="Arial"/>
                <w:lang w:val="es-BO" w:eastAsia="es-ES"/>
              </w:rPr>
              <w:t xml:space="preserve"> __________________________</w:t>
            </w:r>
          </w:p>
          <w:p w:rsidR="00F5225C" w:rsidRPr="00F5225C" w:rsidRDefault="00F5225C" w:rsidP="00F5225C">
            <w:pPr>
              <w:widowControl w:val="0"/>
              <w:ind w:left="180" w:hanging="180"/>
              <w:jc w:val="both"/>
              <w:rPr>
                <w:rFonts w:ascii="Arial" w:hAnsi="Arial" w:cs="Arial"/>
                <w:lang w:val="es-ES_tradnl" w:eastAsia="es-ES"/>
              </w:rPr>
            </w:pPr>
            <w:r w:rsidRPr="00F5225C">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F5225C" w:rsidRPr="00F5225C" w:rsidRDefault="00F5225C" w:rsidP="00F5225C">
            <w:pPr>
              <w:widowControl w:val="0"/>
              <w:ind w:hanging="45"/>
              <w:jc w:val="both"/>
              <w:rPr>
                <w:rFonts w:ascii="Arial" w:hAnsi="Arial" w:cs="Arial"/>
                <w:lang w:val="es-ES_tradnl" w:eastAsia="es-ES"/>
              </w:rPr>
            </w:pPr>
            <w:r w:rsidRPr="00F5225C">
              <w:rPr>
                <w:rFonts w:ascii="Arial" w:hAnsi="Arial" w:cs="Arial"/>
                <w:b/>
                <w:lang w:val="es-ES_tradnl" w:eastAsia="es-ES"/>
              </w:rPr>
              <w:t>Domicilio:</w:t>
            </w:r>
            <w:r w:rsidRPr="00F5225C">
              <w:rPr>
                <w:rFonts w:ascii="Arial" w:hAnsi="Arial" w:cs="Arial"/>
                <w:lang w:val="es-ES_tradnl" w:eastAsia="es-ES"/>
              </w:rPr>
              <w:t xml:space="preserve"> ___________________ </w:t>
            </w:r>
          </w:p>
          <w:p w:rsidR="00F5225C" w:rsidRPr="00F5225C" w:rsidRDefault="00F5225C" w:rsidP="00F5225C">
            <w:pPr>
              <w:widowControl w:val="0"/>
              <w:ind w:left="180" w:hanging="180"/>
              <w:jc w:val="both"/>
              <w:rPr>
                <w:rFonts w:ascii="Arial" w:hAnsi="Arial" w:cs="Arial"/>
                <w:lang w:val="es-BO" w:eastAsia="es-ES"/>
              </w:rPr>
            </w:pPr>
            <w:r w:rsidRPr="00F5225C">
              <w:rPr>
                <w:rFonts w:ascii="Arial" w:hAnsi="Arial" w:cs="Arial"/>
                <w:b/>
                <w:lang w:val="es-BO" w:eastAsia="es-ES"/>
              </w:rPr>
              <w:t>N° Telf.:</w:t>
            </w:r>
            <w:r w:rsidRPr="00F5225C">
              <w:rPr>
                <w:rFonts w:ascii="Arial" w:hAnsi="Arial" w:cs="Arial"/>
                <w:lang w:val="es-BO" w:eastAsia="es-ES"/>
              </w:rPr>
              <w:t xml:space="preserve"> _________________________</w:t>
            </w:r>
          </w:p>
          <w:p w:rsidR="00F5225C" w:rsidRPr="00F5225C" w:rsidRDefault="00F5225C" w:rsidP="00F5225C">
            <w:pPr>
              <w:autoSpaceDE w:val="0"/>
              <w:autoSpaceDN w:val="0"/>
              <w:adjustRightInd w:val="0"/>
              <w:ind w:left="180" w:hanging="180"/>
              <w:rPr>
                <w:rFonts w:ascii="Arial" w:hAnsi="Arial" w:cs="Arial"/>
                <w:lang w:val="es-BO" w:eastAsia="es-ES"/>
              </w:rPr>
            </w:pPr>
            <w:r w:rsidRPr="00F5225C">
              <w:rPr>
                <w:rFonts w:ascii="Arial" w:hAnsi="Arial" w:cs="Arial"/>
                <w:b/>
                <w:lang w:val="es-BO" w:eastAsia="es-ES"/>
              </w:rPr>
              <w:t>N° Cel.:</w:t>
            </w:r>
            <w:r w:rsidRPr="00F5225C">
              <w:rPr>
                <w:rFonts w:ascii="Arial" w:hAnsi="Arial" w:cs="Arial"/>
                <w:lang w:val="es-BO" w:eastAsia="es-ES"/>
              </w:rPr>
              <w:t xml:space="preserve"> _________________________</w:t>
            </w:r>
          </w:p>
          <w:p w:rsidR="00F5225C" w:rsidRPr="00F5225C" w:rsidRDefault="00F5225C" w:rsidP="00F5225C">
            <w:pPr>
              <w:autoSpaceDE w:val="0"/>
              <w:autoSpaceDN w:val="0"/>
              <w:adjustRightInd w:val="0"/>
              <w:ind w:left="180" w:hanging="180"/>
              <w:rPr>
                <w:rFonts w:ascii="Arial" w:hAnsi="Arial" w:cs="Arial"/>
                <w:lang w:val="es-ES_tradnl" w:eastAsia="es-ES"/>
              </w:rPr>
            </w:pPr>
            <w:r w:rsidRPr="00F5225C">
              <w:rPr>
                <w:rFonts w:ascii="Arial" w:hAnsi="Arial" w:cs="Arial"/>
                <w:b/>
                <w:lang w:val="es-ES_tradnl" w:eastAsia="es-ES"/>
              </w:rPr>
              <w:t>E-mail:</w:t>
            </w:r>
            <w:r w:rsidRPr="00F5225C">
              <w:rPr>
                <w:rFonts w:ascii="Arial" w:hAnsi="Arial" w:cs="Arial"/>
                <w:lang w:val="es-ES_tradnl" w:eastAsia="es-ES"/>
              </w:rPr>
              <w:t xml:space="preserve"> ______________________</w:t>
            </w:r>
          </w:p>
          <w:p w:rsidR="00F5225C" w:rsidRPr="00F5225C" w:rsidRDefault="00F5225C" w:rsidP="00F5225C">
            <w:pPr>
              <w:autoSpaceDE w:val="0"/>
              <w:autoSpaceDN w:val="0"/>
              <w:adjustRightInd w:val="0"/>
              <w:ind w:left="180" w:hanging="180"/>
              <w:rPr>
                <w:rFonts w:ascii="Arial" w:hAnsi="Arial" w:cs="Arial"/>
                <w:lang w:val="es-ES_tradnl" w:eastAsia="es-ES"/>
              </w:rPr>
            </w:pPr>
            <w:proofErr w:type="spellStart"/>
            <w:r w:rsidRPr="00F5225C">
              <w:rPr>
                <w:rFonts w:ascii="Arial" w:hAnsi="Arial" w:cs="Arial"/>
                <w:b/>
                <w:lang w:val="es-ES_tradnl" w:eastAsia="es-ES"/>
              </w:rPr>
              <w:t>Attn</w:t>
            </w:r>
            <w:proofErr w:type="spellEnd"/>
            <w:r w:rsidRPr="00F5225C">
              <w:rPr>
                <w:rFonts w:ascii="Arial" w:hAnsi="Arial" w:cs="Arial"/>
                <w:b/>
                <w:lang w:val="es-ES_tradnl" w:eastAsia="es-ES"/>
              </w:rPr>
              <w:t>.:</w:t>
            </w:r>
            <w:r w:rsidRPr="00F5225C">
              <w:rPr>
                <w:rFonts w:ascii="Arial" w:hAnsi="Arial" w:cs="Arial"/>
                <w:lang w:val="es-ES_tradnl" w:eastAsia="es-ES"/>
              </w:rPr>
              <w:t xml:space="preserve"> ________________________</w:t>
            </w:r>
          </w:p>
          <w:p w:rsidR="00F5225C" w:rsidRPr="00F5225C" w:rsidRDefault="00F5225C" w:rsidP="00F5225C">
            <w:pPr>
              <w:autoSpaceDE w:val="0"/>
              <w:autoSpaceDN w:val="0"/>
              <w:adjustRightInd w:val="0"/>
              <w:ind w:left="180" w:hanging="180"/>
              <w:rPr>
                <w:rFonts w:ascii="Arial" w:hAnsi="Arial" w:cs="Arial"/>
                <w:lang w:val="es-ES_tradnl" w:eastAsia="es-ES"/>
              </w:rPr>
            </w:pPr>
            <w:r w:rsidRPr="00F5225C">
              <w:rPr>
                <w:rFonts w:ascii="Arial" w:hAnsi="Arial" w:cs="Arial"/>
                <w:lang w:val="es-ES_tradnl" w:eastAsia="es-ES"/>
              </w:rPr>
              <w:t>___________ – Bolivia</w:t>
            </w:r>
          </w:p>
        </w:tc>
      </w:tr>
    </w:tbl>
    <w:p w:rsidR="00F5225C" w:rsidRPr="00F5225C" w:rsidRDefault="00F5225C" w:rsidP="00F5225C">
      <w:pPr>
        <w:widowControl w:val="0"/>
        <w:tabs>
          <w:tab w:val="num" w:pos="720"/>
        </w:tabs>
        <w:spacing w:before="120" w:after="120"/>
        <w:ind w:left="720" w:hanging="720"/>
        <w:jc w:val="both"/>
        <w:rPr>
          <w:rFonts w:ascii="Arial" w:hAnsi="Arial" w:cs="Arial"/>
          <w:lang w:val="es-ES_tradnl" w:eastAsia="es-ES"/>
        </w:rPr>
      </w:pPr>
      <w:r w:rsidRPr="00F5225C">
        <w:rPr>
          <w:rFonts w:ascii="Arial" w:hAnsi="Arial" w:cs="Arial"/>
          <w:b/>
          <w:lang w:val="es-ES_tradnl" w:eastAsia="es-ES"/>
        </w:rPr>
        <w:t>14.2</w:t>
      </w:r>
      <w:r w:rsidRPr="00F5225C">
        <w:rPr>
          <w:rFonts w:ascii="Arial" w:hAnsi="Arial" w:cs="Arial"/>
          <w:lang w:val="es-ES_tradnl" w:eastAsia="es-ES"/>
        </w:rPr>
        <w:tab/>
        <w:t>Se considerará recibida la notificación o comunicación en la fecha y hora en que se haya realizado la entrega.</w:t>
      </w:r>
    </w:p>
    <w:p w:rsidR="00F5225C" w:rsidRPr="00F5225C" w:rsidRDefault="00F5225C" w:rsidP="00F5225C">
      <w:pPr>
        <w:widowControl w:val="0"/>
        <w:tabs>
          <w:tab w:val="num" w:pos="720"/>
        </w:tabs>
        <w:spacing w:before="120" w:after="120"/>
        <w:ind w:left="720" w:hanging="720"/>
        <w:jc w:val="both"/>
        <w:rPr>
          <w:rFonts w:ascii="Arial" w:hAnsi="Arial" w:cs="Arial"/>
          <w:lang w:val="es-ES_tradnl" w:eastAsia="es-ES"/>
        </w:rPr>
      </w:pPr>
      <w:r w:rsidRPr="00F5225C">
        <w:rPr>
          <w:rFonts w:ascii="Arial" w:hAnsi="Arial" w:cs="Arial"/>
          <w:b/>
          <w:lang w:val="es-ES_tradnl" w:eastAsia="es-ES"/>
        </w:rPr>
        <w:t>14.3</w:t>
      </w:r>
      <w:r w:rsidRPr="00F5225C">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QUINTA.- (RECEPCIÓN Y VERIFICACIÓN)</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i/>
          <w:u w:val="single"/>
          <w:lang w:val="es-ES_tradnl" w:eastAsia="es-ES"/>
        </w:rPr>
        <w:t>El Responsable o Comité de Recepción</w:t>
      </w:r>
      <w:r w:rsidRPr="00F5225C">
        <w:rPr>
          <w:rFonts w:ascii="Arial" w:hAnsi="Arial" w:cs="Arial"/>
          <w:lang w:val="es-ES_tradnl" w:eastAsia="es-ES"/>
        </w:rPr>
        <w:t xml:space="preserve"> conjuntamente con un representante debidamente acreditado del </w:t>
      </w:r>
      <w:r w:rsidRPr="00F5225C">
        <w:rPr>
          <w:rFonts w:ascii="Arial" w:hAnsi="Arial" w:cs="Arial"/>
          <w:b/>
          <w:lang w:val="es-ES_tradnl" w:eastAsia="es-ES"/>
        </w:rPr>
        <w:t>PROVEEDOR</w:t>
      </w:r>
      <w:r w:rsidRPr="00F5225C">
        <w:rPr>
          <w:rFonts w:ascii="Arial" w:hAnsi="Arial" w:cs="Arial"/>
          <w:lang w:val="es-ES_tradnl" w:eastAsia="es-ES"/>
        </w:rPr>
        <w:t xml:space="preserve">, tendrán la función de efectuar la recepción de la Adquisición, previa conformidad de la </w:t>
      </w:r>
      <w:r w:rsidRPr="00F5225C">
        <w:rPr>
          <w:rFonts w:ascii="Arial" w:hAnsi="Arial" w:cs="Arial"/>
          <w:b/>
          <w:lang w:val="es-ES_tradnl" w:eastAsia="es-ES"/>
        </w:rPr>
        <w:t>ENTIDAD</w:t>
      </w:r>
      <w:r w:rsidRPr="00F5225C">
        <w:rPr>
          <w:rFonts w:ascii="Arial" w:hAnsi="Arial" w:cs="Arial"/>
          <w:lang w:val="es-ES_tradnl" w:eastAsia="es-ES"/>
        </w:rPr>
        <w:t xml:space="preserve"> elaborándose un acta de recepción en la cual se identifique la cantidad recibida y el cumplimiento de las especificaciones técnicas.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Si se encontraran defectos o daños en la Adquisición no se procederá a la emisión del acta de recepción en tanto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no subsane lo observado. El </w:t>
      </w:r>
      <w:r w:rsidRPr="00F5225C">
        <w:rPr>
          <w:rFonts w:ascii="Arial" w:hAnsi="Arial" w:cs="Arial"/>
          <w:b/>
          <w:lang w:val="es-ES_tradnl" w:eastAsia="es-ES"/>
        </w:rPr>
        <w:t>PROVEEDOR</w:t>
      </w:r>
      <w:r w:rsidRPr="00F5225C">
        <w:rPr>
          <w:rFonts w:ascii="Arial" w:hAnsi="Arial" w:cs="Arial"/>
          <w:lang w:val="es-ES_tradnl" w:eastAsia="es-ES"/>
        </w:rPr>
        <w:t xml:space="preserve"> deberá reemplazar la Adquisición observada por otra de iguales o mejores características en un plazo máximo </w:t>
      </w:r>
      <w:proofErr w:type="spellStart"/>
      <w:r w:rsidRPr="00F5225C">
        <w:rPr>
          <w:rFonts w:ascii="Arial" w:hAnsi="Arial" w:cs="Arial"/>
          <w:lang w:val="es-ES_tradnl" w:eastAsia="es-ES"/>
        </w:rPr>
        <w:t>de</w:t>
      </w:r>
      <w:r w:rsidRPr="00F5225C">
        <w:rPr>
          <w:rFonts w:ascii="Arial" w:hAnsi="Arial" w:cs="Arial"/>
          <w:i/>
          <w:u w:val="single"/>
          <w:lang w:val="es-ES_tradnl" w:eastAsia="es-ES"/>
        </w:rPr>
        <w:t>numeral</w:t>
      </w:r>
      <w:proofErr w:type="spellEnd"/>
      <w:r w:rsidRPr="00F5225C">
        <w:rPr>
          <w:rFonts w:ascii="Arial" w:hAnsi="Arial" w:cs="Arial"/>
          <w:i/>
          <w:u w:val="single"/>
          <w:lang w:val="es-ES_tradnl" w:eastAsia="es-ES"/>
        </w:rPr>
        <w:t xml:space="preserve"> (literal)</w:t>
      </w:r>
      <w:r w:rsidRPr="00F5225C">
        <w:rPr>
          <w:rFonts w:ascii="Arial" w:hAnsi="Arial" w:cs="Arial"/>
          <w:lang w:val="es-ES_tradnl" w:eastAsia="es-ES"/>
        </w:rPr>
        <w:t xml:space="preserve"> días calendario, corriendo por su cuenta el transporte y lo que conlleve realizar el cambio. </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SEXTA.- (RESPONSABILIDADES Y OBLIGACIONES DEL PROVEEDOR)</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se compromete a cumplir con las siguientes responsabilidades y obligaciones, que son de carácter enunciativo y no limitativo:</w:t>
      </w:r>
    </w:p>
    <w:p w:rsidR="00F5225C" w:rsidRPr="00F5225C" w:rsidRDefault="00F5225C" w:rsidP="00F5225C">
      <w:pPr>
        <w:spacing w:before="120" w:after="120"/>
        <w:jc w:val="both"/>
        <w:rPr>
          <w:rFonts w:ascii="Arial" w:hAnsi="Arial" w:cs="Arial"/>
          <w:b/>
          <w:lang w:val="es-ES_tradnl" w:eastAsia="es-ES"/>
        </w:rPr>
      </w:pPr>
      <w:r w:rsidRPr="00F5225C">
        <w:rPr>
          <w:rFonts w:ascii="Arial" w:hAnsi="Arial" w:cs="Arial"/>
          <w:b/>
          <w:lang w:val="es-ES_tradnl" w:eastAsia="es-ES"/>
        </w:rPr>
        <w:t>16.1</w:t>
      </w:r>
      <w:r w:rsidRPr="00F5225C">
        <w:rPr>
          <w:rFonts w:ascii="Arial" w:hAnsi="Arial" w:cs="Arial"/>
          <w:b/>
          <w:lang w:val="es-ES_tradnl" w:eastAsia="es-ES"/>
        </w:rPr>
        <w:tab/>
        <w:t>Responsabilidades:</w:t>
      </w:r>
    </w:p>
    <w:p w:rsidR="00F5225C" w:rsidRPr="00F5225C" w:rsidRDefault="00F5225C" w:rsidP="00F5225C">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a)</w:t>
      </w:r>
      <w:r w:rsidRPr="00F5225C">
        <w:rPr>
          <w:rFonts w:ascii="Arial" w:hAnsi="Arial" w:cs="Arial"/>
          <w:lang w:val="es-ES_tradnl" w:eastAsia="es-ES"/>
        </w:rPr>
        <w:tab/>
        <w:t xml:space="preserve">Cumplir con el presente Contrato. </w:t>
      </w:r>
    </w:p>
    <w:p w:rsidR="00F5225C" w:rsidRPr="00F5225C" w:rsidRDefault="00F5225C" w:rsidP="00F5225C">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b)</w:t>
      </w:r>
      <w:r w:rsidRPr="00F5225C">
        <w:rPr>
          <w:rFonts w:ascii="Arial" w:hAnsi="Arial" w:cs="Arial"/>
          <w:lang w:val="es-ES_tradnl" w:eastAsia="es-ES"/>
        </w:rPr>
        <w:tab/>
        <w:t xml:space="preserve">No podrá entregar la Adquisición con bienes usados o defectuosos, debiendo en su caso ser sustituidos a su costo, dentro del plazo máximo de </w:t>
      </w:r>
      <w:r w:rsidRPr="00F5225C">
        <w:rPr>
          <w:rFonts w:ascii="Arial" w:hAnsi="Arial" w:cs="Arial"/>
          <w:i/>
          <w:u w:val="single"/>
          <w:lang w:val="es-ES_tradnl" w:eastAsia="es-ES"/>
        </w:rPr>
        <w:t>numeral (literal)</w:t>
      </w:r>
      <w:r w:rsidRPr="00F5225C">
        <w:rPr>
          <w:rFonts w:ascii="Arial" w:hAnsi="Arial" w:cs="Arial"/>
          <w:lang w:val="es-ES_tradnl" w:eastAsia="es-ES"/>
        </w:rPr>
        <w:t xml:space="preserve"> días calendario, impostergablemente.</w:t>
      </w:r>
    </w:p>
    <w:p w:rsidR="00F5225C" w:rsidRPr="00F5225C" w:rsidRDefault="00F5225C" w:rsidP="00F5225C">
      <w:pPr>
        <w:widowControl w:val="0"/>
        <w:tabs>
          <w:tab w:val="num" w:pos="720"/>
        </w:tabs>
        <w:spacing w:before="120" w:after="120"/>
        <w:ind w:left="1134" w:hanging="984"/>
        <w:jc w:val="both"/>
        <w:rPr>
          <w:rFonts w:ascii="Arial" w:hAnsi="Arial" w:cs="Arial"/>
          <w:b/>
          <w:lang w:val="es-ES_tradnl" w:eastAsia="es-ES"/>
        </w:rPr>
      </w:pPr>
      <w:r w:rsidRPr="00F5225C">
        <w:rPr>
          <w:rFonts w:ascii="Arial" w:hAnsi="Arial" w:cs="Arial"/>
          <w:lang w:val="es-ES_tradnl" w:eastAsia="es-ES"/>
        </w:rPr>
        <w:tab/>
      </w:r>
      <w:r w:rsidRPr="00F5225C">
        <w:rPr>
          <w:rFonts w:ascii="Arial" w:hAnsi="Arial" w:cs="Arial"/>
          <w:b/>
          <w:lang w:val="es-ES_tradnl" w:eastAsia="es-ES"/>
        </w:rPr>
        <w:t>c)</w:t>
      </w:r>
      <w:r w:rsidRPr="00F5225C">
        <w:rPr>
          <w:rFonts w:ascii="Arial" w:hAnsi="Arial" w:cs="Arial"/>
          <w:lang w:val="es-ES_tradnl" w:eastAsia="es-ES"/>
        </w:rPr>
        <w:tab/>
        <w:t xml:space="preserve">Los retrasos por parte de sub-contratistas y/o sub-vendedores, si los hubiera, serán de responsabilidad única y exclusiva del </w:t>
      </w:r>
      <w:r w:rsidRPr="00F5225C">
        <w:rPr>
          <w:rFonts w:ascii="Arial" w:hAnsi="Arial" w:cs="Arial"/>
          <w:b/>
          <w:lang w:val="es-ES_tradnl" w:eastAsia="es-ES"/>
        </w:rPr>
        <w:t>PROVEEDOR.</w:t>
      </w:r>
    </w:p>
    <w:p w:rsidR="00F5225C" w:rsidRPr="00F5225C" w:rsidRDefault="00F5225C" w:rsidP="00F5225C">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d)</w:t>
      </w:r>
      <w:r w:rsidRPr="00F5225C">
        <w:rPr>
          <w:rFonts w:ascii="Arial" w:hAnsi="Arial" w:cs="Arial"/>
          <w:lang w:val="es-ES_tradnl" w:eastAsia="es-ES"/>
        </w:rPr>
        <w:tab/>
        <w:t xml:space="preserve">Mantener exonerada a la </w:t>
      </w:r>
      <w:r w:rsidRPr="00F5225C">
        <w:rPr>
          <w:rFonts w:ascii="Arial" w:hAnsi="Arial" w:cs="Arial"/>
          <w:b/>
          <w:lang w:val="es-ES_tradnl" w:eastAsia="es-ES"/>
        </w:rPr>
        <w:t>ENTIDAD</w:t>
      </w:r>
      <w:r w:rsidRPr="00F5225C">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F5225C" w:rsidRPr="00F5225C" w:rsidRDefault="00F5225C" w:rsidP="00F5225C">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e)</w:t>
      </w:r>
      <w:r w:rsidRPr="00F5225C">
        <w:rPr>
          <w:rFonts w:ascii="Arial" w:hAnsi="Arial" w:cs="Arial"/>
          <w:lang w:val="es-ES_tradnl" w:eastAsia="es-ES"/>
        </w:rPr>
        <w:tab/>
        <w:t xml:space="preserve">Mantener indemne a la </w:t>
      </w:r>
      <w:r w:rsidRPr="00F5225C">
        <w:rPr>
          <w:rFonts w:ascii="Arial" w:hAnsi="Arial" w:cs="Arial"/>
          <w:b/>
          <w:lang w:val="es-ES_tradnl" w:eastAsia="es-ES"/>
        </w:rPr>
        <w:t xml:space="preserve">ENTIDAD </w:t>
      </w:r>
      <w:r w:rsidRPr="00F5225C">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F5225C" w:rsidRPr="00F5225C" w:rsidRDefault="00F5225C" w:rsidP="00F5225C">
      <w:pPr>
        <w:widowControl w:val="0"/>
        <w:tabs>
          <w:tab w:val="num" w:pos="720"/>
        </w:tabs>
        <w:spacing w:before="120" w:after="120"/>
        <w:ind w:left="1134" w:hanging="984"/>
        <w:jc w:val="both"/>
        <w:rPr>
          <w:rFonts w:ascii="Arial" w:hAnsi="Arial" w:cs="Arial"/>
          <w:lang w:val="es-ES_tradnl" w:eastAsia="es-ES"/>
        </w:rPr>
      </w:pPr>
      <w:r w:rsidRPr="00F5225C">
        <w:rPr>
          <w:rFonts w:ascii="Arial" w:hAnsi="Arial" w:cs="Arial"/>
          <w:lang w:val="es-ES_tradnl" w:eastAsia="es-ES"/>
        </w:rPr>
        <w:tab/>
      </w:r>
      <w:r w:rsidRPr="00F5225C">
        <w:rPr>
          <w:rFonts w:ascii="Arial" w:hAnsi="Arial" w:cs="Arial"/>
          <w:b/>
          <w:lang w:val="es-ES_tradnl" w:eastAsia="es-ES"/>
        </w:rPr>
        <w:t>f)</w:t>
      </w:r>
      <w:r w:rsidRPr="00F5225C">
        <w:rPr>
          <w:rFonts w:ascii="Arial" w:hAnsi="Arial" w:cs="Arial"/>
          <w:lang w:val="es-ES_tradnl" w:eastAsia="es-ES"/>
        </w:rPr>
        <w:tab/>
        <w:t xml:space="preserve">Cumplir con las obligaciones emergentes del pago de las cargas sociales y tributarias </w:t>
      </w:r>
      <w:r w:rsidRPr="00F5225C">
        <w:rPr>
          <w:rFonts w:ascii="Arial" w:hAnsi="Arial" w:cs="Arial"/>
          <w:lang w:val="es-ES_tradnl" w:eastAsia="es-ES"/>
        </w:rPr>
        <w:lastRenderedPageBreak/>
        <w:t xml:space="preserve">contempladas en su propuesta, en el marco de las leyes vigentes, y presentar a requerimiento de la </w:t>
      </w:r>
      <w:r w:rsidRPr="00F5225C">
        <w:rPr>
          <w:rFonts w:ascii="Arial" w:hAnsi="Arial" w:cs="Arial"/>
          <w:b/>
          <w:lang w:val="es-ES_tradnl" w:eastAsia="es-ES"/>
        </w:rPr>
        <w:t>ENTIDAD</w:t>
      </w:r>
      <w:r w:rsidRPr="00F5225C">
        <w:rPr>
          <w:rFonts w:ascii="Arial" w:hAnsi="Arial" w:cs="Arial"/>
          <w:lang w:val="es-ES_tradnl" w:eastAsia="es-ES"/>
        </w:rPr>
        <w:t xml:space="preserve">, el respaldo correspondiente. </w:t>
      </w:r>
    </w:p>
    <w:p w:rsidR="00F5225C" w:rsidRPr="00F5225C" w:rsidRDefault="00F5225C" w:rsidP="00F5225C">
      <w:pPr>
        <w:widowControl w:val="0"/>
        <w:tabs>
          <w:tab w:val="num" w:pos="720"/>
        </w:tabs>
        <w:spacing w:before="120" w:after="120"/>
        <w:ind w:left="709" w:hanging="709"/>
        <w:jc w:val="both"/>
        <w:rPr>
          <w:rFonts w:ascii="Arial" w:hAnsi="Arial" w:cs="Arial"/>
          <w:b/>
          <w:lang w:val="es-ES_tradnl" w:eastAsia="es-ES"/>
        </w:rPr>
      </w:pPr>
      <w:r w:rsidRPr="00F5225C">
        <w:rPr>
          <w:rFonts w:ascii="Arial" w:hAnsi="Arial" w:cs="Arial"/>
          <w:b/>
          <w:lang w:val="es-ES_tradnl" w:eastAsia="es-ES"/>
        </w:rPr>
        <w:t>16.2</w:t>
      </w:r>
      <w:r w:rsidRPr="00F5225C">
        <w:rPr>
          <w:rFonts w:ascii="Arial" w:hAnsi="Arial" w:cs="Arial"/>
          <w:b/>
          <w:lang w:val="es-ES_tradnl" w:eastAsia="es-ES"/>
        </w:rPr>
        <w:tab/>
        <w:t>Obligaciones:</w:t>
      </w: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5225C" w:rsidRPr="00F5225C" w:rsidRDefault="00F5225C" w:rsidP="00F5225C">
      <w:pPr>
        <w:spacing w:before="120" w:after="120"/>
        <w:ind w:left="1134"/>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Realizar la Adquisición conforme a detalle y requerimiento realizado por la </w:t>
      </w:r>
      <w:r w:rsidRPr="00F5225C">
        <w:rPr>
          <w:rFonts w:ascii="Arial" w:hAnsi="Arial" w:cs="Arial"/>
          <w:b/>
          <w:lang w:eastAsia="es-ES"/>
        </w:rPr>
        <w:t>ENTIDAD</w:t>
      </w:r>
      <w:r w:rsidRPr="00F5225C">
        <w:rPr>
          <w:rFonts w:ascii="Arial" w:hAnsi="Arial" w:cs="Arial"/>
          <w:lang w:eastAsia="es-ES"/>
        </w:rPr>
        <w:t>.</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F5225C" w:rsidRPr="00F5225C" w:rsidRDefault="00F5225C" w:rsidP="00F5225C">
      <w:pPr>
        <w:spacing w:before="120" w:after="1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5225C">
        <w:rPr>
          <w:rFonts w:ascii="Arial" w:hAnsi="Arial" w:cs="Arial"/>
          <w:b/>
          <w:lang w:eastAsia="es-ES"/>
        </w:rPr>
        <w:t>PROVEEDOR</w:t>
      </w:r>
      <w:r w:rsidRPr="00F5225C">
        <w:rPr>
          <w:rFonts w:ascii="Arial" w:hAnsi="Arial" w:cs="Arial"/>
          <w:lang w:eastAsia="es-ES"/>
        </w:rPr>
        <w:t xml:space="preserve"> responsable por los efectos que se originaren de eventuales inobservancias, mencionando de manera enunciativa y no limitativa, lo siguiente: </w:t>
      </w:r>
    </w:p>
    <w:p w:rsidR="00F5225C" w:rsidRPr="00F5225C" w:rsidRDefault="00F5225C" w:rsidP="00F5225C">
      <w:pPr>
        <w:spacing w:before="120" w:after="120"/>
        <w:contextualSpacing/>
        <w:jc w:val="both"/>
        <w:rPr>
          <w:rFonts w:ascii="Arial" w:hAnsi="Arial" w:cs="Arial"/>
          <w:lang w:eastAsia="es-ES"/>
        </w:rPr>
      </w:pPr>
    </w:p>
    <w:p w:rsidR="00F5225C" w:rsidRPr="00F5225C" w:rsidRDefault="00F5225C" w:rsidP="00037993">
      <w:pPr>
        <w:numPr>
          <w:ilvl w:val="0"/>
          <w:numId w:val="50"/>
        </w:numPr>
        <w:spacing w:before="120" w:after="120"/>
        <w:ind w:left="1701" w:hanging="567"/>
        <w:contextualSpacing/>
        <w:jc w:val="both"/>
        <w:rPr>
          <w:rFonts w:ascii="Arial" w:hAnsi="Arial" w:cs="Arial"/>
          <w:lang w:eastAsia="es-ES"/>
        </w:rPr>
      </w:pPr>
      <w:r w:rsidRPr="00F5225C">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F5225C" w:rsidRPr="00F5225C" w:rsidRDefault="00F5225C" w:rsidP="00F5225C">
      <w:pPr>
        <w:spacing w:before="120" w:after="1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Planear, programar, dirigir y ejecutar la Adquisición con calidad y seguridad a fin de garantizar el pleno cumplimiento del Contrato.</w:t>
      </w:r>
    </w:p>
    <w:p w:rsidR="00F5225C" w:rsidRPr="00F5225C" w:rsidRDefault="00F5225C" w:rsidP="00F5225C">
      <w:pPr>
        <w:spacing w:before="120" w:after="120"/>
        <w:ind w:left="1134"/>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5225C">
        <w:rPr>
          <w:rFonts w:ascii="Arial" w:hAnsi="Arial" w:cs="Arial"/>
          <w:lang w:eastAsia="es-ES"/>
        </w:rPr>
        <w:tab/>
      </w:r>
    </w:p>
    <w:p w:rsidR="00F5225C" w:rsidRPr="00F5225C" w:rsidRDefault="00F5225C" w:rsidP="00F5225C">
      <w:pPr>
        <w:spacing w:before="120" w:after="1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Responder por la supervisión, dirección técnica y administrativa y mano de obra de su personal, necesarias para la Adquisición, siendo para todos los efectos, el </w:t>
      </w:r>
      <w:r w:rsidRPr="00F5225C">
        <w:rPr>
          <w:rFonts w:ascii="Arial" w:hAnsi="Arial" w:cs="Arial"/>
          <w:b/>
          <w:lang w:eastAsia="es-ES"/>
        </w:rPr>
        <w:t>PROVEEDOR</w:t>
      </w:r>
      <w:r w:rsidRPr="00F5225C">
        <w:rPr>
          <w:rFonts w:ascii="Arial" w:hAnsi="Arial" w:cs="Arial"/>
          <w:lang w:eastAsia="es-ES"/>
        </w:rPr>
        <w:t xml:space="preserve"> único y exclusivo responsable.</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Salvaguardar y liberar a la </w:t>
      </w:r>
      <w:r w:rsidRPr="00F5225C">
        <w:rPr>
          <w:rFonts w:ascii="Arial" w:hAnsi="Arial" w:cs="Arial"/>
          <w:b/>
          <w:lang w:eastAsia="es-ES"/>
        </w:rPr>
        <w:t>ENTIDAD</w:t>
      </w:r>
      <w:r w:rsidRPr="00F5225C">
        <w:rPr>
          <w:rFonts w:ascii="Arial" w:hAnsi="Arial" w:cs="Arial"/>
          <w:lang w:eastAsia="es-ES"/>
        </w:rPr>
        <w:t xml:space="preserve"> de la responsabilidad de todos los reclamos, representaciones y procesos judiciales de cualquier naturaleza, relacionados con la Adquisición. </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Responder por los daños o pérdidas causados a la </w:t>
      </w:r>
      <w:r w:rsidRPr="00F5225C">
        <w:rPr>
          <w:rFonts w:ascii="Arial" w:hAnsi="Arial" w:cs="Arial"/>
          <w:b/>
          <w:lang w:eastAsia="es-ES"/>
        </w:rPr>
        <w:t>ENTIDAD</w:t>
      </w:r>
      <w:r w:rsidRPr="00F5225C">
        <w:rPr>
          <w:rFonts w:ascii="Arial" w:hAnsi="Arial" w:cs="Arial"/>
          <w:lang w:eastAsia="es-ES"/>
        </w:rPr>
        <w:t xml:space="preserve"> o a terceros, resultantes de acción u omisión en la Adquisición</w:t>
      </w:r>
      <w:r w:rsidRPr="00F5225C">
        <w:rPr>
          <w:rFonts w:ascii="Arial" w:hAnsi="Arial" w:cs="Arial"/>
          <w:b/>
          <w:lang w:eastAsia="es-ES"/>
        </w:rPr>
        <w:t>.</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Responsabilizarse, conforme a la ley, en calidad de único y exclusivo empleador, de las obligaciones y cargas sociales, seguro por riesgo, obligaciones laborales, de seguridad </w:t>
      </w:r>
      <w:r w:rsidRPr="00F5225C">
        <w:rPr>
          <w:rFonts w:ascii="Arial" w:hAnsi="Arial" w:cs="Arial"/>
          <w:lang w:eastAsia="es-ES"/>
        </w:rPr>
        <w:lastRenderedPageBreak/>
        <w:t xml:space="preserve">social, gastos médicos del personal involucrado en la ejecución y todos los que pudiera corresponder, liberando a la </w:t>
      </w:r>
      <w:r w:rsidRPr="00F5225C">
        <w:rPr>
          <w:rFonts w:ascii="Arial" w:hAnsi="Arial" w:cs="Arial"/>
          <w:b/>
          <w:lang w:eastAsia="es-ES"/>
        </w:rPr>
        <w:t>ENTIDAD</w:t>
      </w:r>
      <w:r w:rsidRPr="00F5225C">
        <w:rPr>
          <w:rFonts w:ascii="Arial" w:hAnsi="Arial" w:cs="Arial"/>
          <w:lang w:eastAsia="es-ES"/>
        </w:rPr>
        <w:t xml:space="preserve"> de cualquier reclamo. </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5225C">
        <w:rPr>
          <w:rFonts w:ascii="Arial" w:hAnsi="Arial" w:cs="Arial"/>
          <w:b/>
          <w:lang w:eastAsia="es-ES"/>
        </w:rPr>
        <w:t>ENTIDAD</w:t>
      </w:r>
      <w:r w:rsidRPr="00F5225C">
        <w:rPr>
          <w:rFonts w:ascii="Arial" w:hAnsi="Arial" w:cs="Arial"/>
          <w:lang w:eastAsia="es-ES"/>
        </w:rPr>
        <w:t xml:space="preserve"> podrá pedir al </w:t>
      </w:r>
      <w:r w:rsidRPr="00F5225C">
        <w:rPr>
          <w:rFonts w:ascii="Arial" w:hAnsi="Arial" w:cs="Arial"/>
          <w:b/>
          <w:lang w:eastAsia="es-ES"/>
        </w:rPr>
        <w:t>PROVEEDOR</w:t>
      </w:r>
      <w:r w:rsidRPr="00F5225C">
        <w:rPr>
          <w:rFonts w:ascii="Arial" w:hAnsi="Arial" w:cs="Arial"/>
          <w:lang w:eastAsia="es-ES"/>
        </w:rPr>
        <w:t xml:space="preserve"> en cualquier momento, dentro de la vigencia del presente Contrato, una declaración que certifique el cumplimiento de la presente obligación.</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Los sueldos pagados a los trabajadores deben obedecer como mínimo, a lo establecido en la Ley Aplicable.</w:t>
      </w:r>
    </w:p>
    <w:p w:rsidR="00F5225C" w:rsidRPr="00F5225C" w:rsidRDefault="00F5225C" w:rsidP="00F5225C">
      <w:pPr>
        <w:spacing w:before="120" w:after="120"/>
        <w:ind w:left="720"/>
        <w:contextualSpacing/>
        <w:jc w:val="both"/>
        <w:rPr>
          <w:rFonts w:ascii="Arial" w:hAnsi="Arial" w:cs="Arial"/>
          <w:lang w:eastAsia="es-ES"/>
        </w:rPr>
      </w:pPr>
      <w:r w:rsidRPr="00F5225C">
        <w:rPr>
          <w:rFonts w:ascii="Arial" w:hAnsi="Arial" w:cs="Arial"/>
          <w:lang w:eastAsia="es-ES"/>
        </w:rPr>
        <w:tab/>
      </w:r>
    </w:p>
    <w:p w:rsidR="00F5225C" w:rsidRPr="00F5225C" w:rsidRDefault="00F5225C" w:rsidP="00037993">
      <w:pPr>
        <w:numPr>
          <w:ilvl w:val="0"/>
          <w:numId w:val="49"/>
        </w:numPr>
        <w:spacing w:before="120" w:after="120"/>
        <w:ind w:left="1134" w:hanging="425"/>
        <w:contextualSpacing/>
        <w:jc w:val="both"/>
        <w:rPr>
          <w:rFonts w:ascii="Arial" w:hAnsi="Arial" w:cs="Arial"/>
          <w:lang w:eastAsia="es-ES"/>
        </w:rPr>
      </w:pPr>
      <w:r w:rsidRPr="00F5225C">
        <w:rPr>
          <w:rFonts w:ascii="Arial" w:hAnsi="Arial" w:cs="Arial"/>
          <w:lang w:eastAsia="es-ES"/>
        </w:rPr>
        <w:t xml:space="preserve">Mantener a la </w:t>
      </w:r>
      <w:r w:rsidRPr="00F5225C">
        <w:rPr>
          <w:rFonts w:ascii="Arial" w:hAnsi="Arial" w:cs="Arial"/>
          <w:b/>
          <w:lang w:eastAsia="es-ES"/>
        </w:rPr>
        <w:t>ENTIDAD</w:t>
      </w:r>
      <w:r w:rsidRPr="00F5225C">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F5225C" w:rsidRPr="00F5225C" w:rsidRDefault="00F5225C" w:rsidP="00F5225C">
      <w:pPr>
        <w:spacing w:before="120" w:after="120"/>
        <w:ind w:left="720"/>
        <w:contextualSpacing/>
        <w:jc w:val="both"/>
        <w:rPr>
          <w:rFonts w:ascii="Arial" w:hAnsi="Arial" w:cs="Arial"/>
          <w:lang w:eastAsia="es-ES"/>
        </w:rPr>
      </w:pPr>
    </w:p>
    <w:p w:rsidR="00F5225C" w:rsidRPr="00F5225C" w:rsidRDefault="00F5225C" w:rsidP="00F5225C">
      <w:pPr>
        <w:spacing w:before="120" w:after="120"/>
        <w:contextualSpacing/>
        <w:jc w:val="both"/>
        <w:rPr>
          <w:rFonts w:ascii="Arial" w:hAnsi="Arial" w:cs="Arial"/>
          <w:lang w:eastAsia="es-ES"/>
        </w:rPr>
      </w:pPr>
      <w:r w:rsidRPr="00F5225C">
        <w:rPr>
          <w:rFonts w:ascii="Arial" w:hAnsi="Arial" w:cs="Arial"/>
          <w:lang w:eastAsia="es-ES"/>
        </w:rPr>
        <w:t>Las demás obligaciones y responsabilidades a su cargo que sin estar expresamente mencionadas, emerjan del presente Contrato.</w:t>
      </w:r>
    </w:p>
    <w:p w:rsidR="00F5225C" w:rsidRPr="00F5225C" w:rsidRDefault="00F5225C" w:rsidP="00F5225C">
      <w:pPr>
        <w:spacing w:before="120" w:after="120"/>
        <w:contextualSpacing/>
        <w:jc w:val="both"/>
        <w:rPr>
          <w:rFonts w:ascii="Arial" w:hAnsi="Arial" w:cs="Arial"/>
          <w:lang w:eastAsia="es-ES"/>
        </w:rPr>
      </w:pP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DÉCIMA SÉPTIMA.- (OBLIGACIONES DE LA ENTIDAD)</w:t>
      </w:r>
    </w:p>
    <w:p w:rsidR="00F5225C" w:rsidRPr="00F5225C" w:rsidRDefault="00F5225C" w:rsidP="00F5225C">
      <w:pPr>
        <w:spacing w:before="120" w:after="120"/>
        <w:ind w:left="709" w:hanging="708"/>
        <w:jc w:val="both"/>
        <w:rPr>
          <w:rFonts w:ascii="Arial" w:hAnsi="Arial" w:cs="Arial"/>
          <w:lang w:eastAsia="es-ES"/>
        </w:rPr>
      </w:pPr>
      <w:r w:rsidRPr="00F5225C">
        <w:rPr>
          <w:rFonts w:ascii="Arial" w:hAnsi="Arial" w:cs="Arial"/>
          <w:lang w:eastAsia="es-ES"/>
        </w:rPr>
        <w:t xml:space="preserve">La </w:t>
      </w:r>
      <w:r w:rsidRPr="00F5225C">
        <w:rPr>
          <w:rFonts w:ascii="Arial" w:hAnsi="Arial" w:cs="Arial"/>
          <w:b/>
          <w:lang w:eastAsia="es-ES"/>
        </w:rPr>
        <w:t>ENTIDAD</w:t>
      </w:r>
      <w:r w:rsidRPr="00F5225C">
        <w:rPr>
          <w:rFonts w:ascii="Arial" w:hAnsi="Arial" w:cs="Arial"/>
          <w:lang w:eastAsia="es-ES"/>
        </w:rPr>
        <w:t xml:space="preserve"> se obliga en su sentido más amplio a cumplir con las siguientes obligaciones:</w:t>
      </w:r>
    </w:p>
    <w:p w:rsidR="00F5225C" w:rsidRPr="00F5225C" w:rsidRDefault="00F5225C" w:rsidP="00F5225C">
      <w:pPr>
        <w:spacing w:before="120" w:after="120"/>
        <w:ind w:left="709" w:hanging="709"/>
        <w:jc w:val="both"/>
        <w:rPr>
          <w:rFonts w:ascii="Arial" w:hAnsi="Arial" w:cs="Arial"/>
          <w:lang w:eastAsia="es-ES"/>
        </w:rPr>
      </w:pPr>
      <w:r w:rsidRPr="00F5225C">
        <w:rPr>
          <w:rFonts w:ascii="Arial" w:hAnsi="Arial" w:cs="Arial"/>
          <w:b/>
          <w:lang w:eastAsia="es-ES"/>
        </w:rPr>
        <w:t xml:space="preserve">17.1 </w:t>
      </w:r>
      <w:r w:rsidRPr="00F5225C">
        <w:rPr>
          <w:rFonts w:ascii="Arial" w:hAnsi="Arial" w:cs="Arial"/>
          <w:b/>
          <w:lang w:eastAsia="es-ES"/>
        </w:rPr>
        <w:tab/>
      </w:r>
      <w:r w:rsidRPr="00F5225C">
        <w:rPr>
          <w:rFonts w:ascii="Arial" w:hAnsi="Arial" w:cs="Arial"/>
          <w:lang w:eastAsia="es-ES"/>
        </w:rPr>
        <w:t xml:space="preserve">Notificar al </w:t>
      </w:r>
      <w:r w:rsidRPr="00F5225C">
        <w:rPr>
          <w:rFonts w:ascii="Arial" w:hAnsi="Arial" w:cs="Arial"/>
          <w:b/>
          <w:lang w:eastAsia="es-ES"/>
        </w:rPr>
        <w:t>PROVEEDOR</w:t>
      </w:r>
      <w:r w:rsidRPr="00F5225C">
        <w:rPr>
          <w:rFonts w:ascii="Arial" w:hAnsi="Arial" w:cs="Arial"/>
          <w:lang w:eastAsia="es-ES"/>
        </w:rPr>
        <w:t xml:space="preserve"> los defectos e irregularidades encontradas en la Adquisición, fijando plazos para su corrección.</w:t>
      </w:r>
    </w:p>
    <w:p w:rsidR="00F5225C" w:rsidRPr="00F5225C" w:rsidRDefault="00F5225C" w:rsidP="00F5225C">
      <w:pPr>
        <w:spacing w:before="120" w:after="120"/>
        <w:ind w:left="705" w:hanging="705"/>
        <w:jc w:val="both"/>
        <w:rPr>
          <w:rFonts w:ascii="Arial" w:hAnsi="Arial" w:cs="Arial"/>
          <w:lang w:eastAsia="es-ES"/>
        </w:rPr>
      </w:pPr>
      <w:r w:rsidRPr="00F5225C">
        <w:rPr>
          <w:rFonts w:ascii="Arial" w:hAnsi="Arial" w:cs="Arial"/>
          <w:b/>
          <w:lang w:eastAsia="es-ES"/>
        </w:rPr>
        <w:t>17.2</w:t>
      </w:r>
      <w:r w:rsidRPr="00F5225C">
        <w:rPr>
          <w:rFonts w:ascii="Arial" w:hAnsi="Arial" w:cs="Arial"/>
          <w:lang w:eastAsia="es-ES"/>
        </w:rPr>
        <w:tab/>
        <w:t xml:space="preserve">Proporcionar información y detalle para la Adquisición, comunicando al </w:t>
      </w:r>
      <w:r w:rsidRPr="00F5225C">
        <w:rPr>
          <w:rFonts w:ascii="Arial" w:hAnsi="Arial" w:cs="Arial"/>
          <w:b/>
          <w:lang w:eastAsia="es-ES"/>
        </w:rPr>
        <w:t>PROVEEDOR</w:t>
      </w:r>
      <w:r w:rsidRPr="00F5225C">
        <w:rPr>
          <w:rFonts w:ascii="Arial" w:hAnsi="Arial" w:cs="Arial"/>
          <w:lang w:eastAsia="es-ES"/>
        </w:rPr>
        <w:t xml:space="preserve"> eventuales cambios de normas y horarios de trabajo.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b/>
          <w:u w:val="single"/>
          <w:lang w:val="es-ES_tradnl" w:eastAsia="es-ES"/>
        </w:rPr>
        <w:t>DÉCIMA OCTAVA.- (INTRANSFERIBILIDAD DEL CONTRATO)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bajo ningún título podrá ceder, transferir, subrogar, total o parcialmente este Contrato.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F5225C">
        <w:rPr>
          <w:rFonts w:ascii="Arial" w:hAnsi="Arial" w:cs="Arial"/>
          <w:b/>
          <w:lang w:val="es-ES_tradnl" w:eastAsia="es-ES"/>
        </w:rPr>
        <w:t>ENTIDAD</w:t>
      </w:r>
      <w:r w:rsidRPr="00F5225C">
        <w:rPr>
          <w:rFonts w:ascii="Arial" w:hAnsi="Arial" w:cs="Arial"/>
          <w:lang w:val="es-ES_tradnl" w:eastAsia="es-ES"/>
        </w:rPr>
        <w:t>, bajo los mismos términos y condiciones del presente Contrato.</w:t>
      </w:r>
    </w:p>
    <w:p w:rsidR="00F5225C" w:rsidRPr="00F5225C" w:rsidRDefault="00F5225C" w:rsidP="00F5225C">
      <w:pPr>
        <w:spacing w:before="120" w:after="120"/>
        <w:ind w:right="-7"/>
        <w:jc w:val="both"/>
        <w:rPr>
          <w:rFonts w:ascii="Arial" w:hAnsi="Arial" w:cs="Arial"/>
          <w:lang w:val="es-ES_tradnl" w:eastAsia="es-ES"/>
        </w:rPr>
      </w:pPr>
      <w:r w:rsidRPr="00F5225C">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5225C" w:rsidRPr="00F5225C" w:rsidRDefault="00F5225C" w:rsidP="00F5225C">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 xml:space="preserve">DÉCIMA NOVENA.- (IMPUESTOS Y TRIBUTOS)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5225C">
        <w:rPr>
          <w:rFonts w:ascii="Arial" w:hAnsi="Arial" w:cs="Arial"/>
          <w:b/>
          <w:lang w:val="es-ES_tradnl" w:eastAsia="es-ES"/>
        </w:rPr>
        <w:t>PROVEEDOR</w:t>
      </w:r>
      <w:r w:rsidRPr="00F5225C">
        <w:rPr>
          <w:rFonts w:ascii="Arial" w:hAnsi="Arial" w:cs="Arial"/>
          <w:lang w:val="es-ES_tradnl" w:eastAsia="es-ES"/>
        </w:rPr>
        <w:t xml:space="preserve"> conforme a lo previsto en la Ley Aplicable, sin derecho a reembolso.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La </w:t>
      </w:r>
      <w:r w:rsidRPr="00F5225C">
        <w:rPr>
          <w:rFonts w:ascii="Arial" w:hAnsi="Arial" w:cs="Arial"/>
          <w:b/>
          <w:lang w:val="es-ES_tradnl" w:eastAsia="es-ES"/>
        </w:rPr>
        <w:t>ENTIDAD</w:t>
      </w:r>
      <w:r w:rsidRPr="00F5225C">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declara haber considerado en su propuesta los impuestos y/o tributos que tengan incidencia en la </w:t>
      </w:r>
      <w:r w:rsidRPr="00F5225C">
        <w:rPr>
          <w:rFonts w:ascii="Arial" w:hAnsi="Arial" w:cs="Arial"/>
          <w:lang w:eastAsia="es-ES"/>
        </w:rPr>
        <w:t>Adquisición</w:t>
      </w:r>
      <w:r w:rsidRPr="00F5225C">
        <w:rPr>
          <w:rFonts w:ascii="Arial" w:hAnsi="Arial" w:cs="Arial"/>
          <w:lang w:val="es-ES_tradnl" w:eastAsia="es-ES"/>
        </w:rPr>
        <w:t>, no correspondiendo ningún reclamo debido a error en la evaluación, ni solicitar una revisión del precio contractual.</w:t>
      </w:r>
    </w:p>
    <w:p w:rsidR="00F5225C" w:rsidRPr="00F5225C" w:rsidRDefault="00F5225C" w:rsidP="00F5225C">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VIGÉSIMA.- (SUBCONTRATOS)</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PROVEEDOR</w:t>
      </w:r>
      <w:r w:rsidRPr="00F5225C">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5225C">
        <w:rPr>
          <w:rFonts w:ascii="Arial" w:hAnsi="Arial" w:cs="Arial"/>
          <w:b/>
          <w:lang w:val="es-ES_tradnl" w:eastAsia="es-ES"/>
        </w:rPr>
        <w:t>PROVEEDOR</w:t>
      </w:r>
      <w:r w:rsidRPr="00F5225C">
        <w:rPr>
          <w:rFonts w:ascii="Arial" w:hAnsi="Arial" w:cs="Arial"/>
          <w:lang w:val="es-ES_tradnl" w:eastAsia="es-ES"/>
        </w:rPr>
        <w:t xml:space="preserve"> del cumplimiento de todas sus obligaciones y responsabilidades contraídas en el presente Contrato.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Las subcontrataciones que realice el </w:t>
      </w:r>
      <w:r w:rsidRPr="00F5225C">
        <w:rPr>
          <w:rFonts w:ascii="Arial" w:hAnsi="Arial" w:cs="Arial"/>
          <w:b/>
          <w:lang w:val="es-ES_tradnl" w:eastAsia="es-ES"/>
        </w:rPr>
        <w:t>PROVEEDOR</w:t>
      </w:r>
      <w:r w:rsidRPr="00F5225C">
        <w:rPr>
          <w:rFonts w:ascii="Arial" w:hAnsi="Arial" w:cs="Arial"/>
          <w:lang w:val="es-ES_tradnl" w:eastAsia="es-ES"/>
        </w:rPr>
        <w:t xml:space="preserve"> de ninguna manera incidirán en el precio ofertado y aceptado por ambas Partes en el presente Contrato.</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VIGÉSIMA PRIMERA.- (CONFIDENCIALIDAD)</w:t>
      </w:r>
    </w:p>
    <w:p w:rsidR="00F5225C" w:rsidRPr="00F5225C" w:rsidRDefault="00F5225C" w:rsidP="00F5225C">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 xml:space="preserve">El </w:t>
      </w:r>
      <w:r w:rsidRPr="00F5225C">
        <w:rPr>
          <w:rFonts w:ascii="Arial" w:hAnsi="Arial" w:cs="Arial"/>
          <w:b/>
          <w:bCs/>
          <w:lang w:val="es-BO"/>
        </w:rPr>
        <w:t>PROVEEDOR</w:t>
      </w:r>
      <w:r w:rsidRPr="00F5225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5225C" w:rsidRPr="00F5225C" w:rsidRDefault="00F5225C" w:rsidP="00F5225C">
      <w:pPr>
        <w:shd w:val="clear" w:color="auto" w:fill="FFFFFF"/>
        <w:tabs>
          <w:tab w:val="left" w:pos="426"/>
        </w:tabs>
        <w:spacing w:before="120" w:after="120"/>
        <w:ind w:right="-6"/>
        <w:contextualSpacing/>
        <w:jc w:val="both"/>
        <w:rPr>
          <w:rFonts w:ascii="Arial" w:hAnsi="Arial" w:cs="Arial"/>
          <w:lang w:val="es-BO"/>
        </w:rPr>
      </w:pPr>
    </w:p>
    <w:p w:rsidR="00F5225C" w:rsidRPr="00F5225C" w:rsidRDefault="00F5225C" w:rsidP="00F5225C">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 xml:space="preserve">Las obligaciones que el </w:t>
      </w:r>
      <w:r w:rsidRPr="00F5225C">
        <w:rPr>
          <w:rFonts w:ascii="Arial" w:hAnsi="Arial" w:cs="Arial"/>
          <w:b/>
          <w:lang w:val="es-BO"/>
        </w:rPr>
        <w:t>PROVEEDOR</w:t>
      </w:r>
      <w:r w:rsidRPr="00F5225C">
        <w:rPr>
          <w:rFonts w:ascii="Arial" w:hAnsi="Arial" w:cs="Arial"/>
          <w:lang w:val="es-BO"/>
        </w:rPr>
        <w:t xml:space="preserve"> asume bajo este Contrato con relación a la confidencialidad, subsistirán una vez finalizado el Contrato.</w:t>
      </w:r>
    </w:p>
    <w:p w:rsidR="00F5225C" w:rsidRPr="00F5225C" w:rsidRDefault="00F5225C" w:rsidP="00F5225C">
      <w:pPr>
        <w:spacing w:before="120" w:after="120"/>
        <w:contextualSpacing/>
        <w:jc w:val="both"/>
        <w:rPr>
          <w:rFonts w:ascii="Arial" w:hAnsi="Arial" w:cs="Arial"/>
          <w:lang w:val="es-BO"/>
        </w:rPr>
      </w:pPr>
    </w:p>
    <w:p w:rsidR="00F5225C" w:rsidRPr="00F5225C" w:rsidRDefault="00F5225C" w:rsidP="00F5225C">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 xml:space="preserve">A la terminación del presente Contrato, por resolución o por su cumplimiento, el </w:t>
      </w:r>
      <w:r w:rsidRPr="00F5225C">
        <w:rPr>
          <w:rFonts w:ascii="Arial" w:hAnsi="Arial" w:cs="Arial"/>
          <w:b/>
          <w:lang w:val="es-BO"/>
        </w:rPr>
        <w:t xml:space="preserve">PROVEEDOR </w:t>
      </w:r>
      <w:r w:rsidRPr="00F5225C">
        <w:rPr>
          <w:rFonts w:ascii="Arial" w:hAnsi="Arial" w:cs="Arial"/>
          <w:lang w:val="es-BO"/>
        </w:rPr>
        <w:t xml:space="preserve">está en la obligación de entregar de manera inmediata a la </w:t>
      </w:r>
      <w:r w:rsidRPr="00F5225C">
        <w:rPr>
          <w:rFonts w:ascii="Arial" w:hAnsi="Arial" w:cs="Arial"/>
          <w:b/>
          <w:lang w:val="es-BO"/>
        </w:rPr>
        <w:t>ENTIDAD</w:t>
      </w:r>
      <w:r w:rsidRPr="00F5225C">
        <w:rPr>
          <w:rFonts w:ascii="Arial" w:hAnsi="Arial" w:cs="Arial"/>
          <w:lang w:val="es-BO"/>
        </w:rPr>
        <w:t xml:space="preserve"> todos los documentos, notas, datos, información, y otros que hubiera entrado en posesión del </w:t>
      </w:r>
      <w:r w:rsidRPr="00F5225C">
        <w:rPr>
          <w:rFonts w:ascii="Arial" w:hAnsi="Arial" w:cs="Arial"/>
          <w:b/>
          <w:lang w:val="es-BO"/>
        </w:rPr>
        <w:t>PROVEEDOR</w:t>
      </w:r>
      <w:r w:rsidRPr="00F5225C">
        <w:rPr>
          <w:rFonts w:ascii="Arial" w:hAnsi="Arial" w:cs="Arial"/>
          <w:lang w:val="es-BO"/>
        </w:rPr>
        <w:t xml:space="preserve"> en virtud a la ejecución del presente Contrato, no pudiendo retener el </w:t>
      </w:r>
      <w:r w:rsidRPr="00F5225C">
        <w:rPr>
          <w:rFonts w:ascii="Arial" w:hAnsi="Arial" w:cs="Arial"/>
          <w:b/>
          <w:lang w:val="es-BO"/>
        </w:rPr>
        <w:t>PROVEEDOR</w:t>
      </w:r>
      <w:r w:rsidRPr="00F5225C">
        <w:rPr>
          <w:rFonts w:ascii="Arial" w:hAnsi="Arial" w:cs="Arial"/>
          <w:lang w:val="es-BO"/>
        </w:rPr>
        <w:t xml:space="preserve"> ninguna copia de los mismos, ya sean en papel o en formato electrónico o digital.</w:t>
      </w:r>
    </w:p>
    <w:p w:rsidR="00F5225C" w:rsidRPr="00F5225C" w:rsidRDefault="00F5225C" w:rsidP="00F5225C">
      <w:pPr>
        <w:shd w:val="clear" w:color="auto" w:fill="FFFFFF"/>
        <w:tabs>
          <w:tab w:val="left" w:pos="426"/>
        </w:tabs>
        <w:spacing w:before="120" w:after="120"/>
        <w:ind w:right="-6"/>
        <w:contextualSpacing/>
        <w:jc w:val="both"/>
        <w:rPr>
          <w:rFonts w:ascii="Arial" w:hAnsi="Arial" w:cs="Arial"/>
          <w:lang w:val="es-BO"/>
        </w:rPr>
      </w:pPr>
    </w:p>
    <w:p w:rsidR="00F5225C" w:rsidRPr="00F5225C" w:rsidRDefault="00F5225C" w:rsidP="00F5225C">
      <w:p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El incumplimiento de la obligación de confidencialidad importara:</w:t>
      </w:r>
    </w:p>
    <w:p w:rsidR="00F5225C" w:rsidRPr="00F5225C" w:rsidRDefault="00F5225C" w:rsidP="00037993">
      <w:pPr>
        <w:numPr>
          <w:ilvl w:val="0"/>
          <w:numId w:val="51"/>
        </w:numPr>
        <w:shd w:val="clear" w:color="auto" w:fill="FFFFFF"/>
        <w:tabs>
          <w:tab w:val="left" w:pos="426"/>
        </w:tabs>
        <w:spacing w:before="120" w:after="120"/>
        <w:ind w:right="-6"/>
        <w:contextualSpacing/>
        <w:jc w:val="both"/>
        <w:rPr>
          <w:rFonts w:ascii="Arial" w:hAnsi="Arial" w:cs="Arial"/>
          <w:lang w:val="es-BO"/>
        </w:rPr>
      </w:pPr>
      <w:r w:rsidRPr="00F5225C">
        <w:rPr>
          <w:rFonts w:ascii="Arial" w:hAnsi="Arial" w:cs="Arial"/>
          <w:lang w:val="es-BO"/>
        </w:rPr>
        <w:t>La adopción de medidas judiciales y sanciones de acuerdo a normas pertinentes.</w:t>
      </w:r>
    </w:p>
    <w:p w:rsidR="00F5225C" w:rsidRPr="00F5225C" w:rsidRDefault="00F5225C" w:rsidP="00037993">
      <w:pPr>
        <w:numPr>
          <w:ilvl w:val="0"/>
          <w:numId w:val="51"/>
        </w:numPr>
        <w:shd w:val="clear" w:color="auto" w:fill="FFFFFF"/>
        <w:tabs>
          <w:tab w:val="left" w:pos="426"/>
        </w:tabs>
        <w:spacing w:before="120" w:after="120"/>
        <w:ind w:right="-6"/>
        <w:jc w:val="both"/>
        <w:rPr>
          <w:rFonts w:ascii="Arial" w:hAnsi="Arial" w:cs="Arial"/>
          <w:lang w:val="es-BO"/>
        </w:rPr>
      </w:pPr>
      <w:r w:rsidRPr="00F5225C">
        <w:rPr>
          <w:rFonts w:ascii="Arial" w:hAnsi="Arial" w:cs="Arial"/>
          <w:lang w:val="es-BO"/>
        </w:rPr>
        <w:t>Responsabilidad por pérdida y daños.</w:t>
      </w:r>
    </w:p>
    <w:p w:rsidR="00F5225C" w:rsidRPr="00F5225C" w:rsidRDefault="00F5225C" w:rsidP="00F5225C">
      <w:pPr>
        <w:spacing w:before="120" w:after="120"/>
        <w:jc w:val="both"/>
        <w:rPr>
          <w:rFonts w:ascii="Arial" w:hAnsi="Arial" w:cs="Arial"/>
          <w:u w:val="single"/>
          <w:lang w:val="es-ES_tradnl" w:eastAsia="es-ES"/>
        </w:rPr>
      </w:pPr>
      <w:r w:rsidRPr="00F5225C">
        <w:rPr>
          <w:rFonts w:ascii="Arial" w:hAnsi="Arial" w:cs="Arial"/>
          <w:b/>
          <w:u w:val="single"/>
          <w:lang w:val="es-ES_tradnl" w:eastAsia="es-ES"/>
        </w:rPr>
        <w:t>VIGÉSIMA SEGUNDA.- (CAUSAS DE FUERZA MAYOR Y/O CASO FORTUITO)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Con el fin de exceptuar al </w:t>
      </w:r>
      <w:r w:rsidRPr="00F5225C">
        <w:rPr>
          <w:rFonts w:ascii="Arial" w:hAnsi="Arial" w:cs="Arial"/>
          <w:b/>
          <w:lang w:val="es-ES_tradnl" w:eastAsia="es-ES"/>
        </w:rPr>
        <w:t xml:space="preserve">PROVEEDOR </w:t>
      </w:r>
      <w:r w:rsidRPr="00F5225C">
        <w:rPr>
          <w:rFonts w:ascii="Arial" w:hAnsi="Arial" w:cs="Arial"/>
          <w:lang w:val="es-ES_tradnl" w:eastAsia="es-ES"/>
        </w:rPr>
        <w:t xml:space="preserve">de determinadas responsabilidades por mora durante la vigencia del presente Contrato, la </w:t>
      </w:r>
      <w:r w:rsidRPr="00F5225C">
        <w:rPr>
          <w:rFonts w:ascii="Arial" w:hAnsi="Arial" w:cs="Arial"/>
          <w:b/>
          <w:lang w:val="es-ES_tradnl" w:eastAsia="es-ES"/>
        </w:rPr>
        <w:t>ENTIDAD</w:t>
      </w:r>
      <w:r w:rsidRPr="00F5225C">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5225C" w:rsidRPr="00F5225C" w:rsidRDefault="00F5225C" w:rsidP="00F5225C">
      <w:pPr>
        <w:spacing w:before="120" w:after="120"/>
        <w:ind w:left="567" w:hanging="567"/>
        <w:jc w:val="both"/>
        <w:rPr>
          <w:rFonts w:ascii="Arial" w:hAnsi="Arial" w:cs="Arial"/>
          <w:b/>
          <w:lang w:val="es-ES_tradnl" w:eastAsia="es-ES"/>
        </w:rPr>
      </w:pPr>
      <w:r w:rsidRPr="00F5225C">
        <w:rPr>
          <w:rFonts w:ascii="Arial" w:hAnsi="Arial" w:cs="Arial"/>
          <w:b/>
          <w:lang w:val="es-ES_tradnl" w:eastAsia="es-ES"/>
        </w:rPr>
        <w:t>22.1   Condiciones de Validez:</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F5225C" w:rsidRPr="00F5225C" w:rsidRDefault="00F5225C" w:rsidP="00037993">
      <w:pPr>
        <w:numPr>
          <w:ilvl w:val="0"/>
          <w:numId w:val="47"/>
        </w:numPr>
        <w:spacing w:before="120" w:after="120"/>
        <w:ind w:left="1134" w:hanging="283"/>
        <w:jc w:val="both"/>
        <w:rPr>
          <w:rFonts w:ascii="Arial" w:hAnsi="Arial" w:cs="Arial"/>
          <w:lang w:val="es-ES_tradnl" w:eastAsia="es-ES"/>
        </w:rPr>
      </w:pPr>
      <w:r w:rsidRPr="00F5225C">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F5225C">
        <w:rPr>
          <w:rFonts w:ascii="Arial" w:hAnsi="Arial" w:cs="Arial"/>
          <w:lang w:val="es-ES_tradnl" w:eastAsia="es-ES"/>
        </w:rPr>
        <w:t>invocante</w:t>
      </w:r>
      <w:proofErr w:type="spellEnd"/>
      <w:r w:rsidRPr="00F5225C">
        <w:rPr>
          <w:rFonts w:ascii="Arial" w:hAnsi="Arial" w:cs="Arial"/>
          <w:lang w:val="es-ES_tradnl" w:eastAsia="es-ES"/>
        </w:rPr>
        <w:t xml:space="preserve">, o en el caso del </w:t>
      </w:r>
      <w:r w:rsidRPr="00F5225C">
        <w:rPr>
          <w:rFonts w:ascii="Arial" w:hAnsi="Arial" w:cs="Arial"/>
          <w:b/>
          <w:lang w:val="es-ES_tradnl" w:eastAsia="es-ES"/>
        </w:rPr>
        <w:t>PROVEEDOR</w:t>
      </w:r>
      <w:r w:rsidRPr="00F5225C">
        <w:rPr>
          <w:rFonts w:ascii="Arial" w:hAnsi="Arial" w:cs="Arial"/>
          <w:lang w:val="es-ES_tradnl" w:eastAsia="es-ES"/>
        </w:rPr>
        <w:t>, será aplicable también a cualquier subcontratista.</w:t>
      </w:r>
    </w:p>
    <w:p w:rsidR="00F5225C" w:rsidRPr="00F5225C" w:rsidRDefault="00F5225C" w:rsidP="00037993">
      <w:pPr>
        <w:numPr>
          <w:ilvl w:val="0"/>
          <w:numId w:val="47"/>
        </w:numPr>
        <w:spacing w:before="120" w:after="120"/>
        <w:ind w:left="1134" w:hanging="283"/>
        <w:contextualSpacing/>
        <w:jc w:val="both"/>
        <w:rPr>
          <w:rFonts w:ascii="Arial" w:hAnsi="Arial" w:cs="Arial"/>
          <w:lang w:val="es-ES_tradnl" w:eastAsia="es-ES"/>
        </w:rPr>
      </w:pPr>
      <w:r w:rsidRPr="00F5225C">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5225C">
        <w:rPr>
          <w:rFonts w:ascii="Arial" w:hAnsi="Arial" w:cs="Arial"/>
          <w:lang w:val="es-ES_tradnl" w:eastAsia="es-ES"/>
        </w:rPr>
        <w:tab/>
      </w:r>
    </w:p>
    <w:p w:rsidR="00F5225C" w:rsidRPr="00F5225C" w:rsidRDefault="00F5225C" w:rsidP="00F5225C">
      <w:pPr>
        <w:spacing w:before="120" w:after="120"/>
        <w:ind w:left="851"/>
        <w:contextualSpacing/>
        <w:jc w:val="both"/>
        <w:rPr>
          <w:rFonts w:ascii="Arial" w:hAnsi="Arial" w:cs="Arial"/>
          <w:lang w:val="es-ES_tradnl" w:eastAsia="es-ES"/>
        </w:rPr>
      </w:pPr>
    </w:p>
    <w:p w:rsidR="00F5225C" w:rsidRPr="00F5225C" w:rsidRDefault="00F5225C" w:rsidP="00037993">
      <w:pPr>
        <w:numPr>
          <w:ilvl w:val="0"/>
          <w:numId w:val="47"/>
        </w:numPr>
        <w:spacing w:before="120" w:after="120"/>
        <w:ind w:left="1134" w:hanging="283"/>
        <w:contextualSpacing/>
        <w:jc w:val="both"/>
        <w:rPr>
          <w:rFonts w:ascii="Arial" w:hAnsi="Arial" w:cs="Arial"/>
          <w:lang w:val="es-ES_tradnl" w:eastAsia="es-ES"/>
        </w:rPr>
      </w:pPr>
      <w:r w:rsidRPr="00F5225C">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5225C">
        <w:rPr>
          <w:rFonts w:ascii="Arial" w:hAnsi="Arial" w:cs="Arial"/>
          <w:lang w:eastAsia="es-ES"/>
        </w:rPr>
        <w:t>Adquisición</w:t>
      </w:r>
      <w:r w:rsidRPr="00F5225C">
        <w:rPr>
          <w:rFonts w:ascii="Arial" w:hAnsi="Arial" w:cs="Arial"/>
          <w:lang w:val="es-ES_tradnl" w:eastAsia="es-ES"/>
        </w:rPr>
        <w:t>y limitar el daño a la misma.</w:t>
      </w:r>
    </w:p>
    <w:p w:rsidR="00F5225C" w:rsidRPr="00F5225C" w:rsidRDefault="00F5225C" w:rsidP="00F5225C">
      <w:pPr>
        <w:spacing w:before="120" w:after="120"/>
        <w:contextualSpacing/>
        <w:jc w:val="both"/>
        <w:rPr>
          <w:rFonts w:ascii="Arial" w:hAnsi="Arial" w:cs="Arial"/>
          <w:lang w:val="es-ES_tradnl" w:eastAsia="es-ES"/>
        </w:rPr>
      </w:pP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Previo cumplimiento por parte del </w:t>
      </w:r>
      <w:r w:rsidRPr="00F5225C">
        <w:rPr>
          <w:rFonts w:ascii="Arial" w:hAnsi="Arial" w:cs="Arial"/>
          <w:b/>
          <w:lang w:val="es-ES_tradnl" w:eastAsia="es-ES"/>
        </w:rPr>
        <w:t>PROVEEDOR</w:t>
      </w:r>
      <w:r w:rsidRPr="00F5225C">
        <w:rPr>
          <w:rFonts w:ascii="Arial" w:hAnsi="Arial" w:cs="Arial"/>
          <w:lang w:val="es-ES_tradnl" w:eastAsia="es-ES"/>
        </w:rPr>
        <w:t xml:space="preserve"> de lo establecido precedentemente dentro de los 2 (dos) días hábiles la </w:t>
      </w:r>
      <w:r w:rsidRPr="00F5225C">
        <w:rPr>
          <w:rFonts w:ascii="Arial" w:hAnsi="Arial" w:cs="Arial"/>
          <w:b/>
          <w:lang w:val="es-ES_tradnl" w:eastAsia="es-ES"/>
        </w:rPr>
        <w:t>ENTIDAD</w:t>
      </w:r>
      <w:r w:rsidRPr="00F5225C">
        <w:rPr>
          <w:rFonts w:ascii="Arial" w:hAnsi="Arial" w:cs="Arial"/>
          <w:lang w:val="es-ES_tradnl" w:eastAsia="es-ES"/>
        </w:rPr>
        <w:t xml:space="preserve"> debe aprobar la existencia del impedimento, sin el cual, de ninguna manera y por ningún motivo podrá solicitar luego a la </w:t>
      </w:r>
      <w:r w:rsidRPr="00F5225C">
        <w:rPr>
          <w:rFonts w:ascii="Arial" w:hAnsi="Arial" w:cs="Arial"/>
          <w:b/>
          <w:lang w:val="es-ES_tradnl" w:eastAsia="es-ES"/>
        </w:rPr>
        <w:t>ENTIDAD</w:t>
      </w:r>
      <w:r w:rsidRPr="00F5225C">
        <w:rPr>
          <w:rFonts w:ascii="Arial" w:hAnsi="Arial" w:cs="Arial"/>
          <w:lang w:val="es-ES_tradnl" w:eastAsia="es-ES"/>
        </w:rPr>
        <w:t xml:space="preserve"> por escrito la ampliación del plazo del Contrato y/o pago de multas.</w:t>
      </w:r>
    </w:p>
    <w:p w:rsidR="00F5225C" w:rsidRPr="00F5225C" w:rsidRDefault="00F5225C" w:rsidP="00F5225C">
      <w:pPr>
        <w:spacing w:before="120" w:after="120"/>
        <w:ind w:left="567" w:hanging="567"/>
        <w:jc w:val="both"/>
        <w:rPr>
          <w:rFonts w:ascii="Arial" w:hAnsi="Arial" w:cs="Arial"/>
          <w:b/>
          <w:lang w:val="es-ES_tradnl" w:eastAsia="es-ES"/>
        </w:rPr>
      </w:pPr>
      <w:r w:rsidRPr="00F5225C">
        <w:rPr>
          <w:rFonts w:ascii="Arial" w:hAnsi="Arial" w:cs="Arial"/>
          <w:b/>
          <w:lang w:val="es-ES_tradnl" w:eastAsia="es-ES"/>
        </w:rPr>
        <w:t>22.2   Cumplimiento ininterrumpido: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Cuando ocurra una fuerza mayor o caso fortuito,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F5225C">
        <w:rPr>
          <w:rFonts w:ascii="Arial" w:hAnsi="Arial" w:cs="Arial"/>
          <w:lang w:eastAsia="es-ES"/>
        </w:rPr>
        <w:t>Adquisición</w:t>
      </w:r>
      <w:r w:rsidRPr="00F5225C">
        <w:rPr>
          <w:rFonts w:ascii="Arial" w:hAnsi="Arial" w:cs="Arial"/>
          <w:lang w:val="es-ES_tradnl" w:eastAsia="es-ES"/>
        </w:rPr>
        <w:t xml:space="preserve"> de la manera que lo solicite la </w:t>
      </w:r>
      <w:r w:rsidRPr="00F5225C">
        <w:rPr>
          <w:rFonts w:ascii="Arial" w:hAnsi="Arial" w:cs="Arial"/>
          <w:b/>
          <w:lang w:val="es-ES_tradnl" w:eastAsia="es-ES"/>
        </w:rPr>
        <w:t>ENTIDAD</w:t>
      </w:r>
      <w:r w:rsidRPr="00F5225C">
        <w:rPr>
          <w:rFonts w:ascii="Arial" w:hAnsi="Arial" w:cs="Arial"/>
          <w:lang w:val="es-ES_tradnl" w:eastAsia="es-ES"/>
        </w:rPr>
        <w:t xml:space="preserve">. </w:t>
      </w:r>
    </w:p>
    <w:p w:rsidR="00F5225C" w:rsidRPr="00F5225C" w:rsidRDefault="00F5225C" w:rsidP="00F5225C">
      <w:pPr>
        <w:spacing w:before="120" w:after="120"/>
        <w:ind w:left="567" w:hanging="567"/>
        <w:jc w:val="both"/>
        <w:rPr>
          <w:rFonts w:ascii="Arial" w:hAnsi="Arial" w:cs="Arial"/>
          <w:b/>
          <w:lang w:val="es-ES_tradnl" w:eastAsia="es-ES"/>
        </w:rPr>
      </w:pPr>
      <w:r w:rsidRPr="00F5225C">
        <w:rPr>
          <w:rFonts w:ascii="Arial" w:hAnsi="Arial" w:cs="Arial"/>
          <w:b/>
          <w:lang w:val="es-ES_tradnl" w:eastAsia="es-ES"/>
        </w:rPr>
        <w:t>22.3   Prórrogas:</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F5225C" w:rsidRPr="00F5225C" w:rsidRDefault="00F5225C" w:rsidP="00F5225C">
      <w:pPr>
        <w:autoSpaceDE w:val="0"/>
        <w:autoSpaceDN w:val="0"/>
        <w:spacing w:before="120" w:after="120"/>
        <w:jc w:val="both"/>
        <w:rPr>
          <w:rFonts w:ascii="Arial" w:hAnsi="Arial" w:cs="Arial"/>
          <w:lang w:val="es-ES_tradnl" w:eastAsia="es-ES"/>
        </w:rPr>
      </w:pPr>
      <w:r w:rsidRPr="00F5225C">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F5225C" w:rsidRPr="00F5225C" w:rsidRDefault="00F5225C" w:rsidP="00F5225C">
      <w:pPr>
        <w:spacing w:before="120" w:after="120"/>
        <w:jc w:val="both"/>
        <w:rPr>
          <w:rFonts w:ascii="Arial" w:hAnsi="Arial" w:cs="Arial"/>
          <w:lang w:eastAsia="es-ES"/>
        </w:rPr>
      </w:pPr>
      <w:r w:rsidRPr="00F5225C">
        <w:rPr>
          <w:rFonts w:ascii="Arial" w:hAnsi="Arial" w:cs="Arial"/>
          <w:lang w:eastAsia="es-ES"/>
        </w:rPr>
        <w:t xml:space="preserve">Si la razón impeditiva o sus causas perduraren por más de 10 (diez) días </w:t>
      </w:r>
      <w:proofErr w:type="gramStart"/>
      <w:r w:rsidRPr="00F5225C">
        <w:rPr>
          <w:rFonts w:ascii="Arial" w:hAnsi="Arial" w:cs="Arial"/>
          <w:lang w:eastAsia="es-ES"/>
        </w:rPr>
        <w:t>calendario consecutivos</w:t>
      </w:r>
      <w:proofErr w:type="gramEnd"/>
      <w:r w:rsidRPr="00F5225C">
        <w:rPr>
          <w:rFonts w:ascii="Arial" w:hAnsi="Arial" w:cs="Arial"/>
          <w:lang w:eastAsia="es-ES"/>
        </w:rPr>
        <w:t>, cualquiera de las Partes deberá notificar a la otra, por escrito, la resolución del Contrato de conformidad a la cláusula (Terminación del Contrato).</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VIGÉSIMA TERCERA.- (TERMINACIÓN DEL CONTRATO)</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El presente Contrato concluirá por una de las siguientes causas:</w:t>
      </w:r>
    </w:p>
    <w:p w:rsidR="00F5225C" w:rsidRPr="00F5225C" w:rsidRDefault="00F5225C" w:rsidP="00F5225C">
      <w:pPr>
        <w:tabs>
          <w:tab w:val="left" w:pos="851"/>
        </w:tabs>
        <w:spacing w:before="120" w:after="120"/>
        <w:ind w:left="851" w:hanging="851"/>
        <w:jc w:val="both"/>
        <w:rPr>
          <w:rFonts w:ascii="Arial" w:hAnsi="Arial" w:cs="Arial"/>
          <w:b/>
          <w:lang w:val="es-ES_tradnl" w:eastAsia="es-ES"/>
        </w:rPr>
      </w:pPr>
      <w:r w:rsidRPr="00F5225C">
        <w:rPr>
          <w:rFonts w:ascii="Arial" w:hAnsi="Arial" w:cs="Arial"/>
          <w:b/>
          <w:lang w:val="es-ES_tradnl" w:eastAsia="es-ES"/>
        </w:rPr>
        <w:t xml:space="preserve">23.1   </w:t>
      </w:r>
      <w:r w:rsidRPr="00F5225C">
        <w:rPr>
          <w:rFonts w:ascii="Arial" w:hAnsi="Arial" w:cs="Arial"/>
          <w:b/>
          <w:lang w:val="es-ES_tradnl" w:eastAsia="es-ES"/>
        </w:rPr>
        <w:tab/>
        <w:t xml:space="preserve">Por Cumplimiento del Contrato: </w:t>
      </w:r>
    </w:p>
    <w:p w:rsidR="00F5225C" w:rsidRPr="00F5225C" w:rsidRDefault="00F5225C" w:rsidP="00F5225C">
      <w:pPr>
        <w:tabs>
          <w:tab w:val="left" w:pos="851"/>
        </w:tabs>
        <w:spacing w:before="120" w:after="120"/>
        <w:ind w:left="851" w:hanging="851"/>
        <w:jc w:val="both"/>
        <w:rPr>
          <w:rFonts w:ascii="Arial" w:hAnsi="Arial" w:cs="Arial"/>
          <w:lang w:val="es-ES_tradnl" w:eastAsia="es-ES"/>
        </w:rPr>
      </w:pPr>
      <w:r w:rsidRPr="00F5225C">
        <w:rPr>
          <w:rFonts w:ascii="Arial" w:hAnsi="Arial" w:cs="Arial"/>
          <w:b/>
          <w:lang w:val="es-ES_tradnl" w:eastAsia="es-ES"/>
        </w:rPr>
        <w:tab/>
      </w:r>
      <w:r w:rsidRPr="00F5225C">
        <w:rPr>
          <w:rFonts w:ascii="Arial" w:hAnsi="Arial" w:cs="Arial"/>
          <w:lang w:val="es-ES_tradnl" w:eastAsia="es-ES"/>
        </w:rPr>
        <w:t xml:space="preserve">De forma normal, tanto la </w:t>
      </w:r>
      <w:r w:rsidRPr="00F5225C">
        <w:rPr>
          <w:rFonts w:ascii="Arial" w:hAnsi="Arial" w:cs="Arial"/>
          <w:b/>
          <w:lang w:val="es-ES_tradnl" w:eastAsia="es-ES"/>
        </w:rPr>
        <w:t xml:space="preserve">ENTIDAD </w:t>
      </w:r>
      <w:r w:rsidRPr="00F5225C">
        <w:rPr>
          <w:rFonts w:ascii="Arial" w:hAnsi="Arial" w:cs="Arial"/>
          <w:lang w:val="es-ES_tradnl" w:eastAsia="es-ES"/>
        </w:rPr>
        <w:t xml:space="preserve">como el </w:t>
      </w:r>
      <w:r w:rsidRPr="00F5225C">
        <w:rPr>
          <w:rFonts w:ascii="Arial" w:hAnsi="Arial" w:cs="Arial"/>
          <w:b/>
          <w:lang w:val="es-ES_tradnl" w:eastAsia="es-ES"/>
        </w:rPr>
        <w:t xml:space="preserve">PROVEEDOR </w:t>
      </w:r>
      <w:r w:rsidRPr="00F5225C">
        <w:rPr>
          <w:rFonts w:ascii="Arial" w:hAnsi="Arial" w:cs="Arial"/>
          <w:lang w:val="es-ES_tradnl" w:eastAsia="es-ES"/>
        </w:rPr>
        <w:t xml:space="preserve">darán por terminado el presente Contrato, una vez que ambas partes hayan dado cumplimiento a todas las condiciones y </w:t>
      </w:r>
      <w:r w:rsidRPr="00F5225C">
        <w:rPr>
          <w:rFonts w:ascii="Arial" w:hAnsi="Arial" w:cs="Arial"/>
          <w:lang w:val="es-ES_tradnl" w:eastAsia="es-ES"/>
        </w:rPr>
        <w:lastRenderedPageBreak/>
        <w:t>estipulaciones contenidas en el mismo, lo cual se hará constar en el acta de cierre de Contrato suscrita por ambas partes.</w:t>
      </w:r>
    </w:p>
    <w:p w:rsidR="00F5225C" w:rsidRPr="00F5225C" w:rsidRDefault="00F5225C" w:rsidP="00F5225C">
      <w:pPr>
        <w:tabs>
          <w:tab w:val="left" w:pos="851"/>
        </w:tabs>
        <w:spacing w:before="120" w:after="120"/>
        <w:ind w:left="851" w:hanging="851"/>
        <w:jc w:val="both"/>
        <w:rPr>
          <w:rFonts w:ascii="Arial" w:hAnsi="Arial" w:cs="Arial"/>
          <w:b/>
          <w:lang w:val="es-ES_tradnl" w:eastAsia="es-ES"/>
        </w:rPr>
      </w:pPr>
      <w:r w:rsidRPr="00F5225C">
        <w:rPr>
          <w:rFonts w:ascii="Arial" w:hAnsi="Arial" w:cs="Arial"/>
          <w:b/>
          <w:lang w:val="es-ES_tradnl" w:eastAsia="es-ES"/>
        </w:rPr>
        <w:t xml:space="preserve">23.2    </w:t>
      </w:r>
      <w:r w:rsidRPr="00F5225C">
        <w:rPr>
          <w:rFonts w:ascii="Arial" w:hAnsi="Arial" w:cs="Arial"/>
          <w:b/>
          <w:lang w:val="es-ES_tradnl" w:eastAsia="es-ES"/>
        </w:rPr>
        <w:tab/>
        <w:t xml:space="preserve">Por Resolución del Contrato: </w:t>
      </w:r>
    </w:p>
    <w:p w:rsidR="00F5225C" w:rsidRPr="00F5225C" w:rsidRDefault="00F5225C" w:rsidP="00F5225C">
      <w:pPr>
        <w:tabs>
          <w:tab w:val="left" w:pos="851"/>
        </w:tabs>
        <w:spacing w:before="120" w:after="120"/>
        <w:ind w:left="851" w:hanging="851"/>
        <w:jc w:val="both"/>
        <w:rPr>
          <w:rFonts w:ascii="Arial" w:hAnsi="Arial" w:cs="Arial"/>
          <w:lang w:val="es-ES_tradnl" w:eastAsia="es-ES"/>
        </w:rPr>
      </w:pPr>
      <w:r w:rsidRPr="00F5225C">
        <w:rPr>
          <w:rFonts w:ascii="Arial" w:hAnsi="Arial" w:cs="Arial"/>
          <w:b/>
          <w:lang w:val="es-ES_tradnl" w:eastAsia="es-ES"/>
        </w:rPr>
        <w:tab/>
      </w:r>
      <w:r w:rsidRPr="00F5225C">
        <w:rPr>
          <w:rFonts w:ascii="Arial" w:hAnsi="Arial" w:cs="Arial"/>
          <w:lang w:val="es-ES_tradnl" w:eastAsia="es-ES"/>
        </w:rPr>
        <w:t xml:space="preserve">Si se diera el caso y como una forma excepcional de terminar el Contrato, a los efectos legales correspondientes, la </w:t>
      </w:r>
      <w:r w:rsidRPr="00F5225C">
        <w:rPr>
          <w:rFonts w:ascii="Arial" w:hAnsi="Arial" w:cs="Arial"/>
          <w:b/>
          <w:lang w:val="es-ES_tradnl" w:eastAsia="es-ES"/>
        </w:rPr>
        <w:t xml:space="preserve">ENTIDAD </w:t>
      </w:r>
      <w:r w:rsidRPr="00F5225C">
        <w:rPr>
          <w:rFonts w:ascii="Arial" w:hAnsi="Arial" w:cs="Arial"/>
          <w:lang w:val="es-ES_tradnl" w:eastAsia="es-ES"/>
        </w:rPr>
        <w:t xml:space="preserve">y el </w:t>
      </w:r>
      <w:r w:rsidRPr="00F5225C">
        <w:rPr>
          <w:rFonts w:ascii="Arial" w:hAnsi="Arial" w:cs="Arial"/>
          <w:b/>
          <w:lang w:val="es-ES_tradnl" w:eastAsia="es-ES"/>
        </w:rPr>
        <w:t xml:space="preserve">PROVEEDOR </w:t>
      </w:r>
      <w:r w:rsidRPr="00F5225C">
        <w:rPr>
          <w:rFonts w:ascii="Arial" w:hAnsi="Arial" w:cs="Arial"/>
          <w:lang w:val="es-ES_tradnl" w:eastAsia="es-ES"/>
        </w:rPr>
        <w:t>acuerdan las siguientes causales para procesar la resolución del Contrato:</w:t>
      </w:r>
    </w:p>
    <w:p w:rsidR="00F5225C" w:rsidRPr="00F5225C" w:rsidRDefault="00F5225C" w:rsidP="00F5225C">
      <w:pPr>
        <w:spacing w:before="120" w:after="120"/>
        <w:ind w:left="2124" w:hanging="1273"/>
        <w:jc w:val="both"/>
        <w:rPr>
          <w:rFonts w:ascii="Arial" w:hAnsi="Arial" w:cs="Arial"/>
          <w:b/>
          <w:lang w:val="es-ES_tradnl" w:eastAsia="es-ES"/>
        </w:rPr>
      </w:pPr>
      <w:r w:rsidRPr="00F5225C">
        <w:rPr>
          <w:rFonts w:ascii="Arial" w:hAnsi="Arial" w:cs="Arial"/>
          <w:b/>
          <w:lang w:val="es-ES_tradnl" w:eastAsia="es-ES"/>
        </w:rPr>
        <w:t xml:space="preserve">23.2.1 </w:t>
      </w:r>
      <w:r w:rsidRPr="00F5225C">
        <w:rPr>
          <w:rFonts w:ascii="Arial" w:hAnsi="Arial" w:cs="Arial"/>
          <w:b/>
          <w:lang w:val="es-ES_tradnl" w:eastAsia="es-ES"/>
        </w:rPr>
        <w:tab/>
        <w:t>Resolución a requerimiento de la ENTIDAD, por causales atribuibles al PROVEEDOR.</w:t>
      </w:r>
    </w:p>
    <w:p w:rsidR="00F5225C" w:rsidRPr="00F5225C" w:rsidRDefault="00F5225C" w:rsidP="00F5225C">
      <w:pPr>
        <w:spacing w:before="120" w:after="120"/>
        <w:ind w:left="2124"/>
        <w:jc w:val="both"/>
        <w:rPr>
          <w:rFonts w:ascii="Arial" w:hAnsi="Arial" w:cs="Arial"/>
          <w:lang w:val="es-ES_tradnl" w:eastAsia="es-ES"/>
        </w:rPr>
      </w:pPr>
      <w:r w:rsidRPr="00F5225C">
        <w:rPr>
          <w:rFonts w:ascii="Arial" w:hAnsi="Arial" w:cs="Arial"/>
          <w:lang w:val="es-ES_tradnl" w:eastAsia="es-ES"/>
        </w:rPr>
        <w:t xml:space="preserve">La </w:t>
      </w:r>
      <w:r w:rsidRPr="00F5225C">
        <w:rPr>
          <w:rFonts w:ascii="Arial" w:hAnsi="Arial" w:cs="Arial"/>
          <w:b/>
          <w:lang w:val="es-ES_tradnl" w:eastAsia="es-ES"/>
        </w:rPr>
        <w:t xml:space="preserve">ENTIDAD, </w:t>
      </w:r>
      <w:r w:rsidRPr="00F5225C">
        <w:rPr>
          <w:rFonts w:ascii="Arial" w:hAnsi="Arial" w:cs="Arial"/>
          <w:lang w:val="es-ES_tradnl" w:eastAsia="es-ES"/>
        </w:rPr>
        <w:t>podrá proceder al trámite de resolución del Contrato, en los siguientes casos:</w:t>
      </w:r>
    </w:p>
    <w:p w:rsidR="00F5225C" w:rsidRPr="00F5225C" w:rsidRDefault="00F5225C" w:rsidP="00037993">
      <w:pPr>
        <w:numPr>
          <w:ilvl w:val="0"/>
          <w:numId w:val="46"/>
        </w:numPr>
        <w:tabs>
          <w:tab w:val="num" w:pos="2427"/>
        </w:tabs>
        <w:spacing w:before="120" w:after="120"/>
        <w:ind w:left="2427" w:hanging="303"/>
        <w:jc w:val="both"/>
        <w:rPr>
          <w:rFonts w:ascii="Arial" w:hAnsi="Arial" w:cs="Arial"/>
          <w:b/>
          <w:lang w:val="es-ES_tradnl" w:eastAsia="es-ES"/>
        </w:rPr>
      </w:pPr>
      <w:r w:rsidRPr="00F5225C">
        <w:rPr>
          <w:rFonts w:ascii="Arial" w:hAnsi="Arial" w:cs="Arial"/>
          <w:lang w:val="es-ES_tradnl" w:eastAsia="es-ES"/>
        </w:rPr>
        <w:t xml:space="preserve">Por incumplimiento del Contrato por parte del </w:t>
      </w:r>
      <w:r w:rsidRPr="00F5225C">
        <w:rPr>
          <w:rFonts w:ascii="Arial" w:hAnsi="Arial" w:cs="Arial"/>
          <w:b/>
          <w:lang w:val="es-ES_tradnl" w:eastAsia="es-ES"/>
        </w:rPr>
        <w:t>PROVEEDOR.</w:t>
      </w:r>
    </w:p>
    <w:p w:rsidR="00F5225C" w:rsidRPr="00F5225C" w:rsidRDefault="00F5225C" w:rsidP="00037993">
      <w:pPr>
        <w:numPr>
          <w:ilvl w:val="0"/>
          <w:numId w:val="46"/>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disolución del </w:t>
      </w:r>
      <w:r w:rsidRPr="00F5225C">
        <w:rPr>
          <w:rFonts w:ascii="Arial" w:hAnsi="Arial" w:cs="Arial"/>
          <w:b/>
          <w:lang w:val="es-ES_tradnl" w:eastAsia="es-ES"/>
        </w:rPr>
        <w:t xml:space="preserve">PROVEEDOR. </w:t>
      </w:r>
    </w:p>
    <w:p w:rsidR="00F5225C" w:rsidRPr="00F5225C" w:rsidRDefault="00F5225C" w:rsidP="00037993">
      <w:pPr>
        <w:numPr>
          <w:ilvl w:val="0"/>
          <w:numId w:val="46"/>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quiebra declarada del </w:t>
      </w:r>
      <w:r w:rsidRPr="00F5225C">
        <w:rPr>
          <w:rFonts w:ascii="Arial" w:hAnsi="Arial" w:cs="Arial"/>
          <w:b/>
          <w:lang w:val="es-ES_tradnl" w:eastAsia="es-ES"/>
        </w:rPr>
        <w:t>PROVEEDOR.</w:t>
      </w:r>
    </w:p>
    <w:p w:rsidR="00F5225C" w:rsidRPr="00F5225C" w:rsidRDefault="00F5225C" w:rsidP="00037993">
      <w:pPr>
        <w:numPr>
          <w:ilvl w:val="0"/>
          <w:numId w:val="46"/>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incumplimiento injustificado del plazo de entrega de la Adquisición sin que el </w:t>
      </w:r>
      <w:r w:rsidRPr="00F5225C">
        <w:rPr>
          <w:rFonts w:ascii="Arial" w:hAnsi="Arial" w:cs="Arial"/>
          <w:b/>
          <w:lang w:val="es-ES_tradnl" w:eastAsia="es-ES"/>
        </w:rPr>
        <w:t xml:space="preserve">PROVEEDOR </w:t>
      </w:r>
      <w:r w:rsidRPr="00F5225C">
        <w:rPr>
          <w:rFonts w:ascii="Arial" w:hAnsi="Arial" w:cs="Arial"/>
          <w:lang w:val="es-ES_tradnl" w:eastAsia="es-ES"/>
        </w:rPr>
        <w:t>adopte medidas necesarias y oportunas para recuperar su demora y asegurar la conclusión de la entrega dentro del plazo vigente.</w:t>
      </w:r>
    </w:p>
    <w:p w:rsidR="00F5225C" w:rsidRPr="00F5225C" w:rsidRDefault="00F5225C" w:rsidP="00037993">
      <w:pPr>
        <w:numPr>
          <w:ilvl w:val="0"/>
          <w:numId w:val="46"/>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F5225C" w:rsidRPr="00F5225C" w:rsidRDefault="00F5225C" w:rsidP="00037993">
      <w:pPr>
        <w:numPr>
          <w:ilvl w:val="0"/>
          <w:numId w:val="46"/>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Por motivos de fuerza mayor o caso fortuito.</w:t>
      </w:r>
    </w:p>
    <w:p w:rsidR="00F5225C" w:rsidRPr="00F5225C" w:rsidRDefault="00F5225C" w:rsidP="00037993">
      <w:pPr>
        <w:numPr>
          <w:ilvl w:val="0"/>
          <w:numId w:val="46"/>
        </w:numPr>
        <w:tabs>
          <w:tab w:val="num" w:pos="2427"/>
        </w:tabs>
        <w:spacing w:before="120" w:after="120"/>
        <w:ind w:left="2427" w:hanging="303"/>
        <w:jc w:val="both"/>
        <w:rPr>
          <w:rFonts w:ascii="Arial" w:hAnsi="Arial" w:cs="Arial"/>
          <w:lang w:val="es-ES_tradnl" w:eastAsia="es-ES"/>
        </w:rPr>
      </w:pPr>
      <w:r w:rsidRPr="00F5225C">
        <w:rPr>
          <w:rFonts w:ascii="Arial" w:hAnsi="Arial" w:cs="Arial"/>
          <w:lang w:val="es-ES_tradnl" w:eastAsia="es-ES"/>
        </w:rPr>
        <w:t xml:space="preserve">Por incumplimiento de la cláusula (Anticorrupción). </w:t>
      </w:r>
    </w:p>
    <w:p w:rsidR="00F5225C" w:rsidRPr="00F5225C" w:rsidRDefault="00F5225C" w:rsidP="00F5225C">
      <w:pPr>
        <w:tabs>
          <w:tab w:val="left" w:pos="851"/>
        </w:tabs>
        <w:spacing w:before="120" w:after="120"/>
        <w:ind w:left="2127" w:hanging="2127"/>
        <w:jc w:val="both"/>
        <w:rPr>
          <w:rFonts w:ascii="Arial" w:hAnsi="Arial" w:cs="Arial"/>
          <w:b/>
          <w:lang w:val="es-ES_tradnl" w:eastAsia="es-ES"/>
        </w:rPr>
      </w:pPr>
      <w:r w:rsidRPr="00F5225C">
        <w:rPr>
          <w:rFonts w:ascii="Arial" w:hAnsi="Arial" w:cs="Arial"/>
          <w:b/>
          <w:lang w:val="es-ES_tradnl" w:eastAsia="es-ES"/>
        </w:rPr>
        <w:tab/>
        <w:t xml:space="preserve">23.2.2   </w:t>
      </w:r>
      <w:r w:rsidRPr="00F5225C">
        <w:rPr>
          <w:rFonts w:ascii="Arial" w:hAnsi="Arial" w:cs="Arial"/>
          <w:b/>
          <w:lang w:val="es-ES_tradnl" w:eastAsia="es-ES"/>
        </w:rPr>
        <w:tab/>
        <w:t>Resolución a requerimiento del PROVEEDOR, por causales atribuibles a la ENTIDAD.</w:t>
      </w:r>
    </w:p>
    <w:p w:rsidR="00F5225C" w:rsidRPr="00F5225C" w:rsidRDefault="00F5225C" w:rsidP="00F5225C">
      <w:pPr>
        <w:spacing w:before="120" w:after="120"/>
        <w:ind w:left="2127"/>
        <w:jc w:val="both"/>
        <w:rPr>
          <w:rFonts w:ascii="Arial" w:hAnsi="Arial" w:cs="Arial"/>
          <w:lang w:val="es-ES_tradnl" w:eastAsia="es-ES"/>
        </w:rPr>
      </w:pPr>
      <w:r w:rsidRPr="00F5225C">
        <w:rPr>
          <w:rFonts w:ascii="Arial" w:hAnsi="Arial" w:cs="Arial"/>
          <w:lang w:val="es-ES_tradnl" w:eastAsia="es-ES"/>
        </w:rPr>
        <w:t xml:space="preserve">El </w:t>
      </w:r>
      <w:r w:rsidRPr="00F5225C">
        <w:rPr>
          <w:rFonts w:ascii="Arial" w:hAnsi="Arial" w:cs="Arial"/>
          <w:b/>
          <w:lang w:val="es-ES_tradnl" w:eastAsia="es-ES"/>
        </w:rPr>
        <w:t xml:space="preserve">PROVEEDOR </w:t>
      </w:r>
      <w:r w:rsidRPr="00F5225C">
        <w:rPr>
          <w:rFonts w:ascii="Arial" w:hAnsi="Arial" w:cs="Arial"/>
          <w:lang w:val="es-ES_tradnl" w:eastAsia="es-ES"/>
        </w:rPr>
        <w:t>podrá proceder al trámite de resolución del Contrato, en los siguientes casos:</w:t>
      </w:r>
    </w:p>
    <w:p w:rsidR="00F5225C" w:rsidRPr="00F5225C" w:rsidRDefault="00F5225C" w:rsidP="00037993">
      <w:pPr>
        <w:numPr>
          <w:ilvl w:val="0"/>
          <w:numId w:val="52"/>
        </w:numPr>
        <w:spacing w:before="120" w:after="120"/>
        <w:contextualSpacing/>
        <w:jc w:val="both"/>
        <w:rPr>
          <w:rFonts w:ascii="Arial" w:hAnsi="Arial" w:cs="Arial"/>
          <w:lang w:val="es-ES_tradnl" w:eastAsia="es-ES"/>
        </w:rPr>
      </w:pPr>
      <w:r w:rsidRPr="00F5225C">
        <w:rPr>
          <w:rFonts w:ascii="Arial" w:hAnsi="Arial" w:cs="Arial"/>
          <w:lang w:val="es-ES_tradnl" w:eastAsia="es-ES"/>
        </w:rPr>
        <w:t xml:space="preserve">Por instrucciones injustificadas emanadas de la </w:t>
      </w:r>
      <w:r w:rsidRPr="00F5225C">
        <w:rPr>
          <w:rFonts w:ascii="Arial" w:hAnsi="Arial" w:cs="Arial"/>
          <w:b/>
          <w:lang w:val="es-ES_tradnl" w:eastAsia="es-ES"/>
        </w:rPr>
        <w:t>ENTIDAD</w:t>
      </w:r>
      <w:r w:rsidRPr="00F5225C">
        <w:rPr>
          <w:rFonts w:ascii="Arial" w:hAnsi="Arial" w:cs="Arial"/>
          <w:lang w:val="es-ES_tradnl" w:eastAsia="es-ES"/>
        </w:rPr>
        <w:t xml:space="preserve"> para la suspensión de la </w:t>
      </w:r>
      <w:r w:rsidRPr="00F5225C">
        <w:rPr>
          <w:rFonts w:ascii="Arial" w:hAnsi="Arial" w:cs="Arial"/>
          <w:lang w:eastAsia="es-ES"/>
        </w:rPr>
        <w:t>Adquisición</w:t>
      </w:r>
      <w:r w:rsidRPr="00F5225C">
        <w:rPr>
          <w:rFonts w:ascii="Arial" w:hAnsi="Arial" w:cs="Arial"/>
          <w:lang w:val="es-ES_tradnl" w:eastAsia="es-ES"/>
        </w:rPr>
        <w:t xml:space="preserve"> por más de treinta (30) días calendario.</w:t>
      </w:r>
    </w:p>
    <w:p w:rsidR="00F5225C" w:rsidRPr="00F5225C" w:rsidRDefault="00F5225C" w:rsidP="00F5225C">
      <w:pPr>
        <w:spacing w:before="120" w:after="120"/>
        <w:ind w:left="2484"/>
        <w:contextualSpacing/>
        <w:jc w:val="both"/>
        <w:rPr>
          <w:rFonts w:ascii="Arial" w:hAnsi="Arial" w:cs="Arial"/>
          <w:lang w:val="es-ES_tradnl" w:eastAsia="es-ES"/>
        </w:rPr>
      </w:pPr>
    </w:p>
    <w:p w:rsidR="00F5225C" w:rsidRPr="00F5225C" w:rsidRDefault="00F5225C" w:rsidP="00037993">
      <w:pPr>
        <w:numPr>
          <w:ilvl w:val="0"/>
          <w:numId w:val="52"/>
        </w:numPr>
        <w:spacing w:before="120" w:after="120"/>
        <w:jc w:val="both"/>
        <w:rPr>
          <w:rFonts w:ascii="Arial" w:hAnsi="Arial" w:cs="Arial"/>
          <w:b/>
          <w:lang w:val="es-ES_tradnl" w:eastAsia="es-ES"/>
        </w:rPr>
      </w:pPr>
      <w:r w:rsidRPr="00F5225C">
        <w:rPr>
          <w:rFonts w:ascii="Arial" w:hAnsi="Arial" w:cs="Arial"/>
          <w:lang w:val="es-ES_tradnl" w:eastAsia="es-ES"/>
        </w:rPr>
        <w:t xml:space="preserve">Si apartándose de los términos del Contrato, la </w:t>
      </w:r>
      <w:r w:rsidRPr="00F5225C">
        <w:rPr>
          <w:rFonts w:ascii="Arial" w:hAnsi="Arial" w:cs="Arial"/>
          <w:b/>
          <w:lang w:val="es-ES_tradnl" w:eastAsia="es-ES"/>
        </w:rPr>
        <w:t xml:space="preserve">ENTIDAD </w:t>
      </w:r>
      <w:r w:rsidRPr="00F5225C">
        <w:rPr>
          <w:rFonts w:ascii="Arial" w:hAnsi="Arial" w:cs="Arial"/>
          <w:lang w:val="es-ES_tradnl" w:eastAsia="es-ES"/>
        </w:rPr>
        <w:t>pretende efectuar aumento o disminución en las cantidades de la Adquisición, sin la emisión del Contrato modificatorio correspondiente.</w:t>
      </w:r>
    </w:p>
    <w:p w:rsidR="00F5225C" w:rsidRPr="00F5225C" w:rsidRDefault="00F5225C" w:rsidP="00F5225C">
      <w:pPr>
        <w:spacing w:before="120" w:after="120"/>
        <w:ind w:left="1996" w:hanging="1145"/>
        <w:jc w:val="both"/>
        <w:rPr>
          <w:rFonts w:ascii="Arial" w:hAnsi="Arial" w:cs="Arial"/>
          <w:color w:val="000000"/>
          <w:lang w:eastAsia="es-ES"/>
        </w:rPr>
      </w:pPr>
      <w:r w:rsidRPr="00F5225C">
        <w:rPr>
          <w:rFonts w:ascii="Arial" w:hAnsi="Arial" w:cs="Arial"/>
          <w:b/>
          <w:color w:val="000000"/>
          <w:lang w:eastAsia="es-ES"/>
        </w:rPr>
        <w:t>23.2.3</w:t>
      </w:r>
      <w:r w:rsidRPr="00F5225C">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5225C" w:rsidRPr="00F5225C" w:rsidRDefault="00F5225C" w:rsidP="00F5225C">
      <w:pPr>
        <w:spacing w:before="120" w:after="120"/>
        <w:ind w:left="1996" w:hanging="1145"/>
        <w:contextualSpacing/>
        <w:jc w:val="both"/>
        <w:rPr>
          <w:rFonts w:ascii="Arial" w:hAnsi="Arial" w:cs="Arial"/>
          <w:color w:val="000000"/>
          <w:lang w:eastAsia="es-ES"/>
        </w:rPr>
      </w:pPr>
      <w:r w:rsidRPr="00F5225C">
        <w:rPr>
          <w:rFonts w:ascii="Arial" w:hAnsi="Arial" w:cs="Arial"/>
          <w:b/>
          <w:color w:val="000000"/>
          <w:lang w:eastAsia="es-ES"/>
        </w:rPr>
        <w:t>23.2.4</w:t>
      </w:r>
      <w:r w:rsidRPr="00F5225C">
        <w:rPr>
          <w:rFonts w:ascii="Arial" w:hAnsi="Arial" w:cs="Arial"/>
          <w:b/>
          <w:color w:val="000000"/>
          <w:lang w:eastAsia="es-ES"/>
        </w:rPr>
        <w:tab/>
      </w:r>
      <w:r w:rsidRPr="00F5225C">
        <w:rPr>
          <w:rFonts w:ascii="Arial" w:hAnsi="Arial" w:cs="Arial"/>
          <w:color w:val="000000"/>
          <w:lang w:eastAsia="es-ES"/>
        </w:rPr>
        <w:t xml:space="preserve">La </w:t>
      </w:r>
      <w:r w:rsidRPr="00F5225C">
        <w:rPr>
          <w:rFonts w:ascii="Arial" w:hAnsi="Arial" w:cs="Arial"/>
          <w:b/>
          <w:color w:val="000000"/>
          <w:lang w:eastAsia="es-ES"/>
        </w:rPr>
        <w:t xml:space="preserve">ENTIDAD </w:t>
      </w:r>
      <w:r w:rsidRPr="00F5225C">
        <w:rPr>
          <w:rFonts w:ascii="Arial" w:hAnsi="Arial" w:cs="Arial"/>
          <w:color w:val="000000"/>
          <w:lang w:eastAsia="es-ES"/>
        </w:rPr>
        <w:t xml:space="preserve">en cualquier momento podrá resolver de manera unilateral </w:t>
      </w:r>
      <w:r w:rsidRPr="00F5225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5225C">
        <w:rPr>
          <w:rFonts w:ascii="Arial" w:hAnsi="Arial" w:cs="Arial"/>
          <w:b/>
          <w:lang w:eastAsia="es-ES"/>
        </w:rPr>
        <w:t>PROVEEDOR</w:t>
      </w:r>
      <w:r w:rsidRPr="00F5225C">
        <w:rPr>
          <w:rFonts w:ascii="Arial" w:hAnsi="Arial" w:cs="Arial"/>
          <w:lang w:eastAsia="es-ES"/>
        </w:rPr>
        <w:t xml:space="preserve"> sin lugar a ningún tipo de resarcimiento por parte de la</w:t>
      </w:r>
      <w:r w:rsidRPr="00F5225C">
        <w:rPr>
          <w:rFonts w:ascii="Arial" w:hAnsi="Arial" w:cs="Arial"/>
          <w:b/>
          <w:lang w:eastAsia="es-ES"/>
        </w:rPr>
        <w:t xml:space="preserve"> ENTIDAD a </w:t>
      </w:r>
      <w:r w:rsidRPr="00F5225C">
        <w:rPr>
          <w:rFonts w:ascii="Arial" w:hAnsi="Arial" w:cs="Arial"/>
          <w:lang w:eastAsia="es-ES"/>
        </w:rPr>
        <w:t>favor del</w:t>
      </w:r>
      <w:r w:rsidRPr="00F5225C">
        <w:rPr>
          <w:rFonts w:ascii="Arial" w:hAnsi="Arial" w:cs="Arial"/>
          <w:b/>
          <w:lang w:eastAsia="es-ES"/>
        </w:rPr>
        <w:t xml:space="preserve"> PROVEEDOR.</w:t>
      </w:r>
    </w:p>
    <w:p w:rsidR="00F5225C" w:rsidRPr="00F5225C" w:rsidRDefault="00F5225C" w:rsidP="00F5225C">
      <w:pPr>
        <w:spacing w:before="120" w:after="120"/>
        <w:ind w:left="1996" w:hanging="1145"/>
        <w:contextualSpacing/>
        <w:jc w:val="both"/>
        <w:rPr>
          <w:rFonts w:ascii="Arial" w:hAnsi="Arial" w:cs="Arial"/>
          <w:lang w:eastAsia="es-ES"/>
        </w:rPr>
      </w:pPr>
    </w:p>
    <w:p w:rsidR="00F5225C" w:rsidRPr="00F5225C" w:rsidRDefault="00F5225C" w:rsidP="00037993">
      <w:pPr>
        <w:numPr>
          <w:ilvl w:val="2"/>
          <w:numId w:val="54"/>
        </w:numPr>
        <w:tabs>
          <w:tab w:val="left" w:pos="1985"/>
        </w:tabs>
        <w:spacing w:before="120" w:after="120"/>
        <w:ind w:firstLine="131"/>
        <w:contextualSpacing/>
        <w:jc w:val="both"/>
        <w:rPr>
          <w:rFonts w:ascii="Arial" w:hAnsi="Arial" w:cs="Arial"/>
          <w:lang w:val="es-ES_tradnl" w:eastAsia="es-ES"/>
        </w:rPr>
      </w:pPr>
      <w:r w:rsidRPr="00F5225C">
        <w:rPr>
          <w:rFonts w:ascii="Arial" w:hAnsi="Arial" w:cs="Arial"/>
          <w:b/>
          <w:lang w:val="es-ES_tradnl" w:eastAsia="es-ES"/>
        </w:rPr>
        <w:t xml:space="preserve">Reglas aplicables a la Resolución: </w:t>
      </w:r>
    </w:p>
    <w:p w:rsidR="00F5225C" w:rsidRPr="00F5225C" w:rsidRDefault="00F5225C" w:rsidP="00F5225C">
      <w:pPr>
        <w:spacing w:before="120" w:after="120"/>
        <w:ind w:left="1996"/>
        <w:jc w:val="both"/>
        <w:rPr>
          <w:rFonts w:ascii="Arial" w:hAnsi="Arial" w:cs="Arial"/>
          <w:lang w:val="es-ES_tradnl" w:eastAsia="es-ES"/>
        </w:rPr>
      </w:pPr>
      <w:r w:rsidRPr="00F5225C">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5225C" w:rsidRPr="00F5225C" w:rsidRDefault="00F5225C" w:rsidP="00F5225C">
      <w:pPr>
        <w:spacing w:before="120" w:after="120"/>
        <w:ind w:left="1996"/>
        <w:jc w:val="both"/>
        <w:rPr>
          <w:rFonts w:ascii="Arial" w:hAnsi="Arial" w:cs="Arial"/>
          <w:lang w:val="es-ES_tradnl" w:eastAsia="es-ES"/>
        </w:rPr>
      </w:pPr>
      <w:r w:rsidRPr="00F5225C">
        <w:rPr>
          <w:rFonts w:ascii="Arial" w:hAnsi="Arial" w:cs="Arial"/>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5225C" w:rsidRPr="00F5225C" w:rsidRDefault="00F5225C" w:rsidP="00F5225C">
      <w:pPr>
        <w:spacing w:before="120" w:after="120"/>
        <w:ind w:left="1996"/>
        <w:jc w:val="both"/>
        <w:rPr>
          <w:rFonts w:ascii="Arial" w:hAnsi="Arial" w:cs="Arial"/>
          <w:lang w:val="es-ES_tradnl" w:eastAsia="es-ES"/>
        </w:rPr>
      </w:pPr>
      <w:r w:rsidRPr="00F5225C">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5225C" w:rsidRPr="00F5225C" w:rsidRDefault="00F5225C" w:rsidP="00F5225C">
      <w:pPr>
        <w:spacing w:before="120" w:after="120"/>
        <w:ind w:left="1996"/>
        <w:jc w:val="both"/>
        <w:rPr>
          <w:rFonts w:ascii="Arial" w:hAnsi="Arial" w:cs="Arial"/>
          <w:lang w:val="es-ES_tradnl" w:eastAsia="es-ES"/>
        </w:rPr>
      </w:pPr>
      <w:r w:rsidRPr="00F5225C">
        <w:rPr>
          <w:rFonts w:ascii="Arial" w:hAnsi="Arial" w:cs="Arial"/>
          <w:lang w:val="es-ES_tradnl" w:eastAsia="es-ES"/>
        </w:rPr>
        <w:t xml:space="preserve">En el caso que el monto de la multa por atraso en la entrega alcance al 20% (veinte por ciento) del monto total del Contrato, la </w:t>
      </w:r>
      <w:r w:rsidRPr="00F5225C">
        <w:rPr>
          <w:rFonts w:ascii="Arial" w:hAnsi="Arial" w:cs="Arial"/>
          <w:b/>
          <w:lang w:val="es-ES_tradnl" w:eastAsia="es-ES"/>
        </w:rPr>
        <w:t>ENTIDAD</w:t>
      </w:r>
      <w:r w:rsidRPr="00F5225C">
        <w:rPr>
          <w:rFonts w:ascii="Arial" w:hAnsi="Arial" w:cs="Arial"/>
          <w:lang w:val="es-ES_tradnl" w:eastAsia="es-ES"/>
        </w:rPr>
        <w:t xml:space="preserve"> deberá notificar mediante carta notariada que la resolución de Contrato se ha hecho efectiva. </w:t>
      </w:r>
    </w:p>
    <w:p w:rsidR="00F5225C" w:rsidRPr="00F5225C" w:rsidRDefault="00F5225C" w:rsidP="00F5225C">
      <w:pPr>
        <w:tabs>
          <w:tab w:val="left" w:pos="567"/>
        </w:tabs>
        <w:spacing w:before="120" w:after="120"/>
        <w:ind w:left="1985"/>
        <w:jc w:val="both"/>
        <w:rPr>
          <w:rFonts w:ascii="Arial" w:hAnsi="Arial" w:cs="Arial"/>
          <w:lang w:val="es-ES_tradnl" w:eastAsia="es-ES"/>
        </w:rPr>
      </w:pPr>
      <w:r w:rsidRPr="00F5225C">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5225C">
        <w:rPr>
          <w:rFonts w:ascii="Arial" w:hAnsi="Arial" w:cs="Arial"/>
          <w:color w:val="000000"/>
          <w:lang w:eastAsia="es-ES"/>
        </w:rPr>
        <w:t>incluir los montos a reconocer por las prestaciones ejecutadas por las Partes.</w:t>
      </w:r>
    </w:p>
    <w:p w:rsidR="00F5225C" w:rsidRPr="00F5225C" w:rsidRDefault="00F5225C" w:rsidP="00F5225C">
      <w:pPr>
        <w:tabs>
          <w:tab w:val="left" w:pos="567"/>
        </w:tabs>
        <w:spacing w:before="120" w:after="120"/>
        <w:jc w:val="both"/>
        <w:rPr>
          <w:rFonts w:ascii="Arial" w:hAnsi="Arial" w:cs="Arial"/>
          <w:b/>
          <w:bCs/>
          <w:lang w:eastAsia="es-ES"/>
        </w:rPr>
      </w:pPr>
      <w:r w:rsidRPr="00F5225C">
        <w:rPr>
          <w:rFonts w:ascii="Arial" w:hAnsi="Arial" w:cs="Arial"/>
          <w:lang w:val="es-ES_tradnl" w:eastAsia="es-ES"/>
        </w:rPr>
        <w:t xml:space="preserve">En caso que se proceda a la resolución del Contrato, por razones atribuibles al </w:t>
      </w:r>
      <w:r w:rsidRPr="00F5225C">
        <w:rPr>
          <w:rFonts w:ascii="Arial" w:hAnsi="Arial" w:cs="Arial"/>
          <w:b/>
          <w:lang w:val="es-ES_tradnl" w:eastAsia="es-ES"/>
        </w:rPr>
        <w:t xml:space="preserve">PROVEEDOR, </w:t>
      </w:r>
      <w:r w:rsidRPr="00F5225C">
        <w:rPr>
          <w:rFonts w:ascii="Arial" w:hAnsi="Arial" w:cs="Arial"/>
          <w:lang w:eastAsia="es-ES"/>
        </w:rPr>
        <w:t xml:space="preserve">se consolidara en favor de la </w:t>
      </w:r>
      <w:r w:rsidRPr="00F5225C">
        <w:rPr>
          <w:rFonts w:ascii="Arial" w:hAnsi="Arial" w:cs="Arial"/>
          <w:b/>
          <w:lang w:eastAsia="es-ES"/>
        </w:rPr>
        <w:t>ENTIDAD</w:t>
      </w:r>
      <w:r w:rsidRPr="00F5225C">
        <w:rPr>
          <w:rFonts w:ascii="Arial" w:hAnsi="Arial" w:cs="Arial"/>
          <w:lang w:eastAsia="es-ES"/>
        </w:rPr>
        <w:t xml:space="preserve"> la garantía de cumplimiento de Contrato. Por otro lado también se consolidan a favor de la </w:t>
      </w:r>
      <w:r w:rsidRPr="00F5225C">
        <w:rPr>
          <w:rFonts w:ascii="Arial" w:hAnsi="Arial" w:cs="Arial"/>
          <w:b/>
          <w:lang w:eastAsia="es-ES"/>
        </w:rPr>
        <w:t>ENTIDAD</w:t>
      </w:r>
      <w:r w:rsidRPr="00F5225C">
        <w:rPr>
          <w:rFonts w:ascii="Arial" w:hAnsi="Arial" w:cs="Arial"/>
          <w:lang w:eastAsia="es-ES"/>
        </w:rPr>
        <w:t xml:space="preserve"> las multas o penalidades</w:t>
      </w:r>
      <w:r w:rsidRPr="00F5225C">
        <w:rPr>
          <w:rFonts w:ascii="Arial" w:hAnsi="Arial" w:cs="Arial"/>
          <w:b/>
          <w:bCs/>
          <w:lang w:eastAsia="es-ES"/>
        </w:rPr>
        <w:t>.</w:t>
      </w:r>
    </w:p>
    <w:p w:rsidR="00F5225C" w:rsidRPr="00F5225C" w:rsidRDefault="00F5225C" w:rsidP="00F5225C">
      <w:pPr>
        <w:spacing w:before="120" w:after="120"/>
        <w:jc w:val="both"/>
        <w:rPr>
          <w:rFonts w:ascii="Arial" w:hAnsi="Arial" w:cs="Arial"/>
          <w:b/>
          <w:u w:val="single"/>
          <w:lang w:eastAsia="es-ES"/>
        </w:rPr>
      </w:pPr>
      <w:r w:rsidRPr="00F5225C">
        <w:rPr>
          <w:rFonts w:ascii="Arial" w:hAnsi="Arial" w:cs="Arial"/>
          <w:b/>
          <w:u w:val="single"/>
          <w:lang w:eastAsia="es-ES"/>
        </w:rPr>
        <w:t>VIGÉSIMA CUARTA.- (CIERRE DE CONTRATO)</w:t>
      </w:r>
    </w:p>
    <w:p w:rsidR="00F5225C" w:rsidRPr="00F5225C" w:rsidRDefault="00F5225C" w:rsidP="00F5225C">
      <w:pPr>
        <w:widowControl w:val="0"/>
        <w:spacing w:before="120" w:after="120"/>
        <w:jc w:val="both"/>
        <w:rPr>
          <w:rFonts w:ascii="Arial" w:hAnsi="Arial" w:cs="Arial"/>
          <w:lang w:eastAsia="es-ES"/>
        </w:rPr>
      </w:pPr>
      <w:r w:rsidRPr="00F5225C">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F5225C" w:rsidRPr="00F5225C" w:rsidRDefault="00F5225C" w:rsidP="00F5225C">
      <w:pPr>
        <w:widowControl w:val="0"/>
        <w:spacing w:before="120" w:after="120"/>
        <w:jc w:val="both"/>
        <w:rPr>
          <w:rFonts w:ascii="Arial" w:hAnsi="Arial" w:cs="Arial"/>
          <w:lang w:eastAsia="es-ES"/>
        </w:rPr>
      </w:pPr>
      <w:r w:rsidRPr="00F5225C">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VIGÉSIMA QUINTA.- (SOLUCIÓN DE CONTROVERSIAS)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5225C" w:rsidRPr="00F5225C" w:rsidRDefault="00F5225C" w:rsidP="00F5225C">
      <w:pPr>
        <w:spacing w:before="120" w:after="120"/>
        <w:jc w:val="both"/>
        <w:rPr>
          <w:rFonts w:ascii="Arial" w:hAnsi="Arial" w:cs="Arial"/>
          <w:b/>
          <w:u w:val="single"/>
          <w:lang w:val="es-ES_tradnl" w:eastAsia="es-ES"/>
        </w:rPr>
      </w:pPr>
      <w:r w:rsidRPr="00F5225C">
        <w:rPr>
          <w:rFonts w:ascii="Arial" w:hAnsi="Arial" w:cs="Arial"/>
          <w:b/>
          <w:u w:val="single"/>
          <w:lang w:val="es-ES_tradnl" w:eastAsia="es-ES"/>
        </w:rPr>
        <w:t xml:space="preserve">VIGÉSIMA SEXTA.- (MODIFICACIÓN AL CONTRATO) </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 Las referidas modificaciones no deberán exceder el 10% (diez por ciento) del monto del Contrato principal. </w:t>
      </w:r>
    </w:p>
    <w:p w:rsidR="00F5225C" w:rsidRPr="00F5225C" w:rsidRDefault="00F5225C" w:rsidP="00F5225C">
      <w:pPr>
        <w:spacing w:before="120" w:after="120"/>
        <w:rPr>
          <w:rFonts w:ascii="Arial" w:hAnsi="Arial" w:cs="Arial"/>
          <w:b/>
          <w:u w:val="single"/>
          <w:lang w:val="es-ES_tradnl" w:eastAsia="es-ES"/>
        </w:rPr>
      </w:pPr>
      <w:r w:rsidRPr="00F5225C">
        <w:rPr>
          <w:rFonts w:ascii="Arial" w:hAnsi="Arial" w:cs="Arial"/>
          <w:b/>
          <w:u w:val="single"/>
          <w:lang w:val="es-ES_tradnl" w:eastAsia="es-ES"/>
        </w:rPr>
        <w:t>VIGESIMA SÉPTIMA.</w:t>
      </w:r>
      <w:proofErr w:type="gramStart"/>
      <w:r w:rsidRPr="00F5225C">
        <w:rPr>
          <w:rFonts w:ascii="Arial" w:hAnsi="Arial" w:cs="Arial"/>
          <w:b/>
          <w:u w:val="single"/>
          <w:lang w:val="es-ES_tradnl" w:eastAsia="es-ES"/>
        </w:rPr>
        <w:t>-  (</w:t>
      </w:r>
      <w:proofErr w:type="gramEnd"/>
      <w:r w:rsidRPr="00F5225C">
        <w:rPr>
          <w:rFonts w:ascii="Arial" w:hAnsi="Arial" w:cs="Arial"/>
          <w:b/>
          <w:u w:val="single"/>
          <w:lang w:val="es-ES_tradnl" w:eastAsia="es-ES"/>
        </w:rPr>
        <w:t>ANTICORRUPCIÓN)</w:t>
      </w:r>
    </w:p>
    <w:p w:rsidR="00F5225C" w:rsidRPr="00F5225C" w:rsidRDefault="00F5225C" w:rsidP="00F5225C">
      <w:pPr>
        <w:spacing w:before="120" w:after="120"/>
        <w:jc w:val="both"/>
        <w:rPr>
          <w:rFonts w:ascii="Arial" w:hAnsi="Arial" w:cs="Arial"/>
          <w:bCs/>
          <w:lang w:eastAsia="es-ES"/>
        </w:rPr>
      </w:pPr>
      <w:r w:rsidRPr="00F5225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5225C">
        <w:rPr>
          <w:rFonts w:ascii="Arial" w:hAnsi="Arial" w:cs="Arial"/>
          <w:bCs/>
          <w:lang w:eastAsia="es-ES"/>
        </w:rPr>
        <w:t xml:space="preserve">, sin perjuicio de que la </w:t>
      </w:r>
      <w:r w:rsidRPr="00F5225C">
        <w:rPr>
          <w:rFonts w:ascii="Arial" w:hAnsi="Arial" w:cs="Arial"/>
          <w:b/>
          <w:bCs/>
          <w:lang w:eastAsia="es-ES"/>
        </w:rPr>
        <w:t>ENTIDAD</w:t>
      </w:r>
      <w:r w:rsidRPr="00F5225C">
        <w:rPr>
          <w:rFonts w:ascii="Arial" w:hAnsi="Arial" w:cs="Arial"/>
          <w:bCs/>
          <w:lang w:eastAsia="es-ES"/>
        </w:rPr>
        <w:t xml:space="preserve"> resuelva el presente Contrato y se ejecuten las garantías que se encuentren vigentes al momento de la resolución.  </w:t>
      </w:r>
    </w:p>
    <w:p w:rsidR="00F5225C" w:rsidRPr="00F5225C" w:rsidRDefault="00F5225C" w:rsidP="00F5225C">
      <w:pPr>
        <w:spacing w:before="120" w:after="120" w:line="276" w:lineRule="auto"/>
        <w:jc w:val="both"/>
        <w:rPr>
          <w:rFonts w:ascii="Arial" w:hAnsi="Arial" w:cs="Arial"/>
          <w:b/>
          <w:u w:val="single"/>
          <w:lang w:val="es-ES_tradnl" w:eastAsia="es-ES"/>
        </w:rPr>
      </w:pPr>
      <w:r w:rsidRPr="00F5225C">
        <w:rPr>
          <w:rFonts w:ascii="Arial" w:hAnsi="Arial" w:cs="Arial"/>
          <w:b/>
          <w:u w:val="single"/>
          <w:lang w:eastAsia="es-ES"/>
        </w:rPr>
        <w:lastRenderedPageBreak/>
        <w:t>VIGÉSIMA OCTAVA</w:t>
      </w:r>
      <w:r w:rsidRPr="00F5225C">
        <w:rPr>
          <w:rFonts w:ascii="Arial" w:hAnsi="Arial" w:cs="Arial"/>
          <w:b/>
          <w:u w:val="single"/>
          <w:lang w:val="es-ES_tradnl" w:eastAsia="es-ES"/>
        </w:rPr>
        <w:t>.- (CONFORMIDAD)</w:t>
      </w:r>
    </w:p>
    <w:p w:rsidR="00F5225C" w:rsidRPr="00F5225C" w:rsidRDefault="00F5225C" w:rsidP="00F5225C">
      <w:pPr>
        <w:spacing w:before="120" w:after="120"/>
        <w:jc w:val="both"/>
        <w:rPr>
          <w:rFonts w:ascii="Arial" w:hAnsi="Arial" w:cs="Arial"/>
          <w:lang w:val="es-ES_tradnl" w:eastAsia="es-ES"/>
        </w:rPr>
      </w:pPr>
      <w:r w:rsidRPr="00F5225C">
        <w:rPr>
          <w:rFonts w:ascii="Arial" w:hAnsi="Arial" w:cs="Arial"/>
          <w:lang w:val="es-ES_tradnl" w:eastAsia="es-ES"/>
        </w:rPr>
        <w:t xml:space="preserve">En señal de aceptación y conformidad y para su </w:t>
      </w:r>
      <w:proofErr w:type="gramStart"/>
      <w:r w:rsidRPr="00F5225C">
        <w:rPr>
          <w:rFonts w:ascii="Arial" w:hAnsi="Arial" w:cs="Arial"/>
          <w:lang w:val="es-ES_tradnl" w:eastAsia="es-ES"/>
        </w:rPr>
        <w:t>fiel  y</w:t>
      </w:r>
      <w:proofErr w:type="gramEnd"/>
      <w:r w:rsidRPr="00F5225C">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F5225C">
        <w:rPr>
          <w:rFonts w:ascii="Arial" w:hAnsi="Arial" w:cs="Arial"/>
          <w:b/>
          <w:lang w:val="es-ES_tradnl" w:eastAsia="es-ES"/>
        </w:rPr>
        <w:t>ENTIDAD</w:t>
      </w:r>
      <w:r w:rsidRPr="00F5225C">
        <w:rPr>
          <w:rFonts w:ascii="Arial" w:hAnsi="Arial" w:cs="Arial"/>
          <w:lang w:val="es-ES_tradnl" w:eastAsia="es-ES"/>
        </w:rPr>
        <w:t xml:space="preserve">, y _________________________ en representación legal del </w:t>
      </w:r>
      <w:r w:rsidRPr="00F5225C">
        <w:rPr>
          <w:rFonts w:ascii="Arial" w:hAnsi="Arial" w:cs="Arial"/>
          <w:b/>
          <w:lang w:val="es-ES_tradnl" w:eastAsia="es-ES"/>
        </w:rPr>
        <w:t>PROVEEDOR.</w:t>
      </w:r>
    </w:p>
    <w:p w:rsidR="00F5225C" w:rsidRPr="00F5225C" w:rsidRDefault="00F5225C" w:rsidP="00F5225C">
      <w:pPr>
        <w:spacing w:before="120" w:after="120"/>
        <w:jc w:val="both"/>
        <w:rPr>
          <w:rFonts w:ascii="Arial" w:hAnsi="Arial" w:cs="Arial"/>
          <w:lang w:val="es-ES_tradnl" w:eastAsia="es-ES"/>
        </w:rPr>
      </w:pPr>
    </w:p>
    <w:p w:rsidR="00F5225C" w:rsidRPr="00F5225C" w:rsidRDefault="00F5225C" w:rsidP="00F5225C">
      <w:pPr>
        <w:spacing w:before="120" w:after="120"/>
        <w:jc w:val="both"/>
        <w:rPr>
          <w:rFonts w:ascii="Arial" w:hAnsi="Arial" w:cs="Arial"/>
          <w:lang w:val="es-ES_tradnl" w:eastAsia="es-ES"/>
        </w:rPr>
      </w:pPr>
    </w:p>
    <w:p w:rsidR="00F5225C" w:rsidRPr="00F5225C" w:rsidRDefault="00F5225C" w:rsidP="00F5225C">
      <w:pPr>
        <w:spacing w:before="120" w:after="120"/>
        <w:jc w:val="both"/>
        <w:rPr>
          <w:rFonts w:ascii="Arial" w:hAnsi="Arial" w:cs="Arial"/>
          <w:lang w:val="es-ES_tradnl" w:eastAsia="es-ES"/>
        </w:rPr>
      </w:pPr>
    </w:p>
    <w:p w:rsidR="00F5225C" w:rsidRPr="00F5225C" w:rsidRDefault="00F5225C" w:rsidP="00F5225C">
      <w:pPr>
        <w:spacing w:before="120" w:after="120"/>
        <w:jc w:val="both"/>
        <w:rPr>
          <w:rFonts w:ascii="Arial" w:hAnsi="Arial" w:cs="Arial"/>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5225C" w:rsidRPr="00F5225C" w:rsidTr="00575FB9">
        <w:tc>
          <w:tcPr>
            <w:tcW w:w="4914"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 xml:space="preserve">         Lic. __________________</w:t>
            </w:r>
          </w:p>
        </w:tc>
        <w:tc>
          <w:tcPr>
            <w:tcW w:w="4914" w:type="dxa"/>
          </w:tcPr>
          <w:p w:rsidR="00F5225C" w:rsidRPr="00F5225C" w:rsidRDefault="00F5225C" w:rsidP="00F5225C">
            <w:pPr>
              <w:rPr>
                <w:rFonts w:ascii="Arial" w:hAnsi="Arial" w:cs="Arial"/>
                <w:sz w:val="20"/>
                <w:lang w:eastAsia="es-ES"/>
              </w:rPr>
            </w:pPr>
            <w:r w:rsidRPr="00F5225C">
              <w:rPr>
                <w:rFonts w:ascii="Arial" w:hAnsi="Arial" w:cs="Arial"/>
                <w:sz w:val="20"/>
                <w:lang w:eastAsia="es-ES"/>
              </w:rPr>
              <w:t xml:space="preserve">          Sr. ____________________________</w:t>
            </w:r>
          </w:p>
        </w:tc>
      </w:tr>
      <w:tr w:rsidR="00F5225C" w:rsidRPr="00F5225C" w:rsidTr="00575FB9">
        <w:tc>
          <w:tcPr>
            <w:tcW w:w="4914" w:type="dxa"/>
          </w:tcPr>
          <w:p w:rsidR="00F5225C" w:rsidRPr="00F5225C" w:rsidRDefault="00F5225C" w:rsidP="00F5225C">
            <w:pPr>
              <w:rPr>
                <w:rFonts w:ascii="Arial" w:hAnsi="Arial" w:cs="Arial"/>
                <w:i/>
                <w:sz w:val="20"/>
                <w:lang w:eastAsia="es-ES"/>
              </w:rPr>
            </w:pPr>
            <w:r w:rsidRPr="00F5225C">
              <w:rPr>
                <w:rFonts w:ascii="Arial" w:hAnsi="Arial" w:cs="Arial"/>
                <w:i/>
                <w:sz w:val="20"/>
                <w:lang w:eastAsia="es-ES"/>
              </w:rPr>
              <w:t xml:space="preserve">                       cargo</w:t>
            </w:r>
          </w:p>
          <w:p w:rsidR="00F5225C" w:rsidRPr="00F5225C" w:rsidRDefault="00F5225C" w:rsidP="00F5225C">
            <w:pPr>
              <w:rPr>
                <w:rFonts w:ascii="Arial" w:hAnsi="Arial" w:cs="Arial"/>
                <w:b/>
                <w:sz w:val="20"/>
                <w:lang w:eastAsia="es-ES"/>
              </w:rPr>
            </w:pPr>
            <w:r w:rsidRPr="00F5225C">
              <w:rPr>
                <w:rFonts w:ascii="Arial" w:hAnsi="Arial" w:cs="Arial"/>
                <w:b/>
                <w:sz w:val="20"/>
                <w:lang w:eastAsia="es-ES"/>
              </w:rPr>
              <w:t>YPFB</w:t>
            </w:r>
          </w:p>
          <w:p w:rsidR="00F5225C" w:rsidRPr="00F5225C" w:rsidRDefault="00F5225C" w:rsidP="00F5225C">
            <w:pPr>
              <w:rPr>
                <w:rFonts w:ascii="Arial" w:hAnsi="Arial" w:cs="Arial"/>
                <w:b/>
                <w:sz w:val="20"/>
                <w:lang w:eastAsia="es-ES"/>
              </w:rPr>
            </w:pPr>
            <w:r w:rsidRPr="00F5225C">
              <w:rPr>
                <w:rFonts w:ascii="Arial" w:hAnsi="Arial" w:cs="Arial"/>
                <w:b/>
                <w:sz w:val="20"/>
                <w:lang w:eastAsia="es-ES"/>
              </w:rPr>
              <w:t>ENTIDAD</w:t>
            </w:r>
          </w:p>
        </w:tc>
        <w:tc>
          <w:tcPr>
            <w:tcW w:w="4914" w:type="dxa"/>
          </w:tcPr>
          <w:p w:rsidR="00F5225C" w:rsidRPr="00F5225C" w:rsidRDefault="00F5225C" w:rsidP="00F5225C">
            <w:pPr>
              <w:rPr>
                <w:rFonts w:ascii="Arial" w:hAnsi="Arial" w:cs="Arial"/>
                <w:i/>
                <w:sz w:val="20"/>
                <w:lang w:eastAsia="es-ES"/>
              </w:rPr>
            </w:pPr>
            <w:r w:rsidRPr="00F5225C">
              <w:rPr>
                <w:rFonts w:ascii="Arial" w:hAnsi="Arial" w:cs="Arial"/>
                <w:i/>
                <w:sz w:val="20"/>
                <w:lang w:eastAsia="es-ES"/>
              </w:rPr>
              <w:t xml:space="preserve">                         Nombre empresa</w:t>
            </w:r>
          </w:p>
          <w:p w:rsidR="00F5225C" w:rsidRPr="00F5225C" w:rsidRDefault="00F5225C" w:rsidP="00F5225C">
            <w:pPr>
              <w:rPr>
                <w:rFonts w:ascii="Arial" w:hAnsi="Arial" w:cs="Arial"/>
                <w:b/>
                <w:sz w:val="20"/>
                <w:lang w:eastAsia="es-ES"/>
              </w:rPr>
            </w:pPr>
            <w:r w:rsidRPr="00F5225C">
              <w:rPr>
                <w:rFonts w:ascii="Arial" w:hAnsi="Arial" w:cs="Arial"/>
                <w:b/>
                <w:sz w:val="20"/>
                <w:lang w:eastAsia="es-ES"/>
              </w:rPr>
              <w:t>PROVEEDOR</w:t>
            </w:r>
          </w:p>
        </w:tc>
      </w:tr>
    </w:tbl>
    <w:p w:rsidR="00F5225C" w:rsidRPr="006F470A" w:rsidRDefault="00F5225C"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993" w:rsidRDefault="00037993">
      <w:r>
        <w:separator/>
      </w:r>
    </w:p>
  </w:endnote>
  <w:endnote w:type="continuationSeparator" w:id="0">
    <w:p w:rsidR="00037993" w:rsidRDefault="0003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3C51D0" w:rsidRDefault="003C51D0">
        <w:pPr>
          <w:pStyle w:val="Piedepgina"/>
          <w:jc w:val="right"/>
        </w:pPr>
        <w:r>
          <w:fldChar w:fldCharType="begin"/>
        </w:r>
        <w:r>
          <w:instrText>PAGE   \* MERGEFORMAT</w:instrText>
        </w:r>
        <w:r>
          <w:fldChar w:fldCharType="separate"/>
        </w:r>
        <w:r w:rsidR="008147E9">
          <w:rPr>
            <w:noProof/>
          </w:rPr>
          <w:t>3</w:t>
        </w:r>
        <w:r>
          <w:fldChar w:fldCharType="end"/>
        </w:r>
      </w:p>
    </w:sdtContent>
  </w:sdt>
  <w:p w:rsidR="003C51D0" w:rsidRDefault="003C51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993" w:rsidRDefault="00037993">
      <w:r>
        <w:separator/>
      </w:r>
    </w:p>
  </w:footnote>
  <w:footnote w:type="continuationSeparator" w:id="0">
    <w:p w:rsidR="00037993" w:rsidRDefault="000379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CDB5DF0"/>
    <w:multiLevelType w:val="hybridMultilevel"/>
    <w:tmpl w:val="1B528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0DB7F5A"/>
    <w:multiLevelType w:val="hybridMultilevel"/>
    <w:tmpl w:val="52B6884A"/>
    <w:lvl w:ilvl="0" w:tplc="23CC9298">
      <w:start w:val="1"/>
      <w:numFmt w:val="lowerLetter"/>
      <w:lvlText w:val="%1)"/>
      <w:lvlJc w:val="left"/>
      <w:pPr>
        <w:ind w:left="720" w:hanging="360"/>
      </w:pPr>
      <w:rPr>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352979"/>
    <w:multiLevelType w:val="hybridMultilevel"/>
    <w:tmpl w:val="709EC38E"/>
    <w:lvl w:ilvl="0" w:tplc="5D2CE31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30C2FB1"/>
    <w:multiLevelType w:val="hybridMultilevel"/>
    <w:tmpl w:val="475E5776"/>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8"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3"/>
  </w:num>
  <w:num w:numId="4">
    <w:abstractNumId w:val="11"/>
  </w:num>
  <w:num w:numId="5">
    <w:abstractNumId w:val="26"/>
  </w:num>
  <w:num w:numId="6">
    <w:abstractNumId w:val="27"/>
  </w:num>
  <w:num w:numId="7">
    <w:abstractNumId w:val="0"/>
  </w:num>
  <w:num w:numId="8">
    <w:abstractNumId w:val="49"/>
  </w:num>
  <w:num w:numId="9">
    <w:abstractNumId w:val="53"/>
  </w:num>
  <w:num w:numId="10">
    <w:abstractNumId w:val="10"/>
  </w:num>
  <w:num w:numId="11">
    <w:abstractNumId w:val="12"/>
  </w:num>
  <w:num w:numId="12">
    <w:abstractNumId w:val="34"/>
  </w:num>
  <w:num w:numId="13">
    <w:abstractNumId w:val="32"/>
  </w:num>
  <w:num w:numId="14">
    <w:abstractNumId w:val="38"/>
  </w:num>
  <w:num w:numId="15">
    <w:abstractNumId w:val="17"/>
  </w:num>
  <w:num w:numId="16">
    <w:abstractNumId w:val="2"/>
  </w:num>
  <w:num w:numId="17">
    <w:abstractNumId w:val="2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8"/>
  </w:num>
  <w:num w:numId="22">
    <w:abstractNumId w:val="39"/>
  </w:num>
  <w:num w:numId="23">
    <w:abstractNumId w:val="28"/>
  </w:num>
  <w:num w:numId="24">
    <w:abstractNumId w:val="45"/>
  </w:num>
  <w:num w:numId="25">
    <w:abstractNumId w:val="42"/>
  </w:num>
  <w:num w:numId="26">
    <w:abstractNumId w:val="25"/>
  </w:num>
  <w:num w:numId="27">
    <w:abstractNumId w:val="23"/>
  </w:num>
  <w:num w:numId="28">
    <w:abstractNumId w:val="33"/>
  </w:num>
  <w:num w:numId="29">
    <w:abstractNumId w:val="29"/>
  </w:num>
  <w:num w:numId="30">
    <w:abstractNumId w:val="6"/>
  </w:num>
  <w:num w:numId="31">
    <w:abstractNumId w:val="47"/>
  </w:num>
  <w:num w:numId="32">
    <w:abstractNumId w:val="52"/>
  </w:num>
  <w:num w:numId="33">
    <w:abstractNumId w:val="13"/>
  </w:num>
  <w:num w:numId="34">
    <w:abstractNumId w:val="36"/>
  </w:num>
  <w:num w:numId="35">
    <w:abstractNumId w:val="5"/>
  </w:num>
  <w:num w:numId="36">
    <w:abstractNumId w:val="9"/>
  </w:num>
  <w:num w:numId="37">
    <w:abstractNumId w:val="46"/>
  </w:num>
  <w:num w:numId="38">
    <w:abstractNumId w:val="30"/>
  </w:num>
  <w:num w:numId="39">
    <w:abstractNumId w:val="50"/>
  </w:num>
  <w:num w:numId="40">
    <w:abstractNumId w:val="15"/>
  </w:num>
  <w:num w:numId="41">
    <w:abstractNumId w:val="48"/>
  </w:num>
  <w:num w:numId="42">
    <w:abstractNumId w:val="37"/>
  </w:num>
  <w:num w:numId="43">
    <w:abstractNumId w:val="40"/>
  </w:num>
  <w:num w:numId="44">
    <w:abstractNumId w:val="24"/>
  </w:num>
  <w:num w:numId="45">
    <w:abstractNumId w:val="35"/>
  </w:num>
  <w:num w:numId="46">
    <w:abstractNumId w:val="1"/>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41"/>
  </w:num>
  <w:num w:numId="50">
    <w:abstractNumId w:val="44"/>
  </w:num>
  <w:num w:numId="51">
    <w:abstractNumId w:val="51"/>
  </w:num>
  <w:num w:numId="52">
    <w:abstractNumId w:val="7"/>
  </w:num>
  <w:num w:numId="53">
    <w:abstractNumId w:val="31"/>
  </w:num>
  <w:num w:numId="54">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993"/>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2F4A"/>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51D0"/>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68C"/>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7E9"/>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915"/>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A63"/>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4DF1"/>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68"/>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5C"/>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Lista vistosa - Énfasis 1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39"/>
    <w:rsid w:val="00F522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5225C"/>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5514118">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3AAF-3B4A-4475-9866-1619DE60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49</Pages>
  <Words>16771</Words>
  <Characters>92244</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108798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49</cp:revision>
  <cp:lastPrinted>2015-02-19T14:27:00Z</cp:lastPrinted>
  <dcterms:created xsi:type="dcterms:W3CDTF">2017-04-03T20:09:00Z</dcterms:created>
  <dcterms:modified xsi:type="dcterms:W3CDTF">2017-04-12T23:40:00Z</dcterms:modified>
</cp:coreProperties>
</file>