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7161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5172B" w:rsidRPr="00AD6AF2" w:rsidRDefault="0095172B" w:rsidP="00B26F20">
                            <w:pPr>
                              <w:ind w:right="930"/>
                              <w:jc w:val="center"/>
                              <w:rPr>
                                <w:rFonts w:ascii="Century Gothic" w:hAnsi="Century Gothic"/>
                                <w:sz w:val="14"/>
                                <w:lang w:val="es-ES_tradnl"/>
                              </w:rPr>
                            </w:pPr>
                          </w:p>
                          <w:p w:rsidR="0095172B" w:rsidRDefault="0095172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95172B" w:rsidRPr="00AD6AF2" w:rsidRDefault="0095172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95172B" w:rsidRPr="00AD6AF2" w:rsidRDefault="0095172B" w:rsidP="00B26F20">
                      <w:pPr>
                        <w:ind w:right="930"/>
                        <w:jc w:val="center"/>
                        <w:rPr>
                          <w:rFonts w:ascii="Century Gothic" w:hAnsi="Century Gothic"/>
                          <w:sz w:val="14"/>
                          <w:lang w:val="es-ES_tradnl"/>
                        </w:rPr>
                      </w:pPr>
                    </w:p>
                    <w:p w:rsidR="0095172B" w:rsidRDefault="0095172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95172B" w:rsidRPr="00AD6AF2" w:rsidRDefault="0095172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5172B" w:rsidRDefault="0095172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5172B" w:rsidRDefault="0095172B" w:rsidP="00B8304E">
                            <w:pPr>
                              <w:ind w:left="142"/>
                              <w:jc w:val="center"/>
                              <w:rPr>
                                <w:rFonts w:ascii="Verdana" w:hAnsi="Verdana"/>
                                <w:b/>
                              </w:rPr>
                            </w:pPr>
                          </w:p>
                          <w:p w:rsidR="0095172B" w:rsidRDefault="0095172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5172B" w:rsidRPr="00103622" w:rsidRDefault="0095172B" w:rsidP="00B8304E">
                            <w:pPr>
                              <w:ind w:left="142"/>
                              <w:jc w:val="center"/>
                              <w:rPr>
                                <w:rFonts w:ascii="Century Gothic" w:hAnsi="Century Gothic" w:cs="Arial"/>
                                <w:b/>
                                <w:sz w:val="32"/>
                                <w:szCs w:val="32"/>
                                <w:lang w:val="es-MX"/>
                              </w:rPr>
                            </w:pPr>
                          </w:p>
                          <w:p w:rsidR="0095172B" w:rsidRPr="00103622" w:rsidRDefault="0095172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5172B" w:rsidRDefault="0095172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5172B" w:rsidRDefault="0095172B" w:rsidP="00B8304E">
                            <w:pPr>
                              <w:jc w:val="center"/>
                              <w:rPr>
                                <w:rFonts w:ascii="Century Gothic" w:hAnsi="Century Gothic" w:cs="Arial"/>
                                <w:b/>
                                <w:sz w:val="28"/>
                                <w:szCs w:val="32"/>
                              </w:rPr>
                            </w:pPr>
                          </w:p>
                          <w:p w:rsidR="0095172B" w:rsidRDefault="0095172B" w:rsidP="00B8304E">
                            <w:pPr>
                              <w:jc w:val="center"/>
                              <w:rPr>
                                <w:rFonts w:ascii="Century Gothic" w:hAnsi="Century Gothic" w:cs="Arial"/>
                                <w:b/>
                                <w:sz w:val="28"/>
                                <w:szCs w:val="32"/>
                              </w:rPr>
                            </w:pPr>
                          </w:p>
                          <w:p w:rsidR="0095172B" w:rsidRPr="00D94CE2" w:rsidRDefault="0095172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5172B" w:rsidRPr="00D94CE2" w:rsidRDefault="0095172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5172B" w:rsidRPr="00F40D69" w:rsidRDefault="0095172B" w:rsidP="00B8304E">
                            <w:pPr>
                              <w:ind w:left="142"/>
                              <w:jc w:val="center"/>
                              <w:rPr>
                                <w:rFonts w:ascii="Century Gothic" w:hAnsi="Century Gothic" w:cs="Arial"/>
                                <w:b/>
                                <w:sz w:val="28"/>
                                <w:szCs w:val="28"/>
                              </w:rPr>
                            </w:pPr>
                          </w:p>
                          <w:p w:rsidR="0095172B" w:rsidRDefault="0095172B" w:rsidP="00B8304E">
                            <w:pPr>
                              <w:ind w:left="142"/>
                              <w:jc w:val="center"/>
                              <w:rPr>
                                <w:rFonts w:ascii="Century Gothic" w:hAnsi="Century Gothic" w:cs="Arial"/>
                                <w:b/>
                                <w:sz w:val="28"/>
                                <w:szCs w:val="28"/>
                                <w:lang w:val="es-MX"/>
                              </w:rPr>
                            </w:pPr>
                          </w:p>
                          <w:p w:rsidR="0095172B" w:rsidRPr="00103622" w:rsidRDefault="0095172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5172B" w:rsidRPr="005F6C94" w:rsidRDefault="0095172B" w:rsidP="00B8304E">
                            <w:pPr>
                              <w:ind w:left="142"/>
                              <w:rPr>
                                <w:rFonts w:ascii="Century Gothic" w:hAnsi="Century Gothic"/>
                                <w:b/>
                                <w:sz w:val="28"/>
                                <w:szCs w:val="28"/>
                                <w:lang w:val="es-MX"/>
                              </w:rPr>
                            </w:pPr>
                          </w:p>
                          <w:p w:rsidR="0095172B" w:rsidRPr="0095172B" w:rsidRDefault="0095172B" w:rsidP="0095172B">
                            <w:pPr>
                              <w:jc w:val="center"/>
                              <w:rPr>
                                <w:rFonts w:ascii="Century Gothic" w:hAnsi="Century Gothic" w:cs="Calibri"/>
                                <w:b/>
                                <w:sz w:val="28"/>
                                <w:szCs w:val="28"/>
                                <w:lang w:val="es-MX" w:eastAsia="es-ES"/>
                              </w:rPr>
                            </w:pPr>
                            <w:r w:rsidRPr="0095172B">
                              <w:rPr>
                                <w:rFonts w:ascii="Century Gothic" w:hAnsi="Century Gothic" w:cs="Century Gothic"/>
                                <w:b/>
                                <w:bCs/>
                                <w:color w:val="000000"/>
                                <w:sz w:val="28"/>
                                <w:szCs w:val="28"/>
                              </w:rPr>
                              <w:t xml:space="preserve">OBJETO: </w:t>
                            </w:r>
                            <w:r w:rsidRPr="0095172B">
                              <w:rPr>
                                <w:rFonts w:ascii="Century Gothic" w:eastAsia="Arial Unicode MS" w:hAnsi="Century Gothic" w:cs="Calibri"/>
                                <w:b/>
                                <w:sz w:val="28"/>
                                <w:szCs w:val="28"/>
                                <w:lang w:val="es-MX" w:eastAsia="es-ES"/>
                              </w:rPr>
                              <w:t xml:space="preserve">SERVICIO DE </w:t>
                            </w:r>
                            <w:proofErr w:type="gramStart"/>
                            <w:r w:rsidRPr="0095172B">
                              <w:rPr>
                                <w:rFonts w:ascii="Century Gothic" w:eastAsia="Arial Unicode MS" w:hAnsi="Century Gothic" w:cs="Calibri"/>
                                <w:b/>
                                <w:sz w:val="28"/>
                                <w:szCs w:val="28"/>
                                <w:lang w:val="es-MX" w:eastAsia="es-ES"/>
                              </w:rPr>
                              <w:t>AUTOMATIZACIÓN  DEL</w:t>
                            </w:r>
                            <w:proofErr w:type="gramEnd"/>
                            <w:r w:rsidRPr="0095172B">
                              <w:rPr>
                                <w:rFonts w:ascii="Century Gothic" w:eastAsia="Arial Unicode MS" w:hAnsi="Century Gothic" w:cs="Calibri"/>
                                <w:b/>
                                <w:sz w:val="28"/>
                                <w:szCs w:val="28"/>
                                <w:lang w:val="es-MX" w:eastAsia="es-ES"/>
                              </w:rPr>
                              <w:t xml:space="preserve"> SISTEMA DE CONTROL DE LAS UNIDADES DE GENERACIÓN ELECTRICA PSL RÍO GRANDE</w:t>
                            </w:r>
                          </w:p>
                          <w:p w:rsidR="0095172B" w:rsidRPr="0095172B" w:rsidRDefault="0095172B" w:rsidP="00B8304E">
                            <w:pPr>
                              <w:jc w:val="center"/>
                              <w:rPr>
                                <w:rFonts w:ascii="Century Gothic" w:hAnsi="Century Gothic" w:cs="Century Gothic"/>
                                <w:b/>
                                <w:bCs/>
                                <w:color w:val="FF0000"/>
                                <w:sz w:val="28"/>
                                <w:szCs w:val="28"/>
                                <w:lang w:val="es-MX"/>
                              </w:rPr>
                            </w:pPr>
                          </w:p>
                          <w:p w:rsidR="0095172B" w:rsidRPr="0095172B" w:rsidRDefault="0095172B" w:rsidP="00B8304E">
                            <w:pPr>
                              <w:jc w:val="center"/>
                              <w:rPr>
                                <w:rFonts w:ascii="Century Gothic" w:hAnsi="Century Gothic" w:cs="Century Gothic"/>
                                <w:b/>
                                <w:bCs/>
                                <w:sz w:val="28"/>
                                <w:szCs w:val="28"/>
                              </w:rPr>
                            </w:pPr>
                            <w:r w:rsidRPr="0095172B">
                              <w:rPr>
                                <w:rFonts w:ascii="Century Gothic" w:hAnsi="Century Gothic" w:cs="Century Gothic"/>
                                <w:b/>
                                <w:bCs/>
                                <w:sz w:val="28"/>
                                <w:szCs w:val="28"/>
                              </w:rPr>
                              <w:t>CODIGO: DRCO-CDL-GOP-50-17</w:t>
                            </w:r>
                          </w:p>
                          <w:p w:rsidR="0095172B" w:rsidRPr="0095172B" w:rsidRDefault="0095172B" w:rsidP="00B8304E">
                            <w:pPr>
                              <w:jc w:val="center"/>
                              <w:rPr>
                                <w:rFonts w:ascii="Century Gothic" w:hAnsi="Century Gothic" w:cs="Century Gothic"/>
                                <w:b/>
                                <w:bCs/>
                                <w:sz w:val="28"/>
                                <w:szCs w:val="28"/>
                              </w:rPr>
                            </w:pPr>
                          </w:p>
                          <w:p w:rsidR="0095172B" w:rsidRPr="0095172B" w:rsidRDefault="0095172B" w:rsidP="00B8304E">
                            <w:pPr>
                              <w:jc w:val="center"/>
                              <w:rPr>
                                <w:rFonts w:ascii="Century Gothic" w:hAnsi="Century Gothic"/>
                                <w:b/>
                                <w:sz w:val="28"/>
                                <w:szCs w:val="28"/>
                                <w:lang w:val="es-ES_tradnl"/>
                              </w:rPr>
                            </w:pPr>
                            <w:r w:rsidRPr="0095172B">
                              <w:rPr>
                                <w:rFonts w:ascii="Century Gothic" w:hAnsi="Century Gothic" w:cs="Century Gothic"/>
                                <w:b/>
                                <w:bCs/>
                                <w:sz w:val="28"/>
                                <w:szCs w:val="28"/>
                              </w:rPr>
                              <w:t>(Primera Convocatoria</w:t>
                            </w:r>
                            <w:r w:rsidRPr="0095172B">
                              <w:rPr>
                                <w:rFonts w:ascii="Century Gothic" w:hAnsi="Century Gothic"/>
                                <w:b/>
                                <w:sz w:val="28"/>
                                <w:szCs w:val="28"/>
                                <w:lang w:val="es-ES_tradnl"/>
                              </w:rPr>
                              <w:t>)</w:t>
                            </w:r>
                          </w:p>
                          <w:p w:rsidR="0095172B" w:rsidRPr="0095172B" w:rsidRDefault="0095172B" w:rsidP="00B8304E">
                            <w:pPr>
                              <w:jc w:val="center"/>
                              <w:rPr>
                                <w:rFonts w:ascii="Century Gothic" w:hAnsi="Century Gothic"/>
                                <w:sz w:val="32"/>
                                <w:szCs w:val="32"/>
                                <w:lang w:val="es-ES_tradnl"/>
                              </w:rPr>
                            </w:pPr>
                          </w:p>
                          <w:p w:rsidR="0095172B" w:rsidRPr="0095172B" w:rsidRDefault="0095172B" w:rsidP="00B8304E">
                            <w:pPr>
                              <w:ind w:right="930"/>
                              <w:jc w:val="center"/>
                              <w:rPr>
                                <w:rFonts w:ascii="Century Gothic" w:hAnsi="Century Gothic"/>
                                <w:sz w:val="32"/>
                                <w:szCs w:val="32"/>
                                <w:lang w:val="es-ES_tradnl"/>
                              </w:rPr>
                            </w:pPr>
                          </w:p>
                          <w:p w:rsidR="0095172B" w:rsidRPr="0095172B" w:rsidRDefault="0095172B" w:rsidP="00B8304E">
                            <w:pPr>
                              <w:ind w:right="930"/>
                              <w:jc w:val="center"/>
                              <w:rPr>
                                <w:rFonts w:ascii="Century Gothic" w:hAnsi="Century Gothic"/>
                                <w:sz w:val="32"/>
                                <w:szCs w:val="32"/>
                                <w:lang w:val="es-ES_tradnl"/>
                              </w:rPr>
                            </w:pPr>
                          </w:p>
                          <w:p w:rsidR="0095172B" w:rsidRPr="0095172B" w:rsidRDefault="0095172B" w:rsidP="00B8304E">
                            <w:pPr>
                              <w:ind w:right="930"/>
                              <w:jc w:val="center"/>
                              <w:rPr>
                                <w:rFonts w:ascii="Century Gothic" w:hAnsi="Century Gothic"/>
                                <w:lang w:val="es-ES_tradnl"/>
                              </w:rPr>
                            </w:pPr>
                          </w:p>
                          <w:p w:rsidR="0095172B" w:rsidRPr="009C5A35" w:rsidRDefault="0095172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95172B" w:rsidRDefault="0095172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5172B" w:rsidRDefault="0095172B" w:rsidP="00B8304E">
                      <w:pPr>
                        <w:ind w:left="142"/>
                        <w:jc w:val="center"/>
                        <w:rPr>
                          <w:rFonts w:ascii="Verdana" w:hAnsi="Verdana"/>
                          <w:b/>
                        </w:rPr>
                      </w:pPr>
                    </w:p>
                    <w:p w:rsidR="0095172B" w:rsidRDefault="0095172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5172B" w:rsidRPr="00103622" w:rsidRDefault="0095172B" w:rsidP="00B8304E">
                      <w:pPr>
                        <w:ind w:left="142"/>
                        <w:jc w:val="center"/>
                        <w:rPr>
                          <w:rFonts w:ascii="Century Gothic" w:hAnsi="Century Gothic" w:cs="Arial"/>
                          <w:b/>
                          <w:sz w:val="32"/>
                          <w:szCs w:val="32"/>
                          <w:lang w:val="es-MX"/>
                        </w:rPr>
                      </w:pPr>
                    </w:p>
                    <w:p w:rsidR="0095172B" w:rsidRPr="00103622" w:rsidRDefault="0095172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5172B" w:rsidRDefault="0095172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5172B" w:rsidRDefault="0095172B" w:rsidP="00B8304E">
                      <w:pPr>
                        <w:jc w:val="center"/>
                        <w:rPr>
                          <w:rFonts w:ascii="Century Gothic" w:hAnsi="Century Gothic" w:cs="Arial"/>
                          <w:b/>
                          <w:sz w:val="28"/>
                          <w:szCs w:val="32"/>
                        </w:rPr>
                      </w:pPr>
                    </w:p>
                    <w:p w:rsidR="0095172B" w:rsidRDefault="0095172B" w:rsidP="00B8304E">
                      <w:pPr>
                        <w:jc w:val="center"/>
                        <w:rPr>
                          <w:rFonts w:ascii="Century Gothic" w:hAnsi="Century Gothic" w:cs="Arial"/>
                          <w:b/>
                          <w:sz w:val="28"/>
                          <w:szCs w:val="32"/>
                        </w:rPr>
                      </w:pPr>
                    </w:p>
                    <w:p w:rsidR="0095172B" w:rsidRPr="00D94CE2" w:rsidRDefault="0095172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5172B" w:rsidRPr="00D94CE2" w:rsidRDefault="0095172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5172B" w:rsidRPr="00F40D69" w:rsidRDefault="0095172B" w:rsidP="00B8304E">
                      <w:pPr>
                        <w:ind w:left="142"/>
                        <w:jc w:val="center"/>
                        <w:rPr>
                          <w:rFonts w:ascii="Century Gothic" w:hAnsi="Century Gothic" w:cs="Arial"/>
                          <w:b/>
                          <w:sz w:val="28"/>
                          <w:szCs w:val="28"/>
                        </w:rPr>
                      </w:pPr>
                    </w:p>
                    <w:p w:rsidR="0095172B" w:rsidRDefault="0095172B" w:rsidP="00B8304E">
                      <w:pPr>
                        <w:ind w:left="142"/>
                        <w:jc w:val="center"/>
                        <w:rPr>
                          <w:rFonts w:ascii="Century Gothic" w:hAnsi="Century Gothic" w:cs="Arial"/>
                          <w:b/>
                          <w:sz w:val="28"/>
                          <w:szCs w:val="28"/>
                          <w:lang w:val="es-MX"/>
                        </w:rPr>
                      </w:pPr>
                    </w:p>
                    <w:p w:rsidR="0095172B" w:rsidRPr="00103622" w:rsidRDefault="0095172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5172B" w:rsidRPr="005F6C94" w:rsidRDefault="0095172B" w:rsidP="00B8304E">
                      <w:pPr>
                        <w:ind w:left="142"/>
                        <w:rPr>
                          <w:rFonts w:ascii="Century Gothic" w:hAnsi="Century Gothic"/>
                          <w:b/>
                          <w:sz w:val="28"/>
                          <w:szCs w:val="28"/>
                          <w:lang w:val="es-MX"/>
                        </w:rPr>
                      </w:pPr>
                    </w:p>
                    <w:p w:rsidR="0095172B" w:rsidRPr="0095172B" w:rsidRDefault="0095172B" w:rsidP="0095172B">
                      <w:pPr>
                        <w:jc w:val="center"/>
                        <w:rPr>
                          <w:rFonts w:ascii="Century Gothic" w:hAnsi="Century Gothic" w:cs="Calibri"/>
                          <w:b/>
                          <w:sz w:val="28"/>
                          <w:szCs w:val="28"/>
                          <w:lang w:val="es-MX" w:eastAsia="es-ES"/>
                        </w:rPr>
                      </w:pPr>
                      <w:r w:rsidRPr="0095172B">
                        <w:rPr>
                          <w:rFonts w:ascii="Century Gothic" w:hAnsi="Century Gothic" w:cs="Century Gothic"/>
                          <w:b/>
                          <w:bCs/>
                          <w:color w:val="000000"/>
                          <w:sz w:val="28"/>
                          <w:szCs w:val="28"/>
                        </w:rPr>
                        <w:t xml:space="preserve">OBJETO: </w:t>
                      </w:r>
                      <w:r w:rsidRPr="0095172B">
                        <w:rPr>
                          <w:rFonts w:ascii="Century Gothic" w:eastAsia="Arial Unicode MS" w:hAnsi="Century Gothic" w:cs="Calibri"/>
                          <w:b/>
                          <w:sz w:val="28"/>
                          <w:szCs w:val="28"/>
                          <w:lang w:val="es-MX" w:eastAsia="es-ES"/>
                        </w:rPr>
                        <w:t>SERVICIO DE AUTOMATIZACIÓN  DEL SISTEMA DE CONTROL DE LAS UNIDADES DE GENERACIÓN ELECTRICA PSL RÍO GRANDE</w:t>
                      </w:r>
                    </w:p>
                    <w:p w:rsidR="0095172B" w:rsidRPr="0095172B" w:rsidRDefault="0095172B" w:rsidP="00B8304E">
                      <w:pPr>
                        <w:jc w:val="center"/>
                        <w:rPr>
                          <w:rFonts w:ascii="Century Gothic" w:hAnsi="Century Gothic" w:cs="Century Gothic"/>
                          <w:b/>
                          <w:bCs/>
                          <w:color w:val="FF0000"/>
                          <w:sz w:val="28"/>
                          <w:szCs w:val="28"/>
                          <w:lang w:val="es-MX"/>
                        </w:rPr>
                      </w:pPr>
                    </w:p>
                    <w:p w:rsidR="0095172B" w:rsidRPr="0095172B" w:rsidRDefault="0095172B" w:rsidP="00B8304E">
                      <w:pPr>
                        <w:jc w:val="center"/>
                        <w:rPr>
                          <w:rFonts w:ascii="Century Gothic" w:hAnsi="Century Gothic" w:cs="Century Gothic"/>
                          <w:b/>
                          <w:bCs/>
                          <w:sz w:val="28"/>
                          <w:szCs w:val="28"/>
                        </w:rPr>
                      </w:pPr>
                      <w:r w:rsidRPr="0095172B">
                        <w:rPr>
                          <w:rFonts w:ascii="Century Gothic" w:hAnsi="Century Gothic" w:cs="Century Gothic"/>
                          <w:b/>
                          <w:bCs/>
                          <w:sz w:val="28"/>
                          <w:szCs w:val="28"/>
                        </w:rPr>
                        <w:t>CODIGO: DRCO-CDL-GOP-50-17</w:t>
                      </w:r>
                    </w:p>
                    <w:p w:rsidR="0095172B" w:rsidRPr="0095172B" w:rsidRDefault="0095172B" w:rsidP="00B8304E">
                      <w:pPr>
                        <w:jc w:val="center"/>
                        <w:rPr>
                          <w:rFonts w:ascii="Century Gothic" w:hAnsi="Century Gothic" w:cs="Century Gothic"/>
                          <w:b/>
                          <w:bCs/>
                          <w:sz w:val="28"/>
                          <w:szCs w:val="28"/>
                        </w:rPr>
                      </w:pPr>
                    </w:p>
                    <w:p w:rsidR="0095172B" w:rsidRPr="0095172B" w:rsidRDefault="0095172B" w:rsidP="00B8304E">
                      <w:pPr>
                        <w:jc w:val="center"/>
                        <w:rPr>
                          <w:rFonts w:ascii="Century Gothic" w:hAnsi="Century Gothic"/>
                          <w:b/>
                          <w:sz w:val="28"/>
                          <w:szCs w:val="28"/>
                          <w:lang w:val="es-ES_tradnl"/>
                        </w:rPr>
                      </w:pPr>
                      <w:r w:rsidRPr="0095172B">
                        <w:rPr>
                          <w:rFonts w:ascii="Century Gothic" w:hAnsi="Century Gothic" w:cs="Century Gothic"/>
                          <w:b/>
                          <w:bCs/>
                          <w:sz w:val="28"/>
                          <w:szCs w:val="28"/>
                        </w:rPr>
                        <w:t>(Primera Convocatoria</w:t>
                      </w:r>
                      <w:r w:rsidRPr="0095172B">
                        <w:rPr>
                          <w:rFonts w:ascii="Century Gothic" w:hAnsi="Century Gothic"/>
                          <w:b/>
                          <w:sz w:val="28"/>
                          <w:szCs w:val="28"/>
                          <w:lang w:val="es-ES_tradnl"/>
                        </w:rPr>
                        <w:t>)</w:t>
                      </w:r>
                    </w:p>
                    <w:p w:rsidR="0095172B" w:rsidRPr="0095172B" w:rsidRDefault="0095172B" w:rsidP="00B8304E">
                      <w:pPr>
                        <w:jc w:val="center"/>
                        <w:rPr>
                          <w:rFonts w:ascii="Century Gothic" w:hAnsi="Century Gothic"/>
                          <w:sz w:val="32"/>
                          <w:szCs w:val="32"/>
                          <w:lang w:val="es-ES_tradnl"/>
                        </w:rPr>
                      </w:pPr>
                    </w:p>
                    <w:p w:rsidR="0095172B" w:rsidRPr="0095172B" w:rsidRDefault="0095172B" w:rsidP="00B8304E">
                      <w:pPr>
                        <w:ind w:right="930"/>
                        <w:jc w:val="center"/>
                        <w:rPr>
                          <w:rFonts w:ascii="Century Gothic" w:hAnsi="Century Gothic"/>
                          <w:sz w:val="32"/>
                          <w:szCs w:val="32"/>
                          <w:lang w:val="es-ES_tradnl"/>
                        </w:rPr>
                      </w:pPr>
                    </w:p>
                    <w:p w:rsidR="0095172B" w:rsidRPr="0095172B" w:rsidRDefault="0095172B" w:rsidP="00B8304E">
                      <w:pPr>
                        <w:ind w:right="930"/>
                        <w:jc w:val="center"/>
                        <w:rPr>
                          <w:rFonts w:ascii="Century Gothic" w:hAnsi="Century Gothic"/>
                          <w:sz w:val="32"/>
                          <w:szCs w:val="32"/>
                          <w:lang w:val="es-ES_tradnl"/>
                        </w:rPr>
                      </w:pPr>
                    </w:p>
                    <w:p w:rsidR="0095172B" w:rsidRPr="0095172B" w:rsidRDefault="0095172B" w:rsidP="00B8304E">
                      <w:pPr>
                        <w:ind w:right="930"/>
                        <w:jc w:val="center"/>
                        <w:rPr>
                          <w:rFonts w:ascii="Century Gothic" w:hAnsi="Century Gothic"/>
                          <w:lang w:val="es-ES_tradnl"/>
                        </w:rPr>
                      </w:pPr>
                    </w:p>
                    <w:p w:rsidR="0095172B" w:rsidRPr="009C5A35" w:rsidRDefault="0095172B"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F27177">
        <w:trPr>
          <w:trHeight w:val="1041"/>
        </w:trPr>
        <w:tc>
          <w:tcPr>
            <w:tcW w:w="3681" w:type="dxa"/>
            <w:shd w:val="clear" w:color="auto" w:fill="auto"/>
            <w:vAlign w:val="bottom"/>
          </w:tcPr>
          <w:p w:rsidR="00F27177" w:rsidRPr="0095172B" w:rsidRDefault="0095172B" w:rsidP="00F27177">
            <w:pPr>
              <w:jc w:val="center"/>
              <w:rPr>
                <w:rFonts w:ascii="Calibri" w:eastAsia="Calibri" w:hAnsi="Calibri" w:cs="Arial"/>
                <w:b/>
                <w:color w:val="000000"/>
                <w:sz w:val="24"/>
                <w:szCs w:val="24"/>
              </w:rPr>
            </w:pPr>
            <w:r w:rsidRPr="0095172B">
              <w:rPr>
                <w:rFonts w:ascii="Calibri" w:eastAsia="Calibri" w:hAnsi="Calibri" w:cs="Arial"/>
                <w:b/>
                <w:sz w:val="24"/>
                <w:szCs w:val="24"/>
              </w:rPr>
              <w:t>Adriana Viruez Vargas</w:t>
            </w: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Pr="00A72210"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i/>
                <w:sz w:val="22"/>
                <w:szCs w:val="22"/>
              </w:rPr>
            </w:pP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i/>
                <w:sz w:val="22"/>
                <w:szCs w:val="22"/>
              </w:rPr>
            </w:pP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i/>
                <w:sz w:val="22"/>
                <w:szCs w:val="22"/>
              </w:rPr>
            </w:pP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CD2477">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2"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CD2477">
        <w:trPr>
          <w:trHeight w:val="64"/>
        </w:trPr>
        <w:tc>
          <w:tcPr>
            <w:tcW w:w="433" w:type="dxa"/>
          </w:tcPr>
          <w:p w:rsidR="00CE7B5F" w:rsidRPr="00552079" w:rsidRDefault="00CE7B5F" w:rsidP="005029F9">
            <w:pPr>
              <w:rPr>
                <w:rFonts w:asciiTheme="minorHAnsi" w:hAnsiTheme="minorHAnsi" w:cstheme="minorHAnsi"/>
                <w:sz w:val="22"/>
                <w:szCs w:val="22"/>
              </w:rPr>
            </w:pPr>
          </w:p>
        </w:tc>
        <w:tc>
          <w:tcPr>
            <w:tcW w:w="2987" w:type="dxa"/>
          </w:tcPr>
          <w:p w:rsidR="00CE7B5F" w:rsidRPr="00552079" w:rsidRDefault="00CE7B5F" w:rsidP="005029F9">
            <w:pPr>
              <w:rPr>
                <w:rFonts w:asciiTheme="minorHAnsi" w:hAnsiTheme="minorHAnsi" w:cstheme="minorHAnsi"/>
                <w:sz w:val="22"/>
                <w:szCs w:val="22"/>
              </w:rPr>
            </w:pPr>
          </w:p>
        </w:tc>
        <w:tc>
          <w:tcPr>
            <w:tcW w:w="2352" w:type="dxa"/>
            <w:gridSpan w:val="2"/>
          </w:tcPr>
          <w:p w:rsidR="00CE7B5F" w:rsidRPr="00552079" w:rsidRDefault="00CE7B5F" w:rsidP="005029F9">
            <w:pPr>
              <w:rPr>
                <w:rFonts w:asciiTheme="minorHAnsi" w:hAnsiTheme="minorHAnsi" w:cstheme="minorHAnsi"/>
                <w:sz w:val="22"/>
                <w:szCs w:val="22"/>
                <w:highlight w:val="yellow"/>
              </w:rPr>
            </w:pPr>
          </w:p>
        </w:tc>
        <w:tc>
          <w:tcPr>
            <w:tcW w:w="3267" w:type="dxa"/>
          </w:tcPr>
          <w:p w:rsidR="00CE7B5F" w:rsidRPr="00552079" w:rsidRDefault="00CE7B5F" w:rsidP="005029F9">
            <w:pPr>
              <w:rPr>
                <w:rFonts w:asciiTheme="minorHAnsi" w:hAnsiTheme="minorHAnsi" w:cstheme="minorHAnsi"/>
                <w:sz w:val="22"/>
                <w:szCs w:val="22"/>
              </w:rPr>
            </w:pPr>
          </w:p>
        </w:tc>
      </w:tr>
      <w:tr w:rsidR="00CE7B5F" w:rsidRPr="00552079" w:rsidTr="00CD2477">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7" w:type="dxa"/>
            <w:vAlign w:val="center"/>
          </w:tcPr>
          <w:p w:rsidR="00CE7B5F" w:rsidRDefault="00CE7B5F" w:rsidP="0003501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035015">
            <w:pPr>
              <w:jc w:val="both"/>
              <w:rPr>
                <w:rFonts w:asciiTheme="minorHAnsi" w:hAnsiTheme="minorHAnsi" w:cstheme="minorHAnsi"/>
                <w:sz w:val="22"/>
                <w:szCs w:val="22"/>
              </w:rPr>
            </w:pP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45668" w:rsidP="00CD2477">
            <w:pPr>
              <w:rPr>
                <w:rFonts w:asciiTheme="minorHAnsi" w:hAnsiTheme="minorHAnsi" w:cstheme="minorHAnsi"/>
                <w:sz w:val="22"/>
                <w:szCs w:val="22"/>
              </w:rPr>
            </w:pPr>
            <w:r>
              <w:rPr>
                <w:rFonts w:asciiTheme="minorHAnsi" w:hAnsiTheme="minorHAnsi" w:cstheme="minorHAnsi"/>
                <w:sz w:val="22"/>
                <w:szCs w:val="22"/>
              </w:rPr>
              <w:t>1</w:t>
            </w:r>
            <w:r w:rsidR="00CD2477">
              <w:rPr>
                <w:rFonts w:asciiTheme="minorHAnsi" w:hAnsiTheme="minorHAnsi" w:cstheme="minorHAnsi"/>
                <w:sz w:val="22"/>
                <w:szCs w:val="22"/>
              </w:rPr>
              <w:t>7</w:t>
            </w:r>
            <w:r>
              <w:rPr>
                <w:rFonts w:asciiTheme="minorHAnsi" w:hAnsiTheme="minorHAnsi" w:cstheme="minorHAnsi"/>
                <w:sz w:val="22"/>
                <w:szCs w:val="22"/>
              </w:rPr>
              <w:t>/04/2017</w:t>
            </w: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A45668" w:rsidP="00CD2477">
            <w:pPr>
              <w:jc w:val="center"/>
              <w:rPr>
                <w:rFonts w:asciiTheme="minorHAnsi" w:hAnsiTheme="minorHAnsi" w:cstheme="minorHAnsi"/>
                <w:color w:val="000000"/>
                <w:sz w:val="22"/>
                <w:szCs w:val="22"/>
              </w:rPr>
            </w:pPr>
            <w:r>
              <w:rPr>
                <w:rFonts w:asciiTheme="minorHAnsi" w:hAnsiTheme="minorHAnsi" w:cstheme="minorHAnsi"/>
                <w:color w:val="000000"/>
                <w:sz w:val="22"/>
                <w:szCs w:val="22"/>
              </w:rPr>
              <w:t>1</w:t>
            </w:r>
            <w:r w:rsidR="00CD2477">
              <w:rPr>
                <w:rFonts w:asciiTheme="minorHAnsi" w:hAnsiTheme="minorHAnsi" w:cstheme="minorHAnsi"/>
                <w:color w:val="000000"/>
                <w:sz w:val="22"/>
                <w:szCs w:val="22"/>
              </w:rPr>
              <w:t>5</w:t>
            </w:r>
            <w:r>
              <w:rPr>
                <w:rFonts w:asciiTheme="minorHAnsi" w:hAnsiTheme="minorHAnsi" w:cstheme="minorHAnsi"/>
                <w:color w:val="000000"/>
                <w:sz w:val="22"/>
                <w:szCs w:val="22"/>
              </w:rPr>
              <w:t>:30</w:t>
            </w:r>
          </w:p>
        </w:tc>
        <w:tc>
          <w:tcPr>
            <w:tcW w:w="3267" w:type="dxa"/>
            <w:vAlign w:val="center"/>
          </w:tcPr>
          <w:p w:rsidR="0095172B" w:rsidRPr="00CD2477" w:rsidRDefault="00CE7B5F" w:rsidP="0095172B">
            <w:pPr>
              <w:jc w:val="both"/>
              <w:rPr>
                <w:rFonts w:asciiTheme="minorHAnsi" w:hAnsiTheme="minorHAnsi" w:cstheme="minorHAnsi"/>
                <w:sz w:val="18"/>
                <w:szCs w:val="18"/>
                <w:lang w:eastAsia="es-ES"/>
              </w:rPr>
            </w:pPr>
            <w:r w:rsidRPr="00CD2477">
              <w:rPr>
                <w:rFonts w:ascii="Calibri" w:hAnsi="Calibri"/>
                <w:b/>
                <w:sz w:val="18"/>
                <w:szCs w:val="18"/>
              </w:rPr>
              <w:t xml:space="preserve">Lugar: </w:t>
            </w:r>
            <w:r w:rsidR="0095172B" w:rsidRPr="00CD2477">
              <w:rPr>
                <w:rFonts w:ascii="Calibri" w:hAnsi="Calibri" w:cs="Calibri"/>
                <w:sz w:val="18"/>
                <w:szCs w:val="18"/>
                <w:lang w:eastAsia="es-ES"/>
              </w:rPr>
              <w:t xml:space="preserve"> Complejo de Fraccionamiento y </w:t>
            </w:r>
            <w:r w:rsidR="0095172B" w:rsidRPr="00CD2477">
              <w:rPr>
                <w:rFonts w:asciiTheme="minorHAnsi" w:hAnsiTheme="minorHAnsi" w:cstheme="minorHAnsi"/>
                <w:sz w:val="18"/>
                <w:szCs w:val="18"/>
                <w:lang w:eastAsia="es-ES"/>
              </w:rPr>
              <w:t>Licuefacción de Gas Natural de Río Grande, ubicado en el municipio de Cabezas de la provincia Cordillera del departamento de Santa Cruz a 61 km de la ciudad de Santa Cruz.</w:t>
            </w:r>
          </w:p>
          <w:p w:rsidR="0095172B" w:rsidRPr="00CD2477" w:rsidRDefault="0095172B" w:rsidP="0095172B">
            <w:pPr>
              <w:rPr>
                <w:rFonts w:asciiTheme="minorHAnsi" w:hAnsiTheme="minorHAnsi" w:cstheme="minorHAnsi"/>
                <w:sz w:val="18"/>
                <w:szCs w:val="18"/>
                <w:lang w:eastAsia="es-ES"/>
              </w:rPr>
            </w:pPr>
          </w:p>
          <w:p w:rsidR="00CE7B5F" w:rsidRPr="00CD2477" w:rsidRDefault="00CE7B5F" w:rsidP="00421F22">
            <w:pPr>
              <w:jc w:val="both"/>
              <w:rPr>
                <w:rFonts w:asciiTheme="minorHAnsi" w:hAnsiTheme="minorHAnsi" w:cstheme="minorHAnsi"/>
                <w:sz w:val="18"/>
                <w:szCs w:val="18"/>
                <w:lang w:eastAsia="es-ES"/>
              </w:rPr>
            </w:pPr>
            <w:r w:rsidRPr="00CD2477">
              <w:rPr>
                <w:rFonts w:asciiTheme="minorHAnsi" w:hAnsiTheme="minorHAnsi" w:cstheme="minorHAnsi"/>
                <w:sz w:val="18"/>
                <w:szCs w:val="18"/>
              </w:rPr>
              <w:t xml:space="preserve">Responsable: </w:t>
            </w:r>
            <w:r w:rsidR="0095172B" w:rsidRPr="00CD2477">
              <w:rPr>
                <w:rFonts w:asciiTheme="minorHAnsi" w:hAnsiTheme="minorHAnsi" w:cstheme="minorHAnsi"/>
                <w:sz w:val="18"/>
                <w:szCs w:val="18"/>
                <w:lang w:eastAsia="es-ES"/>
              </w:rPr>
              <w:t>Ing. Edgar Gutierrez o Ing. Abel Vacaflores</w:t>
            </w:r>
          </w:p>
          <w:p w:rsidR="00A45668" w:rsidRPr="00CD2477" w:rsidRDefault="00A45668" w:rsidP="00421F22">
            <w:pPr>
              <w:jc w:val="both"/>
              <w:rPr>
                <w:rFonts w:asciiTheme="minorHAnsi" w:hAnsiTheme="minorHAnsi" w:cstheme="minorHAnsi"/>
                <w:sz w:val="18"/>
                <w:szCs w:val="18"/>
                <w:lang w:eastAsia="es-ES"/>
              </w:rPr>
            </w:pPr>
          </w:p>
          <w:p w:rsidR="00A45668" w:rsidRPr="00CD2477" w:rsidRDefault="00A45668" w:rsidP="00A45668">
            <w:pPr>
              <w:rPr>
                <w:rFonts w:asciiTheme="minorHAnsi" w:hAnsiTheme="minorHAnsi" w:cstheme="minorHAnsi"/>
                <w:sz w:val="18"/>
                <w:szCs w:val="18"/>
                <w:lang w:eastAsia="es-ES"/>
              </w:rPr>
            </w:pPr>
            <w:r w:rsidRPr="00CD2477">
              <w:rPr>
                <w:rFonts w:asciiTheme="minorHAnsi" w:hAnsiTheme="minorHAnsi" w:cstheme="minorHAnsi"/>
                <w:sz w:val="18"/>
                <w:szCs w:val="18"/>
                <w:lang w:eastAsia="es-ES"/>
              </w:rPr>
              <w:t>EQUIPOS DE PROTECCIÓN PERSONAL</w:t>
            </w:r>
          </w:p>
          <w:p w:rsidR="00A45668" w:rsidRPr="00CD2477" w:rsidRDefault="00A45668" w:rsidP="00A45668">
            <w:pPr>
              <w:rPr>
                <w:rFonts w:asciiTheme="minorHAnsi" w:hAnsiTheme="minorHAnsi" w:cstheme="minorHAnsi"/>
                <w:sz w:val="18"/>
                <w:szCs w:val="18"/>
                <w:lang w:eastAsia="es-ES"/>
              </w:rPr>
            </w:pPr>
            <w:r w:rsidRPr="00CD2477">
              <w:rPr>
                <w:rFonts w:asciiTheme="minorHAnsi" w:hAnsiTheme="minorHAnsi" w:cstheme="minorHAnsi"/>
                <w:sz w:val="18"/>
                <w:szCs w:val="18"/>
                <w:lang w:eastAsia="es-ES"/>
              </w:rPr>
              <w:t xml:space="preserve">(Botines de seguridad, casco, gafas y camisa manga larga y pantalón </w:t>
            </w:r>
            <w:proofErr w:type="spellStart"/>
            <w:r w:rsidRPr="00CD2477">
              <w:rPr>
                <w:rFonts w:asciiTheme="minorHAnsi" w:hAnsiTheme="minorHAnsi" w:cstheme="minorHAnsi"/>
                <w:sz w:val="18"/>
                <w:szCs w:val="18"/>
                <w:lang w:eastAsia="es-ES"/>
              </w:rPr>
              <w:t>jeans</w:t>
            </w:r>
            <w:proofErr w:type="spellEnd"/>
            <w:r w:rsidRPr="00CD2477">
              <w:rPr>
                <w:rFonts w:asciiTheme="minorHAnsi" w:hAnsiTheme="minorHAnsi" w:cstheme="minorHAnsi"/>
                <w:sz w:val="18"/>
                <w:szCs w:val="18"/>
                <w:lang w:eastAsia="es-ES"/>
              </w:rPr>
              <w:t xml:space="preserve"> 100% Algodón) </w:t>
            </w:r>
          </w:p>
          <w:p w:rsidR="00A45668" w:rsidRPr="00CD2477" w:rsidRDefault="00A45668" w:rsidP="00A45668">
            <w:pPr>
              <w:rPr>
                <w:rFonts w:asciiTheme="minorHAnsi" w:hAnsiTheme="minorHAnsi" w:cstheme="minorHAnsi"/>
                <w:sz w:val="18"/>
                <w:szCs w:val="18"/>
                <w:lang w:eastAsia="es-ES"/>
              </w:rPr>
            </w:pPr>
          </w:p>
          <w:p w:rsidR="00A45668" w:rsidRPr="00CD2477" w:rsidRDefault="00A45668" w:rsidP="00A45668">
            <w:pPr>
              <w:rPr>
                <w:rFonts w:asciiTheme="minorHAnsi" w:hAnsiTheme="minorHAnsi" w:cstheme="minorHAnsi"/>
                <w:sz w:val="18"/>
                <w:szCs w:val="18"/>
                <w:lang w:eastAsia="es-ES"/>
              </w:rPr>
            </w:pPr>
            <w:r w:rsidRPr="00CD2477">
              <w:rPr>
                <w:rFonts w:asciiTheme="minorHAnsi" w:hAnsiTheme="minorHAnsi" w:cstheme="minorHAnsi"/>
                <w:sz w:val="18"/>
                <w:szCs w:val="18"/>
                <w:lang w:eastAsia="es-ES"/>
              </w:rPr>
              <w:t>VACUNAS</w:t>
            </w:r>
          </w:p>
          <w:p w:rsidR="00A45668" w:rsidRPr="00CD2477" w:rsidRDefault="00A45668" w:rsidP="00A45668">
            <w:pPr>
              <w:rPr>
                <w:rFonts w:asciiTheme="minorHAnsi" w:hAnsiTheme="minorHAnsi" w:cstheme="minorHAnsi"/>
                <w:sz w:val="18"/>
                <w:szCs w:val="18"/>
                <w:lang w:eastAsia="es-ES"/>
              </w:rPr>
            </w:pPr>
            <w:r w:rsidRPr="00CD2477">
              <w:rPr>
                <w:rFonts w:asciiTheme="minorHAnsi" w:hAnsiTheme="minorHAnsi" w:cstheme="minorHAnsi"/>
                <w:sz w:val="18"/>
                <w:szCs w:val="18"/>
                <w:lang w:eastAsia="es-ES"/>
              </w:rPr>
              <w:t xml:space="preserve"> (Fiebre Amarilla, hepatitis B, fiebre tifoidea y </w:t>
            </w:r>
          </w:p>
          <w:p w:rsidR="00A45668" w:rsidRPr="00CD2477" w:rsidRDefault="00A45668" w:rsidP="00A45668">
            <w:pPr>
              <w:rPr>
                <w:rFonts w:asciiTheme="minorHAnsi" w:hAnsiTheme="minorHAnsi" w:cstheme="minorHAnsi"/>
                <w:sz w:val="18"/>
                <w:szCs w:val="18"/>
                <w:lang w:eastAsia="es-ES"/>
              </w:rPr>
            </w:pPr>
            <w:r w:rsidRPr="00CD2477">
              <w:rPr>
                <w:rFonts w:asciiTheme="minorHAnsi" w:hAnsiTheme="minorHAnsi" w:cstheme="minorHAnsi"/>
                <w:sz w:val="18"/>
                <w:szCs w:val="18"/>
                <w:lang w:eastAsia="es-ES"/>
              </w:rPr>
              <w:t xml:space="preserve"> tétanos)</w:t>
            </w:r>
          </w:p>
          <w:p w:rsidR="00A45668" w:rsidRPr="00CD2477" w:rsidRDefault="00A45668" w:rsidP="00A45668">
            <w:pPr>
              <w:rPr>
                <w:rFonts w:asciiTheme="minorHAnsi" w:hAnsiTheme="minorHAnsi" w:cstheme="minorHAnsi"/>
                <w:sz w:val="18"/>
                <w:szCs w:val="18"/>
                <w:lang w:eastAsia="es-ES"/>
              </w:rPr>
            </w:pPr>
            <w:r w:rsidRPr="00CD2477">
              <w:rPr>
                <w:rFonts w:asciiTheme="minorHAnsi" w:hAnsiTheme="minorHAnsi" w:cstheme="minorHAnsi"/>
                <w:b/>
                <w:sz w:val="18"/>
                <w:szCs w:val="18"/>
                <w:lang w:eastAsia="es-ES"/>
              </w:rPr>
              <w:t xml:space="preserve">  *Para permanencia mayor a 1 día.</w:t>
            </w:r>
          </w:p>
          <w:p w:rsidR="00A45668" w:rsidRPr="00CD2477" w:rsidRDefault="00A45668" w:rsidP="00A45668">
            <w:pPr>
              <w:rPr>
                <w:rFonts w:asciiTheme="minorHAnsi" w:hAnsiTheme="minorHAnsi" w:cstheme="minorHAnsi"/>
                <w:b/>
                <w:sz w:val="18"/>
                <w:szCs w:val="18"/>
                <w:lang w:eastAsia="es-ES"/>
              </w:rPr>
            </w:pPr>
          </w:p>
          <w:p w:rsidR="00A45668" w:rsidRPr="00CD2477" w:rsidRDefault="00A45668" w:rsidP="00A45668">
            <w:pPr>
              <w:rPr>
                <w:rFonts w:asciiTheme="minorHAnsi" w:hAnsiTheme="minorHAnsi" w:cstheme="minorHAnsi"/>
                <w:sz w:val="18"/>
                <w:szCs w:val="18"/>
                <w:lang w:eastAsia="es-ES"/>
              </w:rPr>
            </w:pPr>
            <w:r w:rsidRPr="00CD2477">
              <w:rPr>
                <w:rFonts w:asciiTheme="minorHAnsi" w:hAnsiTheme="minorHAnsi" w:cstheme="minorHAnsi"/>
                <w:sz w:val="18"/>
                <w:szCs w:val="18"/>
                <w:lang w:eastAsia="es-ES"/>
              </w:rPr>
              <w:t>OTROS</w:t>
            </w:r>
          </w:p>
          <w:p w:rsidR="00A45668" w:rsidRPr="00CD2477" w:rsidRDefault="00A45668" w:rsidP="00A45668">
            <w:pPr>
              <w:jc w:val="both"/>
              <w:rPr>
                <w:rFonts w:asciiTheme="minorHAnsi" w:hAnsiTheme="minorHAnsi" w:cstheme="minorHAnsi"/>
                <w:sz w:val="18"/>
                <w:szCs w:val="18"/>
                <w:lang w:eastAsia="es-ES"/>
              </w:rPr>
            </w:pPr>
            <w:r w:rsidRPr="00CD2477">
              <w:rPr>
                <w:rFonts w:asciiTheme="minorHAnsi" w:hAnsiTheme="minorHAnsi" w:cstheme="minorHAnsi"/>
                <w:sz w:val="18"/>
                <w:szCs w:val="18"/>
                <w:lang w:eastAsia="es-ES"/>
              </w:rPr>
              <w:t>(Seguro de Vida y Accidentes Personales y lista de las personas que solicitan la visita nombre completo y C.I.)</w:t>
            </w:r>
          </w:p>
          <w:p w:rsidR="00CE7B5F" w:rsidRPr="00CD2477" w:rsidRDefault="00CE7B5F" w:rsidP="00421F22">
            <w:pPr>
              <w:jc w:val="both"/>
              <w:rPr>
                <w:rFonts w:asciiTheme="minorHAnsi" w:hAnsiTheme="minorHAnsi" w:cstheme="minorHAnsi"/>
                <w:color w:val="000000"/>
                <w:sz w:val="18"/>
                <w:szCs w:val="18"/>
                <w:lang w:val="es-ES_tradnl"/>
              </w:rPr>
            </w:pPr>
          </w:p>
        </w:tc>
      </w:tr>
      <w:tr w:rsidR="00CE7B5F" w:rsidRPr="00552079" w:rsidTr="00CD2477">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2987" w:type="dxa"/>
            <w:vAlign w:val="center"/>
          </w:tcPr>
          <w:p w:rsidR="00CE7B5F" w:rsidRPr="00552079" w:rsidRDefault="00CE7B5F" w:rsidP="00035015">
            <w:pPr>
              <w:jc w:val="both"/>
              <w:rPr>
                <w:rFonts w:asciiTheme="minorHAnsi" w:hAnsiTheme="minorHAnsi" w:cstheme="minorHAnsi"/>
                <w:sz w:val="22"/>
                <w:szCs w:val="22"/>
              </w:rPr>
            </w:pPr>
          </w:p>
        </w:tc>
        <w:tc>
          <w:tcPr>
            <w:tcW w:w="2352" w:type="dxa"/>
            <w:gridSpan w:val="2"/>
          </w:tcPr>
          <w:p w:rsidR="00CE7B5F" w:rsidRPr="00552079" w:rsidRDefault="00CE7B5F" w:rsidP="005029F9">
            <w:pPr>
              <w:jc w:val="center"/>
              <w:rPr>
                <w:rFonts w:asciiTheme="minorHAnsi" w:hAnsiTheme="minorHAnsi" w:cstheme="minorHAnsi"/>
                <w:sz w:val="22"/>
                <w:szCs w:val="22"/>
              </w:rPr>
            </w:pPr>
          </w:p>
        </w:tc>
        <w:tc>
          <w:tcPr>
            <w:tcW w:w="3267" w:type="dxa"/>
          </w:tcPr>
          <w:p w:rsidR="00CE7B5F" w:rsidRPr="00CD2477" w:rsidRDefault="00CE7B5F" w:rsidP="00421F22">
            <w:pPr>
              <w:jc w:val="both"/>
              <w:rPr>
                <w:rFonts w:asciiTheme="minorHAnsi" w:hAnsiTheme="minorHAnsi" w:cstheme="minorHAnsi"/>
                <w:sz w:val="18"/>
                <w:szCs w:val="18"/>
              </w:rPr>
            </w:pPr>
          </w:p>
        </w:tc>
      </w:tr>
      <w:tr w:rsidR="00CE7B5F" w:rsidRPr="00552079" w:rsidTr="00CD2477">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2987" w:type="dxa"/>
            <w:vAlign w:val="center"/>
          </w:tcPr>
          <w:p w:rsidR="00CE7B5F" w:rsidRDefault="00701146" w:rsidP="00035015">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035015">
            <w:pPr>
              <w:jc w:val="both"/>
              <w:rPr>
                <w:rFonts w:asciiTheme="minorHAnsi" w:hAnsiTheme="minorHAnsi" w:cstheme="minorHAnsi"/>
                <w:sz w:val="22"/>
                <w:szCs w:val="22"/>
              </w:rPr>
            </w:pPr>
          </w:p>
        </w:tc>
        <w:tc>
          <w:tcPr>
            <w:tcW w:w="1278"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74"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267" w:type="dxa"/>
            <w:vAlign w:val="center"/>
          </w:tcPr>
          <w:p w:rsidR="00CE7B5F" w:rsidRPr="00CD2477" w:rsidRDefault="00A45668" w:rsidP="00421F22">
            <w:pPr>
              <w:jc w:val="both"/>
              <w:rPr>
                <w:rFonts w:asciiTheme="minorHAnsi" w:hAnsiTheme="minorHAnsi" w:cstheme="minorHAnsi"/>
                <w:b/>
                <w:color w:val="FF0000"/>
                <w:sz w:val="18"/>
                <w:szCs w:val="18"/>
              </w:rPr>
            </w:pPr>
            <w:r w:rsidRPr="00CD2477">
              <w:rPr>
                <w:rFonts w:ascii="Calibri" w:hAnsi="Calibri" w:cs="Arial"/>
                <w:i/>
                <w:color w:val="FF0000"/>
                <w:sz w:val="18"/>
                <w:szCs w:val="18"/>
              </w:rPr>
              <w:t>N/A  No aplica</w:t>
            </w:r>
          </w:p>
        </w:tc>
      </w:tr>
      <w:tr w:rsidR="00CE7B5F" w:rsidRPr="00552079" w:rsidTr="00CD2477">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2987" w:type="dxa"/>
            <w:vAlign w:val="center"/>
          </w:tcPr>
          <w:p w:rsidR="00CE7B5F" w:rsidRPr="00A72F2D" w:rsidRDefault="00CE7B5F" w:rsidP="0003501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035015">
            <w:pPr>
              <w:jc w:val="both"/>
              <w:rPr>
                <w:rFonts w:asciiTheme="minorHAnsi" w:hAnsiTheme="minorHAnsi" w:cstheme="minorHAnsi"/>
                <w:sz w:val="22"/>
                <w:szCs w:val="22"/>
                <w:lang w:val="es-ES_tradnl"/>
              </w:rPr>
            </w:pP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5029F9">
            <w:pPr>
              <w:rPr>
                <w:rFonts w:asciiTheme="minorHAnsi" w:hAnsiTheme="minorHAnsi" w:cstheme="minorHAnsi"/>
                <w:sz w:val="22"/>
                <w:szCs w:val="22"/>
              </w:rPr>
            </w:pPr>
          </w:p>
        </w:tc>
        <w:tc>
          <w:tcPr>
            <w:tcW w:w="3267" w:type="dxa"/>
            <w:vAlign w:val="center"/>
          </w:tcPr>
          <w:p w:rsidR="00CE7B5F" w:rsidRPr="00CD2477" w:rsidRDefault="00A45668" w:rsidP="00421F22">
            <w:pPr>
              <w:jc w:val="both"/>
              <w:rPr>
                <w:rFonts w:asciiTheme="minorHAnsi" w:hAnsiTheme="minorHAnsi" w:cstheme="minorHAnsi"/>
                <w:color w:val="000000"/>
                <w:sz w:val="18"/>
                <w:szCs w:val="18"/>
              </w:rPr>
            </w:pPr>
            <w:r w:rsidRPr="00CD2477">
              <w:rPr>
                <w:rFonts w:ascii="Calibri" w:hAnsi="Calibri" w:cs="Arial"/>
                <w:i/>
                <w:color w:val="FF0000"/>
                <w:sz w:val="18"/>
                <w:szCs w:val="18"/>
              </w:rPr>
              <w:t>N/A  No aplica</w:t>
            </w:r>
          </w:p>
        </w:tc>
      </w:tr>
      <w:tr w:rsidR="00CE7B5F" w:rsidRPr="00552079" w:rsidTr="00CD2477">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A72F2D" w:rsidRDefault="00CE7B5F" w:rsidP="005029F9">
            <w:pPr>
              <w:rPr>
                <w:rFonts w:asciiTheme="minorHAnsi" w:hAnsiTheme="minorHAnsi" w:cstheme="minorHAnsi"/>
                <w:sz w:val="22"/>
                <w:szCs w:val="22"/>
              </w:rPr>
            </w:pPr>
          </w:p>
        </w:tc>
        <w:tc>
          <w:tcPr>
            <w:tcW w:w="2352" w:type="dxa"/>
            <w:gridSpan w:val="2"/>
          </w:tcPr>
          <w:p w:rsidR="00CE7B5F" w:rsidRPr="00552079" w:rsidRDefault="00CE7B5F" w:rsidP="005029F9">
            <w:pPr>
              <w:rPr>
                <w:rFonts w:asciiTheme="minorHAnsi" w:hAnsiTheme="minorHAnsi" w:cstheme="minorHAnsi"/>
                <w:sz w:val="22"/>
                <w:szCs w:val="22"/>
              </w:rPr>
            </w:pPr>
          </w:p>
        </w:tc>
        <w:tc>
          <w:tcPr>
            <w:tcW w:w="3267" w:type="dxa"/>
            <w:vAlign w:val="center"/>
          </w:tcPr>
          <w:p w:rsidR="00CE7B5F" w:rsidRPr="00CD2477" w:rsidRDefault="00CE7B5F" w:rsidP="00421F22">
            <w:pPr>
              <w:jc w:val="both"/>
              <w:rPr>
                <w:rFonts w:asciiTheme="minorHAnsi" w:hAnsiTheme="minorHAnsi" w:cstheme="minorHAnsi"/>
                <w:sz w:val="18"/>
                <w:szCs w:val="18"/>
              </w:rPr>
            </w:pPr>
          </w:p>
        </w:tc>
      </w:tr>
      <w:tr w:rsidR="00CE7B5F" w:rsidRPr="00552079" w:rsidTr="00CD2477">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2987" w:type="dxa"/>
            <w:vAlign w:val="center"/>
          </w:tcPr>
          <w:p w:rsidR="00701146" w:rsidRPr="00A72F2D" w:rsidRDefault="00701146" w:rsidP="00701146">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701146">
            <w:pPr>
              <w:jc w:val="both"/>
              <w:rPr>
                <w:rFonts w:asciiTheme="minorHAnsi" w:hAnsiTheme="minorHAnsi" w:cstheme="minorHAnsi"/>
                <w:sz w:val="22"/>
                <w:szCs w:val="22"/>
              </w:rPr>
            </w:pPr>
          </w:p>
        </w:tc>
        <w:tc>
          <w:tcPr>
            <w:tcW w:w="1278" w:type="dxa"/>
            <w:vAlign w:val="center"/>
          </w:tcPr>
          <w:p w:rsidR="00CE7B5F" w:rsidRPr="00683B78" w:rsidRDefault="00CE7B5F" w:rsidP="005029F9">
            <w:pPr>
              <w:rPr>
                <w:rFonts w:asciiTheme="minorHAnsi" w:hAnsiTheme="minorHAnsi" w:cstheme="minorHAnsi"/>
                <w:sz w:val="22"/>
                <w:szCs w:val="22"/>
              </w:rPr>
            </w:pPr>
            <w:r w:rsidRPr="00683B78">
              <w:rPr>
                <w:rFonts w:asciiTheme="minorHAnsi" w:hAnsiTheme="minorHAnsi" w:cstheme="minorHAnsi"/>
                <w:sz w:val="22"/>
                <w:szCs w:val="22"/>
              </w:rPr>
              <w:t>Fecha:</w:t>
            </w:r>
          </w:p>
          <w:p w:rsidR="00CE7B5F" w:rsidRPr="00683B78" w:rsidRDefault="000A1213" w:rsidP="005029F9">
            <w:pPr>
              <w:rPr>
                <w:rFonts w:asciiTheme="minorHAnsi" w:hAnsiTheme="minorHAnsi" w:cstheme="minorHAnsi"/>
                <w:sz w:val="22"/>
                <w:szCs w:val="22"/>
              </w:rPr>
            </w:pPr>
            <w:r w:rsidRPr="00683B78">
              <w:rPr>
                <w:rFonts w:asciiTheme="minorHAnsi" w:hAnsiTheme="minorHAnsi" w:cstheme="minorHAnsi"/>
                <w:sz w:val="22"/>
                <w:szCs w:val="22"/>
              </w:rPr>
              <w:t>19/04/2017</w:t>
            </w:r>
          </w:p>
        </w:tc>
        <w:tc>
          <w:tcPr>
            <w:tcW w:w="1074" w:type="dxa"/>
            <w:vAlign w:val="center"/>
          </w:tcPr>
          <w:p w:rsidR="00CE7B5F" w:rsidRPr="00683B78" w:rsidRDefault="00CE7B5F" w:rsidP="005029F9">
            <w:pPr>
              <w:jc w:val="center"/>
              <w:rPr>
                <w:rFonts w:asciiTheme="minorHAnsi" w:hAnsiTheme="minorHAnsi" w:cstheme="minorHAnsi"/>
                <w:sz w:val="22"/>
                <w:szCs w:val="22"/>
              </w:rPr>
            </w:pPr>
            <w:r w:rsidRPr="00683B78">
              <w:rPr>
                <w:rFonts w:asciiTheme="minorHAnsi" w:hAnsiTheme="minorHAnsi" w:cstheme="minorHAnsi"/>
                <w:sz w:val="22"/>
                <w:szCs w:val="22"/>
              </w:rPr>
              <w:t>Hora:</w:t>
            </w:r>
          </w:p>
          <w:p w:rsidR="00CE7B5F" w:rsidRPr="00683B78" w:rsidRDefault="000A1213" w:rsidP="005029F9">
            <w:pPr>
              <w:rPr>
                <w:rFonts w:asciiTheme="minorHAnsi" w:hAnsiTheme="minorHAnsi" w:cstheme="minorHAnsi"/>
                <w:sz w:val="22"/>
                <w:szCs w:val="22"/>
              </w:rPr>
            </w:pPr>
            <w:r w:rsidRPr="00683B78">
              <w:rPr>
                <w:rFonts w:asciiTheme="minorHAnsi" w:hAnsiTheme="minorHAnsi" w:cstheme="minorHAnsi"/>
                <w:sz w:val="22"/>
                <w:szCs w:val="22"/>
              </w:rPr>
              <w:t>15:30</w:t>
            </w:r>
          </w:p>
        </w:tc>
        <w:tc>
          <w:tcPr>
            <w:tcW w:w="3267" w:type="dxa"/>
            <w:vAlign w:val="center"/>
          </w:tcPr>
          <w:p w:rsidR="00A45668" w:rsidRPr="00CD2477" w:rsidRDefault="00A45668" w:rsidP="00A45668">
            <w:pPr>
              <w:jc w:val="both"/>
              <w:rPr>
                <w:rFonts w:asciiTheme="minorHAnsi" w:hAnsiTheme="minorHAnsi" w:cstheme="minorHAnsi"/>
                <w:sz w:val="18"/>
                <w:szCs w:val="18"/>
              </w:rPr>
            </w:pPr>
            <w:r w:rsidRPr="00CD2477">
              <w:rPr>
                <w:rFonts w:asciiTheme="minorHAnsi" w:hAnsiTheme="minorHAnsi" w:cstheme="minorHAnsi"/>
                <w:b/>
                <w:sz w:val="18"/>
                <w:szCs w:val="18"/>
              </w:rPr>
              <w:t xml:space="preserve">Lugar: </w:t>
            </w:r>
            <w:r w:rsidRPr="00CD2477">
              <w:rPr>
                <w:rFonts w:asciiTheme="minorHAnsi" w:hAnsiTheme="minorHAnsi" w:cstheme="minorHAnsi"/>
                <w:sz w:val="18"/>
                <w:szCs w:val="18"/>
              </w:rPr>
              <w:t>FEXPOCRUZ – SALÓN GUARAYOS – STAND YPFB (CASA MATRIZ) ubicado en la Av. Roca y Coronado S/N de la ciudad de Santa Cruz de la Sierra</w:t>
            </w:r>
          </w:p>
          <w:p w:rsidR="00A45668" w:rsidRPr="00CD2477" w:rsidRDefault="00A45668" w:rsidP="00A45668">
            <w:pPr>
              <w:jc w:val="both"/>
              <w:rPr>
                <w:rFonts w:asciiTheme="minorHAnsi" w:hAnsiTheme="minorHAnsi" w:cstheme="minorHAnsi"/>
                <w:i/>
                <w:color w:val="FF0000"/>
                <w:sz w:val="18"/>
                <w:szCs w:val="18"/>
              </w:rPr>
            </w:pPr>
          </w:p>
          <w:p w:rsidR="00CE7B5F" w:rsidRPr="00CD2477" w:rsidRDefault="00A45668" w:rsidP="00A45668">
            <w:pPr>
              <w:jc w:val="both"/>
              <w:rPr>
                <w:rFonts w:asciiTheme="minorHAnsi" w:hAnsiTheme="minorHAnsi" w:cstheme="minorHAnsi"/>
                <w:color w:val="FF0000"/>
                <w:sz w:val="18"/>
                <w:szCs w:val="18"/>
              </w:rPr>
            </w:pPr>
            <w:r w:rsidRPr="00CD2477">
              <w:rPr>
                <w:rFonts w:asciiTheme="minorHAnsi" w:hAnsiTheme="minorHAnsi" w:cstheme="minorHAnsi"/>
                <w:b/>
                <w:sz w:val="18"/>
                <w:szCs w:val="18"/>
              </w:rPr>
              <w:t xml:space="preserve">Responsable: </w:t>
            </w:r>
            <w:r w:rsidRPr="00CD2477">
              <w:rPr>
                <w:rFonts w:asciiTheme="minorHAnsi" w:hAnsiTheme="minorHAnsi" w:cstheme="minorHAnsi"/>
                <w:sz w:val="18"/>
                <w:szCs w:val="18"/>
              </w:rPr>
              <w:t xml:space="preserve"> </w:t>
            </w:r>
            <w:r w:rsidRPr="00CD2477">
              <w:rPr>
                <w:rFonts w:asciiTheme="minorHAnsi" w:hAnsiTheme="minorHAnsi" w:cstheme="minorHAnsi"/>
                <w:i/>
                <w:sz w:val="18"/>
                <w:szCs w:val="18"/>
              </w:rPr>
              <w:t>Adriana Viruez Vargas</w:t>
            </w:r>
          </w:p>
        </w:tc>
      </w:tr>
      <w:tr w:rsidR="00CE7B5F" w:rsidRPr="00552079" w:rsidTr="00CD2477">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552079" w:rsidRDefault="00CE7B5F" w:rsidP="005029F9">
            <w:pPr>
              <w:jc w:val="center"/>
              <w:rPr>
                <w:rFonts w:asciiTheme="minorHAnsi" w:hAnsiTheme="minorHAnsi" w:cstheme="minorHAnsi"/>
                <w:sz w:val="22"/>
                <w:szCs w:val="22"/>
              </w:rPr>
            </w:pPr>
          </w:p>
        </w:tc>
        <w:tc>
          <w:tcPr>
            <w:tcW w:w="23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267" w:type="dxa"/>
            <w:vAlign w:val="center"/>
          </w:tcPr>
          <w:p w:rsidR="00CE7B5F" w:rsidRPr="00CD2477" w:rsidRDefault="00CE7B5F" w:rsidP="00421F22">
            <w:pPr>
              <w:jc w:val="both"/>
              <w:rPr>
                <w:rFonts w:asciiTheme="minorHAnsi" w:hAnsiTheme="minorHAnsi" w:cstheme="minorHAnsi"/>
                <w:color w:val="FF0000"/>
                <w:sz w:val="18"/>
                <w:szCs w:val="18"/>
              </w:rPr>
            </w:pPr>
          </w:p>
        </w:tc>
      </w:tr>
      <w:tr w:rsidR="00CE7B5F" w:rsidRPr="00552079" w:rsidTr="00CD2477">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5</w:t>
            </w:r>
          </w:p>
        </w:tc>
        <w:tc>
          <w:tcPr>
            <w:tcW w:w="2987"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D2477" w:rsidP="00683C11">
            <w:pPr>
              <w:rPr>
                <w:rFonts w:asciiTheme="minorHAnsi" w:hAnsiTheme="minorHAnsi" w:cstheme="minorHAnsi"/>
                <w:sz w:val="22"/>
                <w:szCs w:val="22"/>
              </w:rPr>
            </w:pPr>
            <w:r>
              <w:rPr>
                <w:rFonts w:asciiTheme="minorHAnsi" w:hAnsiTheme="minorHAnsi" w:cstheme="minorHAnsi"/>
                <w:sz w:val="22"/>
                <w:szCs w:val="22"/>
              </w:rPr>
              <w:t>2</w:t>
            </w:r>
            <w:r w:rsidR="00683C11">
              <w:rPr>
                <w:rFonts w:asciiTheme="minorHAnsi" w:hAnsiTheme="minorHAnsi" w:cstheme="minorHAnsi"/>
                <w:sz w:val="22"/>
                <w:szCs w:val="22"/>
              </w:rPr>
              <w:t>6</w:t>
            </w:r>
            <w:r>
              <w:rPr>
                <w:rFonts w:asciiTheme="minorHAnsi" w:hAnsiTheme="minorHAnsi" w:cstheme="minorHAnsi"/>
                <w:sz w:val="22"/>
                <w:szCs w:val="22"/>
              </w:rPr>
              <w:t>/04/2</w:t>
            </w:r>
            <w:bookmarkStart w:id="0" w:name="_GoBack"/>
            <w:bookmarkEnd w:id="0"/>
            <w:r>
              <w:rPr>
                <w:rFonts w:asciiTheme="minorHAnsi" w:hAnsiTheme="minorHAnsi" w:cstheme="minorHAnsi"/>
                <w:sz w:val="22"/>
                <w:szCs w:val="22"/>
              </w:rPr>
              <w:t>017</w:t>
            </w: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D2477" w:rsidP="005029F9">
            <w:pPr>
              <w:rPr>
                <w:rFonts w:asciiTheme="minorHAnsi" w:hAnsiTheme="minorHAnsi" w:cstheme="minorHAnsi"/>
                <w:sz w:val="22"/>
                <w:szCs w:val="22"/>
              </w:rPr>
            </w:pPr>
            <w:r>
              <w:rPr>
                <w:rFonts w:asciiTheme="minorHAnsi" w:hAnsiTheme="minorHAnsi" w:cstheme="minorHAnsi"/>
                <w:sz w:val="22"/>
                <w:szCs w:val="22"/>
              </w:rPr>
              <w:t>15:00</w:t>
            </w:r>
          </w:p>
        </w:tc>
        <w:tc>
          <w:tcPr>
            <w:tcW w:w="3267" w:type="dxa"/>
          </w:tcPr>
          <w:p w:rsidR="00A45668" w:rsidRPr="00CD2477" w:rsidRDefault="00A45668" w:rsidP="00A45668">
            <w:pPr>
              <w:jc w:val="both"/>
              <w:rPr>
                <w:rFonts w:asciiTheme="minorHAnsi" w:hAnsiTheme="minorHAnsi" w:cstheme="minorHAnsi"/>
                <w:i/>
                <w:color w:val="FF0000"/>
                <w:sz w:val="18"/>
                <w:szCs w:val="18"/>
              </w:rPr>
            </w:pPr>
          </w:p>
          <w:p w:rsidR="008F171F" w:rsidRPr="00525DEC" w:rsidRDefault="008F171F" w:rsidP="008F171F">
            <w:pPr>
              <w:jc w:val="both"/>
              <w:rPr>
                <w:rFonts w:ascii="Calibri" w:hAnsi="Calibri" w:cs="Arial"/>
                <w:sz w:val="18"/>
                <w:szCs w:val="18"/>
              </w:rPr>
            </w:pPr>
            <w:r w:rsidRPr="00525DEC">
              <w:rPr>
                <w:rFonts w:asciiTheme="minorHAnsi" w:hAnsiTheme="minorHAnsi" w:cstheme="minorHAnsi"/>
                <w:b/>
                <w:sz w:val="18"/>
                <w:szCs w:val="18"/>
              </w:rPr>
              <w:t xml:space="preserve">Lugar: </w:t>
            </w:r>
            <w:r w:rsidRPr="00525DEC">
              <w:rPr>
                <w:rFonts w:ascii="Calibri" w:hAnsi="Calibri" w:cs="Arial"/>
                <w:sz w:val="18"/>
                <w:szCs w:val="18"/>
              </w:rPr>
              <w:t xml:space="preserve">Edificio Vicepresidencia Nacional de Operaciones - Sala de Reuniones de la Dirección Regional de Contrataciones, Av. </w:t>
            </w:r>
            <w:proofErr w:type="spellStart"/>
            <w:r w:rsidRPr="00525DEC">
              <w:rPr>
                <w:rFonts w:ascii="Calibri" w:hAnsi="Calibri" w:cs="Arial"/>
                <w:sz w:val="18"/>
                <w:szCs w:val="18"/>
              </w:rPr>
              <w:t>Grigotá</w:t>
            </w:r>
            <w:proofErr w:type="spellEnd"/>
            <w:r w:rsidRPr="00525DEC">
              <w:rPr>
                <w:rFonts w:ascii="Calibri" w:hAnsi="Calibri" w:cs="Arial"/>
                <w:sz w:val="18"/>
                <w:szCs w:val="18"/>
              </w:rPr>
              <w:t xml:space="preserve"> (Doble Vía La Guardia) S/N entre el 3er. Anillo Externo (Av. Mario R. Gutiérrez) y Calle Las Palmas. Santa Cruz – Bolivia</w:t>
            </w:r>
          </w:p>
          <w:p w:rsidR="00CD2477" w:rsidRPr="00CD2477" w:rsidRDefault="00CD2477" w:rsidP="00CD2477">
            <w:pPr>
              <w:jc w:val="both"/>
              <w:rPr>
                <w:rFonts w:asciiTheme="minorHAnsi" w:hAnsiTheme="minorHAnsi" w:cstheme="minorHAnsi"/>
                <w:i/>
                <w:color w:val="FF0000"/>
                <w:sz w:val="18"/>
                <w:szCs w:val="18"/>
              </w:rPr>
            </w:pPr>
          </w:p>
          <w:p w:rsidR="00CE7B5F" w:rsidRPr="00CD2477" w:rsidRDefault="00CD2477" w:rsidP="00CD2477">
            <w:pPr>
              <w:jc w:val="both"/>
              <w:rPr>
                <w:rFonts w:asciiTheme="minorHAnsi" w:hAnsiTheme="minorHAnsi" w:cstheme="minorHAnsi"/>
                <w:color w:val="FF0000"/>
                <w:sz w:val="18"/>
                <w:szCs w:val="18"/>
              </w:rPr>
            </w:pPr>
            <w:r w:rsidRPr="00CD2477">
              <w:rPr>
                <w:rFonts w:asciiTheme="minorHAnsi" w:hAnsiTheme="minorHAnsi" w:cstheme="minorHAnsi"/>
                <w:b/>
                <w:sz w:val="18"/>
                <w:szCs w:val="18"/>
              </w:rPr>
              <w:t xml:space="preserve">Responsable: </w:t>
            </w:r>
            <w:r w:rsidRPr="00CD2477">
              <w:rPr>
                <w:rFonts w:asciiTheme="minorHAnsi" w:hAnsiTheme="minorHAnsi" w:cstheme="minorHAnsi"/>
                <w:sz w:val="18"/>
                <w:szCs w:val="18"/>
              </w:rPr>
              <w:t xml:space="preserve"> </w:t>
            </w:r>
            <w:r w:rsidRPr="00CD2477">
              <w:rPr>
                <w:rFonts w:asciiTheme="minorHAnsi" w:hAnsiTheme="minorHAnsi" w:cstheme="minorHAnsi"/>
                <w:i/>
                <w:sz w:val="18"/>
                <w:szCs w:val="18"/>
              </w:rPr>
              <w:t>Adriana Viruez Vargas</w:t>
            </w:r>
          </w:p>
        </w:tc>
      </w:tr>
      <w:tr w:rsidR="00CE7B5F" w:rsidRPr="00552079" w:rsidTr="00CD2477">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552079" w:rsidRDefault="00CE7B5F" w:rsidP="005029F9">
            <w:pPr>
              <w:rPr>
                <w:rFonts w:asciiTheme="minorHAnsi" w:hAnsiTheme="minorHAnsi" w:cstheme="minorHAnsi"/>
                <w:sz w:val="22"/>
                <w:szCs w:val="22"/>
              </w:rPr>
            </w:pPr>
          </w:p>
        </w:tc>
        <w:tc>
          <w:tcPr>
            <w:tcW w:w="23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267" w:type="dxa"/>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CD2477">
        <w:trPr>
          <w:trHeight w:val="601"/>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6</w:t>
            </w:r>
          </w:p>
        </w:tc>
        <w:tc>
          <w:tcPr>
            <w:tcW w:w="2987" w:type="dxa"/>
            <w:vAlign w:val="center"/>
          </w:tcPr>
          <w:p w:rsidR="00CE7B5F" w:rsidRPr="00552079" w:rsidRDefault="00CE7B5F" w:rsidP="00481CF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D2477" w:rsidP="00683C11">
            <w:pPr>
              <w:rPr>
                <w:rFonts w:asciiTheme="minorHAnsi" w:hAnsiTheme="minorHAnsi" w:cstheme="minorHAnsi"/>
                <w:sz w:val="22"/>
                <w:szCs w:val="22"/>
              </w:rPr>
            </w:pPr>
            <w:r>
              <w:rPr>
                <w:rFonts w:asciiTheme="minorHAnsi" w:hAnsiTheme="minorHAnsi" w:cstheme="minorHAnsi"/>
                <w:sz w:val="22"/>
                <w:szCs w:val="22"/>
              </w:rPr>
              <w:t>2</w:t>
            </w:r>
            <w:r w:rsidR="00683C11">
              <w:rPr>
                <w:rFonts w:asciiTheme="minorHAnsi" w:hAnsiTheme="minorHAnsi" w:cstheme="minorHAnsi"/>
                <w:sz w:val="22"/>
                <w:szCs w:val="22"/>
              </w:rPr>
              <w:t>6</w:t>
            </w:r>
            <w:r>
              <w:rPr>
                <w:rFonts w:asciiTheme="minorHAnsi" w:hAnsiTheme="minorHAnsi" w:cstheme="minorHAnsi"/>
                <w:sz w:val="22"/>
                <w:szCs w:val="22"/>
              </w:rPr>
              <w:t>/04/2017</w:t>
            </w: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D2477" w:rsidP="005029F9">
            <w:pPr>
              <w:rPr>
                <w:rFonts w:asciiTheme="minorHAnsi" w:hAnsiTheme="minorHAnsi" w:cstheme="minorHAnsi"/>
                <w:sz w:val="22"/>
                <w:szCs w:val="22"/>
              </w:rPr>
            </w:pPr>
            <w:r>
              <w:rPr>
                <w:rFonts w:asciiTheme="minorHAnsi" w:hAnsiTheme="minorHAnsi" w:cstheme="minorHAnsi"/>
                <w:sz w:val="22"/>
                <w:szCs w:val="22"/>
              </w:rPr>
              <w:t>15:30</w:t>
            </w:r>
          </w:p>
        </w:tc>
        <w:tc>
          <w:tcPr>
            <w:tcW w:w="3267" w:type="dxa"/>
            <w:vAlign w:val="center"/>
          </w:tcPr>
          <w:p w:rsidR="008F171F" w:rsidRPr="00525DEC" w:rsidRDefault="008F171F" w:rsidP="008F171F">
            <w:pPr>
              <w:jc w:val="both"/>
              <w:rPr>
                <w:rFonts w:ascii="Calibri" w:hAnsi="Calibri" w:cs="Arial"/>
                <w:sz w:val="18"/>
                <w:szCs w:val="18"/>
              </w:rPr>
            </w:pPr>
            <w:r w:rsidRPr="00525DEC">
              <w:rPr>
                <w:rFonts w:asciiTheme="minorHAnsi" w:hAnsiTheme="minorHAnsi" w:cstheme="minorHAnsi"/>
                <w:b/>
                <w:sz w:val="18"/>
                <w:szCs w:val="18"/>
              </w:rPr>
              <w:t xml:space="preserve">Lugar: </w:t>
            </w:r>
            <w:r w:rsidRPr="00525DEC">
              <w:rPr>
                <w:rFonts w:ascii="Calibri" w:hAnsi="Calibri" w:cs="Arial"/>
                <w:sz w:val="18"/>
                <w:szCs w:val="18"/>
              </w:rPr>
              <w:t xml:space="preserve">Edificio Vicepresidencia Nacional de Operaciones - Sala de Reuniones de la Dirección Regional de Contrataciones, Av. </w:t>
            </w:r>
            <w:proofErr w:type="spellStart"/>
            <w:r w:rsidRPr="00525DEC">
              <w:rPr>
                <w:rFonts w:ascii="Calibri" w:hAnsi="Calibri" w:cs="Arial"/>
                <w:sz w:val="18"/>
                <w:szCs w:val="18"/>
              </w:rPr>
              <w:t>Grigotá</w:t>
            </w:r>
            <w:proofErr w:type="spellEnd"/>
            <w:r w:rsidRPr="00525DEC">
              <w:rPr>
                <w:rFonts w:ascii="Calibri" w:hAnsi="Calibri" w:cs="Arial"/>
                <w:sz w:val="18"/>
                <w:szCs w:val="18"/>
              </w:rPr>
              <w:t xml:space="preserve"> (Doble Vía La Guardia) S/N entre el 3er. Anillo Externo (Av. Mario R. Gutiérrez) y Calle Las Palmas. Santa Cruz – Bolivia</w:t>
            </w:r>
          </w:p>
          <w:p w:rsidR="00A45668" w:rsidRPr="00CD2477" w:rsidRDefault="00A45668" w:rsidP="00A45668">
            <w:pPr>
              <w:jc w:val="both"/>
              <w:rPr>
                <w:rFonts w:ascii="Calibri" w:hAnsi="Calibri" w:cs="Arial"/>
                <w:sz w:val="18"/>
                <w:szCs w:val="18"/>
              </w:rPr>
            </w:pPr>
          </w:p>
          <w:p w:rsidR="00CE7B5F" w:rsidRPr="00CD2477" w:rsidRDefault="00A45668" w:rsidP="00421F22">
            <w:pPr>
              <w:jc w:val="both"/>
              <w:rPr>
                <w:rFonts w:asciiTheme="minorHAnsi" w:hAnsiTheme="minorHAnsi" w:cstheme="minorHAnsi"/>
                <w:color w:val="FF0000"/>
                <w:sz w:val="18"/>
                <w:szCs w:val="18"/>
              </w:rPr>
            </w:pPr>
            <w:r w:rsidRPr="00CD2477">
              <w:rPr>
                <w:rFonts w:asciiTheme="minorHAnsi" w:hAnsiTheme="minorHAnsi" w:cstheme="minorHAnsi"/>
                <w:b/>
                <w:sz w:val="18"/>
                <w:szCs w:val="18"/>
              </w:rPr>
              <w:t xml:space="preserve">Responsable: </w:t>
            </w:r>
            <w:r w:rsidRPr="00CD2477">
              <w:rPr>
                <w:rFonts w:asciiTheme="minorHAnsi" w:hAnsiTheme="minorHAnsi" w:cstheme="minorHAnsi"/>
                <w:sz w:val="18"/>
                <w:szCs w:val="18"/>
              </w:rPr>
              <w:t xml:space="preserve"> </w:t>
            </w:r>
            <w:r w:rsidRPr="00CD2477">
              <w:rPr>
                <w:rFonts w:asciiTheme="minorHAnsi" w:hAnsiTheme="minorHAnsi" w:cstheme="minorHAnsi"/>
                <w:i/>
                <w:sz w:val="18"/>
                <w:szCs w:val="18"/>
              </w:rPr>
              <w:t>Adriana Viruez Vargas</w:t>
            </w:r>
          </w:p>
        </w:tc>
      </w:tr>
      <w:tr w:rsidR="00CE7B5F" w:rsidRPr="00552079" w:rsidTr="00CD2477">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552079" w:rsidRDefault="00CE7B5F" w:rsidP="005029F9">
            <w:pPr>
              <w:rPr>
                <w:rFonts w:asciiTheme="minorHAnsi" w:hAnsiTheme="minorHAnsi" w:cstheme="minorHAnsi"/>
                <w:sz w:val="22"/>
                <w:szCs w:val="22"/>
              </w:rPr>
            </w:pPr>
          </w:p>
        </w:tc>
        <w:tc>
          <w:tcPr>
            <w:tcW w:w="1278" w:type="dxa"/>
            <w:vAlign w:val="center"/>
          </w:tcPr>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5029F9">
            <w:pPr>
              <w:jc w:val="center"/>
              <w:rPr>
                <w:rFonts w:asciiTheme="minorHAnsi" w:hAnsiTheme="minorHAnsi" w:cstheme="minorHAnsi"/>
                <w:sz w:val="22"/>
                <w:szCs w:val="22"/>
              </w:rPr>
            </w:pPr>
          </w:p>
        </w:tc>
        <w:tc>
          <w:tcPr>
            <w:tcW w:w="3267" w:type="dxa"/>
            <w:vAlign w:val="center"/>
          </w:tcPr>
          <w:p w:rsidR="00CE7B5F" w:rsidRPr="00CD2477" w:rsidRDefault="00CE7B5F" w:rsidP="005029F9">
            <w:pPr>
              <w:rPr>
                <w:rFonts w:asciiTheme="minorHAnsi" w:hAnsiTheme="minorHAnsi" w:cstheme="minorHAnsi"/>
                <w:color w:val="000000"/>
                <w:sz w:val="18"/>
                <w:szCs w:val="18"/>
                <w:lang w:val="es-BO"/>
              </w:rPr>
            </w:pPr>
          </w:p>
        </w:tc>
      </w:tr>
      <w:tr w:rsidR="00CE7B5F" w:rsidRPr="00552079" w:rsidTr="00CD2477">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2" w:type="dxa"/>
            <w:gridSpan w:val="2"/>
            <w:vAlign w:val="center"/>
          </w:tcPr>
          <w:p w:rsidR="00481CF6" w:rsidRDefault="00CE7B5F" w:rsidP="00481CF6">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CD2477" w:rsidRDefault="00CD2477" w:rsidP="00683C11">
            <w:pPr>
              <w:jc w:val="both"/>
              <w:rPr>
                <w:rFonts w:asciiTheme="minorHAnsi" w:hAnsiTheme="minorHAnsi" w:cstheme="minorHAnsi"/>
                <w:sz w:val="22"/>
                <w:szCs w:val="22"/>
              </w:rPr>
            </w:pPr>
            <w:r w:rsidRPr="00CD2477">
              <w:rPr>
                <w:rFonts w:asciiTheme="minorHAnsi" w:hAnsiTheme="minorHAnsi" w:cstheme="minorHAnsi"/>
                <w:sz w:val="22"/>
                <w:szCs w:val="22"/>
              </w:rPr>
              <w:t>2</w:t>
            </w:r>
            <w:r w:rsidR="00683C11">
              <w:rPr>
                <w:rFonts w:asciiTheme="minorHAnsi" w:hAnsiTheme="minorHAnsi" w:cstheme="minorHAnsi"/>
                <w:sz w:val="22"/>
                <w:szCs w:val="22"/>
              </w:rPr>
              <w:t>6</w:t>
            </w:r>
            <w:r w:rsidRPr="00CD2477">
              <w:rPr>
                <w:rFonts w:asciiTheme="minorHAnsi" w:hAnsiTheme="minorHAnsi" w:cstheme="minorHAnsi"/>
                <w:sz w:val="22"/>
                <w:szCs w:val="22"/>
              </w:rPr>
              <w:t>/07/2017</w:t>
            </w:r>
          </w:p>
        </w:tc>
        <w:tc>
          <w:tcPr>
            <w:tcW w:w="3267" w:type="dxa"/>
            <w:vAlign w:val="center"/>
          </w:tcPr>
          <w:p w:rsidR="00CE7B5F" w:rsidRPr="00CD2477" w:rsidRDefault="00CE7B5F" w:rsidP="00421F22">
            <w:pPr>
              <w:jc w:val="both"/>
              <w:rPr>
                <w:rFonts w:asciiTheme="minorHAnsi" w:hAnsiTheme="minorHAnsi" w:cstheme="minorHAnsi"/>
                <w:color w:val="000000"/>
                <w:sz w:val="18"/>
                <w:szCs w:val="18"/>
                <w:lang w:val="es-BO"/>
              </w:rPr>
            </w:pPr>
            <w:r w:rsidRPr="00CD2477">
              <w:rPr>
                <w:rFonts w:asciiTheme="minorHAnsi" w:hAnsiTheme="minorHAnsi" w:cstheme="minorHAnsi"/>
                <w:color w:val="000000"/>
                <w:sz w:val="18"/>
                <w:szCs w:val="18"/>
                <w:lang w:val="es-BO"/>
              </w:rPr>
              <w:t xml:space="preserve">Página web de YPFB: </w:t>
            </w:r>
            <w:hyperlink r:id="rId11" w:history="1">
              <w:r w:rsidRPr="00CD2477">
                <w:rPr>
                  <w:rStyle w:val="Hipervnculo"/>
                  <w:rFonts w:asciiTheme="minorHAnsi" w:hAnsiTheme="minorHAnsi" w:cstheme="minorHAnsi"/>
                  <w:sz w:val="18"/>
                  <w:szCs w:val="18"/>
                  <w:lang w:val="es-BO"/>
                </w:rPr>
                <w:t>www.ypfb.gob.bo</w:t>
              </w:r>
            </w:hyperlink>
            <w:r w:rsidRPr="00CD2477">
              <w:rPr>
                <w:rFonts w:asciiTheme="minorHAnsi" w:hAnsiTheme="minorHAnsi" w:cstheme="minorHAnsi"/>
                <w:color w:val="000000"/>
                <w:sz w:val="18"/>
                <w:szCs w:val="18"/>
                <w:lang w:val="es-BO"/>
              </w:rPr>
              <w:t xml:space="preserve">  </w:t>
            </w:r>
          </w:p>
        </w:tc>
      </w:tr>
      <w:tr w:rsidR="00CE7B5F" w:rsidRPr="00552079" w:rsidTr="00CD2477">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2987" w:type="dxa"/>
            <w:vAlign w:val="center"/>
          </w:tcPr>
          <w:p w:rsidR="00CE7B5F" w:rsidRDefault="00CE7B5F" w:rsidP="005029F9">
            <w:pPr>
              <w:rPr>
                <w:rFonts w:asciiTheme="minorHAnsi" w:hAnsiTheme="minorHAnsi" w:cstheme="minorHAnsi"/>
                <w:sz w:val="22"/>
                <w:szCs w:val="22"/>
              </w:rPr>
            </w:pPr>
          </w:p>
        </w:tc>
        <w:tc>
          <w:tcPr>
            <w:tcW w:w="2352" w:type="dxa"/>
            <w:gridSpan w:val="2"/>
            <w:vAlign w:val="center"/>
          </w:tcPr>
          <w:p w:rsidR="00CE7B5F" w:rsidRPr="00D62DD9" w:rsidRDefault="00CE7B5F" w:rsidP="005029F9">
            <w:pPr>
              <w:jc w:val="center"/>
              <w:rPr>
                <w:rFonts w:asciiTheme="minorHAnsi" w:hAnsiTheme="minorHAnsi" w:cstheme="minorHAnsi"/>
                <w:sz w:val="22"/>
                <w:szCs w:val="22"/>
              </w:rPr>
            </w:pPr>
          </w:p>
        </w:tc>
        <w:tc>
          <w:tcPr>
            <w:tcW w:w="3267" w:type="dxa"/>
            <w:vAlign w:val="center"/>
          </w:tcPr>
          <w:p w:rsidR="00CE7B5F" w:rsidRPr="00D62DD9" w:rsidRDefault="00CE7B5F" w:rsidP="005029F9">
            <w:pPr>
              <w:rPr>
                <w:rFonts w:asciiTheme="minorHAnsi" w:hAnsiTheme="minorHAnsi" w:cstheme="minorHAnsi"/>
                <w:color w:val="000000"/>
                <w:sz w:val="22"/>
                <w:szCs w:val="22"/>
                <w:lang w:val="es-BO"/>
              </w:rPr>
            </w:pPr>
          </w:p>
        </w:tc>
      </w:tr>
      <w:tr w:rsidR="00CE7B5F" w:rsidRPr="00552079" w:rsidTr="00CD2477">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19" w:type="dxa"/>
            <w:gridSpan w:val="3"/>
            <w:vAlign w:val="center"/>
          </w:tcPr>
          <w:p w:rsidR="00CE7B5F" w:rsidRPr="00D62DD9" w:rsidRDefault="00CE7B5F" w:rsidP="00683C11">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CD2477" w:rsidRPr="00CD2477">
              <w:rPr>
                <w:rFonts w:asciiTheme="minorHAnsi" w:hAnsiTheme="minorHAnsi" w:cstheme="minorHAnsi"/>
                <w:sz w:val="22"/>
                <w:szCs w:val="22"/>
              </w:rPr>
              <w:t>2</w:t>
            </w:r>
            <w:r w:rsidR="00683C11">
              <w:rPr>
                <w:rFonts w:asciiTheme="minorHAnsi" w:hAnsiTheme="minorHAnsi" w:cstheme="minorHAnsi"/>
                <w:sz w:val="22"/>
                <w:szCs w:val="22"/>
              </w:rPr>
              <w:t>6</w:t>
            </w:r>
            <w:r w:rsidR="00CD2477" w:rsidRPr="00CD2477">
              <w:rPr>
                <w:rFonts w:asciiTheme="minorHAnsi" w:hAnsiTheme="minorHAnsi" w:cstheme="minorHAnsi"/>
                <w:sz w:val="22"/>
                <w:szCs w:val="22"/>
              </w:rPr>
              <w:t>/08/2017</w:t>
            </w:r>
          </w:p>
        </w:tc>
      </w:tr>
      <w:tr w:rsidR="00CE7B5F" w:rsidRPr="00552079" w:rsidTr="00CD2477">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2987" w:type="dxa"/>
            <w:vAlign w:val="center"/>
          </w:tcPr>
          <w:p w:rsidR="00CE7B5F" w:rsidRDefault="00CE7B5F" w:rsidP="005029F9">
            <w:pPr>
              <w:rPr>
                <w:rFonts w:asciiTheme="minorHAnsi" w:hAnsiTheme="minorHAnsi" w:cstheme="minorHAnsi"/>
                <w:sz w:val="22"/>
                <w:szCs w:val="22"/>
              </w:rPr>
            </w:pPr>
          </w:p>
        </w:tc>
        <w:tc>
          <w:tcPr>
            <w:tcW w:w="5619" w:type="dxa"/>
            <w:gridSpan w:val="3"/>
            <w:vAlign w:val="center"/>
          </w:tcPr>
          <w:p w:rsidR="00CE7B5F" w:rsidRDefault="00CE7B5F" w:rsidP="005029F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tbl>
      <w:tblPr>
        <w:tblW w:w="9103" w:type="dxa"/>
        <w:tblCellMar>
          <w:left w:w="70" w:type="dxa"/>
          <w:right w:w="70" w:type="dxa"/>
        </w:tblCellMar>
        <w:tblLook w:val="04A0" w:firstRow="1" w:lastRow="0" w:firstColumn="1" w:lastColumn="0" w:noHBand="0" w:noVBand="1"/>
      </w:tblPr>
      <w:tblGrid>
        <w:gridCol w:w="506"/>
        <w:gridCol w:w="423"/>
        <w:gridCol w:w="3038"/>
        <w:gridCol w:w="1113"/>
        <w:gridCol w:w="1190"/>
        <w:gridCol w:w="1247"/>
        <w:gridCol w:w="1586"/>
      </w:tblGrid>
      <w:tr w:rsidR="00614186" w:rsidRPr="00552079" w:rsidTr="00614186">
        <w:trPr>
          <w:trHeight w:val="447"/>
        </w:trPr>
        <w:tc>
          <w:tcPr>
            <w:tcW w:w="929" w:type="dxa"/>
            <w:gridSpan w:val="2"/>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614186" w:rsidRPr="00D5656B" w:rsidRDefault="00614186" w:rsidP="00CD2477">
            <w:pPr>
              <w:ind w:left="705"/>
              <w:jc w:val="center"/>
              <w:rPr>
                <w:rFonts w:asciiTheme="minorHAnsi" w:hAnsiTheme="minorHAnsi" w:cstheme="minorHAnsi"/>
                <w:b/>
                <w:sz w:val="22"/>
                <w:szCs w:val="22"/>
              </w:rPr>
            </w:pPr>
          </w:p>
        </w:tc>
        <w:tc>
          <w:tcPr>
            <w:tcW w:w="8174"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614186" w:rsidRPr="00CD2477" w:rsidRDefault="00614186" w:rsidP="00CD2477">
            <w:pPr>
              <w:ind w:left="705"/>
              <w:jc w:val="center"/>
              <w:rPr>
                <w:rFonts w:asciiTheme="minorHAnsi" w:hAnsiTheme="minorHAnsi" w:cstheme="minorHAnsi"/>
                <w:b/>
                <w:sz w:val="22"/>
                <w:szCs w:val="22"/>
              </w:rPr>
            </w:pPr>
            <w:r w:rsidRPr="00D5656B">
              <w:rPr>
                <w:rFonts w:asciiTheme="minorHAnsi" w:hAnsiTheme="minorHAnsi" w:cstheme="minorHAnsi"/>
                <w:b/>
                <w:sz w:val="22"/>
                <w:szCs w:val="22"/>
              </w:rPr>
              <w:t>PRECIO REFERENCIAL EN BOLIVIANOS (</w:t>
            </w:r>
            <w:r>
              <w:rPr>
                <w:rFonts w:asciiTheme="minorHAnsi" w:hAnsiTheme="minorHAnsi" w:cstheme="minorHAnsi"/>
                <w:b/>
                <w:sz w:val="22"/>
                <w:szCs w:val="22"/>
              </w:rPr>
              <w:t>Bs</w:t>
            </w:r>
            <w:r w:rsidRPr="00D5656B">
              <w:rPr>
                <w:rFonts w:asciiTheme="minorHAnsi" w:hAnsiTheme="minorHAnsi" w:cstheme="minorHAnsi"/>
                <w:b/>
                <w:sz w:val="22"/>
                <w:szCs w:val="22"/>
              </w:rPr>
              <w:t xml:space="preserve">) </w:t>
            </w:r>
          </w:p>
        </w:tc>
      </w:tr>
      <w:tr w:rsidR="00614186" w:rsidRPr="00552079" w:rsidTr="00614186">
        <w:trPr>
          <w:trHeight w:val="529"/>
        </w:trPr>
        <w:tc>
          <w:tcPr>
            <w:tcW w:w="50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14186" w:rsidRPr="00552079" w:rsidRDefault="00614186" w:rsidP="0061418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461" w:type="dxa"/>
            <w:gridSpan w:val="2"/>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14186" w:rsidRPr="00552079" w:rsidRDefault="00614186" w:rsidP="0061418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614186" w:rsidRPr="00552079" w:rsidRDefault="00614186" w:rsidP="00614186">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14186" w:rsidRPr="00552079" w:rsidRDefault="00614186" w:rsidP="00614186">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247"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614186" w:rsidRPr="00552079" w:rsidRDefault="00614186" w:rsidP="0061418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58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14186" w:rsidRPr="00552079" w:rsidRDefault="00614186" w:rsidP="0061418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14186" w:rsidRPr="00552079" w:rsidTr="00614186">
        <w:trPr>
          <w:trHeight w:val="330"/>
        </w:trPr>
        <w:tc>
          <w:tcPr>
            <w:tcW w:w="506" w:type="dxa"/>
            <w:tcBorders>
              <w:top w:val="nil"/>
              <w:left w:val="single" w:sz="8" w:space="0" w:color="auto"/>
              <w:bottom w:val="single" w:sz="8" w:space="0" w:color="auto"/>
              <w:right w:val="single" w:sz="8" w:space="0" w:color="auto"/>
            </w:tcBorders>
            <w:shd w:val="clear" w:color="auto" w:fill="auto"/>
            <w:noWrap/>
            <w:vAlign w:val="center"/>
          </w:tcPr>
          <w:p w:rsidR="00614186" w:rsidRPr="00CD2477" w:rsidRDefault="00614186" w:rsidP="00614186">
            <w:pPr>
              <w:jc w:val="center"/>
              <w:rPr>
                <w:rFonts w:ascii="Calibri" w:hAnsi="Calibri" w:cs="Calibri"/>
                <w:sz w:val="22"/>
                <w:szCs w:val="22"/>
                <w:lang w:eastAsia="es-ES"/>
              </w:rPr>
            </w:pPr>
            <w:r w:rsidRPr="00CD2477">
              <w:rPr>
                <w:rFonts w:ascii="Calibri" w:hAnsi="Calibri" w:cs="Calibri"/>
                <w:sz w:val="22"/>
                <w:szCs w:val="22"/>
                <w:lang w:eastAsia="es-ES"/>
              </w:rPr>
              <w:t>1</w:t>
            </w:r>
          </w:p>
        </w:tc>
        <w:tc>
          <w:tcPr>
            <w:tcW w:w="3461" w:type="dxa"/>
            <w:gridSpan w:val="2"/>
            <w:tcBorders>
              <w:top w:val="nil"/>
              <w:left w:val="nil"/>
              <w:bottom w:val="single" w:sz="8" w:space="0" w:color="auto"/>
              <w:right w:val="single" w:sz="4" w:space="0" w:color="auto"/>
            </w:tcBorders>
            <w:shd w:val="clear" w:color="000000" w:fill="FFFFFF"/>
            <w:vAlign w:val="center"/>
          </w:tcPr>
          <w:p w:rsidR="00614186" w:rsidRPr="00CD2477" w:rsidRDefault="00614186" w:rsidP="00614186">
            <w:pPr>
              <w:jc w:val="both"/>
              <w:rPr>
                <w:rFonts w:ascii="Calibri" w:hAnsi="Calibri" w:cs="Calibri"/>
                <w:sz w:val="22"/>
                <w:szCs w:val="22"/>
                <w:lang w:eastAsia="es-ES"/>
              </w:rPr>
            </w:pPr>
            <w:r w:rsidRPr="00CD2477">
              <w:rPr>
                <w:rFonts w:ascii="Calibri" w:hAnsi="Calibri" w:cs="Calibri"/>
                <w:sz w:val="22"/>
                <w:szCs w:val="22"/>
                <w:lang w:eastAsia="es-ES"/>
              </w:rPr>
              <w:t>SERVICIO DE AUTOMATIZACIÓN  DEL SISTEMA DE CONTROL DE LAS UNIDADES DE GENERACIÓN ELECTRICA PSL RÍO GRANDE</w:t>
            </w:r>
          </w:p>
        </w:tc>
        <w:tc>
          <w:tcPr>
            <w:tcW w:w="1113" w:type="dxa"/>
            <w:tcBorders>
              <w:top w:val="nil"/>
              <w:left w:val="single" w:sz="4" w:space="0" w:color="auto"/>
              <w:bottom w:val="single" w:sz="8" w:space="0" w:color="auto"/>
              <w:right w:val="single" w:sz="4" w:space="0" w:color="auto"/>
            </w:tcBorders>
            <w:shd w:val="clear" w:color="000000" w:fill="FFFFFF"/>
            <w:vAlign w:val="center"/>
          </w:tcPr>
          <w:p w:rsidR="00614186" w:rsidRPr="00CD2477" w:rsidRDefault="00614186" w:rsidP="00614186">
            <w:pPr>
              <w:jc w:val="center"/>
              <w:rPr>
                <w:rFonts w:ascii="Calibri" w:hAnsi="Calibri" w:cs="Calibri"/>
                <w:sz w:val="22"/>
                <w:szCs w:val="22"/>
                <w:lang w:eastAsia="es-ES"/>
              </w:rPr>
            </w:pPr>
            <w:r w:rsidRPr="00CD2477">
              <w:rPr>
                <w:rFonts w:ascii="Calibri" w:hAnsi="Calibri" w:cs="Calibri"/>
                <w:sz w:val="22"/>
                <w:szCs w:val="22"/>
                <w:lang w:eastAsia="es-ES"/>
              </w:rPr>
              <w:t>1</w:t>
            </w:r>
          </w:p>
        </w:tc>
        <w:tc>
          <w:tcPr>
            <w:tcW w:w="1190" w:type="dxa"/>
            <w:tcBorders>
              <w:top w:val="single" w:sz="4" w:space="0" w:color="auto"/>
              <w:left w:val="single" w:sz="4" w:space="0" w:color="auto"/>
              <w:bottom w:val="single" w:sz="4" w:space="0" w:color="auto"/>
              <w:right w:val="single" w:sz="4" w:space="0" w:color="auto"/>
            </w:tcBorders>
            <w:vAlign w:val="center"/>
          </w:tcPr>
          <w:p w:rsidR="00614186" w:rsidRPr="00CD2477" w:rsidRDefault="00614186" w:rsidP="00614186">
            <w:pPr>
              <w:jc w:val="center"/>
              <w:rPr>
                <w:rFonts w:ascii="Calibri" w:hAnsi="Calibri" w:cs="Calibri"/>
                <w:sz w:val="22"/>
                <w:szCs w:val="22"/>
                <w:lang w:eastAsia="es-ES"/>
              </w:rPr>
            </w:pPr>
            <w:r>
              <w:rPr>
                <w:rFonts w:ascii="Calibri" w:hAnsi="Calibri" w:cs="Calibri"/>
                <w:sz w:val="22"/>
                <w:szCs w:val="22"/>
                <w:lang w:eastAsia="es-ES"/>
              </w:rPr>
              <w:t>GLOBAL</w:t>
            </w:r>
          </w:p>
        </w:tc>
        <w:tc>
          <w:tcPr>
            <w:tcW w:w="1247" w:type="dxa"/>
            <w:tcBorders>
              <w:top w:val="nil"/>
              <w:left w:val="single" w:sz="4" w:space="0" w:color="auto"/>
              <w:bottom w:val="single" w:sz="8" w:space="0" w:color="auto"/>
              <w:right w:val="single" w:sz="8" w:space="0" w:color="auto"/>
            </w:tcBorders>
            <w:shd w:val="clear" w:color="auto" w:fill="auto"/>
            <w:vAlign w:val="center"/>
          </w:tcPr>
          <w:p w:rsidR="00614186" w:rsidRPr="00CD2477" w:rsidRDefault="00614186" w:rsidP="00614186">
            <w:pPr>
              <w:jc w:val="center"/>
              <w:rPr>
                <w:rFonts w:ascii="Calibri" w:hAnsi="Calibri" w:cs="Calibri"/>
                <w:sz w:val="22"/>
                <w:szCs w:val="22"/>
                <w:lang w:eastAsia="es-ES"/>
              </w:rPr>
            </w:pPr>
            <w:r w:rsidRPr="00CD2477">
              <w:rPr>
                <w:rFonts w:ascii="Calibri" w:hAnsi="Calibri" w:cs="Calibri"/>
                <w:sz w:val="22"/>
                <w:szCs w:val="22"/>
                <w:lang w:eastAsia="es-ES"/>
              </w:rPr>
              <w:t>157.000,00</w:t>
            </w:r>
          </w:p>
        </w:tc>
        <w:tc>
          <w:tcPr>
            <w:tcW w:w="1586" w:type="dxa"/>
            <w:tcBorders>
              <w:top w:val="nil"/>
              <w:left w:val="nil"/>
              <w:bottom w:val="single" w:sz="8" w:space="0" w:color="auto"/>
              <w:right w:val="single" w:sz="8" w:space="0" w:color="auto"/>
            </w:tcBorders>
            <w:shd w:val="clear" w:color="auto" w:fill="auto"/>
            <w:noWrap/>
            <w:vAlign w:val="center"/>
          </w:tcPr>
          <w:p w:rsidR="00614186" w:rsidRPr="00CD2477" w:rsidRDefault="00614186" w:rsidP="00614186">
            <w:pPr>
              <w:jc w:val="center"/>
              <w:rPr>
                <w:rFonts w:ascii="Calibri" w:hAnsi="Calibri" w:cs="Calibri"/>
                <w:sz w:val="22"/>
                <w:szCs w:val="22"/>
                <w:lang w:eastAsia="es-ES"/>
              </w:rPr>
            </w:pPr>
            <w:r w:rsidRPr="00CD2477">
              <w:rPr>
                <w:rFonts w:ascii="Calibri" w:hAnsi="Calibri" w:cs="Calibri"/>
                <w:sz w:val="22"/>
                <w:szCs w:val="22"/>
                <w:lang w:eastAsia="es-ES"/>
              </w:rPr>
              <w:t>157.000,00</w:t>
            </w:r>
          </w:p>
        </w:tc>
      </w:tr>
      <w:tr w:rsidR="00D9577D" w:rsidRPr="00552079" w:rsidTr="00166ADA">
        <w:trPr>
          <w:trHeight w:val="330"/>
        </w:trPr>
        <w:tc>
          <w:tcPr>
            <w:tcW w:w="7517" w:type="dxa"/>
            <w:gridSpan w:val="6"/>
            <w:tcBorders>
              <w:top w:val="single" w:sz="8" w:space="0" w:color="auto"/>
              <w:left w:val="single" w:sz="8" w:space="0" w:color="auto"/>
              <w:bottom w:val="single" w:sz="8" w:space="0" w:color="auto"/>
              <w:right w:val="single" w:sz="8" w:space="0" w:color="000000"/>
            </w:tcBorders>
          </w:tcPr>
          <w:p w:rsidR="00D9577D" w:rsidRPr="00552079" w:rsidRDefault="00D9577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586" w:type="dxa"/>
            <w:tcBorders>
              <w:top w:val="nil"/>
              <w:left w:val="nil"/>
              <w:bottom w:val="single" w:sz="8" w:space="0" w:color="auto"/>
              <w:right w:val="single" w:sz="8" w:space="0" w:color="auto"/>
            </w:tcBorders>
            <w:shd w:val="clear" w:color="auto" w:fill="auto"/>
            <w:noWrap/>
            <w:vAlign w:val="center"/>
            <w:hideMark/>
          </w:tcPr>
          <w:p w:rsidR="00D9577D" w:rsidRPr="00552079" w:rsidRDefault="00D9577D" w:rsidP="00CD2477">
            <w:pPr>
              <w:jc w:val="center"/>
              <w:rPr>
                <w:rFonts w:asciiTheme="minorHAnsi" w:hAnsiTheme="minorHAnsi" w:cstheme="minorHAnsi"/>
                <w:color w:val="000000"/>
                <w:sz w:val="22"/>
                <w:szCs w:val="22"/>
                <w:lang w:val="es-BO" w:eastAsia="es-BO"/>
              </w:rPr>
            </w:pPr>
            <w:r w:rsidRPr="00CD2477">
              <w:rPr>
                <w:rFonts w:ascii="Calibri" w:hAnsi="Calibri" w:cs="Calibri"/>
                <w:sz w:val="22"/>
                <w:szCs w:val="22"/>
                <w:lang w:eastAsia="es-ES"/>
              </w:rPr>
              <w:t>157.000,00</w:t>
            </w:r>
          </w:p>
        </w:tc>
      </w:tr>
    </w:tbl>
    <w:p w:rsidR="00CE7B5F" w:rsidRDefault="00CE7B5F"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CD2477" w:rsidRDefault="00CD2477">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821D43">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821D43">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821D43">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821D43">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821D43">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821D43">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21D43">
      <w:pPr>
        <w:pStyle w:val="Sinespaciado4"/>
        <w:numPr>
          <w:ilvl w:val="0"/>
          <w:numId w:val="29"/>
        </w:numPr>
        <w:ind w:left="851"/>
        <w:jc w:val="both"/>
      </w:pPr>
      <w:r w:rsidRPr="008842A3">
        <w:t xml:space="preserve">Que tengan deudas pendientes con el Estado, establecidas mediante pliegos de cargo ejecutoriados y no pagados. </w:t>
      </w:r>
    </w:p>
    <w:p w:rsidR="00983825" w:rsidRDefault="00983825" w:rsidP="00821D43">
      <w:pPr>
        <w:pStyle w:val="Sinespaciado4"/>
        <w:numPr>
          <w:ilvl w:val="0"/>
          <w:numId w:val="29"/>
        </w:numPr>
        <w:ind w:left="851"/>
        <w:jc w:val="both"/>
      </w:pPr>
      <w:r w:rsidRPr="008842A3">
        <w:t>Que tengan sentencia ejecutoriada, con impedimento para ejercer el comercio.</w:t>
      </w:r>
    </w:p>
    <w:p w:rsidR="00983825" w:rsidRDefault="00983825" w:rsidP="00821D43">
      <w:pPr>
        <w:pStyle w:val="Sinespaciado4"/>
        <w:numPr>
          <w:ilvl w:val="0"/>
          <w:numId w:val="2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821D43">
      <w:pPr>
        <w:pStyle w:val="Sinespaciado4"/>
        <w:numPr>
          <w:ilvl w:val="0"/>
          <w:numId w:val="29"/>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821D43">
      <w:pPr>
        <w:pStyle w:val="Sinespaciado4"/>
        <w:numPr>
          <w:ilvl w:val="0"/>
          <w:numId w:val="29"/>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821D43">
      <w:pPr>
        <w:pStyle w:val="Sinespaciado4"/>
        <w:numPr>
          <w:ilvl w:val="0"/>
          <w:numId w:val="29"/>
        </w:numPr>
        <w:ind w:left="851"/>
        <w:jc w:val="both"/>
      </w:pPr>
      <w:r w:rsidRPr="008842A3">
        <w:t>Que hubiesen declarado su disolución o quiebra.</w:t>
      </w:r>
    </w:p>
    <w:p w:rsidR="00983825" w:rsidRDefault="00983825" w:rsidP="00821D43">
      <w:pPr>
        <w:pStyle w:val="Sinespaciado4"/>
        <w:numPr>
          <w:ilvl w:val="0"/>
          <w:numId w:val="29"/>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821D43">
      <w:pPr>
        <w:pStyle w:val="Sinespaciado4"/>
        <w:numPr>
          <w:ilvl w:val="0"/>
          <w:numId w:val="29"/>
        </w:numPr>
        <w:ind w:left="851"/>
        <w:jc w:val="both"/>
      </w:pPr>
      <w:r w:rsidRPr="008842A3">
        <w:lastRenderedPageBreak/>
        <w:t>Los ex funcionarios o trabajadores de YPFB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821D43">
      <w:pPr>
        <w:pStyle w:val="Sinespaciado4"/>
        <w:numPr>
          <w:ilvl w:val="0"/>
          <w:numId w:val="29"/>
        </w:numPr>
        <w:ind w:left="851"/>
        <w:jc w:val="both"/>
      </w:pPr>
      <w:r w:rsidRPr="008842A3">
        <w:t>El personal que ejerce funciones en YPFB, sus empresas subsidiaras y afiliadas, así como en las Empresas Subsidiarias de la Empresa Estatal Petrolera.</w:t>
      </w:r>
    </w:p>
    <w:p w:rsidR="00983825" w:rsidRDefault="00983825" w:rsidP="00821D43">
      <w:pPr>
        <w:pStyle w:val="Sinespaciado4"/>
        <w:numPr>
          <w:ilvl w:val="0"/>
          <w:numId w:val="2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21D43">
      <w:pPr>
        <w:pStyle w:val="Sinespaciado4"/>
        <w:numPr>
          <w:ilvl w:val="0"/>
          <w:numId w:val="2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821D43">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821D43">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821D43">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821D43">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821D43">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821D43">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821D43">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821D43">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4"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Pr="00552079" w:rsidRDefault="00F668F1" w:rsidP="00452B99">
      <w:pPr>
        <w:ind w:left="426"/>
        <w:jc w:val="both"/>
        <w:rPr>
          <w:rFonts w:asciiTheme="minorHAnsi" w:hAnsiTheme="minorHAnsi" w:cstheme="minorHAnsi"/>
          <w:sz w:val="22"/>
          <w:szCs w:val="22"/>
        </w:rPr>
      </w:pPr>
    </w:p>
    <w:p w:rsidR="00452B99" w:rsidRDefault="00452B99" w:rsidP="00821D43">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821D43">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821D43">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821D43">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821D43">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821D43">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821D43">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A72F2D" w:rsidRDefault="00A72F2D"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9E2493" w:rsidRPr="00CD2477" w:rsidRDefault="000D253C" w:rsidP="00042E32">
      <w:pPr>
        <w:numPr>
          <w:ilvl w:val="0"/>
          <w:numId w:val="3"/>
        </w:numPr>
        <w:ind w:left="426" w:hanging="426"/>
        <w:jc w:val="both"/>
        <w:rPr>
          <w:rFonts w:asciiTheme="minorHAnsi" w:hAnsiTheme="minorHAnsi" w:cstheme="minorHAnsi"/>
          <w:i/>
          <w:color w:val="FF0000"/>
          <w:sz w:val="22"/>
          <w:szCs w:val="22"/>
          <w:lang w:val="es-ES_tradnl"/>
        </w:rPr>
      </w:pPr>
      <w:r w:rsidRPr="00CD2477">
        <w:rPr>
          <w:rFonts w:asciiTheme="minorHAnsi" w:hAnsiTheme="minorHAnsi" w:cstheme="minorHAnsi"/>
          <w:b/>
          <w:sz w:val="22"/>
          <w:szCs w:val="22"/>
        </w:rPr>
        <w:t>ACUERDO</w:t>
      </w:r>
      <w:r w:rsidR="009E2493" w:rsidRPr="00CD2477">
        <w:rPr>
          <w:rFonts w:asciiTheme="minorHAnsi" w:hAnsiTheme="minorHAnsi" w:cstheme="minorHAnsi"/>
          <w:b/>
          <w:sz w:val="22"/>
          <w:szCs w:val="22"/>
        </w:rPr>
        <w:t xml:space="preserve"> DE CONFIDENCIALIDAD</w:t>
      </w:r>
      <w:r w:rsidR="00763D69" w:rsidRPr="00CD2477">
        <w:rPr>
          <w:rFonts w:asciiTheme="minorHAnsi" w:hAnsiTheme="minorHAnsi" w:cstheme="minorHAnsi"/>
          <w:b/>
          <w:sz w:val="22"/>
          <w:szCs w:val="22"/>
        </w:rPr>
        <w:t>.</w:t>
      </w:r>
      <w:proofErr w:type="gramStart"/>
      <w:r w:rsidR="00763D69" w:rsidRPr="00CD2477">
        <w:rPr>
          <w:rFonts w:asciiTheme="minorHAnsi" w:hAnsiTheme="minorHAnsi" w:cstheme="minorHAnsi"/>
          <w:b/>
          <w:sz w:val="22"/>
          <w:szCs w:val="22"/>
        </w:rPr>
        <w:t>-</w:t>
      </w:r>
      <w:r w:rsidR="00CD2477" w:rsidRPr="00CD2477">
        <w:rPr>
          <w:rFonts w:asciiTheme="minorHAnsi" w:hAnsiTheme="minorHAnsi" w:cstheme="minorHAnsi"/>
          <w:b/>
          <w:sz w:val="22"/>
          <w:szCs w:val="22"/>
        </w:rPr>
        <w:t xml:space="preserve"> </w:t>
      </w:r>
      <w:r w:rsidR="009E2493" w:rsidRPr="00CD2477">
        <w:rPr>
          <w:rFonts w:asciiTheme="minorHAnsi" w:hAnsiTheme="minorHAnsi" w:cstheme="minorHAnsi"/>
          <w:i/>
          <w:color w:val="FF0000"/>
          <w:sz w:val="22"/>
          <w:szCs w:val="22"/>
          <w:lang w:val="es-ES_tradnl"/>
        </w:rPr>
        <w:t xml:space="preserve"> “</w:t>
      </w:r>
      <w:proofErr w:type="gramEnd"/>
      <w:r w:rsidR="009E2493" w:rsidRPr="00CD2477">
        <w:rPr>
          <w:rFonts w:asciiTheme="minorHAnsi" w:hAnsiTheme="minorHAnsi" w:cstheme="minorHAnsi"/>
          <w:b/>
          <w:i/>
          <w:color w:val="FF0000"/>
          <w:sz w:val="22"/>
          <w:szCs w:val="22"/>
          <w:lang w:val="es-ES_tradnl"/>
        </w:rPr>
        <w:t>NO APLICA</w:t>
      </w:r>
      <w:r w:rsidR="009E2493" w:rsidRPr="00CD2477">
        <w:rPr>
          <w:rFonts w:asciiTheme="minorHAnsi" w:hAnsiTheme="minorHAnsi" w:cstheme="minorHAnsi"/>
          <w:i/>
          <w:color w:val="FF0000"/>
          <w:sz w:val="22"/>
          <w:szCs w:val="22"/>
          <w:lang w:val="es-ES_tradnl"/>
        </w:rPr>
        <w:t>”.</w:t>
      </w:r>
    </w:p>
    <w:p w:rsidR="003B6AEF" w:rsidRPr="009E2493" w:rsidRDefault="003B6AEF" w:rsidP="003B6AEF">
      <w:pPr>
        <w:jc w:val="both"/>
        <w:rPr>
          <w:rFonts w:asciiTheme="minorHAnsi" w:hAnsiTheme="minorHAnsi" w:cstheme="minorHAnsi"/>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BB604C">
        <w:rPr>
          <w:rFonts w:asciiTheme="minorHAnsi" w:hAnsiTheme="minorHAnsi" w:cstheme="minorHAnsi"/>
          <w:b/>
          <w:sz w:val="22"/>
          <w:szCs w:val="22"/>
        </w:rPr>
        <w:t>.-</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E33F0" w:rsidRPr="00552079" w:rsidRDefault="000E33F0" w:rsidP="00CD2477">
      <w:pPr>
        <w:ind w:left="426"/>
        <w:jc w:val="both"/>
        <w:rPr>
          <w:rFonts w:asciiTheme="minorHAnsi" w:hAnsiTheme="minorHAnsi" w:cstheme="minorHAnsi"/>
          <w: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rsidR="00900663" w:rsidRDefault="00900663" w:rsidP="00B37050">
      <w:pPr>
        <w:jc w:val="both"/>
        <w:rPr>
          <w:rFonts w:asciiTheme="minorHAnsi" w:hAnsiTheme="minorHAnsi" w:cstheme="minorHAnsi"/>
          <w:sz w:val="22"/>
          <w:szCs w:val="22"/>
          <w:lang w:val="es-ES_tradnl"/>
        </w:rPr>
      </w:pPr>
    </w:p>
    <w:p w:rsidR="00701146" w:rsidRPr="00CD2477" w:rsidRDefault="00900663" w:rsidP="004C1D26">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CD2477">
        <w:rPr>
          <w:rFonts w:asciiTheme="minorHAnsi" w:hAnsiTheme="minorHAnsi" w:cstheme="minorHAnsi"/>
          <w:b/>
          <w:sz w:val="22"/>
          <w:szCs w:val="22"/>
        </w:rPr>
        <w:t>CONSULTAS ESCRITAS AL DBC</w:t>
      </w:r>
      <w:r w:rsidR="00BB604C" w:rsidRPr="00CD2477">
        <w:rPr>
          <w:rFonts w:asciiTheme="minorHAnsi" w:hAnsiTheme="minorHAnsi" w:cstheme="minorHAnsi"/>
          <w:b/>
          <w:sz w:val="22"/>
          <w:szCs w:val="22"/>
        </w:rPr>
        <w:t>.-</w:t>
      </w:r>
      <w:r w:rsidR="00CD2477" w:rsidRPr="00CD2477">
        <w:rPr>
          <w:rFonts w:asciiTheme="minorHAnsi" w:hAnsiTheme="minorHAnsi" w:cstheme="minorHAnsi"/>
          <w:b/>
          <w:sz w:val="22"/>
          <w:szCs w:val="22"/>
        </w:rPr>
        <w:t xml:space="preserve"> </w:t>
      </w:r>
      <w:r w:rsidR="00CD2477">
        <w:rPr>
          <w:rFonts w:asciiTheme="minorHAnsi" w:hAnsiTheme="minorHAnsi" w:cstheme="minorHAnsi"/>
          <w:b/>
          <w:sz w:val="22"/>
          <w:szCs w:val="22"/>
        </w:rPr>
        <w:t xml:space="preserve"> </w:t>
      </w:r>
      <w:r w:rsidR="00701146" w:rsidRPr="00CD2477">
        <w:rPr>
          <w:rFonts w:asciiTheme="minorHAnsi" w:hAnsiTheme="minorHAnsi" w:cstheme="minorHAnsi"/>
          <w:i/>
          <w:color w:val="FF0000"/>
          <w:sz w:val="22"/>
          <w:szCs w:val="22"/>
        </w:rPr>
        <w:t xml:space="preserve"> “</w:t>
      </w:r>
      <w:r w:rsidR="00701146" w:rsidRPr="00CD2477">
        <w:rPr>
          <w:rFonts w:asciiTheme="minorHAnsi" w:hAnsiTheme="minorHAnsi" w:cstheme="minorHAnsi"/>
          <w:b/>
          <w:i/>
          <w:color w:val="FF0000"/>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B604C">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D2477" w:rsidRDefault="00CD2477">
      <w:pPr>
        <w:rPr>
          <w:rFonts w:asciiTheme="minorHAnsi" w:hAnsiTheme="minorHAnsi" w:cstheme="minorHAnsi"/>
          <w:b/>
          <w:sz w:val="22"/>
          <w:szCs w:val="22"/>
        </w:rPr>
      </w:pPr>
      <w:r>
        <w:rPr>
          <w:rFonts w:asciiTheme="minorHAnsi" w:hAnsiTheme="minorHAnsi" w:cstheme="minorHAnsi"/>
          <w:b/>
          <w:sz w:val="22"/>
          <w:szCs w:val="22"/>
        </w:rPr>
        <w:br w:type="page"/>
      </w:r>
    </w:p>
    <w:p w:rsidR="00C446E1" w:rsidRDefault="00C446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C446E1" w:rsidRDefault="00C446E1" w:rsidP="00D07ADC">
      <w:pPr>
        <w:ind w:left="426"/>
        <w:jc w:val="both"/>
        <w:rPr>
          <w:rFonts w:asciiTheme="minorHAnsi" w:hAnsiTheme="minorHAnsi" w:cstheme="minorHAnsi"/>
          <w:b/>
          <w:color w:val="000000"/>
          <w:sz w:val="22"/>
          <w:szCs w:val="22"/>
        </w:rPr>
      </w:pPr>
    </w:p>
    <w:p w:rsidR="00C446E1" w:rsidRPr="00552079" w:rsidRDefault="00C446E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Pr="00614186" w:rsidRDefault="00E11991" w:rsidP="00614186">
      <w:pPr>
        <w:jc w:val="both"/>
        <w:rPr>
          <w:rFonts w:asciiTheme="minorHAnsi" w:hAnsiTheme="minorHAnsi" w:cstheme="minorHAnsi"/>
          <w:b/>
          <w: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sola propuesta técnica y económica </w:t>
      </w:r>
      <w:r>
        <w:rPr>
          <w:rFonts w:asciiTheme="minorHAnsi" w:hAnsiTheme="minorHAnsi" w:cstheme="minorHAnsi"/>
          <w:color w:val="000000"/>
          <w:sz w:val="22"/>
          <w:szCs w:val="22"/>
        </w:rPr>
        <w:t xml:space="preserve">para el </w:t>
      </w:r>
      <w:r w:rsidRPr="00552079">
        <w:rPr>
          <w:rFonts w:asciiTheme="minorHAnsi" w:hAnsiTheme="minorHAnsi" w:cstheme="minorHAnsi"/>
          <w:color w:val="000000"/>
          <w:sz w:val="22"/>
          <w:szCs w:val="22"/>
        </w:rPr>
        <w:t>ítem, lote, tramo, paquete, volumen o etapa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lastRenderedPageBreak/>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proofErr w:type="spellStart"/>
      <w:r w:rsidR="008C6572">
        <w:rPr>
          <w:rFonts w:asciiTheme="minorHAnsi" w:hAnsiTheme="minorHAnsi" w:cstheme="minorHAnsi"/>
          <w:sz w:val="22"/>
          <w:szCs w:val="22"/>
        </w:rPr>
        <w:t>acredirado</w:t>
      </w:r>
      <w:proofErr w:type="spellEnd"/>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6C2277" w:rsidRPr="00A527B3" w:rsidRDefault="006C2277" w:rsidP="006C2277">
      <w:pPr>
        <w:pStyle w:val="Prrafodelista"/>
        <w:ind w:left="993"/>
        <w:jc w:val="both"/>
        <w:rPr>
          <w:rFonts w:asciiTheme="minorHAnsi" w:hAnsiTheme="minorHAnsi" w:cstheme="minorHAnsi"/>
          <w:sz w:val="22"/>
          <w:szCs w:val="22"/>
        </w:rPr>
      </w:pPr>
    </w:p>
    <w:p w:rsidR="004A3439" w:rsidRDefault="004A3439" w:rsidP="00A72210">
      <w:pPr>
        <w:pStyle w:val="Prrafodelista"/>
        <w:ind w:left="993"/>
        <w:jc w:val="both"/>
        <w:rPr>
          <w:rFonts w:asciiTheme="minorHAnsi" w:hAnsiTheme="minorHAnsi" w:cstheme="minorHAnsi"/>
          <w:sz w:val="22"/>
          <w:szCs w:val="22"/>
        </w:rPr>
      </w:pPr>
    </w:p>
    <w:p w:rsidR="00101D19" w:rsidRDefault="00101D1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614186" w:rsidRDefault="00614186" w:rsidP="004A3439">
      <w:pPr>
        <w:ind w:left="426"/>
        <w:jc w:val="both"/>
        <w:rPr>
          <w:rFonts w:asciiTheme="minorHAnsi" w:hAnsiTheme="minorHAnsi" w:cstheme="minorHAnsi"/>
          <w:color w:val="000000"/>
          <w:sz w:val="22"/>
          <w:szCs w:val="22"/>
        </w:rPr>
      </w:pPr>
    </w:p>
    <w:p w:rsidR="00614186" w:rsidRDefault="00614186" w:rsidP="004A3439">
      <w:pPr>
        <w:ind w:left="426"/>
        <w:jc w:val="both"/>
        <w:rPr>
          <w:rFonts w:asciiTheme="minorHAnsi" w:hAnsiTheme="minorHAnsi" w:cstheme="minorHAnsi"/>
          <w:color w:val="000000"/>
          <w:sz w:val="22"/>
          <w:szCs w:val="22"/>
        </w:rPr>
      </w:pPr>
    </w:p>
    <w:p w:rsidR="00614186" w:rsidRDefault="00614186"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821D43">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821D43">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821D43">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D62DD9" w:rsidRDefault="004A3439" w:rsidP="00821D43">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por FUNDEMPRESA, </w:t>
      </w:r>
      <w:r w:rsidR="00DB6956">
        <w:rPr>
          <w:rFonts w:asciiTheme="minorHAnsi" w:hAnsiTheme="minorHAnsi" w:cstheme="minorHAnsi"/>
          <w:sz w:val="22"/>
          <w:szCs w:val="22"/>
        </w:rPr>
        <w:t>con antigüedad no mayor a un mes anterior a la fecha de presentación de la propuesta.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614186" w:rsidRPr="00414F4B" w:rsidRDefault="00614186" w:rsidP="00762573">
      <w:pPr>
        <w:pStyle w:val="Prrafodelista"/>
        <w:numPr>
          <w:ilvl w:val="0"/>
          <w:numId w:val="18"/>
        </w:numPr>
        <w:ind w:left="1134" w:hanging="425"/>
        <w:jc w:val="both"/>
        <w:rPr>
          <w:rFonts w:asciiTheme="minorHAnsi" w:hAnsiTheme="minorHAnsi" w:cstheme="minorHAnsi"/>
          <w:sz w:val="22"/>
          <w:szCs w:val="22"/>
        </w:rPr>
      </w:pP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14186">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614186">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614186" w:rsidRDefault="00614186">
      <w:pPr>
        <w:rPr>
          <w:rFonts w:asciiTheme="minorHAnsi" w:hAnsiTheme="minorHAnsi" w:cstheme="minorHAnsi"/>
          <w:sz w:val="22"/>
          <w:szCs w:val="22"/>
          <w:lang w:val="es-BO" w:eastAsia="es-ES"/>
        </w:rPr>
      </w:pPr>
      <w:r>
        <w:rPr>
          <w:rFonts w:asciiTheme="minorHAnsi" w:hAnsiTheme="minorHAnsi" w:cstheme="minorHAnsi"/>
          <w:sz w:val="22"/>
          <w:szCs w:val="22"/>
          <w:lang w:val="es-BO"/>
        </w:rPr>
        <w:br w:type="page"/>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821D43">
      <w:pPr>
        <w:pStyle w:val="Prrafodelista"/>
        <w:numPr>
          <w:ilvl w:val="0"/>
          <w:numId w:val="28"/>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821D43">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821D43">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821D43">
      <w:pPr>
        <w:pStyle w:val="Prrafodelista"/>
        <w:numPr>
          <w:ilvl w:val="0"/>
          <w:numId w:val="28"/>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821D43">
      <w:pPr>
        <w:pStyle w:val="Prrafodelista"/>
        <w:numPr>
          <w:ilvl w:val="0"/>
          <w:numId w:val="28"/>
        </w:numPr>
        <w:contextualSpacing/>
        <w:jc w:val="both"/>
      </w:pPr>
      <w:r w:rsidRPr="00924927">
        <w:rPr>
          <w:rFonts w:asciiTheme="minorHAnsi" w:hAnsiTheme="minorHAnsi" w:cstheme="minorHAnsi"/>
          <w:sz w:val="22"/>
          <w:szCs w:val="22"/>
        </w:rPr>
        <w:t>Fotocopia simple de la cédula de identidad del representante legal o propietario.</w:t>
      </w:r>
    </w:p>
    <w:p w:rsidR="00535AD6" w:rsidRPr="00A72210" w:rsidRDefault="00535AD6" w:rsidP="00821D43">
      <w:pPr>
        <w:pStyle w:val="Prrafodelista"/>
        <w:numPr>
          <w:ilvl w:val="0"/>
          <w:numId w:val="28"/>
        </w:numPr>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Certificado de Solvencia Fiscal emitido por la Contraloría General del Estado (CGE)</w:t>
      </w:r>
      <w:r w:rsidR="00DE5881">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 (Un Millón 00/100 Bolivianos)).</w:t>
      </w:r>
    </w:p>
    <w:p w:rsidR="00BC416C" w:rsidRDefault="00455377" w:rsidP="00821D43">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821D43">
      <w:pPr>
        <w:pStyle w:val="Prrafodelista"/>
        <w:numPr>
          <w:ilvl w:val="0"/>
          <w:numId w:val="28"/>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821D43">
      <w:pPr>
        <w:pStyle w:val="Prrafodelista"/>
        <w:numPr>
          <w:ilvl w:val="0"/>
          <w:numId w:val="28"/>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821D43">
      <w:pPr>
        <w:pStyle w:val="Prrafodelista"/>
        <w:numPr>
          <w:ilvl w:val="0"/>
          <w:numId w:val="28"/>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821D43">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821D43">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821D43">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821D43">
      <w:pPr>
        <w:numPr>
          <w:ilvl w:val="0"/>
          <w:numId w:val="28"/>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Pr="00AE75A8" w:rsidRDefault="00D87A30" w:rsidP="00821D43">
      <w:pPr>
        <w:numPr>
          <w:ilvl w:val="0"/>
          <w:numId w:val="28"/>
        </w:numPr>
        <w:jc w:val="both"/>
        <w:rPr>
          <w:rFonts w:asciiTheme="minorHAnsi" w:eastAsia="Calibri" w:hAnsiTheme="minorHAnsi" w:cstheme="minorHAnsi"/>
          <w:b/>
          <w:i/>
          <w:color w:val="FF0000"/>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documentos </w:t>
      </w:r>
      <w:r w:rsidR="00AE75A8">
        <w:rPr>
          <w:rFonts w:asciiTheme="minorHAnsi" w:eastAsia="Calibri" w:hAnsiTheme="minorHAnsi" w:cstheme="minorHAnsi"/>
          <w:sz w:val="22"/>
          <w:szCs w:val="22"/>
          <w:lang w:val="es-BO"/>
        </w:rPr>
        <w:t>solicitados para respaldar la experiencia considerada de los formularios C-3 y</w:t>
      </w:r>
      <w:r w:rsidR="00BA7C85">
        <w:rPr>
          <w:rFonts w:asciiTheme="minorHAnsi" w:eastAsia="Calibri" w:hAnsiTheme="minorHAnsi" w:cstheme="minorHAnsi"/>
          <w:sz w:val="22"/>
          <w:szCs w:val="22"/>
          <w:lang w:val="es-BO"/>
        </w:rPr>
        <w:t>/o</w:t>
      </w:r>
      <w:r w:rsidR="00AE75A8">
        <w:rPr>
          <w:rFonts w:asciiTheme="minorHAnsi" w:eastAsia="Calibri" w:hAnsiTheme="minorHAnsi" w:cstheme="minorHAnsi"/>
          <w:sz w:val="22"/>
          <w:szCs w:val="22"/>
          <w:lang w:val="es-BO"/>
        </w:rPr>
        <w:t xml:space="preserve"> C-4, los mismos que serán devueltos una vez efectuada la verificación con la documentación presentada en la propuesta</w:t>
      </w:r>
      <w:r w:rsidRPr="00614186">
        <w:rPr>
          <w:rFonts w:asciiTheme="minorHAnsi" w:eastAsia="Calibri" w:hAnsiTheme="minorHAnsi" w:cstheme="minorHAnsi"/>
          <w:b/>
          <w:i/>
          <w:sz w:val="22"/>
          <w:szCs w:val="22"/>
          <w:lang w:val="es-BO"/>
        </w:rPr>
        <w:t>.</w:t>
      </w:r>
    </w:p>
    <w:p w:rsidR="00D87A30" w:rsidRDefault="00D87A30" w:rsidP="00821D43">
      <w:pPr>
        <w:numPr>
          <w:ilvl w:val="0"/>
          <w:numId w:val="28"/>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Pr="000440BF">
        <w:rPr>
          <w:rFonts w:asciiTheme="minorHAnsi" w:eastAsia="Calibri" w:hAnsiTheme="minorHAnsi" w:cstheme="minorHAnsi"/>
          <w:sz w:val="22"/>
          <w:szCs w:val="22"/>
          <w:lang w:val="es-BO"/>
        </w:rPr>
        <w:lastRenderedPageBreak/>
        <w:t>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726A60" w:rsidRDefault="00726A60" w:rsidP="00821D43">
      <w:pPr>
        <w:numPr>
          <w:ilvl w:val="0"/>
          <w:numId w:val="28"/>
        </w:numPr>
        <w:jc w:val="both"/>
        <w:rPr>
          <w:rFonts w:asciiTheme="minorHAnsi" w:hAnsiTheme="minorHAnsi" w:cstheme="minorHAnsi"/>
          <w:sz w:val="22"/>
          <w:szCs w:val="18"/>
        </w:rPr>
      </w:pPr>
      <w:r>
        <w:rPr>
          <w:rFonts w:asciiTheme="minorHAnsi" w:hAnsiTheme="minorHAnsi" w:cstheme="minorHAnsi"/>
          <w:sz w:val="22"/>
          <w:szCs w:val="18"/>
        </w:rPr>
        <w:t xml:space="preserve">Original Contrato de </w:t>
      </w:r>
      <w:r w:rsidR="006B1A9B">
        <w:rPr>
          <w:rFonts w:asciiTheme="minorHAnsi" w:hAnsiTheme="minorHAnsi" w:cstheme="minorHAnsi"/>
          <w:sz w:val="22"/>
          <w:szCs w:val="18"/>
        </w:rPr>
        <w:t>Adhesión</w:t>
      </w:r>
      <w:r>
        <w:rPr>
          <w:rFonts w:asciiTheme="minorHAnsi" w:hAnsiTheme="minorHAnsi" w:cstheme="minorHAnsi"/>
          <w:sz w:val="22"/>
          <w:szCs w:val="18"/>
        </w:rPr>
        <w:t xml:space="preserve"> </w:t>
      </w:r>
      <w:r w:rsidRPr="00FD2C94">
        <w:rPr>
          <w:rFonts w:asciiTheme="minorHAnsi" w:hAnsiTheme="minorHAnsi" w:cstheme="minorHAnsi"/>
          <w:b/>
          <w:color w:val="FF0000"/>
          <w:sz w:val="22"/>
          <w:szCs w:val="18"/>
        </w:rPr>
        <w:t>(Cuando corresponda).</w:t>
      </w:r>
    </w:p>
    <w:p w:rsidR="00D87A30" w:rsidRPr="0005060D" w:rsidRDefault="00D87A30" w:rsidP="00821D43">
      <w:pPr>
        <w:numPr>
          <w:ilvl w:val="0"/>
          <w:numId w:val="28"/>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074B0E" w:rsidRDefault="00074B0E"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614186" w:rsidRDefault="00614186">
      <w:pPr>
        <w:rPr>
          <w:rFonts w:asciiTheme="minorHAnsi" w:hAnsiTheme="minorHAnsi" w:cstheme="minorHAnsi"/>
          <w:b/>
          <w:sz w:val="22"/>
          <w:szCs w:val="22"/>
        </w:rPr>
      </w:pPr>
      <w:r>
        <w:rPr>
          <w:rFonts w:asciiTheme="minorHAnsi" w:hAnsiTheme="minorHAnsi" w:cstheme="minorHAnsi"/>
          <w:b/>
          <w:sz w:val="22"/>
          <w:szCs w:val="22"/>
        </w:rPr>
        <w:br w:type="page"/>
      </w: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5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15"/>
        <w:gridCol w:w="3776"/>
        <w:gridCol w:w="1331"/>
        <w:gridCol w:w="1452"/>
        <w:gridCol w:w="1454"/>
        <w:gridCol w:w="1327"/>
      </w:tblGrid>
      <w:tr w:rsidR="00614186" w:rsidRPr="00552079" w:rsidTr="00DF3A5D">
        <w:trPr>
          <w:trHeight w:val="382"/>
          <w:jc w:val="center"/>
        </w:trPr>
        <w:tc>
          <w:tcPr>
            <w:tcW w:w="415"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14186" w:rsidRPr="00552079" w:rsidRDefault="00614186"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7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4186" w:rsidRPr="00596B5C" w:rsidRDefault="00614186"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33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4186" w:rsidRPr="00552079" w:rsidRDefault="00614186"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45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614186" w:rsidRPr="00552079" w:rsidRDefault="00614186"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45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4186" w:rsidRPr="00552079" w:rsidRDefault="00614186"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26" w:type="dxa"/>
            <w:tcBorders>
              <w:top w:val="single" w:sz="12" w:space="0" w:color="auto"/>
              <w:left w:val="single" w:sz="4" w:space="0" w:color="auto"/>
              <w:bottom w:val="single" w:sz="12" w:space="0" w:color="auto"/>
            </w:tcBorders>
            <w:shd w:val="clear" w:color="auto" w:fill="D9D9D9" w:themeFill="background1" w:themeFillShade="D9"/>
            <w:vAlign w:val="center"/>
          </w:tcPr>
          <w:p w:rsidR="00614186" w:rsidRPr="00552079" w:rsidRDefault="00614186"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614186" w:rsidRPr="00552079" w:rsidTr="00DF3A5D">
        <w:trPr>
          <w:trHeight w:val="1019"/>
          <w:jc w:val="center"/>
        </w:trPr>
        <w:tc>
          <w:tcPr>
            <w:tcW w:w="41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14186" w:rsidRPr="00552079" w:rsidRDefault="00614186"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776" w:type="dxa"/>
            <w:tcBorders>
              <w:top w:val="single" w:sz="12" w:space="0" w:color="auto"/>
              <w:left w:val="single" w:sz="4" w:space="0" w:color="auto"/>
              <w:bottom w:val="single" w:sz="4" w:space="0" w:color="auto"/>
              <w:right w:val="single" w:sz="4" w:space="0" w:color="auto"/>
            </w:tcBorders>
            <w:shd w:val="clear" w:color="auto" w:fill="FFFFFF"/>
            <w:vAlign w:val="center"/>
          </w:tcPr>
          <w:p w:rsidR="00614186" w:rsidRPr="00552079" w:rsidRDefault="00614186" w:rsidP="00614186">
            <w:pPr>
              <w:jc w:val="both"/>
              <w:rPr>
                <w:rFonts w:asciiTheme="minorHAnsi" w:hAnsiTheme="minorHAnsi" w:cstheme="minorHAnsi"/>
                <w:sz w:val="22"/>
                <w:szCs w:val="22"/>
                <w:lang w:val="es-BO"/>
              </w:rPr>
            </w:pPr>
            <w:r w:rsidRPr="00CD2477">
              <w:rPr>
                <w:rFonts w:ascii="Calibri" w:hAnsi="Calibri" w:cs="Calibri"/>
                <w:sz w:val="22"/>
                <w:szCs w:val="22"/>
                <w:lang w:eastAsia="es-ES"/>
              </w:rPr>
              <w:t>SERVICIO DE AUTOMATIZACIÓN  DEL SISTEMA DE CONTROL DE LAS UNIDADES DE GENERACIÓN ELECTRICA PSL RÍO GRANDE</w:t>
            </w:r>
          </w:p>
        </w:tc>
        <w:tc>
          <w:tcPr>
            <w:tcW w:w="1331" w:type="dxa"/>
            <w:tcBorders>
              <w:top w:val="single" w:sz="12" w:space="0" w:color="auto"/>
              <w:left w:val="single" w:sz="4" w:space="0" w:color="auto"/>
              <w:bottom w:val="single" w:sz="4" w:space="0" w:color="auto"/>
              <w:right w:val="single" w:sz="4" w:space="0" w:color="auto"/>
            </w:tcBorders>
            <w:shd w:val="clear" w:color="auto" w:fill="FFFFFF"/>
            <w:vAlign w:val="center"/>
          </w:tcPr>
          <w:p w:rsidR="00614186" w:rsidRPr="00552079" w:rsidRDefault="006141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452" w:type="dxa"/>
            <w:tcBorders>
              <w:top w:val="single" w:sz="12" w:space="0" w:color="auto"/>
              <w:left w:val="single" w:sz="4" w:space="0" w:color="auto"/>
              <w:bottom w:val="single" w:sz="4" w:space="0" w:color="auto"/>
              <w:right w:val="single" w:sz="4" w:space="0" w:color="auto"/>
            </w:tcBorders>
            <w:shd w:val="clear" w:color="auto" w:fill="FFFFFF"/>
            <w:vAlign w:val="center"/>
          </w:tcPr>
          <w:p w:rsidR="00614186" w:rsidRPr="00552079" w:rsidRDefault="006141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GLOBAL</w:t>
            </w:r>
          </w:p>
        </w:tc>
        <w:tc>
          <w:tcPr>
            <w:tcW w:w="1452" w:type="dxa"/>
            <w:tcBorders>
              <w:top w:val="single" w:sz="12" w:space="0" w:color="auto"/>
              <w:left w:val="single" w:sz="4" w:space="0" w:color="auto"/>
              <w:bottom w:val="single" w:sz="4" w:space="0" w:color="auto"/>
              <w:right w:val="single" w:sz="4" w:space="0" w:color="auto"/>
            </w:tcBorders>
            <w:shd w:val="clear" w:color="auto" w:fill="FFFFFF"/>
            <w:vAlign w:val="center"/>
          </w:tcPr>
          <w:p w:rsidR="00614186" w:rsidRPr="00552079" w:rsidRDefault="00614186" w:rsidP="00C111B4">
            <w:pPr>
              <w:jc w:val="center"/>
              <w:rPr>
                <w:rFonts w:asciiTheme="minorHAnsi" w:hAnsiTheme="minorHAnsi" w:cstheme="minorHAnsi"/>
                <w:sz w:val="22"/>
                <w:szCs w:val="22"/>
                <w:lang w:val="es-BO"/>
              </w:rPr>
            </w:pPr>
          </w:p>
        </w:tc>
        <w:tc>
          <w:tcPr>
            <w:tcW w:w="1326" w:type="dxa"/>
            <w:tcBorders>
              <w:top w:val="single" w:sz="12" w:space="0" w:color="auto"/>
              <w:left w:val="single" w:sz="4" w:space="0" w:color="auto"/>
              <w:bottom w:val="single" w:sz="4" w:space="0" w:color="auto"/>
            </w:tcBorders>
            <w:shd w:val="clear" w:color="auto" w:fill="FFFFFF"/>
            <w:vAlign w:val="center"/>
          </w:tcPr>
          <w:p w:rsidR="00614186" w:rsidRPr="00552079" w:rsidRDefault="00614186" w:rsidP="00C111B4">
            <w:pPr>
              <w:jc w:val="center"/>
              <w:rPr>
                <w:rFonts w:asciiTheme="minorHAnsi" w:hAnsiTheme="minorHAnsi" w:cstheme="minorHAnsi"/>
                <w:sz w:val="22"/>
                <w:szCs w:val="22"/>
                <w:lang w:val="es-BO"/>
              </w:rPr>
            </w:pPr>
          </w:p>
        </w:tc>
      </w:tr>
      <w:tr w:rsidR="00614186" w:rsidRPr="00552079" w:rsidTr="00DF3A5D">
        <w:trPr>
          <w:trHeight w:val="379"/>
          <w:jc w:val="center"/>
        </w:trPr>
        <w:tc>
          <w:tcPr>
            <w:tcW w:w="8428" w:type="dxa"/>
            <w:gridSpan w:val="5"/>
            <w:tcBorders>
              <w:top w:val="single" w:sz="4" w:space="0" w:color="auto"/>
              <w:left w:val="single" w:sz="12" w:space="0" w:color="auto"/>
              <w:bottom w:val="single" w:sz="4" w:space="0" w:color="auto"/>
            </w:tcBorders>
          </w:tcPr>
          <w:p w:rsidR="00614186" w:rsidRPr="00552079" w:rsidRDefault="00614186"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26" w:type="dxa"/>
            <w:tcBorders>
              <w:top w:val="single" w:sz="4" w:space="0" w:color="auto"/>
              <w:left w:val="single" w:sz="4" w:space="0" w:color="auto"/>
              <w:bottom w:val="single" w:sz="4" w:space="0" w:color="auto"/>
            </w:tcBorders>
            <w:shd w:val="clear" w:color="auto" w:fill="auto"/>
            <w:vAlign w:val="center"/>
          </w:tcPr>
          <w:p w:rsidR="00614186" w:rsidRPr="00552079" w:rsidRDefault="00614186" w:rsidP="00C111B4">
            <w:pPr>
              <w:jc w:val="center"/>
              <w:rPr>
                <w:rFonts w:asciiTheme="minorHAnsi" w:hAnsiTheme="minorHAnsi" w:cstheme="minorHAnsi"/>
                <w:sz w:val="22"/>
                <w:szCs w:val="22"/>
                <w:lang w:val="es-BO"/>
              </w:rPr>
            </w:pPr>
          </w:p>
        </w:tc>
      </w:tr>
      <w:tr w:rsidR="00614186" w:rsidRPr="00552079" w:rsidTr="00DF3A5D">
        <w:trPr>
          <w:trHeight w:val="379"/>
          <w:jc w:val="center"/>
        </w:trPr>
        <w:tc>
          <w:tcPr>
            <w:tcW w:w="9755"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614186" w:rsidRPr="00552079" w:rsidRDefault="00614186"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614186" w:rsidRDefault="00614186">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292A55" w:rsidRDefault="00292A55"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C4419D" w:rsidRPr="008842A3" w:rsidTr="00405640">
        <w:trPr>
          <w:trHeight w:val="233"/>
          <w:jc w:val="center"/>
        </w:trPr>
        <w:tc>
          <w:tcPr>
            <w:tcW w:w="4663" w:type="dxa"/>
            <w:vAlign w:val="center"/>
          </w:tcPr>
          <w:p w:rsidR="00C4419D" w:rsidRPr="00B54011" w:rsidRDefault="00C4419D" w:rsidP="00C4419D">
            <w:pPr>
              <w:autoSpaceDE w:val="0"/>
              <w:autoSpaceDN w:val="0"/>
              <w:adjustRightInd w:val="0"/>
              <w:jc w:val="both"/>
              <w:rPr>
                <w:rFonts w:ascii="Calibri" w:hAnsi="Calibri" w:cs="Calibri"/>
                <w:b/>
                <w:sz w:val="22"/>
                <w:szCs w:val="22"/>
                <w:lang w:val="es-MX"/>
              </w:rPr>
            </w:pPr>
            <w:r w:rsidRPr="00B54011">
              <w:rPr>
                <w:rFonts w:ascii="Calibri" w:hAnsi="Calibri" w:cs="Calibri"/>
                <w:b/>
                <w:sz w:val="22"/>
                <w:szCs w:val="22"/>
                <w:lang w:val="es-BO"/>
              </w:rPr>
              <w:t xml:space="preserve">ITEM 1. </w:t>
            </w:r>
            <w:r w:rsidRPr="00B54011">
              <w:rPr>
                <w:rFonts w:ascii="Calibri" w:hAnsi="Calibri" w:cs="Calibri"/>
                <w:b/>
                <w:sz w:val="22"/>
                <w:szCs w:val="22"/>
                <w:lang w:val="es-MX"/>
              </w:rPr>
              <w:t xml:space="preserve">SERVICIO DE AUTOMATIZACION  DEL SISTEMA DE CONTROL DE LAS UNIDADES DE GENERACION ELECTRICA PSL RIO GRANDE </w:t>
            </w:r>
          </w:p>
          <w:p w:rsidR="00C4419D" w:rsidRDefault="00C4419D" w:rsidP="00C4419D">
            <w:pPr>
              <w:autoSpaceDE w:val="0"/>
              <w:autoSpaceDN w:val="0"/>
              <w:adjustRightInd w:val="0"/>
              <w:jc w:val="both"/>
              <w:rPr>
                <w:rFonts w:ascii="Calibri" w:hAnsi="Calibri" w:cs="Calibri"/>
                <w:b/>
                <w:sz w:val="22"/>
                <w:szCs w:val="22"/>
                <w:lang w:val="es-MX"/>
              </w:rPr>
            </w:pPr>
          </w:p>
          <w:p w:rsidR="00C4419D" w:rsidRDefault="00C4419D" w:rsidP="00C4419D">
            <w:pPr>
              <w:autoSpaceDE w:val="0"/>
              <w:autoSpaceDN w:val="0"/>
              <w:adjustRightInd w:val="0"/>
              <w:jc w:val="both"/>
              <w:rPr>
                <w:rFonts w:ascii="Calibri" w:hAnsi="Calibri" w:cs="Calibri"/>
                <w:sz w:val="22"/>
                <w:szCs w:val="22"/>
              </w:rPr>
            </w:pPr>
            <w:r w:rsidRPr="00B54011">
              <w:rPr>
                <w:rFonts w:ascii="Calibri" w:hAnsi="Calibri" w:cs="Calibri"/>
                <w:sz w:val="22"/>
                <w:szCs w:val="22"/>
              </w:rPr>
              <w:t>El servicio de automatización del Sistema de Control de las Unidades de generación eléctrica Caterpillar 3516 de la Planta de Separación de Líquidos Rio Grande, tiene la finalidad de analizar las Interrupciones frecuentes en el Sistema de generación y realizar mejoras en el Reparto de carga de las Unidades Caterpillar, por lo que este servicio comprende las siguientes actividades:</w:t>
            </w:r>
          </w:p>
          <w:p w:rsidR="00C4419D" w:rsidRPr="00B54011" w:rsidRDefault="00C4419D" w:rsidP="00C4419D">
            <w:pPr>
              <w:autoSpaceDE w:val="0"/>
              <w:autoSpaceDN w:val="0"/>
              <w:adjustRightInd w:val="0"/>
              <w:jc w:val="both"/>
              <w:rPr>
                <w:rFonts w:ascii="Calibri" w:hAnsi="Calibri" w:cs="Calibri"/>
                <w:sz w:val="22"/>
                <w:szCs w:val="22"/>
              </w:rPr>
            </w:pPr>
          </w:p>
          <w:p w:rsidR="00C4419D" w:rsidRPr="00B54011" w:rsidRDefault="00C4419D" w:rsidP="00821D43">
            <w:pPr>
              <w:numPr>
                <w:ilvl w:val="0"/>
                <w:numId w:val="30"/>
              </w:numPr>
              <w:autoSpaceDE w:val="0"/>
              <w:autoSpaceDN w:val="0"/>
              <w:adjustRightInd w:val="0"/>
              <w:jc w:val="both"/>
              <w:rPr>
                <w:rFonts w:ascii="Calibri" w:hAnsi="Calibri" w:cs="Calibri"/>
                <w:sz w:val="22"/>
                <w:szCs w:val="22"/>
                <w:lang w:val="es-BO"/>
              </w:rPr>
            </w:pPr>
            <w:r w:rsidRPr="00B54011">
              <w:rPr>
                <w:rFonts w:ascii="Calibri" w:hAnsi="Calibri" w:cs="Calibri"/>
                <w:sz w:val="22"/>
                <w:szCs w:val="22"/>
                <w:lang w:val="es-BO"/>
              </w:rPr>
              <w:t xml:space="preserve">La empresa deberá realizar la Recolección de datos e información a través de un relevamiento de todos los equipos que comprende el Sistema de Generación Eléctrica de la Planta de Separación de Líquidos Rio Grande, como por ejemplo Generadores Caterpillar, Controladores de transferencia, entre otros. </w:t>
            </w:r>
          </w:p>
          <w:p w:rsidR="00C4419D" w:rsidRPr="00B54011" w:rsidRDefault="00C4419D" w:rsidP="00C4419D">
            <w:pPr>
              <w:autoSpaceDE w:val="0"/>
              <w:autoSpaceDN w:val="0"/>
              <w:adjustRightInd w:val="0"/>
              <w:ind w:left="720"/>
              <w:jc w:val="both"/>
              <w:rPr>
                <w:rFonts w:ascii="Calibri" w:hAnsi="Calibri" w:cs="Calibri"/>
                <w:sz w:val="22"/>
                <w:szCs w:val="22"/>
                <w:lang w:val="es-BO"/>
              </w:rPr>
            </w:pPr>
          </w:p>
          <w:p w:rsidR="00C4419D" w:rsidRPr="00B54011" w:rsidRDefault="00C4419D" w:rsidP="00C4419D">
            <w:pPr>
              <w:autoSpaceDE w:val="0"/>
              <w:autoSpaceDN w:val="0"/>
              <w:adjustRightInd w:val="0"/>
              <w:ind w:left="720"/>
              <w:jc w:val="both"/>
              <w:rPr>
                <w:rFonts w:ascii="Calibri" w:hAnsi="Calibri" w:cs="Calibri"/>
                <w:sz w:val="22"/>
                <w:szCs w:val="22"/>
                <w:lang w:val="es-BO"/>
              </w:rPr>
            </w:pPr>
            <w:r w:rsidRPr="00B54011">
              <w:rPr>
                <w:rFonts w:ascii="Calibri" w:hAnsi="Calibri" w:cs="Calibri"/>
                <w:sz w:val="22"/>
                <w:szCs w:val="22"/>
                <w:lang w:val="es-BO"/>
              </w:rPr>
              <w:t>A efectos de conocer el estado actual del sistema deberá recabar información sobre el modo de operación del sistema en su conjunto y relevar el histórico de fallas del mismo.</w:t>
            </w:r>
          </w:p>
          <w:p w:rsidR="00C4419D" w:rsidRPr="00B54011" w:rsidRDefault="00C4419D" w:rsidP="00C4419D">
            <w:pPr>
              <w:autoSpaceDE w:val="0"/>
              <w:autoSpaceDN w:val="0"/>
              <w:adjustRightInd w:val="0"/>
              <w:ind w:left="720"/>
              <w:jc w:val="both"/>
              <w:rPr>
                <w:rFonts w:ascii="Calibri" w:hAnsi="Calibri" w:cs="Calibri"/>
                <w:b/>
                <w:color w:val="FF0000"/>
                <w:sz w:val="22"/>
                <w:szCs w:val="22"/>
                <w:lang w:val="es-BO"/>
              </w:rPr>
            </w:pPr>
          </w:p>
          <w:p w:rsidR="00C4419D" w:rsidRPr="00B54011" w:rsidRDefault="00C4419D" w:rsidP="00821D43">
            <w:pPr>
              <w:numPr>
                <w:ilvl w:val="0"/>
                <w:numId w:val="30"/>
              </w:numPr>
              <w:autoSpaceDE w:val="0"/>
              <w:autoSpaceDN w:val="0"/>
              <w:adjustRightInd w:val="0"/>
              <w:jc w:val="both"/>
              <w:rPr>
                <w:rFonts w:ascii="Calibri" w:hAnsi="Calibri" w:cs="Calibri"/>
                <w:sz w:val="22"/>
                <w:szCs w:val="22"/>
                <w:lang w:val="es-BO"/>
              </w:rPr>
            </w:pPr>
            <w:r w:rsidRPr="00B54011">
              <w:rPr>
                <w:rFonts w:ascii="Calibri" w:hAnsi="Calibri" w:cs="Calibri"/>
                <w:sz w:val="22"/>
                <w:szCs w:val="22"/>
                <w:lang w:val="es-BO"/>
              </w:rPr>
              <w:t xml:space="preserve">La empresa deberá desarrollar la Ingeniería de Detalle con todas las modificaciones necesarias para la obtención del arranque automático de las (3) tres unidades de generación eléctrica </w:t>
            </w:r>
            <w:r w:rsidRPr="00B54011">
              <w:rPr>
                <w:rFonts w:ascii="Calibri" w:hAnsi="Calibri" w:cs="Calibri"/>
                <w:sz w:val="22"/>
                <w:szCs w:val="22"/>
              </w:rPr>
              <w:t xml:space="preserve">Caterpillar 3516 </w:t>
            </w:r>
            <w:r w:rsidRPr="00B54011">
              <w:rPr>
                <w:rFonts w:ascii="Calibri" w:hAnsi="Calibri" w:cs="Calibri"/>
                <w:sz w:val="22"/>
                <w:szCs w:val="22"/>
                <w:lang w:val="es-BO"/>
              </w:rPr>
              <w:t xml:space="preserve">en caso de emergencia y un reparto de carga adecuado. Para el efecto YPFB proveerá a la empresa los Planos ASBUILT en formato digital. </w:t>
            </w:r>
          </w:p>
          <w:p w:rsidR="00C4419D" w:rsidRPr="00B54011" w:rsidRDefault="00C4419D" w:rsidP="00C4419D">
            <w:pPr>
              <w:autoSpaceDE w:val="0"/>
              <w:autoSpaceDN w:val="0"/>
              <w:adjustRightInd w:val="0"/>
              <w:ind w:left="720"/>
              <w:jc w:val="both"/>
              <w:rPr>
                <w:rFonts w:ascii="Calibri" w:hAnsi="Calibri" w:cs="Calibri"/>
                <w:sz w:val="22"/>
                <w:szCs w:val="22"/>
                <w:lang w:val="es-BO"/>
              </w:rPr>
            </w:pPr>
          </w:p>
          <w:p w:rsidR="00C4419D" w:rsidRPr="00B54011" w:rsidRDefault="00C4419D" w:rsidP="00821D43">
            <w:pPr>
              <w:numPr>
                <w:ilvl w:val="0"/>
                <w:numId w:val="30"/>
              </w:numPr>
              <w:autoSpaceDE w:val="0"/>
              <w:autoSpaceDN w:val="0"/>
              <w:adjustRightInd w:val="0"/>
              <w:jc w:val="both"/>
              <w:rPr>
                <w:rFonts w:ascii="Calibri" w:hAnsi="Calibri" w:cs="Calibri"/>
                <w:sz w:val="22"/>
                <w:szCs w:val="22"/>
                <w:lang w:val="es-BO"/>
              </w:rPr>
            </w:pPr>
            <w:r w:rsidRPr="00B54011">
              <w:rPr>
                <w:rFonts w:ascii="Calibri" w:hAnsi="Calibri" w:cs="Calibri"/>
                <w:sz w:val="22"/>
                <w:szCs w:val="22"/>
                <w:lang w:val="es-BO"/>
              </w:rPr>
              <w:lastRenderedPageBreak/>
              <w:t xml:space="preserve">Una vez desarrollada la ingeniería la empresa deberá presentar las opciones de solución a YPFB, la cual deberá ser sujeta de aprobación por parte del personal técnico asignado por YPFB en calidad de Fiscales del Servicio y a su vez contar con la aprobación de los Jefes de la Unidad de Mantenimiento y del Director de Operación y Mantenimiento de la Planta. </w:t>
            </w:r>
          </w:p>
          <w:p w:rsidR="00C4419D" w:rsidRPr="00B54011" w:rsidRDefault="00C4419D" w:rsidP="00C4419D">
            <w:pPr>
              <w:autoSpaceDE w:val="0"/>
              <w:autoSpaceDN w:val="0"/>
              <w:adjustRightInd w:val="0"/>
              <w:ind w:left="720"/>
              <w:jc w:val="both"/>
              <w:rPr>
                <w:rFonts w:ascii="Calibri" w:hAnsi="Calibri" w:cs="Calibri"/>
                <w:color w:val="FF0000"/>
                <w:sz w:val="22"/>
                <w:szCs w:val="22"/>
                <w:lang w:val="es-BO"/>
              </w:rPr>
            </w:pPr>
          </w:p>
          <w:p w:rsidR="00C4419D" w:rsidRPr="00B54011" w:rsidRDefault="00C4419D" w:rsidP="00821D43">
            <w:pPr>
              <w:numPr>
                <w:ilvl w:val="0"/>
                <w:numId w:val="30"/>
              </w:numPr>
              <w:autoSpaceDE w:val="0"/>
              <w:autoSpaceDN w:val="0"/>
              <w:adjustRightInd w:val="0"/>
              <w:jc w:val="both"/>
              <w:rPr>
                <w:rFonts w:ascii="Calibri" w:hAnsi="Calibri" w:cs="Calibri"/>
                <w:sz w:val="22"/>
                <w:szCs w:val="22"/>
                <w:lang w:val="es-BO"/>
              </w:rPr>
            </w:pPr>
            <w:r w:rsidRPr="00B54011">
              <w:rPr>
                <w:rFonts w:ascii="Calibri" w:hAnsi="Calibri" w:cs="Calibri"/>
                <w:sz w:val="22"/>
                <w:szCs w:val="22"/>
                <w:lang w:val="es-BO"/>
              </w:rPr>
              <w:t>Simulación de las opciones de solución para garantizar su operatividad con equipos DEIFF en laboratorio.</w:t>
            </w:r>
          </w:p>
          <w:p w:rsidR="00C4419D" w:rsidRPr="00B54011" w:rsidRDefault="00C4419D" w:rsidP="00C4419D">
            <w:pPr>
              <w:shd w:val="clear" w:color="auto" w:fill="FFFFFF"/>
              <w:autoSpaceDE w:val="0"/>
              <w:autoSpaceDN w:val="0"/>
              <w:adjustRightInd w:val="0"/>
              <w:ind w:left="720"/>
              <w:jc w:val="both"/>
              <w:rPr>
                <w:rFonts w:ascii="Calibri" w:hAnsi="Calibri" w:cs="Calibri"/>
                <w:color w:val="FF0000"/>
                <w:sz w:val="22"/>
                <w:szCs w:val="22"/>
                <w:lang w:val="es-BO"/>
              </w:rPr>
            </w:pPr>
          </w:p>
          <w:p w:rsidR="00C4419D" w:rsidRPr="00B54011" w:rsidRDefault="00C4419D" w:rsidP="00821D43">
            <w:pPr>
              <w:numPr>
                <w:ilvl w:val="0"/>
                <w:numId w:val="30"/>
              </w:numPr>
              <w:shd w:val="clear" w:color="auto" w:fill="FFFFFF"/>
              <w:autoSpaceDE w:val="0"/>
              <w:autoSpaceDN w:val="0"/>
              <w:adjustRightInd w:val="0"/>
              <w:jc w:val="both"/>
              <w:rPr>
                <w:rFonts w:ascii="Calibri" w:hAnsi="Calibri" w:cs="Calibri"/>
                <w:sz w:val="22"/>
                <w:szCs w:val="22"/>
                <w:lang w:val="es-BO"/>
              </w:rPr>
            </w:pPr>
            <w:r w:rsidRPr="00B54011">
              <w:rPr>
                <w:rFonts w:ascii="Calibri" w:hAnsi="Calibri" w:cs="Calibri"/>
                <w:sz w:val="22"/>
                <w:szCs w:val="22"/>
                <w:lang w:val="es-BO"/>
              </w:rPr>
              <w:t>Instalación de la Solución aceptada, consiguiendo lo siguiente:</w:t>
            </w:r>
          </w:p>
          <w:p w:rsidR="00C4419D" w:rsidRPr="00B54011" w:rsidRDefault="00C4419D" w:rsidP="00C4419D">
            <w:pPr>
              <w:pStyle w:val="Prrafodelista"/>
              <w:rPr>
                <w:rFonts w:ascii="Calibri" w:hAnsi="Calibri" w:cs="Calibri"/>
                <w:sz w:val="22"/>
                <w:szCs w:val="22"/>
                <w:lang w:val="es-BO"/>
              </w:rPr>
            </w:pPr>
          </w:p>
          <w:p w:rsidR="00C4419D" w:rsidRPr="00B54011" w:rsidRDefault="00C4419D" w:rsidP="00821D43">
            <w:pPr>
              <w:numPr>
                <w:ilvl w:val="0"/>
                <w:numId w:val="30"/>
              </w:numPr>
              <w:shd w:val="clear" w:color="auto" w:fill="FFFFFF"/>
              <w:autoSpaceDE w:val="0"/>
              <w:autoSpaceDN w:val="0"/>
              <w:adjustRightInd w:val="0"/>
              <w:ind w:left="1418" w:hanging="284"/>
              <w:jc w:val="both"/>
              <w:rPr>
                <w:rFonts w:ascii="Calibri" w:hAnsi="Calibri" w:cs="Calibri"/>
                <w:sz w:val="22"/>
                <w:szCs w:val="22"/>
                <w:lang w:val="es-BO"/>
              </w:rPr>
            </w:pPr>
            <w:r w:rsidRPr="00B54011">
              <w:rPr>
                <w:rFonts w:ascii="Calibri" w:hAnsi="Calibri" w:cs="Calibri"/>
                <w:sz w:val="22"/>
                <w:szCs w:val="22"/>
                <w:lang w:val="es-BO"/>
              </w:rPr>
              <w:t xml:space="preserve">Modos de Operación: En línea con reparto de carga, a velocidad plena sin carga, en condición de equipo parado pero disponible y en condición de equipo parado e indisponible. </w:t>
            </w:r>
          </w:p>
          <w:p w:rsidR="00C4419D" w:rsidRPr="00B54011" w:rsidRDefault="00C4419D" w:rsidP="00821D43">
            <w:pPr>
              <w:numPr>
                <w:ilvl w:val="0"/>
                <w:numId w:val="30"/>
              </w:numPr>
              <w:shd w:val="clear" w:color="auto" w:fill="FFFFFF"/>
              <w:autoSpaceDE w:val="0"/>
              <w:autoSpaceDN w:val="0"/>
              <w:adjustRightInd w:val="0"/>
              <w:ind w:left="1418"/>
              <w:jc w:val="both"/>
              <w:rPr>
                <w:rFonts w:ascii="Calibri" w:hAnsi="Calibri" w:cs="Calibri"/>
                <w:sz w:val="22"/>
                <w:szCs w:val="22"/>
                <w:lang w:val="es-BO"/>
              </w:rPr>
            </w:pPr>
            <w:r w:rsidRPr="00B54011">
              <w:rPr>
                <w:rFonts w:ascii="Calibri" w:hAnsi="Calibri" w:cs="Calibri"/>
                <w:sz w:val="22"/>
                <w:szCs w:val="22"/>
                <w:lang w:val="es-BO"/>
              </w:rPr>
              <w:t>Operación del alivio de cargas.</w:t>
            </w:r>
          </w:p>
          <w:p w:rsidR="00C4419D" w:rsidRPr="00B54011" w:rsidRDefault="00C4419D" w:rsidP="00821D43">
            <w:pPr>
              <w:numPr>
                <w:ilvl w:val="0"/>
                <w:numId w:val="30"/>
              </w:numPr>
              <w:shd w:val="clear" w:color="auto" w:fill="FFFFFF"/>
              <w:autoSpaceDE w:val="0"/>
              <w:autoSpaceDN w:val="0"/>
              <w:adjustRightInd w:val="0"/>
              <w:ind w:left="1418"/>
              <w:jc w:val="both"/>
              <w:rPr>
                <w:rFonts w:ascii="Calibri" w:hAnsi="Calibri" w:cs="Calibri"/>
                <w:sz w:val="22"/>
                <w:szCs w:val="22"/>
                <w:lang w:val="es-BO"/>
              </w:rPr>
            </w:pPr>
            <w:r w:rsidRPr="00B54011">
              <w:rPr>
                <w:rFonts w:ascii="Calibri" w:hAnsi="Calibri" w:cs="Calibri"/>
                <w:sz w:val="22"/>
                <w:szCs w:val="22"/>
                <w:lang w:val="es-BO"/>
              </w:rPr>
              <w:t>Arranque en emergencia.</w:t>
            </w:r>
          </w:p>
          <w:p w:rsidR="00C4419D" w:rsidRPr="00B54011" w:rsidRDefault="00C4419D" w:rsidP="00821D43">
            <w:pPr>
              <w:numPr>
                <w:ilvl w:val="0"/>
                <w:numId w:val="30"/>
              </w:numPr>
              <w:shd w:val="clear" w:color="auto" w:fill="FFFFFF"/>
              <w:autoSpaceDE w:val="0"/>
              <w:autoSpaceDN w:val="0"/>
              <w:adjustRightInd w:val="0"/>
              <w:ind w:left="1418"/>
              <w:jc w:val="both"/>
              <w:rPr>
                <w:rFonts w:ascii="Calibri" w:hAnsi="Calibri" w:cs="Calibri"/>
                <w:color w:val="FF0000"/>
                <w:sz w:val="22"/>
                <w:szCs w:val="22"/>
                <w:lang w:val="es-BO"/>
              </w:rPr>
            </w:pPr>
            <w:r w:rsidRPr="00B54011">
              <w:rPr>
                <w:rFonts w:ascii="Calibri" w:hAnsi="Calibri" w:cs="Calibri"/>
                <w:sz w:val="22"/>
                <w:szCs w:val="22"/>
                <w:lang w:val="es-BO"/>
              </w:rPr>
              <w:t xml:space="preserve">Indisponibilidad de equipos por Mantenimiento. </w:t>
            </w:r>
          </w:p>
          <w:p w:rsidR="00C4419D" w:rsidRPr="00B54011" w:rsidRDefault="00C4419D" w:rsidP="00C4419D">
            <w:pPr>
              <w:autoSpaceDE w:val="0"/>
              <w:autoSpaceDN w:val="0"/>
              <w:adjustRightInd w:val="0"/>
              <w:jc w:val="both"/>
              <w:rPr>
                <w:rFonts w:ascii="Calibri" w:hAnsi="Calibri" w:cs="Calibri"/>
                <w:sz w:val="22"/>
                <w:szCs w:val="22"/>
                <w:lang w:val="es-BO"/>
              </w:rPr>
            </w:pPr>
          </w:p>
          <w:p w:rsidR="00C4419D" w:rsidRPr="00B54011" w:rsidRDefault="00C4419D" w:rsidP="00821D43">
            <w:pPr>
              <w:numPr>
                <w:ilvl w:val="0"/>
                <w:numId w:val="32"/>
              </w:numPr>
              <w:autoSpaceDE w:val="0"/>
              <w:autoSpaceDN w:val="0"/>
              <w:adjustRightInd w:val="0"/>
              <w:ind w:left="709"/>
              <w:jc w:val="both"/>
              <w:rPr>
                <w:rFonts w:ascii="Calibri" w:hAnsi="Calibri" w:cs="Calibri"/>
                <w:sz w:val="22"/>
                <w:szCs w:val="22"/>
                <w:lang w:val="es-BO"/>
              </w:rPr>
            </w:pPr>
            <w:r w:rsidRPr="00B54011">
              <w:rPr>
                <w:rFonts w:ascii="Calibri" w:hAnsi="Calibri" w:cs="Calibri"/>
                <w:sz w:val="22"/>
                <w:szCs w:val="22"/>
                <w:lang w:val="es-BO"/>
              </w:rPr>
              <w:t>La empresa proveedora del servicio deberá realizar las modificaciones necesarias en el tablero de los Generadores, Sistema de Transferencia y Sistema de alivio de cargas.</w:t>
            </w:r>
          </w:p>
          <w:p w:rsidR="00C4419D" w:rsidRPr="00B54011" w:rsidRDefault="00C4419D" w:rsidP="00C4419D">
            <w:pPr>
              <w:autoSpaceDE w:val="0"/>
              <w:autoSpaceDN w:val="0"/>
              <w:adjustRightInd w:val="0"/>
              <w:ind w:left="709"/>
              <w:jc w:val="both"/>
              <w:rPr>
                <w:rFonts w:ascii="Calibri" w:hAnsi="Calibri" w:cs="Calibri"/>
                <w:sz w:val="22"/>
                <w:szCs w:val="22"/>
                <w:lang w:val="es-BO"/>
              </w:rPr>
            </w:pPr>
          </w:p>
          <w:p w:rsidR="00C4419D" w:rsidRPr="00B54011" w:rsidRDefault="00C4419D" w:rsidP="00821D43">
            <w:pPr>
              <w:numPr>
                <w:ilvl w:val="0"/>
                <w:numId w:val="32"/>
              </w:numPr>
              <w:autoSpaceDE w:val="0"/>
              <w:autoSpaceDN w:val="0"/>
              <w:adjustRightInd w:val="0"/>
              <w:ind w:left="709"/>
              <w:jc w:val="both"/>
              <w:rPr>
                <w:rFonts w:ascii="Calibri" w:hAnsi="Calibri" w:cs="Calibri"/>
                <w:sz w:val="22"/>
                <w:szCs w:val="22"/>
                <w:lang w:val="es-BO"/>
              </w:rPr>
            </w:pPr>
            <w:r w:rsidRPr="00B54011">
              <w:rPr>
                <w:rFonts w:ascii="Calibri" w:hAnsi="Calibri" w:cs="Calibri"/>
                <w:sz w:val="22"/>
                <w:szCs w:val="22"/>
                <w:lang w:val="es-BO"/>
              </w:rPr>
              <w:t>La empresa proveedora deberá realizar pruebas funcionales de manera que no se afecte la operación normal y continua de la Planta. Las pruebas de alivio de carga, arranque de emergencia y condición de equipo parado por intervención de mantenimiento deberán coordinarse con los Fiscales del Servicio y las Jefaturas de Operación y Mantenimiento.</w:t>
            </w:r>
          </w:p>
          <w:p w:rsidR="00C4419D" w:rsidRPr="00B54011" w:rsidRDefault="00C4419D" w:rsidP="00C4419D">
            <w:pPr>
              <w:autoSpaceDE w:val="0"/>
              <w:autoSpaceDN w:val="0"/>
              <w:adjustRightInd w:val="0"/>
              <w:ind w:left="720"/>
              <w:jc w:val="both"/>
              <w:rPr>
                <w:rFonts w:ascii="Calibri" w:hAnsi="Calibri" w:cs="Calibri"/>
                <w:sz w:val="22"/>
                <w:szCs w:val="22"/>
                <w:lang w:val="es-BO"/>
              </w:rPr>
            </w:pPr>
          </w:p>
          <w:p w:rsidR="00C4419D" w:rsidRPr="00B54011" w:rsidRDefault="00C4419D" w:rsidP="00821D43">
            <w:pPr>
              <w:numPr>
                <w:ilvl w:val="0"/>
                <w:numId w:val="30"/>
              </w:numPr>
              <w:autoSpaceDE w:val="0"/>
              <w:autoSpaceDN w:val="0"/>
              <w:adjustRightInd w:val="0"/>
              <w:jc w:val="both"/>
              <w:rPr>
                <w:rFonts w:ascii="Calibri" w:hAnsi="Calibri" w:cs="Calibri"/>
                <w:sz w:val="22"/>
                <w:szCs w:val="22"/>
                <w:lang w:val="es-BO"/>
              </w:rPr>
            </w:pPr>
            <w:r w:rsidRPr="00B54011">
              <w:rPr>
                <w:rFonts w:ascii="Calibri" w:hAnsi="Calibri" w:cs="Calibri"/>
                <w:sz w:val="22"/>
                <w:szCs w:val="22"/>
              </w:rPr>
              <w:lastRenderedPageBreak/>
              <w:t>La empresa deberá realizar un Curso</w:t>
            </w:r>
            <w:r w:rsidRPr="00B54011">
              <w:rPr>
                <w:rFonts w:ascii="Calibri" w:hAnsi="Calibri" w:cs="Calibri"/>
                <w:sz w:val="22"/>
                <w:szCs w:val="22"/>
                <w:lang w:val="es-BO"/>
              </w:rPr>
              <w:t xml:space="preserve"> de Operación del Sistema de Generación con duración 8 horas al personal designado por YPFB. (Cupo hasta 10 personas).</w:t>
            </w:r>
          </w:p>
          <w:p w:rsidR="00C4419D" w:rsidRPr="00B54011" w:rsidRDefault="00C4419D" w:rsidP="00C4419D">
            <w:pPr>
              <w:autoSpaceDE w:val="0"/>
              <w:autoSpaceDN w:val="0"/>
              <w:adjustRightInd w:val="0"/>
              <w:ind w:left="720"/>
              <w:jc w:val="both"/>
              <w:rPr>
                <w:rFonts w:ascii="Calibri" w:hAnsi="Calibri" w:cs="Calibri"/>
                <w:sz w:val="22"/>
                <w:szCs w:val="22"/>
                <w:lang w:val="es-BO"/>
              </w:rPr>
            </w:pPr>
          </w:p>
          <w:p w:rsidR="00C4419D" w:rsidRPr="00B54011" w:rsidRDefault="00C4419D" w:rsidP="00821D43">
            <w:pPr>
              <w:numPr>
                <w:ilvl w:val="0"/>
                <w:numId w:val="30"/>
              </w:numPr>
              <w:autoSpaceDE w:val="0"/>
              <w:autoSpaceDN w:val="0"/>
              <w:adjustRightInd w:val="0"/>
              <w:jc w:val="both"/>
              <w:rPr>
                <w:rFonts w:ascii="Calibri" w:hAnsi="Calibri" w:cs="Calibri"/>
                <w:sz w:val="22"/>
                <w:szCs w:val="22"/>
              </w:rPr>
            </w:pPr>
            <w:r w:rsidRPr="00B54011">
              <w:rPr>
                <w:rFonts w:ascii="Calibri" w:hAnsi="Calibri" w:cs="Calibri"/>
                <w:sz w:val="22"/>
                <w:szCs w:val="22"/>
              </w:rPr>
              <w:t>Concluido el servicio, la empresa adjudicada deberá presentar un informe final, el cual como mínimo deberá contar con los siguientes puntos:</w:t>
            </w:r>
          </w:p>
          <w:p w:rsidR="00C4419D" w:rsidRPr="00B54011" w:rsidRDefault="00C4419D" w:rsidP="00C4419D">
            <w:pPr>
              <w:autoSpaceDE w:val="0"/>
              <w:autoSpaceDN w:val="0"/>
              <w:adjustRightInd w:val="0"/>
              <w:jc w:val="both"/>
              <w:rPr>
                <w:rFonts w:ascii="Calibri" w:hAnsi="Calibri" w:cs="Calibri"/>
                <w:sz w:val="22"/>
                <w:szCs w:val="22"/>
              </w:rPr>
            </w:pPr>
          </w:p>
          <w:p w:rsidR="00C4419D" w:rsidRPr="00B54011" w:rsidRDefault="00C4419D" w:rsidP="00821D43">
            <w:pPr>
              <w:numPr>
                <w:ilvl w:val="0"/>
                <w:numId w:val="31"/>
              </w:numPr>
              <w:autoSpaceDE w:val="0"/>
              <w:autoSpaceDN w:val="0"/>
              <w:adjustRightInd w:val="0"/>
              <w:ind w:left="1418"/>
              <w:jc w:val="both"/>
              <w:rPr>
                <w:rFonts w:ascii="Calibri" w:hAnsi="Calibri" w:cs="Calibri"/>
                <w:sz w:val="22"/>
                <w:szCs w:val="22"/>
                <w:lang w:val="es-BO"/>
              </w:rPr>
            </w:pPr>
            <w:r w:rsidRPr="00B54011">
              <w:rPr>
                <w:rFonts w:ascii="Calibri" w:hAnsi="Calibri" w:cs="Calibri"/>
                <w:sz w:val="22"/>
                <w:szCs w:val="22"/>
                <w:lang w:val="es-BO"/>
              </w:rPr>
              <w:t>Manejo de cambios (Documentación previa y posterior a las tareas realizadas).</w:t>
            </w:r>
          </w:p>
          <w:p w:rsidR="00C4419D" w:rsidRPr="00B54011" w:rsidRDefault="00C4419D" w:rsidP="00821D43">
            <w:pPr>
              <w:numPr>
                <w:ilvl w:val="0"/>
                <w:numId w:val="31"/>
              </w:numPr>
              <w:autoSpaceDE w:val="0"/>
              <w:autoSpaceDN w:val="0"/>
              <w:adjustRightInd w:val="0"/>
              <w:ind w:left="1418"/>
              <w:jc w:val="both"/>
              <w:rPr>
                <w:rFonts w:ascii="Calibri" w:hAnsi="Calibri" w:cs="Calibri"/>
                <w:sz w:val="22"/>
                <w:szCs w:val="22"/>
                <w:lang w:val="es-BO"/>
              </w:rPr>
            </w:pPr>
            <w:r w:rsidRPr="00B54011">
              <w:rPr>
                <w:rFonts w:ascii="Calibri" w:hAnsi="Calibri" w:cs="Calibri"/>
                <w:sz w:val="22"/>
                <w:szCs w:val="22"/>
                <w:lang w:val="es-BO"/>
              </w:rPr>
              <w:t>Planos eléctricos de todas las modificaciones realizadas en formato AutoCAD.</w:t>
            </w:r>
          </w:p>
          <w:p w:rsidR="00C4419D" w:rsidRPr="00B54011" w:rsidRDefault="00C4419D" w:rsidP="00821D43">
            <w:pPr>
              <w:numPr>
                <w:ilvl w:val="0"/>
                <w:numId w:val="31"/>
              </w:numPr>
              <w:autoSpaceDE w:val="0"/>
              <w:autoSpaceDN w:val="0"/>
              <w:adjustRightInd w:val="0"/>
              <w:ind w:left="1418"/>
              <w:jc w:val="both"/>
              <w:rPr>
                <w:rFonts w:ascii="Calibri" w:hAnsi="Calibri" w:cs="Calibri"/>
                <w:sz w:val="22"/>
                <w:szCs w:val="22"/>
                <w:lang w:val="es-BO"/>
              </w:rPr>
            </w:pPr>
            <w:r w:rsidRPr="00B54011">
              <w:rPr>
                <w:rFonts w:ascii="Calibri" w:hAnsi="Calibri" w:cs="Calibri"/>
                <w:sz w:val="22"/>
                <w:szCs w:val="22"/>
                <w:lang w:val="es-BO"/>
              </w:rPr>
              <w:t>Listado de parámetros modificados en controladores intervenidos.</w:t>
            </w:r>
          </w:p>
          <w:p w:rsidR="00C4419D" w:rsidRPr="00B54011" w:rsidRDefault="00C4419D" w:rsidP="00821D43">
            <w:pPr>
              <w:numPr>
                <w:ilvl w:val="0"/>
                <w:numId w:val="31"/>
              </w:numPr>
              <w:autoSpaceDE w:val="0"/>
              <w:autoSpaceDN w:val="0"/>
              <w:adjustRightInd w:val="0"/>
              <w:ind w:left="1418"/>
              <w:jc w:val="both"/>
              <w:rPr>
                <w:rFonts w:ascii="Calibri" w:hAnsi="Calibri" w:cs="Calibri"/>
                <w:sz w:val="22"/>
                <w:szCs w:val="22"/>
                <w:lang w:val="es-BO"/>
              </w:rPr>
            </w:pPr>
            <w:proofErr w:type="spellStart"/>
            <w:r w:rsidRPr="00B54011">
              <w:rPr>
                <w:rFonts w:ascii="Calibri" w:hAnsi="Calibri" w:cs="Calibri"/>
                <w:sz w:val="22"/>
                <w:szCs w:val="22"/>
                <w:lang w:val="es-BO"/>
              </w:rPr>
              <w:t>Backup</w:t>
            </w:r>
            <w:proofErr w:type="spellEnd"/>
            <w:r w:rsidRPr="00B54011">
              <w:rPr>
                <w:rFonts w:ascii="Calibri" w:hAnsi="Calibri" w:cs="Calibri"/>
                <w:sz w:val="22"/>
                <w:szCs w:val="22"/>
                <w:lang w:val="es-BO"/>
              </w:rPr>
              <w:t xml:space="preserve"> de programación en todos los controladores intervenidos.</w:t>
            </w:r>
          </w:p>
          <w:p w:rsidR="00C4419D" w:rsidRPr="00B54011" w:rsidRDefault="00C4419D" w:rsidP="00C4419D">
            <w:pPr>
              <w:autoSpaceDE w:val="0"/>
              <w:autoSpaceDN w:val="0"/>
              <w:adjustRightInd w:val="0"/>
              <w:ind w:left="1418"/>
              <w:jc w:val="both"/>
              <w:rPr>
                <w:rFonts w:ascii="Calibri" w:hAnsi="Calibri" w:cs="Calibri"/>
                <w:sz w:val="22"/>
                <w:szCs w:val="22"/>
                <w:lang w:val="es-BO"/>
              </w:rPr>
            </w:pPr>
          </w:p>
          <w:p w:rsidR="00C4419D" w:rsidRPr="00B54011" w:rsidRDefault="00C4419D" w:rsidP="00C4419D">
            <w:pPr>
              <w:autoSpaceDE w:val="0"/>
              <w:autoSpaceDN w:val="0"/>
              <w:adjustRightInd w:val="0"/>
              <w:jc w:val="both"/>
              <w:rPr>
                <w:rFonts w:ascii="Calibri" w:hAnsi="Calibri" w:cs="Calibri"/>
                <w:sz w:val="22"/>
                <w:szCs w:val="22"/>
                <w:lang w:val="es-BO"/>
              </w:rPr>
            </w:pPr>
            <w:r w:rsidRPr="00B54011">
              <w:rPr>
                <w:rFonts w:ascii="Calibri" w:hAnsi="Calibri" w:cs="Calibri"/>
                <w:sz w:val="22"/>
                <w:szCs w:val="22"/>
                <w:lang w:val="es-BO"/>
              </w:rPr>
              <w:t>Toda la información deberá ser entregada en formato digital y físico en dos ejemplares de cada uno.</w:t>
            </w:r>
          </w:p>
          <w:p w:rsidR="00C4419D" w:rsidRPr="00B54011" w:rsidRDefault="00C4419D" w:rsidP="00C4419D">
            <w:pPr>
              <w:autoSpaceDE w:val="0"/>
              <w:autoSpaceDN w:val="0"/>
              <w:adjustRightInd w:val="0"/>
              <w:jc w:val="both"/>
              <w:rPr>
                <w:rFonts w:ascii="Calibri" w:hAnsi="Calibri" w:cs="Calibri"/>
                <w:sz w:val="22"/>
                <w:szCs w:val="22"/>
                <w:lang w:val="es-BO"/>
              </w:rPr>
            </w:pPr>
          </w:p>
          <w:p w:rsidR="00C4419D" w:rsidRPr="00B54011" w:rsidRDefault="00C4419D" w:rsidP="00C4419D">
            <w:pPr>
              <w:autoSpaceDE w:val="0"/>
              <w:autoSpaceDN w:val="0"/>
              <w:adjustRightInd w:val="0"/>
              <w:jc w:val="both"/>
              <w:rPr>
                <w:rFonts w:ascii="Calibri" w:hAnsi="Calibri" w:cs="Calibri"/>
                <w:sz w:val="22"/>
                <w:szCs w:val="22"/>
                <w:lang w:val="es-BO"/>
              </w:rPr>
            </w:pPr>
            <w:r w:rsidRPr="00B54011">
              <w:rPr>
                <w:rFonts w:ascii="Calibri" w:hAnsi="Calibri" w:cs="Calibri"/>
                <w:sz w:val="22"/>
                <w:szCs w:val="22"/>
                <w:lang w:val="es-BO"/>
              </w:rPr>
              <w:t>Nota 1: La empresa deberá contar con todo el personal necesario para la ejecución del servicio.</w:t>
            </w:r>
          </w:p>
          <w:p w:rsidR="00C4419D" w:rsidRPr="00B54011" w:rsidRDefault="00C4419D" w:rsidP="00C4419D">
            <w:pPr>
              <w:autoSpaceDE w:val="0"/>
              <w:autoSpaceDN w:val="0"/>
              <w:adjustRightInd w:val="0"/>
              <w:jc w:val="both"/>
              <w:rPr>
                <w:rFonts w:ascii="Calibri" w:hAnsi="Calibri" w:cs="Calibri"/>
                <w:sz w:val="22"/>
                <w:szCs w:val="22"/>
                <w:lang w:val="es-BO"/>
              </w:rPr>
            </w:pPr>
          </w:p>
          <w:p w:rsidR="00C4419D" w:rsidRPr="00B54011" w:rsidRDefault="00C4419D" w:rsidP="00C4419D">
            <w:pPr>
              <w:autoSpaceDE w:val="0"/>
              <w:autoSpaceDN w:val="0"/>
              <w:adjustRightInd w:val="0"/>
              <w:jc w:val="both"/>
              <w:rPr>
                <w:rFonts w:ascii="Calibri" w:hAnsi="Calibri" w:cs="Calibri"/>
                <w:sz w:val="22"/>
                <w:szCs w:val="22"/>
              </w:rPr>
            </w:pPr>
            <w:r w:rsidRPr="00B54011">
              <w:rPr>
                <w:rFonts w:ascii="Calibri" w:hAnsi="Calibri" w:cs="Calibri"/>
                <w:sz w:val="22"/>
                <w:szCs w:val="22"/>
                <w:lang w:val="es-BO"/>
              </w:rPr>
              <w:t xml:space="preserve">Nota 2: La empresa </w:t>
            </w:r>
            <w:r w:rsidRPr="00B54011">
              <w:rPr>
                <w:rFonts w:ascii="Calibri" w:hAnsi="Calibri" w:cs="Calibri"/>
                <w:sz w:val="22"/>
                <w:szCs w:val="22"/>
              </w:rPr>
              <w:t>podrá detallar cada actividad solicitada de manera puntual, sin confundir o mezclar criterios, lo que implica el uso de un vocabulario sencillo y técnico.</w:t>
            </w:r>
          </w:p>
        </w:tc>
        <w:tc>
          <w:tcPr>
            <w:tcW w:w="4618" w:type="dxa"/>
            <w:vAlign w:val="center"/>
          </w:tcPr>
          <w:p w:rsidR="00C4419D" w:rsidRPr="008842A3" w:rsidRDefault="00C4419D" w:rsidP="00C4419D">
            <w:pPr>
              <w:rPr>
                <w:rFonts w:ascii="Calibri" w:hAnsi="Calibri" w:cs="Calibri"/>
                <w:b/>
                <w:sz w:val="18"/>
                <w:szCs w:val="18"/>
              </w:rPr>
            </w:pPr>
          </w:p>
        </w:tc>
      </w:tr>
      <w:tr w:rsidR="00C4419D" w:rsidRPr="008842A3" w:rsidTr="00C4419D">
        <w:trPr>
          <w:trHeight w:val="215"/>
          <w:jc w:val="center"/>
        </w:trPr>
        <w:tc>
          <w:tcPr>
            <w:tcW w:w="4663" w:type="dxa"/>
            <w:shd w:val="clear" w:color="auto" w:fill="D9D9D9" w:themeFill="background1" w:themeFillShade="D9"/>
            <w:vAlign w:val="center"/>
          </w:tcPr>
          <w:p w:rsidR="00C4419D" w:rsidRPr="00B54011" w:rsidRDefault="00C4419D" w:rsidP="00C4419D">
            <w:pPr>
              <w:autoSpaceDE w:val="0"/>
              <w:autoSpaceDN w:val="0"/>
              <w:adjustRightInd w:val="0"/>
              <w:jc w:val="both"/>
              <w:rPr>
                <w:rFonts w:ascii="Calibri" w:hAnsi="Calibri" w:cs="Calibri"/>
                <w:sz w:val="22"/>
                <w:szCs w:val="22"/>
              </w:rPr>
            </w:pPr>
            <w:r w:rsidRPr="00B54011">
              <w:rPr>
                <w:rFonts w:ascii="Calibri" w:hAnsi="Calibri" w:cs="Calibri"/>
                <w:b/>
                <w:bCs/>
                <w:sz w:val="22"/>
                <w:szCs w:val="22"/>
              </w:rPr>
              <w:lastRenderedPageBreak/>
              <w:t>MATERIALES</w:t>
            </w:r>
            <w:r w:rsidRPr="00B54011">
              <w:rPr>
                <w:rFonts w:ascii="Calibri" w:hAnsi="Calibri" w:cs="Calibri"/>
                <w:sz w:val="22"/>
                <w:szCs w:val="22"/>
              </w:rPr>
              <w:t xml:space="preserve">, </w:t>
            </w:r>
            <w:r w:rsidRPr="00B54011">
              <w:rPr>
                <w:rFonts w:ascii="Calibri" w:hAnsi="Calibri" w:cs="Calibri"/>
                <w:b/>
                <w:bCs/>
                <w:sz w:val="22"/>
                <w:szCs w:val="22"/>
              </w:rPr>
              <w:t>HERRAMIENTAS Y</w:t>
            </w:r>
            <w:r w:rsidRPr="00B54011">
              <w:rPr>
                <w:rFonts w:ascii="Calibri" w:hAnsi="Calibri" w:cs="Calibri"/>
                <w:sz w:val="22"/>
                <w:szCs w:val="22"/>
              </w:rPr>
              <w:t xml:space="preserve"> </w:t>
            </w:r>
            <w:r w:rsidRPr="00B54011">
              <w:rPr>
                <w:rFonts w:ascii="Calibri" w:hAnsi="Calibri" w:cs="Calibri"/>
                <w:b/>
                <w:bCs/>
                <w:sz w:val="22"/>
                <w:szCs w:val="22"/>
              </w:rPr>
              <w:t xml:space="preserve">EQUIPOS </w:t>
            </w:r>
          </w:p>
        </w:tc>
        <w:tc>
          <w:tcPr>
            <w:tcW w:w="4618" w:type="dxa"/>
            <w:shd w:val="clear" w:color="auto" w:fill="D9D9D9" w:themeFill="background1" w:themeFillShade="D9"/>
            <w:vAlign w:val="center"/>
          </w:tcPr>
          <w:p w:rsidR="00C4419D" w:rsidRPr="008842A3" w:rsidRDefault="00C4419D" w:rsidP="00C4419D">
            <w:pPr>
              <w:rPr>
                <w:rFonts w:ascii="Calibri" w:hAnsi="Calibri" w:cs="Calibri"/>
                <w:b/>
                <w:sz w:val="18"/>
                <w:szCs w:val="18"/>
              </w:rPr>
            </w:pPr>
          </w:p>
        </w:tc>
      </w:tr>
      <w:tr w:rsidR="00C4419D" w:rsidRPr="008842A3" w:rsidTr="00405640">
        <w:trPr>
          <w:trHeight w:val="233"/>
          <w:jc w:val="center"/>
        </w:trPr>
        <w:tc>
          <w:tcPr>
            <w:tcW w:w="4663" w:type="dxa"/>
            <w:vAlign w:val="center"/>
          </w:tcPr>
          <w:p w:rsidR="00C4419D" w:rsidRPr="00B54011" w:rsidRDefault="00C4419D" w:rsidP="00C4419D">
            <w:pPr>
              <w:autoSpaceDE w:val="0"/>
              <w:autoSpaceDN w:val="0"/>
              <w:adjustRightInd w:val="0"/>
              <w:jc w:val="both"/>
              <w:rPr>
                <w:rFonts w:ascii="Calibri" w:hAnsi="Calibri" w:cs="Calibri"/>
                <w:sz w:val="22"/>
                <w:szCs w:val="22"/>
              </w:rPr>
            </w:pPr>
            <w:r w:rsidRPr="00B54011">
              <w:rPr>
                <w:rFonts w:ascii="Calibri" w:hAnsi="Calibri" w:cs="Calibri"/>
                <w:sz w:val="22"/>
                <w:szCs w:val="22"/>
              </w:rPr>
              <w:t>El proveedor deberá contar con todos los materiales, herramientas y equipos necesarios para la ejecución del servicio.</w:t>
            </w:r>
          </w:p>
          <w:p w:rsidR="00C4419D" w:rsidRPr="00B54011" w:rsidRDefault="00C4419D" w:rsidP="00C4419D">
            <w:pPr>
              <w:autoSpaceDE w:val="0"/>
              <w:autoSpaceDN w:val="0"/>
              <w:adjustRightInd w:val="0"/>
              <w:jc w:val="both"/>
              <w:rPr>
                <w:rFonts w:ascii="Calibri" w:hAnsi="Calibri" w:cs="Calibri"/>
                <w:sz w:val="22"/>
                <w:szCs w:val="22"/>
              </w:rPr>
            </w:pPr>
            <w:r w:rsidRPr="00B54011">
              <w:rPr>
                <w:rFonts w:ascii="Calibri" w:hAnsi="Calibri" w:cs="Calibri"/>
                <w:sz w:val="22"/>
                <w:szCs w:val="22"/>
              </w:rPr>
              <w:t>Para el efecto deberá coordinar con el FISCAL DEL SERVICIO de manera previa para el uso de estos materiales y equipos durante su permanencia en Planta.</w:t>
            </w:r>
          </w:p>
        </w:tc>
        <w:tc>
          <w:tcPr>
            <w:tcW w:w="4618" w:type="dxa"/>
            <w:vAlign w:val="center"/>
          </w:tcPr>
          <w:p w:rsidR="00C4419D" w:rsidRPr="008842A3" w:rsidRDefault="00C4419D" w:rsidP="00C4419D">
            <w:pPr>
              <w:rPr>
                <w:rFonts w:ascii="Calibri" w:hAnsi="Calibri" w:cs="Calibri"/>
                <w:b/>
                <w:sz w:val="18"/>
                <w:szCs w:val="18"/>
              </w:rPr>
            </w:pPr>
          </w:p>
        </w:tc>
      </w:tr>
      <w:tr w:rsidR="00C4419D" w:rsidRPr="008842A3" w:rsidTr="00C4419D">
        <w:trPr>
          <w:trHeight w:val="215"/>
          <w:jc w:val="center"/>
        </w:trPr>
        <w:tc>
          <w:tcPr>
            <w:tcW w:w="4663" w:type="dxa"/>
            <w:shd w:val="clear" w:color="auto" w:fill="D9D9D9" w:themeFill="background1" w:themeFillShade="D9"/>
            <w:vAlign w:val="center"/>
          </w:tcPr>
          <w:p w:rsidR="00C4419D" w:rsidRPr="00B54011" w:rsidRDefault="00C4419D" w:rsidP="00C4419D">
            <w:pPr>
              <w:jc w:val="both"/>
              <w:rPr>
                <w:rFonts w:ascii="Calibri" w:hAnsi="Calibri" w:cs="Calibri"/>
                <w:sz w:val="22"/>
                <w:szCs w:val="22"/>
              </w:rPr>
            </w:pPr>
            <w:r w:rsidRPr="00B54011">
              <w:rPr>
                <w:rFonts w:ascii="Calibri" w:hAnsi="Calibri" w:cs="Calibri"/>
                <w:b/>
                <w:bCs/>
                <w:sz w:val="22"/>
                <w:szCs w:val="22"/>
              </w:rPr>
              <w:t xml:space="preserve">PLAZO DEL SERVICIO </w:t>
            </w:r>
          </w:p>
        </w:tc>
        <w:tc>
          <w:tcPr>
            <w:tcW w:w="4618" w:type="dxa"/>
            <w:shd w:val="clear" w:color="auto" w:fill="D9D9D9" w:themeFill="background1" w:themeFillShade="D9"/>
            <w:vAlign w:val="center"/>
          </w:tcPr>
          <w:p w:rsidR="00C4419D" w:rsidRPr="008842A3" w:rsidRDefault="00C4419D" w:rsidP="00C4419D">
            <w:pPr>
              <w:rPr>
                <w:rFonts w:ascii="Calibri" w:hAnsi="Calibri" w:cs="Calibri"/>
                <w:b/>
                <w:sz w:val="18"/>
                <w:szCs w:val="18"/>
              </w:rPr>
            </w:pPr>
          </w:p>
        </w:tc>
      </w:tr>
      <w:tr w:rsidR="00C4419D" w:rsidRPr="008842A3" w:rsidTr="00405640">
        <w:trPr>
          <w:trHeight w:val="233"/>
          <w:jc w:val="center"/>
        </w:trPr>
        <w:tc>
          <w:tcPr>
            <w:tcW w:w="4663" w:type="dxa"/>
            <w:vAlign w:val="center"/>
          </w:tcPr>
          <w:p w:rsidR="00C4419D" w:rsidRPr="00B54011" w:rsidRDefault="00C4419D" w:rsidP="00C4419D">
            <w:pPr>
              <w:autoSpaceDE w:val="0"/>
              <w:autoSpaceDN w:val="0"/>
              <w:adjustRightInd w:val="0"/>
              <w:jc w:val="both"/>
              <w:rPr>
                <w:rFonts w:ascii="Calibri" w:hAnsi="Calibri" w:cs="Calibri"/>
                <w:sz w:val="22"/>
                <w:szCs w:val="22"/>
              </w:rPr>
            </w:pPr>
            <w:r w:rsidRPr="00B54011">
              <w:rPr>
                <w:rFonts w:ascii="Calibri" w:hAnsi="Calibri" w:cs="Calibri"/>
                <w:sz w:val="22"/>
                <w:szCs w:val="22"/>
              </w:rPr>
              <w:t xml:space="preserve">El presente servicio tiene carácter Discontinuo. </w:t>
            </w:r>
          </w:p>
          <w:p w:rsidR="00C4419D" w:rsidRPr="00B54011" w:rsidRDefault="00C4419D" w:rsidP="00C4419D">
            <w:pPr>
              <w:autoSpaceDE w:val="0"/>
              <w:autoSpaceDN w:val="0"/>
              <w:adjustRightInd w:val="0"/>
              <w:jc w:val="both"/>
              <w:rPr>
                <w:rFonts w:ascii="Calibri" w:hAnsi="Calibri" w:cs="Calibri"/>
                <w:sz w:val="22"/>
                <w:szCs w:val="22"/>
              </w:rPr>
            </w:pPr>
          </w:p>
          <w:p w:rsidR="00C4419D" w:rsidRPr="00B54011" w:rsidRDefault="00C4419D" w:rsidP="00C4419D">
            <w:pPr>
              <w:autoSpaceDE w:val="0"/>
              <w:autoSpaceDN w:val="0"/>
              <w:adjustRightInd w:val="0"/>
              <w:jc w:val="both"/>
              <w:rPr>
                <w:rFonts w:ascii="Calibri" w:hAnsi="Calibri" w:cs="Calibri"/>
                <w:bCs/>
                <w:sz w:val="22"/>
                <w:szCs w:val="22"/>
              </w:rPr>
            </w:pPr>
            <w:r w:rsidRPr="00B54011">
              <w:rPr>
                <w:rFonts w:ascii="Calibri" w:hAnsi="Calibri" w:cs="Calibri"/>
                <w:sz w:val="22"/>
                <w:szCs w:val="22"/>
              </w:rPr>
              <w:lastRenderedPageBreak/>
              <w:t>El plazo para la ejecución del servicio es de 90 días calendario, computables a partir de la emisión de la orden de proceder previa firma del contrato</w:t>
            </w:r>
            <w:r w:rsidRPr="00B54011">
              <w:rPr>
                <w:rFonts w:ascii="Calibri" w:hAnsi="Calibri" w:cs="Calibri"/>
                <w:bCs/>
                <w:sz w:val="22"/>
                <w:szCs w:val="22"/>
              </w:rPr>
              <w:t>, pudiendo la empresa adjudicada realizar el servicio en menor tiempo.</w:t>
            </w:r>
          </w:p>
          <w:p w:rsidR="00C4419D" w:rsidRDefault="00C4419D" w:rsidP="00C4419D">
            <w:pPr>
              <w:autoSpaceDE w:val="0"/>
              <w:autoSpaceDN w:val="0"/>
              <w:adjustRightInd w:val="0"/>
              <w:jc w:val="both"/>
              <w:rPr>
                <w:rFonts w:ascii="Calibri" w:hAnsi="Calibri" w:cs="Calibri"/>
                <w:bCs/>
                <w:sz w:val="22"/>
                <w:szCs w:val="22"/>
              </w:rPr>
            </w:pPr>
          </w:p>
          <w:p w:rsidR="00C4419D" w:rsidRPr="00B54011" w:rsidRDefault="00C4419D" w:rsidP="00C4419D">
            <w:pPr>
              <w:autoSpaceDE w:val="0"/>
              <w:autoSpaceDN w:val="0"/>
              <w:adjustRightInd w:val="0"/>
              <w:jc w:val="both"/>
              <w:rPr>
                <w:rFonts w:ascii="Calibri" w:hAnsi="Calibri" w:cs="Calibri"/>
                <w:bCs/>
                <w:sz w:val="22"/>
                <w:szCs w:val="22"/>
              </w:rPr>
            </w:pPr>
            <w:r w:rsidRPr="00B54011">
              <w:rPr>
                <w:rFonts w:ascii="Calibri" w:hAnsi="Calibri" w:cs="Calibri"/>
                <w:bCs/>
                <w:sz w:val="22"/>
                <w:szCs w:val="22"/>
              </w:rPr>
              <w:t>La empresa deberá presentar el cronograma tentativo de sus actividades de manera previa a la prestación del servicio.</w:t>
            </w:r>
          </w:p>
        </w:tc>
        <w:tc>
          <w:tcPr>
            <w:tcW w:w="4618" w:type="dxa"/>
            <w:vAlign w:val="center"/>
          </w:tcPr>
          <w:p w:rsidR="00C4419D" w:rsidRPr="008842A3" w:rsidRDefault="00C4419D" w:rsidP="00C4419D">
            <w:pPr>
              <w:rPr>
                <w:rFonts w:ascii="Calibri" w:hAnsi="Calibri" w:cs="Calibri"/>
                <w:b/>
                <w:sz w:val="18"/>
                <w:szCs w:val="18"/>
              </w:rPr>
            </w:pPr>
          </w:p>
        </w:tc>
      </w:tr>
      <w:tr w:rsidR="00C4419D" w:rsidRPr="008842A3" w:rsidTr="00C4419D">
        <w:trPr>
          <w:trHeight w:val="215"/>
          <w:jc w:val="center"/>
        </w:trPr>
        <w:tc>
          <w:tcPr>
            <w:tcW w:w="4663" w:type="dxa"/>
            <w:shd w:val="clear" w:color="auto" w:fill="D9D9D9" w:themeFill="background1" w:themeFillShade="D9"/>
            <w:vAlign w:val="center"/>
          </w:tcPr>
          <w:p w:rsidR="00C4419D" w:rsidRPr="00B54011" w:rsidRDefault="00C4419D" w:rsidP="00C4419D">
            <w:pPr>
              <w:jc w:val="both"/>
              <w:rPr>
                <w:rFonts w:ascii="Calibri" w:hAnsi="Calibri" w:cs="Calibri"/>
                <w:sz w:val="22"/>
                <w:szCs w:val="22"/>
              </w:rPr>
            </w:pPr>
            <w:r w:rsidRPr="00B54011">
              <w:rPr>
                <w:rFonts w:ascii="Calibri" w:hAnsi="Calibri" w:cs="Calibri"/>
                <w:b/>
                <w:bCs/>
                <w:sz w:val="22"/>
                <w:szCs w:val="22"/>
              </w:rPr>
              <w:lastRenderedPageBreak/>
              <w:t xml:space="preserve">EXPERIENCIA ESPECIFICA DEL PROPONENTE </w:t>
            </w:r>
          </w:p>
        </w:tc>
        <w:tc>
          <w:tcPr>
            <w:tcW w:w="4618" w:type="dxa"/>
            <w:shd w:val="clear" w:color="auto" w:fill="D9D9D9" w:themeFill="background1" w:themeFillShade="D9"/>
            <w:vAlign w:val="center"/>
          </w:tcPr>
          <w:p w:rsidR="00C4419D" w:rsidRPr="008842A3" w:rsidRDefault="00C4419D" w:rsidP="00C4419D">
            <w:pPr>
              <w:rPr>
                <w:rFonts w:ascii="Calibri" w:hAnsi="Calibri" w:cs="Calibri"/>
                <w:b/>
                <w:sz w:val="18"/>
                <w:szCs w:val="18"/>
              </w:rPr>
            </w:pPr>
          </w:p>
        </w:tc>
      </w:tr>
      <w:tr w:rsidR="00C4419D" w:rsidRPr="008842A3" w:rsidTr="00405640">
        <w:trPr>
          <w:trHeight w:val="215"/>
          <w:jc w:val="center"/>
        </w:trPr>
        <w:tc>
          <w:tcPr>
            <w:tcW w:w="4663" w:type="dxa"/>
            <w:vAlign w:val="center"/>
          </w:tcPr>
          <w:p w:rsidR="00C4419D" w:rsidRPr="00B54011" w:rsidRDefault="00C4419D" w:rsidP="00C4419D">
            <w:pPr>
              <w:autoSpaceDE w:val="0"/>
              <w:autoSpaceDN w:val="0"/>
              <w:adjustRightInd w:val="0"/>
              <w:jc w:val="both"/>
              <w:rPr>
                <w:rFonts w:ascii="Calibri" w:hAnsi="Calibri" w:cs="Calibri"/>
                <w:sz w:val="22"/>
                <w:szCs w:val="22"/>
              </w:rPr>
            </w:pPr>
            <w:r w:rsidRPr="00B54011">
              <w:rPr>
                <w:rFonts w:ascii="Calibri" w:hAnsi="Calibri" w:cs="Calibri"/>
                <w:sz w:val="22"/>
                <w:szCs w:val="22"/>
              </w:rPr>
              <w:t>El proponente deberá contar con una experiencia mínima de Una (1) contratación en los que se haya empleado equipos DEIFF AGC3 y/o AGC4, con entidades públicas o privadas. Para el efecto deberán adjuntar a su propuesta cualquiera de los siguientes documentos: Contratos, Notas de entrega, Actas de conformidad, Facturas y/o documentos equivalentes que demuestren la experiencia solicitada.</w:t>
            </w:r>
          </w:p>
        </w:tc>
        <w:tc>
          <w:tcPr>
            <w:tcW w:w="4618" w:type="dxa"/>
            <w:vAlign w:val="center"/>
          </w:tcPr>
          <w:p w:rsidR="00C4419D" w:rsidRPr="008842A3" w:rsidRDefault="00C4419D" w:rsidP="00C4419D">
            <w:pPr>
              <w:rPr>
                <w:rFonts w:ascii="Calibri" w:hAnsi="Calibri" w:cs="Calibri"/>
                <w:b/>
                <w:sz w:val="18"/>
                <w:szCs w:val="18"/>
              </w:rPr>
            </w:pPr>
          </w:p>
        </w:tc>
      </w:tr>
      <w:tr w:rsidR="00C4419D" w:rsidRPr="008842A3" w:rsidTr="00C4419D">
        <w:trPr>
          <w:trHeight w:val="233"/>
          <w:jc w:val="center"/>
        </w:trPr>
        <w:tc>
          <w:tcPr>
            <w:tcW w:w="4663" w:type="dxa"/>
            <w:shd w:val="clear" w:color="auto" w:fill="D9D9D9" w:themeFill="background1" w:themeFillShade="D9"/>
            <w:vAlign w:val="center"/>
          </w:tcPr>
          <w:p w:rsidR="00C4419D" w:rsidRPr="00B54011" w:rsidRDefault="00C4419D" w:rsidP="00C4419D">
            <w:pPr>
              <w:autoSpaceDE w:val="0"/>
              <w:autoSpaceDN w:val="0"/>
              <w:adjustRightInd w:val="0"/>
              <w:jc w:val="both"/>
              <w:rPr>
                <w:rFonts w:ascii="Calibri" w:hAnsi="Calibri" w:cs="Calibri"/>
                <w:b/>
                <w:sz w:val="22"/>
                <w:szCs w:val="22"/>
              </w:rPr>
            </w:pPr>
            <w:r w:rsidRPr="00B54011">
              <w:rPr>
                <w:rFonts w:ascii="Calibri" w:hAnsi="Calibri" w:cs="Calibri"/>
                <w:b/>
                <w:sz w:val="22"/>
                <w:szCs w:val="22"/>
              </w:rPr>
              <w:t xml:space="preserve">GARANTÍA TÉCNICA </w:t>
            </w:r>
          </w:p>
        </w:tc>
        <w:tc>
          <w:tcPr>
            <w:tcW w:w="4618" w:type="dxa"/>
            <w:shd w:val="clear" w:color="auto" w:fill="D9D9D9" w:themeFill="background1" w:themeFillShade="D9"/>
            <w:vAlign w:val="center"/>
          </w:tcPr>
          <w:p w:rsidR="00C4419D" w:rsidRPr="008842A3" w:rsidRDefault="00C4419D" w:rsidP="00C4419D">
            <w:pPr>
              <w:rPr>
                <w:rFonts w:ascii="Calibri" w:hAnsi="Calibri" w:cs="Calibri"/>
                <w:b/>
                <w:sz w:val="18"/>
                <w:szCs w:val="18"/>
              </w:rPr>
            </w:pPr>
          </w:p>
        </w:tc>
      </w:tr>
      <w:tr w:rsidR="00C4419D" w:rsidRPr="008842A3" w:rsidTr="00405640">
        <w:trPr>
          <w:trHeight w:val="215"/>
          <w:jc w:val="center"/>
        </w:trPr>
        <w:tc>
          <w:tcPr>
            <w:tcW w:w="4663" w:type="dxa"/>
            <w:vAlign w:val="center"/>
          </w:tcPr>
          <w:p w:rsidR="00C4419D" w:rsidRPr="00B54011" w:rsidRDefault="00C4419D" w:rsidP="00C4419D">
            <w:pPr>
              <w:autoSpaceDE w:val="0"/>
              <w:autoSpaceDN w:val="0"/>
              <w:adjustRightInd w:val="0"/>
              <w:jc w:val="both"/>
              <w:rPr>
                <w:rFonts w:ascii="Calibri" w:hAnsi="Calibri" w:cs="Calibri"/>
                <w:sz w:val="22"/>
                <w:szCs w:val="22"/>
              </w:rPr>
            </w:pPr>
            <w:r w:rsidRPr="00B54011">
              <w:rPr>
                <w:rFonts w:ascii="Calibri" w:hAnsi="Calibri" w:cs="Calibri"/>
                <w:sz w:val="22"/>
                <w:szCs w:val="22"/>
              </w:rPr>
              <w:t xml:space="preserve">La empresa proveedora deberá otorgar una garantía técnica del servicio, que cubra la funcionalidad de los equipos conforme la solución instalada por un lapso de 12 meses, siempre y cuando esta falla esté relacionada con la actividad ejecutada. </w:t>
            </w:r>
          </w:p>
          <w:p w:rsidR="00C4419D" w:rsidRPr="00B54011" w:rsidRDefault="00C4419D" w:rsidP="00C4419D">
            <w:pPr>
              <w:autoSpaceDE w:val="0"/>
              <w:autoSpaceDN w:val="0"/>
              <w:adjustRightInd w:val="0"/>
              <w:jc w:val="both"/>
              <w:rPr>
                <w:rFonts w:ascii="Calibri" w:hAnsi="Calibri" w:cs="Calibri"/>
                <w:sz w:val="22"/>
                <w:szCs w:val="22"/>
              </w:rPr>
            </w:pPr>
          </w:p>
          <w:p w:rsidR="00C4419D" w:rsidRPr="00B54011" w:rsidRDefault="00C4419D" w:rsidP="00C4419D">
            <w:pPr>
              <w:autoSpaceDE w:val="0"/>
              <w:autoSpaceDN w:val="0"/>
              <w:adjustRightInd w:val="0"/>
              <w:jc w:val="both"/>
              <w:rPr>
                <w:rFonts w:ascii="Calibri" w:hAnsi="Calibri" w:cs="Calibri"/>
                <w:sz w:val="22"/>
                <w:szCs w:val="22"/>
              </w:rPr>
            </w:pPr>
            <w:r w:rsidRPr="00B54011">
              <w:rPr>
                <w:rFonts w:ascii="Calibri" w:hAnsi="Calibri" w:cs="Calibri"/>
                <w:sz w:val="22"/>
                <w:szCs w:val="22"/>
              </w:rPr>
              <w:t>En caso de presentarse la falla, la atención deberá realizarse en un plazo no mayor a 48 horas.</w:t>
            </w:r>
          </w:p>
        </w:tc>
        <w:tc>
          <w:tcPr>
            <w:tcW w:w="4618" w:type="dxa"/>
            <w:vAlign w:val="center"/>
          </w:tcPr>
          <w:p w:rsidR="00C4419D" w:rsidRPr="008842A3" w:rsidRDefault="00C4419D" w:rsidP="00C4419D">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762573">
            <w:pPr>
              <w:pStyle w:val="Prrafodelista"/>
              <w:numPr>
                <w:ilvl w:val="3"/>
                <w:numId w:val="16"/>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762573">
            <w:pPr>
              <w:pStyle w:val="Prrafodelista"/>
              <w:numPr>
                <w:ilvl w:val="3"/>
                <w:numId w:val="16"/>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C4419D" w:rsidRDefault="00C4419D">
      <w:pPr>
        <w:rPr>
          <w:rFonts w:asciiTheme="minorHAnsi" w:hAnsiTheme="minorHAnsi" w:cstheme="minorHAnsi"/>
          <w:b/>
          <w:sz w:val="22"/>
          <w:szCs w:val="22"/>
        </w:rPr>
      </w:pPr>
      <w:r>
        <w:rPr>
          <w:rFonts w:asciiTheme="minorHAnsi" w:hAnsiTheme="minorHAnsi" w:cstheme="minorHAnsi"/>
          <w:b/>
          <w:sz w:val="22"/>
          <w:szCs w:val="22"/>
        </w:rPr>
        <w:br w:type="page"/>
      </w:r>
    </w:p>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bCs/>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B41EE" w:rsidRDefault="00AB41EE" w:rsidP="0070385B">
      <w:pPr>
        <w:pStyle w:val="Sinespaciado"/>
        <w:jc w:val="both"/>
        <w:rPr>
          <w:rFonts w:asciiTheme="minorHAnsi" w:hAnsiTheme="minorHAnsi" w:cstheme="minorHAnsi"/>
        </w:rPr>
      </w:pPr>
    </w:p>
    <w:p w:rsidR="0070385B"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ARITMÉTICOS</w:t>
      </w:r>
      <w:r w:rsidR="00BB604C">
        <w:rPr>
          <w:rFonts w:asciiTheme="minorHAnsi" w:hAnsiTheme="minorHAnsi" w:cstheme="minorHAnsi"/>
          <w:b/>
        </w:rPr>
        <w:t>.-</w:t>
      </w:r>
    </w:p>
    <w:p w:rsidR="00C4419D" w:rsidRPr="00376859" w:rsidRDefault="00C4419D" w:rsidP="00C4419D">
      <w:pPr>
        <w:pStyle w:val="Sinespaciado"/>
        <w:ind w:left="720"/>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lastRenderedPageBreak/>
        <w:tab/>
      </w:r>
    </w:p>
    <w:p w:rsidR="00E6059F" w:rsidRPr="00E6059F" w:rsidRDefault="00E6059F" w:rsidP="00821D43">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821D43">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821D43">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821D43">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4"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5" w:name="_Toc346784731"/>
      <w:bookmarkStart w:id="6" w:name="_Toc346784742"/>
      <w:bookmarkEnd w:id="4"/>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5"/>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6"/>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9B65FF"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7D4619" w:rsidRDefault="007D4619" w:rsidP="0070385B">
      <w:pPr>
        <w:jc w:val="center"/>
        <w:rPr>
          <w:rFonts w:asciiTheme="minorHAnsi" w:hAnsiTheme="minorHAnsi" w:cstheme="minorHAnsi"/>
          <w:b/>
          <w:bCs/>
          <w:sz w:val="22"/>
          <w:szCs w:val="22"/>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E44B1F" w:rsidRPr="00E44B1F" w:rsidRDefault="007D4619" w:rsidP="00E44B1F">
      <w:pPr>
        <w:jc w:val="center"/>
        <w:rPr>
          <w:rFonts w:ascii="Calibri" w:hAnsi="Calibri" w:cs="Calibri"/>
          <w:b/>
          <w:sz w:val="22"/>
          <w:szCs w:val="22"/>
          <w:lang w:val="es-MX" w:eastAsia="es-ES"/>
        </w:rPr>
      </w:pPr>
      <w:r w:rsidRPr="004854C5">
        <w:rPr>
          <w:rFonts w:asciiTheme="minorHAnsi" w:hAnsiTheme="minorHAnsi" w:cstheme="minorHAnsi"/>
          <w:snapToGrid w:val="0"/>
          <w:color w:val="FF0000"/>
          <w:sz w:val="22"/>
          <w:szCs w:val="22"/>
        </w:rPr>
        <w:t>(</w:t>
      </w:r>
      <w:r w:rsidR="00E44B1F" w:rsidRPr="00E44B1F">
        <w:rPr>
          <w:rFonts w:ascii="Calibri" w:eastAsia="Arial Unicode MS" w:hAnsi="Calibri" w:cs="Calibri"/>
          <w:b/>
          <w:sz w:val="22"/>
          <w:szCs w:val="22"/>
          <w:lang w:val="es-MX" w:eastAsia="es-ES"/>
        </w:rPr>
        <w:t xml:space="preserve">SERVICIO DE </w:t>
      </w:r>
      <w:proofErr w:type="gramStart"/>
      <w:r w:rsidR="00E44B1F" w:rsidRPr="00E44B1F">
        <w:rPr>
          <w:rFonts w:ascii="Calibri" w:eastAsia="Arial Unicode MS" w:hAnsi="Calibri" w:cs="Calibri"/>
          <w:b/>
          <w:sz w:val="22"/>
          <w:szCs w:val="22"/>
          <w:lang w:val="es-MX" w:eastAsia="es-ES"/>
        </w:rPr>
        <w:t>AUTOMATIZACIÓN  DEL</w:t>
      </w:r>
      <w:proofErr w:type="gramEnd"/>
      <w:r w:rsidR="00E44B1F" w:rsidRPr="00E44B1F">
        <w:rPr>
          <w:rFonts w:ascii="Calibri" w:eastAsia="Arial Unicode MS" w:hAnsi="Calibri" w:cs="Calibri"/>
          <w:b/>
          <w:sz w:val="22"/>
          <w:szCs w:val="22"/>
          <w:lang w:val="es-MX" w:eastAsia="es-ES"/>
        </w:rPr>
        <w:t xml:space="preserve"> SISTEMA DE CONTROL DE LAS UNIDADES DE GENERACIÓN ELECTRICA PSL RÍO GRANDE</w:t>
      </w:r>
    </w:p>
    <w:p w:rsidR="00E44B1F" w:rsidRPr="00E44B1F" w:rsidRDefault="00E44B1F" w:rsidP="00E44B1F">
      <w:pPr>
        <w:jc w:val="both"/>
        <w:rPr>
          <w:rFonts w:ascii="Calibri" w:hAnsi="Calibri" w:cs="Calibri"/>
          <w:b/>
          <w:sz w:val="22"/>
          <w:szCs w:val="22"/>
          <w:lang w:eastAsia="es-ES"/>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E44B1F" w:rsidRPr="00E44B1F" w:rsidTr="00E3559F">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DEEAF6"/>
            <w:vAlign w:val="center"/>
          </w:tcPr>
          <w:p w:rsidR="00E44B1F" w:rsidRPr="00E44B1F" w:rsidRDefault="00E44B1F" w:rsidP="00E44B1F">
            <w:pPr>
              <w:spacing w:before="60" w:after="60"/>
              <w:jc w:val="both"/>
              <w:rPr>
                <w:rFonts w:ascii="Calibri" w:hAnsi="Calibri" w:cs="Calibri"/>
                <w:b/>
                <w:bCs/>
                <w:sz w:val="22"/>
                <w:szCs w:val="22"/>
                <w:lang w:val="es-BO" w:eastAsia="es-ES"/>
              </w:rPr>
            </w:pPr>
            <w:r w:rsidRPr="00E44B1F">
              <w:rPr>
                <w:rFonts w:ascii="Calibri" w:hAnsi="Calibri" w:cs="Calibri"/>
                <w:b/>
                <w:bCs/>
                <w:sz w:val="22"/>
                <w:szCs w:val="22"/>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E44B1F" w:rsidRPr="00E44B1F" w:rsidRDefault="00E44B1F" w:rsidP="00E44B1F">
            <w:pPr>
              <w:spacing w:before="60" w:after="60"/>
              <w:jc w:val="both"/>
              <w:rPr>
                <w:rFonts w:ascii="Calibri" w:hAnsi="Calibri" w:cs="Calibri"/>
                <w:b/>
                <w:bCs/>
                <w:sz w:val="22"/>
                <w:szCs w:val="22"/>
                <w:lang w:val="es-BO" w:eastAsia="es-ES"/>
              </w:rPr>
            </w:pPr>
            <w:r w:rsidRPr="00E44B1F">
              <w:rPr>
                <w:rFonts w:ascii="Calibri" w:hAnsi="Calibri" w:cs="Calibri"/>
                <w:b/>
                <w:bCs/>
                <w:sz w:val="22"/>
                <w:szCs w:val="22"/>
                <w:lang w:val="es-BO" w:eastAsia="es-ES"/>
              </w:rPr>
              <w:t xml:space="preserve">DESCRIPCIÓN DETALLADA DEL SERVICIO </w:t>
            </w:r>
          </w:p>
        </w:tc>
      </w:tr>
      <w:tr w:rsidR="00E44B1F" w:rsidRPr="00E44B1F" w:rsidTr="00E3559F">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E44B1F" w:rsidRPr="00E44B1F" w:rsidRDefault="00E44B1F" w:rsidP="00E44B1F">
            <w:pPr>
              <w:spacing w:before="60" w:after="60"/>
              <w:jc w:val="center"/>
              <w:rPr>
                <w:rFonts w:ascii="Calibri" w:hAnsi="Calibri" w:cs="Calibri"/>
                <w:bCs/>
                <w:sz w:val="22"/>
                <w:szCs w:val="22"/>
                <w:lang w:val="es-BO" w:eastAsia="es-ES"/>
              </w:rPr>
            </w:pPr>
            <w:r w:rsidRPr="00E44B1F">
              <w:rPr>
                <w:rFonts w:ascii="Calibri" w:hAnsi="Calibri" w:cs="Calibri"/>
                <w:bCs/>
                <w:sz w:val="22"/>
                <w:szCs w:val="22"/>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44B1F" w:rsidRPr="00E44B1F" w:rsidRDefault="00E44B1F" w:rsidP="00E44B1F">
            <w:pPr>
              <w:spacing w:before="60" w:after="60"/>
              <w:jc w:val="both"/>
              <w:rPr>
                <w:rFonts w:ascii="Calibri" w:hAnsi="Calibri" w:cs="Calibri"/>
                <w:sz w:val="22"/>
                <w:szCs w:val="22"/>
                <w:lang w:val="es-BO" w:eastAsia="es-ES"/>
              </w:rPr>
            </w:pPr>
            <w:r w:rsidRPr="00E44B1F">
              <w:rPr>
                <w:rFonts w:ascii="Calibri" w:hAnsi="Calibri" w:cs="Calibri"/>
                <w:bCs/>
                <w:sz w:val="22"/>
                <w:szCs w:val="22"/>
                <w:lang w:val="es-BO" w:eastAsia="es-ES"/>
              </w:rPr>
              <w:t>SERVICIO DE AUTOMATIZACIÓN  DEL SISTEMA DE CONTROL DE LAS UNIDADES DE GENERACIÓN ELECTRICA PSL RÍO GRANDE</w:t>
            </w:r>
          </w:p>
        </w:tc>
      </w:tr>
    </w:tbl>
    <w:p w:rsidR="00E44B1F" w:rsidRPr="00E44B1F" w:rsidRDefault="00E44B1F" w:rsidP="00E44B1F">
      <w:pPr>
        <w:jc w:val="both"/>
        <w:rPr>
          <w:rFonts w:ascii="Calibri" w:hAnsi="Calibri" w:cs="Calibri"/>
          <w:b/>
          <w:sz w:val="22"/>
          <w:szCs w:val="22"/>
          <w:lang w:eastAsia="es-ES"/>
        </w:rPr>
      </w:pPr>
    </w:p>
    <w:p w:rsidR="00E44B1F" w:rsidRPr="00E44B1F" w:rsidRDefault="00E44B1F" w:rsidP="00821D43">
      <w:pPr>
        <w:numPr>
          <w:ilvl w:val="0"/>
          <w:numId w:val="35"/>
        </w:numPr>
        <w:ind w:left="567" w:hanging="567"/>
        <w:contextualSpacing/>
        <w:jc w:val="both"/>
        <w:rPr>
          <w:rFonts w:ascii="Calibri" w:hAnsi="Calibri" w:cs="Calibri"/>
          <w:b/>
          <w:bCs/>
          <w:sz w:val="22"/>
          <w:szCs w:val="22"/>
          <w:lang w:eastAsia="es-BO"/>
        </w:rPr>
      </w:pPr>
      <w:r w:rsidRPr="00E44B1F">
        <w:rPr>
          <w:rFonts w:ascii="Calibri" w:hAnsi="Calibri" w:cs="Calibri"/>
          <w:b/>
          <w:bCs/>
          <w:sz w:val="22"/>
          <w:szCs w:val="22"/>
          <w:lang w:eastAsia="es-BO"/>
        </w:rPr>
        <w:lastRenderedPageBreak/>
        <w:t>CARACTERÍSTICAS DEL SERVICIO (Sujeto a Evaluación)</w:t>
      </w:r>
    </w:p>
    <w:p w:rsidR="00E44B1F" w:rsidRPr="00E44B1F" w:rsidRDefault="00E44B1F" w:rsidP="00E44B1F">
      <w:pPr>
        <w:autoSpaceDE w:val="0"/>
        <w:autoSpaceDN w:val="0"/>
        <w:adjustRightInd w:val="0"/>
        <w:jc w:val="both"/>
        <w:rPr>
          <w:rFonts w:ascii="Calibri" w:hAnsi="Calibri" w:cs="Calibr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44B1F" w:rsidRPr="00E44B1F" w:rsidTr="00E3559F">
        <w:trPr>
          <w:trHeight w:val="388"/>
        </w:trPr>
        <w:tc>
          <w:tcPr>
            <w:tcW w:w="9322" w:type="dxa"/>
            <w:shd w:val="clear" w:color="auto" w:fill="DEEAF6"/>
            <w:vAlign w:val="center"/>
          </w:tcPr>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b/>
                <w:bCs/>
                <w:sz w:val="22"/>
                <w:szCs w:val="22"/>
                <w:lang w:eastAsia="es-ES"/>
              </w:rPr>
              <w:t xml:space="preserve">DESCRIPCIÓN DEL SERVICIO </w:t>
            </w:r>
          </w:p>
        </w:tc>
      </w:tr>
      <w:tr w:rsidR="00E44B1F" w:rsidRPr="00E44B1F" w:rsidTr="00E3559F">
        <w:trPr>
          <w:trHeight w:val="2250"/>
        </w:trPr>
        <w:tc>
          <w:tcPr>
            <w:tcW w:w="9322" w:type="dxa"/>
            <w:shd w:val="clear" w:color="auto" w:fill="auto"/>
            <w:vAlign w:val="center"/>
          </w:tcPr>
          <w:p w:rsidR="00E44B1F" w:rsidRPr="00E44B1F" w:rsidRDefault="00E44B1F" w:rsidP="00E44B1F">
            <w:pPr>
              <w:autoSpaceDE w:val="0"/>
              <w:autoSpaceDN w:val="0"/>
              <w:adjustRightInd w:val="0"/>
              <w:jc w:val="both"/>
              <w:rPr>
                <w:rFonts w:ascii="Calibri" w:hAnsi="Calibri" w:cs="Calibri"/>
                <w:b/>
                <w:sz w:val="22"/>
                <w:szCs w:val="22"/>
                <w:lang w:val="es-MX" w:eastAsia="es-ES"/>
              </w:rPr>
            </w:pPr>
            <w:r w:rsidRPr="00E44B1F">
              <w:rPr>
                <w:rFonts w:ascii="Calibri" w:hAnsi="Calibri" w:cs="Calibri"/>
                <w:b/>
                <w:sz w:val="22"/>
                <w:szCs w:val="22"/>
                <w:lang w:val="es-BO" w:eastAsia="es-ES"/>
              </w:rPr>
              <w:t xml:space="preserve">ITEM 1. </w:t>
            </w:r>
            <w:r w:rsidRPr="00E44B1F">
              <w:rPr>
                <w:rFonts w:ascii="Calibri" w:hAnsi="Calibri" w:cs="Calibri"/>
                <w:b/>
                <w:sz w:val="22"/>
                <w:szCs w:val="22"/>
                <w:lang w:val="es-MX" w:eastAsia="es-ES"/>
              </w:rPr>
              <w:t xml:space="preserve">SERVICIO DE AUTOMATIZACION  DEL SISTEMA DE CONTROL DE LAS UNIDADES DE GENERACION ELECTRICA PSL RIO GRANDE </w:t>
            </w:r>
          </w:p>
          <w:p w:rsidR="00E44B1F" w:rsidRPr="00E44B1F" w:rsidRDefault="00E44B1F" w:rsidP="00E44B1F">
            <w:pPr>
              <w:autoSpaceDE w:val="0"/>
              <w:autoSpaceDN w:val="0"/>
              <w:adjustRightInd w:val="0"/>
              <w:jc w:val="both"/>
              <w:rPr>
                <w:rFonts w:ascii="Calibri" w:hAnsi="Calibri" w:cs="Calibri"/>
                <w:b/>
                <w:sz w:val="22"/>
                <w:szCs w:val="22"/>
                <w:lang w:val="es-MX" w:eastAsia="es-ES"/>
              </w:rPr>
            </w:pPr>
          </w:p>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 xml:space="preserve">El servicio de automatización del Sistema de Control de las Unidades de generación </w:t>
            </w:r>
            <w:proofErr w:type="spellStart"/>
            <w:r w:rsidRPr="00E44B1F">
              <w:rPr>
                <w:rFonts w:ascii="Calibri" w:hAnsi="Calibri" w:cs="Calibri"/>
                <w:sz w:val="22"/>
                <w:szCs w:val="22"/>
                <w:lang w:eastAsia="es-ES"/>
              </w:rPr>
              <w:t>electrica</w:t>
            </w:r>
            <w:proofErr w:type="spellEnd"/>
            <w:r w:rsidRPr="00E44B1F">
              <w:rPr>
                <w:rFonts w:ascii="Calibri" w:hAnsi="Calibri" w:cs="Calibri"/>
                <w:sz w:val="22"/>
                <w:szCs w:val="22"/>
                <w:lang w:eastAsia="es-ES"/>
              </w:rPr>
              <w:t xml:space="preserve"> Caterpillar 3516 de la Planta de Separación de Líquidos Rio Grande, tiene la finalidad de analizar las Interrupciones frecuentes en el Sistema de generación y realizar mejoras en el Reparto de carga de las Unidades Caterpillar, por lo que este servicio comprende las siguientes actividades:</w:t>
            </w:r>
          </w:p>
          <w:p w:rsidR="00E44B1F" w:rsidRPr="00E44B1F" w:rsidRDefault="00E44B1F" w:rsidP="00E44B1F">
            <w:pPr>
              <w:autoSpaceDE w:val="0"/>
              <w:autoSpaceDN w:val="0"/>
              <w:adjustRightInd w:val="0"/>
              <w:jc w:val="both"/>
              <w:rPr>
                <w:rFonts w:ascii="Calibri" w:hAnsi="Calibri" w:cs="Calibri"/>
                <w:sz w:val="22"/>
                <w:szCs w:val="22"/>
                <w:lang w:eastAsia="es-ES"/>
              </w:rPr>
            </w:pPr>
          </w:p>
          <w:p w:rsidR="00E44B1F" w:rsidRPr="00E44B1F" w:rsidRDefault="00E44B1F" w:rsidP="00821D43">
            <w:pPr>
              <w:numPr>
                <w:ilvl w:val="0"/>
                <w:numId w:val="30"/>
              </w:numPr>
              <w:autoSpaceDE w:val="0"/>
              <w:autoSpaceDN w:val="0"/>
              <w:adjustRightInd w:val="0"/>
              <w:jc w:val="both"/>
              <w:rPr>
                <w:rFonts w:ascii="Calibri" w:hAnsi="Calibri" w:cs="Calibri"/>
                <w:sz w:val="22"/>
                <w:szCs w:val="22"/>
                <w:lang w:val="es-BO" w:eastAsia="es-ES"/>
              </w:rPr>
            </w:pPr>
            <w:r w:rsidRPr="00E44B1F">
              <w:rPr>
                <w:rFonts w:ascii="Calibri" w:hAnsi="Calibri" w:cs="Calibri"/>
                <w:sz w:val="22"/>
                <w:szCs w:val="22"/>
                <w:lang w:val="es-BO" w:eastAsia="es-ES"/>
              </w:rPr>
              <w:t xml:space="preserve">La empresa deberá realizar la Recolección de datos e información a través de un relevamiento de todos los equipos que comprende el Sistema de Generación Eléctrica de la Planta de Separación de Líquidos Rio Grande, como por ejemplo Generadores Caterpillar, Controladores de transferencia, entre otros. </w:t>
            </w:r>
          </w:p>
          <w:p w:rsidR="00E44B1F" w:rsidRPr="00E44B1F" w:rsidRDefault="00E44B1F" w:rsidP="00E44B1F">
            <w:pPr>
              <w:autoSpaceDE w:val="0"/>
              <w:autoSpaceDN w:val="0"/>
              <w:adjustRightInd w:val="0"/>
              <w:ind w:left="720"/>
              <w:jc w:val="both"/>
              <w:rPr>
                <w:rFonts w:ascii="Calibri" w:hAnsi="Calibri" w:cs="Calibri"/>
                <w:sz w:val="22"/>
                <w:szCs w:val="22"/>
                <w:lang w:val="es-BO" w:eastAsia="es-ES"/>
              </w:rPr>
            </w:pPr>
          </w:p>
          <w:p w:rsidR="00E44B1F" w:rsidRPr="00E44B1F" w:rsidRDefault="00E44B1F" w:rsidP="00E44B1F">
            <w:pPr>
              <w:autoSpaceDE w:val="0"/>
              <w:autoSpaceDN w:val="0"/>
              <w:adjustRightInd w:val="0"/>
              <w:ind w:left="720"/>
              <w:jc w:val="both"/>
              <w:rPr>
                <w:rFonts w:ascii="Calibri" w:hAnsi="Calibri" w:cs="Calibri"/>
                <w:sz w:val="22"/>
                <w:szCs w:val="22"/>
                <w:lang w:val="es-BO" w:eastAsia="es-ES"/>
              </w:rPr>
            </w:pPr>
            <w:r w:rsidRPr="00E44B1F">
              <w:rPr>
                <w:rFonts w:ascii="Calibri" w:hAnsi="Calibri" w:cs="Calibri"/>
                <w:sz w:val="22"/>
                <w:szCs w:val="22"/>
                <w:lang w:val="es-BO" w:eastAsia="es-ES"/>
              </w:rPr>
              <w:t>A efectos de conocer el estado actual del sistema deberá recabar información sobre el modo de operación del sistema en su conjunto y relevar el histórico de fallas del mismo.</w:t>
            </w:r>
          </w:p>
          <w:p w:rsidR="00E44B1F" w:rsidRPr="00E44B1F" w:rsidRDefault="00E44B1F" w:rsidP="00E44B1F">
            <w:pPr>
              <w:autoSpaceDE w:val="0"/>
              <w:autoSpaceDN w:val="0"/>
              <w:adjustRightInd w:val="0"/>
              <w:ind w:left="720"/>
              <w:jc w:val="both"/>
              <w:rPr>
                <w:rFonts w:ascii="Calibri" w:hAnsi="Calibri" w:cs="Calibri"/>
                <w:b/>
                <w:color w:val="FF0000"/>
                <w:sz w:val="22"/>
                <w:szCs w:val="22"/>
                <w:lang w:val="es-BO" w:eastAsia="es-ES"/>
              </w:rPr>
            </w:pPr>
          </w:p>
          <w:p w:rsidR="00E44B1F" w:rsidRPr="00E44B1F" w:rsidRDefault="00E44B1F" w:rsidP="00821D43">
            <w:pPr>
              <w:numPr>
                <w:ilvl w:val="0"/>
                <w:numId w:val="30"/>
              </w:numPr>
              <w:autoSpaceDE w:val="0"/>
              <w:autoSpaceDN w:val="0"/>
              <w:adjustRightInd w:val="0"/>
              <w:jc w:val="both"/>
              <w:rPr>
                <w:rFonts w:ascii="Calibri" w:hAnsi="Calibri" w:cs="Calibri"/>
                <w:sz w:val="22"/>
                <w:szCs w:val="22"/>
                <w:lang w:val="es-BO" w:eastAsia="es-ES"/>
              </w:rPr>
            </w:pPr>
            <w:r w:rsidRPr="00E44B1F">
              <w:rPr>
                <w:rFonts w:ascii="Calibri" w:hAnsi="Calibri" w:cs="Calibri"/>
                <w:sz w:val="22"/>
                <w:szCs w:val="22"/>
                <w:lang w:val="es-BO" w:eastAsia="es-ES"/>
              </w:rPr>
              <w:t xml:space="preserve">La empresa deberá desarrollar la Ingeniería de Detalle con todas las modificaciones necesarias para la obtención del arranque automático de las (3) tres unidades de generación eléctrica </w:t>
            </w:r>
            <w:r w:rsidRPr="00E44B1F">
              <w:rPr>
                <w:rFonts w:ascii="Calibri" w:hAnsi="Calibri" w:cs="Calibri"/>
                <w:sz w:val="22"/>
                <w:szCs w:val="22"/>
                <w:lang w:eastAsia="es-ES"/>
              </w:rPr>
              <w:t xml:space="preserve">Caterpillar 3516 </w:t>
            </w:r>
            <w:r w:rsidRPr="00E44B1F">
              <w:rPr>
                <w:rFonts w:ascii="Calibri" w:hAnsi="Calibri" w:cs="Calibri"/>
                <w:sz w:val="22"/>
                <w:szCs w:val="22"/>
                <w:lang w:val="es-BO" w:eastAsia="es-ES"/>
              </w:rPr>
              <w:t xml:space="preserve">en caso de emergencia y un reparto de carga adecuado. Para el efecto YPFB proveerá a la empresa los Planos ASBUILT en formato digital. </w:t>
            </w:r>
          </w:p>
          <w:p w:rsidR="00E44B1F" w:rsidRPr="00E44B1F" w:rsidRDefault="00E44B1F" w:rsidP="00E44B1F">
            <w:pPr>
              <w:autoSpaceDE w:val="0"/>
              <w:autoSpaceDN w:val="0"/>
              <w:adjustRightInd w:val="0"/>
              <w:ind w:left="720"/>
              <w:jc w:val="both"/>
              <w:rPr>
                <w:rFonts w:ascii="Calibri" w:hAnsi="Calibri" w:cs="Calibri"/>
                <w:sz w:val="22"/>
                <w:szCs w:val="22"/>
                <w:lang w:val="es-BO" w:eastAsia="es-ES"/>
              </w:rPr>
            </w:pPr>
          </w:p>
          <w:p w:rsidR="00E44B1F" w:rsidRPr="00E44B1F" w:rsidRDefault="00E44B1F" w:rsidP="00821D43">
            <w:pPr>
              <w:numPr>
                <w:ilvl w:val="0"/>
                <w:numId w:val="30"/>
              </w:numPr>
              <w:autoSpaceDE w:val="0"/>
              <w:autoSpaceDN w:val="0"/>
              <w:adjustRightInd w:val="0"/>
              <w:jc w:val="both"/>
              <w:rPr>
                <w:rFonts w:ascii="Calibri" w:hAnsi="Calibri" w:cs="Calibri"/>
                <w:sz w:val="22"/>
                <w:szCs w:val="22"/>
                <w:lang w:val="es-BO" w:eastAsia="es-ES"/>
              </w:rPr>
            </w:pPr>
            <w:r w:rsidRPr="00E44B1F">
              <w:rPr>
                <w:rFonts w:ascii="Calibri" w:hAnsi="Calibri" w:cs="Calibri"/>
                <w:sz w:val="22"/>
                <w:szCs w:val="22"/>
                <w:lang w:val="es-BO" w:eastAsia="es-ES"/>
              </w:rPr>
              <w:t xml:space="preserve">Una vez desarrollada la ingeniería la empresa deberá presentar las opciones de solución a YPFB, la cual deberá ser sujeta de aprobación por parte del personal técnico asignado por YPFB en calidad de Fiscales del Servicio y a su vez contar con la aprobación de los Jefes de la Unidad de Mantenimiento y del Director de Operación y Mantenimiento de la Planta. </w:t>
            </w:r>
          </w:p>
          <w:p w:rsidR="00E44B1F" w:rsidRPr="00E44B1F" w:rsidRDefault="00E44B1F" w:rsidP="00E44B1F">
            <w:pPr>
              <w:autoSpaceDE w:val="0"/>
              <w:autoSpaceDN w:val="0"/>
              <w:adjustRightInd w:val="0"/>
              <w:ind w:left="720"/>
              <w:jc w:val="both"/>
              <w:rPr>
                <w:rFonts w:ascii="Calibri" w:hAnsi="Calibri" w:cs="Calibri"/>
                <w:color w:val="FF0000"/>
                <w:sz w:val="22"/>
                <w:szCs w:val="22"/>
                <w:lang w:val="es-BO" w:eastAsia="es-ES"/>
              </w:rPr>
            </w:pPr>
          </w:p>
          <w:p w:rsidR="00E44B1F" w:rsidRPr="00E44B1F" w:rsidRDefault="00E44B1F" w:rsidP="00821D43">
            <w:pPr>
              <w:numPr>
                <w:ilvl w:val="0"/>
                <w:numId w:val="30"/>
              </w:numPr>
              <w:autoSpaceDE w:val="0"/>
              <w:autoSpaceDN w:val="0"/>
              <w:adjustRightInd w:val="0"/>
              <w:jc w:val="both"/>
              <w:rPr>
                <w:rFonts w:ascii="Calibri" w:hAnsi="Calibri" w:cs="Calibri"/>
                <w:sz w:val="22"/>
                <w:szCs w:val="22"/>
                <w:lang w:val="es-BO" w:eastAsia="es-ES"/>
              </w:rPr>
            </w:pPr>
            <w:r w:rsidRPr="00E44B1F">
              <w:rPr>
                <w:rFonts w:ascii="Calibri" w:hAnsi="Calibri" w:cs="Calibri"/>
                <w:sz w:val="22"/>
                <w:szCs w:val="22"/>
                <w:lang w:val="es-BO" w:eastAsia="es-ES"/>
              </w:rPr>
              <w:t>Simulación de las opciones de solución para garantizar su operatividad con equipos DEIFF en laboratorio.</w:t>
            </w:r>
          </w:p>
          <w:p w:rsidR="00E44B1F" w:rsidRPr="00E44B1F" w:rsidRDefault="00E44B1F" w:rsidP="00E44B1F">
            <w:pPr>
              <w:shd w:val="clear" w:color="auto" w:fill="FFFFFF"/>
              <w:autoSpaceDE w:val="0"/>
              <w:autoSpaceDN w:val="0"/>
              <w:adjustRightInd w:val="0"/>
              <w:ind w:left="720"/>
              <w:jc w:val="both"/>
              <w:rPr>
                <w:rFonts w:ascii="Calibri" w:hAnsi="Calibri" w:cs="Calibri"/>
                <w:color w:val="FF0000"/>
                <w:sz w:val="22"/>
                <w:szCs w:val="22"/>
                <w:lang w:val="es-BO" w:eastAsia="es-ES"/>
              </w:rPr>
            </w:pPr>
          </w:p>
          <w:p w:rsidR="00E44B1F" w:rsidRPr="00E44B1F" w:rsidRDefault="00E44B1F" w:rsidP="00821D43">
            <w:pPr>
              <w:numPr>
                <w:ilvl w:val="0"/>
                <w:numId w:val="30"/>
              </w:numPr>
              <w:shd w:val="clear" w:color="auto" w:fill="FFFFFF"/>
              <w:autoSpaceDE w:val="0"/>
              <w:autoSpaceDN w:val="0"/>
              <w:adjustRightInd w:val="0"/>
              <w:jc w:val="both"/>
              <w:rPr>
                <w:rFonts w:ascii="Calibri" w:hAnsi="Calibri" w:cs="Calibri"/>
                <w:sz w:val="22"/>
                <w:szCs w:val="22"/>
                <w:lang w:val="es-BO" w:eastAsia="es-ES"/>
              </w:rPr>
            </w:pPr>
            <w:r w:rsidRPr="00E44B1F">
              <w:rPr>
                <w:rFonts w:ascii="Calibri" w:hAnsi="Calibri" w:cs="Calibri"/>
                <w:sz w:val="22"/>
                <w:szCs w:val="22"/>
                <w:lang w:val="es-BO" w:eastAsia="es-ES"/>
              </w:rPr>
              <w:t>Instalación de la Solución aceptada, consiguiendo lo siguiente:</w:t>
            </w:r>
          </w:p>
          <w:p w:rsidR="00E44B1F" w:rsidRPr="00E44B1F" w:rsidRDefault="00E44B1F" w:rsidP="00E44B1F">
            <w:pPr>
              <w:ind w:left="708"/>
              <w:rPr>
                <w:rFonts w:ascii="Calibri" w:hAnsi="Calibri" w:cs="Calibri"/>
                <w:sz w:val="22"/>
                <w:szCs w:val="22"/>
                <w:lang w:val="es-BO" w:eastAsia="es-ES"/>
              </w:rPr>
            </w:pPr>
          </w:p>
          <w:p w:rsidR="00E44B1F" w:rsidRPr="00E44B1F" w:rsidRDefault="00E44B1F" w:rsidP="00821D43">
            <w:pPr>
              <w:numPr>
                <w:ilvl w:val="0"/>
                <w:numId w:val="30"/>
              </w:numPr>
              <w:shd w:val="clear" w:color="auto" w:fill="FFFFFF"/>
              <w:autoSpaceDE w:val="0"/>
              <w:autoSpaceDN w:val="0"/>
              <w:adjustRightInd w:val="0"/>
              <w:ind w:left="1418" w:hanging="284"/>
              <w:jc w:val="both"/>
              <w:rPr>
                <w:rFonts w:ascii="Calibri" w:hAnsi="Calibri" w:cs="Calibri"/>
                <w:sz w:val="22"/>
                <w:szCs w:val="22"/>
                <w:lang w:val="es-BO" w:eastAsia="es-ES"/>
              </w:rPr>
            </w:pPr>
            <w:r w:rsidRPr="00E44B1F">
              <w:rPr>
                <w:rFonts w:ascii="Calibri" w:hAnsi="Calibri" w:cs="Calibri"/>
                <w:sz w:val="22"/>
                <w:szCs w:val="22"/>
                <w:lang w:val="es-BO" w:eastAsia="es-ES"/>
              </w:rPr>
              <w:t xml:space="preserve">Modos de Operación: En línea con reparto de carga, a velocidad plena sin carga, en condición de equipo parado pero disponible y en condición de equipo parado e indisponible. </w:t>
            </w:r>
          </w:p>
          <w:p w:rsidR="00E44B1F" w:rsidRPr="00E44B1F" w:rsidRDefault="00E44B1F" w:rsidP="00821D43">
            <w:pPr>
              <w:numPr>
                <w:ilvl w:val="0"/>
                <w:numId w:val="30"/>
              </w:numPr>
              <w:shd w:val="clear" w:color="auto" w:fill="FFFFFF"/>
              <w:autoSpaceDE w:val="0"/>
              <w:autoSpaceDN w:val="0"/>
              <w:adjustRightInd w:val="0"/>
              <w:ind w:left="1418"/>
              <w:jc w:val="both"/>
              <w:rPr>
                <w:rFonts w:ascii="Calibri" w:hAnsi="Calibri" w:cs="Calibri"/>
                <w:sz w:val="22"/>
                <w:szCs w:val="22"/>
                <w:lang w:val="es-BO" w:eastAsia="es-ES"/>
              </w:rPr>
            </w:pPr>
            <w:r w:rsidRPr="00E44B1F">
              <w:rPr>
                <w:rFonts w:ascii="Calibri" w:hAnsi="Calibri" w:cs="Calibri"/>
                <w:sz w:val="22"/>
                <w:szCs w:val="22"/>
                <w:lang w:val="es-BO" w:eastAsia="es-ES"/>
              </w:rPr>
              <w:t>Operación del alivio de cargas.</w:t>
            </w:r>
          </w:p>
          <w:p w:rsidR="00E44B1F" w:rsidRPr="00E44B1F" w:rsidRDefault="00E44B1F" w:rsidP="00821D43">
            <w:pPr>
              <w:numPr>
                <w:ilvl w:val="0"/>
                <w:numId w:val="30"/>
              </w:numPr>
              <w:shd w:val="clear" w:color="auto" w:fill="FFFFFF"/>
              <w:autoSpaceDE w:val="0"/>
              <w:autoSpaceDN w:val="0"/>
              <w:adjustRightInd w:val="0"/>
              <w:ind w:left="1418"/>
              <w:jc w:val="both"/>
              <w:rPr>
                <w:rFonts w:ascii="Calibri" w:hAnsi="Calibri" w:cs="Calibri"/>
                <w:sz w:val="22"/>
                <w:szCs w:val="22"/>
                <w:lang w:val="es-BO" w:eastAsia="es-ES"/>
              </w:rPr>
            </w:pPr>
            <w:r w:rsidRPr="00E44B1F">
              <w:rPr>
                <w:rFonts w:ascii="Calibri" w:hAnsi="Calibri" w:cs="Calibri"/>
                <w:sz w:val="22"/>
                <w:szCs w:val="22"/>
                <w:lang w:val="es-BO" w:eastAsia="es-ES"/>
              </w:rPr>
              <w:t>Arranque en emergencia.</w:t>
            </w:r>
          </w:p>
          <w:p w:rsidR="00E44B1F" w:rsidRPr="00E44B1F" w:rsidRDefault="00E44B1F" w:rsidP="00821D43">
            <w:pPr>
              <w:numPr>
                <w:ilvl w:val="0"/>
                <w:numId w:val="30"/>
              </w:numPr>
              <w:shd w:val="clear" w:color="auto" w:fill="FFFFFF"/>
              <w:autoSpaceDE w:val="0"/>
              <w:autoSpaceDN w:val="0"/>
              <w:adjustRightInd w:val="0"/>
              <w:ind w:left="1418"/>
              <w:jc w:val="both"/>
              <w:rPr>
                <w:rFonts w:ascii="Calibri" w:hAnsi="Calibri" w:cs="Calibri"/>
                <w:color w:val="FF0000"/>
                <w:sz w:val="22"/>
                <w:szCs w:val="22"/>
                <w:lang w:val="es-BO" w:eastAsia="es-ES"/>
              </w:rPr>
            </w:pPr>
            <w:r w:rsidRPr="00E44B1F">
              <w:rPr>
                <w:rFonts w:ascii="Calibri" w:hAnsi="Calibri" w:cs="Calibri"/>
                <w:sz w:val="22"/>
                <w:szCs w:val="22"/>
                <w:lang w:val="es-BO" w:eastAsia="es-ES"/>
              </w:rPr>
              <w:t xml:space="preserve">Indisponibilidad de equipos por Mantenimiento. </w:t>
            </w:r>
          </w:p>
          <w:p w:rsidR="00E44B1F" w:rsidRPr="00E44B1F" w:rsidRDefault="00E44B1F" w:rsidP="00E44B1F">
            <w:pPr>
              <w:autoSpaceDE w:val="0"/>
              <w:autoSpaceDN w:val="0"/>
              <w:adjustRightInd w:val="0"/>
              <w:jc w:val="both"/>
              <w:rPr>
                <w:rFonts w:ascii="Calibri" w:hAnsi="Calibri" w:cs="Calibri"/>
                <w:sz w:val="22"/>
                <w:szCs w:val="22"/>
                <w:lang w:val="es-BO" w:eastAsia="es-ES"/>
              </w:rPr>
            </w:pPr>
          </w:p>
          <w:p w:rsidR="00E44B1F" w:rsidRPr="00E44B1F" w:rsidRDefault="00E44B1F" w:rsidP="00821D43">
            <w:pPr>
              <w:numPr>
                <w:ilvl w:val="0"/>
                <w:numId w:val="32"/>
              </w:numPr>
              <w:autoSpaceDE w:val="0"/>
              <w:autoSpaceDN w:val="0"/>
              <w:adjustRightInd w:val="0"/>
              <w:ind w:left="709"/>
              <w:jc w:val="both"/>
              <w:rPr>
                <w:rFonts w:ascii="Calibri" w:hAnsi="Calibri" w:cs="Calibri"/>
                <w:sz w:val="22"/>
                <w:szCs w:val="22"/>
                <w:lang w:val="es-BO" w:eastAsia="es-ES"/>
              </w:rPr>
            </w:pPr>
            <w:r w:rsidRPr="00E44B1F">
              <w:rPr>
                <w:rFonts w:ascii="Calibri" w:hAnsi="Calibri" w:cs="Calibri"/>
                <w:sz w:val="22"/>
                <w:szCs w:val="22"/>
                <w:lang w:val="es-BO" w:eastAsia="es-ES"/>
              </w:rPr>
              <w:t>La empresa proveedora del servicio deberá realizar las modificaciones necesarias en el tablero de los Generadores, Sistema de Transferencia y Sistema de alivio de cargas.</w:t>
            </w:r>
          </w:p>
          <w:p w:rsidR="00E44B1F" w:rsidRPr="00E44B1F" w:rsidRDefault="00E44B1F" w:rsidP="00E44B1F">
            <w:pPr>
              <w:autoSpaceDE w:val="0"/>
              <w:autoSpaceDN w:val="0"/>
              <w:adjustRightInd w:val="0"/>
              <w:ind w:left="709"/>
              <w:jc w:val="both"/>
              <w:rPr>
                <w:rFonts w:ascii="Calibri" w:hAnsi="Calibri" w:cs="Calibri"/>
                <w:sz w:val="22"/>
                <w:szCs w:val="22"/>
                <w:lang w:val="es-BO" w:eastAsia="es-ES"/>
              </w:rPr>
            </w:pPr>
          </w:p>
          <w:p w:rsidR="00E44B1F" w:rsidRPr="00E44B1F" w:rsidRDefault="00E44B1F" w:rsidP="00821D43">
            <w:pPr>
              <w:numPr>
                <w:ilvl w:val="0"/>
                <w:numId w:val="32"/>
              </w:numPr>
              <w:autoSpaceDE w:val="0"/>
              <w:autoSpaceDN w:val="0"/>
              <w:adjustRightInd w:val="0"/>
              <w:ind w:left="709"/>
              <w:jc w:val="both"/>
              <w:rPr>
                <w:rFonts w:ascii="Calibri" w:hAnsi="Calibri" w:cs="Calibri"/>
                <w:sz w:val="22"/>
                <w:szCs w:val="22"/>
                <w:lang w:val="es-BO" w:eastAsia="es-ES"/>
              </w:rPr>
            </w:pPr>
            <w:r w:rsidRPr="00E44B1F">
              <w:rPr>
                <w:rFonts w:ascii="Calibri" w:hAnsi="Calibri" w:cs="Calibri"/>
                <w:sz w:val="22"/>
                <w:szCs w:val="22"/>
                <w:lang w:val="es-BO" w:eastAsia="es-ES"/>
              </w:rPr>
              <w:t xml:space="preserve">La empresa proveedora deberá realizar pruebas funcionales de manera que no se afecte la operación normal y continua de la Planta. Las pruebas de alivio de carga, arranque de </w:t>
            </w:r>
            <w:r w:rsidRPr="00E44B1F">
              <w:rPr>
                <w:rFonts w:ascii="Calibri" w:hAnsi="Calibri" w:cs="Calibri"/>
                <w:sz w:val="22"/>
                <w:szCs w:val="22"/>
                <w:lang w:val="es-BO" w:eastAsia="es-ES"/>
              </w:rPr>
              <w:lastRenderedPageBreak/>
              <w:t>emergencia y condición de equipo parado por intervención de mantenimiento deberán coordinarse con los Fiscales del Servicio y las Jefaturas de Operación y Mantenimiento.</w:t>
            </w:r>
          </w:p>
          <w:p w:rsidR="00E44B1F" w:rsidRPr="00E44B1F" w:rsidRDefault="00E44B1F" w:rsidP="00E44B1F">
            <w:pPr>
              <w:autoSpaceDE w:val="0"/>
              <w:autoSpaceDN w:val="0"/>
              <w:adjustRightInd w:val="0"/>
              <w:ind w:left="720"/>
              <w:jc w:val="both"/>
              <w:rPr>
                <w:rFonts w:ascii="Calibri" w:hAnsi="Calibri" w:cs="Calibri"/>
                <w:sz w:val="22"/>
                <w:szCs w:val="22"/>
                <w:lang w:val="es-BO" w:eastAsia="es-ES"/>
              </w:rPr>
            </w:pPr>
          </w:p>
          <w:p w:rsidR="00E44B1F" w:rsidRPr="00E44B1F" w:rsidRDefault="00E44B1F" w:rsidP="00821D43">
            <w:pPr>
              <w:numPr>
                <w:ilvl w:val="0"/>
                <w:numId w:val="30"/>
              </w:numPr>
              <w:autoSpaceDE w:val="0"/>
              <w:autoSpaceDN w:val="0"/>
              <w:adjustRightInd w:val="0"/>
              <w:jc w:val="both"/>
              <w:rPr>
                <w:rFonts w:ascii="Calibri" w:hAnsi="Calibri" w:cs="Calibri"/>
                <w:sz w:val="22"/>
                <w:szCs w:val="22"/>
                <w:lang w:val="es-BO" w:eastAsia="es-ES"/>
              </w:rPr>
            </w:pPr>
            <w:r w:rsidRPr="00E44B1F">
              <w:rPr>
                <w:rFonts w:ascii="Calibri" w:hAnsi="Calibri" w:cs="Calibri"/>
                <w:sz w:val="22"/>
                <w:szCs w:val="22"/>
                <w:lang w:eastAsia="es-ES"/>
              </w:rPr>
              <w:t>La empresa deberá realizar un Curso</w:t>
            </w:r>
            <w:r w:rsidRPr="00E44B1F">
              <w:rPr>
                <w:rFonts w:ascii="Calibri" w:hAnsi="Calibri" w:cs="Calibri"/>
                <w:sz w:val="22"/>
                <w:szCs w:val="22"/>
                <w:lang w:val="es-BO" w:eastAsia="es-ES"/>
              </w:rPr>
              <w:t xml:space="preserve"> de Operación del Sistema de Generación con duración 8 horas al personal designado por YPFB. (Cupo hasta 10 personas).</w:t>
            </w:r>
          </w:p>
          <w:p w:rsidR="00E44B1F" w:rsidRPr="00E44B1F" w:rsidRDefault="00E44B1F" w:rsidP="00E44B1F">
            <w:pPr>
              <w:autoSpaceDE w:val="0"/>
              <w:autoSpaceDN w:val="0"/>
              <w:adjustRightInd w:val="0"/>
              <w:ind w:left="720"/>
              <w:jc w:val="both"/>
              <w:rPr>
                <w:rFonts w:ascii="Calibri" w:hAnsi="Calibri" w:cs="Calibri"/>
                <w:sz w:val="22"/>
                <w:szCs w:val="22"/>
                <w:lang w:val="es-BO" w:eastAsia="es-ES"/>
              </w:rPr>
            </w:pPr>
          </w:p>
          <w:p w:rsidR="00E44B1F" w:rsidRPr="00E44B1F" w:rsidRDefault="00E44B1F" w:rsidP="00821D43">
            <w:pPr>
              <w:numPr>
                <w:ilvl w:val="0"/>
                <w:numId w:val="30"/>
              </w:num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Concluido el servicio, la empresa adjudicada deberá presentar un informe final, el cual como mínimo deberá contar con los siguientes puntos:</w:t>
            </w:r>
          </w:p>
          <w:p w:rsidR="00E44B1F" w:rsidRPr="00E44B1F" w:rsidRDefault="00E44B1F" w:rsidP="00E44B1F">
            <w:pPr>
              <w:autoSpaceDE w:val="0"/>
              <w:autoSpaceDN w:val="0"/>
              <w:adjustRightInd w:val="0"/>
              <w:jc w:val="both"/>
              <w:rPr>
                <w:rFonts w:ascii="Calibri" w:hAnsi="Calibri" w:cs="Calibri"/>
                <w:sz w:val="22"/>
                <w:szCs w:val="22"/>
                <w:lang w:eastAsia="es-ES"/>
              </w:rPr>
            </w:pPr>
          </w:p>
          <w:p w:rsidR="00E44B1F" w:rsidRPr="00E44B1F" w:rsidRDefault="00E44B1F" w:rsidP="00821D43">
            <w:pPr>
              <w:numPr>
                <w:ilvl w:val="0"/>
                <w:numId w:val="31"/>
              </w:numPr>
              <w:autoSpaceDE w:val="0"/>
              <w:autoSpaceDN w:val="0"/>
              <w:adjustRightInd w:val="0"/>
              <w:ind w:left="1418"/>
              <w:jc w:val="both"/>
              <w:rPr>
                <w:rFonts w:ascii="Calibri" w:hAnsi="Calibri" w:cs="Calibri"/>
                <w:sz w:val="22"/>
                <w:szCs w:val="22"/>
                <w:lang w:val="es-BO" w:eastAsia="es-ES"/>
              </w:rPr>
            </w:pPr>
            <w:r w:rsidRPr="00E44B1F">
              <w:rPr>
                <w:rFonts w:ascii="Calibri" w:hAnsi="Calibri" w:cs="Calibri"/>
                <w:sz w:val="22"/>
                <w:szCs w:val="22"/>
                <w:lang w:val="es-BO" w:eastAsia="es-ES"/>
              </w:rPr>
              <w:t>Manejo de cambios (Documentación previa y posterior a las tareas realizadas).</w:t>
            </w:r>
          </w:p>
          <w:p w:rsidR="00E44B1F" w:rsidRPr="00E44B1F" w:rsidRDefault="00E44B1F" w:rsidP="00821D43">
            <w:pPr>
              <w:numPr>
                <w:ilvl w:val="0"/>
                <w:numId w:val="31"/>
              </w:numPr>
              <w:autoSpaceDE w:val="0"/>
              <w:autoSpaceDN w:val="0"/>
              <w:adjustRightInd w:val="0"/>
              <w:ind w:left="1418"/>
              <w:jc w:val="both"/>
              <w:rPr>
                <w:rFonts w:ascii="Calibri" w:hAnsi="Calibri" w:cs="Calibri"/>
                <w:sz w:val="22"/>
                <w:szCs w:val="22"/>
                <w:lang w:val="es-BO" w:eastAsia="es-ES"/>
              </w:rPr>
            </w:pPr>
            <w:r w:rsidRPr="00E44B1F">
              <w:rPr>
                <w:rFonts w:ascii="Calibri" w:hAnsi="Calibri" w:cs="Calibri"/>
                <w:sz w:val="22"/>
                <w:szCs w:val="22"/>
                <w:lang w:val="es-BO" w:eastAsia="es-ES"/>
              </w:rPr>
              <w:t>Planos eléctricos de todas las modificaciones realizadas en formato AutoCAD.</w:t>
            </w:r>
          </w:p>
          <w:p w:rsidR="00E44B1F" w:rsidRPr="00E44B1F" w:rsidRDefault="00E44B1F" w:rsidP="00821D43">
            <w:pPr>
              <w:numPr>
                <w:ilvl w:val="0"/>
                <w:numId w:val="31"/>
              </w:numPr>
              <w:autoSpaceDE w:val="0"/>
              <w:autoSpaceDN w:val="0"/>
              <w:adjustRightInd w:val="0"/>
              <w:ind w:left="1418"/>
              <w:jc w:val="both"/>
              <w:rPr>
                <w:rFonts w:ascii="Calibri" w:hAnsi="Calibri" w:cs="Calibri"/>
                <w:sz w:val="22"/>
                <w:szCs w:val="22"/>
                <w:lang w:val="es-BO" w:eastAsia="es-ES"/>
              </w:rPr>
            </w:pPr>
            <w:r w:rsidRPr="00E44B1F">
              <w:rPr>
                <w:rFonts w:ascii="Calibri" w:hAnsi="Calibri" w:cs="Calibri"/>
                <w:sz w:val="22"/>
                <w:szCs w:val="22"/>
                <w:lang w:val="es-BO" w:eastAsia="es-ES"/>
              </w:rPr>
              <w:t>Listado de parámetros modificados en controladores intervenidos.</w:t>
            </w:r>
          </w:p>
          <w:p w:rsidR="00E44B1F" w:rsidRPr="00E44B1F" w:rsidRDefault="00E44B1F" w:rsidP="00821D43">
            <w:pPr>
              <w:numPr>
                <w:ilvl w:val="0"/>
                <w:numId w:val="31"/>
              </w:numPr>
              <w:autoSpaceDE w:val="0"/>
              <w:autoSpaceDN w:val="0"/>
              <w:adjustRightInd w:val="0"/>
              <w:ind w:left="1418"/>
              <w:jc w:val="both"/>
              <w:rPr>
                <w:rFonts w:ascii="Calibri" w:hAnsi="Calibri" w:cs="Calibri"/>
                <w:sz w:val="22"/>
                <w:szCs w:val="22"/>
                <w:lang w:val="es-BO" w:eastAsia="es-ES"/>
              </w:rPr>
            </w:pPr>
            <w:proofErr w:type="spellStart"/>
            <w:r w:rsidRPr="00E44B1F">
              <w:rPr>
                <w:rFonts w:ascii="Calibri" w:hAnsi="Calibri" w:cs="Calibri"/>
                <w:sz w:val="22"/>
                <w:szCs w:val="22"/>
                <w:lang w:val="es-BO" w:eastAsia="es-ES"/>
              </w:rPr>
              <w:t>Backup</w:t>
            </w:r>
            <w:proofErr w:type="spellEnd"/>
            <w:r w:rsidRPr="00E44B1F">
              <w:rPr>
                <w:rFonts w:ascii="Calibri" w:hAnsi="Calibri" w:cs="Calibri"/>
                <w:sz w:val="22"/>
                <w:szCs w:val="22"/>
                <w:lang w:val="es-BO" w:eastAsia="es-ES"/>
              </w:rPr>
              <w:t xml:space="preserve"> de programación en todos los controladores intervenidos.</w:t>
            </w:r>
          </w:p>
          <w:p w:rsidR="00E44B1F" w:rsidRPr="00E44B1F" w:rsidRDefault="00E44B1F" w:rsidP="00E44B1F">
            <w:pPr>
              <w:autoSpaceDE w:val="0"/>
              <w:autoSpaceDN w:val="0"/>
              <w:adjustRightInd w:val="0"/>
              <w:ind w:left="1418"/>
              <w:jc w:val="both"/>
              <w:rPr>
                <w:rFonts w:ascii="Calibri" w:hAnsi="Calibri" w:cs="Calibri"/>
                <w:sz w:val="22"/>
                <w:szCs w:val="22"/>
                <w:lang w:val="es-BO" w:eastAsia="es-ES"/>
              </w:rPr>
            </w:pPr>
          </w:p>
          <w:p w:rsidR="00E44B1F" w:rsidRPr="00E44B1F" w:rsidRDefault="00E44B1F" w:rsidP="00E44B1F">
            <w:pPr>
              <w:autoSpaceDE w:val="0"/>
              <w:autoSpaceDN w:val="0"/>
              <w:adjustRightInd w:val="0"/>
              <w:jc w:val="both"/>
              <w:rPr>
                <w:rFonts w:ascii="Calibri" w:hAnsi="Calibri" w:cs="Calibri"/>
                <w:sz w:val="22"/>
                <w:szCs w:val="22"/>
                <w:lang w:val="es-BO" w:eastAsia="es-ES"/>
              </w:rPr>
            </w:pPr>
            <w:r w:rsidRPr="00E44B1F">
              <w:rPr>
                <w:rFonts w:ascii="Calibri" w:hAnsi="Calibri" w:cs="Calibri"/>
                <w:sz w:val="22"/>
                <w:szCs w:val="22"/>
                <w:lang w:val="es-BO" w:eastAsia="es-ES"/>
              </w:rPr>
              <w:t>Toda la información deberá ser entregada en formato digital y físico en dos ejemplares de cada uno.</w:t>
            </w:r>
          </w:p>
          <w:p w:rsidR="00E44B1F" w:rsidRPr="00E44B1F" w:rsidRDefault="00E44B1F" w:rsidP="00E44B1F">
            <w:pPr>
              <w:autoSpaceDE w:val="0"/>
              <w:autoSpaceDN w:val="0"/>
              <w:adjustRightInd w:val="0"/>
              <w:jc w:val="both"/>
              <w:rPr>
                <w:rFonts w:ascii="Calibri" w:hAnsi="Calibri" w:cs="Calibri"/>
                <w:sz w:val="22"/>
                <w:szCs w:val="22"/>
                <w:lang w:val="es-BO" w:eastAsia="es-ES"/>
              </w:rPr>
            </w:pPr>
          </w:p>
          <w:p w:rsidR="00E44B1F" w:rsidRPr="00E44B1F" w:rsidRDefault="00E44B1F" w:rsidP="00E44B1F">
            <w:pPr>
              <w:autoSpaceDE w:val="0"/>
              <w:autoSpaceDN w:val="0"/>
              <w:adjustRightInd w:val="0"/>
              <w:jc w:val="both"/>
              <w:rPr>
                <w:rFonts w:ascii="Calibri" w:hAnsi="Calibri" w:cs="Calibri"/>
                <w:sz w:val="22"/>
                <w:szCs w:val="22"/>
                <w:lang w:val="es-BO" w:eastAsia="es-ES"/>
              </w:rPr>
            </w:pPr>
            <w:r w:rsidRPr="00E44B1F">
              <w:rPr>
                <w:rFonts w:ascii="Calibri" w:hAnsi="Calibri" w:cs="Calibri"/>
                <w:sz w:val="22"/>
                <w:szCs w:val="22"/>
                <w:lang w:val="es-BO" w:eastAsia="es-ES"/>
              </w:rPr>
              <w:t>Nota 1: La empresa deberá contar con todo el personal necesario para la ejecución del servicio.</w:t>
            </w:r>
          </w:p>
          <w:p w:rsidR="00E44B1F" w:rsidRPr="00E44B1F" w:rsidRDefault="00E44B1F" w:rsidP="00E44B1F">
            <w:pPr>
              <w:autoSpaceDE w:val="0"/>
              <w:autoSpaceDN w:val="0"/>
              <w:adjustRightInd w:val="0"/>
              <w:jc w:val="both"/>
              <w:rPr>
                <w:rFonts w:ascii="Calibri" w:hAnsi="Calibri" w:cs="Calibri"/>
                <w:sz w:val="22"/>
                <w:szCs w:val="22"/>
                <w:lang w:val="es-BO" w:eastAsia="es-ES"/>
              </w:rPr>
            </w:pPr>
          </w:p>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val="es-BO" w:eastAsia="es-ES"/>
              </w:rPr>
              <w:t xml:space="preserve">Nota 2: La empresa </w:t>
            </w:r>
            <w:r w:rsidRPr="00E44B1F">
              <w:rPr>
                <w:rFonts w:ascii="Calibri" w:hAnsi="Calibri" w:cs="Calibri"/>
                <w:sz w:val="22"/>
                <w:szCs w:val="22"/>
                <w:lang w:eastAsia="es-ES"/>
              </w:rPr>
              <w:t>podrá detallar cada actividad solicitada de manera puntual, sin confundir o mezclar criterios, lo que implica el uso de un vocabulario sencillo y técnico.</w:t>
            </w:r>
          </w:p>
        </w:tc>
      </w:tr>
      <w:tr w:rsidR="00E44B1F" w:rsidRPr="00E44B1F" w:rsidTr="00E3559F">
        <w:trPr>
          <w:trHeight w:val="416"/>
        </w:trPr>
        <w:tc>
          <w:tcPr>
            <w:tcW w:w="9322" w:type="dxa"/>
            <w:shd w:val="clear" w:color="auto" w:fill="DEEAF6"/>
            <w:vAlign w:val="center"/>
          </w:tcPr>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b/>
                <w:bCs/>
                <w:sz w:val="22"/>
                <w:szCs w:val="22"/>
                <w:lang w:eastAsia="es-ES"/>
              </w:rPr>
              <w:lastRenderedPageBreak/>
              <w:t>MATERIALES</w:t>
            </w:r>
            <w:r w:rsidRPr="00E44B1F">
              <w:rPr>
                <w:rFonts w:ascii="Calibri" w:hAnsi="Calibri" w:cs="Calibri"/>
                <w:sz w:val="22"/>
                <w:szCs w:val="22"/>
                <w:lang w:eastAsia="es-ES"/>
              </w:rPr>
              <w:t xml:space="preserve">, </w:t>
            </w:r>
            <w:r w:rsidRPr="00E44B1F">
              <w:rPr>
                <w:rFonts w:ascii="Calibri" w:hAnsi="Calibri" w:cs="Calibri"/>
                <w:b/>
                <w:bCs/>
                <w:sz w:val="22"/>
                <w:szCs w:val="22"/>
                <w:lang w:eastAsia="es-ES"/>
              </w:rPr>
              <w:t>HERRAMIENTAS Y</w:t>
            </w:r>
            <w:r w:rsidRPr="00E44B1F">
              <w:rPr>
                <w:rFonts w:ascii="Calibri" w:hAnsi="Calibri" w:cs="Calibri"/>
                <w:sz w:val="22"/>
                <w:szCs w:val="22"/>
                <w:lang w:eastAsia="es-ES"/>
              </w:rPr>
              <w:t xml:space="preserve"> </w:t>
            </w:r>
            <w:r w:rsidRPr="00E44B1F">
              <w:rPr>
                <w:rFonts w:ascii="Calibri" w:hAnsi="Calibri" w:cs="Calibri"/>
                <w:b/>
                <w:bCs/>
                <w:sz w:val="22"/>
                <w:szCs w:val="22"/>
                <w:lang w:eastAsia="es-ES"/>
              </w:rPr>
              <w:t xml:space="preserve">EQUIPOS </w:t>
            </w:r>
          </w:p>
        </w:tc>
      </w:tr>
      <w:tr w:rsidR="00E44B1F" w:rsidRPr="00E44B1F" w:rsidTr="00E3559F">
        <w:trPr>
          <w:trHeight w:val="831"/>
        </w:trPr>
        <w:tc>
          <w:tcPr>
            <w:tcW w:w="9322" w:type="dxa"/>
            <w:shd w:val="clear" w:color="auto" w:fill="auto"/>
            <w:vAlign w:val="center"/>
          </w:tcPr>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El proveedor deberá contar con todos los materiales, herramientas y equipos necesarios para la ejecución del servicio.</w:t>
            </w:r>
          </w:p>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Para el efecto deberá coordinar con el FISCAL DEL SERVICIO de manera previa para el uso de estos materiales y equipos durante su permanencia en Planta.</w:t>
            </w:r>
          </w:p>
        </w:tc>
      </w:tr>
      <w:tr w:rsidR="00E44B1F" w:rsidRPr="00E44B1F" w:rsidTr="00E3559F">
        <w:trPr>
          <w:trHeight w:val="391"/>
        </w:trPr>
        <w:tc>
          <w:tcPr>
            <w:tcW w:w="9322" w:type="dxa"/>
            <w:shd w:val="clear" w:color="auto" w:fill="DEEAF6"/>
            <w:vAlign w:val="center"/>
          </w:tcPr>
          <w:p w:rsidR="00E44B1F" w:rsidRPr="00E44B1F" w:rsidRDefault="00E44B1F" w:rsidP="00E44B1F">
            <w:pPr>
              <w:jc w:val="both"/>
              <w:rPr>
                <w:rFonts w:ascii="Calibri" w:hAnsi="Calibri" w:cs="Calibri"/>
                <w:sz w:val="22"/>
                <w:szCs w:val="22"/>
                <w:lang w:eastAsia="es-ES"/>
              </w:rPr>
            </w:pPr>
            <w:r w:rsidRPr="00E44B1F">
              <w:rPr>
                <w:rFonts w:ascii="Calibri" w:hAnsi="Calibri" w:cs="Calibri"/>
                <w:b/>
                <w:bCs/>
                <w:sz w:val="22"/>
                <w:szCs w:val="22"/>
                <w:lang w:eastAsia="es-ES"/>
              </w:rPr>
              <w:t xml:space="preserve">PLAZO DEL SERVICIO </w:t>
            </w:r>
          </w:p>
        </w:tc>
      </w:tr>
      <w:tr w:rsidR="00E44B1F" w:rsidRPr="00E44B1F" w:rsidTr="00E3559F">
        <w:trPr>
          <w:trHeight w:val="1207"/>
        </w:trPr>
        <w:tc>
          <w:tcPr>
            <w:tcW w:w="9322" w:type="dxa"/>
            <w:shd w:val="clear" w:color="auto" w:fill="auto"/>
            <w:vAlign w:val="center"/>
          </w:tcPr>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 xml:space="preserve">El presente servicio tiene carácter Discontinuo. </w:t>
            </w:r>
          </w:p>
          <w:p w:rsidR="00E44B1F" w:rsidRPr="00E44B1F" w:rsidRDefault="00E44B1F" w:rsidP="00E44B1F">
            <w:pPr>
              <w:autoSpaceDE w:val="0"/>
              <w:autoSpaceDN w:val="0"/>
              <w:adjustRightInd w:val="0"/>
              <w:jc w:val="both"/>
              <w:rPr>
                <w:rFonts w:ascii="Calibri" w:hAnsi="Calibri" w:cs="Calibri"/>
                <w:sz w:val="22"/>
                <w:szCs w:val="22"/>
                <w:lang w:eastAsia="es-ES"/>
              </w:rPr>
            </w:pPr>
          </w:p>
          <w:p w:rsidR="00E44B1F" w:rsidRPr="00E44B1F" w:rsidRDefault="00E44B1F" w:rsidP="00E44B1F">
            <w:pPr>
              <w:autoSpaceDE w:val="0"/>
              <w:autoSpaceDN w:val="0"/>
              <w:adjustRightInd w:val="0"/>
              <w:jc w:val="both"/>
              <w:rPr>
                <w:rFonts w:ascii="Calibri" w:hAnsi="Calibri" w:cs="Calibri"/>
                <w:bCs/>
                <w:sz w:val="22"/>
                <w:szCs w:val="22"/>
                <w:lang w:eastAsia="es-ES"/>
              </w:rPr>
            </w:pPr>
            <w:r w:rsidRPr="00E44B1F">
              <w:rPr>
                <w:rFonts w:ascii="Calibri" w:hAnsi="Calibri" w:cs="Calibri"/>
                <w:sz w:val="22"/>
                <w:szCs w:val="22"/>
                <w:lang w:eastAsia="es-ES"/>
              </w:rPr>
              <w:t>El plazo para la ejecución del servicio es de 90 días calendario, computables a partir de la emisión de la orden de proceder previa firma del contrato</w:t>
            </w:r>
            <w:r w:rsidRPr="00E44B1F">
              <w:rPr>
                <w:rFonts w:ascii="Calibri" w:hAnsi="Calibri" w:cs="Calibri"/>
                <w:bCs/>
                <w:sz w:val="22"/>
                <w:szCs w:val="22"/>
                <w:lang w:eastAsia="es-ES"/>
              </w:rPr>
              <w:t>, pudiendo la empresa adjudicada realizar el servicio en menor tiempo.</w:t>
            </w:r>
          </w:p>
          <w:p w:rsidR="00E44B1F" w:rsidRPr="00E44B1F" w:rsidRDefault="00E44B1F" w:rsidP="00E44B1F">
            <w:pPr>
              <w:autoSpaceDE w:val="0"/>
              <w:autoSpaceDN w:val="0"/>
              <w:adjustRightInd w:val="0"/>
              <w:jc w:val="both"/>
              <w:rPr>
                <w:rFonts w:ascii="Calibri" w:hAnsi="Calibri" w:cs="Calibri"/>
                <w:bCs/>
                <w:sz w:val="22"/>
                <w:szCs w:val="22"/>
                <w:lang w:eastAsia="es-ES"/>
              </w:rPr>
            </w:pPr>
          </w:p>
          <w:p w:rsidR="00E44B1F" w:rsidRPr="00E44B1F" w:rsidRDefault="00E44B1F" w:rsidP="00E44B1F">
            <w:pPr>
              <w:autoSpaceDE w:val="0"/>
              <w:autoSpaceDN w:val="0"/>
              <w:adjustRightInd w:val="0"/>
              <w:jc w:val="both"/>
              <w:rPr>
                <w:rFonts w:ascii="Calibri" w:hAnsi="Calibri" w:cs="Calibri"/>
                <w:bCs/>
                <w:sz w:val="22"/>
                <w:szCs w:val="22"/>
                <w:lang w:eastAsia="es-ES"/>
              </w:rPr>
            </w:pPr>
            <w:r w:rsidRPr="00E44B1F">
              <w:rPr>
                <w:rFonts w:ascii="Calibri" w:hAnsi="Calibri" w:cs="Calibri"/>
                <w:bCs/>
                <w:sz w:val="22"/>
                <w:szCs w:val="22"/>
                <w:lang w:eastAsia="es-ES"/>
              </w:rPr>
              <w:t>La empresa deberá presentar el cronograma tentativo de sus actividades de manera previa a la prestación del servicio.</w:t>
            </w:r>
          </w:p>
        </w:tc>
      </w:tr>
      <w:tr w:rsidR="00E44B1F" w:rsidRPr="00E44B1F" w:rsidTr="00E3559F">
        <w:trPr>
          <w:trHeight w:val="425"/>
        </w:trPr>
        <w:tc>
          <w:tcPr>
            <w:tcW w:w="9322" w:type="dxa"/>
            <w:shd w:val="clear" w:color="auto" w:fill="DEEAF6"/>
            <w:vAlign w:val="center"/>
          </w:tcPr>
          <w:p w:rsidR="00E44B1F" w:rsidRPr="00E44B1F" w:rsidRDefault="00E44B1F" w:rsidP="00E44B1F">
            <w:pPr>
              <w:jc w:val="both"/>
              <w:rPr>
                <w:rFonts w:ascii="Calibri" w:hAnsi="Calibri" w:cs="Calibri"/>
                <w:sz w:val="22"/>
                <w:szCs w:val="22"/>
                <w:lang w:eastAsia="es-ES"/>
              </w:rPr>
            </w:pPr>
            <w:r w:rsidRPr="00E44B1F">
              <w:rPr>
                <w:rFonts w:ascii="Calibri" w:hAnsi="Calibri" w:cs="Calibri"/>
                <w:b/>
                <w:bCs/>
                <w:sz w:val="22"/>
                <w:szCs w:val="22"/>
                <w:lang w:eastAsia="es-ES"/>
              </w:rPr>
              <w:t xml:space="preserve">EXPERIENCIA ESPECIFICA DEL PROPONENTE </w:t>
            </w:r>
          </w:p>
        </w:tc>
      </w:tr>
      <w:tr w:rsidR="00E44B1F" w:rsidRPr="00E44B1F" w:rsidTr="00E3559F">
        <w:trPr>
          <w:trHeight w:val="747"/>
        </w:trPr>
        <w:tc>
          <w:tcPr>
            <w:tcW w:w="9322" w:type="dxa"/>
            <w:tcBorders>
              <w:bottom w:val="single" w:sz="4" w:space="0" w:color="auto"/>
            </w:tcBorders>
            <w:shd w:val="clear" w:color="auto" w:fill="auto"/>
            <w:vAlign w:val="center"/>
          </w:tcPr>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El proponente deberá contar con una experiencia mínima de Una (1) contratación en los que se haya empleado equipos DEIFF AGC3 y/o AGC4, con entidades públicas o privadas. Para el efecto deberán adjuntar a su propuesta cualquiera de los siguientes documentos: Contratos, Notas de entrega, Actas de conformidad, Facturas y/o documentos equivalentes que demuestren la experiencia solicitada.</w:t>
            </w:r>
          </w:p>
        </w:tc>
      </w:tr>
      <w:tr w:rsidR="00E44B1F" w:rsidRPr="00E44B1F" w:rsidTr="00E3559F">
        <w:trPr>
          <w:trHeight w:val="242"/>
        </w:trPr>
        <w:tc>
          <w:tcPr>
            <w:tcW w:w="9322" w:type="dxa"/>
            <w:shd w:val="clear" w:color="auto" w:fill="DEEAF6"/>
            <w:vAlign w:val="center"/>
          </w:tcPr>
          <w:p w:rsidR="00E44B1F" w:rsidRPr="00E44B1F" w:rsidRDefault="00E44B1F" w:rsidP="00E44B1F">
            <w:pPr>
              <w:autoSpaceDE w:val="0"/>
              <w:autoSpaceDN w:val="0"/>
              <w:adjustRightInd w:val="0"/>
              <w:jc w:val="both"/>
              <w:rPr>
                <w:rFonts w:ascii="Calibri" w:hAnsi="Calibri" w:cs="Calibri"/>
                <w:b/>
                <w:sz w:val="22"/>
                <w:szCs w:val="22"/>
                <w:lang w:eastAsia="es-ES"/>
              </w:rPr>
            </w:pPr>
            <w:r w:rsidRPr="00E44B1F">
              <w:rPr>
                <w:rFonts w:ascii="Calibri" w:hAnsi="Calibri" w:cs="Calibri"/>
                <w:b/>
                <w:sz w:val="22"/>
                <w:szCs w:val="22"/>
                <w:lang w:eastAsia="es-ES"/>
              </w:rPr>
              <w:t xml:space="preserve">GARANTÍA TÉCNICA </w:t>
            </w:r>
          </w:p>
        </w:tc>
      </w:tr>
      <w:tr w:rsidR="00E44B1F" w:rsidRPr="00E44B1F" w:rsidTr="00E3559F">
        <w:trPr>
          <w:trHeight w:val="747"/>
        </w:trPr>
        <w:tc>
          <w:tcPr>
            <w:tcW w:w="9322" w:type="dxa"/>
            <w:shd w:val="clear" w:color="auto" w:fill="auto"/>
            <w:vAlign w:val="center"/>
          </w:tcPr>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 xml:space="preserve">La empresa proveedora deberá otorgar una garantía técnica del servicio, que cubra la funcionalidad de los equipos conforme la solución instalada por un lapso de 12 meses, siempre y cuando esta falla esté relacionada con la actividad ejecutada. </w:t>
            </w:r>
          </w:p>
          <w:p w:rsidR="00E44B1F" w:rsidRPr="00E44B1F" w:rsidRDefault="00E44B1F" w:rsidP="00E44B1F">
            <w:pPr>
              <w:autoSpaceDE w:val="0"/>
              <w:autoSpaceDN w:val="0"/>
              <w:adjustRightInd w:val="0"/>
              <w:jc w:val="both"/>
              <w:rPr>
                <w:rFonts w:ascii="Calibri" w:hAnsi="Calibri" w:cs="Calibri"/>
                <w:sz w:val="22"/>
                <w:szCs w:val="22"/>
                <w:lang w:eastAsia="es-ES"/>
              </w:rPr>
            </w:pPr>
          </w:p>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En caso de presentarse la falla, la atención deberá realizarse en un plazo no mayor a 48 horas.</w:t>
            </w:r>
          </w:p>
        </w:tc>
      </w:tr>
    </w:tbl>
    <w:p w:rsidR="00E44B1F" w:rsidRPr="00E44B1F" w:rsidRDefault="00E44B1F" w:rsidP="00E44B1F">
      <w:pPr>
        <w:jc w:val="both"/>
        <w:rPr>
          <w:rFonts w:ascii="Calibri" w:hAnsi="Calibri" w:cs="Calibri"/>
          <w:sz w:val="22"/>
          <w:szCs w:val="22"/>
          <w:lang w:eastAsia="es-ES"/>
        </w:rPr>
      </w:pPr>
    </w:p>
    <w:p w:rsidR="00E44B1F" w:rsidRPr="00E44B1F" w:rsidRDefault="00E44B1F" w:rsidP="00821D43">
      <w:pPr>
        <w:numPr>
          <w:ilvl w:val="0"/>
          <w:numId w:val="35"/>
        </w:numPr>
        <w:ind w:left="567" w:hanging="567"/>
        <w:jc w:val="both"/>
        <w:rPr>
          <w:rFonts w:ascii="Calibri" w:hAnsi="Calibri" w:cs="Calibri"/>
          <w:b/>
          <w:bCs/>
          <w:sz w:val="22"/>
          <w:szCs w:val="22"/>
          <w:lang w:eastAsia="es-BO"/>
        </w:rPr>
      </w:pPr>
      <w:r w:rsidRPr="00E44B1F">
        <w:rPr>
          <w:rFonts w:ascii="Calibri" w:hAnsi="Calibri" w:cs="Calibri"/>
          <w:b/>
          <w:bCs/>
          <w:sz w:val="22"/>
          <w:szCs w:val="22"/>
          <w:lang w:eastAsia="es-BO"/>
        </w:rPr>
        <w:t>CONDICIONES REQUERIDAS PARA EL BIEN (De cumplimiento obligatorio por el proponente)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E44B1F" w:rsidRPr="00E44B1F" w:rsidTr="00E44B1F">
        <w:trPr>
          <w:trHeight w:val="454"/>
        </w:trPr>
        <w:tc>
          <w:tcPr>
            <w:tcW w:w="9351" w:type="dxa"/>
            <w:shd w:val="clear" w:color="auto" w:fill="DEEAF6"/>
            <w:vAlign w:val="center"/>
          </w:tcPr>
          <w:p w:rsidR="00E44B1F" w:rsidRPr="00E44B1F" w:rsidRDefault="00E44B1F" w:rsidP="00E44B1F">
            <w:pPr>
              <w:jc w:val="both"/>
              <w:rPr>
                <w:rFonts w:ascii="Calibri" w:hAnsi="Calibri" w:cs="Calibri"/>
                <w:sz w:val="22"/>
                <w:szCs w:val="22"/>
                <w:lang w:eastAsia="es-ES"/>
              </w:rPr>
            </w:pPr>
            <w:r w:rsidRPr="00E44B1F">
              <w:rPr>
                <w:rFonts w:ascii="Calibri" w:hAnsi="Calibri" w:cs="Calibri"/>
                <w:b/>
                <w:bCs/>
                <w:sz w:val="22"/>
                <w:szCs w:val="22"/>
                <w:lang w:eastAsia="es-ES"/>
              </w:rPr>
              <w:t xml:space="preserve">FORMA DE PAGO </w:t>
            </w:r>
          </w:p>
        </w:tc>
      </w:tr>
      <w:tr w:rsidR="00E44B1F" w:rsidRPr="00E44B1F" w:rsidTr="00E44B1F">
        <w:trPr>
          <w:trHeight w:val="815"/>
        </w:trPr>
        <w:tc>
          <w:tcPr>
            <w:tcW w:w="9351" w:type="dxa"/>
            <w:shd w:val="clear" w:color="auto" w:fill="auto"/>
            <w:vAlign w:val="center"/>
          </w:tcPr>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 xml:space="preserve">El pago se realizará vía SIGEP posterior a la conclusión del servicio, una vez presentado el informe final del servicio y previa elaboración del informe de conformidad por parte del Fiscal de Servicio de YPFB y actividades administrativas correspondientes. </w:t>
            </w:r>
          </w:p>
          <w:p w:rsidR="00E44B1F" w:rsidRPr="00E44B1F" w:rsidRDefault="00E44B1F" w:rsidP="00E44B1F">
            <w:pPr>
              <w:autoSpaceDE w:val="0"/>
              <w:autoSpaceDN w:val="0"/>
              <w:adjustRightInd w:val="0"/>
              <w:jc w:val="both"/>
              <w:rPr>
                <w:rFonts w:ascii="Calibri" w:hAnsi="Calibri" w:cs="Calibri"/>
                <w:sz w:val="22"/>
                <w:szCs w:val="22"/>
                <w:lang w:eastAsia="es-ES"/>
              </w:rPr>
            </w:pPr>
          </w:p>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Para efectos de solicitud de pago se debe adjuntar la siguiente documentación:</w:t>
            </w:r>
          </w:p>
          <w:p w:rsidR="00E44B1F" w:rsidRPr="00E44B1F" w:rsidRDefault="00E44B1F" w:rsidP="00E44B1F">
            <w:pPr>
              <w:autoSpaceDE w:val="0"/>
              <w:autoSpaceDN w:val="0"/>
              <w:adjustRightInd w:val="0"/>
              <w:jc w:val="both"/>
              <w:rPr>
                <w:rFonts w:ascii="Calibri" w:hAnsi="Calibri" w:cs="Calibri"/>
                <w:sz w:val="22"/>
                <w:szCs w:val="22"/>
                <w:lang w:eastAsia="es-ES"/>
              </w:rPr>
            </w:pPr>
          </w:p>
          <w:p w:rsidR="00E44B1F" w:rsidRPr="00E44B1F" w:rsidRDefault="00E44B1F" w:rsidP="00821D43">
            <w:pPr>
              <w:numPr>
                <w:ilvl w:val="0"/>
                <w:numId w:val="36"/>
              </w:num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Carta de solicitud de pago.</w:t>
            </w:r>
          </w:p>
          <w:p w:rsidR="00E44B1F" w:rsidRPr="00E44B1F" w:rsidRDefault="00E44B1F" w:rsidP="00821D43">
            <w:pPr>
              <w:numPr>
                <w:ilvl w:val="0"/>
                <w:numId w:val="36"/>
              </w:num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Factura original de la Empresa debidamente registrada en Impuestos Nacionales.</w:t>
            </w:r>
          </w:p>
          <w:p w:rsidR="00E44B1F" w:rsidRPr="00E44B1F" w:rsidRDefault="00E44B1F" w:rsidP="00821D43">
            <w:pPr>
              <w:numPr>
                <w:ilvl w:val="0"/>
                <w:numId w:val="36"/>
              </w:num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Fotocopia simple del NIT.</w:t>
            </w:r>
          </w:p>
          <w:p w:rsidR="00E44B1F" w:rsidRPr="00E44B1F" w:rsidRDefault="00E44B1F" w:rsidP="00821D43">
            <w:pPr>
              <w:numPr>
                <w:ilvl w:val="0"/>
                <w:numId w:val="36"/>
              </w:numPr>
              <w:autoSpaceDE w:val="0"/>
              <w:autoSpaceDN w:val="0"/>
              <w:adjustRightInd w:val="0"/>
              <w:jc w:val="both"/>
              <w:rPr>
                <w:rFonts w:ascii="Calibri" w:hAnsi="Calibri" w:cs="Calibri"/>
                <w:b/>
                <w:bCs/>
                <w:sz w:val="22"/>
                <w:szCs w:val="22"/>
                <w:lang w:eastAsia="es-ES"/>
              </w:rPr>
            </w:pPr>
            <w:r w:rsidRPr="00E44B1F">
              <w:rPr>
                <w:rFonts w:ascii="Calibri" w:hAnsi="Calibri" w:cs="Calibri"/>
                <w:sz w:val="22"/>
                <w:szCs w:val="22"/>
                <w:lang w:eastAsia="es-ES"/>
              </w:rPr>
              <w:t>Fotocopia simple del registro de beneficiarios SIGEP (Incluir N° de Cuenta Bancaria en el Banco Unión S.A.).</w:t>
            </w:r>
          </w:p>
          <w:p w:rsidR="00E44B1F" w:rsidRPr="00E44B1F" w:rsidRDefault="00E44B1F" w:rsidP="00821D43">
            <w:pPr>
              <w:numPr>
                <w:ilvl w:val="0"/>
                <w:numId w:val="36"/>
              </w:numPr>
              <w:autoSpaceDE w:val="0"/>
              <w:autoSpaceDN w:val="0"/>
              <w:adjustRightInd w:val="0"/>
              <w:jc w:val="both"/>
              <w:rPr>
                <w:rFonts w:ascii="Calibri" w:hAnsi="Calibri" w:cs="Calibri"/>
                <w:b/>
                <w:bCs/>
                <w:sz w:val="22"/>
                <w:szCs w:val="22"/>
                <w:lang w:eastAsia="es-ES"/>
              </w:rPr>
            </w:pPr>
            <w:r w:rsidRPr="00E44B1F">
              <w:rPr>
                <w:rFonts w:ascii="Calibri" w:hAnsi="Calibri" w:cs="Calibri"/>
                <w:sz w:val="22"/>
                <w:szCs w:val="22"/>
                <w:lang w:eastAsia="es-ES"/>
              </w:rPr>
              <w:t>Fotocopia simple del Contrato.</w:t>
            </w:r>
          </w:p>
        </w:tc>
      </w:tr>
      <w:tr w:rsidR="00E44B1F" w:rsidRPr="00E44B1F" w:rsidTr="00E44B1F">
        <w:trPr>
          <w:trHeight w:val="417"/>
        </w:trPr>
        <w:tc>
          <w:tcPr>
            <w:tcW w:w="9351" w:type="dxa"/>
            <w:shd w:val="clear" w:color="auto" w:fill="DEEAF6"/>
            <w:vAlign w:val="center"/>
          </w:tcPr>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b/>
                <w:bCs/>
                <w:sz w:val="22"/>
                <w:szCs w:val="22"/>
                <w:lang w:eastAsia="es-ES"/>
              </w:rPr>
              <w:t>LUGAR DE PRESTACIÓN DEL SERVICIO</w:t>
            </w:r>
          </w:p>
        </w:tc>
      </w:tr>
      <w:tr w:rsidR="00E44B1F" w:rsidRPr="00E44B1F" w:rsidTr="00E44B1F">
        <w:trPr>
          <w:trHeight w:val="424"/>
        </w:trPr>
        <w:tc>
          <w:tcPr>
            <w:tcW w:w="9351" w:type="dxa"/>
            <w:shd w:val="clear" w:color="auto" w:fill="auto"/>
            <w:vAlign w:val="center"/>
          </w:tcPr>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La prestación del servicio será ejecutado en instalaciones de la Planta de Separación de Líquidos de Río Grande distante a 61 km de la ciudad de Santa Cruz, ubicada en el municipio de Cabezas provincia Cordillera.</w:t>
            </w:r>
          </w:p>
        </w:tc>
      </w:tr>
      <w:tr w:rsidR="00E44B1F" w:rsidRPr="00E44B1F" w:rsidTr="00E44B1F">
        <w:trPr>
          <w:trHeight w:val="416"/>
        </w:trPr>
        <w:tc>
          <w:tcPr>
            <w:tcW w:w="9351" w:type="dxa"/>
            <w:shd w:val="clear" w:color="auto" w:fill="DEEAF6"/>
            <w:vAlign w:val="center"/>
          </w:tcPr>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b/>
                <w:bCs/>
                <w:sz w:val="22"/>
                <w:szCs w:val="22"/>
                <w:lang w:eastAsia="es-ES"/>
              </w:rPr>
              <w:t xml:space="preserve">FISCAL DEL SERVICIO </w:t>
            </w:r>
          </w:p>
        </w:tc>
      </w:tr>
      <w:tr w:rsidR="00E44B1F" w:rsidRPr="00E44B1F" w:rsidTr="00E44B1F">
        <w:trPr>
          <w:trHeight w:val="547"/>
        </w:trPr>
        <w:tc>
          <w:tcPr>
            <w:tcW w:w="9351" w:type="dxa"/>
            <w:shd w:val="clear" w:color="auto" w:fill="auto"/>
            <w:vAlign w:val="center"/>
          </w:tcPr>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El Fiscal del Servicio será personal de la Gerencia de Operación de Plantas (GOP), quien tendrá las siguientes funciones:</w:t>
            </w:r>
          </w:p>
          <w:p w:rsidR="00E44B1F" w:rsidRPr="00E44B1F" w:rsidRDefault="00E44B1F" w:rsidP="00821D43">
            <w:pPr>
              <w:numPr>
                <w:ilvl w:val="0"/>
                <w:numId w:val="37"/>
              </w:num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Emitir la Orden de Proceder.</w:t>
            </w:r>
          </w:p>
          <w:p w:rsidR="00E44B1F" w:rsidRPr="00E44B1F" w:rsidRDefault="00E44B1F" w:rsidP="00821D43">
            <w:pPr>
              <w:numPr>
                <w:ilvl w:val="0"/>
                <w:numId w:val="37"/>
              </w:num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Realizar seguimiento y control al cumplimiento del Contrato.</w:t>
            </w:r>
          </w:p>
          <w:p w:rsidR="00E44B1F" w:rsidRPr="00E44B1F" w:rsidRDefault="00E44B1F" w:rsidP="00821D43">
            <w:pPr>
              <w:numPr>
                <w:ilvl w:val="0"/>
                <w:numId w:val="37"/>
              </w:num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Coordinar todas las actividades inherentes al servicio detalladas en las especificaciones técnicas.</w:t>
            </w:r>
          </w:p>
          <w:p w:rsidR="00E44B1F" w:rsidRPr="00E44B1F" w:rsidRDefault="00E44B1F" w:rsidP="00821D43">
            <w:pPr>
              <w:numPr>
                <w:ilvl w:val="0"/>
                <w:numId w:val="37"/>
              </w:num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Revisar y dar conformidad a toda la documentación para procesar los pagos al proveedor adjudicado del servicio.</w:t>
            </w:r>
          </w:p>
          <w:p w:rsidR="00E44B1F" w:rsidRPr="00E44B1F" w:rsidRDefault="00E44B1F" w:rsidP="00821D43">
            <w:pPr>
              <w:numPr>
                <w:ilvl w:val="0"/>
                <w:numId w:val="37"/>
              </w:num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El Fiscal del Servicio realizará el informe de conformidad del servicio previa verificación del cumplimiento de los trabajos, en función al servicio realizado. En el informe deberá recomendar el pago correspondiente al proveedor del servicio o en su defecto el cobro de multas de acuerdo a los montos asignados porcentualmente.</w:t>
            </w:r>
          </w:p>
        </w:tc>
      </w:tr>
      <w:tr w:rsidR="00E44B1F" w:rsidRPr="00E44B1F" w:rsidTr="00E44B1F">
        <w:trPr>
          <w:trHeight w:val="422"/>
        </w:trPr>
        <w:tc>
          <w:tcPr>
            <w:tcW w:w="9351" w:type="dxa"/>
            <w:shd w:val="clear" w:color="auto" w:fill="DEEAF6"/>
            <w:vAlign w:val="center"/>
          </w:tcPr>
          <w:p w:rsidR="00E44B1F" w:rsidRPr="00E44B1F" w:rsidRDefault="00E44B1F" w:rsidP="00E44B1F">
            <w:pPr>
              <w:jc w:val="both"/>
              <w:rPr>
                <w:rFonts w:ascii="Calibri" w:hAnsi="Calibri" w:cs="Calibri"/>
                <w:sz w:val="22"/>
                <w:szCs w:val="22"/>
                <w:lang w:eastAsia="es-ES"/>
              </w:rPr>
            </w:pPr>
            <w:r w:rsidRPr="00E44B1F">
              <w:rPr>
                <w:rFonts w:ascii="Calibri" w:hAnsi="Calibri" w:cs="Calibri"/>
                <w:b/>
                <w:bCs/>
                <w:sz w:val="22"/>
                <w:szCs w:val="22"/>
                <w:lang w:eastAsia="es-ES"/>
              </w:rPr>
              <w:t xml:space="preserve">SERVICIOS CONEXOS </w:t>
            </w:r>
          </w:p>
        </w:tc>
      </w:tr>
      <w:tr w:rsidR="00E44B1F" w:rsidRPr="00E44B1F" w:rsidTr="00E44B1F">
        <w:trPr>
          <w:trHeight w:val="414"/>
        </w:trPr>
        <w:tc>
          <w:tcPr>
            <w:tcW w:w="9351" w:type="dxa"/>
            <w:shd w:val="clear" w:color="auto" w:fill="auto"/>
            <w:vAlign w:val="center"/>
          </w:tcPr>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El proponente deberá considerar en su propuesta el traslado de su personal, equipos, herramientas, materiales, etc. a las instalaciones de la Planta de Separación de Líquidos de Rio Grande de YPFB (a 61 km. Aprox. desde Santa Cruz), en los días establecidos y planificados. Asimismo deberá considerar la alimentación y otros inherentes a la prestación del servicio y aquellos que en el transcurso del servicio pudiesen generarse.</w:t>
            </w:r>
          </w:p>
          <w:p w:rsidR="00E44B1F" w:rsidRPr="00E44B1F" w:rsidRDefault="00E44B1F" w:rsidP="00E44B1F">
            <w:pPr>
              <w:autoSpaceDE w:val="0"/>
              <w:autoSpaceDN w:val="0"/>
              <w:adjustRightInd w:val="0"/>
              <w:jc w:val="both"/>
              <w:rPr>
                <w:rFonts w:ascii="Calibri" w:hAnsi="Calibri" w:cs="Calibri"/>
                <w:sz w:val="22"/>
                <w:szCs w:val="22"/>
                <w:lang w:eastAsia="es-ES"/>
              </w:rPr>
            </w:pPr>
          </w:p>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sz w:val="22"/>
                <w:szCs w:val="22"/>
                <w:lang w:eastAsia="es-ES"/>
              </w:rPr>
              <w:t xml:space="preserve">En caso de que la empresa adjudicada deba quedarse a pernotar en el lugar de prestación del servicio, YPFB correrá con el costo del hospedaje. </w:t>
            </w:r>
          </w:p>
        </w:tc>
      </w:tr>
      <w:tr w:rsidR="00E44B1F" w:rsidRPr="00E44B1F" w:rsidTr="00E44B1F">
        <w:trPr>
          <w:trHeight w:val="420"/>
        </w:trPr>
        <w:tc>
          <w:tcPr>
            <w:tcW w:w="9351" w:type="dxa"/>
            <w:shd w:val="clear" w:color="auto" w:fill="DEEAF6"/>
            <w:vAlign w:val="center"/>
          </w:tcPr>
          <w:p w:rsidR="00E44B1F" w:rsidRPr="00E44B1F" w:rsidRDefault="00E44B1F" w:rsidP="00E44B1F">
            <w:pPr>
              <w:autoSpaceDE w:val="0"/>
              <w:autoSpaceDN w:val="0"/>
              <w:adjustRightInd w:val="0"/>
              <w:jc w:val="both"/>
              <w:rPr>
                <w:rFonts w:ascii="Calibri" w:hAnsi="Calibri" w:cs="Calibri"/>
                <w:b/>
                <w:sz w:val="22"/>
                <w:szCs w:val="22"/>
                <w:lang w:eastAsia="es-ES"/>
              </w:rPr>
            </w:pPr>
            <w:r w:rsidRPr="00E44B1F">
              <w:rPr>
                <w:rFonts w:ascii="Calibri" w:hAnsi="Calibri" w:cs="Calibri"/>
                <w:b/>
                <w:sz w:val="22"/>
                <w:szCs w:val="22"/>
                <w:lang w:eastAsia="es-ES"/>
              </w:rPr>
              <w:t xml:space="preserve">MULTAS </w:t>
            </w:r>
          </w:p>
        </w:tc>
      </w:tr>
      <w:tr w:rsidR="00E44B1F" w:rsidRPr="00E44B1F" w:rsidTr="00E44B1F">
        <w:trPr>
          <w:trHeight w:val="554"/>
        </w:trPr>
        <w:tc>
          <w:tcPr>
            <w:tcW w:w="9351" w:type="dxa"/>
            <w:shd w:val="clear" w:color="auto" w:fill="auto"/>
            <w:vAlign w:val="center"/>
          </w:tcPr>
          <w:p w:rsidR="00E44B1F" w:rsidRPr="00E44B1F" w:rsidRDefault="00E44B1F" w:rsidP="00E44B1F">
            <w:pPr>
              <w:autoSpaceDE w:val="0"/>
              <w:autoSpaceDN w:val="0"/>
              <w:adjustRightInd w:val="0"/>
              <w:jc w:val="both"/>
              <w:rPr>
                <w:rFonts w:ascii="Calibri" w:hAnsi="Calibri" w:cs="Calibri"/>
                <w:bCs/>
                <w:sz w:val="22"/>
                <w:szCs w:val="22"/>
                <w:lang w:eastAsia="es-ES"/>
              </w:rPr>
            </w:pPr>
            <w:r w:rsidRPr="00E44B1F">
              <w:rPr>
                <w:rFonts w:ascii="Calibri" w:hAnsi="Calibri" w:cs="Calibri"/>
                <w:bCs/>
                <w:sz w:val="22"/>
                <w:szCs w:val="22"/>
                <w:lang w:eastAsia="es-ES"/>
              </w:rPr>
              <w:lastRenderedPageBreak/>
              <w:t xml:space="preserve">El incumplimiento al plazo de </w:t>
            </w:r>
            <w:proofErr w:type="gramStart"/>
            <w:r w:rsidRPr="00E44B1F">
              <w:rPr>
                <w:rFonts w:ascii="Calibri" w:hAnsi="Calibri" w:cs="Calibri"/>
                <w:bCs/>
                <w:sz w:val="22"/>
                <w:szCs w:val="22"/>
                <w:lang w:eastAsia="es-ES"/>
              </w:rPr>
              <w:t>ejecución  establecido</w:t>
            </w:r>
            <w:proofErr w:type="gramEnd"/>
            <w:r w:rsidRPr="00E44B1F">
              <w:rPr>
                <w:rFonts w:ascii="Calibri" w:hAnsi="Calibri" w:cs="Calibri"/>
                <w:bCs/>
                <w:sz w:val="22"/>
                <w:szCs w:val="22"/>
                <w:lang w:eastAsia="es-ES"/>
              </w:rPr>
              <w:t>, se aplicará una multa del 1% sobre el importe total de la adjudicación por cada día calendario de retraso, computable a partir del primer día vencido el plazo.</w:t>
            </w:r>
          </w:p>
          <w:p w:rsidR="00E44B1F" w:rsidRPr="00E44B1F" w:rsidRDefault="00E44B1F" w:rsidP="00E44B1F">
            <w:pPr>
              <w:autoSpaceDE w:val="0"/>
              <w:autoSpaceDN w:val="0"/>
              <w:adjustRightInd w:val="0"/>
              <w:jc w:val="both"/>
              <w:rPr>
                <w:rFonts w:ascii="Calibri" w:hAnsi="Calibri" w:cs="Calibri"/>
                <w:bCs/>
                <w:sz w:val="22"/>
                <w:szCs w:val="22"/>
                <w:lang w:eastAsia="es-ES"/>
              </w:rPr>
            </w:pPr>
          </w:p>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bCs/>
                <w:sz w:val="22"/>
                <w:szCs w:val="22"/>
                <w:lang w:eastAsia="es-ES"/>
              </w:rPr>
              <w:t>En caso de llegar el importe de las multas al 20% del monto del contrato, se producirá la resolución del mismo, y la Empresa YPFB se reserva el derecho de realizar las gestiones legales y administrativas que corresponda.</w:t>
            </w:r>
          </w:p>
        </w:tc>
      </w:tr>
    </w:tbl>
    <w:p w:rsidR="00E44B1F" w:rsidRPr="00E44B1F" w:rsidRDefault="00E44B1F" w:rsidP="00E44B1F">
      <w:pPr>
        <w:rPr>
          <w:rFonts w:ascii="Calibri" w:hAnsi="Calibri" w:cs="Calibri"/>
          <w:b/>
          <w:bCs/>
          <w:color w:val="000000"/>
          <w:sz w:val="22"/>
          <w:szCs w:val="22"/>
          <w:lang w:val="es-BO" w:eastAsia="es-E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1"/>
      </w:tblGrid>
      <w:tr w:rsidR="00E44B1F" w:rsidRPr="00E44B1F" w:rsidTr="00E44B1F">
        <w:trPr>
          <w:trHeight w:val="304"/>
        </w:trPr>
        <w:tc>
          <w:tcPr>
            <w:tcW w:w="9351" w:type="dxa"/>
            <w:tcBorders>
              <w:top w:val="single" w:sz="4" w:space="0" w:color="auto"/>
              <w:left w:val="single" w:sz="4" w:space="0" w:color="auto"/>
              <w:bottom w:val="single" w:sz="4" w:space="0" w:color="auto"/>
              <w:right w:val="single" w:sz="4" w:space="0" w:color="auto"/>
            </w:tcBorders>
            <w:shd w:val="clear" w:color="auto" w:fill="DEEAF6"/>
            <w:vAlign w:val="center"/>
          </w:tcPr>
          <w:p w:rsidR="00E44B1F" w:rsidRPr="00E44B1F" w:rsidRDefault="00E44B1F" w:rsidP="00E44B1F">
            <w:pPr>
              <w:rPr>
                <w:rFonts w:ascii="Calibri" w:hAnsi="Calibri" w:cs="Calibri"/>
                <w:b/>
                <w:bCs/>
                <w:sz w:val="22"/>
                <w:szCs w:val="22"/>
                <w:lang w:eastAsia="es-ES"/>
              </w:rPr>
            </w:pPr>
            <w:r w:rsidRPr="00E44B1F">
              <w:rPr>
                <w:rFonts w:ascii="Calibri" w:hAnsi="Calibri" w:cs="Calibri"/>
                <w:b/>
                <w:sz w:val="22"/>
                <w:szCs w:val="22"/>
                <w:lang w:eastAsia="es-ES"/>
              </w:rPr>
              <w:t>FACTURACIÓN.</w:t>
            </w:r>
          </w:p>
        </w:tc>
      </w:tr>
      <w:tr w:rsidR="00E44B1F" w:rsidRPr="00E44B1F" w:rsidTr="00E44B1F">
        <w:trPr>
          <w:trHeight w:val="304"/>
        </w:trPr>
        <w:tc>
          <w:tcPr>
            <w:tcW w:w="9351" w:type="dxa"/>
            <w:tcBorders>
              <w:top w:val="single" w:sz="4" w:space="0" w:color="auto"/>
              <w:left w:val="single" w:sz="4" w:space="0" w:color="auto"/>
              <w:bottom w:val="single" w:sz="4" w:space="0" w:color="auto"/>
              <w:right w:val="single" w:sz="4" w:space="0" w:color="auto"/>
            </w:tcBorders>
            <w:shd w:val="clear" w:color="auto" w:fill="auto"/>
          </w:tcPr>
          <w:p w:rsidR="00E44B1F" w:rsidRPr="00E44B1F" w:rsidRDefault="00E44B1F" w:rsidP="00E44B1F">
            <w:pPr>
              <w:jc w:val="both"/>
              <w:rPr>
                <w:rFonts w:ascii="Calibri" w:hAnsi="Calibri"/>
                <w:color w:val="000000"/>
                <w:sz w:val="22"/>
                <w:szCs w:val="22"/>
                <w:lang w:eastAsia="es-BO"/>
              </w:rPr>
            </w:pPr>
            <w:r w:rsidRPr="00E44B1F">
              <w:rPr>
                <w:rFonts w:ascii="Calibri" w:hAnsi="Calibri"/>
                <w:color w:val="000000"/>
                <w:sz w:val="22"/>
                <w:szCs w:val="22"/>
                <w:lang w:eastAsia="es-BO"/>
              </w:rPr>
              <w:t xml:space="preserve">La factura debe ser emitida de acuerdo a normativa vigente a nombre de Yacimientos Petrolíferos Fiscales Bolivianos consignando el Número de Identificación Tributaria (NIT) 1020269020. </w:t>
            </w:r>
            <w:r w:rsidRPr="00E44B1F">
              <w:rPr>
                <w:rFonts w:ascii="Calibri" w:hAnsi="Calibri"/>
                <w:color w:val="000000"/>
                <w:sz w:val="22"/>
                <w:szCs w:val="22"/>
                <w:lang w:eastAsia="es-BO"/>
              </w:rPr>
              <w:tab/>
            </w:r>
            <w:r w:rsidRPr="00E44B1F">
              <w:rPr>
                <w:rFonts w:ascii="Calibri" w:hAnsi="Calibri"/>
                <w:color w:val="000000"/>
                <w:sz w:val="22"/>
                <w:szCs w:val="22"/>
                <w:lang w:eastAsia="es-BO"/>
              </w:rPr>
              <w:tab/>
            </w:r>
            <w:r w:rsidRPr="00E44B1F">
              <w:rPr>
                <w:rFonts w:ascii="Calibri" w:hAnsi="Calibri"/>
                <w:color w:val="000000"/>
                <w:sz w:val="22"/>
                <w:szCs w:val="22"/>
                <w:lang w:eastAsia="es-BO"/>
              </w:rPr>
              <w:tab/>
            </w:r>
            <w:r w:rsidRPr="00E44B1F">
              <w:rPr>
                <w:rFonts w:ascii="Calibri" w:hAnsi="Calibri"/>
                <w:color w:val="000000"/>
                <w:sz w:val="22"/>
                <w:szCs w:val="22"/>
                <w:lang w:eastAsia="es-BO"/>
              </w:rPr>
              <w:tab/>
            </w:r>
            <w:r w:rsidRPr="00E44B1F">
              <w:rPr>
                <w:rFonts w:ascii="Calibri" w:hAnsi="Calibri"/>
                <w:color w:val="000000"/>
                <w:sz w:val="22"/>
                <w:szCs w:val="22"/>
                <w:lang w:eastAsia="es-BO"/>
              </w:rPr>
              <w:tab/>
            </w:r>
          </w:p>
          <w:p w:rsidR="00E44B1F" w:rsidRPr="00E44B1F" w:rsidRDefault="00E44B1F" w:rsidP="00E44B1F">
            <w:pPr>
              <w:jc w:val="both"/>
              <w:rPr>
                <w:rFonts w:ascii="Calibri" w:hAnsi="Calibri"/>
                <w:color w:val="000000"/>
                <w:sz w:val="22"/>
                <w:szCs w:val="22"/>
                <w:lang w:eastAsia="es-BO"/>
              </w:rPr>
            </w:pPr>
            <w:r w:rsidRPr="00E44B1F">
              <w:rPr>
                <w:rFonts w:ascii="Calibri" w:hAnsi="Calibri"/>
                <w:color w:val="000000"/>
                <w:sz w:val="22"/>
                <w:szCs w:val="22"/>
                <w:lang w:eastAsia="es-BO"/>
              </w:rPr>
              <w:t xml:space="preserve">La factura deberá emitirse en el momento que finalice la ejecución o la prestación efectiva del servicio o a momento de percibir el pago total o parcial, lo que ocurra primero, sin deducir las multas ni otros cargos. </w:t>
            </w:r>
            <w:r w:rsidRPr="00E44B1F">
              <w:rPr>
                <w:rFonts w:ascii="Calibri" w:hAnsi="Calibri"/>
                <w:color w:val="000000"/>
                <w:sz w:val="22"/>
                <w:szCs w:val="22"/>
                <w:lang w:eastAsia="es-BO"/>
              </w:rPr>
              <w:tab/>
            </w:r>
            <w:r w:rsidRPr="00E44B1F">
              <w:rPr>
                <w:rFonts w:ascii="Calibri" w:hAnsi="Calibri"/>
                <w:color w:val="000000"/>
                <w:sz w:val="22"/>
                <w:szCs w:val="22"/>
                <w:lang w:eastAsia="es-BO"/>
              </w:rPr>
              <w:tab/>
            </w:r>
            <w:r w:rsidRPr="00E44B1F">
              <w:rPr>
                <w:rFonts w:ascii="Calibri" w:hAnsi="Calibri"/>
                <w:color w:val="000000"/>
                <w:sz w:val="22"/>
                <w:szCs w:val="22"/>
                <w:lang w:eastAsia="es-BO"/>
              </w:rPr>
              <w:tab/>
            </w:r>
            <w:r w:rsidRPr="00E44B1F">
              <w:rPr>
                <w:rFonts w:ascii="Calibri" w:hAnsi="Calibri"/>
                <w:color w:val="000000"/>
                <w:sz w:val="22"/>
                <w:szCs w:val="22"/>
                <w:lang w:eastAsia="es-BO"/>
              </w:rPr>
              <w:tab/>
            </w:r>
            <w:r w:rsidRPr="00E44B1F">
              <w:rPr>
                <w:rFonts w:ascii="Calibri" w:hAnsi="Calibri"/>
                <w:color w:val="000000"/>
                <w:sz w:val="22"/>
                <w:szCs w:val="22"/>
                <w:lang w:eastAsia="es-BO"/>
              </w:rPr>
              <w:tab/>
            </w:r>
          </w:p>
          <w:p w:rsidR="00E44B1F" w:rsidRPr="00E44B1F" w:rsidRDefault="00E44B1F" w:rsidP="00E44B1F">
            <w:pPr>
              <w:jc w:val="both"/>
              <w:rPr>
                <w:rFonts w:ascii="Calibri" w:hAnsi="Calibri"/>
                <w:color w:val="000000"/>
                <w:sz w:val="22"/>
                <w:szCs w:val="22"/>
                <w:lang w:eastAsia="es-BO"/>
              </w:rPr>
            </w:pPr>
            <w:r w:rsidRPr="00E44B1F">
              <w:rPr>
                <w:rFonts w:ascii="Calibri" w:hAnsi="Calibri"/>
                <w:color w:val="000000"/>
                <w:sz w:val="22"/>
                <w:szCs w:val="22"/>
                <w:lang w:eastAsia="es-BO"/>
              </w:rPr>
              <w:t xml:space="preserve">El proponente adjudicado (persona natural o jurídica, empresa unipersonal, sociedad accidental) deberá presentar el "Certificado de Inscripción" o </w:t>
            </w:r>
            <w:proofErr w:type="gramStart"/>
            <w:r w:rsidRPr="00E44B1F">
              <w:rPr>
                <w:rFonts w:ascii="Calibri" w:hAnsi="Calibri"/>
                <w:color w:val="000000"/>
                <w:sz w:val="22"/>
                <w:szCs w:val="22"/>
                <w:lang w:eastAsia="es-BO"/>
              </w:rPr>
              <w:t>reporte  Consulta</w:t>
            </w:r>
            <w:proofErr w:type="gramEnd"/>
            <w:r w:rsidRPr="00E44B1F">
              <w:rPr>
                <w:rFonts w:ascii="Calibri" w:hAnsi="Calibri"/>
                <w:color w:val="000000"/>
                <w:sz w:val="22"/>
                <w:szCs w:val="22"/>
                <w:lang w:eastAsia="es-BO"/>
              </w:rPr>
              <w:t xml:space="preserve"> de Padrón emitido por el Servicio de Impuestos Nacionales, como evidencia de que la actividad económica registrada guarda relación con el objeto del proceso de contratación.</w:t>
            </w:r>
            <w:r w:rsidRPr="00E44B1F">
              <w:rPr>
                <w:rFonts w:ascii="Calibri" w:hAnsi="Calibri"/>
                <w:color w:val="000000"/>
                <w:sz w:val="22"/>
                <w:szCs w:val="22"/>
                <w:lang w:eastAsia="es-BO"/>
              </w:rPr>
              <w:tab/>
            </w:r>
            <w:r w:rsidRPr="00E44B1F">
              <w:rPr>
                <w:rFonts w:ascii="Calibri" w:hAnsi="Calibri"/>
                <w:color w:val="000000"/>
                <w:sz w:val="22"/>
                <w:szCs w:val="22"/>
                <w:lang w:eastAsia="es-BO"/>
              </w:rPr>
              <w:tab/>
            </w:r>
            <w:r w:rsidRPr="00E44B1F">
              <w:rPr>
                <w:rFonts w:ascii="Calibri" w:hAnsi="Calibri"/>
                <w:color w:val="000000"/>
                <w:sz w:val="22"/>
                <w:szCs w:val="22"/>
                <w:lang w:eastAsia="es-BO"/>
              </w:rPr>
              <w:tab/>
            </w:r>
            <w:r w:rsidRPr="00E44B1F">
              <w:rPr>
                <w:rFonts w:ascii="Calibri" w:hAnsi="Calibri"/>
                <w:color w:val="000000"/>
                <w:sz w:val="22"/>
                <w:szCs w:val="22"/>
                <w:lang w:eastAsia="es-BO"/>
              </w:rPr>
              <w:tab/>
            </w:r>
            <w:r w:rsidRPr="00E44B1F">
              <w:rPr>
                <w:rFonts w:ascii="Calibri" w:hAnsi="Calibri"/>
                <w:color w:val="000000"/>
                <w:sz w:val="22"/>
                <w:szCs w:val="22"/>
                <w:lang w:eastAsia="es-BO"/>
              </w:rPr>
              <w:tab/>
            </w:r>
            <w:r w:rsidRPr="00E44B1F">
              <w:rPr>
                <w:rFonts w:ascii="Calibri" w:hAnsi="Calibri"/>
                <w:color w:val="000000"/>
                <w:sz w:val="22"/>
                <w:szCs w:val="22"/>
                <w:lang w:eastAsia="es-BO"/>
              </w:rPr>
              <w:tab/>
            </w:r>
            <w:r w:rsidRPr="00E44B1F">
              <w:rPr>
                <w:rFonts w:ascii="Calibri" w:hAnsi="Calibri"/>
                <w:color w:val="000000"/>
                <w:sz w:val="22"/>
                <w:szCs w:val="22"/>
                <w:lang w:eastAsia="es-BO"/>
              </w:rPr>
              <w:tab/>
            </w:r>
            <w:r w:rsidRPr="00E44B1F">
              <w:rPr>
                <w:rFonts w:ascii="Calibri" w:hAnsi="Calibri" w:cs="Calibri"/>
                <w:bCs/>
                <w:color w:val="000000"/>
                <w:sz w:val="22"/>
                <w:szCs w:val="22"/>
                <w:lang w:eastAsia="es-BO"/>
              </w:rPr>
              <w:t xml:space="preserve"> </w:t>
            </w:r>
          </w:p>
        </w:tc>
      </w:tr>
      <w:tr w:rsidR="00E44B1F" w:rsidRPr="00E44B1F" w:rsidTr="00E44B1F">
        <w:trPr>
          <w:trHeight w:val="304"/>
        </w:trPr>
        <w:tc>
          <w:tcPr>
            <w:tcW w:w="9351" w:type="dxa"/>
            <w:tcBorders>
              <w:top w:val="single" w:sz="4" w:space="0" w:color="auto"/>
              <w:left w:val="single" w:sz="4" w:space="0" w:color="auto"/>
              <w:bottom w:val="single" w:sz="4" w:space="0" w:color="auto"/>
              <w:right w:val="single" w:sz="4" w:space="0" w:color="auto"/>
            </w:tcBorders>
            <w:shd w:val="clear" w:color="auto" w:fill="DEEAF6"/>
            <w:vAlign w:val="center"/>
          </w:tcPr>
          <w:p w:rsidR="00E44B1F" w:rsidRPr="00E44B1F" w:rsidRDefault="00E44B1F" w:rsidP="00E44B1F">
            <w:pPr>
              <w:rPr>
                <w:rFonts w:ascii="Calibri" w:hAnsi="Calibri" w:cs="Calibri"/>
                <w:b/>
                <w:bCs/>
                <w:sz w:val="22"/>
                <w:szCs w:val="22"/>
                <w:lang w:eastAsia="es-ES"/>
              </w:rPr>
            </w:pPr>
            <w:r w:rsidRPr="00E44B1F">
              <w:rPr>
                <w:rFonts w:ascii="Calibri" w:hAnsi="Calibri" w:cs="Calibri"/>
                <w:b/>
                <w:sz w:val="22"/>
                <w:szCs w:val="22"/>
                <w:lang w:eastAsia="es-ES"/>
              </w:rPr>
              <w:t>TRIBUTOS.</w:t>
            </w:r>
          </w:p>
        </w:tc>
      </w:tr>
      <w:tr w:rsidR="00E44B1F" w:rsidRPr="00E44B1F" w:rsidTr="00E44B1F">
        <w:trPr>
          <w:trHeight w:val="304"/>
        </w:trPr>
        <w:tc>
          <w:tcPr>
            <w:tcW w:w="9351" w:type="dxa"/>
            <w:tcBorders>
              <w:top w:val="single" w:sz="4" w:space="0" w:color="auto"/>
              <w:left w:val="single" w:sz="4" w:space="0" w:color="auto"/>
              <w:bottom w:val="single" w:sz="4" w:space="0" w:color="auto"/>
              <w:right w:val="single" w:sz="4" w:space="0" w:color="auto"/>
            </w:tcBorders>
            <w:shd w:val="clear" w:color="auto" w:fill="auto"/>
          </w:tcPr>
          <w:p w:rsidR="00E44B1F" w:rsidRPr="00E44B1F" w:rsidRDefault="00E44B1F" w:rsidP="00E44B1F">
            <w:pPr>
              <w:jc w:val="both"/>
              <w:rPr>
                <w:rFonts w:ascii="Calibri" w:hAnsi="Calibri" w:cs="Calibri"/>
                <w:color w:val="000000"/>
                <w:sz w:val="22"/>
                <w:szCs w:val="22"/>
                <w:lang w:eastAsia="es-BO"/>
              </w:rPr>
            </w:pPr>
            <w:r w:rsidRPr="00E44B1F">
              <w:rPr>
                <w:rFonts w:ascii="Calibri" w:hAnsi="Calibri" w:cs="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E44B1F" w:rsidRPr="00E44B1F" w:rsidTr="00E44B1F">
        <w:trPr>
          <w:trHeight w:val="304"/>
        </w:trPr>
        <w:tc>
          <w:tcPr>
            <w:tcW w:w="9351" w:type="dxa"/>
            <w:tcBorders>
              <w:top w:val="single" w:sz="4" w:space="0" w:color="auto"/>
              <w:left w:val="single" w:sz="4" w:space="0" w:color="auto"/>
              <w:bottom w:val="single" w:sz="4" w:space="0" w:color="auto"/>
              <w:right w:val="single" w:sz="4" w:space="0" w:color="auto"/>
            </w:tcBorders>
            <w:shd w:val="clear" w:color="auto" w:fill="DEEAF6"/>
            <w:vAlign w:val="center"/>
          </w:tcPr>
          <w:p w:rsidR="00E44B1F" w:rsidRPr="00E44B1F" w:rsidRDefault="00E44B1F" w:rsidP="00E44B1F">
            <w:pPr>
              <w:autoSpaceDE w:val="0"/>
              <w:autoSpaceDN w:val="0"/>
              <w:adjustRightInd w:val="0"/>
              <w:jc w:val="both"/>
              <w:rPr>
                <w:rFonts w:ascii="Calibri" w:hAnsi="Calibri" w:cs="Calibri"/>
                <w:sz w:val="22"/>
                <w:szCs w:val="22"/>
                <w:lang w:eastAsia="es-ES"/>
              </w:rPr>
            </w:pPr>
            <w:r w:rsidRPr="00E44B1F">
              <w:rPr>
                <w:rFonts w:ascii="Calibri" w:hAnsi="Calibri" w:cs="Calibri"/>
                <w:b/>
                <w:sz w:val="22"/>
                <w:szCs w:val="22"/>
                <w:lang w:eastAsia="es-ES"/>
              </w:rPr>
              <w:t>SEGUROS</w:t>
            </w:r>
            <w:r w:rsidRPr="00E44B1F">
              <w:rPr>
                <w:rFonts w:ascii="Calibri" w:hAnsi="Calibri" w:cs="Calibri"/>
                <w:sz w:val="22"/>
                <w:szCs w:val="22"/>
                <w:lang w:eastAsia="es-ES"/>
              </w:rPr>
              <w:t>.</w:t>
            </w:r>
          </w:p>
        </w:tc>
      </w:tr>
      <w:tr w:rsidR="00E44B1F" w:rsidRPr="00E44B1F" w:rsidTr="00E44B1F">
        <w:trPr>
          <w:trHeight w:val="304"/>
        </w:trPr>
        <w:tc>
          <w:tcPr>
            <w:tcW w:w="9351" w:type="dxa"/>
            <w:tcBorders>
              <w:top w:val="single" w:sz="4" w:space="0" w:color="auto"/>
              <w:left w:val="single" w:sz="4" w:space="0" w:color="auto"/>
              <w:bottom w:val="single" w:sz="4" w:space="0" w:color="auto"/>
              <w:right w:val="single" w:sz="4" w:space="0" w:color="auto"/>
            </w:tcBorders>
            <w:shd w:val="clear" w:color="auto" w:fill="auto"/>
          </w:tcPr>
          <w:p w:rsidR="00E44B1F" w:rsidRPr="00E44B1F" w:rsidRDefault="00E44B1F" w:rsidP="00E44B1F">
            <w:pPr>
              <w:autoSpaceDE w:val="0"/>
              <w:autoSpaceDN w:val="0"/>
              <w:ind w:left="351"/>
              <w:jc w:val="both"/>
              <w:rPr>
                <w:rFonts w:ascii="Calibri" w:hAnsi="Calibri" w:cs="Calibri"/>
                <w:b/>
                <w:bCs/>
                <w:iCs/>
                <w:sz w:val="22"/>
                <w:szCs w:val="22"/>
                <w:lang w:val="es-BO"/>
              </w:rPr>
            </w:pPr>
          </w:p>
          <w:p w:rsidR="00E44B1F" w:rsidRPr="00E44B1F" w:rsidRDefault="00E44B1F" w:rsidP="00821D43">
            <w:pPr>
              <w:numPr>
                <w:ilvl w:val="0"/>
                <w:numId w:val="40"/>
              </w:numPr>
              <w:autoSpaceDE w:val="0"/>
              <w:autoSpaceDN w:val="0"/>
              <w:jc w:val="both"/>
              <w:rPr>
                <w:rFonts w:ascii="Calibri" w:hAnsi="Calibri"/>
                <w:b/>
                <w:bCs/>
                <w:iCs/>
                <w:sz w:val="22"/>
                <w:szCs w:val="22"/>
                <w:lang w:val="es-BO"/>
              </w:rPr>
            </w:pPr>
            <w:r w:rsidRPr="00E44B1F">
              <w:rPr>
                <w:rFonts w:ascii="Calibri" w:hAnsi="Calibri"/>
                <w:b/>
                <w:bCs/>
                <w:iCs/>
                <w:sz w:val="22"/>
                <w:szCs w:val="22"/>
                <w:lang w:eastAsia="es-ES"/>
              </w:rPr>
              <w:t xml:space="preserve">CLAUSULA DE SEGUROS </w:t>
            </w:r>
          </w:p>
          <w:p w:rsidR="00E44B1F" w:rsidRPr="00E44B1F" w:rsidRDefault="00E44B1F" w:rsidP="00E44B1F">
            <w:pPr>
              <w:autoSpaceDE w:val="0"/>
              <w:autoSpaceDN w:val="0"/>
              <w:ind w:left="720"/>
              <w:jc w:val="both"/>
              <w:rPr>
                <w:rFonts w:ascii="Calibri" w:hAnsi="Calibri"/>
                <w:b/>
                <w:bCs/>
                <w:iCs/>
                <w:sz w:val="22"/>
                <w:szCs w:val="22"/>
                <w:lang w:val="es-BO"/>
              </w:rPr>
            </w:pPr>
          </w:p>
          <w:p w:rsidR="00E44B1F" w:rsidRPr="00E44B1F" w:rsidRDefault="00E44B1F" w:rsidP="00E44B1F">
            <w:pPr>
              <w:autoSpaceDE w:val="0"/>
              <w:autoSpaceDN w:val="0"/>
              <w:jc w:val="both"/>
              <w:rPr>
                <w:rFonts w:ascii="Calibri" w:eastAsia="Calibri" w:hAnsi="Calibri" w:cs="Calibri"/>
                <w:iCs/>
                <w:sz w:val="22"/>
                <w:szCs w:val="22"/>
                <w:lang w:val="es-BO"/>
              </w:rPr>
            </w:pPr>
            <w:r w:rsidRPr="00E44B1F">
              <w:rPr>
                <w:rFonts w:ascii="Calibri" w:eastAsia="Calibri" w:hAnsi="Calibri" w:cs="Calibri"/>
                <w:iCs/>
                <w:sz w:val="22"/>
                <w:szCs w:val="22"/>
                <w:lang w:val="es-BO"/>
              </w:rPr>
              <w:t>La empresa adjudicada, deberá presentar y mantener vigente de forma ininterrumpida durante la vigencia del contrato  las Pólizas de Seguros especificadas a continuación:</w:t>
            </w:r>
          </w:p>
          <w:p w:rsidR="00E44B1F" w:rsidRPr="00E44B1F" w:rsidRDefault="00E44B1F" w:rsidP="00E44B1F">
            <w:pPr>
              <w:autoSpaceDE w:val="0"/>
              <w:autoSpaceDN w:val="0"/>
              <w:rPr>
                <w:rFonts w:ascii="Calibri" w:eastAsia="Calibri" w:hAnsi="Calibri" w:cs="Calibri"/>
                <w:sz w:val="22"/>
                <w:szCs w:val="22"/>
                <w:lang w:val="es-BO"/>
              </w:rPr>
            </w:pPr>
          </w:p>
          <w:p w:rsidR="00E44B1F" w:rsidRPr="00E44B1F" w:rsidRDefault="00E44B1F" w:rsidP="00821D43">
            <w:pPr>
              <w:numPr>
                <w:ilvl w:val="0"/>
                <w:numId w:val="41"/>
              </w:numPr>
              <w:autoSpaceDN w:val="0"/>
              <w:jc w:val="both"/>
              <w:rPr>
                <w:rFonts w:ascii="Calibri" w:hAnsi="Calibri"/>
                <w:iCs/>
                <w:sz w:val="22"/>
                <w:szCs w:val="22"/>
                <w:lang w:eastAsia="es-ES"/>
              </w:rPr>
            </w:pPr>
            <w:r w:rsidRPr="00E44B1F">
              <w:rPr>
                <w:rFonts w:ascii="Calibri" w:hAnsi="Calibri"/>
                <w:b/>
                <w:bCs/>
                <w:iCs/>
                <w:sz w:val="22"/>
                <w:szCs w:val="22"/>
                <w:lang w:eastAsia="es-ES"/>
              </w:rPr>
              <w:t xml:space="preserve">SEGURO DE RESPONSABILIDAD CIVIL </w:t>
            </w:r>
          </w:p>
          <w:p w:rsidR="00E44B1F" w:rsidRPr="00E44B1F" w:rsidRDefault="00E44B1F" w:rsidP="00E44B1F">
            <w:pPr>
              <w:ind w:left="708"/>
              <w:jc w:val="both"/>
              <w:rPr>
                <w:rFonts w:ascii="Calibri" w:hAnsi="Calibri"/>
                <w:iCs/>
                <w:sz w:val="22"/>
                <w:szCs w:val="22"/>
                <w:lang w:eastAsia="es-ES"/>
              </w:rPr>
            </w:pPr>
            <w:r w:rsidRPr="00E44B1F">
              <w:rPr>
                <w:rFonts w:ascii="Calibri" w:hAnsi="Calibri"/>
                <w:iCs/>
                <w:sz w:val="22"/>
                <w:szCs w:val="22"/>
                <w:lang w:eastAsia="es-E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E44B1F">
              <w:rPr>
                <w:rFonts w:ascii="Calibri" w:hAnsi="Calibri"/>
                <w:b/>
                <w:bCs/>
                <w:iCs/>
                <w:sz w:val="22"/>
                <w:szCs w:val="22"/>
                <w:lang w:eastAsia="es-ES"/>
              </w:rPr>
              <w:t>En esta póliza YPFB deberá figurar como un tercero.</w:t>
            </w:r>
          </w:p>
          <w:p w:rsidR="00E44B1F" w:rsidRPr="00E44B1F" w:rsidRDefault="00E44B1F" w:rsidP="00E44B1F">
            <w:pPr>
              <w:ind w:left="720"/>
              <w:jc w:val="both"/>
              <w:rPr>
                <w:rFonts w:ascii="Calibri" w:hAnsi="Calibri"/>
                <w:iCs/>
                <w:sz w:val="22"/>
                <w:szCs w:val="22"/>
                <w:lang w:eastAsia="es-ES"/>
              </w:rPr>
            </w:pPr>
          </w:p>
          <w:p w:rsidR="00E44B1F" w:rsidRPr="00E44B1F" w:rsidRDefault="00E44B1F" w:rsidP="00E44B1F">
            <w:pPr>
              <w:ind w:left="708"/>
              <w:jc w:val="both"/>
              <w:rPr>
                <w:rFonts w:ascii="Calibri" w:hAnsi="Calibri"/>
                <w:iCs/>
                <w:sz w:val="22"/>
                <w:szCs w:val="22"/>
                <w:lang w:eastAsia="es-ES"/>
              </w:rPr>
            </w:pPr>
            <w:r w:rsidRPr="00E44B1F">
              <w:rPr>
                <w:rFonts w:ascii="Calibri" w:hAnsi="Calibri"/>
                <w:iCs/>
                <w:sz w:val="22"/>
                <w:szCs w:val="22"/>
                <w:lang w:eastAsia="es-ES"/>
              </w:rPr>
              <w:t>El límite de indemnización por evento y/o reclamos deberá ser por $</w:t>
            </w:r>
            <w:proofErr w:type="spellStart"/>
            <w:r w:rsidRPr="00E44B1F">
              <w:rPr>
                <w:rFonts w:ascii="Calibri" w:hAnsi="Calibri"/>
                <w:iCs/>
                <w:sz w:val="22"/>
                <w:szCs w:val="22"/>
                <w:lang w:eastAsia="es-ES"/>
              </w:rPr>
              <w:t>us</w:t>
            </w:r>
            <w:proofErr w:type="spellEnd"/>
            <w:r w:rsidRPr="00E44B1F">
              <w:rPr>
                <w:rFonts w:ascii="Calibri" w:hAnsi="Calibri"/>
                <w:iCs/>
                <w:sz w:val="22"/>
                <w:szCs w:val="22"/>
                <w:lang w:eastAsia="es-ES"/>
              </w:rPr>
              <w:t>. 50.000.-</w:t>
            </w:r>
          </w:p>
          <w:p w:rsidR="00E44B1F" w:rsidRPr="00E44B1F" w:rsidRDefault="00E44B1F" w:rsidP="00E44B1F">
            <w:pPr>
              <w:ind w:left="720"/>
              <w:jc w:val="both"/>
              <w:rPr>
                <w:rFonts w:ascii="Calibri" w:hAnsi="Calibri"/>
                <w:b/>
                <w:bCs/>
                <w:iCs/>
                <w:sz w:val="22"/>
                <w:szCs w:val="22"/>
                <w:lang w:eastAsia="es-ES"/>
              </w:rPr>
            </w:pPr>
          </w:p>
          <w:p w:rsidR="00E44B1F" w:rsidRPr="00E44B1F" w:rsidRDefault="00E44B1F" w:rsidP="00821D43">
            <w:pPr>
              <w:numPr>
                <w:ilvl w:val="0"/>
                <w:numId w:val="41"/>
              </w:numPr>
              <w:autoSpaceDN w:val="0"/>
              <w:jc w:val="both"/>
              <w:rPr>
                <w:rFonts w:ascii="Calibri" w:hAnsi="Calibri"/>
                <w:iCs/>
                <w:sz w:val="22"/>
                <w:szCs w:val="22"/>
                <w:lang w:eastAsia="es-ES"/>
              </w:rPr>
            </w:pPr>
            <w:r w:rsidRPr="00E44B1F">
              <w:rPr>
                <w:rFonts w:ascii="Calibri" w:hAnsi="Calibri"/>
                <w:b/>
                <w:bCs/>
                <w:iCs/>
                <w:sz w:val="22"/>
                <w:szCs w:val="22"/>
                <w:lang w:eastAsia="es-ES"/>
              </w:rPr>
              <w:t>PÓLIZA DE ACCIDENTES PERSONALES.</w:t>
            </w:r>
            <w:r w:rsidRPr="00E44B1F">
              <w:rPr>
                <w:rFonts w:ascii="Calibri" w:hAnsi="Calibri"/>
                <w:iCs/>
                <w:sz w:val="22"/>
                <w:szCs w:val="22"/>
                <w:lang w:eastAsia="es-ES"/>
              </w:rPr>
              <w:t xml:space="preserve"> </w:t>
            </w:r>
          </w:p>
          <w:p w:rsidR="00E44B1F" w:rsidRPr="00E44B1F" w:rsidRDefault="00E44B1F" w:rsidP="00E44B1F">
            <w:pPr>
              <w:ind w:left="720"/>
              <w:jc w:val="both"/>
              <w:rPr>
                <w:rFonts w:ascii="Calibri" w:hAnsi="Calibri"/>
                <w:iCs/>
                <w:sz w:val="22"/>
                <w:szCs w:val="22"/>
                <w:lang w:eastAsia="es-ES"/>
              </w:rPr>
            </w:pPr>
            <w:r w:rsidRPr="00E44B1F">
              <w:rPr>
                <w:rFonts w:ascii="Calibri" w:hAnsi="Calibri"/>
                <w:iCs/>
                <w:sz w:val="22"/>
                <w:szCs w:val="22"/>
                <w:lang w:eastAsia="es-ES"/>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w:t>
            </w:r>
            <w:r w:rsidRPr="00E44B1F">
              <w:rPr>
                <w:rFonts w:ascii="Calibri" w:hAnsi="Calibri"/>
                <w:iCs/>
                <w:sz w:val="22"/>
                <w:szCs w:val="22"/>
                <w:lang w:eastAsia="es-ES"/>
              </w:rPr>
              <w:lastRenderedPageBreak/>
              <w:t xml:space="preserve">como consecuencia directa e inmediata de los accidentes que ocurran en el desempeño de su trabajo. . </w:t>
            </w:r>
          </w:p>
          <w:p w:rsidR="00E44B1F" w:rsidRPr="00E44B1F" w:rsidRDefault="00E44B1F" w:rsidP="00E44B1F">
            <w:pPr>
              <w:ind w:left="720"/>
              <w:jc w:val="both"/>
              <w:rPr>
                <w:rFonts w:ascii="Calibri" w:hAnsi="Calibri"/>
                <w:iCs/>
                <w:sz w:val="22"/>
                <w:szCs w:val="22"/>
                <w:lang w:eastAsia="es-ES"/>
              </w:rPr>
            </w:pPr>
          </w:p>
          <w:p w:rsidR="00E44B1F" w:rsidRPr="00E44B1F" w:rsidRDefault="00E44B1F" w:rsidP="00821D43">
            <w:pPr>
              <w:numPr>
                <w:ilvl w:val="0"/>
                <w:numId w:val="40"/>
              </w:numPr>
              <w:autoSpaceDE w:val="0"/>
              <w:autoSpaceDN w:val="0"/>
              <w:jc w:val="both"/>
              <w:rPr>
                <w:rFonts w:ascii="Calibri" w:hAnsi="Calibri"/>
                <w:b/>
                <w:bCs/>
                <w:iCs/>
                <w:sz w:val="22"/>
                <w:szCs w:val="22"/>
                <w:lang w:eastAsia="es-ES"/>
              </w:rPr>
            </w:pPr>
            <w:r w:rsidRPr="00E44B1F">
              <w:rPr>
                <w:rFonts w:ascii="Calibri" w:hAnsi="Calibri"/>
                <w:b/>
                <w:bCs/>
                <w:iCs/>
                <w:sz w:val="22"/>
                <w:szCs w:val="22"/>
                <w:lang w:eastAsia="es-ES"/>
              </w:rPr>
              <w:t>CONDICIONES ADICIONALES</w:t>
            </w:r>
          </w:p>
          <w:p w:rsidR="00E44B1F" w:rsidRPr="00E44B1F" w:rsidRDefault="00E44B1F" w:rsidP="00E44B1F">
            <w:pPr>
              <w:jc w:val="both"/>
              <w:rPr>
                <w:rFonts w:ascii="Calibri" w:eastAsia="Calibri" w:hAnsi="Calibri"/>
                <w:b/>
                <w:bCs/>
                <w:iCs/>
                <w:sz w:val="22"/>
                <w:szCs w:val="22"/>
                <w:lang w:eastAsia="es-ES"/>
              </w:rPr>
            </w:pPr>
          </w:p>
          <w:p w:rsidR="00E44B1F" w:rsidRPr="00E44B1F" w:rsidRDefault="00E44B1F" w:rsidP="00821D43">
            <w:pPr>
              <w:numPr>
                <w:ilvl w:val="0"/>
                <w:numId w:val="42"/>
              </w:numPr>
              <w:autoSpaceDE w:val="0"/>
              <w:autoSpaceDN w:val="0"/>
              <w:jc w:val="both"/>
              <w:rPr>
                <w:rFonts w:ascii="Calibri" w:hAnsi="Calibri"/>
                <w:iCs/>
                <w:sz w:val="22"/>
                <w:szCs w:val="22"/>
                <w:lang w:eastAsia="es-ES"/>
              </w:rPr>
            </w:pPr>
            <w:r w:rsidRPr="00E44B1F">
              <w:rPr>
                <w:rFonts w:ascii="Calibri" w:hAnsi="Calibri"/>
                <w:iCs/>
                <w:sz w:val="22"/>
                <w:szCs w:val="22"/>
                <w:lang w:eastAsia="es-ES"/>
              </w:rPr>
              <w:t>De suspenderse por cualquier razón la vigencia o cobertura de la Póliza nominada precedentemente, o bien se presente la existencia de eventos no cubiertos por la misma; el</w:t>
            </w:r>
            <w:proofErr w:type="gramStart"/>
            <w:r w:rsidRPr="00E44B1F">
              <w:rPr>
                <w:rFonts w:ascii="Calibri" w:hAnsi="Calibri"/>
                <w:iCs/>
                <w:sz w:val="22"/>
                <w:szCs w:val="22"/>
                <w:lang w:eastAsia="es-ES"/>
              </w:rPr>
              <w:t>  adjudicado</w:t>
            </w:r>
            <w:proofErr w:type="gramEnd"/>
            <w:r w:rsidRPr="00E44B1F">
              <w:rPr>
                <w:rFonts w:ascii="Calibri" w:hAnsi="Calibri"/>
                <w:iCs/>
                <w:sz w:val="22"/>
                <w:szCs w:val="22"/>
                <w:lang w:eastAsia="es-ES"/>
              </w:rPr>
              <w:t xml:space="preserve"> (a) se hace enteramente responsable frente a YPFB por todos los accidentes que puedan  sufrir en el desempeño de sus funciones.  </w:t>
            </w:r>
          </w:p>
          <w:p w:rsidR="00E44B1F" w:rsidRPr="00E44B1F" w:rsidRDefault="00E44B1F" w:rsidP="00E44B1F">
            <w:pPr>
              <w:ind w:left="720"/>
              <w:jc w:val="both"/>
              <w:rPr>
                <w:rFonts w:ascii="Calibri" w:eastAsia="Calibri" w:hAnsi="Calibri"/>
                <w:iCs/>
                <w:sz w:val="22"/>
                <w:szCs w:val="22"/>
                <w:lang w:eastAsia="es-ES"/>
              </w:rPr>
            </w:pPr>
          </w:p>
          <w:p w:rsidR="00E44B1F" w:rsidRPr="00E44B1F" w:rsidRDefault="00E44B1F" w:rsidP="00821D43">
            <w:pPr>
              <w:numPr>
                <w:ilvl w:val="0"/>
                <w:numId w:val="42"/>
              </w:numPr>
              <w:autoSpaceDE w:val="0"/>
              <w:autoSpaceDN w:val="0"/>
              <w:jc w:val="both"/>
              <w:rPr>
                <w:i/>
                <w:iCs/>
                <w:color w:val="44546A"/>
                <w:lang w:eastAsia="es-ES"/>
              </w:rPr>
            </w:pPr>
            <w:r w:rsidRPr="00E44B1F">
              <w:rPr>
                <w:rFonts w:ascii="Calibri" w:hAnsi="Calibri"/>
                <w:iCs/>
                <w:sz w:val="22"/>
                <w:szCs w:val="22"/>
                <w:lang w:eastAsia="es-ES"/>
              </w:rPr>
              <w:t>El adjudicado (a), deberá entregar una copia de la citada póliza a YPFB antes de la suscripción del contrato</w:t>
            </w:r>
            <w:r w:rsidRPr="00E44B1F">
              <w:rPr>
                <w:i/>
                <w:iCs/>
                <w:color w:val="44546A"/>
                <w:lang w:eastAsia="es-ES"/>
              </w:rPr>
              <w:t>.</w:t>
            </w:r>
          </w:p>
          <w:p w:rsidR="00E44B1F" w:rsidRPr="00E44B1F" w:rsidRDefault="00E44B1F" w:rsidP="00E44B1F">
            <w:pPr>
              <w:autoSpaceDE w:val="0"/>
              <w:autoSpaceDN w:val="0"/>
              <w:jc w:val="both"/>
              <w:rPr>
                <w:i/>
                <w:iCs/>
                <w:color w:val="44546A"/>
                <w:lang w:eastAsia="es-ES"/>
              </w:rPr>
            </w:pPr>
          </w:p>
        </w:tc>
      </w:tr>
      <w:tr w:rsidR="00E44B1F" w:rsidRPr="00E44B1F" w:rsidTr="00E44B1F">
        <w:trPr>
          <w:trHeight w:val="304"/>
        </w:trPr>
        <w:tc>
          <w:tcPr>
            <w:tcW w:w="9351" w:type="dxa"/>
            <w:tcBorders>
              <w:top w:val="single" w:sz="4" w:space="0" w:color="auto"/>
              <w:left w:val="single" w:sz="4" w:space="0" w:color="auto"/>
              <w:bottom w:val="single" w:sz="4" w:space="0" w:color="auto"/>
              <w:right w:val="single" w:sz="4" w:space="0" w:color="auto"/>
            </w:tcBorders>
            <w:shd w:val="clear" w:color="auto" w:fill="DEEAF6"/>
            <w:vAlign w:val="center"/>
          </w:tcPr>
          <w:p w:rsidR="00E44B1F" w:rsidRPr="00E44B1F" w:rsidRDefault="00E44B1F" w:rsidP="00E44B1F">
            <w:pPr>
              <w:autoSpaceDE w:val="0"/>
              <w:autoSpaceDN w:val="0"/>
              <w:adjustRightInd w:val="0"/>
              <w:jc w:val="both"/>
              <w:rPr>
                <w:rFonts w:ascii="Calibri" w:hAnsi="Calibri" w:cs="Calibri"/>
                <w:b/>
                <w:sz w:val="22"/>
                <w:szCs w:val="22"/>
                <w:lang w:val="es-BO" w:eastAsia="es-ES"/>
              </w:rPr>
            </w:pPr>
            <w:r w:rsidRPr="00E44B1F">
              <w:rPr>
                <w:rFonts w:ascii="Calibri" w:hAnsi="Calibri" w:cs="Calibri"/>
                <w:b/>
                <w:sz w:val="22"/>
                <w:szCs w:val="22"/>
                <w:lang w:val="es-BO" w:eastAsia="es-ES"/>
              </w:rPr>
              <w:lastRenderedPageBreak/>
              <w:t>SEGURIDAD INDUSTRIAL Y SALUD OCUPACIONAL.</w:t>
            </w:r>
          </w:p>
        </w:tc>
      </w:tr>
      <w:tr w:rsidR="00E44B1F" w:rsidRPr="00E44B1F" w:rsidTr="00E44B1F">
        <w:trPr>
          <w:trHeight w:val="304"/>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E44B1F" w:rsidRPr="00E44B1F" w:rsidRDefault="00E44B1F" w:rsidP="00E44B1F">
            <w:pPr>
              <w:autoSpaceDE w:val="0"/>
              <w:autoSpaceDN w:val="0"/>
              <w:adjustRightInd w:val="0"/>
              <w:spacing w:before="100" w:beforeAutospacing="1" w:after="100" w:afterAutospacing="1"/>
              <w:jc w:val="both"/>
              <w:rPr>
                <w:rFonts w:ascii="Calibri" w:hAnsi="Calibri" w:cs="Arial"/>
                <w:color w:val="000000"/>
                <w:sz w:val="22"/>
                <w:szCs w:val="22"/>
                <w:lang w:eastAsia="es-ES"/>
              </w:rPr>
            </w:pPr>
            <w:r w:rsidRPr="00E44B1F">
              <w:rPr>
                <w:rFonts w:ascii="Calibri" w:hAnsi="Calibri"/>
                <w:b/>
                <w:bCs/>
                <w:sz w:val="22"/>
                <w:szCs w:val="22"/>
                <w:lang w:eastAsia="es-ES"/>
              </w:rPr>
              <w:t xml:space="preserve">Previo a la adjudicación, </w:t>
            </w:r>
            <w:r w:rsidRPr="00E44B1F">
              <w:rPr>
                <w:rFonts w:ascii="Calibri" w:hAnsi="Calibri" w:cs="Arial"/>
                <w:color w:val="000000"/>
                <w:sz w:val="22"/>
                <w:szCs w:val="22"/>
                <w:lang w:eastAsia="es-ES"/>
              </w:rPr>
              <w:t xml:space="preserve">la Empresa Oferente deberá presentar el siguiente documento para la </w:t>
            </w:r>
            <w:r w:rsidRPr="00E44B1F">
              <w:rPr>
                <w:rFonts w:ascii="Calibri" w:hAnsi="Calibri" w:cs="Arial"/>
                <w:b/>
                <w:bCs/>
                <w:color w:val="000000"/>
                <w:sz w:val="22"/>
                <w:szCs w:val="22"/>
                <w:lang w:eastAsia="es-ES"/>
              </w:rPr>
              <w:t xml:space="preserve">aprobación </w:t>
            </w:r>
            <w:r w:rsidRPr="00E44B1F">
              <w:rPr>
                <w:rFonts w:ascii="Calibri" w:hAnsi="Calibri" w:cs="Arial"/>
                <w:color w:val="000000"/>
                <w:sz w:val="22"/>
                <w:szCs w:val="22"/>
                <w:lang w:eastAsia="es-ES"/>
              </w:rPr>
              <w:t>de la Dirección de SMS de YPFB</w:t>
            </w:r>
            <w:r w:rsidRPr="00E44B1F">
              <w:rPr>
                <w:rFonts w:ascii="Calibri" w:hAnsi="Calibri" w:cs="Arial"/>
                <w:i/>
                <w:iCs/>
                <w:color w:val="000000"/>
                <w:sz w:val="22"/>
                <w:szCs w:val="22"/>
                <w:lang w:eastAsia="es-ES"/>
              </w:rPr>
              <w:t xml:space="preserve">: </w:t>
            </w:r>
          </w:p>
          <w:p w:rsidR="00E44B1F" w:rsidRPr="00E44B1F" w:rsidRDefault="00E44B1F" w:rsidP="00E44B1F">
            <w:pPr>
              <w:autoSpaceDE w:val="0"/>
              <w:autoSpaceDN w:val="0"/>
              <w:adjustRightInd w:val="0"/>
              <w:spacing w:before="100" w:beforeAutospacing="1" w:after="100" w:afterAutospacing="1"/>
              <w:ind w:left="426" w:hanging="284"/>
              <w:jc w:val="both"/>
              <w:rPr>
                <w:rFonts w:ascii="Calibri" w:hAnsi="Calibri" w:cs="Arial"/>
                <w:color w:val="000000"/>
                <w:sz w:val="22"/>
                <w:szCs w:val="22"/>
                <w:lang w:eastAsia="es-ES"/>
              </w:rPr>
            </w:pPr>
            <w:r w:rsidRPr="00E44B1F">
              <w:rPr>
                <w:rFonts w:ascii="Calibri" w:hAnsi="Calibri" w:cs="Arial"/>
                <w:b/>
                <w:bCs/>
                <w:i/>
                <w:iCs/>
                <w:color w:val="000000"/>
                <w:sz w:val="22"/>
                <w:szCs w:val="22"/>
                <w:lang w:eastAsia="es-ES"/>
              </w:rPr>
              <w:t xml:space="preserve">      Declaración jurada </w:t>
            </w:r>
            <w:r w:rsidRPr="00E44B1F">
              <w:rPr>
                <w:rFonts w:ascii="Calibri" w:hAnsi="Calibri" w:cs="Arial"/>
                <w:color w:val="000000"/>
                <w:sz w:val="22"/>
                <w:szCs w:val="22"/>
                <w:lang w:eastAsia="es-ES"/>
              </w:rPr>
              <w:t xml:space="preserve">“Compromiso de SMS” para Cumplimiento de los Requisitos de Seguridad Industrial, Salud Ocupacional y Medio Ambiente para contratistas de YPFB Corporación. </w:t>
            </w:r>
          </w:p>
          <w:p w:rsidR="00E44B1F" w:rsidRPr="00E44B1F" w:rsidRDefault="00E44B1F" w:rsidP="00E44B1F">
            <w:pPr>
              <w:autoSpaceDE w:val="0"/>
              <w:autoSpaceDN w:val="0"/>
              <w:adjustRightInd w:val="0"/>
              <w:spacing w:before="100" w:beforeAutospacing="1" w:after="100" w:afterAutospacing="1"/>
              <w:ind w:left="426"/>
              <w:jc w:val="both"/>
              <w:rPr>
                <w:rFonts w:ascii="Calibri" w:hAnsi="Calibri" w:cs="Arial"/>
                <w:color w:val="000000"/>
                <w:sz w:val="22"/>
                <w:szCs w:val="22"/>
                <w:lang w:eastAsia="es-ES"/>
              </w:rPr>
            </w:pPr>
            <w:r w:rsidRPr="00E44B1F">
              <w:rPr>
                <w:rFonts w:ascii="Calibri" w:hAnsi="Calibri" w:cs="Arial"/>
                <w:i/>
                <w:iCs/>
                <w:color w:val="000000"/>
                <w:sz w:val="22"/>
                <w:szCs w:val="22"/>
                <w:lang w:eastAsia="es-ES"/>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E44B1F" w:rsidRPr="00E44B1F" w:rsidRDefault="00E44B1F" w:rsidP="00E44B1F">
            <w:pPr>
              <w:ind w:left="426"/>
              <w:rPr>
                <w:rFonts w:ascii="Calibri" w:hAnsi="Calibri" w:cs="Arial"/>
                <w:color w:val="000000"/>
                <w:sz w:val="22"/>
                <w:szCs w:val="22"/>
                <w:lang w:eastAsia="es-ES"/>
              </w:rPr>
            </w:pPr>
            <w:r w:rsidRPr="00E44B1F">
              <w:rPr>
                <w:rFonts w:ascii="Calibri" w:hAnsi="Calibri" w:cs="Arial"/>
                <w:color w:val="000000"/>
                <w:sz w:val="22"/>
                <w:szCs w:val="22"/>
                <w:lang w:eastAsia="es-ES"/>
              </w:rPr>
              <w:t>Deberá presentar la “Declaración Jurada” debidamente firmada por el representante legal de la empresa, adjuntando la fotocopia firmada del documento de identificación (pasaporte/CI), con la impresión dactilar del mismo (pulgar derecho y/o izquierdo).</w:t>
            </w:r>
          </w:p>
          <w:p w:rsidR="00E44B1F" w:rsidRPr="00E44B1F" w:rsidRDefault="00E44B1F" w:rsidP="00E44B1F">
            <w:pPr>
              <w:ind w:left="426"/>
              <w:rPr>
                <w:rFonts w:ascii="Calibri" w:hAnsi="Calibri"/>
                <w:sz w:val="22"/>
                <w:szCs w:val="22"/>
                <w:lang w:eastAsia="es-ES"/>
              </w:rPr>
            </w:pPr>
          </w:p>
          <w:p w:rsidR="00E44B1F" w:rsidRPr="00E44B1F" w:rsidRDefault="00E44B1F" w:rsidP="00821D43">
            <w:pPr>
              <w:numPr>
                <w:ilvl w:val="0"/>
                <w:numId w:val="39"/>
              </w:numPr>
              <w:jc w:val="both"/>
              <w:rPr>
                <w:rFonts w:ascii="Calibri" w:hAnsi="Calibri"/>
                <w:sz w:val="22"/>
                <w:szCs w:val="22"/>
                <w:lang w:eastAsia="es-ES"/>
              </w:rPr>
            </w:pPr>
            <w:r w:rsidRPr="00E44B1F">
              <w:rPr>
                <w:rFonts w:ascii="Calibri" w:hAnsi="Calibri"/>
                <w:b/>
                <w:bCs/>
                <w:sz w:val="22"/>
                <w:szCs w:val="22"/>
                <w:lang w:eastAsia="es-ES"/>
              </w:rPr>
              <w:t>Posterior a la adjudicación y antes del inicio de las actividades:</w:t>
            </w:r>
            <w:r w:rsidRPr="00E44B1F">
              <w:rPr>
                <w:rFonts w:ascii="Calibri" w:hAnsi="Calibri"/>
                <w:sz w:val="22"/>
                <w:szCs w:val="22"/>
                <w:lang w:eastAsia="es-ES"/>
              </w:rPr>
              <w:t xml:space="preserve"> </w:t>
            </w:r>
          </w:p>
          <w:p w:rsidR="00E44B1F" w:rsidRPr="00E44B1F" w:rsidRDefault="00E44B1F" w:rsidP="00E44B1F">
            <w:pPr>
              <w:widowControl w:val="0"/>
              <w:spacing w:before="100" w:beforeAutospacing="1" w:after="100" w:afterAutospacing="1"/>
              <w:rPr>
                <w:rFonts w:ascii="Calibri" w:hAnsi="Calibri" w:cs="Arial"/>
                <w:sz w:val="22"/>
                <w:szCs w:val="22"/>
                <w:lang w:eastAsia="es-ES"/>
              </w:rPr>
            </w:pPr>
            <w:r w:rsidRPr="00E44B1F">
              <w:rPr>
                <w:rFonts w:ascii="Calibri" w:hAnsi="Calibri" w:cs="Arial"/>
                <w:sz w:val="22"/>
                <w:szCs w:val="22"/>
                <w:lang w:eastAsia="es-ES"/>
              </w:rPr>
              <w:t xml:space="preserve">La empresa adjudicada deberá cumplir de forma obligatoria con los estándares de Seguridad Industrial y Salud Ocupacional: </w:t>
            </w:r>
          </w:p>
          <w:p w:rsidR="00E44B1F" w:rsidRPr="00E44B1F" w:rsidRDefault="00E44B1F" w:rsidP="00E44B1F">
            <w:pPr>
              <w:spacing w:before="100" w:beforeAutospacing="1" w:after="100" w:afterAutospacing="1"/>
              <w:jc w:val="center"/>
              <w:rPr>
                <w:rFonts w:ascii="Calibri" w:hAnsi="Calibri" w:cs="Arial"/>
                <w:b/>
                <w:bCs/>
                <w:sz w:val="22"/>
                <w:szCs w:val="22"/>
                <w:lang w:val="x-none" w:eastAsia="x-none"/>
              </w:rPr>
            </w:pPr>
            <w:r w:rsidRPr="00E44B1F">
              <w:rPr>
                <w:rFonts w:ascii="Calibri" w:hAnsi="Calibri" w:cs="Arial"/>
                <w:b/>
                <w:bCs/>
                <w:sz w:val="22"/>
                <w:szCs w:val="22"/>
                <w:lang w:val="x-none" w:eastAsia="x-none"/>
              </w:rPr>
              <w:t>Estándares y requisitos de SYSO para Contratistas de YPFB Corporación.</w:t>
            </w:r>
          </w:p>
          <w:p w:rsidR="00E44B1F" w:rsidRPr="00E44B1F" w:rsidRDefault="00E44B1F" w:rsidP="00E44B1F">
            <w:pPr>
              <w:spacing w:before="100" w:beforeAutospacing="1" w:after="100" w:afterAutospacing="1"/>
              <w:jc w:val="both"/>
              <w:rPr>
                <w:rFonts w:ascii="Calibri" w:hAnsi="Calibri" w:cs="Arial"/>
                <w:sz w:val="22"/>
                <w:szCs w:val="22"/>
                <w:lang w:eastAsia="es-ES"/>
              </w:rPr>
            </w:pPr>
            <w:r w:rsidRPr="00E44B1F">
              <w:rPr>
                <w:rFonts w:ascii="Calibri" w:hAnsi="Calibri" w:cs="Arial"/>
                <w:sz w:val="22"/>
                <w:szCs w:val="22"/>
                <w:lang w:val="es-BO" w:eastAsia="es-ES"/>
              </w:rPr>
              <w:t>La empresa Adjudicada,</w:t>
            </w:r>
            <w:r w:rsidRPr="00E44B1F">
              <w:rPr>
                <w:rFonts w:ascii="Calibri" w:hAnsi="Calibri" w:cs="Arial"/>
                <w:sz w:val="22"/>
                <w:szCs w:val="22"/>
                <w:lang w:eastAsia="es-ES"/>
              </w:rPr>
              <w:t xml:space="preserve"> deberá garantizar el cumplimiento de los requisitos y estándares de Seguridad descritos en el </w:t>
            </w:r>
            <w:r w:rsidRPr="00E44B1F">
              <w:rPr>
                <w:rFonts w:ascii="Calibri" w:hAnsi="Calibri" w:cs="Arial"/>
                <w:b/>
                <w:bCs/>
                <w:i/>
                <w:iCs/>
                <w:sz w:val="22"/>
                <w:szCs w:val="22"/>
                <w:lang w:eastAsia="es-ES"/>
              </w:rPr>
              <w:t xml:space="preserve">Anexo 1: </w:t>
            </w:r>
            <w:r w:rsidRPr="00E44B1F">
              <w:rPr>
                <w:rFonts w:ascii="Calibri" w:hAnsi="Calibri" w:cs="Arial"/>
                <w:b/>
                <w:bCs/>
                <w:sz w:val="22"/>
                <w:szCs w:val="22"/>
                <w:lang w:eastAsia="es-ES"/>
              </w:rPr>
              <w:t>“REQUISITOS DE SMS PARA CONTRATISTAS”</w:t>
            </w:r>
            <w:r w:rsidRPr="00E44B1F">
              <w:rPr>
                <w:rFonts w:ascii="Calibri" w:hAnsi="Calibri" w:cs="Arial"/>
                <w:sz w:val="22"/>
                <w:szCs w:val="22"/>
                <w:lang w:eastAsia="es-ES"/>
              </w:rPr>
              <w:t xml:space="preserve">, documento elaborado conforme a políticas internas de YPFB y en estricto cumplimiento de la normativa legal vigente (D.L. 16998). </w:t>
            </w:r>
          </w:p>
          <w:p w:rsidR="00E44B1F" w:rsidRPr="00E44B1F" w:rsidRDefault="00E44B1F" w:rsidP="00E44B1F">
            <w:pPr>
              <w:spacing w:before="100" w:beforeAutospacing="1" w:after="100" w:afterAutospacing="1"/>
              <w:jc w:val="both"/>
              <w:rPr>
                <w:rFonts w:ascii="Calibri" w:hAnsi="Calibri" w:cs="Arial"/>
                <w:sz w:val="22"/>
                <w:szCs w:val="22"/>
                <w:lang w:eastAsia="es-ES"/>
              </w:rPr>
            </w:pPr>
            <w:r w:rsidRPr="00E44B1F">
              <w:rPr>
                <w:rFonts w:ascii="Calibri" w:hAnsi="Calibri" w:cs="Arial"/>
                <w:sz w:val="22"/>
                <w:szCs w:val="22"/>
                <w:lang w:eastAsia="es-ES"/>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E44B1F" w:rsidRPr="00E44B1F" w:rsidRDefault="00E44B1F" w:rsidP="00821D43">
            <w:pPr>
              <w:keepNext/>
              <w:keepLines/>
              <w:numPr>
                <w:ilvl w:val="0"/>
                <w:numId w:val="39"/>
              </w:numPr>
              <w:spacing w:before="100" w:beforeAutospacing="1" w:after="100" w:afterAutospacing="1"/>
              <w:jc w:val="both"/>
              <w:outlineLvl w:val="1"/>
              <w:rPr>
                <w:rFonts w:ascii="Calibri" w:hAnsi="Calibri" w:cs="Arial"/>
                <w:b/>
                <w:color w:val="000000"/>
                <w:sz w:val="22"/>
                <w:szCs w:val="22"/>
                <w:lang w:val="es-BO"/>
              </w:rPr>
            </w:pPr>
            <w:bookmarkStart w:id="7" w:name="_Toc455148470"/>
            <w:r w:rsidRPr="00E44B1F">
              <w:rPr>
                <w:rFonts w:ascii="Calibri" w:hAnsi="Calibri" w:cs="Arial"/>
                <w:b/>
                <w:color w:val="000000"/>
                <w:sz w:val="22"/>
                <w:szCs w:val="22"/>
                <w:lang w:val="es-BO"/>
              </w:rPr>
              <w:lastRenderedPageBreak/>
              <w:t>Aspectos Generales:</w:t>
            </w:r>
            <w:bookmarkEnd w:id="7"/>
            <w:r w:rsidRPr="00E44B1F">
              <w:rPr>
                <w:rFonts w:ascii="Calibri" w:hAnsi="Calibri" w:cs="Arial"/>
                <w:b/>
                <w:color w:val="000000"/>
                <w:sz w:val="22"/>
                <w:szCs w:val="22"/>
                <w:lang w:val="es-BO"/>
              </w:rPr>
              <w:t xml:space="preserve"> </w:t>
            </w:r>
          </w:p>
          <w:p w:rsidR="00E44B1F" w:rsidRPr="00E44B1F" w:rsidRDefault="00E44B1F" w:rsidP="00E44B1F">
            <w:pPr>
              <w:rPr>
                <w:rFonts w:ascii="Calibri" w:hAnsi="Calibri"/>
                <w:sz w:val="22"/>
                <w:szCs w:val="22"/>
                <w:lang w:eastAsia="es-ES"/>
              </w:rPr>
            </w:pPr>
            <w:r w:rsidRPr="00E44B1F">
              <w:rPr>
                <w:rFonts w:ascii="Calibri" w:hAnsi="Calibri"/>
                <w:sz w:val="22"/>
                <w:szCs w:val="22"/>
                <w:lang w:eastAsia="es-ES"/>
              </w:rPr>
              <w:t xml:space="preserve">La Empresa Adjudicada, deberá presentar un </w:t>
            </w:r>
            <w:r w:rsidRPr="00E44B1F">
              <w:rPr>
                <w:rFonts w:ascii="Calibri" w:hAnsi="Calibri"/>
                <w:b/>
                <w:bCs/>
                <w:i/>
                <w:iCs/>
                <w:sz w:val="22"/>
                <w:szCs w:val="22"/>
                <w:lang w:eastAsia="es-ES"/>
              </w:rPr>
              <w:t xml:space="preserve">Resumen Ejecutivo </w:t>
            </w:r>
            <w:r w:rsidRPr="00E44B1F">
              <w:rPr>
                <w:rFonts w:ascii="Calibri" w:hAnsi="Calibri"/>
                <w:sz w:val="22"/>
                <w:szCs w:val="22"/>
                <w:lang w:eastAsia="es-ES"/>
              </w:rPr>
              <w:t>del “Plan de SMS” (Seguridad, Medio Ambiente y Salud Ocupacional), el cual (en cumplimiento a la Legislación vigente - DL 16998 – Ley de Higiene, Seguridad Ocupacional y Bienestar) deberá contener mínimamente los siguientes puntos:</w:t>
            </w:r>
          </w:p>
          <w:p w:rsidR="00E44B1F" w:rsidRPr="00E44B1F" w:rsidRDefault="00E44B1F" w:rsidP="00E44B1F">
            <w:pPr>
              <w:ind w:left="360"/>
              <w:rPr>
                <w:rFonts w:ascii="Calibri" w:hAnsi="Calibri"/>
                <w:sz w:val="22"/>
                <w:szCs w:val="22"/>
                <w:lang w:eastAsia="es-ES"/>
              </w:rPr>
            </w:pPr>
            <w:r w:rsidRPr="00E44B1F">
              <w:rPr>
                <w:rFonts w:ascii="Calibri" w:hAnsi="Calibri"/>
                <w:b/>
                <w:sz w:val="22"/>
                <w:szCs w:val="22"/>
                <w:lang w:eastAsia="es-ES"/>
              </w:rPr>
              <w:t>3.1</w:t>
            </w:r>
            <w:r w:rsidRPr="00E44B1F">
              <w:rPr>
                <w:rFonts w:ascii="Calibri" w:hAnsi="Calibri"/>
                <w:sz w:val="22"/>
                <w:szCs w:val="22"/>
                <w:lang w:eastAsia="es-ES"/>
              </w:rPr>
              <w:t xml:space="preserve">  Medidas preventivas en Seguridad, Salud Ocupacional (prevención de accidentes)</w:t>
            </w:r>
          </w:p>
          <w:p w:rsidR="00E44B1F" w:rsidRPr="00E44B1F" w:rsidRDefault="00E44B1F" w:rsidP="00E44B1F">
            <w:pPr>
              <w:ind w:left="360"/>
              <w:rPr>
                <w:rFonts w:ascii="Calibri" w:hAnsi="Calibri"/>
                <w:sz w:val="22"/>
                <w:szCs w:val="22"/>
                <w:lang w:eastAsia="es-ES"/>
              </w:rPr>
            </w:pPr>
            <w:r w:rsidRPr="00E44B1F">
              <w:rPr>
                <w:rFonts w:ascii="Calibri" w:hAnsi="Calibri"/>
                <w:b/>
                <w:sz w:val="22"/>
                <w:szCs w:val="22"/>
                <w:lang w:eastAsia="es-ES"/>
              </w:rPr>
              <w:t>3.2</w:t>
            </w:r>
            <w:r w:rsidRPr="00E44B1F">
              <w:rPr>
                <w:rFonts w:ascii="Calibri" w:hAnsi="Calibri"/>
                <w:sz w:val="22"/>
                <w:szCs w:val="22"/>
                <w:lang w:eastAsia="es-ES"/>
              </w:rPr>
              <w:t xml:space="preserve">  Uso de EPP (Equipo de Protección Personal, de acuerdo a las actividades específicas)</w:t>
            </w:r>
          </w:p>
          <w:p w:rsidR="00E44B1F" w:rsidRPr="00E44B1F" w:rsidRDefault="00E44B1F" w:rsidP="00E44B1F">
            <w:pPr>
              <w:ind w:left="360"/>
              <w:rPr>
                <w:rFonts w:ascii="Calibri" w:hAnsi="Calibri"/>
                <w:sz w:val="22"/>
                <w:szCs w:val="22"/>
                <w:lang w:eastAsia="es-ES"/>
              </w:rPr>
            </w:pPr>
            <w:r w:rsidRPr="00E44B1F">
              <w:rPr>
                <w:rFonts w:ascii="Calibri" w:hAnsi="Calibri"/>
                <w:b/>
                <w:sz w:val="22"/>
                <w:szCs w:val="22"/>
                <w:lang w:eastAsia="es-ES"/>
              </w:rPr>
              <w:t>3.3</w:t>
            </w:r>
            <w:r w:rsidRPr="00E44B1F">
              <w:rPr>
                <w:rFonts w:ascii="Calibri" w:hAnsi="Calibri"/>
                <w:sz w:val="22"/>
                <w:szCs w:val="22"/>
                <w:lang w:eastAsia="es-ES"/>
              </w:rPr>
              <w:t xml:space="preserve">  Identificación y evaluación de riesgos e impactos en el trabajo</w:t>
            </w:r>
          </w:p>
          <w:p w:rsidR="00E44B1F" w:rsidRPr="00E44B1F" w:rsidRDefault="00E44B1F" w:rsidP="00E44B1F">
            <w:pPr>
              <w:ind w:left="360"/>
              <w:rPr>
                <w:rFonts w:ascii="Calibri" w:hAnsi="Calibri"/>
                <w:sz w:val="22"/>
                <w:szCs w:val="22"/>
                <w:lang w:eastAsia="es-ES"/>
              </w:rPr>
            </w:pPr>
            <w:proofErr w:type="gramStart"/>
            <w:r w:rsidRPr="00E44B1F">
              <w:rPr>
                <w:rFonts w:ascii="Calibri" w:hAnsi="Calibri"/>
                <w:b/>
                <w:sz w:val="22"/>
                <w:szCs w:val="22"/>
                <w:lang w:eastAsia="es-ES"/>
              </w:rPr>
              <w:t>3.4</w:t>
            </w:r>
            <w:r w:rsidRPr="00E44B1F">
              <w:rPr>
                <w:rFonts w:ascii="Calibri" w:hAnsi="Calibri"/>
                <w:sz w:val="22"/>
                <w:szCs w:val="22"/>
                <w:lang w:eastAsia="es-ES"/>
              </w:rPr>
              <w:t xml:space="preserve">  Lista</w:t>
            </w:r>
            <w:proofErr w:type="gramEnd"/>
            <w:r w:rsidRPr="00E44B1F">
              <w:rPr>
                <w:rFonts w:ascii="Calibri" w:hAnsi="Calibri"/>
                <w:sz w:val="22"/>
                <w:szCs w:val="22"/>
                <w:lang w:eastAsia="es-ES"/>
              </w:rPr>
              <w:t xml:space="preserve"> general de Procedimientos de trabajo (altura, eléctrico, espacios confinados, etc.) según corresponda.</w:t>
            </w:r>
          </w:p>
          <w:p w:rsidR="00E44B1F" w:rsidRPr="00E44B1F" w:rsidRDefault="00E44B1F" w:rsidP="00E44B1F">
            <w:pPr>
              <w:ind w:left="360"/>
              <w:rPr>
                <w:rFonts w:ascii="Calibri" w:hAnsi="Calibri"/>
                <w:sz w:val="22"/>
                <w:szCs w:val="22"/>
                <w:lang w:eastAsia="es-ES"/>
              </w:rPr>
            </w:pPr>
            <w:proofErr w:type="gramStart"/>
            <w:r w:rsidRPr="00E44B1F">
              <w:rPr>
                <w:rFonts w:ascii="Calibri" w:hAnsi="Calibri"/>
                <w:b/>
                <w:sz w:val="22"/>
                <w:szCs w:val="22"/>
                <w:lang w:eastAsia="es-ES"/>
              </w:rPr>
              <w:t>3.5</w:t>
            </w:r>
            <w:r w:rsidRPr="00E44B1F">
              <w:rPr>
                <w:rFonts w:ascii="Calibri" w:hAnsi="Calibri"/>
                <w:sz w:val="22"/>
                <w:szCs w:val="22"/>
                <w:lang w:eastAsia="es-ES"/>
              </w:rPr>
              <w:t xml:space="preserve">  Política</w:t>
            </w:r>
            <w:proofErr w:type="gramEnd"/>
            <w:r w:rsidRPr="00E44B1F">
              <w:rPr>
                <w:rFonts w:ascii="Calibri" w:hAnsi="Calibri"/>
                <w:sz w:val="22"/>
                <w:szCs w:val="22"/>
                <w:lang w:eastAsia="es-ES"/>
              </w:rPr>
              <w:t xml:space="preserve"> de Seguridad, Salud Ocupacional y Medio Ambiente (En caso de que la empresa cuente con un sistema de Gestión de </w:t>
            </w:r>
            <w:proofErr w:type="spellStart"/>
            <w:r w:rsidRPr="00E44B1F">
              <w:rPr>
                <w:rFonts w:ascii="Calibri" w:hAnsi="Calibri"/>
                <w:sz w:val="22"/>
                <w:szCs w:val="22"/>
                <w:lang w:eastAsia="es-ES"/>
              </w:rPr>
              <w:t>SySO</w:t>
            </w:r>
            <w:proofErr w:type="spellEnd"/>
            <w:r w:rsidRPr="00E44B1F">
              <w:rPr>
                <w:rFonts w:ascii="Calibri" w:hAnsi="Calibri"/>
                <w:sz w:val="22"/>
                <w:szCs w:val="22"/>
                <w:lang w:eastAsia="es-ES"/>
              </w:rPr>
              <w:t>).</w:t>
            </w:r>
          </w:p>
          <w:p w:rsidR="00E44B1F" w:rsidRPr="00E44B1F" w:rsidRDefault="00E44B1F" w:rsidP="00E44B1F">
            <w:pPr>
              <w:rPr>
                <w:rFonts w:ascii="Calibri" w:hAnsi="Calibri"/>
                <w:sz w:val="22"/>
                <w:szCs w:val="22"/>
                <w:lang w:eastAsia="es-ES"/>
              </w:rPr>
            </w:pPr>
          </w:p>
          <w:p w:rsidR="00E44B1F" w:rsidRPr="00E44B1F" w:rsidRDefault="00E44B1F" w:rsidP="00E44B1F">
            <w:pPr>
              <w:rPr>
                <w:rFonts w:ascii="Calibri" w:hAnsi="Calibri"/>
                <w:sz w:val="22"/>
                <w:szCs w:val="22"/>
                <w:lang w:eastAsia="es-ES"/>
              </w:rPr>
            </w:pPr>
          </w:p>
          <w:p w:rsidR="00E44B1F" w:rsidRPr="00E44B1F" w:rsidRDefault="00E44B1F" w:rsidP="00821D43">
            <w:pPr>
              <w:numPr>
                <w:ilvl w:val="0"/>
                <w:numId w:val="39"/>
              </w:numPr>
              <w:jc w:val="both"/>
              <w:rPr>
                <w:rFonts w:ascii="Calibri" w:hAnsi="Calibri"/>
                <w:b/>
                <w:sz w:val="22"/>
                <w:szCs w:val="22"/>
                <w:lang w:eastAsia="es-ES"/>
              </w:rPr>
            </w:pPr>
            <w:r w:rsidRPr="00E44B1F">
              <w:rPr>
                <w:rFonts w:ascii="Calibri" w:hAnsi="Calibri"/>
                <w:b/>
                <w:sz w:val="22"/>
                <w:szCs w:val="22"/>
                <w:lang w:eastAsia="es-ES"/>
              </w:rPr>
              <w:t xml:space="preserve">Documentos para aprobación de YPFB (Unidad de SMS – Unidad solicitante) </w:t>
            </w:r>
          </w:p>
          <w:p w:rsidR="00E44B1F" w:rsidRPr="00E44B1F" w:rsidRDefault="00E44B1F" w:rsidP="00E44B1F">
            <w:pPr>
              <w:rPr>
                <w:rFonts w:ascii="Calibri" w:hAnsi="Calibri"/>
                <w:sz w:val="22"/>
                <w:szCs w:val="22"/>
                <w:lang w:eastAsia="es-ES"/>
              </w:rPr>
            </w:pPr>
            <w:r w:rsidRPr="00E44B1F">
              <w:rPr>
                <w:rFonts w:ascii="Calibri" w:hAnsi="Calibri"/>
                <w:sz w:val="22"/>
                <w:szCs w:val="22"/>
                <w:lang w:eastAsia="es-ES"/>
              </w:rPr>
              <w:t>La Empresa adjudicada deberá presentar en documentos oficiales para aprobación de YPFB los siguientes Requisitos de SMS, de acuerdo a las actividades del Servicio:</w:t>
            </w:r>
          </w:p>
          <w:p w:rsidR="00E44B1F" w:rsidRPr="00E44B1F" w:rsidRDefault="00E44B1F" w:rsidP="00E44B1F">
            <w:pPr>
              <w:ind w:left="360"/>
              <w:rPr>
                <w:rFonts w:ascii="Calibri" w:hAnsi="Calibri"/>
                <w:sz w:val="22"/>
                <w:szCs w:val="22"/>
                <w:lang w:eastAsia="es-ES"/>
              </w:rPr>
            </w:pPr>
            <w:proofErr w:type="gramStart"/>
            <w:r w:rsidRPr="00E44B1F">
              <w:rPr>
                <w:rFonts w:ascii="Calibri" w:hAnsi="Calibri"/>
                <w:b/>
                <w:sz w:val="22"/>
                <w:szCs w:val="22"/>
                <w:lang w:eastAsia="es-ES"/>
              </w:rPr>
              <w:t>4.1</w:t>
            </w:r>
            <w:r w:rsidRPr="00E44B1F">
              <w:rPr>
                <w:rFonts w:ascii="Calibri" w:hAnsi="Calibri"/>
                <w:sz w:val="22"/>
                <w:szCs w:val="22"/>
                <w:lang w:eastAsia="es-ES"/>
              </w:rPr>
              <w:t xml:space="preserve">  Programa</w:t>
            </w:r>
            <w:proofErr w:type="gramEnd"/>
            <w:r w:rsidRPr="00E44B1F">
              <w:rPr>
                <w:rFonts w:ascii="Calibri" w:hAnsi="Calibri"/>
                <w:sz w:val="22"/>
                <w:szCs w:val="22"/>
                <w:lang w:eastAsia="es-ES"/>
              </w:rPr>
              <w:t xml:space="preserve"> o Plan de Seguridad, Salud Ocupacional y Medio Ambiente para el Servicio.</w:t>
            </w:r>
          </w:p>
          <w:p w:rsidR="00E44B1F" w:rsidRPr="00E44B1F" w:rsidRDefault="00E44B1F" w:rsidP="00E44B1F">
            <w:pPr>
              <w:ind w:left="360"/>
              <w:rPr>
                <w:rFonts w:ascii="Calibri" w:hAnsi="Calibri"/>
                <w:sz w:val="22"/>
                <w:szCs w:val="22"/>
                <w:lang w:eastAsia="es-ES"/>
              </w:rPr>
            </w:pPr>
            <w:proofErr w:type="gramStart"/>
            <w:r w:rsidRPr="00E44B1F">
              <w:rPr>
                <w:rFonts w:ascii="Calibri" w:hAnsi="Calibri"/>
                <w:b/>
                <w:sz w:val="22"/>
                <w:szCs w:val="22"/>
                <w:lang w:eastAsia="es-ES"/>
              </w:rPr>
              <w:t>4.2</w:t>
            </w:r>
            <w:r w:rsidRPr="00E44B1F">
              <w:rPr>
                <w:rFonts w:ascii="Calibri" w:hAnsi="Calibri"/>
                <w:sz w:val="22"/>
                <w:szCs w:val="22"/>
                <w:lang w:eastAsia="es-ES"/>
              </w:rPr>
              <w:t xml:space="preserve">  Política</w:t>
            </w:r>
            <w:proofErr w:type="gramEnd"/>
            <w:r w:rsidRPr="00E44B1F">
              <w:rPr>
                <w:rFonts w:ascii="Calibri" w:hAnsi="Calibri"/>
                <w:sz w:val="22"/>
                <w:szCs w:val="22"/>
                <w:lang w:eastAsia="es-ES"/>
              </w:rPr>
              <w:t xml:space="preserve"> y programas de control de Alcohol y drogas.</w:t>
            </w:r>
          </w:p>
          <w:p w:rsidR="00E44B1F" w:rsidRPr="00E44B1F" w:rsidRDefault="00E44B1F" w:rsidP="00E44B1F">
            <w:pPr>
              <w:ind w:left="360"/>
              <w:rPr>
                <w:rFonts w:ascii="Calibri" w:hAnsi="Calibri"/>
                <w:sz w:val="22"/>
                <w:szCs w:val="22"/>
                <w:lang w:eastAsia="es-ES"/>
              </w:rPr>
            </w:pPr>
            <w:r w:rsidRPr="00E44B1F">
              <w:rPr>
                <w:rFonts w:ascii="Calibri" w:hAnsi="Calibri"/>
                <w:b/>
                <w:sz w:val="22"/>
                <w:szCs w:val="22"/>
                <w:lang w:eastAsia="es-ES"/>
              </w:rPr>
              <w:t>4.3</w:t>
            </w:r>
            <w:r w:rsidRPr="00E44B1F">
              <w:rPr>
                <w:rFonts w:ascii="Calibri" w:hAnsi="Calibri"/>
                <w:sz w:val="22"/>
                <w:szCs w:val="22"/>
                <w:lang w:eastAsia="es-ES"/>
              </w:rPr>
              <w:t xml:space="preserve">  Programa de capacitación y charlas de seguridad</w:t>
            </w:r>
          </w:p>
          <w:p w:rsidR="00E44B1F" w:rsidRPr="00E44B1F" w:rsidRDefault="00E44B1F" w:rsidP="00E44B1F">
            <w:pPr>
              <w:ind w:left="360"/>
              <w:rPr>
                <w:rFonts w:ascii="Calibri" w:hAnsi="Calibri"/>
                <w:sz w:val="22"/>
                <w:szCs w:val="22"/>
                <w:lang w:eastAsia="es-ES"/>
              </w:rPr>
            </w:pPr>
            <w:proofErr w:type="gramStart"/>
            <w:r w:rsidRPr="00E44B1F">
              <w:rPr>
                <w:rFonts w:ascii="Calibri" w:hAnsi="Calibri"/>
                <w:b/>
                <w:sz w:val="22"/>
                <w:szCs w:val="22"/>
                <w:lang w:eastAsia="es-ES"/>
              </w:rPr>
              <w:t>4.4</w:t>
            </w:r>
            <w:r w:rsidRPr="00E44B1F">
              <w:rPr>
                <w:rFonts w:ascii="Calibri" w:hAnsi="Calibri"/>
                <w:sz w:val="22"/>
                <w:szCs w:val="22"/>
                <w:lang w:eastAsia="es-ES"/>
              </w:rPr>
              <w:t xml:space="preserve">  Procedimientos</w:t>
            </w:r>
            <w:proofErr w:type="gramEnd"/>
            <w:r w:rsidRPr="00E44B1F">
              <w:rPr>
                <w:rFonts w:ascii="Calibri" w:hAnsi="Calibri"/>
                <w:sz w:val="22"/>
                <w:szCs w:val="22"/>
                <w:lang w:eastAsia="es-ES"/>
              </w:rPr>
              <w:t xml:space="preserve"> específicos de Seguridad para el Servicio.</w:t>
            </w:r>
          </w:p>
          <w:p w:rsidR="00E44B1F" w:rsidRPr="00E44B1F" w:rsidRDefault="00E44B1F" w:rsidP="00E44B1F">
            <w:pPr>
              <w:ind w:left="360"/>
              <w:rPr>
                <w:rFonts w:ascii="Calibri" w:hAnsi="Calibri"/>
                <w:sz w:val="22"/>
                <w:szCs w:val="22"/>
                <w:lang w:eastAsia="es-ES"/>
              </w:rPr>
            </w:pPr>
            <w:proofErr w:type="gramStart"/>
            <w:r w:rsidRPr="00E44B1F">
              <w:rPr>
                <w:rFonts w:ascii="Calibri" w:hAnsi="Calibri"/>
                <w:b/>
                <w:sz w:val="22"/>
                <w:szCs w:val="22"/>
                <w:lang w:eastAsia="es-ES"/>
              </w:rPr>
              <w:t>4.5</w:t>
            </w:r>
            <w:r w:rsidRPr="00E44B1F">
              <w:rPr>
                <w:rFonts w:ascii="Calibri" w:hAnsi="Calibri"/>
                <w:sz w:val="22"/>
                <w:szCs w:val="22"/>
                <w:lang w:eastAsia="es-ES"/>
              </w:rPr>
              <w:t xml:space="preserve">  Plan</w:t>
            </w:r>
            <w:proofErr w:type="gramEnd"/>
            <w:r w:rsidRPr="00E44B1F">
              <w:rPr>
                <w:rFonts w:ascii="Calibri" w:hAnsi="Calibri"/>
                <w:sz w:val="22"/>
                <w:szCs w:val="22"/>
                <w:lang w:eastAsia="es-ES"/>
              </w:rPr>
              <w:t xml:space="preserve"> de respuesta ante Emergencias (Para el Servicio).</w:t>
            </w:r>
          </w:p>
          <w:p w:rsidR="00E44B1F" w:rsidRPr="00E44B1F" w:rsidRDefault="00E44B1F" w:rsidP="00E44B1F">
            <w:pPr>
              <w:ind w:left="360"/>
              <w:rPr>
                <w:rFonts w:ascii="Calibri" w:hAnsi="Calibri"/>
                <w:sz w:val="22"/>
                <w:szCs w:val="22"/>
                <w:lang w:eastAsia="es-ES"/>
              </w:rPr>
            </w:pPr>
            <w:r w:rsidRPr="00E44B1F">
              <w:rPr>
                <w:rFonts w:ascii="Calibri" w:hAnsi="Calibri"/>
                <w:b/>
                <w:sz w:val="22"/>
                <w:szCs w:val="22"/>
                <w:lang w:eastAsia="es-ES"/>
              </w:rPr>
              <w:t xml:space="preserve">4.6 </w:t>
            </w:r>
            <w:r w:rsidRPr="00E44B1F">
              <w:rPr>
                <w:rFonts w:ascii="Calibri" w:hAnsi="Calibri"/>
                <w:sz w:val="22"/>
                <w:szCs w:val="22"/>
                <w:lang w:eastAsia="es-ES"/>
              </w:rPr>
              <w:t xml:space="preserve"> Plan Médico de Evacuación (MEDEVAC)</w:t>
            </w:r>
          </w:p>
          <w:p w:rsidR="00E44B1F" w:rsidRPr="00E44B1F" w:rsidRDefault="00E44B1F" w:rsidP="00E44B1F">
            <w:pPr>
              <w:ind w:left="360"/>
              <w:rPr>
                <w:rFonts w:ascii="Calibri" w:hAnsi="Calibri"/>
                <w:sz w:val="22"/>
                <w:szCs w:val="22"/>
                <w:lang w:eastAsia="es-ES"/>
              </w:rPr>
            </w:pPr>
            <w:proofErr w:type="gramStart"/>
            <w:r w:rsidRPr="00E44B1F">
              <w:rPr>
                <w:rFonts w:ascii="Calibri" w:hAnsi="Calibri"/>
                <w:b/>
                <w:sz w:val="22"/>
                <w:szCs w:val="22"/>
                <w:lang w:eastAsia="es-ES"/>
              </w:rPr>
              <w:t>4.7</w:t>
            </w:r>
            <w:r w:rsidRPr="00E44B1F">
              <w:rPr>
                <w:rFonts w:ascii="Calibri" w:hAnsi="Calibri"/>
                <w:sz w:val="22"/>
                <w:szCs w:val="22"/>
                <w:lang w:eastAsia="es-ES"/>
              </w:rPr>
              <w:t xml:space="preserve">  Programa</w:t>
            </w:r>
            <w:proofErr w:type="gramEnd"/>
            <w:r w:rsidRPr="00E44B1F">
              <w:rPr>
                <w:rFonts w:ascii="Calibri" w:hAnsi="Calibri"/>
                <w:sz w:val="22"/>
                <w:szCs w:val="22"/>
                <w:lang w:eastAsia="es-ES"/>
              </w:rPr>
              <w:t xml:space="preserve"> de retiro y disposición de los residuos originados en el Servicio.</w:t>
            </w:r>
          </w:p>
          <w:p w:rsidR="00E44B1F" w:rsidRPr="00E44B1F" w:rsidRDefault="00E44B1F" w:rsidP="00E44B1F">
            <w:pPr>
              <w:ind w:left="360"/>
              <w:rPr>
                <w:rFonts w:ascii="Calibri" w:hAnsi="Calibri"/>
                <w:sz w:val="22"/>
                <w:szCs w:val="22"/>
                <w:lang w:eastAsia="es-ES"/>
              </w:rPr>
            </w:pPr>
          </w:p>
          <w:p w:rsidR="00E44B1F" w:rsidRPr="00E44B1F" w:rsidRDefault="00E44B1F" w:rsidP="00821D43">
            <w:pPr>
              <w:numPr>
                <w:ilvl w:val="0"/>
                <w:numId w:val="39"/>
              </w:numPr>
              <w:jc w:val="both"/>
              <w:rPr>
                <w:rFonts w:ascii="Calibri" w:hAnsi="Calibri"/>
                <w:b/>
                <w:bCs/>
                <w:sz w:val="22"/>
                <w:szCs w:val="22"/>
                <w:lang w:eastAsia="es-ES"/>
              </w:rPr>
            </w:pPr>
            <w:r w:rsidRPr="00E44B1F">
              <w:rPr>
                <w:rFonts w:ascii="Calibri" w:hAnsi="Calibri"/>
                <w:b/>
                <w:bCs/>
                <w:sz w:val="22"/>
                <w:szCs w:val="22"/>
                <w:lang w:eastAsia="es-ES"/>
              </w:rPr>
              <w:t>Antes del inicio de actividades, la empresa adjudicada debe cumplir con los siguientes requisitos de SMS:</w:t>
            </w:r>
          </w:p>
          <w:p w:rsidR="00E44B1F" w:rsidRPr="00E44B1F" w:rsidRDefault="00E44B1F" w:rsidP="00E44B1F">
            <w:pPr>
              <w:ind w:left="349"/>
              <w:rPr>
                <w:rFonts w:ascii="Calibri" w:hAnsi="Calibri"/>
                <w:b/>
                <w:bCs/>
                <w:sz w:val="22"/>
                <w:szCs w:val="22"/>
                <w:lang w:eastAsia="es-ES"/>
              </w:rPr>
            </w:pPr>
          </w:p>
          <w:p w:rsidR="00E44B1F" w:rsidRPr="00E44B1F" w:rsidRDefault="00E44B1F" w:rsidP="00E44B1F">
            <w:pPr>
              <w:ind w:left="360"/>
              <w:rPr>
                <w:rFonts w:ascii="Calibri" w:hAnsi="Calibri"/>
                <w:sz w:val="22"/>
                <w:szCs w:val="22"/>
                <w:lang w:eastAsia="es-ES"/>
              </w:rPr>
            </w:pPr>
            <w:r w:rsidRPr="00E44B1F">
              <w:rPr>
                <w:rFonts w:ascii="Calibri" w:hAnsi="Calibri"/>
                <w:b/>
                <w:sz w:val="22"/>
                <w:szCs w:val="22"/>
                <w:lang w:eastAsia="es-ES"/>
              </w:rPr>
              <w:t>5.1</w:t>
            </w:r>
            <w:r w:rsidRPr="00E44B1F">
              <w:rPr>
                <w:rFonts w:ascii="Calibri" w:hAnsi="Calibri"/>
                <w:sz w:val="22"/>
                <w:szCs w:val="22"/>
                <w:lang w:eastAsia="es-ES"/>
              </w:rPr>
              <w:t xml:space="preserve"> Nómina (nombre completo y cédula de identidad) del personal a cargo de los trabajos </w:t>
            </w:r>
          </w:p>
          <w:p w:rsidR="00E44B1F" w:rsidRPr="00E44B1F" w:rsidRDefault="00E44B1F" w:rsidP="00E44B1F">
            <w:pPr>
              <w:ind w:left="360"/>
              <w:rPr>
                <w:rFonts w:ascii="Calibri" w:hAnsi="Calibri"/>
                <w:sz w:val="22"/>
                <w:szCs w:val="22"/>
                <w:lang w:eastAsia="es-ES"/>
              </w:rPr>
            </w:pPr>
            <w:r w:rsidRPr="00E44B1F">
              <w:rPr>
                <w:rFonts w:ascii="Calibri" w:hAnsi="Calibri"/>
                <w:b/>
                <w:sz w:val="22"/>
                <w:szCs w:val="22"/>
                <w:lang w:eastAsia="es-ES"/>
              </w:rPr>
              <w:t>5.2</w:t>
            </w:r>
            <w:r w:rsidRPr="00E44B1F">
              <w:rPr>
                <w:rFonts w:ascii="Calibri" w:hAnsi="Calibri"/>
                <w:sz w:val="22"/>
                <w:szCs w:val="22"/>
                <w:lang w:eastAsia="es-ES"/>
              </w:rPr>
              <w:t xml:space="preserve"> Nota formal de la empresa a YPFB designando al supervisor de SMS para el Servicio.  (Incluir el </w:t>
            </w:r>
            <w:proofErr w:type="spellStart"/>
            <w:r w:rsidRPr="00E44B1F">
              <w:rPr>
                <w:rFonts w:ascii="Calibri" w:hAnsi="Calibri"/>
                <w:sz w:val="22"/>
                <w:szCs w:val="22"/>
                <w:lang w:eastAsia="es-ES"/>
              </w:rPr>
              <w:t>Curriculum</w:t>
            </w:r>
            <w:proofErr w:type="spellEnd"/>
            <w:r w:rsidRPr="00E44B1F">
              <w:rPr>
                <w:rFonts w:ascii="Calibri" w:hAnsi="Calibri"/>
                <w:b/>
                <w:sz w:val="22"/>
                <w:szCs w:val="22"/>
                <w:lang w:eastAsia="es-ES"/>
              </w:rPr>
              <w:t xml:space="preserve"> </w:t>
            </w:r>
            <w:r w:rsidRPr="00E44B1F">
              <w:rPr>
                <w:rFonts w:ascii="Calibri" w:hAnsi="Calibri"/>
                <w:sz w:val="22"/>
                <w:szCs w:val="22"/>
                <w:lang w:eastAsia="es-ES"/>
              </w:rPr>
              <w:t>Vitae no documentado)</w:t>
            </w:r>
          </w:p>
          <w:p w:rsidR="00E44B1F" w:rsidRPr="00E44B1F" w:rsidRDefault="00E44B1F" w:rsidP="00E44B1F">
            <w:pPr>
              <w:ind w:left="360"/>
              <w:rPr>
                <w:rFonts w:ascii="Calibri" w:hAnsi="Calibri"/>
                <w:sz w:val="22"/>
                <w:szCs w:val="22"/>
                <w:lang w:eastAsia="es-ES"/>
              </w:rPr>
            </w:pPr>
            <w:r w:rsidRPr="00E44B1F">
              <w:rPr>
                <w:rFonts w:ascii="Calibri" w:hAnsi="Calibri"/>
                <w:b/>
                <w:sz w:val="22"/>
                <w:szCs w:val="22"/>
                <w:lang w:eastAsia="es-ES"/>
              </w:rPr>
              <w:t>5.3</w:t>
            </w:r>
            <w:r w:rsidRPr="00E44B1F">
              <w:rPr>
                <w:rFonts w:ascii="Calibri" w:hAnsi="Calibri"/>
                <w:sz w:val="22"/>
                <w:szCs w:val="22"/>
                <w:lang w:eastAsia="es-ES"/>
              </w:rPr>
              <w:t xml:space="preserve"> Seguro médico.</w:t>
            </w:r>
          </w:p>
          <w:p w:rsidR="00E44B1F" w:rsidRPr="00E44B1F" w:rsidRDefault="00E44B1F" w:rsidP="00E44B1F">
            <w:pPr>
              <w:ind w:left="360"/>
              <w:rPr>
                <w:rFonts w:ascii="Calibri" w:hAnsi="Calibri"/>
                <w:sz w:val="22"/>
                <w:szCs w:val="22"/>
                <w:lang w:eastAsia="es-ES"/>
              </w:rPr>
            </w:pPr>
            <w:r w:rsidRPr="00E44B1F">
              <w:rPr>
                <w:rFonts w:ascii="Calibri" w:hAnsi="Calibri"/>
                <w:b/>
                <w:sz w:val="22"/>
                <w:szCs w:val="22"/>
                <w:lang w:eastAsia="es-ES"/>
              </w:rPr>
              <w:t>5.4</w:t>
            </w:r>
            <w:r w:rsidRPr="00E44B1F">
              <w:rPr>
                <w:rFonts w:ascii="Calibri" w:hAnsi="Calibri"/>
                <w:sz w:val="22"/>
                <w:szCs w:val="22"/>
                <w:lang w:eastAsia="es-ES"/>
              </w:rPr>
              <w:t xml:space="preserve"> Pólizas contra accidentes personales y muerte</w:t>
            </w:r>
          </w:p>
          <w:p w:rsidR="00E44B1F" w:rsidRPr="00E44B1F" w:rsidRDefault="00E44B1F" w:rsidP="00E44B1F">
            <w:pPr>
              <w:ind w:left="360"/>
              <w:rPr>
                <w:rFonts w:ascii="Calibri" w:hAnsi="Calibri"/>
                <w:sz w:val="22"/>
                <w:szCs w:val="22"/>
                <w:lang w:eastAsia="es-ES"/>
              </w:rPr>
            </w:pPr>
            <w:r w:rsidRPr="00E44B1F">
              <w:rPr>
                <w:rFonts w:ascii="Calibri" w:hAnsi="Calibri"/>
                <w:b/>
                <w:sz w:val="22"/>
                <w:szCs w:val="22"/>
                <w:lang w:eastAsia="es-ES"/>
              </w:rPr>
              <w:t>5.5</w:t>
            </w:r>
            <w:r w:rsidRPr="00E44B1F">
              <w:rPr>
                <w:rFonts w:ascii="Calibri" w:hAnsi="Calibri"/>
                <w:sz w:val="22"/>
                <w:szCs w:val="22"/>
                <w:lang w:eastAsia="es-ES"/>
              </w:rPr>
              <w:t xml:space="preserve"> Uso obligatorio de Ropa de trabajo</w:t>
            </w:r>
          </w:p>
          <w:p w:rsidR="00E44B1F" w:rsidRPr="00E44B1F" w:rsidRDefault="00E44B1F" w:rsidP="00E44B1F">
            <w:pPr>
              <w:ind w:left="360"/>
              <w:rPr>
                <w:rFonts w:ascii="Calibri" w:hAnsi="Calibri"/>
                <w:sz w:val="22"/>
                <w:szCs w:val="22"/>
                <w:lang w:eastAsia="es-ES"/>
              </w:rPr>
            </w:pPr>
            <w:r w:rsidRPr="00E44B1F">
              <w:rPr>
                <w:rFonts w:ascii="Calibri" w:hAnsi="Calibri"/>
                <w:b/>
                <w:sz w:val="22"/>
                <w:szCs w:val="22"/>
                <w:lang w:eastAsia="es-ES"/>
              </w:rPr>
              <w:t>5.6</w:t>
            </w:r>
            <w:r w:rsidRPr="00E44B1F">
              <w:rPr>
                <w:rFonts w:ascii="Calibri" w:hAnsi="Calibri"/>
                <w:sz w:val="22"/>
                <w:szCs w:val="22"/>
                <w:lang w:eastAsia="es-ES"/>
              </w:rPr>
              <w:t xml:space="preserve"> Uso de señalética en el área o frentes de trabajo.</w:t>
            </w:r>
          </w:p>
          <w:p w:rsidR="00E44B1F" w:rsidRPr="00E44B1F" w:rsidRDefault="00E44B1F" w:rsidP="00E44B1F">
            <w:pPr>
              <w:ind w:left="360"/>
              <w:rPr>
                <w:rFonts w:ascii="Calibri" w:hAnsi="Calibri"/>
                <w:sz w:val="22"/>
                <w:szCs w:val="22"/>
                <w:lang w:eastAsia="es-ES"/>
              </w:rPr>
            </w:pPr>
            <w:r w:rsidRPr="00E44B1F">
              <w:rPr>
                <w:rFonts w:ascii="Calibri" w:hAnsi="Calibri"/>
                <w:b/>
                <w:sz w:val="22"/>
                <w:szCs w:val="22"/>
                <w:lang w:eastAsia="es-ES"/>
              </w:rPr>
              <w:t>5.7</w:t>
            </w:r>
            <w:r w:rsidRPr="00E44B1F">
              <w:rPr>
                <w:rFonts w:ascii="Calibri" w:hAnsi="Calibri"/>
                <w:sz w:val="22"/>
                <w:szCs w:val="22"/>
                <w:lang w:eastAsia="es-ES"/>
              </w:rPr>
              <w:t xml:space="preserve"> Uso obligatorio de EPP (Equipo de protección personal)</w:t>
            </w:r>
          </w:p>
          <w:p w:rsidR="00E44B1F" w:rsidRPr="00E44B1F" w:rsidRDefault="00E44B1F" w:rsidP="00E44B1F">
            <w:pPr>
              <w:ind w:left="1134"/>
              <w:contextualSpacing/>
              <w:rPr>
                <w:rFonts w:ascii="Calibri" w:hAnsi="Calibri"/>
                <w:sz w:val="22"/>
                <w:szCs w:val="22"/>
                <w:lang w:eastAsia="es-ES"/>
              </w:rPr>
            </w:pPr>
            <w:r w:rsidRPr="00E44B1F">
              <w:rPr>
                <w:rFonts w:ascii="Calibri" w:hAnsi="Calibri"/>
                <w:sz w:val="22"/>
                <w:szCs w:val="22"/>
                <w:lang w:eastAsia="es-ES"/>
              </w:rPr>
              <w:t>5.7.1.  Casco de seguridad</w:t>
            </w:r>
          </w:p>
          <w:p w:rsidR="00E44B1F" w:rsidRPr="00E44B1F" w:rsidRDefault="00E44B1F" w:rsidP="00E44B1F">
            <w:pPr>
              <w:ind w:left="1134"/>
              <w:contextualSpacing/>
              <w:rPr>
                <w:rFonts w:ascii="Calibri" w:hAnsi="Calibri"/>
                <w:sz w:val="22"/>
                <w:szCs w:val="22"/>
                <w:lang w:eastAsia="es-ES"/>
              </w:rPr>
            </w:pPr>
            <w:r w:rsidRPr="00E44B1F">
              <w:rPr>
                <w:rFonts w:ascii="Calibri" w:hAnsi="Calibri"/>
                <w:sz w:val="22"/>
                <w:szCs w:val="22"/>
                <w:lang w:eastAsia="es-ES"/>
              </w:rPr>
              <w:t>5.7.2.  Lentes de seguridad</w:t>
            </w:r>
          </w:p>
          <w:p w:rsidR="00E44B1F" w:rsidRPr="00E44B1F" w:rsidRDefault="00E44B1F" w:rsidP="00E44B1F">
            <w:pPr>
              <w:ind w:left="1134"/>
              <w:contextualSpacing/>
              <w:rPr>
                <w:rFonts w:ascii="Calibri" w:hAnsi="Calibri"/>
                <w:sz w:val="22"/>
                <w:szCs w:val="22"/>
                <w:lang w:eastAsia="es-ES"/>
              </w:rPr>
            </w:pPr>
            <w:r w:rsidRPr="00E44B1F">
              <w:rPr>
                <w:rFonts w:ascii="Calibri" w:hAnsi="Calibri"/>
                <w:sz w:val="22"/>
                <w:szCs w:val="22"/>
                <w:lang w:eastAsia="es-ES"/>
              </w:rPr>
              <w:t>5.7.3.  Botín / Bota de seguridad</w:t>
            </w:r>
          </w:p>
          <w:p w:rsidR="00E44B1F" w:rsidRPr="00E44B1F" w:rsidRDefault="00E44B1F" w:rsidP="00E44B1F">
            <w:pPr>
              <w:ind w:left="1134"/>
              <w:contextualSpacing/>
              <w:rPr>
                <w:rFonts w:ascii="Calibri" w:hAnsi="Calibri"/>
                <w:sz w:val="22"/>
                <w:szCs w:val="22"/>
                <w:lang w:eastAsia="es-ES"/>
              </w:rPr>
            </w:pPr>
            <w:r w:rsidRPr="00E44B1F">
              <w:rPr>
                <w:rFonts w:ascii="Calibri" w:hAnsi="Calibri"/>
                <w:sz w:val="22"/>
                <w:szCs w:val="22"/>
                <w:lang w:eastAsia="es-ES"/>
              </w:rPr>
              <w:t>5.7.4.  Guantes (de acuerdo a las actividades a desarrollar)</w:t>
            </w:r>
          </w:p>
          <w:p w:rsidR="00E44B1F" w:rsidRPr="00E44B1F" w:rsidRDefault="00E44B1F" w:rsidP="00E44B1F">
            <w:pPr>
              <w:ind w:left="1134"/>
              <w:contextualSpacing/>
              <w:rPr>
                <w:rFonts w:ascii="Calibri" w:hAnsi="Calibri"/>
                <w:sz w:val="22"/>
                <w:szCs w:val="22"/>
                <w:lang w:eastAsia="es-ES"/>
              </w:rPr>
            </w:pPr>
            <w:r w:rsidRPr="00E44B1F">
              <w:rPr>
                <w:rFonts w:ascii="Calibri" w:hAnsi="Calibri"/>
                <w:sz w:val="22"/>
                <w:szCs w:val="22"/>
                <w:lang w:eastAsia="es-ES"/>
              </w:rPr>
              <w:t>5.7.5.  Protector auditivo (en caso de requerirse en la actividad)</w:t>
            </w:r>
          </w:p>
          <w:p w:rsidR="00E44B1F" w:rsidRPr="00E44B1F" w:rsidRDefault="00E44B1F" w:rsidP="00E44B1F">
            <w:pPr>
              <w:ind w:firstLine="360"/>
              <w:rPr>
                <w:rFonts w:ascii="Calibri" w:hAnsi="Calibri"/>
                <w:sz w:val="22"/>
                <w:szCs w:val="22"/>
                <w:lang w:eastAsia="es-ES"/>
              </w:rPr>
            </w:pPr>
            <w:r w:rsidRPr="00E44B1F">
              <w:rPr>
                <w:rFonts w:ascii="Calibri" w:hAnsi="Calibri"/>
                <w:sz w:val="22"/>
                <w:szCs w:val="22"/>
                <w:lang w:eastAsia="es-ES"/>
              </w:rPr>
              <w:t>EPP Para riesgos especiales (según Corresponda)</w:t>
            </w:r>
          </w:p>
          <w:p w:rsidR="00E44B1F" w:rsidRPr="00E44B1F" w:rsidRDefault="00E44B1F" w:rsidP="00E44B1F">
            <w:pPr>
              <w:ind w:left="1080"/>
              <w:contextualSpacing/>
              <w:rPr>
                <w:rFonts w:ascii="Calibri" w:hAnsi="Calibri"/>
                <w:sz w:val="22"/>
                <w:szCs w:val="22"/>
                <w:lang w:eastAsia="es-ES"/>
              </w:rPr>
            </w:pPr>
            <w:r w:rsidRPr="00E44B1F">
              <w:rPr>
                <w:rFonts w:ascii="Calibri" w:hAnsi="Calibri"/>
                <w:sz w:val="22"/>
                <w:szCs w:val="22"/>
                <w:lang w:eastAsia="es-ES"/>
              </w:rPr>
              <w:t>5.7.6.   Trabajos en altura</w:t>
            </w:r>
          </w:p>
          <w:p w:rsidR="00E44B1F" w:rsidRPr="00E44B1F" w:rsidRDefault="00E44B1F" w:rsidP="00E44B1F">
            <w:pPr>
              <w:ind w:left="1080"/>
              <w:contextualSpacing/>
              <w:rPr>
                <w:rFonts w:ascii="Calibri" w:hAnsi="Calibri"/>
                <w:sz w:val="22"/>
                <w:szCs w:val="22"/>
                <w:lang w:eastAsia="es-ES"/>
              </w:rPr>
            </w:pPr>
            <w:r w:rsidRPr="00E44B1F">
              <w:rPr>
                <w:rFonts w:ascii="Calibri" w:hAnsi="Calibri"/>
                <w:sz w:val="22"/>
                <w:szCs w:val="22"/>
                <w:lang w:eastAsia="es-ES"/>
              </w:rPr>
              <w:t>5.7.7.   Trabajos eléctricos</w:t>
            </w:r>
          </w:p>
          <w:p w:rsidR="00E44B1F" w:rsidRPr="00E44B1F" w:rsidRDefault="00E44B1F" w:rsidP="00E44B1F">
            <w:pPr>
              <w:ind w:left="1080"/>
              <w:contextualSpacing/>
              <w:rPr>
                <w:rFonts w:ascii="Calibri" w:hAnsi="Calibri"/>
                <w:sz w:val="22"/>
                <w:szCs w:val="22"/>
                <w:lang w:eastAsia="es-ES"/>
              </w:rPr>
            </w:pPr>
            <w:r w:rsidRPr="00E44B1F">
              <w:rPr>
                <w:rFonts w:ascii="Calibri" w:hAnsi="Calibri"/>
                <w:sz w:val="22"/>
                <w:szCs w:val="22"/>
                <w:lang w:eastAsia="es-ES"/>
              </w:rPr>
              <w:t>5.7.8.   Trabajos en espacios confinados</w:t>
            </w:r>
          </w:p>
          <w:p w:rsidR="00E44B1F" w:rsidRPr="00E44B1F" w:rsidRDefault="00E44B1F" w:rsidP="00E44B1F">
            <w:pPr>
              <w:ind w:left="1080"/>
              <w:contextualSpacing/>
              <w:rPr>
                <w:rFonts w:ascii="Calibri" w:hAnsi="Calibri"/>
                <w:sz w:val="22"/>
                <w:szCs w:val="22"/>
                <w:lang w:eastAsia="es-ES"/>
              </w:rPr>
            </w:pPr>
            <w:r w:rsidRPr="00E44B1F">
              <w:rPr>
                <w:rFonts w:ascii="Calibri" w:hAnsi="Calibri"/>
                <w:sz w:val="22"/>
                <w:szCs w:val="22"/>
                <w:lang w:eastAsia="es-ES"/>
              </w:rPr>
              <w:t>5.7.9.   Trabajos en zanja abierta</w:t>
            </w:r>
          </w:p>
          <w:p w:rsidR="00E44B1F" w:rsidRPr="00E44B1F" w:rsidRDefault="00E44B1F" w:rsidP="00E44B1F">
            <w:pPr>
              <w:ind w:left="1080"/>
              <w:contextualSpacing/>
              <w:rPr>
                <w:rFonts w:ascii="Calibri" w:hAnsi="Calibri"/>
                <w:sz w:val="22"/>
                <w:szCs w:val="22"/>
                <w:lang w:eastAsia="es-ES"/>
              </w:rPr>
            </w:pPr>
            <w:r w:rsidRPr="00E44B1F">
              <w:rPr>
                <w:rFonts w:ascii="Calibri" w:hAnsi="Calibri"/>
                <w:sz w:val="22"/>
                <w:szCs w:val="22"/>
                <w:lang w:eastAsia="es-ES"/>
              </w:rPr>
              <w:t>5.7.10. Trabajos con cargas suspendidas</w:t>
            </w:r>
          </w:p>
          <w:p w:rsidR="00E44B1F" w:rsidRPr="00E44B1F" w:rsidRDefault="00E44B1F" w:rsidP="00E44B1F">
            <w:pPr>
              <w:ind w:left="1080"/>
              <w:rPr>
                <w:rFonts w:ascii="Calibri" w:hAnsi="Calibri"/>
                <w:sz w:val="22"/>
                <w:szCs w:val="22"/>
                <w:lang w:eastAsia="es-ES"/>
              </w:rPr>
            </w:pPr>
            <w:r w:rsidRPr="00E44B1F">
              <w:rPr>
                <w:rFonts w:ascii="Calibri" w:hAnsi="Calibri"/>
                <w:sz w:val="22"/>
                <w:szCs w:val="22"/>
                <w:lang w:eastAsia="es-ES"/>
              </w:rPr>
              <w:lastRenderedPageBreak/>
              <w:t>5.7.11. Trabajos con materiales peligrosos</w:t>
            </w:r>
          </w:p>
          <w:p w:rsidR="00E44B1F" w:rsidRPr="00E44B1F" w:rsidRDefault="00E44B1F" w:rsidP="00E44B1F">
            <w:pPr>
              <w:ind w:left="720"/>
              <w:rPr>
                <w:rFonts w:ascii="Calibri" w:hAnsi="Calibri"/>
                <w:sz w:val="22"/>
                <w:szCs w:val="22"/>
                <w:lang w:eastAsia="es-ES"/>
              </w:rPr>
            </w:pPr>
          </w:p>
          <w:p w:rsidR="00E44B1F" w:rsidRPr="00E44B1F" w:rsidRDefault="00E44B1F" w:rsidP="00821D43">
            <w:pPr>
              <w:numPr>
                <w:ilvl w:val="0"/>
                <w:numId w:val="39"/>
              </w:numPr>
              <w:spacing w:after="200" w:line="276" w:lineRule="auto"/>
              <w:contextualSpacing/>
              <w:jc w:val="both"/>
              <w:rPr>
                <w:rFonts w:ascii="Calibri" w:hAnsi="Calibri" w:cs="Calibri"/>
                <w:b/>
                <w:sz w:val="22"/>
                <w:szCs w:val="22"/>
                <w:u w:val="single"/>
                <w:lang w:eastAsia="es-ES"/>
              </w:rPr>
            </w:pPr>
            <w:r w:rsidRPr="00E44B1F">
              <w:rPr>
                <w:rFonts w:ascii="Calibri" w:hAnsi="Calibri" w:cs="Calibri"/>
                <w:sz w:val="22"/>
                <w:szCs w:val="22"/>
                <w:lang w:eastAsia="es-ES"/>
              </w:rPr>
              <w:t xml:space="preserve">Toda Empresa Contratista </w:t>
            </w:r>
            <w:r w:rsidRPr="00E44B1F">
              <w:rPr>
                <w:rFonts w:ascii="Calibri" w:hAnsi="Calibri" w:cs="Calibri"/>
                <w:sz w:val="22"/>
                <w:szCs w:val="22"/>
                <w:u w:val="single"/>
                <w:lang w:eastAsia="es-ES"/>
              </w:rPr>
              <w:t>directa de YPFB</w:t>
            </w:r>
            <w:r w:rsidRPr="00E44B1F">
              <w:rPr>
                <w:rFonts w:ascii="Calibri" w:hAnsi="Calibri" w:cs="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E44B1F" w:rsidRPr="00E44B1F" w:rsidRDefault="00E44B1F" w:rsidP="00E44B1F">
            <w:pPr>
              <w:ind w:left="349"/>
              <w:contextualSpacing/>
              <w:rPr>
                <w:rFonts w:ascii="Calibri" w:hAnsi="Calibri" w:cs="Calibri"/>
                <w:sz w:val="22"/>
                <w:szCs w:val="22"/>
                <w:lang w:eastAsia="es-ES"/>
              </w:rPr>
            </w:pPr>
          </w:p>
          <w:p w:rsidR="00E44B1F" w:rsidRPr="00E44B1F" w:rsidRDefault="00E44B1F" w:rsidP="00821D43">
            <w:pPr>
              <w:numPr>
                <w:ilvl w:val="0"/>
                <w:numId w:val="39"/>
              </w:numPr>
              <w:spacing w:after="200" w:line="240" w:lineRule="atLeast"/>
              <w:contextualSpacing/>
              <w:jc w:val="both"/>
              <w:rPr>
                <w:rFonts w:ascii="Calibri" w:hAnsi="Calibri" w:cs="Calibri"/>
                <w:sz w:val="22"/>
                <w:szCs w:val="22"/>
                <w:lang w:eastAsia="es-ES"/>
              </w:rPr>
            </w:pPr>
            <w:r w:rsidRPr="00E44B1F">
              <w:rPr>
                <w:rFonts w:ascii="Calibri" w:hAnsi="Calibri" w:cs="Calibri"/>
                <w:sz w:val="22"/>
                <w:szCs w:val="22"/>
                <w:lang w:eastAsia="es-ES"/>
              </w:rPr>
              <w:t xml:space="preserve">Se deja claramente establecido la prohibición total y definitiva de ingreso a ejecución de trabajos con pasantes y/o practicantes de la contratista y/o sub contratista </w:t>
            </w:r>
            <w:proofErr w:type="gramStart"/>
            <w:r w:rsidRPr="00E44B1F">
              <w:rPr>
                <w:rFonts w:ascii="Calibri" w:hAnsi="Calibri" w:cs="Calibri"/>
                <w:sz w:val="22"/>
                <w:szCs w:val="22"/>
                <w:lang w:eastAsia="es-ES"/>
              </w:rPr>
              <w:t>en  proyectos</w:t>
            </w:r>
            <w:proofErr w:type="gramEnd"/>
            <w:r w:rsidRPr="00E44B1F">
              <w:rPr>
                <w:rFonts w:ascii="Calibri" w:hAnsi="Calibri" w:cs="Calibri"/>
                <w:sz w:val="22"/>
                <w:szCs w:val="22"/>
                <w:lang w:eastAsia="es-ES"/>
              </w:rPr>
              <w:t xml:space="preserve"> de YPFB. </w:t>
            </w:r>
          </w:p>
          <w:p w:rsidR="00E44B1F" w:rsidRPr="00E44B1F" w:rsidRDefault="00E44B1F" w:rsidP="00821D43">
            <w:pPr>
              <w:numPr>
                <w:ilvl w:val="0"/>
                <w:numId w:val="39"/>
              </w:numPr>
              <w:spacing w:before="100" w:beforeAutospacing="1" w:after="200" w:line="240" w:lineRule="atLeast"/>
              <w:contextualSpacing/>
              <w:jc w:val="both"/>
              <w:rPr>
                <w:rFonts w:ascii="Calibri" w:hAnsi="Calibri" w:cs="Arial"/>
                <w:sz w:val="22"/>
                <w:szCs w:val="22"/>
                <w:lang w:eastAsia="es-ES"/>
              </w:rPr>
            </w:pPr>
            <w:r w:rsidRPr="00E44B1F">
              <w:rPr>
                <w:rFonts w:ascii="Calibri" w:hAnsi="Calibri" w:cs="Arial"/>
                <w:color w:val="000000"/>
                <w:sz w:val="22"/>
                <w:szCs w:val="22"/>
                <w:lang w:eastAsia="es-ES"/>
              </w:rPr>
              <w:t>YPFB Corporación se reserva el derecho de solicitar nuevos requisitos de SYSO   que sean necesarios para garantizar la correcta ejecución de la actividad, cuyo objetivo es prevenir accidentes e incidentes.</w:t>
            </w:r>
            <w:r w:rsidRPr="00E44B1F">
              <w:rPr>
                <w:rFonts w:ascii="Calibri" w:hAnsi="Calibri" w:cs="Calibri"/>
                <w:sz w:val="22"/>
                <w:szCs w:val="22"/>
                <w:lang w:eastAsia="es-ES"/>
              </w:rPr>
              <w:t xml:space="preserve"> </w:t>
            </w:r>
            <w:r w:rsidRPr="00E44B1F">
              <w:rPr>
                <w:rFonts w:ascii="Calibri" w:hAnsi="Calibri" w:cs="Arial"/>
                <w:color w:val="000000"/>
                <w:sz w:val="22"/>
                <w:szCs w:val="22"/>
                <w:lang w:eastAsia="es-ES"/>
              </w:rPr>
              <w:t>vigente en materia de SYSO y los aspectos normativos y regulatorios de YPFB Corporación.</w:t>
            </w:r>
          </w:p>
          <w:p w:rsidR="00E44B1F" w:rsidRPr="00E44B1F" w:rsidRDefault="00E44B1F" w:rsidP="00E44B1F">
            <w:pPr>
              <w:jc w:val="both"/>
              <w:rPr>
                <w:rFonts w:ascii="Calibri" w:hAnsi="Calibri"/>
                <w:sz w:val="22"/>
                <w:szCs w:val="22"/>
                <w:lang w:eastAsia="es-BO"/>
              </w:rPr>
            </w:pPr>
            <w:r w:rsidRPr="00E44B1F">
              <w:rPr>
                <w:rFonts w:ascii="Calibri" w:hAnsi="Calibri"/>
                <w:sz w:val="22"/>
                <w:szCs w:val="22"/>
                <w:lang w:eastAsia="es-ES"/>
              </w:rPr>
              <w:t>Entre los requisitos mínimos que la empresa adjudicada  deberá cumplir para la habilitación de su personal para ingreso a Planta están</w:t>
            </w:r>
            <w:r w:rsidRPr="00E44B1F">
              <w:rPr>
                <w:rFonts w:ascii="Calibri" w:hAnsi="Calibri"/>
                <w:sz w:val="22"/>
                <w:szCs w:val="22"/>
                <w:lang w:eastAsia="es-BO"/>
              </w:rPr>
              <w:t>:</w:t>
            </w:r>
          </w:p>
          <w:p w:rsidR="00E44B1F" w:rsidRPr="00E44B1F" w:rsidRDefault="00E44B1F" w:rsidP="00E44B1F">
            <w:pPr>
              <w:jc w:val="both"/>
              <w:rPr>
                <w:rFonts w:ascii="Calibri" w:hAnsi="Calibri"/>
                <w:sz w:val="22"/>
                <w:szCs w:val="22"/>
                <w:lang w:eastAsia="es-BO"/>
              </w:rPr>
            </w:pPr>
          </w:p>
          <w:p w:rsidR="00E44B1F" w:rsidRPr="00E44B1F" w:rsidRDefault="00E44B1F" w:rsidP="00821D43">
            <w:pPr>
              <w:numPr>
                <w:ilvl w:val="0"/>
                <w:numId w:val="38"/>
              </w:numPr>
              <w:autoSpaceDE w:val="0"/>
              <w:autoSpaceDN w:val="0"/>
              <w:jc w:val="both"/>
              <w:rPr>
                <w:rFonts w:ascii="Calibri" w:hAnsi="Calibri"/>
                <w:sz w:val="22"/>
                <w:szCs w:val="22"/>
                <w:lang w:eastAsia="es-BO"/>
              </w:rPr>
            </w:pPr>
            <w:r w:rsidRPr="00E44B1F">
              <w:rPr>
                <w:rFonts w:ascii="Calibri" w:hAnsi="Calibri"/>
                <w:sz w:val="22"/>
                <w:szCs w:val="22"/>
                <w:lang w:eastAsia="es-BO"/>
              </w:rPr>
              <w:t>Ropa de trabajo (pantalón jean y camisa manga larga, mínimamente 80% algodón), casco de seguridad, botas de seguridad, gafas de seguridad y protector auditivo.</w:t>
            </w:r>
          </w:p>
          <w:p w:rsidR="00E44B1F" w:rsidRPr="00E44B1F" w:rsidRDefault="00E44B1F" w:rsidP="00821D43">
            <w:pPr>
              <w:numPr>
                <w:ilvl w:val="0"/>
                <w:numId w:val="38"/>
              </w:numPr>
              <w:autoSpaceDE w:val="0"/>
              <w:autoSpaceDN w:val="0"/>
              <w:jc w:val="both"/>
              <w:rPr>
                <w:rFonts w:ascii="Calibri" w:hAnsi="Calibri"/>
                <w:sz w:val="22"/>
                <w:szCs w:val="22"/>
                <w:lang w:val="es-BO" w:eastAsia="es-BO"/>
              </w:rPr>
            </w:pPr>
            <w:r w:rsidRPr="00E44B1F">
              <w:rPr>
                <w:rFonts w:ascii="Calibri" w:hAnsi="Calibri"/>
                <w:sz w:val="22"/>
                <w:szCs w:val="22"/>
                <w:lang w:eastAsia="es-BO"/>
              </w:rPr>
              <w:t>Seguro de vida y Seguro contra accidentes personales.</w:t>
            </w:r>
          </w:p>
          <w:p w:rsidR="00E44B1F" w:rsidRPr="00E44B1F" w:rsidRDefault="00E44B1F" w:rsidP="00821D43">
            <w:pPr>
              <w:numPr>
                <w:ilvl w:val="0"/>
                <w:numId w:val="38"/>
              </w:numPr>
              <w:jc w:val="both"/>
              <w:rPr>
                <w:rFonts w:ascii="Calibri" w:hAnsi="Calibri" w:cs="Calibri"/>
                <w:sz w:val="22"/>
                <w:szCs w:val="22"/>
                <w:lang w:eastAsia="es-ES"/>
              </w:rPr>
            </w:pPr>
            <w:r w:rsidRPr="00E44B1F">
              <w:rPr>
                <w:rFonts w:ascii="Calibri" w:hAnsi="Calibri"/>
                <w:sz w:val="22"/>
                <w:szCs w:val="22"/>
                <w:lang w:eastAsia="es-BO"/>
              </w:rPr>
              <w:t>Vacunas vigentes para contratistas que requieran permanecer más de 1 día en Planta.</w:t>
            </w:r>
          </w:p>
          <w:p w:rsidR="00E44B1F" w:rsidRPr="00E44B1F" w:rsidRDefault="00E44B1F" w:rsidP="00E44B1F">
            <w:pPr>
              <w:ind w:left="567"/>
              <w:jc w:val="both"/>
              <w:rPr>
                <w:rFonts w:ascii="Calibri" w:hAnsi="Calibri" w:cs="Calibri"/>
                <w:sz w:val="22"/>
                <w:szCs w:val="22"/>
                <w:lang w:eastAsia="es-ES"/>
              </w:rPr>
            </w:pPr>
          </w:p>
          <w:tbl>
            <w:tblPr>
              <w:tblW w:w="17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tblGrid>
            <w:tr w:rsidR="00E44B1F" w:rsidRPr="00E44B1F" w:rsidTr="00E3559F">
              <w:trPr>
                <w:trHeight w:val="248"/>
              </w:trPr>
              <w:tc>
                <w:tcPr>
                  <w:tcW w:w="1701" w:type="dxa"/>
                  <w:shd w:val="clear" w:color="auto" w:fill="auto"/>
                  <w:vAlign w:val="center"/>
                </w:tcPr>
                <w:p w:rsidR="00E44B1F" w:rsidRPr="00E44B1F" w:rsidRDefault="00E44B1F" w:rsidP="00E44B1F">
                  <w:pPr>
                    <w:autoSpaceDE w:val="0"/>
                    <w:autoSpaceDN w:val="0"/>
                    <w:jc w:val="both"/>
                    <w:rPr>
                      <w:rFonts w:ascii="Calibri" w:hAnsi="Calibri"/>
                      <w:sz w:val="22"/>
                      <w:szCs w:val="22"/>
                      <w:lang w:eastAsia="es-BO"/>
                    </w:rPr>
                  </w:pPr>
                  <w:r w:rsidRPr="00E44B1F">
                    <w:rPr>
                      <w:rFonts w:ascii="Calibri" w:hAnsi="Calibri"/>
                      <w:sz w:val="22"/>
                      <w:szCs w:val="22"/>
                      <w:lang w:eastAsia="es-BO"/>
                    </w:rPr>
                    <w:t>Tétanos.</w:t>
                  </w:r>
                </w:p>
              </w:tc>
            </w:tr>
            <w:tr w:rsidR="00E44B1F" w:rsidRPr="00E44B1F" w:rsidTr="00E3559F">
              <w:trPr>
                <w:trHeight w:val="262"/>
              </w:trPr>
              <w:tc>
                <w:tcPr>
                  <w:tcW w:w="1701" w:type="dxa"/>
                  <w:shd w:val="clear" w:color="auto" w:fill="auto"/>
                  <w:vAlign w:val="center"/>
                </w:tcPr>
                <w:p w:rsidR="00E44B1F" w:rsidRPr="00E44B1F" w:rsidRDefault="00E44B1F" w:rsidP="00E44B1F">
                  <w:pPr>
                    <w:autoSpaceDE w:val="0"/>
                    <w:autoSpaceDN w:val="0"/>
                    <w:jc w:val="both"/>
                    <w:rPr>
                      <w:rFonts w:ascii="Calibri" w:hAnsi="Calibri"/>
                      <w:sz w:val="22"/>
                      <w:szCs w:val="22"/>
                      <w:lang w:eastAsia="es-BO"/>
                    </w:rPr>
                  </w:pPr>
                  <w:r w:rsidRPr="00E44B1F">
                    <w:rPr>
                      <w:rFonts w:ascii="Calibri" w:hAnsi="Calibri"/>
                      <w:sz w:val="22"/>
                      <w:szCs w:val="22"/>
                      <w:lang w:eastAsia="es-BO"/>
                    </w:rPr>
                    <w:t>Fiebre Amarilla.</w:t>
                  </w:r>
                </w:p>
              </w:tc>
            </w:tr>
            <w:tr w:rsidR="00E44B1F" w:rsidRPr="00E44B1F" w:rsidTr="00E3559F">
              <w:trPr>
                <w:trHeight w:val="262"/>
              </w:trPr>
              <w:tc>
                <w:tcPr>
                  <w:tcW w:w="1701" w:type="dxa"/>
                  <w:shd w:val="clear" w:color="auto" w:fill="auto"/>
                  <w:vAlign w:val="center"/>
                </w:tcPr>
                <w:p w:rsidR="00E44B1F" w:rsidRPr="00E44B1F" w:rsidRDefault="00E44B1F" w:rsidP="00E44B1F">
                  <w:pPr>
                    <w:autoSpaceDE w:val="0"/>
                    <w:autoSpaceDN w:val="0"/>
                    <w:jc w:val="both"/>
                    <w:rPr>
                      <w:rFonts w:ascii="Calibri" w:hAnsi="Calibri"/>
                      <w:sz w:val="22"/>
                      <w:szCs w:val="22"/>
                      <w:lang w:eastAsia="es-BO"/>
                    </w:rPr>
                  </w:pPr>
                  <w:r w:rsidRPr="00E44B1F">
                    <w:rPr>
                      <w:rFonts w:ascii="Calibri" w:hAnsi="Calibri"/>
                      <w:sz w:val="22"/>
                      <w:szCs w:val="22"/>
                      <w:lang w:eastAsia="es-BO"/>
                    </w:rPr>
                    <w:t>Hepatitis B.</w:t>
                  </w:r>
                </w:p>
              </w:tc>
            </w:tr>
            <w:tr w:rsidR="00E44B1F" w:rsidRPr="00E44B1F" w:rsidTr="00E3559F">
              <w:trPr>
                <w:trHeight w:val="262"/>
              </w:trPr>
              <w:tc>
                <w:tcPr>
                  <w:tcW w:w="1701" w:type="dxa"/>
                  <w:shd w:val="clear" w:color="auto" w:fill="auto"/>
                  <w:vAlign w:val="center"/>
                </w:tcPr>
                <w:p w:rsidR="00E44B1F" w:rsidRPr="00E44B1F" w:rsidRDefault="00E44B1F" w:rsidP="00E44B1F">
                  <w:pPr>
                    <w:autoSpaceDE w:val="0"/>
                    <w:autoSpaceDN w:val="0"/>
                    <w:jc w:val="both"/>
                    <w:rPr>
                      <w:rFonts w:ascii="Calibri" w:hAnsi="Calibri"/>
                      <w:sz w:val="22"/>
                      <w:szCs w:val="22"/>
                      <w:lang w:eastAsia="es-BO"/>
                    </w:rPr>
                  </w:pPr>
                  <w:r w:rsidRPr="00E44B1F">
                    <w:rPr>
                      <w:rFonts w:ascii="Calibri" w:hAnsi="Calibri"/>
                      <w:sz w:val="22"/>
                      <w:szCs w:val="22"/>
                      <w:lang w:eastAsia="es-BO"/>
                    </w:rPr>
                    <w:t>Fiebre Tifoidea.</w:t>
                  </w:r>
                </w:p>
              </w:tc>
            </w:tr>
          </w:tbl>
          <w:p w:rsidR="00E44B1F" w:rsidRPr="00E44B1F" w:rsidRDefault="00E44B1F" w:rsidP="00E44B1F">
            <w:pPr>
              <w:tabs>
                <w:tab w:val="left" w:pos="567"/>
              </w:tabs>
              <w:ind w:left="567"/>
              <w:rPr>
                <w:rFonts w:ascii="Calibri" w:hAnsi="Calibri"/>
                <w:sz w:val="22"/>
                <w:szCs w:val="22"/>
                <w:lang w:eastAsia="es-BO"/>
              </w:rPr>
            </w:pPr>
          </w:p>
          <w:p w:rsidR="00E44B1F" w:rsidRPr="00E44B1F" w:rsidRDefault="00E44B1F" w:rsidP="00821D43">
            <w:pPr>
              <w:numPr>
                <w:ilvl w:val="0"/>
                <w:numId w:val="38"/>
              </w:numPr>
              <w:tabs>
                <w:tab w:val="left" w:pos="567"/>
              </w:tabs>
              <w:rPr>
                <w:rFonts w:ascii="Calibri" w:hAnsi="Calibri"/>
                <w:sz w:val="22"/>
                <w:szCs w:val="22"/>
                <w:lang w:eastAsia="es-BO"/>
              </w:rPr>
            </w:pPr>
            <w:r w:rsidRPr="00E44B1F">
              <w:rPr>
                <w:rFonts w:ascii="Calibri" w:hAnsi="Calibri"/>
                <w:sz w:val="22"/>
                <w:szCs w:val="22"/>
                <w:lang w:eastAsia="es-BO"/>
              </w:rPr>
              <w:t>Capacitaciones y/o cursos solo para empresas de servicios adjudicadas/contratadas:</w:t>
            </w:r>
          </w:p>
          <w:p w:rsidR="00E44B1F" w:rsidRPr="00E44B1F" w:rsidRDefault="00E44B1F" w:rsidP="00E44B1F">
            <w:pPr>
              <w:tabs>
                <w:tab w:val="left" w:pos="567"/>
              </w:tabs>
              <w:ind w:left="634"/>
              <w:rPr>
                <w:rFonts w:ascii="Calibri" w:hAnsi="Calibri"/>
                <w:sz w:val="22"/>
                <w:szCs w:val="22"/>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E44B1F" w:rsidRPr="00E44B1F" w:rsidTr="00E3559F">
              <w:trPr>
                <w:trHeight w:val="248"/>
              </w:trPr>
              <w:tc>
                <w:tcPr>
                  <w:tcW w:w="3119" w:type="dxa"/>
                  <w:shd w:val="clear" w:color="auto" w:fill="auto"/>
                  <w:vAlign w:val="center"/>
                </w:tcPr>
                <w:p w:rsidR="00E44B1F" w:rsidRPr="00E44B1F" w:rsidRDefault="00E44B1F" w:rsidP="00E44B1F">
                  <w:pPr>
                    <w:autoSpaceDE w:val="0"/>
                    <w:autoSpaceDN w:val="0"/>
                    <w:jc w:val="both"/>
                    <w:rPr>
                      <w:rFonts w:ascii="Calibri" w:hAnsi="Calibri"/>
                      <w:sz w:val="22"/>
                      <w:szCs w:val="22"/>
                      <w:lang w:eastAsia="es-BO"/>
                    </w:rPr>
                  </w:pPr>
                  <w:r w:rsidRPr="00E44B1F">
                    <w:rPr>
                      <w:rFonts w:ascii="Calibri" w:hAnsi="Calibri"/>
                      <w:sz w:val="22"/>
                      <w:szCs w:val="22"/>
                      <w:lang w:eastAsia="es-BO"/>
                    </w:rPr>
                    <w:t>Combate y control de incendios.</w:t>
                  </w:r>
                </w:p>
              </w:tc>
              <w:tc>
                <w:tcPr>
                  <w:tcW w:w="3544" w:type="dxa"/>
                  <w:vMerge w:val="restart"/>
                  <w:shd w:val="clear" w:color="auto" w:fill="auto"/>
                  <w:vAlign w:val="center"/>
                </w:tcPr>
                <w:p w:rsidR="00E44B1F" w:rsidRPr="00E44B1F" w:rsidRDefault="00E44B1F" w:rsidP="00E44B1F">
                  <w:pPr>
                    <w:autoSpaceDE w:val="0"/>
                    <w:autoSpaceDN w:val="0"/>
                    <w:jc w:val="both"/>
                    <w:rPr>
                      <w:rFonts w:ascii="Calibri" w:hAnsi="Calibri"/>
                      <w:sz w:val="22"/>
                      <w:szCs w:val="22"/>
                      <w:lang w:eastAsia="es-BO"/>
                    </w:rPr>
                  </w:pPr>
                  <w:r w:rsidRPr="00E44B1F">
                    <w:rPr>
                      <w:rFonts w:ascii="Calibri" w:hAnsi="Calibri"/>
                      <w:sz w:val="22"/>
                      <w:szCs w:val="22"/>
                      <w:lang w:eastAsia="es-BO"/>
                    </w:rPr>
                    <w:t>Solo para contratistas que realicen actividades que requieran estos cursos previa coordinación con YPFB.</w:t>
                  </w:r>
                </w:p>
              </w:tc>
            </w:tr>
            <w:tr w:rsidR="00E44B1F" w:rsidRPr="00E44B1F" w:rsidTr="00E3559F">
              <w:trPr>
                <w:trHeight w:val="262"/>
              </w:trPr>
              <w:tc>
                <w:tcPr>
                  <w:tcW w:w="3119" w:type="dxa"/>
                  <w:shd w:val="clear" w:color="auto" w:fill="auto"/>
                  <w:vAlign w:val="center"/>
                </w:tcPr>
                <w:p w:rsidR="00E44B1F" w:rsidRPr="00E44B1F" w:rsidRDefault="00E44B1F" w:rsidP="00E44B1F">
                  <w:pPr>
                    <w:autoSpaceDE w:val="0"/>
                    <w:autoSpaceDN w:val="0"/>
                    <w:jc w:val="both"/>
                    <w:rPr>
                      <w:rFonts w:ascii="Calibri" w:hAnsi="Calibri"/>
                      <w:sz w:val="22"/>
                      <w:szCs w:val="22"/>
                      <w:lang w:eastAsia="es-BO"/>
                    </w:rPr>
                  </w:pPr>
                  <w:r w:rsidRPr="00E44B1F">
                    <w:rPr>
                      <w:rFonts w:ascii="Calibri" w:hAnsi="Calibri"/>
                      <w:sz w:val="22"/>
                      <w:szCs w:val="22"/>
                      <w:lang w:eastAsia="es-BO"/>
                    </w:rPr>
                    <w:t>Equipo de protección personal.</w:t>
                  </w:r>
                </w:p>
              </w:tc>
              <w:tc>
                <w:tcPr>
                  <w:tcW w:w="3544" w:type="dxa"/>
                  <w:vMerge/>
                  <w:shd w:val="clear" w:color="auto" w:fill="auto"/>
                  <w:vAlign w:val="center"/>
                </w:tcPr>
                <w:p w:rsidR="00E44B1F" w:rsidRPr="00E44B1F" w:rsidRDefault="00E44B1F" w:rsidP="00E44B1F">
                  <w:pPr>
                    <w:autoSpaceDE w:val="0"/>
                    <w:autoSpaceDN w:val="0"/>
                    <w:jc w:val="both"/>
                    <w:rPr>
                      <w:rFonts w:ascii="Calibri" w:hAnsi="Calibri"/>
                      <w:sz w:val="22"/>
                      <w:szCs w:val="22"/>
                      <w:lang w:eastAsia="es-BO"/>
                    </w:rPr>
                  </w:pPr>
                </w:p>
              </w:tc>
            </w:tr>
            <w:tr w:rsidR="00E44B1F" w:rsidRPr="00E44B1F" w:rsidTr="00E3559F">
              <w:trPr>
                <w:trHeight w:val="262"/>
              </w:trPr>
              <w:tc>
                <w:tcPr>
                  <w:tcW w:w="3119" w:type="dxa"/>
                  <w:shd w:val="clear" w:color="auto" w:fill="auto"/>
                  <w:vAlign w:val="center"/>
                </w:tcPr>
                <w:p w:rsidR="00E44B1F" w:rsidRPr="00E44B1F" w:rsidRDefault="00E44B1F" w:rsidP="00E44B1F">
                  <w:pPr>
                    <w:autoSpaceDE w:val="0"/>
                    <w:autoSpaceDN w:val="0"/>
                    <w:jc w:val="both"/>
                    <w:rPr>
                      <w:rFonts w:ascii="Calibri" w:hAnsi="Calibri"/>
                      <w:sz w:val="22"/>
                      <w:szCs w:val="22"/>
                      <w:lang w:eastAsia="es-BO"/>
                    </w:rPr>
                  </w:pPr>
                  <w:r w:rsidRPr="00E44B1F">
                    <w:rPr>
                      <w:rFonts w:ascii="Calibri" w:hAnsi="Calibri"/>
                      <w:sz w:val="22"/>
                      <w:szCs w:val="22"/>
                      <w:lang w:eastAsia="es-BO"/>
                    </w:rPr>
                    <w:t>Comunicación de peligros.</w:t>
                  </w:r>
                </w:p>
              </w:tc>
              <w:tc>
                <w:tcPr>
                  <w:tcW w:w="3544" w:type="dxa"/>
                  <w:vMerge/>
                  <w:shd w:val="clear" w:color="auto" w:fill="auto"/>
                  <w:vAlign w:val="center"/>
                </w:tcPr>
                <w:p w:rsidR="00E44B1F" w:rsidRPr="00E44B1F" w:rsidRDefault="00E44B1F" w:rsidP="00E44B1F">
                  <w:pPr>
                    <w:autoSpaceDE w:val="0"/>
                    <w:autoSpaceDN w:val="0"/>
                    <w:jc w:val="both"/>
                    <w:rPr>
                      <w:rFonts w:ascii="Calibri" w:hAnsi="Calibri"/>
                      <w:sz w:val="22"/>
                      <w:szCs w:val="22"/>
                      <w:lang w:eastAsia="es-BO"/>
                    </w:rPr>
                  </w:pPr>
                </w:p>
              </w:tc>
            </w:tr>
            <w:tr w:rsidR="00E44B1F" w:rsidRPr="00E44B1F" w:rsidTr="00E3559F">
              <w:trPr>
                <w:trHeight w:val="262"/>
              </w:trPr>
              <w:tc>
                <w:tcPr>
                  <w:tcW w:w="3119" w:type="dxa"/>
                  <w:shd w:val="clear" w:color="auto" w:fill="auto"/>
                  <w:vAlign w:val="center"/>
                </w:tcPr>
                <w:p w:rsidR="00E44B1F" w:rsidRPr="00E44B1F" w:rsidRDefault="00E44B1F" w:rsidP="00E44B1F">
                  <w:pPr>
                    <w:autoSpaceDE w:val="0"/>
                    <w:autoSpaceDN w:val="0"/>
                    <w:jc w:val="both"/>
                    <w:rPr>
                      <w:rFonts w:ascii="Calibri" w:hAnsi="Calibri"/>
                      <w:sz w:val="22"/>
                      <w:szCs w:val="22"/>
                      <w:lang w:eastAsia="es-BO"/>
                    </w:rPr>
                  </w:pPr>
                  <w:r w:rsidRPr="00E44B1F">
                    <w:rPr>
                      <w:rFonts w:ascii="Calibri" w:hAnsi="Calibri"/>
                      <w:sz w:val="22"/>
                      <w:szCs w:val="22"/>
                      <w:lang w:eastAsia="es-BO"/>
                    </w:rPr>
                    <w:t>Primeros auxilios.</w:t>
                  </w:r>
                </w:p>
              </w:tc>
              <w:tc>
                <w:tcPr>
                  <w:tcW w:w="3544" w:type="dxa"/>
                  <w:vMerge/>
                  <w:shd w:val="clear" w:color="auto" w:fill="auto"/>
                  <w:vAlign w:val="center"/>
                </w:tcPr>
                <w:p w:rsidR="00E44B1F" w:rsidRPr="00E44B1F" w:rsidRDefault="00E44B1F" w:rsidP="00E44B1F">
                  <w:pPr>
                    <w:autoSpaceDE w:val="0"/>
                    <w:autoSpaceDN w:val="0"/>
                    <w:jc w:val="both"/>
                    <w:rPr>
                      <w:rFonts w:ascii="Calibri" w:hAnsi="Calibri"/>
                      <w:sz w:val="22"/>
                      <w:szCs w:val="22"/>
                      <w:lang w:eastAsia="es-BO"/>
                    </w:rPr>
                  </w:pPr>
                </w:p>
              </w:tc>
            </w:tr>
          </w:tbl>
          <w:p w:rsidR="00E44B1F" w:rsidRPr="00E44B1F" w:rsidRDefault="00E44B1F" w:rsidP="00E44B1F">
            <w:pPr>
              <w:rPr>
                <w:rFonts w:ascii="Calibri" w:hAnsi="Calibri"/>
                <w:sz w:val="22"/>
                <w:szCs w:val="22"/>
                <w:lang w:eastAsia="es-BO"/>
              </w:rPr>
            </w:pPr>
          </w:p>
          <w:p w:rsidR="00E44B1F" w:rsidRPr="00E44B1F" w:rsidRDefault="00E44B1F" w:rsidP="00E44B1F">
            <w:pPr>
              <w:autoSpaceDE w:val="0"/>
              <w:autoSpaceDN w:val="0"/>
              <w:jc w:val="both"/>
              <w:rPr>
                <w:rFonts w:ascii="Calibri" w:hAnsi="Calibri"/>
                <w:sz w:val="22"/>
                <w:szCs w:val="22"/>
              </w:rPr>
            </w:pPr>
            <w:r w:rsidRPr="00E44B1F">
              <w:rPr>
                <w:rFonts w:ascii="Calibri" w:hAnsi="Calibri"/>
                <w:sz w:val="22"/>
                <w:szCs w:val="22"/>
                <w:lang w:eastAsia="es-ES"/>
              </w:rPr>
              <w:t>En caso de ser requerido el ingreso de vehículos a Planta, la empresa adjudicada</w:t>
            </w:r>
            <w:r w:rsidRPr="00E44B1F">
              <w:rPr>
                <w:rFonts w:ascii="Calibri" w:hAnsi="Calibri"/>
                <w:sz w:val="22"/>
                <w:szCs w:val="22"/>
                <w:lang w:eastAsia="es-BO"/>
              </w:rPr>
              <w:t xml:space="preserve"> deberá asegurar que el vehículo cuente con los siguientes requisitos mínimos para su habilitación previo al ingreso a Planta</w:t>
            </w:r>
            <w:r w:rsidRPr="00E44B1F">
              <w:rPr>
                <w:rFonts w:ascii="Calibri" w:hAnsi="Calibri"/>
                <w:sz w:val="22"/>
                <w:szCs w:val="22"/>
                <w:lang w:eastAsia="es-ES"/>
              </w:rPr>
              <w:t>:</w:t>
            </w:r>
          </w:p>
          <w:p w:rsidR="00E44B1F" w:rsidRPr="00E44B1F" w:rsidRDefault="00E44B1F" w:rsidP="00E44B1F">
            <w:pPr>
              <w:ind w:left="567"/>
              <w:rPr>
                <w:rFonts w:ascii="Calibri" w:hAnsi="Calibri"/>
                <w:sz w:val="22"/>
                <w:szCs w:val="22"/>
                <w:lang w:eastAsia="es-BO"/>
              </w:rPr>
            </w:pPr>
          </w:p>
          <w:p w:rsidR="00E44B1F" w:rsidRPr="00E44B1F" w:rsidRDefault="00E44B1F" w:rsidP="00821D43">
            <w:pPr>
              <w:numPr>
                <w:ilvl w:val="0"/>
                <w:numId w:val="38"/>
              </w:numPr>
              <w:rPr>
                <w:rFonts w:ascii="Calibri" w:hAnsi="Calibri"/>
                <w:sz w:val="22"/>
                <w:szCs w:val="22"/>
                <w:lang w:eastAsia="es-BO"/>
              </w:rPr>
            </w:pPr>
            <w:r w:rsidRPr="00E44B1F">
              <w:rPr>
                <w:rFonts w:ascii="Calibri" w:hAnsi="Calibri"/>
                <w:sz w:val="22"/>
                <w:szCs w:val="22"/>
                <w:lang w:eastAsia="es-BO"/>
              </w:rPr>
              <w:t>Antigüedad no mayor a 5 años para vehículo liviano, de 10 años para camiones.</w:t>
            </w:r>
          </w:p>
          <w:p w:rsidR="00E44B1F" w:rsidRPr="00E44B1F" w:rsidRDefault="00E44B1F" w:rsidP="00821D43">
            <w:pPr>
              <w:numPr>
                <w:ilvl w:val="0"/>
                <w:numId w:val="38"/>
              </w:numPr>
              <w:rPr>
                <w:rFonts w:ascii="Calibri" w:hAnsi="Calibri"/>
                <w:sz w:val="22"/>
                <w:szCs w:val="22"/>
                <w:lang w:eastAsia="es-BO"/>
              </w:rPr>
            </w:pPr>
            <w:r w:rsidRPr="00E44B1F">
              <w:rPr>
                <w:rFonts w:ascii="Calibri" w:hAnsi="Calibri"/>
                <w:sz w:val="22"/>
                <w:szCs w:val="22"/>
                <w:lang w:eastAsia="es-BO"/>
              </w:rPr>
              <w:t>Seguro de accidente vehicular.</w:t>
            </w:r>
          </w:p>
          <w:p w:rsidR="00E44B1F" w:rsidRPr="00E44B1F" w:rsidRDefault="00E44B1F" w:rsidP="00821D43">
            <w:pPr>
              <w:numPr>
                <w:ilvl w:val="0"/>
                <w:numId w:val="38"/>
              </w:numPr>
              <w:rPr>
                <w:rFonts w:ascii="Calibri" w:hAnsi="Calibri"/>
                <w:sz w:val="22"/>
                <w:szCs w:val="22"/>
                <w:lang w:eastAsia="es-BO"/>
              </w:rPr>
            </w:pPr>
            <w:r w:rsidRPr="00E44B1F">
              <w:rPr>
                <w:rFonts w:ascii="Calibri" w:hAnsi="Calibri"/>
                <w:sz w:val="22"/>
                <w:szCs w:val="22"/>
                <w:lang w:eastAsia="es-BO"/>
              </w:rPr>
              <w:t>SOAT.</w:t>
            </w:r>
          </w:p>
          <w:p w:rsidR="00E44B1F" w:rsidRPr="00E44B1F" w:rsidRDefault="00E44B1F" w:rsidP="00821D43">
            <w:pPr>
              <w:numPr>
                <w:ilvl w:val="0"/>
                <w:numId w:val="38"/>
              </w:numPr>
              <w:rPr>
                <w:rFonts w:ascii="Calibri" w:hAnsi="Calibri"/>
                <w:sz w:val="22"/>
                <w:szCs w:val="22"/>
                <w:lang w:eastAsia="es-BO"/>
              </w:rPr>
            </w:pPr>
            <w:r w:rsidRPr="00E44B1F">
              <w:rPr>
                <w:rFonts w:ascii="Calibri" w:hAnsi="Calibri"/>
                <w:sz w:val="22"/>
                <w:szCs w:val="22"/>
                <w:lang w:eastAsia="es-BO"/>
              </w:rPr>
              <w:t>Inspección técnica por empresa certificada (</w:t>
            </w:r>
            <w:proofErr w:type="spellStart"/>
            <w:r w:rsidRPr="00E44B1F">
              <w:rPr>
                <w:rFonts w:ascii="Calibri" w:hAnsi="Calibri"/>
                <w:sz w:val="22"/>
                <w:szCs w:val="22"/>
                <w:lang w:eastAsia="es-BO"/>
              </w:rPr>
              <w:t>Petrovisa</w:t>
            </w:r>
            <w:proofErr w:type="spellEnd"/>
            <w:r w:rsidRPr="00E44B1F">
              <w:rPr>
                <w:rFonts w:ascii="Calibri" w:hAnsi="Calibri"/>
                <w:sz w:val="22"/>
                <w:szCs w:val="22"/>
                <w:lang w:eastAsia="es-BO"/>
              </w:rPr>
              <w:t xml:space="preserve">, </w:t>
            </w:r>
            <w:proofErr w:type="spellStart"/>
            <w:r w:rsidRPr="00E44B1F">
              <w:rPr>
                <w:rFonts w:ascii="Calibri" w:hAnsi="Calibri"/>
                <w:sz w:val="22"/>
                <w:szCs w:val="22"/>
                <w:lang w:eastAsia="es-BO"/>
              </w:rPr>
              <w:t>Ibnorca</w:t>
            </w:r>
            <w:proofErr w:type="spellEnd"/>
            <w:r w:rsidRPr="00E44B1F">
              <w:rPr>
                <w:rFonts w:ascii="Calibri" w:hAnsi="Calibri"/>
                <w:sz w:val="22"/>
                <w:szCs w:val="22"/>
                <w:lang w:eastAsia="es-BO"/>
              </w:rPr>
              <w:t>, etc.)</w:t>
            </w:r>
          </w:p>
          <w:p w:rsidR="00E44B1F" w:rsidRPr="00E44B1F" w:rsidRDefault="00E44B1F" w:rsidP="00821D43">
            <w:pPr>
              <w:numPr>
                <w:ilvl w:val="0"/>
                <w:numId w:val="38"/>
              </w:numPr>
              <w:rPr>
                <w:rFonts w:ascii="Calibri" w:hAnsi="Calibri"/>
                <w:sz w:val="22"/>
                <w:szCs w:val="22"/>
                <w:lang w:eastAsia="es-BO"/>
              </w:rPr>
            </w:pPr>
            <w:r w:rsidRPr="00E44B1F">
              <w:rPr>
                <w:rFonts w:ascii="Calibri" w:hAnsi="Calibri"/>
                <w:sz w:val="22"/>
                <w:szCs w:val="22"/>
                <w:lang w:eastAsia="es-BO"/>
              </w:rPr>
              <w:t>Inspección técnica vehicular realizada por la Dirección de Transito de la Policía Boliviana.</w:t>
            </w:r>
          </w:p>
          <w:p w:rsidR="00E44B1F" w:rsidRPr="00E44B1F" w:rsidRDefault="00E44B1F" w:rsidP="00821D43">
            <w:pPr>
              <w:numPr>
                <w:ilvl w:val="0"/>
                <w:numId w:val="38"/>
              </w:numPr>
              <w:rPr>
                <w:rFonts w:ascii="Calibri" w:hAnsi="Calibri"/>
                <w:sz w:val="22"/>
                <w:szCs w:val="22"/>
                <w:lang w:eastAsia="es-BO"/>
              </w:rPr>
            </w:pPr>
            <w:r w:rsidRPr="00E44B1F">
              <w:rPr>
                <w:rFonts w:ascii="Calibri" w:hAnsi="Calibri"/>
                <w:sz w:val="22"/>
                <w:szCs w:val="22"/>
                <w:lang w:eastAsia="es-BO"/>
              </w:rPr>
              <w:t>Debe obligatoriamente estar identificado con logo de su Empresa.</w:t>
            </w:r>
          </w:p>
          <w:p w:rsidR="00E44B1F" w:rsidRPr="00E44B1F" w:rsidRDefault="00E44B1F" w:rsidP="00821D43">
            <w:pPr>
              <w:numPr>
                <w:ilvl w:val="0"/>
                <w:numId w:val="38"/>
              </w:numPr>
              <w:jc w:val="both"/>
              <w:rPr>
                <w:rFonts w:ascii="Calibri" w:hAnsi="Calibri" w:cs="Calibri"/>
                <w:sz w:val="22"/>
                <w:szCs w:val="22"/>
                <w:lang w:eastAsia="es-ES"/>
              </w:rPr>
            </w:pPr>
            <w:r w:rsidRPr="00E44B1F">
              <w:rPr>
                <w:rFonts w:ascii="Calibri" w:hAnsi="Calibri" w:cs="Calibri"/>
                <w:sz w:val="22"/>
                <w:szCs w:val="22"/>
                <w:lang w:eastAsia="es-ES"/>
              </w:rPr>
              <w:t xml:space="preserve">Estar equipados mínimamente con 2 extintores de polvo químico seco tipo ABC de capacidad mínima de 6 kg. en caso de vehículo </w:t>
            </w:r>
            <w:proofErr w:type="spellStart"/>
            <w:r w:rsidRPr="00E44B1F">
              <w:rPr>
                <w:rFonts w:ascii="Calibri" w:hAnsi="Calibri" w:cs="Calibri"/>
                <w:sz w:val="22"/>
                <w:szCs w:val="22"/>
                <w:lang w:eastAsia="es-ES"/>
              </w:rPr>
              <w:t>semi</w:t>
            </w:r>
            <w:proofErr w:type="spellEnd"/>
            <w:r w:rsidRPr="00E44B1F">
              <w:rPr>
                <w:rFonts w:ascii="Calibri" w:hAnsi="Calibri" w:cs="Calibri"/>
                <w:sz w:val="22"/>
                <w:szCs w:val="22"/>
                <w:lang w:eastAsia="es-ES"/>
              </w:rPr>
              <w:t xml:space="preserve"> pesados y pesados y en caso de vehículo liviano 1 extintor de polvo químico seco tipo ABC de capacidad mínima de 2 kg.</w:t>
            </w:r>
          </w:p>
          <w:p w:rsidR="00E44B1F" w:rsidRPr="00E44B1F" w:rsidRDefault="00E44B1F" w:rsidP="00821D43">
            <w:pPr>
              <w:numPr>
                <w:ilvl w:val="0"/>
                <w:numId w:val="38"/>
              </w:numPr>
              <w:rPr>
                <w:rFonts w:ascii="Calibri" w:hAnsi="Calibri"/>
                <w:sz w:val="22"/>
                <w:szCs w:val="22"/>
                <w:lang w:eastAsia="es-BO"/>
              </w:rPr>
            </w:pPr>
            <w:r w:rsidRPr="00E44B1F">
              <w:rPr>
                <w:rFonts w:ascii="Calibri" w:hAnsi="Calibri"/>
                <w:sz w:val="22"/>
                <w:szCs w:val="22"/>
                <w:lang w:eastAsia="es-BO"/>
              </w:rPr>
              <w:lastRenderedPageBreak/>
              <w:t>Disponer de 2 triángulos de emergencia como mínimo.</w:t>
            </w:r>
          </w:p>
          <w:p w:rsidR="00E44B1F" w:rsidRPr="00E44B1F" w:rsidRDefault="00E44B1F" w:rsidP="00821D43">
            <w:pPr>
              <w:numPr>
                <w:ilvl w:val="0"/>
                <w:numId w:val="38"/>
              </w:numPr>
              <w:rPr>
                <w:rFonts w:ascii="Calibri" w:hAnsi="Calibri"/>
                <w:sz w:val="22"/>
                <w:szCs w:val="22"/>
                <w:lang w:eastAsia="es-BO"/>
              </w:rPr>
            </w:pPr>
            <w:r w:rsidRPr="00E44B1F">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E44B1F" w:rsidRPr="00E44B1F" w:rsidRDefault="00E44B1F" w:rsidP="00821D43">
            <w:pPr>
              <w:numPr>
                <w:ilvl w:val="0"/>
                <w:numId w:val="38"/>
              </w:numPr>
              <w:rPr>
                <w:rFonts w:ascii="Calibri" w:hAnsi="Calibri"/>
                <w:sz w:val="22"/>
                <w:szCs w:val="22"/>
                <w:lang w:eastAsia="es-BO"/>
              </w:rPr>
            </w:pPr>
            <w:r w:rsidRPr="00E44B1F">
              <w:rPr>
                <w:rFonts w:ascii="Calibri" w:hAnsi="Calibri"/>
                <w:sz w:val="22"/>
                <w:szCs w:val="22"/>
                <w:lang w:eastAsia="es-BO"/>
              </w:rPr>
              <w:t>Tener alarmas audibles de retroceso necesariamente.</w:t>
            </w:r>
          </w:p>
          <w:p w:rsidR="00E44B1F" w:rsidRPr="00E44B1F" w:rsidRDefault="00E44B1F" w:rsidP="00821D43">
            <w:pPr>
              <w:numPr>
                <w:ilvl w:val="0"/>
                <w:numId w:val="38"/>
              </w:numPr>
              <w:rPr>
                <w:rFonts w:ascii="Calibri" w:hAnsi="Calibri"/>
                <w:sz w:val="22"/>
                <w:szCs w:val="22"/>
                <w:lang w:eastAsia="es-BO"/>
              </w:rPr>
            </w:pPr>
            <w:r w:rsidRPr="00E44B1F">
              <w:rPr>
                <w:rFonts w:ascii="Calibri" w:hAnsi="Calibri"/>
                <w:sz w:val="22"/>
                <w:szCs w:val="22"/>
                <w:lang w:eastAsia="es-BO"/>
              </w:rPr>
              <w:t>Deberá contar con arresta llamas para ingresar a planta (deseable).</w:t>
            </w:r>
          </w:p>
          <w:p w:rsidR="00E44B1F" w:rsidRPr="00E44B1F" w:rsidRDefault="00E44B1F" w:rsidP="00E44B1F">
            <w:pPr>
              <w:spacing w:after="13"/>
              <w:contextualSpacing/>
              <w:jc w:val="both"/>
              <w:rPr>
                <w:rFonts w:ascii="Calibri" w:hAnsi="Calibri"/>
                <w:sz w:val="22"/>
                <w:szCs w:val="22"/>
                <w:lang w:eastAsia="es-ES"/>
              </w:rPr>
            </w:pPr>
          </w:p>
          <w:p w:rsidR="00E44B1F" w:rsidRPr="00E44B1F" w:rsidRDefault="00E44B1F" w:rsidP="00E44B1F">
            <w:pPr>
              <w:spacing w:after="13"/>
              <w:contextualSpacing/>
              <w:jc w:val="both"/>
              <w:rPr>
                <w:rFonts w:ascii="Calibri" w:hAnsi="Calibri"/>
                <w:sz w:val="22"/>
                <w:szCs w:val="22"/>
                <w:lang w:eastAsia="es-BO"/>
              </w:rPr>
            </w:pPr>
            <w:r w:rsidRPr="00E44B1F">
              <w:rPr>
                <w:rFonts w:ascii="Calibri" w:hAnsi="Calibri"/>
                <w:sz w:val="22"/>
                <w:szCs w:val="22"/>
                <w:lang w:eastAsia="es-BO"/>
              </w:rPr>
              <w:t>Además el conductor del vehículo deberá presentar previo a su ingreso a planta:</w:t>
            </w:r>
          </w:p>
          <w:p w:rsidR="00E44B1F" w:rsidRPr="00E44B1F" w:rsidRDefault="00E44B1F" w:rsidP="00821D43">
            <w:pPr>
              <w:numPr>
                <w:ilvl w:val="0"/>
                <w:numId w:val="38"/>
              </w:numPr>
              <w:rPr>
                <w:rFonts w:ascii="Calibri" w:hAnsi="Calibri"/>
                <w:sz w:val="22"/>
                <w:szCs w:val="22"/>
                <w:lang w:val="es-BO" w:eastAsia="es-BO"/>
              </w:rPr>
            </w:pPr>
            <w:r w:rsidRPr="00E44B1F">
              <w:rPr>
                <w:rFonts w:ascii="Calibri" w:hAnsi="Calibri"/>
                <w:sz w:val="22"/>
                <w:szCs w:val="22"/>
                <w:lang w:eastAsia="es-BO"/>
              </w:rPr>
              <w:t>Licencia de conducir vigente de acuerdo al tipo de vehículo que utilizara el proveedor.</w:t>
            </w:r>
          </w:p>
          <w:p w:rsidR="00E44B1F" w:rsidRPr="00E44B1F" w:rsidRDefault="00E44B1F" w:rsidP="00821D43">
            <w:pPr>
              <w:numPr>
                <w:ilvl w:val="0"/>
                <w:numId w:val="38"/>
              </w:numPr>
              <w:autoSpaceDE w:val="0"/>
              <w:autoSpaceDN w:val="0"/>
              <w:jc w:val="both"/>
              <w:rPr>
                <w:rFonts w:ascii="Calibri" w:hAnsi="Calibri"/>
                <w:sz w:val="22"/>
                <w:szCs w:val="22"/>
                <w:lang w:eastAsia="es-ES"/>
              </w:rPr>
            </w:pPr>
            <w:r w:rsidRPr="00E44B1F">
              <w:rPr>
                <w:rFonts w:ascii="Calibri" w:hAnsi="Calibri"/>
                <w:sz w:val="22"/>
                <w:szCs w:val="22"/>
                <w:lang w:eastAsia="es-BO"/>
              </w:rPr>
              <w:t>Contar con certificado de manejo defensivo vigente.</w:t>
            </w:r>
          </w:p>
          <w:p w:rsidR="00E44B1F" w:rsidRPr="00E44B1F" w:rsidRDefault="00E44B1F" w:rsidP="00E44B1F">
            <w:pPr>
              <w:autoSpaceDE w:val="0"/>
              <w:autoSpaceDN w:val="0"/>
              <w:ind w:left="1004"/>
              <w:jc w:val="both"/>
              <w:rPr>
                <w:rFonts w:ascii="Calibri" w:hAnsi="Calibri"/>
                <w:sz w:val="22"/>
                <w:szCs w:val="22"/>
                <w:lang w:eastAsia="es-ES"/>
              </w:rPr>
            </w:pPr>
          </w:p>
          <w:p w:rsidR="00E44B1F" w:rsidRPr="00E44B1F" w:rsidRDefault="00E44B1F" w:rsidP="00E44B1F">
            <w:pPr>
              <w:contextualSpacing/>
              <w:jc w:val="both"/>
              <w:rPr>
                <w:rFonts w:ascii="Calibri" w:hAnsi="Calibri"/>
                <w:sz w:val="22"/>
                <w:szCs w:val="22"/>
                <w:lang w:eastAsia="es-BO"/>
              </w:rPr>
            </w:pPr>
            <w:r w:rsidRPr="00E44B1F">
              <w:rPr>
                <w:rFonts w:ascii="Calibri" w:hAnsi="Calibri"/>
                <w:sz w:val="22"/>
                <w:szCs w:val="22"/>
                <w:lang w:eastAsia="es-BO"/>
              </w:rPr>
              <w:t>La inspección de vehículos y equipos será realizada por la empresa adjudicada y validada por personal de SMS de YPFB para garantizar que los mismos estén en buenas condiciones mecánicas y técnicas de funcionamiento previo el ingreso a Planta.</w:t>
            </w:r>
          </w:p>
        </w:tc>
      </w:tr>
    </w:tbl>
    <w:p w:rsidR="00E44B1F" w:rsidRPr="00E44B1F" w:rsidRDefault="00E44B1F" w:rsidP="00E44B1F">
      <w:pPr>
        <w:rPr>
          <w:sz w:val="24"/>
          <w:szCs w:val="24"/>
          <w:lang w:eastAsia="es-ES"/>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Pr="004854C5"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E44B1F"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Style w:val="Tablaconcuadrcula2"/>
        <w:tblW w:w="9654" w:type="dxa"/>
        <w:tblLook w:val="04A0" w:firstRow="1" w:lastRow="0" w:firstColumn="1" w:lastColumn="0" w:noHBand="0" w:noVBand="1"/>
      </w:tblPr>
      <w:tblGrid>
        <w:gridCol w:w="9654"/>
      </w:tblGrid>
      <w:tr w:rsidR="00E44B1F" w:rsidRPr="00E44B1F" w:rsidTr="00E44B1F">
        <w:trPr>
          <w:trHeight w:val="401"/>
        </w:trPr>
        <w:tc>
          <w:tcPr>
            <w:tcW w:w="9654" w:type="dxa"/>
            <w:shd w:val="clear" w:color="auto" w:fill="DEEAF6"/>
            <w:vAlign w:val="center"/>
          </w:tcPr>
          <w:p w:rsidR="00E44B1F" w:rsidRPr="00E44B1F" w:rsidRDefault="00E44B1F" w:rsidP="00E44B1F">
            <w:pPr>
              <w:autoSpaceDE w:val="0"/>
              <w:autoSpaceDN w:val="0"/>
              <w:adjustRightInd w:val="0"/>
              <w:jc w:val="both"/>
              <w:rPr>
                <w:rFonts w:cs="Calibri"/>
                <w:lang w:eastAsia="es-ES"/>
              </w:rPr>
            </w:pPr>
            <w:r w:rsidRPr="00E44B1F">
              <w:rPr>
                <w:rFonts w:cs="Calibri"/>
                <w:lang w:eastAsia="es-ES"/>
              </w:rPr>
              <w:t>GARANTÍAS FINANCIERAS.</w:t>
            </w:r>
          </w:p>
        </w:tc>
      </w:tr>
      <w:tr w:rsidR="00E44B1F" w:rsidRPr="00E44B1F" w:rsidTr="00E3559F">
        <w:trPr>
          <w:trHeight w:val="378"/>
        </w:trPr>
        <w:tc>
          <w:tcPr>
            <w:tcW w:w="9654" w:type="dxa"/>
            <w:vAlign w:val="center"/>
          </w:tcPr>
          <w:p w:rsidR="00E44B1F" w:rsidRPr="00E44B1F" w:rsidRDefault="00E44B1F" w:rsidP="00E44B1F">
            <w:pPr>
              <w:tabs>
                <w:tab w:val="left" w:pos="1965"/>
              </w:tabs>
              <w:jc w:val="both"/>
              <w:rPr>
                <w:rFonts w:cs="Calibri"/>
                <w:u w:val="single"/>
                <w:lang w:val="es-BO" w:eastAsia="es-ES"/>
              </w:rPr>
            </w:pPr>
            <w:r w:rsidRPr="00E44B1F">
              <w:rPr>
                <w:rFonts w:cs="Calibri"/>
                <w:u w:val="single"/>
                <w:lang w:val="es-BO" w:eastAsia="es-ES"/>
              </w:rPr>
              <w:t>GARANTIA DE SERIEDAD PROPUESTA.</w:t>
            </w:r>
          </w:p>
          <w:p w:rsidR="00E44B1F" w:rsidRPr="00E44B1F" w:rsidRDefault="00E44B1F" w:rsidP="00E44B1F">
            <w:pPr>
              <w:tabs>
                <w:tab w:val="left" w:pos="1965"/>
              </w:tabs>
              <w:jc w:val="both"/>
              <w:rPr>
                <w:rFonts w:cs="Calibri"/>
                <w:u w:val="single"/>
                <w:lang w:val="es-BO" w:eastAsia="es-ES"/>
              </w:rPr>
            </w:pPr>
          </w:p>
          <w:p w:rsidR="00E44B1F" w:rsidRPr="00E44B1F" w:rsidRDefault="00E44B1F" w:rsidP="00E44B1F">
            <w:pPr>
              <w:tabs>
                <w:tab w:val="left" w:pos="1965"/>
              </w:tabs>
              <w:jc w:val="both"/>
              <w:rPr>
                <w:rFonts w:cs="Calibri"/>
                <w:lang w:eastAsia="es-ES"/>
              </w:rPr>
            </w:pPr>
            <w:r w:rsidRPr="00E44B1F">
              <w:rPr>
                <w:rFonts w:cs="Calibri"/>
                <w:lang w:eastAsia="es-ES"/>
              </w:rPr>
              <w:t>A elección de la empresa proponente, ésta podrá optar por uno de los siguientes instrumentos financieros:</w:t>
            </w:r>
          </w:p>
          <w:p w:rsidR="00E44B1F" w:rsidRPr="00E44B1F" w:rsidRDefault="00E44B1F" w:rsidP="00E44B1F">
            <w:pPr>
              <w:tabs>
                <w:tab w:val="left" w:pos="1965"/>
              </w:tabs>
              <w:jc w:val="both"/>
              <w:rPr>
                <w:rFonts w:cs="Calibri"/>
                <w:lang w:eastAsia="es-ES"/>
              </w:rPr>
            </w:pPr>
          </w:p>
          <w:p w:rsidR="00E44B1F" w:rsidRPr="00E44B1F" w:rsidRDefault="00E44B1F" w:rsidP="00821D43">
            <w:pPr>
              <w:numPr>
                <w:ilvl w:val="0"/>
                <w:numId w:val="34"/>
              </w:numPr>
              <w:ind w:left="284" w:hanging="142"/>
              <w:jc w:val="both"/>
              <w:rPr>
                <w:rFonts w:cs="Calibri"/>
                <w:lang w:eastAsia="es-ES"/>
              </w:rPr>
            </w:pPr>
            <w:r w:rsidRPr="00E44B1F">
              <w:rPr>
                <w:rFonts w:cs="Calibri"/>
                <w:lang w:eastAsia="es-ES"/>
              </w:rPr>
              <w:t xml:space="preserve">Boleta de Garantía, </w:t>
            </w:r>
            <w:r w:rsidRPr="00E44B1F">
              <w:rPr>
                <w:rFonts w:cs="Calibri"/>
                <w:lang w:eastAsia="es-BO"/>
              </w:rPr>
              <w:t>emitida por una Entidad de</w:t>
            </w:r>
            <w:r w:rsidRPr="00E44B1F">
              <w:rPr>
                <w:rFonts w:cs="Calibri"/>
                <w:lang w:eastAsia="es-ES"/>
              </w:rPr>
              <w:t xml:space="preserve"> </w:t>
            </w:r>
            <w:r w:rsidRPr="00E44B1F">
              <w:rPr>
                <w:rFonts w:cs="Calibri"/>
                <w:lang w:eastAsia="es-BO"/>
              </w:rPr>
              <w:t>Intermediación Financiera (Bancaria) del Estado</w:t>
            </w:r>
            <w:r w:rsidRPr="00E44B1F">
              <w:rPr>
                <w:rFonts w:cs="Calibri"/>
                <w:lang w:eastAsia="es-ES"/>
              </w:rPr>
              <w:t xml:space="preserve"> </w:t>
            </w:r>
            <w:r w:rsidRPr="00E44B1F">
              <w:rPr>
                <w:rFonts w:cs="Calibri"/>
                <w:lang w:eastAsia="es-BO"/>
              </w:rPr>
              <w:t>Plurinacional de Bolivia con estructura de alcance a</w:t>
            </w:r>
            <w:r w:rsidRPr="00E44B1F">
              <w:rPr>
                <w:rFonts w:cs="Calibri"/>
                <w:lang w:eastAsia="es-ES"/>
              </w:rPr>
              <w:t xml:space="preserve"> </w:t>
            </w:r>
            <w:r w:rsidRPr="00E44B1F">
              <w:rPr>
                <w:rFonts w:cs="Calibri"/>
                <w:lang w:eastAsia="es-BO"/>
              </w:rPr>
              <w:t>nivel nacional, registrada, autorizada y bajo el control</w:t>
            </w:r>
            <w:r w:rsidRPr="00E44B1F">
              <w:rPr>
                <w:rFonts w:cs="Calibri"/>
                <w:lang w:eastAsia="es-ES"/>
              </w:rPr>
              <w:t xml:space="preserve"> </w:t>
            </w:r>
            <w:r w:rsidRPr="00E44B1F">
              <w:rPr>
                <w:rFonts w:cs="Calibri"/>
                <w:lang w:eastAsia="es-BO"/>
              </w:rPr>
              <w:t>de la Autoridad de Supervisión del Sistema Financiero-</w:t>
            </w:r>
            <w:r w:rsidRPr="00E44B1F">
              <w:rPr>
                <w:rFonts w:cs="Calibri"/>
                <w:lang w:eastAsia="es-ES"/>
              </w:rPr>
              <w:t xml:space="preserve"> </w:t>
            </w:r>
            <w:r w:rsidRPr="00E44B1F">
              <w:rPr>
                <w:rFonts w:cs="Calibri"/>
                <w:lang w:eastAsia="es-BO"/>
              </w:rPr>
              <w:t>ASFI, a la orden/a favor de Yacimientos Petrolíferos</w:t>
            </w:r>
            <w:r w:rsidRPr="00E44B1F">
              <w:rPr>
                <w:rFonts w:cs="Calibri"/>
                <w:lang w:eastAsia="es-ES"/>
              </w:rPr>
              <w:t xml:space="preserve"> </w:t>
            </w:r>
            <w:r w:rsidRPr="00E44B1F">
              <w:rPr>
                <w:rFonts w:cs="Calibri"/>
                <w:lang w:eastAsia="es-BO"/>
              </w:rPr>
              <w:t>Fiscales Bolivianos / YPFB, con las características</w:t>
            </w:r>
            <w:r w:rsidRPr="00E44B1F">
              <w:rPr>
                <w:rFonts w:cs="Calibri"/>
                <w:lang w:eastAsia="es-ES"/>
              </w:rPr>
              <w:t xml:space="preserve"> </w:t>
            </w:r>
            <w:r w:rsidRPr="00E44B1F">
              <w:rPr>
                <w:rFonts w:cs="Calibri"/>
                <w:lang w:eastAsia="es-BO"/>
              </w:rPr>
              <w:t>expresas de renovable, irrevocable y de ejecución</w:t>
            </w:r>
            <w:r w:rsidRPr="00E44B1F">
              <w:rPr>
                <w:rFonts w:cs="Calibri"/>
                <w:lang w:eastAsia="es-ES"/>
              </w:rPr>
              <w:t xml:space="preserve"> </w:t>
            </w:r>
            <w:r w:rsidRPr="00E44B1F">
              <w:rPr>
                <w:rFonts w:cs="Calibri"/>
                <w:lang w:eastAsia="es-BO"/>
              </w:rPr>
              <w:t>inmediata con vigencia de 90 días calendario</w:t>
            </w:r>
            <w:r w:rsidRPr="00E44B1F">
              <w:rPr>
                <w:rFonts w:cs="Calibri"/>
                <w:lang w:eastAsia="es-ES"/>
              </w:rPr>
              <w:t xml:space="preserve"> </w:t>
            </w:r>
            <w:r w:rsidRPr="00E44B1F">
              <w:rPr>
                <w:rFonts w:cs="Calibri"/>
                <w:lang w:eastAsia="es-BO"/>
              </w:rPr>
              <w:t>computables a partir de la fecha de Presentación de</w:t>
            </w:r>
            <w:r w:rsidRPr="00E44B1F">
              <w:rPr>
                <w:rFonts w:cs="Calibri"/>
                <w:lang w:eastAsia="es-ES"/>
              </w:rPr>
              <w:t xml:space="preserve"> </w:t>
            </w:r>
            <w:r w:rsidRPr="00E44B1F">
              <w:rPr>
                <w:rFonts w:cs="Calibri"/>
                <w:lang w:eastAsia="es-BO"/>
              </w:rPr>
              <w:t xml:space="preserve">Propuestas, por un monto equivalente de al menos </w:t>
            </w:r>
            <w:r w:rsidRPr="00E44B1F">
              <w:rPr>
                <w:rFonts w:cs="Calibri"/>
                <w:lang w:eastAsia="es-ES"/>
              </w:rPr>
              <w:t>1 %</w:t>
            </w:r>
            <w:r w:rsidRPr="00E44B1F">
              <w:rPr>
                <w:rFonts w:cs="Calibri"/>
                <w:lang w:eastAsia="es-BO"/>
              </w:rPr>
              <w:t xml:space="preserve"> del valor total de la propuesta económica.</w:t>
            </w:r>
          </w:p>
          <w:p w:rsidR="00E44B1F" w:rsidRPr="00E44B1F" w:rsidRDefault="00E44B1F" w:rsidP="00E44B1F">
            <w:pPr>
              <w:ind w:left="284"/>
              <w:jc w:val="both"/>
              <w:rPr>
                <w:rFonts w:cs="Calibri"/>
                <w:lang w:eastAsia="es-ES"/>
              </w:rPr>
            </w:pPr>
          </w:p>
          <w:p w:rsidR="00E44B1F" w:rsidRPr="00E44B1F" w:rsidRDefault="00E44B1F" w:rsidP="00821D43">
            <w:pPr>
              <w:numPr>
                <w:ilvl w:val="0"/>
                <w:numId w:val="34"/>
              </w:numPr>
              <w:ind w:left="284" w:hanging="142"/>
              <w:jc w:val="both"/>
              <w:rPr>
                <w:rFonts w:cs="Calibri"/>
                <w:lang w:eastAsia="es-BO"/>
              </w:rPr>
            </w:pPr>
            <w:r w:rsidRPr="00E44B1F">
              <w:rPr>
                <w:rFonts w:cs="Calibri"/>
                <w:lang w:eastAsia="es-ES"/>
              </w:rPr>
              <w:t xml:space="preserve">Garantía a Primer Requerimiento, </w:t>
            </w:r>
            <w:r w:rsidRPr="00E44B1F">
              <w:rPr>
                <w:rFonts w:cs="Calibri"/>
                <w:lang w:eastAsia="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del valor total la propuesta económica.</w:t>
            </w:r>
          </w:p>
          <w:p w:rsidR="00E44B1F" w:rsidRPr="00E44B1F" w:rsidRDefault="00E44B1F" w:rsidP="00E44B1F">
            <w:pPr>
              <w:jc w:val="both"/>
              <w:rPr>
                <w:rFonts w:cs="Calibri"/>
                <w:lang w:eastAsia="es-BO"/>
              </w:rPr>
            </w:pPr>
          </w:p>
          <w:p w:rsidR="00E44B1F" w:rsidRPr="00E44B1F" w:rsidRDefault="00E44B1F" w:rsidP="00821D43">
            <w:pPr>
              <w:numPr>
                <w:ilvl w:val="0"/>
                <w:numId w:val="34"/>
              </w:numPr>
              <w:ind w:left="284" w:hanging="142"/>
              <w:jc w:val="both"/>
              <w:rPr>
                <w:rFonts w:cs="Calibri"/>
                <w:lang w:eastAsia="es-BO"/>
              </w:rPr>
            </w:pPr>
            <w:r w:rsidRPr="00E44B1F">
              <w:rPr>
                <w:rFonts w:cs="Calibri"/>
                <w:lang w:eastAsia="es-ES"/>
              </w:rPr>
              <w:t>Póliza de caución a Primer requerimiento</w:t>
            </w:r>
            <w:r w:rsidRPr="00E44B1F">
              <w:rPr>
                <w:rFonts w:cs="Calibri"/>
                <w:lang w:eastAsia="es-BO"/>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del valor total de la propuesta económica.</w:t>
            </w:r>
          </w:p>
          <w:p w:rsidR="00E44B1F" w:rsidRPr="00E44B1F" w:rsidRDefault="00E44B1F" w:rsidP="00E44B1F">
            <w:pPr>
              <w:tabs>
                <w:tab w:val="left" w:pos="1965"/>
              </w:tabs>
              <w:jc w:val="both"/>
              <w:rPr>
                <w:rFonts w:cs="Calibri"/>
                <w:u w:val="single"/>
                <w:lang w:eastAsia="es-ES"/>
              </w:rPr>
            </w:pPr>
          </w:p>
          <w:p w:rsidR="00E44B1F" w:rsidRPr="00E44B1F" w:rsidRDefault="00E44B1F" w:rsidP="00E44B1F">
            <w:pPr>
              <w:tabs>
                <w:tab w:val="left" w:pos="1965"/>
              </w:tabs>
              <w:jc w:val="both"/>
              <w:rPr>
                <w:rFonts w:cs="Calibri"/>
                <w:lang w:val="es-BO" w:eastAsia="es-ES"/>
              </w:rPr>
            </w:pPr>
            <w:r w:rsidRPr="00E44B1F">
              <w:rPr>
                <w:rFonts w:cs="Calibri"/>
                <w:u w:val="single"/>
                <w:lang w:val="es-BO" w:eastAsia="es-ES"/>
              </w:rPr>
              <w:t>GARANTÍA DE CUMPLIMIENTO DE CONTRATO</w:t>
            </w:r>
            <w:r w:rsidRPr="00E44B1F">
              <w:rPr>
                <w:rFonts w:cs="Calibri"/>
                <w:lang w:val="es-BO" w:eastAsia="es-ES"/>
              </w:rPr>
              <w:t xml:space="preserve">. </w:t>
            </w:r>
          </w:p>
          <w:p w:rsidR="00E44B1F" w:rsidRPr="00E44B1F" w:rsidRDefault="00E44B1F" w:rsidP="00E44B1F">
            <w:pPr>
              <w:tabs>
                <w:tab w:val="left" w:pos="1965"/>
              </w:tabs>
              <w:jc w:val="both"/>
              <w:rPr>
                <w:rFonts w:cs="Calibri"/>
                <w:lang w:val="es-BO" w:eastAsia="es-ES"/>
              </w:rPr>
            </w:pPr>
          </w:p>
          <w:p w:rsidR="00E44B1F" w:rsidRPr="00E44B1F" w:rsidRDefault="00E44B1F" w:rsidP="00E44B1F">
            <w:pPr>
              <w:tabs>
                <w:tab w:val="left" w:pos="1965"/>
              </w:tabs>
              <w:jc w:val="both"/>
              <w:rPr>
                <w:rFonts w:cs="Calibri"/>
                <w:lang w:val="es-BO" w:eastAsia="es-ES"/>
              </w:rPr>
            </w:pPr>
            <w:r w:rsidRPr="00E44B1F">
              <w:rPr>
                <w:rFonts w:cs="Calibri"/>
                <w:lang w:val="es-BO" w:eastAsia="es-ES"/>
              </w:rPr>
              <w:t>A elección de la empresa adjudicada, ésta podrá optar por uno de los siguientes instrumentos financieros:</w:t>
            </w:r>
          </w:p>
          <w:p w:rsidR="00E44B1F" w:rsidRPr="00E44B1F" w:rsidRDefault="00E44B1F" w:rsidP="00E44B1F">
            <w:pPr>
              <w:tabs>
                <w:tab w:val="left" w:pos="1965"/>
              </w:tabs>
              <w:jc w:val="both"/>
              <w:rPr>
                <w:rFonts w:cs="Calibri"/>
                <w:lang w:val="es-BO" w:eastAsia="es-ES"/>
              </w:rPr>
            </w:pPr>
          </w:p>
          <w:p w:rsidR="00E44B1F" w:rsidRPr="00E44B1F" w:rsidRDefault="00E44B1F" w:rsidP="00821D43">
            <w:pPr>
              <w:numPr>
                <w:ilvl w:val="0"/>
                <w:numId w:val="33"/>
              </w:numPr>
              <w:ind w:left="284" w:hanging="142"/>
              <w:jc w:val="both"/>
              <w:rPr>
                <w:rFonts w:cs="Calibri"/>
                <w:lang w:val="es-BO" w:eastAsia="es-ES"/>
              </w:rPr>
            </w:pPr>
            <w:r w:rsidRPr="00E44B1F">
              <w:rPr>
                <w:rFonts w:cs="Calibri"/>
                <w:lang w:val="es-BO" w:eastAsia="es-ES"/>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E44B1F" w:rsidRPr="00E44B1F" w:rsidRDefault="00E44B1F" w:rsidP="00E44B1F">
            <w:pPr>
              <w:jc w:val="both"/>
              <w:rPr>
                <w:rFonts w:cs="Calibri"/>
                <w:lang w:val="es-BO" w:eastAsia="es-ES"/>
              </w:rPr>
            </w:pPr>
          </w:p>
          <w:p w:rsidR="00E44B1F" w:rsidRPr="00E44B1F" w:rsidRDefault="00E44B1F" w:rsidP="00821D43">
            <w:pPr>
              <w:numPr>
                <w:ilvl w:val="0"/>
                <w:numId w:val="33"/>
              </w:numPr>
              <w:ind w:left="284" w:hanging="142"/>
              <w:jc w:val="both"/>
              <w:rPr>
                <w:rFonts w:cs="Calibri"/>
                <w:lang w:val="es-BO" w:eastAsia="es-ES"/>
              </w:rPr>
            </w:pPr>
            <w:r w:rsidRPr="00E44B1F">
              <w:rPr>
                <w:rFonts w:cs="Calibri"/>
                <w:lang w:val="es-BO"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E44B1F" w:rsidRPr="00E44B1F" w:rsidRDefault="00E44B1F" w:rsidP="00E44B1F">
            <w:pPr>
              <w:ind w:left="708"/>
              <w:rPr>
                <w:rFonts w:cs="Calibri"/>
                <w:lang w:val="es-BO" w:eastAsia="es-ES"/>
              </w:rPr>
            </w:pPr>
          </w:p>
          <w:p w:rsidR="00E44B1F" w:rsidRPr="00E44B1F" w:rsidRDefault="00E44B1F" w:rsidP="00821D43">
            <w:pPr>
              <w:numPr>
                <w:ilvl w:val="0"/>
                <w:numId w:val="33"/>
              </w:numPr>
              <w:ind w:left="284" w:hanging="142"/>
              <w:jc w:val="both"/>
              <w:rPr>
                <w:rFonts w:cs="Calibri"/>
                <w:lang w:val="es-BO" w:eastAsia="es-ES"/>
              </w:rPr>
            </w:pPr>
            <w:r w:rsidRPr="00E44B1F">
              <w:rPr>
                <w:rFonts w:cs="Calibri"/>
                <w:lang w:val="es-BO"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tc>
      </w:tr>
    </w:tbl>
    <w:p w:rsidR="00E44B1F" w:rsidRPr="00E44B1F" w:rsidRDefault="00E44B1F" w:rsidP="00E44B1F">
      <w:pPr>
        <w:rPr>
          <w:rFonts w:ascii="Calibri" w:hAnsi="Calibri" w:cs="Calibri"/>
          <w:b/>
          <w:bCs/>
          <w:color w:val="000000"/>
          <w:sz w:val="22"/>
          <w:szCs w:val="22"/>
          <w:lang w:val="es-BO" w:eastAsia="es-ES"/>
        </w:rPr>
      </w:pP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090540" w:rsidRDefault="00090540">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7D4619" w:rsidRPr="004854C5" w:rsidRDefault="007D4619" w:rsidP="00E44B1F">
      <w:pPr>
        <w:jc w:val="center"/>
        <w:rPr>
          <w:rFonts w:asciiTheme="minorHAnsi" w:hAnsiTheme="minorHAnsi" w:cstheme="minorHAnsi"/>
          <w:b/>
          <w:bCs/>
          <w:color w:val="FF0000"/>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090540" w:rsidRPr="00090540" w:rsidRDefault="00090540" w:rsidP="00090540">
      <w:pPr>
        <w:spacing w:before="120" w:after="120"/>
        <w:ind w:left="4248"/>
        <w:rPr>
          <w:rFonts w:ascii="Arial" w:hAnsi="Arial" w:cs="Arial"/>
          <w:b/>
          <w:lang w:eastAsia="es-ES"/>
        </w:rPr>
      </w:pPr>
      <w:r w:rsidRPr="00090540">
        <w:rPr>
          <w:rFonts w:ascii="Arial" w:hAnsi="Arial" w:cs="Arial"/>
          <w:b/>
          <w:lang w:eastAsia="es-ES"/>
        </w:rPr>
        <w:t>CONTRATO YPFB/:</w:t>
      </w:r>
    </w:p>
    <w:p w:rsidR="00090540" w:rsidRPr="00090540" w:rsidRDefault="00090540" w:rsidP="00090540">
      <w:pPr>
        <w:spacing w:before="120" w:after="120"/>
        <w:ind w:left="4248"/>
        <w:rPr>
          <w:rFonts w:ascii="Arial" w:hAnsi="Arial" w:cs="Arial"/>
          <w:b/>
          <w:lang w:eastAsia="es-ES"/>
        </w:rPr>
      </w:pPr>
      <w:r w:rsidRPr="00090540">
        <w:rPr>
          <w:rFonts w:ascii="Arial" w:hAnsi="Arial" w:cs="Arial"/>
          <w:b/>
          <w:lang w:eastAsia="es-ES"/>
        </w:rPr>
        <w:t xml:space="preserve">                                   _______, </w:t>
      </w:r>
      <w:r w:rsidRPr="00090540">
        <w:rPr>
          <w:rFonts w:ascii="Arial" w:hAnsi="Arial" w:cs="Arial"/>
          <w:b/>
          <w:lang w:eastAsia="es-ES"/>
        </w:rPr>
        <w:tab/>
      </w:r>
    </w:p>
    <w:p w:rsidR="00090540" w:rsidRPr="00090540" w:rsidRDefault="00090540" w:rsidP="00090540">
      <w:pPr>
        <w:spacing w:before="120" w:after="120"/>
        <w:ind w:left="567" w:right="474"/>
        <w:jc w:val="center"/>
        <w:rPr>
          <w:rFonts w:ascii="Arial" w:hAnsi="Arial" w:cs="Arial"/>
          <w:b/>
          <w:lang w:eastAsia="es-ES"/>
        </w:rPr>
      </w:pPr>
      <w:r w:rsidRPr="00090540">
        <w:rPr>
          <w:rFonts w:ascii="Arial" w:hAnsi="Arial" w:cs="Arial"/>
          <w:b/>
          <w:lang w:eastAsia="es-ES"/>
        </w:rPr>
        <w:t>CONTRATO ADMINISTRATIVO DE ________</w:t>
      </w:r>
    </w:p>
    <w:p w:rsidR="00090540" w:rsidRPr="00090540" w:rsidRDefault="00090540" w:rsidP="00090540">
      <w:pPr>
        <w:spacing w:before="120" w:after="120"/>
        <w:ind w:left="567" w:right="474"/>
        <w:jc w:val="center"/>
        <w:rPr>
          <w:rFonts w:ascii="Arial" w:hAnsi="Arial" w:cs="Arial"/>
          <w:b/>
          <w:lang w:eastAsia="es-ES"/>
        </w:rPr>
      </w:pPr>
      <w:r w:rsidRPr="00090540">
        <w:rPr>
          <w:rFonts w:ascii="Arial" w:hAnsi="Arial" w:cs="Arial"/>
          <w:b/>
          <w:lang w:eastAsia="es-ES"/>
        </w:rPr>
        <w:t>CÓDIGO: _______________</w:t>
      </w:r>
    </w:p>
    <w:p w:rsidR="00090540" w:rsidRPr="00090540" w:rsidRDefault="00090540" w:rsidP="00090540">
      <w:pPr>
        <w:spacing w:after="120"/>
        <w:jc w:val="both"/>
        <w:rPr>
          <w:rFonts w:ascii="Arial" w:hAnsi="Arial" w:cs="Arial"/>
          <w:b/>
          <w:i/>
          <w:u w:val="single"/>
          <w:lang w:val="es-BO" w:eastAsia="es-ES"/>
        </w:rPr>
      </w:pPr>
      <w:r w:rsidRPr="00090540">
        <w:rPr>
          <w:rFonts w:ascii="Arial" w:hAnsi="Arial" w:cs="Arial"/>
          <w:b/>
          <w:i/>
          <w:u w:val="single"/>
          <w:lang w:val="es-BO" w:eastAsia="es-ES"/>
        </w:rPr>
        <w:t>INCLUIR EL SIGUIENTE TEXTO EN CASO DE QUE CORRESPONDA:</w:t>
      </w:r>
    </w:p>
    <w:p w:rsidR="00090540" w:rsidRPr="00090540" w:rsidRDefault="00090540" w:rsidP="00090540">
      <w:pPr>
        <w:spacing w:after="120"/>
        <w:jc w:val="both"/>
        <w:rPr>
          <w:rFonts w:ascii="Arial" w:hAnsi="Arial" w:cs="Arial"/>
          <w:b/>
          <w:i/>
          <w:u w:val="single"/>
          <w:lang w:val="es-BO" w:eastAsia="es-ES"/>
        </w:rPr>
      </w:pPr>
      <w:r w:rsidRPr="00090540">
        <w:rPr>
          <w:rFonts w:ascii="Arial" w:hAnsi="Arial" w:cs="Arial"/>
          <w:b/>
          <w:i/>
          <w:u w:val="single"/>
          <w:lang w:val="es-BO" w:eastAsia="es-ES"/>
        </w:rPr>
        <w:t>SEÑOR NOTARIO DE GOBIERNO DEL DISTRITO ADMINISTRATIVO DE _______</w:t>
      </w:r>
    </w:p>
    <w:p w:rsidR="00090540" w:rsidRPr="00090540" w:rsidRDefault="00090540" w:rsidP="00090540">
      <w:pPr>
        <w:jc w:val="both"/>
        <w:rPr>
          <w:rFonts w:ascii="Arial" w:hAnsi="Arial" w:cs="Arial"/>
          <w:b/>
          <w:i/>
          <w:u w:val="single"/>
          <w:lang w:eastAsia="es-ES"/>
        </w:rPr>
      </w:pPr>
      <w:r w:rsidRPr="00090540">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090540">
        <w:rPr>
          <w:rFonts w:ascii="Arial" w:hAnsi="Arial" w:cs="Arial"/>
          <w:i/>
          <w:lang w:val="es-BO" w:eastAsia="es-ES"/>
        </w:rPr>
        <w:t> </w:t>
      </w:r>
      <w:r w:rsidRPr="00090540">
        <w:rPr>
          <w:rFonts w:ascii="Arial" w:hAnsi="Arial" w:cs="Arial"/>
          <w:bCs/>
          <w:i/>
          <w:lang w:val="es-BO" w:eastAsia="es-ES"/>
        </w:rPr>
        <w:t> </w:t>
      </w:r>
    </w:p>
    <w:p w:rsidR="00090540" w:rsidRPr="00090540" w:rsidRDefault="00090540" w:rsidP="00090540">
      <w:pPr>
        <w:autoSpaceDE w:val="0"/>
        <w:autoSpaceDN w:val="0"/>
        <w:adjustRightInd w:val="0"/>
        <w:spacing w:before="120" w:after="120"/>
        <w:jc w:val="both"/>
        <w:rPr>
          <w:rFonts w:ascii="Arial" w:hAnsi="Arial" w:cs="Arial"/>
          <w:lang w:eastAsia="es-ES"/>
        </w:rPr>
      </w:pPr>
      <w:r w:rsidRPr="00090540">
        <w:rPr>
          <w:rFonts w:ascii="Arial" w:hAnsi="Arial" w:cs="Arial"/>
          <w:b/>
          <w:u w:val="single"/>
          <w:lang w:eastAsia="es-ES"/>
        </w:rPr>
        <w:t>PRIMERA. (PARTES CONTRATANTES)</w:t>
      </w:r>
    </w:p>
    <w:p w:rsidR="00090540" w:rsidRPr="00090540" w:rsidRDefault="00090540" w:rsidP="00821D43">
      <w:pPr>
        <w:numPr>
          <w:ilvl w:val="1"/>
          <w:numId w:val="52"/>
        </w:numPr>
        <w:spacing w:before="120" w:after="120"/>
        <w:ind w:left="709" w:hanging="709"/>
        <w:contextualSpacing/>
        <w:jc w:val="both"/>
        <w:rPr>
          <w:rFonts w:ascii="Arial" w:hAnsi="Arial" w:cs="Arial"/>
          <w:i/>
          <w:lang w:eastAsia="es-ES"/>
        </w:rPr>
      </w:pPr>
      <w:r w:rsidRPr="00090540">
        <w:rPr>
          <w:rFonts w:ascii="Arial" w:hAnsi="Arial" w:cs="Arial"/>
          <w:b/>
          <w:lang w:eastAsia="es-ES"/>
        </w:rPr>
        <w:t>YACIMIENTOS PETROLÍFEROS FISCALES BOLIVIANOS</w:t>
      </w:r>
      <w:r w:rsidRPr="00090540">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090540">
        <w:rPr>
          <w:rFonts w:ascii="Arial" w:hAnsi="Arial" w:cs="Arial"/>
          <w:b/>
          <w:lang w:eastAsia="es-ES"/>
        </w:rPr>
        <w:t xml:space="preserve">ENTIDAD, </w:t>
      </w:r>
    </w:p>
    <w:p w:rsidR="00090540" w:rsidRPr="00090540" w:rsidRDefault="00090540" w:rsidP="00090540">
      <w:pPr>
        <w:spacing w:before="120" w:after="120"/>
        <w:ind w:left="709"/>
        <w:contextualSpacing/>
        <w:jc w:val="both"/>
        <w:rPr>
          <w:rFonts w:ascii="Arial" w:hAnsi="Arial" w:cs="Arial"/>
          <w:i/>
          <w:lang w:eastAsia="es-ES"/>
        </w:rPr>
      </w:pPr>
    </w:p>
    <w:p w:rsidR="00090540" w:rsidRPr="00090540" w:rsidRDefault="00090540" w:rsidP="00821D43">
      <w:pPr>
        <w:numPr>
          <w:ilvl w:val="1"/>
          <w:numId w:val="52"/>
        </w:numPr>
        <w:spacing w:before="120" w:after="120"/>
        <w:ind w:left="709" w:hanging="709"/>
        <w:contextualSpacing/>
        <w:jc w:val="both"/>
        <w:rPr>
          <w:rFonts w:ascii="Arial" w:hAnsi="Arial" w:cs="Arial"/>
          <w:i/>
          <w:lang w:eastAsia="es-ES"/>
        </w:rPr>
      </w:pPr>
      <w:r w:rsidRPr="00090540">
        <w:rPr>
          <w:rFonts w:ascii="Arial" w:hAnsi="Arial" w:cs="Arial"/>
          <w:lang w:eastAsia="es-ES"/>
        </w:rPr>
        <w:t>_____________________________</w:t>
      </w:r>
      <w:r w:rsidRPr="00090540">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090540">
        <w:rPr>
          <w:rFonts w:ascii="Arial" w:hAnsi="Arial" w:cs="Arial"/>
          <w:i/>
          <w:lang w:val="es-ES_tradnl" w:eastAsia="es-ES"/>
        </w:rPr>
        <w:t xml:space="preserve">, </w:t>
      </w:r>
      <w:r w:rsidRPr="00090540">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090540">
        <w:rPr>
          <w:rFonts w:ascii="Arial" w:hAnsi="Arial" w:cs="Arial"/>
          <w:lang w:eastAsia="es-ES"/>
        </w:rPr>
        <w:t xml:space="preserve">con Cédula de Identidad ___________________________, </w:t>
      </w:r>
      <w:r w:rsidRPr="00090540">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090540">
        <w:rPr>
          <w:rFonts w:ascii="Arial" w:hAnsi="Arial" w:cs="Arial"/>
          <w:lang w:eastAsia="es-ES"/>
        </w:rPr>
        <w:t xml:space="preserve">que en adelante se denominará el </w:t>
      </w:r>
      <w:r w:rsidRPr="00090540">
        <w:rPr>
          <w:rFonts w:ascii="Arial" w:hAnsi="Arial" w:cs="Arial"/>
          <w:b/>
          <w:bCs/>
          <w:lang w:val="es-ES_tradnl" w:eastAsia="es-ES"/>
        </w:rPr>
        <w:t>PROVEEDOR</w:t>
      </w:r>
      <w:r w:rsidRPr="00090540">
        <w:rPr>
          <w:rFonts w:ascii="Arial" w:hAnsi="Arial" w:cs="Arial"/>
          <w:b/>
          <w:lang w:eastAsia="es-ES"/>
        </w:rPr>
        <w:t>.</w:t>
      </w:r>
    </w:p>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 xml:space="preserve">Tanto la </w:t>
      </w:r>
      <w:r w:rsidRPr="00090540">
        <w:rPr>
          <w:rFonts w:ascii="Arial" w:hAnsi="Arial" w:cs="Arial"/>
          <w:b/>
          <w:lang w:eastAsia="es-ES"/>
        </w:rPr>
        <w:t>ENTIDAD</w:t>
      </w:r>
      <w:r w:rsidRPr="00090540">
        <w:rPr>
          <w:rFonts w:ascii="Arial" w:hAnsi="Arial" w:cs="Arial"/>
          <w:lang w:eastAsia="es-ES"/>
        </w:rPr>
        <w:t xml:space="preserve"> como el </w:t>
      </w:r>
      <w:r w:rsidRPr="00090540">
        <w:rPr>
          <w:rFonts w:ascii="Arial" w:hAnsi="Arial" w:cs="Arial"/>
          <w:b/>
          <w:lang w:eastAsia="es-ES"/>
        </w:rPr>
        <w:t>PROVEEDOR</w:t>
      </w:r>
      <w:r w:rsidRPr="00090540">
        <w:rPr>
          <w:rFonts w:ascii="Arial" w:hAnsi="Arial" w:cs="Arial"/>
          <w:lang w:eastAsia="es-ES"/>
        </w:rPr>
        <w:t xml:space="preserve"> podrán ser denominados individualmente e indistintamente como “Parte” o colectivamente “Partes”.</w:t>
      </w:r>
    </w:p>
    <w:p w:rsidR="00090540" w:rsidRPr="00090540" w:rsidRDefault="00090540" w:rsidP="00090540">
      <w:pPr>
        <w:spacing w:before="120" w:after="120"/>
        <w:jc w:val="both"/>
        <w:rPr>
          <w:rFonts w:ascii="Arial" w:hAnsi="Arial" w:cs="Arial"/>
          <w:b/>
          <w:u w:val="single"/>
          <w:lang w:val="es-ES_tradnl" w:eastAsia="es-ES"/>
        </w:rPr>
      </w:pPr>
      <w:r w:rsidRPr="00090540">
        <w:rPr>
          <w:rFonts w:ascii="Arial" w:hAnsi="Arial" w:cs="Arial"/>
          <w:b/>
          <w:u w:val="single"/>
          <w:lang w:val="es-ES_tradnl" w:eastAsia="es-ES"/>
        </w:rPr>
        <w:t xml:space="preserve">SEGUNDA.- (ANTECEDENTES LEGALES DEL CONTRATO) </w:t>
      </w:r>
    </w:p>
    <w:p w:rsidR="00090540" w:rsidRPr="00090540" w:rsidRDefault="00090540" w:rsidP="00090540">
      <w:pPr>
        <w:spacing w:before="120" w:after="120"/>
        <w:ind w:left="705" w:hanging="705"/>
        <w:jc w:val="both"/>
        <w:rPr>
          <w:rFonts w:ascii="Arial" w:hAnsi="Arial" w:cs="Arial"/>
          <w:lang w:eastAsia="es-ES"/>
        </w:rPr>
      </w:pPr>
      <w:r w:rsidRPr="00090540">
        <w:rPr>
          <w:rFonts w:ascii="Arial" w:hAnsi="Arial" w:cs="Arial"/>
          <w:b/>
          <w:bCs/>
          <w:lang w:val="es-BO" w:eastAsia="es-ES"/>
        </w:rPr>
        <w:t xml:space="preserve">2.1. </w:t>
      </w:r>
      <w:r w:rsidRPr="00090540">
        <w:rPr>
          <w:rFonts w:ascii="Arial" w:hAnsi="Arial" w:cs="Arial"/>
          <w:b/>
          <w:bCs/>
          <w:lang w:val="es-BO" w:eastAsia="es-ES"/>
        </w:rPr>
        <w:tab/>
      </w:r>
      <w:r w:rsidRPr="00090540">
        <w:rPr>
          <w:rFonts w:ascii="Arial" w:hAnsi="Arial" w:cs="Arial"/>
          <w:lang w:eastAsia="es-ES"/>
        </w:rPr>
        <w:t>La</w:t>
      </w:r>
      <w:r w:rsidRPr="00090540">
        <w:rPr>
          <w:rFonts w:ascii="Arial" w:hAnsi="Arial" w:cs="Arial"/>
          <w:b/>
          <w:lang w:eastAsia="es-ES"/>
        </w:rPr>
        <w:t xml:space="preserve"> ENTIDAD </w:t>
      </w:r>
      <w:r w:rsidRPr="00090540">
        <w:rPr>
          <w:rFonts w:ascii="Arial" w:hAnsi="Arial" w:cs="Arial"/>
          <w:lang w:eastAsia="es-ES"/>
        </w:rPr>
        <w:t>mediante la modalidad de contratación _______________________ con código de proceso _____________________, llevó adelante el proceso de contratación para el</w:t>
      </w:r>
      <w:r w:rsidRPr="00090540">
        <w:rPr>
          <w:rFonts w:ascii="Arial" w:hAnsi="Arial" w:cs="Arial"/>
          <w:b/>
          <w:lang w:eastAsia="es-ES"/>
        </w:rPr>
        <w:t xml:space="preserve"> SERVICIO DE CALIBRACIÓN Y REPARACIÓN DE EQUIPOS DE MEDICIÓN DE LA PLANTA DE SEPARACIÓN DE LÍQUIDOS RÍO GRANDE - GESTIÓN 2016</w:t>
      </w:r>
      <w:r w:rsidRPr="00090540">
        <w:rPr>
          <w:rFonts w:ascii="Arial" w:hAnsi="Arial" w:cs="Arial"/>
          <w:lang w:eastAsia="es-ES"/>
        </w:rPr>
        <w:t>,realizado bajo las normas y regulaciones de contratación establecidas en el Reglamento _____________________ aprobado mediante Resolución de Directorio ____________________________ y el documento de contratación directa.</w:t>
      </w:r>
    </w:p>
    <w:p w:rsidR="00090540" w:rsidRPr="00090540" w:rsidRDefault="00090540" w:rsidP="00090540">
      <w:pPr>
        <w:spacing w:before="120" w:after="120"/>
        <w:ind w:left="709" w:hanging="709"/>
        <w:jc w:val="both"/>
        <w:rPr>
          <w:rFonts w:ascii="Arial" w:hAnsi="Arial" w:cs="Arial"/>
          <w:bCs/>
          <w:lang w:eastAsia="es-ES"/>
        </w:rPr>
      </w:pPr>
      <w:r w:rsidRPr="00090540">
        <w:rPr>
          <w:rFonts w:ascii="Arial" w:hAnsi="Arial" w:cs="Arial"/>
          <w:b/>
          <w:bCs/>
          <w:lang w:eastAsia="es-ES"/>
        </w:rPr>
        <w:t>2.2.</w:t>
      </w:r>
      <w:r w:rsidRPr="00090540">
        <w:rPr>
          <w:rFonts w:ascii="Arial" w:hAnsi="Arial" w:cs="Arial"/>
          <w:bCs/>
          <w:lang w:eastAsia="es-ES"/>
        </w:rPr>
        <w:tab/>
        <w:t>Por su parte el</w:t>
      </w:r>
      <w:r w:rsidRPr="00090540">
        <w:rPr>
          <w:rFonts w:ascii="Arial" w:hAnsi="Arial" w:cs="Arial"/>
          <w:b/>
          <w:bCs/>
          <w:lang w:eastAsia="es-ES"/>
        </w:rPr>
        <w:t xml:space="preserve"> PROVEEDOR </w:t>
      </w:r>
      <w:r w:rsidRPr="00090540">
        <w:rPr>
          <w:rFonts w:ascii="Arial" w:hAnsi="Arial" w:cs="Arial"/>
          <w:bCs/>
          <w:lang w:eastAsia="es-E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090540" w:rsidRPr="00090540" w:rsidRDefault="00090540" w:rsidP="00090540">
      <w:pPr>
        <w:spacing w:before="120" w:after="120"/>
        <w:jc w:val="both"/>
        <w:rPr>
          <w:rFonts w:ascii="Arial" w:hAnsi="Arial" w:cs="Arial"/>
          <w:b/>
          <w:u w:val="single"/>
          <w:lang w:eastAsia="es-ES"/>
        </w:rPr>
      </w:pPr>
      <w:r w:rsidRPr="00090540">
        <w:rPr>
          <w:rFonts w:ascii="Arial" w:hAnsi="Arial" w:cs="Arial"/>
          <w:b/>
          <w:u w:val="single"/>
          <w:lang w:eastAsia="es-ES"/>
        </w:rPr>
        <w:t>TERCERA.- (DISPOSICIONES GENERALES)</w:t>
      </w:r>
    </w:p>
    <w:p w:rsidR="00090540" w:rsidRPr="00090540" w:rsidRDefault="00090540" w:rsidP="00090540">
      <w:pPr>
        <w:spacing w:before="120" w:after="120"/>
        <w:ind w:left="709" w:hanging="709"/>
        <w:jc w:val="both"/>
        <w:rPr>
          <w:rFonts w:ascii="Arial" w:hAnsi="Arial" w:cs="Arial"/>
          <w:lang w:eastAsia="es-ES"/>
        </w:rPr>
      </w:pPr>
      <w:r w:rsidRPr="00090540">
        <w:rPr>
          <w:rFonts w:ascii="Arial" w:hAnsi="Arial" w:cs="Arial"/>
          <w:b/>
          <w:lang w:eastAsia="es-ES"/>
        </w:rPr>
        <w:lastRenderedPageBreak/>
        <w:t>3.1.</w:t>
      </w:r>
      <w:r w:rsidRPr="00090540">
        <w:rPr>
          <w:rFonts w:ascii="Arial" w:hAnsi="Arial" w:cs="Arial"/>
          <w:lang w:eastAsia="es-ES"/>
        </w:rPr>
        <w:tab/>
      </w:r>
      <w:r w:rsidRPr="00090540">
        <w:rPr>
          <w:rFonts w:ascii="Arial" w:hAnsi="Arial" w:cs="Arial"/>
          <w:b/>
          <w:lang w:eastAsia="es-ES"/>
        </w:rPr>
        <w:t>Definiciones:</w:t>
      </w:r>
      <w:r w:rsidRPr="0009054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6469"/>
      </w:tblGrid>
      <w:tr w:rsidR="00090540" w:rsidRPr="00090540" w:rsidTr="00E3559F">
        <w:trPr>
          <w:trHeight w:val="556"/>
        </w:trPr>
        <w:tc>
          <w:tcPr>
            <w:tcW w:w="1840" w:type="dxa"/>
          </w:tcPr>
          <w:p w:rsidR="00090540" w:rsidRPr="00090540" w:rsidRDefault="00090540" w:rsidP="00090540">
            <w:pPr>
              <w:spacing w:before="120" w:after="120"/>
              <w:jc w:val="both"/>
              <w:rPr>
                <w:rFonts w:ascii="Arial" w:hAnsi="Arial" w:cs="Arial"/>
                <w:b/>
                <w:lang w:eastAsia="es-ES"/>
              </w:rPr>
            </w:pPr>
            <w:r w:rsidRPr="00090540">
              <w:rPr>
                <w:rFonts w:ascii="Arial" w:hAnsi="Arial" w:cs="Arial"/>
                <w:b/>
                <w:lang w:eastAsia="es-ES"/>
              </w:rPr>
              <w:t>Contrato:</w:t>
            </w:r>
          </w:p>
        </w:tc>
        <w:tc>
          <w:tcPr>
            <w:tcW w:w="6631" w:type="dxa"/>
          </w:tcPr>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Es el presente documento celebrado entre las Partes, junto con todos los anexos que forman parte integrante del mismo.</w:t>
            </w:r>
          </w:p>
        </w:tc>
      </w:tr>
      <w:tr w:rsidR="00090540" w:rsidRPr="00090540" w:rsidTr="00E3559F">
        <w:trPr>
          <w:trHeight w:val="556"/>
        </w:trPr>
        <w:tc>
          <w:tcPr>
            <w:tcW w:w="1840" w:type="dxa"/>
          </w:tcPr>
          <w:p w:rsidR="00090540" w:rsidRPr="00090540" w:rsidRDefault="00090540" w:rsidP="00090540">
            <w:pPr>
              <w:spacing w:before="120" w:after="120"/>
              <w:jc w:val="both"/>
              <w:rPr>
                <w:rFonts w:ascii="Arial" w:hAnsi="Arial" w:cs="Arial"/>
                <w:b/>
                <w:lang w:eastAsia="es-ES"/>
              </w:rPr>
            </w:pPr>
            <w:r w:rsidRPr="00090540">
              <w:rPr>
                <w:rFonts w:ascii="Arial" w:hAnsi="Arial" w:cs="Arial"/>
                <w:b/>
                <w:lang w:eastAsia="es-ES"/>
              </w:rPr>
              <w:t xml:space="preserve">Especificaciones </w:t>
            </w:r>
            <w:proofErr w:type="spellStart"/>
            <w:r w:rsidRPr="00090540">
              <w:rPr>
                <w:rFonts w:ascii="Arial" w:hAnsi="Arial" w:cs="Arial"/>
                <w:b/>
                <w:lang w:eastAsia="es-ES"/>
              </w:rPr>
              <w:t>Tecnicas</w:t>
            </w:r>
            <w:proofErr w:type="spellEnd"/>
          </w:p>
        </w:tc>
        <w:tc>
          <w:tcPr>
            <w:tcW w:w="6631" w:type="dxa"/>
          </w:tcPr>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Documento parte del documento base de contratación (DBC) en el que se describe detalladamente las características del Servicio.</w:t>
            </w:r>
          </w:p>
        </w:tc>
      </w:tr>
      <w:tr w:rsidR="00090540" w:rsidRPr="00090540" w:rsidTr="00E3559F">
        <w:trPr>
          <w:trHeight w:val="1028"/>
        </w:trPr>
        <w:tc>
          <w:tcPr>
            <w:tcW w:w="1840" w:type="dxa"/>
          </w:tcPr>
          <w:p w:rsidR="00090540" w:rsidRPr="00090540" w:rsidRDefault="00090540" w:rsidP="0009054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eastAsia="es-ES"/>
              </w:rPr>
            </w:pPr>
            <w:r w:rsidRPr="00090540">
              <w:rPr>
                <w:rFonts w:ascii="Arial" w:hAnsi="Arial" w:cs="Arial"/>
                <w:b/>
                <w:lang w:eastAsia="es-ES"/>
              </w:rPr>
              <w:t>Fiscal  del Servicio:</w:t>
            </w:r>
          </w:p>
        </w:tc>
        <w:tc>
          <w:tcPr>
            <w:tcW w:w="6631" w:type="dxa"/>
          </w:tcPr>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 xml:space="preserve">Es una o más personas designadas por la </w:t>
            </w:r>
            <w:r w:rsidRPr="00090540">
              <w:rPr>
                <w:rFonts w:ascii="Arial" w:hAnsi="Arial" w:cs="Arial"/>
                <w:b/>
                <w:lang w:eastAsia="es-ES"/>
              </w:rPr>
              <w:t>ENTIDAD</w:t>
            </w:r>
            <w:r w:rsidRPr="00090540">
              <w:rPr>
                <w:rFonts w:ascii="Arial" w:hAnsi="Arial" w:cs="Arial"/>
                <w:lang w:eastAsia="es-ES"/>
              </w:rPr>
              <w:t xml:space="preserve">, quien será el interlocutor de éste frente al </w:t>
            </w:r>
            <w:r w:rsidRPr="00090540">
              <w:rPr>
                <w:rFonts w:ascii="Arial" w:hAnsi="Arial" w:cs="Arial"/>
                <w:b/>
                <w:lang w:eastAsia="es-ES"/>
              </w:rPr>
              <w:t>CONTRATISTA</w:t>
            </w:r>
            <w:r w:rsidRPr="00090540">
              <w:rPr>
                <w:rFonts w:ascii="Arial" w:hAnsi="Arial" w:cs="Arial"/>
                <w:lang w:eastAsia="es-ES"/>
              </w:rPr>
              <w:t xml:space="preserve">, encargado de verificar el cumplimiento de las obligaciones del </w:t>
            </w:r>
            <w:r w:rsidRPr="00090540">
              <w:rPr>
                <w:rFonts w:ascii="Arial" w:hAnsi="Arial" w:cs="Arial"/>
                <w:b/>
                <w:lang w:eastAsia="es-ES"/>
              </w:rPr>
              <w:t>CONTRATISTA</w:t>
            </w:r>
            <w:r w:rsidRPr="00090540">
              <w:rPr>
                <w:rFonts w:ascii="Arial" w:hAnsi="Arial" w:cs="Arial"/>
                <w:lang w:eastAsia="es-ES"/>
              </w:rPr>
              <w:t xml:space="preserve">, asegurando que el Servicio sea ejecutado conforme lo establecido en el Contrato. </w:t>
            </w:r>
          </w:p>
        </w:tc>
      </w:tr>
      <w:tr w:rsidR="00090540" w:rsidRPr="00090540" w:rsidTr="00E3559F">
        <w:trPr>
          <w:trHeight w:val="555"/>
        </w:trPr>
        <w:tc>
          <w:tcPr>
            <w:tcW w:w="1840" w:type="dxa"/>
          </w:tcPr>
          <w:p w:rsidR="00090540" w:rsidRPr="00090540" w:rsidRDefault="00090540" w:rsidP="00090540">
            <w:pPr>
              <w:spacing w:before="120" w:after="120"/>
              <w:jc w:val="both"/>
              <w:rPr>
                <w:rFonts w:ascii="Arial" w:hAnsi="Arial" w:cs="Arial"/>
                <w:b/>
                <w:lang w:eastAsia="es-ES"/>
              </w:rPr>
            </w:pPr>
            <w:r w:rsidRPr="00090540">
              <w:rPr>
                <w:rFonts w:ascii="Arial" w:hAnsi="Arial" w:cs="Arial"/>
                <w:b/>
                <w:lang w:eastAsia="es-ES"/>
              </w:rPr>
              <w:t>Ley Aplicable:</w:t>
            </w:r>
          </w:p>
        </w:tc>
        <w:tc>
          <w:tcPr>
            <w:tcW w:w="6631" w:type="dxa"/>
          </w:tcPr>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 xml:space="preserve">Son las normas constitucionales, leyes, decretos y toda otra </w:t>
            </w:r>
            <w:proofErr w:type="gramStart"/>
            <w:r w:rsidRPr="00090540">
              <w:rPr>
                <w:rFonts w:ascii="Arial" w:hAnsi="Arial" w:cs="Arial"/>
                <w:lang w:eastAsia="es-ES"/>
              </w:rPr>
              <w:t>disposición  legal</w:t>
            </w:r>
            <w:proofErr w:type="gramEnd"/>
            <w:r w:rsidRPr="00090540">
              <w:rPr>
                <w:rFonts w:ascii="Arial" w:hAnsi="Arial" w:cs="Arial"/>
                <w:lang w:eastAsia="es-ES"/>
              </w:rPr>
              <w:t xml:space="preserve"> vigente y publicada en el Estado Plurinacional de Bolivia.</w:t>
            </w:r>
          </w:p>
        </w:tc>
      </w:tr>
      <w:tr w:rsidR="00090540" w:rsidRPr="00090540" w:rsidTr="00E3559F">
        <w:trPr>
          <w:trHeight w:val="420"/>
        </w:trPr>
        <w:tc>
          <w:tcPr>
            <w:tcW w:w="1840" w:type="dxa"/>
          </w:tcPr>
          <w:p w:rsidR="00090540" w:rsidRPr="00090540" w:rsidRDefault="00090540" w:rsidP="00090540">
            <w:pPr>
              <w:spacing w:before="120" w:after="120"/>
              <w:jc w:val="both"/>
              <w:rPr>
                <w:rFonts w:ascii="Arial" w:hAnsi="Arial" w:cs="Arial"/>
                <w:b/>
                <w:lang w:eastAsia="es-ES"/>
              </w:rPr>
            </w:pPr>
            <w:r w:rsidRPr="00090540">
              <w:rPr>
                <w:rFonts w:ascii="Arial" w:hAnsi="Arial" w:cs="Arial"/>
                <w:b/>
                <w:lang w:eastAsia="es-ES"/>
              </w:rPr>
              <w:t>Personal:</w:t>
            </w:r>
          </w:p>
        </w:tc>
        <w:tc>
          <w:tcPr>
            <w:tcW w:w="6631" w:type="dxa"/>
          </w:tcPr>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 xml:space="preserve">Significa los empleados del </w:t>
            </w:r>
            <w:r w:rsidRPr="00090540">
              <w:rPr>
                <w:rFonts w:ascii="Arial" w:hAnsi="Arial" w:cs="Arial"/>
                <w:b/>
                <w:lang w:eastAsia="es-ES"/>
              </w:rPr>
              <w:t>CONTRATISTA.</w:t>
            </w:r>
          </w:p>
        </w:tc>
      </w:tr>
      <w:tr w:rsidR="00090540" w:rsidRPr="00090540" w:rsidTr="00E3559F">
        <w:tc>
          <w:tcPr>
            <w:tcW w:w="1840" w:type="dxa"/>
          </w:tcPr>
          <w:p w:rsidR="00090540" w:rsidRPr="00090540" w:rsidRDefault="00090540" w:rsidP="0009054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090540">
              <w:rPr>
                <w:rFonts w:ascii="Arial" w:hAnsi="Arial" w:cs="Arial"/>
                <w:b/>
                <w:lang w:eastAsia="es-ES"/>
              </w:rPr>
              <w:t>Servicio (s):</w:t>
            </w:r>
          </w:p>
          <w:p w:rsidR="00090540" w:rsidRPr="00090540" w:rsidRDefault="00090540" w:rsidP="00090540">
            <w:pPr>
              <w:spacing w:before="120" w:after="120"/>
              <w:rPr>
                <w:rFonts w:ascii="Arial" w:hAnsi="Arial" w:cs="Arial"/>
                <w:b/>
                <w:lang w:eastAsia="es-ES"/>
              </w:rPr>
            </w:pPr>
          </w:p>
        </w:tc>
        <w:tc>
          <w:tcPr>
            <w:tcW w:w="6631" w:type="dxa"/>
          </w:tcPr>
          <w:p w:rsidR="00090540" w:rsidRPr="00090540" w:rsidRDefault="00090540" w:rsidP="0009054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eastAsia="es-ES"/>
              </w:rPr>
            </w:pPr>
            <w:r w:rsidRPr="00090540">
              <w:rPr>
                <w:rFonts w:ascii="Arial" w:hAnsi="Arial" w:cs="Arial"/>
                <w:lang w:eastAsia="es-ES"/>
              </w:rPr>
              <w:t>Significa el _____________________que debe desarrollar el CONTRATISTA a favor de la ENTIDAD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90540" w:rsidRPr="00090540" w:rsidTr="00E3559F">
        <w:trPr>
          <w:trHeight w:val="816"/>
        </w:trPr>
        <w:tc>
          <w:tcPr>
            <w:tcW w:w="1840" w:type="dxa"/>
          </w:tcPr>
          <w:p w:rsidR="00090540" w:rsidRPr="00090540" w:rsidRDefault="00090540" w:rsidP="0009054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090540">
              <w:rPr>
                <w:rFonts w:ascii="Arial" w:hAnsi="Arial" w:cs="Arial"/>
                <w:b/>
                <w:lang w:eastAsia="es-ES"/>
              </w:rPr>
              <w:t>Informe  de Conformidad:</w:t>
            </w:r>
          </w:p>
          <w:p w:rsidR="00090540" w:rsidRPr="00090540" w:rsidRDefault="00090540" w:rsidP="00090540">
            <w:pPr>
              <w:spacing w:before="120" w:after="120"/>
              <w:jc w:val="both"/>
              <w:rPr>
                <w:rFonts w:ascii="Arial" w:hAnsi="Arial" w:cs="Arial"/>
                <w:b/>
                <w:lang w:eastAsia="es-ES"/>
              </w:rPr>
            </w:pPr>
          </w:p>
        </w:tc>
        <w:tc>
          <w:tcPr>
            <w:tcW w:w="6631" w:type="dxa"/>
          </w:tcPr>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Informe elaborado por el Fiscal del Servicio, una vez verificado el cumplimiento del Servicio.</w:t>
            </w:r>
          </w:p>
        </w:tc>
      </w:tr>
    </w:tbl>
    <w:p w:rsidR="00090540" w:rsidRPr="00090540" w:rsidRDefault="00090540" w:rsidP="000905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90540">
        <w:rPr>
          <w:rFonts w:ascii="Arial" w:hAnsi="Arial" w:cs="Arial"/>
          <w:b/>
          <w:lang w:eastAsia="es-ES"/>
        </w:rPr>
        <w:t>3.2.</w:t>
      </w:r>
      <w:r w:rsidRPr="00090540">
        <w:rPr>
          <w:rFonts w:ascii="Arial" w:hAnsi="Arial" w:cs="Arial"/>
          <w:lang w:eastAsia="es-ES"/>
        </w:rPr>
        <w:tab/>
      </w:r>
      <w:r w:rsidRPr="00090540">
        <w:rPr>
          <w:rFonts w:ascii="Arial" w:hAnsi="Arial" w:cs="Arial"/>
          <w:b/>
          <w:lang w:eastAsia="es-ES"/>
        </w:rPr>
        <w:t>Relación entre las Partes:</w:t>
      </w:r>
      <w:r w:rsidRPr="00090540">
        <w:rPr>
          <w:rFonts w:ascii="Arial" w:hAnsi="Arial" w:cs="Arial"/>
          <w:lang w:eastAsia="es-ES"/>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90540">
        <w:rPr>
          <w:rFonts w:ascii="Arial" w:hAnsi="Arial" w:cs="Arial"/>
          <w:b/>
          <w:lang w:eastAsia="es-ES"/>
        </w:rPr>
        <w:t>CONTRATISTA</w:t>
      </w:r>
      <w:r w:rsidRPr="00090540">
        <w:rPr>
          <w:rFonts w:ascii="Arial" w:hAnsi="Arial" w:cs="Arial"/>
          <w:lang w:eastAsia="es-ES"/>
        </w:rPr>
        <w:t>, quien será plenamente responsable por todos los aspectos relacionados con este Contrato y la Ley Aplicable.</w:t>
      </w:r>
    </w:p>
    <w:p w:rsidR="00090540" w:rsidRPr="00090540" w:rsidRDefault="00090540" w:rsidP="000905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90540">
        <w:rPr>
          <w:rFonts w:ascii="Arial" w:hAnsi="Arial" w:cs="Arial"/>
          <w:b/>
          <w:lang w:eastAsia="es-ES"/>
        </w:rPr>
        <w:t>3.3.</w:t>
      </w:r>
      <w:r w:rsidRPr="00090540">
        <w:rPr>
          <w:rFonts w:ascii="Arial" w:hAnsi="Arial" w:cs="Arial"/>
          <w:lang w:eastAsia="es-ES"/>
        </w:rPr>
        <w:tab/>
      </w:r>
      <w:r w:rsidRPr="00090540">
        <w:rPr>
          <w:rFonts w:ascii="Arial" w:hAnsi="Arial" w:cs="Arial"/>
          <w:b/>
          <w:lang w:eastAsia="es-ES"/>
        </w:rPr>
        <w:t>Ley que rige el Contrato:</w:t>
      </w:r>
      <w:r w:rsidRPr="00090540">
        <w:rPr>
          <w:rFonts w:ascii="Arial" w:hAnsi="Arial" w:cs="Arial"/>
          <w:lang w:eastAsia="es-ES"/>
        </w:rPr>
        <w:t xml:space="preserve"> Este Contrato, su significado e interpretación y la relación que crea entre las Partes se regirá por Ley Aplicable.</w:t>
      </w:r>
    </w:p>
    <w:p w:rsidR="00090540" w:rsidRPr="00090540" w:rsidRDefault="00090540" w:rsidP="000905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90540">
        <w:rPr>
          <w:rFonts w:ascii="Arial" w:hAnsi="Arial" w:cs="Arial"/>
          <w:b/>
          <w:lang w:eastAsia="es-ES"/>
        </w:rPr>
        <w:t>3.4.</w:t>
      </w:r>
      <w:r w:rsidRPr="00090540">
        <w:rPr>
          <w:rFonts w:ascii="Arial" w:hAnsi="Arial" w:cs="Arial"/>
          <w:lang w:eastAsia="es-ES"/>
        </w:rPr>
        <w:tab/>
      </w:r>
      <w:r w:rsidRPr="00090540">
        <w:rPr>
          <w:rFonts w:ascii="Arial" w:hAnsi="Arial" w:cs="Arial"/>
          <w:b/>
          <w:lang w:eastAsia="es-ES"/>
        </w:rPr>
        <w:t>Idioma:</w:t>
      </w:r>
      <w:r w:rsidRPr="00090540">
        <w:rPr>
          <w:rFonts w:ascii="Arial" w:hAnsi="Arial" w:cs="Arial"/>
          <w:lang w:eastAsia="es-ES"/>
        </w:rPr>
        <w:t xml:space="preserve"> Este Contrato se ha celebrado en castellano, idioma por el que se regirán obligatoriamente todas las materias relacionadas con el mismo o su interpretación.</w:t>
      </w:r>
    </w:p>
    <w:p w:rsidR="00090540" w:rsidRPr="00090540" w:rsidRDefault="00090540" w:rsidP="000905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90540">
        <w:rPr>
          <w:rFonts w:ascii="Arial" w:hAnsi="Arial" w:cs="Arial"/>
          <w:b/>
          <w:lang w:eastAsia="es-ES"/>
        </w:rPr>
        <w:t>3.5</w:t>
      </w:r>
      <w:r w:rsidRPr="00090540">
        <w:rPr>
          <w:rFonts w:ascii="Arial" w:hAnsi="Arial" w:cs="Arial"/>
          <w:lang w:eastAsia="es-ES"/>
        </w:rPr>
        <w:t>.</w:t>
      </w:r>
      <w:r w:rsidRPr="00090540">
        <w:rPr>
          <w:rFonts w:ascii="Arial" w:hAnsi="Arial" w:cs="Arial"/>
          <w:lang w:eastAsia="es-ES"/>
        </w:rPr>
        <w:tab/>
      </w:r>
      <w:r w:rsidRPr="00090540">
        <w:rPr>
          <w:rFonts w:ascii="Arial" w:hAnsi="Arial" w:cs="Arial"/>
          <w:b/>
          <w:lang w:eastAsia="es-ES"/>
        </w:rPr>
        <w:t>Encabezamientos:</w:t>
      </w:r>
      <w:r w:rsidRPr="00090540">
        <w:rPr>
          <w:rFonts w:ascii="Arial" w:hAnsi="Arial" w:cs="Arial"/>
          <w:lang w:eastAsia="es-ES"/>
        </w:rPr>
        <w:t xml:space="preserve"> El contenido de este Contrato no se verá restringido, modificado o afectado por los encabezamientos.</w:t>
      </w:r>
    </w:p>
    <w:p w:rsidR="00090540" w:rsidRPr="00090540" w:rsidRDefault="00090540" w:rsidP="000905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90540">
        <w:rPr>
          <w:rFonts w:ascii="Arial" w:hAnsi="Arial" w:cs="Arial"/>
          <w:b/>
          <w:lang w:eastAsia="es-ES"/>
        </w:rPr>
        <w:t>3.6.</w:t>
      </w:r>
      <w:r w:rsidRPr="00090540">
        <w:rPr>
          <w:rFonts w:ascii="Arial" w:hAnsi="Arial" w:cs="Arial"/>
          <w:lang w:eastAsia="es-ES"/>
        </w:rPr>
        <w:tab/>
      </w:r>
      <w:r w:rsidRPr="00090540">
        <w:rPr>
          <w:rFonts w:ascii="Arial" w:hAnsi="Arial" w:cs="Arial"/>
          <w:b/>
          <w:lang w:eastAsia="es-ES"/>
        </w:rPr>
        <w:t>Totalidad del acuerdo:</w:t>
      </w:r>
      <w:r w:rsidRPr="0009054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90540" w:rsidRPr="00090540" w:rsidRDefault="00090540" w:rsidP="000905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90540">
        <w:rPr>
          <w:rFonts w:ascii="Arial" w:hAnsi="Arial" w:cs="Arial"/>
          <w:b/>
          <w:lang w:eastAsia="es-ES"/>
        </w:rPr>
        <w:lastRenderedPageBreak/>
        <w:t>3.7.</w:t>
      </w:r>
      <w:r w:rsidRPr="00090540">
        <w:rPr>
          <w:rFonts w:ascii="Arial" w:hAnsi="Arial" w:cs="Arial"/>
          <w:b/>
          <w:lang w:eastAsia="es-ES"/>
        </w:rPr>
        <w:tab/>
        <w:t xml:space="preserve">Plazos: </w:t>
      </w:r>
      <w:r w:rsidRPr="00090540">
        <w:rPr>
          <w:rFonts w:ascii="Arial" w:hAnsi="Arial" w:cs="Arial"/>
          <w:lang w:eastAsia="es-ES"/>
        </w:rPr>
        <w:t>Todos los plazos establecidos en este Contrato y sus anexos se entenderán como días calendario, salvo indicación expresa en contrario.</w:t>
      </w:r>
    </w:p>
    <w:p w:rsidR="00090540" w:rsidRPr="00090540" w:rsidRDefault="00090540" w:rsidP="000905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90540">
        <w:rPr>
          <w:rFonts w:ascii="Arial" w:hAnsi="Arial" w:cs="Arial"/>
          <w:b/>
          <w:lang w:eastAsia="es-ES"/>
        </w:rPr>
        <w:t>3.8.</w:t>
      </w:r>
      <w:r w:rsidRPr="00090540">
        <w:rPr>
          <w:rFonts w:ascii="Arial" w:hAnsi="Arial" w:cs="Arial"/>
          <w:b/>
          <w:lang w:eastAsia="es-ES"/>
        </w:rPr>
        <w:tab/>
        <w:t>Mayúsculas:</w:t>
      </w:r>
      <w:r w:rsidRPr="0009054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090540" w:rsidRPr="00090540" w:rsidRDefault="00090540" w:rsidP="000905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90540">
        <w:rPr>
          <w:rFonts w:ascii="Arial" w:hAnsi="Arial" w:cs="Arial"/>
          <w:b/>
          <w:lang w:eastAsia="es-ES"/>
        </w:rPr>
        <w:t>3.9.</w:t>
      </w:r>
      <w:r w:rsidRPr="00090540">
        <w:rPr>
          <w:rFonts w:ascii="Arial" w:hAnsi="Arial" w:cs="Arial"/>
          <w:b/>
          <w:lang w:eastAsia="es-ES"/>
        </w:rPr>
        <w:tab/>
        <w:t>Discrepancias:</w:t>
      </w:r>
      <w:r w:rsidRPr="00090540">
        <w:rPr>
          <w:rFonts w:ascii="Arial" w:hAnsi="Arial" w:cs="Arial"/>
          <w:lang w:eastAsia="es-ES"/>
        </w:rPr>
        <w:t xml:space="preserve">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90540" w:rsidRPr="00090540" w:rsidRDefault="00090540" w:rsidP="00090540">
      <w:pPr>
        <w:spacing w:before="120" w:after="120"/>
        <w:jc w:val="both"/>
        <w:rPr>
          <w:rFonts w:ascii="Arial" w:hAnsi="Arial" w:cs="Arial"/>
          <w:b/>
          <w:u w:val="single"/>
          <w:lang w:eastAsia="es-ES"/>
        </w:rPr>
      </w:pPr>
      <w:r w:rsidRPr="00090540">
        <w:rPr>
          <w:rFonts w:ascii="Arial" w:hAnsi="Arial" w:cs="Arial"/>
          <w:b/>
          <w:u w:val="single"/>
          <w:lang w:eastAsia="es-ES"/>
        </w:rPr>
        <w:t xml:space="preserve">CUARTA.- (NATURALEZA DEL CONTRATO) </w:t>
      </w:r>
    </w:p>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 xml:space="preserve">El presente Contrato es de naturaleza administrativa, por tanto su aplicación e </w:t>
      </w:r>
      <w:proofErr w:type="spellStart"/>
      <w:r w:rsidRPr="00090540">
        <w:rPr>
          <w:rFonts w:ascii="Arial" w:hAnsi="Arial" w:cs="Arial"/>
          <w:lang w:eastAsia="es-ES"/>
        </w:rPr>
        <w:t>interpertación</w:t>
      </w:r>
      <w:proofErr w:type="spellEnd"/>
      <w:r w:rsidRPr="00090540">
        <w:rPr>
          <w:rFonts w:ascii="Arial" w:hAnsi="Arial" w:cs="Arial"/>
          <w:lang w:eastAsia="es-ES"/>
        </w:rPr>
        <w:t xml:space="preserve"> deberá realizarse en el marco de la normativa legal vigente en el Estado Plurinacional de Bolivia.</w:t>
      </w:r>
    </w:p>
    <w:p w:rsidR="00090540" w:rsidRPr="00090540" w:rsidRDefault="00090540" w:rsidP="00090540">
      <w:pPr>
        <w:spacing w:before="120" w:after="120"/>
        <w:jc w:val="both"/>
        <w:rPr>
          <w:rFonts w:ascii="Arial" w:hAnsi="Arial" w:cs="Arial"/>
          <w:lang w:eastAsia="es-ES"/>
        </w:rPr>
      </w:pPr>
      <w:r w:rsidRPr="00090540">
        <w:rPr>
          <w:rFonts w:ascii="Arial" w:hAnsi="Arial" w:cs="Arial"/>
          <w:b/>
          <w:u w:val="single"/>
          <w:lang w:eastAsia="es-ES"/>
        </w:rPr>
        <w:t>QUINTA.- (DOCUMENTOS DEL CONTRATO</w:t>
      </w:r>
      <w:r w:rsidRPr="00090540">
        <w:rPr>
          <w:rFonts w:ascii="Arial" w:hAnsi="Arial" w:cs="Arial"/>
          <w:lang w:eastAsia="es-ES"/>
        </w:rPr>
        <w:t xml:space="preserve">) </w:t>
      </w:r>
    </w:p>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 xml:space="preserve">Forman parte integrante e indivisible del presente Contrato, los documentos que se detallan a </w:t>
      </w:r>
      <w:proofErr w:type="spellStart"/>
      <w:r w:rsidRPr="00090540">
        <w:rPr>
          <w:rFonts w:ascii="Arial" w:hAnsi="Arial" w:cs="Arial"/>
          <w:lang w:eastAsia="es-ES"/>
        </w:rPr>
        <w:t>continuacion</w:t>
      </w:r>
      <w:proofErr w:type="spellEnd"/>
      <w:r w:rsidRPr="00090540">
        <w:rPr>
          <w:rFonts w:ascii="Arial" w:hAnsi="Arial" w:cs="Arial"/>
          <w:lang w:eastAsia="es-ES"/>
        </w:rPr>
        <w:t xml:space="preserve"> y que tienen por finalidad complementarse mutuamente:</w:t>
      </w:r>
    </w:p>
    <w:p w:rsidR="00090540" w:rsidRPr="00090540" w:rsidRDefault="00090540" w:rsidP="00090540">
      <w:pPr>
        <w:spacing w:before="120" w:after="120"/>
        <w:jc w:val="both"/>
        <w:rPr>
          <w:rFonts w:ascii="Arial" w:hAnsi="Arial" w:cs="Arial"/>
          <w:b/>
          <w:lang w:eastAsia="es-ES"/>
        </w:rPr>
      </w:pPr>
      <w:r w:rsidRPr="00090540">
        <w:rPr>
          <w:rFonts w:ascii="Arial" w:hAnsi="Arial" w:cs="Arial"/>
          <w:lang w:eastAsia="es-ES"/>
        </w:rPr>
        <w:tab/>
      </w:r>
      <w:r w:rsidRPr="00090540">
        <w:rPr>
          <w:rFonts w:ascii="Arial" w:hAnsi="Arial" w:cs="Arial"/>
          <w:b/>
          <w:lang w:eastAsia="es-ES"/>
        </w:rPr>
        <w:t>5.1</w:t>
      </w:r>
      <w:r w:rsidRPr="00090540">
        <w:rPr>
          <w:rFonts w:ascii="Arial" w:hAnsi="Arial" w:cs="Arial"/>
          <w:b/>
          <w:lang w:eastAsia="es-ES"/>
        </w:rPr>
        <w:tab/>
      </w:r>
      <w:r w:rsidRPr="00090540">
        <w:rPr>
          <w:rFonts w:ascii="Arial" w:hAnsi="Arial" w:cs="Arial"/>
          <w:lang w:eastAsia="es-ES"/>
        </w:rPr>
        <w:t xml:space="preserve">Anexo 1: Documento de contratación directa y Especificaciones </w:t>
      </w:r>
      <w:proofErr w:type="spellStart"/>
      <w:r w:rsidRPr="00090540">
        <w:rPr>
          <w:rFonts w:ascii="Arial" w:hAnsi="Arial" w:cs="Arial"/>
          <w:lang w:eastAsia="es-ES"/>
        </w:rPr>
        <w:t>Tecnicas</w:t>
      </w:r>
      <w:proofErr w:type="spellEnd"/>
    </w:p>
    <w:p w:rsidR="00090540" w:rsidRPr="00090540" w:rsidRDefault="00090540" w:rsidP="00090540">
      <w:pPr>
        <w:spacing w:before="120" w:after="120"/>
        <w:jc w:val="both"/>
        <w:rPr>
          <w:rFonts w:ascii="Arial" w:hAnsi="Arial" w:cs="Arial"/>
          <w:lang w:eastAsia="es-ES"/>
        </w:rPr>
      </w:pPr>
      <w:r w:rsidRPr="00090540">
        <w:rPr>
          <w:rFonts w:ascii="Arial" w:hAnsi="Arial" w:cs="Arial"/>
          <w:b/>
          <w:lang w:eastAsia="es-ES"/>
        </w:rPr>
        <w:tab/>
        <w:t>5.2</w:t>
      </w:r>
      <w:r w:rsidRPr="00090540">
        <w:rPr>
          <w:rFonts w:ascii="Arial" w:hAnsi="Arial" w:cs="Arial"/>
          <w:b/>
          <w:lang w:eastAsia="es-ES"/>
        </w:rPr>
        <w:tab/>
      </w:r>
      <w:r w:rsidRPr="00090540">
        <w:rPr>
          <w:rFonts w:ascii="Arial" w:hAnsi="Arial" w:cs="Arial"/>
          <w:lang w:eastAsia="es-ES"/>
        </w:rPr>
        <w:t>Propuesta adjudicada (oferta técnica y económica).</w:t>
      </w:r>
    </w:p>
    <w:p w:rsidR="00090540" w:rsidRPr="00090540" w:rsidRDefault="00090540" w:rsidP="00090540">
      <w:pPr>
        <w:spacing w:before="120" w:after="120"/>
        <w:jc w:val="both"/>
        <w:rPr>
          <w:rFonts w:ascii="Arial" w:hAnsi="Arial" w:cs="Arial"/>
          <w:lang w:eastAsia="es-ES"/>
        </w:rPr>
      </w:pPr>
      <w:r w:rsidRPr="00090540">
        <w:rPr>
          <w:rFonts w:ascii="Arial" w:hAnsi="Arial" w:cs="Arial"/>
          <w:b/>
          <w:lang w:eastAsia="es-ES"/>
        </w:rPr>
        <w:tab/>
        <w:t>5.3</w:t>
      </w:r>
      <w:r w:rsidRPr="00090540">
        <w:rPr>
          <w:rFonts w:ascii="Arial" w:hAnsi="Arial" w:cs="Arial"/>
          <w:lang w:eastAsia="es-ES"/>
        </w:rPr>
        <w:t xml:space="preserve"> </w:t>
      </w:r>
      <w:r w:rsidRPr="00090540">
        <w:rPr>
          <w:rFonts w:ascii="Arial" w:hAnsi="Arial" w:cs="Arial"/>
          <w:lang w:eastAsia="es-ES"/>
        </w:rPr>
        <w:tab/>
      </w:r>
      <w:proofErr w:type="spellStart"/>
      <w:r w:rsidRPr="00090540">
        <w:rPr>
          <w:rFonts w:ascii="Arial" w:hAnsi="Arial" w:cs="Arial"/>
          <w:lang w:eastAsia="es-ES"/>
        </w:rPr>
        <w:t>Polizas</w:t>
      </w:r>
      <w:proofErr w:type="spellEnd"/>
      <w:r w:rsidRPr="00090540">
        <w:rPr>
          <w:rFonts w:ascii="Arial" w:hAnsi="Arial" w:cs="Arial"/>
          <w:lang w:eastAsia="es-ES"/>
        </w:rPr>
        <w:t xml:space="preserve"> de Seguro </w:t>
      </w:r>
    </w:p>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ab/>
      </w:r>
      <w:r w:rsidRPr="00090540">
        <w:rPr>
          <w:rFonts w:ascii="Arial" w:hAnsi="Arial" w:cs="Arial"/>
          <w:b/>
          <w:lang w:eastAsia="es-ES"/>
        </w:rPr>
        <w:t>5.4</w:t>
      </w:r>
      <w:r w:rsidRPr="00090540">
        <w:rPr>
          <w:rFonts w:ascii="Arial" w:hAnsi="Arial" w:cs="Arial"/>
          <w:lang w:eastAsia="es-ES"/>
        </w:rPr>
        <w:tab/>
      </w:r>
      <w:r w:rsidRPr="00090540">
        <w:rPr>
          <w:rFonts w:ascii="Arial" w:hAnsi="Arial" w:cs="Arial"/>
          <w:i/>
          <w:lang w:eastAsia="es-ES"/>
        </w:rPr>
        <w:t xml:space="preserve">Otro documento que considere necesario </w:t>
      </w:r>
    </w:p>
    <w:p w:rsidR="00090540" w:rsidRPr="00090540" w:rsidRDefault="00090540" w:rsidP="00090540">
      <w:pPr>
        <w:spacing w:before="120" w:after="120"/>
        <w:jc w:val="both"/>
        <w:rPr>
          <w:rFonts w:ascii="Arial" w:hAnsi="Arial" w:cs="Arial"/>
          <w:lang w:eastAsia="es-ES"/>
        </w:rPr>
      </w:pPr>
      <w:r w:rsidRPr="00090540">
        <w:rPr>
          <w:rFonts w:ascii="Arial" w:hAnsi="Arial" w:cs="Arial"/>
          <w:b/>
          <w:u w:val="single"/>
          <w:lang w:eastAsia="es-ES"/>
        </w:rPr>
        <w:t>SEXTA.- (OBJETO DEL CONTRATO)</w:t>
      </w:r>
    </w:p>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 xml:space="preserve">El objeto del presente Contrato es la prestación del </w:t>
      </w:r>
      <w:r w:rsidRPr="00090540">
        <w:rPr>
          <w:rFonts w:ascii="Arial" w:hAnsi="Arial" w:cs="Arial"/>
          <w:b/>
          <w:bCs/>
          <w:iCs/>
          <w:lang w:val="es-BO" w:eastAsia="es-ES"/>
        </w:rPr>
        <w:t>SERVICIO DE CALIBRACIÓN Y REPARACIÓN DE EQUIPOS DE MEDICIÓN DE LA PLANTA DE SEPARACIÓN DE LÍQUIDOS RÍO GRANDE - GESTIÓN 2016</w:t>
      </w:r>
      <w:r w:rsidRPr="00090540">
        <w:rPr>
          <w:rFonts w:ascii="Arial" w:hAnsi="Arial" w:cs="Arial"/>
          <w:lang w:eastAsia="es-ES"/>
        </w:rPr>
        <w:t xml:space="preserve"> realizado por el </w:t>
      </w:r>
      <w:r w:rsidRPr="00090540">
        <w:rPr>
          <w:rFonts w:ascii="Arial" w:hAnsi="Arial" w:cs="Arial"/>
          <w:b/>
          <w:lang w:eastAsia="es-ES"/>
        </w:rPr>
        <w:t>CONTRATISTA</w:t>
      </w:r>
      <w:r w:rsidRPr="00090540">
        <w:rPr>
          <w:rFonts w:ascii="Arial" w:hAnsi="Arial" w:cs="Arial"/>
          <w:lang w:eastAsia="es-ES"/>
        </w:rPr>
        <w:t xml:space="preserve"> con estricta y absoluta sujeción a este Contrato y de conformidad a los anexos que forman parte integrante e indivisible del presente Contrato.</w:t>
      </w:r>
      <w:r w:rsidRPr="00090540" w:rsidDel="00320C8A">
        <w:rPr>
          <w:rFonts w:ascii="Arial" w:hAnsi="Arial" w:cs="Arial"/>
          <w:lang w:eastAsia="es-ES"/>
        </w:rPr>
        <w:t xml:space="preserve"> </w:t>
      </w:r>
    </w:p>
    <w:p w:rsidR="00090540" w:rsidRPr="00090540" w:rsidRDefault="00090540" w:rsidP="00090540">
      <w:pPr>
        <w:spacing w:before="120" w:after="120"/>
        <w:jc w:val="both"/>
        <w:rPr>
          <w:rFonts w:ascii="Arial" w:hAnsi="Arial" w:cs="Arial"/>
          <w:b/>
          <w:u w:val="single"/>
          <w:lang w:eastAsia="es-ES"/>
        </w:rPr>
      </w:pPr>
      <w:r w:rsidRPr="00090540">
        <w:rPr>
          <w:rFonts w:ascii="Arial" w:hAnsi="Arial" w:cs="Arial"/>
          <w:b/>
          <w:u w:val="single"/>
          <w:lang w:eastAsia="es-ES"/>
        </w:rPr>
        <w:t>SEPTIMA.- (VIGENCIA Y PLAZO DEL CONTRATO)</w:t>
      </w:r>
    </w:p>
    <w:p w:rsidR="00090540" w:rsidRPr="00090540" w:rsidRDefault="00090540" w:rsidP="00090540">
      <w:pPr>
        <w:spacing w:before="120" w:after="120"/>
        <w:jc w:val="both"/>
        <w:rPr>
          <w:rFonts w:ascii="Arial" w:hAnsi="Arial" w:cs="Arial"/>
          <w:b/>
          <w:lang w:val="es-ES_tradnl" w:eastAsia="es-ES"/>
        </w:rPr>
      </w:pPr>
      <w:r w:rsidRPr="00090540">
        <w:rPr>
          <w:rFonts w:ascii="Arial" w:hAnsi="Arial" w:cs="Arial"/>
          <w:b/>
          <w:lang w:val="es-ES_tradnl" w:eastAsia="es-ES"/>
        </w:rPr>
        <w:t xml:space="preserve">7.1. </w:t>
      </w:r>
      <w:r w:rsidRPr="00090540">
        <w:rPr>
          <w:rFonts w:ascii="Arial" w:hAnsi="Arial" w:cs="Arial"/>
          <w:b/>
          <w:lang w:val="es-ES_tradnl" w:eastAsia="es-ES"/>
        </w:rPr>
        <w:tab/>
        <w:t>Vigencia:</w:t>
      </w:r>
    </w:p>
    <w:p w:rsidR="00090540" w:rsidRPr="00090540" w:rsidRDefault="00090540" w:rsidP="00090540">
      <w:pPr>
        <w:spacing w:before="120" w:after="120"/>
        <w:ind w:left="709"/>
        <w:jc w:val="both"/>
        <w:rPr>
          <w:rFonts w:ascii="Arial" w:hAnsi="Arial" w:cs="Arial"/>
          <w:lang w:val="es-ES_tradnl" w:eastAsia="es-ES"/>
        </w:rPr>
      </w:pPr>
      <w:r w:rsidRPr="00090540">
        <w:rPr>
          <w:rFonts w:ascii="Arial" w:hAnsi="Arial" w:cs="Arial"/>
          <w:lang w:val="es-ES_tradnl" w:eastAsia="es-ES"/>
        </w:rPr>
        <w:t xml:space="preserve">El presente Contrato tendrá vigencia desde el día de su suscripción por ambas Partes hasta la emisión del acta de cierre de Contrato por parte de la </w:t>
      </w:r>
      <w:r w:rsidRPr="00090540">
        <w:rPr>
          <w:rFonts w:ascii="Arial" w:hAnsi="Arial" w:cs="Arial"/>
          <w:b/>
          <w:lang w:val="es-ES_tradnl" w:eastAsia="es-ES"/>
        </w:rPr>
        <w:t>ENTIDAD</w:t>
      </w:r>
      <w:r w:rsidRPr="00090540">
        <w:rPr>
          <w:rFonts w:ascii="Arial" w:hAnsi="Arial" w:cs="Arial"/>
          <w:lang w:val="es-ES_tradnl" w:eastAsia="es-ES"/>
        </w:rPr>
        <w:t>.</w:t>
      </w:r>
    </w:p>
    <w:p w:rsidR="00090540" w:rsidRPr="00090540" w:rsidRDefault="00090540" w:rsidP="00090540">
      <w:pPr>
        <w:spacing w:before="120" w:after="120"/>
        <w:jc w:val="both"/>
        <w:rPr>
          <w:rFonts w:ascii="Arial" w:hAnsi="Arial" w:cs="Arial"/>
          <w:bCs/>
          <w:lang w:val="es-ES_tradnl" w:eastAsia="es-ES"/>
        </w:rPr>
      </w:pPr>
      <w:r w:rsidRPr="00090540">
        <w:rPr>
          <w:rFonts w:ascii="Arial" w:hAnsi="Arial" w:cs="Arial"/>
          <w:b/>
          <w:lang w:val="es-ES_tradnl" w:eastAsia="es-ES"/>
        </w:rPr>
        <w:t xml:space="preserve">7.2. </w:t>
      </w:r>
      <w:r w:rsidRPr="00090540">
        <w:rPr>
          <w:rFonts w:ascii="Arial" w:hAnsi="Arial" w:cs="Arial"/>
          <w:b/>
          <w:lang w:val="es-ES_tradnl" w:eastAsia="es-ES"/>
        </w:rPr>
        <w:tab/>
        <w:t>Plazo:</w:t>
      </w:r>
    </w:p>
    <w:p w:rsidR="00090540" w:rsidRPr="00090540" w:rsidRDefault="00090540" w:rsidP="00090540">
      <w:pPr>
        <w:spacing w:before="120" w:after="120"/>
        <w:ind w:left="709"/>
        <w:jc w:val="both"/>
        <w:rPr>
          <w:rFonts w:ascii="Arial" w:hAnsi="Arial" w:cs="Arial"/>
          <w:b/>
          <w:bCs/>
          <w:i/>
          <w:lang w:eastAsia="es-ES"/>
        </w:rPr>
      </w:pPr>
      <w:r w:rsidRPr="00090540">
        <w:rPr>
          <w:rFonts w:ascii="Arial" w:hAnsi="Arial" w:cs="Arial"/>
          <w:bCs/>
          <w:lang w:eastAsia="es-ES"/>
        </w:rPr>
        <w:t xml:space="preserve"> </w:t>
      </w:r>
      <w:r w:rsidRPr="00090540">
        <w:rPr>
          <w:rFonts w:ascii="Arial" w:hAnsi="Arial" w:cs="Arial"/>
          <w:b/>
          <w:bCs/>
          <w:i/>
          <w:lang w:eastAsia="es-ES"/>
        </w:rPr>
        <w:t>(Conforme a las especificaciones técnicas)</w:t>
      </w:r>
    </w:p>
    <w:p w:rsidR="00090540" w:rsidRPr="00090540" w:rsidRDefault="00090540" w:rsidP="00090540">
      <w:pPr>
        <w:spacing w:before="120" w:after="120"/>
        <w:jc w:val="both"/>
        <w:rPr>
          <w:rFonts w:ascii="Arial" w:hAnsi="Arial" w:cs="Arial"/>
          <w:b/>
          <w:u w:val="single"/>
          <w:lang w:eastAsia="es-ES"/>
        </w:rPr>
      </w:pPr>
      <w:r w:rsidRPr="00090540">
        <w:rPr>
          <w:rFonts w:ascii="Arial" w:hAnsi="Arial" w:cs="Arial"/>
          <w:b/>
          <w:u w:val="single"/>
          <w:lang w:eastAsia="es-ES"/>
        </w:rPr>
        <w:t>OCTAVA.- (LUGAR DE PRESTACION DEL SERVICIO)</w:t>
      </w:r>
    </w:p>
    <w:p w:rsidR="00090540" w:rsidRPr="00090540" w:rsidRDefault="00090540" w:rsidP="00090540">
      <w:pPr>
        <w:spacing w:before="120" w:after="120"/>
        <w:jc w:val="both"/>
        <w:rPr>
          <w:rFonts w:ascii="Arial" w:eastAsia="Calibri" w:hAnsi="Arial" w:cs="Arial"/>
          <w:b/>
          <w:bCs/>
          <w:lang w:val="es-BO" w:eastAsia="es-ES"/>
        </w:rPr>
      </w:pPr>
      <w:r w:rsidRPr="00090540">
        <w:rPr>
          <w:rFonts w:ascii="Arial" w:eastAsia="Calibri" w:hAnsi="Arial" w:cs="Arial"/>
          <w:b/>
          <w:bCs/>
          <w:u w:val="single"/>
          <w:lang w:val="es-BO" w:eastAsia="es-ES"/>
        </w:rPr>
        <w:t>LA PRESENTE CLÁUSULA SERÁ ESTIPULADA CONFORME A LO ESTABLECIDO EN EL DBC Y LAS ESPECIFICACIONES TÉCNICAS.</w:t>
      </w:r>
    </w:p>
    <w:p w:rsidR="00090540" w:rsidRPr="00090540" w:rsidRDefault="00090540" w:rsidP="00090540">
      <w:pPr>
        <w:tabs>
          <w:tab w:val="center" w:pos="4607"/>
        </w:tabs>
        <w:spacing w:before="120" w:after="120"/>
        <w:jc w:val="both"/>
        <w:rPr>
          <w:rFonts w:ascii="Arial" w:hAnsi="Arial" w:cs="Arial"/>
          <w:b/>
          <w:u w:val="single"/>
          <w:lang w:eastAsia="es-ES"/>
        </w:rPr>
      </w:pPr>
      <w:r w:rsidRPr="00090540">
        <w:rPr>
          <w:rFonts w:ascii="Arial" w:hAnsi="Arial" w:cs="Arial"/>
          <w:b/>
          <w:u w:val="single"/>
          <w:lang w:eastAsia="es-ES"/>
        </w:rPr>
        <w:t>NOVENA.- (MONTO DEL CONTRATO)</w:t>
      </w:r>
    </w:p>
    <w:p w:rsidR="00090540" w:rsidRPr="00090540" w:rsidRDefault="00090540" w:rsidP="00090540">
      <w:pPr>
        <w:spacing w:before="120" w:after="120"/>
        <w:jc w:val="both"/>
        <w:rPr>
          <w:rFonts w:ascii="Arial" w:hAnsi="Arial" w:cs="Arial"/>
          <w:lang w:eastAsia="es-ES"/>
        </w:rPr>
      </w:pPr>
      <w:r w:rsidRPr="00090540">
        <w:rPr>
          <w:rFonts w:ascii="Arial" w:hAnsi="Arial" w:cs="Arial"/>
          <w:bCs/>
          <w:lang w:eastAsia="es-ES"/>
        </w:rPr>
        <w:t>El monto total presupuestado disponible para el presente Contrato es ____________ conforme al siguiente detalle:</w:t>
      </w:r>
    </w:p>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El CONTRATISTA declara que los precios establecidos en el presente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la ENTIDAD.</w:t>
      </w:r>
    </w:p>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 xml:space="preserve">El precio por trabajos o servicios adicionales no previstos en el Contrato y que fueran necesarios ejecutar, deberá ser objeto de previo acuerdo escrito entre las Partes. En ningún caso, la ENTIDAD </w:t>
      </w:r>
      <w:r w:rsidRPr="00090540">
        <w:rPr>
          <w:rFonts w:ascii="Arial" w:hAnsi="Arial" w:cs="Arial"/>
          <w:lang w:eastAsia="es-ES"/>
        </w:rPr>
        <w:lastRenderedPageBreak/>
        <w:t>reconocerá costos por trabajos adicionales que previamente no tuvieran su expresa aprobación y no se haya cumplido lo establecido en el Contrato.</w:t>
      </w:r>
    </w:p>
    <w:p w:rsidR="00090540" w:rsidRPr="00090540" w:rsidRDefault="00090540" w:rsidP="00090540">
      <w:pPr>
        <w:jc w:val="both"/>
        <w:rPr>
          <w:rFonts w:ascii="Arial" w:hAnsi="Arial" w:cs="Arial"/>
          <w:i/>
          <w:lang w:val="es-BO" w:eastAsia="es-ES"/>
        </w:rPr>
      </w:pPr>
      <w:r w:rsidRPr="00090540">
        <w:rPr>
          <w:rFonts w:ascii="Arial" w:hAnsi="Arial" w:cs="Arial"/>
          <w:b/>
          <w:u w:val="single"/>
          <w:lang w:eastAsia="es-ES"/>
        </w:rPr>
        <w:t xml:space="preserve">DECIMA.- </w:t>
      </w:r>
      <w:r w:rsidRPr="00090540">
        <w:rPr>
          <w:rFonts w:ascii="Arial" w:hAnsi="Arial" w:cs="Arial"/>
          <w:b/>
          <w:i/>
          <w:lang w:val="es-BO" w:eastAsia="es-ES"/>
        </w:rPr>
        <w:t>(GARANTÍA)</w:t>
      </w:r>
      <w:r w:rsidRPr="00090540">
        <w:rPr>
          <w:rFonts w:ascii="Arial" w:hAnsi="Arial" w:cs="Arial"/>
          <w:i/>
          <w:lang w:val="es-BO" w:eastAsia="es-ES"/>
        </w:rPr>
        <w:t xml:space="preserve"> </w:t>
      </w:r>
    </w:p>
    <w:p w:rsidR="00090540" w:rsidRPr="00090540" w:rsidRDefault="00090540" w:rsidP="00090540">
      <w:pPr>
        <w:jc w:val="both"/>
        <w:rPr>
          <w:rFonts w:ascii="Arial" w:hAnsi="Arial" w:cs="Arial"/>
          <w:i/>
          <w:lang w:val="es-BO" w:eastAsia="es-ES"/>
        </w:rPr>
      </w:pPr>
    </w:p>
    <w:p w:rsidR="00090540" w:rsidRPr="00090540" w:rsidRDefault="00090540" w:rsidP="00090540">
      <w:pPr>
        <w:spacing w:before="120" w:after="120"/>
        <w:jc w:val="both"/>
        <w:rPr>
          <w:rFonts w:ascii="Arial" w:eastAsia="Calibri" w:hAnsi="Arial" w:cs="Arial"/>
          <w:b/>
          <w:bCs/>
          <w:lang w:val="es-BO" w:eastAsia="es-ES"/>
        </w:rPr>
      </w:pPr>
      <w:r w:rsidRPr="00090540">
        <w:rPr>
          <w:rFonts w:ascii="Arial" w:eastAsia="Calibri" w:hAnsi="Arial" w:cs="Arial"/>
          <w:b/>
          <w:bCs/>
          <w:u w:val="single"/>
          <w:lang w:val="es-BO" w:eastAsia="es-ES"/>
        </w:rPr>
        <w:t>LA PRESENTE CLÁUSULA SERÁ ESTIPULADA CONFORME A LO ESTABLECIDO EN EL DBC Y LAS ESPECIFICACIONES TÉCNICAS.</w:t>
      </w:r>
    </w:p>
    <w:p w:rsidR="00090540" w:rsidRPr="00090540" w:rsidRDefault="00090540" w:rsidP="00090540">
      <w:pPr>
        <w:jc w:val="both"/>
        <w:rPr>
          <w:rFonts w:ascii="Arial" w:hAnsi="Arial" w:cs="Arial"/>
          <w:i/>
          <w:lang w:val="es-BO" w:eastAsia="es-ES"/>
        </w:rPr>
      </w:pPr>
    </w:p>
    <w:p w:rsidR="00090540" w:rsidRPr="00090540" w:rsidRDefault="00090540" w:rsidP="00090540">
      <w:pPr>
        <w:jc w:val="both"/>
        <w:rPr>
          <w:rFonts w:ascii="Arial" w:hAnsi="Arial" w:cs="Arial"/>
          <w:u w:val="single"/>
          <w:lang w:eastAsia="es-ES"/>
        </w:rPr>
      </w:pPr>
      <w:r w:rsidRPr="00090540">
        <w:rPr>
          <w:rFonts w:ascii="Arial" w:hAnsi="Arial" w:cs="Arial"/>
          <w:b/>
          <w:u w:val="single"/>
          <w:lang w:eastAsia="es-ES"/>
        </w:rPr>
        <w:t>DÉCIMA PRIMERA.- (FORMA DE PAGO)</w:t>
      </w:r>
    </w:p>
    <w:p w:rsidR="00090540" w:rsidRPr="00090540" w:rsidRDefault="00090540" w:rsidP="00090540">
      <w:pPr>
        <w:spacing w:before="120" w:after="120"/>
        <w:jc w:val="both"/>
        <w:rPr>
          <w:rFonts w:ascii="Arial" w:eastAsia="Calibri" w:hAnsi="Arial" w:cs="Arial"/>
          <w:b/>
          <w:bCs/>
          <w:lang w:val="es-BO" w:eastAsia="es-ES"/>
        </w:rPr>
      </w:pPr>
      <w:r w:rsidRPr="00090540">
        <w:rPr>
          <w:rFonts w:ascii="Arial" w:eastAsia="Calibri" w:hAnsi="Arial" w:cs="Arial"/>
          <w:b/>
          <w:bCs/>
          <w:u w:val="single"/>
          <w:lang w:val="es-BO" w:eastAsia="es-ES"/>
        </w:rPr>
        <w:t>LA PRESENTE CLÁUSULA SERÁ ESTIPULADA CONFORME A LO ESTABLECIDO EN EL DBC Y LAS ESPECIFICACIONES TÉCNICAS.</w:t>
      </w:r>
    </w:p>
    <w:p w:rsidR="00090540" w:rsidRPr="00090540" w:rsidRDefault="00090540" w:rsidP="00090540">
      <w:pPr>
        <w:spacing w:before="120" w:after="120"/>
        <w:jc w:val="both"/>
        <w:rPr>
          <w:rFonts w:ascii="Arial" w:hAnsi="Arial" w:cs="Arial"/>
          <w:b/>
          <w:u w:val="single"/>
          <w:lang w:eastAsia="es-ES"/>
        </w:rPr>
      </w:pPr>
      <w:r w:rsidRPr="00090540">
        <w:rPr>
          <w:rFonts w:ascii="Arial" w:hAnsi="Arial" w:cs="Arial"/>
          <w:b/>
          <w:u w:val="single"/>
          <w:lang w:eastAsia="es-ES"/>
        </w:rPr>
        <w:t>DÉCIMA SEGUNDA.- (FACTURACIÓN)</w:t>
      </w:r>
    </w:p>
    <w:p w:rsidR="00090540" w:rsidRPr="00090540" w:rsidRDefault="00090540" w:rsidP="00090540">
      <w:pPr>
        <w:spacing w:before="120" w:after="120"/>
        <w:jc w:val="both"/>
        <w:rPr>
          <w:rFonts w:ascii="Arial" w:hAnsi="Arial" w:cs="Arial"/>
          <w:b/>
          <w:lang w:eastAsia="es-ES"/>
        </w:rPr>
      </w:pPr>
      <w:r w:rsidRPr="00090540">
        <w:rPr>
          <w:rFonts w:ascii="Arial" w:hAnsi="Arial" w:cs="Arial"/>
          <w:lang w:eastAsia="es-ES"/>
        </w:rPr>
        <w:t xml:space="preserve">El </w:t>
      </w:r>
      <w:r w:rsidRPr="00090540">
        <w:rPr>
          <w:rFonts w:ascii="Arial" w:hAnsi="Arial" w:cs="Arial"/>
          <w:b/>
          <w:lang w:eastAsia="es-ES"/>
        </w:rPr>
        <w:t>CONTRATISTA</w:t>
      </w:r>
      <w:r w:rsidRPr="00090540">
        <w:rPr>
          <w:rFonts w:ascii="Arial" w:hAnsi="Arial" w:cs="Arial"/>
          <w:lang w:eastAsia="es-ES"/>
        </w:rPr>
        <w:t xml:space="preserve"> en la misma fecha en que sea aprobada su solicitud de pago, deberá  enviar su factura a nombre de Yacimientos Petrolíferos Fiscales Bolivianos consignando el Número de Identificación Tributaria (NIT) 1020269020</w:t>
      </w:r>
      <w:r w:rsidRPr="00090540">
        <w:rPr>
          <w:rFonts w:ascii="Arial" w:hAnsi="Arial" w:cs="Arial"/>
          <w:b/>
          <w:lang w:eastAsia="es-ES"/>
        </w:rPr>
        <w:t>.</w:t>
      </w:r>
    </w:p>
    <w:p w:rsidR="00090540" w:rsidRPr="00090540" w:rsidRDefault="00090540" w:rsidP="00090540">
      <w:pPr>
        <w:spacing w:before="120" w:after="120"/>
        <w:jc w:val="both"/>
        <w:rPr>
          <w:rFonts w:ascii="Arial" w:hAnsi="Arial" w:cs="Arial"/>
          <w:u w:val="single"/>
          <w:lang w:eastAsia="es-ES"/>
        </w:rPr>
      </w:pPr>
      <w:r w:rsidRPr="00090540">
        <w:rPr>
          <w:rFonts w:ascii="Arial" w:hAnsi="Arial" w:cs="Arial"/>
          <w:b/>
          <w:u w:val="single"/>
          <w:lang w:eastAsia="es-ES"/>
        </w:rPr>
        <w:t>DÉCIMA TERCERA.- (MOROSIDAD Y SUS PENALIDADES)</w:t>
      </w:r>
    </w:p>
    <w:p w:rsidR="00090540" w:rsidRPr="00090540" w:rsidRDefault="00090540" w:rsidP="00090540">
      <w:pPr>
        <w:spacing w:before="120" w:after="120"/>
        <w:jc w:val="both"/>
        <w:rPr>
          <w:rFonts w:ascii="Arial" w:eastAsia="Calibri" w:hAnsi="Arial" w:cs="Arial"/>
          <w:b/>
          <w:bCs/>
          <w:lang w:val="es-BO" w:eastAsia="es-ES"/>
        </w:rPr>
      </w:pPr>
      <w:r w:rsidRPr="00090540">
        <w:rPr>
          <w:rFonts w:ascii="Arial" w:eastAsia="Calibri" w:hAnsi="Arial" w:cs="Arial"/>
          <w:b/>
          <w:bCs/>
          <w:u w:val="single"/>
          <w:lang w:val="es-BO" w:eastAsia="es-ES"/>
        </w:rPr>
        <w:t>LA PRESENTE CLÁUSULA SERÁ ESTIPULADA CONFORME A LO ESTABLECIDO EN EL DBC Y LAS ESPECIFICACIONES TÉCNICAS.</w:t>
      </w:r>
    </w:p>
    <w:p w:rsidR="00090540" w:rsidRPr="00090540" w:rsidRDefault="00090540" w:rsidP="00090540">
      <w:pPr>
        <w:spacing w:before="120" w:after="120" w:line="195" w:lineRule="exact"/>
        <w:jc w:val="both"/>
        <w:rPr>
          <w:rFonts w:ascii="Arial" w:hAnsi="Arial" w:cs="Arial"/>
          <w:b/>
          <w:u w:val="single"/>
          <w:lang w:val="es-ES_tradnl" w:eastAsia="es-ES"/>
        </w:rPr>
      </w:pPr>
      <w:r w:rsidRPr="00090540">
        <w:rPr>
          <w:rFonts w:ascii="Arial" w:hAnsi="Arial" w:cs="Arial"/>
          <w:b/>
          <w:u w:val="single"/>
          <w:lang w:eastAsia="es-ES"/>
        </w:rPr>
        <w:t>DÉCIMA CUARTA</w:t>
      </w:r>
      <w:r w:rsidRPr="00090540">
        <w:rPr>
          <w:rFonts w:ascii="Arial" w:hAnsi="Arial" w:cs="Arial"/>
          <w:b/>
          <w:u w:val="single"/>
          <w:lang w:val="es-ES_tradnl" w:eastAsia="es-ES"/>
        </w:rPr>
        <w:t>.- (NOTIFICACIÓNES)</w:t>
      </w:r>
    </w:p>
    <w:p w:rsidR="00090540" w:rsidRPr="00090540" w:rsidRDefault="00090540" w:rsidP="00090540">
      <w:pPr>
        <w:widowControl w:val="0"/>
        <w:numPr>
          <w:ilvl w:val="1"/>
          <w:numId w:val="0"/>
        </w:numPr>
        <w:tabs>
          <w:tab w:val="num" w:pos="284"/>
        </w:tabs>
        <w:spacing w:before="120" w:after="120"/>
        <w:ind w:left="709" w:hanging="709"/>
        <w:jc w:val="both"/>
        <w:rPr>
          <w:rFonts w:ascii="Arial" w:hAnsi="Arial" w:cs="Arial"/>
          <w:lang w:eastAsia="es-ES"/>
        </w:rPr>
      </w:pPr>
      <w:r w:rsidRPr="00090540">
        <w:rPr>
          <w:rFonts w:ascii="Arial" w:hAnsi="Arial" w:cs="Arial"/>
          <w:b/>
          <w:lang w:eastAsia="es-ES"/>
        </w:rPr>
        <w:t>14.1.</w:t>
      </w:r>
      <w:r w:rsidRPr="00090540">
        <w:rPr>
          <w:rFonts w:ascii="Arial" w:hAnsi="Arial" w:cs="Arial"/>
          <w:lang w:eastAsia="es-ES"/>
        </w:rPr>
        <w:tab/>
        <w:t xml:space="preserve">Las notificaciones que se cursen entre las Partes, tendrán validez siempre que se envíen mediante nota por escrito, </w:t>
      </w:r>
      <w:r w:rsidRPr="00090540">
        <w:rPr>
          <w:rFonts w:ascii="Arial" w:hAnsi="Arial" w:cs="Arial"/>
          <w:lang w:val="es-ES_tradnl" w:eastAsia="es-ES"/>
        </w:rPr>
        <w:t>correo electrónico (e-mail), facsímile, fax u otro medio de comunicación que deje constancia documental escrita con confirmación en forma directa,</w:t>
      </w:r>
      <w:r w:rsidRPr="00090540">
        <w:rPr>
          <w:rFonts w:ascii="Arial" w:hAnsi="Arial" w:cs="Arial"/>
          <w:lang w:eastAsia="es-ES"/>
        </w:rPr>
        <w:t xml:space="preserve">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90540" w:rsidRPr="00090540" w:rsidTr="00E3559F">
        <w:trPr>
          <w:trHeight w:val="237"/>
        </w:trPr>
        <w:tc>
          <w:tcPr>
            <w:tcW w:w="4511" w:type="dxa"/>
            <w:tcBorders>
              <w:top w:val="single" w:sz="4" w:space="0" w:color="auto"/>
              <w:left w:val="single" w:sz="4" w:space="0" w:color="auto"/>
              <w:bottom w:val="single" w:sz="4" w:space="0" w:color="auto"/>
              <w:right w:val="single" w:sz="4" w:space="0" w:color="auto"/>
            </w:tcBorders>
          </w:tcPr>
          <w:p w:rsidR="00090540" w:rsidRPr="00090540" w:rsidRDefault="00090540" w:rsidP="00090540">
            <w:pPr>
              <w:widowControl w:val="0"/>
              <w:ind w:left="180" w:hanging="180"/>
              <w:jc w:val="center"/>
              <w:rPr>
                <w:rFonts w:ascii="Arial" w:hAnsi="Arial" w:cs="Arial"/>
                <w:b/>
                <w:lang w:val="es-ES_tradnl" w:eastAsia="es-ES"/>
              </w:rPr>
            </w:pPr>
            <w:r w:rsidRPr="00090540">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90540" w:rsidRPr="00090540" w:rsidRDefault="00090540" w:rsidP="00090540">
            <w:pPr>
              <w:widowControl w:val="0"/>
              <w:ind w:left="180" w:hanging="180"/>
              <w:jc w:val="center"/>
              <w:rPr>
                <w:rFonts w:ascii="Arial" w:hAnsi="Arial" w:cs="Arial"/>
                <w:b/>
                <w:lang w:val="es-ES_tradnl" w:eastAsia="es-ES"/>
              </w:rPr>
            </w:pPr>
            <w:r w:rsidRPr="00090540">
              <w:rPr>
                <w:rFonts w:ascii="Arial" w:hAnsi="Arial" w:cs="Arial"/>
                <w:b/>
                <w:lang w:val="es-ES_tradnl" w:eastAsia="es-ES"/>
              </w:rPr>
              <w:t>CONTRATISTA</w:t>
            </w:r>
          </w:p>
        </w:tc>
      </w:tr>
      <w:tr w:rsidR="00090540" w:rsidRPr="00090540" w:rsidTr="00E3559F">
        <w:trPr>
          <w:trHeight w:val="1505"/>
        </w:trPr>
        <w:tc>
          <w:tcPr>
            <w:tcW w:w="4511" w:type="dxa"/>
            <w:tcBorders>
              <w:top w:val="single" w:sz="4" w:space="0" w:color="auto"/>
              <w:left w:val="single" w:sz="4" w:space="0" w:color="auto"/>
              <w:bottom w:val="single" w:sz="4" w:space="0" w:color="auto"/>
              <w:right w:val="single" w:sz="4" w:space="0" w:color="auto"/>
            </w:tcBorders>
          </w:tcPr>
          <w:p w:rsidR="00090540" w:rsidRPr="00090540" w:rsidRDefault="00090540" w:rsidP="00090540">
            <w:pPr>
              <w:widowControl w:val="0"/>
              <w:jc w:val="both"/>
              <w:rPr>
                <w:rFonts w:ascii="Arial" w:hAnsi="Arial" w:cs="Arial"/>
                <w:lang w:val="es-ES_tradnl" w:eastAsia="es-ES"/>
              </w:rPr>
            </w:pPr>
            <w:r w:rsidRPr="00090540">
              <w:rPr>
                <w:rFonts w:ascii="Arial" w:hAnsi="Arial" w:cs="Arial"/>
                <w:b/>
                <w:lang w:val="es-ES_tradnl" w:eastAsia="es-ES"/>
              </w:rPr>
              <w:t>Domicilio:</w:t>
            </w:r>
            <w:r w:rsidRPr="00090540">
              <w:rPr>
                <w:rFonts w:ascii="Arial" w:hAnsi="Arial" w:cs="Arial"/>
                <w:lang w:val="es-ES_tradnl" w:eastAsia="es-ES"/>
              </w:rPr>
              <w:t xml:space="preserve"> ______________________</w:t>
            </w:r>
          </w:p>
          <w:p w:rsidR="00090540" w:rsidRPr="00090540" w:rsidRDefault="00090540" w:rsidP="00090540">
            <w:pPr>
              <w:widowControl w:val="0"/>
              <w:ind w:left="180" w:hanging="180"/>
              <w:jc w:val="both"/>
              <w:rPr>
                <w:rFonts w:ascii="Arial" w:hAnsi="Arial" w:cs="Arial"/>
                <w:lang w:val="es-BO" w:eastAsia="es-ES"/>
              </w:rPr>
            </w:pPr>
            <w:r w:rsidRPr="00090540">
              <w:rPr>
                <w:rFonts w:ascii="Arial" w:hAnsi="Arial" w:cs="Arial"/>
                <w:b/>
                <w:lang w:val="es-BO" w:eastAsia="es-ES"/>
              </w:rPr>
              <w:t>N° Telf.:</w:t>
            </w:r>
            <w:r w:rsidRPr="00090540">
              <w:rPr>
                <w:rFonts w:ascii="Arial" w:hAnsi="Arial" w:cs="Arial"/>
                <w:lang w:val="es-BO" w:eastAsia="es-ES"/>
              </w:rPr>
              <w:t xml:space="preserve"> _________________________</w:t>
            </w:r>
          </w:p>
          <w:p w:rsidR="00090540" w:rsidRPr="00090540" w:rsidRDefault="00090540" w:rsidP="00090540">
            <w:pPr>
              <w:widowControl w:val="0"/>
              <w:ind w:left="180" w:hanging="180"/>
              <w:jc w:val="both"/>
              <w:rPr>
                <w:rFonts w:ascii="Arial" w:hAnsi="Arial" w:cs="Arial"/>
                <w:lang w:val="es-BO" w:eastAsia="es-ES"/>
              </w:rPr>
            </w:pPr>
            <w:r w:rsidRPr="00090540">
              <w:rPr>
                <w:rFonts w:ascii="Arial" w:hAnsi="Arial" w:cs="Arial"/>
                <w:b/>
                <w:lang w:val="es-BO" w:eastAsia="es-ES"/>
              </w:rPr>
              <w:t>N° Cel.:</w:t>
            </w:r>
            <w:r w:rsidRPr="00090540">
              <w:rPr>
                <w:rFonts w:ascii="Arial" w:hAnsi="Arial" w:cs="Arial"/>
                <w:lang w:val="es-BO" w:eastAsia="es-ES"/>
              </w:rPr>
              <w:t xml:space="preserve"> _________________________</w:t>
            </w:r>
          </w:p>
          <w:p w:rsidR="00090540" w:rsidRPr="00090540" w:rsidRDefault="00090540" w:rsidP="00090540">
            <w:pPr>
              <w:widowControl w:val="0"/>
              <w:ind w:left="180" w:hanging="180"/>
              <w:jc w:val="both"/>
              <w:rPr>
                <w:rFonts w:ascii="Arial" w:hAnsi="Arial" w:cs="Arial"/>
                <w:lang w:val="es-BO" w:eastAsia="es-ES"/>
              </w:rPr>
            </w:pPr>
            <w:r w:rsidRPr="00090540">
              <w:rPr>
                <w:rFonts w:ascii="Arial" w:hAnsi="Arial" w:cs="Arial"/>
                <w:b/>
                <w:lang w:val="es-BO" w:eastAsia="es-ES"/>
              </w:rPr>
              <w:t>E-mail:</w:t>
            </w:r>
            <w:r w:rsidRPr="00090540">
              <w:rPr>
                <w:rFonts w:ascii="Arial" w:hAnsi="Arial" w:cs="Arial"/>
                <w:lang w:val="es-BO" w:eastAsia="es-ES"/>
              </w:rPr>
              <w:t xml:space="preserve"> _________________________</w:t>
            </w:r>
          </w:p>
          <w:p w:rsidR="00090540" w:rsidRPr="00090540" w:rsidRDefault="00090540" w:rsidP="00090540">
            <w:pPr>
              <w:widowControl w:val="0"/>
              <w:ind w:left="180" w:hanging="180"/>
              <w:jc w:val="both"/>
              <w:rPr>
                <w:rFonts w:ascii="Arial" w:hAnsi="Arial" w:cs="Arial"/>
                <w:lang w:val="es-BO" w:eastAsia="es-ES"/>
              </w:rPr>
            </w:pPr>
            <w:proofErr w:type="spellStart"/>
            <w:r w:rsidRPr="00090540">
              <w:rPr>
                <w:rFonts w:ascii="Arial" w:hAnsi="Arial" w:cs="Arial"/>
                <w:b/>
                <w:lang w:val="es-BO" w:eastAsia="es-ES"/>
              </w:rPr>
              <w:t>Attn</w:t>
            </w:r>
            <w:proofErr w:type="spellEnd"/>
            <w:r w:rsidRPr="00090540">
              <w:rPr>
                <w:rFonts w:ascii="Arial" w:hAnsi="Arial" w:cs="Arial"/>
                <w:b/>
                <w:lang w:val="es-BO" w:eastAsia="es-ES"/>
              </w:rPr>
              <w:t>.:</w:t>
            </w:r>
            <w:r w:rsidRPr="00090540">
              <w:rPr>
                <w:rFonts w:ascii="Arial" w:hAnsi="Arial" w:cs="Arial"/>
                <w:lang w:val="es-BO" w:eastAsia="es-ES"/>
              </w:rPr>
              <w:t xml:space="preserve"> __________________________</w:t>
            </w:r>
          </w:p>
          <w:p w:rsidR="00090540" w:rsidRPr="00090540" w:rsidRDefault="00090540" w:rsidP="00090540">
            <w:pPr>
              <w:widowControl w:val="0"/>
              <w:ind w:left="180" w:hanging="180"/>
              <w:jc w:val="both"/>
              <w:rPr>
                <w:rFonts w:ascii="Arial" w:hAnsi="Arial" w:cs="Arial"/>
                <w:lang w:val="es-ES_tradnl" w:eastAsia="es-ES"/>
              </w:rPr>
            </w:pPr>
            <w:r w:rsidRPr="00090540">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090540" w:rsidRPr="00090540" w:rsidRDefault="00090540" w:rsidP="00090540">
            <w:pPr>
              <w:widowControl w:val="0"/>
              <w:ind w:hanging="45"/>
              <w:jc w:val="both"/>
              <w:rPr>
                <w:rFonts w:ascii="Arial" w:hAnsi="Arial" w:cs="Arial"/>
                <w:lang w:val="es-ES_tradnl" w:eastAsia="es-ES"/>
              </w:rPr>
            </w:pPr>
            <w:r w:rsidRPr="00090540">
              <w:rPr>
                <w:rFonts w:ascii="Arial" w:hAnsi="Arial" w:cs="Arial"/>
                <w:b/>
                <w:lang w:val="es-ES_tradnl" w:eastAsia="es-ES"/>
              </w:rPr>
              <w:t>Domicilio:</w:t>
            </w:r>
            <w:r w:rsidRPr="00090540">
              <w:rPr>
                <w:rFonts w:ascii="Arial" w:hAnsi="Arial" w:cs="Arial"/>
                <w:lang w:val="es-ES_tradnl" w:eastAsia="es-ES"/>
              </w:rPr>
              <w:t xml:space="preserve"> ___________________ </w:t>
            </w:r>
          </w:p>
          <w:p w:rsidR="00090540" w:rsidRPr="00090540" w:rsidRDefault="00090540" w:rsidP="00090540">
            <w:pPr>
              <w:widowControl w:val="0"/>
              <w:ind w:left="180" w:hanging="180"/>
              <w:jc w:val="both"/>
              <w:rPr>
                <w:rFonts w:ascii="Arial" w:hAnsi="Arial" w:cs="Arial"/>
                <w:lang w:val="es-BO" w:eastAsia="es-ES"/>
              </w:rPr>
            </w:pPr>
            <w:r w:rsidRPr="00090540">
              <w:rPr>
                <w:rFonts w:ascii="Arial" w:hAnsi="Arial" w:cs="Arial"/>
                <w:b/>
                <w:lang w:val="es-BO" w:eastAsia="es-ES"/>
              </w:rPr>
              <w:t>N° Telf.:</w:t>
            </w:r>
            <w:r w:rsidRPr="00090540">
              <w:rPr>
                <w:rFonts w:ascii="Arial" w:hAnsi="Arial" w:cs="Arial"/>
                <w:lang w:val="es-BO" w:eastAsia="es-ES"/>
              </w:rPr>
              <w:t xml:space="preserve"> _________________________</w:t>
            </w:r>
          </w:p>
          <w:p w:rsidR="00090540" w:rsidRPr="00090540" w:rsidRDefault="00090540" w:rsidP="00090540">
            <w:pPr>
              <w:autoSpaceDE w:val="0"/>
              <w:autoSpaceDN w:val="0"/>
              <w:adjustRightInd w:val="0"/>
              <w:ind w:left="180" w:hanging="180"/>
              <w:rPr>
                <w:rFonts w:ascii="Arial" w:hAnsi="Arial" w:cs="Arial"/>
                <w:lang w:val="es-BO" w:eastAsia="es-ES"/>
              </w:rPr>
            </w:pPr>
            <w:r w:rsidRPr="00090540">
              <w:rPr>
                <w:rFonts w:ascii="Arial" w:hAnsi="Arial" w:cs="Arial"/>
                <w:b/>
                <w:lang w:val="es-BO" w:eastAsia="es-ES"/>
              </w:rPr>
              <w:t>N° Cel.:</w:t>
            </w:r>
            <w:r w:rsidRPr="00090540">
              <w:rPr>
                <w:rFonts w:ascii="Arial" w:hAnsi="Arial" w:cs="Arial"/>
                <w:lang w:val="es-BO" w:eastAsia="es-ES"/>
              </w:rPr>
              <w:t xml:space="preserve"> _________________________</w:t>
            </w:r>
          </w:p>
          <w:p w:rsidR="00090540" w:rsidRPr="00090540" w:rsidRDefault="00090540" w:rsidP="00090540">
            <w:pPr>
              <w:autoSpaceDE w:val="0"/>
              <w:autoSpaceDN w:val="0"/>
              <w:adjustRightInd w:val="0"/>
              <w:ind w:left="180" w:hanging="180"/>
              <w:rPr>
                <w:rFonts w:ascii="Arial" w:hAnsi="Arial" w:cs="Arial"/>
                <w:lang w:val="es-ES_tradnl" w:eastAsia="es-ES"/>
              </w:rPr>
            </w:pPr>
            <w:r w:rsidRPr="00090540">
              <w:rPr>
                <w:rFonts w:ascii="Arial" w:hAnsi="Arial" w:cs="Arial"/>
                <w:b/>
                <w:lang w:val="es-ES_tradnl" w:eastAsia="es-ES"/>
              </w:rPr>
              <w:t>E-mail:</w:t>
            </w:r>
            <w:r w:rsidRPr="00090540">
              <w:rPr>
                <w:rFonts w:ascii="Arial" w:hAnsi="Arial" w:cs="Arial"/>
                <w:lang w:val="es-ES_tradnl" w:eastAsia="es-ES"/>
              </w:rPr>
              <w:t xml:space="preserve"> ______________________</w:t>
            </w:r>
          </w:p>
          <w:p w:rsidR="00090540" w:rsidRPr="00090540" w:rsidRDefault="00090540" w:rsidP="00090540">
            <w:pPr>
              <w:autoSpaceDE w:val="0"/>
              <w:autoSpaceDN w:val="0"/>
              <w:adjustRightInd w:val="0"/>
              <w:ind w:left="180" w:hanging="180"/>
              <w:rPr>
                <w:rFonts w:ascii="Arial" w:hAnsi="Arial" w:cs="Arial"/>
                <w:lang w:val="es-ES_tradnl" w:eastAsia="es-ES"/>
              </w:rPr>
            </w:pPr>
            <w:proofErr w:type="spellStart"/>
            <w:r w:rsidRPr="00090540">
              <w:rPr>
                <w:rFonts w:ascii="Arial" w:hAnsi="Arial" w:cs="Arial"/>
                <w:b/>
                <w:lang w:val="es-ES_tradnl" w:eastAsia="es-ES"/>
              </w:rPr>
              <w:t>Attn</w:t>
            </w:r>
            <w:proofErr w:type="spellEnd"/>
            <w:r w:rsidRPr="00090540">
              <w:rPr>
                <w:rFonts w:ascii="Arial" w:hAnsi="Arial" w:cs="Arial"/>
                <w:b/>
                <w:lang w:val="es-ES_tradnl" w:eastAsia="es-ES"/>
              </w:rPr>
              <w:t>.:</w:t>
            </w:r>
            <w:r w:rsidRPr="00090540">
              <w:rPr>
                <w:rFonts w:ascii="Arial" w:hAnsi="Arial" w:cs="Arial"/>
                <w:lang w:val="es-ES_tradnl" w:eastAsia="es-ES"/>
              </w:rPr>
              <w:t xml:space="preserve"> ________________________</w:t>
            </w:r>
          </w:p>
          <w:p w:rsidR="00090540" w:rsidRPr="00090540" w:rsidRDefault="00090540" w:rsidP="00090540">
            <w:pPr>
              <w:autoSpaceDE w:val="0"/>
              <w:autoSpaceDN w:val="0"/>
              <w:adjustRightInd w:val="0"/>
              <w:ind w:left="180" w:hanging="180"/>
              <w:rPr>
                <w:rFonts w:ascii="Arial" w:hAnsi="Arial" w:cs="Arial"/>
                <w:lang w:val="es-ES_tradnl" w:eastAsia="es-ES"/>
              </w:rPr>
            </w:pPr>
            <w:r w:rsidRPr="00090540">
              <w:rPr>
                <w:rFonts w:ascii="Arial" w:hAnsi="Arial" w:cs="Arial"/>
                <w:lang w:val="es-ES_tradnl" w:eastAsia="es-ES"/>
              </w:rPr>
              <w:t>___________ – Bolivia</w:t>
            </w:r>
          </w:p>
        </w:tc>
      </w:tr>
    </w:tbl>
    <w:p w:rsidR="00090540" w:rsidRPr="00090540" w:rsidRDefault="00090540" w:rsidP="00090540">
      <w:pPr>
        <w:widowControl w:val="0"/>
        <w:tabs>
          <w:tab w:val="num" w:pos="720"/>
        </w:tabs>
        <w:spacing w:before="120" w:after="120"/>
        <w:ind w:left="720" w:hanging="720"/>
        <w:jc w:val="both"/>
        <w:rPr>
          <w:rFonts w:ascii="Arial" w:hAnsi="Arial" w:cs="Arial"/>
          <w:bCs/>
          <w:lang w:eastAsia="es-ES"/>
        </w:rPr>
      </w:pPr>
      <w:r w:rsidRPr="00090540">
        <w:rPr>
          <w:rFonts w:ascii="Arial" w:hAnsi="Arial" w:cs="Arial"/>
          <w:b/>
          <w:lang w:eastAsia="es-ES"/>
        </w:rPr>
        <w:t>14.2.</w:t>
      </w:r>
      <w:r w:rsidRPr="00090540">
        <w:rPr>
          <w:rFonts w:ascii="Arial" w:hAnsi="Arial" w:cs="Arial"/>
          <w:bCs/>
          <w:lang w:eastAsia="es-ES"/>
        </w:rPr>
        <w:tab/>
        <w:t>Se considerará recibida la notificación o comunicación en la fecha y hora en que se haya realizado la entrega.</w:t>
      </w:r>
    </w:p>
    <w:p w:rsidR="00090540" w:rsidRPr="00090540" w:rsidRDefault="00090540" w:rsidP="00090540">
      <w:pPr>
        <w:widowControl w:val="0"/>
        <w:tabs>
          <w:tab w:val="num" w:pos="720"/>
        </w:tabs>
        <w:spacing w:before="120" w:after="120"/>
        <w:ind w:left="720" w:hanging="720"/>
        <w:jc w:val="both"/>
        <w:rPr>
          <w:rFonts w:ascii="Arial" w:hAnsi="Arial" w:cs="Arial"/>
          <w:lang w:eastAsia="es-ES"/>
        </w:rPr>
      </w:pPr>
      <w:r w:rsidRPr="00090540">
        <w:rPr>
          <w:rFonts w:ascii="Arial" w:hAnsi="Arial" w:cs="Arial"/>
          <w:b/>
          <w:bCs/>
          <w:lang w:eastAsia="es-ES"/>
        </w:rPr>
        <w:t>14.3.</w:t>
      </w:r>
      <w:r w:rsidRPr="00090540">
        <w:rPr>
          <w:rFonts w:ascii="Arial" w:hAnsi="Arial" w:cs="Arial"/>
          <w:bCs/>
          <w:lang w:eastAsia="es-ES"/>
        </w:rPr>
        <w:tab/>
      </w:r>
      <w:r w:rsidRPr="00090540">
        <w:rPr>
          <w:rFonts w:ascii="Arial" w:hAnsi="Arial" w:cs="Arial"/>
          <w:lang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090540" w:rsidRPr="00090540" w:rsidRDefault="00090540" w:rsidP="00090540">
      <w:pPr>
        <w:spacing w:before="120" w:after="120"/>
        <w:jc w:val="both"/>
        <w:rPr>
          <w:rFonts w:ascii="Arial" w:hAnsi="Arial" w:cs="Arial"/>
          <w:b/>
          <w:u w:val="single"/>
          <w:lang w:eastAsia="es-ES"/>
        </w:rPr>
      </w:pPr>
      <w:r w:rsidRPr="00090540">
        <w:rPr>
          <w:rFonts w:ascii="Arial" w:hAnsi="Arial" w:cs="Arial"/>
          <w:b/>
          <w:u w:val="single"/>
          <w:lang w:eastAsia="es-ES"/>
        </w:rPr>
        <w:t>DÉCIMA QUINTA.- (RESPONSABILIDAD Y OBLIGACIONES DEL CONTRATISTA)</w:t>
      </w:r>
    </w:p>
    <w:p w:rsidR="00090540" w:rsidRPr="00090540" w:rsidRDefault="00090540" w:rsidP="00090540">
      <w:pPr>
        <w:spacing w:before="120" w:after="120"/>
        <w:jc w:val="both"/>
        <w:rPr>
          <w:rFonts w:ascii="Arial" w:hAnsi="Arial" w:cs="Arial"/>
          <w:lang w:val="es-ES_tradnl" w:eastAsia="es-ES"/>
        </w:rPr>
      </w:pPr>
      <w:r w:rsidRPr="00090540">
        <w:rPr>
          <w:rFonts w:ascii="Arial" w:hAnsi="Arial" w:cs="Arial"/>
          <w:lang w:val="es-ES_tradnl" w:eastAsia="es-ES"/>
        </w:rPr>
        <w:t xml:space="preserve">El </w:t>
      </w:r>
      <w:proofErr w:type="spellStart"/>
      <w:r w:rsidRPr="00090540">
        <w:rPr>
          <w:rFonts w:ascii="Arial" w:hAnsi="Arial" w:cs="Arial"/>
          <w:b/>
          <w:lang w:val="es-ES_tradnl" w:eastAsia="es-ES"/>
        </w:rPr>
        <w:t>CONTRATISTA</w:t>
      </w:r>
      <w:r w:rsidRPr="00090540">
        <w:rPr>
          <w:rFonts w:ascii="Arial" w:hAnsi="Arial" w:cs="Arial"/>
          <w:lang w:val="es-ES_tradnl" w:eastAsia="es-ES"/>
        </w:rPr>
        <w:t>se</w:t>
      </w:r>
      <w:proofErr w:type="spellEnd"/>
      <w:r w:rsidRPr="00090540">
        <w:rPr>
          <w:rFonts w:ascii="Arial" w:hAnsi="Arial" w:cs="Arial"/>
          <w:lang w:val="es-ES_tradnl" w:eastAsia="es-ES"/>
        </w:rPr>
        <w:t xml:space="preserve"> compromete a cumplir con las siguientes obligaciones, que son de carácter enunciativo y no limitativo:</w:t>
      </w:r>
    </w:p>
    <w:p w:rsidR="00090540" w:rsidRPr="00090540" w:rsidRDefault="00090540" w:rsidP="00821D43">
      <w:pPr>
        <w:numPr>
          <w:ilvl w:val="0"/>
          <w:numId w:val="48"/>
        </w:numPr>
        <w:spacing w:before="120" w:after="120"/>
        <w:contextualSpacing/>
        <w:jc w:val="both"/>
        <w:rPr>
          <w:rFonts w:ascii="Arial" w:hAnsi="Arial" w:cs="Arial"/>
          <w:b/>
          <w:vanish/>
          <w:lang w:eastAsia="es-ES"/>
        </w:rPr>
      </w:pPr>
    </w:p>
    <w:p w:rsidR="00090540" w:rsidRPr="00090540" w:rsidRDefault="00090540" w:rsidP="00821D43">
      <w:pPr>
        <w:numPr>
          <w:ilvl w:val="0"/>
          <w:numId w:val="48"/>
        </w:numPr>
        <w:spacing w:before="120" w:after="120"/>
        <w:contextualSpacing/>
        <w:jc w:val="both"/>
        <w:rPr>
          <w:rFonts w:ascii="Arial" w:hAnsi="Arial" w:cs="Arial"/>
          <w:b/>
          <w:vanish/>
          <w:lang w:eastAsia="es-ES"/>
        </w:rPr>
      </w:pP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 xml:space="preserve">Asumir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Garantizar y responder del Servicio prestado bajo este Contrato, por lo que en caso de ser requerida su presencia por escrito, para cualquier aclaración, de forma posterior a la liquidación del Contrato, se compromete a no negar su participación.</w:t>
      </w:r>
    </w:p>
    <w:p w:rsidR="00090540" w:rsidRPr="00090540" w:rsidRDefault="00090540" w:rsidP="00090540">
      <w:pPr>
        <w:spacing w:before="120" w:after="120"/>
        <w:ind w:left="1418" w:hanging="2"/>
        <w:contextualSpacing/>
        <w:jc w:val="both"/>
        <w:rPr>
          <w:rFonts w:ascii="Arial" w:hAnsi="Arial" w:cs="Arial"/>
          <w:lang w:eastAsia="es-ES"/>
        </w:rPr>
      </w:pPr>
      <w:r w:rsidRPr="00090540">
        <w:rPr>
          <w:rFonts w:ascii="Arial" w:hAnsi="Arial" w:cs="Arial"/>
          <w:lang w:eastAsia="es-ES"/>
        </w:rPr>
        <w:lastRenderedPageBreak/>
        <w:t xml:space="preserve">En caso de no </w:t>
      </w:r>
      <w:proofErr w:type="gramStart"/>
      <w:r w:rsidRPr="00090540">
        <w:rPr>
          <w:rFonts w:ascii="Arial" w:hAnsi="Arial" w:cs="Arial"/>
          <w:lang w:eastAsia="es-ES"/>
        </w:rPr>
        <w:t>responder  favorablemente</w:t>
      </w:r>
      <w:proofErr w:type="gramEnd"/>
      <w:r w:rsidRPr="00090540">
        <w:rPr>
          <w:rFonts w:ascii="Arial" w:hAnsi="Arial" w:cs="Arial"/>
          <w:lang w:eastAsia="es-ES"/>
        </w:rPr>
        <w:t xml:space="preserve"> al requerimiento, la </w:t>
      </w:r>
      <w:r w:rsidRPr="00090540">
        <w:rPr>
          <w:rFonts w:ascii="Arial" w:hAnsi="Arial" w:cs="Arial"/>
          <w:b/>
          <w:lang w:eastAsia="es-ES"/>
        </w:rPr>
        <w:t xml:space="preserve">ENTIDAD </w:t>
      </w:r>
      <w:r w:rsidRPr="00090540">
        <w:rPr>
          <w:rFonts w:ascii="Arial" w:hAnsi="Arial" w:cs="Arial"/>
          <w:lang w:eastAsia="es-ES"/>
        </w:rPr>
        <w:t xml:space="preserve">hará conocer a la Contraloría General del Estado, para los efectos legales consiguientes, en razón de que el Servicio ha sido prestado bajo un Contrato administrativo, por lo cual el </w:t>
      </w:r>
      <w:proofErr w:type="spellStart"/>
      <w:r w:rsidRPr="00090540">
        <w:rPr>
          <w:rFonts w:ascii="Arial" w:hAnsi="Arial" w:cs="Arial"/>
          <w:b/>
          <w:lang w:eastAsia="es-ES"/>
        </w:rPr>
        <w:t>CONTRATISTA</w:t>
      </w:r>
      <w:r w:rsidRPr="00090540">
        <w:rPr>
          <w:rFonts w:ascii="Arial" w:hAnsi="Arial" w:cs="Arial"/>
          <w:lang w:eastAsia="es-ES"/>
        </w:rPr>
        <w:t>es</w:t>
      </w:r>
      <w:proofErr w:type="spellEnd"/>
      <w:r w:rsidRPr="00090540">
        <w:rPr>
          <w:rFonts w:ascii="Arial" w:hAnsi="Arial" w:cs="Arial"/>
          <w:lang w:eastAsia="es-ES"/>
        </w:rPr>
        <w:t xml:space="preserve"> responsable ante el Estado.</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Responsabilizarse por los efectos resultantes de la inobservancia y/o infracción de las obligaciones del Contrato, leyes, reglamentos y/o cualquier disposición legal.</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 xml:space="preserve">Mantener indemne a la </w:t>
      </w:r>
      <w:r w:rsidRPr="00090540">
        <w:rPr>
          <w:rFonts w:ascii="Arial" w:hAnsi="Arial" w:cs="Arial"/>
          <w:b/>
          <w:lang w:eastAsia="es-ES"/>
        </w:rPr>
        <w:t xml:space="preserve">ENTIDAD </w:t>
      </w:r>
      <w:r w:rsidRPr="00090540">
        <w:rPr>
          <w:rFonts w:ascii="Arial" w:hAnsi="Arial" w:cs="Arial"/>
          <w:lang w:eastAsia="es-ES"/>
        </w:rPr>
        <w:t xml:space="preserve">por todo subcontrato que suscriba, no debiendo obligar o pretender obligar a la </w:t>
      </w:r>
      <w:r w:rsidRPr="00090540">
        <w:rPr>
          <w:rFonts w:ascii="Arial" w:hAnsi="Arial" w:cs="Arial"/>
          <w:b/>
          <w:lang w:eastAsia="es-ES"/>
        </w:rPr>
        <w:t>ENTIDAD</w:t>
      </w:r>
      <w:r w:rsidRPr="00090540">
        <w:rPr>
          <w:rFonts w:ascii="Arial" w:hAnsi="Arial" w:cs="Arial"/>
          <w:lang w:eastAsia="es-ES"/>
        </w:rPr>
        <w:t xml:space="preserve"> al cumplimiento de las obligaciones laborales, sociales o patronales de los subcontratista, proveedores y/o fabricantes, en este sentido la responsabilidad frente a la </w:t>
      </w:r>
      <w:r w:rsidRPr="00090540">
        <w:rPr>
          <w:rFonts w:ascii="Arial" w:hAnsi="Arial" w:cs="Arial"/>
          <w:b/>
          <w:lang w:eastAsia="es-ES"/>
        </w:rPr>
        <w:t>ENTIDAD</w:t>
      </w:r>
      <w:r w:rsidRPr="00090540">
        <w:rPr>
          <w:rFonts w:ascii="Arial" w:hAnsi="Arial" w:cs="Arial"/>
          <w:lang w:eastAsia="es-ES"/>
        </w:rPr>
        <w:t xml:space="preserve"> por el cumplimiento de las obligaciones laborales, sociales o patronales, que provengan o emanen de la Ley Aplicable son de exclusiva cuenta y riesgo del </w:t>
      </w:r>
      <w:proofErr w:type="spellStart"/>
      <w:r w:rsidRPr="00090540">
        <w:rPr>
          <w:rFonts w:ascii="Arial" w:hAnsi="Arial" w:cs="Arial"/>
          <w:lang w:eastAsia="es-ES"/>
        </w:rPr>
        <w:t>subconstratista</w:t>
      </w:r>
      <w:proofErr w:type="spellEnd"/>
      <w:r w:rsidRPr="00090540">
        <w:rPr>
          <w:rFonts w:ascii="Arial" w:hAnsi="Arial" w:cs="Arial"/>
          <w:lang w:eastAsia="es-ES"/>
        </w:rPr>
        <w:t xml:space="preserve">, proveedores, suministradores, vendedores, fabricantes y/o el </w:t>
      </w:r>
      <w:r w:rsidRPr="00090540">
        <w:rPr>
          <w:rFonts w:ascii="Arial" w:hAnsi="Arial" w:cs="Arial"/>
          <w:b/>
          <w:lang w:eastAsia="es-ES"/>
        </w:rPr>
        <w:t>CONTRATISTA.</w:t>
      </w:r>
      <w:r w:rsidRPr="00090540">
        <w:rPr>
          <w:rFonts w:ascii="Arial" w:hAnsi="Arial" w:cs="Arial"/>
          <w:lang w:eastAsia="es-ES"/>
        </w:rPr>
        <w:t xml:space="preserve"> </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 xml:space="preserve">Mantener indemne a la </w:t>
      </w:r>
      <w:r w:rsidRPr="00090540">
        <w:rPr>
          <w:rFonts w:ascii="Arial" w:hAnsi="Arial" w:cs="Arial"/>
          <w:b/>
          <w:lang w:eastAsia="es-ES"/>
        </w:rPr>
        <w:t>ENTIDAD</w:t>
      </w:r>
      <w:r w:rsidRPr="00090540">
        <w:rPr>
          <w:rFonts w:ascii="Arial" w:hAnsi="Arial" w:cs="Arial"/>
          <w:lang w:eastAsia="es-ES"/>
        </w:rPr>
        <w:t xml:space="preserve"> por reclamos ocasionados resultado de su accionar por dolo, culpa, errores, negligencia y/o impericias practicados en la ejecución del Servicio. </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Asumir su responsabilidad por infracciones ante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 xml:space="preserve">Rehacer o reparar, a su costo y en los plazos estipulados por la </w:t>
      </w:r>
      <w:r w:rsidRPr="00090540">
        <w:rPr>
          <w:rFonts w:ascii="Arial" w:hAnsi="Arial" w:cs="Arial"/>
          <w:b/>
          <w:lang w:eastAsia="es-ES"/>
        </w:rPr>
        <w:t>ENTIDAD</w:t>
      </w:r>
      <w:r w:rsidRPr="00090540">
        <w:rPr>
          <w:rFonts w:ascii="Arial" w:hAnsi="Arial" w:cs="Arial"/>
          <w:lang w:eastAsia="es-ES"/>
        </w:rPr>
        <w:t xml:space="preserve">, toda y/o cualquier parte de los Servicios que hubiese sido considerada inaceptable por la </w:t>
      </w:r>
      <w:r w:rsidRPr="00090540">
        <w:rPr>
          <w:rFonts w:ascii="Arial" w:hAnsi="Arial" w:cs="Arial"/>
          <w:b/>
          <w:lang w:eastAsia="es-ES"/>
        </w:rPr>
        <w:t>ENTIDAD</w:t>
      </w:r>
      <w:r w:rsidRPr="00090540">
        <w:rPr>
          <w:rFonts w:ascii="Arial" w:hAnsi="Arial" w:cs="Arial"/>
          <w:lang w:eastAsia="es-ES"/>
        </w:rPr>
        <w:t>.</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Asumir la responsabilidad única y absoluta por reclamos judiciales y/o extrajudiciales efectuados por terceras personas que resulten de actos u omisiones relacionadas exclusivamente con la prestación del Servicio bajo este Contrato.</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Ejecutar el Servicio de acuerdo a lo previsto en este Contrato, sus anexos y la Ley Aplicable, siendo el único responsable ante cualquier inobservancia.</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 xml:space="preserve">Asegurar que los contratos suscritos con </w:t>
      </w:r>
      <w:proofErr w:type="spellStart"/>
      <w:r w:rsidRPr="00090540">
        <w:rPr>
          <w:rFonts w:ascii="Arial" w:hAnsi="Arial" w:cs="Arial"/>
          <w:lang w:eastAsia="es-ES"/>
        </w:rPr>
        <w:t>subcontratitas</w:t>
      </w:r>
      <w:proofErr w:type="spellEnd"/>
      <w:r w:rsidRPr="00090540">
        <w:rPr>
          <w:rFonts w:ascii="Arial" w:hAnsi="Arial" w:cs="Arial"/>
          <w:lang w:eastAsia="es-ES"/>
        </w:rPr>
        <w:t xml:space="preserve"> (cuando corresponda) contengan disposiciones que cumplan con las obligaciones laborales, sociales, ambientales y tributarias, además de la Ley Aplicable.</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 xml:space="preserve">Cumplir y acatar por sí, por su Personal y subcontratista las estipulaciones contenidas en este Contrato y Ley Aplicable, así como cualquier determinación de orden legal emanadas de autoridades competentes, siendo el </w:t>
      </w:r>
      <w:proofErr w:type="spellStart"/>
      <w:r w:rsidRPr="00090540">
        <w:rPr>
          <w:rFonts w:ascii="Arial" w:hAnsi="Arial" w:cs="Arial"/>
          <w:b/>
          <w:lang w:eastAsia="es-ES"/>
        </w:rPr>
        <w:t>CONTRATISTA</w:t>
      </w:r>
      <w:r w:rsidRPr="00090540">
        <w:rPr>
          <w:rFonts w:ascii="Arial" w:hAnsi="Arial" w:cs="Arial"/>
          <w:lang w:eastAsia="es-ES"/>
        </w:rPr>
        <w:t>responsable</w:t>
      </w:r>
      <w:proofErr w:type="spellEnd"/>
      <w:r w:rsidRPr="00090540">
        <w:rPr>
          <w:rFonts w:ascii="Arial" w:hAnsi="Arial" w:cs="Arial"/>
          <w:lang w:eastAsia="es-ES"/>
        </w:rPr>
        <w:t xml:space="preserve"> por los efectos que se originaren de eventuales inobservancias, mencionando de manera enunciativa y no limitativa, las siguientes: </w:t>
      </w:r>
    </w:p>
    <w:p w:rsidR="00090540" w:rsidRPr="00090540" w:rsidRDefault="00090540" w:rsidP="00821D43">
      <w:pPr>
        <w:numPr>
          <w:ilvl w:val="0"/>
          <w:numId w:val="50"/>
        </w:numPr>
        <w:spacing w:before="120" w:after="120"/>
        <w:ind w:left="1985" w:hanging="284"/>
        <w:contextualSpacing/>
        <w:jc w:val="both"/>
        <w:rPr>
          <w:rFonts w:ascii="Arial" w:hAnsi="Arial" w:cs="Arial"/>
          <w:lang w:eastAsia="es-ES"/>
        </w:rPr>
      </w:pPr>
      <w:r w:rsidRPr="00090540">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090540" w:rsidRPr="00090540" w:rsidRDefault="00090540" w:rsidP="00821D43">
      <w:pPr>
        <w:numPr>
          <w:ilvl w:val="0"/>
          <w:numId w:val="50"/>
        </w:numPr>
        <w:spacing w:before="120" w:after="120"/>
        <w:ind w:left="1985" w:hanging="284"/>
        <w:contextualSpacing/>
        <w:jc w:val="both"/>
        <w:rPr>
          <w:rFonts w:ascii="Arial" w:hAnsi="Arial" w:cs="Arial"/>
          <w:lang w:eastAsia="es-ES"/>
        </w:rPr>
      </w:pPr>
      <w:r w:rsidRPr="00090540">
        <w:rPr>
          <w:rFonts w:ascii="Arial" w:hAnsi="Arial" w:cs="Arial"/>
          <w:lang w:eastAsia="es-ES"/>
        </w:rPr>
        <w:t xml:space="preserve">Las estipulaciones y las obligaciones administrativas y de seguridad, medio ambiente y salud establecidas en este Contrato, que el </w:t>
      </w:r>
      <w:proofErr w:type="spellStart"/>
      <w:r w:rsidRPr="00090540">
        <w:rPr>
          <w:rFonts w:ascii="Arial" w:hAnsi="Arial" w:cs="Arial"/>
          <w:b/>
          <w:lang w:eastAsia="es-ES"/>
        </w:rPr>
        <w:t>CONTRATISTA</w:t>
      </w:r>
      <w:r w:rsidRPr="00090540">
        <w:rPr>
          <w:rFonts w:ascii="Arial" w:hAnsi="Arial" w:cs="Arial"/>
          <w:lang w:eastAsia="es-ES"/>
        </w:rPr>
        <w:t>declara</w:t>
      </w:r>
      <w:proofErr w:type="spellEnd"/>
      <w:r w:rsidRPr="00090540">
        <w:rPr>
          <w:rFonts w:ascii="Arial" w:hAnsi="Arial" w:cs="Arial"/>
          <w:lang w:eastAsia="es-ES"/>
        </w:rPr>
        <w:t xml:space="preserve"> conocer y aceptar todas y cada una de ellas, eximiendo de cualquier obligación o responsabilidad a la </w:t>
      </w:r>
      <w:r w:rsidRPr="00090540">
        <w:rPr>
          <w:rFonts w:ascii="Arial" w:hAnsi="Arial" w:cs="Arial"/>
          <w:b/>
          <w:lang w:eastAsia="es-ES"/>
        </w:rPr>
        <w:t>ENTIDAD</w:t>
      </w:r>
      <w:r w:rsidRPr="00090540">
        <w:rPr>
          <w:rFonts w:ascii="Arial" w:hAnsi="Arial" w:cs="Arial"/>
          <w:lang w:eastAsia="es-ES"/>
        </w:rPr>
        <w:t xml:space="preserve">. </w:t>
      </w:r>
    </w:p>
    <w:p w:rsidR="00090540" w:rsidRPr="00090540" w:rsidRDefault="00090540" w:rsidP="00821D43">
      <w:pPr>
        <w:numPr>
          <w:ilvl w:val="0"/>
          <w:numId w:val="50"/>
        </w:numPr>
        <w:spacing w:before="120" w:after="120"/>
        <w:ind w:left="1985" w:hanging="284"/>
        <w:contextualSpacing/>
        <w:jc w:val="both"/>
        <w:rPr>
          <w:rFonts w:ascii="Arial" w:hAnsi="Arial" w:cs="Arial"/>
          <w:lang w:eastAsia="es-ES"/>
        </w:rPr>
      </w:pPr>
      <w:r w:rsidRPr="00090540">
        <w:rPr>
          <w:rFonts w:ascii="Arial" w:hAnsi="Arial" w:cs="Arial"/>
          <w:lang w:eastAsia="es-ES"/>
        </w:rPr>
        <w:t>Planear, programar, dirigir y ejecutar los Servicios con calidad y seguridad, a fin de garantizar el pleno cumplimiento del Contrato.</w:t>
      </w:r>
    </w:p>
    <w:p w:rsidR="00090540" w:rsidRPr="00090540" w:rsidRDefault="00090540" w:rsidP="00821D43">
      <w:pPr>
        <w:numPr>
          <w:ilvl w:val="0"/>
          <w:numId w:val="50"/>
        </w:numPr>
        <w:spacing w:before="120" w:after="120"/>
        <w:ind w:left="1985" w:hanging="284"/>
        <w:contextualSpacing/>
        <w:jc w:val="both"/>
        <w:rPr>
          <w:rFonts w:ascii="Arial" w:hAnsi="Arial" w:cs="Arial"/>
          <w:lang w:eastAsia="es-ES"/>
        </w:rPr>
      </w:pPr>
      <w:r w:rsidRPr="00090540">
        <w:rPr>
          <w:rFonts w:ascii="Arial" w:hAnsi="Arial" w:cs="Arial"/>
          <w:lang w:eastAsia="es-ES"/>
        </w:rPr>
        <w:t xml:space="preserve">Responder por la supervisión, dirección técnica y administrativa y mano de obra de su Personal, necesarias para la ejecución de los Servicios, siendo para todos los efectos, el </w:t>
      </w:r>
      <w:proofErr w:type="spellStart"/>
      <w:r w:rsidRPr="00090540">
        <w:rPr>
          <w:rFonts w:ascii="Arial" w:hAnsi="Arial" w:cs="Arial"/>
          <w:b/>
          <w:lang w:eastAsia="es-ES"/>
        </w:rPr>
        <w:t>CONTRATISTA</w:t>
      </w:r>
      <w:r w:rsidRPr="00090540">
        <w:rPr>
          <w:rFonts w:ascii="Arial" w:hAnsi="Arial" w:cs="Arial"/>
          <w:lang w:eastAsia="es-ES"/>
        </w:rPr>
        <w:t>único</w:t>
      </w:r>
      <w:proofErr w:type="spellEnd"/>
      <w:r w:rsidRPr="00090540">
        <w:rPr>
          <w:rFonts w:ascii="Arial" w:hAnsi="Arial" w:cs="Arial"/>
          <w:lang w:eastAsia="es-ES"/>
        </w:rPr>
        <w:t xml:space="preserve"> y exclusivo responsable.</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90540">
        <w:rPr>
          <w:rFonts w:ascii="Arial" w:hAnsi="Arial" w:cs="Arial"/>
          <w:b/>
          <w:lang w:eastAsia="es-ES"/>
        </w:rPr>
        <w:t>ENTIDAD</w:t>
      </w:r>
      <w:r w:rsidRPr="00090540">
        <w:rPr>
          <w:rFonts w:ascii="Arial" w:hAnsi="Arial" w:cs="Arial"/>
          <w:lang w:eastAsia="es-ES"/>
        </w:rPr>
        <w:t xml:space="preserve"> de cualquier reclamo. </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 xml:space="preserve">No utilizar mano de obra de menores de edad en las labores relacionadas con el objeto del presente Contrato, ya sea directa o indirectamente a través de sus proveedores o subcontratista, dentro de los límites establecidos por Ley Aplicable. La </w:t>
      </w:r>
      <w:r w:rsidRPr="00090540">
        <w:rPr>
          <w:rFonts w:ascii="Arial" w:hAnsi="Arial" w:cs="Arial"/>
          <w:b/>
          <w:lang w:eastAsia="es-ES"/>
        </w:rPr>
        <w:t>ENTIDAD</w:t>
      </w:r>
      <w:r w:rsidRPr="00090540">
        <w:rPr>
          <w:rFonts w:ascii="Arial" w:hAnsi="Arial" w:cs="Arial"/>
          <w:lang w:eastAsia="es-ES"/>
        </w:rPr>
        <w:t xml:space="preserve"> podrá pedir al </w:t>
      </w:r>
      <w:proofErr w:type="spellStart"/>
      <w:r w:rsidRPr="00090540">
        <w:rPr>
          <w:rFonts w:ascii="Arial" w:hAnsi="Arial" w:cs="Arial"/>
          <w:b/>
          <w:lang w:eastAsia="es-ES"/>
        </w:rPr>
        <w:t>CONTRATISTA</w:t>
      </w:r>
      <w:r w:rsidRPr="00090540">
        <w:rPr>
          <w:rFonts w:ascii="Arial" w:hAnsi="Arial" w:cs="Arial"/>
          <w:lang w:eastAsia="es-ES"/>
        </w:rPr>
        <w:t>en</w:t>
      </w:r>
      <w:proofErr w:type="spellEnd"/>
      <w:r w:rsidRPr="00090540">
        <w:rPr>
          <w:rFonts w:ascii="Arial" w:hAnsi="Arial" w:cs="Arial"/>
          <w:lang w:eastAsia="es-ES"/>
        </w:rPr>
        <w:t xml:space="preserve"> cualquier momento, dentro del término del presente Contrato, una declaración que certifique el cumplimiento de la presente obligación.</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090540">
        <w:rPr>
          <w:rFonts w:ascii="Arial" w:hAnsi="Arial" w:cs="Arial"/>
          <w:lang w:eastAsia="es-ES"/>
        </w:rPr>
        <w:t>sanción  u</w:t>
      </w:r>
      <w:proofErr w:type="gramEnd"/>
      <w:r w:rsidRPr="00090540">
        <w:rPr>
          <w:rFonts w:ascii="Arial" w:hAnsi="Arial" w:cs="Arial"/>
          <w:lang w:eastAsia="es-ES"/>
        </w:rPr>
        <w:t xml:space="preserve"> otros gastos resultantes de dicha inobservancia.</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Los sueldos pagados a los trabajadores deben obedecer como mínimo, a lo establecido en la Ley Aplicable.</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 xml:space="preserve">Responsabilizarse por obtener a su costo todas las licencias y autorizaciones de conformidad a la Ley Aplicable con relación a este Contrato y los registros que le exija la </w:t>
      </w:r>
      <w:r w:rsidRPr="00090540">
        <w:rPr>
          <w:rFonts w:ascii="Arial" w:hAnsi="Arial" w:cs="Arial"/>
          <w:b/>
          <w:lang w:eastAsia="es-ES"/>
        </w:rPr>
        <w:t xml:space="preserve">ENTIDAD </w:t>
      </w:r>
      <w:r w:rsidRPr="00090540">
        <w:rPr>
          <w:rFonts w:ascii="Arial" w:hAnsi="Arial" w:cs="Arial"/>
          <w:lang w:eastAsia="es-ES"/>
        </w:rPr>
        <w:t>en conformidad al Contrato.</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 xml:space="preserve">Mantener a la </w:t>
      </w:r>
      <w:r w:rsidRPr="00090540">
        <w:rPr>
          <w:rFonts w:ascii="Arial" w:hAnsi="Arial" w:cs="Arial"/>
          <w:b/>
          <w:lang w:eastAsia="es-ES"/>
        </w:rPr>
        <w:t>ENTIDAD</w:t>
      </w:r>
      <w:r w:rsidRPr="00090540">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 xml:space="preserve">Cumplir con las normas laborales respecto al pago de incremento salarial, bonos, doble aguinaldo, primas y cualquier otra obligación laboral, las cuales deben ser asumidas exclusivamente a cuenta y cargo del </w:t>
      </w:r>
      <w:r w:rsidRPr="00090540">
        <w:rPr>
          <w:rFonts w:ascii="Arial" w:hAnsi="Arial" w:cs="Arial"/>
          <w:b/>
          <w:lang w:eastAsia="es-ES"/>
        </w:rPr>
        <w:t>CONTRATISTA</w:t>
      </w:r>
      <w:r w:rsidRPr="00090540">
        <w:rPr>
          <w:rFonts w:ascii="Arial" w:hAnsi="Arial" w:cs="Arial"/>
          <w:lang w:eastAsia="es-ES"/>
        </w:rPr>
        <w:t>.</w:t>
      </w:r>
    </w:p>
    <w:p w:rsidR="00090540" w:rsidRPr="00090540" w:rsidRDefault="00090540" w:rsidP="00821D43">
      <w:pPr>
        <w:numPr>
          <w:ilvl w:val="0"/>
          <w:numId w:val="49"/>
        </w:numPr>
        <w:spacing w:before="120" w:after="120"/>
        <w:ind w:left="1418" w:hanging="284"/>
        <w:contextualSpacing/>
        <w:jc w:val="both"/>
        <w:rPr>
          <w:rFonts w:ascii="Arial" w:hAnsi="Arial" w:cs="Arial"/>
          <w:lang w:eastAsia="es-ES"/>
        </w:rPr>
      </w:pPr>
      <w:r w:rsidRPr="00090540">
        <w:rPr>
          <w:rFonts w:ascii="Arial" w:hAnsi="Arial" w:cs="Arial"/>
          <w:lang w:eastAsia="es-ES"/>
        </w:rPr>
        <w:t xml:space="preserve">Realizar el trabajo solicitado conforme a detalle y requerimiento realizado por la </w:t>
      </w:r>
      <w:r w:rsidRPr="00090540">
        <w:rPr>
          <w:rFonts w:ascii="Arial" w:hAnsi="Arial" w:cs="Arial"/>
          <w:b/>
          <w:lang w:eastAsia="es-ES"/>
        </w:rPr>
        <w:t>ENTIDAD</w:t>
      </w:r>
      <w:r w:rsidRPr="00090540">
        <w:rPr>
          <w:rFonts w:ascii="Arial" w:hAnsi="Arial" w:cs="Arial"/>
          <w:lang w:eastAsia="es-ES"/>
        </w:rPr>
        <w:t>.</w:t>
      </w:r>
    </w:p>
    <w:p w:rsidR="00090540" w:rsidRPr="00090540" w:rsidRDefault="00090540" w:rsidP="00090540">
      <w:pPr>
        <w:spacing w:before="120" w:after="120"/>
        <w:contextualSpacing/>
        <w:jc w:val="both"/>
        <w:rPr>
          <w:rFonts w:ascii="Arial" w:hAnsi="Arial" w:cs="Arial"/>
          <w:lang w:eastAsia="es-ES"/>
        </w:rPr>
      </w:pPr>
    </w:p>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Las demás obligaciones y responsabilidades a su cargo que sin estar expresamente mencionadas, emerjan del presente Contrato.</w:t>
      </w:r>
    </w:p>
    <w:p w:rsidR="00090540" w:rsidRPr="00090540" w:rsidRDefault="00090540" w:rsidP="00090540">
      <w:pPr>
        <w:spacing w:after="120"/>
        <w:jc w:val="both"/>
        <w:rPr>
          <w:rFonts w:ascii="Arial" w:hAnsi="Arial" w:cs="Arial"/>
          <w:lang w:eastAsia="es-ES"/>
        </w:rPr>
      </w:pPr>
      <w:r w:rsidRPr="00090540">
        <w:rPr>
          <w:rFonts w:ascii="Arial" w:hAnsi="Arial" w:cs="Arial"/>
          <w:b/>
          <w:u w:val="single"/>
          <w:lang w:eastAsia="es-ES"/>
        </w:rPr>
        <w:t>DÉCIMA SEXTA.- (OBLIGACIONES DE LA ENTIDAD)</w:t>
      </w:r>
    </w:p>
    <w:p w:rsidR="00090540" w:rsidRPr="00090540" w:rsidRDefault="00090540" w:rsidP="00090540">
      <w:pPr>
        <w:spacing w:after="120"/>
        <w:ind w:left="709" w:hanging="708"/>
        <w:jc w:val="both"/>
        <w:rPr>
          <w:rFonts w:ascii="Arial" w:hAnsi="Arial" w:cs="Arial"/>
          <w:lang w:eastAsia="es-ES"/>
        </w:rPr>
      </w:pPr>
      <w:proofErr w:type="gramStart"/>
      <w:r w:rsidRPr="00090540">
        <w:rPr>
          <w:rFonts w:ascii="Arial" w:hAnsi="Arial" w:cs="Arial"/>
          <w:lang w:eastAsia="es-ES"/>
        </w:rPr>
        <w:t xml:space="preserve">La  </w:t>
      </w:r>
      <w:r w:rsidRPr="00090540">
        <w:rPr>
          <w:rFonts w:ascii="Arial" w:hAnsi="Arial" w:cs="Arial"/>
          <w:b/>
          <w:lang w:eastAsia="es-ES"/>
        </w:rPr>
        <w:t>ENTIDAD</w:t>
      </w:r>
      <w:proofErr w:type="gramEnd"/>
      <w:r w:rsidRPr="00090540">
        <w:rPr>
          <w:rFonts w:ascii="Arial" w:hAnsi="Arial" w:cs="Arial"/>
          <w:lang w:eastAsia="es-ES"/>
        </w:rPr>
        <w:t xml:space="preserve"> se obliga en su sentido más amplio a cumplir con las siguientes obligaciones:</w:t>
      </w:r>
    </w:p>
    <w:p w:rsidR="00090540" w:rsidRPr="00090540" w:rsidRDefault="00090540" w:rsidP="00821D43">
      <w:pPr>
        <w:numPr>
          <w:ilvl w:val="0"/>
          <w:numId w:val="45"/>
        </w:numPr>
        <w:spacing w:before="120" w:after="120"/>
        <w:ind w:left="1068"/>
        <w:contextualSpacing/>
        <w:jc w:val="both"/>
        <w:rPr>
          <w:rFonts w:ascii="Arial" w:hAnsi="Arial" w:cs="Arial"/>
          <w:lang w:eastAsia="es-ES"/>
        </w:rPr>
      </w:pPr>
      <w:r w:rsidRPr="00090540">
        <w:rPr>
          <w:rFonts w:ascii="Arial" w:hAnsi="Arial" w:cs="Arial"/>
          <w:lang w:eastAsia="es-ES"/>
        </w:rPr>
        <w:t xml:space="preserve">Notificar al </w:t>
      </w:r>
      <w:r w:rsidRPr="00090540">
        <w:rPr>
          <w:rFonts w:ascii="Arial" w:hAnsi="Arial" w:cs="Arial"/>
          <w:b/>
          <w:lang w:eastAsia="es-ES"/>
        </w:rPr>
        <w:t xml:space="preserve">CONTRATISTA </w:t>
      </w:r>
      <w:r w:rsidRPr="00090540">
        <w:rPr>
          <w:rFonts w:ascii="Arial" w:hAnsi="Arial" w:cs="Arial"/>
          <w:lang w:eastAsia="es-ES"/>
        </w:rPr>
        <w:t>los defectos e irregularidades encontradas en la ejecución del Servicio, fijando plazos para su corrección.</w:t>
      </w:r>
    </w:p>
    <w:p w:rsidR="00090540" w:rsidRPr="00090540" w:rsidRDefault="00090540" w:rsidP="00821D43">
      <w:pPr>
        <w:numPr>
          <w:ilvl w:val="0"/>
          <w:numId w:val="45"/>
        </w:numPr>
        <w:spacing w:before="120" w:after="120"/>
        <w:ind w:left="1068"/>
        <w:contextualSpacing/>
        <w:jc w:val="both"/>
        <w:rPr>
          <w:rFonts w:ascii="Arial" w:hAnsi="Arial" w:cs="Arial"/>
          <w:lang w:eastAsia="es-ES"/>
        </w:rPr>
      </w:pPr>
      <w:r w:rsidRPr="00090540">
        <w:rPr>
          <w:rFonts w:ascii="Arial" w:hAnsi="Arial" w:cs="Arial"/>
          <w:lang w:eastAsia="es-ES"/>
        </w:rPr>
        <w:t xml:space="preserve">Proporcionar información y detalle para la ejecución del Servicio, comunicando al </w:t>
      </w:r>
      <w:r w:rsidRPr="00090540">
        <w:rPr>
          <w:rFonts w:ascii="Arial" w:hAnsi="Arial" w:cs="Arial"/>
          <w:b/>
          <w:lang w:eastAsia="es-ES"/>
        </w:rPr>
        <w:t>CONTRATISTA</w:t>
      </w:r>
      <w:r w:rsidRPr="00090540">
        <w:rPr>
          <w:rFonts w:ascii="Arial" w:hAnsi="Arial" w:cs="Arial"/>
          <w:lang w:eastAsia="es-ES"/>
        </w:rPr>
        <w:t xml:space="preserve"> eventuales cambios de normas y horarios de trabajo.</w:t>
      </w:r>
    </w:p>
    <w:p w:rsidR="00090540" w:rsidRPr="00090540" w:rsidRDefault="00090540" w:rsidP="00090540">
      <w:pPr>
        <w:spacing w:before="120" w:after="120"/>
        <w:jc w:val="both"/>
        <w:rPr>
          <w:rFonts w:ascii="Arial" w:hAnsi="Arial" w:cs="Arial"/>
          <w:u w:val="single"/>
          <w:lang w:eastAsia="es-ES"/>
        </w:rPr>
      </w:pPr>
      <w:r w:rsidRPr="00090540">
        <w:rPr>
          <w:rFonts w:ascii="Arial" w:hAnsi="Arial" w:cs="Arial"/>
          <w:b/>
          <w:u w:val="single"/>
          <w:lang w:eastAsia="es-ES"/>
        </w:rPr>
        <w:t>DÉCIMA SEPTIMA.- (FISCALIZACIÓN DEL SERVICIO)</w:t>
      </w:r>
    </w:p>
    <w:p w:rsidR="00090540" w:rsidRPr="00090540" w:rsidRDefault="00090540" w:rsidP="00090540">
      <w:pPr>
        <w:spacing w:before="120" w:after="120"/>
        <w:ind w:left="705" w:hanging="705"/>
        <w:jc w:val="both"/>
        <w:rPr>
          <w:rFonts w:ascii="Arial" w:hAnsi="Arial" w:cs="Arial"/>
          <w:lang w:eastAsia="es-ES"/>
        </w:rPr>
      </w:pPr>
      <w:r w:rsidRPr="00090540">
        <w:rPr>
          <w:rFonts w:ascii="Arial" w:hAnsi="Arial" w:cs="Arial"/>
          <w:b/>
          <w:lang w:eastAsia="es-ES"/>
        </w:rPr>
        <w:t xml:space="preserve">17.1. </w:t>
      </w:r>
      <w:r w:rsidRPr="00090540">
        <w:rPr>
          <w:rFonts w:ascii="Arial" w:hAnsi="Arial" w:cs="Arial"/>
          <w:lang w:eastAsia="es-ES"/>
        </w:rPr>
        <w:tab/>
        <w:t xml:space="preserve">La </w:t>
      </w:r>
      <w:r w:rsidRPr="00090540">
        <w:rPr>
          <w:rFonts w:ascii="Arial" w:hAnsi="Arial" w:cs="Arial"/>
          <w:b/>
          <w:lang w:eastAsia="es-ES"/>
        </w:rPr>
        <w:t xml:space="preserve">ENTIDAD </w:t>
      </w:r>
      <w:proofErr w:type="gramStart"/>
      <w:r w:rsidRPr="00090540">
        <w:rPr>
          <w:rFonts w:ascii="Arial" w:hAnsi="Arial" w:cs="Arial"/>
          <w:lang w:eastAsia="es-ES"/>
        </w:rPr>
        <w:t>designará  uno</w:t>
      </w:r>
      <w:proofErr w:type="gramEnd"/>
      <w:r w:rsidRPr="00090540">
        <w:rPr>
          <w:rFonts w:ascii="Arial" w:hAnsi="Arial" w:cs="Arial"/>
          <w:lang w:eastAsia="es-ES"/>
        </w:rPr>
        <w:t xml:space="preserve"> o  más Fiscales de Servicio dependiente de la Dirección Regional de Administración y Finanzas y/u otro funcionario de YPFB  que se encargará del seguimiento y control de la ejecución del Contrato, y comunicará oficialmente esta designación al </w:t>
      </w:r>
      <w:r w:rsidRPr="00090540">
        <w:rPr>
          <w:rFonts w:ascii="Arial" w:hAnsi="Arial" w:cs="Arial"/>
          <w:b/>
          <w:lang w:eastAsia="es-ES"/>
        </w:rPr>
        <w:t xml:space="preserve">CONTRATISTA </w:t>
      </w:r>
      <w:r w:rsidRPr="00090540">
        <w:rPr>
          <w:rFonts w:ascii="Arial" w:hAnsi="Arial" w:cs="Arial"/>
          <w:lang w:eastAsia="es-ES"/>
        </w:rPr>
        <w:t>mediante nota expresa y de conformidad a lo determinado en la cláusula (Notificaciones).</w:t>
      </w:r>
    </w:p>
    <w:p w:rsidR="00090540" w:rsidRPr="00090540" w:rsidRDefault="00090540" w:rsidP="00090540">
      <w:pPr>
        <w:tabs>
          <w:tab w:val="left" w:pos="900"/>
        </w:tabs>
        <w:spacing w:before="120" w:after="120"/>
        <w:ind w:left="705" w:hanging="705"/>
        <w:jc w:val="both"/>
        <w:rPr>
          <w:rFonts w:ascii="Arial" w:hAnsi="Arial" w:cs="Arial"/>
          <w:lang w:eastAsia="es-ES"/>
        </w:rPr>
      </w:pPr>
      <w:r w:rsidRPr="00090540">
        <w:rPr>
          <w:rFonts w:ascii="Arial" w:hAnsi="Arial" w:cs="Arial"/>
          <w:b/>
          <w:lang w:eastAsia="es-ES"/>
        </w:rPr>
        <w:lastRenderedPageBreak/>
        <w:t>17.2.</w:t>
      </w:r>
      <w:r w:rsidRPr="00090540">
        <w:rPr>
          <w:rFonts w:ascii="Arial" w:hAnsi="Arial" w:cs="Arial"/>
          <w:lang w:eastAsia="es-ES"/>
        </w:rPr>
        <w:tab/>
        <w:t xml:space="preserve">El Fiscal del Servicio estará a cargo de realizar las tareas relacionadas con la supervisión, fiscalización, control, evaluación, aplicación de multas y cualquier otra decisión que internamente defina la </w:t>
      </w:r>
      <w:r w:rsidRPr="00090540">
        <w:rPr>
          <w:rFonts w:ascii="Arial" w:hAnsi="Arial" w:cs="Arial"/>
          <w:b/>
          <w:lang w:eastAsia="es-ES"/>
        </w:rPr>
        <w:t>ENTIDAD</w:t>
      </w:r>
      <w:r w:rsidRPr="00090540">
        <w:rPr>
          <w:rFonts w:ascii="Arial" w:hAnsi="Arial" w:cs="Arial"/>
          <w:lang w:eastAsia="es-ES"/>
        </w:rPr>
        <w:t xml:space="preserve"> con relación al Contrato.</w:t>
      </w:r>
    </w:p>
    <w:p w:rsidR="00090540" w:rsidRPr="00090540" w:rsidRDefault="00090540" w:rsidP="00090540">
      <w:pPr>
        <w:widowControl w:val="0"/>
        <w:spacing w:before="120" w:after="120"/>
        <w:jc w:val="both"/>
        <w:rPr>
          <w:rFonts w:ascii="Arial" w:hAnsi="Arial" w:cs="Arial"/>
          <w:lang w:eastAsia="es-ES"/>
        </w:rPr>
      </w:pPr>
      <w:r w:rsidRPr="00090540">
        <w:rPr>
          <w:rFonts w:ascii="Arial" w:hAnsi="Arial" w:cs="Arial"/>
          <w:b/>
          <w:lang w:eastAsia="es-ES"/>
        </w:rPr>
        <w:t>17.3.</w:t>
      </w:r>
      <w:r w:rsidRPr="00090540">
        <w:rPr>
          <w:rFonts w:ascii="Arial" w:hAnsi="Arial" w:cs="Arial"/>
          <w:lang w:eastAsia="es-ES"/>
        </w:rPr>
        <w:tab/>
        <w:t>El Fiscal del Servicio tendrá los más amplios poderes, inclusive para:</w:t>
      </w:r>
    </w:p>
    <w:p w:rsidR="00090540" w:rsidRPr="00090540" w:rsidRDefault="00090540" w:rsidP="00821D43">
      <w:pPr>
        <w:widowControl w:val="0"/>
        <w:numPr>
          <w:ilvl w:val="0"/>
          <w:numId w:val="51"/>
        </w:numPr>
        <w:autoSpaceDE w:val="0"/>
        <w:autoSpaceDN w:val="0"/>
        <w:adjustRightInd w:val="0"/>
        <w:jc w:val="both"/>
        <w:rPr>
          <w:rFonts w:ascii="Arial" w:hAnsi="Arial" w:cs="Arial"/>
          <w:lang w:eastAsia="es-ES"/>
        </w:rPr>
      </w:pPr>
      <w:r w:rsidRPr="00090540">
        <w:rPr>
          <w:rFonts w:ascii="Arial" w:hAnsi="Arial" w:cs="Arial"/>
          <w:lang w:eastAsia="es-ES"/>
        </w:rPr>
        <w:t>Emitir la Orden de Proceder para el inicio de la prestación del servicio.</w:t>
      </w:r>
    </w:p>
    <w:p w:rsidR="00090540" w:rsidRPr="00090540" w:rsidRDefault="00090540" w:rsidP="00821D43">
      <w:pPr>
        <w:widowControl w:val="0"/>
        <w:numPr>
          <w:ilvl w:val="0"/>
          <w:numId w:val="51"/>
        </w:numPr>
        <w:autoSpaceDE w:val="0"/>
        <w:autoSpaceDN w:val="0"/>
        <w:adjustRightInd w:val="0"/>
        <w:jc w:val="both"/>
        <w:rPr>
          <w:rFonts w:ascii="Arial" w:hAnsi="Arial" w:cs="Arial"/>
          <w:lang w:eastAsia="es-ES"/>
        </w:rPr>
      </w:pPr>
      <w:r w:rsidRPr="00090540">
        <w:rPr>
          <w:rFonts w:ascii="Arial" w:hAnsi="Arial" w:cs="Arial"/>
          <w:lang w:eastAsia="es-ES"/>
        </w:rPr>
        <w:t xml:space="preserve">Verificar que la maquinaria, equipo e insumos propuestos se encuentren en las </w:t>
      </w:r>
      <w:proofErr w:type="gramStart"/>
      <w:r w:rsidRPr="00090540">
        <w:rPr>
          <w:rFonts w:ascii="Arial" w:hAnsi="Arial" w:cs="Arial"/>
          <w:lang w:eastAsia="es-ES"/>
        </w:rPr>
        <w:t>instalaciones  de</w:t>
      </w:r>
      <w:proofErr w:type="gramEnd"/>
      <w:r w:rsidRPr="00090540">
        <w:rPr>
          <w:rFonts w:ascii="Arial" w:hAnsi="Arial" w:cs="Arial"/>
          <w:lang w:eastAsia="es-ES"/>
        </w:rPr>
        <w:t xml:space="preserve"> YPFB, mientras dure el contrato del presente servicio.</w:t>
      </w:r>
    </w:p>
    <w:p w:rsidR="00090540" w:rsidRPr="00090540" w:rsidRDefault="00090540" w:rsidP="00821D43">
      <w:pPr>
        <w:widowControl w:val="0"/>
        <w:numPr>
          <w:ilvl w:val="0"/>
          <w:numId w:val="51"/>
        </w:numPr>
        <w:autoSpaceDE w:val="0"/>
        <w:autoSpaceDN w:val="0"/>
        <w:adjustRightInd w:val="0"/>
        <w:jc w:val="both"/>
        <w:rPr>
          <w:rFonts w:ascii="Arial" w:hAnsi="Arial" w:cs="Arial"/>
          <w:lang w:eastAsia="es-ES"/>
        </w:rPr>
      </w:pPr>
      <w:r w:rsidRPr="00090540">
        <w:rPr>
          <w:rFonts w:ascii="Arial" w:hAnsi="Arial" w:cs="Arial"/>
          <w:lang w:eastAsia="es-ES"/>
        </w:rPr>
        <w:t>Verificar que todo el personal propuesto cumpla los días y horarios establecidos en el contrato.</w:t>
      </w:r>
    </w:p>
    <w:p w:rsidR="00090540" w:rsidRPr="00090540" w:rsidRDefault="00090540" w:rsidP="00821D43">
      <w:pPr>
        <w:widowControl w:val="0"/>
        <w:numPr>
          <w:ilvl w:val="0"/>
          <w:numId w:val="51"/>
        </w:numPr>
        <w:autoSpaceDE w:val="0"/>
        <w:autoSpaceDN w:val="0"/>
        <w:adjustRightInd w:val="0"/>
        <w:jc w:val="both"/>
        <w:rPr>
          <w:rFonts w:ascii="Arial" w:hAnsi="Arial" w:cs="Arial"/>
          <w:lang w:eastAsia="es-ES"/>
        </w:rPr>
      </w:pPr>
      <w:r w:rsidRPr="00090540">
        <w:rPr>
          <w:rFonts w:ascii="Arial" w:hAnsi="Arial" w:cs="Arial"/>
          <w:lang w:eastAsia="es-ES"/>
        </w:rPr>
        <w:t xml:space="preserve">Revisión de </w:t>
      </w:r>
      <w:proofErr w:type="gramStart"/>
      <w:r w:rsidRPr="00090540">
        <w:rPr>
          <w:rFonts w:ascii="Arial" w:hAnsi="Arial" w:cs="Arial"/>
          <w:lang w:eastAsia="es-ES"/>
        </w:rPr>
        <w:t>las  Boletas</w:t>
      </w:r>
      <w:proofErr w:type="gramEnd"/>
      <w:r w:rsidRPr="00090540">
        <w:rPr>
          <w:rFonts w:ascii="Arial" w:hAnsi="Arial" w:cs="Arial"/>
          <w:lang w:eastAsia="es-ES"/>
        </w:rPr>
        <w:t xml:space="preserve"> de requerimiento del servicio debidamente autorizadas por el jefe inmediato superior de la unidad solicitante. </w:t>
      </w:r>
    </w:p>
    <w:p w:rsidR="00090540" w:rsidRPr="00090540" w:rsidRDefault="00090540" w:rsidP="00821D43">
      <w:pPr>
        <w:widowControl w:val="0"/>
        <w:numPr>
          <w:ilvl w:val="0"/>
          <w:numId w:val="51"/>
        </w:numPr>
        <w:autoSpaceDE w:val="0"/>
        <w:autoSpaceDN w:val="0"/>
        <w:adjustRightInd w:val="0"/>
        <w:jc w:val="both"/>
        <w:rPr>
          <w:rFonts w:ascii="Arial" w:hAnsi="Arial" w:cs="Arial"/>
          <w:lang w:eastAsia="es-ES"/>
        </w:rPr>
      </w:pPr>
      <w:r w:rsidRPr="00090540">
        <w:rPr>
          <w:rFonts w:ascii="Arial" w:hAnsi="Arial" w:cs="Arial"/>
          <w:lang w:eastAsia="es-ES"/>
        </w:rPr>
        <w:t>Realizar inspecciones sorpresivas para verificar la calidad de los insumos y materiales utilizados para el servicio.</w:t>
      </w:r>
    </w:p>
    <w:p w:rsidR="00090540" w:rsidRPr="00090540" w:rsidRDefault="00090540" w:rsidP="00821D43">
      <w:pPr>
        <w:widowControl w:val="0"/>
        <w:numPr>
          <w:ilvl w:val="0"/>
          <w:numId w:val="51"/>
        </w:numPr>
        <w:autoSpaceDE w:val="0"/>
        <w:autoSpaceDN w:val="0"/>
        <w:adjustRightInd w:val="0"/>
        <w:jc w:val="both"/>
        <w:rPr>
          <w:rFonts w:ascii="Arial" w:hAnsi="Arial" w:cs="Arial"/>
          <w:lang w:eastAsia="es-ES"/>
        </w:rPr>
      </w:pPr>
      <w:r w:rsidRPr="00090540">
        <w:rPr>
          <w:rFonts w:ascii="Arial" w:hAnsi="Arial" w:cs="Arial"/>
          <w:lang w:eastAsia="es-ES"/>
        </w:rPr>
        <w:t>Verificar el cumplimiento del contrato y la correcta prestación del servicio.</w:t>
      </w:r>
    </w:p>
    <w:p w:rsidR="00090540" w:rsidRPr="00090540" w:rsidRDefault="00090540" w:rsidP="00821D43">
      <w:pPr>
        <w:widowControl w:val="0"/>
        <w:numPr>
          <w:ilvl w:val="0"/>
          <w:numId w:val="51"/>
        </w:numPr>
        <w:autoSpaceDE w:val="0"/>
        <w:autoSpaceDN w:val="0"/>
        <w:adjustRightInd w:val="0"/>
        <w:jc w:val="both"/>
        <w:rPr>
          <w:rFonts w:ascii="Calibri" w:hAnsi="Calibri" w:cs="Calibri"/>
          <w:lang w:val="es-BO" w:eastAsia="es-BO"/>
        </w:rPr>
      </w:pPr>
      <w:r w:rsidRPr="00090540">
        <w:rPr>
          <w:rFonts w:ascii="Arial" w:hAnsi="Arial" w:cs="Arial"/>
          <w:lang w:eastAsia="es-ES"/>
        </w:rPr>
        <w:t>Emisión del informe de conformidad correspondiente</w:t>
      </w:r>
    </w:p>
    <w:p w:rsidR="00090540" w:rsidRPr="00090540" w:rsidRDefault="00090540" w:rsidP="00090540">
      <w:pPr>
        <w:widowControl w:val="0"/>
        <w:autoSpaceDE w:val="0"/>
        <w:autoSpaceDN w:val="0"/>
        <w:adjustRightInd w:val="0"/>
        <w:jc w:val="both"/>
        <w:rPr>
          <w:rFonts w:ascii="Arial" w:hAnsi="Arial" w:cs="Arial"/>
          <w:lang w:eastAsia="es-ES"/>
        </w:rPr>
      </w:pPr>
    </w:p>
    <w:p w:rsidR="00090540" w:rsidRPr="00090540" w:rsidRDefault="00090540" w:rsidP="00090540">
      <w:pPr>
        <w:widowControl w:val="0"/>
        <w:autoSpaceDE w:val="0"/>
        <w:autoSpaceDN w:val="0"/>
        <w:adjustRightInd w:val="0"/>
        <w:jc w:val="both"/>
        <w:rPr>
          <w:rFonts w:ascii="Calibri" w:hAnsi="Calibri" w:cs="Calibri"/>
          <w:b/>
          <w:u w:val="single"/>
          <w:lang w:val="es-BO" w:eastAsia="es-BO"/>
        </w:rPr>
      </w:pPr>
      <w:r w:rsidRPr="00090540">
        <w:rPr>
          <w:rFonts w:ascii="Arial" w:hAnsi="Arial" w:cs="Arial"/>
          <w:b/>
          <w:u w:val="single"/>
          <w:lang w:eastAsia="es-ES"/>
        </w:rPr>
        <w:t xml:space="preserve">Las anteriores funciones podrán ser modificadas conforme a lo establecido en las Especificaciones </w:t>
      </w:r>
      <w:proofErr w:type="spellStart"/>
      <w:r w:rsidRPr="00090540">
        <w:rPr>
          <w:rFonts w:ascii="Arial" w:hAnsi="Arial" w:cs="Arial"/>
          <w:b/>
          <w:u w:val="single"/>
          <w:lang w:eastAsia="es-ES"/>
        </w:rPr>
        <w:t>Tecnicas</w:t>
      </w:r>
      <w:proofErr w:type="spellEnd"/>
      <w:r w:rsidRPr="00090540">
        <w:rPr>
          <w:rFonts w:ascii="Arial" w:hAnsi="Arial" w:cs="Arial"/>
          <w:b/>
          <w:u w:val="single"/>
          <w:lang w:eastAsia="es-ES"/>
        </w:rPr>
        <w:t xml:space="preserve">. </w:t>
      </w:r>
    </w:p>
    <w:p w:rsidR="00090540" w:rsidRPr="00090540" w:rsidRDefault="00090540" w:rsidP="00090540">
      <w:pPr>
        <w:widowControl w:val="0"/>
        <w:spacing w:before="120" w:after="120"/>
        <w:ind w:left="709" w:hanging="709"/>
        <w:jc w:val="both"/>
        <w:rPr>
          <w:rFonts w:ascii="Arial" w:hAnsi="Arial" w:cs="Arial"/>
          <w:lang w:eastAsia="es-ES"/>
        </w:rPr>
      </w:pPr>
      <w:r w:rsidRPr="00090540">
        <w:rPr>
          <w:rFonts w:ascii="Arial" w:hAnsi="Arial" w:cs="Arial"/>
          <w:b/>
          <w:lang w:val="es-ES_tradnl" w:eastAsia="es-ES"/>
        </w:rPr>
        <w:t xml:space="preserve"> 17.4.</w:t>
      </w:r>
      <w:r w:rsidRPr="00090540">
        <w:rPr>
          <w:rFonts w:ascii="Arial" w:hAnsi="Arial" w:cs="Arial"/>
          <w:lang w:val="es-ES_tradnl" w:eastAsia="es-ES"/>
        </w:rPr>
        <w:t xml:space="preserve"> </w:t>
      </w:r>
      <w:r w:rsidRPr="00090540">
        <w:rPr>
          <w:rFonts w:ascii="Arial" w:hAnsi="Arial" w:cs="Arial"/>
          <w:lang w:val="es-ES_tradnl" w:eastAsia="es-ES"/>
        </w:rPr>
        <w:tab/>
      </w:r>
      <w:r w:rsidRPr="00090540">
        <w:rPr>
          <w:rFonts w:ascii="Arial" w:hAnsi="Arial" w:cs="Arial"/>
          <w:lang w:eastAsia="es-ES"/>
        </w:rPr>
        <w:t xml:space="preserve">El Fiscal del Servicio podrá efectuar cualquier solicitud de rectificación relativa al Servicio ejecutado en desacuerdo con el Contrato, coordinando con el </w:t>
      </w:r>
      <w:r w:rsidRPr="00090540">
        <w:rPr>
          <w:rFonts w:ascii="Arial" w:hAnsi="Arial" w:cs="Arial"/>
          <w:b/>
          <w:lang w:eastAsia="es-ES"/>
        </w:rPr>
        <w:t>CONTRATISTA</w:t>
      </w:r>
      <w:r w:rsidRPr="00090540">
        <w:rPr>
          <w:rFonts w:ascii="Arial" w:hAnsi="Arial" w:cs="Arial"/>
          <w:lang w:eastAsia="es-ES"/>
        </w:rPr>
        <w:t xml:space="preserve"> un plazo máximo para la solución del problema. Luego de dicho aviso, si transcurrido el plazo, el </w:t>
      </w:r>
      <w:r w:rsidRPr="00090540">
        <w:rPr>
          <w:rFonts w:ascii="Arial" w:hAnsi="Arial" w:cs="Arial"/>
          <w:b/>
          <w:lang w:eastAsia="es-ES"/>
        </w:rPr>
        <w:t>CONTRATISTA</w:t>
      </w:r>
      <w:r w:rsidRPr="00090540">
        <w:rPr>
          <w:rFonts w:ascii="Arial" w:hAnsi="Arial" w:cs="Arial"/>
          <w:lang w:eastAsia="es-ES"/>
        </w:rPr>
        <w:t xml:space="preserve"> no procede con dicha solicitud, la misma se constituirá en causal de resolución por incumplimiento de Contrato, reservándose la </w:t>
      </w:r>
      <w:r w:rsidRPr="00090540">
        <w:rPr>
          <w:rFonts w:ascii="Arial" w:hAnsi="Arial" w:cs="Arial"/>
          <w:b/>
          <w:lang w:eastAsia="es-ES"/>
        </w:rPr>
        <w:t>ENTIDAD</w:t>
      </w:r>
      <w:r w:rsidRPr="00090540">
        <w:rPr>
          <w:rFonts w:ascii="Arial" w:hAnsi="Arial" w:cs="Arial"/>
          <w:lang w:eastAsia="es-ES"/>
        </w:rPr>
        <w:t xml:space="preserve"> el derecho de aplicar las multas de acuerdo al Contrato.</w:t>
      </w:r>
    </w:p>
    <w:p w:rsidR="00090540" w:rsidRPr="00090540" w:rsidRDefault="00090540" w:rsidP="00090540">
      <w:pPr>
        <w:widowControl w:val="0"/>
        <w:spacing w:before="120" w:after="120"/>
        <w:ind w:left="709" w:hanging="709"/>
        <w:jc w:val="both"/>
        <w:rPr>
          <w:rFonts w:ascii="Arial" w:hAnsi="Arial" w:cs="Arial"/>
          <w:lang w:eastAsia="es-ES"/>
        </w:rPr>
      </w:pPr>
      <w:r w:rsidRPr="00090540">
        <w:rPr>
          <w:rFonts w:ascii="Arial" w:hAnsi="Arial" w:cs="Arial"/>
          <w:b/>
          <w:lang w:eastAsia="es-ES"/>
        </w:rPr>
        <w:t>17.5.</w:t>
      </w:r>
      <w:r w:rsidRPr="00090540">
        <w:rPr>
          <w:rFonts w:ascii="Arial" w:hAnsi="Arial" w:cs="Arial"/>
          <w:lang w:eastAsia="es-ES"/>
        </w:rPr>
        <w:tab/>
      </w:r>
      <w:r w:rsidRPr="00090540">
        <w:rPr>
          <w:rFonts w:ascii="Arial" w:hAnsi="Arial" w:cs="Arial"/>
          <w:lang w:val="es-ES_tradnl" w:eastAsia="es-ES"/>
        </w:rPr>
        <w:t xml:space="preserve">La acción u omisión, total o parcial, de la fiscalización no exime al </w:t>
      </w:r>
      <w:r w:rsidRPr="00090540">
        <w:rPr>
          <w:rFonts w:ascii="Arial" w:hAnsi="Arial" w:cs="Arial"/>
          <w:b/>
          <w:lang w:val="es-ES_tradnl" w:eastAsia="es-ES"/>
        </w:rPr>
        <w:t>CONTRATISTA</w:t>
      </w:r>
      <w:r w:rsidRPr="00090540">
        <w:rPr>
          <w:rFonts w:ascii="Arial" w:hAnsi="Arial" w:cs="Arial"/>
          <w:lang w:val="es-ES_tradnl" w:eastAsia="es-ES"/>
        </w:rPr>
        <w:t xml:space="preserve"> de su total responsabilidad por la ejecución del </w:t>
      </w:r>
      <w:r w:rsidRPr="00090540">
        <w:rPr>
          <w:rFonts w:ascii="Arial" w:hAnsi="Arial" w:cs="Arial"/>
          <w:lang w:eastAsia="es-ES"/>
        </w:rPr>
        <w:t>Servicio.</w:t>
      </w:r>
    </w:p>
    <w:p w:rsidR="00090540" w:rsidRPr="00090540" w:rsidRDefault="00090540" w:rsidP="00090540">
      <w:pPr>
        <w:spacing w:before="120" w:after="120"/>
        <w:jc w:val="both"/>
        <w:rPr>
          <w:rFonts w:ascii="Arial" w:hAnsi="Arial" w:cs="Arial"/>
          <w:b/>
          <w:u w:val="single"/>
          <w:lang w:eastAsia="es-ES"/>
        </w:rPr>
      </w:pPr>
      <w:r w:rsidRPr="00090540">
        <w:rPr>
          <w:rFonts w:ascii="Arial" w:hAnsi="Arial" w:cs="Arial"/>
          <w:b/>
          <w:u w:val="single"/>
          <w:lang w:eastAsia="es-ES"/>
        </w:rPr>
        <w:t>DÉCIMA OCTAVA.- (REPRESENTANTE DEL CONTRATISTA)</w:t>
      </w:r>
    </w:p>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 xml:space="preserve">El </w:t>
      </w:r>
      <w:r w:rsidRPr="00090540">
        <w:rPr>
          <w:rFonts w:ascii="Arial" w:hAnsi="Arial" w:cs="Arial"/>
          <w:b/>
          <w:lang w:eastAsia="es-ES"/>
        </w:rPr>
        <w:t>CONTRATISTA</w:t>
      </w:r>
      <w:r w:rsidRPr="00090540">
        <w:rPr>
          <w:rFonts w:ascii="Arial" w:hAnsi="Arial" w:cs="Arial"/>
          <w:lang w:eastAsia="es-ES"/>
        </w:rPr>
        <w:t xml:space="preserve"> designará mediante notificación escrita a la </w:t>
      </w:r>
      <w:r w:rsidRPr="00090540">
        <w:rPr>
          <w:rFonts w:ascii="Arial" w:hAnsi="Arial" w:cs="Arial"/>
          <w:b/>
          <w:lang w:eastAsia="es-ES"/>
        </w:rPr>
        <w:t>ENTIDAD</w:t>
      </w:r>
      <w:r w:rsidRPr="00090540">
        <w:rPr>
          <w:rFonts w:ascii="Arial" w:hAnsi="Arial" w:cs="Arial"/>
          <w:lang w:eastAsia="es-ES"/>
        </w:rPr>
        <w:t xml:space="preserve">, a su representante para la entrega del Servicio, dicho personero será denominado agente del Servicio y será presentado oficialmente por el </w:t>
      </w:r>
      <w:r w:rsidRPr="00090540">
        <w:rPr>
          <w:rFonts w:ascii="Arial" w:hAnsi="Arial" w:cs="Arial"/>
          <w:b/>
          <w:lang w:eastAsia="es-ES"/>
        </w:rPr>
        <w:t>CONTRATISTA</w:t>
      </w:r>
      <w:r w:rsidRPr="00090540">
        <w:rPr>
          <w:rFonts w:ascii="Arial" w:hAnsi="Arial" w:cs="Arial"/>
          <w:lang w:eastAsia="es-ES"/>
        </w:rPr>
        <w:t xml:space="preserve"> antes del inicio del mismo, mediante comunicación escrita dirigida a la </w:t>
      </w:r>
      <w:r w:rsidRPr="00090540">
        <w:rPr>
          <w:rFonts w:ascii="Arial" w:hAnsi="Arial" w:cs="Arial"/>
          <w:b/>
          <w:lang w:eastAsia="es-ES"/>
        </w:rPr>
        <w:t xml:space="preserve">ENTIDAD  </w:t>
      </w:r>
      <w:r w:rsidRPr="00090540">
        <w:rPr>
          <w:rFonts w:ascii="Arial" w:hAnsi="Arial" w:cs="Arial"/>
          <w:lang w:eastAsia="es-ES"/>
        </w:rPr>
        <w:t>de conformidad a la cláusula (notificaciones) del presente Contrato.</w:t>
      </w:r>
    </w:p>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 xml:space="preserve">El agente del Servicio representará al </w:t>
      </w:r>
      <w:r w:rsidRPr="00090540">
        <w:rPr>
          <w:rFonts w:ascii="Arial" w:hAnsi="Arial" w:cs="Arial"/>
          <w:b/>
          <w:lang w:eastAsia="es-ES"/>
        </w:rPr>
        <w:t>CONTRATISTA</w:t>
      </w:r>
      <w:r w:rsidRPr="00090540">
        <w:rPr>
          <w:rFonts w:ascii="Arial" w:hAnsi="Arial" w:cs="Arial"/>
          <w:lang w:eastAsia="es-ES"/>
        </w:rPr>
        <w:t xml:space="preserve"> durante toda la prestación del Servicio y mantendrá coordinación permanente y efectiva con la </w:t>
      </w:r>
      <w:r w:rsidRPr="00090540">
        <w:rPr>
          <w:rFonts w:ascii="Arial" w:hAnsi="Arial" w:cs="Arial"/>
          <w:b/>
          <w:lang w:eastAsia="es-ES"/>
        </w:rPr>
        <w:t>ENTIDAD</w:t>
      </w:r>
      <w:r w:rsidRPr="00090540">
        <w:rPr>
          <w:rFonts w:ascii="Arial" w:hAnsi="Arial" w:cs="Arial"/>
          <w:lang w:eastAsia="es-ES"/>
        </w:rPr>
        <w:t xml:space="preserve"> a través del Fiscal del Servicio, a objeto de atender satisfactoriamente los requerimientos y dar fiel cumplimiento al Contrato.</w:t>
      </w:r>
    </w:p>
    <w:p w:rsidR="00090540" w:rsidRPr="00090540" w:rsidRDefault="00090540" w:rsidP="00090540">
      <w:pPr>
        <w:spacing w:before="120" w:after="120"/>
        <w:jc w:val="both"/>
        <w:rPr>
          <w:rFonts w:ascii="Arial" w:hAnsi="Arial" w:cs="Arial"/>
          <w:b/>
          <w:u w:val="single"/>
          <w:lang w:eastAsia="es-ES"/>
        </w:rPr>
      </w:pPr>
      <w:r w:rsidRPr="00090540">
        <w:rPr>
          <w:rFonts w:ascii="Arial" w:hAnsi="Arial" w:cs="Arial"/>
          <w:b/>
          <w:u w:val="single"/>
          <w:lang w:eastAsia="es-ES"/>
        </w:rPr>
        <w:t>DÉCIMA NOVENA.- (INTRANSFERIBILIDAD DEL CONTRATO)</w:t>
      </w:r>
    </w:p>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 xml:space="preserve">El </w:t>
      </w:r>
      <w:r w:rsidRPr="00090540">
        <w:rPr>
          <w:rFonts w:ascii="Arial" w:hAnsi="Arial" w:cs="Arial"/>
          <w:b/>
          <w:lang w:eastAsia="es-ES"/>
        </w:rPr>
        <w:t>CONTRATISTA</w:t>
      </w:r>
      <w:r w:rsidRPr="00090540">
        <w:rPr>
          <w:rFonts w:ascii="Arial" w:hAnsi="Arial" w:cs="Arial"/>
          <w:lang w:eastAsia="es-ES"/>
        </w:rPr>
        <w:t xml:space="preserve"> bajo ningún título podrá ceder, transferir, subrogar, total o parcialmente este Contrato.</w:t>
      </w:r>
    </w:p>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 xml:space="preserve">En caso excepcional, emergente de causa de fuerza mayor, caso fortuito o necesidad pública, las Partes podrán acordar la cesión o subrogación del Contrato total o parcialmente, previa aprobación de la </w:t>
      </w:r>
      <w:r w:rsidRPr="00090540">
        <w:rPr>
          <w:rFonts w:ascii="Arial" w:hAnsi="Arial" w:cs="Arial"/>
          <w:b/>
          <w:lang w:eastAsia="es-ES"/>
        </w:rPr>
        <w:t>ENTIDAD</w:t>
      </w:r>
      <w:r w:rsidRPr="00090540">
        <w:rPr>
          <w:rFonts w:ascii="Arial" w:hAnsi="Arial" w:cs="Arial"/>
          <w:lang w:eastAsia="es-ES"/>
        </w:rPr>
        <w:t>, bajo los mismos términos y condiciones del presente Contrato.</w:t>
      </w:r>
    </w:p>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 xml:space="preserve">Una vez aprobada la </w:t>
      </w:r>
      <w:proofErr w:type="spellStart"/>
      <w:r w:rsidRPr="00090540">
        <w:rPr>
          <w:rFonts w:ascii="Arial" w:hAnsi="Arial" w:cs="Arial"/>
          <w:lang w:eastAsia="es-ES"/>
        </w:rPr>
        <w:t>cesion</w:t>
      </w:r>
      <w:proofErr w:type="spellEnd"/>
      <w:r w:rsidRPr="00090540">
        <w:rPr>
          <w:rFonts w:ascii="Arial" w:hAnsi="Arial" w:cs="Arial"/>
          <w:lang w:eastAsia="es-ES"/>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90540" w:rsidRPr="00090540" w:rsidRDefault="00090540" w:rsidP="00090540">
      <w:pPr>
        <w:spacing w:before="120" w:after="120"/>
        <w:jc w:val="both"/>
        <w:rPr>
          <w:rFonts w:ascii="Arial" w:hAnsi="Arial" w:cs="Arial"/>
          <w:u w:val="single"/>
          <w:lang w:eastAsia="es-ES"/>
        </w:rPr>
      </w:pPr>
      <w:r w:rsidRPr="00090540">
        <w:rPr>
          <w:rFonts w:ascii="Arial" w:hAnsi="Arial" w:cs="Arial"/>
          <w:b/>
          <w:u w:val="single"/>
          <w:lang w:eastAsia="es-ES"/>
        </w:rPr>
        <w:t>VIGESIMA.- (IMPUESTOS Y TRIBUTOS)</w:t>
      </w:r>
    </w:p>
    <w:p w:rsidR="00090540" w:rsidRPr="00090540" w:rsidRDefault="00090540" w:rsidP="00090540">
      <w:pPr>
        <w:widowControl w:val="0"/>
        <w:spacing w:before="120" w:after="120"/>
        <w:ind w:left="720" w:hanging="720"/>
        <w:jc w:val="both"/>
        <w:rPr>
          <w:rFonts w:ascii="Arial" w:hAnsi="Arial" w:cs="Arial"/>
          <w:lang w:val="es-ES_tradnl" w:eastAsia="es-ES"/>
        </w:rPr>
      </w:pPr>
      <w:r w:rsidRPr="00090540">
        <w:rPr>
          <w:rFonts w:ascii="Arial" w:hAnsi="Arial" w:cs="Arial"/>
          <w:b/>
          <w:lang w:val="es-ES_tradnl" w:eastAsia="es-ES"/>
        </w:rPr>
        <w:t>20.1.</w:t>
      </w:r>
      <w:r w:rsidRPr="00090540">
        <w:rPr>
          <w:rFonts w:ascii="Arial" w:hAnsi="Arial" w:cs="Arial"/>
          <w:b/>
          <w:lang w:val="es-ES_tradnl" w:eastAsia="es-ES"/>
        </w:rPr>
        <w:tab/>
      </w:r>
      <w:r w:rsidRPr="00090540">
        <w:rPr>
          <w:rFonts w:ascii="Arial" w:hAnsi="Arial" w:cs="Arial"/>
          <w:lang w:val="es-ES_tradnl" w:eastAsia="es-ES"/>
        </w:rPr>
        <w:t xml:space="preserve">Los tributos e impuestos vigentes a la fecha de suscripción de este Contrato (impuestos, tasas, </w:t>
      </w:r>
      <w:r w:rsidRPr="00090540">
        <w:rPr>
          <w:rFonts w:ascii="Arial" w:hAnsi="Arial" w:cs="Arial"/>
          <w:lang w:val="es-ES_tradnl" w:eastAsia="es-ES"/>
        </w:rPr>
        <w:lastRenderedPageBreak/>
        <w:t xml:space="preserve">contribuciones especiales y otros de similar naturaleza) que resulten directa o indirectamente del Contrato, serán de exclusiva responsabilidad del contribuyente, en este caso el </w:t>
      </w:r>
      <w:r w:rsidRPr="00090540">
        <w:rPr>
          <w:rFonts w:ascii="Arial" w:hAnsi="Arial" w:cs="Arial"/>
          <w:b/>
          <w:lang w:val="es-ES_tradnl" w:eastAsia="es-ES"/>
        </w:rPr>
        <w:t>CONTRATISTA</w:t>
      </w:r>
      <w:r w:rsidRPr="00090540">
        <w:rPr>
          <w:rFonts w:ascii="Arial" w:hAnsi="Arial" w:cs="Arial"/>
          <w:lang w:val="es-ES_tradnl" w:eastAsia="es-ES"/>
        </w:rPr>
        <w:t xml:space="preserve"> conforme a lo previsto en la Ley Aplicable, sin derecho a reembolso. La </w:t>
      </w:r>
      <w:r w:rsidRPr="00090540">
        <w:rPr>
          <w:rFonts w:ascii="Arial" w:hAnsi="Arial" w:cs="Arial"/>
          <w:b/>
          <w:lang w:val="es-ES_tradnl" w:eastAsia="es-ES"/>
        </w:rPr>
        <w:t>ENTIDAD</w:t>
      </w:r>
      <w:r w:rsidRPr="0009054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090540" w:rsidRPr="00090540" w:rsidRDefault="00090540" w:rsidP="00090540">
      <w:pPr>
        <w:widowControl w:val="0"/>
        <w:spacing w:before="120" w:after="120"/>
        <w:ind w:left="720" w:hanging="720"/>
        <w:jc w:val="both"/>
        <w:rPr>
          <w:rFonts w:ascii="Arial" w:hAnsi="Arial" w:cs="Arial"/>
          <w:lang w:val="es-ES_tradnl" w:eastAsia="es-ES"/>
        </w:rPr>
      </w:pPr>
      <w:r w:rsidRPr="00090540">
        <w:rPr>
          <w:rFonts w:ascii="Arial" w:hAnsi="Arial" w:cs="Arial"/>
          <w:b/>
          <w:lang w:val="es-ES_tradnl" w:eastAsia="es-ES"/>
        </w:rPr>
        <w:t>20.2.</w:t>
      </w:r>
      <w:r w:rsidRPr="00090540">
        <w:rPr>
          <w:rFonts w:ascii="Arial" w:hAnsi="Arial" w:cs="Arial"/>
          <w:lang w:val="es-ES_tradnl" w:eastAsia="es-ES"/>
        </w:rPr>
        <w:tab/>
        <w:t xml:space="preserve">El </w:t>
      </w:r>
      <w:r w:rsidRPr="00090540">
        <w:rPr>
          <w:rFonts w:ascii="Arial" w:hAnsi="Arial" w:cs="Arial"/>
          <w:b/>
          <w:lang w:val="es-ES_tradnl" w:eastAsia="es-ES"/>
        </w:rPr>
        <w:t>CONTRATISTA</w:t>
      </w:r>
      <w:r w:rsidRPr="00090540">
        <w:rPr>
          <w:rFonts w:ascii="Arial" w:hAnsi="Arial" w:cs="Arial"/>
          <w:lang w:val="es-ES_tradnl" w:eastAsia="es-ES"/>
        </w:rPr>
        <w:t xml:space="preserve"> declara haber considerado en su propuesta los impuestos y/o tributos que tengan incidencia en la ejecución del </w:t>
      </w:r>
      <w:r w:rsidRPr="00090540">
        <w:rPr>
          <w:rFonts w:ascii="Arial" w:hAnsi="Arial" w:cs="Arial"/>
          <w:lang w:eastAsia="es-ES"/>
        </w:rPr>
        <w:t>Servicio</w:t>
      </w:r>
      <w:r w:rsidRPr="00090540">
        <w:rPr>
          <w:rFonts w:ascii="Arial" w:hAnsi="Arial" w:cs="Arial"/>
          <w:lang w:val="es-ES_tradnl" w:eastAsia="es-ES"/>
        </w:rPr>
        <w:t>, no correspondiendo ningún reclamo debido a error en la evaluación, ni solicitar una revisión del precio contractual.</w:t>
      </w:r>
    </w:p>
    <w:p w:rsidR="00090540" w:rsidRPr="00090540" w:rsidRDefault="00090540" w:rsidP="00090540">
      <w:pPr>
        <w:spacing w:before="120" w:after="120" w:line="195" w:lineRule="exact"/>
        <w:jc w:val="both"/>
        <w:rPr>
          <w:rFonts w:ascii="Arial" w:hAnsi="Arial" w:cs="Arial"/>
          <w:b/>
          <w:u w:val="single"/>
          <w:lang w:val="es-ES_tradnl" w:eastAsia="es-ES"/>
        </w:rPr>
      </w:pPr>
      <w:r w:rsidRPr="00090540">
        <w:rPr>
          <w:rFonts w:ascii="Arial" w:hAnsi="Arial" w:cs="Arial"/>
          <w:b/>
          <w:u w:val="single"/>
          <w:lang w:val="es-ES_tradnl" w:eastAsia="es-ES"/>
        </w:rPr>
        <w:t>VIGÉSIMA PRIMERA.- (CONFIDENCIALIDAD)</w:t>
      </w:r>
    </w:p>
    <w:p w:rsidR="00090540" w:rsidRPr="00090540" w:rsidRDefault="00090540" w:rsidP="00090540">
      <w:pPr>
        <w:shd w:val="clear" w:color="auto" w:fill="FFFFFF"/>
        <w:tabs>
          <w:tab w:val="left" w:pos="426"/>
        </w:tabs>
        <w:spacing w:before="120" w:after="120"/>
        <w:ind w:right="-6"/>
        <w:contextualSpacing/>
        <w:jc w:val="both"/>
        <w:rPr>
          <w:rFonts w:ascii="Arial" w:hAnsi="Arial" w:cs="Arial"/>
          <w:lang w:val="es-BO"/>
        </w:rPr>
      </w:pPr>
      <w:r w:rsidRPr="00090540">
        <w:rPr>
          <w:rFonts w:ascii="Arial" w:hAnsi="Arial" w:cs="Arial"/>
          <w:lang w:val="es-BO"/>
        </w:rPr>
        <w:t xml:space="preserve">El </w:t>
      </w:r>
      <w:r w:rsidRPr="00090540">
        <w:rPr>
          <w:rFonts w:ascii="Arial" w:hAnsi="Arial" w:cs="Arial"/>
          <w:b/>
          <w:bCs/>
          <w:lang w:val="es-BO"/>
        </w:rPr>
        <w:t>CONTRATISTA</w:t>
      </w:r>
      <w:r w:rsidRPr="0009054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90540" w:rsidRPr="00090540" w:rsidRDefault="00090540" w:rsidP="00090540">
      <w:pPr>
        <w:shd w:val="clear" w:color="auto" w:fill="FFFFFF"/>
        <w:tabs>
          <w:tab w:val="left" w:pos="426"/>
        </w:tabs>
        <w:spacing w:before="120" w:after="120"/>
        <w:ind w:right="-6"/>
        <w:contextualSpacing/>
        <w:jc w:val="both"/>
        <w:rPr>
          <w:rFonts w:ascii="Arial" w:hAnsi="Arial" w:cs="Arial"/>
          <w:lang w:val="es-BO"/>
        </w:rPr>
      </w:pPr>
    </w:p>
    <w:p w:rsidR="00090540" w:rsidRPr="00090540" w:rsidRDefault="00090540" w:rsidP="00090540">
      <w:pPr>
        <w:shd w:val="clear" w:color="auto" w:fill="FFFFFF"/>
        <w:tabs>
          <w:tab w:val="left" w:pos="426"/>
        </w:tabs>
        <w:spacing w:before="120" w:after="120"/>
        <w:ind w:right="-6"/>
        <w:contextualSpacing/>
        <w:jc w:val="both"/>
        <w:rPr>
          <w:rFonts w:ascii="Arial" w:hAnsi="Arial" w:cs="Arial"/>
          <w:lang w:val="es-BO"/>
        </w:rPr>
      </w:pPr>
      <w:r w:rsidRPr="00090540">
        <w:rPr>
          <w:rFonts w:ascii="Arial" w:hAnsi="Arial" w:cs="Arial"/>
          <w:lang w:val="es-BO"/>
        </w:rPr>
        <w:t xml:space="preserve">Las obligaciones que el </w:t>
      </w:r>
      <w:r w:rsidRPr="00090540">
        <w:rPr>
          <w:rFonts w:ascii="Arial" w:hAnsi="Arial" w:cs="Arial"/>
          <w:b/>
          <w:lang w:val="es-BO"/>
        </w:rPr>
        <w:t xml:space="preserve">CONTRATISTA </w:t>
      </w:r>
      <w:r w:rsidRPr="00090540">
        <w:rPr>
          <w:rFonts w:ascii="Arial" w:hAnsi="Arial" w:cs="Arial"/>
          <w:lang w:val="es-BO"/>
        </w:rPr>
        <w:t>asume bajo este Contrato con relación a la confidencialidad, subsistirán una vez finalizado el Contrato.</w:t>
      </w:r>
    </w:p>
    <w:p w:rsidR="00090540" w:rsidRPr="00090540" w:rsidRDefault="00090540" w:rsidP="00090540">
      <w:pPr>
        <w:spacing w:before="120" w:after="120"/>
        <w:contextualSpacing/>
        <w:rPr>
          <w:rFonts w:ascii="Arial" w:hAnsi="Arial" w:cs="Arial"/>
          <w:lang w:val="es-BO"/>
        </w:rPr>
      </w:pPr>
    </w:p>
    <w:p w:rsidR="00090540" w:rsidRPr="00090540" w:rsidRDefault="00090540" w:rsidP="00090540">
      <w:pPr>
        <w:shd w:val="clear" w:color="auto" w:fill="FFFFFF"/>
        <w:tabs>
          <w:tab w:val="left" w:pos="426"/>
        </w:tabs>
        <w:spacing w:before="120" w:after="120"/>
        <w:ind w:right="-6"/>
        <w:contextualSpacing/>
        <w:jc w:val="both"/>
        <w:rPr>
          <w:rFonts w:ascii="Arial" w:hAnsi="Arial" w:cs="Arial"/>
          <w:lang w:val="es-BO"/>
        </w:rPr>
      </w:pPr>
      <w:r w:rsidRPr="00090540">
        <w:rPr>
          <w:rFonts w:ascii="Arial" w:hAnsi="Arial" w:cs="Arial"/>
          <w:lang w:val="es-BO"/>
        </w:rPr>
        <w:t xml:space="preserve">A la terminación del presente Contrato, por resolución o por su cumplimiento, el </w:t>
      </w:r>
      <w:r w:rsidRPr="00090540">
        <w:rPr>
          <w:rFonts w:ascii="Arial" w:hAnsi="Arial" w:cs="Arial"/>
          <w:b/>
          <w:lang w:val="es-BO"/>
        </w:rPr>
        <w:t xml:space="preserve">CONTRATISTA </w:t>
      </w:r>
      <w:r w:rsidRPr="00090540">
        <w:rPr>
          <w:rFonts w:ascii="Arial" w:hAnsi="Arial" w:cs="Arial"/>
          <w:lang w:val="es-BO"/>
        </w:rPr>
        <w:t xml:space="preserve">está en la obligación de entregar de manera inmediata a la </w:t>
      </w:r>
      <w:r w:rsidRPr="00090540">
        <w:rPr>
          <w:rFonts w:ascii="Arial" w:hAnsi="Arial" w:cs="Arial"/>
          <w:b/>
          <w:lang w:val="es-BO"/>
        </w:rPr>
        <w:t>ENTIDAD</w:t>
      </w:r>
      <w:r w:rsidRPr="00090540">
        <w:rPr>
          <w:rFonts w:ascii="Arial" w:hAnsi="Arial" w:cs="Arial"/>
          <w:lang w:val="es-BO"/>
        </w:rPr>
        <w:t xml:space="preserve"> todos los documentos, notas, datos, información, y otros que hubiera entrado en posesión del </w:t>
      </w:r>
      <w:r w:rsidRPr="00090540">
        <w:rPr>
          <w:rFonts w:ascii="Arial" w:hAnsi="Arial" w:cs="Arial"/>
          <w:b/>
          <w:lang w:val="es-BO"/>
        </w:rPr>
        <w:t>CONTRATISTA</w:t>
      </w:r>
      <w:r w:rsidRPr="00090540">
        <w:rPr>
          <w:rFonts w:ascii="Arial" w:hAnsi="Arial" w:cs="Arial"/>
          <w:lang w:val="es-BO"/>
        </w:rPr>
        <w:t xml:space="preserve"> en virtud a la ejecución del presente Contrato, no pudiendo retener el </w:t>
      </w:r>
      <w:r w:rsidRPr="00090540">
        <w:rPr>
          <w:rFonts w:ascii="Arial" w:hAnsi="Arial" w:cs="Arial"/>
          <w:b/>
          <w:lang w:val="es-BO"/>
        </w:rPr>
        <w:t xml:space="preserve">CONTRATISTA </w:t>
      </w:r>
      <w:r w:rsidRPr="00090540">
        <w:rPr>
          <w:rFonts w:ascii="Arial" w:hAnsi="Arial" w:cs="Arial"/>
          <w:lang w:val="es-BO"/>
        </w:rPr>
        <w:t>ninguna copia de los mismos, ya sean en papel o en formato electrónico o digital.</w:t>
      </w:r>
    </w:p>
    <w:p w:rsidR="00090540" w:rsidRPr="00090540" w:rsidRDefault="00090540" w:rsidP="00090540">
      <w:pPr>
        <w:shd w:val="clear" w:color="auto" w:fill="FFFFFF"/>
        <w:tabs>
          <w:tab w:val="left" w:pos="426"/>
        </w:tabs>
        <w:spacing w:before="120" w:after="120"/>
        <w:ind w:right="-6"/>
        <w:contextualSpacing/>
        <w:jc w:val="both"/>
        <w:rPr>
          <w:rFonts w:ascii="Arial" w:hAnsi="Arial" w:cs="Arial"/>
          <w:lang w:val="es-BO"/>
        </w:rPr>
      </w:pPr>
    </w:p>
    <w:p w:rsidR="00090540" w:rsidRPr="00090540" w:rsidRDefault="00090540" w:rsidP="00090540">
      <w:pPr>
        <w:shd w:val="clear" w:color="auto" w:fill="FFFFFF"/>
        <w:tabs>
          <w:tab w:val="left" w:pos="426"/>
        </w:tabs>
        <w:spacing w:before="120" w:after="120"/>
        <w:ind w:right="-6"/>
        <w:contextualSpacing/>
        <w:jc w:val="both"/>
        <w:rPr>
          <w:rFonts w:ascii="Arial" w:hAnsi="Arial" w:cs="Arial"/>
          <w:b/>
          <w:lang w:val="es-BO" w:eastAsia="es-ES"/>
        </w:rPr>
      </w:pPr>
      <w:r w:rsidRPr="00090540">
        <w:rPr>
          <w:rFonts w:ascii="Arial" w:hAnsi="Arial" w:cs="Arial"/>
          <w:lang w:val="es-BO"/>
        </w:rPr>
        <w:t>El incumplimiento de la obligación de confidencialidad importara:</w:t>
      </w:r>
    </w:p>
    <w:p w:rsidR="00090540" w:rsidRPr="00090540" w:rsidRDefault="00090540" w:rsidP="00821D43">
      <w:pPr>
        <w:numPr>
          <w:ilvl w:val="0"/>
          <w:numId w:val="46"/>
        </w:numPr>
        <w:shd w:val="clear" w:color="auto" w:fill="FFFFFF"/>
        <w:tabs>
          <w:tab w:val="left" w:pos="426"/>
        </w:tabs>
        <w:spacing w:before="120" w:after="120"/>
        <w:ind w:left="993" w:right="-6" w:hanging="284"/>
        <w:contextualSpacing/>
        <w:jc w:val="both"/>
        <w:rPr>
          <w:rFonts w:ascii="Arial" w:hAnsi="Arial" w:cs="Arial"/>
          <w:b/>
          <w:lang w:val="es-BO" w:eastAsia="es-ES"/>
        </w:rPr>
      </w:pPr>
      <w:r w:rsidRPr="00090540">
        <w:rPr>
          <w:rFonts w:ascii="Arial" w:hAnsi="Arial" w:cs="Arial"/>
          <w:lang w:val="es-BO" w:eastAsia="es-ES"/>
        </w:rPr>
        <w:t>La adopción de medidas judiciales y sanciones de acuerdo a normas pertinentes.</w:t>
      </w:r>
    </w:p>
    <w:p w:rsidR="00090540" w:rsidRPr="00090540" w:rsidRDefault="00090540" w:rsidP="00090540">
      <w:pPr>
        <w:shd w:val="clear" w:color="auto" w:fill="FFFFFF"/>
        <w:tabs>
          <w:tab w:val="left" w:pos="426"/>
        </w:tabs>
        <w:spacing w:before="120" w:after="120"/>
        <w:ind w:left="993" w:right="-6"/>
        <w:contextualSpacing/>
        <w:jc w:val="both"/>
        <w:rPr>
          <w:rFonts w:ascii="Arial" w:hAnsi="Arial" w:cs="Arial"/>
          <w:b/>
          <w:lang w:val="es-BO" w:eastAsia="es-ES"/>
        </w:rPr>
      </w:pPr>
    </w:p>
    <w:p w:rsidR="00090540" w:rsidRPr="00090540" w:rsidRDefault="00090540" w:rsidP="00821D43">
      <w:pPr>
        <w:numPr>
          <w:ilvl w:val="0"/>
          <w:numId w:val="46"/>
        </w:numPr>
        <w:shd w:val="clear" w:color="auto" w:fill="FFFFFF"/>
        <w:tabs>
          <w:tab w:val="left" w:pos="426"/>
        </w:tabs>
        <w:spacing w:before="120" w:after="120"/>
        <w:ind w:left="993" w:right="-6" w:hanging="284"/>
        <w:contextualSpacing/>
        <w:jc w:val="both"/>
        <w:rPr>
          <w:rFonts w:ascii="Arial" w:hAnsi="Arial" w:cs="Arial"/>
          <w:b/>
          <w:lang w:val="es-BO" w:eastAsia="es-ES"/>
        </w:rPr>
      </w:pPr>
      <w:r w:rsidRPr="00090540">
        <w:rPr>
          <w:rFonts w:ascii="Arial" w:hAnsi="Arial" w:cs="Arial"/>
          <w:lang w:val="es-BO" w:eastAsia="es-ES"/>
        </w:rPr>
        <w:t>Responsabilidad por pérdida y daños.</w:t>
      </w:r>
    </w:p>
    <w:p w:rsidR="00090540" w:rsidRPr="00090540" w:rsidRDefault="00090540" w:rsidP="00090540">
      <w:pPr>
        <w:spacing w:before="120" w:after="120"/>
        <w:jc w:val="both"/>
        <w:rPr>
          <w:rFonts w:ascii="Arial" w:hAnsi="Arial" w:cs="Arial"/>
          <w:u w:val="single"/>
          <w:lang w:eastAsia="es-ES"/>
        </w:rPr>
      </w:pPr>
      <w:r w:rsidRPr="00090540">
        <w:rPr>
          <w:rFonts w:ascii="Arial" w:hAnsi="Arial" w:cs="Arial"/>
          <w:b/>
          <w:u w:val="single"/>
          <w:lang w:eastAsia="es-ES"/>
        </w:rPr>
        <w:t>VIGESIMA SEGUNDA.- (CAUSAS DE FUERZA MAYOR Y/O CASO FORTUITO)</w:t>
      </w:r>
    </w:p>
    <w:p w:rsidR="00090540" w:rsidRPr="00090540" w:rsidRDefault="00090540" w:rsidP="00090540">
      <w:pPr>
        <w:spacing w:before="120" w:after="120"/>
        <w:jc w:val="both"/>
        <w:rPr>
          <w:rFonts w:ascii="Arial" w:hAnsi="Arial" w:cs="Arial"/>
          <w:lang w:val="es-ES_tradnl" w:eastAsia="es-ES"/>
        </w:rPr>
      </w:pPr>
      <w:r w:rsidRPr="00090540">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90540" w:rsidRPr="00090540" w:rsidRDefault="00090540" w:rsidP="00090540">
      <w:pPr>
        <w:spacing w:before="120" w:after="120"/>
        <w:jc w:val="both"/>
        <w:rPr>
          <w:rFonts w:ascii="Arial" w:hAnsi="Arial" w:cs="Arial"/>
          <w:lang w:val="es-ES_tradnl" w:eastAsia="es-ES"/>
        </w:rPr>
      </w:pPr>
      <w:r w:rsidRPr="00090540">
        <w:rPr>
          <w:rFonts w:ascii="Arial" w:hAnsi="Arial" w:cs="Arial"/>
          <w:lang w:val="es-ES_tradnl" w:eastAsia="es-ES"/>
        </w:rPr>
        <w:t xml:space="preserve">Con el fin de exceptuar al </w:t>
      </w:r>
      <w:r w:rsidRPr="00090540">
        <w:rPr>
          <w:rFonts w:ascii="Arial" w:hAnsi="Arial" w:cs="Arial"/>
          <w:b/>
          <w:lang w:val="es-ES_tradnl" w:eastAsia="es-ES"/>
        </w:rPr>
        <w:t xml:space="preserve">CONTRATISTA </w:t>
      </w:r>
      <w:r w:rsidRPr="00090540">
        <w:rPr>
          <w:rFonts w:ascii="Arial" w:hAnsi="Arial" w:cs="Arial"/>
          <w:lang w:val="es-ES_tradnl" w:eastAsia="es-ES"/>
        </w:rPr>
        <w:t xml:space="preserve">de determinadas responsabilidades por mora durante la vigencia del presente Contrato, la </w:t>
      </w:r>
      <w:r w:rsidRPr="00090540">
        <w:rPr>
          <w:rFonts w:ascii="Arial" w:hAnsi="Arial" w:cs="Arial"/>
          <w:b/>
          <w:lang w:val="es-ES_tradnl" w:eastAsia="es-ES"/>
        </w:rPr>
        <w:t>ENTIDAD</w:t>
      </w:r>
      <w:r w:rsidRPr="00090540">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090540" w:rsidRPr="00090540" w:rsidRDefault="00090540" w:rsidP="00090540">
      <w:pPr>
        <w:spacing w:before="120" w:after="120"/>
        <w:jc w:val="both"/>
        <w:rPr>
          <w:rFonts w:ascii="Arial" w:hAnsi="Arial" w:cs="Arial"/>
          <w:lang w:val="es-ES_tradnl" w:eastAsia="es-ES"/>
        </w:rPr>
      </w:pPr>
      <w:r w:rsidRPr="00090540">
        <w:rPr>
          <w:rFonts w:ascii="Arial" w:hAnsi="Arial" w:cs="Arial"/>
          <w:lang w:val="es-ES_tradnl" w:eastAsia="es-ES"/>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090540">
        <w:rPr>
          <w:rFonts w:ascii="Arial" w:hAnsi="Arial" w:cs="Arial"/>
          <w:lang w:val="es-ES_tradnl" w:eastAsia="es-ES"/>
        </w:rPr>
        <w:t>naturales</w:t>
      </w:r>
      <w:proofErr w:type="gramStart"/>
      <w:r w:rsidRPr="00090540">
        <w:rPr>
          <w:rFonts w:ascii="Arial" w:hAnsi="Arial" w:cs="Arial"/>
          <w:lang w:val="es-ES_tradnl" w:eastAsia="es-ES"/>
        </w:rPr>
        <w:t>,etc</w:t>
      </w:r>
      <w:proofErr w:type="spellEnd"/>
      <w:proofErr w:type="gramEnd"/>
      <w:r w:rsidRPr="00090540">
        <w:rPr>
          <w:rFonts w:ascii="Arial" w:hAnsi="Arial" w:cs="Arial"/>
          <w:lang w:val="es-ES_tradnl" w:eastAsia="es-ES"/>
        </w:rPr>
        <w:t>.).</w:t>
      </w:r>
    </w:p>
    <w:p w:rsidR="00090540" w:rsidRPr="00090540" w:rsidRDefault="00090540" w:rsidP="00090540">
      <w:pPr>
        <w:spacing w:before="120" w:after="120"/>
        <w:jc w:val="both"/>
        <w:rPr>
          <w:rFonts w:ascii="Arial" w:hAnsi="Arial" w:cs="Arial"/>
          <w:lang w:val="es-ES_tradnl" w:eastAsia="es-ES"/>
        </w:rPr>
      </w:pPr>
      <w:r w:rsidRPr="00090540">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90540" w:rsidRPr="00090540" w:rsidRDefault="00090540" w:rsidP="00090540">
      <w:pPr>
        <w:spacing w:before="120" w:after="120"/>
        <w:ind w:left="567" w:hanging="567"/>
        <w:jc w:val="both"/>
        <w:rPr>
          <w:rFonts w:ascii="Arial" w:hAnsi="Arial" w:cs="Arial"/>
          <w:b/>
          <w:lang w:val="es-ES_tradnl" w:eastAsia="es-ES"/>
        </w:rPr>
      </w:pPr>
      <w:r w:rsidRPr="00090540">
        <w:rPr>
          <w:rFonts w:ascii="Arial" w:hAnsi="Arial" w:cs="Arial"/>
          <w:b/>
          <w:lang w:val="es-ES_tradnl" w:eastAsia="es-ES"/>
        </w:rPr>
        <w:t>22.1   Condiciones de Validez:</w:t>
      </w:r>
    </w:p>
    <w:p w:rsidR="00090540" w:rsidRPr="00090540" w:rsidRDefault="00090540" w:rsidP="00090540">
      <w:pPr>
        <w:spacing w:before="120" w:after="120"/>
        <w:jc w:val="both"/>
        <w:rPr>
          <w:rFonts w:ascii="Arial" w:hAnsi="Arial" w:cs="Arial"/>
          <w:lang w:val="es-ES_tradnl" w:eastAsia="es-ES"/>
        </w:rPr>
      </w:pPr>
      <w:r w:rsidRPr="00090540">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090540" w:rsidRPr="00090540" w:rsidRDefault="00090540" w:rsidP="00821D43">
      <w:pPr>
        <w:numPr>
          <w:ilvl w:val="0"/>
          <w:numId w:val="47"/>
        </w:numPr>
        <w:spacing w:before="120" w:after="120"/>
        <w:ind w:left="1134" w:hanging="283"/>
        <w:jc w:val="both"/>
        <w:rPr>
          <w:rFonts w:ascii="Arial" w:hAnsi="Arial" w:cs="Arial"/>
          <w:lang w:val="es-ES_tradnl" w:eastAsia="es-ES"/>
        </w:rPr>
      </w:pPr>
      <w:r w:rsidRPr="00090540">
        <w:rPr>
          <w:rFonts w:ascii="Arial" w:hAnsi="Arial" w:cs="Arial"/>
          <w:lang w:val="es-ES_tradnl" w:eastAsia="es-ES"/>
        </w:rPr>
        <w:lastRenderedPageBreak/>
        <w:t xml:space="preserve">Las circunstancias de la fuerza mayor o caso fortuito no hayan surgido por un incumplimiento, omisión o negligencia de la Parte </w:t>
      </w:r>
      <w:proofErr w:type="spellStart"/>
      <w:r w:rsidRPr="00090540">
        <w:rPr>
          <w:rFonts w:ascii="Arial" w:hAnsi="Arial" w:cs="Arial"/>
          <w:lang w:val="es-ES_tradnl" w:eastAsia="es-ES"/>
        </w:rPr>
        <w:t>invocante</w:t>
      </w:r>
      <w:proofErr w:type="spellEnd"/>
      <w:r w:rsidRPr="00090540">
        <w:rPr>
          <w:rFonts w:ascii="Arial" w:hAnsi="Arial" w:cs="Arial"/>
          <w:lang w:val="es-ES_tradnl" w:eastAsia="es-ES"/>
        </w:rPr>
        <w:t xml:space="preserve">, o en el caso del </w:t>
      </w:r>
      <w:r w:rsidRPr="00090540">
        <w:rPr>
          <w:rFonts w:ascii="Arial" w:hAnsi="Arial" w:cs="Arial"/>
          <w:b/>
          <w:lang w:val="es-ES_tradnl" w:eastAsia="es-ES"/>
        </w:rPr>
        <w:t>CONTRATISTA</w:t>
      </w:r>
      <w:r w:rsidRPr="00090540">
        <w:rPr>
          <w:rFonts w:ascii="Arial" w:hAnsi="Arial" w:cs="Arial"/>
          <w:lang w:val="es-ES_tradnl" w:eastAsia="es-ES"/>
        </w:rPr>
        <w:t>, será aplicable también a cualquier subcontratista.</w:t>
      </w:r>
    </w:p>
    <w:p w:rsidR="00090540" w:rsidRPr="00090540" w:rsidRDefault="00090540" w:rsidP="00821D43">
      <w:pPr>
        <w:numPr>
          <w:ilvl w:val="0"/>
          <w:numId w:val="47"/>
        </w:numPr>
        <w:spacing w:before="120" w:after="120"/>
        <w:ind w:left="1134" w:hanging="283"/>
        <w:contextualSpacing/>
        <w:jc w:val="both"/>
        <w:rPr>
          <w:rFonts w:ascii="Arial" w:hAnsi="Arial" w:cs="Arial"/>
          <w:lang w:val="es-ES_tradnl" w:eastAsia="es-ES"/>
        </w:rPr>
      </w:pPr>
      <w:r w:rsidRPr="00090540">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90540" w:rsidRPr="00090540" w:rsidRDefault="00090540" w:rsidP="00090540">
      <w:pPr>
        <w:tabs>
          <w:tab w:val="left" w:pos="2820"/>
        </w:tabs>
        <w:spacing w:before="120" w:after="120"/>
        <w:ind w:left="1134" w:hanging="283"/>
        <w:contextualSpacing/>
        <w:jc w:val="both"/>
        <w:rPr>
          <w:rFonts w:ascii="Arial" w:hAnsi="Arial" w:cs="Arial"/>
          <w:lang w:val="es-ES_tradnl" w:eastAsia="es-ES"/>
        </w:rPr>
      </w:pPr>
      <w:r w:rsidRPr="00090540">
        <w:rPr>
          <w:rFonts w:ascii="Arial" w:hAnsi="Arial" w:cs="Arial"/>
          <w:lang w:val="es-ES_tradnl" w:eastAsia="es-ES"/>
        </w:rPr>
        <w:tab/>
      </w:r>
      <w:r w:rsidRPr="00090540">
        <w:rPr>
          <w:rFonts w:ascii="Arial" w:hAnsi="Arial" w:cs="Arial"/>
          <w:lang w:val="es-ES_tradnl" w:eastAsia="es-ES"/>
        </w:rPr>
        <w:tab/>
      </w:r>
    </w:p>
    <w:p w:rsidR="00090540" w:rsidRPr="00090540" w:rsidRDefault="00090540" w:rsidP="00821D43">
      <w:pPr>
        <w:numPr>
          <w:ilvl w:val="0"/>
          <w:numId w:val="47"/>
        </w:numPr>
        <w:spacing w:before="120" w:after="120"/>
        <w:ind w:left="1134" w:hanging="283"/>
        <w:contextualSpacing/>
        <w:jc w:val="both"/>
        <w:rPr>
          <w:rFonts w:ascii="Arial" w:hAnsi="Arial" w:cs="Arial"/>
          <w:lang w:val="es-ES_tradnl" w:eastAsia="es-ES"/>
        </w:rPr>
      </w:pPr>
      <w:r w:rsidRPr="00090540">
        <w:rPr>
          <w:rFonts w:ascii="Arial" w:hAnsi="Arial" w:cs="Arial"/>
          <w:lang w:val="es-ES_tradnl" w:eastAsia="es-ES"/>
        </w:rPr>
        <w:t>La Parte que invoque la causal de fuerza mayor o caso fortuito haya realizado y continué realizando todos sus esfuerzos para minimizar el efecto de dicha fuerza mayor o caso fortuito, incluido minimizar retrasos en el Servicio</w:t>
      </w:r>
      <w:r w:rsidRPr="00090540">
        <w:rPr>
          <w:rFonts w:ascii="Arial" w:hAnsi="Arial" w:cs="Arial"/>
          <w:b/>
          <w:lang w:val="es-ES_tradnl" w:eastAsia="es-ES"/>
        </w:rPr>
        <w:t xml:space="preserve"> </w:t>
      </w:r>
      <w:r w:rsidRPr="00090540">
        <w:rPr>
          <w:rFonts w:ascii="Arial" w:hAnsi="Arial" w:cs="Arial"/>
          <w:lang w:val="es-ES_tradnl" w:eastAsia="es-ES"/>
        </w:rPr>
        <w:t>y limitar el daño al mismo.</w:t>
      </w:r>
    </w:p>
    <w:p w:rsidR="00090540" w:rsidRPr="00090540" w:rsidRDefault="00090540" w:rsidP="00090540">
      <w:pPr>
        <w:spacing w:before="120" w:after="120"/>
        <w:contextualSpacing/>
        <w:jc w:val="both"/>
        <w:rPr>
          <w:rFonts w:ascii="Arial" w:hAnsi="Arial" w:cs="Arial"/>
          <w:lang w:val="es-ES_tradnl" w:eastAsia="es-ES"/>
        </w:rPr>
      </w:pPr>
    </w:p>
    <w:p w:rsidR="00090540" w:rsidRPr="00090540" w:rsidRDefault="00090540" w:rsidP="00090540">
      <w:pPr>
        <w:spacing w:before="120" w:after="120"/>
        <w:jc w:val="both"/>
        <w:rPr>
          <w:rFonts w:ascii="Arial" w:hAnsi="Arial" w:cs="Arial"/>
          <w:lang w:val="es-ES_tradnl" w:eastAsia="es-ES"/>
        </w:rPr>
      </w:pPr>
      <w:r w:rsidRPr="00090540">
        <w:rPr>
          <w:rFonts w:ascii="Arial" w:hAnsi="Arial" w:cs="Arial"/>
          <w:lang w:val="es-ES_tradnl" w:eastAsia="es-ES"/>
        </w:rPr>
        <w:t xml:space="preserve">Previo cumplimiento por parte del </w:t>
      </w:r>
      <w:r w:rsidRPr="00090540">
        <w:rPr>
          <w:rFonts w:ascii="Arial" w:hAnsi="Arial" w:cs="Arial"/>
          <w:b/>
          <w:lang w:val="es-ES_tradnl" w:eastAsia="es-ES"/>
        </w:rPr>
        <w:t>CONTRATISTA</w:t>
      </w:r>
      <w:r w:rsidRPr="00090540">
        <w:rPr>
          <w:rFonts w:ascii="Arial" w:hAnsi="Arial" w:cs="Arial"/>
          <w:lang w:val="es-ES_tradnl" w:eastAsia="es-ES"/>
        </w:rPr>
        <w:t xml:space="preserve"> de lo establecido precedentemente dentro de los 2 (dos) días hábiles la </w:t>
      </w:r>
      <w:r w:rsidRPr="00090540">
        <w:rPr>
          <w:rFonts w:ascii="Arial" w:hAnsi="Arial" w:cs="Arial"/>
          <w:b/>
          <w:lang w:val="es-ES_tradnl" w:eastAsia="es-ES"/>
        </w:rPr>
        <w:t>ENTIDAD</w:t>
      </w:r>
      <w:r w:rsidRPr="00090540">
        <w:rPr>
          <w:rFonts w:ascii="Arial" w:hAnsi="Arial" w:cs="Arial"/>
          <w:lang w:val="es-ES_tradnl" w:eastAsia="es-ES"/>
        </w:rPr>
        <w:t xml:space="preserve"> debe aprobar la existencia del impedimento, sin el cual, de ninguna manera y por ningún motivo podrá solicitar luego a la </w:t>
      </w:r>
      <w:r w:rsidRPr="00090540">
        <w:rPr>
          <w:rFonts w:ascii="Arial" w:hAnsi="Arial" w:cs="Arial"/>
          <w:b/>
          <w:lang w:val="es-ES_tradnl" w:eastAsia="es-ES"/>
        </w:rPr>
        <w:t>ENTIDAD</w:t>
      </w:r>
      <w:r w:rsidRPr="00090540">
        <w:rPr>
          <w:rFonts w:ascii="Arial" w:hAnsi="Arial" w:cs="Arial"/>
          <w:lang w:val="es-ES_tradnl" w:eastAsia="es-ES"/>
        </w:rPr>
        <w:t xml:space="preserve"> por escrito la ampliación del plazo del Contrato y/o pago de multas.</w:t>
      </w:r>
    </w:p>
    <w:p w:rsidR="00090540" w:rsidRPr="00090540" w:rsidRDefault="00090540" w:rsidP="00090540">
      <w:pPr>
        <w:spacing w:before="120" w:after="120"/>
        <w:ind w:left="567" w:hanging="567"/>
        <w:jc w:val="both"/>
        <w:rPr>
          <w:rFonts w:ascii="Arial" w:hAnsi="Arial" w:cs="Arial"/>
          <w:b/>
          <w:lang w:val="es-ES_tradnl" w:eastAsia="es-ES"/>
        </w:rPr>
      </w:pPr>
      <w:r w:rsidRPr="00090540">
        <w:rPr>
          <w:rFonts w:ascii="Arial" w:hAnsi="Arial" w:cs="Arial"/>
          <w:b/>
          <w:lang w:val="es-ES_tradnl" w:eastAsia="es-ES"/>
        </w:rPr>
        <w:t>22.2   Cumplimiento ininterrumpido:</w:t>
      </w:r>
    </w:p>
    <w:p w:rsidR="00090540" w:rsidRPr="00090540" w:rsidRDefault="00090540" w:rsidP="00090540">
      <w:pPr>
        <w:spacing w:before="120" w:after="120"/>
        <w:jc w:val="both"/>
        <w:rPr>
          <w:rFonts w:ascii="Arial" w:hAnsi="Arial" w:cs="Arial"/>
          <w:lang w:val="es-ES_tradnl" w:eastAsia="es-ES"/>
        </w:rPr>
      </w:pPr>
      <w:r w:rsidRPr="00090540">
        <w:rPr>
          <w:rFonts w:ascii="Arial" w:hAnsi="Arial" w:cs="Arial"/>
          <w:lang w:val="es-ES_tradnl" w:eastAsia="es-ES"/>
        </w:rPr>
        <w:t xml:space="preserve">Cuando ocurra una fuerza mayor o caso fortuito, el </w:t>
      </w:r>
      <w:r w:rsidRPr="00090540">
        <w:rPr>
          <w:rFonts w:ascii="Arial" w:hAnsi="Arial" w:cs="Arial"/>
          <w:b/>
          <w:lang w:val="es-ES_tradnl" w:eastAsia="es-ES"/>
        </w:rPr>
        <w:t xml:space="preserve">CONTRATISTA </w:t>
      </w:r>
      <w:r w:rsidRPr="00090540">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90540">
        <w:rPr>
          <w:rFonts w:ascii="Arial" w:hAnsi="Arial" w:cs="Arial"/>
          <w:b/>
          <w:lang w:val="es-ES_tradnl" w:eastAsia="es-ES"/>
        </w:rPr>
        <w:t>ENTIDAD</w:t>
      </w:r>
      <w:r w:rsidRPr="00090540">
        <w:rPr>
          <w:rFonts w:ascii="Arial" w:hAnsi="Arial" w:cs="Arial"/>
          <w:lang w:val="es-ES_tradnl" w:eastAsia="es-ES"/>
        </w:rPr>
        <w:t xml:space="preserve">. </w:t>
      </w:r>
    </w:p>
    <w:p w:rsidR="00090540" w:rsidRPr="00090540" w:rsidRDefault="00090540" w:rsidP="00090540">
      <w:pPr>
        <w:spacing w:before="120" w:after="120"/>
        <w:ind w:left="567" w:hanging="567"/>
        <w:jc w:val="both"/>
        <w:rPr>
          <w:rFonts w:ascii="Arial" w:hAnsi="Arial" w:cs="Arial"/>
          <w:b/>
          <w:lang w:val="es-ES_tradnl" w:eastAsia="es-ES"/>
        </w:rPr>
      </w:pPr>
      <w:r w:rsidRPr="00090540">
        <w:rPr>
          <w:rFonts w:ascii="Arial" w:hAnsi="Arial" w:cs="Arial"/>
          <w:b/>
          <w:lang w:val="es-ES_tradnl" w:eastAsia="es-ES"/>
        </w:rPr>
        <w:t>22.3   Prórrogas:</w:t>
      </w:r>
    </w:p>
    <w:p w:rsidR="00090540" w:rsidRPr="00090540" w:rsidRDefault="00090540" w:rsidP="00090540">
      <w:pPr>
        <w:spacing w:before="120" w:after="120"/>
        <w:jc w:val="both"/>
        <w:rPr>
          <w:rFonts w:ascii="Arial" w:hAnsi="Arial" w:cs="Arial"/>
          <w:lang w:val="es-ES_tradnl" w:eastAsia="es-ES"/>
        </w:rPr>
      </w:pPr>
      <w:r w:rsidRPr="00090540">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090540" w:rsidRPr="00090540" w:rsidRDefault="00090540" w:rsidP="00090540">
      <w:pPr>
        <w:autoSpaceDE w:val="0"/>
        <w:autoSpaceDN w:val="0"/>
        <w:spacing w:before="120" w:after="120"/>
        <w:jc w:val="both"/>
        <w:rPr>
          <w:rFonts w:ascii="Arial" w:hAnsi="Arial" w:cs="Arial"/>
          <w:lang w:val="es-ES_tradnl" w:eastAsia="es-ES"/>
        </w:rPr>
      </w:pPr>
      <w:r w:rsidRPr="00090540">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 xml:space="preserve">Si la razón impeditiva o sus causas perduraren por más de 15 (quince) días </w:t>
      </w:r>
      <w:proofErr w:type="gramStart"/>
      <w:r w:rsidRPr="00090540">
        <w:rPr>
          <w:rFonts w:ascii="Arial" w:hAnsi="Arial" w:cs="Arial"/>
          <w:lang w:eastAsia="es-ES"/>
        </w:rPr>
        <w:t>calendario  consecutivos</w:t>
      </w:r>
      <w:proofErr w:type="gramEnd"/>
      <w:r w:rsidRPr="00090540">
        <w:rPr>
          <w:rFonts w:ascii="Arial" w:hAnsi="Arial" w:cs="Arial"/>
          <w:lang w:eastAsia="es-ES"/>
        </w:rPr>
        <w:t>, cualquiera de las Partes deberá notificar a la otra, por escrito, la resolución del Contrato de conformidad a la cláusula (terminación del Contrato).</w:t>
      </w:r>
    </w:p>
    <w:p w:rsidR="00090540" w:rsidRPr="00090540" w:rsidRDefault="00090540" w:rsidP="00090540">
      <w:pPr>
        <w:spacing w:before="120" w:after="120"/>
        <w:jc w:val="both"/>
        <w:rPr>
          <w:rFonts w:ascii="Arial" w:hAnsi="Arial" w:cs="Arial"/>
          <w:u w:val="single"/>
          <w:lang w:eastAsia="es-ES"/>
        </w:rPr>
      </w:pPr>
      <w:r w:rsidRPr="00090540">
        <w:rPr>
          <w:rFonts w:ascii="Arial" w:hAnsi="Arial" w:cs="Arial"/>
          <w:b/>
          <w:u w:val="single"/>
          <w:lang w:eastAsia="es-ES"/>
        </w:rPr>
        <w:t>VIGESIMA TERCERA.- (TERMINACIÓN DEL CONTRATO)</w:t>
      </w:r>
    </w:p>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El presente Contrato concluirá por una de las siguientes causas:</w:t>
      </w:r>
    </w:p>
    <w:p w:rsidR="00090540" w:rsidRPr="00090540" w:rsidRDefault="00090540" w:rsidP="00090540">
      <w:pPr>
        <w:spacing w:before="120" w:after="120"/>
        <w:ind w:left="705" w:hanging="705"/>
        <w:jc w:val="both"/>
        <w:rPr>
          <w:rFonts w:ascii="Arial" w:hAnsi="Arial" w:cs="Arial"/>
          <w:lang w:eastAsia="es-ES"/>
        </w:rPr>
      </w:pPr>
      <w:r w:rsidRPr="00090540">
        <w:rPr>
          <w:rFonts w:ascii="Arial" w:hAnsi="Arial" w:cs="Arial"/>
          <w:b/>
          <w:lang w:eastAsia="es-ES"/>
        </w:rPr>
        <w:t>23.1.</w:t>
      </w:r>
      <w:r w:rsidRPr="00090540">
        <w:rPr>
          <w:rFonts w:ascii="Arial" w:hAnsi="Arial" w:cs="Arial"/>
          <w:b/>
          <w:lang w:eastAsia="es-ES"/>
        </w:rPr>
        <w:tab/>
        <w:t>Por Cumplimiento del Contrato:</w:t>
      </w:r>
      <w:r w:rsidRPr="00090540">
        <w:rPr>
          <w:rFonts w:ascii="Arial" w:hAnsi="Arial" w:cs="Arial"/>
          <w:lang w:eastAsia="es-ES"/>
        </w:rPr>
        <w:t xml:space="preserve"> </w:t>
      </w:r>
    </w:p>
    <w:p w:rsidR="00090540" w:rsidRPr="00090540" w:rsidRDefault="00090540" w:rsidP="00090540">
      <w:pPr>
        <w:spacing w:before="120" w:after="120"/>
        <w:ind w:left="705"/>
        <w:jc w:val="both"/>
        <w:rPr>
          <w:rFonts w:ascii="Arial" w:hAnsi="Arial" w:cs="Arial"/>
          <w:b/>
          <w:lang w:eastAsia="es-ES"/>
        </w:rPr>
      </w:pPr>
      <w:r w:rsidRPr="00090540">
        <w:rPr>
          <w:rFonts w:ascii="Arial" w:hAnsi="Arial" w:cs="Arial"/>
          <w:lang w:eastAsia="es-ES"/>
        </w:rPr>
        <w:t xml:space="preserve">De forma normal, tanto la </w:t>
      </w:r>
      <w:r w:rsidRPr="00090540">
        <w:rPr>
          <w:rFonts w:ascii="Arial" w:hAnsi="Arial" w:cs="Arial"/>
          <w:b/>
          <w:lang w:eastAsia="es-ES"/>
        </w:rPr>
        <w:t xml:space="preserve">ENTIDAD </w:t>
      </w:r>
      <w:r w:rsidRPr="00090540">
        <w:rPr>
          <w:rFonts w:ascii="Arial" w:hAnsi="Arial" w:cs="Arial"/>
          <w:lang w:eastAsia="es-ES"/>
        </w:rPr>
        <w:t xml:space="preserve">como el </w:t>
      </w:r>
      <w:r w:rsidRPr="00090540">
        <w:rPr>
          <w:rFonts w:ascii="Arial" w:hAnsi="Arial" w:cs="Arial"/>
          <w:b/>
          <w:lang w:eastAsia="es-ES"/>
        </w:rPr>
        <w:t>CONTRATISTA</w:t>
      </w:r>
      <w:r w:rsidRPr="00090540">
        <w:rPr>
          <w:rFonts w:ascii="Arial" w:hAnsi="Arial" w:cs="Arial"/>
          <w:lang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90540">
        <w:rPr>
          <w:rFonts w:ascii="Arial" w:hAnsi="Arial" w:cs="Arial"/>
          <w:b/>
          <w:lang w:eastAsia="es-ES"/>
        </w:rPr>
        <w:t>.</w:t>
      </w:r>
    </w:p>
    <w:p w:rsidR="00090540" w:rsidRPr="00090540" w:rsidRDefault="00090540" w:rsidP="00090540">
      <w:pPr>
        <w:spacing w:before="120" w:after="120"/>
        <w:ind w:left="705" w:hanging="705"/>
        <w:jc w:val="both"/>
        <w:rPr>
          <w:rFonts w:ascii="Arial" w:hAnsi="Arial" w:cs="Arial"/>
          <w:lang w:eastAsia="es-ES"/>
        </w:rPr>
      </w:pPr>
      <w:r w:rsidRPr="00090540">
        <w:rPr>
          <w:rFonts w:ascii="Arial" w:hAnsi="Arial" w:cs="Arial"/>
          <w:b/>
          <w:lang w:eastAsia="es-ES"/>
        </w:rPr>
        <w:t>23.2.</w:t>
      </w:r>
      <w:r w:rsidRPr="00090540">
        <w:rPr>
          <w:rFonts w:ascii="Arial" w:hAnsi="Arial" w:cs="Arial"/>
          <w:b/>
          <w:lang w:eastAsia="es-ES"/>
        </w:rPr>
        <w:tab/>
        <w:t xml:space="preserve">Por Resolución del Contrato: </w:t>
      </w:r>
    </w:p>
    <w:p w:rsidR="00090540" w:rsidRPr="00090540" w:rsidRDefault="00090540" w:rsidP="00090540">
      <w:pPr>
        <w:spacing w:before="120" w:after="120"/>
        <w:ind w:left="705"/>
        <w:jc w:val="both"/>
        <w:rPr>
          <w:rFonts w:ascii="Arial" w:hAnsi="Arial" w:cs="Arial"/>
          <w:lang w:eastAsia="es-ES"/>
        </w:rPr>
      </w:pPr>
      <w:r w:rsidRPr="00090540">
        <w:rPr>
          <w:rFonts w:ascii="Arial" w:hAnsi="Arial" w:cs="Arial"/>
          <w:lang w:eastAsia="es-ES"/>
        </w:rPr>
        <w:t xml:space="preserve">Si se diera el caso y como una forma excepcional de terminar el Contrato, a los efectos legales correspondientes, la </w:t>
      </w:r>
      <w:r w:rsidRPr="00090540">
        <w:rPr>
          <w:rFonts w:ascii="Arial" w:hAnsi="Arial" w:cs="Arial"/>
          <w:b/>
          <w:lang w:eastAsia="es-ES"/>
        </w:rPr>
        <w:t>ENTIDAD</w:t>
      </w:r>
      <w:r w:rsidRPr="00090540">
        <w:rPr>
          <w:rFonts w:ascii="Arial" w:hAnsi="Arial" w:cs="Arial"/>
          <w:lang w:eastAsia="es-ES"/>
        </w:rPr>
        <w:t xml:space="preserve"> y el </w:t>
      </w:r>
      <w:r w:rsidRPr="00090540">
        <w:rPr>
          <w:rFonts w:ascii="Arial" w:hAnsi="Arial" w:cs="Arial"/>
          <w:b/>
          <w:lang w:eastAsia="es-ES"/>
        </w:rPr>
        <w:t>CONTRATISTA,</w:t>
      </w:r>
      <w:r w:rsidRPr="00090540">
        <w:rPr>
          <w:rFonts w:ascii="Arial" w:hAnsi="Arial" w:cs="Arial"/>
          <w:lang w:eastAsia="es-ES"/>
        </w:rPr>
        <w:t xml:space="preserve"> acuerdan las siguientes causales para procesar la resolución del Contrato:</w:t>
      </w:r>
    </w:p>
    <w:p w:rsidR="00090540" w:rsidRPr="00090540" w:rsidRDefault="00090540" w:rsidP="00090540">
      <w:pPr>
        <w:spacing w:before="120" w:after="120"/>
        <w:ind w:left="1410" w:hanging="705"/>
        <w:jc w:val="both"/>
        <w:rPr>
          <w:rFonts w:ascii="Arial" w:hAnsi="Arial" w:cs="Arial"/>
          <w:b/>
          <w:lang w:eastAsia="es-ES"/>
        </w:rPr>
      </w:pPr>
      <w:r w:rsidRPr="00090540">
        <w:rPr>
          <w:rFonts w:ascii="Arial" w:hAnsi="Arial" w:cs="Arial"/>
          <w:b/>
          <w:lang w:eastAsia="es-ES"/>
        </w:rPr>
        <w:t>23.2.1</w:t>
      </w:r>
      <w:proofErr w:type="gramStart"/>
      <w:r w:rsidRPr="00090540">
        <w:rPr>
          <w:rFonts w:ascii="Arial" w:hAnsi="Arial" w:cs="Arial"/>
          <w:b/>
          <w:lang w:eastAsia="es-ES"/>
        </w:rPr>
        <w:t>.Resolución</w:t>
      </w:r>
      <w:proofErr w:type="gramEnd"/>
      <w:r w:rsidRPr="00090540">
        <w:rPr>
          <w:rFonts w:ascii="Arial" w:hAnsi="Arial" w:cs="Arial"/>
          <w:b/>
          <w:lang w:eastAsia="es-ES"/>
        </w:rPr>
        <w:t xml:space="preserve"> a requerimiento de la ENTIDAD, por causales atribuibles al CONTRATISTA.</w:t>
      </w:r>
    </w:p>
    <w:p w:rsidR="00090540" w:rsidRPr="00090540" w:rsidRDefault="00090540" w:rsidP="00090540">
      <w:pPr>
        <w:spacing w:before="120" w:after="120"/>
        <w:ind w:left="1418" w:hanging="5"/>
        <w:jc w:val="both"/>
        <w:rPr>
          <w:rFonts w:ascii="Arial" w:hAnsi="Arial" w:cs="Arial"/>
          <w:lang w:eastAsia="es-ES"/>
        </w:rPr>
      </w:pPr>
      <w:r w:rsidRPr="00090540">
        <w:rPr>
          <w:rFonts w:ascii="Arial" w:hAnsi="Arial" w:cs="Arial"/>
          <w:lang w:eastAsia="es-ES"/>
        </w:rPr>
        <w:t xml:space="preserve">La </w:t>
      </w:r>
      <w:r w:rsidRPr="00090540">
        <w:rPr>
          <w:rFonts w:ascii="Arial" w:hAnsi="Arial" w:cs="Arial"/>
          <w:b/>
          <w:lang w:eastAsia="es-ES"/>
        </w:rPr>
        <w:t>ENTIDAD</w:t>
      </w:r>
      <w:r w:rsidRPr="00090540">
        <w:rPr>
          <w:rFonts w:ascii="Arial" w:hAnsi="Arial" w:cs="Arial"/>
          <w:lang w:eastAsia="es-ES"/>
        </w:rPr>
        <w:t>, podrá proceder al trámite de resolución del Contrato, en los siguientes casos:</w:t>
      </w:r>
    </w:p>
    <w:p w:rsidR="00090540" w:rsidRPr="00090540" w:rsidRDefault="00090540" w:rsidP="00821D43">
      <w:pPr>
        <w:numPr>
          <w:ilvl w:val="0"/>
          <w:numId w:val="43"/>
        </w:numPr>
        <w:spacing w:before="120" w:after="120"/>
        <w:contextualSpacing/>
        <w:jc w:val="both"/>
        <w:rPr>
          <w:rFonts w:ascii="Arial" w:hAnsi="Arial" w:cs="Arial"/>
          <w:lang w:eastAsia="es-ES"/>
        </w:rPr>
      </w:pPr>
      <w:r w:rsidRPr="00090540">
        <w:rPr>
          <w:rFonts w:ascii="Arial" w:hAnsi="Arial" w:cs="Arial"/>
          <w:lang w:val="es-AR" w:eastAsia="es-ES"/>
        </w:rPr>
        <w:lastRenderedPageBreak/>
        <w:t xml:space="preserve">El </w:t>
      </w:r>
      <w:r w:rsidRPr="00090540">
        <w:rPr>
          <w:rFonts w:ascii="Arial" w:hAnsi="Arial" w:cs="Arial"/>
          <w:b/>
          <w:lang w:val="es-AR" w:eastAsia="es-ES"/>
        </w:rPr>
        <w:t>CONTRATISTA</w:t>
      </w:r>
      <w:r w:rsidRPr="00090540">
        <w:rPr>
          <w:rFonts w:ascii="Arial" w:hAnsi="Arial" w:cs="Arial"/>
          <w:lang w:val="es-AR" w:eastAsia="es-ES"/>
        </w:rPr>
        <w:t xml:space="preserve"> no está cumpliendo con el Servicio de conformidad al Contrato.  </w:t>
      </w:r>
    </w:p>
    <w:p w:rsidR="00090540" w:rsidRPr="00090540" w:rsidRDefault="00090540" w:rsidP="00090540">
      <w:pPr>
        <w:spacing w:before="120" w:after="120"/>
        <w:ind w:left="1985"/>
        <w:contextualSpacing/>
        <w:jc w:val="both"/>
        <w:rPr>
          <w:rFonts w:ascii="Arial" w:hAnsi="Arial" w:cs="Arial"/>
          <w:lang w:eastAsia="es-ES"/>
        </w:rPr>
      </w:pPr>
    </w:p>
    <w:p w:rsidR="00090540" w:rsidRPr="00090540" w:rsidRDefault="00090540" w:rsidP="00821D43">
      <w:pPr>
        <w:numPr>
          <w:ilvl w:val="0"/>
          <w:numId w:val="43"/>
        </w:numPr>
        <w:spacing w:before="120" w:after="120"/>
        <w:contextualSpacing/>
        <w:jc w:val="both"/>
        <w:rPr>
          <w:rFonts w:ascii="Arial" w:hAnsi="Arial" w:cs="Arial"/>
          <w:lang w:eastAsia="es-ES"/>
        </w:rPr>
      </w:pPr>
      <w:r w:rsidRPr="00090540">
        <w:rPr>
          <w:rFonts w:ascii="Arial" w:hAnsi="Arial" w:cs="Arial"/>
          <w:lang w:eastAsia="es-ES"/>
        </w:rPr>
        <w:t xml:space="preserve">Por incumplimiento en la prestación del Servicio, a requerimiento de la </w:t>
      </w:r>
      <w:r w:rsidRPr="00090540">
        <w:rPr>
          <w:rFonts w:ascii="Arial" w:hAnsi="Arial" w:cs="Arial"/>
          <w:b/>
          <w:lang w:eastAsia="es-ES"/>
        </w:rPr>
        <w:t xml:space="preserve">ENTIDAD </w:t>
      </w:r>
      <w:r w:rsidRPr="00090540">
        <w:rPr>
          <w:rFonts w:ascii="Arial" w:hAnsi="Arial" w:cs="Arial"/>
          <w:lang w:eastAsia="es-ES"/>
        </w:rPr>
        <w:t xml:space="preserve">o el Fiscal del Servicio en asuntos relacionados con el objeto del presente Contrato.  </w:t>
      </w:r>
    </w:p>
    <w:p w:rsidR="00090540" w:rsidRPr="00090540" w:rsidRDefault="00090540" w:rsidP="00090540">
      <w:pPr>
        <w:spacing w:before="120" w:after="120"/>
        <w:ind w:left="1985" w:hanging="284"/>
        <w:contextualSpacing/>
        <w:jc w:val="both"/>
        <w:rPr>
          <w:rFonts w:ascii="Arial" w:hAnsi="Arial" w:cs="Arial"/>
          <w:lang w:eastAsia="es-ES"/>
        </w:rPr>
      </w:pPr>
    </w:p>
    <w:p w:rsidR="00090540" w:rsidRPr="00090540" w:rsidRDefault="00090540" w:rsidP="00821D43">
      <w:pPr>
        <w:numPr>
          <w:ilvl w:val="0"/>
          <w:numId w:val="43"/>
        </w:numPr>
        <w:spacing w:before="120" w:after="120"/>
        <w:contextualSpacing/>
        <w:jc w:val="both"/>
        <w:rPr>
          <w:rFonts w:ascii="Arial" w:hAnsi="Arial" w:cs="Arial"/>
          <w:lang w:eastAsia="es-ES"/>
        </w:rPr>
      </w:pPr>
      <w:r w:rsidRPr="00090540">
        <w:rPr>
          <w:rFonts w:ascii="Arial" w:hAnsi="Arial" w:cs="Arial"/>
          <w:lang w:eastAsia="es-ES"/>
        </w:rPr>
        <w:t xml:space="preserve">Por disolución del </w:t>
      </w:r>
      <w:r w:rsidRPr="00090540">
        <w:rPr>
          <w:rFonts w:ascii="Arial" w:hAnsi="Arial" w:cs="Arial"/>
          <w:b/>
          <w:lang w:eastAsia="es-ES"/>
        </w:rPr>
        <w:t>CONTRATISTA</w:t>
      </w:r>
      <w:r w:rsidRPr="00090540">
        <w:rPr>
          <w:rFonts w:ascii="Arial" w:hAnsi="Arial" w:cs="Arial"/>
          <w:lang w:eastAsia="es-ES"/>
        </w:rPr>
        <w:t>.</w:t>
      </w:r>
    </w:p>
    <w:p w:rsidR="00090540" w:rsidRPr="00090540" w:rsidRDefault="00090540" w:rsidP="00090540">
      <w:pPr>
        <w:spacing w:before="120" w:after="120"/>
        <w:ind w:left="1985" w:hanging="284"/>
        <w:contextualSpacing/>
        <w:jc w:val="both"/>
        <w:rPr>
          <w:rFonts w:ascii="Arial" w:hAnsi="Arial" w:cs="Arial"/>
          <w:lang w:eastAsia="es-ES"/>
        </w:rPr>
      </w:pPr>
    </w:p>
    <w:p w:rsidR="00090540" w:rsidRPr="00090540" w:rsidRDefault="00090540" w:rsidP="00821D43">
      <w:pPr>
        <w:numPr>
          <w:ilvl w:val="0"/>
          <w:numId w:val="43"/>
        </w:numPr>
        <w:spacing w:before="120" w:after="120"/>
        <w:contextualSpacing/>
        <w:jc w:val="both"/>
        <w:rPr>
          <w:rFonts w:ascii="Arial" w:hAnsi="Arial" w:cs="Arial"/>
          <w:lang w:eastAsia="es-ES"/>
        </w:rPr>
      </w:pPr>
      <w:r w:rsidRPr="00090540">
        <w:rPr>
          <w:rFonts w:ascii="Arial" w:hAnsi="Arial" w:cs="Arial"/>
          <w:lang w:eastAsia="es-ES"/>
        </w:rPr>
        <w:t xml:space="preserve">Por quiebra declarada del </w:t>
      </w:r>
      <w:r w:rsidRPr="00090540">
        <w:rPr>
          <w:rFonts w:ascii="Arial" w:hAnsi="Arial" w:cs="Arial"/>
          <w:b/>
          <w:lang w:eastAsia="es-ES"/>
        </w:rPr>
        <w:t>CONTRATISTA</w:t>
      </w:r>
      <w:r w:rsidRPr="00090540">
        <w:rPr>
          <w:rFonts w:ascii="Arial" w:hAnsi="Arial" w:cs="Arial"/>
          <w:lang w:eastAsia="es-ES"/>
        </w:rPr>
        <w:t>.</w:t>
      </w:r>
    </w:p>
    <w:p w:rsidR="00090540" w:rsidRPr="00090540" w:rsidRDefault="00090540" w:rsidP="00090540">
      <w:pPr>
        <w:spacing w:before="120" w:after="120"/>
        <w:ind w:left="1985" w:hanging="284"/>
        <w:contextualSpacing/>
        <w:jc w:val="both"/>
        <w:rPr>
          <w:rFonts w:ascii="Arial" w:hAnsi="Arial" w:cs="Arial"/>
          <w:lang w:eastAsia="es-ES"/>
        </w:rPr>
      </w:pPr>
    </w:p>
    <w:p w:rsidR="00090540" w:rsidRPr="00090540" w:rsidRDefault="00090540" w:rsidP="00821D43">
      <w:pPr>
        <w:numPr>
          <w:ilvl w:val="0"/>
          <w:numId w:val="43"/>
        </w:numPr>
        <w:spacing w:before="120" w:after="120"/>
        <w:contextualSpacing/>
        <w:jc w:val="both"/>
        <w:rPr>
          <w:rFonts w:ascii="Arial" w:hAnsi="Arial" w:cs="Arial"/>
          <w:lang w:eastAsia="es-ES"/>
        </w:rPr>
      </w:pPr>
      <w:r w:rsidRPr="00090540">
        <w:rPr>
          <w:rFonts w:ascii="Arial" w:hAnsi="Arial" w:cs="Arial"/>
          <w:lang w:val="es-AR" w:eastAsia="es-ES"/>
        </w:rPr>
        <w:t xml:space="preserve">El </w:t>
      </w:r>
      <w:r w:rsidRPr="00090540">
        <w:rPr>
          <w:rFonts w:ascii="Arial" w:hAnsi="Arial" w:cs="Arial"/>
          <w:b/>
          <w:lang w:eastAsia="es-ES"/>
        </w:rPr>
        <w:t>CONTRATISTA</w:t>
      </w:r>
      <w:r w:rsidRPr="00090540">
        <w:rPr>
          <w:rFonts w:ascii="Arial" w:hAnsi="Arial" w:cs="Arial"/>
          <w:lang w:val="es-AR" w:eastAsia="es-ES"/>
        </w:rPr>
        <w:t xml:space="preserve">, ha subcontratado la totalidad del Servicio. </w:t>
      </w:r>
    </w:p>
    <w:p w:rsidR="00090540" w:rsidRPr="00090540" w:rsidRDefault="00090540" w:rsidP="00090540">
      <w:pPr>
        <w:ind w:left="1985" w:hanging="284"/>
        <w:contextualSpacing/>
        <w:rPr>
          <w:rFonts w:ascii="Arial" w:hAnsi="Arial" w:cs="Arial"/>
          <w:lang w:val="es-AR" w:eastAsia="es-ES"/>
        </w:rPr>
      </w:pPr>
    </w:p>
    <w:p w:rsidR="00090540" w:rsidRPr="00090540" w:rsidRDefault="00090540" w:rsidP="00821D43">
      <w:pPr>
        <w:numPr>
          <w:ilvl w:val="0"/>
          <w:numId w:val="43"/>
        </w:numPr>
        <w:spacing w:before="120" w:after="120"/>
        <w:contextualSpacing/>
        <w:jc w:val="both"/>
        <w:rPr>
          <w:rFonts w:ascii="Arial" w:hAnsi="Arial" w:cs="Arial"/>
          <w:lang w:eastAsia="es-ES"/>
        </w:rPr>
      </w:pPr>
      <w:r w:rsidRPr="00090540">
        <w:rPr>
          <w:rFonts w:ascii="Arial" w:hAnsi="Arial" w:cs="Arial"/>
          <w:lang w:val="es-AR" w:eastAsia="es-ES"/>
        </w:rPr>
        <w:t xml:space="preserve">El </w:t>
      </w:r>
      <w:r w:rsidRPr="00090540">
        <w:rPr>
          <w:rFonts w:ascii="Arial" w:hAnsi="Arial" w:cs="Arial"/>
          <w:b/>
          <w:lang w:val="es-AR" w:eastAsia="es-ES"/>
        </w:rPr>
        <w:t xml:space="preserve">CONTRATISTA </w:t>
      </w:r>
      <w:r w:rsidRPr="00090540">
        <w:rPr>
          <w:rFonts w:ascii="Arial" w:hAnsi="Arial" w:cs="Arial"/>
          <w:lang w:val="es-AR" w:eastAsia="es-ES"/>
        </w:rPr>
        <w:t>no ha entregado o renovado las boleta de garantías correspondientes, las pólizas de seguros, o si estas han vencido y no se ha cumplido con la obligación de renovación.</w:t>
      </w:r>
    </w:p>
    <w:p w:rsidR="00090540" w:rsidRPr="00090540" w:rsidRDefault="00090540" w:rsidP="00821D43">
      <w:pPr>
        <w:numPr>
          <w:ilvl w:val="0"/>
          <w:numId w:val="43"/>
        </w:numPr>
        <w:spacing w:before="120" w:after="120"/>
        <w:ind w:right="-7"/>
        <w:jc w:val="both"/>
        <w:rPr>
          <w:rFonts w:ascii="Arial" w:hAnsi="Arial" w:cs="Arial"/>
          <w:lang w:val="es-AR"/>
        </w:rPr>
      </w:pPr>
      <w:r w:rsidRPr="00090540">
        <w:rPr>
          <w:rFonts w:ascii="Arial" w:hAnsi="Arial" w:cs="Arial"/>
          <w:lang w:val="es-AR"/>
        </w:rPr>
        <w:t xml:space="preserve">El </w:t>
      </w:r>
      <w:r w:rsidRPr="00090540">
        <w:rPr>
          <w:rFonts w:ascii="Arial" w:hAnsi="Arial" w:cs="Arial"/>
          <w:b/>
          <w:lang w:val="es-AR"/>
        </w:rPr>
        <w:t xml:space="preserve">CONTRATISTA </w:t>
      </w:r>
      <w:r w:rsidRPr="00090540">
        <w:rPr>
          <w:rFonts w:ascii="Arial" w:hAnsi="Arial" w:cs="Arial"/>
          <w:lang w:val="es-AR"/>
        </w:rPr>
        <w:t xml:space="preserve">cede el Contrato sin el consentimiento previo </w:t>
      </w:r>
      <w:proofErr w:type="gramStart"/>
      <w:r w:rsidRPr="00090540">
        <w:rPr>
          <w:rFonts w:ascii="Arial" w:hAnsi="Arial" w:cs="Arial"/>
          <w:lang w:val="es-AR"/>
        </w:rPr>
        <w:t>de  la</w:t>
      </w:r>
      <w:proofErr w:type="gramEnd"/>
      <w:r w:rsidRPr="00090540">
        <w:rPr>
          <w:rFonts w:ascii="Arial" w:hAnsi="Arial" w:cs="Arial"/>
          <w:lang w:val="es-AR"/>
        </w:rPr>
        <w:t xml:space="preserve"> </w:t>
      </w:r>
      <w:r w:rsidRPr="00090540">
        <w:rPr>
          <w:rFonts w:ascii="Arial" w:hAnsi="Arial" w:cs="Arial"/>
          <w:b/>
          <w:lang w:val="es-AR"/>
        </w:rPr>
        <w:t>ENTIDAD</w:t>
      </w:r>
      <w:r w:rsidRPr="00090540">
        <w:rPr>
          <w:rFonts w:ascii="Arial" w:hAnsi="Arial" w:cs="Arial"/>
          <w:lang w:val="es-AR"/>
        </w:rPr>
        <w:t xml:space="preserve">. </w:t>
      </w:r>
    </w:p>
    <w:p w:rsidR="00090540" w:rsidRPr="00090540" w:rsidRDefault="00090540" w:rsidP="00821D43">
      <w:pPr>
        <w:numPr>
          <w:ilvl w:val="0"/>
          <w:numId w:val="43"/>
        </w:numPr>
        <w:spacing w:before="120" w:after="120"/>
        <w:contextualSpacing/>
        <w:jc w:val="both"/>
        <w:rPr>
          <w:rFonts w:ascii="Arial" w:hAnsi="Arial" w:cs="Arial"/>
          <w:lang w:eastAsia="es-ES"/>
        </w:rPr>
      </w:pPr>
      <w:r w:rsidRPr="00090540">
        <w:rPr>
          <w:rFonts w:ascii="Arial" w:hAnsi="Arial" w:cs="Arial"/>
          <w:lang w:eastAsia="es-ES"/>
        </w:rPr>
        <w:t>Por paralización del Servicio sin justificación, por el lapso de treinta (5) días calendario continuos.</w:t>
      </w:r>
    </w:p>
    <w:p w:rsidR="00090540" w:rsidRPr="00090540" w:rsidRDefault="00090540" w:rsidP="00090540">
      <w:pPr>
        <w:spacing w:before="120" w:after="120"/>
        <w:ind w:left="1770"/>
        <w:contextualSpacing/>
        <w:jc w:val="both"/>
        <w:rPr>
          <w:rFonts w:ascii="Arial" w:hAnsi="Arial" w:cs="Arial"/>
          <w:lang w:eastAsia="es-ES"/>
        </w:rPr>
      </w:pPr>
    </w:p>
    <w:p w:rsidR="00090540" w:rsidRPr="00090540" w:rsidRDefault="00090540" w:rsidP="00821D43">
      <w:pPr>
        <w:numPr>
          <w:ilvl w:val="0"/>
          <w:numId w:val="43"/>
        </w:numPr>
        <w:spacing w:before="120" w:after="120"/>
        <w:contextualSpacing/>
        <w:jc w:val="both"/>
        <w:rPr>
          <w:rFonts w:ascii="Arial" w:hAnsi="Arial" w:cs="Arial"/>
          <w:lang w:eastAsia="es-ES"/>
        </w:rPr>
      </w:pPr>
      <w:r w:rsidRPr="00090540">
        <w:rPr>
          <w:rFonts w:ascii="Arial" w:hAnsi="Arial" w:cs="Arial"/>
          <w:lang w:eastAsia="es-ES"/>
        </w:rPr>
        <w:t xml:space="preserve">Por suspensión del Servicio. </w:t>
      </w:r>
    </w:p>
    <w:p w:rsidR="00090540" w:rsidRPr="00090540" w:rsidRDefault="00090540" w:rsidP="00090540">
      <w:pPr>
        <w:spacing w:before="120" w:after="120"/>
        <w:ind w:left="1985" w:hanging="284"/>
        <w:contextualSpacing/>
        <w:jc w:val="both"/>
        <w:rPr>
          <w:rFonts w:ascii="Arial" w:hAnsi="Arial" w:cs="Arial"/>
          <w:lang w:eastAsia="es-ES"/>
        </w:rPr>
      </w:pPr>
    </w:p>
    <w:p w:rsidR="00090540" w:rsidRPr="00090540" w:rsidRDefault="00090540" w:rsidP="00821D43">
      <w:pPr>
        <w:numPr>
          <w:ilvl w:val="0"/>
          <w:numId w:val="43"/>
        </w:numPr>
        <w:spacing w:before="120" w:after="120"/>
        <w:contextualSpacing/>
        <w:jc w:val="both"/>
        <w:rPr>
          <w:rFonts w:ascii="Arial" w:hAnsi="Arial" w:cs="Arial"/>
          <w:lang w:eastAsia="es-ES"/>
        </w:rPr>
      </w:pPr>
      <w:r w:rsidRPr="00090540">
        <w:rPr>
          <w:rFonts w:ascii="Arial" w:hAnsi="Arial" w:cs="Arial"/>
          <w:lang w:eastAsia="es-ES"/>
        </w:rPr>
        <w:t xml:space="preserve">Por negligencia reiterada (2 veces) en el cumplimiento de las especificaciones técnicas, u otras especificaciones, o instrucciones escritas de la </w:t>
      </w:r>
      <w:r w:rsidRPr="00090540">
        <w:rPr>
          <w:rFonts w:ascii="Arial" w:hAnsi="Arial" w:cs="Arial"/>
          <w:b/>
          <w:lang w:eastAsia="es-ES"/>
        </w:rPr>
        <w:t>ENTIDAD</w:t>
      </w:r>
      <w:r w:rsidRPr="00090540">
        <w:rPr>
          <w:rFonts w:ascii="Arial" w:hAnsi="Arial" w:cs="Arial"/>
          <w:lang w:eastAsia="es-ES"/>
        </w:rPr>
        <w:t xml:space="preserve"> o la Contraparte</w:t>
      </w:r>
      <w:r w:rsidRPr="00090540">
        <w:rPr>
          <w:rFonts w:ascii="Arial" w:hAnsi="Arial" w:cs="Arial"/>
          <w:b/>
          <w:lang w:eastAsia="es-ES"/>
        </w:rPr>
        <w:t>.</w:t>
      </w:r>
    </w:p>
    <w:p w:rsidR="00090540" w:rsidRPr="00090540" w:rsidRDefault="00090540" w:rsidP="00090540">
      <w:pPr>
        <w:spacing w:before="120" w:after="120"/>
        <w:ind w:left="1985" w:hanging="284"/>
        <w:contextualSpacing/>
        <w:jc w:val="both"/>
        <w:rPr>
          <w:rFonts w:ascii="Arial" w:hAnsi="Arial" w:cs="Arial"/>
          <w:lang w:eastAsia="es-ES"/>
        </w:rPr>
      </w:pPr>
    </w:p>
    <w:p w:rsidR="00090540" w:rsidRPr="00090540" w:rsidRDefault="00090540" w:rsidP="00821D43">
      <w:pPr>
        <w:numPr>
          <w:ilvl w:val="0"/>
          <w:numId w:val="43"/>
        </w:numPr>
        <w:spacing w:before="120" w:after="120"/>
        <w:contextualSpacing/>
        <w:jc w:val="both"/>
        <w:rPr>
          <w:rFonts w:ascii="Arial" w:hAnsi="Arial" w:cs="Arial"/>
          <w:lang w:eastAsia="es-ES"/>
        </w:rPr>
      </w:pPr>
      <w:r w:rsidRPr="00090540">
        <w:rPr>
          <w:rFonts w:ascii="Arial" w:hAnsi="Arial" w:cs="Arial"/>
          <w:lang w:eastAsia="es-ES"/>
        </w:rPr>
        <w:t>Por falta de pago de salarios a su Personal y otras obligaciones contractuales que afecten al Servicio.</w:t>
      </w:r>
    </w:p>
    <w:p w:rsidR="00090540" w:rsidRPr="00090540" w:rsidRDefault="00090540" w:rsidP="00090540">
      <w:pPr>
        <w:spacing w:before="120" w:after="120"/>
        <w:ind w:left="1985" w:hanging="284"/>
        <w:contextualSpacing/>
        <w:jc w:val="both"/>
        <w:rPr>
          <w:rFonts w:ascii="Arial" w:hAnsi="Arial" w:cs="Arial"/>
          <w:lang w:eastAsia="es-ES"/>
        </w:rPr>
      </w:pPr>
    </w:p>
    <w:p w:rsidR="00090540" w:rsidRPr="00090540" w:rsidRDefault="00090540" w:rsidP="00821D43">
      <w:pPr>
        <w:numPr>
          <w:ilvl w:val="0"/>
          <w:numId w:val="43"/>
        </w:numPr>
        <w:spacing w:before="120" w:after="120"/>
        <w:contextualSpacing/>
        <w:jc w:val="both"/>
        <w:rPr>
          <w:rFonts w:ascii="Arial" w:hAnsi="Arial" w:cs="Arial"/>
          <w:lang w:eastAsia="es-ES"/>
        </w:rPr>
      </w:pPr>
      <w:r w:rsidRPr="00090540">
        <w:rPr>
          <w:rFonts w:ascii="Arial" w:hAnsi="Arial" w:cs="Arial"/>
          <w:lang w:eastAsia="es-ES"/>
        </w:rPr>
        <w:t>Cuando el monto de las multas alcance el diez por ciento (10%) del monto total del Contrato, decisión optativa, o el veinte por ciento (20%), de forma obligatoria.</w:t>
      </w:r>
    </w:p>
    <w:p w:rsidR="00090540" w:rsidRPr="00090540" w:rsidRDefault="00090540" w:rsidP="00090540">
      <w:pPr>
        <w:spacing w:before="120" w:after="120"/>
        <w:ind w:left="1985" w:hanging="284"/>
        <w:contextualSpacing/>
        <w:rPr>
          <w:rFonts w:ascii="Arial" w:hAnsi="Arial" w:cs="Arial"/>
          <w:lang w:eastAsia="es-ES"/>
        </w:rPr>
      </w:pPr>
    </w:p>
    <w:p w:rsidR="00090540" w:rsidRPr="00090540" w:rsidRDefault="00090540" w:rsidP="00821D43">
      <w:pPr>
        <w:numPr>
          <w:ilvl w:val="0"/>
          <w:numId w:val="43"/>
        </w:numPr>
        <w:spacing w:before="120" w:after="120"/>
        <w:contextualSpacing/>
        <w:jc w:val="both"/>
        <w:rPr>
          <w:rFonts w:ascii="Arial" w:hAnsi="Arial" w:cs="Arial"/>
          <w:lang w:eastAsia="es-ES"/>
        </w:rPr>
      </w:pPr>
      <w:r w:rsidRPr="00090540">
        <w:rPr>
          <w:rFonts w:ascii="Arial" w:hAnsi="Arial" w:cs="Arial"/>
          <w:lang w:eastAsia="es-ES"/>
        </w:rPr>
        <w:t>Por fuerza mayor o caso fortuito.</w:t>
      </w:r>
    </w:p>
    <w:p w:rsidR="00090540" w:rsidRPr="00090540" w:rsidRDefault="00090540" w:rsidP="00090540">
      <w:pPr>
        <w:spacing w:before="120" w:after="120"/>
        <w:ind w:left="1985" w:hanging="284"/>
        <w:contextualSpacing/>
        <w:jc w:val="both"/>
        <w:rPr>
          <w:rFonts w:ascii="Arial" w:hAnsi="Arial" w:cs="Arial"/>
          <w:lang w:eastAsia="es-ES"/>
        </w:rPr>
      </w:pPr>
    </w:p>
    <w:p w:rsidR="00090540" w:rsidRPr="00090540" w:rsidRDefault="00090540" w:rsidP="00821D43">
      <w:pPr>
        <w:numPr>
          <w:ilvl w:val="0"/>
          <w:numId w:val="43"/>
        </w:numPr>
        <w:spacing w:before="120" w:after="120"/>
        <w:contextualSpacing/>
        <w:jc w:val="both"/>
        <w:rPr>
          <w:rFonts w:ascii="Arial" w:hAnsi="Arial" w:cs="Arial"/>
          <w:lang w:eastAsia="es-ES"/>
        </w:rPr>
      </w:pPr>
      <w:r w:rsidRPr="00090540">
        <w:rPr>
          <w:rFonts w:ascii="Arial" w:hAnsi="Arial" w:cs="Arial"/>
          <w:lang w:eastAsia="es-ES"/>
        </w:rPr>
        <w:t>Por incumplimiento a la cláusula (anticorrupción).</w:t>
      </w:r>
    </w:p>
    <w:p w:rsidR="00090540" w:rsidRPr="00090540" w:rsidRDefault="00090540" w:rsidP="00090540">
      <w:pPr>
        <w:spacing w:before="120" w:after="120"/>
        <w:ind w:left="1770"/>
        <w:contextualSpacing/>
        <w:jc w:val="both"/>
        <w:rPr>
          <w:rFonts w:ascii="Arial" w:hAnsi="Arial" w:cs="Arial"/>
          <w:lang w:eastAsia="es-ES"/>
        </w:rPr>
      </w:pPr>
    </w:p>
    <w:p w:rsidR="00090540" w:rsidRPr="00090540" w:rsidRDefault="00090540" w:rsidP="00090540">
      <w:pPr>
        <w:spacing w:before="120" w:after="120"/>
        <w:ind w:left="1410" w:hanging="702"/>
        <w:jc w:val="both"/>
        <w:rPr>
          <w:rFonts w:ascii="Arial" w:hAnsi="Arial" w:cs="Arial"/>
          <w:b/>
          <w:lang w:eastAsia="es-ES"/>
        </w:rPr>
      </w:pPr>
      <w:r w:rsidRPr="00090540">
        <w:rPr>
          <w:rFonts w:ascii="Arial" w:hAnsi="Arial" w:cs="Arial"/>
          <w:b/>
          <w:lang w:eastAsia="es-ES"/>
        </w:rPr>
        <w:t>23.2.2. Resolución a requerimiento del CONTRATISTA por causales atribuibles a la ENTIDAD.</w:t>
      </w:r>
    </w:p>
    <w:p w:rsidR="00090540" w:rsidRPr="00090540" w:rsidRDefault="00090540" w:rsidP="00090540">
      <w:pPr>
        <w:spacing w:before="120" w:after="120"/>
        <w:ind w:left="1410" w:firstLine="6"/>
        <w:jc w:val="both"/>
        <w:rPr>
          <w:rFonts w:ascii="Arial" w:hAnsi="Arial" w:cs="Arial"/>
          <w:lang w:eastAsia="es-ES"/>
        </w:rPr>
      </w:pPr>
      <w:r w:rsidRPr="00090540">
        <w:rPr>
          <w:rFonts w:ascii="Arial" w:hAnsi="Arial" w:cs="Arial"/>
          <w:lang w:eastAsia="es-ES"/>
        </w:rPr>
        <w:t xml:space="preserve">El </w:t>
      </w:r>
      <w:r w:rsidRPr="00090540">
        <w:rPr>
          <w:rFonts w:ascii="Arial" w:hAnsi="Arial" w:cs="Arial"/>
          <w:b/>
          <w:lang w:eastAsia="es-ES"/>
        </w:rPr>
        <w:t>CONTRATISTA,</w:t>
      </w:r>
      <w:r w:rsidRPr="00090540">
        <w:rPr>
          <w:rFonts w:ascii="Arial" w:hAnsi="Arial" w:cs="Arial"/>
          <w:lang w:eastAsia="es-ES"/>
        </w:rPr>
        <w:t xml:space="preserve"> podrá proceder al trámite de resolución del Contrato, en los siguientes casos:</w:t>
      </w:r>
    </w:p>
    <w:p w:rsidR="00090540" w:rsidRPr="00090540" w:rsidRDefault="00090540" w:rsidP="00821D43">
      <w:pPr>
        <w:numPr>
          <w:ilvl w:val="0"/>
          <w:numId w:val="44"/>
        </w:numPr>
        <w:spacing w:before="120" w:after="120"/>
        <w:contextualSpacing/>
        <w:jc w:val="both"/>
        <w:rPr>
          <w:rFonts w:ascii="Arial" w:hAnsi="Arial" w:cs="Arial"/>
          <w:lang w:eastAsia="es-ES"/>
        </w:rPr>
      </w:pPr>
      <w:r w:rsidRPr="00090540">
        <w:rPr>
          <w:rFonts w:ascii="Arial" w:hAnsi="Arial" w:cs="Arial"/>
          <w:lang w:eastAsia="es-ES"/>
        </w:rPr>
        <w:t xml:space="preserve">Si apartándose de los términos del Contrato la </w:t>
      </w:r>
      <w:r w:rsidRPr="00090540">
        <w:rPr>
          <w:rFonts w:ascii="Arial" w:hAnsi="Arial" w:cs="Arial"/>
          <w:b/>
          <w:lang w:eastAsia="es-ES"/>
        </w:rPr>
        <w:t>ENTIDAD</w:t>
      </w:r>
      <w:r w:rsidRPr="00090540">
        <w:rPr>
          <w:rFonts w:ascii="Arial" w:hAnsi="Arial" w:cs="Arial"/>
          <w:lang w:eastAsia="es-ES"/>
        </w:rPr>
        <w:t>, a través del Fiscal del Servicio</w:t>
      </w:r>
      <w:r w:rsidRPr="00090540">
        <w:rPr>
          <w:rFonts w:ascii="Arial" w:hAnsi="Arial" w:cs="Arial"/>
          <w:b/>
          <w:lang w:eastAsia="es-ES"/>
        </w:rPr>
        <w:t>,</w:t>
      </w:r>
      <w:r w:rsidRPr="00090540">
        <w:rPr>
          <w:rFonts w:ascii="Arial" w:hAnsi="Arial" w:cs="Arial"/>
          <w:lang w:eastAsia="es-ES"/>
        </w:rPr>
        <w:t xml:space="preserve"> pretende efectuar aumento o disminución en el Servicio, sin cumplir lo establecido por el presente Contrato sin la emisión del Contrato modificatorio correspondiente.</w:t>
      </w:r>
    </w:p>
    <w:p w:rsidR="00090540" w:rsidRPr="00090540" w:rsidRDefault="00090540" w:rsidP="00090540">
      <w:pPr>
        <w:spacing w:before="120" w:after="120"/>
        <w:ind w:left="1776"/>
        <w:contextualSpacing/>
        <w:jc w:val="both"/>
        <w:rPr>
          <w:rFonts w:ascii="Arial" w:hAnsi="Arial" w:cs="Arial"/>
          <w:lang w:eastAsia="es-ES"/>
        </w:rPr>
      </w:pPr>
    </w:p>
    <w:p w:rsidR="00090540" w:rsidRPr="00090540" w:rsidRDefault="00090540" w:rsidP="00821D43">
      <w:pPr>
        <w:numPr>
          <w:ilvl w:val="0"/>
          <w:numId w:val="44"/>
        </w:numPr>
        <w:spacing w:before="120" w:after="120"/>
        <w:contextualSpacing/>
        <w:jc w:val="both"/>
        <w:rPr>
          <w:rFonts w:ascii="Arial" w:hAnsi="Arial" w:cs="Arial"/>
          <w:lang w:eastAsia="es-ES"/>
        </w:rPr>
      </w:pPr>
      <w:r w:rsidRPr="00090540">
        <w:rPr>
          <w:rFonts w:ascii="Arial" w:hAnsi="Arial" w:cs="Arial"/>
          <w:lang w:eastAsia="es-ES"/>
        </w:rPr>
        <w:t>Por utilizar o requerir aquellos Servicios que son objeto del presente Contrato, en beneficio de terceras personas.</w:t>
      </w:r>
    </w:p>
    <w:p w:rsidR="00090540" w:rsidRPr="00090540" w:rsidRDefault="00090540" w:rsidP="00090540">
      <w:pPr>
        <w:spacing w:before="120" w:after="120"/>
        <w:ind w:left="720"/>
        <w:contextualSpacing/>
        <w:rPr>
          <w:rFonts w:ascii="Arial" w:hAnsi="Arial" w:cs="Arial"/>
          <w:lang w:eastAsia="es-ES"/>
        </w:rPr>
      </w:pPr>
    </w:p>
    <w:p w:rsidR="00090540" w:rsidRPr="00090540" w:rsidRDefault="00090540" w:rsidP="00090540">
      <w:pPr>
        <w:spacing w:before="120" w:after="120"/>
        <w:ind w:left="1413" w:hanging="705"/>
        <w:jc w:val="both"/>
        <w:rPr>
          <w:rFonts w:ascii="Arial" w:hAnsi="Arial" w:cs="Arial"/>
          <w:lang w:eastAsia="es-ES"/>
        </w:rPr>
      </w:pPr>
      <w:r w:rsidRPr="00090540">
        <w:rPr>
          <w:rFonts w:ascii="Arial" w:hAnsi="Arial" w:cs="Arial"/>
          <w:b/>
          <w:lang w:eastAsia="es-ES"/>
        </w:rPr>
        <w:t xml:space="preserve">23.2.3. </w:t>
      </w:r>
      <w:r w:rsidRPr="00090540">
        <w:rPr>
          <w:rFonts w:ascii="Arial" w:hAnsi="Arial" w:cs="Arial"/>
          <w:color w:val="000000"/>
          <w:lang w:eastAsia="es-ES"/>
        </w:rPr>
        <w:t xml:space="preserve">Las Partes podrán terminar el presente Contrato por mutuo acuerdo en cualquier momento. La terminación por mutuo acuerdo deberá constar mediante notificación a través de carta </w:t>
      </w:r>
      <w:proofErr w:type="gramStart"/>
      <w:r w:rsidRPr="00090540">
        <w:rPr>
          <w:rFonts w:ascii="Arial" w:hAnsi="Arial" w:cs="Arial"/>
          <w:color w:val="000000"/>
          <w:lang w:eastAsia="es-ES"/>
        </w:rPr>
        <w:t>notariada ,</w:t>
      </w:r>
      <w:proofErr w:type="gramEnd"/>
      <w:r w:rsidRPr="00090540">
        <w:rPr>
          <w:rFonts w:ascii="Arial" w:hAnsi="Arial" w:cs="Arial"/>
          <w:color w:val="000000"/>
          <w:lang w:eastAsia="es-ES"/>
        </w:rPr>
        <w:t xml:space="preserve"> si corresponde, incluir los montos a reconocer por las prestaciones ejecutadas por las Partes.</w:t>
      </w:r>
      <w:r w:rsidRPr="00090540">
        <w:rPr>
          <w:rFonts w:ascii="Arial" w:hAnsi="Arial" w:cs="Arial"/>
          <w:lang w:eastAsia="es-ES"/>
        </w:rPr>
        <w:t xml:space="preserve"> </w:t>
      </w:r>
    </w:p>
    <w:p w:rsidR="00090540" w:rsidRPr="00090540" w:rsidRDefault="00090540" w:rsidP="00090540">
      <w:pPr>
        <w:spacing w:before="120" w:after="120"/>
        <w:ind w:left="1418" w:hanging="709"/>
        <w:contextualSpacing/>
        <w:jc w:val="both"/>
        <w:rPr>
          <w:rFonts w:ascii="Arial" w:hAnsi="Arial" w:cs="Arial"/>
          <w:b/>
          <w:lang w:eastAsia="es-ES"/>
        </w:rPr>
      </w:pPr>
      <w:r w:rsidRPr="00090540">
        <w:rPr>
          <w:rFonts w:ascii="Arial" w:hAnsi="Arial" w:cs="Arial"/>
          <w:b/>
          <w:color w:val="000000"/>
          <w:lang w:eastAsia="es-ES"/>
        </w:rPr>
        <w:t xml:space="preserve">23.2.4. </w:t>
      </w:r>
      <w:r w:rsidRPr="00090540">
        <w:rPr>
          <w:rFonts w:ascii="Arial" w:hAnsi="Arial" w:cs="Arial"/>
          <w:color w:val="000000"/>
          <w:lang w:eastAsia="es-ES"/>
        </w:rPr>
        <w:t xml:space="preserve">La </w:t>
      </w:r>
      <w:r w:rsidRPr="00090540">
        <w:rPr>
          <w:rFonts w:ascii="Arial" w:hAnsi="Arial" w:cs="Arial"/>
          <w:b/>
          <w:color w:val="000000"/>
          <w:lang w:eastAsia="es-ES"/>
        </w:rPr>
        <w:t xml:space="preserve">ENTIDAD </w:t>
      </w:r>
      <w:r w:rsidRPr="00090540">
        <w:rPr>
          <w:rFonts w:ascii="Arial" w:hAnsi="Arial" w:cs="Arial"/>
          <w:color w:val="000000"/>
          <w:lang w:eastAsia="es-ES"/>
        </w:rPr>
        <w:t xml:space="preserve">en cualquier momento podrá resolver de manera unilateral </w:t>
      </w:r>
      <w:r w:rsidRPr="0009054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w:t>
      </w:r>
      <w:r w:rsidRPr="00090540">
        <w:rPr>
          <w:rFonts w:ascii="Arial" w:hAnsi="Arial" w:cs="Arial"/>
          <w:lang w:eastAsia="es-ES"/>
        </w:rPr>
        <w:lastRenderedPageBreak/>
        <w:t xml:space="preserve">carta notariada al </w:t>
      </w:r>
      <w:r w:rsidRPr="00090540">
        <w:rPr>
          <w:rFonts w:ascii="Arial" w:hAnsi="Arial" w:cs="Arial"/>
          <w:b/>
          <w:lang w:eastAsia="es-ES"/>
        </w:rPr>
        <w:t>PROVEEDOR</w:t>
      </w:r>
      <w:r w:rsidRPr="00090540">
        <w:rPr>
          <w:rFonts w:ascii="Arial" w:hAnsi="Arial" w:cs="Arial"/>
          <w:lang w:eastAsia="es-ES"/>
        </w:rPr>
        <w:t>;</w:t>
      </w:r>
      <w:r w:rsidRPr="00090540">
        <w:rPr>
          <w:rFonts w:ascii="Arial" w:hAnsi="Arial" w:cs="Arial"/>
          <w:b/>
          <w:lang w:eastAsia="es-ES"/>
        </w:rPr>
        <w:t xml:space="preserve"> </w:t>
      </w:r>
      <w:r w:rsidRPr="00090540">
        <w:rPr>
          <w:rFonts w:ascii="Arial" w:hAnsi="Arial" w:cs="Arial"/>
          <w:lang w:eastAsia="es-ES"/>
        </w:rPr>
        <w:t>sin lugar a ningún tipo de resarcimiento por parte de la</w:t>
      </w:r>
      <w:r w:rsidRPr="00090540">
        <w:rPr>
          <w:rFonts w:ascii="Arial" w:hAnsi="Arial" w:cs="Arial"/>
          <w:b/>
          <w:lang w:eastAsia="es-ES"/>
        </w:rPr>
        <w:t xml:space="preserve"> ENTIDAD </w:t>
      </w:r>
      <w:r w:rsidRPr="00090540">
        <w:rPr>
          <w:rFonts w:ascii="Arial" w:hAnsi="Arial" w:cs="Arial"/>
          <w:lang w:eastAsia="es-ES"/>
        </w:rPr>
        <w:t>a</w:t>
      </w:r>
      <w:r w:rsidRPr="00090540">
        <w:rPr>
          <w:rFonts w:ascii="Arial" w:hAnsi="Arial" w:cs="Arial"/>
          <w:b/>
          <w:lang w:eastAsia="es-ES"/>
        </w:rPr>
        <w:t xml:space="preserve"> </w:t>
      </w:r>
      <w:r w:rsidRPr="00090540">
        <w:rPr>
          <w:rFonts w:ascii="Arial" w:hAnsi="Arial" w:cs="Arial"/>
          <w:lang w:eastAsia="es-ES"/>
        </w:rPr>
        <w:t>favor del</w:t>
      </w:r>
      <w:r w:rsidRPr="00090540">
        <w:rPr>
          <w:rFonts w:ascii="Arial" w:hAnsi="Arial" w:cs="Arial"/>
          <w:b/>
          <w:lang w:eastAsia="es-ES"/>
        </w:rPr>
        <w:t xml:space="preserve"> PROVEEDOR.</w:t>
      </w:r>
    </w:p>
    <w:p w:rsidR="00090540" w:rsidRPr="00090540" w:rsidRDefault="00090540" w:rsidP="00090540">
      <w:pPr>
        <w:spacing w:before="120" w:after="120"/>
        <w:ind w:left="1413" w:hanging="705"/>
        <w:jc w:val="both"/>
        <w:rPr>
          <w:rFonts w:ascii="Arial" w:hAnsi="Arial" w:cs="Arial"/>
          <w:lang w:eastAsia="es-ES"/>
        </w:rPr>
      </w:pPr>
      <w:r w:rsidRPr="00090540">
        <w:rPr>
          <w:rFonts w:ascii="Arial" w:hAnsi="Arial" w:cs="Arial"/>
          <w:b/>
          <w:lang w:eastAsia="es-ES"/>
        </w:rPr>
        <w:t>23.2.5</w:t>
      </w:r>
      <w:proofErr w:type="gramStart"/>
      <w:r w:rsidRPr="00090540">
        <w:rPr>
          <w:rFonts w:ascii="Arial" w:hAnsi="Arial" w:cs="Arial"/>
          <w:b/>
          <w:lang w:eastAsia="es-ES"/>
        </w:rPr>
        <w:t>.Reglas</w:t>
      </w:r>
      <w:proofErr w:type="gramEnd"/>
      <w:r w:rsidRPr="00090540">
        <w:rPr>
          <w:rFonts w:ascii="Arial" w:hAnsi="Arial" w:cs="Arial"/>
          <w:b/>
          <w:lang w:eastAsia="es-ES"/>
        </w:rPr>
        <w:t xml:space="preserve"> aplicables a la Resolución:</w:t>
      </w:r>
    </w:p>
    <w:p w:rsidR="00090540" w:rsidRPr="00090540" w:rsidRDefault="00090540" w:rsidP="00090540">
      <w:pPr>
        <w:spacing w:before="120" w:after="120"/>
        <w:ind w:left="1413"/>
        <w:jc w:val="both"/>
        <w:rPr>
          <w:rFonts w:ascii="Arial" w:hAnsi="Arial" w:cs="Arial"/>
          <w:lang w:eastAsia="es-ES"/>
        </w:rPr>
      </w:pPr>
      <w:r w:rsidRPr="00090540">
        <w:rPr>
          <w:rFonts w:ascii="Arial" w:hAnsi="Arial" w:cs="Arial"/>
          <w:lang w:eastAsia="es-ES"/>
        </w:rPr>
        <w:t xml:space="preserve">Para procesar la resolución del Contrato por cualquiera de las causales señaladas en los numerales 23.2.1. </w:t>
      </w:r>
      <w:proofErr w:type="gramStart"/>
      <w:r w:rsidRPr="00090540">
        <w:rPr>
          <w:rFonts w:ascii="Arial" w:hAnsi="Arial" w:cs="Arial"/>
          <w:lang w:eastAsia="es-ES"/>
        </w:rPr>
        <w:t>y</w:t>
      </w:r>
      <w:proofErr w:type="gramEnd"/>
      <w:r w:rsidRPr="00090540">
        <w:rPr>
          <w:rFonts w:ascii="Arial" w:hAnsi="Arial" w:cs="Arial"/>
          <w:lang w:eastAsia="es-ES"/>
        </w:rPr>
        <w:t xml:space="preserve"> 23.2.2., la Parte afectada dará aviso escrito mediante carta notariada, a la otra Parte, de su intención de resolver el Contrato, estableciendo claramente la causal que se aduce.</w:t>
      </w:r>
    </w:p>
    <w:p w:rsidR="00090540" w:rsidRPr="00090540" w:rsidRDefault="00090540" w:rsidP="00090540">
      <w:pPr>
        <w:spacing w:before="120" w:after="120"/>
        <w:ind w:left="1416"/>
        <w:jc w:val="both"/>
        <w:rPr>
          <w:rFonts w:ascii="Arial" w:hAnsi="Arial" w:cs="Arial"/>
          <w:lang w:val="es-ES_tradnl" w:eastAsia="es-ES"/>
        </w:rPr>
      </w:pPr>
      <w:r w:rsidRPr="00090540">
        <w:rPr>
          <w:rFonts w:ascii="Arial" w:hAnsi="Arial" w:cs="Arial"/>
          <w:lang w:val="es-ES_tradnl"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90540" w:rsidRPr="00090540" w:rsidRDefault="00090540" w:rsidP="00090540">
      <w:pPr>
        <w:spacing w:before="120" w:after="120"/>
        <w:ind w:left="1416"/>
        <w:jc w:val="both"/>
        <w:rPr>
          <w:rFonts w:ascii="Arial" w:hAnsi="Arial" w:cs="Arial"/>
          <w:lang w:val="es-ES_tradnl" w:eastAsia="es-ES"/>
        </w:rPr>
      </w:pPr>
      <w:r w:rsidRPr="00090540">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90540" w:rsidRPr="00090540" w:rsidRDefault="00090540" w:rsidP="00090540">
      <w:pPr>
        <w:spacing w:before="120" w:after="120"/>
        <w:ind w:left="1416"/>
        <w:jc w:val="both"/>
        <w:rPr>
          <w:rFonts w:ascii="Arial" w:hAnsi="Arial" w:cs="Arial"/>
          <w:lang w:val="es-ES_tradnl" w:eastAsia="es-ES"/>
        </w:rPr>
      </w:pPr>
      <w:r w:rsidRPr="00090540">
        <w:rPr>
          <w:rFonts w:ascii="Arial" w:hAnsi="Arial" w:cs="Arial"/>
          <w:lang w:val="es-ES_tradnl" w:eastAsia="es-ES"/>
        </w:rPr>
        <w:t xml:space="preserve">Cuando el monto de la multa, alcance al veinte por ciento (20%) del monto total del Contrato, la </w:t>
      </w:r>
      <w:r w:rsidRPr="00090540">
        <w:rPr>
          <w:rFonts w:ascii="Arial" w:hAnsi="Arial" w:cs="Arial"/>
          <w:b/>
          <w:lang w:val="es-ES_tradnl" w:eastAsia="es-ES"/>
        </w:rPr>
        <w:t>ENTIDAD</w:t>
      </w:r>
      <w:r w:rsidRPr="00090540">
        <w:rPr>
          <w:rFonts w:ascii="Arial" w:hAnsi="Arial" w:cs="Arial"/>
          <w:lang w:val="es-ES_tradnl" w:eastAsia="es-ES"/>
        </w:rPr>
        <w:t xml:space="preserve"> deberá notificar mediante carta notariada que la resolución de Contrato se ha hecho efectiva. </w:t>
      </w:r>
    </w:p>
    <w:p w:rsidR="00090540" w:rsidRPr="00090540" w:rsidRDefault="00090540" w:rsidP="00090540">
      <w:pPr>
        <w:tabs>
          <w:tab w:val="left" w:pos="567"/>
        </w:tabs>
        <w:spacing w:before="120" w:after="120"/>
        <w:ind w:left="1418"/>
        <w:jc w:val="both"/>
        <w:rPr>
          <w:rFonts w:ascii="Arial" w:hAnsi="Arial" w:cs="Arial"/>
          <w:lang w:val="es-ES_tradnl" w:eastAsia="es-ES"/>
        </w:rPr>
      </w:pPr>
      <w:r w:rsidRPr="00090540">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90540">
        <w:rPr>
          <w:rFonts w:ascii="Arial" w:hAnsi="Arial" w:cs="Arial"/>
          <w:color w:val="000000"/>
          <w:lang w:eastAsia="es-ES"/>
        </w:rPr>
        <w:t>incluir los montos a reconocer por las prestaciones ejecutadas por las Partes.</w:t>
      </w:r>
    </w:p>
    <w:p w:rsidR="00090540" w:rsidRPr="00090540" w:rsidRDefault="00090540" w:rsidP="00090540">
      <w:pPr>
        <w:tabs>
          <w:tab w:val="left" w:pos="567"/>
        </w:tabs>
        <w:spacing w:before="120" w:after="120"/>
        <w:ind w:left="1418"/>
        <w:jc w:val="both"/>
        <w:rPr>
          <w:rFonts w:ascii="Arial" w:hAnsi="Arial" w:cs="Arial"/>
          <w:b/>
          <w:bCs/>
          <w:lang w:eastAsia="es-ES"/>
        </w:rPr>
      </w:pPr>
      <w:r w:rsidRPr="00090540">
        <w:rPr>
          <w:rFonts w:ascii="Arial" w:hAnsi="Arial" w:cs="Arial"/>
          <w:lang w:val="es-ES_tradnl" w:eastAsia="es-ES"/>
        </w:rPr>
        <w:t xml:space="preserve">En caso que se proceda a la resolución del Contrato, por razones atribuibles al </w:t>
      </w:r>
      <w:r w:rsidRPr="00090540">
        <w:rPr>
          <w:rFonts w:ascii="Arial" w:hAnsi="Arial" w:cs="Arial"/>
          <w:b/>
          <w:lang w:val="es-ES_tradnl" w:eastAsia="es-ES"/>
        </w:rPr>
        <w:t>CONTRATISTA</w:t>
      </w:r>
      <w:r w:rsidRPr="00090540">
        <w:rPr>
          <w:rFonts w:ascii="Arial" w:hAnsi="Arial" w:cs="Arial"/>
          <w:lang w:val="es-ES_tradnl" w:eastAsia="es-ES"/>
        </w:rPr>
        <w:t>,</w:t>
      </w:r>
      <w:r w:rsidRPr="00090540">
        <w:rPr>
          <w:rFonts w:ascii="Arial" w:hAnsi="Arial" w:cs="Arial"/>
          <w:b/>
          <w:lang w:val="es-ES_tradnl" w:eastAsia="es-ES"/>
        </w:rPr>
        <w:t xml:space="preserve"> </w:t>
      </w:r>
      <w:r w:rsidRPr="00090540">
        <w:rPr>
          <w:rFonts w:ascii="Arial" w:hAnsi="Arial" w:cs="Arial"/>
          <w:lang w:eastAsia="es-ES"/>
        </w:rPr>
        <w:t xml:space="preserve">se consolidara en favor de la </w:t>
      </w:r>
      <w:r w:rsidRPr="00090540">
        <w:rPr>
          <w:rFonts w:ascii="Arial" w:hAnsi="Arial" w:cs="Arial"/>
          <w:b/>
          <w:lang w:eastAsia="es-ES"/>
        </w:rPr>
        <w:t>ENTIDAD</w:t>
      </w:r>
      <w:r w:rsidRPr="00090540">
        <w:rPr>
          <w:rFonts w:ascii="Arial" w:hAnsi="Arial" w:cs="Arial"/>
          <w:lang w:eastAsia="es-ES"/>
        </w:rPr>
        <w:t xml:space="preserve"> la garantía de cumplimiento de Contrato. Por otro lado también se consolidan a favor de la </w:t>
      </w:r>
      <w:r w:rsidRPr="00090540">
        <w:rPr>
          <w:rFonts w:ascii="Arial" w:hAnsi="Arial" w:cs="Arial"/>
          <w:b/>
          <w:lang w:eastAsia="es-ES"/>
        </w:rPr>
        <w:t>ENTIDAD</w:t>
      </w:r>
      <w:r w:rsidRPr="00090540">
        <w:rPr>
          <w:rFonts w:ascii="Arial" w:hAnsi="Arial" w:cs="Arial"/>
          <w:lang w:eastAsia="es-ES"/>
        </w:rPr>
        <w:t xml:space="preserve"> las multas o penalidades</w:t>
      </w:r>
      <w:r w:rsidRPr="00090540">
        <w:rPr>
          <w:rFonts w:ascii="Arial" w:hAnsi="Arial" w:cs="Arial"/>
          <w:b/>
          <w:bCs/>
          <w:lang w:eastAsia="es-ES"/>
        </w:rPr>
        <w:t>.</w:t>
      </w:r>
    </w:p>
    <w:p w:rsidR="00090540" w:rsidRPr="00090540" w:rsidRDefault="00090540" w:rsidP="00090540">
      <w:pPr>
        <w:spacing w:before="120" w:after="120"/>
        <w:jc w:val="both"/>
        <w:rPr>
          <w:rFonts w:ascii="Arial" w:hAnsi="Arial" w:cs="Arial"/>
          <w:b/>
          <w:i/>
          <w:u w:val="single"/>
          <w:lang w:eastAsia="es-ES"/>
        </w:rPr>
      </w:pPr>
      <w:r w:rsidRPr="00090540">
        <w:rPr>
          <w:rFonts w:ascii="Arial" w:hAnsi="Arial" w:cs="Arial"/>
          <w:b/>
          <w:u w:val="single"/>
          <w:lang w:eastAsia="es-ES"/>
        </w:rPr>
        <w:t xml:space="preserve">VIGESIMA CUARTA.- (SEGUROS) </w:t>
      </w:r>
    </w:p>
    <w:p w:rsidR="00090540" w:rsidRPr="00090540" w:rsidRDefault="00090540" w:rsidP="00090540">
      <w:pPr>
        <w:spacing w:before="120" w:after="120"/>
        <w:jc w:val="both"/>
        <w:rPr>
          <w:rFonts w:ascii="Arial" w:hAnsi="Arial" w:cs="Arial"/>
          <w:b/>
          <w:bCs/>
          <w:i/>
          <w:u w:val="single"/>
          <w:lang w:val="es-BO" w:eastAsia="es-ES"/>
        </w:rPr>
      </w:pPr>
      <w:r w:rsidRPr="00090540">
        <w:rPr>
          <w:rFonts w:ascii="Arial" w:hAnsi="Arial" w:cs="Arial"/>
          <w:b/>
          <w:bCs/>
          <w:i/>
          <w:u w:val="single"/>
          <w:lang w:val="es-BO" w:eastAsia="es-ES"/>
        </w:rPr>
        <w:t>LA PRESENTE CLÁUSULA SERÁ ESTIPULADA CONFORME A LO ESTABLECIDO EN EL DBC Y LAS ESPECIFICACIONES TÉCNICAS.</w:t>
      </w:r>
    </w:p>
    <w:p w:rsidR="00090540" w:rsidRPr="00090540" w:rsidRDefault="00090540" w:rsidP="00090540">
      <w:pPr>
        <w:spacing w:before="120" w:after="120"/>
        <w:jc w:val="both"/>
        <w:rPr>
          <w:rFonts w:ascii="Arial" w:hAnsi="Arial" w:cs="Arial"/>
          <w:b/>
          <w:u w:val="single"/>
          <w:lang w:val="es-BO" w:eastAsia="es-ES"/>
        </w:rPr>
      </w:pPr>
      <w:r w:rsidRPr="00090540">
        <w:rPr>
          <w:rFonts w:ascii="Arial" w:hAnsi="Arial" w:cs="Arial"/>
          <w:b/>
          <w:u w:val="single"/>
          <w:lang w:eastAsia="es-ES"/>
        </w:rPr>
        <w:t xml:space="preserve">VIGESIMA </w:t>
      </w:r>
      <w:proofErr w:type="gramStart"/>
      <w:r w:rsidRPr="00090540">
        <w:rPr>
          <w:rFonts w:ascii="Arial" w:hAnsi="Arial" w:cs="Arial"/>
          <w:b/>
          <w:u w:val="single"/>
          <w:lang w:eastAsia="es-ES"/>
        </w:rPr>
        <w:t>QUINTA</w:t>
      </w:r>
      <w:r w:rsidRPr="00090540">
        <w:rPr>
          <w:rFonts w:ascii="Arial" w:hAnsi="Arial" w:cs="Arial"/>
          <w:b/>
          <w:u w:val="single"/>
          <w:lang w:val="es-AR" w:eastAsia="es-ES"/>
        </w:rPr>
        <w:t xml:space="preserve"> .</w:t>
      </w:r>
      <w:proofErr w:type="gramEnd"/>
      <w:r w:rsidRPr="00090540">
        <w:rPr>
          <w:rFonts w:ascii="Arial" w:hAnsi="Arial" w:cs="Arial"/>
          <w:b/>
          <w:u w:val="single"/>
          <w:lang w:val="es-AR" w:eastAsia="es-ES"/>
        </w:rPr>
        <w:t xml:space="preserve">- </w:t>
      </w:r>
      <w:r w:rsidRPr="00090540">
        <w:rPr>
          <w:rFonts w:ascii="Arial" w:hAnsi="Arial" w:cs="Arial"/>
          <w:b/>
          <w:bCs/>
          <w:u w:val="single"/>
          <w:lang w:val="es-BO" w:eastAsia="es-ES"/>
        </w:rPr>
        <w:t>(SUSPENSIÓN DEL SERVICIO)</w:t>
      </w:r>
    </w:p>
    <w:p w:rsidR="00090540" w:rsidRPr="00090540" w:rsidRDefault="00090540" w:rsidP="00090540">
      <w:pPr>
        <w:spacing w:before="120" w:after="120"/>
        <w:jc w:val="both"/>
        <w:rPr>
          <w:rFonts w:ascii="Arial" w:hAnsi="Arial" w:cs="Arial"/>
          <w:lang w:val="es-BO" w:eastAsia="es-ES"/>
        </w:rPr>
      </w:pPr>
      <w:r w:rsidRPr="00090540">
        <w:rPr>
          <w:rFonts w:ascii="Arial" w:hAnsi="Arial" w:cs="Arial"/>
          <w:lang w:val="es-BO" w:eastAsia="es-ES"/>
        </w:rPr>
        <w:t xml:space="preserve">El </w:t>
      </w:r>
      <w:r w:rsidRPr="00090540">
        <w:rPr>
          <w:rFonts w:ascii="Arial" w:hAnsi="Arial" w:cs="Arial"/>
          <w:bCs/>
          <w:lang w:val="es-BO" w:eastAsia="es-ES"/>
        </w:rPr>
        <w:t xml:space="preserve">Contratista </w:t>
      </w:r>
      <w:r w:rsidRPr="00090540">
        <w:rPr>
          <w:rFonts w:ascii="Arial" w:hAnsi="Arial" w:cs="Arial"/>
          <w:lang w:val="es-BO" w:eastAsia="es-ES"/>
        </w:rPr>
        <w:t>previa orden del Fiscal de Servicio suspenderá la realización del Servicio cuando se detecte un riesgo, referido a salud, seguridad, medio ambiente, aspectos sociales u otros, requisitos previstos en el Contrato, y sus anexos y/o la Ley Aplicable, que tenga impacto en la ejecución del Servicio</w:t>
      </w:r>
      <w:proofErr w:type="gramStart"/>
      <w:r w:rsidRPr="00090540">
        <w:rPr>
          <w:rFonts w:ascii="Arial" w:hAnsi="Arial" w:cs="Arial"/>
          <w:lang w:val="es-BO" w:eastAsia="es-ES"/>
        </w:rPr>
        <w:t>  y</w:t>
      </w:r>
      <w:proofErr w:type="gramEnd"/>
      <w:r w:rsidRPr="00090540">
        <w:rPr>
          <w:rFonts w:ascii="Arial" w:hAnsi="Arial" w:cs="Arial"/>
          <w:lang w:val="es-BO" w:eastAsia="es-ES"/>
        </w:rPr>
        <w:t xml:space="preserve"> que requiera necesariamente de la suspensión para su subsanación. </w:t>
      </w:r>
    </w:p>
    <w:p w:rsidR="00090540" w:rsidRPr="00090540" w:rsidRDefault="00090540" w:rsidP="00090540">
      <w:pPr>
        <w:spacing w:before="120" w:after="120"/>
        <w:jc w:val="both"/>
        <w:rPr>
          <w:rFonts w:ascii="Arial" w:hAnsi="Arial" w:cs="Arial"/>
          <w:lang w:val="es-BO" w:eastAsia="es-ES"/>
        </w:rPr>
      </w:pPr>
      <w:r w:rsidRPr="00090540">
        <w:rPr>
          <w:rFonts w:ascii="Arial" w:hAnsi="Arial" w:cs="Arial"/>
          <w:lang w:val="es-BO" w:eastAsia="es-ES"/>
        </w:rPr>
        <w:t xml:space="preserve">El </w:t>
      </w:r>
      <w:r w:rsidRPr="00090540">
        <w:rPr>
          <w:rFonts w:ascii="Arial" w:hAnsi="Arial" w:cs="Arial"/>
          <w:bCs/>
          <w:lang w:val="es-BO" w:eastAsia="es-ES"/>
        </w:rPr>
        <w:t>contratista</w:t>
      </w:r>
      <w:r w:rsidRPr="00090540">
        <w:rPr>
          <w:rFonts w:ascii="Arial" w:hAnsi="Arial" w:cs="Arial"/>
          <w:lang w:val="es-BO" w:eastAsia="es-ES"/>
        </w:rPr>
        <w:t xml:space="preserve"> asumirá todos los costos y tiempos incurridos por la suspensión producida. </w:t>
      </w:r>
    </w:p>
    <w:p w:rsidR="00090540" w:rsidRPr="00090540" w:rsidRDefault="00090540" w:rsidP="00090540">
      <w:pPr>
        <w:spacing w:before="120" w:after="120"/>
        <w:jc w:val="both"/>
        <w:rPr>
          <w:rFonts w:ascii="Arial" w:hAnsi="Arial" w:cs="Arial"/>
          <w:lang w:val="es-BO" w:eastAsia="es-ES"/>
        </w:rPr>
      </w:pPr>
      <w:r w:rsidRPr="00090540">
        <w:rPr>
          <w:rFonts w:ascii="Arial" w:hAnsi="Arial" w:cs="Arial"/>
          <w:lang w:val="es-BO" w:eastAsia="es-ES"/>
        </w:rPr>
        <w:t>En materia de suspensión del Servicio conforme a lo expresado, se seguirán las siguientes reglas:</w:t>
      </w:r>
    </w:p>
    <w:p w:rsidR="00090540" w:rsidRPr="00090540" w:rsidRDefault="00090540" w:rsidP="00821D43">
      <w:pPr>
        <w:numPr>
          <w:ilvl w:val="1"/>
          <w:numId w:val="54"/>
        </w:numPr>
        <w:spacing w:before="120" w:after="120"/>
        <w:ind w:left="851" w:hanging="709"/>
        <w:contextualSpacing/>
        <w:jc w:val="both"/>
        <w:rPr>
          <w:rFonts w:ascii="Arial" w:hAnsi="Arial" w:cs="Arial"/>
          <w:lang w:val="es-BO" w:eastAsia="es-ES"/>
        </w:rPr>
      </w:pPr>
      <w:r w:rsidRPr="00090540">
        <w:rPr>
          <w:rFonts w:ascii="Arial" w:hAnsi="Arial" w:cs="Arial"/>
          <w:lang w:val="es-BO" w:eastAsia="es-ES"/>
        </w:rPr>
        <w:t xml:space="preserve"> El Fiscal del Servicio podrá en cualquier momento luego de una suspensión ordenada bajo la presente cláusula, requerirle al </w:t>
      </w:r>
      <w:r w:rsidRPr="00090540">
        <w:rPr>
          <w:rFonts w:ascii="Arial" w:hAnsi="Arial" w:cs="Arial"/>
          <w:bCs/>
          <w:lang w:val="es-BO" w:eastAsia="es-ES"/>
        </w:rPr>
        <w:t>contratista</w:t>
      </w:r>
      <w:r w:rsidRPr="00090540">
        <w:rPr>
          <w:rFonts w:ascii="Arial" w:hAnsi="Arial" w:cs="Arial"/>
          <w:lang w:val="es-BO" w:eastAsia="es-ES"/>
        </w:rPr>
        <w:t xml:space="preserve"> mediante orden escrita que reanude el Servicio suspendido, una vez sea solucionado el evento que motivó la suspensión.</w:t>
      </w:r>
    </w:p>
    <w:p w:rsidR="00090540" w:rsidRPr="00090540" w:rsidRDefault="00090540" w:rsidP="00821D43">
      <w:pPr>
        <w:numPr>
          <w:ilvl w:val="1"/>
          <w:numId w:val="54"/>
        </w:numPr>
        <w:spacing w:before="120" w:after="120"/>
        <w:ind w:left="851" w:hanging="709"/>
        <w:contextualSpacing/>
        <w:jc w:val="both"/>
        <w:rPr>
          <w:rFonts w:ascii="Arial" w:hAnsi="Arial" w:cs="Arial"/>
          <w:lang w:eastAsia="es-ES"/>
        </w:rPr>
      </w:pPr>
      <w:r w:rsidRPr="00090540">
        <w:rPr>
          <w:rFonts w:ascii="Arial" w:hAnsi="Arial" w:cs="Arial"/>
          <w:lang w:val="es-BO" w:eastAsia="es-ES"/>
        </w:rPr>
        <w:t xml:space="preserve">No obstante las demás disposiciones de esta cláusula, el </w:t>
      </w:r>
      <w:r w:rsidRPr="00090540">
        <w:rPr>
          <w:rFonts w:ascii="Arial" w:hAnsi="Arial" w:cs="Arial"/>
          <w:bCs/>
          <w:lang w:val="es-BO" w:eastAsia="es-ES"/>
        </w:rPr>
        <w:t xml:space="preserve">contratista </w:t>
      </w:r>
      <w:r w:rsidRPr="00090540">
        <w:rPr>
          <w:rFonts w:ascii="Arial" w:hAnsi="Arial" w:cs="Arial"/>
          <w:lang w:val="es-BO" w:eastAsia="es-ES"/>
        </w:rPr>
        <w:t xml:space="preserve"> no tendrá derecho a una prórroga de los plazos previstos para la ejecución del Servicio o de ninguna otra fecha límite de realización o a un aumento en el monto del Contrato, en la medida en que, la suspensión del Servicio resultase del incumplimiento o Negligencia evidente del </w:t>
      </w:r>
      <w:r w:rsidRPr="00090540">
        <w:rPr>
          <w:rFonts w:ascii="Arial" w:hAnsi="Arial" w:cs="Arial"/>
          <w:bCs/>
          <w:lang w:val="es-BO" w:eastAsia="es-ES"/>
        </w:rPr>
        <w:t>contratista</w:t>
      </w:r>
      <w:r w:rsidRPr="00090540">
        <w:rPr>
          <w:rFonts w:ascii="Arial" w:hAnsi="Arial" w:cs="Arial"/>
          <w:lang w:eastAsia="es-ES"/>
        </w:rPr>
        <w:t xml:space="preserve"> .Si la suspensión continuara por más de ___ (__) días calendario </w:t>
      </w:r>
      <w:r w:rsidRPr="00090540">
        <w:rPr>
          <w:rFonts w:ascii="Arial" w:hAnsi="Arial" w:cs="Arial"/>
          <w:i/>
          <w:lang w:eastAsia="es-ES"/>
        </w:rPr>
        <w:t>(</w:t>
      </w:r>
      <w:proofErr w:type="spellStart"/>
      <w:r w:rsidRPr="00090540">
        <w:rPr>
          <w:rFonts w:ascii="Arial" w:hAnsi="Arial" w:cs="Arial"/>
          <w:i/>
          <w:lang w:eastAsia="es-ES"/>
        </w:rPr>
        <w:t>Dias</w:t>
      </w:r>
      <w:proofErr w:type="spellEnd"/>
      <w:r w:rsidRPr="00090540">
        <w:rPr>
          <w:rFonts w:ascii="Arial" w:hAnsi="Arial" w:cs="Arial"/>
          <w:i/>
          <w:lang w:eastAsia="es-ES"/>
        </w:rPr>
        <w:t xml:space="preserve"> a establecer por la Unidad Solicitante),</w:t>
      </w:r>
      <w:r w:rsidRPr="00090540">
        <w:rPr>
          <w:rFonts w:ascii="Arial" w:hAnsi="Arial" w:cs="Arial"/>
          <w:lang w:eastAsia="es-ES"/>
        </w:rPr>
        <w:t xml:space="preserve"> las Partes se reunirán para decidir de común acuerdo si extienden o resuelven el Contrato bajo las disposiciones de la cláusula (Terminación del Contrato).</w:t>
      </w:r>
    </w:p>
    <w:p w:rsidR="00090540" w:rsidRPr="00090540" w:rsidRDefault="00090540" w:rsidP="00090540">
      <w:pPr>
        <w:spacing w:before="120" w:after="120"/>
        <w:jc w:val="both"/>
        <w:rPr>
          <w:rFonts w:ascii="Arial" w:hAnsi="Arial" w:cs="Arial"/>
          <w:b/>
          <w:u w:val="single"/>
          <w:lang w:eastAsia="es-ES"/>
        </w:rPr>
      </w:pPr>
      <w:r w:rsidRPr="00090540">
        <w:rPr>
          <w:rFonts w:ascii="Arial" w:hAnsi="Arial" w:cs="Arial"/>
          <w:b/>
          <w:u w:val="single"/>
          <w:lang w:eastAsia="es-ES"/>
        </w:rPr>
        <w:t>VIGÉSIMA SEXTA.- (CIERRE DE CONTRATO)</w:t>
      </w:r>
    </w:p>
    <w:p w:rsidR="00090540" w:rsidRPr="00090540" w:rsidRDefault="00090540" w:rsidP="00090540">
      <w:pPr>
        <w:widowControl w:val="0"/>
        <w:spacing w:before="120" w:after="120"/>
        <w:jc w:val="both"/>
        <w:rPr>
          <w:rFonts w:ascii="Arial" w:hAnsi="Arial" w:cs="Arial"/>
          <w:lang w:eastAsia="es-ES"/>
        </w:rPr>
      </w:pPr>
      <w:r w:rsidRPr="00090540">
        <w:rPr>
          <w:rFonts w:ascii="Arial" w:hAnsi="Arial" w:cs="Arial"/>
          <w:lang w:eastAsia="es-ES"/>
        </w:rPr>
        <w:lastRenderedPageBreak/>
        <w:t xml:space="preserve">Terminado el Contrato, por resolución o por su cumplimiento, las Partes firmarán un acta de cierre del Contrato manifestando los términos de recepción definitiva o nota de recepción del Servicio efectivamente ejecutados y conciliación de cuentas finales a efectos de determinar cualquier saldo pendiente de pago si hubiese o correspondiese. </w:t>
      </w:r>
    </w:p>
    <w:p w:rsidR="00090540" w:rsidRPr="00090540" w:rsidRDefault="00090540" w:rsidP="00090540">
      <w:pPr>
        <w:widowControl w:val="0"/>
        <w:spacing w:before="120" w:after="120"/>
        <w:jc w:val="both"/>
        <w:rPr>
          <w:rFonts w:ascii="Arial" w:hAnsi="Arial" w:cs="Arial"/>
          <w:lang w:eastAsia="es-ES"/>
        </w:rPr>
      </w:pPr>
      <w:r w:rsidRPr="00090540">
        <w:rPr>
          <w:rFonts w:ascii="Arial" w:hAnsi="Arial" w:cs="Arial"/>
          <w:lang w:eastAsia="es-ES"/>
        </w:rPr>
        <w:t xml:space="preserve">El acta de cierre de Contrato no libera de responsabilidades al </w:t>
      </w:r>
      <w:r w:rsidRPr="00090540">
        <w:rPr>
          <w:rFonts w:ascii="Arial" w:hAnsi="Arial" w:cs="Arial"/>
          <w:b/>
          <w:lang w:eastAsia="es-ES"/>
        </w:rPr>
        <w:t>CONTRATISTA</w:t>
      </w:r>
      <w:r w:rsidRPr="00090540">
        <w:rPr>
          <w:rFonts w:ascii="Arial" w:hAnsi="Arial" w:cs="Arial"/>
          <w:lang w:eastAsia="es-ES"/>
        </w:rPr>
        <w:t>, por negligencia o impericia que ocasionasen daños posteriores sobre el objeto de contratación.</w:t>
      </w:r>
    </w:p>
    <w:p w:rsidR="00090540" w:rsidRPr="00090540" w:rsidRDefault="00090540" w:rsidP="00090540">
      <w:pPr>
        <w:spacing w:before="120" w:after="120"/>
        <w:jc w:val="both"/>
        <w:rPr>
          <w:rFonts w:ascii="Arial" w:hAnsi="Arial" w:cs="Arial"/>
          <w:u w:val="single"/>
          <w:lang w:eastAsia="es-ES"/>
        </w:rPr>
      </w:pPr>
      <w:r w:rsidRPr="00090540">
        <w:rPr>
          <w:rFonts w:ascii="Arial" w:hAnsi="Arial" w:cs="Arial"/>
          <w:b/>
          <w:u w:val="single"/>
          <w:lang w:eastAsia="es-ES"/>
        </w:rPr>
        <w:t>VIGÉSIMA SEPTIMA.- (SOLUCIÓN DE CONTROVERSIAS)</w:t>
      </w:r>
    </w:p>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90540" w:rsidRPr="00090540" w:rsidRDefault="00090540" w:rsidP="00090540">
      <w:pPr>
        <w:spacing w:before="120" w:after="120"/>
        <w:jc w:val="both"/>
        <w:rPr>
          <w:rFonts w:ascii="Arial" w:hAnsi="Arial" w:cs="Arial"/>
          <w:b/>
          <w:bCs/>
          <w:u w:val="single"/>
          <w:lang w:val="es-ES_tradnl" w:eastAsia="es-ES"/>
        </w:rPr>
      </w:pPr>
      <w:r w:rsidRPr="00090540">
        <w:rPr>
          <w:rFonts w:ascii="Arial" w:hAnsi="Arial" w:cs="Arial"/>
          <w:b/>
          <w:u w:val="single"/>
          <w:lang w:eastAsia="es-ES"/>
        </w:rPr>
        <w:t>VIGÉSIMA OCTAVA.-</w:t>
      </w:r>
      <w:r w:rsidRPr="00090540">
        <w:rPr>
          <w:rFonts w:ascii="Arial" w:hAnsi="Arial" w:cs="Arial"/>
          <w:b/>
          <w:bCs/>
          <w:u w:val="single"/>
          <w:lang w:val="es-ES_tradnl" w:eastAsia="es-ES"/>
        </w:rPr>
        <w:t xml:space="preserve"> (MODIFICACIÓN AL CONTRATO) </w:t>
      </w:r>
    </w:p>
    <w:p w:rsidR="00090540" w:rsidRPr="00090540" w:rsidRDefault="00090540" w:rsidP="00090540">
      <w:pPr>
        <w:spacing w:before="120" w:after="120"/>
        <w:jc w:val="both"/>
        <w:rPr>
          <w:rFonts w:ascii="Arial" w:eastAsia="Calibri" w:hAnsi="Arial" w:cs="Arial"/>
          <w:lang w:val="es-ES_tradnl"/>
        </w:rPr>
      </w:pPr>
      <w:proofErr w:type="spellStart"/>
      <w:r w:rsidRPr="00090540">
        <w:rPr>
          <w:rFonts w:ascii="Arial" w:eastAsia="Calibri" w:hAnsi="Arial" w:cs="Arial"/>
          <w:lang w:val="es-ES_tradnl"/>
        </w:rPr>
        <w:t>Opcion</w:t>
      </w:r>
      <w:proofErr w:type="spellEnd"/>
      <w:r w:rsidRPr="00090540">
        <w:rPr>
          <w:rFonts w:ascii="Arial" w:eastAsia="Calibri" w:hAnsi="Arial" w:cs="Arial"/>
          <w:lang w:val="es-ES_tradnl"/>
        </w:rPr>
        <w:t xml:space="preserve"> 1. Bajo Reglamento RESABS</w:t>
      </w:r>
    </w:p>
    <w:p w:rsidR="00090540" w:rsidRPr="00090540" w:rsidRDefault="00090540" w:rsidP="00090540">
      <w:pPr>
        <w:spacing w:before="120" w:after="120"/>
        <w:jc w:val="both"/>
        <w:rPr>
          <w:rFonts w:ascii="Arial" w:eastAsia="Calibri" w:hAnsi="Arial" w:cs="Arial"/>
          <w:lang w:val="es-ES_tradnl"/>
        </w:rPr>
      </w:pPr>
      <w:r w:rsidRPr="00090540">
        <w:rPr>
          <w:rFonts w:ascii="Arial" w:eastAsia="Calibri" w:hAnsi="Arial" w:cs="Arial"/>
        </w:rPr>
        <w:t>El Contrato podrá modificarse mediante un Contrato Modificatorio por una (1) sola vez, conforme lo establecido en el Artículo 38 del Reglamento Específico del Sistema de Administración de Bienes y Servicios Empresa Pública Nacional Estratégica RE-SABS-EPNE de YPFB, aprobado mediante Resolución de Directorio 58/2013. Las causas modificatorias deberán ser sustentadas por informes técnicos y legales que establezcan la viabilidad técnica y de financiamiento.</w:t>
      </w:r>
    </w:p>
    <w:p w:rsidR="00090540" w:rsidRPr="00090540" w:rsidRDefault="00090540" w:rsidP="00090540">
      <w:pPr>
        <w:widowControl w:val="0"/>
        <w:autoSpaceDE w:val="0"/>
        <w:autoSpaceDN w:val="0"/>
        <w:adjustRightInd w:val="0"/>
        <w:spacing w:before="120" w:after="120"/>
        <w:jc w:val="both"/>
        <w:rPr>
          <w:rFonts w:ascii="Arial" w:eastAsia="Calibri" w:hAnsi="Arial" w:cs="Arial"/>
          <w:lang w:val="es-BO"/>
        </w:rPr>
      </w:pPr>
      <w:proofErr w:type="spellStart"/>
      <w:r w:rsidRPr="00090540">
        <w:rPr>
          <w:rFonts w:ascii="Arial" w:eastAsia="Calibri" w:hAnsi="Arial" w:cs="Arial"/>
          <w:lang w:val="es-BO"/>
        </w:rPr>
        <w:t>Opcion</w:t>
      </w:r>
      <w:proofErr w:type="spellEnd"/>
      <w:r w:rsidRPr="00090540">
        <w:rPr>
          <w:rFonts w:ascii="Arial" w:eastAsia="Calibri" w:hAnsi="Arial" w:cs="Arial"/>
          <w:lang w:val="es-BO"/>
        </w:rPr>
        <w:t xml:space="preserve"> 2. Bajo Reglamento D.S.  29506 y Reglamento bajo D.S. 26688 y modificaciones.</w:t>
      </w:r>
    </w:p>
    <w:p w:rsidR="00090540" w:rsidRPr="00090540" w:rsidRDefault="00090540" w:rsidP="00090540">
      <w:pPr>
        <w:spacing w:before="120" w:after="120"/>
        <w:jc w:val="both"/>
        <w:rPr>
          <w:rFonts w:ascii="Arial" w:eastAsia="Calibri" w:hAnsi="Arial" w:cs="Arial"/>
          <w:lang w:val="es-BO"/>
        </w:rPr>
      </w:pPr>
      <w:r w:rsidRPr="00090540">
        <w:rPr>
          <w:rFonts w:ascii="Arial" w:eastAsia="Calibri" w:hAnsi="Arial" w:cs="Arial"/>
          <w:lang w:val="es-BO"/>
        </w:rPr>
        <w:t>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 financiero y legal que establezcan la viabilidad técnica, legal y de financiamiento.</w:t>
      </w:r>
    </w:p>
    <w:p w:rsidR="00090540" w:rsidRPr="00090540" w:rsidRDefault="00090540" w:rsidP="00090540">
      <w:pPr>
        <w:widowControl w:val="0"/>
        <w:autoSpaceDE w:val="0"/>
        <w:autoSpaceDN w:val="0"/>
        <w:adjustRightInd w:val="0"/>
        <w:spacing w:before="120" w:after="120"/>
        <w:jc w:val="both"/>
        <w:rPr>
          <w:rFonts w:ascii="Arial" w:eastAsia="Calibri" w:hAnsi="Arial" w:cs="Arial"/>
          <w:lang w:val="es-BO"/>
        </w:rPr>
      </w:pPr>
      <w:r w:rsidRPr="00090540">
        <w:rPr>
          <w:rFonts w:ascii="Arial" w:eastAsia="Calibri" w:hAnsi="Arial" w:cs="Arial"/>
          <w:lang w:val="es-BO"/>
        </w:rPr>
        <w:t>Las referidas modificaciones se realizarán a través de uno o varios contratos modificatorios, que sumados no deberán exceder el 10% (diez por ciento) del monto del Contrato principal.</w:t>
      </w:r>
    </w:p>
    <w:p w:rsidR="00090540" w:rsidRPr="00090540" w:rsidRDefault="00090540" w:rsidP="00090540">
      <w:pPr>
        <w:spacing w:after="120"/>
        <w:jc w:val="both"/>
        <w:rPr>
          <w:rFonts w:ascii="Arial" w:hAnsi="Arial" w:cs="Arial"/>
          <w:b/>
          <w:u w:val="single"/>
          <w:lang w:val="es-BO" w:eastAsia="es-ES"/>
        </w:rPr>
      </w:pPr>
      <w:r w:rsidRPr="00090540">
        <w:rPr>
          <w:rFonts w:ascii="Arial" w:hAnsi="Arial" w:cs="Arial"/>
          <w:b/>
          <w:u w:val="single"/>
          <w:lang w:val="es-BO" w:eastAsia="es-ES"/>
        </w:rPr>
        <w:t>VIGESIMA NOVENA (PROTOCOLIZACION</w:t>
      </w:r>
      <w:r w:rsidRPr="00090540">
        <w:rPr>
          <w:rFonts w:ascii="Arial" w:hAnsi="Arial" w:cs="Arial"/>
          <w:b/>
          <w:i/>
          <w:u w:val="single"/>
          <w:lang w:val="es-BO" w:eastAsia="es-ES"/>
        </w:rPr>
        <w:t xml:space="preserve">) o </w:t>
      </w:r>
      <w:proofErr w:type="gramStart"/>
      <w:r w:rsidRPr="00090540">
        <w:rPr>
          <w:rFonts w:ascii="Arial" w:hAnsi="Arial" w:cs="Arial"/>
          <w:b/>
          <w:i/>
          <w:u w:val="single"/>
          <w:lang w:val="es-BO" w:eastAsia="es-ES"/>
        </w:rPr>
        <w:t>NOTARIZACION  (</w:t>
      </w:r>
      <w:proofErr w:type="gramEnd"/>
      <w:r w:rsidRPr="00090540">
        <w:rPr>
          <w:rFonts w:ascii="Arial" w:hAnsi="Arial" w:cs="Arial"/>
          <w:b/>
          <w:i/>
          <w:u w:val="single"/>
          <w:lang w:val="es-BO" w:eastAsia="es-ES"/>
        </w:rPr>
        <w:t xml:space="preserve">SOLO ES APLICABLE CUANDO CORRESPONDA) </w:t>
      </w:r>
    </w:p>
    <w:p w:rsidR="00090540" w:rsidRPr="00090540" w:rsidRDefault="00090540" w:rsidP="00090540">
      <w:pPr>
        <w:spacing w:after="120"/>
        <w:jc w:val="both"/>
        <w:rPr>
          <w:rFonts w:ascii="Arial" w:hAnsi="Arial" w:cs="Arial"/>
          <w:lang w:val="es-BO" w:eastAsia="es-ES"/>
        </w:rPr>
      </w:pPr>
      <w:proofErr w:type="spellStart"/>
      <w:r w:rsidRPr="00090540">
        <w:rPr>
          <w:rFonts w:ascii="Arial" w:hAnsi="Arial" w:cs="Arial"/>
          <w:lang w:val="es-BO" w:eastAsia="es-ES"/>
        </w:rPr>
        <w:t>Opcion</w:t>
      </w:r>
      <w:proofErr w:type="spellEnd"/>
      <w:r w:rsidRPr="00090540">
        <w:rPr>
          <w:rFonts w:ascii="Arial" w:hAnsi="Arial" w:cs="Arial"/>
          <w:lang w:val="es-BO" w:eastAsia="es-ES"/>
        </w:rPr>
        <w:t xml:space="preserve"> </w:t>
      </w:r>
      <w:proofErr w:type="gramStart"/>
      <w:r w:rsidRPr="00090540">
        <w:rPr>
          <w:rFonts w:ascii="Arial" w:hAnsi="Arial" w:cs="Arial"/>
          <w:lang w:val="es-BO" w:eastAsia="es-ES"/>
        </w:rPr>
        <w:t>1 :</w:t>
      </w:r>
      <w:proofErr w:type="gramEnd"/>
      <w:r w:rsidRPr="00090540">
        <w:rPr>
          <w:rFonts w:ascii="Arial" w:hAnsi="Arial" w:cs="Arial"/>
          <w:lang w:val="es-BO" w:eastAsia="es-ES"/>
        </w:rPr>
        <w:t xml:space="preserve"> PROTOCOLIZACION. </w:t>
      </w:r>
    </w:p>
    <w:p w:rsidR="00090540" w:rsidRPr="00090540" w:rsidRDefault="00090540" w:rsidP="00090540">
      <w:pPr>
        <w:spacing w:after="120"/>
        <w:jc w:val="both"/>
        <w:rPr>
          <w:rFonts w:ascii="Arial" w:hAnsi="Arial" w:cs="Arial"/>
          <w:lang w:val="es-BO" w:eastAsia="es-ES"/>
        </w:rPr>
      </w:pPr>
      <w:r w:rsidRPr="00090540">
        <w:rPr>
          <w:rFonts w:ascii="Arial" w:hAnsi="Arial" w:cs="Arial"/>
          <w:lang w:val="es-BO" w:eastAsia="es-ES"/>
        </w:rPr>
        <w:t xml:space="preserve">El presente Contrato será protocolizado con todas las formalidades de Ley por la </w:t>
      </w:r>
      <w:r w:rsidRPr="00090540">
        <w:rPr>
          <w:rFonts w:ascii="Arial" w:hAnsi="Arial" w:cs="Arial"/>
          <w:b/>
          <w:lang w:val="es-BO" w:eastAsia="es-ES"/>
        </w:rPr>
        <w:t>Entidad</w:t>
      </w:r>
      <w:r w:rsidRPr="00090540">
        <w:rPr>
          <w:rFonts w:ascii="Arial" w:hAnsi="Arial" w:cs="Arial"/>
          <w:lang w:val="es-BO" w:eastAsia="es-ES"/>
        </w:rPr>
        <w:t xml:space="preserve"> en el distrito administrativo correspondiente. El importe que por concepto de protocolización debe ser pagado por el </w:t>
      </w:r>
      <w:r w:rsidRPr="00090540">
        <w:rPr>
          <w:rFonts w:ascii="Arial" w:hAnsi="Arial" w:cs="Arial"/>
          <w:b/>
          <w:bCs/>
          <w:lang w:val="es-BO" w:eastAsia="es-ES"/>
        </w:rPr>
        <w:t>Contratista</w:t>
      </w:r>
      <w:r w:rsidRPr="00090540">
        <w:rPr>
          <w:rFonts w:ascii="Arial" w:hAnsi="Arial" w:cs="Arial"/>
          <w:lang w:val="es-BO" w:eastAsia="es-ES"/>
        </w:rPr>
        <w:t xml:space="preserve">. En caso que este importe no sea cancelado por el </w:t>
      </w:r>
      <w:r w:rsidRPr="00090540">
        <w:rPr>
          <w:rFonts w:ascii="Arial" w:hAnsi="Arial" w:cs="Arial"/>
          <w:b/>
          <w:bCs/>
          <w:lang w:val="es-BO" w:eastAsia="es-ES"/>
        </w:rPr>
        <w:t>Contratista</w:t>
      </w:r>
      <w:r w:rsidRPr="00090540">
        <w:rPr>
          <w:rFonts w:ascii="Arial" w:hAnsi="Arial" w:cs="Arial"/>
          <w:lang w:val="es-BO" w:eastAsia="es-ES"/>
        </w:rPr>
        <w:t xml:space="preserve"> podrá ser descontado por la </w:t>
      </w:r>
      <w:r w:rsidRPr="00090540">
        <w:rPr>
          <w:rFonts w:ascii="Arial" w:hAnsi="Arial" w:cs="Arial"/>
          <w:b/>
          <w:lang w:val="es-BO" w:eastAsia="es-ES"/>
        </w:rPr>
        <w:t>Entidad</w:t>
      </w:r>
      <w:r w:rsidRPr="00090540">
        <w:rPr>
          <w:rFonts w:ascii="Arial" w:hAnsi="Arial" w:cs="Arial"/>
          <w:lang w:val="es-BO" w:eastAsia="es-ES"/>
        </w:rPr>
        <w:t xml:space="preserve"> a tiempo de hacer efectivo el pago de las planillas mensuales o en la planilla final del Contrato. </w:t>
      </w:r>
    </w:p>
    <w:p w:rsidR="00090540" w:rsidRPr="00090540" w:rsidRDefault="00090540" w:rsidP="00090540">
      <w:pPr>
        <w:spacing w:after="120"/>
        <w:jc w:val="both"/>
        <w:rPr>
          <w:rFonts w:ascii="Arial" w:hAnsi="Arial" w:cs="Arial"/>
          <w:lang w:val="es-BO" w:eastAsia="es-ES"/>
        </w:rPr>
      </w:pPr>
      <w:r w:rsidRPr="00090540">
        <w:rPr>
          <w:rFonts w:ascii="Arial" w:hAnsi="Arial" w:cs="Arial"/>
          <w:lang w:val="es-BO" w:eastAsia="es-ES"/>
        </w:rPr>
        <w:t>Esta protocolización contendrá los siguientes documentos:</w:t>
      </w:r>
    </w:p>
    <w:p w:rsidR="00090540" w:rsidRPr="00090540" w:rsidRDefault="00090540" w:rsidP="00090540">
      <w:pPr>
        <w:spacing w:after="120"/>
        <w:jc w:val="both"/>
        <w:rPr>
          <w:rFonts w:ascii="Arial" w:hAnsi="Arial" w:cs="Arial"/>
          <w:lang w:eastAsia="es-ES"/>
        </w:rPr>
      </w:pPr>
      <w:r w:rsidRPr="00090540">
        <w:rPr>
          <w:rFonts w:ascii="Arial" w:hAnsi="Arial" w:cs="Arial"/>
          <w:lang w:eastAsia="es-ES"/>
        </w:rPr>
        <w:t>Originales o fotocopias legalizadas de:</w:t>
      </w:r>
    </w:p>
    <w:p w:rsidR="00090540" w:rsidRPr="00090540" w:rsidRDefault="00090540" w:rsidP="00821D43">
      <w:pPr>
        <w:numPr>
          <w:ilvl w:val="0"/>
          <w:numId w:val="53"/>
        </w:numPr>
        <w:ind w:left="1134" w:hanging="283"/>
        <w:jc w:val="both"/>
        <w:rPr>
          <w:rFonts w:ascii="Arial" w:hAnsi="Arial" w:cs="Arial"/>
          <w:lang w:eastAsia="es-ES"/>
        </w:rPr>
      </w:pPr>
      <w:r w:rsidRPr="00090540">
        <w:rPr>
          <w:rFonts w:ascii="Arial" w:hAnsi="Arial" w:cs="Arial"/>
          <w:lang w:eastAsia="es-ES"/>
        </w:rPr>
        <w:t xml:space="preserve">Testimonio del poder del representante legal referido en el Contrato. </w:t>
      </w:r>
    </w:p>
    <w:p w:rsidR="00090540" w:rsidRPr="00090540" w:rsidRDefault="00090540" w:rsidP="00821D43">
      <w:pPr>
        <w:numPr>
          <w:ilvl w:val="0"/>
          <w:numId w:val="53"/>
        </w:numPr>
        <w:ind w:left="1134" w:hanging="283"/>
        <w:jc w:val="both"/>
        <w:rPr>
          <w:rFonts w:ascii="Arial" w:hAnsi="Arial" w:cs="Arial"/>
          <w:lang w:eastAsia="es-ES"/>
        </w:rPr>
      </w:pPr>
      <w:r w:rsidRPr="00090540">
        <w:rPr>
          <w:rFonts w:ascii="Arial" w:hAnsi="Arial" w:cs="Arial"/>
          <w:lang w:eastAsia="es-ES"/>
        </w:rPr>
        <w:t xml:space="preserve">Certificado </w:t>
      </w:r>
      <w:proofErr w:type="gramStart"/>
      <w:r w:rsidRPr="00090540">
        <w:rPr>
          <w:rFonts w:ascii="Arial" w:hAnsi="Arial" w:cs="Arial"/>
          <w:lang w:eastAsia="es-ES"/>
        </w:rPr>
        <w:t>de  matrícula</w:t>
      </w:r>
      <w:proofErr w:type="gramEnd"/>
      <w:r w:rsidRPr="00090540">
        <w:rPr>
          <w:rFonts w:ascii="Arial" w:hAnsi="Arial" w:cs="Arial"/>
          <w:lang w:eastAsia="es-ES"/>
        </w:rPr>
        <w:t xml:space="preserve"> de inscripción en FUNDEMPRESA.</w:t>
      </w:r>
    </w:p>
    <w:p w:rsidR="00090540" w:rsidRPr="00090540" w:rsidRDefault="00090540" w:rsidP="00821D43">
      <w:pPr>
        <w:numPr>
          <w:ilvl w:val="0"/>
          <w:numId w:val="53"/>
        </w:numPr>
        <w:ind w:left="1134" w:hanging="283"/>
        <w:jc w:val="both"/>
        <w:rPr>
          <w:rFonts w:ascii="Arial" w:hAnsi="Arial" w:cs="Arial"/>
          <w:lang w:eastAsia="es-ES"/>
        </w:rPr>
      </w:pPr>
      <w:r w:rsidRPr="00090540">
        <w:rPr>
          <w:rFonts w:ascii="Arial" w:hAnsi="Arial" w:cs="Arial"/>
          <w:lang w:eastAsia="es-ES"/>
        </w:rPr>
        <w:t>Minuta del Contrato Fotocopias simples de:</w:t>
      </w:r>
    </w:p>
    <w:p w:rsidR="00090540" w:rsidRPr="00090540" w:rsidRDefault="00090540" w:rsidP="00090540">
      <w:pPr>
        <w:ind w:left="1134"/>
        <w:jc w:val="both"/>
        <w:rPr>
          <w:rFonts w:ascii="Arial" w:hAnsi="Arial" w:cs="Arial"/>
          <w:lang w:eastAsia="es-ES"/>
        </w:rPr>
      </w:pPr>
      <w:r w:rsidRPr="00090540">
        <w:rPr>
          <w:rFonts w:ascii="Arial" w:hAnsi="Arial" w:cs="Arial"/>
          <w:lang w:eastAsia="es-ES"/>
        </w:rPr>
        <w:t>Cédula de identidad del representante legal.  </w:t>
      </w:r>
    </w:p>
    <w:p w:rsidR="00090540" w:rsidRPr="00090540" w:rsidRDefault="00090540" w:rsidP="00090540">
      <w:pPr>
        <w:ind w:left="1134"/>
        <w:jc w:val="both"/>
        <w:rPr>
          <w:rFonts w:ascii="Arial" w:hAnsi="Arial" w:cs="Arial"/>
          <w:lang w:eastAsia="es-ES"/>
        </w:rPr>
      </w:pPr>
      <w:r w:rsidRPr="00090540">
        <w:rPr>
          <w:rFonts w:ascii="Arial" w:hAnsi="Arial" w:cs="Arial"/>
          <w:lang w:eastAsia="es-ES"/>
        </w:rPr>
        <w:t>Escritura</w:t>
      </w:r>
      <w:proofErr w:type="gramStart"/>
      <w:r w:rsidRPr="00090540">
        <w:rPr>
          <w:rFonts w:ascii="Arial" w:hAnsi="Arial" w:cs="Arial"/>
          <w:lang w:eastAsia="es-ES"/>
        </w:rPr>
        <w:t>  de</w:t>
      </w:r>
      <w:proofErr w:type="gramEnd"/>
      <w:r w:rsidRPr="00090540">
        <w:rPr>
          <w:rFonts w:ascii="Arial" w:hAnsi="Arial" w:cs="Arial"/>
          <w:lang w:eastAsia="es-ES"/>
        </w:rPr>
        <w:t xml:space="preserve"> constitución de la empresa.  </w:t>
      </w:r>
    </w:p>
    <w:p w:rsidR="00090540" w:rsidRPr="00090540" w:rsidRDefault="00090540" w:rsidP="00090540">
      <w:pPr>
        <w:spacing w:after="120"/>
        <w:ind w:left="1134"/>
        <w:jc w:val="both"/>
        <w:rPr>
          <w:rFonts w:ascii="Arial" w:hAnsi="Arial" w:cs="Arial"/>
          <w:lang w:eastAsia="es-ES"/>
        </w:rPr>
      </w:pPr>
      <w:r w:rsidRPr="00090540">
        <w:rPr>
          <w:rFonts w:ascii="Arial" w:hAnsi="Arial" w:cs="Arial"/>
          <w:lang w:eastAsia="es-ES"/>
        </w:rPr>
        <w:t xml:space="preserve">Garantía de cumplimiento de contrato </w:t>
      </w:r>
    </w:p>
    <w:p w:rsidR="00090540" w:rsidRPr="00090540" w:rsidRDefault="00090540" w:rsidP="00090540">
      <w:pPr>
        <w:spacing w:after="120"/>
        <w:jc w:val="both"/>
        <w:rPr>
          <w:rFonts w:ascii="Arial" w:hAnsi="Arial" w:cs="Arial"/>
          <w:lang w:val="es-BO" w:eastAsia="es-ES"/>
        </w:rPr>
      </w:pPr>
      <w:r w:rsidRPr="00090540">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090540" w:rsidRPr="00090540" w:rsidRDefault="00090540" w:rsidP="00090540">
      <w:pPr>
        <w:tabs>
          <w:tab w:val="left" w:pos="3000"/>
        </w:tabs>
        <w:spacing w:before="120" w:after="120"/>
        <w:contextualSpacing/>
        <w:jc w:val="both"/>
        <w:rPr>
          <w:rFonts w:ascii="Arial" w:hAnsi="Arial" w:cs="Arial"/>
          <w:lang w:val="es-BO" w:eastAsia="es-ES"/>
        </w:rPr>
      </w:pPr>
      <w:r w:rsidRPr="00090540">
        <w:rPr>
          <w:rFonts w:ascii="Arial" w:hAnsi="Arial" w:cs="Arial"/>
          <w:lang w:val="es-BO" w:eastAsia="es-ES"/>
        </w:rPr>
        <w:t xml:space="preserve">OPCION 2. RECONOCIMIENTO DE FIRMAS </w:t>
      </w:r>
    </w:p>
    <w:p w:rsidR="00090540" w:rsidRPr="00090540" w:rsidRDefault="00090540" w:rsidP="00090540">
      <w:pPr>
        <w:tabs>
          <w:tab w:val="left" w:pos="3000"/>
        </w:tabs>
        <w:spacing w:before="120" w:after="120"/>
        <w:contextualSpacing/>
        <w:jc w:val="both"/>
        <w:rPr>
          <w:rFonts w:ascii="Arial" w:hAnsi="Arial" w:cs="Arial"/>
          <w:lang w:val="es-BO" w:eastAsia="es-ES"/>
        </w:rPr>
      </w:pPr>
    </w:p>
    <w:p w:rsidR="00090540" w:rsidRPr="00090540" w:rsidRDefault="00090540" w:rsidP="00090540">
      <w:pPr>
        <w:tabs>
          <w:tab w:val="left" w:pos="3000"/>
        </w:tabs>
        <w:spacing w:before="120" w:after="120"/>
        <w:contextualSpacing/>
        <w:jc w:val="both"/>
        <w:rPr>
          <w:rFonts w:ascii="Arial" w:hAnsi="Arial" w:cs="Arial"/>
          <w:lang w:val="es-BO" w:eastAsia="es-ES"/>
        </w:rPr>
      </w:pPr>
      <w:r w:rsidRPr="00090540">
        <w:rPr>
          <w:rFonts w:ascii="Arial" w:hAnsi="Arial" w:cs="Arial"/>
          <w:lang w:val="es-BO" w:eastAsia="es-ES"/>
        </w:rPr>
        <w:t xml:space="preserve">El presente Contrato estará sujeta al reconocimiento de firmas por las Partes, con todas las formalidades de Ley. Los gastos emergentes de dicho trámite, correrán por cuenta del </w:t>
      </w:r>
      <w:r w:rsidRPr="00090540">
        <w:rPr>
          <w:rFonts w:ascii="Arial" w:eastAsia="Calibri" w:hAnsi="Arial" w:cs="Arial"/>
          <w:lang w:val="es-BO"/>
        </w:rPr>
        <w:t>PROVEEDOR</w:t>
      </w:r>
      <w:r w:rsidRPr="00090540">
        <w:rPr>
          <w:rFonts w:ascii="Arial" w:hAnsi="Arial" w:cs="Arial"/>
          <w:lang w:val="es-BO" w:eastAsia="es-ES"/>
        </w:rPr>
        <w:t xml:space="preserve">; entretanto se </w:t>
      </w:r>
      <w:r w:rsidRPr="00090540">
        <w:rPr>
          <w:rFonts w:ascii="Arial" w:hAnsi="Arial" w:cs="Arial"/>
          <w:lang w:val="es-BO" w:eastAsia="es-ES"/>
        </w:rPr>
        <w:lastRenderedPageBreak/>
        <w:t>realice el reconocimiento de firmas, el presente Contrato servirá a los efectos de Ley y de su cumplimiento, como documento suficiente a las Partes.</w:t>
      </w:r>
    </w:p>
    <w:p w:rsidR="00090540" w:rsidRPr="00090540" w:rsidRDefault="00090540" w:rsidP="00090540">
      <w:pPr>
        <w:spacing w:after="120"/>
        <w:jc w:val="both"/>
        <w:rPr>
          <w:rFonts w:ascii="Arial" w:hAnsi="Arial" w:cs="Arial"/>
          <w:lang w:val="es-BO" w:eastAsia="es-ES"/>
        </w:rPr>
      </w:pPr>
    </w:p>
    <w:p w:rsidR="00090540" w:rsidRPr="00090540" w:rsidRDefault="00090540" w:rsidP="00090540">
      <w:pPr>
        <w:spacing w:before="120" w:after="120"/>
        <w:jc w:val="both"/>
        <w:rPr>
          <w:rFonts w:ascii="Arial" w:hAnsi="Arial" w:cs="Arial"/>
          <w:b/>
          <w:u w:val="single"/>
          <w:lang w:eastAsia="es-ES"/>
        </w:rPr>
      </w:pPr>
      <w:r w:rsidRPr="00090540">
        <w:rPr>
          <w:rFonts w:ascii="Arial" w:hAnsi="Arial" w:cs="Arial"/>
          <w:b/>
          <w:u w:val="single"/>
          <w:lang w:eastAsia="es-ES"/>
        </w:rPr>
        <w:t xml:space="preserve">TRIGESIMA.- (ANTICORRUPCIÓN) </w:t>
      </w:r>
    </w:p>
    <w:p w:rsidR="00090540" w:rsidRPr="00090540" w:rsidRDefault="00090540" w:rsidP="00090540">
      <w:pPr>
        <w:spacing w:before="120" w:after="120"/>
        <w:jc w:val="both"/>
        <w:rPr>
          <w:rFonts w:ascii="Arial" w:hAnsi="Arial" w:cs="Arial"/>
          <w:lang w:eastAsia="es-ES"/>
        </w:rPr>
      </w:pPr>
      <w:r w:rsidRPr="00090540">
        <w:rPr>
          <w:rFonts w:ascii="Arial" w:hAnsi="Arial" w:cs="Arial"/>
          <w:lang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90540">
        <w:rPr>
          <w:rFonts w:ascii="Arial" w:hAnsi="Arial" w:cs="Arial"/>
          <w:b/>
          <w:lang w:eastAsia="es-ES"/>
        </w:rPr>
        <w:t>ENTIDAD</w:t>
      </w:r>
      <w:r w:rsidRPr="00090540">
        <w:rPr>
          <w:rFonts w:ascii="Arial" w:hAnsi="Arial" w:cs="Arial"/>
          <w:lang w:eastAsia="es-ES"/>
        </w:rPr>
        <w:t xml:space="preserve"> resuelva el presente Contrato y se ejecuten las Garantías que se encuentren vigentes al momento de la resolución.  </w:t>
      </w:r>
    </w:p>
    <w:p w:rsidR="00090540" w:rsidRPr="00090540" w:rsidRDefault="00090540" w:rsidP="00090540">
      <w:pPr>
        <w:spacing w:before="120" w:after="120" w:line="276" w:lineRule="auto"/>
        <w:jc w:val="both"/>
        <w:rPr>
          <w:rFonts w:ascii="Arial" w:hAnsi="Arial" w:cs="Arial"/>
          <w:b/>
          <w:u w:val="single"/>
          <w:lang w:val="es-ES_tradnl" w:eastAsia="es-ES"/>
        </w:rPr>
      </w:pPr>
      <w:r w:rsidRPr="00090540">
        <w:rPr>
          <w:rFonts w:ascii="Arial" w:hAnsi="Arial" w:cs="Arial"/>
          <w:b/>
          <w:u w:val="single"/>
          <w:lang w:eastAsia="es-ES"/>
        </w:rPr>
        <w:t>TRIGESIMA PRIMERA</w:t>
      </w:r>
      <w:r w:rsidRPr="00090540">
        <w:rPr>
          <w:rFonts w:ascii="Arial" w:hAnsi="Arial" w:cs="Arial"/>
          <w:b/>
          <w:u w:val="single"/>
          <w:lang w:val="es-ES_tradnl" w:eastAsia="es-ES"/>
        </w:rPr>
        <w:t>.- (CONFORMIDAD)</w:t>
      </w:r>
    </w:p>
    <w:p w:rsidR="00090540" w:rsidRPr="00090540" w:rsidRDefault="00090540" w:rsidP="00090540">
      <w:pPr>
        <w:spacing w:before="120" w:after="120"/>
        <w:jc w:val="both"/>
        <w:rPr>
          <w:rFonts w:ascii="Arial" w:hAnsi="Arial" w:cs="Arial"/>
          <w:lang w:val="es-ES_tradnl" w:eastAsia="es-ES"/>
        </w:rPr>
      </w:pPr>
      <w:r w:rsidRPr="00090540">
        <w:rPr>
          <w:rFonts w:ascii="Arial" w:hAnsi="Arial" w:cs="Arial"/>
          <w:lang w:val="es-ES_tradnl" w:eastAsia="es-ES"/>
        </w:rPr>
        <w:t xml:space="preserve">En señal de aceptación y conformidad y para su </w:t>
      </w:r>
      <w:proofErr w:type="gramStart"/>
      <w:r w:rsidRPr="00090540">
        <w:rPr>
          <w:rFonts w:ascii="Arial" w:hAnsi="Arial" w:cs="Arial"/>
          <w:lang w:val="es-ES_tradnl" w:eastAsia="es-ES"/>
        </w:rPr>
        <w:t>fiel  y</w:t>
      </w:r>
      <w:proofErr w:type="gramEnd"/>
      <w:r w:rsidRPr="00090540">
        <w:rPr>
          <w:rFonts w:ascii="Arial" w:hAnsi="Arial" w:cs="Arial"/>
          <w:lang w:val="es-ES_tradnl" w:eastAsia="es-ES"/>
        </w:rPr>
        <w:t xml:space="preserve"> estricto cumplimiento firman el presente Contrato en cuatro (4) ejemplares de un mismo tenor y validez _________________________ en representación legal de la </w:t>
      </w:r>
      <w:r w:rsidRPr="00090540">
        <w:rPr>
          <w:rFonts w:ascii="Arial" w:hAnsi="Arial" w:cs="Arial"/>
          <w:b/>
          <w:lang w:val="es-ES_tradnl" w:eastAsia="es-ES"/>
        </w:rPr>
        <w:t>ENTIDAD</w:t>
      </w:r>
      <w:r w:rsidRPr="00090540">
        <w:rPr>
          <w:rFonts w:ascii="Arial" w:hAnsi="Arial" w:cs="Arial"/>
          <w:lang w:val="es-ES_tradnl" w:eastAsia="es-ES"/>
        </w:rPr>
        <w:t xml:space="preserve">, y _________________________ en representación legal del </w:t>
      </w:r>
      <w:r w:rsidRPr="00090540">
        <w:rPr>
          <w:rFonts w:ascii="Arial" w:hAnsi="Arial" w:cs="Arial"/>
          <w:b/>
          <w:lang w:val="es-ES_tradnl" w:eastAsia="es-ES"/>
        </w:rPr>
        <w:t>PROVEEDOR.</w:t>
      </w:r>
    </w:p>
    <w:p w:rsidR="00090540" w:rsidRPr="00090540" w:rsidRDefault="00090540" w:rsidP="00090540">
      <w:pPr>
        <w:spacing w:before="120" w:after="120"/>
        <w:jc w:val="both"/>
        <w:rPr>
          <w:rFonts w:ascii="Arial" w:hAnsi="Arial" w:cs="Arial"/>
          <w:lang w:val="es-ES_tradnl" w:eastAsia="es-ES"/>
        </w:rPr>
      </w:pPr>
      <w:r w:rsidRPr="00090540">
        <w:rPr>
          <w:rFonts w:ascii="Arial" w:hAnsi="Arial" w:cs="Arial"/>
          <w:lang w:val="es-ES_tradnl" w:eastAsia="es-ES"/>
        </w:rPr>
        <w:t>Este documento, conforme a disposiciones legales de control fiscal vigentes, será registrado ante la Contraloría General del Estado.</w:t>
      </w:r>
    </w:p>
    <w:tbl>
      <w:tblPr>
        <w:tblStyle w:val="Tablaconcuadrc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090540" w:rsidRPr="00090540" w:rsidTr="00E3559F">
        <w:tc>
          <w:tcPr>
            <w:tcW w:w="4914" w:type="dxa"/>
          </w:tcPr>
          <w:p w:rsidR="00090540" w:rsidRPr="00090540" w:rsidRDefault="00090540" w:rsidP="00090540">
            <w:pPr>
              <w:jc w:val="both"/>
              <w:rPr>
                <w:rFonts w:ascii="Arial" w:hAnsi="Arial" w:cs="Arial"/>
                <w:sz w:val="20"/>
                <w:szCs w:val="20"/>
                <w:lang w:eastAsia="es-ES"/>
              </w:rPr>
            </w:pPr>
            <w:r w:rsidRPr="00090540">
              <w:rPr>
                <w:rFonts w:ascii="Arial" w:hAnsi="Arial" w:cs="Arial"/>
                <w:sz w:val="20"/>
                <w:szCs w:val="20"/>
                <w:lang w:eastAsia="es-ES"/>
              </w:rPr>
              <w:t xml:space="preserve">         Lic. __________________</w:t>
            </w:r>
          </w:p>
        </w:tc>
        <w:tc>
          <w:tcPr>
            <w:tcW w:w="4914" w:type="dxa"/>
          </w:tcPr>
          <w:p w:rsidR="00090540" w:rsidRPr="00090540" w:rsidRDefault="00090540" w:rsidP="00090540">
            <w:pPr>
              <w:jc w:val="both"/>
              <w:rPr>
                <w:rFonts w:ascii="Arial" w:hAnsi="Arial" w:cs="Arial"/>
                <w:sz w:val="20"/>
                <w:szCs w:val="20"/>
                <w:lang w:eastAsia="es-ES"/>
              </w:rPr>
            </w:pPr>
            <w:r w:rsidRPr="00090540">
              <w:rPr>
                <w:rFonts w:ascii="Arial" w:hAnsi="Arial" w:cs="Arial"/>
                <w:sz w:val="20"/>
                <w:szCs w:val="20"/>
                <w:lang w:eastAsia="es-ES"/>
              </w:rPr>
              <w:t xml:space="preserve">          Sr. ____________________________</w:t>
            </w:r>
          </w:p>
        </w:tc>
      </w:tr>
      <w:tr w:rsidR="00090540" w:rsidRPr="00090540" w:rsidTr="00E3559F">
        <w:tc>
          <w:tcPr>
            <w:tcW w:w="4914" w:type="dxa"/>
          </w:tcPr>
          <w:p w:rsidR="00090540" w:rsidRPr="00090540" w:rsidRDefault="00090540" w:rsidP="00090540">
            <w:pPr>
              <w:jc w:val="both"/>
              <w:rPr>
                <w:rFonts w:ascii="Arial" w:hAnsi="Arial" w:cs="Arial"/>
                <w:i/>
                <w:sz w:val="20"/>
                <w:szCs w:val="20"/>
                <w:lang w:eastAsia="es-ES"/>
              </w:rPr>
            </w:pPr>
            <w:r w:rsidRPr="00090540">
              <w:rPr>
                <w:rFonts w:ascii="Arial" w:hAnsi="Arial" w:cs="Arial"/>
                <w:i/>
                <w:sz w:val="20"/>
                <w:szCs w:val="20"/>
                <w:lang w:eastAsia="es-ES"/>
              </w:rPr>
              <w:t xml:space="preserve">                       cargo</w:t>
            </w:r>
          </w:p>
          <w:p w:rsidR="00090540" w:rsidRPr="00090540" w:rsidRDefault="00090540" w:rsidP="00090540">
            <w:pPr>
              <w:jc w:val="both"/>
              <w:rPr>
                <w:rFonts w:ascii="Arial" w:hAnsi="Arial" w:cs="Arial"/>
                <w:b/>
                <w:sz w:val="20"/>
                <w:szCs w:val="20"/>
                <w:lang w:eastAsia="es-ES"/>
              </w:rPr>
            </w:pPr>
            <w:r w:rsidRPr="00090540">
              <w:rPr>
                <w:rFonts w:ascii="Arial" w:hAnsi="Arial" w:cs="Arial"/>
                <w:b/>
                <w:sz w:val="20"/>
                <w:szCs w:val="20"/>
                <w:lang w:eastAsia="es-ES"/>
              </w:rPr>
              <w:t>YPFB</w:t>
            </w:r>
          </w:p>
          <w:p w:rsidR="00090540" w:rsidRPr="00090540" w:rsidRDefault="00090540" w:rsidP="00090540">
            <w:pPr>
              <w:rPr>
                <w:rFonts w:ascii="Arial" w:hAnsi="Arial" w:cs="Arial"/>
                <w:b/>
                <w:sz w:val="20"/>
                <w:szCs w:val="20"/>
                <w:lang w:eastAsia="es-ES"/>
              </w:rPr>
            </w:pPr>
            <w:r w:rsidRPr="00090540">
              <w:rPr>
                <w:rFonts w:ascii="Arial" w:hAnsi="Arial" w:cs="Arial"/>
                <w:b/>
                <w:sz w:val="20"/>
                <w:szCs w:val="20"/>
                <w:lang w:eastAsia="es-ES"/>
              </w:rPr>
              <w:t>ENTIDAD</w:t>
            </w:r>
          </w:p>
        </w:tc>
        <w:tc>
          <w:tcPr>
            <w:tcW w:w="4914" w:type="dxa"/>
          </w:tcPr>
          <w:p w:rsidR="00090540" w:rsidRPr="00090540" w:rsidRDefault="00090540" w:rsidP="00090540">
            <w:pPr>
              <w:jc w:val="both"/>
              <w:rPr>
                <w:rFonts w:ascii="Arial" w:hAnsi="Arial" w:cs="Arial"/>
                <w:i/>
                <w:sz w:val="20"/>
                <w:szCs w:val="20"/>
                <w:lang w:eastAsia="es-ES"/>
              </w:rPr>
            </w:pPr>
            <w:r w:rsidRPr="00090540">
              <w:rPr>
                <w:rFonts w:ascii="Arial" w:hAnsi="Arial" w:cs="Arial"/>
                <w:i/>
                <w:sz w:val="20"/>
                <w:szCs w:val="20"/>
                <w:lang w:eastAsia="es-ES"/>
              </w:rPr>
              <w:t xml:space="preserve">                         Nombre empresa</w:t>
            </w:r>
          </w:p>
          <w:p w:rsidR="00090540" w:rsidRPr="00090540" w:rsidRDefault="00090540" w:rsidP="00090540">
            <w:pPr>
              <w:jc w:val="both"/>
              <w:rPr>
                <w:rFonts w:ascii="Arial" w:hAnsi="Arial" w:cs="Arial"/>
                <w:b/>
                <w:sz w:val="20"/>
                <w:szCs w:val="20"/>
                <w:lang w:eastAsia="es-ES"/>
              </w:rPr>
            </w:pPr>
            <w:r w:rsidRPr="00090540">
              <w:rPr>
                <w:rFonts w:ascii="Arial" w:hAnsi="Arial" w:cs="Arial"/>
                <w:b/>
                <w:sz w:val="20"/>
                <w:szCs w:val="20"/>
                <w:lang w:eastAsia="es-ES"/>
              </w:rPr>
              <w:t>CONTRATISTA</w:t>
            </w:r>
          </w:p>
        </w:tc>
      </w:tr>
    </w:tbl>
    <w:p w:rsidR="00090540" w:rsidRPr="00090540" w:rsidRDefault="00090540" w:rsidP="00090540">
      <w:pPr>
        <w:spacing w:before="120" w:after="120"/>
        <w:jc w:val="both"/>
        <w:rPr>
          <w:rFonts w:ascii="Arial" w:hAnsi="Arial" w:cs="Arial"/>
          <w:sz w:val="21"/>
          <w:szCs w:val="21"/>
          <w:lang w:eastAsia="es-ES"/>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Pr="00552079" w:rsidRDefault="007D4619" w:rsidP="007D4619">
      <w:pPr>
        <w:jc w:val="center"/>
        <w:rPr>
          <w:rFonts w:asciiTheme="minorHAnsi" w:hAnsiTheme="minorHAnsi" w:cstheme="minorHAnsi"/>
          <w:b/>
          <w:bCs/>
          <w:sz w:val="22"/>
          <w:szCs w:val="22"/>
          <w:lang w:val="es-ES_tradnl"/>
        </w:rPr>
      </w:pPr>
    </w:p>
    <w:p w:rsidR="007D4619" w:rsidRPr="00BD420D" w:rsidRDefault="007D4619" w:rsidP="007D4619">
      <w:pPr>
        <w:jc w:val="center"/>
        <w:rPr>
          <w:rFonts w:asciiTheme="minorHAnsi" w:hAnsiTheme="minorHAnsi" w:cstheme="minorHAnsi"/>
          <w:b/>
          <w:bCs/>
          <w:sz w:val="22"/>
          <w:szCs w:val="22"/>
          <w:lang w:val="es-ES_tradnl"/>
        </w:rPr>
      </w:pPr>
    </w:p>
    <w:sectPr w:rsidR="007D4619" w:rsidRPr="00BD420D"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5FF" w:rsidRDefault="009B65FF">
      <w:r>
        <w:separator/>
      </w:r>
    </w:p>
  </w:endnote>
  <w:endnote w:type="continuationSeparator" w:id="0">
    <w:p w:rsidR="009B65FF" w:rsidRDefault="009B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72B" w:rsidRPr="006B79AF" w:rsidRDefault="0095172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683B78">
      <w:rPr>
        <w:rFonts w:ascii="Calibri" w:hAnsi="Calibri" w:cs="Calibri"/>
        <w:noProof/>
      </w:rPr>
      <w:t>21</w:t>
    </w:r>
    <w:r w:rsidRPr="006B79AF">
      <w:rPr>
        <w:rFonts w:ascii="Calibri" w:hAnsi="Calibri" w:cs="Calibri"/>
      </w:rPr>
      <w:fldChar w:fldCharType="end"/>
    </w:r>
  </w:p>
  <w:p w:rsidR="0095172B" w:rsidRDefault="009517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5FF" w:rsidRDefault="009B65FF">
      <w:r>
        <w:separator/>
      </w:r>
    </w:p>
  </w:footnote>
  <w:footnote w:type="continuationSeparator" w:id="0">
    <w:p w:rsidR="009B65FF" w:rsidRDefault="009B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C33519"/>
    <w:multiLevelType w:val="hybridMultilevel"/>
    <w:tmpl w:val="C300717C"/>
    <w:lvl w:ilvl="0" w:tplc="0C66F7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3E72E06"/>
    <w:multiLevelType w:val="hybridMultilevel"/>
    <w:tmpl w:val="D2DE3F56"/>
    <w:lvl w:ilvl="0" w:tplc="0C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C317A7"/>
    <w:multiLevelType w:val="hybridMultilevel"/>
    <w:tmpl w:val="112639E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20092F9B"/>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 w15:restartNumberingAfterBreak="0">
    <w:nsid w:val="21241636"/>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6"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2"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F1D35BC"/>
    <w:multiLevelType w:val="hybridMultilevel"/>
    <w:tmpl w:val="5628CBC0"/>
    <w:lvl w:ilvl="0" w:tplc="C55AB764">
      <w:start w:val="1"/>
      <w:numFmt w:val="bullet"/>
      <w:lvlText w:val=""/>
      <w:lvlJc w:val="left"/>
      <w:pPr>
        <w:ind w:left="720" w:hanging="360"/>
      </w:pPr>
      <w:rPr>
        <w:rFonts w:ascii="Symbol" w:hAnsi="Symbol"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F9D474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7520704"/>
    <w:multiLevelType w:val="hybridMultilevel"/>
    <w:tmpl w:val="10EA227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 w15:restartNumberingAfterBreak="0">
    <w:nsid w:val="40A9445B"/>
    <w:multiLevelType w:val="hybridMultilevel"/>
    <w:tmpl w:val="BA0856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0FB2198"/>
    <w:multiLevelType w:val="hybridMultilevel"/>
    <w:tmpl w:val="1B8E810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15:restartNumberingAfterBreak="0">
    <w:nsid w:val="4C3850B6"/>
    <w:multiLevelType w:val="hybridMultilevel"/>
    <w:tmpl w:val="154C72D0"/>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9"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A466645"/>
    <w:multiLevelType w:val="hybridMultilevel"/>
    <w:tmpl w:val="7EA26A0E"/>
    <w:lvl w:ilvl="0" w:tplc="C55AB764">
      <w:start w:val="1"/>
      <w:numFmt w:val="bullet"/>
      <w:lvlText w:val=""/>
      <w:lvlJc w:val="left"/>
      <w:pPr>
        <w:ind w:left="720" w:hanging="360"/>
      </w:pPr>
      <w:rPr>
        <w:rFonts w:ascii="Symbol" w:hAnsi="Symbol" w:hint="default"/>
        <w:color w:val="000000"/>
      </w:rPr>
    </w:lvl>
    <w:lvl w:ilvl="1" w:tplc="F17820E6">
      <w:numFmt w:val="bullet"/>
      <w:lvlText w:val="•"/>
      <w:lvlJc w:val="left"/>
      <w:pPr>
        <w:ind w:left="1500" w:hanging="420"/>
      </w:pPr>
      <w:rPr>
        <w:rFonts w:ascii="Calibri" w:eastAsia="Times New Roman" w:hAnsi="Calibri" w:cs="Calibri"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4"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15:restartNumberingAfterBreak="0">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4D3265C"/>
    <w:multiLevelType w:val="multilevel"/>
    <w:tmpl w:val="CA7EE18C"/>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15:restartNumberingAfterBreak="0">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15:restartNumberingAfterBreak="0">
    <w:nsid w:val="787749FF"/>
    <w:multiLevelType w:val="hybridMultilevel"/>
    <w:tmpl w:val="319212F8"/>
    <w:lvl w:ilvl="0" w:tplc="F1B678AA">
      <w:start w:val="1"/>
      <w:numFmt w:val="lowerLetter"/>
      <w:lvlText w:val="%1)"/>
      <w:lvlJc w:val="left"/>
      <w:pPr>
        <w:ind w:left="720" w:hanging="360"/>
      </w:pPr>
      <w:rPr>
        <w:rFonts w:ascii="Arial" w:hAnsi="Arial"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18"/>
  </w:num>
  <w:num w:numId="3">
    <w:abstractNumId w:val="41"/>
  </w:num>
  <w:num w:numId="4">
    <w:abstractNumId w:val="8"/>
  </w:num>
  <w:num w:numId="5">
    <w:abstractNumId w:val="26"/>
  </w:num>
  <w:num w:numId="6">
    <w:abstractNumId w:val="27"/>
  </w:num>
  <w:num w:numId="7">
    <w:abstractNumId w:val="0"/>
  </w:num>
  <w:num w:numId="8">
    <w:abstractNumId w:val="44"/>
  </w:num>
  <w:num w:numId="9">
    <w:abstractNumId w:val="7"/>
  </w:num>
  <w:num w:numId="10">
    <w:abstractNumId w:val="9"/>
  </w:num>
  <w:num w:numId="11">
    <w:abstractNumId w:val="36"/>
  </w:num>
  <w:num w:numId="12">
    <w:abstractNumId w:val="34"/>
  </w:num>
  <w:num w:numId="13">
    <w:abstractNumId w:val="16"/>
  </w:num>
  <w:num w:numId="14">
    <w:abstractNumId w:val="2"/>
  </w:num>
  <w:num w:numId="15">
    <w:abstractNumId w:val="2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7"/>
  </w:num>
  <w:num w:numId="19">
    <w:abstractNumId w:val="37"/>
  </w:num>
  <w:num w:numId="20">
    <w:abstractNumId w:val="31"/>
  </w:num>
  <w:num w:numId="21">
    <w:abstractNumId w:val="25"/>
  </w:num>
  <w:num w:numId="22">
    <w:abstractNumId w:val="35"/>
  </w:num>
  <w:num w:numId="23">
    <w:abstractNumId w:val="4"/>
  </w:num>
  <w:num w:numId="24">
    <w:abstractNumId w:val="51"/>
  </w:num>
  <w:num w:numId="25">
    <w:abstractNumId w:val="43"/>
  </w:num>
  <w:num w:numId="26">
    <w:abstractNumId w:val="50"/>
  </w:num>
  <w:num w:numId="27">
    <w:abstractNumId w:val="48"/>
  </w:num>
  <w:num w:numId="28">
    <w:abstractNumId w:val="5"/>
  </w:num>
  <w:num w:numId="29">
    <w:abstractNumId w:val="42"/>
  </w:num>
  <w:num w:numId="30">
    <w:abstractNumId w:val="40"/>
  </w:num>
  <w:num w:numId="31">
    <w:abstractNumId w:val="30"/>
  </w:num>
  <w:num w:numId="32">
    <w:abstractNumId w:val="28"/>
  </w:num>
  <w:num w:numId="33">
    <w:abstractNumId w:val="45"/>
  </w:num>
  <w:num w:numId="34">
    <w:abstractNumId w:val="29"/>
  </w:num>
  <w:num w:numId="35">
    <w:abstractNumId w:val="1"/>
  </w:num>
  <w:num w:numId="36">
    <w:abstractNumId w:val="52"/>
  </w:num>
  <w:num w:numId="37">
    <w:abstractNumId w:val="23"/>
  </w:num>
  <w:num w:numId="38">
    <w:abstractNumId w:val="38"/>
  </w:num>
  <w:num w:numId="39">
    <w:abstractNumId w:val="21"/>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3"/>
  </w:num>
  <w:num w:numId="44">
    <w:abstractNumId w:val="19"/>
  </w:num>
  <w:num w:numId="45">
    <w:abstractNumId w:val="47"/>
  </w:num>
  <w:num w:numId="46">
    <w:abstractNumId w:val="10"/>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num>
  <w:num w:numId="49">
    <w:abstractNumId w:val="12"/>
  </w:num>
  <w:num w:numId="50">
    <w:abstractNumId w:val="33"/>
  </w:num>
  <w:num w:numId="51">
    <w:abstractNumId w:val="49"/>
  </w:num>
  <w:num w:numId="52">
    <w:abstractNumId w:val="32"/>
  </w:num>
  <w:num w:numId="53">
    <w:abstractNumId w:val="39"/>
  </w:num>
  <w:num w:numId="54">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540"/>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213"/>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186"/>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3B78"/>
    <w:rsid w:val="00683C11"/>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1D43"/>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171F"/>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172B"/>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5FF"/>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668"/>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19D"/>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477"/>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77D"/>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5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1F"/>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39"/>
    <w:rsid w:val="00E44B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090540"/>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
    <w:name w:val="Tabla con cuadrícula11"/>
    <w:basedOn w:val="Tablanormal"/>
    <w:next w:val="Tablaconcuadrcula"/>
    <w:uiPriority w:val="59"/>
    <w:rsid w:val="00090540"/>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439BC-C225-47A5-A221-79C6DB99D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53</Pages>
  <Words>18637</Words>
  <Characters>102509</Characters>
  <Application>Microsoft Office Word</Application>
  <DocSecurity>0</DocSecurity>
  <Lines>854</Lines>
  <Paragraphs>241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120905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Viruez</cp:lastModifiedBy>
  <cp:revision>31</cp:revision>
  <cp:lastPrinted>2017-04-13T02:44:00Z</cp:lastPrinted>
  <dcterms:created xsi:type="dcterms:W3CDTF">2017-04-07T15:46:00Z</dcterms:created>
  <dcterms:modified xsi:type="dcterms:W3CDTF">2017-04-13T02:44:00Z</dcterms:modified>
</cp:coreProperties>
</file>