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8B234A" w:rsidP="00B37050">
      <w:pPr>
        <w:pStyle w:val="Norma"/>
        <w:spacing w:line="240" w:lineRule="auto"/>
        <w:rPr>
          <w:rFonts w:asciiTheme="minorHAnsi" w:hAnsiTheme="minorHAnsi" w:cstheme="minorHAnsi"/>
        </w:rPr>
      </w:pPr>
      <w:r w:rsidRPr="006F470A">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2270E51C" wp14:editId="58C0A75D">
                <wp:simplePos x="0" y="0"/>
                <wp:positionH relativeFrom="column">
                  <wp:posOffset>-327660</wp:posOffset>
                </wp:positionH>
                <wp:positionV relativeFrom="paragraph">
                  <wp:posOffset>875665</wp:posOffset>
                </wp:positionV>
                <wp:extent cx="6273165" cy="63817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3817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27DFF" w:rsidRPr="007E3A17" w:rsidRDefault="00027DFF" w:rsidP="00BC21BB">
                            <w:pPr>
                              <w:pStyle w:val="Ttulo1"/>
                              <w:ind w:left="142"/>
                              <w:jc w:val="center"/>
                              <w:rPr>
                                <w:rFonts w:ascii="Century Gothic" w:hAnsi="Century Gothic"/>
                                <w:sz w:val="8"/>
                                <w:szCs w:val="28"/>
                              </w:rPr>
                            </w:pPr>
                          </w:p>
                          <w:p w:rsidR="00027DFF" w:rsidRDefault="00027DF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27DFF" w:rsidRPr="00196858" w:rsidRDefault="00027DFF" w:rsidP="00196858"/>
                          <w:p w:rsidR="00027DFF" w:rsidRDefault="00027DF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6C24EE0" wp14:editId="2758C6D6">
                                  <wp:extent cx="2210463" cy="1501491"/>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27DFF" w:rsidRPr="00103622" w:rsidRDefault="00027DFF" w:rsidP="00963B46">
                            <w:pPr>
                              <w:ind w:left="142"/>
                              <w:jc w:val="center"/>
                              <w:rPr>
                                <w:rFonts w:ascii="Century Gothic" w:hAnsi="Century Gothic" w:cs="Arial"/>
                                <w:b/>
                                <w:sz w:val="32"/>
                                <w:szCs w:val="32"/>
                                <w:lang w:val="es-MX"/>
                              </w:rPr>
                            </w:pPr>
                          </w:p>
                          <w:p w:rsidR="00027DFF" w:rsidRPr="00103622" w:rsidRDefault="00027DF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27DFF" w:rsidRDefault="00027DF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rsidR="00027DFF" w:rsidRDefault="00027DFF" w:rsidP="00C12034">
                            <w:pPr>
                              <w:rPr>
                                <w:rFonts w:ascii="Century Gothic" w:hAnsi="Century Gothic" w:cs="Arial"/>
                                <w:b/>
                                <w:sz w:val="28"/>
                                <w:szCs w:val="32"/>
                              </w:rPr>
                            </w:pPr>
                          </w:p>
                          <w:p w:rsidR="00027DFF" w:rsidRDefault="00027DFF" w:rsidP="00C12034">
                            <w:pPr>
                              <w:jc w:val="center"/>
                              <w:rPr>
                                <w:rFonts w:ascii="Century Gothic" w:hAnsi="Century Gothic"/>
                                <w:b/>
                                <w:sz w:val="28"/>
                                <w:szCs w:val="32"/>
                              </w:rPr>
                            </w:pPr>
                          </w:p>
                          <w:p w:rsidR="00027DFF" w:rsidRPr="00D94CE2" w:rsidRDefault="00027DFF" w:rsidP="00455A2A">
                            <w:pPr>
                              <w:ind w:right="24"/>
                              <w:jc w:val="center"/>
                              <w:rPr>
                                <w:rFonts w:ascii="Century Gothic" w:hAnsi="Century Gothic"/>
                                <w:b/>
                                <w:sz w:val="28"/>
                                <w:szCs w:val="32"/>
                              </w:rPr>
                            </w:pPr>
                            <w:r w:rsidRPr="00D94CE2">
                              <w:rPr>
                                <w:rFonts w:ascii="Century Gothic" w:hAnsi="Century Gothic"/>
                                <w:b/>
                                <w:sz w:val="28"/>
                                <w:szCs w:val="32"/>
                              </w:rPr>
                              <w:t xml:space="preserve">REGLAMENTO DE </w:t>
                            </w:r>
                            <w:r>
                              <w:rPr>
                                <w:rFonts w:ascii="Century Gothic" w:hAnsi="Century Gothic"/>
                                <w:b/>
                                <w:sz w:val="28"/>
                                <w:szCs w:val="32"/>
                              </w:rPr>
                              <w:t>CONTRATACIÓ</w:t>
                            </w:r>
                            <w:r w:rsidRPr="00D94CE2">
                              <w:rPr>
                                <w:rFonts w:ascii="Century Gothic" w:hAnsi="Century Gothic"/>
                                <w:b/>
                                <w:sz w:val="28"/>
                                <w:szCs w:val="32"/>
                              </w:rPr>
                              <w:t>N DE BIENES Y SERVICIOS</w:t>
                            </w:r>
                          </w:p>
                          <w:p w:rsidR="00027DFF" w:rsidRPr="00D94CE2" w:rsidRDefault="00027DFF"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027DFF" w:rsidRPr="00015B4A" w:rsidRDefault="00027DFF" w:rsidP="00455A2A">
                            <w:pPr>
                              <w:ind w:left="142" w:right="24"/>
                              <w:jc w:val="center"/>
                              <w:rPr>
                                <w:rFonts w:ascii="Century Gothic" w:hAnsi="Century Gothic" w:cs="Arial"/>
                                <w:b/>
                                <w:sz w:val="28"/>
                                <w:szCs w:val="28"/>
                              </w:rPr>
                            </w:pPr>
                          </w:p>
                          <w:p w:rsidR="00027DFF" w:rsidRDefault="00027DFF" w:rsidP="00455A2A">
                            <w:pPr>
                              <w:ind w:left="142" w:right="24"/>
                              <w:jc w:val="center"/>
                              <w:rPr>
                                <w:rFonts w:ascii="Century Gothic" w:hAnsi="Century Gothic" w:cs="Arial"/>
                                <w:b/>
                                <w:sz w:val="28"/>
                                <w:szCs w:val="28"/>
                                <w:lang w:val="es-MX"/>
                              </w:rPr>
                            </w:pPr>
                          </w:p>
                          <w:p w:rsidR="00027DFF" w:rsidRPr="00103622" w:rsidRDefault="00027DFF"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27DFF" w:rsidRPr="00103622" w:rsidRDefault="00027DFF" w:rsidP="00455A2A">
                            <w:pPr>
                              <w:ind w:left="142" w:right="24"/>
                              <w:rPr>
                                <w:rFonts w:ascii="Century Gothic" w:hAnsi="Century Gothic"/>
                                <w:b/>
                                <w:sz w:val="28"/>
                                <w:szCs w:val="28"/>
                              </w:rPr>
                            </w:pPr>
                          </w:p>
                          <w:p w:rsidR="00027DFF" w:rsidRPr="00F55CC3" w:rsidRDefault="00027DFF" w:rsidP="00F140CE">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F55CC3">
                              <w:rPr>
                                <w:rFonts w:ascii="Century Gothic" w:hAnsi="Century Gothic" w:cs="Century Gothic"/>
                                <w:b/>
                                <w:bCs/>
                                <w:sz w:val="28"/>
                                <w:szCs w:val="28"/>
                              </w:rPr>
                              <w:t xml:space="preserve">INGENIERÍA CONCEPTUAL AMPLIADA, PLANTAS MODULARES </w:t>
                            </w:r>
                          </w:p>
                          <w:p w:rsidR="00027DFF" w:rsidRPr="00F55CC3" w:rsidRDefault="00027DFF" w:rsidP="00F140CE">
                            <w:pPr>
                              <w:ind w:right="24"/>
                              <w:jc w:val="center"/>
                              <w:rPr>
                                <w:rFonts w:ascii="Century Gothic" w:hAnsi="Century Gothic" w:cs="Century Gothic"/>
                                <w:b/>
                                <w:bCs/>
                                <w:sz w:val="28"/>
                                <w:szCs w:val="28"/>
                              </w:rPr>
                            </w:pPr>
                            <w:r w:rsidRPr="00F55CC3">
                              <w:rPr>
                                <w:rFonts w:ascii="Century Gothic" w:hAnsi="Century Gothic" w:cs="Century Gothic"/>
                                <w:b/>
                                <w:bCs/>
                                <w:sz w:val="28"/>
                                <w:szCs w:val="28"/>
                              </w:rPr>
                              <w:t>DE PROCESAMIENTO DE GAS NATURAL</w:t>
                            </w:r>
                          </w:p>
                          <w:p w:rsidR="00027DFF" w:rsidRPr="00D94CE2" w:rsidRDefault="00027DFF" w:rsidP="00455A2A">
                            <w:pPr>
                              <w:ind w:right="24"/>
                              <w:jc w:val="center"/>
                              <w:rPr>
                                <w:rFonts w:ascii="Century Gothic" w:hAnsi="Century Gothic" w:cs="Century Gothic"/>
                                <w:b/>
                                <w:bCs/>
                                <w:color w:val="FF0000"/>
                                <w:sz w:val="28"/>
                                <w:szCs w:val="28"/>
                              </w:rPr>
                            </w:pPr>
                          </w:p>
                          <w:p w:rsidR="00027DFF" w:rsidRPr="002B4DA7" w:rsidRDefault="00027DFF" w:rsidP="00455A2A">
                            <w:pPr>
                              <w:ind w:right="24"/>
                              <w:jc w:val="center"/>
                              <w:rPr>
                                <w:rFonts w:ascii="Century Gothic" w:hAnsi="Century Gothic" w:cs="Century Gothic"/>
                                <w:b/>
                                <w:bCs/>
                                <w:color w:val="000000" w:themeColor="text1"/>
                                <w:sz w:val="28"/>
                                <w:szCs w:val="28"/>
                              </w:rPr>
                            </w:pPr>
                            <w:r w:rsidRPr="002B4DA7">
                              <w:rPr>
                                <w:rFonts w:ascii="Century Gothic" w:hAnsi="Century Gothic" w:cs="Century Gothic"/>
                                <w:b/>
                                <w:bCs/>
                                <w:color w:val="000000" w:themeColor="text1"/>
                                <w:sz w:val="28"/>
                                <w:szCs w:val="28"/>
                              </w:rPr>
                              <w:t xml:space="preserve">CÓDIGO: </w:t>
                            </w:r>
                            <w:r w:rsidR="002B4DA7" w:rsidRPr="002B4DA7">
                              <w:rPr>
                                <w:rFonts w:ascii="Century Gothic" w:hAnsi="Century Gothic" w:cs="Century Gothic"/>
                                <w:b/>
                                <w:bCs/>
                                <w:color w:val="000000" w:themeColor="text1"/>
                                <w:sz w:val="28"/>
                                <w:szCs w:val="28"/>
                              </w:rPr>
                              <w:t>DRCO-CDL- GNEE-54-17</w:t>
                            </w:r>
                          </w:p>
                          <w:p w:rsidR="00027DFF" w:rsidRPr="002B4DA7" w:rsidRDefault="00027DFF" w:rsidP="00455A2A">
                            <w:pPr>
                              <w:ind w:right="24"/>
                              <w:jc w:val="center"/>
                              <w:rPr>
                                <w:rFonts w:ascii="Century Gothic" w:hAnsi="Century Gothic" w:cs="Century Gothic"/>
                                <w:b/>
                                <w:bCs/>
                                <w:color w:val="000000" w:themeColor="text1"/>
                                <w:sz w:val="28"/>
                                <w:szCs w:val="28"/>
                              </w:rPr>
                            </w:pPr>
                          </w:p>
                          <w:p w:rsidR="00027DFF" w:rsidRPr="002B4DA7" w:rsidRDefault="00027DFF" w:rsidP="00455A2A">
                            <w:pPr>
                              <w:ind w:right="24"/>
                              <w:jc w:val="center"/>
                              <w:rPr>
                                <w:rFonts w:ascii="Century Gothic" w:hAnsi="Century Gothic"/>
                                <w:b/>
                                <w:color w:val="000000" w:themeColor="text1"/>
                                <w:sz w:val="28"/>
                                <w:szCs w:val="28"/>
                                <w:lang w:val="es-ES_tradnl"/>
                              </w:rPr>
                            </w:pPr>
                            <w:r w:rsidRPr="002B4DA7">
                              <w:rPr>
                                <w:rFonts w:ascii="Century Gothic" w:hAnsi="Century Gothic" w:cs="Century Gothic"/>
                                <w:b/>
                                <w:bCs/>
                                <w:color w:val="000000" w:themeColor="text1"/>
                                <w:sz w:val="28"/>
                                <w:szCs w:val="28"/>
                              </w:rPr>
                              <w:t>Primera Convocatoria</w:t>
                            </w:r>
                          </w:p>
                          <w:p w:rsidR="00027DFF" w:rsidRPr="00103622" w:rsidRDefault="00027DFF" w:rsidP="00BC21BB">
                            <w:pPr>
                              <w:ind w:right="930"/>
                              <w:jc w:val="center"/>
                              <w:rPr>
                                <w:rFonts w:ascii="Century Gothic" w:hAnsi="Century Gothic"/>
                                <w:sz w:val="32"/>
                                <w:szCs w:val="32"/>
                                <w:lang w:val="es-ES_tradnl"/>
                              </w:rPr>
                            </w:pPr>
                          </w:p>
                          <w:p w:rsidR="00027DFF" w:rsidRPr="00103622" w:rsidRDefault="00027DFF" w:rsidP="00BC21BB">
                            <w:pPr>
                              <w:ind w:right="930"/>
                              <w:jc w:val="center"/>
                              <w:rPr>
                                <w:rFonts w:ascii="Century Gothic" w:hAnsi="Century Gothic"/>
                                <w:sz w:val="32"/>
                                <w:szCs w:val="32"/>
                                <w:lang w:val="es-ES_tradnl"/>
                              </w:rPr>
                            </w:pPr>
                          </w:p>
                          <w:p w:rsidR="00027DFF" w:rsidRPr="00103622" w:rsidRDefault="00027DFF" w:rsidP="00BC21BB">
                            <w:pPr>
                              <w:ind w:right="930"/>
                              <w:jc w:val="center"/>
                              <w:rPr>
                                <w:rFonts w:ascii="Century Gothic" w:hAnsi="Century Gothic"/>
                                <w:sz w:val="32"/>
                                <w:szCs w:val="32"/>
                                <w:lang w:val="es-ES_tradnl"/>
                              </w:rPr>
                            </w:pPr>
                          </w:p>
                          <w:p w:rsidR="00027DFF" w:rsidRDefault="00027DFF" w:rsidP="00BC21BB">
                            <w:pPr>
                              <w:ind w:right="930"/>
                              <w:jc w:val="center"/>
                              <w:rPr>
                                <w:rFonts w:ascii="Century Gothic" w:hAnsi="Century Gothic"/>
                                <w:lang w:val="es-ES_tradnl"/>
                              </w:rPr>
                            </w:pPr>
                          </w:p>
                          <w:p w:rsidR="00027DFF" w:rsidRPr="009C5A35" w:rsidRDefault="00027DF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70E51C" id="AutoShape 2" o:spid="_x0000_s1026" style="position:absolute;margin-left:-25.8pt;margin-top:68.95pt;width:493.95pt;height:50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">
                <v:shadow on="t" color="#333" offset="6pt,6pt"/>
                <v:textbox>
                  <w:txbxContent>
                    <w:p w:rsidR="00027DFF" w:rsidRPr="007E3A17" w:rsidRDefault="00027DFF" w:rsidP="00BC21BB">
                      <w:pPr>
                        <w:pStyle w:val="Ttulo1"/>
                        <w:ind w:left="142"/>
                        <w:jc w:val="center"/>
                        <w:rPr>
                          <w:rFonts w:ascii="Century Gothic" w:hAnsi="Century Gothic"/>
                          <w:sz w:val="8"/>
                          <w:szCs w:val="28"/>
                        </w:rPr>
                      </w:pPr>
                    </w:p>
                    <w:p w:rsidR="00027DFF" w:rsidRDefault="00027DF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27DFF" w:rsidRPr="00196858" w:rsidRDefault="00027DFF" w:rsidP="00196858"/>
                    <w:p w:rsidR="00027DFF" w:rsidRDefault="00027DF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6C24EE0" wp14:editId="2758C6D6">
                            <wp:extent cx="2210463" cy="1501491"/>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27DFF" w:rsidRPr="00103622" w:rsidRDefault="00027DFF" w:rsidP="00963B46">
                      <w:pPr>
                        <w:ind w:left="142"/>
                        <w:jc w:val="center"/>
                        <w:rPr>
                          <w:rFonts w:ascii="Century Gothic" w:hAnsi="Century Gothic" w:cs="Arial"/>
                          <w:b/>
                          <w:sz w:val="32"/>
                          <w:szCs w:val="32"/>
                          <w:lang w:val="es-MX"/>
                        </w:rPr>
                      </w:pPr>
                    </w:p>
                    <w:p w:rsidR="00027DFF" w:rsidRPr="00103622" w:rsidRDefault="00027DF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27DFF" w:rsidRDefault="00027DF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rsidR="00027DFF" w:rsidRDefault="00027DFF" w:rsidP="00C12034">
                      <w:pPr>
                        <w:rPr>
                          <w:rFonts w:ascii="Century Gothic" w:hAnsi="Century Gothic" w:cs="Arial"/>
                          <w:b/>
                          <w:sz w:val="28"/>
                          <w:szCs w:val="32"/>
                        </w:rPr>
                      </w:pPr>
                    </w:p>
                    <w:p w:rsidR="00027DFF" w:rsidRDefault="00027DFF" w:rsidP="00C12034">
                      <w:pPr>
                        <w:jc w:val="center"/>
                        <w:rPr>
                          <w:rFonts w:ascii="Century Gothic" w:hAnsi="Century Gothic"/>
                          <w:b/>
                          <w:sz w:val="28"/>
                          <w:szCs w:val="32"/>
                        </w:rPr>
                      </w:pPr>
                    </w:p>
                    <w:p w:rsidR="00027DFF" w:rsidRPr="00D94CE2" w:rsidRDefault="00027DFF" w:rsidP="00455A2A">
                      <w:pPr>
                        <w:ind w:right="24"/>
                        <w:jc w:val="center"/>
                        <w:rPr>
                          <w:rFonts w:ascii="Century Gothic" w:hAnsi="Century Gothic"/>
                          <w:b/>
                          <w:sz w:val="28"/>
                          <w:szCs w:val="32"/>
                        </w:rPr>
                      </w:pPr>
                      <w:r w:rsidRPr="00D94CE2">
                        <w:rPr>
                          <w:rFonts w:ascii="Century Gothic" w:hAnsi="Century Gothic"/>
                          <w:b/>
                          <w:sz w:val="28"/>
                          <w:szCs w:val="32"/>
                        </w:rPr>
                        <w:t xml:space="preserve">REGLAMENTO DE </w:t>
                      </w:r>
                      <w:r>
                        <w:rPr>
                          <w:rFonts w:ascii="Century Gothic" w:hAnsi="Century Gothic"/>
                          <w:b/>
                          <w:sz w:val="28"/>
                          <w:szCs w:val="32"/>
                        </w:rPr>
                        <w:t>CONTRATACIÓ</w:t>
                      </w:r>
                      <w:r w:rsidRPr="00D94CE2">
                        <w:rPr>
                          <w:rFonts w:ascii="Century Gothic" w:hAnsi="Century Gothic"/>
                          <w:b/>
                          <w:sz w:val="28"/>
                          <w:szCs w:val="32"/>
                        </w:rPr>
                        <w:t>N DE BIENES Y SERVICIOS</w:t>
                      </w:r>
                    </w:p>
                    <w:p w:rsidR="00027DFF" w:rsidRPr="00D94CE2" w:rsidRDefault="00027DFF"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027DFF" w:rsidRPr="00015B4A" w:rsidRDefault="00027DFF" w:rsidP="00455A2A">
                      <w:pPr>
                        <w:ind w:left="142" w:right="24"/>
                        <w:jc w:val="center"/>
                        <w:rPr>
                          <w:rFonts w:ascii="Century Gothic" w:hAnsi="Century Gothic" w:cs="Arial"/>
                          <w:b/>
                          <w:sz w:val="28"/>
                          <w:szCs w:val="28"/>
                        </w:rPr>
                      </w:pPr>
                    </w:p>
                    <w:p w:rsidR="00027DFF" w:rsidRDefault="00027DFF" w:rsidP="00455A2A">
                      <w:pPr>
                        <w:ind w:left="142" w:right="24"/>
                        <w:jc w:val="center"/>
                        <w:rPr>
                          <w:rFonts w:ascii="Century Gothic" w:hAnsi="Century Gothic" w:cs="Arial"/>
                          <w:b/>
                          <w:sz w:val="28"/>
                          <w:szCs w:val="28"/>
                          <w:lang w:val="es-MX"/>
                        </w:rPr>
                      </w:pPr>
                    </w:p>
                    <w:p w:rsidR="00027DFF" w:rsidRPr="00103622" w:rsidRDefault="00027DFF"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27DFF" w:rsidRPr="00103622" w:rsidRDefault="00027DFF" w:rsidP="00455A2A">
                      <w:pPr>
                        <w:ind w:left="142" w:right="24"/>
                        <w:rPr>
                          <w:rFonts w:ascii="Century Gothic" w:hAnsi="Century Gothic"/>
                          <w:b/>
                          <w:sz w:val="28"/>
                          <w:szCs w:val="28"/>
                        </w:rPr>
                      </w:pPr>
                    </w:p>
                    <w:p w:rsidR="00027DFF" w:rsidRPr="00F55CC3" w:rsidRDefault="00027DFF" w:rsidP="00F140CE">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F55CC3">
                        <w:rPr>
                          <w:rFonts w:ascii="Century Gothic" w:hAnsi="Century Gothic" w:cs="Century Gothic"/>
                          <w:b/>
                          <w:bCs/>
                          <w:sz w:val="28"/>
                          <w:szCs w:val="28"/>
                        </w:rPr>
                        <w:t xml:space="preserve">INGENIERÍA CONCEPTUAL AMPLIADA, PLANTAS MODULARES </w:t>
                      </w:r>
                    </w:p>
                    <w:p w:rsidR="00027DFF" w:rsidRPr="00F55CC3" w:rsidRDefault="00027DFF" w:rsidP="00F140CE">
                      <w:pPr>
                        <w:ind w:right="24"/>
                        <w:jc w:val="center"/>
                        <w:rPr>
                          <w:rFonts w:ascii="Century Gothic" w:hAnsi="Century Gothic" w:cs="Century Gothic"/>
                          <w:b/>
                          <w:bCs/>
                          <w:sz w:val="28"/>
                          <w:szCs w:val="28"/>
                        </w:rPr>
                      </w:pPr>
                      <w:r w:rsidRPr="00F55CC3">
                        <w:rPr>
                          <w:rFonts w:ascii="Century Gothic" w:hAnsi="Century Gothic" w:cs="Century Gothic"/>
                          <w:b/>
                          <w:bCs/>
                          <w:sz w:val="28"/>
                          <w:szCs w:val="28"/>
                        </w:rPr>
                        <w:t>DE PROCESAMIENTO DE GAS NATURAL</w:t>
                      </w:r>
                    </w:p>
                    <w:p w:rsidR="00027DFF" w:rsidRPr="00D94CE2" w:rsidRDefault="00027DFF" w:rsidP="00455A2A">
                      <w:pPr>
                        <w:ind w:right="24"/>
                        <w:jc w:val="center"/>
                        <w:rPr>
                          <w:rFonts w:ascii="Century Gothic" w:hAnsi="Century Gothic" w:cs="Century Gothic"/>
                          <w:b/>
                          <w:bCs/>
                          <w:color w:val="FF0000"/>
                          <w:sz w:val="28"/>
                          <w:szCs w:val="28"/>
                        </w:rPr>
                      </w:pPr>
                    </w:p>
                    <w:p w:rsidR="00027DFF" w:rsidRPr="002B4DA7" w:rsidRDefault="00027DFF" w:rsidP="00455A2A">
                      <w:pPr>
                        <w:ind w:right="24"/>
                        <w:jc w:val="center"/>
                        <w:rPr>
                          <w:rFonts w:ascii="Century Gothic" w:hAnsi="Century Gothic" w:cs="Century Gothic"/>
                          <w:b/>
                          <w:bCs/>
                          <w:color w:val="000000" w:themeColor="text1"/>
                          <w:sz w:val="28"/>
                          <w:szCs w:val="28"/>
                        </w:rPr>
                      </w:pPr>
                      <w:r w:rsidRPr="002B4DA7">
                        <w:rPr>
                          <w:rFonts w:ascii="Century Gothic" w:hAnsi="Century Gothic" w:cs="Century Gothic"/>
                          <w:b/>
                          <w:bCs/>
                          <w:color w:val="000000" w:themeColor="text1"/>
                          <w:sz w:val="28"/>
                          <w:szCs w:val="28"/>
                        </w:rPr>
                        <w:t xml:space="preserve">CÓDIGO: </w:t>
                      </w:r>
                      <w:r w:rsidR="002B4DA7" w:rsidRPr="002B4DA7">
                        <w:rPr>
                          <w:rFonts w:ascii="Century Gothic" w:hAnsi="Century Gothic" w:cs="Century Gothic"/>
                          <w:b/>
                          <w:bCs/>
                          <w:color w:val="000000" w:themeColor="text1"/>
                          <w:sz w:val="28"/>
                          <w:szCs w:val="28"/>
                        </w:rPr>
                        <w:t>DRCO-CDL- GNEE-54-17</w:t>
                      </w:r>
                    </w:p>
                    <w:p w:rsidR="00027DFF" w:rsidRPr="002B4DA7" w:rsidRDefault="00027DFF" w:rsidP="00455A2A">
                      <w:pPr>
                        <w:ind w:right="24"/>
                        <w:jc w:val="center"/>
                        <w:rPr>
                          <w:rFonts w:ascii="Century Gothic" w:hAnsi="Century Gothic" w:cs="Century Gothic"/>
                          <w:b/>
                          <w:bCs/>
                          <w:color w:val="000000" w:themeColor="text1"/>
                          <w:sz w:val="28"/>
                          <w:szCs w:val="28"/>
                        </w:rPr>
                      </w:pPr>
                    </w:p>
                    <w:p w:rsidR="00027DFF" w:rsidRPr="002B4DA7" w:rsidRDefault="00027DFF" w:rsidP="00455A2A">
                      <w:pPr>
                        <w:ind w:right="24"/>
                        <w:jc w:val="center"/>
                        <w:rPr>
                          <w:rFonts w:ascii="Century Gothic" w:hAnsi="Century Gothic"/>
                          <w:b/>
                          <w:color w:val="000000" w:themeColor="text1"/>
                          <w:sz w:val="28"/>
                          <w:szCs w:val="28"/>
                          <w:lang w:val="es-ES_tradnl"/>
                        </w:rPr>
                      </w:pPr>
                      <w:r w:rsidRPr="002B4DA7">
                        <w:rPr>
                          <w:rFonts w:ascii="Century Gothic" w:hAnsi="Century Gothic" w:cs="Century Gothic"/>
                          <w:b/>
                          <w:bCs/>
                          <w:color w:val="000000" w:themeColor="text1"/>
                          <w:sz w:val="28"/>
                          <w:szCs w:val="28"/>
                        </w:rPr>
                        <w:t>Primera Convocatoria</w:t>
                      </w:r>
                    </w:p>
                    <w:p w:rsidR="00027DFF" w:rsidRPr="00103622" w:rsidRDefault="00027DFF" w:rsidP="00BC21BB">
                      <w:pPr>
                        <w:ind w:right="930"/>
                        <w:jc w:val="center"/>
                        <w:rPr>
                          <w:rFonts w:ascii="Century Gothic" w:hAnsi="Century Gothic"/>
                          <w:sz w:val="32"/>
                          <w:szCs w:val="32"/>
                          <w:lang w:val="es-ES_tradnl"/>
                        </w:rPr>
                      </w:pPr>
                    </w:p>
                    <w:p w:rsidR="00027DFF" w:rsidRPr="00103622" w:rsidRDefault="00027DFF" w:rsidP="00BC21BB">
                      <w:pPr>
                        <w:ind w:right="930"/>
                        <w:jc w:val="center"/>
                        <w:rPr>
                          <w:rFonts w:ascii="Century Gothic" w:hAnsi="Century Gothic"/>
                          <w:sz w:val="32"/>
                          <w:szCs w:val="32"/>
                          <w:lang w:val="es-ES_tradnl"/>
                        </w:rPr>
                      </w:pPr>
                    </w:p>
                    <w:p w:rsidR="00027DFF" w:rsidRPr="00103622" w:rsidRDefault="00027DFF" w:rsidP="00BC21BB">
                      <w:pPr>
                        <w:ind w:right="930"/>
                        <w:jc w:val="center"/>
                        <w:rPr>
                          <w:rFonts w:ascii="Century Gothic" w:hAnsi="Century Gothic"/>
                          <w:sz w:val="32"/>
                          <w:szCs w:val="32"/>
                          <w:lang w:val="es-ES_tradnl"/>
                        </w:rPr>
                      </w:pPr>
                    </w:p>
                    <w:p w:rsidR="00027DFF" w:rsidRDefault="00027DFF" w:rsidP="00BC21BB">
                      <w:pPr>
                        <w:ind w:right="930"/>
                        <w:jc w:val="center"/>
                        <w:rPr>
                          <w:rFonts w:ascii="Century Gothic" w:hAnsi="Century Gothic"/>
                          <w:lang w:val="es-ES_tradnl"/>
                        </w:rPr>
                      </w:pPr>
                    </w:p>
                    <w:p w:rsidR="00027DFF" w:rsidRPr="009C5A35" w:rsidRDefault="00027DFF" w:rsidP="00BC21BB">
                      <w:pPr>
                        <w:ind w:right="930"/>
                        <w:jc w:val="center"/>
                        <w:rPr>
                          <w:rFonts w:ascii="Century Gothic" w:hAnsi="Century Gothic"/>
                          <w:lang w:val="es-ES_tradnl"/>
                        </w:rPr>
                      </w:pP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334EB535" wp14:editId="348C49CB">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75C036D0" wp14:editId="6A03BBAD">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63B74C1"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2C43CE44" wp14:editId="404CC83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0E5A6C"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5CA8D033" wp14:editId="53480A8B">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27DFF" w:rsidRPr="00AD6AF2" w:rsidRDefault="00027DFF" w:rsidP="00795A5A">
                            <w:pPr>
                              <w:ind w:right="930"/>
                              <w:jc w:val="center"/>
                              <w:rPr>
                                <w:rFonts w:ascii="Century Gothic" w:hAnsi="Century Gothic"/>
                                <w:sz w:val="14"/>
                                <w:lang w:val="es-ES_tradnl"/>
                              </w:rPr>
                            </w:pPr>
                          </w:p>
                          <w:p w:rsidR="00027DFF" w:rsidRDefault="00027DF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 xml:space="preserve">                     RG-05-C-GCC-DCO</w:t>
                            </w:r>
                          </w:p>
                          <w:p w:rsidR="00027DFF" w:rsidRPr="00AD6AF2" w:rsidRDefault="00027DFF" w:rsidP="007752C5">
                            <w:pPr>
                              <w:ind w:right="2"/>
                              <w:rPr>
                                <w:rFonts w:ascii="Century Gothic" w:hAnsi="Century Gothic"/>
                                <w:b/>
                                <w:sz w:val="18"/>
                                <w:szCs w:val="18"/>
                                <w:lang w:val="es-ES_tradnl"/>
                              </w:rPr>
                            </w:pPr>
                            <w:r>
                              <w:rPr>
                                <w:rFonts w:ascii="Century Gothic" w:hAnsi="Century Gothic"/>
                                <w:b/>
                                <w:sz w:val="18"/>
                                <w:szCs w:val="18"/>
                                <w:lang w:val="es-ES_tradnl"/>
                              </w:rPr>
                              <w:t xml:space="preserve">                                                              CONSULTORIA POR PRODUCTO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A8D033"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rsidR="00027DFF" w:rsidRPr="00AD6AF2" w:rsidRDefault="00027DFF" w:rsidP="00795A5A">
                      <w:pPr>
                        <w:ind w:right="930"/>
                        <w:jc w:val="center"/>
                        <w:rPr>
                          <w:rFonts w:ascii="Century Gothic" w:hAnsi="Century Gothic"/>
                          <w:sz w:val="14"/>
                          <w:lang w:val="es-ES_tradnl"/>
                        </w:rPr>
                      </w:pPr>
                    </w:p>
                    <w:p w:rsidR="00027DFF" w:rsidRDefault="00027DF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 xml:space="preserve">                     RG-05-C-GCC-DCO</w:t>
                      </w:r>
                    </w:p>
                    <w:p w:rsidR="00027DFF" w:rsidRPr="00AD6AF2" w:rsidRDefault="00027DFF" w:rsidP="007752C5">
                      <w:pPr>
                        <w:ind w:right="2"/>
                        <w:rPr>
                          <w:rFonts w:ascii="Century Gothic" w:hAnsi="Century Gothic"/>
                          <w:b/>
                          <w:sz w:val="18"/>
                          <w:szCs w:val="18"/>
                          <w:lang w:val="es-ES_tradnl"/>
                        </w:rPr>
                      </w:pPr>
                      <w:r>
                        <w:rPr>
                          <w:rFonts w:ascii="Century Gothic" w:hAnsi="Century Gothic"/>
                          <w:b/>
                          <w:sz w:val="18"/>
                          <w:szCs w:val="18"/>
                          <w:lang w:val="es-ES_tradnl"/>
                        </w:rPr>
                        <w:t xml:space="preserve">                                                              CONSULTORIA POR PRODUCTO                           </w:t>
                      </w:r>
                    </w:p>
                  </w:txbxContent>
                </v:textbox>
              </v:roundrect>
            </w:pict>
          </mc:Fallback>
        </mc:AlternateContent>
      </w:r>
    </w:p>
    <w:tbl>
      <w:tblPr>
        <w:tblpPr w:leftFromText="141" w:rightFromText="141" w:vertAnchor="text" w:horzAnchor="margin" w:tblpXSpec="center" w:tblpY="10388"/>
        <w:tblW w:w="9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60"/>
        <w:gridCol w:w="3060"/>
        <w:gridCol w:w="2928"/>
      </w:tblGrid>
      <w:tr w:rsidR="001B6F83" w:rsidRPr="002035D4" w:rsidTr="008B234A">
        <w:trPr>
          <w:trHeight w:val="207"/>
        </w:trPr>
        <w:tc>
          <w:tcPr>
            <w:tcW w:w="3760" w:type="dxa"/>
            <w:shd w:val="clear" w:color="auto" w:fill="auto"/>
          </w:tcPr>
          <w:p w:rsidR="001B6F83" w:rsidRPr="002035D4" w:rsidRDefault="001B6F83" w:rsidP="001B6F8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060" w:type="dxa"/>
          </w:tcPr>
          <w:p w:rsidR="001B6F83" w:rsidRPr="002035D4" w:rsidRDefault="001B6F83" w:rsidP="001B6F8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928" w:type="dxa"/>
          </w:tcPr>
          <w:p w:rsidR="001B6F83" w:rsidRPr="002035D4" w:rsidRDefault="001B6F83" w:rsidP="001B6F8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1B6F83" w:rsidRPr="002035D4" w:rsidTr="008B234A">
        <w:trPr>
          <w:trHeight w:val="1018"/>
        </w:trPr>
        <w:tc>
          <w:tcPr>
            <w:tcW w:w="3760" w:type="dxa"/>
            <w:shd w:val="clear" w:color="auto" w:fill="auto"/>
            <w:vAlign w:val="bottom"/>
          </w:tcPr>
          <w:p w:rsidR="001B6F83" w:rsidRPr="007320D4" w:rsidRDefault="00F140CE" w:rsidP="001B6F83">
            <w:pPr>
              <w:jc w:val="center"/>
              <w:rPr>
                <w:rFonts w:ascii="Calibri" w:eastAsia="Calibri" w:hAnsi="Calibri" w:cs="Arial"/>
                <w:b/>
                <w:color w:val="000000"/>
                <w:sz w:val="16"/>
                <w:szCs w:val="16"/>
              </w:rPr>
            </w:pPr>
            <w:r w:rsidRPr="00A73505">
              <w:rPr>
                <w:rFonts w:ascii="Calibri" w:eastAsia="Calibri" w:hAnsi="Calibri" w:cs="Arial"/>
                <w:b/>
                <w:sz w:val="16"/>
                <w:szCs w:val="16"/>
              </w:rPr>
              <w:t>CRISS DE LAS HERAS ZOTÉS</w:t>
            </w:r>
          </w:p>
        </w:tc>
        <w:tc>
          <w:tcPr>
            <w:tcW w:w="3060" w:type="dxa"/>
            <w:vAlign w:val="bottom"/>
          </w:tcPr>
          <w:p w:rsidR="001B6F83" w:rsidRPr="007320D4" w:rsidRDefault="001B6F83" w:rsidP="001B6F83">
            <w:pPr>
              <w:jc w:val="center"/>
              <w:rPr>
                <w:rFonts w:ascii="Calibri" w:eastAsia="Calibri" w:hAnsi="Calibri" w:cs="Arial"/>
                <w:b/>
                <w:color w:val="000000"/>
                <w:sz w:val="16"/>
                <w:szCs w:val="16"/>
              </w:rPr>
            </w:pPr>
          </w:p>
        </w:tc>
        <w:tc>
          <w:tcPr>
            <w:tcW w:w="2928" w:type="dxa"/>
            <w:vAlign w:val="bottom"/>
          </w:tcPr>
          <w:p w:rsidR="001B6F83" w:rsidRPr="007320D4" w:rsidRDefault="001B6F83" w:rsidP="001B6F83">
            <w:pPr>
              <w:jc w:val="center"/>
              <w:rPr>
                <w:rFonts w:ascii="Calibri" w:eastAsia="Calibri" w:hAnsi="Calibri" w:cs="Arial"/>
                <w:b/>
                <w:color w:val="000000"/>
                <w:sz w:val="16"/>
                <w:szCs w:val="16"/>
              </w:rPr>
            </w:pPr>
          </w:p>
        </w:tc>
      </w:tr>
    </w:tbl>
    <w:p w:rsidR="00103622" w:rsidRPr="006F470A" w:rsidRDefault="00237D3E" w:rsidP="007610BE">
      <w:pPr>
        <w:pStyle w:val="Norma"/>
        <w:spacing w:after="0" w:line="240" w:lineRule="auto"/>
        <w:jc w:val="center"/>
        <w:rPr>
          <w:rFonts w:asciiTheme="minorHAnsi" w:hAnsiTheme="minorHAnsi" w:cstheme="minorHAnsi"/>
          <w:b/>
        </w:rPr>
      </w:pPr>
      <w:r w:rsidRPr="006F470A">
        <w:rPr>
          <w:rFonts w:asciiTheme="minorHAnsi" w:hAnsiTheme="minorHAnsi" w:cstheme="minorHAnsi"/>
        </w:rPr>
        <w:br w:type="page"/>
      </w:r>
      <w:r w:rsidR="00637301" w:rsidRPr="006F470A">
        <w:rPr>
          <w:rFonts w:asciiTheme="minorHAnsi" w:hAnsiTheme="minorHAnsi" w:cstheme="minorHAnsi"/>
          <w:b/>
        </w:rPr>
        <w:lastRenderedPageBreak/>
        <w:t>INFORMACIÓN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p w:rsidR="00103622" w:rsidRPr="006F470A" w:rsidRDefault="00103622" w:rsidP="007610BE">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F140C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TÉCNICA Y COSTO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F140C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F140C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7C54E0" w:rsidRPr="006F470A" w:rsidRDefault="007C54E0" w:rsidP="00B37050">
      <w:pPr>
        <w:jc w:val="center"/>
        <w:rPr>
          <w:rFonts w:asciiTheme="minorHAnsi" w:hAnsiTheme="minorHAnsi" w:cstheme="minorHAnsi"/>
          <w:b/>
          <w:sz w:val="2"/>
          <w:szCs w:val="22"/>
        </w:rPr>
      </w:pPr>
    </w:p>
    <w:tbl>
      <w:tblPr>
        <w:tblpPr w:leftFromText="141" w:rightFromText="141" w:vertAnchor="text" w:horzAnchor="margin" w:tblpXSpec="center" w:tblpY="153"/>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681"/>
        <w:gridCol w:w="1450"/>
        <w:gridCol w:w="50"/>
        <w:gridCol w:w="1088"/>
        <w:gridCol w:w="4074"/>
      </w:tblGrid>
      <w:tr w:rsidR="00103622" w:rsidRPr="006F470A" w:rsidTr="002B1D5A">
        <w:trPr>
          <w:trHeight w:val="272"/>
        </w:trPr>
        <w:tc>
          <w:tcPr>
            <w:tcW w:w="9776" w:type="dxa"/>
            <w:gridSpan w:val="6"/>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CRONOGRAMA DE PLAZOS</w:t>
            </w:r>
          </w:p>
        </w:tc>
      </w:tr>
      <w:tr w:rsidR="00103622" w:rsidRPr="006F470A" w:rsidTr="002B1D5A">
        <w:trPr>
          <w:trHeight w:val="410"/>
        </w:trPr>
        <w:tc>
          <w:tcPr>
            <w:tcW w:w="433" w:type="dxa"/>
            <w:shd w:val="clear" w:color="auto" w:fill="D9D9D9"/>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2681" w:type="dxa"/>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ACTIVIDAD</w:t>
            </w:r>
          </w:p>
        </w:tc>
        <w:tc>
          <w:tcPr>
            <w:tcW w:w="2588" w:type="dxa"/>
            <w:gridSpan w:val="3"/>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FECHA y HORA</w:t>
            </w:r>
          </w:p>
        </w:tc>
        <w:tc>
          <w:tcPr>
            <w:tcW w:w="4074" w:type="dxa"/>
            <w:shd w:val="clear" w:color="auto" w:fill="D9D9D9"/>
            <w:vAlign w:val="center"/>
          </w:tcPr>
          <w:p w:rsidR="00103622" w:rsidRPr="006F470A" w:rsidRDefault="007B36AB" w:rsidP="007C54E0">
            <w:pPr>
              <w:jc w:val="center"/>
              <w:rPr>
                <w:rFonts w:asciiTheme="minorHAnsi" w:hAnsiTheme="minorHAnsi" w:cstheme="minorHAnsi"/>
                <w:b/>
                <w:sz w:val="22"/>
                <w:szCs w:val="22"/>
              </w:rPr>
            </w:pPr>
            <w:r w:rsidRPr="006F470A">
              <w:rPr>
                <w:rFonts w:asciiTheme="minorHAnsi" w:hAnsiTheme="minorHAnsi" w:cstheme="minorHAnsi"/>
                <w:b/>
                <w:sz w:val="22"/>
                <w:szCs w:val="22"/>
              </w:rPr>
              <w:t>DIRECCIÓN</w:t>
            </w:r>
            <w:r w:rsidR="009B3232" w:rsidRPr="006F470A">
              <w:rPr>
                <w:rFonts w:asciiTheme="minorHAnsi" w:hAnsiTheme="minorHAnsi" w:cstheme="minorHAnsi"/>
                <w:b/>
                <w:sz w:val="22"/>
                <w:szCs w:val="22"/>
              </w:rPr>
              <w:t xml:space="preserve"> </w:t>
            </w:r>
          </w:p>
        </w:tc>
      </w:tr>
      <w:tr w:rsidR="00103622" w:rsidRPr="006F470A" w:rsidTr="002B1D5A">
        <w:trPr>
          <w:trHeight w:val="64"/>
        </w:trPr>
        <w:tc>
          <w:tcPr>
            <w:tcW w:w="433" w:type="dxa"/>
          </w:tcPr>
          <w:p w:rsidR="00103622" w:rsidRPr="006F470A" w:rsidRDefault="00103622" w:rsidP="007C54E0">
            <w:pPr>
              <w:rPr>
                <w:rFonts w:asciiTheme="minorHAnsi" w:hAnsiTheme="minorHAnsi" w:cstheme="minorHAnsi"/>
                <w:sz w:val="22"/>
                <w:szCs w:val="22"/>
              </w:rPr>
            </w:pPr>
          </w:p>
        </w:tc>
        <w:tc>
          <w:tcPr>
            <w:tcW w:w="2681" w:type="dxa"/>
          </w:tcPr>
          <w:p w:rsidR="00103622" w:rsidRPr="006F470A" w:rsidRDefault="00103622" w:rsidP="007C54E0">
            <w:pPr>
              <w:rPr>
                <w:rFonts w:asciiTheme="minorHAnsi" w:hAnsiTheme="minorHAnsi" w:cstheme="minorHAnsi"/>
                <w:sz w:val="22"/>
                <w:szCs w:val="22"/>
              </w:rPr>
            </w:pPr>
          </w:p>
        </w:tc>
        <w:tc>
          <w:tcPr>
            <w:tcW w:w="2588" w:type="dxa"/>
            <w:gridSpan w:val="3"/>
          </w:tcPr>
          <w:p w:rsidR="00103622" w:rsidRPr="006F470A" w:rsidRDefault="00103622" w:rsidP="007C54E0">
            <w:pPr>
              <w:rPr>
                <w:rFonts w:asciiTheme="minorHAnsi" w:hAnsiTheme="minorHAnsi" w:cstheme="minorHAnsi"/>
                <w:sz w:val="22"/>
                <w:szCs w:val="22"/>
              </w:rPr>
            </w:pPr>
          </w:p>
        </w:tc>
        <w:tc>
          <w:tcPr>
            <w:tcW w:w="4074" w:type="dxa"/>
          </w:tcPr>
          <w:p w:rsidR="00103622" w:rsidRPr="006F470A" w:rsidRDefault="00103622" w:rsidP="007C54E0">
            <w:pPr>
              <w:rPr>
                <w:rFonts w:asciiTheme="minorHAnsi" w:hAnsiTheme="minorHAnsi" w:cstheme="minorHAnsi"/>
                <w:sz w:val="22"/>
                <w:szCs w:val="22"/>
              </w:rPr>
            </w:pPr>
          </w:p>
        </w:tc>
      </w:tr>
      <w:tr w:rsidR="00103622" w:rsidRPr="006F470A" w:rsidTr="002B1D5A">
        <w:trPr>
          <w:trHeight w:val="427"/>
        </w:trPr>
        <w:tc>
          <w:tcPr>
            <w:tcW w:w="433"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2681" w:type="dxa"/>
            <w:vAlign w:val="center"/>
          </w:tcPr>
          <w:p w:rsidR="00B72A35"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Inspección Previa</w:t>
            </w:r>
          </w:p>
        </w:tc>
        <w:tc>
          <w:tcPr>
            <w:tcW w:w="1500"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103622" w:rsidP="007C54E0">
            <w:pPr>
              <w:rPr>
                <w:rFonts w:asciiTheme="minorHAnsi" w:hAnsiTheme="minorHAnsi" w:cstheme="minorHAnsi"/>
                <w:sz w:val="22"/>
                <w:szCs w:val="22"/>
              </w:rPr>
            </w:pPr>
          </w:p>
        </w:tc>
        <w:tc>
          <w:tcPr>
            <w:tcW w:w="1088"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103622" w:rsidRPr="006F470A" w:rsidRDefault="00103622" w:rsidP="007C54E0">
            <w:pPr>
              <w:jc w:val="center"/>
              <w:rPr>
                <w:rFonts w:asciiTheme="minorHAnsi" w:hAnsiTheme="minorHAnsi" w:cstheme="minorHAnsi"/>
                <w:color w:val="000000"/>
                <w:sz w:val="22"/>
                <w:szCs w:val="22"/>
              </w:rPr>
            </w:pPr>
          </w:p>
        </w:tc>
        <w:tc>
          <w:tcPr>
            <w:tcW w:w="4074" w:type="dxa"/>
            <w:vAlign w:val="center"/>
          </w:tcPr>
          <w:p w:rsidR="00B72A35" w:rsidRPr="006F470A" w:rsidRDefault="00F140CE" w:rsidP="00D81FC8">
            <w:pPr>
              <w:jc w:val="both"/>
              <w:rPr>
                <w:rFonts w:asciiTheme="minorHAnsi" w:hAnsiTheme="minorHAnsi" w:cstheme="minorHAnsi"/>
                <w:color w:val="000000"/>
                <w:sz w:val="22"/>
                <w:szCs w:val="22"/>
                <w:lang w:val="es-ES_tradnl"/>
              </w:rPr>
            </w:pPr>
            <w:r w:rsidRPr="00F140CE">
              <w:rPr>
                <w:rFonts w:asciiTheme="minorHAnsi" w:hAnsiTheme="minorHAnsi" w:cstheme="minorHAnsi"/>
                <w:b/>
                <w:sz w:val="16"/>
                <w:szCs w:val="16"/>
              </w:rPr>
              <w:t>NO APLICA</w:t>
            </w:r>
          </w:p>
        </w:tc>
      </w:tr>
      <w:tr w:rsidR="00103622" w:rsidRPr="006F470A" w:rsidTr="002B1D5A">
        <w:trPr>
          <w:trHeight w:val="155"/>
        </w:trPr>
        <w:tc>
          <w:tcPr>
            <w:tcW w:w="433" w:type="dxa"/>
            <w:vAlign w:val="center"/>
          </w:tcPr>
          <w:p w:rsidR="00103622" w:rsidRPr="006F470A" w:rsidRDefault="00103622" w:rsidP="007C54E0">
            <w:pPr>
              <w:rPr>
                <w:rFonts w:asciiTheme="minorHAnsi" w:hAnsiTheme="minorHAnsi" w:cstheme="minorHAnsi"/>
                <w:sz w:val="22"/>
                <w:szCs w:val="22"/>
              </w:rPr>
            </w:pPr>
          </w:p>
        </w:tc>
        <w:tc>
          <w:tcPr>
            <w:tcW w:w="2681" w:type="dxa"/>
            <w:vAlign w:val="center"/>
          </w:tcPr>
          <w:p w:rsidR="00103622" w:rsidRPr="006F470A" w:rsidRDefault="00103622" w:rsidP="007C54E0">
            <w:pPr>
              <w:rPr>
                <w:rFonts w:asciiTheme="minorHAnsi" w:hAnsiTheme="minorHAnsi" w:cstheme="minorHAnsi"/>
                <w:sz w:val="22"/>
                <w:szCs w:val="22"/>
              </w:rPr>
            </w:pPr>
          </w:p>
        </w:tc>
        <w:tc>
          <w:tcPr>
            <w:tcW w:w="2588" w:type="dxa"/>
            <w:gridSpan w:val="3"/>
          </w:tcPr>
          <w:p w:rsidR="00103622" w:rsidRPr="006F470A" w:rsidRDefault="00103622" w:rsidP="007C54E0">
            <w:pPr>
              <w:jc w:val="center"/>
              <w:rPr>
                <w:rFonts w:asciiTheme="minorHAnsi" w:hAnsiTheme="minorHAnsi" w:cstheme="minorHAnsi"/>
                <w:sz w:val="22"/>
                <w:szCs w:val="22"/>
              </w:rPr>
            </w:pPr>
          </w:p>
        </w:tc>
        <w:tc>
          <w:tcPr>
            <w:tcW w:w="4074" w:type="dxa"/>
            <w:vAlign w:val="center"/>
          </w:tcPr>
          <w:p w:rsidR="00103622" w:rsidRPr="006F470A" w:rsidRDefault="00103622" w:rsidP="00D81FC8">
            <w:pPr>
              <w:jc w:val="both"/>
              <w:rPr>
                <w:rFonts w:asciiTheme="minorHAnsi" w:hAnsiTheme="minorHAnsi" w:cstheme="minorHAnsi"/>
                <w:sz w:val="22"/>
                <w:szCs w:val="22"/>
              </w:rPr>
            </w:pPr>
          </w:p>
        </w:tc>
      </w:tr>
      <w:tr w:rsidR="00CF5080" w:rsidRPr="006F470A" w:rsidTr="002B1D5A">
        <w:trPr>
          <w:trHeight w:val="433"/>
        </w:trPr>
        <w:tc>
          <w:tcPr>
            <w:tcW w:w="433" w:type="dxa"/>
            <w:shd w:val="clear" w:color="auto" w:fill="auto"/>
            <w:vAlign w:val="center"/>
          </w:tcPr>
          <w:p w:rsidR="00CF5080"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2681" w:type="dxa"/>
            <w:vAlign w:val="center"/>
          </w:tcPr>
          <w:p w:rsidR="00103EDB" w:rsidRPr="006F470A" w:rsidRDefault="00FC0C68" w:rsidP="007C54E0">
            <w:pPr>
              <w:rPr>
                <w:rFonts w:asciiTheme="minorHAnsi" w:hAnsiTheme="minorHAnsi" w:cstheme="minorHAnsi"/>
                <w:sz w:val="22"/>
                <w:szCs w:val="22"/>
              </w:rPr>
            </w:pPr>
            <w:r w:rsidRPr="006F470A">
              <w:rPr>
                <w:rFonts w:asciiTheme="minorHAnsi" w:hAnsiTheme="minorHAnsi" w:cstheme="minorHAnsi"/>
                <w:sz w:val="22"/>
                <w:szCs w:val="22"/>
              </w:rPr>
              <w:t xml:space="preserve">Presentación </w:t>
            </w:r>
            <w:r w:rsidR="00103EDB" w:rsidRPr="006F470A">
              <w:rPr>
                <w:rFonts w:asciiTheme="minorHAnsi" w:hAnsiTheme="minorHAnsi" w:cstheme="minorHAnsi"/>
                <w:sz w:val="22"/>
                <w:szCs w:val="22"/>
              </w:rPr>
              <w:t xml:space="preserve">de </w:t>
            </w:r>
            <w:r w:rsidRPr="006F470A">
              <w:rPr>
                <w:rFonts w:asciiTheme="minorHAnsi" w:hAnsiTheme="minorHAnsi" w:cstheme="minorHAnsi"/>
                <w:sz w:val="22"/>
                <w:szCs w:val="22"/>
              </w:rPr>
              <w:t xml:space="preserve">Acuerdo de </w:t>
            </w:r>
            <w:r w:rsidR="00103EDB" w:rsidRPr="006F470A">
              <w:rPr>
                <w:rFonts w:asciiTheme="minorHAnsi" w:hAnsiTheme="minorHAnsi" w:cstheme="minorHAnsi"/>
                <w:sz w:val="22"/>
                <w:szCs w:val="22"/>
              </w:rPr>
              <w:t>Confidencialidad</w:t>
            </w:r>
          </w:p>
        </w:tc>
        <w:tc>
          <w:tcPr>
            <w:tcW w:w="1500" w:type="dxa"/>
            <w:gridSpan w:val="2"/>
            <w:vAlign w:val="center"/>
          </w:tcPr>
          <w:p w:rsidR="00CF5080" w:rsidRPr="006F470A" w:rsidRDefault="00103EDB" w:rsidP="007C54E0">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88" w:type="dxa"/>
            <w:vAlign w:val="center"/>
          </w:tcPr>
          <w:p w:rsidR="00CF5080" w:rsidRPr="006F470A" w:rsidRDefault="00103EDB"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r w:rsidR="002233B1" w:rsidRPr="006F470A">
              <w:rPr>
                <w:rFonts w:asciiTheme="minorHAnsi" w:hAnsiTheme="minorHAnsi" w:cstheme="minorHAnsi"/>
                <w:sz w:val="22"/>
                <w:szCs w:val="22"/>
              </w:rPr>
              <w:t>:</w:t>
            </w:r>
          </w:p>
        </w:tc>
        <w:tc>
          <w:tcPr>
            <w:tcW w:w="4074" w:type="dxa"/>
            <w:vAlign w:val="center"/>
          </w:tcPr>
          <w:p w:rsidR="00CF5080" w:rsidRPr="002B4DA7" w:rsidRDefault="00F140CE" w:rsidP="00D81FC8">
            <w:pPr>
              <w:jc w:val="both"/>
              <w:rPr>
                <w:rFonts w:asciiTheme="minorHAnsi" w:hAnsiTheme="minorHAnsi" w:cstheme="minorHAnsi"/>
                <w:b/>
                <w:color w:val="FF0000"/>
                <w:sz w:val="18"/>
                <w:szCs w:val="22"/>
              </w:rPr>
            </w:pPr>
            <w:r w:rsidRPr="002B4DA7">
              <w:rPr>
                <w:rFonts w:asciiTheme="minorHAnsi" w:hAnsiTheme="minorHAnsi" w:cstheme="minorHAnsi"/>
                <w:b/>
                <w:sz w:val="16"/>
                <w:szCs w:val="16"/>
              </w:rPr>
              <w:t>NO APLICA</w:t>
            </w:r>
          </w:p>
        </w:tc>
      </w:tr>
      <w:tr w:rsidR="00FC0C68" w:rsidRPr="006F470A" w:rsidTr="002B1D5A">
        <w:trPr>
          <w:trHeight w:val="185"/>
        </w:trPr>
        <w:tc>
          <w:tcPr>
            <w:tcW w:w="433" w:type="dxa"/>
            <w:shd w:val="clear" w:color="auto" w:fill="auto"/>
            <w:vAlign w:val="center"/>
          </w:tcPr>
          <w:p w:rsidR="00FC0C68" w:rsidRPr="006F470A" w:rsidRDefault="00FC0C68" w:rsidP="007C54E0">
            <w:pPr>
              <w:jc w:val="center"/>
              <w:rPr>
                <w:rFonts w:asciiTheme="minorHAnsi" w:hAnsiTheme="minorHAnsi" w:cstheme="minorHAnsi"/>
                <w:sz w:val="22"/>
                <w:szCs w:val="22"/>
              </w:rPr>
            </w:pPr>
          </w:p>
        </w:tc>
        <w:tc>
          <w:tcPr>
            <w:tcW w:w="2681" w:type="dxa"/>
            <w:vAlign w:val="center"/>
          </w:tcPr>
          <w:p w:rsidR="00FC0C68" w:rsidRPr="006F470A" w:rsidDel="00FC0C68" w:rsidRDefault="00FC0C68" w:rsidP="007C54E0">
            <w:pPr>
              <w:rPr>
                <w:rFonts w:asciiTheme="minorHAnsi" w:hAnsiTheme="minorHAnsi" w:cstheme="minorHAnsi"/>
                <w:sz w:val="22"/>
                <w:szCs w:val="22"/>
              </w:rPr>
            </w:pPr>
          </w:p>
        </w:tc>
        <w:tc>
          <w:tcPr>
            <w:tcW w:w="1500" w:type="dxa"/>
            <w:gridSpan w:val="2"/>
            <w:vAlign w:val="center"/>
          </w:tcPr>
          <w:p w:rsidR="00FC0C68" w:rsidRPr="006F470A" w:rsidRDefault="00FC0C68" w:rsidP="007C54E0">
            <w:pPr>
              <w:rPr>
                <w:rFonts w:asciiTheme="minorHAnsi" w:hAnsiTheme="minorHAnsi" w:cstheme="minorHAnsi"/>
                <w:sz w:val="22"/>
                <w:szCs w:val="22"/>
              </w:rPr>
            </w:pPr>
          </w:p>
        </w:tc>
        <w:tc>
          <w:tcPr>
            <w:tcW w:w="1088" w:type="dxa"/>
            <w:vAlign w:val="center"/>
          </w:tcPr>
          <w:p w:rsidR="00FC0C68" w:rsidRPr="006F470A" w:rsidRDefault="00FC0C68" w:rsidP="007C54E0">
            <w:pPr>
              <w:jc w:val="center"/>
              <w:rPr>
                <w:rFonts w:asciiTheme="minorHAnsi" w:hAnsiTheme="minorHAnsi" w:cstheme="minorHAnsi"/>
                <w:sz w:val="22"/>
                <w:szCs w:val="22"/>
              </w:rPr>
            </w:pPr>
          </w:p>
        </w:tc>
        <w:tc>
          <w:tcPr>
            <w:tcW w:w="4074" w:type="dxa"/>
            <w:vAlign w:val="center"/>
          </w:tcPr>
          <w:p w:rsidR="00FC0C68" w:rsidRPr="006F470A" w:rsidRDefault="00FC0C68" w:rsidP="00D81FC8">
            <w:pPr>
              <w:jc w:val="both"/>
              <w:rPr>
                <w:rFonts w:asciiTheme="minorHAnsi" w:hAnsiTheme="minorHAnsi" w:cstheme="minorHAnsi"/>
                <w:b/>
                <w:color w:val="FF0000"/>
                <w:sz w:val="16"/>
                <w:szCs w:val="16"/>
              </w:rPr>
            </w:pPr>
          </w:p>
        </w:tc>
      </w:tr>
      <w:tr w:rsidR="00103622" w:rsidRPr="006F470A" w:rsidTr="002B1D5A">
        <w:trPr>
          <w:trHeight w:val="433"/>
        </w:trPr>
        <w:tc>
          <w:tcPr>
            <w:tcW w:w="433" w:type="dxa"/>
            <w:shd w:val="clear" w:color="auto" w:fill="auto"/>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3</w:t>
            </w:r>
          </w:p>
        </w:tc>
        <w:tc>
          <w:tcPr>
            <w:tcW w:w="2681" w:type="dxa"/>
            <w:vAlign w:val="center"/>
          </w:tcPr>
          <w:p w:rsidR="005B4141" w:rsidRPr="00F140CE" w:rsidRDefault="00103622" w:rsidP="002B5AFB">
            <w:pPr>
              <w:jc w:val="both"/>
              <w:rPr>
                <w:rFonts w:asciiTheme="minorHAnsi" w:hAnsiTheme="minorHAnsi" w:cstheme="minorHAnsi"/>
                <w:sz w:val="22"/>
                <w:szCs w:val="22"/>
              </w:rPr>
            </w:pPr>
            <w:r w:rsidRPr="006F470A">
              <w:rPr>
                <w:rFonts w:asciiTheme="minorHAnsi" w:hAnsiTheme="minorHAnsi" w:cstheme="minorHAnsi"/>
                <w:sz w:val="22"/>
                <w:szCs w:val="22"/>
              </w:rPr>
              <w:t>Consultas Escritas</w:t>
            </w:r>
            <w:r w:rsidR="00FC0C68" w:rsidRPr="006F470A">
              <w:rPr>
                <w:rFonts w:asciiTheme="minorHAnsi" w:hAnsiTheme="minorHAnsi" w:cstheme="minorHAnsi"/>
                <w:sz w:val="22"/>
                <w:szCs w:val="22"/>
              </w:rPr>
              <w:t xml:space="preserve"> </w:t>
            </w:r>
          </w:p>
        </w:tc>
        <w:tc>
          <w:tcPr>
            <w:tcW w:w="1500"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D411B2" w:rsidP="007C54E0">
            <w:pPr>
              <w:rPr>
                <w:rFonts w:asciiTheme="minorHAnsi" w:hAnsiTheme="minorHAnsi" w:cstheme="minorHAnsi"/>
                <w:sz w:val="22"/>
                <w:szCs w:val="22"/>
              </w:rPr>
            </w:pPr>
            <w:r>
              <w:rPr>
                <w:rFonts w:asciiTheme="minorHAnsi" w:hAnsiTheme="minorHAnsi" w:cstheme="minorHAnsi"/>
                <w:sz w:val="22"/>
                <w:szCs w:val="22"/>
              </w:rPr>
              <w:t>19-04-2017</w:t>
            </w:r>
          </w:p>
        </w:tc>
        <w:tc>
          <w:tcPr>
            <w:tcW w:w="1088"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Hasta hora:</w:t>
            </w:r>
          </w:p>
          <w:p w:rsidR="00103622" w:rsidRPr="006F470A" w:rsidRDefault="00D411B2" w:rsidP="00D411B2">
            <w:pPr>
              <w:jc w:val="center"/>
              <w:rPr>
                <w:rFonts w:asciiTheme="minorHAnsi" w:hAnsiTheme="minorHAnsi" w:cstheme="minorHAnsi"/>
                <w:sz w:val="22"/>
                <w:szCs w:val="22"/>
              </w:rPr>
            </w:pPr>
            <w:r>
              <w:rPr>
                <w:rFonts w:asciiTheme="minorHAnsi" w:hAnsiTheme="minorHAnsi" w:cstheme="minorHAnsi"/>
                <w:sz w:val="22"/>
                <w:szCs w:val="22"/>
              </w:rPr>
              <w:t>18:30</w:t>
            </w:r>
          </w:p>
        </w:tc>
        <w:tc>
          <w:tcPr>
            <w:tcW w:w="4074" w:type="dxa"/>
            <w:vAlign w:val="center"/>
          </w:tcPr>
          <w:p w:rsidR="00D411B2" w:rsidRPr="00D411B2" w:rsidRDefault="00D411B2" w:rsidP="00D411B2">
            <w:pPr>
              <w:jc w:val="both"/>
              <w:rPr>
                <w:rFonts w:asciiTheme="minorHAnsi" w:hAnsiTheme="minorHAnsi" w:cstheme="minorHAnsi"/>
                <w:b/>
                <w:sz w:val="18"/>
                <w:szCs w:val="22"/>
              </w:rPr>
            </w:pPr>
            <w:r w:rsidRPr="00D411B2">
              <w:rPr>
                <w:rFonts w:asciiTheme="minorHAnsi" w:hAnsiTheme="minorHAnsi" w:cstheme="minorHAnsi"/>
                <w:b/>
                <w:sz w:val="18"/>
                <w:szCs w:val="22"/>
              </w:rPr>
              <w:t>Correo Electrónico:</w:t>
            </w:r>
          </w:p>
          <w:p w:rsidR="00103622" w:rsidRPr="006F470A" w:rsidRDefault="00D411B2" w:rsidP="00D411B2">
            <w:pPr>
              <w:jc w:val="both"/>
              <w:rPr>
                <w:rFonts w:asciiTheme="minorHAnsi" w:hAnsiTheme="minorHAnsi" w:cstheme="minorHAnsi"/>
                <w:b/>
                <w:color w:val="000000"/>
                <w:sz w:val="22"/>
                <w:szCs w:val="22"/>
              </w:rPr>
            </w:pPr>
            <w:r w:rsidRPr="00040F27">
              <w:rPr>
                <w:rFonts w:asciiTheme="minorHAnsi" w:hAnsiTheme="minorHAnsi" w:cstheme="minorHAnsi"/>
                <w:sz w:val="18"/>
                <w:szCs w:val="22"/>
              </w:rPr>
              <w:t>cheras@ypfb.gob.bo</w:t>
            </w:r>
          </w:p>
        </w:tc>
      </w:tr>
      <w:tr w:rsidR="00103622" w:rsidRPr="006F470A" w:rsidTr="002B1D5A">
        <w:trPr>
          <w:trHeight w:val="65"/>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2681" w:type="dxa"/>
            <w:vAlign w:val="center"/>
          </w:tcPr>
          <w:p w:rsidR="00103622" w:rsidRPr="006F470A" w:rsidRDefault="00103622" w:rsidP="007C54E0">
            <w:pPr>
              <w:rPr>
                <w:rFonts w:asciiTheme="minorHAnsi" w:hAnsiTheme="minorHAnsi" w:cstheme="minorHAnsi"/>
                <w:sz w:val="22"/>
                <w:szCs w:val="22"/>
              </w:rPr>
            </w:pPr>
          </w:p>
        </w:tc>
        <w:tc>
          <w:tcPr>
            <w:tcW w:w="2588" w:type="dxa"/>
            <w:gridSpan w:val="3"/>
          </w:tcPr>
          <w:p w:rsidR="00103622" w:rsidRPr="006F470A" w:rsidRDefault="00103622" w:rsidP="007C54E0">
            <w:pPr>
              <w:rPr>
                <w:rFonts w:asciiTheme="minorHAnsi" w:hAnsiTheme="minorHAnsi" w:cstheme="minorHAnsi"/>
                <w:sz w:val="22"/>
                <w:szCs w:val="22"/>
              </w:rPr>
            </w:pPr>
          </w:p>
        </w:tc>
        <w:tc>
          <w:tcPr>
            <w:tcW w:w="4074" w:type="dxa"/>
            <w:vAlign w:val="center"/>
          </w:tcPr>
          <w:p w:rsidR="00103622" w:rsidRPr="006F470A" w:rsidRDefault="00103622" w:rsidP="00D81FC8">
            <w:pPr>
              <w:jc w:val="both"/>
              <w:rPr>
                <w:rFonts w:asciiTheme="minorHAnsi" w:hAnsiTheme="minorHAnsi" w:cstheme="minorHAnsi"/>
                <w:sz w:val="22"/>
                <w:szCs w:val="22"/>
              </w:rPr>
            </w:pPr>
          </w:p>
        </w:tc>
      </w:tr>
      <w:tr w:rsidR="00103622" w:rsidRPr="006F470A" w:rsidTr="002B1D5A">
        <w:trPr>
          <w:trHeight w:val="370"/>
        </w:trPr>
        <w:tc>
          <w:tcPr>
            <w:tcW w:w="433" w:type="dxa"/>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4</w:t>
            </w:r>
          </w:p>
        </w:tc>
        <w:tc>
          <w:tcPr>
            <w:tcW w:w="2681" w:type="dxa"/>
            <w:vAlign w:val="center"/>
          </w:tcPr>
          <w:p w:rsidR="00B72A35" w:rsidRPr="006F470A" w:rsidRDefault="00103622" w:rsidP="007C54E0">
            <w:pPr>
              <w:jc w:val="both"/>
              <w:rPr>
                <w:rFonts w:asciiTheme="minorHAnsi" w:hAnsiTheme="minorHAnsi" w:cstheme="minorHAnsi"/>
                <w:sz w:val="22"/>
                <w:szCs w:val="22"/>
              </w:rPr>
            </w:pPr>
            <w:r w:rsidRPr="006F470A">
              <w:rPr>
                <w:rFonts w:asciiTheme="minorHAnsi" w:hAnsiTheme="minorHAnsi" w:cstheme="minorHAnsi"/>
                <w:sz w:val="22"/>
                <w:szCs w:val="22"/>
              </w:rPr>
              <w:t>Reunión de Aclaración</w:t>
            </w:r>
          </w:p>
        </w:tc>
        <w:tc>
          <w:tcPr>
            <w:tcW w:w="1500"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D411B2" w:rsidP="007C54E0">
            <w:pPr>
              <w:rPr>
                <w:rFonts w:asciiTheme="minorHAnsi" w:hAnsiTheme="minorHAnsi" w:cstheme="minorHAnsi"/>
                <w:sz w:val="22"/>
                <w:szCs w:val="22"/>
              </w:rPr>
            </w:pPr>
            <w:r>
              <w:rPr>
                <w:rFonts w:asciiTheme="minorHAnsi" w:hAnsiTheme="minorHAnsi" w:cstheme="minorHAnsi"/>
                <w:sz w:val="22"/>
                <w:szCs w:val="22"/>
              </w:rPr>
              <w:t>24-04-2017</w:t>
            </w:r>
          </w:p>
        </w:tc>
        <w:tc>
          <w:tcPr>
            <w:tcW w:w="1088"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103622" w:rsidRPr="006F470A" w:rsidRDefault="00D411B2" w:rsidP="00D411B2">
            <w:pPr>
              <w:jc w:val="center"/>
              <w:rPr>
                <w:rFonts w:asciiTheme="minorHAnsi" w:hAnsiTheme="minorHAnsi" w:cstheme="minorHAnsi"/>
                <w:sz w:val="22"/>
                <w:szCs w:val="22"/>
              </w:rPr>
            </w:pPr>
            <w:r>
              <w:rPr>
                <w:rFonts w:asciiTheme="minorHAnsi" w:hAnsiTheme="minorHAnsi" w:cstheme="minorHAnsi"/>
                <w:sz w:val="22"/>
                <w:szCs w:val="22"/>
              </w:rPr>
              <w:t>16:00</w:t>
            </w:r>
          </w:p>
        </w:tc>
        <w:tc>
          <w:tcPr>
            <w:tcW w:w="4074" w:type="dxa"/>
            <w:vAlign w:val="center"/>
          </w:tcPr>
          <w:p w:rsidR="00D411B2" w:rsidRPr="00040F27" w:rsidRDefault="00D411B2" w:rsidP="00D411B2">
            <w:pPr>
              <w:jc w:val="both"/>
              <w:rPr>
                <w:rFonts w:ascii="Calibri" w:hAnsi="Calibri" w:cs="Arial"/>
                <w:b/>
                <w:sz w:val="16"/>
                <w:szCs w:val="16"/>
              </w:rPr>
            </w:pPr>
            <w:r>
              <w:rPr>
                <w:rFonts w:ascii="Calibri" w:hAnsi="Calibri" w:cs="Arial"/>
                <w:b/>
                <w:sz w:val="16"/>
                <w:szCs w:val="16"/>
              </w:rPr>
              <w:t xml:space="preserve">Lugar: </w:t>
            </w:r>
            <w:r w:rsidRPr="000443E0">
              <w:rPr>
                <w:rFonts w:ascii="Calibri" w:hAnsi="Calibri" w:cs="Arial"/>
                <w:sz w:val="16"/>
                <w:szCs w:val="16"/>
              </w:rPr>
              <w:t>Vicepresidencia Nacional de Operaciones</w:t>
            </w:r>
            <w:r>
              <w:rPr>
                <w:rFonts w:ascii="Calibri" w:hAnsi="Calibri" w:cs="Arial"/>
                <w:sz w:val="16"/>
                <w:szCs w:val="16"/>
              </w:rPr>
              <w:t xml:space="preserve"> </w:t>
            </w:r>
            <w:r w:rsidRPr="000443E0">
              <w:rPr>
                <w:rFonts w:ascii="Calibri" w:hAnsi="Calibri" w:cs="Arial"/>
                <w:sz w:val="16"/>
                <w:szCs w:val="16"/>
              </w:rPr>
              <w:t>-</w:t>
            </w:r>
            <w:r>
              <w:rPr>
                <w:rFonts w:ascii="Calibri" w:hAnsi="Calibri" w:cs="Arial"/>
                <w:sz w:val="16"/>
                <w:szCs w:val="16"/>
              </w:rPr>
              <w:t xml:space="preserve"> </w:t>
            </w:r>
            <w:r w:rsidRPr="000443E0">
              <w:rPr>
                <w:rFonts w:ascii="Calibri" w:hAnsi="Calibri" w:cs="Arial"/>
                <w:sz w:val="16"/>
                <w:szCs w:val="16"/>
              </w:rPr>
              <w:t>Dirección Regional de Contrataciones, (Edificio Nuevo) ubicado en Av. Doble Vía a la Guardia  S/N entre el 3er. Anillo</w:t>
            </w:r>
            <w:r w:rsidRPr="00040F27">
              <w:rPr>
                <w:rFonts w:ascii="Calibri" w:hAnsi="Calibri" w:cs="Arial"/>
                <w:b/>
                <w:sz w:val="16"/>
                <w:szCs w:val="16"/>
              </w:rPr>
              <w:t xml:space="preserve"> </w:t>
            </w:r>
            <w:r w:rsidRPr="000443E0">
              <w:rPr>
                <w:rFonts w:ascii="Calibri" w:hAnsi="Calibri" w:cs="Arial"/>
                <w:sz w:val="16"/>
                <w:szCs w:val="16"/>
              </w:rPr>
              <w:t>Externo (Av. Mario R. Gutiérrez) y Calle Las Palmas</w:t>
            </w:r>
          </w:p>
          <w:p w:rsidR="00D411B2" w:rsidRPr="000443E0" w:rsidRDefault="00D411B2" w:rsidP="00D411B2">
            <w:pPr>
              <w:jc w:val="both"/>
              <w:rPr>
                <w:rFonts w:ascii="Calibri" w:hAnsi="Calibri" w:cs="Arial"/>
                <w:sz w:val="16"/>
                <w:szCs w:val="16"/>
              </w:rPr>
            </w:pPr>
            <w:r w:rsidRPr="000443E0">
              <w:rPr>
                <w:rFonts w:ascii="Calibri" w:hAnsi="Calibri" w:cs="Arial"/>
                <w:sz w:val="16"/>
                <w:szCs w:val="16"/>
              </w:rPr>
              <w:t>Santa Cruz de la Sierra – Bolivia</w:t>
            </w:r>
          </w:p>
          <w:p w:rsidR="00854597" w:rsidRPr="006F470A" w:rsidRDefault="00D411B2" w:rsidP="00D411B2">
            <w:pPr>
              <w:jc w:val="both"/>
              <w:rPr>
                <w:rFonts w:asciiTheme="minorHAnsi" w:hAnsiTheme="minorHAnsi" w:cstheme="minorHAnsi"/>
                <w:color w:val="FF0000"/>
                <w:sz w:val="22"/>
                <w:szCs w:val="22"/>
              </w:rPr>
            </w:pPr>
            <w:r w:rsidRPr="000443E0">
              <w:rPr>
                <w:rFonts w:ascii="Calibri" w:hAnsi="Calibri"/>
                <w:b/>
                <w:sz w:val="16"/>
                <w:szCs w:val="16"/>
              </w:rPr>
              <w:t>Responsable:</w:t>
            </w:r>
            <w:r w:rsidRPr="000443E0">
              <w:rPr>
                <w:rFonts w:ascii="Calibri" w:hAnsi="Calibri"/>
                <w:sz w:val="16"/>
                <w:szCs w:val="16"/>
              </w:rPr>
              <w:t xml:space="preserve"> </w:t>
            </w:r>
            <w:r>
              <w:rPr>
                <w:rFonts w:ascii="Calibri" w:hAnsi="Calibri"/>
                <w:sz w:val="16"/>
                <w:szCs w:val="16"/>
              </w:rPr>
              <w:t>Criss De las Heras Zotés</w:t>
            </w:r>
          </w:p>
        </w:tc>
      </w:tr>
      <w:tr w:rsidR="00103622" w:rsidRPr="006F470A" w:rsidTr="002B1D5A">
        <w:trPr>
          <w:trHeight w:val="64"/>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2681" w:type="dxa"/>
            <w:vAlign w:val="center"/>
          </w:tcPr>
          <w:p w:rsidR="00103622" w:rsidRPr="006F470A" w:rsidRDefault="00103622" w:rsidP="007C54E0">
            <w:pPr>
              <w:jc w:val="center"/>
              <w:rPr>
                <w:rFonts w:asciiTheme="minorHAnsi" w:hAnsiTheme="minorHAnsi" w:cstheme="minorHAnsi"/>
                <w:sz w:val="22"/>
                <w:szCs w:val="22"/>
              </w:rPr>
            </w:pPr>
          </w:p>
        </w:tc>
        <w:tc>
          <w:tcPr>
            <w:tcW w:w="2588" w:type="dxa"/>
            <w:gridSpan w:val="3"/>
            <w:vAlign w:val="center"/>
          </w:tcPr>
          <w:p w:rsidR="00103622" w:rsidRPr="006F470A" w:rsidRDefault="00103622" w:rsidP="007C54E0">
            <w:pPr>
              <w:jc w:val="center"/>
              <w:rPr>
                <w:rFonts w:asciiTheme="minorHAnsi" w:hAnsiTheme="minorHAnsi" w:cstheme="minorHAnsi"/>
                <w:sz w:val="22"/>
                <w:szCs w:val="22"/>
              </w:rPr>
            </w:pPr>
          </w:p>
        </w:tc>
        <w:tc>
          <w:tcPr>
            <w:tcW w:w="4074" w:type="dxa"/>
            <w:vAlign w:val="center"/>
          </w:tcPr>
          <w:p w:rsidR="00103622" w:rsidRPr="006F470A" w:rsidRDefault="00103622" w:rsidP="00D81FC8">
            <w:pPr>
              <w:jc w:val="both"/>
              <w:rPr>
                <w:rFonts w:asciiTheme="minorHAnsi" w:hAnsiTheme="minorHAnsi" w:cstheme="minorHAnsi"/>
                <w:color w:val="FF0000"/>
                <w:sz w:val="22"/>
                <w:szCs w:val="22"/>
              </w:rPr>
            </w:pPr>
          </w:p>
        </w:tc>
      </w:tr>
      <w:tr w:rsidR="00103622" w:rsidRPr="006F470A" w:rsidTr="002B1D5A">
        <w:trPr>
          <w:trHeight w:val="370"/>
        </w:trPr>
        <w:tc>
          <w:tcPr>
            <w:tcW w:w="433" w:type="dxa"/>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5</w:t>
            </w:r>
          </w:p>
        </w:tc>
        <w:tc>
          <w:tcPr>
            <w:tcW w:w="2681" w:type="dxa"/>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Presentación de Propuestas.</w:t>
            </w:r>
          </w:p>
        </w:tc>
        <w:tc>
          <w:tcPr>
            <w:tcW w:w="1500"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D411B2" w:rsidP="007C54E0">
            <w:pPr>
              <w:rPr>
                <w:rFonts w:asciiTheme="minorHAnsi" w:hAnsiTheme="minorHAnsi" w:cstheme="minorHAnsi"/>
                <w:sz w:val="22"/>
                <w:szCs w:val="22"/>
              </w:rPr>
            </w:pPr>
            <w:r>
              <w:rPr>
                <w:rFonts w:asciiTheme="minorHAnsi" w:hAnsiTheme="minorHAnsi" w:cstheme="minorHAnsi"/>
                <w:sz w:val="22"/>
                <w:szCs w:val="22"/>
              </w:rPr>
              <w:t>03-05-2017</w:t>
            </w:r>
          </w:p>
        </w:tc>
        <w:tc>
          <w:tcPr>
            <w:tcW w:w="1088"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Hasta hora:</w:t>
            </w:r>
          </w:p>
          <w:p w:rsidR="00103622" w:rsidRPr="006F470A" w:rsidRDefault="00D411B2" w:rsidP="00D411B2">
            <w:pPr>
              <w:jc w:val="center"/>
              <w:rPr>
                <w:rFonts w:asciiTheme="minorHAnsi" w:hAnsiTheme="minorHAnsi" w:cstheme="minorHAnsi"/>
                <w:sz w:val="22"/>
                <w:szCs w:val="22"/>
              </w:rPr>
            </w:pPr>
            <w:r>
              <w:rPr>
                <w:rFonts w:asciiTheme="minorHAnsi" w:hAnsiTheme="minorHAnsi" w:cstheme="minorHAnsi"/>
                <w:sz w:val="22"/>
                <w:szCs w:val="22"/>
              </w:rPr>
              <w:t>16:00</w:t>
            </w:r>
          </w:p>
        </w:tc>
        <w:tc>
          <w:tcPr>
            <w:tcW w:w="4074" w:type="dxa"/>
            <w:vAlign w:val="center"/>
          </w:tcPr>
          <w:p w:rsidR="00D411B2" w:rsidRPr="00040F27" w:rsidRDefault="00D411B2" w:rsidP="00D411B2">
            <w:pPr>
              <w:jc w:val="both"/>
              <w:rPr>
                <w:rFonts w:ascii="Calibri" w:hAnsi="Calibri" w:cs="Arial"/>
                <w:b/>
                <w:sz w:val="16"/>
                <w:szCs w:val="16"/>
              </w:rPr>
            </w:pPr>
            <w:r>
              <w:rPr>
                <w:rFonts w:ascii="Calibri" w:hAnsi="Calibri" w:cs="Arial"/>
                <w:b/>
                <w:sz w:val="16"/>
                <w:szCs w:val="16"/>
              </w:rPr>
              <w:t xml:space="preserve">Lugar: </w:t>
            </w:r>
            <w:r w:rsidRPr="000443E0">
              <w:rPr>
                <w:rFonts w:ascii="Calibri" w:hAnsi="Calibri" w:cs="Arial"/>
                <w:sz w:val="16"/>
                <w:szCs w:val="16"/>
              </w:rPr>
              <w:t>Vicepresidencia Nacional de Operaciones</w:t>
            </w:r>
            <w:r>
              <w:rPr>
                <w:rFonts w:ascii="Calibri" w:hAnsi="Calibri" w:cs="Arial"/>
                <w:sz w:val="16"/>
                <w:szCs w:val="16"/>
              </w:rPr>
              <w:t xml:space="preserve"> </w:t>
            </w:r>
            <w:r w:rsidRPr="000443E0">
              <w:rPr>
                <w:rFonts w:ascii="Calibri" w:hAnsi="Calibri" w:cs="Arial"/>
                <w:sz w:val="16"/>
                <w:szCs w:val="16"/>
              </w:rPr>
              <w:t>-</w:t>
            </w:r>
            <w:r>
              <w:rPr>
                <w:rFonts w:ascii="Calibri" w:hAnsi="Calibri" w:cs="Arial"/>
                <w:sz w:val="16"/>
                <w:szCs w:val="16"/>
              </w:rPr>
              <w:t xml:space="preserve"> </w:t>
            </w:r>
            <w:r w:rsidRPr="000443E0">
              <w:rPr>
                <w:rFonts w:ascii="Calibri" w:hAnsi="Calibri" w:cs="Arial"/>
                <w:sz w:val="16"/>
                <w:szCs w:val="16"/>
              </w:rPr>
              <w:t>Dirección Regional de Contrataciones, (Edificio Nuevo) ubicado en Av. Doble Vía a la Guardia  S/N entre el 3er. Anillo</w:t>
            </w:r>
            <w:r w:rsidRPr="00040F27">
              <w:rPr>
                <w:rFonts w:ascii="Calibri" w:hAnsi="Calibri" w:cs="Arial"/>
                <w:b/>
                <w:sz w:val="16"/>
                <w:szCs w:val="16"/>
              </w:rPr>
              <w:t xml:space="preserve"> </w:t>
            </w:r>
            <w:r w:rsidRPr="000443E0">
              <w:rPr>
                <w:rFonts w:ascii="Calibri" w:hAnsi="Calibri" w:cs="Arial"/>
                <w:sz w:val="16"/>
                <w:szCs w:val="16"/>
              </w:rPr>
              <w:t>Externo (Av. Mario R. Gutiérrez) y Calle Las Palmas</w:t>
            </w:r>
          </w:p>
          <w:p w:rsidR="00D411B2" w:rsidRPr="000443E0" w:rsidRDefault="00D411B2" w:rsidP="00D411B2">
            <w:pPr>
              <w:jc w:val="both"/>
              <w:rPr>
                <w:rFonts w:ascii="Calibri" w:hAnsi="Calibri" w:cs="Arial"/>
                <w:sz w:val="16"/>
                <w:szCs w:val="16"/>
              </w:rPr>
            </w:pPr>
            <w:r w:rsidRPr="000443E0">
              <w:rPr>
                <w:rFonts w:ascii="Calibri" w:hAnsi="Calibri" w:cs="Arial"/>
                <w:sz w:val="16"/>
                <w:szCs w:val="16"/>
              </w:rPr>
              <w:t>Santa Cruz de la Sierra – Bolivia</w:t>
            </w:r>
          </w:p>
          <w:p w:rsidR="00854597" w:rsidRPr="006F470A" w:rsidRDefault="00D411B2" w:rsidP="00D411B2">
            <w:pPr>
              <w:jc w:val="both"/>
              <w:rPr>
                <w:rFonts w:asciiTheme="minorHAnsi" w:hAnsiTheme="minorHAnsi" w:cstheme="minorHAnsi"/>
                <w:color w:val="FF0000"/>
                <w:sz w:val="22"/>
                <w:szCs w:val="22"/>
              </w:rPr>
            </w:pPr>
            <w:r w:rsidRPr="000443E0">
              <w:rPr>
                <w:rFonts w:ascii="Calibri" w:hAnsi="Calibri"/>
                <w:b/>
                <w:sz w:val="16"/>
                <w:szCs w:val="16"/>
              </w:rPr>
              <w:t>Responsable:</w:t>
            </w:r>
            <w:r w:rsidRPr="000443E0">
              <w:rPr>
                <w:rFonts w:ascii="Calibri" w:hAnsi="Calibri"/>
                <w:sz w:val="16"/>
                <w:szCs w:val="16"/>
              </w:rPr>
              <w:t xml:space="preserve"> </w:t>
            </w:r>
            <w:r>
              <w:rPr>
                <w:rFonts w:ascii="Calibri" w:hAnsi="Calibri"/>
                <w:sz w:val="16"/>
                <w:szCs w:val="16"/>
              </w:rPr>
              <w:t>Criss De las Heras Zotés</w:t>
            </w:r>
          </w:p>
        </w:tc>
      </w:tr>
      <w:tr w:rsidR="00103622" w:rsidRPr="006F470A" w:rsidTr="002B1D5A">
        <w:trPr>
          <w:trHeight w:val="64"/>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2681" w:type="dxa"/>
            <w:vAlign w:val="center"/>
          </w:tcPr>
          <w:p w:rsidR="00103622" w:rsidRPr="006F470A" w:rsidRDefault="00103622" w:rsidP="007C54E0">
            <w:pPr>
              <w:rPr>
                <w:rFonts w:asciiTheme="minorHAnsi" w:hAnsiTheme="minorHAnsi" w:cstheme="minorHAnsi"/>
                <w:sz w:val="22"/>
                <w:szCs w:val="22"/>
              </w:rPr>
            </w:pPr>
          </w:p>
        </w:tc>
        <w:tc>
          <w:tcPr>
            <w:tcW w:w="2588" w:type="dxa"/>
            <w:gridSpan w:val="3"/>
            <w:vAlign w:val="center"/>
          </w:tcPr>
          <w:p w:rsidR="00103622" w:rsidRPr="006F470A" w:rsidRDefault="00103622" w:rsidP="007C54E0">
            <w:pPr>
              <w:jc w:val="center"/>
              <w:rPr>
                <w:rFonts w:asciiTheme="minorHAnsi" w:hAnsiTheme="minorHAnsi" w:cstheme="minorHAnsi"/>
                <w:sz w:val="22"/>
                <w:szCs w:val="22"/>
              </w:rPr>
            </w:pPr>
          </w:p>
        </w:tc>
        <w:tc>
          <w:tcPr>
            <w:tcW w:w="4074" w:type="dxa"/>
            <w:vAlign w:val="center"/>
          </w:tcPr>
          <w:p w:rsidR="00103622" w:rsidRPr="006F470A" w:rsidRDefault="00103622" w:rsidP="00D81FC8">
            <w:pPr>
              <w:jc w:val="both"/>
              <w:rPr>
                <w:rFonts w:asciiTheme="minorHAnsi" w:hAnsiTheme="minorHAnsi" w:cstheme="minorHAnsi"/>
                <w:color w:val="FF0000"/>
                <w:sz w:val="22"/>
                <w:szCs w:val="22"/>
              </w:rPr>
            </w:pPr>
          </w:p>
        </w:tc>
      </w:tr>
      <w:tr w:rsidR="005B5A07" w:rsidRPr="006F470A" w:rsidTr="002B1D5A">
        <w:trPr>
          <w:trHeight w:val="246"/>
        </w:trPr>
        <w:tc>
          <w:tcPr>
            <w:tcW w:w="433" w:type="dxa"/>
            <w:vMerge w:val="restart"/>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6</w:t>
            </w:r>
          </w:p>
        </w:tc>
        <w:tc>
          <w:tcPr>
            <w:tcW w:w="2681" w:type="dxa"/>
            <w:vAlign w:val="center"/>
          </w:tcPr>
          <w:p w:rsidR="005B5A07" w:rsidRPr="006F470A"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 xml:space="preserve">Apertura sobre A </w:t>
            </w:r>
          </w:p>
          <w:p w:rsidR="005B5A07" w:rsidRPr="006F470A" w:rsidRDefault="005B5A07" w:rsidP="005B5A07">
            <w:pPr>
              <w:rPr>
                <w:rFonts w:asciiTheme="minorHAnsi" w:hAnsiTheme="minorHAnsi" w:cstheme="minorHAnsi"/>
                <w:sz w:val="22"/>
                <w:szCs w:val="22"/>
              </w:rPr>
            </w:pPr>
          </w:p>
        </w:tc>
        <w:tc>
          <w:tcPr>
            <w:tcW w:w="1450" w:type="dxa"/>
            <w:vAlign w:val="center"/>
          </w:tcPr>
          <w:p w:rsidR="005B5A07"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Fecha:</w:t>
            </w:r>
          </w:p>
          <w:p w:rsidR="00EC6A50" w:rsidRPr="006F470A" w:rsidRDefault="00EC6A50" w:rsidP="005B5A07">
            <w:pPr>
              <w:rPr>
                <w:rFonts w:asciiTheme="minorHAnsi" w:hAnsiTheme="minorHAnsi" w:cstheme="minorHAnsi"/>
                <w:sz w:val="22"/>
                <w:szCs w:val="22"/>
              </w:rPr>
            </w:pPr>
            <w:r>
              <w:rPr>
                <w:rFonts w:asciiTheme="minorHAnsi" w:hAnsiTheme="minorHAnsi" w:cstheme="minorHAnsi"/>
                <w:sz w:val="22"/>
                <w:szCs w:val="22"/>
              </w:rPr>
              <w:t>03-05-2017</w:t>
            </w:r>
          </w:p>
        </w:tc>
        <w:tc>
          <w:tcPr>
            <w:tcW w:w="1138" w:type="dxa"/>
            <w:gridSpan w:val="2"/>
            <w:vAlign w:val="center"/>
          </w:tcPr>
          <w:p w:rsidR="005B5A07"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EC6A50" w:rsidRPr="006F470A" w:rsidRDefault="00EC6A50" w:rsidP="005B5A07">
            <w:pPr>
              <w:jc w:val="center"/>
              <w:rPr>
                <w:rFonts w:asciiTheme="minorHAnsi" w:hAnsiTheme="minorHAnsi" w:cstheme="minorHAnsi"/>
                <w:sz w:val="22"/>
                <w:szCs w:val="22"/>
              </w:rPr>
            </w:pPr>
            <w:r>
              <w:rPr>
                <w:rFonts w:asciiTheme="minorHAnsi" w:hAnsiTheme="minorHAnsi" w:cstheme="minorHAnsi"/>
                <w:sz w:val="22"/>
                <w:szCs w:val="22"/>
              </w:rPr>
              <w:t>16:30</w:t>
            </w:r>
          </w:p>
        </w:tc>
        <w:tc>
          <w:tcPr>
            <w:tcW w:w="4074" w:type="dxa"/>
            <w:vAlign w:val="center"/>
          </w:tcPr>
          <w:p w:rsidR="00743A72" w:rsidRPr="00040F27" w:rsidRDefault="00743A72" w:rsidP="00743A72">
            <w:pPr>
              <w:jc w:val="both"/>
              <w:rPr>
                <w:rFonts w:ascii="Calibri" w:hAnsi="Calibri" w:cs="Arial"/>
                <w:b/>
                <w:sz w:val="16"/>
                <w:szCs w:val="16"/>
              </w:rPr>
            </w:pPr>
            <w:r>
              <w:rPr>
                <w:rFonts w:ascii="Calibri" w:hAnsi="Calibri" w:cs="Arial"/>
                <w:b/>
                <w:sz w:val="16"/>
                <w:szCs w:val="16"/>
              </w:rPr>
              <w:t xml:space="preserve">Lugar: </w:t>
            </w:r>
            <w:r w:rsidRPr="000443E0">
              <w:rPr>
                <w:rFonts w:ascii="Calibri" w:hAnsi="Calibri" w:cs="Arial"/>
                <w:sz w:val="16"/>
                <w:szCs w:val="16"/>
              </w:rPr>
              <w:t>Vicepresidencia Nacional de Operaciones</w:t>
            </w:r>
            <w:r>
              <w:rPr>
                <w:rFonts w:ascii="Calibri" w:hAnsi="Calibri" w:cs="Arial"/>
                <w:sz w:val="16"/>
                <w:szCs w:val="16"/>
              </w:rPr>
              <w:t xml:space="preserve"> </w:t>
            </w:r>
            <w:r w:rsidRPr="000443E0">
              <w:rPr>
                <w:rFonts w:ascii="Calibri" w:hAnsi="Calibri" w:cs="Arial"/>
                <w:sz w:val="16"/>
                <w:szCs w:val="16"/>
              </w:rPr>
              <w:t>-</w:t>
            </w:r>
            <w:r>
              <w:rPr>
                <w:rFonts w:ascii="Calibri" w:hAnsi="Calibri" w:cs="Arial"/>
                <w:sz w:val="16"/>
                <w:szCs w:val="16"/>
              </w:rPr>
              <w:t xml:space="preserve"> </w:t>
            </w:r>
            <w:r w:rsidRPr="000443E0">
              <w:rPr>
                <w:rFonts w:ascii="Calibri" w:hAnsi="Calibri" w:cs="Arial"/>
                <w:sz w:val="16"/>
                <w:szCs w:val="16"/>
              </w:rPr>
              <w:t>Dirección Regional de Contrataciones, (Edificio Nuevo) ubicado en Av. Doble Vía a la Guardia  S/N entre el 3er. Anillo</w:t>
            </w:r>
            <w:r w:rsidRPr="00040F27">
              <w:rPr>
                <w:rFonts w:ascii="Calibri" w:hAnsi="Calibri" w:cs="Arial"/>
                <w:b/>
                <w:sz w:val="16"/>
                <w:szCs w:val="16"/>
              </w:rPr>
              <w:t xml:space="preserve"> </w:t>
            </w:r>
            <w:r w:rsidRPr="000443E0">
              <w:rPr>
                <w:rFonts w:ascii="Calibri" w:hAnsi="Calibri" w:cs="Arial"/>
                <w:sz w:val="16"/>
                <w:szCs w:val="16"/>
              </w:rPr>
              <w:t>Externo (Av. Mario R. Gutiérrez) y Calle Las Palmas</w:t>
            </w:r>
          </w:p>
          <w:p w:rsidR="00743A72" w:rsidRPr="000443E0" w:rsidRDefault="00743A72" w:rsidP="00743A72">
            <w:pPr>
              <w:jc w:val="both"/>
              <w:rPr>
                <w:rFonts w:ascii="Calibri" w:hAnsi="Calibri" w:cs="Arial"/>
                <w:sz w:val="16"/>
                <w:szCs w:val="16"/>
              </w:rPr>
            </w:pPr>
            <w:r w:rsidRPr="000443E0">
              <w:rPr>
                <w:rFonts w:ascii="Calibri" w:hAnsi="Calibri" w:cs="Arial"/>
                <w:sz w:val="16"/>
                <w:szCs w:val="16"/>
              </w:rPr>
              <w:t>Santa Cruz de la Sierra – Bolivia</w:t>
            </w:r>
          </w:p>
          <w:p w:rsidR="005B5A07" w:rsidRPr="006F470A" w:rsidRDefault="00743A72" w:rsidP="00743A72">
            <w:pPr>
              <w:rPr>
                <w:rFonts w:asciiTheme="minorHAnsi" w:hAnsiTheme="minorHAnsi" w:cstheme="minorHAnsi"/>
                <w:color w:val="000000"/>
                <w:sz w:val="22"/>
                <w:szCs w:val="22"/>
                <w:lang w:val="es-BO"/>
              </w:rPr>
            </w:pPr>
            <w:r w:rsidRPr="000443E0">
              <w:rPr>
                <w:rFonts w:ascii="Calibri" w:hAnsi="Calibri"/>
                <w:b/>
                <w:sz w:val="16"/>
                <w:szCs w:val="16"/>
              </w:rPr>
              <w:t>Responsable:</w:t>
            </w:r>
            <w:r w:rsidRPr="000443E0">
              <w:rPr>
                <w:rFonts w:ascii="Calibri" w:hAnsi="Calibri"/>
                <w:sz w:val="16"/>
                <w:szCs w:val="16"/>
              </w:rPr>
              <w:t xml:space="preserve"> </w:t>
            </w:r>
            <w:r>
              <w:rPr>
                <w:rFonts w:ascii="Calibri" w:hAnsi="Calibri"/>
                <w:sz w:val="16"/>
                <w:szCs w:val="16"/>
              </w:rPr>
              <w:t>Criss De las Heras Zotés</w:t>
            </w:r>
          </w:p>
        </w:tc>
      </w:tr>
      <w:tr w:rsidR="005B5A07" w:rsidRPr="006F470A" w:rsidTr="002B1D5A">
        <w:trPr>
          <w:trHeight w:val="246"/>
        </w:trPr>
        <w:tc>
          <w:tcPr>
            <w:tcW w:w="433" w:type="dxa"/>
            <w:vMerge/>
            <w:vAlign w:val="center"/>
          </w:tcPr>
          <w:p w:rsidR="005B5A07" w:rsidRPr="006F470A" w:rsidRDefault="005B5A07" w:rsidP="005B5A07">
            <w:pPr>
              <w:jc w:val="center"/>
              <w:rPr>
                <w:rFonts w:asciiTheme="minorHAnsi" w:hAnsiTheme="minorHAnsi" w:cstheme="minorHAnsi"/>
                <w:sz w:val="22"/>
                <w:szCs w:val="22"/>
              </w:rPr>
            </w:pPr>
          </w:p>
        </w:tc>
        <w:tc>
          <w:tcPr>
            <w:tcW w:w="2681" w:type="dxa"/>
            <w:vAlign w:val="center"/>
          </w:tcPr>
          <w:p w:rsidR="005B5A07" w:rsidRPr="006F470A"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Apertura sobre B</w:t>
            </w:r>
          </w:p>
        </w:tc>
        <w:tc>
          <w:tcPr>
            <w:tcW w:w="2588" w:type="dxa"/>
            <w:gridSpan w:val="3"/>
            <w:vAlign w:val="center"/>
          </w:tcPr>
          <w:p w:rsidR="00DC463A" w:rsidRPr="00EC6A50" w:rsidRDefault="005B5A07" w:rsidP="00EC6A50">
            <w:pPr>
              <w:jc w:val="center"/>
              <w:rPr>
                <w:rFonts w:asciiTheme="minorHAnsi" w:hAnsiTheme="minorHAnsi" w:cstheme="minorHAnsi"/>
                <w:sz w:val="18"/>
                <w:szCs w:val="22"/>
              </w:rPr>
            </w:pPr>
            <w:r w:rsidRPr="006F470A">
              <w:rPr>
                <w:rFonts w:asciiTheme="minorHAnsi" w:hAnsiTheme="minorHAnsi" w:cstheme="minorHAnsi"/>
                <w:sz w:val="18"/>
                <w:szCs w:val="22"/>
              </w:rPr>
              <w:t>A SER COMUNICADA AL CORREO ELECTRÓNICO DE LOS PROPONENTES REGISTRADO EN EL FORMULARIO A-1</w:t>
            </w:r>
          </w:p>
        </w:tc>
        <w:tc>
          <w:tcPr>
            <w:tcW w:w="4074" w:type="dxa"/>
            <w:vAlign w:val="center"/>
          </w:tcPr>
          <w:p w:rsidR="00743A72" w:rsidRPr="00040F27" w:rsidRDefault="00743A72" w:rsidP="00743A72">
            <w:pPr>
              <w:jc w:val="both"/>
              <w:rPr>
                <w:rFonts w:ascii="Calibri" w:hAnsi="Calibri" w:cs="Arial"/>
                <w:b/>
                <w:sz w:val="16"/>
                <w:szCs w:val="16"/>
              </w:rPr>
            </w:pPr>
            <w:r>
              <w:rPr>
                <w:rFonts w:ascii="Calibri" w:hAnsi="Calibri" w:cs="Arial"/>
                <w:b/>
                <w:sz w:val="16"/>
                <w:szCs w:val="16"/>
              </w:rPr>
              <w:t xml:space="preserve">Lugar: </w:t>
            </w:r>
            <w:r w:rsidRPr="000443E0">
              <w:rPr>
                <w:rFonts w:ascii="Calibri" w:hAnsi="Calibri" w:cs="Arial"/>
                <w:sz w:val="16"/>
                <w:szCs w:val="16"/>
              </w:rPr>
              <w:t>Vicepresidencia Nacional de Operaciones</w:t>
            </w:r>
            <w:r>
              <w:rPr>
                <w:rFonts w:ascii="Calibri" w:hAnsi="Calibri" w:cs="Arial"/>
                <w:sz w:val="16"/>
                <w:szCs w:val="16"/>
              </w:rPr>
              <w:t xml:space="preserve"> </w:t>
            </w:r>
            <w:r w:rsidRPr="000443E0">
              <w:rPr>
                <w:rFonts w:ascii="Calibri" w:hAnsi="Calibri" w:cs="Arial"/>
                <w:sz w:val="16"/>
                <w:szCs w:val="16"/>
              </w:rPr>
              <w:t>-</w:t>
            </w:r>
            <w:r>
              <w:rPr>
                <w:rFonts w:ascii="Calibri" w:hAnsi="Calibri" w:cs="Arial"/>
                <w:sz w:val="16"/>
                <w:szCs w:val="16"/>
              </w:rPr>
              <w:t xml:space="preserve"> </w:t>
            </w:r>
            <w:r w:rsidRPr="000443E0">
              <w:rPr>
                <w:rFonts w:ascii="Calibri" w:hAnsi="Calibri" w:cs="Arial"/>
                <w:sz w:val="16"/>
                <w:szCs w:val="16"/>
              </w:rPr>
              <w:t>Dirección Regional de Contrataciones, (Edificio Nuevo) ubicado en Av. Doble Vía a la Guardia  S/N entre el 3er. Anillo</w:t>
            </w:r>
            <w:r w:rsidRPr="00040F27">
              <w:rPr>
                <w:rFonts w:ascii="Calibri" w:hAnsi="Calibri" w:cs="Arial"/>
                <w:b/>
                <w:sz w:val="16"/>
                <w:szCs w:val="16"/>
              </w:rPr>
              <w:t xml:space="preserve"> </w:t>
            </w:r>
            <w:r w:rsidRPr="000443E0">
              <w:rPr>
                <w:rFonts w:ascii="Calibri" w:hAnsi="Calibri" w:cs="Arial"/>
                <w:sz w:val="16"/>
                <w:szCs w:val="16"/>
              </w:rPr>
              <w:t>Externo (Av. Mario R. Gutiérrez) y Calle Las Palmas</w:t>
            </w:r>
          </w:p>
          <w:p w:rsidR="00743A72" w:rsidRPr="000443E0" w:rsidRDefault="00743A72" w:rsidP="00743A72">
            <w:pPr>
              <w:jc w:val="both"/>
              <w:rPr>
                <w:rFonts w:ascii="Calibri" w:hAnsi="Calibri" w:cs="Arial"/>
                <w:sz w:val="16"/>
                <w:szCs w:val="16"/>
              </w:rPr>
            </w:pPr>
            <w:r w:rsidRPr="000443E0">
              <w:rPr>
                <w:rFonts w:ascii="Calibri" w:hAnsi="Calibri" w:cs="Arial"/>
                <w:sz w:val="16"/>
                <w:szCs w:val="16"/>
              </w:rPr>
              <w:t>Santa Cruz de la Sierra – Bolivia</w:t>
            </w:r>
          </w:p>
          <w:p w:rsidR="005B5A07" w:rsidRPr="006F470A" w:rsidRDefault="00743A72" w:rsidP="00743A72">
            <w:pPr>
              <w:jc w:val="both"/>
              <w:rPr>
                <w:rFonts w:asciiTheme="minorHAnsi" w:hAnsiTheme="minorHAnsi" w:cstheme="minorHAnsi"/>
                <w:color w:val="000000"/>
                <w:sz w:val="22"/>
                <w:szCs w:val="22"/>
                <w:lang w:val="es-BO"/>
              </w:rPr>
            </w:pPr>
            <w:r w:rsidRPr="000443E0">
              <w:rPr>
                <w:rFonts w:ascii="Calibri" w:hAnsi="Calibri"/>
                <w:b/>
                <w:sz w:val="16"/>
                <w:szCs w:val="16"/>
              </w:rPr>
              <w:t>Responsable:</w:t>
            </w:r>
            <w:r w:rsidRPr="000443E0">
              <w:rPr>
                <w:rFonts w:ascii="Calibri" w:hAnsi="Calibri"/>
                <w:sz w:val="16"/>
                <w:szCs w:val="16"/>
              </w:rPr>
              <w:t xml:space="preserve"> </w:t>
            </w:r>
            <w:r>
              <w:rPr>
                <w:rFonts w:ascii="Calibri" w:hAnsi="Calibri"/>
                <w:sz w:val="16"/>
                <w:szCs w:val="16"/>
              </w:rPr>
              <w:t>Criss De las Heras Zotés</w:t>
            </w:r>
          </w:p>
        </w:tc>
      </w:tr>
      <w:tr w:rsidR="005B5A07" w:rsidRPr="006F470A" w:rsidTr="002B1D5A">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2681" w:type="dxa"/>
            <w:shd w:val="clear" w:color="auto" w:fill="auto"/>
            <w:vAlign w:val="center"/>
          </w:tcPr>
          <w:p w:rsidR="005B5A07" w:rsidRPr="006F470A" w:rsidRDefault="005B5A07" w:rsidP="005B5A07">
            <w:pPr>
              <w:rPr>
                <w:rFonts w:asciiTheme="minorHAnsi" w:hAnsiTheme="minorHAnsi" w:cstheme="minorHAnsi"/>
                <w:sz w:val="22"/>
                <w:szCs w:val="22"/>
              </w:rPr>
            </w:pPr>
          </w:p>
        </w:tc>
        <w:tc>
          <w:tcPr>
            <w:tcW w:w="2588" w:type="dxa"/>
            <w:gridSpan w:val="3"/>
            <w:shd w:val="clear" w:color="auto" w:fill="auto"/>
            <w:vAlign w:val="center"/>
          </w:tcPr>
          <w:p w:rsidR="005B5A07" w:rsidRPr="006F470A" w:rsidRDefault="005B5A07" w:rsidP="005B5A07">
            <w:pPr>
              <w:jc w:val="center"/>
              <w:rPr>
                <w:rFonts w:asciiTheme="minorHAnsi" w:hAnsiTheme="minorHAnsi" w:cstheme="minorHAnsi"/>
                <w:sz w:val="22"/>
                <w:szCs w:val="22"/>
              </w:rPr>
            </w:pPr>
          </w:p>
        </w:tc>
        <w:tc>
          <w:tcPr>
            <w:tcW w:w="4074" w:type="dxa"/>
            <w:shd w:val="clear" w:color="auto" w:fill="auto"/>
            <w:vAlign w:val="center"/>
          </w:tcPr>
          <w:p w:rsidR="005B5A07" w:rsidRPr="006F470A" w:rsidRDefault="005B5A07" w:rsidP="005B5A07">
            <w:pPr>
              <w:rPr>
                <w:rFonts w:asciiTheme="minorHAnsi" w:hAnsiTheme="minorHAnsi" w:cstheme="minorHAnsi"/>
                <w:color w:val="000000"/>
                <w:sz w:val="22"/>
                <w:szCs w:val="22"/>
                <w:lang w:val="es-BO"/>
              </w:rPr>
            </w:pPr>
          </w:p>
        </w:tc>
      </w:tr>
      <w:tr w:rsidR="005B5A07" w:rsidRPr="006F470A" w:rsidTr="002B1D5A">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7</w:t>
            </w:r>
          </w:p>
        </w:tc>
        <w:tc>
          <w:tcPr>
            <w:tcW w:w="2681" w:type="dxa"/>
            <w:vAlign w:val="center"/>
          </w:tcPr>
          <w:p w:rsidR="005B5A07" w:rsidRPr="006F470A"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Resultados del Proceso</w:t>
            </w:r>
          </w:p>
        </w:tc>
        <w:tc>
          <w:tcPr>
            <w:tcW w:w="2588" w:type="dxa"/>
            <w:gridSpan w:val="3"/>
            <w:vAlign w:val="center"/>
          </w:tcPr>
          <w:p w:rsidR="005B5A07" w:rsidRDefault="005B5A07" w:rsidP="00EC6A50">
            <w:pPr>
              <w:jc w:val="both"/>
              <w:rPr>
                <w:rFonts w:asciiTheme="minorHAnsi" w:hAnsiTheme="minorHAnsi" w:cstheme="minorHAnsi"/>
                <w:sz w:val="22"/>
                <w:szCs w:val="22"/>
              </w:rPr>
            </w:pPr>
            <w:r w:rsidRPr="006F470A">
              <w:rPr>
                <w:rFonts w:asciiTheme="minorHAnsi" w:hAnsiTheme="minorHAnsi" w:cstheme="minorHAnsi"/>
                <w:sz w:val="22"/>
                <w:szCs w:val="22"/>
              </w:rPr>
              <w:t xml:space="preserve">Fecha Estimada: </w:t>
            </w:r>
          </w:p>
          <w:p w:rsidR="00EC6A50" w:rsidRPr="006F470A" w:rsidRDefault="00EC6A50" w:rsidP="00EC6A50">
            <w:pPr>
              <w:jc w:val="center"/>
              <w:rPr>
                <w:rFonts w:asciiTheme="minorHAnsi" w:hAnsiTheme="minorHAnsi" w:cstheme="minorHAnsi"/>
                <w:sz w:val="22"/>
                <w:szCs w:val="22"/>
              </w:rPr>
            </w:pPr>
            <w:r>
              <w:rPr>
                <w:rFonts w:asciiTheme="minorHAnsi" w:hAnsiTheme="minorHAnsi" w:cstheme="minorHAnsi"/>
                <w:sz w:val="22"/>
                <w:szCs w:val="22"/>
              </w:rPr>
              <w:t>01-08-2017</w:t>
            </w:r>
          </w:p>
        </w:tc>
        <w:tc>
          <w:tcPr>
            <w:tcW w:w="4074" w:type="dxa"/>
            <w:vAlign w:val="center"/>
          </w:tcPr>
          <w:p w:rsidR="005B5A07" w:rsidRPr="006F470A" w:rsidRDefault="005B5A07" w:rsidP="005B5A07">
            <w:pPr>
              <w:rPr>
                <w:rFonts w:asciiTheme="minorHAnsi" w:hAnsiTheme="minorHAnsi" w:cstheme="minorHAnsi"/>
                <w:color w:val="000000"/>
                <w:sz w:val="18"/>
                <w:szCs w:val="18"/>
                <w:lang w:val="es-BO"/>
              </w:rPr>
            </w:pPr>
            <w:r w:rsidRPr="006F470A">
              <w:rPr>
                <w:rFonts w:asciiTheme="minorHAnsi" w:hAnsiTheme="minorHAnsi" w:cstheme="minorHAnsi"/>
                <w:color w:val="000000"/>
                <w:sz w:val="18"/>
                <w:szCs w:val="18"/>
                <w:lang w:val="es-BO"/>
              </w:rPr>
              <w:t xml:space="preserve">Página web de YPFB: </w:t>
            </w:r>
            <w:hyperlink r:id="rId9" w:history="1">
              <w:r w:rsidRPr="006F470A">
                <w:rPr>
                  <w:rStyle w:val="Hipervnculo"/>
                  <w:rFonts w:asciiTheme="minorHAnsi" w:hAnsiTheme="minorHAnsi" w:cstheme="minorHAnsi"/>
                  <w:sz w:val="18"/>
                  <w:szCs w:val="18"/>
                  <w:lang w:val="es-BO"/>
                </w:rPr>
                <w:t>www.ypfb.gob.bo</w:t>
              </w:r>
            </w:hyperlink>
            <w:r w:rsidRPr="006F470A">
              <w:rPr>
                <w:rFonts w:asciiTheme="minorHAnsi" w:hAnsiTheme="minorHAnsi" w:cstheme="minorHAnsi"/>
                <w:color w:val="000000"/>
                <w:sz w:val="18"/>
                <w:szCs w:val="18"/>
                <w:lang w:val="es-BO"/>
              </w:rPr>
              <w:t xml:space="preserve">  </w:t>
            </w:r>
          </w:p>
        </w:tc>
      </w:tr>
      <w:tr w:rsidR="005B5A07" w:rsidRPr="006F470A" w:rsidTr="002B1D5A">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2681" w:type="dxa"/>
            <w:vAlign w:val="center"/>
          </w:tcPr>
          <w:p w:rsidR="005B5A07" w:rsidRPr="006F470A" w:rsidRDefault="005B5A07" w:rsidP="005B5A07">
            <w:pPr>
              <w:rPr>
                <w:rFonts w:asciiTheme="minorHAnsi" w:hAnsiTheme="minorHAnsi" w:cstheme="minorHAnsi"/>
                <w:sz w:val="22"/>
                <w:szCs w:val="22"/>
              </w:rPr>
            </w:pPr>
          </w:p>
        </w:tc>
        <w:tc>
          <w:tcPr>
            <w:tcW w:w="2588" w:type="dxa"/>
            <w:gridSpan w:val="3"/>
            <w:vAlign w:val="center"/>
          </w:tcPr>
          <w:p w:rsidR="005B5A07" w:rsidRPr="006F470A" w:rsidRDefault="005B5A07" w:rsidP="005B5A07">
            <w:pPr>
              <w:jc w:val="center"/>
              <w:rPr>
                <w:rFonts w:asciiTheme="minorHAnsi" w:hAnsiTheme="minorHAnsi" w:cstheme="minorHAnsi"/>
                <w:sz w:val="22"/>
                <w:szCs w:val="22"/>
              </w:rPr>
            </w:pPr>
          </w:p>
        </w:tc>
        <w:tc>
          <w:tcPr>
            <w:tcW w:w="4074" w:type="dxa"/>
            <w:vAlign w:val="center"/>
          </w:tcPr>
          <w:p w:rsidR="005B5A07" w:rsidRPr="006F470A" w:rsidRDefault="005B5A07" w:rsidP="005B5A07">
            <w:pPr>
              <w:rPr>
                <w:rFonts w:asciiTheme="minorHAnsi" w:hAnsiTheme="minorHAnsi" w:cstheme="minorHAnsi"/>
                <w:color w:val="000000"/>
                <w:sz w:val="22"/>
                <w:szCs w:val="22"/>
                <w:lang w:val="es-BO"/>
              </w:rPr>
            </w:pPr>
          </w:p>
        </w:tc>
      </w:tr>
      <w:tr w:rsidR="005B5A07" w:rsidRPr="006F470A" w:rsidTr="002B1D5A">
        <w:trPr>
          <w:trHeight w:val="295"/>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8</w:t>
            </w:r>
          </w:p>
        </w:tc>
        <w:tc>
          <w:tcPr>
            <w:tcW w:w="2681" w:type="dxa"/>
            <w:vAlign w:val="center"/>
          </w:tcPr>
          <w:p w:rsidR="005B5A07" w:rsidRPr="006F470A" w:rsidRDefault="005B5A07" w:rsidP="00F21F0C">
            <w:pPr>
              <w:rPr>
                <w:rFonts w:asciiTheme="minorHAnsi" w:hAnsiTheme="minorHAnsi" w:cstheme="minorHAnsi"/>
                <w:sz w:val="22"/>
                <w:szCs w:val="22"/>
              </w:rPr>
            </w:pPr>
            <w:r w:rsidRPr="006F470A">
              <w:rPr>
                <w:rFonts w:asciiTheme="minorHAnsi" w:hAnsiTheme="minorHAnsi" w:cstheme="minorHAnsi"/>
                <w:sz w:val="22"/>
                <w:szCs w:val="22"/>
              </w:rPr>
              <w:t>Firma de Contrato</w:t>
            </w:r>
            <w:r w:rsidR="00981B85">
              <w:rPr>
                <w:rFonts w:asciiTheme="minorHAnsi" w:hAnsiTheme="minorHAnsi" w:cstheme="minorHAnsi"/>
                <w:sz w:val="22"/>
                <w:szCs w:val="22"/>
              </w:rPr>
              <w:t xml:space="preserve"> </w:t>
            </w:r>
          </w:p>
        </w:tc>
        <w:tc>
          <w:tcPr>
            <w:tcW w:w="6662" w:type="dxa"/>
            <w:gridSpan w:val="4"/>
            <w:vAlign w:val="center"/>
          </w:tcPr>
          <w:p w:rsidR="005B5A07" w:rsidRDefault="005B5A07" w:rsidP="00EC6A50">
            <w:pPr>
              <w:jc w:val="both"/>
              <w:rPr>
                <w:rFonts w:asciiTheme="minorHAnsi" w:hAnsiTheme="minorHAnsi" w:cstheme="minorHAnsi"/>
                <w:sz w:val="22"/>
                <w:szCs w:val="22"/>
              </w:rPr>
            </w:pPr>
            <w:r w:rsidRPr="006F470A">
              <w:rPr>
                <w:rFonts w:asciiTheme="minorHAnsi" w:hAnsiTheme="minorHAnsi" w:cstheme="minorHAnsi"/>
                <w:sz w:val="22"/>
                <w:szCs w:val="22"/>
              </w:rPr>
              <w:t xml:space="preserve">Fecha Estimada: </w:t>
            </w:r>
          </w:p>
          <w:p w:rsidR="00EC6A50" w:rsidRPr="006F470A" w:rsidRDefault="00EC6A50" w:rsidP="00EC6A50">
            <w:pPr>
              <w:jc w:val="center"/>
              <w:rPr>
                <w:rFonts w:asciiTheme="minorHAnsi" w:hAnsiTheme="minorHAnsi" w:cstheme="minorHAnsi"/>
                <w:color w:val="000000"/>
                <w:sz w:val="22"/>
                <w:szCs w:val="22"/>
                <w:lang w:val="es-BO"/>
              </w:rPr>
            </w:pPr>
            <w:r>
              <w:rPr>
                <w:rFonts w:asciiTheme="minorHAnsi" w:hAnsiTheme="minorHAnsi" w:cstheme="minorHAnsi"/>
                <w:sz w:val="22"/>
                <w:szCs w:val="22"/>
              </w:rPr>
              <w:t>31-08-2017</w:t>
            </w:r>
          </w:p>
        </w:tc>
      </w:tr>
      <w:tr w:rsidR="005B5A07" w:rsidRPr="006F470A" w:rsidTr="002B1D5A">
        <w:trPr>
          <w:trHeight w:val="295"/>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2681" w:type="dxa"/>
            <w:vAlign w:val="center"/>
          </w:tcPr>
          <w:p w:rsidR="005B5A07" w:rsidRPr="006F470A" w:rsidRDefault="005B5A07" w:rsidP="005B5A07">
            <w:pPr>
              <w:rPr>
                <w:rFonts w:asciiTheme="minorHAnsi" w:hAnsiTheme="minorHAnsi" w:cstheme="minorHAnsi"/>
                <w:sz w:val="22"/>
                <w:szCs w:val="22"/>
              </w:rPr>
            </w:pPr>
          </w:p>
        </w:tc>
        <w:tc>
          <w:tcPr>
            <w:tcW w:w="6662" w:type="dxa"/>
            <w:gridSpan w:val="4"/>
            <w:vAlign w:val="center"/>
          </w:tcPr>
          <w:p w:rsidR="005B5A07" w:rsidRPr="006F470A" w:rsidRDefault="005B5A07" w:rsidP="005B5A07">
            <w:pPr>
              <w:jc w:val="center"/>
              <w:rPr>
                <w:rFonts w:asciiTheme="minorHAnsi" w:hAnsiTheme="minorHAnsi" w:cstheme="minorHAnsi"/>
                <w:sz w:val="22"/>
                <w:szCs w:val="22"/>
              </w:rPr>
            </w:pPr>
          </w:p>
        </w:tc>
      </w:tr>
    </w:tbl>
    <w:p w:rsidR="008D2158" w:rsidRPr="006F470A" w:rsidRDefault="008D2158" w:rsidP="00D62DD9">
      <w:pPr>
        <w:rPr>
          <w:rFonts w:asciiTheme="minorHAnsi" w:hAnsiTheme="minorHAnsi" w:cstheme="minorHAnsi"/>
          <w:sz w:val="22"/>
          <w:szCs w:val="22"/>
        </w:rPr>
      </w:pPr>
    </w:p>
    <w:p w:rsidR="00103622" w:rsidRPr="006F470A" w:rsidRDefault="00103622" w:rsidP="00CD7DE0">
      <w:pPr>
        <w:tabs>
          <w:tab w:val="left" w:pos="5691"/>
        </w:tabs>
        <w:rPr>
          <w:rFonts w:asciiTheme="minorHAnsi" w:hAnsiTheme="minorHAnsi" w:cstheme="minorHAnsi"/>
          <w:b/>
          <w:sz w:val="22"/>
          <w:szCs w:val="22"/>
        </w:rPr>
      </w:pPr>
    </w:p>
    <w:tbl>
      <w:tblPr>
        <w:tblW w:w="8878" w:type="dxa"/>
        <w:jc w:val="center"/>
        <w:tblCellMar>
          <w:left w:w="70" w:type="dxa"/>
          <w:right w:w="70" w:type="dxa"/>
        </w:tblCellMar>
        <w:tblLook w:val="04A0" w:firstRow="1" w:lastRow="0" w:firstColumn="1" w:lastColumn="0" w:noHBand="0" w:noVBand="1"/>
      </w:tblPr>
      <w:tblGrid>
        <w:gridCol w:w="542"/>
        <w:gridCol w:w="6602"/>
        <w:gridCol w:w="1734"/>
      </w:tblGrid>
      <w:tr w:rsidR="00103622" w:rsidRPr="006F470A" w:rsidTr="00AE4069">
        <w:trPr>
          <w:trHeight w:val="818"/>
          <w:jc w:val="center"/>
        </w:trPr>
        <w:tc>
          <w:tcPr>
            <w:tcW w:w="8878"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455A2A" w:rsidRPr="006F470A" w:rsidRDefault="00103622" w:rsidP="00B72684">
            <w:pPr>
              <w:ind w:left="705"/>
              <w:jc w:val="center"/>
              <w:rPr>
                <w:rFonts w:asciiTheme="minorHAnsi" w:hAnsiTheme="minorHAnsi" w:cstheme="minorHAnsi"/>
                <w:b/>
              </w:rPr>
            </w:pPr>
            <w:r w:rsidRPr="006F470A">
              <w:rPr>
                <w:rFonts w:asciiTheme="minorHAnsi" w:hAnsiTheme="minorHAnsi" w:cstheme="minorHAnsi"/>
                <w:b/>
              </w:rPr>
              <w:t xml:space="preserve">PRECIO REFERENCIAL EN </w:t>
            </w:r>
            <w:r w:rsidR="00C111B4" w:rsidRPr="006F470A">
              <w:rPr>
                <w:rFonts w:asciiTheme="minorHAnsi" w:hAnsiTheme="minorHAnsi" w:cstheme="minorHAnsi"/>
                <w:b/>
              </w:rPr>
              <w:t>BOLIVIANOS</w:t>
            </w:r>
            <w:r w:rsidR="00266586" w:rsidRPr="006F470A">
              <w:rPr>
                <w:rFonts w:asciiTheme="minorHAnsi" w:hAnsiTheme="minorHAnsi" w:cstheme="minorHAnsi"/>
                <w:b/>
              </w:rPr>
              <w:t xml:space="preserve"> (</w:t>
            </w:r>
            <w:r w:rsidR="00C111B4" w:rsidRPr="006F470A">
              <w:rPr>
                <w:rFonts w:asciiTheme="minorHAnsi" w:hAnsiTheme="minorHAnsi" w:cstheme="minorHAnsi"/>
                <w:b/>
              </w:rPr>
              <w:t>Bs</w:t>
            </w:r>
            <w:r w:rsidRPr="006F470A">
              <w:rPr>
                <w:rFonts w:asciiTheme="minorHAnsi" w:hAnsiTheme="minorHAnsi" w:cstheme="minorHAnsi"/>
                <w:b/>
              </w:rPr>
              <w:t>)</w:t>
            </w:r>
            <w:r w:rsidR="00552079" w:rsidRPr="006F470A">
              <w:rPr>
                <w:rFonts w:asciiTheme="minorHAnsi" w:hAnsiTheme="minorHAnsi" w:cstheme="minorHAnsi"/>
                <w:b/>
              </w:rPr>
              <w:t xml:space="preserve"> </w:t>
            </w:r>
          </w:p>
          <w:p w:rsidR="00730400" w:rsidRPr="006F470A" w:rsidRDefault="00730400" w:rsidP="00B72684">
            <w:pPr>
              <w:ind w:left="705"/>
              <w:jc w:val="center"/>
              <w:rPr>
                <w:rFonts w:asciiTheme="minorHAnsi" w:hAnsiTheme="minorHAnsi" w:cstheme="minorHAnsi"/>
                <w:b/>
                <w:bCs/>
                <w:i/>
                <w:color w:val="FF0000"/>
                <w:sz w:val="16"/>
                <w:szCs w:val="16"/>
                <w:lang w:val="es-BO" w:eastAsia="es-BO"/>
              </w:rPr>
            </w:pPr>
          </w:p>
        </w:tc>
      </w:tr>
      <w:tr w:rsidR="00AA2345" w:rsidRPr="006F470A" w:rsidTr="00AE4069">
        <w:trPr>
          <w:trHeight w:val="968"/>
          <w:jc w:val="center"/>
        </w:trPr>
        <w:tc>
          <w:tcPr>
            <w:tcW w:w="5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AA2345" w:rsidRPr="006F470A" w:rsidRDefault="00AA2345"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660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AA2345" w:rsidRPr="006F470A" w:rsidRDefault="00AA2345" w:rsidP="0061531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w:t>
            </w:r>
            <w:r>
              <w:rPr>
                <w:rFonts w:asciiTheme="minorHAnsi" w:hAnsiTheme="minorHAnsi" w:cstheme="minorHAnsi"/>
                <w:b/>
                <w:bCs/>
                <w:color w:val="000000"/>
                <w:lang w:val="es-BO" w:eastAsia="es-BO"/>
              </w:rPr>
              <w:t xml:space="preserve"> SERVICIO DE CONSULTORIA </w:t>
            </w:r>
          </w:p>
        </w:tc>
        <w:tc>
          <w:tcPr>
            <w:tcW w:w="1733"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AA2345" w:rsidRPr="006F470A" w:rsidRDefault="00AA2345"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AA2345" w:rsidRPr="006F470A" w:rsidTr="00AE4069">
        <w:trPr>
          <w:trHeight w:val="604"/>
          <w:jc w:val="center"/>
        </w:trPr>
        <w:tc>
          <w:tcPr>
            <w:tcW w:w="542" w:type="dxa"/>
            <w:tcBorders>
              <w:top w:val="nil"/>
              <w:left w:val="single" w:sz="8" w:space="0" w:color="auto"/>
              <w:bottom w:val="single" w:sz="8" w:space="0" w:color="auto"/>
              <w:right w:val="single" w:sz="8" w:space="0" w:color="auto"/>
            </w:tcBorders>
            <w:shd w:val="clear" w:color="auto" w:fill="auto"/>
            <w:noWrap/>
            <w:vAlign w:val="center"/>
          </w:tcPr>
          <w:p w:rsidR="00AA2345" w:rsidRPr="006F470A" w:rsidRDefault="00EC6A50"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6602" w:type="dxa"/>
            <w:tcBorders>
              <w:top w:val="nil"/>
              <w:left w:val="nil"/>
              <w:bottom w:val="single" w:sz="8" w:space="0" w:color="auto"/>
              <w:right w:val="single" w:sz="8" w:space="0" w:color="auto"/>
            </w:tcBorders>
            <w:shd w:val="clear" w:color="000000" w:fill="FFFFFF"/>
            <w:vAlign w:val="center"/>
          </w:tcPr>
          <w:p w:rsidR="00AA2345" w:rsidRPr="00EC6A50" w:rsidRDefault="00EC6A50" w:rsidP="00EC6A50">
            <w:pPr>
              <w:rPr>
                <w:rFonts w:asciiTheme="minorHAnsi" w:hAnsiTheme="minorHAnsi" w:cstheme="minorHAnsi"/>
                <w:color w:val="000000"/>
                <w:lang w:eastAsia="es-BO"/>
              </w:rPr>
            </w:pPr>
            <w:r w:rsidRPr="00EC6A50">
              <w:rPr>
                <w:rFonts w:asciiTheme="minorHAnsi" w:hAnsiTheme="minorHAnsi" w:cstheme="minorHAnsi"/>
                <w:color w:val="000000"/>
                <w:lang w:eastAsia="es-BO"/>
              </w:rPr>
              <w:t>INGENIERÍA CONCEPTUAL AMPLIADA, PLANTAS MODULARES DE PROCESAMIENTO DE GAS NATURAL</w:t>
            </w:r>
          </w:p>
        </w:tc>
        <w:tc>
          <w:tcPr>
            <w:tcW w:w="1733" w:type="dxa"/>
            <w:tcBorders>
              <w:top w:val="nil"/>
              <w:left w:val="nil"/>
              <w:bottom w:val="single" w:sz="8" w:space="0" w:color="auto"/>
              <w:right w:val="single" w:sz="8" w:space="0" w:color="auto"/>
            </w:tcBorders>
            <w:shd w:val="clear" w:color="auto" w:fill="auto"/>
            <w:noWrap/>
            <w:vAlign w:val="center"/>
          </w:tcPr>
          <w:p w:rsidR="00AA2345" w:rsidRPr="002B1D5A" w:rsidRDefault="002B1D5A" w:rsidP="00B37050">
            <w:pPr>
              <w:jc w:val="right"/>
              <w:rPr>
                <w:rFonts w:asciiTheme="minorHAnsi" w:hAnsiTheme="minorHAnsi" w:cstheme="minorHAnsi"/>
                <w:color w:val="000000"/>
                <w:lang w:eastAsia="es-BO"/>
              </w:rPr>
            </w:pPr>
            <w:r>
              <w:rPr>
                <w:rFonts w:asciiTheme="minorHAnsi" w:hAnsiTheme="minorHAnsi" w:cstheme="minorHAnsi"/>
                <w:color w:val="000000"/>
                <w:lang w:eastAsia="es-BO"/>
              </w:rPr>
              <w:t>2.227.200,00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BA14B6" w:rsidRPr="006F470A" w:rsidRDefault="00BA14B6" w:rsidP="00B37050">
      <w:pPr>
        <w:jc w:val="center"/>
        <w:rPr>
          <w:rFonts w:asciiTheme="minorHAnsi" w:hAnsiTheme="minorHAnsi" w:cstheme="minorHAnsi"/>
          <w:b/>
          <w:sz w:val="22"/>
          <w:szCs w:val="22"/>
        </w:rPr>
      </w:pPr>
    </w:p>
    <w:p w:rsidR="00D81FC8" w:rsidRPr="006F470A" w:rsidRDefault="00D81FC8" w:rsidP="00B37050">
      <w:pPr>
        <w:jc w:val="center"/>
        <w:rPr>
          <w:rFonts w:asciiTheme="minorHAnsi" w:hAnsiTheme="minorHAnsi" w:cstheme="minorHAnsi"/>
          <w:b/>
          <w:sz w:val="22"/>
          <w:szCs w:val="22"/>
        </w:rPr>
      </w:pPr>
    </w:p>
    <w:p w:rsidR="00D81FC8" w:rsidRPr="006F470A" w:rsidRDefault="00D81FC8" w:rsidP="00B37050">
      <w:pPr>
        <w:jc w:val="center"/>
        <w:rPr>
          <w:rFonts w:asciiTheme="minorHAnsi" w:hAnsiTheme="minorHAnsi" w:cstheme="minorHAnsi"/>
          <w:b/>
          <w:sz w:val="22"/>
          <w:szCs w:val="22"/>
        </w:rPr>
      </w:pPr>
    </w:p>
    <w:p w:rsidR="00BA14B6" w:rsidRPr="006F470A" w:rsidRDefault="00BA14B6" w:rsidP="00B37050">
      <w:pPr>
        <w:jc w:val="center"/>
        <w:rPr>
          <w:rFonts w:asciiTheme="minorHAnsi" w:hAnsiTheme="minorHAnsi" w:cstheme="minorHAnsi"/>
          <w:b/>
          <w:sz w:val="22"/>
          <w:szCs w:val="22"/>
        </w:rPr>
      </w:pPr>
    </w:p>
    <w:p w:rsidR="00B84A8A" w:rsidRDefault="00B84A8A" w:rsidP="00B37050">
      <w:pPr>
        <w:jc w:val="center"/>
        <w:rPr>
          <w:rFonts w:asciiTheme="minorHAnsi" w:hAnsiTheme="minorHAnsi" w:cstheme="minorHAnsi"/>
          <w:b/>
          <w:sz w:val="22"/>
          <w:szCs w:val="22"/>
        </w:rPr>
      </w:pPr>
    </w:p>
    <w:p w:rsidR="00AE4069" w:rsidRDefault="00AE4069" w:rsidP="00B37050">
      <w:pPr>
        <w:jc w:val="center"/>
        <w:rPr>
          <w:rFonts w:asciiTheme="minorHAnsi" w:hAnsiTheme="minorHAnsi" w:cstheme="minorHAnsi"/>
          <w:b/>
          <w:sz w:val="22"/>
          <w:szCs w:val="22"/>
        </w:rPr>
      </w:pPr>
    </w:p>
    <w:p w:rsidR="00AE4069" w:rsidRDefault="00AE4069" w:rsidP="00B37050">
      <w:pPr>
        <w:jc w:val="center"/>
        <w:rPr>
          <w:rFonts w:asciiTheme="minorHAnsi" w:hAnsiTheme="minorHAnsi" w:cstheme="minorHAnsi"/>
          <w:b/>
          <w:sz w:val="22"/>
          <w:szCs w:val="22"/>
        </w:rPr>
      </w:pPr>
    </w:p>
    <w:p w:rsidR="00AE4069" w:rsidRDefault="00AE4069" w:rsidP="00B37050">
      <w:pPr>
        <w:jc w:val="center"/>
        <w:rPr>
          <w:rFonts w:asciiTheme="minorHAnsi" w:hAnsiTheme="minorHAnsi" w:cstheme="minorHAnsi"/>
          <w:b/>
          <w:sz w:val="22"/>
          <w:szCs w:val="22"/>
        </w:rPr>
      </w:pPr>
    </w:p>
    <w:p w:rsidR="00AE4069" w:rsidRDefault="00AE4069" w:rsidP="00B37050">
      <w:pPr>
        <w:jc w:val="center"/>
        <w:rPr>
          <w:rFonts w:asciiTheme="minorHAnsi" w:hAnsiTheme="minorHAnsi" w:cstheme="minorHAnsi"/>
          <w:b/>
          <w:sz w:val="22"/>
          <w:szCs w:val="22"/>
        </w:rPr>
      </w:pPr>
    </w:p>
    <w:p w:rsidR="00AE4069" w:rsidRDefault="00AE4069" w:rsidP="00B37050">
      <w:pPr>
        <w:jc w:val="center"/>
        <w:rPr>
          <w:rFonts w:asciiTheme="minorHAnsi" w:hAnsiTheme="minorHAnsi" w:cstheme="minorHAnsi"/>
          <w:b/>
          <w:sz w:val="22"/>
          <w:szCs w:val="22"/>
        </w:rPr>
      </w:pPr>
    </w:p>
    <w:p w:rsidR="00AE4069" w:rsidRDefault="00AE4069" w:rsidP="00B37050">
      <w:pPr>
        <w:jc w:val="center"/>
        <w:rPr>
          <w:rFonts w:asciiTheme="minorHAnsi" w:hAnsiTheme="minorHAnsi" w:cstheme="minorHAnsi"/>
          <w:b/>
          <w:sz w:val="22"/>
          <w:szCs w:val="22"/>
        </w:rPr>
      </w:pPr>
    </w:p>
    <w:p w:rsidR="00AE4069" w:rsidRDefault="00AE4069" w:rsidP="00B37050">
      <w:pPr>
        <w:jc w:val="center"/>
        <w:rPr>
          <w:rFonts w:asciiTheme="minorHAnsi" w:hAnsiTheme="minorHAnsi" w:cstheme="minorHAnsi"/>
          <w:b/>
          <w:sz w:val="22"/>
          <w:szCs w:val="22"/>
        </w:rPr>
      </w:pPr>
    </w:p>
    <w:p w:rsidR="00AE4069" w:rsidRDefault="00AE4069" w:rsidP="00B37050">
      <w:pPr>
        <w:jc w:val="center"/>
        <w:rPr>
          <w:rFonts w:asciiTheme="minorHAnsi" w:hAnsiTheme="minorHAnsi" w:cstheme="minorHAnsi"/>
          <w:b/>
          <w:sz w:val="22"/>
          <w:szCs w:val="22"/>
        </w:rPr>
      </w:pPr>
    </w:p>
    <w:p w:rsidR="00AE4069" w:rsidRDefault="00AE4069" w:rsidP="00B37050">
      <w:pPr>
        <w:jc w:val="center"/>
        <w:rPr>
          <w:rFonts w:asciiTheme="minorHAnsi" w:hAnsiTheme="minorHAnsi" w:cstheme="minorHAnsi"/>
          <w:b/>
          <w:sz w:val="22"/>
          <w:szCs w:val="22"/>
        </w:rPr>
      </w:pPr>
    </w:p>
    <w:p w:rsidR="00AE4069" w:rsidRDefault="00AE4069" w:rsidP="00B37050">
      <w:pPr>
        <w:jc w:val="center"/>
        <w:rPr>
          <w:rFonts w:asciiTheme="minorHAnsi" w:hAnsiTheme="minorHAnsi" w:cstheme="minorHAnsi"/>
          <w:b/>
          <w:sz w:val="22"/>
          <w:szCs w:val="22"/>
        </w:rPr>
      </w:pPr>
    </w:p>
    <w:p w:rsidR="00AE4069" w:rsidRDefault="00AE4069" w:rsidP="00B37050">
      <w:pPr>
        <w:jc w:val="center"/>
        <w:rPr>
          <w:rFonts w:asciiTheme="minorHAnsi" w:hAnsiTheme="minorHAnsi" w:cstheme="minorHAnsi"/>
          <w:b/>
          <w:sz w:val="22"/>
          <w:szCs w:val="22"/>
        </w:rPr>
      </w:pPr>
    </w:p>
    <w:p w:rsidR="00AE4069" w:rsidRDefault="00AE4069" w:rsidP="00B37050">
      <w:pPr>
        <w:jc w:val="center"/>
        <w:rPr>
          <w:rFonts w:asciiTheme="minorHAnsi" w:hAnsiTheme="minorHAnsi" w:cstheme="minorHAnsi"/>
          <w:b/>
          <w:sz w:val="22"/>
          <w:szCs w:val="22"/>
        </w:rPr>
      </w:pPr>
    </w:p>
    <w:p w:rsidR="00AE4069" w:rsidRDefault="00AE4069" w:rsidP="00B37050">
      <w:pPr>
        <w:jc w:val="center"/>
        <w:rPr>
          <w:rFonts w:asciiTheme="minorHAnsi" w:hAnsiTheme="minorHAnsi" w:cstheme="minorHAnsi"/>
          <w:b/>
          <w:sz w:val="22"/>
          <w:szCs w:val="22"/>
        </w:rPr>
      </w:pPr>
    </w:p>
    <w:p w:rsidR="00AE4069" w:rsidRDefault="00AE4069" w:rsidP="00B37050">
      <w:pPr>
        <w:jc w:val="center"/>
        <w:rPr>
          <w:rFonts w:asciiTheme="minorHAnsi" w:hAnsiTheme="minorHAnsi" w:cstheme="minorHAnsi"/>
          <w:b/>
          <w:sz w:val="22"/>
          <w:szCs w:val="22"/>
        </w:rPr>
      </w:pPr>
    </w:p>
    <w:p w:rsidR="00AE4069" w:rsidRDefault="00AE4069" w:rsidP="00B37050">
      <w:pPr>
        <w:jc w:val="center"/>
        <w:rPr>
          <w:rFonts w:asciiTheme="minorHAnsi" w:hAnsiTheme="minorHAnsi" w:cstheme="minorHAnsi"/>
          <w:b/>
          <w:sz w:val="22"/>
          <w:szCs w:val="22"/>
        </w:rPr>
      </w:pPr>
    </w:p>
    <w:p w:rsidR="00AE4069" w:rsidRDefault="00AE4069" w:rsidP="00B37050">
      <w:pPr>
        <w:jc w:val="center"/>
        <w:rPr>
          <w:rFonts w:asciiTheme="minorHAnsi" w:hAnsiTheme="minorHAnsi" w:cstheme="minorHAnsi"/>
          <w:b/>
          <w:sz w:val="22"/>
          <w:szCs w:val="22"/>
        </w:rPr>
      </w:pPr>
    </w:p>
    <w:p w:rsidR="00AE4069" w:rsidRDefault="00AE4069" w:rsidP="00B37050">
      <w:pPr>
        <w:jc w:val="center"/>
        <w:rPr>
          <w:rFonts w:asciiTheme="minorHAnsi" w:hAnsiTheme="minorHAnsi" w:cstheme="minorHAnsi"/>
          <w:b/>
          <w:sz w:val="22"/>
          <w:szCs w:val="22"/>
        </w:rPr>
      </w:pPr>
    </w:p>
    <w:p w:rsidR="00AE4069" w:rsidRDefault="00AE4069" w:rsidP="00B37050">
      <w:pPr>
        <w:jc w:val="center"/>
        <w:rPr>
          <w:rFonts w:asciiTheme="minorHAnsi" w:hAnsiTheme="minorHAnsi" w:cstheme="minorHAnsi"/>
          <w:b/>
          <w:sz w:val="22"/>
          <w:szCs w:val="22"/>
        </w:rPr>
      </w:pPr>
    </w:p>
    <w:p w:rsidR="00AE4069" w:rsidRDefault="00AE4069" w:rsidP="00B37050">
      <w:pPr>
        <w:jc w:val="center"/>
        <w:rPr>
          <w:rFonts w:asciiTheme="minorHAnsi" w:hAnsiTheme="minorHAnsi" w:cstheme="minorHAnsi"/>
          <w:b/>
          <w:sz w:val="22"/>
          <w:szCs w:val="22"/>
        </w:rPr>
      </w:pPr>
    </w:p>
    <w:p w:rsidR="00B84A8A" w:rsidRDefault="00B84A8A" w:rsidP="00B37050">
      <w:pPr>
        <w:jc w:val="center"/>
        <w:rPr>
          <w:rFonts w:asciiTheme="minorHAnsi" w:hAnsiTheme="minorHAnsi" w:cstheme="minorHAnsi"/>
          <w:b/>
          <w:sz w:val="22"/>
          <w:szCs w:val="22"/>
        </w:rPr>
      </w:pPr>
    </w:p>
    <w:p w:rsidR="00B84A8A" w:rsidRDefault="00B84A8A" w:rsidP="00B37050">
      <w:pPr>
        <w:jc w:val="center"/>
        <w:rPr>
          <w:rFonts w:asciiTheme="minorHAnsi" w:hAnsiTheme="minorHAnsi" w:cstheme="minorHAnsi"/>
          <w:b/>
          <w:sz w:val="22"/>
          <w:szCs w:val="22"/>
        </w:rPr>
      </w:pPr>
    </w:p>
    <w:p w:rsidR="00B84A8A" w:rsidRDefault="00B84A8A" w:rsidP="00B37050">
      <w:pPr>
        <w:jc w:val="center"/>
        <w:rPr>
          <w:rFonts w:asciiTheme="minorHAnsi" w:hAnsiTheme="minorHAnsi" w:cstheme="minorHAnsi"/>
          <w:b/>
          <w:sz w:val="22"/>
          <w:szCs w:val="22"/>
        </w:rPr>
      </w:pPr>
    </w:p>
    <w:p w:rsidR="00B84A8A" w:rsidRDefault="00B84A8A"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927BE9" w:rsidRPr="007752C5" w:rsidRDefault="00927BE9" w:rsidP="00D229F1">
      <w:pPr>
        <w:pStyle w:val="Prrafodelista"/>
        <w:numPr>
          <w:ilvl w:val="0"/>
          <w:numId w:val="23"/>
        </w:numPr>
        <w:jc w:val="both"/>
        <w:rPr>
          <w:rFonts w:asciiTheme="minorHAnsi" w:hAnsiTheme="minorHAnsi" w:cstheme="minorHAnsi"/>
          <w:sz w:val="22"/>
          <w:szCs w:val="22"/>
          <w:lang w:val="es-BO"/>
        </w:rPr>
      </w:pPr>
      <w:r>
        <w:rPr>
          <w:rFonts w:asciiTheme="minorHAnsi" w:hAnsiTheme="minorHAnsi" w:cstheme="minorHAnsi"/>
          <w:sz w:val="22"/>
          <w:szCs w:val="22"/>
        </w:rPr>
        <w:t>Empresas</w:t>
      </w:r>
      <w:r w:rsidR="00AA2345" w:rsidRPr="00C35B5C">
        <w:rPr>
          <w:rFonts w:asciiTheme="minorHAnsi" w:hAnsiTheme="minorHAnsi" w:cstheme="minorHAnsi"/>
          <w:sz w:val="22"/>
          <w:szCs w:val="22"/>
        </w:rPr>
        <w:t xml:space="preserve"> nacionales legalmente constituidas.</w:t>
      </w:r>
    </w:p>
    <w:p w:rsidR="00AA2345" w:rsidRPr="00C35B5C" w:rsidRDefault="00AA2345" w:rsidP="00D229F1">
      <w:pPr>
        <w:pStyle w:val="Prrafodelista"/>
        <w:numPr>
          <w:ilvl w:val="0"/>
          <w:numId w:val="23"/>
        </w:numPr>
        <w:jc w:val="both"/>
        <w:rPr>
          <w:rFonts w:asciiTheme="minorHAnsi" w:hAnsiTheme="minorHAnsi" w:cstheme="minorHAnsi"/>
          <w:sz w:val="22"/>
          <w:szCs w:val="22"/>
          <w:lang w:val="es-BO"/>
        </w:rPr>
      </w:pPr>
      <w:r w:rsidRPr="00C35B5C">
        <w:rPr>
          <w:rFonts w:asciiTheme="minorHAnsi" w:hAnsiTheme="minorHAnsi" w:cstheme="minorHAnsi"/>
          <w:sz w:val="22"/>
          <w:szCs w:val="22"/>
          <w:lang w:val="es-BO"/>
        </w:rPr>
        <w:t>Asociaciones Accidentales conformadas por empresas consultoras nacionales.</w:t>
      </w:r>
    </w:p>
    <w:p w:rsidR="00AA2345" w:rsidRPr="00C35B5C" w:rsidRDefault="00AA2345" w:rsidP="00D229F1">
      <w:pPr>
        <w:pStyle w:val="Prrafodelista"/>
        <w:numPr>
          <w:ilvl w:val="0"/>
          <w:numId w:val="23"/>
        </w:numPr>
        <w:jc w:val="both"/>
        <w:rPr>
          <w:rFonts w:asciiTheme="minorHAnsi" w:hAnsiTheme="minorHAnsi" w:cstheme="minorHAnsi"/>
          <w:sz w:val="22"/>
          <w:szCs w:val="22"/>
        </w:rPr>
      </w:pPr>
      <w:r w:rsidRPr="00C35B5C">
        <w:rPr>
          <w:rFonts w:asciiTheme="minorHAnsi" w:hAnsiTheme="minorHAnsi" w:cstheme="minorHAnsi"/>
          <w:sz w:val="22"/>
          <w:szCs w:val="22"/>
        </w:rPr>
        <w:t>Asociaciones Accidentales conformadas por empresas consultoras nacionales y extranjeras.</w:t>
      </w:r>
    </w:p>
    <w:p w:rsidR="00AA2345" w:rsidRPr="00C35B5C" w:rsidRDefault="00AA2345" w:rsidP="00D229F1">
      <w:pPr>
        <w:pStyle w:val="Prrafodelista"/>
        <w:numPr>
          <w:ilvl w:val="0"/>
          <w:numId w:val="23"/>
        </w:numPr>
        <w:jc w:val="both"/>
        <w:rPr>
          <w:rFonts w:asciiTheme="minorHAnsi" w:hAnsiTheme="minorHAnsi" w:cstheme="minorHAnsi"/>
          <w:sz w:val="22"/>
          <w:szCs w:val="22"/>
          <w:lang w:val="es-BO"/>
        </w:rPr>
      </w:pPr>
      <w:r w:rsidRPr="00C35B5C">
        <w:rPr>
          <w:rFonts w:asciiTheme="minorHAnsi" w:hAnsiTheme="minorHAnsi" w:cstheme="minorHAnsi"/>
          <w:sz w:val="22"/>
          <w:szCs w:val="22"/>
        </w:rPr>
        <w:t>No Gubernamentales, constituidas como Asociaciones Civiles sin Fines de Lucro, que serán consideradas únicamente cuando no se presenten propuestas o cuando exista una sola propuesta de personas jurídicas legalmente constituidas.</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84A8A">
      <w:pPr>
        <w:ind w:left="425"/>
        <w:jc w:val="both"/>
        <w:rPr>
          <w:rFonts w:asciiTheme="minorHAnsi" w:hAnsiTheme="minorHAnsi" w:cstheme="minorHAnsi"/>
          <w:b/>
          <w:sz w:val="22"/>
          <w:szCs w:val="22"/>
        </w:rPr>
      </w:pPr>
    </w:p>
    <w:p w:rsidR="00796070" w:rsidRPr="006F470A" w:rsidRDefault="00796070" w:rsidP="00B84A8A">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84A8A">
      <w:pPr>
        <w:pStyle w:val="Prrafodelista"/>
        <w:ind w:left="709" w:hanging="283"/>
        <w:jc w:val="both"/>
        <w:rPr>
          <w:rFonts w:asciiTheme="minorHAnsi" w:hAnsiTheme="minorHAnsi" w:cstheme="minorHAnsi"/>
          <w:color w:val="000000"/>
          <w:sz w:val="22"/>
          <w:szCs w:val="22"/>
        </w:rPr>
      </w:pPr>
    </w:p>
    <w:p w:rsidR="006A773C" w:rsidRDefault="006A773C" w:rsidP="00D229F1">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Default="006A773C" w:rsidP="00D229F1">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tengan sentencia ejecutoriada, con impedimento para ejercer el comercio.</w:t>
      </w:r>
    </w:p>
    <w:p w:rsidR="006A773C" w:rsidRDefault="006A773C" w:rsidP="00D229F1">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Default="006A773C" w:rsidP="00D229F1">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Default="006A773C" w:rsidP="00D229F1">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D229F1">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hubiesen declarado su disolución o quiebra.</w:t>
      </w:r>
    </w:p>
    <w:p w:rsidR="006A773C" w:rsidRDefault="006A773C" w:rsidP="00D229F1">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Default="006A773C" w:rsidP="00D229F1">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B84A8A" w:rsidRPr="00027DFF" w:rsidRDefault="006A773C" w:rsidP="00027DFF">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027DFF">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Default="006A773C" w:rsidP="00D229F1">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rPr>
          <w:rFonts w:asciiTheme="minorHAnsi" w:eastAsiaTheme="minorHAnsi" w:hAnsiTheme="minorHAnsi" w:cstheme="minorHAnsi"/>
          <w:sz w:val="22"/>
          <w:szCs w:val="22"/>
          <w:lang w:val="es-BO"/>
        </w:rPr>
        <w:t xml:space="preserve">por </w:t>
      </w:r>
      <w:r w:rsidRPr="006F470A">
        <w:rPr>
          <w:rFonts w:asciiTheme="minorHAnsi" w:eastAsiaTheme="minorHAnsi" w:hAnsiTheme="minorHAnsi" w:cstheme="minorHAnsi"/>
          <w:sz w:val="22"/>
          <w:szCs w:val="22"/>
          <w:lang w:val="es-BO"/>
        </w:rPr>
        <w:t>la Entidad que realiza el reporte en el SICOES.</w:t>
      </w:r>
    </w:p>
    <w:p w:rsidR="00313C53" w:rsidRDefault="006A773C" w:rsidP="00D229F1">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B84A8A" w:rsidRPr="006F470A" w:rsidRDefault="00B84A8A" w:rsidP="00B84A8A">
      <w:pPr>
        <w:jc w:val="both"/>
        <w:rPr>
          <w:rFonts w:asciiTheme="minorHAnsi" w:eastAsiaTheme="minorHAnsi" w:hAnsiTheme="minorHAnsi" w:cstheme="minorHAnsi"/>
          <w:sz w:val="22"/>
          <w:szCs w:val="22"/>
          <w:lang w:val="es-BO"/>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D81FC8" w:rsidRPr="006F470A" w:rsidRDefault="00D81FC8"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0"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1"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Default="00147009" w:rsidP="00147009">
      <w:pPr>
        <w:jc w:val="both"/>
        <w:rPr>
          <w:rFonts w:asciiTheme="minorHAnsi" w:hAnsiTheme="minorHAnsi" w:cstheme="minorHAnsi"/>
          <w:sz w:val="22"/>
          <w:szCs w:val="22"/>
          <w:lang w:eastAsia="es-BO"/>
        </w:rPr>
      </w:pPr>
    </w:p>
    <w:p w:rsidR="00027DFF" w:rsidRPr="006F470A" w:rsidRDefault="00027DFF" w:rsidP="00147009">
      <w:pPr>
        <w:jc w:val="both"/>
        <w:rPr>
          <w:rFonts w:asciiTheme="minorHAnsi" w:hAnsiTheme="minorHAnsi" w:cstheme="minorHAnsi"/>
          <w:sz w:val="22"/>
          <w:szCs w:val="22"/>
          <w:lang w:eastAsia="es-BO"/>
        </w:rPr>
      </w:pPr>
    </w:p>
    <w:p w:rsidR="00AE15C5" w:rsidRPr="006F470A" w:rsidRDefault="002E4FCC" w:rsidP="00D229F1">
      <w:pPr>
        <w:pStyle w:val="Prrafodelista"/>
        <w:numPr>
          <w:ilvl w:val="1"/>
          <w:numId w:val="17"/>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lastRenderedPageBreak/>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D229F1">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D229F1">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6F470A" w:rsidRDefault="00F429EF" w:rsidP="00D229F1">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 los proponentes no adjudicados, una vez suscrito el contrato siempre y cuando no hubieran sido objeto de ejecución.</w:t>
      </w:r>
    </w:p>
    <w:p w:rsidR="00F429EF" w:rsidRPr="00516E8E" w:rsidRDefault="00F429EF" w:rsidP="00D229F1">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todos los proponentes, </w:t>
      </w:r>
      <w:r w:rsidR="00BD5A32" w:rsidRPr="006F470A">
        <w:rPr>
          <w:rFonts w:asciiTheme="minorHAnsi" w:hAnsiTheme="minorHAnsi" w:cstheme="minorHAnsi"/>
          <w:sz w:val="22"/>
          <w:szCs w:val="22"/>
        </w:rPr>
        <w:t>en caso de D</w:t>
      </w:r>
      <w:r w:rsidRPr="006F470A">
        <w:rPr>
          <w:rFonts w:asciiTheme="minorHAnsi" w:hAnsiTheme="minorHAnsi" w:cstheme="minorHAnsi"/>
          <w:sz w:val="22"/>
          <w:szCs w:val="22"/>
        </w:rPr>
        <w:t>eclara</w:t>
      </w:r>
      <w:r w:rsidR="00EA5481" w:rsidRPr="006F470A">
        <w:rPr>
          <w:rFonts w:asciiTheme="minorHAnsi" w:hAnsiTheme="minorHAnsi" w:cstheme="minorHAnsi"/>
          <w:sz w:val="22"/>
          <w:szCs w:val="22"/>
        </w:rPr>
        <w:t xml:space="preserve">ción Desierta </w:t>
      </w:r>
      <w:r w:rsidR="00E63134" w:rsidRPr="006F470A">
        <w:rPr>
          <w:rFonts w:asciiTheme="minorHAnsi" w:hAnsiTheme="minorHAnsi" w:cstheme="minorHAnsi"/>
          <w:sz w:val="22"/>
          <w:szCs w:val="22"/>
        </w:rPr>
        <w:t>o</w:t>
      </w:r>
      <w:r w:rsidR="00BD5A32" w:rsidRPr="006F470A">
        <w:rPr>
          <w:rFonts w:asciiTheme="minorHAnsi" w:hAnsiTheme="minorHAnsi" w:cstheme="minorHAnsi"/>
          <w:sz w:val="22"/>
          <w:szCs w:val="22"/>
        </w:rPr>
        <w:t xml:space="preserve"> C</w:t>
      </w:r>
      <w:r w:rsidRPr="006F470A">
        <w:rPr>
          <w:rFonts w:asciiTheme="minorHAnsi" w:hAnsiTheme="minorHAnsi" w:cstheme="minorHAnsi"/>
          <w:sz w:val="22"/>
          <w:szCs w:val="22"/>
        </w:rPr>
        <w:t>ancela</w:t>
      </w:r>
      <w:r w:rsidR="00BD5A32" w:rsidRPr="006F470A">
        <w:rPr>
          <w:rFonts w:asciiTheme="minorHAnsi" w:hAnsiTheme="minorHAnsi" w:cstheme="minorHAnsi"/>
          <w:sz w:val="22"/>
          <w:szCs w:val="22"/>
        </w:rPr>
        <w:t xml:space="preserve">ción </w:t>
      </w:r>
      <w:r w:rsidR="00E63134" w:rsidRPr="006F470A">
        <w:rPr>
          <w:rFonts w:asciiTheme="minorHAnsi" w:hAnsiTheme="minorHAnsi" w:cstheme="minorHAnsi"/>
          <w:sz w:val="22"/>
          <w:szCs w:val="22"/>
        </w:rPr>
        <w:t>o</w:t>
      </w:r>
      <w:r w:rsidR="004B54B5" w:rsidRPr="006F470A">
        <w:rPr>
          <w:rFonts w:asciiTheme="minorHAnsi" w:hAnsiTheme="minorHAnsi" w:cstheme="minorHAnsi"/>
          <w:sz w:val="22"/>
          <w:szCs w:val="22"/>
        </w:rPr>
        <w:t xml:space="preserve"> A</w:t>
      </w:r>
      <w:r w:rsidRPr="006F470A">
        <w:rPr>
          <w:rFonts w:asciiTheme="minorHAnsi" w:hAnsiTheme="minorHAnsi" w:cstheme="minorHAnsi"/>
          <w:sz w:val="22"/>
          <w:szCs w:val="22"/>
        </w:rPr>
        <w:t>nula</w:t>
      </w:r>
      <w:r w:rsidR="00BD5A32" w:rsidRPr="006F470A">
        <w:rPr>
          <w:rFonts w:asciiTheme="minorHAnsi" w:hAnsiTheme="minorHAnsi" w:cstheme="minorHAnsi"/>
          <w:sz w:val="22"/>
          <w:szCs w:val="22"/>
        </w:rPr>
        <w:t>ción</w:t>
      </w:r>
      <w:r w:rsidRPr="006F470A">
        <w:rPr>
          <w:rFonts w:asciiTheme="minorHAnsi" w:hAnsiTheme="minorHAnsi" w:cstheme="minorHAnsi"/>
          <w:sz w:val="22"/>
          <w:szCs w:val="22"/>
        </w:rPr>
        <w:t xml:space="preserve">. </w:t>
      </w:r>
    </w:p>
    <w:p w:rsidR="00516E8E" w:rsidRPr="00265F4E" w:rsidRDefault="003F0B0B" w:rsidP="00D229F1">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265F4E">
        <w:rPr>
          <w:rFonts w:asciiTheme="minorHAnsi" w:hAnsiTheme="minorHAnsi" w:cstheme="minorHAnsi"/>
          <w:sz w:val="22"/>
          <w:szCs w:val="22"/>
        </w:rPr>
        <w:t>A los proponentes c</w:t>
      </w:r>
      <w:r w:rsidR="00516E8E" w:rsidRPr="00265F4E">
        <w:rPr>
          <w:rFonts w:asciiTheme="minorHAnsi" w:hAnsiTheme="minorHAnsi" w:cstheme="minorHAnsi"/>
          <w:sz w:val="22"/>
          <w:szCs w:val="22"/>
        </w:rPr>
        <w:t xml:space="preserve">uando la vigencia de </w:t>
      </w:r>
      <w:r w:rsidRPr="00265F4E">
        <w:rPr>
          <w:rFonts w:asciiTheme="minorHAnsi" w:hAnsiTheme="minorHAnsi" w:cstheme="minorHAnsi"/>
          <w:sz w:val="22"/>
          <w:szCs w:val="22"/>
        </w:rPr>
        <w:t>su</w:t>
      </w:r>
      <w:r w:rsidR="00516E8E" w:rsidRPr="00265F4E">
        <w:rPr>
          <w:rFonts w:asciiTheme="minorHAnsi" w:hAnsiTheme="minorHAnsi" w:cstheme="minorHAnsi"/>
          <w:sz w:val="22"/>
          <w:szCs w:val="22"/>
        </w:rPr>
        <w:t xml:space="preserve"> propuesta</w:t>
      </w:r>
      <w:r w:rsidRPr="00265F4E">
        <w:rPr>
          <w:rFonts w:asciiTheme="minorHAnsi" w:hAnsiTheme="minorHAnsi" w:cstheme="minorHAnsi"/>
          <w:sz w:val="22"/>
          <w:szCs w:val="22"/>
        </w:rPr>
        <w:t xml:space="preserve"> se encuentre </w:t>
      </w:r>
      <w:r w:rsidR="00516E8E" w:rsidRPr="00265F4E">
        <w:rPr>
          <w:rFonts w:asciiTheme="minorHAnsi" w:hAnsiTheme="minorHAnsi" w:cstheme="minorHAnsi"/>
          <w:sz w:val="22"/>
          <w:szCs w:val="22"/>
        </w:rPr>
        <w:t>vencida</w:t>
      </w:r>
      <w:r w:rsidRPr="00265F4E">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D229F1">
      <w:pPr>
        <w:pStyle w:val="Prrafodelista"/>
        <w:numPr>
          <w:ilvl w:val="1"/>
          <w:numId w:val="17"/>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D229F1">
      <w:pPr>
        <w:pStyle w:val="Prrafodelista"/>
        <w:numPr>
          <w:ilvl w:val="0"/>
          <w:numId w:val="24"/>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D229F1">
      <w:pPr>
        <w:pStyle w:val="Prrafodelista"/>
        <w:numPr>
          <w:ilvl w:val="0"/>
          <w:numId w:val="24"/>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D229F1">
      <w:pPr>
        <w:pStyle w:val="Prrafodelista"/>
        <w:numPr>
          <w:ilvl w:val="0"/>
          <w:numId w:val="24"/>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D229F1">
      <w:pPr>
        <w:pStyle w:val="Prrafodelista"/>
        <w:numPr>
          <w:ilvl w:val="0"/>
          <w:numId w:val="24"/>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002542E8">
        <w:rPr>
          <w:rFonts w:asciiTheme="minorHAnsi" w:hAnsiTheme="minorHAnsi" w:cstheme="minorHAnsi"/>
          <w:sz w:val="22"/>
          <w:szCs w:val="22"/>
        </w:rPr>
        <w:t>del contrato</w:t>
      </w:r>
      <w:r w:rsidRPr="006F470A">
        <w:rPr>
          <w:rFonts w:asciiTheme="minorHAnsi" w:hAnsiTheme="minorHAnsi" w:cstheme="minorHAnsi"/>
          <w:sz w:val="22"/>
          <w:szCs w:val="22"/>
        </w:rPr>
        <w:t xml:space="preserve">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D229F1">
      <w:pPr>
        <w:pStyle w:val="Prrafodelista"/>
        <w:numPr>
          <w:ilvl w:val="0"/>
          <w:numId w:val="24"/>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1A571E" w:rsidRPr="006F470A" w:rsidRDefault="004665B2" w:rsidP="004665B2">
      <w:pPr>
        <w:ind w:left="709"/>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6F470A" w:rsidRDefault="001A571E" w:rsidP="00D229F1">
      <w:pPr>
        <w:pStyle w:val="Prrafodelista"/>
        <w:numPr>
          <w:ilvl w:val="0"/>
          <w:numId w:val="14"/>
        </w:numPr>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La falta de presentación de algún </w:t>
      </w:r>
      <w:r w:rsidRPr="003C70A4">
        <w:rPr>
          <w:rFonts w:asciiTheme="minorHAnsi" w:hAnsiTheme="minorHAnsi" w:cstheme="minorHAnsi"/>
          <w:sz w:val="22"/>
          <w:szCs w:val="22"/>
          <w:lang w:val="es-BO"/>
        </w:rPr>
        <w:t xml:space="preserve">documento administrativo, legal </w:t>
      </w:r>
      <w:r w:rsidR="00C0472B" w:rsidRPr="003C70A4">
        <w:rPr>
          <w:rFonts w:asciiTheme="minorHAnsi" w:hAnsiTheme="minorHAnsi" w:cstheme="minorHAnsi"/>
          <w:sz w:val="22"/>
          <w:szCs w:val="22"/>
          <w:lang w:val="es-BO"/>
        </w:rPr>
        <w:t xml:space="preserve">(excepto el Poder de representación legal) </w:t>
      </w:r>
      <w:r w:rsidRPr="003C70A4">
        <w:rPr>
          <w:rFonts w:asciiTheme="minorHAnsi" w:hAnsiTheme="minorHAnsi" w:cstheme="minorHAnsi"/>
          <w:sz w:val="22"/>
          <w:szCs w:val="22"/>
          <w:lang w:val="es-BO"/>
        </w:rPr>
        <w:t>o documento</w:t>
      </w:r>
      <w:r w:rsidR="001349F7" w:rsidRPr="003C70A4">
        <w:rPr>
          <w:rFonts w:asciiTheme="minorHAnsi" w:hAnsiTheme="minorHAnsi" w:cstheme="minorHAnsi"/>
          <w:sz w:val="22"/>
          <w:szCs w:val="22"/>
          <w:lang w:val="es-BO"/>
        </w:rPr>
        <w:t>(</w:t>
      </w:r>
      <w:r w:rsidRPr="003C70A4">
        <w:rPr>
          <w:rFonts w:asciiTheme="minorHAnsi" w:hAnsiTheme="minorHAnsi" w:cstheme="minorHAnsi"/>
          <w:sz w:val="22"/>
          <w:szCs w:val="22"/>
          <w:lang w:val="es-BO"/>
        </w:rPr>
        <w:t>s</w:t>
      </w:r>
      <w:r w:rsidR="001349F7" w:rsidRPr="003C70A4">
        <w:rPr>
          <w:rFonts w:asciiTheme="minorHAnsi" w:hAnsiTheme="minorHAnsi" w:cstheme="minorHAnsi"/>
          <w:sz w:val="22"/>
          <w:szCs w:val="22"/>
          <w:lang w:val="es-BO"/>
        </w:rPr>
        <w:t>)</w:t>
      </w:r>
      <w:r w:rsidRPr="003C70A4">
        <w:rPr>
          <w:rFonts w:asciiTheme="minorHAnsi" w:hAnsiTheme="minorHAnsi" w:cstheme="minorHAnsi"/>
          <w:sz w:val="22"/>
          <w:szCs w:val="22"/>
          <w:lang w:val="es-BO"/>
        </w:rPr>
        <w:t xml:space="preserve"> de respaldo solicitado</w:t>
      </w:r>
      <w:r w:rsidR="001349F7" w:rsidRPr="003C70A4">
        <w:rPr>
          <w:rFonts w:asciiTheme="minorHAnsi" w:hAnsiTheme="minorHAnsi" w:cstheme="minorHAnsi"/>
          <w:sz w:val="22"/>
          <w:szCs w:val="22"/>
          <w:lang w:val="es-BO"/>
        </w:rPr>
        <w:t>(</w:t>
      </w:r>
      <w:r w:rsidRPr="003C70A4">
        <w:rPr>
          <w:rFonts w:asciiTheme="minorHAnsi" w:hAnsiTheme="minorHAnsi" w:cstheme="minorHAnsi"/>
          <w:sz w:val="22"/>
          <w:szCs w:val="22"/>
          <w:lang w:val="es-BO"/>
        </w:rPr>
        <w:t>s</w:t>
      </w:r>
      <w:r w:rsidR="001349F7" w:rsidRPr="003C70A4">
        <w:rPr>
          <w:rFonts w:asciiTheme="minorHAnsi" w:hAnsiTheme="minorHAnsi" w:cstheme="minorHAnsi"/>
          <w:sz w:val="22"/>
          <w:szCs w:val="22"/>
          <w:lang w:val="es-BO"/>
        </w:rPr>
        <w:t>)</w:t>
      </w:r>
      <w:r w:rsidRPr="003C70A4">
        <w:rPr>
          <w:rFonts w:asciiTheme="minorHAnsi" w:hAnsiTheme="minorHAnsi" w:cstheme="minorHAnsi"/>
          <w:sz w:val="22"/>
          <w:szCs w:val="22"/>
          <w:lang w:val="es-BO"/>
        </w:rPr>
        <w:t xml:space="preserve"> en </w:t>
      </w:r>
      <w:r w:rsidR="00762043" w:rsidRPr="003C70A4">
        <w:rPr>
          <w:rFonts w:asciiTheme="minorHAnsi" w:hAnsiTheme="minorHAnsi" w:cstheme="minorHAnsi"/>
          <w:sz w:val="22"/>
          <w:szCs w:val="22"/>
          <w:lang w:val="es-BO"/>
        </w:rPr>
        <w:t xml:space="preserve">los términos de referencia </w:t>
      </w:r>
      <w:r w:rsidRPr="003C70A4">
        <w:rPr>
          <w:rFonts w:asciiTheme="minorHAnsi" w:hAnsiTheme="minorHAnsi" w:cstheme="minorHAnsi"/>
          <w:sz w:val="22"/>
          <w:szCs w:val="22"/>
          <w:lang w:val="es-BO"/>
        </w:rPr>
        <w:t>s</w:t>
      </w:r>
      <w:r w:rsidR="00501FCB" w:rsidRPr="003C70A4">
        <w:rPr>
          <w:rFonts w:asciiTheme="minorHAnsi" w:hAnsiTheme="minorHAnsi" w:cstheme="minorHAnsi"/>
          <w:sz w:val="22"/>
          <w:szCs w:val="22"/>
          <w:lang w:val="es-BO"/>
        </w:rPr>
        <w:t>, establecido</w:t>
      </w:r>
      <w:r w:rsidR="003F741B" w:rsidRPr="003C70A4">
        <w:rPr>
          <w:rFonts w:asciiTheme="minorHAnsi" w:hAnsiTheme="minorHAnsi" w:cstheme="minorHAnsi"/>
          <w:sz w:val="22"/>
          <w:szCs w:val="22"/>
          <w:lang w:val="es-BO"/>
        </w:rPr>
        <w:t>s</w:t>
      </w:r>
      <w:r w:rsidR="00501FCB" w:rsidRPr="003C70A4">
        <w:rPr>
          <w:rFonts w:asciiTheme="minorHAnsi" w:hAnsiTheme="minorHAnsi" w:cstheme="minorHAnsi"/>
          <w:sz w:val="22"/>
          <w:szCs w:val="22"/>
          <w:lang w:val="es-BO"/>
        </w:rPr>
        <w:t xml:space="preserve"> en el presente</w:t>
      </w:r>
      <w:r w:rsidR="00501FCB" w:rsidRPr="006F470A">
        <w:rPr>
          <w:rFonts w:asciiTheme="minorHAnsi" w:hAnsiTheme="minorHAnsi" w:cstheme="minorHAnsi"/>
          <w:sz w:val="22"/>
          <w:szCs w:val="22"/>
          <w:lang w:val="es-BO"/>
        </w:rPr>
        <w:t xml:space="preserve"> DBC</w:t>
      </w:r>
      <w:r w:rsidRPr="006F470A">
        <w:rPr>
          <w:rFonts w:asciiTheme="minorHAnsi" w:hAnsiTheme="minorHAnsi" w:cstheme="minorHAnsi"/>
          <w:sz w:val="22"/>
          <w:szCs w:val="22"/>
          <w:lang w:val="es-BO"/>
        </w:rPr>
        <w:t>.</w:t>
      </w:r>
    </w:p>
    <w:p w:rsidR="001A571E" w:rsidRPr="006F470A" w:rsidRDefault="001A571E" w:rsidP="00D229F1">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documentación legal presentada por el proponente </w:t>
      </w:r>
      <w:r w:rsidR="004A4BEA" w:rsidRPr="006F470A">
        <w:rPr>
          <w:rFonts w:asciiTheme="minorHAnsi" w:hAnsiTheme="minorHAnsi" w:cstheme="minorHAnsi"/>
          <w:sz w:val="22"/>
          <w:szCs w:val="22"/>
          <w:lang w:val="es-BO"/>
        </w:rPr>
        <w:t xml:space="preserve">no </w:t>
      </w:r>
      <w:r w:rsidRPr="006F470A">
        <w:rPr>
          <w:rFonts w:asciiTheme="minorHAnsi" w:hAnsiTheme="minorHAnsi" w:cstheme="minorHAnsi"/>
          <w:sz w:val="22"/>
          <w:szCs w:val="22"/>
          <w:lang w:val="es-BO"/>
        </w:rPr>
        <w:t>cuente con algún requisito</w:t>
      </w:r>
      <w:r w:rsidR="00501FCB" w:rsidRPr="006F470A">
        <w:rPr>
          <w:rFonts w:asciiTheme="minorHAnsi" w:hAnsiTheme="minorHAnsi" w:cstheme="minorHAnsi"/>
          <w:sz w:val="22"/>
          <w:szCs w:val="22"/>
          <w:lang w:val="es-BO"/>
        </w:rPr>
        <w:t xml:space="preserve"> establecido en el presente DBC</w:t>
      </w:r>
      <w:r w:rsidR="004A4BEA" w:rsidRPr="006F470A">
        <w:rPr>
          <w:rFonts w:asciiTheme="minorHAnsi" w:hAnsiTheme="minorHAnsi" w:cstheme="minorHAnsi"/>
          <w:sz w:val="22"/>
          <w:szCs w:val="22"/>
          <w:lang w:val="es-BO"/>
        </w:rPr>
        <w:t>.</w:t>
      </w:r>
    </w:p>
    <w:p w:rsidR="001A571E" w:rsidRPr="006F470A" w:rsidRDefault="001A571E" w:rsidP="00D229F1">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1A571E" w:rsidRPr="006F470A" w:rsidRDefault="001A571E" w:rsidP="00D229F1">
      <w:pPr>
        <w:pStyle w:val="Prrafodelista"/>
        <w:numPr>
          <w:ilvl w:val="0"/>
          <w:numId w:val="27"/>
        </w:numPr>
        <w:tabs>
          <w:tab w:val="left" w:pos="1701"/>
        </w:tabs>
        <w:ind w:left="170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w:t>
      </w:r>
      <w:r w:rsidR="00762043">
        <w:rPr>
          <w:rFonts w:asciiTheme="minorHAnsi" w:hAnsiTheme="minorHAnsi" w:cstheme="minorHAnsi"/>
          <w:sz w:val="22"/>
          <w:szCs w:val="22"/>
          <w:lang w:val="es-BO"/>
        </w:rPr>
        <w:t>1</w:t>
      </w:r>
      <w:r w:rsidRPr="006F470A">
        <w:rPr>
          <w:rFonts w:asciiTheme="minorHAnsi" w:hAnsiTheme="minorHAnsi" w:cstheme="minorHAnsi"/>
          <w:sz w:val="22"/>
          <w:szCs w:val="22"/>
          <w:lang w:val="es-BO"/>
        </w:rPr>
        <w:t>.</w:t>
      </w:r>
    </w:p>
    <w:p w:rsidR="001A571E" w:rsidRPr="006F470A" w:rsidRDefault="001A571E" w:rsidP="00D229F1">
      <w:pPr>
        <w:pStyle w:val="Prrafodelista"/>
        <w:numPr>
          <w:ilvl w:val="0"/>
          <w:numId w:val="27"/>
        </w:numPr>
        <w:tabs>
          <w:tab w:val="left" w:pos="1701"/>
        </w:tabs>
        <w:ind w:left="170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declarados en cualquier formulario (como ser objeto de la contratación, código de la contratación y otros que no modifiquen la propuesta).</w:t>
      </w:r>
    </w:p>
    <w:p w:rsidR="004A4BEA" w:rsidRPr="006F470A" w:rsidRDefault="001A571E" w:rsidP="00D229F1">
      <w:pPr>
        <w:pStyle w:val="Prrafodelista"/>
        <w:numPr>
          <w:ilvl w:val="0"/>
          <w:numId w:val="27"/>
        </w:numPr>
        <w:tabs>
          <w:tab w:val="left" w:pos="1701"/>
        </w:tabs>
        <w:ind w:left="170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D229F1">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A4BEA" w:rsidRPr="006F470A" w:rsidRDefault="004A4BEA" w:rsidP="00D229F1">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D229F1">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el proponente oferte condiciones superiores a las requeridas en </w:t>
      </w:r>
      <w:r w:rsidR="00762043">
        <w:rPr>
          <w:rFonts w:asciiTheme="minorHAnsi" w:hAnsiTheme="minorHAnsi" w:cstheme="minorHAnsi"/>
          <w:sz w:val="22"/>
          <w:szCs w:val="22"/>
          <w:lang w:val="es-BO"/>
        </w:rPr>
        <w:t>los términos de referencia</w:t>
      </w:r>
      <w:r w:rsidRPr="006F470A">
        <w:rPr>
          <w:rFonts w:asciiTheme="minorHAnsi" w:hAnsiTheme="minorHAnsi" w:cstheme="minorHAnsi"/>
          <w:sz w:val="22"/>
          <w:szCs w:val="22"/>
          <w:lang w:val="es-BO"/>
        </w:rPr>
        <w:t>, siempre que estas condiciones no afecten el fin para el que fueron requeridas y/o se consideren beneficiosas para YPFB.</w:t>
      </w:r>
    </w:p>
    <w:p w:rsidR="004A4BEA" w:rsidRPr="006F470A" w:rsidRDefault="004A4BEA" w:rsidP="00D229F1">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D229F1">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2"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Estos criterios</w:t>
      </w:r>
      <w:r w:rsidR="00E52F0C" w:rsidRPr="006F470A">
        <w:rPr>
          <w:rFonts w:asciiTheme="minorHAnsi" w:hAnsiTheme="minorHAnsi" w:cstheme="minorHAnsi"/>
          <w:sz w:val="22"/>
          <w:szCs w:val="22"/>
          <w:lang w:val="es-BO"/>
        </w:rPr>
        <w:t xml:space="preserve"> de subsanabilidad</w:t>
      </w:r>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ED2FAD" w:rsidRPr="006F470A">
        <w:rPr>
          <w:rFonts w:asciiTheme="minorHAnsi" w:hAnsiTheme="minorHAnsi" w:cstheme="minorHAnsi"/>
          <w:sz w:val="22"/>
          <w:szCs w:val="22"/>
          <w:lang w:val="es-BO"/>
        </w:rPr>
        <w:t>.</w:t>
      </w:r>
    </w:p>
    <w:p w:rsidR="00130DE2" w:rsidRPr="006F470A"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w:t>
      </w:r>
      <w:r w:rsidR="00F205EB">
        <w:rPr>
          <w:rFonts w:asciiTheme="minorHAnsi" w:hAnsiTheme="minorHAnsi" w:cstheme="minorHAnsi"/>
          <w:color w:val="000000"/>
          <w:sz w:val="22"/>
          <w:szCs w:val="22"/>
        </w:rPr>
        <w:t>1</w:t>
      </w:r>
      <w:r>
        <w:rPr>
          <w:rFonts w:asciiTheme="minorHAnsi" w:hAnsiTheme="minorHAnsi" w:cstheme="minorHAnsi"/>
          <w:color w:val="000000"/>
          <w:sz w:val="22"/>
          <w:szCs w:val="22"/>
        </w:rPr>
        <w:t xml:space="preserve"> (Presentación de Propuestas) del presente DBC.</w:t>
      </w:r>
    </w:p>
    <w:p w:rsidR="001F1EC0" w:rsidRPr="003C70A4"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w:t>
      </w:r>
      <w:r w:rsidR="00BC1113" w:rsidRPr="003C70A4">
        <w:rPr>
          <w:rFonts w:asciiTheme="minorHAnsi" w:hAnsiTheme="minorHAnsi" w:cstheme="minorHAnsi"/>
          <w:color w:val="000000"/>
          <w:sz w:val="22"/>
          <w:szCs w:val="22"/>
        </w:rPr>
        <w:t xml:space="preserve">identificación del proponente </w:t>
      </w:r>
      <w:r w:rsidRPr="003C70A4">
        <w:rPr>
          <w:rFonts w:asciiTheme="minorHAnsi" w:hAnsiTheme="minorHAnsi" w:cstheme="minorHAnsi"/>
          <w:color w:val="000000"/>
          <w:sz w:val="22"/>
          <w:szCs w:val="22"/>
        </w:rPr>
        <w:t>(Formulario A-1).</w:t>
      </w:r>
    </w:p>
    <w:p w:rsidR="00243C86" w:rsidRPr="003C70A4"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3C70A4">
        <w:rPr>
          <w:rFonts w:asciiTheme="minorHAnsi" w:hAnsiTheme="minorHAnsi" w:cstheme="minorHAnsi"/>
          <w:color w:val="000000"/>
          <w:sz w:val="22"/>
          <w:szCs w:val="22"/>
        </w:rPr>
        <w:t>La</w:t>
      </w:r>
      <w:r w:rsidRPr="003C70A4">
        <w:rPr>
          <w:rFonts w:asciiTheme="minorHAnsi" w:hAnsiTheme="minorHAnsi" w:cstheme="minorHAnsi"/>
          <w:sz w:val="22"/>
          <w:szCs w:val="22"/>
          <w:lang w:val="es-BO"/>
        </w:rPr>
        <w:t xml:space="preserve"> falta de presentación de</w:t>
      </w:r>
      <w:r w:rsidR="00E161BD" w:rsidRPr="003C70A4">
        <w:rPr>
          <w:rFonts w:asciiTheme="minorHAnsi" w:hAnsiTheme="minorHAnsi" w:cstheme="minorHAnsi"/>
          <w:sz w:val="22"/>
          <w:szCs w:val="22"/>
          <w:lang w:val="es-BO"/>
        </w:rPr>
        <w:t xml:space="preserve"> alguno de los</w:t>
      </w:r>
      <w:r w:rsidRPr="003C70A4">
        <w:rPr>
          <w:rFonts w:asciiTheme="minorHAnsi" w:hAnsiTheme="minorHAnsi" w:cstheme="minorHAnsi"/>
          <w:sz w:val="22"/>
          <w:szCs w:val="22"/>
          <w:lang w:val="es-BO"/>
        </w:rPr>
        <w:t xml:space="preserve"> formularios</w:t>
      </w:r>
      <w:r w:rsidR="00D05EF3" w:rsidRPr="003C70A4">
        <w:rPr>
          <w:rFonts w:asciiTheme="minorHAnsi" w:hAnsiTheme="minorHAnsi" w:cstheme="minorHAnsi"/>
          <w:sz w:val="22"/>
          <w:szCs w:val="22"/>
          <w:lang w:val="es-BO"/>
        </w:rPr>
        <w:t xml:space="preserve"> solicitados en el presente DBC</w:t>
      </w:r>
      <w:r w:rsidR="00243C86" w:rsidRPr="003C70A4">
        <w:rPr>
          <w:rFonts w:asciiTheme="minorHAnsi" w:hAnsiTheme="minorHAnsi" w:cstheme="minorHAnsi"/>
          <w:sz w:val="22"/>
          <w:szCs w:val="22"/>
          <w:lang w:val="es-BO"/>
        </w:rPr>
        <w:t>.</w:t>
      </w:r>
    </w:p>
    <w:p w:rsidR="00C0472B" w:rsidRPr="003C70A4" w:rsidRDefault="00C0472B" w:rsidP="00C0472B">
      <w:pPr>
        <w:numPr>
          <w:ilvl w:val="0"/>
          <w:numId w:val="8"/>
        </w:numPr>
        <w:tabs>
          <w:tab w:val="left" w:pos="1276"/>
          <w:tab w:val="left" w:pos="1843"/>
        </w:tabs>
        <w:ind w:left="851"/>
        <w:jc w:val="both"/>
        <w:rPr>
          <w:rFonts w:asciiTheme="minorHAnsi" w:hAnsiTheme="minorHAnsi" w:cstheme="minorHAnsi"/>
          <w:color w:val="000000"/>
          <w:sz w:val="22"/>
          <w:szCs w:val="22"/>
        </w:rPr>
      </w:pPr>
      <w:r w:rsidRPr="003C70A4">
        <w:rPr>
          <w:rFonts w:asciiTheme="minorHAnsi" w:hAnsiTheme="minorHAnsi" w:cstheme="minorHAnsi"/>
          <w:sz w:val="22"/>
          <w:szCs w:val="22"/>
          <w:lang w:val="es-BO"/>
        </w:rPr>
        <w:t>La falta de presentación del Poder de Representación Legal.</w:t>
      </w:r>
    </w:p>
    <w:p w:rsidR="007519DC"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3C70A4">
        <w:rPr>
          <w:rFonts w:asciiTheme="minorHAnsi" w:hAnsiTheme="minorHAnsi" w:cstheme="minorHAnsi"/>
          <w:color w:val="000000"/>
          <w:sz w:val="22"/>
          <w:szCs w:val="22"/>
        </w:rPr>
        <w:t>Si el proponente</w:t>
      </w:r>
      <w:r w:rsidRPr="006F470A">
        <w:rPr>
          <w:rFonts w:asciiTheme="minorHAnsi" w:hAnsiTheme="minorHAnsi" w:cstheme="minorHAnsi"/>
          <w:color w:val="000000"/>
          <w:sz w:val="22"/>
          <w:szCs w:val="22"/>
        </w:rPr>
        <w:t xml:space="preserve"> hubiese omitido la presentación de la garantía de seriedad de propuesta (cuando esta hubiese sido requerida).</w:t>
      </w:r>
      <w:r w:rsidR="00D05EF3" w:rsidRPr="006F470A">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w:t>
      </w:r>
      <w:r w:rsidR="00654B5F" w:rsidRPr="006F470A">
        <w:rPr>
          <w:rFonts w:asciiTheme="minorHAnsi" w:hAnsiTheme="minorHAnsi" w:cstheme="minorHAnsi"/>
          <w:color w:val="000000"/>
          <w:sz w:val="22"/>
          <w:szCs w:val="22"/>
        </w:rPr>
        <w:t>rehú</w:t>
      </w:r>
      <w:r w:rsidRPr="006F470A">
        <w:rPr>
          <w:rFonts w:asciiTheme="minorHAnsi" w:hAnsiTheme="minorHAnsi" w:cstheme="minorHAnsi"/>
          <w:color w:val="000000"/>
          <w:sz w:val="22"/>
          <w:szCs w:val="22"/>
        </w:rPr>
        <w:t>se</w:t>
      </w:r>
      <w:r w:rsidR="00452B99" w:rsidRPr="006F470A">
        <w:rPr>
          <w:rFonts w:asciiTheme="minorHAnsi" w:hAnsiTheme="minorHAnsi" w:cstheme="minorHAnsi"/>
          <w:color w:val="000000"/>
          <w:sz w:val="22"/>
          <w:szCs w:val="22"/>
        </w:rPr>
        <w:t xml:space="preserve"> ampliar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técnica no cumpla con las condiciones y requisitos establecidos en el presente DBC y </w:t>
      </w:r>
      <w:r w:rsidR="00473BBC">
        <w:rPr>
          <w:rFonts w:asciiTheme="minorHAnsi" w:hAnsiTheme="minorHAnsi" w:cstheme="minorHAnsi"/>
          <w:color w:val="000000"/>
          <w:sz w:val="22"/>
          <w:szCs w:val="22"/>
        </w:rPr>
        <w:t>los términos de referencia</w:t>
      </w:r>
      <w:r w:rsidRPr="006F470A">
        <w:rPr>
          <w:rFonts w:asciiTheme="minorHAnsi" w:hAnsiTheme="minorHAnsi" w:cstheme="minorHAnsi"/>
          <w:color w:val="000000"/>
          <w:sz w:val="22"/>
          <w:szCs w:val="22"/>
        </w:rPr>
        <w:t>.</w:t>
      </w:r>
    </w:p>
    <w:p w:rsidR="00BE20FD" w:rsidRPr="00265F4E"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265F4E">
        <w:rPr>
          <w:rFonts w:asciiTheme="minorHAnsi" w:hAnsiTheme="minorHAnsi" w:cstheme="minorHAnsi"/>
          <w:color w:val="000000"/>
          <w:sz w:val="22"/>
          <w:szCs w:val="22"/>
        </w:rPr>
        <w:t>Cuando la documentación presentada producto de los aspectos subsanables no cumpla</w:t>
      </w:r>
      <w:r w:rsidR="00473BBC" w:rsidRPr="00265F4E">
        <w:rPr>
          <w:rFonts w:asciiTheme="minorHAnsi" w:hAnsiTheme="minorHAnsi" w:cstheme="minorHAnsi"/>
          <w:color w:val="000000"/>
          <w:sz w:val="22"/>
          <w:szCs w:val="22"/>
        </w:rPr>
        <w:t>n</w:t>
      </w:r>
      <w:r w:rsidRPr="00265F4E">
        <w:rPr>
          <w:rFonts w:asciiTheme="minorHAnsi" w:hAnsiTheme="minorHAnsi" w:cstheme="minorHAnsi"/>
          <w:color w:val="000000"/>
          <w:sz w:val="22"/>
          <w:szCs w:val="22"/>
        </w:rPr>
        <w:t xml:space="preserve"> con las condiciones requeridas y/o requisitos establecidos en el presente DBC.</w:t>
      </w:r>
    </w:p>
    <w:p w:rsidR="00095B8E" w:rsidRPr="006F470A"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xml:space="preserve">, salvo </w:t>
      </w:r>
      <w:r w:rsidR="00BE2160">
        <w:rPr>
          <w:rFonts w:asciiTheme="minorHAnsi" w:hAnsiTheme="minorHAnsi" w:cstheme="minorHAnsi"/>
          <w:color w:val="000000"/>
          <w:sz w:val="22"/>
          <w:szCs w:val="22"/>
        </w:rPr>
        <w:t xml:space="preserve">los términos de referencia </w:t>
      </w:r>
      <w:r w:rsidR="00E96382" w:rsidRPr="006F470A">
        <w:rPr>
          <w:rFonts w:asciiTheme="minorHAnsi" w:hAnsiTheme="minorHAnsi" w:cstheme="minorHAnsi"/>
          <w:color w:val="000000"/>
          <w:sz w:val="22"/>
          <w:szCs w:val="22"/>
        </w:rPr>
        <w:t xml:space="preserve">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adjudicado desista de forma expresa o tácita de suscribir el contrato.</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6F470A">
        <w:rPr>
          <w:rFonts w:asciiTheme="minorHAnsi" w:hAnsiTheme="minorHAnsi" w:cstheme="minorHAnsi"/>
          <w:sz w:val="22"/>
          <w:szCs w:val="22"/>
          <w:lang w:val="es-BO"/>
        </w:rPr>
        <w:t xml:space="preserve">La descalificación de propuestas deberá realizarse única y exclusivamente por </w:t>
      </w:r>
      <w:r w:rsidRPr="007752C5">
        <w:rPr>
          <w:rFonts w:asciiTheme="minorHAnsi" w:hAnsiTheme="minorHAnsi" w:cstheme="minorHAnsi"/>
          <w:sz w:val="22"/>
          <w:szCs w:val="22"/>
          <w:lang w:val="es-BO"/>
        </w:rPr>
        <w:t>la</w:t>
      </w:r>
      <w:r w:rsidR="00BE20FD" w:rsidRPr="007752C5">
        <w:rPr>
          <w:rFonts w:asciiTheme="minorHAnsi" w:hAnsiTheme="minorHAnsi" w:cstheme="minorHAnsi"/>
          <w:sz w:val="22"/>
          <w:szCs w:val="22"/>
          <w:lang w:val="es-BO"/>
        </w:rPr>
        <w:t>/las</w:t>
      </w:r>
      <w:r w:rsidRPr="006F470A">
        <w:rPr>
          <w:rFonts w:asciiTheme="minorHAnsi" w:hAnsiTheme="minorHAnsi" w:cstheme="minorHAnsi"/>
          <w:sz w:val="22"/>
          <w:szCs w:val="22"/>
          <w:lang w:val="es-BO"/>
        </w:rPr>
        <w:t xml:space="preserve"> causal</w:t>
      </w:r>
      <w:r w:rsidR="008E1E9D" w:rsidRPr="006F470A">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D229F1">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D229F1">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D229F1">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D229F1">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265F4E">
      <w:pPr>
        <w:jc w:val="both"/>
        <w:rPr>
          <w:rFonts w:asciiTheme="minorHAnsi" w:hAnsiTheme="minorHAnsi" w:cstheme="minorHAnsi"/>
          <w:sz w:val="22"/>
          <w:szCs w:val="22"/>
        </w:rPr>
      </w:pPr>
    </w:p>
    <w:p w:rsidR="00452B99" w:rsidRPr="006F470A" w:rsidRDefault="00452B99" w:rsidP="00265F4E">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w:t>
      </w:r>
      <w:r w:rsidR="00DF166F" w:rsidRPr="006F470A">
        <w:rPr>
          <w:rFonts w:asciiTheme="minorHAnsi" w:hAnsiTheme="minorHAnsi" w:cstheme="minorHAnsi"/>
          <w:sz w:val="22"/>
          <w:szCs w:val="22"/>
        </w:rPr>
        <w:t>.</w:t>
      </w:r>
    </w:p>
    <w:p w:rsidR="00452B99" w:rsidRPr="006F470A" w:rsidRDefault="00452B99" w:rsidP="00265F4E">
      <w:pPr>
        <w:ind w:left="426"/>
        <w:jc w:val="both"/>
        <w:rPr>
          <w:rFonts w:asciiTheme="minorHAnsi" w:hAnsiTheme="minorHAnsi" w:cstheme="minorHAnsi"/>
          <w:sz w:val="22"/>
          <w:szCs w:val="22"/>
        </w:rPr>
      </w:pPr>
    </w:p>
    <w:p w:rsidR="00452B99" w:rsidRPr="006F470A" w:rsidRDefault="00452B99" w:rsidP="00265F4E">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265F4E">
      <w:pPr>
        <w:ind w:left="426"/>
        <w:jc w:val="both"/>
        <w:rPr>
          <w:rFonts w:asciiTheme="minorHAnsi" w:hAnsiTheme="minorHAnsi" w:cstheme="minorHAnsi"/>
          <w:sz w:val="22"/>
          <w:szCs w:val="22"/>
        </w:rPr>
      </w:pPr>
    </w:p>
    <w:p w:rsidR="00452B99" w:rsidRDefault="00452B99" w:rsidP="00D229F1">
      <w:pPr>
        <w:pStyle w:val="Prrafodelista"/>
        <w:numPr>
          <w:ilvl w:val="1"/>
          <w:numId w:val="25"/>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265F4E" w:rsidRPr="006F470A" w:rsidRDefault="00265F4E" w:rsidP="00265F4E">
      <w:pPr>
        <w:pStyle w:val="Prrafodelista"/>
        <w:ind w:left="993"/>
        <w:jc w:val="both"/>
        <w:rPr>
          <w:rFonts w:asciiTheme="minorHAnsi" w:hAnsiTheme="minorHAnsi" w:cstheme="minorHAnsi"/>
          <w:b/>
          <w:sz w:val="22"/>
          <w:szCs w:val="22"/>
        </w:rPr>
      </w:pPr>
    </w:p>
    <w:p w:rsidR="00452B99" w:rsidRPr="006F470A" w:rsidRDefault="00452B99" w:rsidP="00D229F1">
      <w:pPr>
        <w:numPr>
          <w:ilvl w:val="0"/>
          <w:numId w:val="13"/>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D229F1">
      <w:pPr>
        <w:numPr>
          <w:ilvl w:val="0"/>
          <w:numId w:val="13"/>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D229F1">
      <w:pPr>
        <w:numPr>
          <w:ilvl w:val="0"/>
          <w:numId w:val="13"/>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D229F1">
      <w:pPr>
        <w:numPr>
          <w:ilvl w:val="0"/>
          <w:numId w:val="13"/>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xml:space="preserve">, </w:t>
      </w:r>
      <w:r w:rsidRPr="006F470A">
        <w:rPr>
          <w:rFonts w:asciiTheme="minorHAnsi" w:eastAsiaTheme="minorHAnsi" w:hAnsiTheme="minorHAnsi" w:cstheme="minorHAnsi"/>
          <w:sz w:val="22"/>
          <w:szCs w:val="22"/>
          <w:lang w:val="es-BO"/>
        </w:rPr>
        <w:t xml:space="preserve">o etapas, se procederá a la cancelación parcial de los mismos, pudiendo continuar el proceso de contratación para el resto de los ítems, lotes, tramos, paquetes, o etapas. </w:t>
      </w:r>
    </w:p>
    <w:p w:rsidR="00265F4E" w:rsidRPr="006F470A" w:rsidRDefault="00265F4E" w:rsidP="00265F4E">
      <w:pPr>
        <w:ind w:left="993"/>
        <w:jc w:val="both"/>
        <w:rPr>
          <w:rFonts w:asciiTheme="minorHAnsi" w:eastAsiaTheme="minorHAnsi" w:hAnsiTheme="minorHAnsi" w:cstheme="minorHAnsi"/>
          <w:sz w:val="22"/>
          <w:szCs w:val="22"/>
          <w:lang w:val="es-BO"/>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65F4E" w:rsidRPr="006F470A" w:rsidRDefault="00265F4E" w:rsidP="00265F4E">
      <w:pPr>
        <w:ind w:left="993"/>
        <w:jc w:val="both"/>
        <w:rPr>
          <w:rFonts w:asciiTheme="minorHAnsi" w:eastAsiaTheme="minorHAnsi" w:hAnsiTheme="minorHAnsi" w:cstheme="minorHAnsi"/>
          <w:sz w:val="22"/>
          <w:szCs w:val="22"/>
          <w:lang w:val="es-BO"/>
        </w:rPr>
      </w:pPr>
    </w:p>
    <w:p w:rsidR="00C42230" w:rsidRPr="006F470A"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Default="00452B99" w:rsidP="00D229F1">
      <w:pPr>
        <w:pStyle w:val="Prrafodelista"/>
        <w:numPr>
          <w:ilvl w:val="1"/>
          <w:numId w:val="25"/>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La suspensión procederá:</w:t>
      </w:r>
    </w:p>
    <w:p w:rsidR="00265F4E" w:rsidRPr="006F470A" w:rsidRDefault="00265F4E" w:rsidP="00265F4E">
      <w:pPr>
        <w:pStyle w:val="Prrafodelista"/>
        <w:ind w:left="993"/>
        <w:jc w:val="both"/>
        <w:rPr>
          <w:rFonts w:asciiTheme="minorHAnsi" w:hAnsiTheme="minorHAnsi" w:cstheme="minorHAnsi"/>
          <w:b/>
          <w:sz w:val="22"/>
          <w:szCs w:val="22"/>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265F4E" w:rsidRPr="006F470A" w:rsidRDefault="00265F4E" w:rsidP="00265F4E">
      <w:pPr>
        <w:ind w:left="993"/>
        <w:jc w:val="both"/>
        <w:rPr>
          <w:rFonts w:asciiTheme="minorHAnsi" w:eastAsiaTheme="minorHAnsi" w:hAnsiTheme="minorHAnsi" w:cstheme="minorHAnsi"/>
          <w:sz w:val="22"/>
          <w:szCs w:val="22"/>
          <w:lang w:val="es-BO"/>
        </w:rPr>
      </w:pPr>
    </w:p>
    <w:p w:rsidR="00452B99"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265F4E" w:rsidRPr="006F470A" w:rsidRDefault="00265F4E" w:rsidP="00265F4E">
      <w:pPr>
        <w:ind w:left="993"/>
        <w:jc w:val="both"/>
        <w:rPr>
          <w:rFonts w:asciiTheme="minorHAnsi" w:eastAsiaTheme="minorHAnsi" w:hAnsiTheme="minorHAnsi" w:cstheme="minorHAnsi"/>
          <w:sz w:val="22"/>
          <w:szCs w:val="22"/>
          <w:lang w:val="es-BO"/>
        </w:rPr>
      </w:pPr>
    </w:p>
    <w:p w:rsidR="004B0CFC" w:rsidRDefault="00452B99"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265F4E" w:rsidRPr="006F470A" w:rsidRDefault="00265F4E" w:rsidP="00265F4E">
      <w:pPr>
        <w:ind w:left="993"/>
        <w:jc w:val="both"/>
        <w:rPr>
          <w:rFonts w:asciiTheme="minorHAnsi" w:eastAsiaTheme="minorHAnsi" w:hAnsiTheme="minorHAnsi" w:cstheme="minorHAnsi"/>
          <w:sz w:val="22"/>
          <w:szCs w:val="22"/>
          <w:lang w:val="es-BO"/>
        </w:rPr>
      </w:pPr>
    </w:p>
    <w:p w:rsidR="00452B99" w:rsidRPr="00265F4E" w:rsidRDefault="00452B99" w:rsidP="00D229F1">
      <w:pPr>
        <w:pStyle w:val="Prrafodelista"/>
        <w:numPr>
          <w:ilvl w:val="1"/>
          <w:numId w:val="25"/>
        </w:numPr>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265F4E" w:rsidRPr="006F470A" w:rsidRDefault="00265F4E" w:rsidP="00265F4E">
      <w:pPr>
        <w:pStyle w:val="Prrafodelista"/>
        <w:ind w:left="993"/>
        <w:jc w:val="both"/>
        <w:rPr>
          <w:rFonts w:asciiTheme="minorHAnsi" w:eastAsiaTheme="minorHAnsi" w:hAnsiTheme="minorHAnsi" w:cstheme="minorHAnsi"/>
          <w:sz w:val="22"/>
          <w:szCs w:val="22"/>
          <w:lang w:val="es-BO"/>
        </w:rPr>
      </w:pPr>
    </w:p>
    <w:p w:rsidR="00452B99" w:rsidRDefault="00452B99" w:rsidP="00265F4E">
      <w:pPr>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265F4E" w:rsidRPr="006F470A" w:rsidRDefault="00265F4E" w:rsidP="00265F4E">
      <w:pPr>
        <w:ind w:left="708" w:firstLine="285"/>
        <w:jc w:val="both"/>
        <w:rPr>
          <w:rFonts w:asciiTheme="minorHAnsi" w:eastAsiaTheme="minorHAnsi" w:hAnsiTheme="minorHAnsi" w:cstheme="minorHAnsi"/>
          <w:sz w:val="22"/>
          <w:szCs w:val="22"/>
          <w:lang w:val="es-BO"/>
        </w:rPr>
      </w:pPr>
    </w:p>
    <w:p w:rsidR="00452B99" w:rsidRPr="006F470A" w:rsidRDefault="00452B99" w:rsidP="00D229F1">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D229F1">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D229F1">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265F4E">
      <w:pPr>
        <w:rPr>
          <w:rFonts w:asciiTheme="minorHAnsi" w:hAnsiTheme="minorHAnsi" w:cstheme="minorHAnsi"/>
          <w:sz w:val="22"/>
          <w:szCs w:val="22"/>
        </w:rPr>
      </w:pPr>
    </w:p>
    <w:p w:rsidR="00452B99" w:rsidRDefault="00452B99" w:rsidP="00265F4E">
      <w:pPr>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o etapas.</w:t>
      </w:r>
    </w:p>
    <w:p w:rsidR="00265F4E" w:rsidRPr="006F470A" w:rsidRDefault="00265F4E" w:rsidP="00265F4E">
      <w:pPr>
        <w:ind w:left="993"/>
        <w:jc w:val="both"/>
        <w:rPr>
          <w:rFonts w:asciiTheme="minorHAnsi" w:hAnsiTheme="minorHAnsi" w:cstheme="minorHAnsi"/>
          <w:sz w:val="22"/>
          <w:szCs w:val="22"/>
        </w:rPr>
      </w:pPr>
    </w:p>
    <w:p w:rsidR="002E733A" w:rsidRDefault="002E733A" w:rsidP="00265F4E">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265F4E" w:rsidRPr="006F470A" w:rsidRDefault="00265F4E" w:rsidP="00265F4E">
      <w:pPr>
        <w:ind w:left="993"/>
        <w:jc w:val="both"/>
        <w:rPr>
          <w:rFonts w:asciiTheme="minorHAnsi" w:eastAsiaTheme="minorHAnsi" w:hAnsiTheme="minorHAnsi" w:cstheme="minorHAnsi"/>
          <w:sz w:val="22"/>
          <w:szCs w:val="22"/>
          <w:lang w:val="es-BO"/>
        </w:rPr>
      </w:pP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FE7731" w:rsidRPr="006F470A" w:rsidRDefault="00FE7731" w:rsidP="00FE7731">
      <w:pPr>
        <w:jc w:val="both"/>
        <w:rPr>
          <w:rFonts w:asciiTheme="minorHAnsi" w:hAnsiTheme="minorHAnsi" w:cstheme="minorHAnsi"/>
          <w:color w:val="000000"/>
          <w:sz w:val="22"/>
          <w:szCs w:val="22"/>
        </w:rPr>
      </w:pPr>
    </w:p>
    <w:p w:rsidR="00FE7731" w:rsidRPr="006F470A" w:rsidRDefault="00F55CC3" w:rsidP="00CC1121">
      <w:pPr>
        <w:ind w:left="426"/>
        <w:jc w:val="both"/>
        <w:rPr>
          <w:rFonts w:asciiTheme="minorHAnsi" w:hAnsiTheme="minorHAnsi" w:cstheme="minorHAnsi"/>
          <w:i/>
          <w:color w:val="FF0000"/>
          <w:sz w:val="22"/>
          <w:szCs w:val="22"/>
          <w:lang w:val="es-ES_tradnl"/>
        </w:rPr>
      </w:pPr>
      <w:r>
        <w:rPr>
          <w:rFonts w:asciiTheme="minorHAnsi" w:hAnsiTheme="minorHAnsi" w:cstheme="minorHAnsi"/>
          <w:color w:val="000000"/>
          <w:sz w:val="22"/>
          <w:szCs w:val="22"/>
        </w:rPr>
        <w:t>NO APLICA</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5B5002" w:rsidRPr="006F470A" w:rsidRDefault="005B5002" w:rsidP="00B37050">
      <w:pPr>
        <w:jc w:val="both"/>
        <w:rPr>
          <w:rFonts w:asciiTheme="minorHAnsi" w:hAnsiTheme="minorHAnsi" w:cstheme="minorHAnsi"/>
          <w:sz w:val="22"/>
          <w:szCs w:val="22"/>
        </w:rPr>
      </w:pPr>
    </w:p>
    <w:p w:rsidR="000E33F0" w:rsidRPr="006F470A" w:rsidRDefault="00F55CC3" w:rsidP="00B37050">
      <w:pPr>
        <w:ind w:left="426"/>
        <w:jc w:val="both"/>
        <w:rPr>
          <w:rFonts w:asciiTheme="minorHAnsi" w:hAnsiTheme="minorHAnsi" w:cstheme="minorHAnsi"/>
          <w:i/>
          <w:color w:val="FF0000"/>
          <w:sz w:val="22"/>
          <w:szCs w:val="22"/>
          <w:lang w:val="es-ES_tradnl"/>
        </w:rPr>
      </w:pPr>
      <w:r>
        <w:rPr>
          <w:rFonts w:asciiTheme="minorHAnsi" w:hAnsiTheme="minorHAnsi" w:cstheme="minorHAnsi"/>
          <w:sz w:val="22"/>
          <w:szCs w:val="22"/>
          <w:lang w:val="es-ES_tradnl"/>
        </w:rPr>
        <w:t>NO APLICA</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C75BEC" w:rsidRPr="006F470A" w:rsidRDefault="00C75BEC"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w:t>
      </w:r>
      <w:r w:rsidR="00F55CC3" w:rsidRPr="00BC2897">
        <w:rPr>
          <w:rFonts w:asciiTheme="minorHAnsi" w:hAnsiTheme="minorHAnsi" w:cstheme="minorHAnsi"/>
          <w:sz w:val="22"/>
          <w:szCs w:val="22"/>
        </w:rPr>
        <w:t>utilizando la planilla Excel publicada</w:t>
      </w:r>
      <w:r w:rsidR="00F55CC3">
        <w:rPr>
          <w:rFonts w:asciiTheme="minorHAnsi" w:hAnsiTheme="minorHAnsi" w:cstheme="minorHAnsi"/>
          <w:sz w:val="22"/>
          <w:szCs w:val="22"/>
        </w:rPr>
        <w:t>,</w:t>
      </w:r>
      <w:r w:rsidR="00F55CC3" w:rsidRPr="00BC2897">
        <w:rPr>
          <w:rFonts w:asciiTheme="minorHAnsi" w:hAnsiTheme="minorHAnsi" w:cstheme="minorHAnsi"/>
          <w:sz w:val="22"/>
          <w:szCs w:val="22"/>
        </w:rPr>
        <w:t xml:space="preserve"> </w:t>
      </w:r>
      <w:r w:rsidR="000E33F0" w:rsidRPr="006F470A">
        <w:rPr>
          <w:rFonts w:asciiTheme="minorHAnsi" w:hAnsiTheme="minorHAnsi" w:cstheme="minorHAnsi"/>
          <w:sz w:val="22"/>
          <w:szCs w:val="22"/>
        </w:rPr>
        <w:t xml:space="preserve">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DB2A02" w:rsidRPr="006F470A" w:rsidRDefault="00DB2A02" w:rsidP="00E17C02">
      <w:pPr>
        <w:tabs>
          <w:tab w:val="num" w:pos="993"/>
        </w:tabs>
        <w:ind w:left="426"/>
        <w:jc w:val="both"/>
        <w:rPr>
          <w:rFonts w:asciiTheme="minorHAnsi" w:hAnsiTheme="minorHAnsi" w:cstheme="minorHAnsi"/>
          <w:sz w:val="22"/>
          <w:szCs w:val="22"/>
        </w:rPr>
      </w:pPr>
    </w:p>
    <w:p w:rsidR="00E17C02" w:rsidRPr="006F470A" w:rsidRDefault="00AA3E5D" w:rsidP="00E17C02">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Las consultas deberán ser realizadas por escrito</w:t>
      </w:r>
      <w:r w:rsidR="00F55CC3">
        <w:rPr>
          <w:rFonts w:asciiTheme="minorHAnsi" w:hAnsiTheme="minorHAnsi" w:cstheme="minorHAnsi"/>
          <w:sz w:val="22"/>
          <w:szCs w:val="22"/>
        </w:rPr>
        <w:t>,</w:t>
      </w:r>
      <w:r w:rsidRPr="006F470A">
        <w:rPr>
          <w:rFonts w:asciiTheme="minorHAnsi" w:hAnsiTheme="minorHAnsi" w:cstheme="minorHAnsi"/>
          <w:sz w:val="22"/>
          <w:szCs w:val="22"/>
        </w:rPr>
        <w:t xml:space="preserve"> en idioma castellano</w:t>
      </w:r>
      <w:r w:rsidR="00A92925"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E17C02" w:rsidRPr="006F470A">
        <w:rPr>
          <w:rFonts w:asciiTheme="minorHAnsi" w:hAnsiTheme="minorHAnsi" w:cstheme="minorHAnsi"/>
          <w:sz w:val="22"/>
          <w:szCs w:val="22"/>
        </w:rPr>
        <w:t>mismas</w:t>
      </w:r>
      <w:r w:rsidR="00D81FC8" w:rsidRPr="006F470A">
        <w:rPr>
          <w:rFonts w:asciiTheme="minorHAnsi" w:hAnsiTheme="minorHAnsi" w:cstheme="minorHAnsi"/>
          <w:sz w:val="22"/>
          <w:szCs w:val="22"/>
        </w:rPr>
        <w:t xml:space="preserve"> que</w:t>
      </w:r>
      <w:r w:rsidRPr="006F470A">
        <w:rPr>
          <w:rFonts w:asciiTheme="minorHAnsi" w:hAnsiTheme="minorHAnsi" w:cstheme="minorHAnsi"/>
          <w:sz w:val="22"/>
          <w:szCs w:val="22"/>
        </w:rPr>
        <w:t xml:space="preserve"> </w:t>
      </w:r>
      <w:r w:rsidR="00E17C02" w:rsidRPr="006F470A">
        <w:rPr>
          <w:rFonts w:asciiTheme="minorHAnsi" w:hAnsiTheme="minorHAnsi" w:cstheme="minorHAnsi"/>
          <w:sz w:val="22"/>
          <w:szCs w:val="22"/>
        </w:rPr>
        <w:t>serán atendidas y publicadas en la pági</w:t>
      </w:r>
      <w:r w:rsidR="008B559B" w:rsidRPr="006F470A">
        <w:rPr>
          <w:rFonts w:asciiTheme="minorHAnsi" w:hAnsiTheme="minorHAnsi" w:cstheme="minorHAnsi"/>
          <w:sz w:val="22"/>
          <w:szCs w:val="22"/>
        </w:rPr>
        <w:t xml:space="preserve">na web de YPFB: </w:t>
      </w:r>
      <w:hyperlink r:id="rId13" w:history="1">
        <w:r w:rsidR="008B559B" w:rsidRPr="006F470A">
          <w:rPr>
            <w:rStyle w:val="Hipervnculo"/>
            <w:rFonts w:asciiTheme="minorHAnsi" w:hAnsiTheme="minorHAnsi" w:cstheme="minorHAnsi"/>
            <w:sz w:val="22"/>
            <w:szCs w:val="22"/>
          </w:rPr>
          <w:t>www.ypfb.gob.bo</w:t>
        </w:r>
      </w:hyperlink>
      <w:r w:rsidR="008B559B" w:rsidRPr="006F470A">
        <w:rPr>
          <w:rFonts w:asciiTheme="minorHAnsi" w:hAnsiTheme="minorHAnsi" w:cstheme="minorHAnsi"/>
          <w:sz w:val="22"/>
          <w:szCs w:val="22"/>
        </w:rPr>
        <w:t xml:space="preserve">. </w:t>
      </w:r>
    </w:p>
    <w:p w:rsidR="00B25829" w:rsidRPr="006F470A" w:rsidRDefault="00B25829" w:rsidP="00B37050">
      <w:pPr>
        <w:tabs>
          <w:tab w:val="num" w:pos="993"/>
        </w:tabs>
        <w:ind w:left="426"/>
        <w:jc w:val="both"/>
        <w:rPr>
          <w:rFonts w:asciiTheme="minorHAnsi" w:hAnsiTheme="minorHAnsi" w:cstheme="minorHAnsi"/>
          <w:sz w:val="22"/>
          <w:szCs w:val="22"/>
        </w:rPr>
      </w:pPr>
    </w:p>
    <w:p w:rsidR="00B25829" w:rsidRPr="006F470A" w:rsidRDefault="00B25829" w:rsidP="001C15EE">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Toda consulta y/o comunicación deberá ser canalizada únicamente a través del Analista de Contrataciones asignado al proceso de contratación.</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bookmarkStart w:id="2" w:name="_GoBack"/>
      <w:bookmarkEnd w:id="2"/>
      <w:r w:rsidRPr="006F470A">
        <w:rPr>
          <w:rFonts w:asciiTheme="minorHAnsi" w:hAnsiTheme="minorHAnsi" w:cstheme="minorHAnsi"/>
          <w:b/>
          <w:sz w:val="22"/>
          <w:szCs w:val="22"/>
        </w:rPr>
        <w:lastRenderedPageBreak/>
        <w:t>REUNIÓN DE ACLARACIÓN</w:t>
      </w:r>
      <w:r w:rsidR="00F9669E" w:rsidRPr="006F470A">
        <w:rPr>
          <w:rFonts w:asciiTheme="minorHAnsi" w:hAnsiTheme="minorHAnsi" w:cstheme="minorHAnsi"/>
          <w:b/>
          <w:sz w:val="22"/>
          <w:szCs w:val="22"/>
        </w:rPr>
        <w:t>.-</w:t>
      </w:r>
    </w:p>
    <w:p w:rsidR="00A72EED" w:rsidRPr="006F470A" w:rsidRDefault="00A72EED" w:rsidP="00A72EED">
      <w:pPr>
        <w:pStyle w:val="Prrafodelista"/>
        <w:ind w:left="426"/>
        <w:jc w:val="both"/>
        <w:rPr>
          <w:rFonts w:asciiTheme="minorHAnsi" w:hAnsiTheme="minorHAnsi" w:cstheme="minorHAnsi"/>
          <w:b/>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4"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5"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8C5F51" w:rsidRDefault="008C5F51"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196162" w:rsidRPr="006F470A" w:rsidRDefault="00196162"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 xml:space="preserve">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C1637F" w:rsidRPr="006F470A" w:rsidRDefault="00A144AD"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o etapa deberá presentar una sola vez la documentación legal y administrativa</w:t>
      </w:r>
      <w:r w:rsidR="002B1E61" w:rsidRPr="006F470A">
        <w:rPr>
          <w:rFonts w:asciiTheme="minorHAnsi" w:hAnsiTheme="minorHAnsi" w:cstheme="minorHAnsi"/>
          <w:color w:val="000000"/>
          <w:sz w:val="22"/>
          <w:szCs w:val="22"/>
        </w:rPr>
        <w:t>.</w:t>
      </w:r>
    </w:p>
    <w:p w:rsidR="00BB05BC" w:rsidRPr="006F470A" w:rsidRDefault="00BB05BC" w:rsidP="00A144AD">
      <w:pPr>
        <w:pStyle w:val="Prrafodelista"/>
        <w:ind w:left="426"/>
        <w:jc w:val="both"/>
        <w:rPr>
          <w:rFonts w:asciiTheme="minorHAnsi" w:hAnsiTheme="minorHAnsi" w:cstheme="minorHAnsi"/>
          <w:color w:val="000000"/>
          <w:sz w:val="22"/>
          <w:szCs w:val="22"/>
        </w:rPr>
      </w:pPr>
    </w:p>
    <w:p w:rsidR="00A144AD" w:rsidRPr="006F470A" w:rsidRDefault="00BB05BC"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w:t>
      </w:r>
      <w:r w:rsidR="002542E8">
        <w:rPr>
          <w:rFonts w:asciiTheme="minorHAnsi" w:hAnsiTheme="minorHAnsi" w:cstheme="minorHAnsi"/>
          <w:color w:val="000000"/>
          <w:sz w:val="22"/>
          <w:szCs w:val="22"/>
        </w:rPr>
        <w:t xml:space="preserve"> un ítem, lote, tramo, paquete,</w:t>
      </w:r>
      <w:r w:rsidRPr="006F470A">
        <w:rPr>
          <w:rFonts w:asciiTheme="minorHAnsi" w:hAnsiTheme="minorHAnsi" w:cstheme="minorHAnsi"/>
          <w:color w:val="000000"/>
          <w:sz w:val="22"/>
          <w:szCs w:val="22"/>
        </w:rPr>
        <w:t xml:space="preserve"> o etapa deberá presentar </w:t>
      </w:r>
      <w:r w:rsidR="00A144AD" w:rsidRPr="006F470A">
        <w:rPr>
          <w:rFonts w:asciiTheme="minorHAnsi" w:hAnsiTheme="minorHAnsi" w:cstheme="minorHAnsi"/>
          <w:color w:val="000000"/>
          <w:sz w:val="22"/>
          <w:szCs w:val="22"/>
        </w:rPr>
        <w:t xml:space="preserve">una sola propuesta técnica y económica </w:t>
      </w:r>
      <w:r w:rsidRPr="006F470A">
        <w:rPr>
          <w:rFonts w:asciiTheme="minorHAnsi" w:hAnsiTheme="minorHAnsi" w:cstheme="minorHAnsi"/>
          <w:color w:val="000000"/>
          <w:sz w:val="22"/>
          <w:szCs w:val="22"/>
        </w:rPr>
        <w:t xml:space="preserve">para el ítem, lote, tramo, paquete,  o etapa </w:t>
      </w:r>
      <w:r w:rsidR="00A144AD" w:rsidRPr="006F470A">
        <w:rPr>
          <w:rFonts w:asciiTheme="minorHAnsi" w:hAnsiTheme="minorHAnsi" w:cstheme="minorHAnsi"/>
          <w:color w:val="000000"/>
          <w:sz w:val="22"/>
          <w:szCs w:val="22"/>
        </w:rPr>
        <w:t>que oferte.</w:t>
      </w:r>
    </w:p>
    <w:p w:rsidR="00A144AD" w:rsidRPr="006F470A"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1E6511" w:rsidP="001E6511">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Las propuestas deben ser presentadas al personal designado por YPFB en sobres cerrados, clasificada de la siguiente manera:</w:t>
      </w:r>
    </w:p>
    <w:p w:rsidR="001E6511" w:rsidRPr="006F470A" w:rsidRDefault="001E6511" w:rsidP="001E6511">
      <w:pPr>
        <w:ind w:left="426"/>
        <w:jc w:val="both"/>
        <w:rPr>
          <w:rFonts w:asciiTheme="minorHAnsi" w:hAnsiTheme="minorHAnsi" w:cstheme="minorHAnsi"/>
          <w:sz w:val="22"/>
          <w:szCs w:val="22"/>
        </w:rPr>
      </w:pPr>
    </w:p>
    <w:p w:rsidR="001E6511" w:rsidRPr="006F470A" w:rsidRDefault="001E6511" w:rsidP="00D229F1">
      <w:pPr>
        <w:pStyle w:val="Prrafodelista"/>
        <w:numPr>
          <w:ilvl w:val="0"/>
          <w:numId w:val="28"/>
        </w:numPr>
        <w:ind w:left="1418"/>
        <w:jc w:val="both"/>
        <w:rPr>
          <w:rFonts w:asciiTheme="minorHAnsi" w:hAnsiTheme="minorHAnsi" w:cstheme="minorHAnsi"/>
          <w:sz w:val="22"/>
          <w:szCs w:val="22"/>
        </w:rPr>
      </w:pPr>
      <w:r w:rsidRPr="006F470A">
        <w:rPr>
          <w:rFonts w:asciiTheme="minorHAnsi" w:hAnsiTheme="minorHAnsi" w:cstheme="minorHAnsi"/>
          <w:b/>
          <w:sz w:val="22"/>
          <w:szCs w:val="22"/>
        </w:rPr>
        <w:t>SOBRE A:</w:t>
      </w:r>
      <w:r w:rsidRPr="006F470A">
        <w:rPr>
          <w:rFonts w:asciiTheme="minorHAnsi" w:hAnsiTheme="minorHAnsi" w:cstheme="minorHAnsi"/>
          <w:sz w:val="22"/>
          <w:szCs w:val="22"/>
        </w:rPr>
        <w:t xml:space="preserve"> </w:t>
      </w:r>
    </w:p>
    <w:p w:rsidR="001E6511" w:rsidRPr="006F470A" w:rsidRDefault="001E6511" w:rsidP="001E6511">
      <w:pPr>
        <w:pStyle w:val="Prrafodelista"/>
        <w:ind w:left="1418"/>
        <w:jc w:val="both"/>
        <w:rPr>
          <w:rFonts w:asciiTheme="minorHAnsi" w:hAnsiTheme="minorHAnsi" w:cstheme="minorHAnsi"/>
          <w:sz w:val="22"/>
          <w:szCs w:val="22"/>
        </w:rPr>
      </w:pPr>
    </w:p>
    <w:p w:rsidR="001E6511" w:rsidRPr="006F470A" w:rsidRDefault="001E6511" w:rsidP="001E6511">
      <w:pPr>
        <w:pStyle w:val="Prrafodelista"/>
        <w:tabs>
          <w:tab w:val="left" w:pos="2977"/>
        </w:tabs>
        <w:ind w:left="2977"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descritos en los numerales 1.1, 2.1 y 2.3 de la parte IV del presente DBC (según corresponda).</w:t>
      </w:r>
    </w:p>
    <w:p w:rsidR="001E6511" w:rsidRPr="006F470A" w:rsidRDefault="001E6511" w:rsidP="001E6511">
      <w:pPr>
        <w:pStyle w:val="Prrafodelista"/>
        <w:tabs>
          <w:tab w:val="left" w:pos="2977"/>
        </w:tabs>
        <w:ind w:left="2977" w:hanging="1134"/>
        <w:jc w:val="both"/>
        <w:rPr>
          <w:rFonts w:asciiTheme="minorHAnsi" w:hAnsiTheme="minorHAnsi" w:cstheme="minorHAnsi"/>
          <w:sz w:val="22"/>
          <w:szCs w:val="22"/>
        </w:rPr>
      </w:pPr>
    </w:p>
    <w:p w:rsidR="001E6511" w:rsidRPr="006F470A" w:rsidRDefault="001E6511" w:rsidP="001E6511">
      <w:pPr>
        <w:pStyle w:val="Prrafodelista"/>
        <w:tabs>
          <w:tab w:val="left" w:pos="2977"/>
        </w:tabs>
        <w:ind w:left="2977"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977"/>
        </w:tabs>
        <w:ind w:left="2977" w:hanging="1134"/>
        <w:jc w:val="both"/>
        <w:rPr>
          <w:rFonts w:asciiTheme="minorHAnsi" w:hAnsiTheme="minorHAnsi" w:cstheme="minorHAnsi"/>
          <w:sz w:val="22"/>
          <w:szCs w:val="22"/>
        </w:rPr>
      </w:pPr>
    </w:p>
    <w:p w:rsidR="001E6511" w:rsidRPr="006F470A" w:rsidRDefault="001E6511" w:rsidP="001E6511">
      <w:pPr>
        <w:pStyle w:val="Prrafodelista"/>
        <w:tabs>
          <w:tab w:val="left" w:pos="2977"/>
        </w:tabs>
        <w:ind w:left="2977"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1E6511" w:rsidP="00D229F1">
      <w:pPr>
        <w:pStyle w:val="Prrafodelista"/>
        <w:numPr>
          <w:ilvl w:val="0"/>
          <w:numId w:val="28"/>
        </w:numPr>
        <w:ind w:left="1418"/>
        <w:jc w:val="both"/>
        <w:rPr>
          <w:rFonts w:asciiTheme="minorHAnsi" w:hAnsiTheme="minorHAnsi" w:cstheme="minorHAnsi"/>
          <w:b/>
          <w:sz w:val="22"/>
          <w:szCs w:val="22"/>
        </w:rPr>
      </w:pPr>
      <w:r w:rsidRPr="006F470A">
        <w:rPr>
          <w:rFonts w:asciiTheme="minorHAnsi" w:hAnsiTheme="minorHAnsi" w:cstheme="minorHAnsi"/>
          <w:b/>
          <w:sz w:val="22"/>
          <w:szCs w:val="22"/>
        </w:rPr>
        <w:t xml:space="preserve">SOBRE B: </w:t>
      </w:r>
    </w:p>
    <w:p w:rsidR="001E6511" w:rsidRPr="006F470A" w:rsidRDefault="001E6511" w:rsidP="001E6511">
      <w:pPr>
        <w:ind w:left="1418"/>
        <w:jc w:val="both"/>
        <w:rPr>
          <w:rFonts w:asciiTheme="minorHAnsi" w:hAnsiTheme="minorHAnsi" w:cstheme="minorHAnsi"/>
          <w:sz w:val="22"/>
          <w:szCs w:val="22"/>
        </w:rPr>
      </w:pPr>
    </w:p>
    <w:p w:rsidR="001E6511" w:rsidRPr="006F470A" w:rsidRDefault="001E6511" w:rsidP="001E6511">
      <w:pPr>
        <w:pStyle w:val="Prrafodelista"/>
        <w:tabs>
          <w:tab w:val="left" w:pos="2977"/>
        </w:tabs>
        <w:ind w:left="2977" w:hanging="1134"/>
        <w:jc w:val="both"/>
        <w:rPr>
          <w:rFonts w:asciiTheme="minorHAnsi" w:hAnsiTheme="minorHAnsi" w:cstheme="minorHAnsi"/>
          <w:sz w:val="22"/>
          <w:szCs w:val="22"/>
        </w:rPr>
      </w:pPr>
      <w:r w:rsidRPr="006F470A">
        <w:rPr>
          <w:rFonts w:asciiTheme="minorHAnsi" w:hAnsiTheme="minorHAnsi" w:cstheme="minorHAnsi"/>
          <w:b/>
          <w:sz w:val="22"/>
          <w:szCs w:val="22"/>
        </w:rPr>
        <w:t>Carpeta 4 -</w:t>
      </w:r>
      <w:r w:rsidRPr="006F470A">
        <w:rPr>
          <w:rFonts w:asciiTheme="minorHAnsi" w:hAnsiTheme="minorHAnsi" w:cstheme="minorHAnsi"/>
          <w:sz w:val="22"/>
          <w:szCs w:val="22"/>
        </w:rPr>
        <w:t xml:space="preserve"> Documentos/Formularios de la propuesta Económica descritos en el numeral 3 de la parte IV del presente DBC (según corresponda).</w:t>
      </w:r>
    </w:p>
    <w:p w:rsidR="001E6511" w:rsidRPr="006F470A" w:rsidRDefault="001E6511" w:rsidP="001E6511">
      <w:pPr>
        <w:ind w:left="426"/>
        <w:jc w:val="both"/>
        <w:rPr>
          <w:rFonts w:asciiTheme="minorHAnsi" w:hAnsiTheme="minorHAnsi" w:cstheme="minorHAnsi"/>
          <w:sz w:val="23"/>
          <w:szCs w:val="23"/>
        </w:rPr>
      </w:pPr>
    </w:p>
    <w:p w:rsidR="001E6511" w:rsidRPr="006F470A" w:rsidRDefault="00516FF2" w:rsidP="001E6511">
      <w:pPr>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Los</w:t>
      </w:r>
      <w:r w:rsidR="001E6511" w:rsidRPr="006F470A">
        <w:rPr>
          <w:rFonts w:asciiTheme="minorHAnsi" w:hAnsiTheme="minorHAnsi" w:cstheme="minorHAnsi"/>
          <w:color w:val="000000"/>
          <w:sz w:val="22"/>
          <w:szCs w:val="22"/>
        </w:rPr>
        <w:t xml:space="preserve"> sobre</w:t>
      </w:r>
      <w:r>
        <w:rPr>
          <w:rFonts w:asciiTheme="minorHAnsi" w:hAnsiTheme="minorHAnsi" w:cstheme="minorHAnsi"/>
          <w:color w:val="000000"/>
          <w:sz w:val="22"/>
          <w:szCs w:val="22"/>
        </w:rPr>
        <w:t>s</w:t>
      </w:r>
      <w:r w:rsidR="001E6511" w:rsidRPr="006F470A">
        <w:rPr>
          <w:rFonts w:asciiTheme="minorHAnsi" w:hAnsiTheme="minorHAnsi" w:cstheme="minorHAnsi"/>
          <w:color w:val="000000"/>
          <w:sz w:val="22"/>
          <w:szCs w:val="22"/>
        </w:rPr>
        <w:t xml:space="preserve"> podrá</w:t>
      </w:r>
      <w:r w:rsidR="001A7D12">
        <w:rPr>
          <w:rFonts w:asciiTheme="minorHAnsi" w:hAnsiTheme="minorHAnsi" w:cstheme="minorHAnsi"/>
          <w:color w:val="000000"/>
          <w:sz w:val="22"/>
          <w:szCs w:val="22"/>
        </w:rPr>
        <w:t>n</w:t>
      </w:r>
      <w:r w:rsidR="001E6511" w:rsidRPr="006F470A">
        <w:rPr>
          <w:rFonts w:asciiTheme="minorHAnsi" w:hAnsiTheme="minorHAnsi" w:cstheme="minorHAnsi"/>
          <w:color w:val="000000"/>
          <w:sz w:val="22"/>
          <w:szCs w:val="22"/>
        </w:rPr>
        <w:t xml:space="preserve"> ser rotulado</w:t>
      </w:r>
      <w:r w:rsidR="007C77D7">
        <w:rPr>
          <w:rFonts w:asciiTheme="minorHAnsi" w:hAnsiTheme="minorHAnsi" w:cstheme="minorHAnsi"/>
          <w:color w:val="000000"/>
          <w:sz w:val="22"/>
          <w:szCs w:val="22"/>
        </w:rPr>
        <w:t>s</w:t>
      </w:r>
      <w:r w:rsidR="001E6511" w:rsidRPr="006F470A">
        <w:rPr>
          <w:rFonts w:asciiTheme="minorHAnsi" w:hAnsiTheme="minorHAnsi" w:cstheme="minorHAnsi"/>
          <w:color w:val="000000"/>
          <w:sz w:val="22"/>
          <w:szCs w:val="22"/>
        </w:rPr>
        <w:t xml:space="preserve"> de la siguiente manera y se deberá</w:t>
      </w:r>
      <w:r w:rsidR="001A7D12">
        <w:rPr>
          <w:rFonts w:asciiTheme="minorHAnsi" w:hAnsiTheme="minorHAnsi" w:cstheme="minorHAnsi"/>
          <w:color w:val="000000"/>
          <w:sz w:val="22"/>
          <w:szCs w:val="22"/>
        </w:rPr>
        <w:t>n</w:t>
      </w:r>
      <w:r w:rsidR="001E6511" w:rsidRPr="006F470A">
        <w:rPr>
          <w:rFonts w:asciiTheme="minorHAnsi" w:hAnsiTheme="minorHAnsi" w:cstheme="minorHAnsi"/>
          <w:color w:val="000000"/>
          <w:sz w:val="22"/>
          <w:szCs w:val="22"/>
        </w:rPr>
        <w:t xml:space="preserve"> describir el sobre correspondiente:</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103"/>
      </w:tblGrid>
      <w:tr w:rsidR="001E6511" w:rsidRPr="006F470A" w:rsidTr="00637B97">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7752C5">
              <w:rPr>
                <w:rFonts w:asciiTheme="minorHAnsi" w:hAnsiTheme="minorHAnsi" w:cstheme="minorHAnsi"/>
                <w:noProof/>
                <w:sz w:val="22"/>
                <w:szCs w:val="22"/>
                <w:lang w:val="es-BO" w:eastAsia="es-BO"/>
              </w:rPr>
              <w:drawing>
                <wp:inline distT="0" distB="0" distL="0" distR="0" wp14:anchorId="5914F918" wp14:editId="14A4F3A0">
                  <wp:extent cx="1018588" cy="59626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YACIMIENTOS PETROLÍFEROS FISCALES BOLIVIANOS - YPFB</w:t>
            </w:r>
          </w:p>
        </w:tc>
      </w:tr>
      <w:tr w:rsidR="001E6511" w:rsidRPr="006F470A" w:rsidTr="00637B97">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1E6511" w:rsidRPr="006F470A" w:rsidRDefault="00F55CC3" w:rsidP="00F55CC3">
            <w:pPr>
              <w:jc w:val="both"/>
              <w:rPr>
                <w:rFonts w:asciiTheme="minorHAnsi" w:hAnsiTheme="minorHAnsi" w:cstheme="minorHAnsi"/>
                <w:sz w:val="22"/>
                <w:szCs w:val="22"/>
              </w:rPr>
            </w:pPr>
            <w:r w:rsidRPr="00F55CC3">
              <w:rPr>
                <w:rFonts w:asciiTheme="minorHAnsi" w:hAnsiTheme="minorHAnsi" w:cstheme="minorHAnsi"/>
                <w:sz w:val="22"/>
                <w:szCs w:val="22"/>
              </w:rPr>
              <w:t>INGENIERÍA CONCEPTUAL AMPLIADA, PLANTAS MODULARES DE PROCESAMIENTO DE GAS NATURAL</w:t>
            </w:r>
          </w:p>
        </w:tc>
      </w:tr>
      <w:tr w:rsidR="001E6511" w:rsidRPr="006F470A" w:rsidTr="00637B97">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637B97">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103"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637B97">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SOBRE</w:t>
            </w:r>
          </w:p>
        </w:tc>
        <w:tc>
          <w:tcPr>
            <w:tcW w:w="5103"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196162" w:rsidRPr="00196162" w:rsidRDefault="00196162" w:rsidP="00196162">
      <w:pPr>
        <w:pStyle w:val="Puesto"/>
        <w:tabs>
          <w:tab w:val="left" w:pos="0"/>
          <w:tab w:val="left" w:pos="993"/>
        </w:tabs>
        <w:spacing w:before="0" w:after="0"/>
        <w:ind w:left="851"/>
        <w:jc w:val="both"/>
        <w:rPr>
          <w:rFonts w:asciiTheme="minorHAnsi" w:hAnsiTheme="minorHAnsi" w:cstheme="minorHAnsi"/>
          <w:sz w:val="22"/>
          <w:szCs w:val="22"/>
        </w:rPr>
      </w:pPr>
    </w:p>
    <w:p w:rsidR="00886C42" w:rsidRPr="006F470A" w:rsidRDefault="00886C42" w:rsidP="00196162">
      <w:pPr>
        <w:pStyle w:val="Puest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19616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6F470A"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B027B2" w:rsidRPr="006F470A" w:rsidRDefault="00B027B2" w:rsidP="005C6D4D">
      <w:pPr>
        <w:ind w:left="426"/>
        <w:jc w:val="both"/>
        <w:rPr>
          <w:rFonts w:asciiTheme="minorHAnsi" w:hAnsiTheme="minorHAnsi" w:cstheme="minorHAnsi"/>
          <w:sz w:val="22"/>
          <w:szCs w:val="22"/>
        </w:rPr>
      </w:pPr>
    </w:p>
    <w:p w:rsidR="00455A2A" w:rsidRPr="006F470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A527B3">
        <w:rPr>
          <w:rFonts w:asciiTheme="minorHAnsi" w:hAnsiTheme="minorHAnsi" w:cstheme="minorHAnsi"/>
          <w:sz w:val="22"/>
          <w:szCs w:val="22"/>
        </w:rPr>
        <w:t xml:space="preserve">n </w:t>
      </w:r>
      <w:r w:rsidR="00DE3C3D">
        <w:rPr>
          <w:rFonts w:asciiTheme="minorHAnsi" w:hAnsiTheme="minorHAnsi" w:cstheme="minorHAnsi"/>
          <w:sz w:val="22"/>
          <w:szCs w:val="22"/>
        </w:rPr>
        <w:t xml:space="preserve">las </w:t>
      </w:r>
      <w:r w:rsidR="00A527B3">
        <w:rPr>
          <w:rFonts w:asciiTheme="minorHAnsi" w:hAnsiTheme="minorHAnsi" w:cstheme="minorHAnsi"/>
          <w:sz w:val="22"/>
          <w:szCs w:val="22"/>
        </w:rPr>
        <w:t>apertura</w:t>
      </w:r>
      <w:r w:rsidR="00EE7431">
        <w:rPr>
          <w:rFonts w:asciiTheme="minorHAnsi" w:hAnsiTheme="minorHAnsi" w:cstheme="minorHAnsi"/>
          <w:sz w:val="22"/>
          <w:szCs w:val="22"/>
        </w:rPr>
        <w:t>s</w:t>
      </w:r>
      <w:r w:rsidR="00A527B3">
        <w:rPr>
          <w:rFonts w:asciiTheme="minorHAnsi" w:hAnsiTheme="minorHAnsi" w:cstheme="minorHAnsi"/>
          <w:sz w:val="22"/>
          <w:szCs w:val="22"/>
        </w:rPr>
        <w:t xml:space="preserve"> </w:t>
      </w:r>
      <w:r w:rsidR="001A7D12">
        <w:rPr>
          <w:rFonts w:asciiTheme="minorHAnsi" w:hAnsiTheme="minorHAnsi" w:cstheme="minorHAnsi"/>
          <w:sz w:val="22"/>
          <w:szCs w:val="22"/>
        </w:rPr>
        <w:t xml:space="preserve">de sobres </w:t>
      </w:r>
      <w:r w:rsidR="00A527B3">
        <w:rPr>
          <w:rFonts w:asciiTheme="minorHAnsi" w:hAnsiTheme="minorHAnsi" w:cstheme="minorHAnsi"/>
          <w:sz w:val="22"/>
          <w:szCs w:val="22"/>
        </w:rPr>
        <w:t>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8C6243" w:rsidRPr="006F470A" w:rsidRDefault="008C6243"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Pr="006F470A"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1C5835" w:rsidRDefault="001C5835" w:rsidP="005C6D4D">
      <w:pPr>
        <w:ind w:left="426"/>
        <w:jc w:val="both"/>
        <w:rPr>
          <w:rFonts w:asciiTheme="minorHAnsi" w:hAnsiTheme="minorHAnsi" w:cstheme="minorHAnsi"/>
          <w:sz w:val="22"/>
          <w:szCs w:val="22"/>
        </w:rPr>
      </w:pPr>
    </w:p>
    <w:p w:rsidR="00CF750A" w:rsidRPr="006F470A" w:rsidRDefault="00CF750A" w:rsidP="00CF750A">
      <w:pPr>
        <w:ind w:left="426"/>
        <w:jc w:val="both"/>
        <w:rPr>
          <w:rFonts w:asciiTheme="minorHAnsi" w:hAnsiTheme="minorHAnsi" w:cstheme="minorHAnsi"/>
          <w:sz w:val="22"/>
          <w:szCs w:val="22"/>
        </w:rPr>
      </w:pPr>
      <w:r w:rsidRPr="00B027B2">
        <w:rPr>
          <w:rFonts w:asciiTheme="minorHAnsi" w:hAnsiTheme="minorHAnsi" w:cstheme="minorHAnsi"/>
          <w:sz w:val="22"/>
          <w:szCs w:val="22"/>
        </w:rPr>
        <w:t>Posterior al acto de apertura, las propuestas no tendrán carácter público quedando prohibida su utilización posterior para otros fines.</w:t>
      </w:r>
    </w:p>
    <w:p w:rsidR="00CF750A" w:rsidRPr="006F470A" w:rsidRDefault="00CF750A" w:rsidP="005C6D4D">
      <w:pPr>
        <w:ind w:left="426"/>
        <w:jc w:val="both"/>
        <w:rPr>
          <w:rFonts w:asciiTheme="minorHAnsi" w:hAnsiTheme="minorHAnsi" w:cstheme="minorHAnsi"/>
          <w:sz w:val="22"/>
          <w:szCs w:val="22"/>
        </w:rPr>
      </w:pPr>
    </w:p>
    <w:p w:rsidR="00A527B3" w:rsidRDefault="00A527B3" w:rsidP="00A527B3">
      <w:pPr>
        <w:ind w:left="426"/>
        <w:jc w:val="both"/>
        <w:rPr>
          <w:rFonts w:asciiTheme="minorHAnsi" w:hAnsiTheme="minorHAnsi" w:cstheme="minorHAnsi"/>
          <w:sz w:val="22"/>
          <w:szCs w:val="22"/>
        </w:rPr>
      </w:pPr>
      <w:r w:rsidRPr="007752C5">
        <w:rPr>
          <w:rFonts w:asciiTheme="minorHAnsi" w:hAnsiTheme="minorHAnsi" w:cstheme="minorHAnsi"/>
          <w:sz w:val="22"/>
          <w:szCs w:val="22"/>
        </w:rPr>
        <w:t>El Acto de apertura se lo realizará en dos etapas:</w:t>
      </w:r>
    </w:p>
    <w:p w:rsidR="00A527B3" w:rsidRPr="007752C5" w:rsidRDefault="00A527B3" w:rsidP="00A527B3">
      <w:pPr>
        <w:ind w:left="426"/>
        <w:jc w:val="both"/>
        <w:rPr>
          <w:rFonts w:asciiTheme="minorHAnsi" w:hAnsiTheme="minorHAnsi" w:cstheme="minorHAnsi"/>
          <w:sz w:val="22"/>
          <w:szCs w:val="22"/>
        </w:rPr>
      </w:pPr>
    </w:p>
    <w:p w:rsidR="00A527B3" w:rsidRPr="00A527B3" w:rsidRDefault="00A527B3" w:rsidP="00D229F1">
      <w:pPr>
        <w:pStyle w:val="Prrafodelista"/>
        <w:numPr>
          <w:ilvl w:val="0"/>
          <w:numId w:val="29"/>
        </w:numPr>
        <w:ind w:left="993"/>
        <w:jc w:val="both"/>
        <w:rPr>
          <w:rFonts w:asciiTheme="minorHAnsi" w:hAnsiTheme="minorHAnsi" w:cstheme="minorHAnsi"/>
          <w:sz w:val="22"/>
          <w:szCs w:val="22"/>
        </w:rPr>
      </w:pPr>
      <w:r w:rsidRPr="00A527B3">
        <w:rPr>
          <w:rFonts w:asciiTheme="minorHAnsi" w:hAnsiTheme="minorHAnsi" w:cstheme="minorHAnsi"/>
          <w:b/>
          <w:sz w:val="22"/>
          <w:szCs w:val="22"/>
        </w:rPr>
        <w:t xml:space="preserve">Apertura del sobre A: </w:t>
      </w:r>
      <w:r w:rsidRPr="00A527B3">
        <w:rPr>
          <w:rFonts w:asciiTheme="minorHAnsi" w:hAnsiTheme="minorHAnsi" w:cstheme="minorHAnsi"/>
          <w:sz w:val="22"/>
          <w:szCs w:val="22"/>
        </w:rPr>
        <w:t xml:space="preserve">Documentos/Formularios Administrativos, legales </w:t>
      </w:r>
      <w:r w:rsidR="008E6EB0">
        <w:rPr>
          <w:rFonts w:asciiTheme="minorHAnsi" w:hAnsiTheme="minorHAnsi" w:cstheme="minorHAnsi"/>
          <w:sz w:val="22"/>
          <w:szCs w:val="22"/>
        </w:rPr>
        <w:t xml:space="preserve">y </w:t>
      </w:r>
      <w:r w:rsidR="00021CC6">
        <w:rPr>
          <w:rFonts w:asciiTheme="minorHAnsi" w:hAnsiTheme="minorHAnsi" w:cstheme="minorHAnsi"/>
          <w:sz w:val="22"/>
          <w:szCs w:val="22"/>
        </w:rPr>
        <w:t>técnicos</w:t>
      </w:r>
      <w:r w:rsidR="00021CC6" w:rsidRPr="00A527B3">
        <w:rPr>
          <w:rFonts w:asciiTheme="minorHAnsi" w:hAnsiTheme="minorHAnsi" w:cstheme="minorHAnsi"/>
          <w:sz w:val="22"/>
          <w:szCs w:val="22"/>
        </w:rPr>
        <w:t xml:space="preserve"> de</w:t>
      </w:r>
      <w:r w:rsidRPr="00A527B3">
        <w:rPr>
          <w:rFonts w:asciiTheme="minorHAnsi" w:hAnsiTheme="minorHAnsi" w:cstheme="minorHAnsi"/>
          <w:sz w:val="22"/>
          <w:szCs w:val="22"/>
        </w:rPr>
        <w:t xml:space="preserve"> acuerdo al cronograma de plazos del DBC, poniendo el sobre B en custodia del Analista de Contrataciones del Comité de Licitación, debidamente firmado e identificado por los representantes de los proponentes, por el personal de la Dirección de Transparencia Corporativa de YPFB y miembros del </w:t>
      </w:r>
      <w:r w:rsidR="00AE7878">
        <w:rPr>
          <w:rFonts w:asciiTheme="minorHAnsi" w:hAnsiTheme="minorHAnsi" w:cstheme="minorHAnsi"/>
          <w:sz w:val="22"/>
          <w:szCs w:val="22"/>
        </w:rPr>
        <w:t>C</w:t>
      </w:r>
      <w:r w:rsidRPr="00A527B3">
        <w:rPr>
          <w:rFonts w:asciiTheme="minorHAnsi" w:hAnsiTheme="minorHAnsi" w:cstheme="minorHAnsi"/>
          <w:sz w:val="22"/>
          <w:szCs w:val="22"/>
        </w:rPr>
        <w:t xml:space="preserve">omité de </w:t>
      </w:r>
      <w:r w:rsidR="00AE7878">
        <w:rPr>
          <w:rFonts w:asciiTheme="minorHAnsi" w:hAnsiTheme="minorHAnsi" w:cstheme="minorHAnsi"/>
          <w:sz w:val="22"/>
          <w:szCs w:val="22"/>
        </w:rPr>
        <w:t>L</w:t>
      </w:r>
      <w:r w:rsidRPr="00A527B3">
        <w:rPr>
          <w:rFonts w:asciiTheme="minorHAnsi" w:hAnsiTheme="minorHAnsi" w:cstheme="minorHAnsi"/>
          <w:sz w:val="22"/>
          <w:szCs w:val="22"/>
        </w:rPr>
        <w:t>icitación que hubiesen asistido al acto de apertura.</w:t>
      </w:r>
    </w:p>
    <w:p w:rsidR="00A527B3" w:rsidRPr="00A527B3" w:rsidRDefault="00A527B3" w:rsidP="00A527B3">
      <w:pPr>
        <w:pStyle w:val="Prrafodelista"/>
        <w:ind w:left="993"/>
        <w:jc w:val="both"/>
        <w:rPr>
          <w:rFonts w:asciiTheme="minorHAnsi" w:hAnsiTheme="minorHAnsi" w:cstheme="minorHAnsi"/>
          <w:sz w:val="22"/>
          <w:szCs w:val="22"/>
        </w:rPr>
      </w:pPr>
    </w:p>
    <w:p w:rsidR="00A527B3" w:rsidRPr="00A527B3" w:rsidRDefault="00A527B3" w:rsidP="00D229F1">
      <w:pPr>
        <w:pStyle w:val="Prrafodelista"/>
        <w:numPr>
          <w:ilvl w:val="0"/>
          <w:numId w:val="29"/>
        </w:numPr>
        <w:ind w:left="993"/>
        <w:jc w:val="both"/>
        <w:rPr>
          <w:rFonts w:asciiTheme="minorHAnsi" w:hAnsiTheme="minorHAnsi" w:cstheme="minorHAnsi"/>
          <w:sz w:val="22"/>
          <w:szCs w:val="22"/>
        </w:rPr>
      </w:pPr>
      <w:r w:rsidRPr="00A527B3">
        <w:rPr>
          <w:rFonts w:asciiTheme="minorHAnsi" w:hAnsiTheme="minorHAnsi" w:cstheme="minorHAnsi"/>
          <w:b/>
          <w:sz w:val="22"/>
          <w:szCs w:val="22"/>
        </w:rPr>
        <w:t>Apertura del Sobre B:</w:t>
      </w:r>
      <w:r w:rsidRPr="00A527B3">
        <w:rPr>
          <w:rFonts w:asciiTheme="minorHAnsi" w:hAnsiTheme="minorHAnsi" w:cstheme="minorHAnsi"/>
          <w:sz w:val="22"/>
          <w:szCs w:val="22"/>
        </w:rPr>
        <w:t xml:space="preserve"> El Analista de Contrataciones del Comité de Licitación invitará a participar del acto de apertura del sobre B (Documentos/Formularios de la Propuesta </w:t>
      </w:r>
      <w:r w:rsidR="0002588F">
        <w:rPr>
          <w:rFonts w:asciiTheme="minorHAnsi" w:hAnsiTheme="minorHAnsi" w:cstheme="minorHAnsi"/>
          <w:sz w:val="22"/>
          <w:szCs w:val="22"/>
        </w:rPr>
        <w:t>Económica</w:t>
      </w:r>
      <w:r w:rsidRPr="00A527B3">
        <w:rPr>
          <w:rFonts w:asciiTheme="minorHAnsi" w:hAnsiTheme="minorHAnsi" w:cstheme="minorHAnsi"/>
          <w:sz w:val="22"/>
          <w:szCs w:val="22"/>
        </w:rPr>
        <w:t xml:space="preserve">) a las empresas que presentaron sus propuestas y que se encuentren habilitadas producto de la evaluación administrativa, legal y </w:t>
      </w:r>
      <w:r w:rsidR="008E6EB0">
        <w:rPr>
          <w:rFonts w:asciiTheme="minorHAnsi" w:hAnsiTheme="minorHAnsi" w:cstheme="minorHAnsi"/>
          <w:sz w:val="22"/>
          <w:szCs w:val="22"/>
        </w:rPr>
        <w:t>técnica</w:t>
      </w:r>
      <w:r w:rsidRPr="00A527B3">
        <w:rPr>
          <w:rFonts w:asciiTheme="minorHAnsi" w:hAnsiTheme="minorHAnsi" w:cstheme="minorHAnsi"/>
          <w:sz w:val="22"/>
          <w:szCs w:val="22"/>
        </w:rPr>
        <w:t>.</w:t>
      </w:r>
    </w:p>
    <w:p w:rsidR="00A527B3" w:rsidRPr="00A527B3" w:rsidRDefault="00A527B3" w:rsidP="00A527B3">
      <w:pPr>
        <w:pStyle w:val="Prrafodelista"/>
        <w:rPr>
          <w:rFonts w:asciiTheme="minorHAnsi" w:hAnsiTheme="minorHAnsi" w:cstheme="minorHAnsi"/>
          <w:sz w:val="22"/>
          <w:szCs w:val="22"/>
        </w:rPr>
      </w:pPr>
    </w:p>
    <w:p w:rsidR="00A527B3" w:rsidRPr="00A527B3" w:rsidRDefault="00A527B3" w:rsidP="00A527B3">
      <w:pPr>
        <w:pStyle w:val="Prrafodelista"/>
        <w:ind w:left="993"/>
        <w:jc w:val="both"/>
        <w:rPr>
          <w:rFonts w:asciiTheme="minorHAnsi" w:hAnsiTheme="minorHAnsi" w:cstheme="minorHAnsi"/>
          <w:sz w:val="22"/>
          <w:szCs w:val="22"/>
        </w:rPr>
      </w:pPr>
      <w:r w:rsidRPr="00A527B3">
        <w:rPr>
          <w:rFonts w:asciiTheme="minorHAnsi" w:hAnsiTheme="minorHAnsi" w:cstheme="minorHAnsi"/>
          <w:sz w:val="22"/>
          <w:szCs w:val="22"/>
        </w:rPr>
        <w:t>El sobre B será devuelto a las empresas no habilitadas, a la dirección declarada en el Formulario A-1.</w:t>
      </w:r>
    </w:p>
    <w:p w:rsidR="00A527B3" w:rsidRPr="007752C5" w:rsidRDefault="00A527B3" w:rsidP="00A527B3">
      <w:pPr>
        <w:ind w:left="993"/>
        <w:jc w:val="both"/>
        <w:rPr>
          <w:rFonts w:asciiTheme="minorHAnsi" w:hAnsiTheme="minorHAnsi" w:cstheme="minorHAnsi"/>
          <w:sz w:val="22"/>
          <w:szCs w:val="22"/>
        </w:rPr>
      </w:pPr>
    </w:p>
    <w:p w:rsidR="00B21DCD" w:rsidRDefault="00B21DCD">
      <w:pPr>
        <w:rPr>
          <w:rFonts w:asciiTheme="minorHAnsi" w:hAnsiTheme="minorHAnsi" w:cstheme="minorHAnsi"/>
          <w:b/>
          <w:sz w:val="22"/>
          <w:szCs w:val="22"/>
        </w:rPr>
      </w:pPr>
    </w:p>
    <w:p w:rsidR="00B027B2" w:rsidRDefault="00B027B2">
      <w:pPr>
        <w:rPr>
          <w:rFonts w:asciiTheme="minorHAnsi" w:hAnsiTheme="minorHAnsi" w:cstheme="minorHAnsi"/>
          <w:b/>
          <w:sz w:val="22"/>
          <w:szCs w:val="22"/>
        </w:rPr>
      </w:pPr>
    </w:p>
    <w:p w:rsidR="00B027B2" w:rsidRDefault="00B027B2">
      <w:pPr>
        <w:rPr>
          <w:rFonts w:asciiTheme="minorHAnsi" w:hAnsiTheme="minorHAnsi" w:cstheme="minorHAnsi"/>
          <w:b/>
          <w:sz w:val="22"/>
          <w:szCs w:val="22"/>
        </w:rPr>
      </w:pPr>
    </w:p>
    <w:p w:rsidR="00B027B2" w:rsidRDefault="00B027B2">
      <w:pPr>
        <w:rPr>
          <w:rFonts w:asciiTheme="minorHAnsi" w:hAnsiTheme="minorHAnsi" w:cstheme="minorHAnsi"/>
          <w:b/>
          <w:sz w:val="22"/>
          <w:szCs w:val="22"/>
        </w:rPr>
      </w:pPr>
    </w:p>
    <w:p w:rsidR="00B027B2" w:rsidRPr="00A527B3" w:rsidRDefault="00B027B2">
      <w:pP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Pr="006F470A"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7752C5">
        <w:rPr>
          <w:rFonts w:asciiTheme="minorHAnsi" w:hAnsiTheme="minorHAnsi" w:cstheme="minorHAnsi"/>
          <w:color w:val="000000"/>
          <w:sz w:val="22"/>
          <w:szCs w:val="22"/>
        </w:rPr>
        <w:t>Cuando</w:t>
      </w:r>
      <w:r w:rsidR="00344E05" w:rsidRPr="007752C5">
        <w:rPr>
          <w:rFonts w:asciiTheme="minorHAnsi" w:hAnsiTheme="minorHAnsi" w:cstheme="minorHAnsi"/>
          <w:color w:val="000000"/>
          <w:sz w:val="22"/>
          <w:szCs w:val="22"/>
        </w:rPr>
        <w:t xml:space="preserve"> se decida concertar y </w:t>
      </w:r>
      <w:r w:rsidRPr="007752C5">
        <w:rPr>
          <w:rFonts w:asciiTheme="minorHAnsi" w:hAnsiTheme="minorHAnsi" w:cstheme="minorHAnsi"/>
          <w:color w:val="000000"/>
          <w:sz w:val="22"/>
          <w:szCs w:val="22"/>
        </w:rPr>
        <w:t xml:space="preserve">el método de </w:t>
      </w:r>
      <w:r w:rsidR="00D075FE" w:rsidRPr="007752C5">
        <w:rPr>
          <w:rFonts w:asciiTheme="minorHAnsi" w:hAnsiTheme="minorHAnsi" w:cstheme="minorHAnsi"/>
          <w:color w:val="000000"/>
          <w:sz w:val="22"/>
          <w:szCs w:val="22"/>
        </w:rPr>
        <w:t>selección</w:t>
      </w:r>
      <w:r w:rsidRPr="007752C5">
        <w:rPr>
          <w:rFonts w:asciiTheme="minorHAnsi" w:hAnsiTheme="minorHAnsi" w:cstheme="minorHAnsi"/>
          <w:color w:val="000000"/>
          <w:sz w:val="22"/>
          <w:szCs w:val="22"/>
        </w:rPr>
        <w:t xml:space="preserve"> </w:t>
      </w:r>
      <w:r w:rsidR="00344E05" w:rsidRPr="007752C5">
        <w:rPr>
          <w:rFonts w:asciiTheme="minorHAnsi" w:hAnsiTheme="minorHAnsi" w:cstheme="minorHAnsi"/>
          <w:color w:val="000000"/>
          <w:sz w:val="22"/>
          <w:szCs w:val="22"/>
        </w:rPr>
        <w:t>sea</w:t>
      </w:r>
      <w:r w:rsidR="00876DA2" w:rsidRPr="007752C5">
        <w:rPr>
          <w:rFonts w:asciiTheme="minorHAnsi" w:hAnsiTheme="minorHAnsi" w:cstheme="minorHAnsi"/>
          <w:color w:val="000000"/>
          <w:sz w:val="22"/>
          <w:szCs w:val="22"/>
        </w:rPr>
        <w:t>:</w:t>
      </w:r>
      <w:r w:rsidR="00344E05" w:rsidRPr="007752C5">
        <w:rPr>
          <w:rFonts w:asciiTheme="minorHAnsi" w:hAnsiTheme="minorHAnsi" w:cstheme="minorHAnsi"/>
          <w:color w:val="000000"/>
          <w:sz w:val="22"/>
          <w:szCs w:val="22"/>
        </w:rPr>
        <w:t xml:space="preserve"> </w:t>
      </w:r>
      <w:r w:rsidR="00876DA2" w:rsidRPr="007752C5">
        <w:rPr>
          <w:rFonts w:asciiTheme="minorHAnsi" w:hAnsiTheme="minorHAnsi" w:cstheme="minorHAnsi"/>
          <w:b/>
          <w:color w:val="000000"/>
          <w:sz w:val="22"/>
          <w:szCs w:val="22"/>
        </w:rPr>
        <w:t>P</w:t>
      </w:r>
      <w:r w:rsidR="00344E05" w:rsidRPr="007752C5">
        <w:rPr>
          <w:rFonts w:asciiTheme="minorHAnsi" w:hAnsiTheme="minorHAnsi" w:cstheme="minorHAnsi"/>
          <w:b/>
          <w:color w:val="000000"/>
          <w:sz w:val="22"/>
          <w:szCs w:val="22"/>
        </w:rPr>
        <w:t xml:space="preserve">recio </w:t>
      </w:r>
      <w:r w:rsidR="00876DA2" w:rsidRPr="007752C5">
        <w:rPr>
          <w:rFonts w:asciiTheme="minorHAnsi" w:hAnsiTheme="minorHAnsi" w:cstheme="minorHAnsi"/>
          <w:b/>
          <w:color w:val="000000"/>
          <w:sz w:val="22"/>
          <w:szCs w:val="22"/>
        </w:rPr>
        <w:t xml:space="preserve">Evaluado </w:t>
      </w:r>
      <w:r w:rsidR="00344E05" w:rsidRPr="007752C5">
        <w:rPr>
          <w:rFonts w:asciiTheme="minorHAnsi" w:hAnsiTheme="minorHAnsi" w:cstheme="minorHAnsi"/>
          <w:b/>
          <w:color w:val="000000"/>
          <w:sz w:val="22"/>
          <w:szCs w:val="22"/>
        </w:rPr>
        <w:t xml:space="preserve">más </w:t>
      </w:r>
      <w:r w:rsidR="00876DA2" w:rsidRPr="007752C5">
        <w:rPr>
          <w:rFonts w:asciiTheme="minorHAnsi" w:hAnsiTheme="minorHAnsi" w:cstheme="minorHAnsi"/>
          <w:b/>
          <w:color w:val="000000"/>
          <w:sz w:val="22"/>
          <w:szCs w:val="22"/>
        </w:rPr>
        <w:t>B</w:t>
      </w:r>
      <w:r w:rsidR="00344E05" w:rsidRPr="007752C5">
        <w:rPr>
          <w:rFonts w:asciiTheme="minorHAnsi" w:hAnsiTheme="minorHAnsi" w:cstheme="minorHAnsi"/>
          <w:b/>
          <w:color w:val="000000"/>
          <w:sz w:val="22"/>
          <w:szCs w:val="22"/>
        </w:rPr>
        <w:t>ajo</w:t>
      </w:r>
      <w:r w:rsidR="00344E05" w:rsidRPr="007752C5">
        <w:rPr>
          <w:rFonts w:asciiTheme="minorHAnsi" w:hAnsiTheme="minorHAnsi" w:cstheme="minorHAnsi"/>
          <w:color w:val="000000"/>
          <w:sz w:val="22"/>
          <w:szCs w:val="22"/>
        </w:rPr>
        <w:t xml:space="preserve">, </w:t>
      </w:r>
      <w:r w:rsidR="003418FA" w:rsidRPr="007752C5">
        <w:rPr>
          <w:rFonts w:asciiTheme="minorHAnsi" w:hAnsiTheme="minorHAnsi" w:cstheme="minorHAnsi"/>
          <w:color w:val="000000"/>
          <w:sz w:val="22"/>
          <w:szCs w:val="22"/>
        </w:rPr>
        <w:t xml:space="preserve">la concertación </w:t>
      </w:r>
      <w:r w:rsidR="00344E05" w:rsidRPr="007752C5">
        <w:rPr>
          <w:rFonts w:asciiTheme="minorHAnsi" w:hAnsiTheme="minorHAnsi" w:cstheme="minorHAnsi"/>
          <w:color w:val="000000"/>
          <w:sz w:val="22"/>
          <w:szCs w:val="22"/>
        </w:rPr>
        <w:t>se realizar</w:t>
      </w:r>
      <w:r w:rsidR="003418FA" w:rsidRPr="007752C5">
        <w:rPr>
          <w:rFonts w:asciiTheme="minorHAnsi" w:hAnsiTheme="minorHAnsi" w:cstheme="minorHAnsi"/>
          <w:color w:val="000000"/>
          <w:sz w:val="22"/>
          <w:szCs w:val="22"/>
        </w:rPr>
        <w:t>á</w:t>
      </w:r>
      <w:r w:rsidR="00344E05" w:rsidRPr="007752C5">
        <w:rPr>
          <w:rFonts w:asciiTheme="minorHAnsi" w:hAnsiTheme="minorHAnsi" w:cstheme="minorHAnsi"/>
          <w:color w:val="000000"/>
          <w:sz w:val="22"/>
          <w:szCs w:val="22"/>
        </w:rPr>
        <w:t xml:space="preserve"> con </w:t>
      </w:r>
      <w:r w:rsidR="00472833" w:rsidRPr="007752C5">
        <w:rPr>
          <w:rFonts w:asciiTheme="minorHAnsi" w:hAnsiTheme="minorHAnsi" w:cstheme="minorHAnsi"/>
          <w:color w:val="000000"/>
          <w:sz w:val="22"/>
          <w:szCs w:val="22"/>
        </w:rPr>
        <w:t>el proponente</w:t>
      </w:r>
      <w:r w:rsidR="00344E05" w:rsidRPr="007752C5">
        <w:rPr>
          <w:rFonts w:asciiTheme="minorHAnsi" w:hAnsiTheme="minorHAnsi" w:cstheme="minorHAnsi"/>
          <w:color w:val="000000"/>
          <w:sz w:val="22"/>
          <w:szCs w:val="22"/>
        </w:rPr>
        <w:t xml:space="preserve"> </w:t>
      </w:r>
      <w:r w:rsidR="00876DA2" w:rsidRPr="007752C5">
        <w:rPr>
          <w:rFonts w:asciiTheme="minorHAnsi" w:hAnsiTheme="minorHAnsi" w:cstheme="minorHAnsi"/>
          <w:color w:val="000000"/>
          <w:sz w:val="22"/>
          <w:szCs w:val="22"/>
        </w:rPr>
        <w:t>que cumplió con l</w:t>
      </w:r>
      <w:r w:rsidR="00472833" w:rsidRPr="007752C5">
        <w:rPr>
          <w:rFonts w:asciiTheme="minorHAnsi" w:hAnsiTheme="minorHAnsi" w:cstheme="minorHAnsi"/>
          <w:color w:val="000000"/>
          <w:sz w:val="22"/>
          <w:szCs w:val="22"/>
        </w:rPr>
        <w:t>o</w:t>
      </w:r>
      <w:r w:rsidR="00876DA2" w:rsidRPr="007752C5">
        <w:rPr>
          <w:rFonts w:asciiTheme="minorHAnsi" w:hAnsiTheme="minorHAnsi" w:cstheme="minorHAnsi"/>
          <w:color w:val="000000"/>
          <w:sz w:val="22"/>
          <w:szCs w:val="22"/>
        </w:rPr>
        <w:t xml:space="preserve">s </w:t>
      </w:r>
      <w:r w:rsidR="00472833" w:rsidRPr="007752C5">
        <w:rPr>
          <w:rFonts w:asciiTheme="minorHAnsi" w:hAnsiTheme="minorHAnsi" w:cstheme="minorHAnsi"/>
          <w:color w:val="000000"/>
          <w:sz w:val="22"/>
          <w:szCs w:val="22"/>
        </w:rPr>
        <w:t xml:space="preserve">requisitos establecidos en el presente DBC </w:t>
      </w:r>
      <w:r w:rsidR="00876DA2" w:rsidRPr="007752C5">
        <w:rPr>
          <w:rFonts w:asciiTheme="minorHAnsi" w:hAnsiTheme="minorHAnsi" w:cstheme="minorHAnsi"/>
          <w:color w:val="000000"/>
          <w:sz w:val="22"/>
          <w:szCs w:val="22"/>
        </w:rPr>
        <w:t xml:space="preserve">y </w:t>
      </w:r>
      <w:r w:rsidR="003418FA" w:rsidRPr="007752C5">
        <w:rPr>
          <w:rFonts w:asciiTheme="minorHAnsi" w:hAnsiTheme="minorHAnsi" w:cstheme="minorHAnsi"/>
          <w:color w:val="000000"/>
          <w:sz w:val="22"/>
          <w:szCs w:val="22"/>
        </w:rPr>
        <w:t xml:space="preserve">que obtuvo el </w:t>
      </w:r>
      <w:r w:rsidR="00876DA2" w:rsidRPr="007752C5">
        <w:rPr>
          <w:rFonts w:asciiTheme="minorHAnsi" w:hAnsiTheme="minorHAnsi" w:cstheme="minorHAnsi"/>
          <w:color w:val="000000"/>
          <w:sz w:val="22"/>
          <w:szCs w:val="22"/>
        </w:rPr>
        <w:t>precio evaluado más bajo</w:t>
      </w:r>
      <w:r w:rsidR="00E8521E" w:rsidRPr="007752C5">
        <w:rPr>
          <w:rFonts w:asciiTheme="minorHAnsi" w:hAnsiTheme="minorHAnsi" w:cstheme="minorHAnsi"/>
          <w:color w:val="000000"/>
          <w:sz w:val="22"/>
          <w:szCs w:val="22"/>
        </w:rPr>
        <w:t>.</w:t>
      </w:r>
    </w:p>
    <w:p w:rsidR="00D81FC8" w:rsidRPr="00C31F0A" w:rsidRDefault="00D81FC8" w:rsidP="00344E05">
      <w:pPr>
        <w:ind w:left="426"/>
        <w:jc w:val="both"/>
        <w:rPr>
          <w:rFonts w:asciiTheme="minorHAnsi" w:hAnsiTheme="minorHAnsi" w:cstheme="minorHAnsi"/>
          <w:color w:val="000000"/>
          <w:sz w:val="22"/>
          <w:szCs w:val="22"/>
        </w:rPr>
      </w:pPr>
    </w:p>
    <w:p w:rsidR="00E8689B" w:rsidRPr="006F470A" w:rsidRDefault="00E8689B" w:rsidP="00E8689B">
      <w:pPr>
        <w:ind w:left="426"/>
        <w:jc w:val="both"/>
        <w:rPr>
          <w:rFonts w:asciiTheme="minorHAnsi" w:hAnsiTheme="minorHAnsi" w:cstheme="minorHAnsi"/>
          <w:color w:val="000000"/>
          <w:sz w:val="22"/>
          <w:szCs w:val="22"/>
          <w:lang w:val="es-BO"/>
        </w:rPr>
      </w:pPr>
      <w:r w:rsidRPr="00C31F0A">
        <w:rPr>
          <w:rFonts w:asciiTheme="minorHAnsi" w:hAnsiTheme="minorHAnsi" w:cstheme="minorHAnsi"/>
          <w:color w:val="000000"/>
          <w:sz w:val="22"/>
          <w:szCs w:val="22"/>
          <w:lang w:val="es-BO"/>
        </w:rPr>
        <w:t xml:space="preserve">Cuando se decida concertar y los métodos de selección sean: </w:t>
      </w:r>
      <w:r w:rsidRPr="00C31F0A">
        <w:rPr>
          <w:rFonts w:asciiTheme="minorHAnsi" w:hAnsiTheme="minorHAnsi" w:cstheme="minorHAnsi"/>
          <w:b/>
          <w:bCs/>
          <w:color w:val="000000"/>
          <w:sz w:val="22"/>
          <w:szCs w:val="22"/>
          <w:lang w:val="es-BO"/>
        </w:rPr>
        <w:t>Calidad Propuesta Técnica y Costo o Calidad</w:t>
      </w:r>
      <w:r w:rsidRPr="00C31F0A">
        <w:rPr>
          <w:rFonts w:asciiTheme="minorHAnsi" w:hAnsiTheme="minorHAnsi" w:cstheme="minorHAnsi"/>
          <w:color w:val="000000"/>
          <w:sz w:val="22"/>
          <w:szCs w:val="22"/>
          <w:lang w:val="es-BO"/>
        </w:rPr>
        <w:t>, la concertación se realizará con el proponente que tenga el mayor puntaje total. En caso de empate en el puntaje total dos</w:t>
      </w:r>
      <w:r w:rsidRPr="006F470A">
        <w:rPr>
          <w:rFonts w:asciiTheme="minorHAnsi" w:hAnsiTheme="minorHAnsi" w:cstheme="minorHAnsi"/>
          <w:color w:val="000000"/>
          <w:sz w:val="22"/>
          <w:szCs w:val="22"/>
          <w:lang w:val="es-BO"/>
        </w:rPr>
        <w:t xml:space="preserve"> o más proponentes, la concertación se realizará con todas las empresas que hayan empatado. Una vez realizada la Concertación, para el método de </w:t>
      </w:r>
      <w:r w:rsidRPr="006F470A">
        <w:rPr>
          <w:rFonts w:asciiTheme="minorHAnsi" w:hAnsiTheme="minorHAnsi" w:cstheme="minorHAnsi"/>
          <w:b/>
          <w:bCs/>
          <w:color w:val="000000"/>
          <w:sz w:val="22"/>
          <w:szCs w:val="22"/>
          <w:lang w:val="es-BO"/>
        </w:rPr>
        <w:t>Calidad Propuesta Técnica y Costo</w:t>
      </w:r>
      <w:r w:rsidRPr="006F470A">
        <w:rPr>
          <w:rFonts w:asciiTheme="minorHAnsi" w:hAnsiTheme="minorHAnsi" w:cstheme="minorHAnsi"/>
          <w:color w:val="000000"/>
          <w:sz w:val="22"/>
          <w:szCs w:val="22"/>
          <w:lang w:val="es-BO"/>
        </w:rPr>
        <w:t xml:space="preserve">, se deberá efectuar la determinación del puntaje total tomando en cuenta las mejoras económicas concertadas. Para el método de </w:t>
      </w:r>
      <w:r w:rsidRPr="006F470A">
        <w:rPr>
          <w:rFonts w:asciiTheme="minorHAnsi" w:hAnsiTheme="minorHAnsi" w:cstheme="minorHAnsi"/>
          <w:b/>
          <w:bCs/>
          <w:color w:val="000000"/>
          <w:sz w:val="22"/>
          <w:szCs w:val="22"/>
          <w:lang w:val="es-BO"/>
        </w:rPr>
        <w:t>Calidad</w:t>
      </w:r>
      <w:r w:rsidRPr="006F470A">
        <w:rPr>
          <w:rFonts w:asciiTheme="minorHAnsi" w:hAnsiTheme="minorHAnsi" w:cstheme="minorHAnsi"/>
          <w:color w:val="000000"/>
          <w:sz w:val="22"/>
          <w:szCs w:val="22"/>
          <w:lang w:val="es-BO"/>
        </w:rPr>
        <w:t xml:space="preserve"> se definirá con la propuesta que después de la concertación presente la propuesta económica más baja.</w:t>
      </w:r>
    </w:p>
    <w:p w:rsidR="00344E05" w:rsidRPr="006F470A" w:rsidRDefault="00344E05" w:rsidP="00B21DCD">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683542" w:rsidRPr="006F470A" w:rsidRDefault="00683542"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7752C5">
        <w:rPr>
          <w:rFonts w:asciiTheme="minorHAnsi" w:hAnsiTheme="minorHAnsi" w:cstheme="minorHAnsi"/>
          <w:sz w:val="22"/>
          <w:szCs w:val="22"/>
        </w:rPr>
        <w:t>y estuviese vigente</w:t>
      </w:r>
      <w:r w:rsidR="00B40001" w:rsidRPr="007752C5">
        <w:rPr>
          <w:rFonts w:asciiTheme="minorHAnsi" w:hAnsiTheme="minorHAnsi" w:cstheme="minorHAnsi"/>
          <w:sz w:val="22"/>
          <w:szCs w:val="22"/>
        </w:rPr>
        <w:t>.</w:t>
      </w:r>
    </w:p>
    <w:p w:rsidR="00041410" w:rsidRDefault="00041410">
      <w:pPr>
        <w:rPr>
          <w:rFonts w:asciiTheme="minorHAnsi" w:hAnsiTheme="minorHAnsi" w:cstheme="minorHAnsi"/>
          <w:b/>
          <w:sz w:val="22"/>
          <w:szCs w:val="22"/>
        </w:rPr>
      </w:pPr>
      <w:r>
        <w:rPr>
          <w:rFonts w:asciiTheme="minorHAnsi" w:hAnsiTheme="minorHAnsi" w:cstheme="minorHAnsi"/>
          <w:b/>
          <w:sz w:val="22"/>
          <w:szCs w:val="22"/>
        </w:rPr>
        <w:br w:type="page"/>
      </w:r>
    </w:p>
    <w:p w:rsidR="00D0399F" w:rsidRPr="006F470A" w:rsidRDefault="009B7F71" w:rsidP="00B37050">
      <w:pPr>
        <w:ind w:left="426"/>
        <w:jc w:val="center"/>
        <w:rPr>
          <w:rFonts w:asciiTheme="minorHAnsi" w:hAnsiTheme="minorHAnsi" w:cstheme="minorHAnsi"/>
          <w:b/>
          <w:color w:val="000000"/>
          <w:sz w:val="22"/>
          <w:szCs w:val="22"/>
        </w:rPr>
      </w:pPr>
      <w:r w:rsidRPr="006F470A">
        <w:rPr>
          <w:rFonts w:asciiTheme="minorHAnsi" w:hAnsiTheme="minorHAnsi" w:cstheme="minorHAnsi"/>
          <w:b/>
          <w:color w:val="000000"/>
          <w:sz w:val="22"/>
          <w:szCs w:val="22"/>
        </w:rPr>
        <w:lastRenderedPageBreak/>
        <w:t xml:space="preserve">PARTE </w:t>
      </w:r>
      <w:r w:rsidR="003A382A" w:rsidRPr="006F470A">
        <w:rPr>
          <w:rFonts w:asciiTheme="minorHAnsi" w:hAnsiTheme="minorHAnsi" w:cstheme="minorHAnsi"/>
          <w:b/>
          <w:color w:val="000000"/>
          <w:sz w:val="22"/>
          <w:szCs w:val="22"/>
        </w:rPr>
        <w:t>IV</w:t>
      </w:r>
    </w:p>
    <w:p w:rsidR="00D0399F" w:rsidRPr="006F470A" w:rsidRDefault="002E3116" w:rsidP="00B37050">
      <w:pPr>
        <w:jc w:val="center"/>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 xml:space="preserve">FORMULARIOS Y DOCUMENTOS </w:t>
      </w:r>
      <w:r w:rsidR="00C0472B">
        <w:rPr>
          <w:rFonts w:asciiTheme="minorHAnsi" w:hAnsiTheme="minorHAnsi" w:cstheme="minorHAnsi"/>
          <w:b/>
          <w:color w:val="000000"/>
          <w:sz w:val="22"/>
          <w:szCs w:val="22"/>
        </w:rPr>
        <w:t>PARA LA</w:t>
      </w:r>
      <w:r w:rsidR="00D0399F" w:rsidRPr="006F470A">
        <w:rPr>
          <w:rFonts w:asciiTheme="minorHAnsi" w:hAnsiTheme="minorHAnsi" w:cstheme="minorHAnsi"/>
          <w:b/>
          <w:color w:val="000000"/>
          <w:sz w:val="22"/>
          <w:szCs w:val="22"/>
        </w:rPr>
        <w:t xml:space="preserve"> </w:t>
      </w:r>
      <w:r w:rsidR="0024188A" w:rsidRPr="006F470A">
        <w:rPr>
          <w:rFonts w:asciiTheme="minorHAnsi" w:hAnsiTheme="minorHAnsi" w:cstheme="minorHAnsi"/>
          <w:b/>
          <w:color w:val="000000"/>
          <w:sz w:val="22"/>
          <w:szCs w:val="22"/>
        </w:rPr>
        <w:t>PRESENTACIÓN</w:t>
      </w:r>
      <w:r w:rsidR="00D26D9E" w:rsidRPr="006F470A">
        <w:rPr>
          <w:rFonts w:asciiTheme="minorHAnsi" w:hAnsiTheme="minorHAnsi" w:cstheme="minorHAnsi"/>
          <w:b/>
          <w:color w:val="000000"/>
          <w:sz w:val="22"/>
          <w:szCs w:val="22"/>
        </w:rPr>
        <w:t xml:space="preserve"> DE PROPUESTA </w:t>
      </w:r>
    </w:p>
    <w:p w:rsidR="00D0399F" w:rsidRPr="006F470A" w:rsidRDefault="00D0399F" w:rsidP="00B37050">
      <w:pPr>
        <w:jc w:val="center"/>
        <w:rPr>
          <w:rFonts w:asciiTheme="minorHAnsi" w:hAnsiTheme="minorHAnsi" w:cstheme="minorHAnsi"/>
          <w:b/>
          <w:sz w:val="22"/>
          <w:szCs w:val="22"/>
        </w:rPr>
      </w:pPr>
    </w:p>
    <w:p w:rsidR="00E03F91" w:rsidRPr="006F470A" w:rsidRDefault="00E03F91" w:rsidP="00D229F1">
      <w:pPr>
        <w:pStyle w:val="Prrafodelista"/>
        <w:numPr>
          <w:ilvl w:val="2"/>
          <w:numId w:val="15"/>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BA47B6"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 xml:space="preserve">ADMINISTRATIVOS </w:t>
      </w:r>
      <w:r w:rsidR="00140F80" w:rsidRPr="006F470A">
        <w:rPr>
          <w:rFonts w:asciiTheme="minorHAnsi" w:hAnsiTheme="minorHAnsi" w:cstheme="minorHAnsi"/>
          <w:b/>
          <w:sz w:val="22"/>
          <w:szCs w:val="22"/>
        </w:rPr>
        <w:t xml:space="preserve">Y LEGALES </w:t>
      </w:r>
      <w:r w:rsidRPr="006F470A">
        <w:rPr>
          <w:rFonts w:asciiTheme="minorHAnsi" w:hAnsiTheme="minorHAnsi" w:cstheme="minorHAnsi"/>
          <w:b/>
          <w:sz w:val="22"/>
          <w:szCs w:val="22"/>
        </w:rPr>
        <w:t xml:space="preserve">PARA </w:t>
      </w:r>
      <w:r w:rsidR="007C77D7">
        <w:rPr>
          <w:rFonts w:asciiTheme="minorHAnsi" w:hAnsiTheme="minorHAnsi" w:cstheme="minorHAnsi"/>
          <w:b/>
          <w:sz w:val="22"/>
          <w:szCs w:val="22"/>
        </w:rPr>
        <w:t>EMPRESAS</w:t>
      </w:r>
      <w:r w:rsidR="00F9669E" w:rsidRPr="006F470A">
        <w:rPr>
          <w:rFonts w:asciiTheme="minorHAnsi" w:hAnsiTheme="minorHAnsi" w:cstheme="minorHAnsi"/>
          <w:b/>
          <w:sz w:val="22"/>
          <w:szCs w:val="22"/>
        </w:rPr>
        <w:t>.-</w:t>
      </w:r>
    </w:p>
    <w:p w:rsidR="00E03F91" w:rsidRPr="006F470A" w:rsidRDefault="00E03F91" w:rsidP="00B37050">
      <w:pPr>
        <w:tabs>
          <w:tab w:val="left" w:pos="5025"/>
        </w:tabs>
        <w:rPr>
          <w:rFonts w:asciiTheme="minorHAnsi" w:hAnsiTheme="minorHAnsi" w:cstheme="minorHAnsi"/>
          <w:b/>
          <w:sz w:val="22"/>
          <w:szCs w:val="22"/>
        </w:rPr>
      </w:pPr>
      <w:r w:rsidRPr="006F470A">
        <w:rPr>
          <w:rFonts w:asciiTheme="minorHAnsi" w:hAnsiTheme="minorHAnsi" w:cstheme="minorHAnsi"/>
          <w:b/>
          <w:sz w:val="22"/>
          <w:szCs w:val="22"/>
        </w:rPr>
        <w:tab/>
      </w:r>
    </w:p>
    <w:p w:rsidR="00E80263" w:rsidRPr="006F470A" w:rsidRDefault="00140F80" w:rsidP="00B37050">
      <w:pPr>
        <w:pStyle w:val="Normal2"/>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rPr>
        <w:tab/>
      </w:r>
      <w:r w:rsidR="00C34948" w:rsidRPr="006F470A">
        <w:rPr>
          <w:rFonts w:asciiTheme="minorHAnsi" w:hAnsiTheme="minorHAnsi" w:cstheme="minorHAnsi"/>
          <w:b/>
          <w:sz w:val="22"/>
          <w:szCs w:val="22"/>
        </w:rPr>
        <w:t xml:space="preserve">1.1 </w:t>
      </w:r>
      <w:r w:rsidRPr="006F470A">
        <w:rPr>
          <w:rFonts w:asciiTheme="minorHAnsi" w:hAnsiTheme="minorHAnsi" w:cstheme="minorHAnsi"/>
          <w:b/>
          <w:sz w:val="22"/>
          <w:szCs w:val="22"/>
        </w:rPr>
        <w:t>Documentos/Formularios</w:t>
      </w:r>
      <w:r w:rsidRPr="006F470A">
        <w:rPr>
          <w:rFonts w:asciiTheme="minorHAnsi" w:hAnsiTheme="minorHAnsi" w:cstheme="minorHAnsi"/>
          <w:b/>
          <w:sz w:val="22"/>
          <w:szCs w:val="22"/>
          <w:lang w:val="es-BO"/>
        </w:rPr>
        <w:t xml:space="preserve"> </w:t>
      </w:r>
      <w:r w:rsidR="00E80263" w:rsidRPr="006F470A">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2D61B8" w:rsidRPr="006F470A" w:rsidRDefault="00E80263" w:rsidP="00D229F1">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D229F1">
      <w:pPr>
        <w:pStyle w:val="Prrafodelista"/>
        <w:numPr>
          <w:ilvl w:val="0"/>
          <w:numId w:val="32"/>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D229F1">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D229F1">
      <w:pPr>
        <w:numPr>
          <w:ilvl w:val="1"/>
          <w:numId w:val="9"/>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D229F1">
      <w:pPr>
        <w:numPr>
          <w:ilvl w:val="1"/>
          <w:numId w:val="9"/>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514184" w:rsidRPr="006F470A" w:rsidRDefault="00514184" w:rsidP="00D229F1">
      <w:pPr>
        <w:numPr>
          <w:ilvl w:val="1"/>
          <w:numId w:val="9"/>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No es sujeto de contrataciones para YPFB, el empleador que presentare el documento de NO REGISTRO de ambas AFP’s.</w:t>
      </w:r>
    </w:p>
    <w:p w:rsidR="004A11B1" w:rsidRPr="006F470A" w:rsidRDefault="000A2BD2" w:rsidP="00D229F1">
      <w:pPr>
        <w:pStyle w:val="Prrafodelista"/>
        <w:numPr>
          <w:ilvl w:val="0"/>
          <w:numId w:val="32"/>
        </w:numPr>
        <w:jc w:val="both"/>
        <w:rPr>
          <w:rFonts w:asciiTheme="minorHAnsi" w:eastAsia="Calibri" w:hAnsiTheme="minorHAnsi" w:cstheme="minorHAnsi"/>
          <w:bCs/>
          <w:color w:val="FF0000"/>
          <w:sz w:val="22"/>
          <w:szCs w:val="22"/>
          <w:lang w:val="es-BO"/>
        </w:rPr>
      </w:pPr>
      <w:r w:rsidRPr="006F470A">
        <w:rPr>
          <w:rFonts w:asciiTheme="minorHAnsi" w:hAnsiTheme="minorHAnsi" w:cstheme="minorHAnsi"/>
          <w:sz w:val="22"/>
          <w:szCs w:val="22"/>
        </w:rPr>
        <w:t>Original de la Garantía de Seriedad de Propuesta</w:t>
      </w:r>
      <w:r w:rsidR="008C6243">
        <w:rPr>
          <w:rFonts w:asciiTheme="minorHAnsi" w:hAnsiTheme="minorHAnsi" w:cstheme="minorHAnsi"/>
          <w:sz w:val="22"/>
          <w:szCs w:val="22"/>
        </w:rPr>
        <w:t>.</w:t>
      </w:r>
    </w:p>
    <w:p w:rsidR="004A11B1" w:rsidRPr="006F470A" w:rsidRDefault="004A11B1" w:rsidP="00B37050">
      <w:pPr>
        <w:ind w:left="872"/>
        <w:jc w:val="both"/>
        <w:rPr>
          <w:rFonts w:asciiTheme="minorHAnsi" w:hAnsiTheme="minorHAnsi" w:cstheme="minorHAnsi"/>
          <w:sz w:val="22"/>
          <w:szCs w:val="22"/>
          <w:lang w:val="es-BO"/>
        </w:rPr>
      </w:pPr>
    </w:p>
    <w:p w:rsidR="00E80263" w:rsidRPr="006F470A" w:rsidRDefault="00E80263" w:rsidP="00B37050">
      <w:pPr>
        <w:pStyle w:val="Normal2"/>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6F470A">
        <w:rPr>
          <w:rFonts w:asciiTheme="minorHAnsi" w:hAnsiTheme="minorHAnsi" w:cstheme="minorHAnsi"/>
          <w:b/>
          <w:sz w:val="22"/>
          <w:szCs w:val="22"/>
          <w:lang w:val="es-BO"/>
        </w:rPr>
        <w:t xml:space="preserve">1.2 </w:t>
      </w:r>
      <w:r w:rsidR="00140F80" w:rsidRPr="006F470A">
        <w:rPr>
          <w:rFonts w:asciiTheme="minorHAnsi" w:hAnsiTheme="minorHAnsi" w:cstheme="minorHAnsi"/>
          <w:b/>
          <w:sz w:val="22"/>
          <w:szCs w:val="22"/>
          <w:lang w:val="es-BO"/>
        </w:rPr>
        <w:t xml:space="preserve">Documentos </w:t>
      </w:r>
      <w:r w:rsidR="00BA47B6" w:rsidRPr="006F470A">
        <w:rPr>
          <w:rFonts w:asciiTheme="minorHAnsi" w:hAnsiTheme="minorHAnsi" w:cstheme="minorHAnsi"/>
          <w:b/>
          <w:sz w:val="22"/>
          <w:szCs w:val="22"/>
          <w:lang w:val="es-BO"/>
        </w:rPr>
        <w:t>Legales</w:t>
      </w:r>
      <w:r w:rsidRPr="006F470A">
        <w:rPr>
          <w:rFonts w:asciiTheme="minorHAnsi" w:hAnsiTheme="minorHAnsi" w:cstheme="minorHAnsi"/>
          <w:b/>
          <w:sz w:val="22"/>
          <w:szCs w:val="22"/>
          <w:lang w:val="es-BO"/>
        </w:rPr>
        <w:t>:</w:t>
      </w:r>
    </w:p>
    <w:p w:rsidR="00E80263" w:rsidRPr="006F470A" w:rsidRDefault="00E80263" w:rsidP="00B37050">
      <w:pPr>
        <w:jc w:val="both"/>
        <w:rPr>
          <w:rFonts w:asciiTheme="minorHAnsi" w:hAnsiTheme="minorHAnsi" w:cstheme="minorHAnsi"/>
          <w:sz w:val="22"/>
          <w:szCs w:val="22"/>
        </w:rPr>
      </w:pPr>
    </w:p>
    <w:p w:rsidR="000A2BD2" w:rsidRPr="006F470A" w:rsidRDefault="000A2BD2" w:rsidP="00D229F1">
      <w:pPr>
        <w:pStyle w:val="Prrafodelista"/>
        <w:numPr>
          <w:ilvl w:val="0"/>
          <w:numId w:val="19"/>
        </w:numPr>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3B37BE" w:rsidRPr="006F470A">
        <w:rPr>
          <w:rFonts w:asciiTheme="minorHAnsi" w:hAnsiTheme="minorHAnsi" w:cstheme="minorHAnsi"/>
          <w:sz w:val="22"/>
          <w:szCs w:val="22"/>
        </w:rPr>
        <w:t>del Testimonio</w:t>
      </w:r>
      <w:r w:rsidR="00231BA3" w:rsidRPr="006F470A">
        <w:rPr>
          <w:rFonts w:asciiTheme="minorHAnsi" w:hAnsiTheme="minorHAnsi" w:cstheme="minorHAnsi"/>
          <w:sz w:val="22"/>
          <w:szCs w:val="22"/>
        </w:rPr>
        <w:t xml:space="preserve"> de </w:t>
      </w:r>
      <w:r w:rsidRPr="006F470A">
        <w:rPr>
          <w:rFonts w:asciiTheme="minorHAnsi" w:hAnsiTheme="minorHAnsi" w:cstheme="minorHAnsi"/>
          <w:sz w:val="22"/>
          <w:szCs w:val="22"/>
        </w:rPr>
        <w:t xml:space="preserve">Constitución de la empresa excepto </w:t>
      </w:r>
      <w:r w:rsidR="003B37B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p>
    <w:p w:rsidR="000A2BD2" w:rsidRPr="006F470A" w:rsidRDefault="000A2BD2" w:rsidP="00D229F1">
      <w:pPr>
        <w:pStyle w:val="Prrafodelista"/>
        <w:numPr>
          <w:ilvl w:val="0"/>
          <w:numId w:val="19"/>
        </w:numPr>
        <w:jc w:val="both"/>
        <w:rPr>
          <w:rFonts w:asciiTheme="minorHAnsi" w:hAnsiTheme="minorHAnsi" w:cstheme="minorHAnsi"/>
          <w:sz w:val="22"/>
          <w:szCs w:val="22"/>
        </w:rPr>
      </w:pPr>
      <w:r w:rsidRPr="006F470A">
        <w:rPr>
          <w:rFonts w:asciiTheme="minorHAnsi" w:hAnsiTheme="minorHAnsi" w:cstheme="minorHAnsi"/>
          <w:sz w:val="22"/>
          <w:szCs w:val="22"/>
        </w:rPr>
        <w:t>Fotocopia simple del Poder de Representa</w:t>
      </w:r>
      <w:r w:rsidR="00231BA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con </w:t>
      </w:r>
      <w:r w:rsidR="00231BA3" w:rsidRPr="006F470A">
        <w:rPr>
          <w:rFonts w:asciiTheme="minorHAnsi" w:hAnsiTheme="minorHAnsi" w:cstheme="minorHAnsi"/>
          <w:sz w:val="22"/>
          <w:szCs w:val="22"/>
        </w:rPr>
        <w:t>facultades para presenta</w:t>
      </w:r>
      <w:r w:rsidR="003B37BE" w:rsidRPr="006F470A">
        <w:rPr>
          <w:rFonts w:asciiTheme="minorHAnsi" w:hAnsiTheme="minorHAnsi" w:cstheme="minorHAnsi"/>
          <w:sz w:val="22"/>
          <w:szCs w:val="22"/>
        </w:rPr>
        <w:t>r propuestas</w:t>
      </w:r>
      <w:r w:rsidR="00231BA3" w:rsidRPr="006F470A">
        <w:rPr>
          <w:rFonts w:asciiTheme="minorHAnsi" w:hAnsiTheme="minorHAnsi" w:cstheme="minorHAnsi"/>
          <w:sz w:val="22"/>
          <w:szCs w:val="22"/>
        </w:rPr>
        <w:t xml:space="preserve"> y suscribir contratos</w:t>
      </w:r>
      <w:r w:rsidR="00A80550">
        <w:rPr>
          <w:rFonts w:asciiTheme="minorHAnsi" w:hAnsiTheme="minorHAnsi" w:cstheme="minorHAnsi"/>
          <w:sz w:val="22"/>
          <w:szCs w:val="22"/>
        </w:rPr>
        <w:t>,</w:t>
      </w:r>
      <w:r w:rsidR="00231BA3" w:rsidRPr="006F470A">
        <w:rPr>
          <w:rFonts w:asciiTheme="minorHAnsi" w:hAnsiTheme="minorHAnsi" w:cstheme="minorHAnsi"/>
          <w:sz w:val="22"/>
          <w:szCs w:val="22"/>
        </w:rPr>
        <w:t xml:space="preserve"> </w:t>
      </w:r>
      <w:r w:rsidRPr="006F470A">
        <w:rPr>
          <w:rFonts w:asciiTheme="minorHAnsi" w:hAnsiTheme="minorHAnsi" w:cstheme="minorHAnsi"/>
          <w:sz w:val="22"/>
          <w:szCs w:val="22"/>
        </w:rPr>
        <w:t>incluidas las empresas unipersonales cuando el representante legal sea diferente al propietario</w:t>
      </w:r>
      <w:r w:rsidR="003B37BE"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0A2BD2" w:rsidRPr="006F470A" w:rsidRDefault="000A2BD2" w:rsidP="00D229F1">
      <w:pPr>
        <w:pStyle w:val="Prrafodelista"/>
        <w:numPr>
          <w:ilvl w:val="0"/>
          <w:numId w:val="19"/>
        </w:numPr>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231BA3" w:rsidRPr="006F470A">
        <w:rPr>
          <w:rFonts w:asciiTheme="minorHAnsi" w:hAnsiTheme="minorHAnsi" w:cstheme="minorHAnsi"/>
          <w:sz w:val="22"/>
          <w:szCs w:val="22"/>
        </w:rPr>
        <w:t xml:space="preserve"> </w:t>
      </w:r>
      <w:r w:rsidRPr="006F470A">
        <w:rPr>
          <w:rFonts w:asciiTheme="minorHAnsi" w:hAnsiTheme="minorHAnsi" w:cstheme="minorHAnsi"/>
          <w:sz w:val="22"/>
          <w:szCs w:val="22"/>
        </w:rPr>
        <w:t>l</w:t>
      </w:r>
      <w:r w:rsidR="00231BA3" w:rsidRPr="006F470A">
        <w:rPr>
          <w:rFonts w:asciiTheme="minorHAnsi" w:hAnsiTheme="minorHAnsi" w:cstheme="minorHAnsi"/>
          <w:sz w:val="22"/>
          <w:szCs w:val="22"/>
        </w:rPr>
        <w:t>a</w:t>
      </w:r>
      <w:r w:rsidRPr="006F470A">
        <w:rPr>
          <w:rFonts w:asciiTheme="minorHAnsi" w:hAnsiTheme="minorHAnsi" w:cstheme="minorHAnsi"/>
          <w:sz w:val="22"/>
          <w:szCs w:val="22"/>
        </w:rPr>
        <w:t xml:space="preserve"> </w:t>
      </w:r>
      <w:r w:rsidR="00231BA3" w:rsidRPr="006F470A">
        <w:rPr>
          <w:rFonts w:asciiTheme="minorHAnsi" w:hAnsiTheme="minorHAnsi" w:cstheme="minorHAnsi"/>
          <w:sz w:val="22"/>
          <w:szCs w:val="22"/>
        </w:rPr>
        <w:t xml:space="preserve">Matricula de Comercio </w:t>
      </w:r>
      <w:r w:rsidR="003B37BE" w:rsidRPr="006F470A">
        <w:rPr>
          <w:rFonts w:asciiTheme="minorHAnsi" w:hAnsiTheme="minorHAnsi" w:cstheme="minorHAnsi"/>
          <w:sz w:val="22"/>
          <w:szCs w:val="22"/>
        </w:rPr>
        <w:t xml:space="preserve">(vigente) emitida por </w:t>
      </w:r>
      <w:r w:rsidR="00231BA3" w:rsidRPr="006F470A">
        <w:rPr>
          <w:rFonts w:asciiTheme="minorHAnsi" w:hAnsiTheme="minorHAnsi" w:cstheme="minorHAnsi"/>
          <w:sz w:val="22"/>
          <w:szCs w:val="22"/>
        </w:rPr>
        <w:t>FUNDEMPRESA</w:t>
      </w:r>
      <w:r w:rsidR="003B37BE" w:rsidRPr="006F470A">
        <w:rPr>
          <w:rFonts w:asciiTheme="minorHAnsi" w:hAnsiTheme="minorHAnsi" w:cstheme="minorHAnsi"/>
          <w:sz w:val="22"/>
          <w:szCs w:val="22"/>
        </w:rPr>
        <w:t>.</w:t>
      </w:r>
    </w:p>
    <w:p w:rsidR="00472CD0" w:rsidRDefault="00231BA3" w:rsidP="00D229F1">
      <w:pPr>
        <w:pStyle w:val="Prrafodelista"/>
        <w:numPr>
          <w:ilvl w:val="0"/>
          <w:numId w:val="19"/>
        </w:numPr>
        <w:jc w:val="both"/>
        <w:rPr>
          <w:rFonts w:asciiTheme="minorHAnsi" w:hAnsiTheme="minorHAnsi" w:cstheme="minorHAnsi"/>
          <w:sz w:val="22"/>
          <w:szCs w:val="22"/>
        </w:rPr>
      </w:pPr>
      <w:r w:rsidRPr="00A80550">
        <w:rPr>
          <w:rFonts w:asciiTheme="minorHAnsi" w:hAnsiTheme="minorHAnsi" w:cstheme="minorHAnsi"/>
          <w:sz w:val="22"/>
          <w:szCs w:val="22"/>
        </w:rPr>
        <w:t>Fotocopia simple del Certificado de Tradición Comercial</w:t>
      </w:r>
      <w:r w:rsidR="00472CD0">
        <w:rPr>
          <w:rFonts w:asciiTheme="minorHAnsi" w:hAnsiTheme="minorHAnsi" w:cstheme="minorHAnsi"/>
          <w:sz w:val="22"/>
          <w:szCs w:val="22"/>
        </w:rPr>
        <w:t xml:space="preserve"> </w:t>
      </w:r>
      <w:r w:rsidR="00A80550" w:rsidRPr="00A80550">
        <w:rPr>
          <w:rFonts w:asciiTheme="minorHAnsi" w:hAnsiTheme="minorHAnsi" w:cstheme="minorHAnsi"/>
          <w:sz w:val="22"/>
          <w:szCs w:val="22"/>
        </w:rPr>
        <w:t>(que contenga información relacionada a la constitución, poder de representaci</w:t>
      </w:r>
      <w:r w:rsidR="00A80550" w:rsidRPr="00472CD0">
        <w:rPr>
          <w:rFonts w:asciiTheme="minorHAnsi" w:hAnsiTheme="minorHAnsi" w:cstheme="minorHAnsi"/>
          <w:sz w:val="22"/>
          <w:szCs w:val="22"/>
        </w:rPr>
        <w:t xml:space="preserve">ón legal y sus modificaciones) emitido por FUNDEMPRESA, con antigüedad no mayor a </w:t>
      </w:r>
      <w:r w:rsidR="00EC097C">
        <w:rPr>
          <w:rFonts w:asciiTheme="minorHAnsi" w:hAnsiTheme="minorHAnsi" w:cstheme="minorHAnsi"/>
          <w:sz w:val="22"/>
          <w:szCs w:val="22"/>
        </w:rPr>
        <w:t xml:space="preserve">un mes anterior a la fecha de </w:t>
      </w:r>
      <w:r w:rsidR="00A80550" w:rsidRPr="00472CD0">
        <w:rPr>
          <w:rFonts w:asciiTheme="minorHAnsi" w:hAnsiTheme="minorHAnsi" w:cstheme="minorHAnsi"/>
          <w:sz w:val="22"/>
          <w:szCs w:val="22"/>
        </w:rPr>
        <w:t>presentación de la propuesta</w:t>
      </w:r>
      <w:r w:rsidR="00472CD0">
        <w:rPr>
          <w:rFonts w:asciiTheme="minorHAnsi" w:hAnsiTheme="minorHAnsi" w:cstheme="minorHAnsi"/>
          <w:sz w:val="22"/>
          <w:szCs w:val="22"/>
        </w:rPr>
        <w:t>.</w:t>
      </w:r>
    </w:p>
    <w:p w:rsidR="000A2BD2" w:rsidRPr="00A80550" w:rsidRDefault="000A2BD2" w:rsidP="00D229F1">
      <w:pPr>
        <w:pStyle w:val="Prrafodelista"/>
        <w:numPr>
          <w:ilvl w:val="0"/>
          <w:numId w:val="19"/>
        </w:numPr>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w:t>
      </w:r>
      <w:r w:rsidR="003B37BE" w:rsidRPr="00A80550">
        <w:rPr>
          <w:rFonts w:asciiTheme="minorHAnsi" w:hAnsiTheme="minorHAnsi" w:cstheme="minorHAnsi"/>
          <w:sz w:val="22"/>
          <w:szCs w:val="22"/>
        </w:rPr>
        <w:t>de la cédula de identidad</w:t>
      </w:r>
      <w:r w:rsidRPr="00A80550">
        <w:rPr>
          <w:rFonts w:asciiTheme="minorHAnsi" w:hAnsiTheme="minorHAnsi" w:cstheme="minorHAnsi"/>
          <w:sz w:val="22"/>
          <w:szCs w:val="22"/>
        </w:rPr>
        <w:t xml:space="preserve"> del representante legal. </w:t>
      </w:r>
    </w:p>
    <w:p w:rsidR="0024188A" w:rsidRPr="006F470A" w:rsidRDefault="0024188A" w:rsidP="0024188A">
      <w:pPr>
        <w:pStyle w:val="Prrafodelista"/>
        <w:ind w:left="1080"/>
        <w:jc w:val="both"/>
        <w:rPr>
          <w:rFonts w:asciiTheme="minorHAnsi" w:hAnsiTheme="minorHAnsi" w:cstheme="minorHAnsi"/>
          <w:sz w:val="22"/>
          <w:szCs w:val="22"/>
        </w:rPr>
      </w:pPr>
    </w:p>
    <w:p w:rsidR="00141D35" w:rsidRPr="006F470A" w:rsidRDefault="00141D35" w:rsidP="00D229F1">
      <w:pPr>
        <w:pStyle w:val="Prrafodelista"/>
        <w:numPr>
          <w:ilvl w:val="2"/>
          <w:numId w:val="15"/>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7C77D7">
        <w:rPr>
          <w:rFonts w:asciiTheme="minorHAnsi" w:hAnsiTheme="minorHAnsi" w:cstheme="minorHAnsi"/>
          <w:b/>
          <w:sz w:val="22"/>
          <w:szCs w:val="22"/>
        </w:rPr>
        <w:t xml:space="preserve"> Y</w:t>
      </w:r>
      <w:r w:rsidR="00140F80" w:rsidRPr="006F470A">
        <w:rPr>
          <w:rFonts w:asciiTheme="minorHAnsi" w:hAnsiTheme="minorHAnsi" w:cstheme="minorHAnsi"/>
          <w:b/>
          <w:sz w:val="22"/>
          <w:szCs w:val="22"/>
        </w:rPr>
        <w:t xml:space="preserve"> </w:t>
      </w:r>
      <w:r w:rsidR="007C77D7" w:rsidRPr="006F470A">
        <w:rPr>
          <w:rFonts w:asciiTheme="minorHAnsi" w:hAnsiTheme="minorHAnsi" w:cstheme="minorHAnsi"/>
          <w:b/>
          <w:sz w:val="22"/>
          <w:szCs w:val="22"/>
        </w:rPr>
        <w:t>LEGALES</w:t>
      </w:r>
      <w:r w:rsidR="007C77D7">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D229F1">
      <w:pPr>
        <w:pStyle w:val="Prrafodelista"/>
        <w:numPr>
          <w:ilvl w:val="0"/>
          <w:numId w:val="16"/>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D229F1">
      <w:pPr>
        <w:pStyle w:val="Prrafodelista"/>
        <w:numPr>
          <w:ilvl w:val="0"/>
          <w:numId w:val="16"/>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141D35" w:rsidRDefault="00141D35" w:rsidP="00176EBE">
      <w:pPr>
        <w:jc w:val="both"/>
        <w:rPr>
          <w:rFonts w:asciiTheme="minorHAnsi" w:hAnsiTheme="minorHAnsi" w:cstheme="minorHAnsi"/>
          <w:sz w:val="22"/>
          <w:szCs w:val="22"/>
        </w:rPr>
      </w:pPr>
    </w:p>
    <w:p w:rsidR="008C6243" w:rsidRDefault="008C6243" w:rsidP="00176EBE">
      <w:pPr>
        <w:jc w:val="both"/>
        <w:rPr>
          <w:rFonts w:asciiTheme="minorHAnsi" w:hAnsiTheme="minorHAnsi" w:cstheme="minorHAnsi"/>
          <w:sz w:val="22"/>
          <w:szCs w:val="22"/>
        </w:rPr>
      </w:pPr>
    </w:p>
    <w:p w:rsidR="008C6243" w:rsidRDefault="008C6243" w:rsidP="00176EBE">
      <w:pPr>
        <w:jc w:val="both"/>
        <w:rPr>
          <w:rFonts w:asciiTheme="minorHAnsi" w:hAnsiTheme="minorHAnsi" w:cstheme="minorHAnsi"/>
          <w:sz w:val="22"/>
          <w:szCs w:val="22"/>
        </w:rPr>
      </w:pPr>
    </w:p>
    <w:p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lastRenderedPageBreak/>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0A2BD2" w:rsidRPr="006F470A" w:rsidRDefault="0033109D" w:rsidP="00D229F1">
      <w:pPr>
        <w:pStyle w:val="Prrafodelista"/>
        <w:numPr>
          <w:ilvl w:val="0"/>
          <w:numId w:val="20"/>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D229F1">
      <w:pPr>
        <w:pStyle w:val="Prrafodelista"/>
        <w:numPr>
          <w:ilvl w:val="0"/>
          <w:numId w:val="20"/>
        </w:numPr>
        <w:ind w:left="1134"/>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D229F1">
      <w:pPr>
        <w:pStyle w:val="Prrafodelista"/>
        <w:numPr>
          <w:ilvl w:val="0"/>
          <w:numId w:val="20"/>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6F470A" w:rsidRDefault="00375675" w:rsidP="003B37BE">
      <w:pPr>
        <w:jc w:val="both"/>
        <w:rPr>
          <w:rFonts w:asciiTheme="minorHAnsi" w:hAnsiTheme="minorHAnsi" w:cstheme="minorHAnsi"/>
          <w:b/>
          <w:sz w:val="2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0A2BD2" w:rsidRPr="006F470A" w:rsidRDefault="000A2BD2" w:rsidP="000A2BD2">
      <w:pPr>
        <w:jc w:val="both"/>
        <w:rPr>
          <w:rFonts w:asciiTheme="minorHAnsi" w:hAnsiTheme="minorHAnsi" w:cstheme="minorHAnsi"/>
          <w:b/>
          <w:sz w:val="22"/>
          <w:szCs w:val="22"/>
          <w:lang w:eastAsia="es-ES"/>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6F470A" w:rsidRDefault="002449A3" w:rsidP="000A2BD2">
      <w:pPr>
        <w:jc w:val="both"/>
        <w:rPr>
          <w:rFonts w:asciiTheme="minorHAnsi" w:hAnsiTheme="minorHAnsi" w:cstheme="minorHAnsi"/>
          <w:b/>
          <w:sz w:val="22"/>
          <w:szCs w:val="22"/>
          <w:lang w:eastAsia="es-ES"/>
        </w:rPr>
      </w:pPr>
    </w:p>
    <w:p w:rsidR="000A2BD2" w:rsidRPr="006F470A" w:rsidRDefault="000A2BD2" w:rsidP="00D229F1">
      <w:pPr>
        <w:pStyle w:val="Prrafodelista"/>
        <w:numPr>
          <w:ilvl w:val="2"/>
          <w:numId w:val="9"/>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D229F1">
      <w:pPr>
        <w:pStyle w:val="Prrafodelista"/>
        <w:numPr>
          <w:ilvl w:val="2"/>
          <w:numId w:val="9"/>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D229F1">
      <w:pPr>
        <w:numPr>
          <w:ilvl w:val="1"/>
          <w:numId w:val="9"/>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D229F1">
      <w:pPr>
        <w:numPr>
          <w:ilvl w:val="1"/>
          <w:numId w:val="9"/>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514184" w:rsidRPr="006F470A" w:rsidRDefault="00514184" w:rsidP="00D229F1">
      <w:pPr>
        <w:numPr>
          <w:ilvl w:val="1"/>
          <w:numId w:val="9"/>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No es sujeto de contrataciones para YPFB, el empleador que presentare el documento de NO REGISTRO de ambas AFP’s.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286459">
        <w:rPr>
          <w:rFonts w:asciiTheme="minorHAnsi" w:hAnsiTheme="minorHAnsi" w:cstheme="minorHAnsi"/>
          <w:b/>
          <w:sz w:val="22"/>
          <w:szCs w:val="22"/>
        </w:rPr>
        <w:t xml:space="preserve">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6F470A" w:rsidRDefault="002449A3" w:rsidP="000A2BD2">
      <w:pPr>
        <w:ind w:left="927"/>
        <w:jc w:val="both"/>
        <w:rPr>
          <w:rFonts w:asciiTheme="minorHAnsi" w:hAnsiTheme="minorHAnsi" w:cstheme="minorHAnsi"/>
          <w:sz w:val="22"/>
          <w:szCs w:val="22"/>
        </w:rPr>
      </w:pPr>
    </w:p>
    <w:p w:rsidR="00337996" w:rsidRPr="006F470A" w:rsidRDefault="00337996" w:rsidP="00D229F1">
      <w:pPr>
        <w:pStyle w:val="Prrafodelista"/>
        <w:numPr>
          <w:ilvl w:val="0"/>
          <w:numId w:val="18"/>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D229F1">
      <w:pPr>
        <w:pStyle w:val="Prrafodelista"/>
        <w:numPr>
          <w:ilvl w:val="0"/>
          <w:numId w:val="18"/>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D229F1">
      <w:pPr>
        <w:pStyle w:val="Prrafodelista"/>
        <w:numPr>
          <w:ilvl w:val="0"/>
          <w:numId w:val="18"/>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434AF4">
        <w:rPr>
          <w:rFonts w:asciiTheme="minorHAnsi" w:hAnsiTheme="minorHAnsi" w:cstheme="minorHAnsi"/>
          <w:sz w:val="22"/>
          <w:szCs w:val="22"/>
        </w:rPr>
        <w:t xml:space="preserve">(vigente) emitida </w:t>
      </w:r>
      <w:r w:rsidR="00D8375E" w:rsidRPr="006F470A">
        <w:rPr>
          <w:rFonts w:asciiTheme="minorHAnsi" w:hAnsiTheme="minorHAnsi" w:cstheme="minorHAnsi"/>
          <w:sz w:val="22"/>
          <w:szCs w:val="22"/>
        </w:rPr>
        <w:t xml:space="preserve">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D229F1">
      <w:pPr>
        <w:pStyle w:val="Prrafodelista"/>
        <w:numPr>
          <w:ilvl w:val="0"/>
          <w:numId w:val="18"/>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434AF4">
        <w:rPr>
          <w:rFonts w:asciiTheme="minorHAnsi" w:hAnsiTheme="minorHAnsi" w:cstheme="minorHAnsi"/>
          <w:sz w:val="22"/>
          <w:szCs w:val="22"/>
        </w:rPr>
        <w:t>l y sus modificaciones), emitido</w:t>
      </w:r>
      <w:r w:rsidR="00A80550">
        <w:rPr>
          <w:rFonts w:asciiTheme="minorHAnsi" w:hAnsiTheme="minorHAnsi" w:cstheme="minorHAnsi"/>
          <w:sz w:val="22"/>
          <w:szCs w:val="22"/>
        </w:rPr>
        <w:t xml:space="preserve"> por FUNDEMPRES</w:t>
      </w:r>
      <w:r w:rsidR="002542E8">
        <w:rPr>
          <w:rFonts w:asciiTheme="minorHAnsi" w:hAnsiTheme="minorHAnsi" w:cstheme="minorHAnsi"/>
          <w:sz w:val="22"/>
          <w:szCs w:val="22"/>
        </w:rPr>
        <w:t>A, con antigüedad no mayor a un</w:t>
      </w:r>
      <w:r w:rsidR="00A80550">
        <w:rPr>
          <w:rFonts w:asciiTheme="minorHAnsi" w:hAnsiTheme="minorHAnsi" w:cstheme="minorHAnsi"/>
          <w:sz w:val="22"/>
          <w:szCs w:val="22"/>
        </w:rPr>
        <w:t xml:space="preserve"> mes anterior a la fecha de presentación de la propuesta.</w:t>
      </w:r>
    </w:p>
    <w:p w:rsidR="000A2BD2" w:rsidRPr="00A80550" w:rsidRDefault="000A2BD2" w:rsidP="00D229F1">
      <w:pPr>
        <w:pStyle w:val="Prrafodelista"/>
        <w:numPr>
          <w:ilvl w:val="0"/>
          <w:numId w:val="18"/>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F07C0B" w:rsidRDefault="00F07C0B" w:rsidP="00F07C0B">
      <w:pPr>
        <w:ind w:left="851"/>
        <w:jc w:val="both"/>
        <w:rPr>
          <w:rFonts w:asciiTheme="minorHAnsi" w:hAnsiTheme="minorHAnsi" w:cstheme="minorHAnsi"/>
          <w:sz w:val="22"/>
          <w:szCs w:val="22"/>
        </w:rPr>
      </w:pPr>
    </w:p>
    <w:p w:rsidR="00286459" w:rsidRPr="006F470A" w:rsidRDefault="00286459" w:rsidP="00F07C0B">
      <w:pPr>
        <w:ind w:left="851"/>
        <w:jc w:val="both"/>
        <w:rPr>
          <w:rFonts w:asciiTheme="minorHAnsi" w:hAnsiTheme="minorHAnsi" w:cstheme="minorHAnsi"/>
          <w:sz w:val="22"/>
          <w:szCs w:val="22"/>
        </w:rPr>
      </w:pPr>
    </w:p>
    <w:p w:rsidR="000F3E7E" w:rsidRPr="006F470A" w:rsidRDefault="009A5338" w:rsidP="00D229F1">
      <w:pPr>
        <w:pStyle w:val="Prrafodelista"/>
        <w:numPr>
          <w:ilvl w:val="2"/>
          <w:numId w:val="15"/>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D75144">
      <w:pPr>
        <w:ind w:left="2552" w:hanging="1843"/>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D229F1">
      <w:pPr>
        <w:pStyle w:val="Prrafodelista"/>
        <w:numPr>
          <w:ilvl w:val="2"/>
          <w:numId w:val="15"/>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9814E8" w:rsidRPr="006F470A" w:rsidRDefault="009814E8" w:rsidP="00D75144">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1</w:t>
      </w:r>
      <w:r w:rsidRPr="006F470A">
        <w:rPr>
          <w:rFonts w:asciiTheme="minorHAnsi" w:hAnsiTheme="minorHAnsi" w:cstheme="minorHAnsi"/>
          <w:sz w:val="22"/>
          <w:szCs w:val="22"/>
          <w:lang w:val="es-BO"/>
        </w:rPr>
        <w:tab/>
        <w:t xml:space="preserve">Declaración Jurada de cumplimiento a las </w:t>
      </w:r>
      <w:r w:rsidRPr="0022008A">
        <w:rPr>
          <w:rFonts w:asciiTheme="minorHAnsi" w:hAnsiTheme="minorHAnsi" w:cstheme="minorHAnsi"/>
          <w:i/>
          <w:sz w:val="22"/>
          <w:szCs w:val="22"/>
          <w:lang w:val="es-BO"/>
        </w:rPr>
        <w:t>Condiciones</w:t>
      </w:r>
      <w:r w:rsidRPr="006F470A">
        <w:rPr>
          <w:rFonts w:asciiTheme="minorHAnsi" w:hAnsiTheme="minorHAnsi" w:cstheme="minorHAnsi"/>
          <w:sz w:val="22"/>
          <w:szCs w:val="22"/>
          <w:lang w:val="es-BO"/>
        </w:rPr>
        <w:t xml:space="preserve"> requeridas en </w:t>
      </w:r>
      <w:r>
        <w:rPr>
          <w:rFonts w:asciiTheme="minorHAnsi" w:hAnsiTheme="minorHAnsi" w:cstheme="minorHAnsi"/>
          <w:sz w:val="22"/>
          <w:szCs w:val="22"/>
          <w:lang w:val="es-BO"/>
        </w:rPr>
        <w:t>los términos de referencia</w:t>
      </w:r>
      <w:r w:rsidRPr="006F470A">
        <w:rPr>
          <w:rFonts w:asciiTheme="minorHAnsi" w:hAnsiTheme="minorHAnsi" w:cstheme="minorHAnsi"/>
          <w:sz w:val="22"/>
          <w:szCs w:val="22"/>
          <w:lang w:val="es-BO"/>
        </w:rPr>
        <w:t>.</w:t>
      </w:r>
    </w:p>
    <w:p w:rsidR="009814E8" w:rsidRDefault="009814E8" w:rsidP="009814E8">
      <w:pPr>
        <w:ind w:left="2832" w:hanging="2124"/>
        <w:jc w:val="both"/>
        <w:rPr>
          <w:rFonts w:asciiTheme="minorHAnsi" w:hAnsiTheme="minorHAnsi" w:cstheme="minorHAnsi"/>
          <w:sz w:val="22"/>
          <w:szCs w:val="22"/>
          <w:lang w:val="es-BO"/>
        </w:rPr>
      </w:pPr>
    </w:p>
    <w:p w:rsidR="009814E8" w:rsidRPr="001C15EE" w:rsidRDefault="009814E8" w:rsidP="00D75144">
      <w:pPr>
        <w:ind w:left="2552" w:hanging="184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t xml:space="preserve">Experiencia General y Específica del Proponente </w:t>
      </w:r>
    </w:p>
    <w:p w:rsidR="008A62DE" w:rsidRPr="006F470A" w:rsidRDefault="008A62DE" w:rsidP="00F7579B">
      <w:pPr>
        <w:ind w:left="2832" w:hanging="2124"/>
        <w:jc w:val="both"/>
        <w:rPr>
          <w:rFonts w:asciiTheme="minorHAnsi" w:hAnsiTheme="minorHAnsi" w:cstheme="minorHAnsi"/>
          <w:sz w:val="16"/>
          <w:szCs w:val="22"/>
          <w:lang w:val="es-BO"/>
        </w:rPr>
      </w:pPr>
    </w:p>
    <w:p w:rsidR="004478F9" w:rsidRPr="006F470A" w:rsidRDefault="004478F9" w:rsidP="004478F9">
      <w:pPr>
        <w:pStyle w:val="Normal2"/>
        <w:tabs>
          <w:tab w:val="left" w:pos="1701"/>
        </w:tabs>
        <w:ind w:left="1417"/>
        <w:rPr>
          <w:rFonts w:asciiTheme="minorHAnsi" w:hAnsiTheme="minorHAnsi" w:cstheme="minorHAnsi"/>
          <w:sz w:val="22"/>
          <w:szCs w:val="22"/>
          <w:lang w:val="es-BO"/>
        </w:rPr>
      </w:pPr>
    </w:p>
    <w:p w:rsidR="00F7579B" w:rsidRPr="006F470A" w:rsidRDefault="003C74D7" w:rsidP="00D75144">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sidR="009814E8">
        <w:rPr>
          <w:rFonts w:asciiTheme="minorHAnsi" w:hAnsiTheme="minorHAnsi" w:cstheme="minorHAnsi"/>
          <w:sz w:val="22"/>
          <w:szCs w:val="22"/>
          <w:lang w:val="es-BO"/>
        </w:rPr>
        <w:t>3</w:t>
      </w:r>
      <w:r w:rsidR="00910C38" w:rsidRPr="006F470A">
        <w:rPr>
          <w:rFonts w:asciiTheme="minorHAnsi" w:hAnsiTheme="minorHAnsi" w:cstheme="minorHAnsi"/>
          <w:sz w:val="22"/>
          <w:szCs w:val="22"/>
          <w:lang w:val="es-BO"/>
        </w:rPr>
        <w:tab/>
      </w:r>
      <w:r w:rsidR="0012388B" w:rsidRPr="006F470A">
        <w:rPr>
          <w:rFonts w:asciiTheme="minorHAnsi" w:hAnsiTheme="minorHAnsi" w:cstheme="minorHAnsi"/>
          <w:sz w:val="22"/>
          <w:szCs w:val="22"/>
          <w:lang w:val="es-BO"/>
        </w:rPr>
        <w:t>Experiencia General y E</w:t>
      </w:r>
      <w:r w:rsidR="00910C38" w:rsidRPr="006F470A">
        <w:rPr>
          <w:rFonts w:asciiTheme="minorHAnsi" w:hAnsiTheme="minorHAnsi" w:cstheme="minorHAnsi"/>
          <w:sz w:val="22"/>
          <w:szCs w:val="22"/>
          <w:lang w:val="es-BO"/>
        </w:rPr>
        <w:t>s</w:t>
      </w:r>
      <w:r w:rsidR="0012388B" w:rsidRPr="006F470A">
        <w:rPr>
          <w:rFonts w:asciiTheme="minorHAnsi" w:hAnsiTheme="minorHAnsi" w:cstheme="minorHAnsi"/>
          <w:sz w:val="22"/>
          <w:szCs w:val="22"/>
          <w:lang w:val="es-BO"/>
        </w:rPr>
        <w:t>pecífica del P</w:t>
      </w:r>
      <w:r w:rsidR="005900A9" w:rsidRPr="006F470A">
        <w:rPr>
          <w:rFonts w:asciiTheme="minorHAnsi" w:hAnsiTheme="minorHAnsi" w:cstheme="minorHAnsi"/>
          <w:sz w:val="22"/>
          <w:szCs w:val="22"/>
          <w:lang w:val="es-BO"/>
        </w:rPr>
        <w:t xml:space="preserve">ersonal </w:t>
      </w:r>
      <w:r w:rsidR="00F7579B" w:rsidRPr="006F470A">
        <w:rPr>
          <w:rFonts w:asciiTheme="minorHAnsi" w:hAnsiTheme="minorHAnsi" w:cstheme="minorHAnsi"/>
          <w:sz w:val="22"/>
          <w:szCs w:val="22"/>
          <w:lang w:val="es-BO"/>
        </w:rPr>
        <w:t xml:space="preserve">Clave </w:t>
      </w:r>
    </w:p>
    <w:p w:rsidR="00F7579B" w:rsidRPr="006F470A" w:rsidRDefault="00F7579B" w:rsidP="00F7579B">
      <w:pPr>
        <w:pStyle w:val="Normal2"/>
        <w:tabs>
          <w:tab w:val="left" w:pos="1701"/>
        </w:tabs>
        <w:ind w:left="2268" w:hanging="1560"/>
        <w:rPr>
          <w:rFonts w:asciiTheme="minorHAnsi" w:hAnsiTheme="minorHAnsi" w:cstheme="minorHAnsi"/>
          <w:sz w:val="18"/>
          <w:szCs w:val="22"/>
          <w:lang w:val="es-BO"/>
        </w:rPr>
      </w:pPr>
    </w:p>
    <w:p w:rsidR="009814E8" w:rsidRDefault="009814E8" w:rsidP="009814E8">
      <w:pPr>
        <w:pStyle w:val="Normal2"/>
        <w:tabs>
          <w:tab w:val="left" w:pos="1701"/>
        </w:tabs>
        <w:ind w:left="2832" w:hanging="2124"/>
        <w:rPr>
          <w:rFonts w:asciiTheme="minorHAnsi" w:hAnsiTheme="minorHAnsi" w:cstheme="minorHAnsi"/>
          <w:b/>
          <w:sz w:val="22"/>
          <w:szCs w:val="22"/>
          <w:lang w:val="es-BO"/>
        </w:rPr>
      </w:pPr>
    </w:p>
    <w:p w:rsidR="009814E8" w:rsidRPr="00A868D0" w:rsidRDefault="009814E8" w:rsidP="00286459">
      <w:pPr>
        <w:pStyle w:val="Normal2"/>
        <w:tabs>
          <w:tab w:val="left" w:pos="1701"/>
        </w:tabs>
        <w:ind w:left="2552" w:hanging="1843"/>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Pr>
          <w:rFonts w:asciiTheme="minorHAnsi" w:hAnsiTheme="minorHAnsi" w:cstheme="minorHAnsi"/>
          <w:sz w:val="22"/>
          <w:szCs w:val="22"/>
          <w:lang w:val="es-BO"/>
        </w:rPr>
        <w:t>, Plan de Trabajo y Otros en base a lo</w:t>
      </w:r>
      <w:r w:rsidRPr="00A868D0">
        <w:rPr>
          <w:rFonts w:asciiTheme="minorHAnsi" w:hAnsiTheme="minorHAnsi" w:cstheme="minorHAnsi"/>
          <w:sz w:val="22"/>
          <w:szCs w:val="22"/>
          <w:lang w:val="es-BO"/>
        </w:rPr>
        <w:t xml:space="preserve">s </w:t>
      </w:r>
      <w:r w:rsidR="00013EC8">
        <w:rPr>
          <w:rFonts w:asciiTheme="minorHAnsi" w:hAnsiTheme="minorHAnsi" w:cstheme="minorHAnsi"/>
          <w:sz w:val="22"/>
          <w:szCs w:val="22"/>
          <w:lang w:val="es-BO"/>
        </w:rPr>
        <w:t>Términos de R</w:t>
      </w:r>
      <w:r>
        <w:rPr>
          <w:rFonts w:asciiTheme="minorHAnsi" w:hAnsiTheme="minorHAnsi" w:cstheme="minorHAnsi"/>
          <w:sz w:val="22"/>
          <w:szCs w:val="22"/>
          <w:lang w:val="es-BO"/>
        </w:rPr>
        <w:t>eferencia.</w:t>
      </w:r>
    </w:p>
    <w:p w:rsidR="009814E8" w:rsidRPr="006F470A" w:rsidRDefault="009814E8" w:rsidP="00F7579B">
      <w:pPr>
        <w:ind w:left="2832" w:hanging="2124"/>
        <w:jc w:val="both"/>
        <w:rPr>
          <w:rFonts w:asciiTheme="minorHAnsi" w:hAnsiTheme="minorHAnsi" w:cstheme="minorHAnsi"/>
          <w:b/>
          <w:i/>
          <w:color w:val="FF0000"/>
          <w:sz w:val="22"/>
          <w:szCs w:val="22"/>
        </w:rPr>
      </w:pPr>
    </w:p>
    <w:p w:rsidR="00F9669E" w:rsidRDefault="00F9669E" w:rsidP="00775867">
      <w:pPr>
        <w:jc w:val="center"/>
        <w:rPr>
          <w:rFonts w:asciiTheme="minorHAnsi" w:hAnsiTheme="minorHAnsi" w:cstheme="minorHAnsi"/>
          <w:b/>
          <w:sz w:val="22"/>
          <w:szCs w:val="22"/>
        </w:rPr>
      </w:pPr>
    </w:p>
    <w:p w:rsidR="00F61508" w:rsidRDefault="00F61508" w:rsidP="00775867">
      <w:pPr>
        <w:jc w:val="center"/>
        <w:rPr>
          <w:rFonts w:asciiTheme="minorHAnsi" w:hAnsiTheme="minorHAnsi" w:cstheme="minorHAnsi"/>
          <w:b/>
          <w:sz w:val="22"/>
          <w:szCs w:val="22"/>
        </w:rPr>
      </w:pPr>
    </w:p>
    <w:p w:rsidR="00F61508" w:rsidRDefault="00F61508" w:rsidP="00775867">
      <w:pPr>
        <w:jc w:val="center"/>
        <w:rPr>
          <w:rFonts w:asciiTheme="minorHAnsi" w:hAnsiTheme="minorHAnsi" w:cstheme="minorHAnsi"/>
          <w:b/>
          <w:sz w:val="22"/>
          <w:szCs w:val="22"/>
        </w:rPr>
      </w:pPr>
    </w:p>
    <w:p w:rsidR="00F61508" w:rsidRDefault="00F61508" w:rsidP="00775867">
      <w:pPr>
        <w:jc w:val="center"/>
        <w:rPr>
          <w:rFonts w:asciiTheme="minorHAnsi" w:hAnsiTheme="minorHAnsi" w:cstheme="minorHAnsi"/>
          <w:b/>
          <w:sz w:val="22"/>
          <w:szCs w:val="22"/>
        </w:rPr>
      </w:pPr>
    </w:p>
    <w:p w:rsidR="00F61508" w:rsidRDefault="00F61508" w:rsidP="00775867">
      <w:pPr>
        <w:jc w:val="center"/>
        <w:rPr>
          <w:rFonts w:asciiTheme="minorHAnsi" w:hAnsiTheme="minorHAnsi" w:cstheme="minorHAnsi"/>
          <w:b/>
          <w:sz w:val="22"/>
          <w:szCs w:val="22"/>
        </w:rPr>
      </w:pPr>
    </w:p>
    <w:p w:rsidR="00F61508" w:rsidRDefault="00F61508" w:rsidP="00775867">
      <w:pPr>
        <w:jc w:val="center"/>
        <w:rPr>
          <w:rFonts w:asciiTheme="minorHAnsi" w:hAnsiTheme="minorHAnsi" w:cstheme="minorHAnsi"/>
          <w:b/>
          <w:sz w:val="22"/>
          <w:szCs w:val="22"/>
        </w:rPr>
      </w:pPr>
    </w:p>
    <w:p w:rsidR="00F61508" w:rsidRDefault="00F61508" w:rsidP="00775867">
      <w:pPr>
        <w:jc w:val="center"/>
        <w:rPr>
          <w:rFonts w:asciiTheme="minorHAnsi" w:hAnsiTheme="minorHAnsi" w:cstheme="minorHAnsi"/>
          <w:b/>
          <w:sz w:val="22"/>
          <w:szCs w:val="22"/>
        </w:rPr>
      </w:pPr>
    </w:p>
    <w:p w:rsidR="00F61508" w:rsidRDefault="00F61508" w:rsidP="00775867">
      <w:pPr>
        <w:jc w:val="center"/>
        <w:rPr>
          <w:rFonts w:asciiTheme="minorHAnsi" w:hAnsiTheme="minorHAnsi" w:cstheme="minorHAnsi"/>
          <w:b/>
          <w:sz w:val="22"/>
          <w:szCs w:val="22"/>
        </w:rPr>
      </w:pPr>
    </w:p>
    <w:p w:rsidR="00F61508" w:rsidRDefault="00F61508" w:rsidP="00775867">
      <w:pPr>
        <w:jc w:val="center"/>
        <w:rPr>
          <w:rFonts w:asciiTheme="minorHAnsi" w:hAnsiTheme="minorHAnsi" w:cstheme="minorHAnsi"/>
          <w:b/>
          <w:sz w:val="22"/>
          <w:szCs w:val="22"/>
        </w:rPr>
      </w:pPr>
    </w:p>
    <w:p w:rsidR="00F61508" w:rsidRDefault="00F61508" w:rsidP="00775867">
      <w:pPr>
        <w:jc w:val="center"/>
        <w:rPr>
          <w:rFonts w:asciiTheme="minorHAnsi" w:hAnsiTheme="minorHAnsi" w:cstheme="minorHAnsi"/>
          <w:b/>
          <w:sz w:val="22"/>
          <w:szCs w:val="22"/>
        </w:rPr>
      </w:pPr>
    </w:p>
    <w:p w:rsidR="00F61508" w:rsidRDefault="00F61508" w:rsidP="00775867">
      <w:pPr>
        <w:jc w:val="center"/>
        <w:rPr>
          <w:rFonts w:asciiTheme="minorHAnsi" w:hAnsiTheme="minorHAnsi" w:cstheme="minorHAnsi"/>
          <w:b/>
          <w:sz w:val="22"/>
          <w:szCs w:val="22"/>
        </w:rPr>
      </w:pPr>
    </w:p>
    <w:p w:rsidR="00F61508" w:rsidRDefault="00F61508" w:rsidP="00775867">
      <w:pPr>
        <w:jc w:val="center"/>
        <w:rPr>
          <w:rFonts w:asciiTheme="minorHAnsi" w:hAnsiTheme="minorHAnsi" w:cstheme="minorHAnsi"/>
          <w:b/>
          <w:sz w:val="22"/>
          <w:szCs w:val="22"/>
        </w:rPr>
      </w:pPr>
    </w:p>
    <w:p w:rsidR="00F61508" w:rsidRDefault="00F61508" w:rsidP="00775867">
      <w:pPr>
        <w:jc w:val="center"/>
        <w:rPr>
          <w:rFonts w:asciiTheme="minorHAnsi" w:hAnsiTheme="minorHAnsi" w:cstheme="minorHAnsi"/>
          <w:b/>
          <w:sz w:val="22"/>
          <w:szCs w:val="22"/>
        </w:rPr>
      </w:pPr>
    </w:p>
    <w:p w:rsidR="00F61508" w:rsidRDefault="00F61508" w:rsidP="00775867">
      <w:pPr>
        <w:jc w:val="center"/>
        <w:rPr>
          <w:rFonts w:asciiTheme="minorHAnsi" w:hAnsiTheme="minorHAnsi" w:cstheme="minorHAnsi"/>
          <w:b/>
          <w:sz w:val="22"/>
          <w:szCs w:val="22"/>
        </w:rPr>
      </w:pPr>
    </w:p>
    <w:p w:rsidR="00F61508" w:rsidRDefault="00F61508" w:rsidP="00775867">
      <w:pPr>
        <w:jc w:val="center"/>
        <w:rPr>
          <w:rFonts w:asciiTheme="minorHAnsi" w:hAnsiTheme="minorHAnsi" w:cstheme="minorHAnsi"/>
          <w:b/>
          <w:sz w:val="22"/>
          <w:szCs w:val="22"/>
        </w:rPr>
      </w:pPr>
    </w:p>
    <w:p w:rsidR="00F61508" w:rsidRDefault="00F61508" w:rsidP="00775867">
      <w:pPr>
        <w:jc w:val="center"/>
        <w:rPr>
          <w:rFonts w:asciiTheme="minorHAnsi" w:hAnsiTheme="minorHAnsi" w:cstheme="minorHAnsi"/>
          <w:b/>
          <w:sz w:val="22"/>
          <w:szCs w:val="22"/>
        </w:rPr>
      </w:pPr>
    </w:p>
    <w:p w:rsidR="00F61508" w:rsidRDefault="00F61508" w:rsidP="00775867">
      <w:pPr>
        <w:jc w:val="center"/>
        <w:rPr>
          <w:rFonts w:asciiTheme="minorHAnsi" w:hAnsiTheme="minorHAnsi" w:cstheme="minorHAnsi"/>
          <w:b/>
          <w:sz w:val="22"/>
          <w:szCs w:val="22"/>
        </w:rPr>
      </w:pPr>
    </w:p>
    <w:p w:rsidR="00F61508" w:rsidRDefault="00F61508" w:rsidP="00775867">
      <w:pPr>
        <w:jc w:val="center"/>
        <w:rPr>
          <w:rFonts w:asciiTheme="minorHAnsi" w:hAnsiTheme="minorHAnsi" w:cstheme="minorHAnsi"/>
          <w:b/>
          <w:sz w:val="22"/>
          <w:szCs w:val="22"/>
        </w:rPr>
      </w:pPr>
    </w:p>
    <w:p w:rsidR="00F61508" w:rsidRDefault="00F61508" w:rsidP="00775867">
      <w:pPr>
        <w:jc w:val="center"/>
        <w:rPr>
          <w:rFonts w:asciiTheme="minorHAnsi" w:hAnsiTheme="minorHAnsi" w:cstheme="minorHAnsi"/>
          <w:b/>
          <w:sz w:val="22"/>
          <w:szCs w:val="22"/>
        </w:rPr>
      </w:pPr>
    </w:p>
    <w:p w:rsidR="00F61508" w:rsidRDefault="00F61508" w:rsidP="00775867">
      <w:pPr>
        <w:jc w:val="center"/>
        <w:rPr>
          <w:rFonts w:asciiTheme="minorHAnsi" w:hAnsiTheme="minorHAnsi" w:cstheme="minorHAnsi"/>
          <w:b/>
          <w:sz w:val="22"/>
          <w:szCs w:val="22"/>
        </w:rPr>
      </w:pPr>
    </w:p>
    <w:p w:rsidR="00F61508" w:rsidRDefault="00F61508" w:rsidP="00775867">
      <w:pPr>
        <w:jc w:val="center"/>
        <w:rPr>
          <w:rFonts w:asciiTheme="minorHAnsi" w:hAnsiTheme="minorHAnsi" w:cstheme="minorHAnsi"/>
          <w:b/>
          <w:sz w:val="22"/>
          <w:szCs w:val="22"/>
        </w:rPr>
      </w:pPr>
    </w:p>
    <w:p w:rsidR="00F61508" w:rsidRDefault="00F61508" w:rsidP="00775867">
      <w:pPr>
        <w:jc w:val="center"/>
        <w:rPr>
          <w:rFonts w:asciiTheme="minorHAnsi" w:hAnsiTheme="minorHAnsi" w:cstheme="minorHAnsi"/>
          <w:b/>
          <w:sz w:val="22"/>
          <w:szCs w:val="22"/>
        </w:rPr>
      </w:pPr>
    </w:p>
    <w:p w:rsidR="00F61508" w:rsidRDefault="00F61508" w:rsidP="00775867">
      <w:pPr>
        <w:jc w:val="center"/>
        <w:rPr>
          <w:rFonts w:asciiTheme="minorHAnsi" w:hAnsiTheme="minorHAnsi" w:cstheme="minorHAnsi"/>
          <w:b/>
          <w:sz w:val="22"/>
          <w:szCs w:val="22"/>
        </w:rPr>
      </w:pPr>
    </w:p>
    <w:p w:rsidR="00F61508" w:rsidRDefault="00F61508" w:rsidP="00775867">
      <w:pPr>
        <w:jc w:val="center"/>
        <w:rPr>
          <w:rFonts w:asciiTheme="minorHAnsi" w:hAnsiTheme="minorHAnsi" w:cstheme="minorHAnsi"/>
          <w:b/>
          <w:sz w:val="22"/>
          <w:szCs w:val="22"/>
        </w:rPr>
      </w:pPr>
    </w:p>
    <w:p w:rsidR="00F61508" w:rsidRDefault="00F61508" w:rsidP="00775867">
      <w:pPr>
        <w:jc w:val="center"/>
        <w:rPr>
          <w:rFonts w:asciiTheme="minorHAnsi" w:hAnsiTheme="minorHAnsi" w:cstheme="minorHAnsi"/>
          <w:b/>
          <w:sz w:val="22"/>
          <w:szCs w:val="22"/>
        </w:rPr>
      </w:pPr>
    </w:p>
    <w:p w:rsidR="00F61508" w:rsidRDefault="00F61508" w:rsidP="00775867">
      <w:pPr>
        <w:jc w:val="center"/>
        <w:rPr>
          <w:rFonts w:asciiTheme="minorHAnsi" w:hAnsiTheme="minorHAnsi" w:cstheme="minorHAnsi"/>
          <w:b/>
          <w:sz w:val="22"/>
          <w:szCs w:val="22"/>
        </w:rPr>
      </w:pPr>
    </w:p>
    <w:p w:rsidR="00F61508" w:rsidRPr="006F470A" w:rsidRDefault="00F61508" w:rsidP="00775867">
      <w:pPr>
        <w:jc w:val="center"/>
        <w:rPr>
          <w:rFonts w:asciiTheme="minorHAnsi" w:hAnsiTheme="minorHAnsi" w:cstheme="minorHAnsi"/>
          <w:b/>
          <w:sz w:val="22"/>
          <w:szCs w:val="22"/>
        </w:rPr>
      </w:pPr>
    </w:p>
    <w:p w:rsidR="003F7D9A" w:rsidRDefault="003F7D9A" w:rsidP="00775867">
      <w:pPr>
        <w:jc w:val="center"/>
        <w:rPr>
          <w:rFonts w:asciiTheme="minorHAnsi" w:hAnsiTheme="minorHAnsi" w:cstheme="minorHAnsi"/>
          <w:b/>
          <w:sz w:val="22"/>
          <w:szCs w:val="22"/>
        </w:rPr>
      </w:pPr>
    </w:p>
    <w:p w:rsidR="00865242" w:rsidRDefault="00865242" w:rsidP="00775867">
      <w:pPr>
        <w:jc w:val="center"/>
        <w:rPr>
          <w:rFonts w:asciiTheme="minorHAnsi" w:hAnsiTheme="minorHAnsi" w:cstheme="minorHAnsi"/>
          <w:b/>
          <w:sz w:val="22"/>
          <w:szCs w:val="22"/>
        </w:rPr>
      </w:pPr>
    </w:p>
    <w:p w:rsidR="00865242" w:rsidRDefault="00865242" w:rsidP="00775867">
      <w:pPr>
        <w:jc w:val="center"/>
        <w:rPr>
          <w:rFonts w:asciiTheme="minorHAnsi" w:hAnsiTheme="minorHAnsi" w:cstheme="minorHAnsi"/>
          <w:b/>
          <w:sz w:val="22"/>
          <w:szCs w:val="22"/>
        </w:rPr>
      </w:pPr>
    </w:p>
    <w:p w:rsidR="003F7D9A" w:rsidRDefault="003F7D9A" w:rsidP="00775867">
      <w:pPr>
        <w:jc w:val="center"/>
        <w:rPr>
          <w:rFonts w:asciiTheme="minorHAnsi" w:hAnsiTheme="minorHAnsi" w:cstheme="minorHAnsi"/>
          <w:b/>
          <w:sz w:val="22"/>
          <w:szCs w:val="22"/>
        </w:rPr>
      </w:pP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se 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w:t>
      </w:r>
      <w:r w:rsidR="009814E8">
        <w:rPr>
          <w:rFonts w:asciiTheme="minorHAnsi" w:hAnsiTheme="minorHAnsi" w:cstheme="minorHAnsi"/>
          <w:sz w:val="22"/>
          <w:szCs w:val="22"/>
        </w:rPr>
        <w:t>1</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FB0EDD">
        <w:rPr>
          <w:rFonts w:asciiTheme="minorHAnsi" w:hAnsiTheme="minorHAnsi" w:cstheme="minorHAnsi"/>
          <w:b/>
          <w:sz w:val="22"/>
          <w:szCs w:val="22"/>
        </w:rPr>
        <w:t>C</w:t>
      </w:r>
      <w:r w:rsidR="003D5CDD">
        <w:rPr>
          <w:rFonts w:asciiTheme="minorHAnsi" w:hAnsiTheme="minorHAnsi" w:cstheme="minorHAnsi"/>
          <w:b/>
          <w:sz w:val="22"/>
          <w:szCs w:val="22"/>
        </w:rPr>
        <w:t>ontrato</w:t>
      </w:r>
      <w:r w:rsidR="003000F6" w:rsidRPr="006F470A">
        <w:rPr>
          <w:rFonts w:asciiTheme="minorHAnsi" w:hAnsiTheme="minorHAnsi" w:cstheme="minorHAnsi"/>
          <w:b/>
          <w:sz w:val="22"/>
          <w:szCs w:val="22"/>
        </w:rPr>
        <w:t>:</w:t>
      </w:r>
    </w:p>
    <w:p w:rsidR="00FB0EDD" w:rsidRPr="006F470A" w:rsidRDefault="00FB0EDD"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6F470A"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Asociaciones Accidentales, cada socio presentará la documentación detallada a continuación; excepto los documentos señalados en los incisos</w:t>
      </w:r>
      <w:r w:rsidR="00AB3FB5">
        <w:rPr>
          <w:rFonts w:asciiTheme="minorHAnsi" w:hAnsiTheme="minorHAnsi" w:cstheme="minorHAnsi"/>
          <w:sz w:val="22"/>
          <w:szCs w:val="22"/>
        </w:rPr>
        <w:t xml:space="preserve"> b),</w:t>
      </w:r>
      <w:r w:rsidR="000440BF" w:rsidRPr="006F470A">
        <w:rPr>
          <w:rFonts w:asciiTheme="minorHAnsi" w:hAnsiTheme="minorHAnsi" w:cstheme="minorHAnsi"/>
          <w:sz w:val="22"/>
          <w:szCs w:val="22"/>
        </w:rPr>
        <w:t xml:space="preserve"> </w:t>
      </w:r>
      <w:r w:rsidR="00C53E84" w:rsidRPr="006F470A">
        <w:rPr>
          <w:rFonts w:asciiTheme="minorHAnsi" w:hAnsiTheme="minorHAnsi" w:cstheme="minorHAnsi"/>
          <w:sz w:val="22"/>
          <w:szCs w:val="22"/>
        </w:rPr>
        <w:t>g),</w:t>
      </w:r>
      <w:r w:rsidR="006C463B" w:rsidRPr="006F470A">
        <w:rPr>
          <w:rFonts w:asciiTheme="minorHAnsi" w:hAnsiTheme="minorHAnsi" w:cstheme="minorHAnsi"/>
          <w:sz w:val="22"/>
          <w:szCs w:val="22"/>
        </w:rPr>
        <w:t xml:space="preserve"> </w:t>
      </w:r>
      <w:r w:rsidR="00AB3FB5">
        <w:rPr>
          <w:rFonts w:asciiTheme="minorHAnsi" w:hAnsiTheme="minorHAnsi" w:cstheme="minorHAnsi"/>
          <w:sz w:val="22"/>
          <w:szCs w:val="22"/>
        </w:rPr>
        <w:t>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excepción </w:t>
      </w:r>
      <w:r w:rsidR="0056000B" w:rsidRPr="006F470A">
        <w:rPr>
          <w:rFonts w:asciiTheme="minorHAnsi" w:hAnsiTheme="minorHAnsi" w:cstheme="minorHAnsi"/>
          <w:sz w:val="22"/>
          <w:szCs w:val="22"/>
        </w:rPr>
        <w:t xml:space="preserve">de </w:t>
      </w:r>
      <w:r w:rsidR="00747552" w:rsidRPr="006F470A">
        <w:rPr>
          <w:rFonts w:asciiTheme="minorHAnsi" w:hAnsiTheme="minorHAnsi" w:cstheme="minorHAnsi"/>
          <w:sz w:val="22"/>
          <w:szCs w:val="22"/>
        </w:rPr>
        <w:t>los certificados de no adeudo:</w:t>
      </w:r>
    </w:p>
    <w:p w:rsidR="00747552" w:rsidRPr="006F470A" w:rsidRDefault="00747552" w:rsidP="00B37050">
      <w:pPr>
        <w:jc w:val="both"/>
        <w:rPr>
          <w:rFonts w:asciiTheme="minorHAnsi" w:hAnsiTheme="minorHAnsi" w:cstheme="minorHAnsi"/>
          <w:sz w:val="22"/>
          <w:szCs w:val="22"/>
        </w:rPr>
      </w:pPr>
    </w:p>
    <w:p w:rsidR="002C772A" w:rsidRPr="006F470A" w:rsidRDefault="002C772A" w:rsidP="00D229F1">
      <w:pPr>
        <w:pStyle w:val="Prrafodelista"/>
        <w:numPr>
          <w:ilvl w:val="0"/>
          <w:numId w:val="22"/>
        </w:numPr>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Original o fotocopia legalizada </w:t>
      </w:r>
      <w:r w:rsidR="001205E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w:t>
      </w:r>
      <w:r w:rsidR="00032494" w:rsidRPr="006F470A">
        <w:rPr>
          <w:rFonts w:asciiTheme="minorHAnsi" w:hAnsiTheme="minorHAnsi" w:cstheme="minorHAnsi"/>
          <w:sz w:val="22"/>
          <w:szCs w:val="22"/>
        </w:rPr>
        <w:t xml:space="preserve">de </w:t>
      </w:r>
      <w:r w:rsidRPr="006F470A">
        <w:rPr>
          <w:rFonts w:asciiTheme="minorHAnsi" w:hAnsiTheme="minorHAnsi" w:cstheme="minorHAnsi"/>
          <w:sz w:val="22"/>
          <w:szCs w:val="22"/>
        </w:rPr>
        <w:t>Constitución de la Empresa</w:t>
      </w:r>
      <w:r w:rsidR="001205EE" w:rsidRPr="006F470A">
        <w:rPr>
          <w:rFonts w:asciiTheme="minorHAnsi" w:hAnsiTheme="minorHAnsi" w:cstheme="minorHAnsi"/>
          <w:sz w:val="22"/>
          <w:szCs w:val="22"/>
        </w:rPr>
        <w:t xml:space="preserve"> (Excepto para empresas unipersonales).</w:t>
      </w:r>
    </w:p>
    <w:p w:rsidR="00AE7878" w:rsidRDefault="0016735F" w:rsidP="00D229F1">
      <w:pPr>
        <w:pStyle w:val="Prrafodelista"/>
        <w:numPr>
          <w:ilvl w:val="0"/>
          <w:numId w:val="22"/>
        </w:numPr>
        <w:contextualSpacing/>
        <w:jc w:val="both"/>
        <w:rPr>
          <w:rFonts w:asciiTheme="minorHAnsi" w:hAnsiTheme="minorHAnsi" w:cstheme="minorHAnsi"/>
          <w:color w:val="000000"/>
          <w:sz w:val="22"/>
          <w:szCs w:val="22"/>
        </w:rPr>
      </w:pPr>
      <w:r w:rsidRPr="006F470A">
        <w:rPr>
          <w:rFonts w:asciiTheme="minorHAnsi" w:hAnsiTheme="minorHAnsi" w:cstheme="minorHAnsi"/>
          <w:sz w:val="22"/>
          <w:szCs w:val="22"/>
        </w:rPr>
        <w:t>Original o f</w:t>
      </w:r>
      <w:r w:rsidR="002C772A" w:rsidRPr="006F470A">
        <w:rPr>
          <w:rFonts w:asciiTheme="minorHAnsi" w:hAnsiTheme="minorHAnsi" w:cstheme="minorHAnsi"/>
          <w:sz w:val="22"/>
          <w:szCs w:val="22"/>
        </w:rPr>
        <w:t>o</w:t>
      </w:r>
      <w:r w:rsidRPr="006F470A">
        <w:rPr>
          <w:rFonts w:asciiTheme="minorHAnsi" w:hAnsiTheme="minorHAnsi" w:cstheme="minorHAnsi"/>
          <w:sz w:val="22"/>
          <w:szCs w:val="22"/>
        </w:rPr>
        <w:t>tocopia legalizada del Poder de</w:t>
      </w:r>
      <w:r w:rsidR="002C772A" w:rsidRPr="006F470A">
        <w:rPr>
          <w:rFonts w:asciiTheme="minorHAnsi" w:hAnsiTheme="minorHAnsi" w:cstheme="minorHAnsi"/>
          <w:sz w:val="22"/>
          <w:szCs w:val="22"/>
        </w:rPr>
        <w:t xml:space="preserve"> Representa</w:t>
      </w:r>
      <w:r w:rsidRPr="006F470A">
        <w:rPr>
          <w:rFonts w:asciiTheme="minorHAnsi" w:hAnsiTheme="minorHAnsi" w:cstheme="minorHAnsi"/>
          <w:sz w:val="22"/>
          <w:szCs w:val="22"/>
        </w:rPr>
        <w:t xml:space="preserve">ción </w:t>
      </w:r>
      <w:r w:rsidR="002C772A" w:rsidRPr="006F470A">
        <w:rPr>
          <w:rFonts w:asciiTheme="minorHAnsi" w:hAnsiTheme="minorHAnsi" w:cstheme="minorHAnsi"/>
          <w:sz w:val="22"/>
          <w:szCs w:val="22"/>
        </w:rPr>
        <w:t xml:space="preserve">Legal, con </w:t>
      </w:r>
      <w:r w:rsidRPr="006F470A">
        <w:rPr>
          <w:rFonts w:asciiTheme="minorHAnsi" w:hAnsiTheme="minorHAnsi" w:cstheme="minorHAnsi"/>
          <w:sz w:val="22"/>
          <w:szCs w:val="22"/>
        </w:rPr>
        <w:t xml:space="preserve">facultades </w:t>
      </w:r>
      <w:r w:rsidR="001205E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 xml:space="preserve"> presentar propuestas </w:t>
      </w:r>
      <w:r w:rsidR="002C772A" w:rsidRPr="006F470A">
        <w:rPr>
          <w:rFonts w:asciiTheme="minorHAnsi" w:hAnsiTheme="minorHAnsi" w:cstheme="minorHAnsi"/>
          <w:sz w:val="22"/>
          <w:szCs w:val="22"/>
        </w:rPr>
        <w:t>y suscribir contratos</w:t>
      </w:r>
      <w:r w:rsidR="001205EE" w:rsidRPr="006F470A">
        <w:rPr>
          <w:rFonts w:asciiTheme="minorHAnsi" w:hAnsiTheme="minorHAnsi" w:cstheme="minorHAnsi"/>
          <w:sz w:val="22"/>
          <w:szCs w:val="22"/>
        </w:rPr>
        <w:t>,</w:t>
      </w:r>
      <w:r w:rsidR="002C772A" w:rsidRPr="006F470A">
        <w:rPr>
          <w:rFonts w:asciiTheme="minorHAnsi" w:hAnsiTheme="minorHAnsi" w:cstheme="minorHAnsi"/>
          <w:sz w:val="22"/>
          <w:szCs w:val="22"/>
        </w:rPr>
        <w:t xml:space="preserve"> incluidas las empresas unipersonales cuando el</w:t>
      </w:r>
      <w:r w:rsidR="002C772A" w:rsidRPr="006F470A">
        <w:rPr>
          <w:rFonts w:asciiTheme="minorHAnsi" w:hAnsiTheme="minorHAnsi" w:cstheme="minorHAnsi"/>
          <w:color w:val="000000"/>
          <w:sz w:val="22"/>
          <w:szCs w:val="22"/>
        </w:rPr>
        <w:t xml:space="preserve"> representante legal sea diferente al propietario</w:t>
      </w:r>
      <w:r w:rsidR="00F24A30">
        <w:rPr>
          <w:rFonts w:asciiTheme="minorHAnsi" w:hAnsiTheme="minorHAnsi" w:cstheme="minorHAnsi"/>
          <w:color w:val="000000"/>
          <w:sz w:val="22"/>
          <w:szCs w:val="22"/>
        </w:rPr>
        <w:t>.</w:t>
      </w:r>
      <w:r w:rsidR="00F24A30" w:rsidRPr="006F470A" w:rsidDel="00F24A30">
        <w:rPr>
          <w:rFonts w:asciiTheme="minorHAnsi" w:hAnsiTheme="minorHAnsi" w:cstheme="minorHAnsi"/>
          <w:color w:val="000000"/>
          <w:sz w:val="22"/>
          <w:szCs w:val="22"/>
        </w:rPr>
        <w:t xml:space="preserve"> </w:t>
      </w:r>
    </w:p>
    <w:p w:rsidR="0008015C" w:rsidRPr="006F470A" w:rsidRDefault="0008015C" w:rsidP="00D229F1">
      <w:pPr>
        <w:pStyle w:val="Prrafodelista"/>
        <w:numPr>
          <w:ilvl w:val="0"/>
          <w:numId w:val="22"/>
        </w:numPr>
        <w:contextualSpacing/>
        <w:jc w:val="both"/>
        <w:rPr>
          <w:rFonts w:asciiTheme="minorHAnsi" w:hAnsiTheme="minorHAnsi" w:cstheme="minorHAnsi"/>
          <w:color w:val="000000"/>
          <w:sz w:val="22"/>
          <w:szCs w:val="22"/>
        </w:rPr>
      </w:pPr>
      <w:r w:rsidRPr="006F470A">
        <w:rPr>
          <w:rFonts w:asciiTheme="minorHAnsi" w:hAnsiTheme="minorHAnsi" w:cstheme="minorHAnsi"/>
          <w:sz w:val="22"/>
          <w:szCs w:val="22"/>
        </w:rPr>
        <w:t>Original de la Matr</w:t>
      </w:r>
      <w:r w:rsidR="00AE7878">
        <w:rPr>
          <w:rFonts w:asciiTheme="minorHAnsi" w:hAnsiTheme="minorHAnsi" w:cstheme="minorHAnsi"/>
          <w:sz w:val="22"/>
          <w:szCs w:val="22"/>
        </w:rPr>
        <w:t>í</w:t>
      </w:r>
      <w:r w:rsidRPr="006F470A">
        <w:rPr>
          <w:rFonts w:asciiTheme="minorHAnsi" w:hAnsiTheme="minorHAnsi" w:cstheme="minorHAnsi"/>
          <w:sz w:val="22"/>
          <w:szCs w:val="22"/>
        </w:rPr>
        <w:t>cula de Comercio (vigente) emitida por FUNDEMPRESA.</w:t>
      </w:r>
    </w:p>
    <w:p w:rsidR="003D5CDD" w:rsidRPr="00CE2544" w:rsidRDefault="00E9633C" w:rsidP="00D229F1">
      <w:pPr>
        <w:pStyle w:val="Prrafodelista"/>
        <w:numPr>
          <w:ilvl w:val="0"/>
          <w:numId w:val="22"/>
        </w:numPr>
        <w:jc w:val="both"/>
        <w:rPr>
          <w:rFonts w:asciiTheme="minorHAnsi" w:hAnsiTheme="minorHAnsi" w:cstheme="minorHAnsi"/>
          <w:sz w:val="22"/>
          <w:szCs w:val="22"/>
        </w:rPr>
      </w:pPr>
      <w:r>
        <w:rPr>
          <w:rFonts w:asciiTheme="minorHAnsi" w:hAnsiTheme="minorHAnsi" w:cstheme="minorHAnsi"/>
          <w:sz w:val="22"/>
          <w:szCs w:val="22"/>
        </w:rPr>
        <w:lastRenderedPageBreak/>
        <w:t>Original</w:t>
      </w:r>
      <w:r w:rsidR="003D5CDD" w:rsidRPr="00A80550">
        <w:rPr>
          <w:rFonts w:asciiTheme="minorHAnsi" w:hAnsiTheme="minorHAnsi" w:cstheme="minorHAnsi"/>
          <w:sz w:val="22"/>
          <w:szCs w:val="22"/>
        </w:rPr>
        <w:t xml:space="preserve"> del Certificado de Tradición Comercial </w:t>
      </w:r>
      <w:r w:rsidR="003D5CDD">
        <w:rPr>
          <w:rFonts w:asciiTheme="minorHAnsi" w:hAnsiTheme="minorHAnsi" w:cstheme="minorHAnsi"/>
          <w:sz w:val="22"/>
          <w:szCs w:val="22"/>
        </w:rPr>
        <w:t xml:space="preserve">(que contenga información relacionada a la </w:t>
      </w:r>
      <w:r w:rsidR="003D5CDD" w:rsidRPr="00CE2544">
        <w:rPr>
          <w:rFonts w:asciiTheme="minorHAnsi" w:hAnsiTheme="minorHAnsi" w:cstheme="minorHAnsi"/>
          <w:sz w:val="22"/>
          <w:szCs w:val="22"/>
        </w:rPr>
        <w:t>constitución, poder de representación legal y sus modificaciones), emitida por FUNDEMPRESA, con antigüedad no mayor a un  mes anterior a la fecha de presentación de la propuesta.</w:t>
      </w:r>
    </w:p>
    <w:p w:rsidR="00F24A30" w:rsidRPr="00CE2544" w:rsidRDefault="0008015C" w:rsidP="00D229F1">
      <w:pPr>
        <w:pStyle w:val="Prrafodelista"/>
        <w:numPr>
          <w:ilvl w:val="0"/>
          <w:numId w:val="22"/>
        </w:numPr>
        <w:contextualSpacing/>
        <w:jc w:val="both"/>
      </w:pPr>
      <w:r w:rsidRPr="00CE2544">
        <w:rPr>
          <w:rFonts w:asciiTheme="minorHAnsi" w:hAnsiTheme="minorHAnsi" w:cstheme="minorHAnsi"/>
          <w:sz w:val="22"/>
          <w:szCs w:val="22"/>
        </w:rPr>
        <w:t>Fotocopia simple de la cédula de</w:t>
      </w:r>
      <w:r w:rsidR="00E9633C" w:rsidRPr="00CE2544">
        <w:rPr>
          <w:rFonts w:asciiTheme="minorHAnsi" w:hAnsiTheme="minorHAnsi" w:cstheme="minorHAnsi"/>
          <w:sz w:val="22"/>
          <w:szCs w:val="22"/>
        </w:rPr>
        <w:t xml:space="preserve"> identidad</w:t>
      </w:r>
      <w:r w:rsidRPr="00CE2544">
        <w:rPr>
          <w:rFonts w:asciiTheme="minorHAnsi" w:hAnsiTheme="minorHAnsi" w:cstheme="minorHAnsi"/>
          <w:sz w:val="22"/>
          <w:szCs w:val="22"/>
        </w:rPr>
        <w:t xml:space="preserve"> </w:t>
      </w:r>
      <w:r w:rsidR="003D5CDD" w:rsidRPr="00CE2544">
        <w:rPr>
          <w:rFonts w:asciiTheme="minorHAnsi" w:hAnsiTheme="minorHAnsi" w:cstheme="minorHAnsi"/>
          <w:sz w:val="22"/>
          <w:szCs w:val="22"/>
        </w:rPr>
        <w:t>del representante legal.</w:t>
      </w:r>
    </w:p>
    <w:p w:rsidR="003D5CDD" w:rsidRPr="00CE2544" w:rsidRDefault="003D5CDD" w:rsidP="00D229F1">
      <w:pPr>
        <w:pStyle w:val="Prrafodelista"/>
        <w:numPr>
          <w:ilvl w:val="0"/>
          <w:numId w:val="22"/>
        </w:numPr>
        <w:contextualSpacing/>
        <w:jc w:val="both"/>
        <w:rPr>
          <w:rFonts w:asciiTheme="minorHAnsi" w:hAnsiTheme="minorHAnsi" w:cstheme="minorHAnsi"/>
          <w:i/>
          <w:sz w:val="22"/>
          <w:szCs w:val="22"/>
        </w:rPr>
      </w:pPr>
      <w:r w:rsidRPr="00CE2544">
        <w:rPr>
          <w:rFonts w:asciiTheme="minorHAnsi" w:hAnsiTheme="minorHAnsi" w:cstheme="minorHAnsi"/>
          <w:sz w:val="22"/>
          <w:szCs w:val="22"/>
        </w:rPr>
        <w:t>Original del Ce</w:t>
      </w:r>
      <w:r w:rsidR="00472CD0" w:rsidRPr="00CE2544">
        <w:rPr>
          <w:rFonts w:asciiTheme="minorHAnsi" w:hAnsiTheme="minorHAnsi" w:cstheme="minorHAnsi"/>
          <w:sz w:val="22"/>
          <w:szCs w:val="22"/>
        </w:rPr>
        <w:t>r</w:t>
      </w:r>
      <w:r w:rsidRPr="00CE2544">
        <w:rPr>
          <w:rFonts w:asciiTheme="minorHAnsi" w:hAnsiTheme="minorHAnsi" w:cstheme="minorHAnsi"/>
          <w:sz w:val="22"/>
          <w:szCs w:val="22"/>
        </w:rPr>
        <w:t>tificado de Solvencia Fiscal emitido por la Contraloría General del Estado (CGE)</w:t>
      </w:r>
      <w:r w:rsidR="00E9633C" w:rsidRPr="00CE2544">
        <w:rPr>
          <w:rFonts w:asciiTheme="minorHAnsi" w:hAnsiTheme="minorHAnsi" w:cstheme="minorHAnsi"/>
          <w:sz w:val="22"/>
          <w:szCs w:val="22"/>
        </w:rPr>
        <w:t xml:space="preserve"> </w:t>
      </w:r>
    </w:p>
    <w:p w:rsidR="003D5CDD" w:rsidRPr="006F470A" w:rsidRDefault="00865242" w:rsidP="00D229F1">
      <w:pPr>
        <w:pStyle w:val="Prrafodelista"/>
        <w:numPr>
          <w:ilvl w:val="0"/>
          <w:numId w:val="22"/>
        </w:numPr>
        <w:jc w:val="both"/>
        <w:rPr>
          <w:rFonts w:asciiTheme="minorHAnsi" w:hAnsiTheme="minorHAnsi" w:cstheme="minorHAnsi"/>
          <w:sz w:val="22"/>
          <w:szCs w:val="22"/>
        </w:rPr>
      </w:pPr>
      <w:r w:rsidRPr="00CE2544">
        <w:rPr>
          <w:rFonts w:asciiTheme="minorHAnsi" w:eastAsia="Calibri" w:hAnsiTheme="minorHAnsi" w:cstheme="minorHAnsi"/>
          <w:sz w:val="22"/>
          <w:szCs w:val="22"/>
          <w:lang w:val="es-BO"/>
        </w:rPr>
        <w:t>Original o fotocopia legalizada</w:t>
      </w:r>
      <w:r w:rsidR="003D5CDD" w:rsidRPr="00CE2544">
        <w:rPr>
          <w:rFonts w:asciiTheme="minorHAnsi" w:eastAsia="Calibri" w:hAnsiTheme="minorHAnsi" w:cstheme="minorHAnsi"/>
          <w:sz w:val="22"/>
          <w:szCs w:val="22"/>
          <w:lang w:val="es-BO"/>
        </w:rPr>
        <w:t xml:space="preserve"> de</w:t>
      </w:r>
      <w:r w:rsidRPr="00CE2544">
        <w:rPr>
          <w:rFonts w:asciiTheme="minorHAnsi" w:eastAsia="Calibri" w:hAnsiTheme="minorHAnsi" w:cstheme="minorHAnsi"/>
          <w:sz w:val="22"/>
          <w:szCs w:val="22"/>
          <w:lang w:val="es-BO"/>
        </w:rPr>
        <w:t>l</w:t>
      </w:r>
      <w:r w:rsidR="003D5CDD" w:rsidRPr="00CE2544">
        <w:rPr>
          <w:rFonts w:asciiTheme="minorHAnsi" w:eastAsia="Calibri" w:hAnsiTheme="minorHAnsi" w:cstheme="minorHAnsi"/>
          <w:sz w:val="22"/>
          <w:szCs w:val="22"/>
          <w:lang w:val="es-BO"/>
        </w:rPr>
        <w:t xml:space="preserve"> </w:t>
      </w:r>
      <w:r w:rsidRPr="00CE2544">
        <w:rPr>
          <w:rFonts w:asciiTheme="minorHAnsi" w:eastAsia="Calibri" w:hAnsiTheme="minorHAnsi" w:cstheme="minorHAnsi"/>
          <w:sz w:val="22"/>
          <w:szCs w:val="22"/>
          <w:lang w:val="es-BO"/>
        </w:rPr>
        <w:t xml:space="preserve">Testimonio de </w:t>
      </w:r>
      <w:r w:rsidR="003D5CDD" w:rsidRPr="00CE2544">
        <w:rPr>
          <w:rFonts w:asciiTheme="minorHAnsi" w:eastAsia="Calibri" w:hAnsiTheme="minorHAnsi" w:cstheme="minorHAnsi"/>
          <w:sz w:val="22"/>
          <w:szCs w:val="22"/>
          <w:lang w:val="es-BO"/>
        </w:rPr>
        <w:t xml:space="preserve">Constitución de la Asociación Accidental </w:t>
      </w:r>
      <w:r w:rsidR="002A34C9" w:rsidRPr="00CE2544">
        <w:rPr>
          <w:rFonts w:asciiTheme="minorHAnsi" w:eastAsia="Calibri" w:hAnsiTheme="minorHAnsi" w:cstheme="minorHAnsi"/>
          <w:sz w:val="22"/>
          <w:szCs w:val="22"/>
          <w:lang w:val="es-BO"/>
        </w:rPr>
        <w:t>donde mencione</w:t>
      </w:r>
      <w:r w:rsidR="003D5CDD" w:rsidRPr="00CE2544">
        <w:rPr>
          <w:rFonts w:asciiTheme="minorHAnsi" w:eastAsia="Calibri" w:hAnsiTheme="minorHAnsi" w:cstheme="minorHAnsi"/>
          <w:sz w:val="22"/>
          <w:szCs w:val="22"/>
          <w:lang w:val="es-BO"/>
        </w:rPr>
        <w:t xml:space="preserve">: </w:t>
      </w:r>
      <w:r w:rsidR="002A34C9" w:rsidRPr="00CE2544">
        <w:rPr>
          <w:rFonts w:asciiTheme="minorHAnsi" w:eastAsia="Calibri" w:hAnsiTheme="minorHAnsi" w:cstheme="minorHAnsi"/>
          <w:sz w:val="22"/>
          <w:szCs w:val="22"/>
          <w:lang w:val="es-BO"/>
        </w:rPr>
        <w:t xml:space="preserve">el </w:t>
      </w:r>
      <w:r w:rsidR="003D5CDD" w:rsidRPr="00CE2544">
        <w:rPr>
          <w:rFonts w:asciiTheme="minorHAnsi" w:eastAsia="Calibri" w:hAnsiTheme="minorHAnsi" w:cstheme="minorHAnsi"/>
          <w:sz w:val="22"/>
          <w:szCs w:val="22"/>
          <w:lang w:val="es-BO"/>
        </w:rPr>
        <w:t>objeto, empresa líder, empr</w:t>
      </w:r>
      <w:r w:rsidR="002A34C9" w:rsidRPr="00CE2544">
        <w:rPr>
          <w:rFonts w:asciiTheme="minorHAnsi" w:eastAsia="Calibri" w:hAnsiTheme="minorHAnsi" w:cstheme="minorHAnsi"/>
          <w:sz w:val="22"/>
          <w:szCs w:val="22"/>
          <w:lang w:val="es-BO"/>
        </w:rPr>
        <w:t>esa facultada para gestionar</w:t>
      </w:r>
      <w:r w:rsidR="003D5CDD" w:rsidRPr="00CE2544">
        <w:rPr>
          <w:rFonts w:asciiTheme="minorHAnsi" w:eastAsia="Calibri" w:hAnsiTheme="minorHAnsi" w:cstheme="minorHAnsi"/>
          <w:sz w:val="22"/>
          <w:szCs w:val="22"/>
          <w:lang w:val="es-BO"/>
        </w:rPr>
        <w:t xml:space="preserve"> garantías, porcentaje </w:t>
      </w:r>
      <w:r w:rsidR="003D5CDD" w:rsidRPr="006F470A">
        <w:rPr>
          <w:rFonts w:asciiTheme="minorHAnsi" w:eastAsia="Calibri" w:hAnsiTheme="minorHAnsi" w:cstheme="minorHAnsi"/>
          <w:sz w:val="22"/>
          <w:szCs w:val="22"/>
          <w:lang w:val="es-BO"/>
        </w:rPr>
        <w:t>de participación, domicilio y responsabilidades.</w:t>
      </w:r>
    </w:p>
    <w:p w:rsidR="003B143C" w:rsidRPr="006F470A" w:rsidRDefault="003B143C" w:rsidP="00D229F1">
      <w:pPr>
        <w:pStyle w:val="Prrafodelista"/>
        <w:numPr>
          <w:ilvl w:val="0"/>
          <w:numId w:val="22"/>
        </w:numPr>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Original o fotocopia legalizada del Poder de Representación Legal</w:t>
      </w:r>
      <w:r w:rsidR="00386F33">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386F33" w:rsidRDefault="007F7765" w:rsidP="00D229F1">
      <w:pPr>
        <w:pStyle w:val="Prrafodelista"/>
        <w:numPr>
          <w:ilvl w:val="0"/>
          <w:numId w:val="22"/>
        </w:numPr>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D229F1">
      <w:pPr>
        <w:pStyle w:val="Prrafodelista"/>
        <w:numPr>
          <w:ilvl w:val="0"/>
          <w:numId w:val="22"/>
        </w:numPr>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D229F1">
      <w:pPr>
        <w:numPr>
          <w:ilvl w:val="1"/>
          <w:numId w:val="22"/>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D229F1">
      <w:pPr>
        <w:numPr>
          <w:ilvl w:val="1"/>
          <w:numId w:val="22"/>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AFP’s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D229F1">
      <w:pPr>
        <w:numPr>
          <w:ilvl w:val="1"/>
          <w:numId w:val="22"/>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5D6B4A" w:rsidRPr="006F470A" w:rsidRDefault="005D6B4A" w:rsidP="00D229F1">
      <w:pPr>
        <w:pStyle w:val="Prrafodelista"/>
        <w:numPr>
          <w:ilvl w:val="0"/>
          <w:numId w:val="22"/>
        </w:numPr>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Garantía de Cumplimiento de Contrato </w:t>
      </w:r>
      <w:r w:rsidR="00553246" w:rsidRPr="006F470A">
        <w:rPr>
          <w:rFonts w:asciiTheme="minorHAnsi" w:hAnsiTheme="minorHAnsi" w:cstheme="minorHAnsi"/>
          <w:sz w:val="22"/>
          <w:szCs w:val="22"/>
        </w:rPr>
        <w:t xml:space="preserve">de acuerdo a lo establecido en el </w:t>
      </w:r>
      <w:r w:rsidR="00D075FE" w:rsidRPr="006F470A">
        <w:rPr>
          <w:rFonts w:asciiTheme="minorHAnsi" w:hAnsiTheme="minorHAnsi" w:cstheme="minorHAnsi"/>
          <w:sz w:val="22"/>
          <w:szCs w:val="22"/>
        </w:rPr>
        <w:t>Anexo 2</w:t>
      </w:r>
      <w:r w:rsidR="00553246" w:rsidRPr="006F470A">
        <w:rPr>
          <w:rFonts w:asciiTheme="minorHAnsi" w:hAnsiTheme="minorHAnsi" w:cstheme="minorHAnsi"/>
          <w:sz w:val="22"/>
          <w:szCs w:val="22"/>
        </w:rPr>
        <w:t xml:space="preserve"> del presente DBC.</w:t>
      </w:r>
    </w:p>
    <w:p w:rsidR="002C772A" w:rsidRPr="008E6EB0" w:rsidRDefault="002C772A" w:rsidP="00D229F1">
      <w:pPr>
        <w:pStyle w:val="Prrafodelista"/>
        <w:numPr>
          <w:ilvl w:val="0"/>
          <w:numId w:val="22"/>
        </w:numPr>
        <w:contextualSpacing/>
        <w:jc w:val="both"/>
        <w:rPr>
          <w:rFonts w:asciiTheme="minorHAnsi" w:hAnsiTheme="minorHAnsi" w:cstheme="minorHAnsi"/>
          <w:color w:val="000000"/>
          <w:sz w:val="22"/>
          <w:szCs w:val="22"/>
        </w:rPr>
      </w:pPr>
      <w:r w:rsidRPr="008E6EB0">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005740" w:rsidRPr="008E6EB0" w:rsidRDefault="00005740"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Pr="006F470A" w:rsidRDefault="001610B8" w:rsidP="00B37050">
      <w:pPr>
        <w:ind w:left="720"/>
        <w:jc w:val="both"/>
        <w:rPr>
          <w:rFonts w:asciiTheme="minorHAnsi" w:hAnsiTheme="minorHAnsi" w:cstheme="minorHAnsi"/>
          <w:sz w:val="22"/>
          <w:szCs w:val="22"/>
        </w:rPr>
      </w:pPr>
    </w:p>
    <w:p w:rsidR="007165E6" w:rsidRPr="006F470A" w:rsidRDefault="007165E6" w:rsidP="00B37050">
      <w:pPr>
        <w:jc w:val="center"/>
        <w:rPr>
          <w:rFonts w:asciiTheme="minorHAnsi" w:hAnsiTheme="minorHAnsi" w:cstheme="minorHAnsi"/>
          <w:b/>
          <w:sz w:val="22"/>
          <w:szCs w:val="22"/>
        </w:rPr>
      </w:pPr>
      <w:r w:rsidRPr="006F470A">
        <w:rPr>
          <w:rFonts w:asciiTheme="minorHAnsi" w:hAnsiTheme="minorHAnsi" w:cstheme="minorHAnsi"/>
          <w:b/>
          <w:sz w:val="22"/>
          <w:szCs w:val="22"/>
        </w:rPr>
        <w:t>--------------------------------------</w:t>
      </w:r>
      <w:r w:rsidR="0018149E" w:rsidRPr="006F470A">
        <w:rPr>
          <w:rFonts w:asciiTheme="minorHAnsi" w:hAnsiTheme="minorHAnsi" w:cstheme="minorHAnsi"/>
          <w:b/>
          <w:sz w:val="22"/>
          <w:szCs w:val="22"/>
        </w:rPr>
        <w:t>--------------------</w:t>
      </w:r>
      <w:r w:rsidRPr="006F470A">
        <w:rPr>
          <w:rFonts w:asciiTheme="minorHAnsi" w:hAnsiTheme="minorHAnsi" w:cstheme="minorHAnsi"/>
          <w:b/>
          <w:sz w:val="22"/>
          <w:szCs w:val="22"/>
        </w:rPr>
        <w:t>-------------------------</w:t>
      </w:r>
    </w:p>
    <w:p w:rsidR="007165E6" w:rsidRPr="006F470A" w:rsidRDefault="00087D81" w:rsidP="00B37050">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Firma del </w:t>
      </w:r>
      <w:r w:rsidR="00DB48D6" w:rsidRPr="006F470A">
        <w:rPr>
          <w:rFonts w:asciiTheme="minorHAnsi" w:hAnsiTheme="minorHAnsi" w:cstheme="minorHAnsi"/>
          <w:b/>
          <w:sz w:val="22"/>
          <w:szCs w:val="22"/>
        </w:rPr>
        <w:t xml:space="preserve">Propietario o </w:t>
      </w:r>
      <w:r w:rsidR="007165E6" w:rsidRPr="006F470A">
        <w:rPr>
          <w:rFonts w:asciiTheme="minorHAnsi" w:hAnsiTheme="minorHAnsi" w:cstheme="minorHAnsi"/>
          <w:b/>
          <w:sz w:val="22"/>
          <w:szCs w:val="22"/>
        </w:rPr>
        <w:t xml:space="preserve">Representante Legal </w:t>
      </w:r>
    </w:p>
    <w:p w:rsidR="007165E6" w:rsidRPr="006F470A" w:rsidRDefault="007165E6" w:rsidP="00B37050">
      <w:pPr>
        <w:keepNext/>
        <w:jc w:val="center"/>
        <w:outlineLvl w:val="2"/>
        <w:rPr>
          <w:rFonts w:asciiTheme="minorHAnsi" w:hAnsiTheme="minorHAnsi" w:cstheme="minorHAnsi"/>
          <w:b/>
          <w:sz w:val="22"/>
          <w:szCs w:val="22"/>
          <w:lang w:val="es-BO" w:eastAsia="es-ES"/>
        </w:rPr>
      </w:pPr>
      <w:r w:rsidRPr="006F470A">
        <w:rPr>
          <w:rFonts w:asciiTheme="minorHAnsi" w:hAnsiTheme="minorHAnsi" w:cstheme="minorHAnsi"/>
          <w:b/>
          <w:sz w:val="22"/>
          <w:szCs w:val="22"/>
        </w:rPr>
        <w:t xml:space="preserve">Nombre completo del </w:t>
      </w:r>
      <w:r w:rsidR="0018149E" w:rsidRPr="006F470A">
        <w:rPr>
          <w:rFonts w:asciiTheme="minorHAnsi" w:hAnsiTheme="minorHAnsi" w:cstheme="minorHAnsi"/>
          <w:b/>
          <w:sz w:val="22"/>
          <w:szCs w:val="22"/>
        </w:rPr>
        <w:t xml:space="preserve">Propietario o </w:t>
      </w:r>
      <w:r w:rsidRPr="006F470A">
        <w:rPr>
          <w:rFonts w:asciiTheme="minorHAnsi" w:hAnsiTheme="minorHAnsi" w:cstheme="minorHAnsi"/>
          <w:b/>
          <w:sz w:val="22"/>
          <w:szCs w:val="22"/>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DE10BB" w:rsidRPr="00552079" w:rsidRDefault="00DE10BB" w:rsidP="00DE10BB">
      <w:pPr>
        <w:jc w:val="center"/>
        <w:rPr>
          <w:rFonts w:asciiTheme="minorHAnsi" w:hAnsiTheme="minorHAnsi" w:cstheme="minorHAnsi"/>
          <w:b/>
          <w:sz w:val="22"/>
          <w:szCs w:val="22"/>
          <w:lang w:val="es-BO"/>
        </w:rPr>
      </w:pPr>
    </w:p>
    <w:tbl>
      <w:tblPr>
        <w:tblW w:w="9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7"/>
        <w:gridCol w:w="2341"/>
        <w:gridCol w:w="5118"/>
        <w:gridCol w:w="1803"/>
      </w:tblGrid>
      <w:tr w:rsidR="00DE10BB" w:rsidRPr="00552079" w:rsidTr="00CE2544">
        <w:trPr>
          <w:trHeight w:val="901"/>
          <w:jc w:val="center"/>
        </w:trPr>
        <w:tc>
          <w:tcPr>
            <w:tcW w:w="487" w:type="dxa"/>
            <w:shd w:val="clear" w:color="auto" w:fill="D9D9D9" w:themeFill="background1" w:themeFillShade="D9"/>
            <w:tcMar>
              <w:left w:w="0" w:type="dxa"/>
              <w:right w:w="0" w:type="dxa"/>
            </w:tcMar>
            <w:vAlign w:val="center"/>
          </w:tcPr>
          <w:p w:rsidR="00DE10BB" w:rsidRPr="00552079" w:rsidRDefault="00DE10BB" w:rsidP="00F21F0C">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7459" w:type="dxa"/>
            <w:gridSpan w:val="2"/>
            <w:shd w:val="clear" w:color="auto" w:fill="D9D9D9" w:themeFill="background1" w:themeFillShade="D9"/>
            <w:vAlign w:val="center"/>
          </w:tcPr>
          <w:p w:rsidR="00DE10BB" w:rsidRPr="00552079" w:rsidRDefault="00DE10BB" w:rsidP="00F21F0C">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 la Consultoría</w:t>
            </w:r>
          </w:p>
        </w:tc>
        <w:tc>
          <w:tcPr>
            <w:tcW w:w="1802" w:type="dxa"/>
            <w:shd w:val="clear" w:color="auto" w:fill="D9D9D9" w:themeFill="background1" w:themeFillShade="D9"/>
            <w:vAlign w:val="center"/>
          </w:tcPr>
          <w:p w:rsidR="00DE10BB" w:rsidRPr="00552079" w:rsidRDefault="00DE10BB" w:rsidP="00F21F0C">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DE10BB" w:rsidRPr="00552079" w:rsidTr="00CE2544">
        <w:trPr>
          <w:trHeight w:val="895"/>
          <w:jc w:val="center"/>
        </w:trPr>
        <w:tc>
          <w:tcPr>
            <w:tcW w:w="487" w:type="dxa"/>
            <w:shd w:val="clear" w:color="auto" w:fill="FFFFFF"/>
            <w:tcMar>
              <w:left w:w="0" w:type="dxa"/>
              <w:right w:w="0" w:type="dxa"/>
            </w:tcMar>
            <w:vAlign w:val="center"/>
          </w:tcPr>
          <w:p w:rsidR="00DE10BB" w:rsidRPr="00552079" w:rsidRDefault="00DE10BB" w:rsidP="00F21F0C">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7459" w:type="dxa"/>
            <w:gridSpan w:val="2"/>
            <w:shd w:val="clear" w:color="auto" w:fill="FFFFFF"/>
            <w:vAlign w:val="center"/>
          </w:tcPr>
          <w:p w:rsidR="00DE10BB" w:rsidRPr="00552079" w:rsidRDefault="00CE2544" w:rsidP="00CE2544">
            <w:pPr>
              <w:jc w:val="both"/>
              <w:rPr>
                <w:rFonts w:asciiTheme="minorHAnsi" w:hAnsiTheme="minorHAnsi" w:cstheme="minorHAnsi"/>
                <w:sz w:val="22"/>
                <w:szCs w:val="22"/>
                <w:lang w:val="es-BO"/>
              </w:rPr>
            </w:pPr>
            <w:r w:rsidRPr="00CE2544">
              <w:rPr>
                <w:rFonts w:asciiTheme="minorHAnsi" w:hAnsiTheme="minorHAnsi" w:cstheme="minorHAnsi"/>
                <w:sz w:val="22"/>
                <w:szCs w:val="22"/>
                <w:lang w:val="es-BO"/>
              </w:rPr>
              <w:t>INGENIERÍA CONCEPTUAL AMPLIADA, PLA</w:t>
            </w:r>
            <w:r>
              <w:rPr>
                <w:rFonts w:asciiTheme="minorHAnsi" w:hAnsiTheme="minorHAnsi" w:cstheme="minorHAnsi"/>
                <w:sz w:val="22"/>
                <w:szCs w:val="22"/>
                <w:lang w:val="es-BO"/>
              </w:rPr>
              <w:t xml:space="preserve">NTAS MODULARES DE PROCESAMIENTO </w:t>
            </w:r>
            <w:r w:rsidRPr="00CE2544">
              <w:rPr>
                <w:rFonts w:asciiTheme="minorHAnsi" w:hAnsiTheme="minorHAnsi" w:cstheme="minorHAnsi"/>
                <w:sz w:val="22"/>
                <w:szCs w:val="22"/>
                <w:lang w:val="es-BO"/>
              </w:rPr>
              <w:t>DE GAS NATURAL</w:t>
            </w:r>
          </w:p>
        </w:tc>
        <w:tc>
          <w:tcPr>
            <w:tcW w:w="1802" w:type="dxa"/>
            <w:shd w:val="clear" w:color="auto" w:fill="FFFFFF"/>
            <w:vAlign w:val="center"/>
          </w:tcPr>
          <w:p w:rsidR="00DE10BB" w:rsidRPr="00552079" w:rsidRDefault="00DE10BB" w:rsidP="00F21F0C">
            <w:pPr>
              <w:jc w:val="center"/>
              <w:rPr>
                <w:rFonts w:asciiTheme="minorHAnsi" w:hAnsiTheme="minorHAnsi" w:cstheme="minorHAnsi"/>
                <w:sz w:val="22"/>
                <w:szCs w:val="22"/>
                <w:lang w:val="es-BO"/>
              </w:rPr>
            </w:pPr>
          </w:p>
        </w:tc>
      </w:tr>
      <w:tr w:rsidR="00DE10BB" w:rsidRPr="00552079" w:rsidTr="00CE2544">
        <w:trPr>
          <w:trHeight w:val="895"/>
          <w:jc w:val="center"/>
        </w:trPr>
        <w:tc>
          <w:tcPr>
            <w:tcW w:w="2828" w:type="dxa"/>
            <w:gridSpan w:val="2"/>
            <w:shd w:val="clear" w:color="auto" w:fill="auto"/>
            <w:tcMar>
              <w:left w:w="0" w:type="dxa"/>
              <w:right w:w="0" w:type="dxa"/>
            </w:tcMar>
            <w:vAlign w:val="center"/>
          </w:tcPr>
          <w:p w:rsidR="00DE10BB" w:rsidRPr="00552079" w:rsidRDefault="00DE10BB" w:rsidP="00534C28">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6921" w:type="dxa"/>
            <w:gridSpan w:val="2"/>
            <w:shd w:val="clear" w:color="auto" w:fill="auto"/>
            <w:vAlign w:val="center"/>
          </w:tcPr>
          <w:p w:rsidR="00DE10BB" w:rsidRPr="00552079" w:rsidRDefault="00DE10BB" w:rsidP="00F21F0C">
            <w:pPr>
              <w:jc w:val="center"/>
              <w:rPr>
                <w:rFonts w:asciiTheme="minorHAnsi" w:hAnsiTheme="minorHAnsi" w:cstheme="minorHAnsi"/>
                <w:sz w:val="22"/>
                <w:szCs w:val="22"/>
                <w:lang w:val="es-BO"/>
              </w:rPr>
            </w:pPr>
          </w:p>
        </w:tc>
      </w:tr>
    </w:tbl>
    <w:p w:rsidR="00DE10BB" w:rsidRPr="00552079" w:rsidRDefault="00DE10BB" w:rsidP="00DE10BB">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w:t>
      </w:r>
      <w:r>
        <w:rPr>
          <w:rFonts w:asciiTheme="minorHAnsi" w:hAnsiTheme="minorHAnsi" w:cstheme="minorHAnsi"/>
          <w:sz w:val="22"/>
          <w:szCs w:val="22"/>
        </w:rPr>
        <w:t xml:space="preserve">os cotizados </w:t>
      </w:r>
      <w:r w:rsidRPr="00552079">
        <w:rPr>
          <w:rFonts w:asciiTheme="minorHAnsi" w:hAnsiTheme="minorHAnsi" w:cstheme="minorHAnsi"/>
          <w:sz w:val="22"/>
          <w:szCs w:val="22"/>
        </w:rPr>
        <w:t>deben ser expresados máximo con dos decimales.</w:t>
      </w:r>
    </w:p>
    <w:p w:rsidR="00DE10BB" w:rsidRPr="00552079" w:rsidRDefault="00DE10BB" w:rsidP="00DE10BB">
      <w:pPr>
        <w:rPr>
          <w:rFonts w:asciiTheme="minorHAnsi" w:hAnsiTheme="minorHAnsi" w:cstheme="minorHAnsi"/>
          <w:sz w:val="22"/>
          <w:szCs w:val="22"/>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DE10BB" w:rsidRPr="00552079" w:rsidRDefault="00DE10BB" w:rsidP="00DE10BB">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9E1294" w:rsidRDefault="009E1294" w:rsidP="00FA78A9">
      <w:pPr>
        <w:rPr>
          <w:rFonts w:asciiTheme="minorHAnsi" w:hAnsiTheme="minorHAnsi" w:cstheme="minorHAnsi"/>
          <w:sz w:val="22"/>
          <w:szCs w:val="22"/>
          <w:lang w:val="es-MX"/>
        </w:rPr>
      </w:pPr>
    </w:p>
    <w:p w:rsidR="00DE10BB" w:rsidRPr="009C66A8" w:rsidRDefault="00DE10BB" w:rsidP="00DE10BB">
      <w:pPr>
        <w:jc w:val="center"/>
        <w:rPr>
          <w:rFonts w:ascii="Calibri" w:hAnsi="Calibri" w:cs="Calibri"/>
          <w:b/>
          <w:sz w:val="22"/>
          <w:szCs w:val="22"/>
        </w:rPr>
      </w:pPr>
      <w:r>
        <w:rPr>
          <w:rFonts w:ascii="Calibri" w:hAnsi="Calibri" w:cs="Calibri"/>
          <w:b/>
          <w:sz w:val="22"/>
          <w:szCs w:val="22"/>
        </w:rPr>
        <w:t>FORMULARIO C-1</w:t>
      </w:r>
    </w:p>
    <w:p w:rsidR="00DE10BB" w:rsidRPr="009C66A8" w:rsidRDefault="00DE10BB" w:rsidP="00DE10BB">
      <w:pPr>
        <w:pStyle w:val="Normal2"/>
        <w:tabs>
          <w:tab w:val="left" w:pos="1701"/>
          <w:tab w:val="left" w:pos="2835"/>
        </w:tabs>
        <w:jc w:val="center"/>
        <w:rPr>
          <w:rFonts w:asciiTheme="minorHAnsi" w:hAnsiTheme="minorHAnsi" w:cstheme="minorHAnsi"/>
          <w:b/>
          <w:sz w:val="22"/>
          <w:szCs w:val="22"/>
          <w:lang w:val="es-BO"/>
        </w:rPr>
      </w:pPr>
      <w:r w:rsidRPr="009C66A8">
        <w:rPr>
          <w:rFonts w:asciiTheme="minorHAnsi" w:hAnsiTheme="minorHAnsi" w:cstheme="minorHAnsi"/>
          <w:b/>
          <w:sz w:val="22"/>
          <w:szCs w:val="22"/>
          <w:lang w:val="es-BO"/>
        </w:rPr>
        <w:t xml:space="preserve">DECLARACIÓN JURADA </w:t>
      </w:r>
      <w:r>
        <w:rPr>
          <w:rFonts w:asciiTheme="minorHAnsi" w:hAnsiTheme="minorHAnsi" w:cstheme="minorHAnsi"/>
          <w:b/>
          <w:sz w:val="22"/>
          <w:szCs w:val="22"/>
          <w:lang w:val="es-BO"/>
        </w:rPr>
        <w:t>DE CUMPLIMIENTO DE LOS TÉRMINOS DE REFERENCIA</w:t>
      </w:r>
    </w:p>
    <w:p w:rsidR="00DE10BB" w:rsidRPr="009C66A8" w:rsidRDefault="00DE10BB" w:rsidP="00DE10BB">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E10BB" w:rsidRPr="00E308B3" w:rsidTr="00456D27">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E10BB" w:rsidRPr="00E308B3" w:rsidRDefault="00DE10BB" w:rsidP="00F21F0C">
            <w:pPr>
              <w:jc w:val="center"/>
              <w:rPr>
                <w:rFonts w:asciiTheme="minorHAnsi" w:hAnsiTheme="minorHAnsi" w:cstheme="minorHAnsi"/>
                <w:sz w:val="22"/>
                <w:szCs w:val="22"/>
              </w:rPr>
            </w:pPr>
          </w:p>
          <w:p w:rsidR="00DE10BB" w:rsidRPr="00E308B3" w:rsidRDefault="00DE10BB" w:rsidP="00F21F0C">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E10BB" w:rsidRPr="00E308B3" w:rsidRDefault="00DE10BB" w:rsidP="00F21F0C">
            <w:pPr>
              <w:rPr>
                <w:rFonts w:asciiTheme="minorHAnsi" w:hAnsiTheme="minorHAnsi" w:cstheme="minorHAnsi"/>
                <w:sz w:val="22"/>
                <w:szCs w:val="22"/>
              </w:rPr>
            </w:pPr>
          </w:p>
          <w:p w:rsidR="00DE10BB" w:rsidRPr="00E308B3" w:rsidRDefault="00DE10BB" w:rsidP="00F21F0C">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E10BB" w:rsidRPr="00E308B3" w:rsidRDefault="00DE10BB" w:rsidP="00F21F0C">
            <w:pPr>
              <w:rPr>
                <w:rFonts w:asciiTheme="minorHAnsi" w:hAnsiTheme="minorHAnsi" w:cstheme="minorHAnsi"/>
                <w:sz w:val="22"/>
                <w:szCs w:val="22"/>
              </w:rPr>
            </w:pPr>
          </w:p>
        </w:tc>
      </w:tr>
      <w:tr w:rsidR="00DE10BB" w:rsidRPr="00E308B3" w:rsidTr="00456D27">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E10BB" w:rsidRPr="00E308B3" w:rsidRDefault="00DE10BB" w:rsidP="00F21F0C">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DE10BB" w:rsidRPr="00E308B3" w:rsidRDefault="00DE10BB" w:rsidP="00F21F0C">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DE10BB" w:rsidRPr="00E308B3" w:rsidRDefault="00DE10BB" w:rsidP="00F21F0C">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DE10BB" w:rsidRPr="00E308B3" w:rsidRDefault="00DE10BB" w:rsidP="00F21F0C">
            <w:pPr>
              <w:rPr>
                <w:rFonts w:asciiTheme="minorHAnsi" w:hAnsiTheme="minorHAnsi" w:cstheme="minorHAnsi"/>
                <w:sz w:val="22"/>
                <w:szCs w:val="22"/>
              </w:rPr>
            </w:pPr>
          </w:p>
        </w:tc>
      </w:tr>
    </w:tbl>
    <w:p w:rsidR="00DE10BB" w:rsidRPr="00E308B3" w:rsidRDefault="00DE10BB" w:rsidP="00DE10BB">
      <w:pPr>
        <w:jc w:val="both"/>
        <w:rPr>
          <w:rFonts w:asciiTheme="minorHAnsi" w:hAnsiTheme="minorHAnsi" w:cstheme="minorHAnsi"/>
          <w:sz w:val="22"/>
          <w:szCs w:val="22"/>
        </w:rPr>
      </w:pPr>
      <w:r>
        <w:rPr>
          <w:rFonts w:asciiTheme="minorHAnsi" w:hAnsiTheme="minorHAnsi" w:cstheme="minorHAnsi"/>
          <w:sz w:val="22"/>
          <w:szCs w:val="22"/>
        </w:rPr>
        <w:t xml:space="preserve"> </w:t>
      </w:r>
    </w:p>
    <w:p w:rsidR="00DE10BB" w:rsidRPr="00E308B3" w:rsidRDefault="00DE10BB" w:rsidP="00DE10BB">
      <w:pPr>
        <w:jc w:val="both"/>
        <w:rPr>
          <w:rFonts w:asciiTheme="minorHAnsi" w:hAnsiTheme="minorHAnsi" w:cstheme="minorHAnsi"/>
          <w:sz w:val="22"/>
          <w:szCs w:val="22"/>
        </w:rPr>
      </w:pPr>
    </w:p>
    <w:p w:rsidR="00DE10BB" w:rsidRPr="005F2E7B" w:rsidRDefault="00DE10BB" w:rsidP="00DE10BB">
      <w:pPr>
        <w:jc w:val="both"/>
        <w:rPr>
          <w:rFonts w:asciiTheme="minorHAnsi" w:hAnsiTheme="minorHAnsi" w:cstheme="minorHAnsi"/>
          <w:sz w:val="22"/>
        </w:rPr>
      </w:pPr>
      <w:r w:rsidRPr="005F2E7B">
        <w:rPr>
          <w:rFonts w:asciiTheme="minorHAnsi" w:hAnsiTheme="minorHAnsi" w:cstheme="minorHAnsi"/>
          <w:sz w:val="22"/>
        </w:rPr>
        <w:t>A nombre de </w:t>
      </w:r>
      <w:r w:rsidRPr="005F2E7B">
        <w:rPr>
          <w:rFonts w:asciiTheme="minorHAnsi" w:hAnsiTheme="minorHAnsi" w:cstheme="minorHAnsi"/>
          <w:b/>
          <w:bCs/>
          <w:sz w:val="22"/>
        </w:rPr>
        <w:t>(…………………..N</w:t>
      </w:r>
      <w:r w:rsidRPr="005F2E7B">
        <w:rPr>
          <w:rFonts w:asciiTheme="minorHAnsi" w:hAnsiTheme="minorHAnsi" w:cstheme="minorHAnsi"/>
          <w:b/>
          <w:bCs/>
          <w:i/>
          <w:iCs/>
          <w:sz w:val="22"/>
        </w:rPr>
        <w:t>ombre de la Empresa o Asociación Accidental según corresponda) </w:t>
      </w:r>
      <w:r w:rsidRPr="005F2E7B">
        <w:rPr>
          <w:rFonts w:asciiTheme="minorHAnsi" w:hAnsiTheme="minorHAnsi" w:cstheme="minorHAnsi"/>
          <w:sz w:val="22"/>
        </w:rPr>
        <w:t>a la cual represento, declaro expresamente mi conformidad y compromiso de cumplimiento a los</w:t>
      </w:r>
      <w:r w:rsidRPr="00EB537D">
        <w:rPr>
          <w:rFonts w:asciiTheme="minorHAnsi" w:hAnsiTheme="minorHAnsi" w:cstheme="minorHAnsi"/>
          <w:sz w:val="22"/>
        </w:rPr>
        <w:t> </w:t>
      </w:r>
      <w:r w:rsidRPr="00EB537D">
        <w:rPr>
          <w:rFonts w:asciiTheme="minorHAnsi" w:hAnsiTheme="minorHAnsi" w:cstheme="minorHAnsi"/>
          <w:bCs/>
          <w:sz w:val="22"/>
        </w:rPr>
        <w:t>Términos de Referencia y otras condiciones de cumplimiento obligatorio descrit</w:t>
      </w:r>
      <w:r>
        <w:rPr>
          <w:rFonts w:asciiTheme="minorHAnsi" w:hAnsiTheme="minorHAnsi" w:cstheme="minorHAnsi"/>
          <w:bCs/>
          <w:sz w:val="22"/>
        </w:rPr>
        <w:t>a</w:t>
      </w:r>
      <w:r w:rsidRPr="00EB537D">
        <w:rPr>
          <w:rFonts w:asciiTheme="minorHAnsi" w:hAnsiTheme="minorHAnsi" w:cstheme="minorHAnsi"/>
          <w:bCs/>
          <w:sz w:val="22"/>
        </w:rPr>
        <w:t xml:space="preserve">s </w:t>
      </w:r>
      <w:r>
        <w:rPr>
          <w:rFonts w:asciiTheme="minorHAnsi" w:hAnsiTheme="minorHAnsi" w:cstheme="minorHAnsi"/>
          <w:bCs/>
          <w:sz w:val="22"/>
        </w:rPr>
        <w:t>en el presente</w:t>
      </w:r>
      <w:r w:rsidRPr="00EB537D">
        <w:rPr>
          <w:rFonts w:asciiTheme="minorHAnsi" w:hAnsiTheme="minorHAnsi" w:cstheme="minorHAnsi"/>
          <w:bCs/>
          <w:sz w:val="22"/>
        </w:rPr>
        <w:t xml:space="preserve"> DBC.</w:t>
      </w:r>
    </w:p>
    <w:p w:rsidR="00DE10BB" w:rsidRPr="00D157E9" w:rsidRDefault="00DE10BB" w:rsidP="00DE10BB">
      <w:pPr>
        <w:rPr>
          <w:rFonts w:ascii="Calibri" w:hAnsi="Calibri" w:cs="Calibri"/>
          <w:b/>
          <w:sz w:val="22"/>
          <w:szCs w:val="16"/>
        </w:rPr>
      </w:pPr>
    </w:p>
    <w:p w:rsidR="00DE10BB" w:rsidRDefault="00DE10BB" w:rsidP="00DE10BB">
      <w:pPr>
        <w:rPr>
          <w:rFonts w:ascii="Calibri" w:hAnsi="Calibri" w:cs="Calibri"/>
          <w:sz w:val="22"/>
          <w:szCs w:val="16"/>
        </w:rPr>
      </w:pPr>
      <w:r w:rsidRPr="00C004C9">
        <w:rPr>
          <w:rFonts w:ascii="Calibri" w:hAnsi="Calibri" w:cs="Calibri"/>
          <w:sz w:val="22"/>
          <w:szCs w:val="16"/>
        </w:rPr>
        <w:t>Firma en señal de conformidad,</w:t>
      </w:r>
    </w:p>
    <w:p w:rsidR="00DE10BB" w:rsidRDefault="00DE10BB" w:rsidP="00DE10BB">
      <w:pPr>
        <w:rPr>
          <w:rFonts w:ascii="Calibri" w:hAnsi="Calibri" w:cs="Calibri"/>
          <w:sz w:val="22"/>
          <w:szCs w:val="16"/>
        </w:rPr>
      </w:pPr>
    </w:p>
    <w:p w:rsidR="00DE10BB" w:rsidRDefault="00DE10BB" w:rsidP="00DE10BB">
      <w:pPr>
        <w:rPr>
          <w:rFonts w:ascii="Calibri" w:hAnsi="Calibri" w:cs="Calibri"/>
          <w:sz w:val="22"/>
          <w:szCs w:val="16"/>
        </w:rPr>
      </w:pPr>
    </w:p>
    <w:p w:rsidR="000312F8" w:rsidRDefault="000312F8" w:rsidP="00DE10BB">
      <w:pPr>
        <w:rPr>
          <w:rFonts w:ascii="Calibri" w:hAnsi="Calibri" w:cs="Calibri"/>
          <w:sz w:val="22"/>
          <w:szCs w:val="16"/>
        </w:rPr>
      </w:pPr>
    </w:p>
    <w:p w:rsidR="00DE10BB" w:rsidRPr="00C004C9" w:rsidRDefault="00DE10BB" w:rsidP="00DE10BB">
      <w:pPr>
        <w:rPr>
          <w:rFonts w:ascii="Calibri" w:hAnsi="Calibri" w:cs="Calibri"/>
          <w:sz w:val="22"/>
          <w:szCs w:val="16"/>
        </w:rPr>
      </w:pPr>
    </w:p>
    <w:p w:rsidR="00DE10BB" w:rsidRDefault="00DE10BB" w:rsidP="00DE10BB">
      <w:pPr>
        <w:rPr>
          <w:rFonts w:ascii="Calibri" w:hAnsi="Calibri" w:cs="Calibri"/>
          <w:b/>
          <w:sz w:val="22"/>
          <w:szCs w:val="16"/>
        </w:rPr>
      </w:pPr>
    </w:p>
    <w:p w:rsidR="00DE10BB" w:rsidRPr="008D03C7" w:rsidRDefault="00DE10BB" w:rsidP="00DE10BB">
      <w:pPr>
        <w:rPr>
          <w:rFonts w:asciiTheme="minorHAnsi" w:hAnsiTheme="minorHAnsi" w:cstheme="minorHAnsi"/>
          <w:b/>
        </w:rPr>
      </w:pPr>
    </w:p>
    <w:p w:rsidR="00DE10BB" w:rsidRPr="008D03C7" w:rsidRDefault="00DE10BB" w:rsidP="00DE10BB">
      <w:pPr>
        <w:jc w:val="center"/>
        <w:rPr>
          <w:rFonts w:asciiTheme="minorHAnsi" w:hAnsiTheme="minorHAnsi" w:cstheme="minorHAnsi"/>
          <w:lang w:val="es-BO" w:eastAsia="es-BO"/>
        </w:rPr>
      </w:pPr>
      <w:r w:rsidRPr="008D03C7">
        <w:rPr>
          <w:rFonts w:asciiTheme="minorHAnsi" w:hAnsiTheme="minorHAnsi" w:cstheme="minorHAnsi"/>
          <w:b/>
          <w:bCs/>
          <w:lang w:eastAsia="es-BO"/>
        </w:rPr>
        <w:t>-------------------------------------------------------------------------------</w:t>
      </w:r>
    </w:p>
    <w:p w:rsidR="00DE10BB" w:rsidRPr="00C42230" w:rsidRDefault="00DE10BB" w:rsidP="00DE10BB">
      <w:pPr>
        <w:jc w:val="center"/>
        <w:rPr>
          <w:rFonts w:asciiTheme="minorHAnsi" w:hAnsiTheme="minorHAnsi" w:cstheme="minorHAnsi"/>
          <w:lang w:val="es-BO" w:eastAsia="es-BO"/>
        </w:rPr>
      </w:pPr>
      <w:r w:rsidRPr="00C42230">
        <w:rPr>
          <w:rFonts w:asciiTheme="minorHAnsi" w:hAnsiTheme="minorHAnsi" w:cstheme="minorHAnsi"/>
          <w:b/>
          <w:bCs/>
          <w:lang w:eastAsia="es-BO"/>
        </w:rPr>
        <w:t>Firma del Propietario o Representante Legal </w:t>
      </w:r>
    </w:p>
    <w:p w:rsidR="00DE10BB" w:rsidRPr="00C42230" w:rsidRDefault="00DE10BB" w:rsidP="00DE10BB">
      <w:pPr>
        <w:jc w:val="center"/>
        <w:rPr>
          <w:rFonts w:asciiTheme="minorHAnsi" w:hAnsiTheme="minorHAnsi" w:cstheme="minorHAnsi"/>
          <w:lang w:val="es-BO" w:eastAsia="es-BO"/>
        </w:rPr>
      </w:pPr>
      <w:r w:rsidRPr="00C42230">
        <w:rPr>
          <w:rFonts w:asciiTheme="minorHAnsi" w:hAnsiTheme="minorHAnsi" w:cstheme="minorHAnsi"/>
          <w:b/>
          <w:bCs/>
          <w:lang w:eastAsia="es-BO"/>
        </w:rPr>
        <w:t>Nombre completo del Propietario o Representante Legal </w:t>
      </w:r>
    </w:p>
    <w:p w:rsidR="0013510E" w:rsidRPr="006F470A" w:rsidRDefault="0013510E" w:rsidP="0013510E">
      <w:pPr>
        <w:jc w:val="center"/>
        <w:rPr>
          <w:rFonts w:asciiTheme="minorHAnsi" w:hAnsiTheme="minorHAnsi" w:cstheme="minorHAnsi"/>
          <w:b/>
          <w:sz w:val="22"/>
          <w:szCs w:val="22"/>
          <w:lang w:val="es-BO"/>
        </w:rPr>
      </w:pPr>
    </w:p>
    <w:p w:rsidR="008C06C0" w:rsidRPr="006F470A" w:rsidRDefault="008C06C0"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9E1294" w:rsidRDefault="009E1294" w:rsidP="00FA78A9">
      <w:pPr>
        <w:jc w:val="center"/>
        <w:rPr>
          <w:rFonts w:asciiTheme="minorHAnsi" w:hAnsiTheme="minorHAnsi" w:cstheme="minorHAnsi"/>
          <w:b/>
          <w:sz w:val="22"/>
          <w:szCs w:val="22"/>
        </w:rPr>
      </w:pPr>
    </w:p>
    <w:p w:rsidR="00792CCF" w:rsidRDefault="00792CCF" w:rsidP="00FA78A9">
      <w:pPr>
        <w:jc w:val="center"/>
        <w:rPr>
          <w:rFonts w:asciiTheme="minorHAnsi" w:hAnsiTheme="minorHAnsi" w:cstheme="minorHAnsi"/>
          <w:b/>
          <w:sz w:val="22"/>
          <w:szCs w:val="22"/>
        </w:rPr>
      </w:pPr>
    </w:p>
    <w:p w:rsidR="00792CCF" w:rsidRDefault="00792CCF" w:rsidP="00FA78A9">
      <w:pPr>
        <w:jc w:val="center"/>
        <w:rPr>
          <w:rFonts w:asciiTheme="minorHAnsi" w:hAnsiTheme="minorHAnsi" w:cstheme="minorHAnsi"/>
          <w:b/>
          <w:sz w:val="22"/>
          <w:szCs w:val="22"/>
        </w:rPr>
      </w:pPr>
    </w:p>
    <w:p w:rsidR="00792CCF" w:rsidRDefault="00792CCF" w:rsidP="00FA78A9">
      <w:pPr>
        <w:jc w:val="center"/>
        <w:rPr>
          <w:rFonts w:asciiTheme="minorHAnsi" w:hAnsiTheme="minorHAnsi" w:cstheme="minorHAnsi"/>
          <w:b/>
          <w:sz w:val="22"/>
          <w:szCs w:val="22"/>
        </w:rPr>
      </w:pPr>
    </w:p>
    <w:p w:rsidR="00792CCF" w:rsidRDefault="00792CCF"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DE10BB">
        <w:rPr>
          <w:rFonts w:asciiTheme="minorHAnsi" w:hAnsiTheme="minorHAnsi" w:cstheme="minorHAnsi"/>
          <w:b/>
          <w:sz w:val="22"/>
          <w:szCs w:val="22"/>
        </w:rPr>
        <w:t>2</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DE10BB" w:rsidRDefault="00DE10BB" w:rsidP="00DE10BB"/>
    <w:p w:rsidR="00DE10BB" w:rsidRDefault="00DE10BB" w:rsidP="00DE10BB">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0312F8" w:rsidRDefault="000312F8" w:rsidP="00DE10BB">
      <w:pPr>
        <w:ind w:left="-709"/>
        <w:rPr>
          <w:rFonts w:asciiTheme="minorHAnsi" w:hAnsiTheme="minorHAnsi" w:cstheme="minorHAnsi"/>
          <w:b/>
          <w:sz w:val="22"/>
          <w:szCs w:val="22"/>
        </w:rPr>
      </w:pPr>
    </w:p>
    <w:tbl>
      <w:tblPr>
        <w:tblW w:w="6080" w:type="pct"/>
        <w:tblInd w:w="-1149" w:type="dxa"/>
        <w:tblLayout w:type="fixed"/>
        <w:tblCellMar>
          <w:left w:w="70" w:type="dxa"/>
          <w:right w:w="70" w:type="dxa"/>
        </w:tblCellMar>
        <w:tblLook w:val="04A0" w:firstRow="1" w:lastRow="0" w:firstColumn="1" w:lastColumn="0" w:noHBand="0" w:noVBand="1"/>
      </w:tblPr>
      <w:tblGrid>
        <w:gridCol w:w="564"/>
        <w:gridCol w:w="1893"/>
        <w:gridCol w:w="1371"/>
        <w:gridCol w:w="427"/>
        <w:gridCol w:w="557"/>
        <w:gridCol w:w="1285"/>
        <w:gridCol w:w="1559"/>
        <w:gridCol w:w="1276"/>
        <w:gridCol w:w="993"/>
        <w:gridCol w:w="1132"/>
      </w:tblGrid>
      <w:tr w:rsidR="00CE2544" w:rsidRPr="00CE2544" w:rsidTr="00CE2544">
        <w:trPr>
          <w:trHeight w:val="450"/>
        </w:trPr>
        <w:tc>
          <w:tcPr>
            <w:tcW w:w="255" w:type="pct"/>
            <w:vMerge w:val="restart"/>
            <w:tcBorders>
              <w:top w:val="single" w:sz="12" w:space="0" w:color="auto"/>
              <w:left w:val="single" w:sz="12" w:space="0" w:color="auto"/>
              <w:bottom w:val="single" w:sz="12" w:space="0" w:color="000000"/>
              <w:right w:val="single" w:sz="8" w:space="0" w:color="auto"/>
            </w:tcBorders>
            <w:shd w:val="clear" w:color="000000" w:fill="D9D9D9"/>
            <w:vAlign w:val="center"/>
            <w:hideMark/>
          </w:tcPr>
          <w:p w:rsidR="00CE2544" w:rsidRPr="00CE2544" w:rsidRDefault="00CE2544" w:rsidP="00CE2544">
            <w:pPr>
              <w:jc w:val="center"/>
              <w:rPr>
                <w:rFonts w:ascii="Arial" w:hAnsi="Arial" w:cs="Arial"/>
                <w:b/>
                <w:bCs/>
                <w:color w:val="000000"/>
                <w:sz w:val="16"/>
                <w:szCs w:val="16"/>
                <w:lang w:val="es-BO" w:eastAsia="es-BO"/>
              </w:rPr>
            </w:pPr>
            <w:r w:rsidRPr="00CE2544">
              <w:rPr>
                <w:rFonts w:ascii="Arial" w:hAnsi="Arial" w:cs="Arial"/>
                <w:b/>
                <w:bCs/>
                <w:color w:val="000000"/>
                <w:sz w:val="16"/>
                <w:szCs w:val="16"/>
                <w:lang w:eastAsia="es-BO"/>
              </w:rPr>
              <w:t>N°</w:t>
            </w:r>
          </w:p>
        </w:tc>
        <w:tc>
          <w:tcPr>
            <w:tcW w:w="856" w:type="pct"/>
            <w:vMerge w:val="restart"/>
            <w:tcBorders>
              <w:top w:val="single" w:sz="12" w:space="0" w:color="auto"/>
              <w:left w:val="single" w:sz="8" w:space="0" w:color="auto"/>
              <w:bottom w:val="single" w:sz="12" w:space="0" w:color="000000"/>
              <w:right w:val="single" w:sz="8" w:space="0" w:color="auto"/>
            </w:tcBorders>
            <w:shd w:val="clear" w:color="000000" w:fill="D9D9D9"/>
            <w:vAlign w:val="center"/>
            <w:hideMark/>
          </w:tcPr>
          <w:p w:rsidR="00CE2544" w:rsidRPr="00CE2544" w:rsidRDefault="00CE2544" w:rsidP="00CE2544">
            <w:pPr>
              <w:jc w:val="center"/>
              <w:rPr>
                <w:rFonts w:ascii="Arial" w:hAnsi="Arial" w:cs="Arial"/>
                <w:b/>
                <w:bCs/>
                <w:color w:val="000000"/>
                <w:sz w:val="16"/>
                <w:szCs w:val="16"/>
                <w:lang w:val="es-BO" w:eastAsia="es-BO"/>
              </w:rPr>
            </w:pPr>
            <w:r w:rsidRPr="00CE2544">
              <w:rPr>
                <w:rFonts w:ascii="Arial" w:hAnsi="Arial" w:cs="Arial"/>
                <w:b/>
                <w:bCs/>
                <w:color w:val="000000"/>
                <w:sz w:val="16"/>
                <w:szCs w:val="16"/>
                <w:lang w:eastAsia="es-BO"/>
              </w:rPr>
              <w:t>Entidad Contratante</w:t>
            </w:r>
          </w:p>
        </w:tc>
        <w:tc>
          <w:tcPr>
            <w:tcW w:w="620" w:type="pct"/>
            <w:vMerge w:val="restart"/>
            <w:tcBorders>
              <w:top w:val="single" w:sz="12" w:space="0" w:color="auto"/>
              <w:left w:val="single" w:sz="8" w:space="0" w:color="auto"/>
              <w:bottom w:val="single" w:sz="12" w:space="0" w:color="000000"/>
              <w:right w:val="single" w:sz="8" w:space="0" w:color="auto"/>
            </w:tcBorders>
            <w:shd w:val="clear" w:color="000000" w:fill="D9D9D9"/>
            <w:vAlign w:val="center"/>
            <w:hideMark/>
          </w:tcPr>
          <w:p w:rsidR="00CE2544" w:rsidRPr="00CE2544" w:rsidRDefault="00CE2544" w:rsidP="00CE2544">
            <w:pPr>
              <w:jc w:val="center"/>
              <w:rPr>
                <w:rFonts w:ascii="Arial" w:hAnsi="Arial" w:cs="Arial"/>
                <w:b/>
                <w:bCs/>
                <w:color w:val="000000"/>
                <w:sz w:val="16"/>
                <w:szCs w:val="16"/>
                <w:lang w:val="es-BO" w:eastAsia="es-BO"/>
              </w:rPr>
            </w:pPr>
            <w:r w:rsidRPr="00CE2544">
              <w:rPr>
                <w:rFonts w:ascii="Arial" w:hAnsi="Arial" w:cs="Arial"/>
                <w:b/>
                <w:bCs/>
                <w:color w:val="000000"/>
                <w:sz w:val="16"/>
                <w:szCs w:val="16"/>
                <w:lang w:eastAsia="es-BO"/>
              </w:rPr>
              <w:t>Objeto de la Contratación</w:t>
            </w:r>
          </w:p>
        </w:tc>
        <w:tc>
          <w:tcPr>
            <w:tcW w:w="445" w:type="pct"/>
            <w:gridSpan w:val="2"/>
            <w:tcBorders>
              <w:top w:val="single" w:sz="12" w:space="0" w:color="auto"/>
              <w:left w:val="nil"/>
              <w:bottom w:val="single" w:sz="8" w:space="0" w:color="auto"/>
              <w:right w:val="single" w:sz="8" w:space="0" w:color="000000"/>
            </w:tcBorders>
            <w:shd w:val="clear" w:color="000000" w:fill="D9D9D9"/>
            <w:vAlign w:val="center"/>
            <w:hideMark/>
          </w:tcPr>
          <w:p w:rsidR="00CE2544" w:rsidRPr="00CE2544" w:rsidRDefault="00CE2544" w:rsidP="00CE2544">
            <w:pPr>
              <w:jc w:val="center"/>
              <w:rPr>
                <w:rFonts w:ascii="Arial" w:hAnsi="Arial" w:cs="Arial"/>
                <w:b/>
                <w:bCs/>
                <w:color w:val="000000"/>
                <w:sz w:val="16"/>
                <w:szCs w:val="16"/>
                <w:lang w:val="es-BO" w:eastAsia="es-BO"/>
              </w:rPr>
            </w:pPr>
            <w:r w:rsidRPr="00CE2544">
              <w:rPr>
                <w:rFonts w:ascii="Arial" w:hAnsi="Arial" w:cs="Arial"/>
                <w:b/>
                <w:bCs/>
                <w:color w:val="000000"/>
                <w:sz w:val="16"/>
                <w:szCs w:val="16"/>
                <w:lang w:eastAsia="es-BO"/>
              </w:rPr>
              <w:t>EXPERIENCIA (marcar una o ambas)</w:t>
            </w:r>
          </w:p>
        </w:tc>
        <w:tc>
          <w:tcPr>
            <w:tcW w:w="581" w:type="pct"/>
            <w:vMerge w:val="restart"/>
            <w:tcBorders>
              <w:top w:val="single" w:sz="12" w:space="0" w:color="auto"/>
              <w:left w:val="single" w:sz="8" w:space="0" w:color="auto"/>
              <w:bottom w:val="single" w:sz="12" w:space="0" w:color="000000"/>
              <w:right w:val="single" w:sz="8" w:space="0" w:color="auto"/>
            </w:tcBorders>
            <w:shd w:val="clear" w:color="000000" w:fill="D9D9D9"/>
            <w:vAlign w:val="center"/>
            <w:hideMark/>
          </w:tcPr>
          <w:p w:rsidR="00CE2544" w:rsidRPr="00CE2544" w:rsidRDefault="00CE2544" w:rsidP="00CE2544">
            <w:pPr>
              <w:jc w:val="center"/>
              <w:rPr>
                <w:rFonts w:ascii="Arial" w:hAnsi="Arial" w:cs="Arial"/>
                <w:b/>
                <w:bCs/>
                <w:color w:val="000000"/>
                <w:sz w:val="16"/>
                <w:szCs w:val="16"/>
                <w:lang w:val="es-BO" w:eastAsia="es-BO"/>
              </w:rPr>
            </w:pPr>
            <w:r w:rsidRPr="00CE2544">
              <w:rPr>
                <w:rFonts w:ascii="Arial" w:hAnsi="Arial" w:cs="Arial"/>
                <w:b/>
                <w:bCs/>
                <w:color w:val="000000"/>
                <w:sz w:val="16"/>
                <w:szCs w:val="16"/>
                <w:lang w:eastAsia="es-BO"/>
              </w:rPr>
              <w:t xml:space="preserve">Detalle de Documentos de Respaldo </w:t>
            </w:r>
          </w:p>
        </w:tc>
        <w:tc>
          <w:tcPr>
            <w:tcW w:w="1282" w:type="pct"/>
            <w:gridSpan w:val="2"/>
            <w:tcBorders>
              <w:top w:val="single" w:sz="12" w:space="0" w:color="auto"/>
              <w:left w:val="nil"/>
              <w:bottom w:val="single" w:sz="8" w:space="0" w:color="auto"/>
              <w:right w:val="single" w:sz="8" w:space="0" w:color="000000"/>
            </w:tcBorders>
            <w:shd w:val="clear" w:color="000000" w:fill="D9D9D9"/>
            <w:vAlign w:val="center"/>
            <w:hideMark/>
          </w:tcPr>
          <w:p w:rsidR="00CE2544" w:rsidRPr="00CE2544" w:rsidRDefault="00CE2544" w:rsidP="00CE2544">
            <w:pPr>
              <w:jc w:val="center"/>
              <w:rPr>
                <w:rFonts w:ascii="Arial" w:hAnsi="Arial" w:cs="Arial"/>
                <w:b/>
                <w:bCs/>
                <w:color w:val="000000"/>
                <w:sz w:val="16"/>
                <w:szCs w:val="16"/>
                <w:lang w:val="es-BO" w:eastAsia="es-BO"/>
              </w:rPr>
            </w:pPr>
            <w:r w:rsidRPr="00CE2544">
              <w:rPr>
                <w:rFonts w:ascii="Arial" w:hAnsi="Arial" w:cs="Arial"/>
                <w:b/>
                <w:bCs/>
                <w:color w:val="000000"/>
                <w:sz w:val="16"/>
                <w:szCs w:val="16"/>
                <w:lang w:eastAsia="es-BO"/>
              </w:rPr>
              <w:t>Periodo de Ejecución</w:t>
            </w:r>
          </w:p>
        </w:tc>
        <w:tc>
          <w:tcPr>
            <w:tcW w:w="449" w:type="pct"/>
            <w:vMerge w:val="restart"/>
            <w:tcBorders>
              <w:top w:val="single" w:sz="12" w:space="0" w:color="auto"/>
              <w:left w:val="nil"/>
              <w:bottom w:val="single" w:sz="12" w:space="0" w:color="000000"/>
              <w:right w:val="single" w:sz="8" w:space="0" w:color="auto"/>
            </w:tcBorders>
            <w:shd w:val="clear" w:color="000000" w:fill="D9D9D9"/>
            <w:vAlign w:val="center"/>
            <w:hideMark/>
          </w:tcPr>
          <w:p w:rsidR="00CE2544" w:rsidRPr="00CE2544" w:rsidRDefault="00CE2544" w:rsidP="00CE2544">
            <w:pPr>
              <w:jc w:val="center"/>
              <w:rPr>
                <w:rFonts w:ascii="Arial" w:hAnsi="Arial" w:cs="Arial"/>
                <w:b/>
                <w:bCs/>
                <w:color w:val="000000"/>
                <w:sz w:val="16"/>
                <w:szCs w:val="16"/>
                <w:lang w:val="es-BO" w:eastAsia="es-BO"/>
              </w:rPr>
            </w:pPr>
            <w:r w:rsidRPr="00CE2544">
              <w:rPr>
                <w:rFonts w:ascii="Arial" w:hAnsi="Arial" w:cs="Arial"/>
                <w:b/>
                <w:bCs/>
                <w:color w:val="000000"/>
                <w:sz w:val="16"/>
                <w:szCs w:val="16"/>
                <w:lang w:eastAsia="es-BO"/>
              </w:rPr>
              <w:t xml:space="preserve">% participación en Asociación </w:t>
            </w:r>
          </w:p>
        </w:tc>
        <w:tc>
          <w:tcPr>
            <w:tcW w:w="513" w:type="pct"/>
            <w:vMerge w:val="restart"/>
            <w:tcBorders>
              <w:top w:val="single" w:sz="12" w:space="0" w:color="auto"/>
              <w:left w:val="single" w:sz="8" w:space="0" w:color="auto"/>
              <w:bottom w:val="single" w:sz="12" w:space="0" w:color="000000"/>
              <w:right w:val="single" w:sz="12" w:space="0" w:color="auto"/>
            </w:tcBorders>
            <w:shd w:val="clear" w:color="000000" w:fill="D9D9D9"/>
            <w:vAlign w:val="center"/>
            <w:hideMark/>
          </w:tcPr>
          <w:p w:rsidR="00CE2544" w:rsidRPr="00CE2544" w:rsidRDefault="00CE2544" w:rsidP="00CE2544">
            <w:pPr>
              <w:jc w:val="center"/>
              <w:rPr>
                <w:rFonts w:ascii="Arial" w:hAnsi="Arial" w:cs="Arial"/>
                <w:b/>
                <w:bCs/>
                <w:color w:val="000000"/>
                <w:sz w:val="16"/>
                <w:szCs w:val="16"/>
                <w:lang w:val="es-BO" w:eastAsia="es-BO"/>
              </w:rPr>
            </w:pPr>
            <w:r w:rsidRPr="00CE2544">
              <w:rPr>
                <w:rFonts w:ascii="Arial" w:hAnsi="Arial" w:cs="Arial"/>
                <w:b/>
                <w:bCs/>
                <w:color w:val="000000"/>
                <w:sz w:val="16"/>
                <w:szCs w:val="16"/>
                <w:lang w:eastAsia="es-BO"/>
              </w:rPr>
              <w:t xml:space="preserve">Nombre del Socio(s) </w:t>
            </w:r>
          </w:p>
        </w:tc>
      </w:tr>
      <w:tr w:rsidR="00CE2544" w:rsidRPr="00CE2544" w:rsidTr="00CE2544">
        <w:trPr>
          <w:trHeight w:val="300"/>
        </w:trPr>
        <w:tc>
          <w:tcPr>
            <w:tcW w:w="255" w:type="pct"/>
            <w:vMerge/>
            <w:tcBorders>
              <w:top w:val="single" w:sz="12" w:space="0" w:color="auto"/>
              <w:left w:val="single" w:sz="12" w:space="0" w:color="auto"/>
              <w:bottom w:val="single" w:sz="12" w:space="0" w:color="000000"/>
              <w:right w:val="single" w:sz="8" w:space="0" w:color="auto"/>
            </w:tcBorders>
            <w:vAlign w:val="center"/>
            <w:hideMark/>
          </w:tcPr>
          <w:p w:rsidR="00CE2544" w:rsidRPr="00CE2544" w:rsidRDefault="00CE2544" w:rsidP="00CE2544">
            <w:pPr>
              <w:rPr>
                <w:rFonts w:ascii="Arial" w:hAnsi="Arial" w:cs="Arial"/>
                <w:b/>
                <w:bCs/>
                <w:color w:val="000000"/>
                <w:sz w:val="16"/>
                <w:szCs w:val="16"/>
                <w:lang w:val="es-BO" w:eastAsia="es-BO"/>
              </w:rPr>
            </w:pPr>
          </w:p>
        </w:tc>
        <w:tc>
          <w:tcPr>
            <w:tcW w:w="856" w:type="pct"/>
            <w:vMerge/>
            <w:tcBorders>
              <w:top w:val="single" w:sz="12" w:space="0" w:color="auto"/>
              <w:left w:val="single" w:sz="8" w:space="0" w:color="auto"/>
              <w:bottom w:val="single" w:sz="12" w:space="0" w:color="000000"/>
              <w:right w:val="single" w:sz="8" w:space="0" w:color="auto"/>
            </w:tcBorders>
            <w:vAlign w:val="center"/>
            <w:hideMark/>
          </w:tcPr>
          <w:p w:rsidR="00CE2544" w:rsidRPr="00CE2544" w:rsidRDefault="00CE2544" w:rsidP="00CE2544">
            <w:pPr>
              <w:rPr>
                <w:rFonts w:ascii="Arial" w:hAnsi="Arial" w:cs="Arial"/>
                <w:b/>
                <w:bCs/>
                <w:color w:val="000000"/>
                <w:sz w:val="16"/>
                <w:szCs w:val="16"/>
                <w:lang w:val="es-BO" w:eastAsia="es-BO"/>
              </w:rPr>
            </w:pPr>
          </w:p>
        </w:tc>
        <w:tc>
          <w:tcPr>
            <w:tcW w:w="620" w:type="pct"/>
            <w:vMerge/>
            <w:tcBorders>
              <w:top w:val="single" w:sz="12" w:space="0" w:color="auto"/>
              <w:left w:val="single" w:sz="8" w:space="0" w:color="auto"/>
              <w:bottom w:val="single" w:sz="12" w:space="0" w:color="000000"/>
              <w:right w:val="single" w:sz="8" w:space="0" w:color="auto"/>
            </w:tcBorders>
            <w:vAlign w:val="center"/>
            <w:hideMark/>
          </w:tcPr>
          <w:p w:rsidR="00CE2544" w:rsidRPr="00CE2544" w:rsidRDefault="00CE2544" w:rsidP="00CE2544">
            <w:pPr>
              <w:rPr>
                <w:rFonts w:ascii="Arial" w:hAnsi="Arial" w:cs="Arial"/>
                <w:b/>
                <w:bCs/>
                <w:color w:val="000000"/>
                <w:sz w:val="16"/>
                <w:szCs w:val="16"/>
                <w:lang w:val="es-BO" w:eastAsia="es-BO"/>
              </w:rPr>
            </w:pPr>
          </w:p>
        </w:tc>
        <w:tc>
          <w:tcPr>
            <w:tcW w:w="193" w:type="pct"/>
            <w:vMerge w:val="restart"/>
            <w:tcBorders>
              <w:top w:val="nil"/>
              <w:left w:val="single" w:sz="8" w:space="0" w:color="auto"/>
              <w:bottom w:val="single" w:sz="12" w:space="0" w:color="000000"/>
              <w:right w:val="single" w:sz="8" w:space="0" w:color="auto"/>
            </w:tcBorders>
            <w:shd w:val="clear" w:color="000000" w:fill="D9D9D9"/>
            <w:textDirection w:val="btLr"/>
            <w:vAlign w:val="center"/>
            <w:hideMark/>
          </w:tcPr>
          <w:p w:rsidR="00CE2544" w:rsidRPr="00CE2544" w:rsidRDefault="00CE2544" w:rsidP="00CE2544">
            <w:pPr>
              <w:jc w:val="center"/>
              <w:rPr>
                <w:rFonts w:ascii="Arial" w:hAnsi="Arial" w:cs="Arial"/>
                <w:b/>
                <w:bCs/>
                <w:color w:val="000000"/>
                <w:sz w:val="16"/>
                <w:szCs w:val="16"/>
                <w:lang w:val="es-BO" w:eastAsia="es-BO"/>
              </w:rPr>
            </w:pPr>
            <w:r w:rsidRPr="00CE2544">
              <w:rPr>
                <w:rFonts w:ascii="Arial" w:hAnsi="Arial" w:cs="Arial"/>
                <w:b/>
                <w:bCs/>
                <w:color w:val="000000"/>
                <w:sz w:val="16"/>
                <w:szCs w:val="16"/>
                <w:lang w:eastAsia="es-BO"/>
              </w:rPr>
              <w:t>General</w:t>
            </w:r>
          </w:p>
        </w:tc>
        <w:tc>
          <w:tcPr>
            <w:tcW w:w="252" w:type="pct"/>
            <w:vMerge w:val="restart"/>
            <w:tcBorders>
              <w:top w:val="nil"/>
              <w:left w:val="single" w:sz="8" w:space="0" w:color="auto"/>
              <w:bottom w:val="single" w:sz="12" w:space="0" w:color="000000"/>
              <w:right w:val="single" w:sz="8" w:space="0" w:color="auto"/>
            </w:tcBorders>
            <w:shd w:val="clear" w:color="000000" w:fill="D9D9D9"/>
            <w:textDirection w:val="btLr"/>
            <w:vAlign w:val="center"/>
            <w:hideMark/>
          </w:tcPr>
          <w:p w:rsidR="00CE2544" w:rsidRPr="00CE2544" w:rsidRDefault="00CE2544" w:rsidP="00CE2544">
            <w:pPr>
              <w:jc w:val="center"/>
              <w:rPr>
                <w:rFonts w:ascii="Arial" w:hAnsi="Arial" w:cs="Arial"/>
                <w:b/>
                <w:bCs/>
                <w:color w:val="000000"/>
                <w:sz w:val="16"/>
                <w:szCs w:val="16"/>
                <w:lang w:val="es-BO" w:eastAsia="es-BO"/>
              </w:rPr>
            </w:pPr>
            <w:r w:rsidRPr="00CE2544">
              <w:rPr>
                <w:rFonts w:ascii="Arial" w:hAnsi="Arial" w:cs="Arial"/>
                <w:b/>
                <w:bCs/>
                <w:color w:val="000000"/>
                <w:sz w:val="16"/>
                <w:szCs w:val="16"/>
                <w:lang w:eastAsia="es-BO"/>
              </w:rPr>
              <w:t>Especifica</w:t>
            </w:r>
          </w:p>
        </w:tc>
        <w:tc>
          <w:tcPr>
            <w:tcW w:w="581" w:type="pct"/>
            <w:vMerge/>
            <w:tcBorders>
              <w:top w:val="single" w:sz="12" w:space="0" w:color="auto"/>
              <w:left w:val="single" w:sz="8" w:space="0" w:color="auto"/>
              <w:bottom w:val="single" w:sz="12" w:space="0" w:color="000000"/>
              <w:right w:val="single" w:sz="8" w:space="0" w:color="auto"/>
            </w:tcBorders>
            <w:vAlign w:val="center"/>
            <w:hideMark/>
          </w:tcPr>
          <w:p w:rsidR="00CE2544" w:rsidRPr="00CE2544" w:rsidRDefault="00CE2544" w:rsidP="00CE2544">
            <w:pPr>
              <w:rPr>
                <w:rFonts w:ascii="Arial" w:hAnsi="Arial" w:cs="Arial"/>
                <w:b/>
                <w:bCs/>
                <w:color w:val="000000"/>
                <w:sz w:val="16"/>
                <w:szCs w:val="16"/>
                <w:lang w:val="es-BO" w:eastAsia="es-BO"/>
              </w:rPr>
            </w:pPr>
          </w:p>
        </w:tc>
        <w:tc>
          <w:tcPr>
            <w:tcW w:w="705" w:type="pct"/>
            <w:tcBorders>
              <w:top w:val="nil"/>
              <w:left w:val="nil"/>
              <w:bottom w:val="nil"/>
              <w:right w:val="single" w:sz="8" w:space="0" w:color="auto"/>
            </w:tcBorders>
            <w:shd w:val="clear" w:color="000000" w:fill="D9D9D9"/>
            <w:vAlign w:val="center"/>
            <w:hideMark/>
          </w:tcPr>
          <w:p w:rsidR="00CE2544" w:rsidRPr="00CE2544" w:rsidRDefault="00CE2544" w:rsidP="00CE2544">
            <w:pPr>
              <w:jc w:val="center"/>
              <w:rPr>
                <w:rFonts w:ascii="Arial" w:hAnsi="Arial" w:cs="Arial"/>
                <w:b/>
                <w:bCs/>
                <w:color w:val="000000"/>
                <w:sz w:val="16"/>
                <w:szCs w:val="16"/>
                <w:lang w:val="es-BO" w:eastAsia="es-BO"/>
              </w:rPr>
            </w:pPr>
            <w:r w:rsidRPr="00CE2544">
              <w:rPr>
                <w:rFonts w:ascii="Arial" w:hAnsi="Arial" w:cs="Arial"/>
                <w:b/>
                <w:bCs/>
                <w:color w:val="000000"/>
                <w:sz w:val="16"/>
                <w:szCs w:val="16"/>
                <w:lang w:eastAsia="es-BO"/>
              </w:rPr>
              <w:t>Inicio</w:t>
            </w:r>
          </w:p>
        </w:tc>
        <w:tc>
          <w:tcPr>
            <w:tcW w:w="577" w:type="pct"/>
            <w:tcBorders>
              <w:top w:val="nil"/>
              <w:left w:val="nil"/>
              <w:bottom w:val="nil"/>
              <w:right w:val="single" w:sz="8" w:space="0" w:color="auto"/>
            </w:tcBorders>
            <w:shd w:val="clear" w:color="000000" w:fill="D9D9D9"/>
            <w:vAlign w:val="center"/>
            <w:hideMark/>
          </w:tcPr>
          <w:p w:rsidR="00CE2544" w:rsidRPr="00CE2544" w:rsidRDefault="00CE2544" w:rsidP="00CE2544">
            <w:pPr>
              <w:jc w:val="center"/>
              <w:rPr>
                <w:rFonts w:ascii="Arial" w:hAnsi="Arial" w:cs="Arial"/>
                <w:b/>
                <w:bCs/>
                <w:color w:val="000000"/>
                <w:sz w:val="16"/>
                <w:szCs w:val="16"/>
                <w:lang w:val="es-BO" w:eastAsia="es-BO"/>
              </w:rPr>
            </w:pPr>
            <w:r w:rsidRPr="00CE2544">
              <w:rPr>
                <w:rFonts w:ascii="Arial" w:hAnsi="Arial" w:cs="Arial"/>
                <w:b/>
                <w:bCs/>
                <w:color w:val="000000"/>
                <w:sz w:val="16"/>
                <w:szCs w:val="16"/>
                <w:lang w:eastAsia="es-BO"/>
              </w:rPr>
              <w:t>Fin</w:t>
            </w:r>
          </w:p>
        </w:tc>
        <w:tc>
          <w:tcPr>
            <w:tcW w:w="449" w:type="pct"/>
            <w:vMerge/>
            <w:tcBorders>
              <w:top w:val="single" w:sz="12" w:space="0" w:color="auto"/>
              <w:left w:val="nil"/>
              <w:bottom w:val="single" w:sz="12" w:space="0" w:color="000000"/>
              <w:right w:val="single" w:sz="8" w:space="0" w:color="auto"/>
            </w:tcBorders>
            <w:vAlign w:val="center"/>
            <w:hideMark/>
          </w:tcPr>
          <w:p w:rsidR="00CE2544" w:rsidRPr="00CE2544" w:rsidRDefault="00CE2544" w:rsidP="00CE2544">
            <w:pPr>
              <w:rPr>
                <w:rFonts w:ascii="Arial" w:hAnsi="Arial" w:cs="Arial"/>
                <w:b/>
                <w:bCs/>
                <w:color w:val="000000"/>
                <w:sz w:val="16"/>
                <w:szCs w:val="16"/>
                <w:lang w:val="es-BO" w:eastAsia="es-BO"/>
              </w:rPr>
            </w:pPr>
          </w:p>
        </w:tc>
        <w:tc>
          <w:tcPr>
            <w:tcW w:w="513" w:type="pct"/>
            <w:vMerge/>
            <w:tcBorders>
              <w:top w:val="single" w:sz="12" w:space="0" w:color="auto"/>
              <w:left w:val="single" w:sz="8" w:space="0" w:color="auto"/>
              <w:bottom w:val="single" w:sz="12" w:space="0" w:color="000000"/>
              <w:right w:val="single" w:sz="12" w:space="0" w:color="auto"/>
            </w:tcBorders>
            <w:vAlign w:val="center"/>
            <w:hideMark/>
          </w:tcPr>
          <w:p w:rsidR="00CE2544" w:rsidRPr="00CE2544" w:rsidRDefault="00CE2544" w:rsidP="00CE2544">
            <w:pPr>
              <w:rPr>
                <w:rFonts w:ascii="Arial" w:hAnsi="Arial" w:cs="Arial"/>
                <w:b/>
                <w:bCs/>
                <w:color w:val="000000"/>
                <w:sz w:val="16"/>
                <w:szCs w:val="16"/>
                <w:lang w:val="es-BO" w:eastAsia="es-BO"/>
              </w:rPr>
            </w:pPr>
          </w:p>
        </w:tc>
      </w:tr>
      <w:tr w:rsidR="00CE2544" w:rsidRPr="00CE2544" w:rsidTr="00CE2544">
        <w:trPr>
          <w:trHeight w:val="465"/>
        </w:trPr>
        <w:tc>
          <w:tcPr>
            <w:tcW w:w="255" w:type="pct"/>
            <w:vMerge/>
            <w:tcBorders>
              <w:top w:val="single" w:sz="12" w:space="0" w:color="auto"/>
              <w:left w:val="single" w:sz="12" w:space="0" w:color="auto"/>
              <w:bottom w:val="single" w:sz="12" w:space="0" w:color="000000"/>
              <w:right w:val="single" w:sz="8" w:space="0" w:color="auto"/>
            </w:tcBorders>
            <w:vAlign w:val="center"/>
            <w:hideMark/>
          </w:tcPr>
          <w:p w:rsidR="00CE2544" w:rsidRPr="00CE2544" w:rsidRDefault="00CE2544" w:rsidP="00CE2544">
            <w:pPr>
              <w:rPr>
                <w:rFonts w:ascii="Arial" w:hAnsi="Arial" w:cs="Arial"/>
                <w:b/>
                <w:bCs/>
                <w:color w:val="000000"/>
                <w:sz w:val="16"/>
                <w:szCs w:val="16"/>
                <w:lang w:val="es-BO" w:eastAsia="es-BO"/>
              </w:rPr>
            </w:pPr>
          </w:p>
        </w:tc>
        <w:tc>
          <w:tcPr>
            <w:tcW w:w="856" w:type="pct"/>
            <w:vMerge/>
            <w:tcBorders>
              <w:top w:val="single" w:sz="12" w:space="0" w:color="auto"/>
              <w:left w:val="single" w:sz="8" w:space="0" w:color="auto"/>
              <w:bottom w:val="single" w:sz="12" w:space="0" w:color="000000"/>
              <w:right w:val="single" w:sz="8" w:space="0" w:color="auto"/>
            </w:tcBorders>
            <w:vAlign w:val="center"/>
            <w:hideMark/>
          </w:tcPr>
          <w:p w:rsidR="00CE2544" w:rsidRPr="00CE2544" w:rsidRDefault="00CE2544" w:rsidP="00CE2544">
            <w:pPr>
              <w:rPr>
                <w:rFonts w:ascii="Arial" w:hAnsi="Arial" w:cs="Arial"/>
                <w:b/>
                <w:bCs/>
                <w:color w:val="000000"/>
                <w:sz w:val="16"/>
                <w:szCs w:val="16"/>
                <w:lang w:val="es-BO" w:eastAsia="es-BO"/>
              </w:rPr>
            </w:pPr>
          </w:p>
        </w:tc>
        <w:tc>
          <w:tcPr>
            <w:tcW w:w="620" w:type="pct"/>
            <w:vMerge/>
            <w:tcBorders>
              <w:top w:val="single" w:sz="12" w:space="0" w:color="auto"/>
              <w:left w:val="single" w:sz="8" w:space="0" w:color="auto"/>
              <w:bottom w:val="single" w:sz="12" w:space="0" w:color="000000"/>
              <w:right w:val="single" w:sz="8" w:space="0" w:color="auto"/>
            </w:tcBorders>
            <w:vAlign w:val="center"/>
            <w:hideMark/>
          </w:tcPr>
          <w:p w:rsidR="00CE2544" w:rsidRPr="00CE2544" w:rsidRDefault="00CE2544" w:rsidP="00CE2544">
            <w:pPr>
              <w:rPr>
                <w:rFonts w:ascii="Arial" w:hAnsi="Arial" w:cs="Arial"/>
                <w:b/>
                <w:bCs/>
                <w:color w:val="000000"/>
                <w:sz w:val="16"/>
                <w:szCs w:val="16"/>
                <w:lang w:val="es-BO" w:eastAsia="es-BO"/>
              </w:rPr>
            </w:pPr>
          </w:p>
        </w:tc>
        <w:tc>
          <w:tcPr>
            <w:tcW w:w="193" w:type="pct"/>
            <w:vMerge/>
            <w:tcBorders>
              <w:top w:val="nil"/>
              <w:left w:val="single" w:sz="8" w:space="0" w:color="auto"/>
              <w:bottom w:val="single" w:sz="12" w:space="0" w:color="000000"/>
              <w:right w:val="single" w:sz="8" w:space="0" w:color="auto"/>
            </w:tcBorders>
            <w:vAlign w:val="center"/>
            <w:hideMark/>
          </w:tcPr>
          <w:p w:rsidR="00CE2544" w:rsidRPr="00CE2544" w:rsidRDefault="00CE2544" w:rsidP="00CE2544">
            <w:pPr>
              <w:rPr>
                <w:rFonts w:ascii="Arial" w:hAnsi="Arial" w:cs="Arial"/>
                <w:b/>
                <w:bCs/>
                <w:color w:val="000000"/>
                <w:sz w:val="16"/>
                <w:szCs w:val="16"/>
                <w:lang w:val="es-BO" w:eastAsia="es-BO"/>
              </w:rPr>
            </w:pPr>
          </w:p>
        </w:tc>
        <w:tc>
          <w:tcPr>
            <w:tcW w:w="252" w:type="pct"/>
            <w:vMerge/>
            <w:tcBorders>
              <w:top w:val="nil"/>
              <w:left w:val="single" w:sz="8" w:space="0" w:color="auto"/>
              <w:bottom w:val="single" w:sz="12" w:space="0" w:color="000000"/>
              <w:right w:val="single" w:sz="8" w:space="0" w:color="auto"/>
            </w:tcBorders>
            <w:vAlign w:val="center"/>
            <w:hideMark/>
          </w:tcPr>
          <w:p w:rsidR="00CE2544" w:rsidRPr="00CE2544" w:rsidRDefault="00CE2544" w:rsidP="00CE2544">
            <w:pPr>
              <w:rPr>
                <w:rFonts w:ascii="Arial" w:hAnsi="Arial" w:cs="Arial"/>
                <w:b/>
                <w:bCs/>
                <w:color w:val="000000"/>
                <w:sz w:val="16"/>
                <w:szCs w:val="16"/>
                <w:lang w:val="es-BO" w:eastAsia="es-BO"/>
              </w:rPr>
            </w:pPr>
          </w:p>
        </w:tc>
        <w:tc>
          <w:tcPr>
            <w:tcW w:w="581" w:type="pct"/>
            <w:vMerge/>
            <w:tcBorders>
              <w:top w:val="single" w:sz="12" w:space="0" w:color="auto"/>
              <w:left w:val="single" w:sz="8" w:space="0" w:color="auto"/>
              <w:bottom w:val="single" w:sz="12" w:space="0" w:color="000000"/>
              <w:right w:val="single" w:sz="8" w:space="0" w:color="auto"/>
            </w:tcBorders>
            <w:vAlign w:val="center"/>
            <w:hideMark/>
          </w:tcPr>
          <w:p w:rsidR="00CE2544" w:rsidRPr="00CE2544" w:rsidRDefault="00CE2544" w:rsidP="00CE2544">
            <w:pPr>
              <w:rPr>
                <w:rFonts w:ascii="Arial" w:hAnsi="Arial" w:cs="Arial"/>
                <w:b/>
                <w:bCs/>
                <w:color w:val="000000"/>
                <w:sz w:val="16"/>
                <w:szCs w:val="16"/>
                <w:lang w:val="es-BO" w:eastAsia="es-BO"/>
              </w:rPr>
            </w:pPr>
          </w:p>
        </w:tc>
        <w:tc>
          <w:tcPr>
            <w:tcW w:w="705" w:type="pct"/>
            <w:tcBorders>
              <w:top w:val="nil"/>
              <w:left w:val="nil"/>
              <w:bottom w:val="single" w:sz="12" w:space="0" w:color="auto"/>
              <w:right w:val="single" w:sz="8" w:space="0" w:color="auto"/>
            </w:tcBorders>
            <w:shd w:val="clear" w:color="000000" w:fill="D9D9D9"/>
            <w:vAlign w:val="center"/>
            <w:hideMark/>
          </w:tcPr>
          <w:p w:rsidR="00CE2544" w:rsidRPr="00CE2544" w:rsidRDefault="00CE2544" w:rsidP="00CE2544">
            <w:pPr>
              <w:jc w:val="center"/>
              <w:rPr>
                <w:rFonts w:ascii="Arial" w:hAnsi="Arial" w:cs="Arial"/>
                <w:b/>
                <w:bCs/>
                <w:color w:val="000000"/>
                <w:sz w:val="16"/>
                <w:szCs w:val="16"/>
                <w:lang w:val="es-BO" w:eastAsia="es-BO"/>
              </w:rPr>
            </w:pPr>
            <w:r w:rsidRPr="00CE2544">
              <w:rPr>
                <w:rFonts w:ascii="Arial" w:hAnsi="Arial" w:cs="Arial"/>
                <w:b/>
                <w:bCs/>
                <w:color w:val="000000"/>
                <w:sz w:val="16"/>
                <w:szCs w:val="16"/>
                <w:lang w:eastAsia="es-BO"/>
              </w:rPr>
              <w:t>(Día/Mes/Año)</w:t>
            </w:r>
          </w:p>
        </w:tc>
        <w:tc>
          <w:tcPr>
            <w:tcW w:w="577" w:type="pct"/>
            <w:tcBorders>
              <w:top w:val="nil"/>
              <w:left w:val="nil"/>
              <w:bottom w:val="single" w:sz="12" w:space="0" w:color="auto"/>
              <w:right w:val="single" w:sz="8" w:space="0" w:color="auto"/>
            </w:tcBorders>
            <w:shd w:val="clear" w:color="000000" w:fill="D9D9D9"/>
            <w:vAlign w:val="center"/>
            <w:hideMark/>
          </w:tcPr>
          <w:p w:rsidR="00CE2544" w:rsidRPr="00CE2544" w:rsidRDefault="00CE2544" w:rsidP="00CE2544">
            <w:pPr>
              <w:jc w:val="center"/>
              <w:rPr>
                <w:rFonts w:ascii="Arial" w:hAnsi="Arial" w:cs="Arial"/>
                <w:b/>
                <w:bCs/>
                <w:color w:val="000000"/>
                <w:sz w:val="16"/>
                <w:szCs w:val="16"/>
                <w:lang w:val="es-BO" w:eastAsia="es-BO"/>
              </w:rPr>
            </w:pPr>
            <w:r w:rsidRPr="00CE2544">
              <w:rPr>
                <w:rFonts w:ascii="Arial" w:hAnsi="Arial" w:cs="Arial"/>
                <w:b/>
                <w:bCs/>
                <w:color w:val="000000"/>
                <w:sz w:val="16"/>
                <w:szCs w:val="16"/>
                <w:lang w:eastAsia="es-BO"/>
              </w:rPr>
              <w:t>(Día/Mes/Año)</w:t>
            </w:r>
          </w:p>
        </w:tc>
        <w:tc>
          <w:tcPr>
            <w:tcW w:w="449" w:type="pct"/>
            <w:vMerge/>
            <w:tcBorders>
              <w:top w:val="single" w:sz="12" w:space="0" w:color="auto"/>
              <w:left w:val="nil"/>
              <w:bottom w:val="single" w:sz="12" w:space="0" w:color="000000"/>
              <w:right w:val="single" w:sz="8" w:space="0" w:color="auto"/>
            </w:tcBorders>
            <w:vAlign w:val="center"/>
            <w:hideMark/>
          </w:tcPr>
          <w:p w:rsidR="00CE2544" w:rsidRPr="00CE2544" w:rsidRDefault="00CE2544" w:rsidP="00CE2544">
            <w:pPr>
              <w:rPr>
                <w:rFonts w:ascii="Arial" w:hAnsi="Arial" w:cs="Arial"/>
                <w:b/>
                <w:bCs/>
                <w:color w:val="000000"/>
                <w:sz w:val="16"/>
                <w:szCs w:val="16"/>
                <w:lang w:val="es-BO" w:eastAsia="es-BO"/>
              </w:rPr>
            </w:pPr>
          </w:p>
        </w:tc>
        <w:tc>
          <w:tcPr>
            <w:tcW w:w="513" w:type="pct"/>
            <w:vMerge/>
            <w:tcBorders>
              <w:top w:val="single" w:sz="12" w:space="0" w:color="auto"/>
              <w:left w:val="single" w:sz="8" w:space="0" w:color="auto"/>
              <w:bottom w:val="single" w:sz="12" w:space="0" w:color="000000"/>
              <w:right w:val="single" w:sz="12" w:space="0" w:color="auto"/>
            </w:tcBorders>
            <w:vAlign w:val="center"/>
            <w:hideMark/>
          </w:tcPr>
          <w:p w:rsidR="00CE2544" w:rsidRPr="00CE2544" w:rsidRDefault="00CE2544" w:rsidP="00CE2544">
            <w:pPr>
              <w:rPr>
                <w:rFonts w:ascii="Arial" w:hAnsi="Arial" w:cs="Arial"/>
                <w:b/>
                <w:bCs/>
                <w:color w:val="000000"/>
                <w:sz w:val="16"/>
                <w:szCs w:val="16"/>
                <w:lang w:val="es-BO" w:eastAsia="es-BO"/>
              </w:rPr>
            </w:pPr>
          </w:p>
        </w:tc>
      </w:tr>
      <w:tr w:rsidR="00CE2544" w:rsidRPr="00CE2544" w:rsidTr="00CE2544">
        <w:trPr>
          <w:trHeight w:val="315"/>
        </w:trPr>
        <w:tc>
          <w:tcPr>
            <w:tcW w:w="255" w:type="pct"/>
            <w:vMerge w:val="restart"/>
            <w:tcBorders>
              <w:top w:val="nil"/>
              <w:left w:val="single" w:sz="12" w:space="0" w:color="auto"/>
              <w:bottom w:val="single" w:sz="8"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1</w:t>
            </w:r>
          </w:p>
        </w:tc>
        <w:tc>
          <w:tcPr>
            <w:tcW w:w="856" w:type="pct"/>
            <w:vMerge w:val="restart"/>
            <w:tcBorders>
              <w:top w:val="nil"/>
              <w:left w:val="single" w:sz="8" w:space="0" w:color="auto"/>
              <w:bottom w:val="single" w:sz="8"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c>
          <w:tcPr>
            <w:tcW w:w="62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c>
          <w:tcPr>
            <w:tcW w:w="193" w:type="pct"/>
            <w:vMerge w:val="restart"/>
            <w:tcBorders>
              <w:top w:val="nil"/>
              <w:left w:val="single" w:sz="8" w:space="0" w:color="auto"/>
              <w:bottom w:val="single" w:sz="8"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c>
          <w:tcPr>
            <w:tcW w:w="25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c>
          <w:tcPr>
            <w:tcW w:w="581" w:type="pct"/>
            <w:vMerge w:val="restart"/>
            <w:tcBorders>
              <w:top w:val="nil"/>
              <w:left w:val="single" w:sz="8" w:space="0" w:color="auto"/>
              <w:bottom w:val="single" w:sz="8"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c>
          <w:tcPr>
            <w:tcW w:w="705" w:type="pct"/>
            <w:vMerge w:val="restart"/>
            <w:tcBorders>
              <w:top w:val="nil"/>
              <w:left w:val="single" w:sz="8" w:space="0" w:color="auto"/>
              <w:bottom w:val="single" w:sz="8"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c>
          <w:tcPr>
            <w:tcW w:w="577" w:type="pct"/>
            <w:vMerge w:val="restart"/>
            <w:tcBorders>
              <w:top w:val="nil"/>
              <w:left w:val="single" w:sz="8" w:space="0" w:color="auto"/>
              <w:bottom w:val="single" w:sz="8"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c>
          <w:tcPr>
            <w:tcW w:w="44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c>
          <w:tcPr>
            <w:tcW w:w="513" w:type="pct"/>
            <w:vMerge w:val="restart"/>
            <w:tcBorders>
              <w:top w:val="nil"/>
              <w:left w:val="single" w:sz="8" w:space="0" w:color="auto"/>
              <w:bottom w:val="single" w:sz="8" w:space="0" w:color="000000"/>
              <w:right w:val="single" w:sz="12"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r>
      <w:tr w:rsidR="00CE2544" w:rsidRPr="00CE2544" w:rsidTr="00CE2544">
        <w:trPr>
          <w:trHeight w:val="315"/>
        </w:trPr>
        <w:tc>
          <w:tcPr>
            <w:tcW w:w="255" w:type="pct"/>
            <w:vMerge/>
            <w:tcBorders>
              <w:top w:val="nil"/>
              <w:left w:val="single" w:sz="12" w:space="0" w:color="auto"/>
              <w:bottom w:val="single" w:sz="8"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856" w:type="pct"/>
            <w:vMerge/>
            <w:tcBorders>
              <w:top w:val="nil"/>
              <w:left w:val="single" w:sz="8" w:space="0" w:color="auto"/>
              <w:bottom w:val="single" w:sz="8"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620" w:type="pct"/>
            <w:vMerge/>
            <w:tcBorders>
              <w:top w:val="nil"/>
              <w:left w:val="single" w:sz="8" w:space="0" w:color="auto"/>
              <w:bottom w:val="single" w:sz="8"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193" w:type="pct"/>
            <w:vMerge/>
            <w:tcBorders>
              <w:top w:val="nil"/>
              <w:left w:val="single" w:sz="8" w:space="0" w:color="auto"/>
              <w:bottom w:val="single" w:sz="8"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252" w:type="pct"/>
            <w:vMerge/>
            <w:tcBorders>
              <w:top w:val="nil"/>
              <w:left w:val="single" w:sz="8" w:space="0" w:color="auto"/>
              <w:bottom w:val="single" w:sz="8"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581" w:type="pct"/>
            <w:vMerge/>
            <w:tcBorders>
              <w:top w:val="nil"/>
              <w:left w:val="single" w:sz="8" w:space="0" w:color="auto"/>
              <w:bottom w:val="single" w:sz="8"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705" w:type="pct"/>
            <w:vMerge/>
            <w:tcBorders>
              <w:top w:val="nil"/>
              <w:left w:val="single" w:sz="8" w:space="0" w:color="auto"/>
              <w:bottom w:val="single" w:sz="8"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577" w:type="pct"/>
            <w:vMerge/>
            <w:tcBorders>
              <w:top w:val="nil"/>
              <w:left w:val="single" w:sz="8" w:space="0" w:color="auto"/>
              <w:bottom w:val="single" w:sz="8"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449" w:type="pct"/>
            <w:vMerge/>
            <w:tcBorders>
              <w:top w:val="nil"/>
              <w:left w:val="single" w:sz="8" w:space="0" w:color="auto"/>
              <w:bottom w:val="single" w:sz="8"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513" w:type="pct"/>
            <w:vMerge/>
            <w:tcBorders>
              <w:top w:val="nil"/>
              <w:left w:val="single" w:sz="8" w:space="0" w:color="auto"/>
              <w:bottom w:val="single" w:sz="8" w:space="0" w:color="000000"/>
              <w:right w:val="single" w:sz="12" w:space="0" w:color="auto"/>
            </w:tcBorders>
            <w:vAlign w:val="center"/>
            <w:hideMark/>
          </w:tcPr>
          <w:p w:rsidR="00CE2544" w:rsidRPr="00CE2544" w:rsidRDefault="00CE2544" w:rsidP="00CE2544">
            <w:pPr>
              <w:rPr>
                <w:rFonts w:ascii="Arial" w:hAnsi="Arial" w:cs="Arial"/>
                <w:color w:val="000000"/>
                <w:sz w:val="16"/>
                <w:szCs w:val="16"/>
                <w:lang w:val="es-BO" w:eastAsia="es-BO"/>
              </w:rPr>
            </w:pPr>
          </w:p>
        </w:tc>
      </w:tr>
      <w:tr w:rsidR="00CE2544" w:rsidRPr="00CE2544" w:rsidTr="00CE2544">
        <w:trPr>
          <w:trHeight w:val="300"/>
        </w:trPr>
        <w:tc>
          <w:tcPr>
            <w:tcW w:w="255" w:type="pct"/>
            <w:vMerge w:val="restart"/>
            <w:tcBorders>
              <w:top w:val="nil"/>
              <w:left w:val="single" w:sz="12" w:space="0" w:color="auto"/>
              <w:bottom w:val="single" w:sz="8"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2</w:t>
            </w:r>
          </w:p>
        </w:tc>
        <w:tc>
          <w:tcPr>
            <w:tcW w:w="856" w:type="pct"/>
            <w:vMerge w:val="restart"/>
            <w:tcBorders>
              <w:top w:val="nil"/>
              <w:left w:val="single" w:sz="8" w:space="0" w:color="auto"/>
              <w:bottom w:val="single" w:sz="8"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c>
          <w:tcPr>
            <w:tcW w:w="62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c>
          <w:tcPr>
            <w:tcW w:w="193" w:type="pct"/>
            <w:vMerge w:val="restart"/>
            <w:tcBorders>
              <w:top w:val="nil"/>
              <w:left w:val="single" w:sz="8" w:space="0" w:color="auto"/>
              <w:bottom w:val="single" w:sz="8"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c>
          <w:tcPr>
            <w:tcW w:w="25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c>
          <w:tcPr>
            <w:tcW w:w="581" w:type="pct"/>
            <w:vMerge w:val="restart"/>
            <w:tcBorders>
              <w:top w:val="nil"/>
              <w:left w:val="single" w:sz="8" w:space="0" w:color="auto"/>
              <w:bottom w:val="single" w:sz="8"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c>
          <w:tcPr>
            <w:tcW w:w="705" w:type="pct"/>
            <w:vMerge w:val="restart"/>
            <w:tcBorders>
              <w:top w:val="nil"/>
              <w:left w:val="single" w:sz="8" w:space="0" w:color="auto"/>
              <w:bottom w:val="single" w:sz="8"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c>
          <w:tcPr>
            <w:tcW w:w="577" w:type="pct"/>
            <w:vMerge w:val="restart"/>
            <w:tcBorders>
              <w:top w:val="nil"/>
              <w:left w:val="single" w:sz="8" w:space="0" w:color="auto"/>
              <w:bottom w:val="single" w:sz="8"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c>
          <w:tcPr>
            <w:tcW w:w="44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c>
          <w:tcPr>
            <w:tcW w:w="513" w:type="pct"/>
            <w:vMerge w:val="restart"/>
            <w:tcBorders>
              <w:top w:val="nil"/>
              <w:left w:val="single" w:sz="8" w:space="0" w:color="auto"/>
              <w:bottom w:val="single" w:sz="8" w:space="0" w:color="000000"/>
              <w:right w:val="single" w:sz="12"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r>
      <w:tr w:rsidR="00CE2544" w:rsidRPr="00CE2544" w:rsidTr="00CE2544">
        <w:trPr>
          <w:trHeight w:val="315"/>
        </w:trPr>
        <w:tc>
          <w:tcPr>
            <w:tcW w:w="255" w:type="pct"/>
            <w:vMerge/>
            <w:tcBorders>
              <w:top w:val="nil"/>
              <w:left w:val="single" w:sz="12" w:space="0" w:color="auto"/>
              <w:bottom w:val="single" w:sz="8"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856" w:type="pct"/>
            <w:vMerge/>
            <w:tcBorders>
              <w:top w:val="nil"/>
              <w:left w:val="single" w:sz="8" w:space="0" w:color="auto"/>
              <w:bottom w:val="single" w:sz="8"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620" w:type="pct"/>
            <w:vMerge/>
            <w:tcBorders>
              <w:top w:val="nil"/>
              <w:left w:val="single" w:sz="8" w:space="0" w:color="auto"/>
              <w:bottom w:val="single" w:sz="8"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193" w:type="pct"/>
            <w:vMerge/>
            <w:tcBorders>
              <w:top w:val="nil"/>
              <w:left w:val="single" w:sz="8" w:space="0" w:color="auto"/>
              <w:bottom w:val="single" w:sz="8"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252" w:type="pct"/>
            <w:vMerge/>
            <w:tcBorders>
              <w:top w:val="nil"/>
              <w:left w:val="single" w:sz="8" w:space="0" w:color="auto"/>
              <w:bottom w:val="single" w:sz="8"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581" w:type="pct"/>
            <w:vMerge/>
            <w:tcBorders>
              <w:top w:val="nil"/>
              <w:left w:val="single" w:sz="8" w:space="0" w:color="auto"/>
              <w:bottom w:val="single" w:sz="8"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705" w:type="pct"/>
            <w:vMerge/>
            <w:tcBorders>
              <w:top w:val="nil"/>
              <w:left w:val="single" w:sz="8" w:space="0" w:color="auto"/>
              <w:bottom w:val="single" w:sz="8"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577" w:type="pct"/>
            <w:vMerge/>
            <w:tcBorders>
              <w:top w:val="nil"/>
              <w:left w:val="single" w:sz="8" w:space="0" w:color="auto"/>
              <w:bottom w:val="single" w:sz="8"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449" w:type="pct"/>
            <w:vMerge/>
            <w:tcBorders>
              <w:top w:val="nil"/>
              <w:left w:val="single" w:sz="8" w:space="0" w:color="auto"/>
              <w:bottom w:val="single" w:sz="8"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513" w:type="pct"/>
            <w:vMerge/>
            <w:tcBorders>
              <w:top w:val="nil"/>
              <w:left w:val="single" w:sz="8" w:space="0" w:color="auto"/>
              <w:bottom w:val="single" w:sz="8" w:space="0" w:color="000000"/>
              <w:right w:val="single" w:sz="12" w:space="0" w:color="auto"/>
            </w:tcBorders>
            <w:vAlign w:val="center"/>
            <w:hideMark/>
          </w:tcPr>
          <w:p w:rsidR="00CE2544" w:rsidRPr="00CE2544" w:rsidRDefault="00CE2544" w:rsidP="00CE2544">
            <w:pPr>
              <w:rPr>
                <w:rFonts w:ascii="Arial" w:hAnsi="Arial" w:cs="Arial"/>
                <w:color w:val="000000"/>
                <w:sz w:val="16"/>
                <w:szCs w:val="16"/>
                <w:lang w:val="es-BO" w:eastAsia="es-BO"/>
              </w:rPr>
            </w:pPr>
          </w:p>
        </w:tc>
      </w:tr>
      <w:tr w:rsidR="00CE2544" w:rsidRPr="00CE2544" w:rsidTr="00CE2544">
        <w:trPr>
          <w:trHeight w:val="300"/>
        </w:trPr>
        <w:tc>
          <w:tcPr>
            <w:tcW w:w="255" w:type="pct"/>
            <w:vMerge w:val="restart"/>
            <w:tcBorders>
              <w:top w:val="nil"/>
              <w:left w:val="single" w:sz="12" w:space="0" w:color="auto"/>
              <w:bottom w:val="single" w:sz="8"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3</w:t>
            </w:r>
          </w:p>
        </w:tc>
        <w:tc>
          <w:tcPr>
            <w:tcW w:w="856" w:type="pct"/>
            <w:vMerge w:val="restart"/>
            <w:tcBorders>
              <w:top w:val="nil"/>
              <w:left w:val="single" w:sz="8" w:space="0" w:color="auto"/>
              <w:bottom w:val="single" w:sz="8"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c>
          <w:tcPr>
            <w:tcW w:w="62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c>
          <w:tcPr>
            <w:tcW w:w="193" w:type="pct"/>
            <w:vMerge w:val="restart"/>
            <w:tcBorders>
              <w:top w:val="nil"/>
              <w:left w:val="single" w:sz="8" w:space="0" w:color="auto"/>
              <w:bottom w:val="single" w:sz="8"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c>
          <w:tcPr>
            <w:tcW w:w="25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c>
          <w:tcPr>
            <w:tcW w:w="581" w:type="pct"/>
            <w:vMerge w:val="restart"/>
            <w:tcBorders>
              <w:top w:val="nil"/>
              <w:left w:val="single" w:sz="8" w:space="0" w:color="auto"/>
              <w:bottom w:val="single" w:sz="8"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c>
          <w:tcPr>
            <w:tcW w:w="705" w:type="pct"/>
            <w:vMerge w:val="restart"/>
            <w:tcBorders>
              <w:top w:val="nil"/>
              <w:left w:val="single" w:sz="8" w:space="0" w:color="auto"/>
              <w:bottom w:val="single" w:sz="8"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c>
          <w:tcPr>
            <w:tcW w:w="577" w:type="pct"/>
            <w:vMerge w:val="restart"/>
            <w:tcBorders>
              <w:top w:val="nil"/>
              <w:left w:val="single" w:sz="8" w:space="0" w:color="auto"/>
              <w:bottom w:val="single" w:sz="8"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c>
          <w:tcPr>
            <w:tcW w:w="44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c>
          <w:tcPr>
            <w:tcW w:w="513" w:type="pct"/>
            <w:vMerge w:val="restart"/>
            <w:tcBorders>
              <w:top w:val="nil"/>
              <w:left w:val="single" w:sz="8" w:space="0" w:color="auto"/>
              <w:bottom w:val="single" w:sz="8" w:space="0" w:color="000000"/>
              <w:right w:val="single" w:sz="12"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r>
      <w:tr w:rsidR="00CE2544" w:rsidRPr="00CE2544" w:rsidTr="00CE2544">
        <w:trPr>
          <w:trHeight w:val="315"/>
        </w:trPr>
        <w:tc>
          <w:tcPr>
            <w:tcW w:w="255" w:type="pct"/>
            <w:vMerge/>
            <w:tcBorders>
              <w:top w:val="nil"/>
              <w:left w:val="single" w:sz="12" w:space="0" w:color="auto"/>
              <w:bottom w:val="single" w:sz="8"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856" w:type="pct"/>
            <w:vMerge/>
            <w:tcBorders>
              <w:top w:val="nil"/>
              <w:left w:val="single" w:sz="8" w:space="0" w:color="auto"/>
              <w:bottom w:val="single" w:sz="8"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620" w:type="pct"/>
            <w:vMerge/>
            <w:tcBorders>
              <w:top w:val="nil"/>
              <w:left w:val="single" w:sz="8" w:space="0" w:color="auto"/>
              <w:bottom w:val="single" w:sz="8"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193" w:type="pct"/>
            <w:vMerge/>
            <w:tcBorders>
              <w:top w:val="nil"/>
              <w:left w:val="single" w:sz="8" w:space="0" w:color="auto"/>
              <w:bottom w:val="single" w:sz="8"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252" w:type="pct"/>
            <w:vMerge/>
            <w:tcBorders>
              <w:top w:val="nil"/>
              <w:left w:val="single" w:sz="8" w:space="0" w:color="auto"/>
              <w:bottom w:val="single" w:sz="8"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581" w:type="pct"/>
            <w:vMerge/>
            <w:tcBorders>
              <w:top w:val="nil"/>
              <w:left w:val="single" w:sz="8" w:space="0" w:color="auto"/>
              <w:bottom w:val="single" w:sz="8"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705" w:type="pct"/>
            <w:vMerge/>
            <w:tcBorders>
              <w:top w:val="nil"/>
              <w:left w:val="single" w:sz="8" w:space="0" w:color="auto"/>
              <w:bottom w:val="single" w:sz="8"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577" w:type="pct"/>
            <w:vMerge/>
            <w:tcBorders>
              <w:top w:val="nil"/>
              <w:left w:val="single" w:sz="8" w:space="0" w:color="auto"/>
              <w:bottom w:val="single" w:sz="8"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449" w:type="pct"/>
            <w:vMerge/>
            <w:tcBorders>
              <w:top w:val="nil"/>
              <w:left w:val="single" w:sz="8" w:space="0" w:color="auto"/>
              <w:bottom w:val="single" w:sz="8"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513" w:type="pct"/>
            <w:vMerge/>
            <w:tcBorders>
              <w:top w:val="nil"/>
              <w:left w:val="single" w:sz="8" w:space="0" w:color="auto"/>
              <w:bottom w:val="single" w:sz="8" w:space="0" w:color="000000"/>
              <w:right w:val="single" w:sz="12" w:space="0" w:color="auto"/>
            </w:tcBorders>
            <w:vAlign w:val="center"/>
            <w:hideMark/>
          </w:tcPr>
          <w:p w:rsidR="00CE2544" w:rsidRPr="00CE2544" w:rsidRDefault="00CE2544" w:rsidP="00CE2544">
            <w:pPr>
              <w:rPr>
                <w:rFonts w:ascii="Arial" w:hAnsi="Arial" w:cs="Arial"/>
                <w:color w:val="000000"/>
                <w:sz w:val="16"/>
                <w:szCs w:val="16"/>
                <w:lang w:val="es-BO" w:eastAsia="es-BO"/>
              </w:rPr>
            </w:pPr>
          </w:p>
        </w:tc>
      </w:tr>
      <w:tr w:rsidR="00CE2544" w:rsidRPr="00CE2544" w:rsidTr="00CE2544">
        <w:trPr>
          <w:trHeight w:val="300"/>
        </w:trPr>
        <w:tc>
          <w:tcPr>
            <w:tcW w:w="255" w:type="pct"/>
            <w:vMerge w:val="restart"/>
            <w:tcBorders>
              <w:top w:val="nil"/>
              <w:left w:val="single" w:sz="12" w:space="0" w:color="auto"/>
              <w:bottom w:val="single" w:sz="8"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4</w:t>
            </w:r>
          </w:p>
        </w:tc>
        <w:tc>
          <w:tcPr>
            <w:tcW w:w="856" w:type="pct"/>
            <w:vMerge w:val="restart"/>
            <w:tcBorders>
              <w:top w:val="nil"/>
              <w:left w:val="single" w:sz="8" w:space="0" w:color="auto"/>
              <w:bottom w:val="single" w:sz="8"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c>
          <w:tcPr>
            <w:tcW w:w="62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c>
          <w:tcPr>
            <w:tcW w:w="193" w:type="pct"/>
            <w:vMerge w:val="restart"/>
            <w:tcBorders>
              <w:top w:val="nil"/>
              <w:left w:val="single" w:sz="8" w:space="0" w:color="auto"/>
              <w:bottom w:val="single" w:sz="8"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c>
          <w:tcPr>
            <w:tcW w:w="25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c>
          <w:tcPr>
            <w:tcW w:w="581" w:type="pct"/>
            <w:vMerge w:val="restart"/>
            <w:tcBorders>
              <w:top w:val="nil"/>
              <w:left w:val="single" w:sz="8" w:space="0" w:color="auto"/>
              <w:bottom w:val="single" w:sz="8"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c>
          <w:tcPr>
            <w:tcW w:w="705" w:type="pct"/>
            <w:vMerge w:val="restart"/>
            <w:tcBorders>
              <w:top w:val="nil"/>
              <w:left w:val="single" w:sz="8" w:space="0" w:color="auto"/>
              <w:bottom w:val="single" w:sz="8"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c>
          <w:tcPr>
            <w:tcW w:w="577" w:type="pct"/>
            <w:vMerge w:val="restart"/>
            <w:tcBorders>
              <w:top w:val="nil"/>
              <w:left w:val="single" w:sz="8" w:space="0" w:color="auto"/>
              <w:bottom w:val="single" w:sz="8"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c>
          <w:tcPr>
            <w:tcW w:w="44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c>
          <w:tcPr>
            <w:tcW w:w="513" w:type="pct"/>
            <w:vMerge w:val="restart"/>
            <w:tcBorders>
              <w:top w:val="nil"/>
              <w:left w:val="single" w:sz="8" w:space="0" w:color="auto"/>
              <w:bottom w:val="single" w:sz="8" w:space="0" w:color="000000"/>
              <w:right w:val="single" w:sz="12"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r>
      <w:tr w:rsidR="00CE2544" w:rsidRPr="00CE2544" w:rsidTr="00CE2544">
        <w:trPr>
          <w:trHeight w:val="315"/>
        </w:trPr>
        <w:tc>
          <w:tcPr>
            <w:tcW w:w="255" w:type="pct"/>
            <w:vMerge/>
            <w:tcBorders>
              <w:top w:val="nil"/>
              <w:left w:val="single" w:sz="12" w:space="0" w:color="auto"/>
              <w:bottom w:val="single" w:sz="8"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856" w:type="pct"/>
            <w:vMerge/>
            <w:tcBorders>
              <w:top w:val="nil"/>
              <w:left w:val="single" w:sz="8" w:space="0" w:color="auto"/>
              <w:bottom w:val="single" w:sz="8"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620" w:type="pct"/>
            <w:vMerge/>
            <w:tcBorders>
              <w:top w:val="nil"/>
              <w:left w:val="single" w:sz="8" w:space="0" w:color="auto"/>
              <w:bottom w:val="single" w:sz="8"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193" w:type="pct"/>
            <w:vMerge/>
            <w:tcBorders>
              <w:top w:val="nil"/>
              <w:left w:val="single" w:sz="8" w:space="0" w:color="auto"/>
              <w:bottom w:val="single" w:sz="8"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252" w:type="pct"/>
            <w:vMerge/>
            <w:tcBorders>
              <w:top w:val="nil"/>
              <w:left w:val="single" w:sz="8" w:space="0" w:color="auto"/>
              <w:bottom w:val="single" w:sz="8"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581" w:type="pct"/>
            <w:vMerge/>
            <w:tcBorders>
              <w:top w:val="nil"/>
              <w:left w:val="single" w:sz="8" w:space="0" w:color="auto"/>
              <w:bottom w:val="single" w:sz="8"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705" w:type="pct"/>
            <w:vMerge/>
            <w:tcBorders>
              <w:top w:val="nil"/>
              <w:left w:val="single" w:sz="8" w:space="0" w:color="auto"/>
              <w:bottom w:val="single" w:sz="8"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577" w:type="pct"/>
            <w:vMerge/>
            <w:tcBorders>
              <w:top w:val="nil"/>
              <w:left w:val="single" w:sz="8" w:space="0" w:color="auto"/>
              <w:bottom w:val="single" w:sz="8"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449" w:type="pct"/>
            <w:vMerge/>
            <w:tcBorders>
              <w:top w:val="nil"/>
              <w:left w:val="single" w:sz="8" w:space="0" w:color="auto"/>
              <w:bottom w:val="single" w:sz="8"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513" w:type="pct"/>
            <w:vMerge/>
            <w:tcBorders>
              <w:top w:val="nil"/>
              <w:left w:val="single" w:sz="8" w:space="0" w:color="auto"/>
              <w:bottom w:val="single" w:sz="8" w:space="0" w:color="000000"/>
              <w:right w:val="single" w:sz="12" w:space="0" w:color="auto"/>
            </w:tcBorders>
            <w:vAlign w:val="center"/>
            <w:hideMark/>
          </w:tcPr>
          <w:p w:rsidR="00CE2544" w:rsidRPr="00CE2544" w:rsidRDefault="00CE2544" w:rsidP="00CE2544">
            <w:pPr>
              <w:rPr>
                <w:rFonts w:ascii="Arial" w:hAnsi="Arial" w:cs="Arial"/>
                <w:color w:val="000000"/>
                <w:sz w:val="16"/>
                <w:szCs w:val="16"/>
                <w:lang w:val="es-BO" w:eastAsia="es-BO"/>
              </w:rPr>
            </w:pPr>
          </w:p>
        </w:tc>
      </w:tr>
      <w:tr w:rsidR="00CE2544" w:rsidRPr="00CE2544" w:rsidTr="00CE2544">
        <w:trPr>
          <w:trHeight w:val="300"/>
        </w:trPr>
        <w:tc>
          <w:tcPr>
            <w:tcW w:w="255" w:type="pct"/>
            <w:vMerge w:val="restart"/>
            <w:tcBorders>
              <w:top w:val="nil"/>
              <w:left w:val="single" w:sz="12" w:space="0" w:color="auto"/>
              <w:bottom w:val="single" w:sz="8"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w:t>
            </w:r>
          </w:p>
        </w:tc>
        <w:tc>
          <w:tcPr>
            <w:tcW w:w="856" w:type="pct"/>
            <w:vMerge w:val="restart"/>
            <w:tcBorders>
              <w:top w:val="nil"/>
              <w:left w:val="single" w:sz="8" w:space="0" w:color="auto"/>
              <w:bottom w:val="single" w:sz="8"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c>
          <w:tcPr>
            <w:tcW w:w="62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c>
          <w:tcPr>
            <w:tcW w:w="193" w:type="pct"/>
            <w:vMerge w:val="restart"/>
            <w:tcBorders>
              <w:top w:val="nil"/>
              <w:left w:val="single" w:sz="8" w:space="0" w:color="auto"/>
              <w:bottom w:val="single" w:sz="8"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c>
          <w:tcPr>
            <w:tcW w:w="25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c>
          <w:tcPr>
            <w:tcW w:w="581" w:type="pct"/>
            <w:vMerge w:val="restart"/>
            <w:tcBorders>
              <w:top w:val="nil"/>
              <w:left w:val="single" w:sz="8" w:space="0" w:color="auto"/>
              <w:bottom w:val="single" w:sz="8"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c>
          <w:tcPr>
            <w:tcW w:w="705" w:type="pct"/>
            <w:vMerge w:val="restart"/>
            <w:tcBorders>
              <w:top w:val="nil"/>
              <w:left w:val="single" w:sz="8" w:space="0" w:color="auto"/>
              <w:bottom w:val="single" w:sz="8"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c>
          <w:tcPr>
            <w:tcW w:w="577" w:type="pct"/>
            <w:vMerge w:val="restart"/>
            <w:tcBorders>
              <w:top w:val="nil"/>
              <w:left w:val="single" w:sz="8" w:space="0" w:color="auto"/>
              <w:bottom w:val="single" w:sz="8"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c>
          <w:tcPr>
            <w:tcW w:w="44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c>
          <w:tcPr>
            <w:tcW w:w="513" w:type="pct"/>
            <w:vMerge w:val="restart"/>
            <w:tcBorders>
              <w:top w:val="nil"/>
              <w:left w:val="single" w:sz="8" w:space="0" w:color="auto"/>
              <w:bottom w:val="single" w:sz="8" w:space="0" w:color="000000"/>
              <w:right w:val="single" w:sz="12"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r>
      <w:tr w:rsidR="00CE2544" w:rsidRPr="00CE2544" w:rsidTr="00CE2544">
        <w:trPr>
          <w:trHeight w:val="315"/>
        </w:trPr>
        <w:tc>
          <w:tcPr>
            <w:tcW w:w="255" w:type="pct"/>
            <w:vMerge/>
            <w:tcBorders>
              <w:top w:val="nil"/>
              <w:left w:val="single" w:sz="12" w:space="0" w:color="auto"/>
              <w:bottom w:val="single" w:sz="8"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856" w:type="pct"/>
            <w:vMerge/>
            <w:tcBorders>
              <w:top w:val="nil"/>
              <w:left w:val="single" w:sz="8" w:space="0" w:color="auto"/>
              <w:bottom w:val="single" w:sz="8"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620" w:type="pct"/>
            <w:vMerge/>
            <w:tcBorders>
              <w:top w:val="nil"/>
              <w:left w:val="single" w:sz="8" w:space="0" w:color="auto"/>
              <w:bottom w:val="single" w:sz="8"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193" w:type="pct"/>
            <w:vMerge/>
            <w:tcBorders>
              <w:top w:val="nil"/>
              <w:left w:val="single" w:sz="8" w:space="0" w:color="auto"/>
              <w:bottom w:val="single" w:sz="8"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252" w:type="pct"/>
            <w:vMerge/>
            <w:tcBorders>
              <w:top w:val="nil"/>
              <w:left w:val="single" w:sz="8" w:space="0" w:color="auto"/>
              <w:bottom w:val="single" w:sz="8"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581" w:type="pct"/>
            <w:vMerge/>
            <w:tcBorders>
              <w:top w:val="nil"/>
              <w:left w:val="single" w:sz="8" w:space="0" w:color="auto"/>
              <w:bottom w:val="single" w:sz="8"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705" w:type="pct"/>
            <w:vMerge/>
            <w:tcBorders>
              <w:top w:val="nil"/>
              <w:left w:val="single" w:sz="8" w:space="0" w:color="auto"/>
              <w:bottom w:val="single" w:sz="8"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577" w:type="pct"/>
            <w:vMerge/>
            <w:tcBorders>
              <w:top w:val="nil"/>
              <w:left w:val="single" w:sz="8" w:space="0" w:color="auto"/>
              <w:bottom w:val="single" w:sz="8"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449" w:type="pct"/>
            <w:vMerge/>
            <w:tcBorders>
              <w:top w:val="nil"/>
              <w:left w:val="single" w:sz="8" w:space="0" w:color="auto"/>
              <w:bottom w:val="single" w:sz="8"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513" w:type="pct"/>
            <w:vMerge/>
            <w:tcBorders>
              <w:top w:val="nil"/>
              <w:left w:val="single" w:sz="8" w:space="0" w:color="auto"/>
              <w:bottom w:val="single" w:sz="8" w:space="0" w:color="000000"/>
              <w:right w:val="single" w:sz="12" w:space="0" w:color="auto"/>
            </w:tcBorders>
            <w:vAlign w:val="center"/>
            <w:hideMark/>
          </w:tcPr>
          <w:p w:rsidR="00CE2544" w:rsidRPr="00CE2544" w:rsidRDefault="00CE2544" w:rsidP="00CE2544">
            <w:pPr>
              <w:rPr>
                <w:rFonts w:ascii="Arial" w:hAnsi="Arial" w:cs="Arial"/>
                <w:color w:val="000000"/>
                <w:sz w:val="16"/>
                <w:szCs w:val="16"/>
                <w:lang w:val="es-BO" w:eastAsia="es-BO"/>
              </w:rPr>
            </w:pPr>
          </w:p>
        </w:tc>
      </w:tr>
      <w:tr w:rsidR="00CE2544" w:rsidRPr="00CE2544" w:rsidTr="00CE2544">
        <w:trPr>
          <w:trHeight w:val="300"/>
        </w:trPr>
        <w:tc>
          <w:tcPr>
            <w:tcW w:w="255" w:type="pct"/>
            <w:vMerge w:val="restart"/>
            <w:tcBorders>
              <w:top w:val="nil"/>
              <w:left w:val="single" w:sz="12" w:space="0" w:color="auto"/>
              <w:bottom w:val="single" w:sz="12"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N</w:t>
            </w:r>
          </w:p>
        </w:tc>
        <w:tc>
          <w:tcPr>
            <w:tcW w:w="856" w:type="pct"/>
            <w:vMerge w:val="restart"/>
            <w:tcBorders>
              <w:top w:val="nil"/>
              <w:left w:val="single" w:sz="8" w:space="0" w:color="auto"/>
              <w:bottom w:val="single" w:sz="12"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c>
          <w:tcPr>
            <w:tcW w:w="620" w:type="pct"/>
            <w:vMerge w:val="restart"/>
            <w:tcBorders>
              <w:top w:val="nil"/>
              <w:left w:val="single" w:sz="8" w:space="0" w:color="auto"/>
              <w:bottom w:val="single" w:sz="12"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c>
          <w:tcPr>
            <w:tcW w:w="193" w:type="pct"/>
            <w:vMerge w:val="restart"/>
            <w:tcBorders>
              <w:top w:val="nil"/>
              <w:left w:val="single" w:sz="8" w:space="0" w:color="auto"/>
              <w:bottom w:val="single" w:sz="12"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c>
          <w:tcPr>
            <w:tcW w:w="252" w:type="pct"/>
            <w:vMerge w:val="restart"/>
            <w:tcBorders>
              <w:top w:val="nil"/>
              <w:left w:val="single" w:sz="8" w:space="0" w:color="auto"/>
              <w:bottom w:val="single" w:sz="12"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c>
          <w:tcPr>
            <w:tcW w:w="581" w:type="pct"/>
            <w:vMerge w:val="restart"/>
            <w:tcBorders>
              <w:top w:val="nil"/>
              <w:left w:val="single" w:sz="8" w:space="0" w:color="auto"/>
              <w:bottom w:val="single" w:sz="12"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c>
          <w:tcPr>
            <w:tcW w:w="705" w:type="pct"/>
            <w:vMerge w:val="restart"/>
            <w:tcBorders>
              <w:top w:val="nil"/>
              <w:left w:val="single" w:sz="8" w:space="0" w:color="auto"/>
              <w:bottom w:val="single" w:sz="12"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c>
          <w:tcPr>
            <w:tcW w:w="577" w:type="pct"/>
            <w:vMerge w:val="restart"/>
            <w:tcBorders>
              <w:top w:val="nil"/>
              <w:left w:val="single" w:sz="8" w:space="0" w:color="auto"/>
              <w:bottom w:val="single" w:sz="12"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c>
          <w:tcPr>
            <w:tcW w:w="449" w:type="pct"/>
            <w:vMerge w:val="restart"/>
            <w:tcBorders>
              <w:top w:val="nil"/>
              <w:left w:val="single" w:sz="8" w:space="0" w:color="auto"/>
              <w:bottom w:val="single" w:sz="12" w:space="0" w:color="000000"/>
              <w:right w:val="single" w:sz="8"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c>
          <w:tcPr>
            <w:tcW w:w="513" w:type="pct"/>
            <w:vMerge w:val="restart"/>
            <w:tcBorders>
              <w:top w:val="nil"/>
              <w:left w:val="single" w:sz="8" w:space="0" w:color="auto"/>
              <w:bottom w:val="single" w:sz="12" w:space="0" w:color="000000"/>
              <w:right w:val="single" w:sz="12" w:space="0" w:color="auto"/>
            </w:tcBorders>
            <w:shd w:val="clear" w:color="000000" w:fill="FFFFFF"/>
            <w:vAlign w:val="center"/>
            <w:hideMark/>
          </w:tcPr>
          <w:p w:rsidR="00CE2544" w:rsidRPr="00CE2544" w:rsidRDefault="00CE2544" w:rsidP="00CE2544">
            <w:pPr>
              <w:jc w:val="center"/>
              <w:rPr>
                <w:rFonts w:ascii="Arial" w:hAnsi="Arial" w:cs="Arial"/>
                <w:color w:val="000000"/>
                <w:sz w:val="16"/>
                <w:szCs w:val="16"/>
                <w:lang w:val="es-BO" w:eastAsia="es-BO"/>
              </w:rPr>
            </w:pPr>
            <w:r w:rsidRPr="00CE2544">
              <w:rPr>
                <w:rFonts w:ascii="Arial" w:hAnsi="Arial" w:cs="Arial"/>
                <w:color w:val="000000"/>
                <w:sz w:val="16"/>
                <w:szCs w:val="16"/>
                <w:lang w:eastAsia="es-BO"/>
              </w:rPr>
              <w:t> </w:t>
            </w:r>
          </w:p>
        </w:tc>
      </w:tr>
      <w:tr w:rsidR="00CE2544" w:rsidRPr="00CE2544" w:rsidTr="00CE2544">
        <w:trPr>
          <w:trHeight w:val="315"/>
        </w:trPr>
        <w:tc>
          <w:tcPr>
            <w:tcW w:w="255" w:type="pct"/>
            <w:vMerge/>
            <w:tcBorders>
              <w:top w:val="nil"/>
              <w:left w:val="single" w:sz="12" w:space="0" w:color="auto"/>
              <w:bottom w:val="single" w:sz="12"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856" w:type="pct"/>
            <w:vMerge/>
            <w:tcBorders>
              <w:top w:val="nil"/>
              <w:left w:val="single" w:sz="8" w:space="0" w:color="auto"/>
              <w:bottom w:val="single" w:sz="12"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620" w:type="pct"/>
            <w:vMerge/>
            <w:tcBorders>
              <w:top w:val="nil"/>
              <w:left w:val="single" w:sz="8" w:space="0" w:color="auto"/>
              <w:bottom w:val="single" w:sz="12"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193" w:type="pct"/>
            <w:vMerge/>
            <w:tcBorders>
              <w:top w:val="nil"/>
              <w:left w:val="single" w:sz="8" w:space="0" w:color="auto"/>
              <w:bottom w:val="single" w:sz="12"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252" w:type="pct"/>
            <w:vMerge/>
            <w:tcBorders>
              <w:top w:val="nil"/>
              <w:left w:val="single" w:sz="8" w:space="0" w:color="auto"/>
              <w:bottom w:val="single" w:sz="12"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581" w:type="pct"/>
            <w:vMerge/>
            <w:tcBorders>
              <w:top w:val="nil"/>
              <w:left w:val="single" w:sz="8" w:space="0" w:color="auto"/>
              <w:bottom w:val="single" w:sz="12"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705" w:type="pct"/>
            <w:vMerge/>
            <w:tcBorders>
              <w:top w:val="nil"/>
              <w:left w:val="single" w:sz="8" w:space="0" w:color="auto"/>
              <w:bottom w:val="single" w:sz="12"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577" w:type="pct"/>
            <w:vMerge/>
            <w:tcBorders>
              <w:top w:val="nil"/>
              <w:left w:val="single" w:sz="8" w:space="0" w:color="auto"/>
              <w:bottom w:val="single" w:sz="12"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449" w:type="pct"/>
            <w:vMerge/>
            <w:tcBorders>
              <w:top w:val="nil"/>
              <w:left w:val="single" w:sz="8" w:space="0" w:color="auto"/>
              <w:bottom w:val="single" w:sz="12" w:space="0" w:color="000000"/>
              <w:right w:val="single" w:sz="8" w:space="0" w:color="auto"/>
            </w:tcBorders>
            <w:vAlign w:val="center"/>
            <w:hideMark/>
          </w:tcPr>
          <w:p w:rsidR="00CE2544" w:rsidRPr="00CE2544" w:rsidRDefault="00CE2544" w:rsidP="00CE2544">
            <w:pPr>
              <w:rPr>
                <w:rFonts w:ascii="Arial" w:hAnsi="Arial" w:cs="Arial"/>
                <w:color w:val="000000"/>
                <w:sz w:val="16"/>
                <w:szCs w:val="16"/>
                <w:lang w:val="es-BO" w:eastAsia="es-BO"/>
              </w:rPr>
            </w:pPr>
          </w:p>
        </w:tc>
        <w:tc>
          <w:tcPr>
            <w:tcW w:w="513" w:type="pct"/>
            <w:vMerge/>
            <w:tcBorders>
              <w:top w:val="nil"/>
              <w:left w:val="single" w:sz="8" w:space="0" w:color="auto"/>
              <w:bottom w:val="single" w:sz="12" w:space="0" w:color="000000"/>
              <w:right w:val="single" w:sz="12" w:space="0" w:color="auto"/>
            </w:tcBorders>
            <w:vAlign w:val="center"/>
            <w:hideMark/>
          </w:tcPr>
          <w:p w:rsidR="00CE2544" w:rsidRPr="00CE2544" w:rsidRDefault="00CE2544" w:rsidP="00CE2544">
            <w:pPr>
              <w:rPr>
                <w:rFonts w:ascii="Arial" w:hAnsi="Arial" w:cs="Arial"/>
                <w:color w:val="000000"/>
                <w:sz w:val="16"/>
                <w:szCs w:val="16"/>
                <w:lang w:val="es-BO" w:eastAsia="es-BO"/>
              </w:rPr>
            </w:pPr>
          </w:p>
        </w:tc>
      </w:tr>
      <w:tr w:rsidR="00CE2544" w:rsidRPr="00CE2544" w:rsidTr="00CE2544">
        <w:trPr>
          <w:trHeight w:val="315"/>
        </w:trPr>
        <w:tc>
          <w:tcPr>
            <w:tcW w:w="5000" w:type="pct"/>
            <w:gridSpan w:val="10"/>
            <w:tcBorders>
              <w:top w:val="single" w:sz="12" w:space="0" w:color="auto"/>
              <w:left w:val="single" w:sz="12" w:space="0" w:color="auto"/>
              <w:bottom w:val="nil"/>
              <w:right w:val="single" w:sz="12" w:space="0" w:color="000000"/>
            </w:tcBorders>
            <w:shd w:val="clear" w:color="auto" w:fill="auto"/>
            <w:vAlign w:val="center"/>
            <w:hideMark/>
          </w:tcPr>
          <w:p w:rsidR="00CE2544" w:rsidRPr="00CE2544" w:rsidRDefault="00CE2544" w:rsidP="00CE2544">
            <w:pPr>
              <w:rPr>
                <w:rFonts w:ascii="Calibri" w:hAnsi="Calibri" w:cs="Calibri"/>
                <w:b/>
                <w:bCs/>
                <w:color w:val="000000"/>
                <w:lang w:val="es-BO" w:eastAsia="es-BO"/>
              </w:rPr>
            </w:pPr>
            <w:r w:rsidRPr="00CE2544">
              <w:rPr>
                <w:rFonts w:ascii="Calibri" w:hAnsi="Calibri" w:cs="Calibri"/>
                <w:b/>
                <w:bCs/>
                <w:color w:val="000000"/>
                <w:lang w:eastAsia="es-BO"/>
              </w:rPr>
              <w:t xml:space="preserve">Notas: </w:t>
            </w:r>
          </w:p>
        </w:tc>
      </w:tr>
      <w:tr w:rsidR="00CE2544" w:rsidRPr="00CE2544" w:rsidTr="00CE2544">
        <w:trPr>
          <w:trHeight w:val="510"/>
        </w:trPr>
        <w:tc>
          <w:tcPr>
            <w:tcW w:w="5000" w:type="pct"/>
            <w:gridSpan w:val="10"/>
            <w:tcBorders>
              <w:top w:val="nil"/>
              <w:left w:val="single" w:sz="12" w:space="0" w:color="auto"/>
              <w:bottom w:val="nil"/>
              <w:right w:val="single" w:sz="12" w:space="0" w:color="000000"/>
            </w:tcBorders>
            <w:shd w:val="clear" w:color="auto" w:fill="auto"/>
            <w:vAlign w:val="center"/>
            <w:hideMark/>
          </w:tcPr>
          <w:p w:rsidR="00CE2544" w:rsidRPr="00CE2544" w:rsidRDefault="00CE2544" w:rsidP="00CE2544">
            <w:pPr>
              <w:jc w:val="both"/>
              <w:rPr>
                <w:rFonts w:ascii="Calibri" w:hAnsi="Calibri" w:cs="Calibri"/>
                <w:color w:val="000000"/>
                <w:lang w:val="es-BO" w:eastAsia="es-BO"/>
              </w:rPr>
            </w:pPr>
            <w:r w:rsidRPr="00CE2544">
              <w:rPr>
                <w:rFonts w:ascii="Calibri" w:hAnsi="Calibri" w:cs="Calibri"/>
                <w:color w:val="000000"/>
                <w:lang w:eastAsia="es-BO"/>
              </w:rPr>
              <w:t>1.</w:t>
            </w:r>
            <w:r w:rsidRPr="00CE2544">
              <w:rPr>
                <w:color w:val="000000"/>
                <w:sz w:val="14"/>
                <w:szCs w:val="14"/>
                <w:lang w:eastAsia="es-BO"/>
              </w:rPr>
              <w:t xml:space="preserve">       </w:t>
            </w:r>
            <w:r w:rsidRPr="00CE2544">
              <w:rPr>
                <w:rFonts w:ascii="Calibri" w:hAnsi="Calibri" w:cs="Calibri"/>
                <w:color w:val="000000"/>
                <w:lang w:eastAsia="es-BO"/>
              </w:rPr>
              <w:t>Adjuntar a la propuesta la documentación de respaldo (conforme a los términos de referencia) de la experiencia declarada en el presente formulario, siempre y cuando haya sido solicitado en los términos de referencia.</w:t>
            </w:r>
          </w:p>
        </w:tc>
      </w:tr>
      <w:tr w:rsidR="00CE2544" w:rsidRPr="00CE2544" w:rsidTr="00CE2544">
        <w:trPr>
          <w:trHeight w:val="300"/>
        </w:trPr>
        <w:tc>
          <w:tcPr>
            <w:tcW w:w="5000" w:type="pct"/>
            <w:gridSpan w:val="10"/>
            <w:tcBorders>
              <w:top w:val="nil"/>
              <w:left w:val="single" w:sz="12" w:space="0" w:color="auto"/>
              <w:bottom w:val="nil"/>
              <w:right w:val="single" w:sz="12" w:space="0" w:color="000000"/>
            </w:tcBorders>
            <w:shd w:val="clear" w:color="auto" w:fill="auto"/>
            <w:vAlign w:val="center"/>
            <w:hideMark/>
          </w:tcPr>
          <w:p w:rsidR="00CE2544" w:rsidRPr="00CE2544" w:rsidRDefault="00CE2544" w:rsidP="00CE2544">
            <w:pPr>
              <w:jc w:val="both"/>
              <w:rPr>
                <w:rFonts w:ascii="Calibri" w:hAnsi="Calibri" w:cs="Calibri"/>
                <w:color w:val="000000"/>
                <w:lang w:val="es-BO" w:eastAsia="es-BO"/>
              </w:rPr>
            </w:pPr>
            <w:r w:rsidRPr="00CE2544">
              <w:rPr>
                <w:rFonts w:ascii="Calibri" w:hAnsi="Calibri" w:cs="Calibri"/>
                <w:color w:val="000000"/>
                <w:lang w:eastAsia="es-BO"/>
              </w:rPr>
              <w:t> </w:t>
            </w:r>
          </w:p>
        </w:tc>
      </w:tr>
      <w:tr w:rsidR="00CE2544" w:rsidRPr="00CE2544" w:rsidTr="00CE2544">
        <w:trPr>
          <w:trHeight w:val="765"/>
        </w:trPr>
        <w:tc>
          <w:tcPr>
            <w:tcW w:w="5000" w:type="pct"/>
            <w:gridSpan w:val="10"/>
            <w:tcBorders>
              <w:top w:val="nil"/>
              <w:left w:val="single" w:sz="12" w:space="0" w:color="auto"/>
              <w:bottom w:val="single" w:sz="12" w:space="0" w:color="auto"/>
              <w:right w:val="single" w:sz="12" w:space="0" w:color="000000"/>
            </w:tcBorders>
            <w:shd w:val="clear" w:color="auto" w:fill="auto"/>
            <w:vAlign w:val="center"/>
            <w:hideMark/>
          </w:tcPr>
          <w:p w:rsidR="00CE2544" w:rsidRPr="00CE2544" w:rsidRDefault="00CE2544" w:rsidP="00CE2544">
            <w:pPr>
              <w:jc w:val="both"/>
              <w:rPr>
                <w:rFonts w:ascii="Calibri" w:hAnsi="Calibri" w:cs="Calibri"/>
                <w:color w:val="000000"/>
                <w:lang w:val="es-BO" w:eastAsia="es-BO"/>
              </w:rPr>
            </w:pPr>
            <w:r w:rsidRPr="00CE2544">
              <w:rPr>
                <w:rFonts w:ascii="Calibri" w:hAnsi="Calibri" w:cs="Calibri"/>
                <w:color w:val="000000"/>
                <w:lang w:eastAsia="es-BO"/>
              </w:rPr>
              <w:t>2.</w:t>
            </w:r>
            <w:r w:rsidRPr="00CE2544">
              <w:rPr>
                <w:color w:val="000000"/>
                <w:sz w:val="14"/>
                <w:szCs w:val="14"/>
                <w:lang w:eastAsia="es-BO"/>
              </w:rPr>
              <w:t xml:space="preserve">       </w:t>
            </w:r>
            <w:r w:rsidRPr="00CE2544">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DE10BB" w:rsidRPr="00CE2544" w:rsidRDefault="00DE10BB" w:rsidP="00DE10BB">
      <w:pPr>
        <w:ind w:left="-709"/>
        <w:rPr>
          <w:rFonts w:asciiTheme="minorHAnsi" w:hAnsiTheme="minorHAnsi" w:cstheme="minorHAnsi"/>
          <w:b/>
          <w:sz w:val="22"/>
          <w:szCs w:val="22"/>
          <w:lang w:val="es-BO"/>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DE10BB" w:rsidRDefault="00DE10BB" w:rsidP="00FA78A9">
      <w:pPr>
        <w:jc w:val="center"/>
        <w:rPr>
          <w:rFonts w:asciiTheme="minorHAnsi" w:hAnsiTheme="minorHAnsi" w:cstheme="minorHAnsi"/>
          <w:b/>
          <w:sz w:val="22"/>
          <w:szCs w:val="22"/>
        </w:rPr>
      </w:pPr>
    </w:p>
    <w:p w:rsidR="00DE10BB" w:rsidRDefault="00DE10BB" w:rsidP="00FA78A9">
      <w:pPr>
        <w:jc w:val="center"/>
        <w:rPr>
          <w:rFonts w:asciiTheme="minorHAnsi" w:hAnsiTheme="minorHAnsi" w:cstheme="minorHAnsi"/>
          <w:b/>
          <w:sz w:val="22"/>
          <w:szCs w:val="22"/>
        </w:rPr>
      </w:pPr>
    </w:p>
    <w:p w:rsidR="00DE10BB" w:rsidRDefault="00DE10BB"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DE10BB">
        <w:rPr>
          <w:rFonts w:asciiTheme="minorHAnsi" w:hAnsiTheme="minorHAnsi" w:cstheme="minorHAnsi"/>
          <w:b/>
          <w:sz w:val="22"/>
          <w:szCs w:val="22"/>
        </w:rPr>
        <w:t>3</w:t>
      </w:r>
    </w:p>
    <w:p w:rsidR="00C1790B" w:rsidRPr="006F470A" w:rsidRDefault="00FA78A9" w:rsidP="00FA78A9">
      <w:pPr>
        <w:jc w:val="center"/>
        <w:rPr>
          <w:rFonts w:asciiTheme="minorHAnsi" w:hAnsiTheme="minorHAnsi" w:cstheme="minorHAnsi"/>
          <w:b/>
          <w:sz w:val="22"/>
          <w:szCs w:val="22"/>
        </w:rPr>
      </w:pPr>
      <w:r w:rsidRPr="006F470A">
        <w:rPr>
          <w:rFonts w:asciiTheme="minorHAnsi" w:hAnsiTheme="minorHAnsi" w:cstheme="minorHAnsi"/>
          <w:b/>
          <w:sz w:val="22"/>
          <w:szCs w:val="22"/>
        </w:rPr>
        <w:t>EXPERIENCIA GENERAL Y ESPECÍFICA</w:t>
      </w:r>
      <w:r w:rsidR="00C1790B"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DEL PERSONAL </w:t>
      </w:r>
      <w:r w:rsidR="00BE2A70" w:rsidRPr="006F470A">
        <w:rPr>
          <w:rFonts w:asciiTheme="minorHAnsi" w:hAnsiTheme="minorHAnsi" w:cstheme="minorHAnsi"/>
          <w:b/>
          <w:sz w:val="22"/>
          <w:szCs w:val="22"/>
        </w:rPr>
        <w:t xml:space="preserve">CLAVE </w:t>
      </w:r>
    </w:p>
    <w:p w:rsidR="007E223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CARGO: …………………………………………………………</w:t>
      </w:r>
    </w:p>
    <w:p w:rsidR="00FA78A9" w:rsidRPr="006F470A" w:rsidRDefault="00C1790B" w:rsidP="00FA78A9">
      <w:pPr>
        <w:jc w:val="center"/>
        <w:rPr>
          <w:rFonts w:asciiTheme="minorHAnsi" w:hAnsiTheme="minorHAnsi" w:cstheme="minorHAnsi"/>
          <w:b/>
          <w:i/>
          <w:sz w:val="22"/>
          <w:szCs w:val="22"/>
        </w:rPr>
      </w:pPr>
      <w:r w:rsidRPr="006F470A">
        <w:rPr>
          <w:rFonts w:asciiTheme="minorHAnsi" w:hAnsiTheme="minorHAnsi" w:cstheme="minorHAnsi"/>
          <w:b/>
          <w:i/>
          <w:sz w:val="22"/>
          <w:szCs w:val="22"/>
        </w:rPr>
        <w:t>(</w:t>
      </w:r>
      <w:r w:rsidR="007E223B" w:rsidRPr="006F470A">
        <w:rPr>
          <w:rFonts w:asciiTheme="minorHAnsi" w:hAnsiTheme="minorHAnsi" w:cstheme="minorHAnsi"/>
          <w:b/>
          <w:i/>
          <w:sz w:val="22"/>
          <w:szCs w:val="22"/>
        </w:rPr>
        <w:t xml:space="preserve">El </w:t>
      </w:r>
      <w:r w:rsidR="00855310" w:rsidRPr="006F470A">
        <w:rPr>
          <w:rFonts w:asciiTheme="minorHAnsi" w:hAnsiTheme="minorHAnsi" w:cstheme="minorHAnsi"/>
          <w:b/>
          <w:i/>
          <w:sz w:val="22"/>
          <w:szCs w:val="22"/>
        </w:rPr>
        <w:t>Proponente</w:t>
      </w:r>
      <w:r w:rsidR="007E223B" w:rsidRPr="006F470A">
        <w:rPr>
          <w:rFonts w:asciiTheme="minorHAnsi" w:hAnsiTheme="minorHAnsi" w:cstheme="minorHAnsi"/>
          <w:b/>
          <w:i/>
          <w:sz w:val="22"/>
          <w:szCs w:val="22"/>
        </w:rPr>
        <w:t xml:space="preserve"> deberá </w:t>
      </w:r>
      <w:r w:rsidR="00677EC9" w:rsidRPr="006F470A">
        <w:rPr>
          <w:rFonts w:asciiTheme="minorHAnsi" w:hAnsiTheme="minorHAnsi" w:cstheme="minorHAnsi"/>
          <w:b/>
          <w:i/>
          <w:sz w:val="22"/>
          <w:szCs w:val="22"/>
        </w:rPr>
        <w:t>indicar</w:t>
      </w:r>
      <w:r w:rsidR="007E223B" w:rsidRPr="006F470A">
        <w:rPr>
          <w:rFonts w:asciiTheme="minorHAnsi" w:hAnsiTheme="minorHAnsi" w:cstheme="minorHAnsi"/>
          <w:b/>
          <w:i/>
          <w:sz w:val="22"/>
          <w:szCs w:val="22"/>
        </w:rPr>
        <w:t xml:space="preserve"> el cargo del personal clave</w:t>
      </w:r>
      <w:r w:rsidR="003329EC" w:rsidRPr="006F470A">
        <w:rPr>
          <w:rFonts w:asciiTheme="minorHAnsi" w:hAnsiTheme="minorHAnsi" w:cstheme="minorHAnsi"/>
          <w:b/>
          <w:i/>
          <w:sz w:val="22"/>
          <w:szCs w:val="22"/>
        </w:rPr>
        <w:t xml:space="preserve"> </w:t>
      </w:r>
      <w:r w:rsidR="00B77E8E" w:rsidRPr="006F470A">
        <w:rPr>
          <w:rFonts w:asciiTheme="minorHAnsi" w:hAnsiTheme="minorHAnsi" w:cstheme="minorHAnsi"/>
          <w:b/>
          <w:i/>
          <w:sz w:val="22"/>
          <w:szCs w:val="22"/>
        </w:rPr>
        <w:t>de acuerdo a lo solicitado en l</w:t>
      </w:r>
      <w:r w:rsidR="00D45E77">
        <w:rPr>
          <w:rFonts w:asciiTheme="minorHAnsi" w:hAnsiTheme="minorHAnsi" w:cstheme="minorHAnsi"/>
          <w:b/>
          <w:i/>
          <w:sz w:val="22"/>
          <w:szCs w:val="22"/>
        </w:rPr>
        <w:t>o</w:t>
      </w:r>
      <w:r w:rsidR="00B77E8E" w:rsidRPr="006F470A">
        <w:rPr>
          <w:rFonts w:asciiTheme="minorHAnsi" w:hAnsiTheme="minorHAnsi" w:cstheme="minorHAnsi"/>
          <w:b/>
          <w:i/>
          <w:sz w:val="22"/>
          <w:szCs w:val="22"/>
        </w:rPr>
        <w:t xml:space="preserve">s </w:t>
      </w:r>
      <w:r w:rsidR="00D45E77">
        <w:rPr>
          <w:rFonts w:asciiTheme="minorHAnsi" w:hAnsiTheme="minorHAnsi" w:cstheme="minorHAnsi"/>
          <w:b/>
          <w:i/>
          <w:sz w:val="22"/>
          <w:szCs w:val="22"/>
        </w:rPr>
        <w:t>Términos de Referencia</w:t>
      </w:r>
      <w:r w:rsidR="00B77E8E" w:rsidRPr="006F470A">
        <w:rPr>
          <w:rFonts w:asciiTheme="minorHAnsi" w:hAnsiTheme="minorHAnsi" w:cstheme="minorHAnsi"/>
          <w:b/>
          <w:i/>
          <w:sz w:val="22"/>
          <w:szCs w:val="22"/>
        </w:rPr>
        <w:t xml:space="preserve"> </w:t>
      </w:r>
      <w:r w:rsidR="00E8689B" w:rsidRPr="006F470A">
        <w:rPr>
          <w:rFonts w:asciiTheme="minorHAnsi" w:hAnsiTheme="minorHAnsi" w:cstheme="minorHAnsi"/>
          <w:b/>
          <w:i/>
          <w:sz w:val="22"/>
          <w:szCs w:val="22"/>
        </w:rPr>
        <w:t>y realizar un formulario para</w:t>
      </w:r>
      <w:r w:rsidR="003329EC" w:rsidRPr="006F470A">
        <w:rPr>
          <w:rFonts w:asciiTheme="minorHAnsi" w:hAnsiTheme="minorHAnsi" w:cstheme="minorHAnsi"/>
          <w:b/>
          <w:i/>
          <w:sz w:val="22"/>
          <w:szCs w:val="22"/>
        </w:rPr>
        <w:t xml:space="preserve"> cada cargo</w:t>
      </w:r>
      <w:r w:rsidR="00677EC9" w:rsidRPr="006F470A">
        <w:rPr>
          <w:rFonts w:asciiTheme="minorHAnsi" w:hAnsiTheme="minorHAnsi" w:cstheme="minorHAnsi"/>
          <w:b/>
          <w:i/>
          <w:sz w:val="22"/>
          <w:szCs w:val="22"/>
        </w:rPr>
        <w:t>)</w:t>
      </w:r>
      <w:r w:rsidR="007E223B" w:rsidRPr="006F470A">
        <w:rPr>
          <w:rFonts w:asciiTheme="minorHAnsi" w:hAnsiTheme="minorHAnsi" w:cstheme="minorHAnsi"/>
          <w:b/>
          <w:i/>
          <w:sz w:val="22"/>
          <w:szCs w:val="22"/>
        </w:rPr>
        <w:t xml:space="preserve"> </w:t>
      </w:r>
    </w:p>
    <w:p w:rsidR="00FA78A9" w:rsidRPr="006F470A"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FA78A9" w:rsidRPr="006F470A" w:rsidTr="00D62DD9">
        <w:trPr>
          <w:jc w:val="center"/>
        </w:trPr>
        <w:tc>
          <w:tcPr>
            <w:tcW w:w="9781" w:type="dxa"/>
            <w:gridSpan w:val="10"/>
            <w:tcBorders>
              <w:top w:val="single" w:sz="12" w:space="0" w:color="auto"/>
            </w:tcBorders>
            <w:shd w:val="clear" w:color="auto" w:fill="D9D9D9" w:themeFill="background1" w:themeFillShade="D9"/>
            <w:vAlign w:val="center"/>
          </w:tcPr>
          <w:p w:rsidR="00FA78A9" w:rsidRPr="006F470A" w:rsidRDefault="00FA78A9" w:rsidP="00C111B4">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FA78A9" w:rsidRPr="006F470A" w:rsidTr="00D62DD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FA78A9" w:rsidRPr="006F470A" w:rsidTr="00D62DD9">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FA78A9" w:rsidRPr="006F470A" w:rsidRDefault="00FA78A9" w:rsidP="00C111B4">
            <w:pPr>
              <w:rPr>
                <w:rFonts w:asciiTheme="minorHAnsi" w:hAnsiTheme="minorHAnsi" w:cstheme="minorHAnsi"/>
                <w:b/>
                <w:sz w:val="22"/>
                <w:szCs w:val="22"/>
              </w:rPr>
            </w:pPr>
            <w:r w:rsidRPr="006F470A">
              <w:rPr>
                <w:rFonts w:asciiTheme="minorHAnsi" w:hAnsiTheme="minorHAnsi" w:cstheme="minorHAnsi"/>
                <w:b/>
                <w:sz w:val="22"/>
                <w:szCs w:val="22"/>
              </w:rPr>
              <w:t xml:space="preserve">2. FORMACIÓN ACADÉMICA </w:t>
            </w:r>
          </w:p>
        </w:tc>
      </w:tr>
      <w:tr w:rsidR="007474A3" w:rsidRPr="006F470A" w:rsidTr="00D62DD9">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7474A3" w:rsidRPr="006F470A" w:rsidRDefault="007474A3" w:rsidP="007474A3">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Fecha Emisión</w:t>
            </w:r>
          </w:p>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Título en Provisión Nacional</w:t>
            </w:r>
          </w:p>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(Día/Mes/Año)</w:t>
            </w:r>
          </w:p>
        </w:tc>
      </w:tr>
      <w:tr w:rsidR="007474A3" w:rsidRPr="006F470A" w:rsidTr="00D62DD9">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74A3" w:rsidRPr="006F470A" w:rsidRDefault="007474A3" w:rsidP="00C111B4">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r>
      <w:tr w:rsidR="007474A3" w:rsidRPr="006F470A" w:rsidTr="00D62DD9">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74A3" w:rsidRPr="006F470A" w:rsidRDefault="007474A3" w:rsidP="00C111B4">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r>
      <w:tr w:rsidR="007474A3" w:rsidRPr="006F470A" w:rsidTr="00D62DD9">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474A3" w:rsidRPr="006F470A" w:rsidRDefault="007474A3" w:rsidP="00D62DD9">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6F470A" w:rsidTr="0030274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FA78A9" w:rsidRPr="006F470A" w:rsidRDefault="00FA78A9" w:rsidP="00C111B4">
            <w:pPr>
              <w:rPr>
                <w:rFonts w:asciiTheme="minorHAnsi" w:hAnsiTheme="minorHAnsi" w:cstheme="minorHAnsi"/>
                <w:b/>
                <w:sz w:val="22"/>
                <w:szCs w:val="22"/>
              </w:rPr>
            </w:pPr>
            <w:r w:rsidRPr="006F470A">
              <w:rPr>
                <w:rFonts w:asciiTheme="minorHAnsi" w:hAnsiTheme="minorHAnsi" w:cstheme="minorHAnsi"/>
                <w:b/>
                <w:sz w:val="22"/>
                <w:szCs w:val="22"/>
              </w:rPr>
              <w:t xml:space="preserve">3. CURSOS DE ESPECIALIZACIÓN </w:t>
            </w:r>
          </w:p>
        </w:tc>
      </w:tr>
      <w:tr w:rsidR="00FA78A9" w:rsidRPr="006F470A"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Duración en Horas</w:t>
            </w:r>
          </w:p>
        </w:tc>
      </w:tr>
      <w:tr w:rsidR="00FA78A9" w:rsidRPr="006F470A"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553246" w:rsidRPr="006F470A" w:rsidTr="004A6091">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553246" w:rsidRPr="006F470A" w:rsidRDefault="00553246" w:rsidP="004A6091">
            <w:pPr>
              <w:rPr>
                <w:rFonts w:asciiTheme="minorHAnsi" w:hAnsiTheme="minorHAnsi" w:cstheme="minorHAnsi"/>
                <w:b/>
                <w:sz w:val="22"/>
                <w:szCs w:val="22"/>
              </w:rPr>
            </w:pPr>
            <w:r w:rsidRPr="006F470A">
              <w:rPr>
                <w:rFonts w:asciiTheme="minorHAnsi" w:hAnsiTheme="minorHAnsi" w:cstheme="minorHAnsi"/>
                <w:b/>
                <w:sz w:val="22"/>
                <w:szCs w:val="22"/>
              </w:rPr>
              <w:t xml:space="preserve">4. CERTIFICACIONES U OTROS  </w:t>
            </w:r>
          </w:p>
        </w:tc>
      </w:tr>
      <w:tr w:rsidR="00553246" w:rsidRPr="006F470A" w:rsidTr="004A6091">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r w:rsidRPr="006F470A">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553246" w:rsidRPr="006F470A" w:rsidRDefault="00553246" w:rsidP="004A6091">
            <w:pPr>
              <w:jc w:val="center"/>
              <w:rPr>
                <w:rFonts w:asciiTheme="minorHAnsi" w:hAnsiTheme="minorHAnsi" w:cstheme="minorHAnsi"/>
                <w:b/>
                <w:sz w:val="22"/>
                <w:szCs w:val="22"/>
              </w:rPr>
            </w:pPr>
            <w:r w:rsidRPr="006F470A">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553246" w:rsidRPr="006F470A" w:rsidRDefault="00553246" w:rsidP="004A6091">
            <w:pPr>
              <w:jc w:val="center"/>
              <w:rPr>
                <w:rFonts w:asciiTheme="minorHAnsi" w:hAnsiTheme="minorHAnsi" w:cstheme="minorHAnsi"/>
                <w:b/>
                <w:sz w:val="22"/>
                <w:szCs w:val="22"/>
              </w:rPr>
            </w:pPr>
            <w:r w:rsidRPr="006F470A">
              <w:rPr>
                <w:rFonts w:asciiTheme="minorHAnsi" w:hAnsiTheme="minorHAnsi" w:cstheme="minorHAnsi"/>
                <w:b/>
                <w:sz w:val="22"/>
                <w:szCs w:val="22"/>
              </w:rPr>
              <w:t>Descripción</w:t>
            </w:r>
          </w:p>
        </w:tc>
      </w:tr>
      <w:tr w:rsidR="00553246" w:rsidRPr="006F470A" w:rsidTr="004A609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r>
      <w:tr w:rsidR="00553246" w:rsidRPr="006F470A" w:rsidTr="004A609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r>
      <w:tr w:rsidR="004E2DC5" w:rsidRPr="006F470A" w:rsidTr="004A609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2DC5" w:rsidRPr="006F470A" w:rsidRDefault="004E2DC5" w:rsidP="004A609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E2DC5" w:rsidRPr="006F470A" w:rsidRDefault="004E2DC5" w:rsidP="004A6091">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4E2DC5" w:rsidRPr="006F470A" w:rsidRDefault="004E2DC5" w:rsidP="004A6091">
            <w:pPr>
              <w:jc w:val="center"/>
              <w:rPr>
                <w:rFonts w:asciiTheme="minorHAnsi" w:hAnsiTheme="minorHAnsi" w:cstheme="minorHAnsi"/>
                <w:b/>
                <w:sz w:val="22"/>
                <w:szCs w:val="22"/>
              </w:rPr>
            </w:pPr>
          </w:p>
        </w:tc>
      </w:tr>
      <w:tr w:rsidR="00553246" w:rsidRPr="006F470A" w:rsidTr="004A609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r>
    </w:tbl>
    <w:p w:rsidR="00553246" w:rsidRDefault="00553246" w:rsidP="00FA78A9">
      <w:pPr>
        <w:jc w:val="center"/>
        <w:rPr>
          <w:rFonts w:asciiTheme="minorHAnsi" w:hAnsiTheme="minorHAnsi" w:cstheme="minorHAnsi"/>
          <w:b/>
          <w:sz w:val="22"/>
          <w:szCs w:val="22"/>
        </w:rPr>
      </w:pPr>
    </w:p>
    <w:p w:rsidR="004E2DC5" w:rsidRDefault="004E2DC5" w:rsidP="00FA78A9">
      <w:pPr>
        <w:jc w:val="center"/>
        <w:rPr>
          <w:rFonts w:asciiTheme="minorHAnsi" w:hAnsiTheme="minorHAnsi" w:cstheme="minorHAnsi"/>
          <w:b/>
          <w:sz w:val="22"/>
          <w:szCs w:val="22"/>
        </w:rPr>
      </w:pPr>
    </w:p>
    <w:p w:rsidR="00EA4E66" w:rsidRPr="006F470A" w:rsidRDefault="00EA4E66"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6F470A" w:rsidTr="0030274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6F470A" w:rsidRDefault="00553246" w:rsidP="00C111B4">
            <w:pPr>
              <w:rPr>
                <w:rFonts w:asciiTheme="minorHAnsi" w:hAnsiTheme="minorHAnsi" w:cstheme="minorHAnsi"/>
                <w:b/>
                <w:sz w:val="22"/>
                <w:szCs w:val="22"/>
              </w:rPr>
            </w:pPr>
            <w:r w:rsidRPr="006F470A">
              <w:rPr>
                <w:rFonts w:asciiTheme="minorHAnsi" w:hAnsiTheme="minorHAnsi" w:cstheme="minorHAnsi"/>
                <w:b/>
                <w:sz w:val="22"/>
                <w:szCs w:val="22"/>
              </w:rPr>
              <w:lastRenderedPageBreak/>
              <w:t>5</w:t>
            </w:r>
            <w:r w:rsidR="00FA78A9" w:rsidRPr="006F470A">
              <w:rPr>
                <w:rFonts w:asciiTheme="minorHAnsi" w:hAnsiTheme="minorHAnsi" w:cstheme="minorHAnsi"/>
                <w:b/>
                <w:sz w:val="22"/>
                <w:szCs w:val="22"/>
              </w:rPr>
              <w:t>. EXPERIENCIA GENERAL</w:t>
            </w:r>
          </w:p>
        </w:tc>
      </w:tr>
      <w:tr w:rsidR="00FA78A9" w:rsidRPr="006F470A"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CE2544" w:rsidP="00C111B4">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CE2544" w:rsidP="00C111B4">
            <w:pPr>
              <w:jc w:val="center"/>
              <w:rPr>
                <w:rFonts w:asciiTheme="minorHAnsi" w:hAnsiTheme="minorHAnsi" w:cstheme="minorHAnsi"/>
                <w:b/>
                <w:sz w:val="22"/>
                <w:szCs w:val="22"/>
              </w:rPr>
            </w:pPr>
            <w:r>
              <w:rPr>
                <w:rFonts w:asciiTheme="minorHAnsi" w:hAnsiTheme="minorHAnsi" w:cstheme="minorHAnsi"/>
                <w:b/>
                <w:sz w:val="22"/>
                <w:szCs w:val="22"/>
              </w:rPr>
              <w:t>Detalle de Documentos de Respaldo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75C25"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r w:rsidR="00975C25" w:rsidRPr="006F470A">
              <w:rPr>
                <w:rFonts w:asciiTheme="minorHAnsi" w:hAnsiTheme="minorHAnsi" w:cstheme="minorHAnsi"/>
                <w:b/>
                <w:sz w:val="22"/>
                <w:szCs w:val="22"/>
              </w:rPr>
              <w:t>Día/</w:t>
            </w:r>
            <w:r w:rsidRPr="006F470A">
              <w:rPr>
                <w:rFonts w:asciiTheme="minorHAnsi" w:hAnsiTheme="minorHAnsi" w:cstheme="minorHAnsi"/>
                <w:b/>
                <w:sz w:val="22"/>
                <w:szCs w:val="22"/>
              </w:rPr>
              <w:t>mes / año)</w:t>
            </w:r>
          </w:p>
        </w:tc>
      </w:tr>
      <w:tr w:rsidR="00FA78A9" w:rsidRPr="006F470A"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FA78A9" w:rsidRPr="006F470A"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6F470A" w:rsidTr="0030274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6F470A" w:rsidRDefault="00553246" w:rsidP="00C111B4">
            <w:pPr>
              <w:rPr>
                <w:rFonts w:asciiTheme="minorHAnsi" w:hAnsiTheme="minorHAnsi" w:cstheme="minorHAnsi"/>
                <w:b/>
                <w:sz w:val="22"/>
                <w:szCs w:val="22"/>
              </w:rPr>
            </w:pPr>
            <w:r w:rsidRPr="006F470A">
              <w:rPr>
                <w:rFonts w:asciiTheme="minorHAnsi" w:hAnsiTheme="minorHAnsi" w:cstheme="minorHAnsi"/>
                <w:b/>
                <w:sz w:val="22"/>
                <w:szCs w:val="22"/>
              </w:rPr>
              <w:t>6</w:t>
            </w:r>
            <w:r w:rsidR="00FA78A9" w:rsidRPr="006F470A">
              <w:rPr>
                <w:rFonts w:asciiTheme="minorHAnsi" w:hAnsiTheme="minorHAnsi" w:cstheme="minorHAnsi"/>
                <w:b/>
                <w:sz w:val="22"/>
                <w:szCs w:val="22"/>
              </w:rPr>
              <w:t xml:space="preserve">. EXPERIENCIA ESPECÍFICA </w:t>
            </w:r>
          </w:p>
        </w:tc>
      </w:tr>
      <w:tr w:rsidR="00CE2544" w:rsidRPr="006F470A"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CE2544" w:rsidRPr="006F470A" w:rsidRDefault="00CE2544" w:rsidP="00CE2544">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CE2544" w:rsidRPr="006F470A" w:rsidRDefault="00CE2544" w:rsidP="00CE254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CE2544" w:rsidRPr="006F470A" w:rsidRDefault="00CE2544" w:rsidP="00CE254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CE2544" w:rsidRPr="006F470A" w:rsidRDefault="00CE2544" w:rsidP="00CE2544">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CE2544" w:rsidRPr="006F470A" w:rsidRDefault="00CE2544" w:rsidP="00CE2544">
            <w:pPr>
              <w:jc w:val="center"/>
              <w:rPr>
                <w:rFonts w:asciiTheme="minorHAnsi" w:hAnsiTheme="minorHAnsi" w:cstheme="minorHAnsi"/>
                <w:b/>
                <w:sz w:val="22"/>
                <w:szCs w:val="22"/>
              </w:rPr>
            </w:pPr>
            <w:r>
              <w:rPr>
                <w:rFonts w:asciiTheme="minorHAnsi" w:hAnsiTheme="minorHAnsi" w:cstheme="minorHAnsi"/>
                <w:b/>
                <w:sz w:val="22"/>
                <w:szCs w:val="22"/>
              </w:rPr>
              <w:t>Detalle de Documentos de Respaldo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CE2544" w:rsidRPr="006F470A" w:rsidRDefault="00CE2544" w:rsidP="00CE254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CE2544" w:rsidRPr="006F470A" w:rsidRDefault="00CE2544" w:rsidP="00CE254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(Día/Mes/Año) </w:t>
            </w:r>
          </w:p>
        </w:tc>
      </w:tr>
      <w:tr w:rsidR="00FA78A9" w:rsidRPr="006F470A"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FA78A9" w:rsidRPr="006F470A"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3B6F4D">
        <w:trPr>
          <w:trHeight w:val="2074"/>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251C48" w:rsidRPr="006F470A" w:rsidRDefault="0030274D" w:rsidP="00BC3827">
            <w:pPr>
              <w:jc w:val="both"/>
              <w:rPr>
                <w:rFonts w:asciiTheme="minorHAnsi" w:hAnsiTheme="minorHAnsi" w:cstheme="minorHAnsi"/>
                <w:b/>
                <w:lang w:eastAsia="es-BO"/>
              </w:rPr>
            </w:pPr>
            <w:r w:rsidRPr="006F470A">
              <w:rPr>
                <w:rFonts w:asciiTheme="minorHAnsi" w:hAnsiTheme="minorHAnsi" w:cstheme="minorHAnsi"/>
                <w:b/>
                <w:lang w:eastAsia="es-BO"/>
              </w:rPr>
              <w:t>Nota</w:t>
            </w:r>
            <w:r w:rsidR="00873591" w:rsidRPr="006F470A">
              <w:rPr>
                <w:rFonts w:asciiTheme="minorHAnsi" w:hAnsiTheme="minorHAnsi" w:cstheme="minorHAnsi"/>
                <w:b/>
                <w:lang w:eastAsia="es-BO"/>
              </w:rPr>
              <w:t>s</w:t>
            </w:r>
            <w:r w:rsidR="00251C48" w:rsidRPr="006F470A">
              <w:rPr>
                <w:rFonts w:asciiTheme="minorHAnsi" w:hAnsiTheme="minorHAnsi" w:cstheme="minorHAnsi"/>
                <w:b/>
                <w:lang w:eastAsia="es-BO"/>
              </w:rPr>
              <w:t>:</w:t>
            </w:r>
          </w:p>
          <w:p w:rsidR="00582371" w:rsidRPr="006F470A" w:rsidRDefault="001A5142" w:rsidP="00D229F1">
            <w:pPr>
              <w:pStyle w:val="Prrafodelista"/>
              <w:numPr>
                <w:ilvl w:val="6"/>
                <w:numId w:val="26"/>
              </w:numPr>
              <w:tabs>
                <w:tab w:val="clear" w:pos="5040"/>
              </w:tabs>
              <w:ind w:left="471"/>
              <w:jc w:val="both"/>
              <w:rPr>
                <w:rFonts w:asciiTheme="minorHAnsi" w:hAnsiTheme="minorHAnsi" w:cstheme="minorHAnsi"/>
                <w:color w:val="000000"/>
                <w:lang w:eastAsia="es-BO"/>
              </w:rPr>
            </w:pPr>
            <w:r w:rsidRPr="006F470A">
              <w:rPr>
                <w:rFonts w:asciiTheme="minorHAnsi" w:hAnsiTheme="minorHAnsi" w:cstheme="minorHAnsi"/>
                <w:color w:val="000000"/>
                <w:lang w:eastAsia="es-BO"/>
              </w:rPr>
              <w:t>Adjuntar a la propuesta fotocopia simple de la documentación de respaldo  de la experiencia declarada en el presente formulario</w:t>
            </w:r>
            <w:r w:rsidR="002D34E0" w:rsidRPr="006F470A">
              <w:rPr>
                <w:rFonts w:asciiTheme="minorHAnsi" w:hAnsiTheme="minorHAnsi" w:cstheme="minorHAnsi"/>
                <w:color w:val="000000"/>
                <w:lang w:eastAsia="es-BO"/>
              </w:rPr>
              <w:t xml:space="preserve">, siempre y cuando haya sido solicitado en </w:t>
            </w:r>
            <w:r w:rsidR="002838CC">
              <w:rPr>
                <w:rFonts w:asciiTheme="minorHAnsi" w:hAnsiTheme="minorHAnsi" w:cstheme="minorHAnsi"/>
                <w:color w:val="000000"/>
                <w:lang w:eastAsia="es-BO"/>
              </w:rPr>
              <w:t xml:space="preserve">los términos de </w:t>
            </w:r>
            <w:r w:rsidR="003B6F4D">
              <w:rPr>
                <w:rFonts w:asciiTheme="minorHAnsi" w:hAnsiTheme="minorHAnsi" w:cstheme="minorHAnsi"/>
                <w:color w:val="000000"/>
                <w:lang w:eastAsia="es-BO"/>
              </w:rPr>
              <w:t>referencia.</w:t>
            </w:r>
            <w:r w:rsidR="002D34E0" w:rsidRPr="006F470A">
              <w:rPr>
                <w:rFonts w:asciiTheme="minorHAnsi" w:hAnsiTheme="minorHAnsi" w:cstheme="minorHAnsi"/>
                <w:color w:val="000000"/>
                <w:lang w:eastAsia="es-BO"/>
              </w:rPr>
              <w:t xml:space="preserve">   </w:t>
            </w:r>
          </w:p>
          <w:p w:rsidR="00582371" w:rsidRPr="006F470A" w:rsidRDefault="00582371" w:rsidP="00582371">
            <w:pPr>
              <w:pStyle w:val="Prrafodelista"/>
              <w:ind w:left="471"/>
              <w:jc w:val="both"/>
              <w:rPr>
                <w:rFonts w:asciiTheme="minorHAnsi" w:hAnsiTheme="minorHAnsi" w:cstheme="minorHAnsi"/>
                <w:color w:val="000000"/>
                <w:lang w:eastAsia="es-BO"/>
              </w:rPr>
            </w:pPr>
          </w:p>
          <w:p w:rsidR="009210B3" w:rsidRPr="003B6F4D" w:rsidRDefault="00C70675" w:rsidP="00D229F1">
            <w:pPr>
              <w:pStyle w:val="Prrafodelista"/>
              <w:numPr>
                <w:ilvl w:val="6"/>
                <w:numId w:val="26"/>
              </w:numPr>
              <w:tabs>
                <w:tab w:val="clear" w:pos="5040"/>
              </w:tabs>
              <w:ind w:left="471"/>
              <w:jc w:val="both"/>
              <w:rPr>
                <w:rFonts w:asciiTheme="minorHAnsi" w:hAnsiTheme="minorHAnsi" w:cstheme="minorHAnsi"/>
                <w:color w:val="000000"/>
                <w:lang w:eastAsia="es-BO"/>
              </w:rPr>
            </w:pPr>
            <w:r w:rsidRPr="006F470A">
              <w:rPr>
                <w:rFonts w:asciiTheme="minorHAnsi" w:hAnsiTheme="minorHAnsi" w:cstheme="minorHAnsi"/>
                <w:color w:val="000000"/>
                <w:lang w:eastAsia="es-BO"/>
              </w:rPr>
              <w:t>Toda la información contenida en este formulario es una declaración jurada. El proponente, en caso de ser solicitado por YPFB</w:t>
            </w:r>
            <w:r w:rsidR="005C039A" w:rsidRPr="006F470A">
              <w:rPr>
                <w:rFonts w:asciiTheme="minorHAnsi" w:hAnsiTheme="minorHAnsi" w:cstheme="minorHAnsi"/>
                <w:color w:val="000000"/>
                <w:lang w:eastAsia="es-BO"/>
              </w:rPr>
              <w:t>,</w:t>
            </w:r>
            <w:r w:rsidRPr="006F470A">
              <w:rPr>
                <w:rFonts w:asciiTheme="minorHAnsi" w:hAnsiTheme="minorHAnsi" w:cstheme="minorHAnsi"/>
                <w:color w:val="000000"/>
                <w:lang w:eastAsia="es-BO"/>
              </w:rPr>
              <w:t xml:space="preserve"> se compromete a presentar la documentación de respaldo en original o fotocopia legalizada, según corresponda, en cualquier etapa del proceso de contratación.</w:t>
            </w:r>
          </w:p>
        </w:tc>
      </w:tr>
    </w:tbl>
    <w:p w:rsidR="00FA78A9" w:rsidRPr="006F470A" w:rsidRDefault="008A43D1" w:rsidP="008A43D1">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FA78A9" w:rsidRPr="006F470A"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Pr="006F470A"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Pr="006F470A" w:rsidRDefault="00FA78A9" w:rsidP="00FA78A9">
      <w:pPr>
        <w:pStyle w:val="Ttulo3"/>
        <w:spacing w:before="0" w:after="0"/>
        <w:jc w:val="center"/>
        <w:rPr>
          <w:rFonts w:asciiTheme="minorHAnsi" w:hAnsiTheme="minorHAnsi" w:cstheme="minorHAnsi"/>
          <w:bCs w:val="0"/>
          <w:sz w:val="22"/>
          <w:szCs w:val="22"/>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966B89" w:rsidRPr="006F470A" w:rsidRDefault="00966B89" w:rsidP="00D87A31">
      <w:pPr>
        <w:rPr>
          <w:rFonts w:asciiTheme="minorHAnsi" w:hAnsiTheme="minorHAnsi" w:cstheme="minorHAnsi"/>
          <w:lang w:val="es-BO" w:eastAsia="es-ES"/>
        </w:rPr>
      </w:pPr>
    </w:p>
    <w:p w:rsidR="00966B89" w:rsidRPr="006F470A" w:rsidRDefault="00966B89" w:rsidP="00D87A31">
      <w:pPr>
        <w:rPr>
          <w:rFonts w:asciiTheme="minorHAnsi" w:hAnsiTheme="minorHAnsi" w:cstheme="minorHAnsi"/>
          <w:lang w:val="es-BO" w:eastAsia="es-ES"/>
        </w:rPr>
      </w:pPr>
    </w:p>
    <w:p w:rsidR="00966B89" w:rsidRPr="006F470A" w:rsidRDefault="00966B89"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075FE" w:rsidRPr="006F470A" w:rsidRDefault="00D075FE" w:rsidP="00D87A31">
      <w:pPr>
        <w:rPr>
          <w:rFonts w:asciiTheme="minorHAnsi" w:hAnsiTheme="minorHAnsi" w:cstheme="minorHAnsi"/>
          <w:lang w:val="es-BO" w:eastAsia="es-ES"/>
        </w:rPr>
      </w:pPr>
    </w:p>
    <w:p w:rsidR="00D075FE" w:rsidRDefault="00D075FE" w:rsidP="00D87A31">
      <w:pPr>
        <w:rPr>
          <w:rFonts w:asciiTheme="minorHAnsi" w:hAnsiTheme="minorHAnsi" w:cstheme="minorHAnsi"/>
          <w:lang w:val="es-BO" w:eastAsia="es-ES"/>
        </w:rPr>
      </w:pPr>
    </w:p>
    <w:p w:rsidR="00EA4E66" w:rsidRPr="006F470A" w:rsidRDefault="00EA4E66" w:rsidP="00D87A31">
      <w:pPr>
        <w:rPr>
          <w:rFonts w:asciiTheme="minorHAnsi" w:hAnsiTheme="minorHAnsi" w:cstheme="minorHAnsi"/>
          <w:lang w:val="es-BO" w:eastAsia="es-ES"/>
        </w:rPr>
      </w:pPr>
    </w:p>
    <w:bookmarkEnd w:id="3"/>
    <w:p w:rsidR="005A464C" w:rsidRDefault="005A464C" w:rsidP="00102AE4">
      <w:pPr>
        <w:jc w:val="center"/>
        <w:rPr>
          <w:rFonts w:asciiTheme="minorHAnsi" w:hAnsiTheme="minorHAnsi" w:cstheme="minorHAnsi"/>
          <w:b/>
          <w:sz w:val="22"/>
          <w:szCs w:val="22"/>
        </w:rPr>
      </w:pPr>
    </w:p>
    <w:p w:rsidR="002838CC" w:rsidRPr="00CE29C0" w:rsidRDefault="002838CC" w:rsidP="002838CC">
      <w:pPr>
        <w:jc w:val="center"/>
        <w:rPr>
          <w:rFonts w:ascii="Calibri" w:hAnsi="Calibri" w:cs="Calibri"/>
          <w:b/>
          <w:szCs w:val="18"/>
        </w:rPr>
      </w:pPr>
      <w:r w:rsidRPr="00CE29C0">
        <w:rPr>
          <w:rFonts w:ascii="Calibri" w:hAnsi="Calibri" w:cs="Calibri"/>
          <w:b/>
          <w:sz w:val="22"/>
          <w:szCs w:val="18"/>
        </w:rPr>
        <w:lastRenderedPageBreak/>
        <w:t>PROPUESTA TÉCNICA</w:t>
      </w:r>
    </w:p>
    <w:p w:rsidR="002838CC" w:rsidRPr="00CE29C0" w:rsidRDefault="002838CC" w:rsidP="002838CC">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2838CC" w:rsidRPr="00CE29C0" w:rsidTr="00F21F0C">
        <w:trPr>
          <w:tblHeader/>
        </w:trPr>
        <w:tc>
          <w:tcPr>
            <w:tcW w:w="9433" w:type="dxa"/>
            <w:shd w:val="clear" w:color="auto" w:fill="1F497D" w:themeFill="text2"/>
            <w:vAlign w:val="center"/>
          </w:tcPr>
          <w:p w:rsidR="002838CC" w:rsidRPr="00CE29C0" w:rsidRDefault="002838CC" w:rsidP="00F21F0C">
            <w:pPr>
              <w:jc w:val="center"/>
              <w:rPr>
                <w:rFonts w:ascii="Calibri" w:hAnsi="Calibri" w:cs="Calibri"/>
                <w:b/>
                <w:color w:val="FFFFFF" w:themeColor="background1"/>
              </w:rPr>
            </w:pPr>
            <w:r w:rsidRPr="00CE29C0">
              <w:rPr>
                <w:rFonts w:ascii="Calibri" w:hAnsi="Calibri" w:cs="Calibri"/>
                <w:b/>
                <w:color w:val="FFFFFF" w:themeColor="background1"/>
              </w:rPr>
              <w:t>Para ser llenado por el proponente de acuerdo a lo establecido en los Términos de Referencia de la CONSULTORIA</w:t>
            </w:r>
          </w:p>
        </w:tc>
      </w:tr>
      <w:tr w:rsidR="002838CC" w:rsidRPr="00CE29C0" w:rsidTr="00F21F0C">
        <w:trPr>
          <w:trHeight w:val="472"/>
        </w:trPr>
        <w:tc>
          <w:tcPr>
            <w:tcW w:w="9433" w:type="dxa"/>
            <w:shd w:val="clear" w:color="auto" w:fill="D9D9D9" w:themeFill="background1" w:themeFillShade="D9"/>
            <w:vAlign w:val="center"/>
          </w:tcPr>
          <w:p w:rsidR="002838CC" w:rsidRPr="00CE29C0" w:rsidRDefault="002838CC" w:rsidP="00F21F0C">
            <w:pPr>
              <w:jc w:val="center"/>
              <w:rPr>
                <w:rFonts w:ascii="Calibri" w:hAnsi="Calibri" w:cs="Calibri"/>
                <w:b/>
              </w:rPr>
            </w:pPr>
            <w:r w:rsidRPr="00CE29C0">
              <w:rPr>
                <w:rFonts w:ascii="Calibri" w:hAnsi="Calibri" w:cs="Calibri"/>
                <w:b/>
              </w:rPr>
              <w:t>Propuesta (*)</w:t>
            </w:r>
          </w:p>
        </w:tc>
      </w:tr>
      <w:tr w:rsidR="002838CC" w:rsidRPr="00CE29C0" w:rsidTr="00F21F0C">
        <w:trPr>
          <w:trHeight w:val="612"/>
        </w:trPr>
        <w:tc>
          <w:tcPr>
            <w:tcW w:w="9433" w:type="dxa"/>
          </w:tcPr>
          <w:p w:rsidR="002838CC" w:rsidRPr="00CE29C0" w:rsidRDefault="002838CC" w:rsidP="00F21F0C">
            <w:pPr>
              <w:jc w:val="both"/>
              <w:rPr>
                <w:rFonts w:ascii="Calibri" w:hAnsi="Calibri" w:cs="Calibri"/>
              </w:rPr>
            </w:pPr>
          </w:p>
        </w:tc>
      </w:tr>
    </w:tbl>
    <w:p w:rsidR="002838CC" w:rsidRPr="00CE29C0" w:rsidRDefault="002838CC" w:rsidP="002838CC">
      <w:pPr>
        <w:jc w:val="both"/>
        <w:rPr>
          <w:rFonts w:ascii="Calibri" w:hAnsi="Calibri" w:cs="Calibri"/>
          <w:sz w:val="22"/>
          <w:szCs w:val="22"/>
        </w:rPr>
      </w:pPr>
      <w:r w:rsidRPr="00CE29C0">
        <w:rPr>
          <w:rFonts w:ascii="Calibri" w:hAnsi="Calibri" w:cs="Calibri"/>
          <w:sz w:val="22"/>
          <w:szCs w:val="22"/>
        </w:rPr>
        <w:t>(*) La propuesta deberá contener como mínimo: Objetivos, Alcance, Metodología y Plan de trabajo otros en base a los Términos de Referencia:</w:t>
      </w: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2838CC">
      <w:pPr>
        <w:jc w:val="both"/>
        <w:rPr>
          <w:rFonts w:ascii="Calibri" w:hAnsi="Calibri" w:cs="Calibri"/>
          <w:b/>
          <w:sz w:val="18"/>
          <w:szCs w:val="16"/>
        </w:rPr>
      </w:pPr>
    </w:p>
    <w:p w:rsidR="002838CC" w:rsidRDefault="002838CC" w:rsidP="007F36C9">
      <w:pPr>
        <w:jc w:val="center"/>
        <w:rPr>
          <w:rFonts w:asciiTheme="minorHAnsi" w:hAnsiTheme="minorHAnsi" w:cstheme="minorHAnsi"/>
          <w:b/>
          <w:sz w:val="22"/>
          <w:szCs w:val="22"/>
        </w:rPr>
      </w:pPr>
    </w:p>
    <w:p w:rsidR="002838CC" w:rsidRDefault="002838CC" w:rsidP="007F36C9">
      <w:pPr>
        <w:jc w:val="center"/>
        <w:rPr>
          <w:rFonts w:asciiTheme="minorHAnsi" w:hAnsiTheme="minorHAnsi" w:cstheme="minorHAnsi"/>
          <w:b/>
          <w:sz w:val="22"/>
          <w:szCs w:val="22"/>
        </w:rPr>
      </w:pPr>
    </w:p>
    <w:p w:rsidR="002838CC" w:rsidRDefault="002838CC"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842237" w:rsidRDefault="00842237" w:rsidP="007F36C9">
      <w:pPr>
        <w:jc w:val="center"/>
        <w:rPr>
          <w:rFonts w:asciiTheme="minorHAnsi" w:hAnsiTheme="minorHAnsi" w:cstheme="minorHAnsi"/>
          <w:b/>
          <w:sz w:val="22"/>
          <w:szCs w:val="22"/>
        </w:rPr>
      </w:pPr>
    </w:p>
    <w:p w:rsidR="007F36C9" w:rsidRPr="006F470A" w:rsidRDefault="007F36C9" w:rsidP="007F36C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V</w:t>
      </w:r>
    </w:p>
    <w:p w:rsidR="007F36C9" w:rsidRPr="006F470A" w:rsidRDefault="007F36C9" w:rsidP="0049054A">
      <w:pPr>
        <w:keepNext/>
        <w:keepLines/>
        <w:spacing w:before="200"/>
        <w:jc w:val="center"/>
        <w:outlineLvl w:val="1"/>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BO"/>
        </w:rPr>
        <w:t xml:space="preserve">MÉTODO DE SELECCIÓN Y ADJUDICACIÓN </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CALIDAD PROPUESTA TÉCNICA Y COSTO </w:t>
      </w:r>
    </w:p>
    <w:p w:rsidR="007F36C9" w:rsidRPr="006F470A" w:rsidRDefault="007F36C9" w:rsidP="007F36C9">
      <w:pPr>
        <w:pStyle w:val="Sinespaciado"/>
        <w:jc w:val="both"/>
        <w:rPr>
          <w:rFonts w:asciiTheme="minorHAnsi" w:hAnsiTheme="minorHAnsi" w:cstheme="minorHAnsi"/>
          <w:color w:val="000000"/>
          <w:szCs w:val="20"/>
          <w:lang w:val="es-BO"/>
        </w:rPr>
      </w:pPr>
    </w:p>
    <w:p w:rsidR="007F36C9" w:rsidRPr="006F470A" w:rsidRDefault="007F36C9" w:rsidP="007F36C9">
      <w:pPr>
        <w:pStyle w:val="Sinespaciado"/>
        <w:jc w:val="both"/>
        <w:rPr>
          <w:rFonts w:asciiTheme="minorHAnsi" w:hAnsiTheme="minorHAnsi" w:cstheme="minorHAnsi"/>
          <w:color w:val="000000"/>
          <w:szCs w:val="20"/>
        </w:rPr>
      </w:pPr>
      <w:r w:rsidRPr="006F470A">
        <w:rPr>
          <w:rFonts w:asciiTheme="minorHAnsi" w:hAnsiTheme="minorHAnsi" w:cstheme="minorHAnsi"/>
          <w:color w:val="000000"/>
          <w:szCs w:val="20"/>
        </w:rPr>
        <w:t xml:space="preserve">La evaluación para el presente método se realizará en dos (2) etapas: </w:t>
      </w:r>
    </w:p>
    <w:p w:rsidR="007F36C9" w:rsidRPr="006F470A" w:rsidRDefault="007F36C9" w:rsidP="007F36C9">
      <w:pPr>
        <w:pStyle w:val="Sinespaciado"/>
        <w:jc w:val="both"/>
        <w:rPr>
          <w:rFonts w:asciiTheme="minorHAnsi" w:hAnsiTheme="minorHAnsi" w:cstheme="minorHAnsi"/>
          <w:color w:val="000000"/>
          <w:szCs w:val="20"/>
        </w:rPr>
      </w:pPr>
    </w:p>
    <w:p w:rsidR="007F36C9" w:rsidRPr="006F470A" w:rsidRDefault="007F36C9" w:rsidP="00D229F1">
      <w:pPr>
        <w:pStyle w:val="Sinespaciado"/>
        <w:numPr>
          <w:ilvl w:val="0"/>
          <w:numId w:val="31"/>
        </w:numPr>
        <w:ind w:left="851"/>
        <w:jc w:val="both"/>
        <w:rPr>
          <w:rFonts w:asciiTheme="minorHAnsi" w:hAnsiTheme="minorHAnsi" w:cstheme="minorHAnsi"/>
          <w:color w:val="000000"/>
          <w:szCs w:val="20"/>
        </w:rPr>
      </w:pPr>
      <w:r w:rsidRPr="006F470A">
        <w:rPr>
          <w:rFonts w:asciiTheme="minorHAnsi" w:hAnsiTheme="minorHAnsi" w:cstheme="minorHAnsi"/>
          <w:color w:val="000000"/>
          <w:szCs w:val="20"/>
        </w:rPr>
        <w:t xml:space="preserve">Calidad y Propuesta Técnica </w:t>
      </w:r>
      <w:r w:rsidR="0049054A">
        <w:rPr>
          <w:rFonts w:asciiTheme="minorHAnsi" w:hAnsiTheme="minorHAnsi" w:cstheme="minorHAnsi"/>
          <w:color w:val="000000"/>
          <w:szCs w:val="20"/>
        </w:rPr>
        <w:t>70</w:t>
      </w:r>
      <w:r w:rsidRPr="006F470A">
        <w:rPr>
          <w:rFonts w:asciiTheme="minorHAnsi" w:hAnsiTheme="minorHAnsi" w:cstheme="minorHAnsi"/>
          <w:color w:val="000000"/>
          <w:szCs w:val="20"/>
        </w:rPr>
        <w:t xml:space="preserve"> puntos. </w:t>
      </w:r>
    </w:p>
    <w:p w:rsidR="007F36C9" w:rsidRPr="006F470A" w:rsidRDefault="007F36C9" w:rsidP="00D229F1">
      <w:pPr>
        <w:pStyle w:val="Sinespaciado"/>
        <w:numPr>
          <w:ilvl w:val="0"/>
          <w:numId w:val="31"/>
        </w:numPr>
        <w:ind w:left="851"/>
        <w:jc w:val="both"/>
        <w:rPr>
          <w:rFonts w:asciiTheme="minorHAnsi" w:hAnsiTheme="minorHAnsi" w:cstheme="minorHAnsi"/>
          <w:color w:val="000000"/>
          <w:szCs w:val="20"/>
        </w:rPr>
      </w:pPr>
      <w:r w:rsidRPr="006F470A">
        <w:rPr>
          <w:rFonts w:asciiTheme="minorHAnsi" w:hAnsiTheme="minorHAnsi" w:cstheme="minorHAnsi"/>
          <w:color w:val="000000"/>
          <w:szCs w:val="20"/>
        </w:rPr>
        <w:t xml:space="preserve">Costo o Propuesta Económica </w:t>
      </w:r>
      <w:r w:rsidR="0049054A">
        <w:rPr>
          <w:rFonts w:asciiTheme="minorHAnsi" w:hAnsiTheme="minorHAnsi" w:cstheme="minorHAnsi"/>
          <w:color w:val="000000"/>
          <w:szCs w:val="20"/>
        </w:rPr>
        <w:t>30</w:t>
      </w:r>
      <w:r w:rsidRPr="006F470A">
        <w:rPr>
          <w:rFonts w:asciiTheme="minorHAnsi" w:hAnsiTheme="minorHAnsi" w:cstheme="minorHAnsi"/>
          <w:color w:val="000000"/>
          <w:szCs w:val="20"/>
        </w:rPr>
        <w:t xml:space="preserve"> puntos.</w:t>
      </w:r>
    </w:p>
    <w:p w:rsidR="007F36C9" w:rsidRPr="006F470A" w:rsidRDefault="007F36C9" w:rsidP="00EA4E66">
      <w:pPr>
        <w:pStyle w:val="Sinespaciado"/>
        <w:ind w:left="491"/>
        <w:jc w:val="both"/>
        <w:rPr>
          <w:rFonts w:asciiTheme="minorHAnsi" w:hAnsiTheme="minorHAnsi" w:cstheme="minorHAnsi"/>
          <w:i/>
          <w:color w:val="FF0000"/>
          <w:szCs w:val="20"/>
        </w:rPr>
      </w:pPr>
      <w:r w:rsidRPr="00EA4E66">
        <w:rPr>
          <w:rFonts w:asciiTheme="minorHAnsi" w:hAnsiTheme="minorHAnsi" w:cstheme="minorHAnsi"/>
          <w:szCs w:val="20"/>
        </w:rPr>
        <w:t xml:space="preserve">Puntaje mínimo de habilitación técnica: </w:t>
      </w:r>
      <w:r w:rsidR="00EA4E66" w:rsidRPr="00EA4E66">
        <w:rPr>
          <w:rFonts w:asciiTheme="minorHAnsi" w:hAnsiTheme="minorHAnsi" w:cstheme="minorHAnsi"/>
          <w:szCs w:val="20"/>
        </w:rPr>
        <w:t>41,5</w:t>
      </w:r>
      <w:r w:rsidRPr="00EA4E66">
        <w:rPr>
          <w:rFonts w:asciiTheme="minorHAnsi" w:hAnsiTheme="minorHAnsi" w:cstheme="minorHAnsi"/>
          <w:szCs w:val="20"/>
        </w:rPr>
        <w:t xml:space="preserve"> </w:t>
      </w:r>
      <w:r w:rsidRPr="00EA4E66">
        <w:rPr>
          <w:rFonts w:asciiTheme="minorHAnsi" w:hAnsiTheme="minorHAnsi" w:cstheme="minorHAnsi"/>
          <w:color w:val="000000"/>
          <w:szCs w:val="20"/>
        </w:rPr>
        <w:t>puntos.</w:t>
      </w:r>
    </w:p>
    <w:p w:rsidR="006B6E27" w:rsidRPr="007752C5" w:rsidRDefault="006B6E27" w:rsidP="007F36C9">
      <w:pPr>
        <w:pStyle w:val="Sinespaciado"/>
        <w:rPr>
          <w:rFonts w:asciiTheme="minorHAnsi" w:eastAsia="Calibri" w:hAnsiTheme="minorHAnsi" w:cstheme="minorHAnsi"/>
        </w:rPr>
      </w:pPr>
    </w:p>
    <w:p w:rsidR="006B6E27" w:rsidRDefault="006B6E27" w:rsidP="00D229F1">
      <w:pPr>
        <w:pStyle w:val="Sinespaciado"/>
        <w:numPr>
          <w:ilvl w:val="6"/>
          <w:numId w:val="30"/>
        </w:numPr>
        <w:ind w:left="284" w:hanging="426"/>
        <w:jc w:val="both"/>
        <w:rPr>
          <w:rFonts w:asciiTheme="minorHAnsi" w:eastAsia="Calibri" w:hAnsiTheme="minorHAnsi" w:cstheme="minorHAnsi"/>
          <w:b/>
          <w:lang w:val="es-BO"/>
        </w:rPr>
      </w:pPr>
      <w:r w:rsidRPr="007752C5">
        <w:rPr>
          <w:rFonts w:asciiTheme="minorHAnsi" w:eastAsia="Calibri" w:hAnsiTheme="minorHAnsi" w:cstheme="minorHAnsi"/>
          <w:b/>
          <w:lang w:val="es-BO"/>
        </w:rPr>
        <w:t>EVALUACIÓN DEL SOBRE A</w:t>
      </w:r>
    </w:p>
    <w:p w:rsidR="006B6E27" w:rsidRDefault="006B6E27" w:rsidP="007752C5">
      <w:pPr>
        <w:pStyle w:val="Sinespaciado"/>
        <w:ind w:left="284"/>
        <w:jc w:val="both"/>
        <w:rPr>
          <w:rFonts w:asciiTheme="minorHAnsi" w:eastAsia="Calibri" w:hAnsiTheme="minorHAnsi" w:cstheme="minorHAnsi"/>
          <w:b/>
          <w:lang w:val="es-BO"/>
        </w:rPr>
      </w:pPr>
    </w:p>
    <w:p w:rsidR="007F36C9" w:rsidRPr="007752C5" w:rsidRDefault="00D62D45" w:rsidP="00D229F1">
      <w:pPr>
        <w:pStyle w:val="Sinespaciado"/>
        <w:numPr>
          <w:ilvl w:val="1"/>
          <w:numId w:val="21"/>
        </w:numPr>
        <w:ind w:left="284" w:firstLine="142"/>
        <w:jc w:val="both"/>
        <w:rPr>
          <w:rFonts w:asciiTheme="minorHAnsi" w:eastAsia="Calibri" w:hAnsiTheme="minorHAnsi" w:cstheme="minorHAnsi"/>
          <w:b/>
          <w:lang w:val="es-BO"/>
        </w:rPr>
      </w:pPr>
      <w:r>
        <w:rPr>
          <w:rFonts w:asciiTheme="minorHAnsi" w:hAnsiTheme="minorHAnsi" w:cstheme="minorHAnsi"/>
          <w:b/>
        </w:rPr>
        <w:t xml:space="preserve"> </w:t>
      </w:r>
      <w:r w:rsidR="007F36C9" w:rsidRPr="006B6E27">
        <w:rPr>
          <w:rFonts w:asciiTheme="minorHAnsi" w:hAnsiTheme="minorHAnsi" w:cstheme="minorHAnsi"/>
          <w:b/>
        </w:rPr>
        <w:t>EVALUACIÓN PRELIMINAR.-</w:t>
      </w:r>
    </w:p>
    <w:p w:rsidR="007F36C9" w:rsidRPr="006F470A" w:rsidRDefault="007F36C9" w:rsidP="007F36C9">
      <w:pPr>
        <w:pStyle w:val="Sinespaciado"/>
        <w:ind w:left="284"/>
        <w:rPr>
          <w:rFonts w:asciiTheme="minorHAnsi" w:hAnsiTheme="minorHAnsi" w:cstheme="minorHAnsi"/>
          <w:b/>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del Sobre A, en sesión reservada, el Analista de Contrataciones del Comité de Licitación, realizará una evaluación preliminar PRESENTA/NO PRESENTA, determinando si las propuestas continúan o se descalifican, con la verificación de que todos los formularios y la(s) garantía(s) solicitada(s) fueron presentados.</w:t>
      </w:r>
    </w:p>
    <w:p w:rsidR="007F36C9" w:rsidRDefault="007F36C9" w:rsidP="007F36C9">
      <w:pPr>
        <w:pStyle w:val="Sinespaciado"/>
        <w:ind w:left="426"/>
        <w:jc w:val="both"/>
        <w:rPr>
          <w:rFonts w:asciiTheme="minorHAnsi" w:hAnsiTheme="minorHAnsi" w:cstheme="minorHAnsi"/>
        </w:rPr>
      </w:pPr>
    </w:p>
    <w:p w:rsidR="006B6E27" w:rsidRDefault="006B6E27" w:rsidP="006B6E27">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6B6E27" w:rsidRPr="006F470A" w:rsidRDefault="006B6E27" w:rsidP="007F36C9">
      <w:pPr>
        <w:pStyle w:val="Sinespaciado"/>
        <w:ind w:left="426"/>
        <w:jc w:val="both"/>
        <w:rPr>
          <w:rFonts w:asciiTheme="minorHAnsi" w:hAnsiTheme="minorHAnsi" w:cstheme="minorHAnsi"/>
        </w:rPr>
      </w:pPr>
    </w:p>
    <w:p w:rsidR="007F36C9"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Posteriormente las Evaluaciones Administrativa, Legal se realizan de manera paralela.</w:t>
      </w:r>
    </w:p>
    <w:p w:rsidR="006B6E27" w:rsidRDefault="006B6E27" w:rsidP="007F36C9">
      <w:pPr>
        <w:pStyle w:val="Sinespaciado"/>
        <w:ind w:left="426"/>
        <w:jc w:val="both"/>
        <w:rPr>
          <w:rFonts w:asciiTheme="minorHAnsi" w:hAnsiTheme="minorHAnsi" w:cstheme="minorHAnsi"/>
        </w:rPr>
      </w:pPr>
    </w:p>
    <w:p w:rsidR="006B6E27" w:rsidRPr="0002588F" w:rsidRDefault="006B6E27" w:rsidP="00D62D45">
      <w:pPr>
        <w:pStyle w:val="Sinespaciado"/>
        <w:ind w:left="426"/>
        <w:jc w:val="both"/>
        <w:rPr>
          <w:rFonts w:asciiTheme="minorHAnsi" w:hAnsiTheme="minorHAnsi" w:cstheme="minorHAnsi"/>
          <w:b/>
        </w:rPr>
      </w:pPr>
      <w:r>
        <w:rPr>
          <w:rFonts w:asciiTheme="minorHAnsi" w:hAnsiTheme="minorHAnsi" w:cstheme="minorHAnsi"/>
          <w:b/>
        </w:rPr>
        <w:t xml:space="preserve">1.2  </w:t>
      </w:r>
      <w:r w:rsidRPr="0002588F">
        <w:rPr>
          <w:rFonts w:asciiTheme="minorHAnsi" w:hAnsiTheme="minorHAnsi" w:cstheme="minorHAnsi"/>
          <w:b/>
        </w:rPr>
        <w:t>EVALUACIÓN LEGAL.-</w:t>
      </w:r>
    </w:p>
    <w:p w:rsidR="006B6E27" w:rsidRPr="006F470A" w:rsidRDefault="006B6E27" w:rsidP="006B6E27">
      <w:pPr>
        <w:rPr>
          <w:rFonts w:asciiTheme="minorHAnsi" w:hAnsiTheme="minorHAnsi" w:cstheme="minorHAnsi"/>
        </w:rPr>
      </w:pPr>
    </w:p>
    <w:p w:rsidR="006B6E27" w:rsidRPr="006F470A" w:rsidRDefault="006B6E27" w:rsidP="0007589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6B6E27" w:rsidRPr="006F470A" w:rsidRDefault="006B6E27" w:rsidP="0007589A">
      <w:pPr>
        <w:pStyle w:val="Sinespaciado"/>
        <w:ind w:left="426"/>
        <w:jc w:val="both"/>
        <w:rPr>
          <w:rFonts w:asciiTheme="minorHAnsi" w:hAnsiTheme="minorHAnsi" w:cstheme="minorHAnsi"/>
        </w:rPr>
      </w:pPr>
    </w:p>
    <w:p w:rsidR="006B6E27" w:rsidRPr="006F470A" w:rsidRDefault="006B6E27" w:rsidP="0007589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6B6E27" w:rsidRPr="006F470A" w:rsidRDefault="006B6E27" w:rsidP="007F36C9">
      <w:pPr>
        <w:pStyle w:val="Sinespaciado"/>
        <w:ind w:left="426"/>
        <w:jc w:val="both"/>
        <w:rPr>
          <w:rFonts w:asciiTheme="minorHAnsi" w:hAnsiTheme="minorHAnsi" w:cstheme="minorHAnsi"/>
        </w:rPr>
      </w:pPr>
    </w:p>
    <w:p w:rsidR="007F36C9" w:rsidRPr="006F470A" w:rsidRDefault="00F157D8" w:rsidP="00D229F1">
      <w:pPr>
        <w:pStyle w:val="Sinespaciado"/>
        <w:numPr>
          <w:ilvl w:val="1"/>
          <w:numId w:val="35"/>
        </w:numPr>
        <w:ind w:left="284" w:firstLine="142"/>
        <w:rPr>
          <w:rFonts w:asciiTheme="minorHAnsi" w:hAnsiTheme="minorHAnsi" w:cstheme="minorHAnsi"/>
          <w:b/>
        </w:rPr>
      </w:pPr>
      <w:r>
        <w:rPr>
          <w:rFonts w:asciiTheme="minorHAnsi" w:hAnsiTheme="minorHAnsi" w:cstheme="minorHAnsi"/>
          <w:b/>
        </w:rPr>
        <w:t xml:space="preserve">  </w:t>
      </w:r>
      <w:r w:rsidR="007F36C9" w:rsidRPr="006F470A">
        <w:rPr>
          <w:rFonts w:asciiTheme="minorHAnsi" w:hAnsiTheme="minorHAnsi" w:cstheme="minorHAnsi"/>
          <w:b/>
        </w:rPr>
        <w:t>EVALUACIÓN ADMINISTRATIVA.-</w:t>
      </w:r>
    </w:p>
    <w:p w:rsidR="007F36C9" w:rsidRPr="006F470A" w:rsidRDefault="007F36C9" w:rsidP="007F36C9">
      <w:pPr>
        <w:pStyle w:val="Sinespaciado"/>
        <w:ind w:left="284"/>
        <w:rPr>
          <w:rFonts w:asciiTheme="minorHAnsi" w:hAnsiTheme="minorHAnsi" w:cstheme="minorHAnsi"/>
          <w:b/>
        </w:rPr>
      </w:pPr>
    </w:p>
    <w:p w:rsidR="007F36C9" w:rsidRPr="006F470A" w:rsidRDefault="007F36C9" w:rsidP="00D229F1">
      <w:pPr>
        <w:pStyle w:val="Sinespaciado"/>
        <w:numPr>
          <w:ilvl w:val="2"/>
          <w:numId w:val="35"/>
        </w:numPr>
        <w:ind w:left="1276" w:hanging="567"/>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708"/>
        <w:jc w:val="both"/>
        <w:rPr>
          <w:rFonts w:asciiTheme="minorHAnsi" w:hAnsiTheme="minorHAnsi" w:cstheme="minorHAnsi"/>
          <w:sz w:val="14"/>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tabs>
          <w:tab w:val="left" w:pos="5545"/>
        </w:tabs>
        <w:ind w:left="708"/>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Pr="006F470A" w:rsidRDefault="007F36C9" w:rsidP="00D229F1">
      <w:pPr>
        <w:pStyle w:val="Sinespaciado"/>
        <w:numPr>
          <w:ilvl w:val="2"/>
          <w:numId w:val="35"/>
        </w:numPr>
        <w:ind w:left="1276" w:hanging="567"/>
        <w:jc w:val="both"/>
        <w:rPr>
          <w:rFonts w:asciiTheme="minorHAnsi" w:hAnsiTheme="minorHAnsi" w:cstheme="minorHAnsi"/>
          <w:b/>
        </w:rPr>
      </w:pPr>
      <w:r w:rsidRPr="006F470A">
        <w:rPr>
          <w:rFonts w:asciiTheme="minorHAnsi" w:hAnsiTheme="minorHAnsi" w:cstheme="minorHAnsi"/>
          <w:b/>
        </w:rPr>
        <w:t xml:space="preserve">VERIFICACIÓN DE CUMPLIMIENTO DE DOCUMENTOS PRESENTADOS.- </w:t>
      </w:r>
    </w:p>
    <w:p w:rsidR="007F36C9" w:rsidRPr="006F470A" w:rsidRDefault="007F36C9" w:rsidP="007F36C9">
      <w:pPr>
        <w:pStyle w:val="Sinespaciado"/>
        <w:jc w:val="both"/>
        <w:rPr>
          <w:rFonts w:asciiTheme="minorHAnsi" w:hAnsiTheme="minorHAnsi" w:cstheme="minorHAnsi"/>
          <w:sz w:val="18"/>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lastRenderedPageBreak/>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el cumplimiento de los documentos formularios administrativos, aplicando la metodología CUMPLE/NO CUMPLE.</w:t>
      </w:r>
    </w:p>
    <w:p w:rsidR="007F36C9" w:rsidRPr="006F470A" w:rsidRDefault="007F36C9" w:rsidP="007F36C9">
      <w:pPr>
        <w:pStyle w:val="Sinespaciado"/>
        <w:tabs>
          <w:tab w:val="left" w:pos="3165"/>
        </w:tabs>
        <w:ind w:left="708"/>
        <w:jc w:val="both"/>
        <w:rPr>
          <w:rFonts w:asciiTheme="minorHAnsi" w:hAnsiTheme="minorHAnsi" w:cstheme="minorHAnsi"/>
          <w:sz w:val="18"/>
        </w:rPr>
      </w:pPr>
      <w:r w:rsidRPr="006F470A">
        <w:rPr>
          <w:rFonts w:asciiTheme="minorHAnsi" w:hAnsiTheme="minorHAnsi" w:cstheme="minorHAnsi"/>
          <w:sz w:val="18"/>
        </w:rPr>
        <w:tab/>
      </w: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708"/>
        <w:jc w:val="both"/>
        <w:rPr>
          <w:rFonts w:asciiTheme="minorHAnsi" w:hAnsiTheme="minorHAnsi" w:cstheme="minorHAnsi"/>
          <w:sz w:val="18"/>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b/>
        </w:rPr>
      </w:pPr>
    </w:p>
    <w:p w:rsidR="007F36C9" w:rsidRPr="006F470A" w:rsidRDefault="00470650" w:rsidP="00D229F1">
      <w:pPr>
        <w:pStyle w:val="Sinespaciado"/>
        <w:numPr>
          <w:ilvl w:val="1"/>
          <w:numId w:val="35"/>
        </w:numPr>
        <w:ind w:left="426" w:firstLine="0"/>
        <w:rPr>
          <w:rFonts w:asciiTheme="minorHAnsi" w:hAnsiTheme="minorHAnsi" w:cstheme="minorHAnsi"/>
          <w:b/>
        </w:rPr>
      </w:pPr>
      <w:r>
        <w:rPr>
          <w:rFonts w:asciiTheme="minorHAnsi" w:hAnsiTheme="minorHAnsi" w:cstheme="minorHAnsi"/>
          <w:b/>
        </w:rPr>
        <w:t xml:space="preserve"> </w:t>
      </w:r>
      <w:r w:rsidR="00F157D8">
        <w:rPr>
          <w:rFonts w:asciiTheme="minorHAnsi" w:hAnsiTheme="minorHAnsi" w:cstheme="minorHAnsi"/>
          <w:b/>
        </w:rPr>
        <w:t xml:space="preserve"> </w:t>
      </w:r>
      <w:r w:rsidR="007F36C9" w:rsidRPr="006F470A">
        <w:rPr>
          <w:rFonts w:asciiTheme="minorHAnsi" w:hAnsiTheme="minorHAnsi" w:cstheme="minorHAnsi"/>
          <w:b/>
        </w:rPr>
        <w:t>EVALUACIÓN CALIDAD PROPUESTA TÉCNICA.-</w:t>
      </w:r>
    </w:p>
    <w:p w:rsidR="007F36C9" w:rsidRPr="006F470A" w:rsidRDefault="007F36C9" w:rsidP="007F36C9">
      <w:pPr>
        <w:pStyle w:val="Sinespaciado"/>
        <w:ind w:left="360"/>
        <w:jc w:val="both"/>
        <w:rPr>
          <w:rFonts w:asciiTheme="minorHAnsi" w:hAnsiTheme="minorHAnsi" w:cstheme="minorHAnsi"/>
        </w:rPr>
      </w:pPr>
    </w:p>
    <w:p w:rsidR="007F36C9" w:rsidRPr="006F470A" w:rsidRDefault="007F36C9" w:rsidP="00F157D8">
      <w:pPr>
        <w:pStyle w:val="Sinespaciado"/>
        <w:ind w:left="426"/>
        <w:jc w:val="both"/>
        <w:rPr>
          <w:rFonts w:asciiTheme="minorHAnsi" w:hAnsiTheme="minorHAnsi" w:cstheme="minorHAnsi"/>
          <w:lang w:eastAsia="es-BO"/>
        </w:rPr>
      </w:pPr>
      <w:r w:rsidRPr="006F470A">
        <w:rPr>
          <w:rFonts w:asciiTheme="minorHAnsi" w:hAnsiTheme="minorHAnsi" w:cstheme="minorHAnsi"/>
        </w:rPr>
        <w:t>El personal técnico del Comité de Licitación efectuará la evaluación de la</w:t>
      </w:r>
      <w:r w:rsidR="00D0587D">
        <w:rPr>
          <w:rFonts w:asciiTheme="minorHAnsi" w:hAnsiTheme="minorHAnsi" w:cstheme="minorHAnsi"/>
        </w:rPr>
        <w:t>s</w:t>
      </w:r>
      <w:r w:rsidRPr="006F470A">
        <w:rPr>
          <w:rFonts w:asciiTheme="minorHAnsi" w:hAnsiTheme="minorHAnsi" w:cstheme="minorHAnsi"/>
        </w:rPr>
        <w:t xml:space="preserve"> propuesta</w:t>
      </w:r>
      <w:r w:rsidR="00D0587D">
        <w:rPr>
          <w:rFonts w:asciiTheme="minorHAnsi" w:hAnsiTheme="minorHAnsi" w:cstheme="minorHAnsi"/>
        </w:rPr>
        <w:t>s</w:t>
      </w:r>
      <w:r w:rsidRPr="006F470A">
        <w:rPr>
          <w:rFonts w:asciiTheme="minorHAnsi" w:hAnsiTheme="minorHAnsi" w:cstheme="minorHAnsi"/>
        </w:rPr>
        <w:t xml:space="preserve"> técnica</w:t>
      </w:r>
      <w:r w:rsidR="00D0587D">
        <w:rPr>
          <w:rFonts w:asciiTheme="minorHAnsi" w:hAnsiTheme="minorHAnsi" w:cstheme="minorHAnsi"/>
        </w:rPr>
        <w:t>s</w:t>
      </w:r>
      <w:r>
        <w:rPr>
          <w:rFonts w:asciiTheme="minorHAnsi" w:hAnsiTheme="minorHAnsi" w:cstheme="minorHAnsi"/>
        </w:rPr>
        <w:t>, habilitadas después de la evaluación administrativa y legal,</w:t>
      </w:r>
      <w:r w:rsidRPr="006F470A">
        <w:rPr>
          <w:rFonts w:asciiTheme="minorHAnsi" w:hAnsiTheme="minorHAnsi" w:cstheme="minorHAnsi"/>
        </w:rPr>
        <w:t xml:space="preserve"> de acuerdo a la metodología definida en </w:t>
      </w:r>
      <w:r w:rsidR="00DB6F90">
        <w:rPr>
          <w:rFonts w:asciiTheme="minorHAnsi" w:hAnsiTheme="minorHAnsi" w:cstheme="minorHAnsi"/>
        </w:rPr>
        <w:t xml:space="preserve">los Términos de </w:t>
      </w:r>
      <w:r w:rsidR="0011034B">
        <w:rPr>
          <w:rFonts w:asciiTheme="minorHAnsi" w:hAnsiTheme="minorHAnsi" w:cstheme="minorHAnsi"/>
        </w:rPr>
        <w:t>Referencia:</w:t>
      </w:r>
    </w:p>
    <w:p w:rsidR="007F36C9" w:rsidRPr="006F470A" w:rsidRDefault="007F36C9" w:rsidP="007F36C9">
      <w:pPr>
        <w:pStyle w:val="Sinespaciado"/>
        <w:ind w:left="284"/>
        <w:jc w:val="both"/>
        <w:rPr>
          <w:rFonts w:asciiTheme="minorHAnsi" w:hAnsiTheme="minorHAnsi" w:cstheme="minorHAnsi"/>
        </w:rPr>
      </w:pPr>
    </w:p>
    <w:p w:rsidR="007F36C9" w:rsidRDefault="007F36C9" w:rsidP="00D229F1">
      <w:pPr>
        <w:pStyle w:val="Sinespaciado"/>
        <w:numPr>
          <w:ilvl w:val="0"/>
          <w:numId w:val="33"/>
        </w:numPr>
        <w:ind w:left="851" w:hanging="284"/>
        <w:jc w:val="both"/>
        <w:rPr>
          <w:rFonts w:asciiTheme="minorHAnsi" w:hAnsiTheme="minorHAnsi" w:cstheme="minorHAnsi"/>
        </w:rPr>
      </w:pPr>
      <w:r w:rsidRPr="006F470A">
        <w:rPr>
          <w:rFonts w:asciiTheme="minorHAnsi" w:hAnsiTheme="minorHAnsi" w:cstheme="minorHAnsi"/>
        </w:rPr>
        <w:t>Criterios Excluyentes bajo la metodología CUMPLE/NO CUMPLE (</w:t>
      </w:r>
      <w:r w:rsidR="00D23A0D">
        <w:rPr>
          <w:rFonts w:asciiTheme="minorHAnsi" w:hAnsiTheme="minorHAnsi" w:cstheme="minorHAnsi"/>
        </w:rPr>
        <w:t>aquellos</w:t>
      </w:r>
      <w:r w:rsidRPr="006F470A">
        <w:rPr>
          <w:rFonts w:asciiTheme="minorHAnsi" w:hAnsiTheme="minorHAnsi" w:cstheme="minorHAnsi"/>
        </w:rPr>
        <w:t xml:space="preserve"> definidos en </w:t>
      </w:r>
      <w:r w:rsidR="009E783D">
        <w:rPr>
          <w:rFonts w:asciiTheme="minorHAnsi" w:hAnsiTheme="minorHAnsi" w:cstheme="minorHAnsi"/>
        </w:rPr>
        <w:t xml:space="preserve">los términos de </w:t>
      </w:r>
      <w:r w:rsidR="0011034B">
        <w:rPr>
          <w:rFonts w:asciiTheme="minorHAnsi" w:hAnsiTheme="minorHAnsi" w:cstheme="minorHAnsi"/>
        </w:rPr>
        <w:t>referencia)</w:t>
      </w:r>
      <w:r w:rsidRPr="006F470A">
        <w:rPr>
          <w:rFonts w:asciiTheme="minorHAnsi" w:hAnsiTheme="minorHAnsi" w:cstheme="minorHAnsi"/>
        </w:rPr>
        <w:t>.</w:t>
      </w:r>
    </w:p>
    <w:p w:rsidR="007F36C9" w:rsidRPr="0011034B" w:rsidRDefault="007F36C9" w:rsidP="00D229F1">
      <w:pPr>
        <w:pStyle w:val="Sinespaciado"/>
        <w:numPr>
          <w:ilvl w:val="0"/>
          <w:numId w:val="33"/>
        </w:numPr>
        <w:ind w:left="851" w:hanging="284"/>
        <w:jc w:val="both"/>
        <w:rPr>
          <w:rFonts w:asciiTheme="minorHAnsi" w:hAnsiTheme="minorHAnsi" w:cstheme="minorHAnsi"/>
        </w:rPr>
      </w:pPr>
      <w:r w:rsidRPr="0011034B">
        <w:rPr>
          <w:rFonts w:asciiTheme="minorHAnsi" w:hAnsiTheme="minorHAnsi" w:cstheme="minorHAnsi"/>
        </w:rPr>
        <w:t>Asignación de puntajes con las propuestas habilitadas después de la aplicación de los criterios excluyentes.</w:t>
      </w:r>
    </w:p>
    <w:p w:rsidR="00D23A0D" w:rsidRPr="006F470A" w:rsidRDefault="00D23A0D" w:rsidP="00D23A0D">
      <w:pPr>
        <w:pStyle w:val="Sinespaciado"/>
        <w:ind w:left="360"/>
        <w:jc w:val="both"/>
        <w:rPr>
          <w:rFonts w:asciiTheme="minorHAnsi" w:hAnsiTheme="minorHAnsi" w:cstheme="minorHAnsi"/>
        </w:rPr>
      </w:pPr>
      <w:r w:rsidRPr="006F470A">
        <w:rPr>
          <w:rFonts w:asciiTheme="minorHAnsi" w:hAnsiTheme="minorHAnsi" w:cstheme="minorHAnsi"/>
        </w:rPr>
        <w:t>En caso de existir aspectos subsanables, se podrá solicitar consultas y/o aclaraciones y/o complementaciones de la/las propuesta(s), mediante correo electrónico institucional a través del Analista de Contrataciones</w:t>
      </w:r>
      <w:r>
        <w:rPr>
          <w:rFonts w:asciiTheme="minorHAnsi" w:hAnsiTheme="minorHAnsi" w:cstheme="minorHAnsi"/>
        </w:rPr>
        <w:t xml:space="preserve"> del Comité de Licitación</w:t>
      </w:r>
      <w:r w:rsidRPr="006F470A">
        <w:rPr>
          <w:rFonts w:asciiTheme="minorHAnsi" w:hAnsiTheme="minorHAnsi" w:cstheme="minorHAnsi"/>
        </w:rPr>
        <w:t>, debiendo tener el respaldo de los mismos.</w:t>
      </w:r>
    </w:p>
    <w:p w:rsidR="007F36C9" w:rsidRPr="006F470A" w:rsidRDefault="007F36C9" w:rsidP="007F36C9">
      <w:pPr>
        <w:pStyle w:val="Sinespaciado"/>
        <w:ind w:left="360"/>
        <w:jc w:val="both"/>
        <w:rPr>
          <w:rFonts w:asciiTheme="minorHAnsi" w:hAnsiTheme="minorHAnsi" w:cstheme="minorHAnsi"/>
        </w:rPr>
      </w:pPr>
    </w:p>
    <w:p w:rsidR="007F36C9" w:rsidRPr="006F470A" w:rsidRDefault="007F36C9" w:rsidP="007F36C9">
      <w:pPr>
        <w:pStyle w:val="Sinespaciado"/>
        <w:ind w:left="360"/>
        <w:jc w:val="both"/>
        <w:rPr>
          <w:rFonts w:asciiTheme="minorHAnsi" w:hAnsiTheme="minorHAnsi" w:cstheme="minorHAnsi"/>
        </w:rPr>
      </w:pPr>
      <w:r w:rsidRPr="006F470A">
        <w:rPr>
          <w:rFonts w:asciiTheme="minorHAnsi" w:hAnsiTheme="minorHAnsi" w:cstheme="minorHAnsi"/>
        </w:rPr>
        <w:t>La/las propuesta(s) técnica(s), que no alcance(n) el puntaje mínimo, será(n) descalificada(s)</w:t>
      </w:r>
      <w:r w:rsidR="00D23A0D">
        <w:rPr>
          <w:rFonts w:asciiTheme="minorHAnsi" w:hAnsiTheme="minorHAnsi" w:cstheme="minorHAnsi"/>
        </w:rPr>
        <w:t>.</w:t>
      </w:r>
    </w:p>
    <w:p w:rsidR="007F36C9" w:rsidRPr="006F470A" w:rsidRDefault="007F36C9" w:rsidP="007F36C9">
      <w:pPr>
        <w:pStyle w:val="Sinespaciado"/>
        <w:ind w:left="360"/>
        <w:jc w:val="both"/>
        <w:rPr>
          <w:rFonts w:asciiTheme="minorHAnsi" w:hAnsiTheme="minorHAnsi" w:cstheme="minorHAnsi"/>
        </w:rPr>
      </w:pPr>
      <w:r w:rsidRPr="006F470A">
        <w:rPr>
          <w:rFonts w:asciiTheme="minorHAnsi" w:hAnsiTheme="minorHAnsi" w:cstheme="minorHAnsi"/>
        </w:rPr>
        <w:t xml:space="preserve">  </w:t>
      </w:r>
    </w:p>
    <w:p w:rsidR="007F36C9" w:rsidRDefault="00393AC6" w:rsidP="007752C5">
      <w:pPr>
        <w:pStyle w:val="Sinespaciado"/>
        <w:ind w:left="360"/>
        <w:jc w:val="both"/>
        <w:rPr>
          <w:rFonts w:asciiTheme="minorHAnsi" w:hAnsiTheme="minorHAnsi" w:cstheme="minorHAnsi"/>
        </w:rPr>
      </w:pPr>
      <w:r w:rsidRPr="00EA4E66">
        <w:rPr>
          <w:rFonts w:asciiTheme="minorHAnsi" w:hAnsiTheme="minorHAnsi" w:cstheme="minorHAnsi"/>
        </w:rPr>
        <w:t xml:space="preserve">La/las propuesta(s) que alcance(n) el puntaje mínimo establecido en </w:t>
      </w:r>
      <w:r w:rsidR="00DB6F90" w:rsidRPr="00EA4E66">
        <w:rPr>
          <w:rFonts w:asciiTheme="minorHAnsi" w:hAnsiTheme="minorHAnsi" w:cstheme="minorHAnsi"/>
        </w:rPr>
        <w:t>los términos de referencia</w:t>
      </w:r>
      <w:r w:rsidRPr="00EA4E66">
        <w:rPr>
          <w:rFonts w:asciiTheme="minorHAnsi" w:hAnsiTheme="minorHAnsi" w:cstheme="minorHAnsi"/>
        </w:rPr>
        <w:t>, se habilitarán a la apertura del Sobre “B”</w:t>
      </w:r>
      <w:r w:rsidR="00EA4E66">
        <w:rPr>
          <w:rFonts w:asciiTheme="minorHAnsi" w:hAnsiTheme="minorHAnsi" w:cstheme="minorHAnsi"/>
        </w:rPr>
        <w:t>.</w:t>
      </w:r>
      <w:r w:rsidRPr="00EA4E66">
        <w:rPr>
          <w:rFonts w:asciiTheme="minorHAnsi" w:hAnsiTheme="minorHAnsi" w:cstheme="minorHAnsi"/>
        </w:rPr>
        <w:t> </w:t>
      </w:r>
    </w:p>
    <w:p w:rsidR="00646E9C" w:rsidRDefault="00646E9C" w:rsidP="007F36C9">
      <w:pPr>
        <w:pStyle w:val="Sinespaciado"/>
        <w:jc w:val="both"/>
        <w:rPr>
          <w:rFonts w:asciiTheme="minorHAnsi" w:hAnsiTheme="minorHAnsi" w:cstheme="minorHAnsi"/>
        </w:rPr>
      </w:pPr>
    </w:p>
    <w:p w:rsidR="00646E9C" w:rsidRPr="00372DD1" w:rsidRDefault="004D5ECB" w:rsidP="00D229F1">
      <w:pPr>
        <w:pStyle w:val="Sinespaciado"/>
        <w:numPr>
          <w:ilvl w:val="0"/>
          <w:numId w:val="21"/>
        </w:numPr>
        <w:ind w:left="284" w:hanging="284"/>
        <w:jc w:val="both"/>
        <w:rPr>
          <w:rFonts w:asciiTheme="minorHAnsi" w:hAnsiTheme="minorHAnsi" w:cstheme="minorHAnsi"/>
          <w:b/>
        </w:rPr>
      </w:pPr>
      <w:r>
        <w:rPr>
          <w:rFonts w:asciiTheme="minorHAnsi" w:hAnsiTheme="minorHAnsi" w:cstheme="minorHAnsi"/>
          <w:b/>
        </w:rPr>
        <w:t>EVALUACIÓN DEL SOBRE B</w:t>
      </w:r>
    </w:p>
    <w:p w:rsidR="00646E9C" w:rsidRDefault="00646E9C" w:rsidP="00646E9C">
      <w:pPr>
        <w:pStyle w:val="Sinespaciado"/>
        <w:jc w:val="both"/>
        <w:rPr>
          <w:rFonts w:asciiTheme="minorHAnsi" w:hAnsiTheme="minorHAnsi" w:cstheme="minorHAnsi"/>
          <w:b/>
        </w:rPr>
      </w:pPr>
    </w:p>
    <w:p w:rsidR="00646E9C" w:rsidRDefault="00646E9C" w:rsidP="00D229F1">
      <w:pPr>
        <w:pStyle w:val="Sinespaciado"/>
        <w:numPr>
          <w:ilvl w:val="1"/>
          <w:numId w:val="34"/>
        </w:numPr>
        <w:ind w:left="709" w:hanging="425"/>
        <w:jc w:val="both"/>
        <w:rPr>
          <w:rFonts w:asciiTheme="minorHAnsi" w:hAnsiTheme="minorHAnsi" w:cstheme="minorHAnsi"/>
          <w:b/>
        </w:rPr>
      </w:pPr>
      <w:r w:rsidRPr="006F470A">
        <w:rPr>
          <w:rFonts w:asciiTheme="minorHAnsi" w:hAnsiTheme="minorHAnsi" w:cstheme="minorHAnsi"/>
          <w:b/>
        </w:rPr>
        <w:t xml:space="preserve">EVALUACIÓN </w:t>
      </w:r>
      <w:r>
        <w:rPr>
          <w:rFonts w:asciiTheme="minorHAnsi" w:hAnsiTheme="minorHAnsi" w:cstheme="minorHAnsi"/>
          <w:b/>
        </w:rPr>
        <w:t>PRELIMINAR</w:t>
      </w:r>
      <w:r w:rsidRPr="006F470A">
        <w:rPr>
          <w:rFonts w:asciiTheme="minorHAnsi" w:hAnsiTheme="minorHAnsi" w:cstheme="minorHAnsi"/>
          <w:b/>
        </w:rPr>
        <w:t>.-</w:t>
      </w:r>
    </w:p>
    <w:p w:rsidR="004D5ECB" w:rsidRDefault="004D5ECB" w:rsidP="00646E9C">
      <w:pPr>
        <w:pStyle w:val="Sinespaciado"/>
        <w:ind w:left="426"/>
        <w:jc w:val="both"/>
        <w:rPr>
          <w:rFonts w:asciiTheme="minorHAnsi" w:hAnsiTheme="minorHAnsi" w:cstheme="minorHAnsi"/>
        </w:rPr>
      </w:pPr>
    </w:p>
    <w:p w:rsidR="00646E9C" w:rsidRDefault="00646E9C" w:rsidP="00646E9C">
      <w:pPr>
        <w:pStyle w:val="Sinespaciado"/>
        <w:ind w:left="426"/>
        <w:jc w:val="both"/>
        <w:rPr>
          <w:rFonts w:asciiTheme="minorHAnsi" w:hAnsiTheme="minorHAnsi" w:cstheme="minorHAnsi"/>
        </w:rPr>
      </w:pPr>
      <w:r w:rsidRPr="006F470A">
        <w:rPr>
          <w:rFonts w:asciiTheme="minorHAnsi" w:hAnsiTheme="minorHAnsi" w:cstheme="minorHAnsi"/>
        </w:rPr>
        <w:t>Concluido el acto de apertura del So</w:t>
      </w:r>
      <w:r>
        <w:rPr>
          <w:rFonts w:asciiTheme="minorHAnsi" w:hAnsiTheme="minorHAnsi" w:cstheme="minorHAnsi"/>
        </w:rPr>
        <w:t>bre B</w:t>
      </w:r>
      <w:r w:rsidRPr="006F470A">
        <w:rPr>
          <w:rFonts w:asciiTheme="minorHAnsi" w:hAnsiTheme="minorHAnsi" w:cstheme="minorHAnsi"/>
        </w:rPr>
        <w:t>, en sesión reservada, el Analista de Contrataciones del Comité de Licitación, realizará una evaluación preliminar PRESENTA/NO PRESENTA, determinando si las propuestas continúan o se descalifican, con la verificación de que todos los formularios  fueron presentados.</w:t>
      </w:r>
    </w:p>
    <w:p w:rsidR="00646E9C" w:rsidRDefault="00646E9C" w:rsidP="00646E9C">
      <w:pPr>
        <w:pStyle w:val="Sinespaciado"/>
        <w:ind w:left="426"/>
        <w:jc w:val="both"/>
        <w:rPr>
          <w:rFonts w:asciiTheme="minorHAnsi" w:hAnsiTheme="minorHAnsi" w:cstheme="minorHAnsi"/>
        </w:rPr>
      </w:pPr>
    </w:p>
    <w:p w:rsidR="00646E9C" w:rsidRDefault="00646E9C" w:rsidP="00646E9C">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r>
        <w:rPr>
          <w:rFonts w:asciiTheme="minorHAnsi" w:hAnsiTheme="minorHAnsi" w:cstheme="minorHAnsi"/>
        </w:rPr>
        <w:t>, aplicando los siguientes pasos secuenciales:</w:t>
      </w:r>
    </w:p>
    <w:p w:rsidR="00D0587D" w:rsidRDefault="00D0587D" w:rsidP="00646E9C">
      <w:pPr>
        <w:pStyle w:val="Sinespaciado"/>
        <w:ind w:left="426"/>
        <w:jc w:val="both"/>
        <w:rPr>
          <w:rFonts w:asciiTheme="minorHAnsi" w:hAnsiTheme="minorHAnsi" w:cstheme="minorHAnsi"/>
        </w:rPr>
      </w:pPr>
    </w:p>
    <w:p w:rsidR="007F36C9" w:rsidRPr="006F470A" w:rsidRDefault="007F36C9" w:rsidP="00D229F1">
      <w:pPr>
        <w:pStyle w:val="Sinespaciado"/>
        <w:numPr>
          <w:ilvl w:val="1"/>
          <w:numId w:val="34"/>
        </w:numPr>
        <w:ind w:left="709" w:hanging="425"/>
        <w:rPr>
          <w:rFonts w:asciiTheme="minorHAnsi" w:hAnsiTheme="minorHAnsi" w:cstheme="minorHAnsi"/>
          <w:b/>
        </w:rPr>
      </w:pPr>
      <w:r w:rsidRPr="006F470A">
        <w:rPr>
          <w:rFonts w:asciiTheme="minorHAnsi" w:hAnsiTheme="minorHAnsi" w:cstheme="minorHAnsi"/>
          <w:b/>
        </w:rPr>
        <w:t>EVALUACIÓN ECONÓMICA.-</w:t>
      </w:r>
    </w:p>
    <w:p w:rsidR="007F36C9" w:rsidRPr="006F470A" w:rsidRDefault="007F36C9" w:rsidP="007F36C9">
      <w:pPr>
        <w:pStyle w:val="Sinespaciado"/>
        <w:ind w:left="284"/>
        <w:rPr>
          <w:rFonts w:asciiTheme="minorHAnsi" w:hAnsiTheme="minorHAnsi" w:cstheme="minorHAnsi"/>
          <w:b/>
        </w:rPr>
      </w:pPr>
    </w:p>
    <w:p w:rsidR="007F36C9" w:rsidRPr="006F470A" w:rsidRDefault="007F36C9" w:rsidP="00D229F1">
      <w:pPr>
        <w:pStyle w:val="Sinespaciado"/>
        <w:numPr>
          <w:ilvl w:val="2"/>
          <w:numId w:val="34"/>
        </w:numPr>
        <w:ind w:left="1276" w:hanging="567"/>
        <w:jc w:val="both"/>
        <w:rPr>
          <w:rFonts w:asciiTheme="minorHAnsi" w:hAnsiTheme="minorHAnsi" w:cstheme="minorHAnsi"/>
          <w:b/>
        </w:rPr>
      </w:pPr>
      <w:r w:rsidRPr="006F470A">
        <w:rPr>
          <w:rFonts w:asciiTheme="minorHAnsi" w:hAnsiTheme="minorHAnsi" w:cstheme="minorHAnsi"/>
          <w:b/>
        </w:rPr>
        <w:t>VERIFICACIÓN DE ERRORES ARITMÉTICOS.-</w:t>
      </w:r>
    </w:p>
    <w:p w:rsidR="007F36C9" w:rsidRPr="006F470A" w:rsidRDefault="007F36C9" w:rsidP="007F36C9">
      <w:pPr>
        <w:pStyle w:val="Sinespaciado"/>
        <w:jc w:val="both"/>
        <w:rPr>
          <w:rFonts w:asciiTheme="minorHAnsi" w:hAnsiTheme="minorHAnsi" w:cstheme="minorHAnsi"/>
          <w:b/>
          <w:sz w:val="18"/>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El Analista de Contrataciones</w:t>
      </w:r>
      <w:r w:rsidR="00393AC6">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w:t>
      </w:r>
      <w:r w:rsidR="00E22EC9">
        <w:rPr>
          <w:rFonts w:asciiTheme="minorHAnsi" w:hAnsiTheme="minorHAnsi" w:cstheme="minorHAnsi"/>
        </w:rPr>
        <w:t>ormulario B-1 y considerando lo</w:t>
      </w:r>
      <w:r w:rsidRPr="006F470A">
        <w:rPr>
          <w:rFonts w:asciiTheme="minorHAnsi" w:hAnsiTheme="minorHAnsi" w:cstheme="minorHAnsi"/>
        </w:rPr>
        <w:t xml:space="preserve"> siguiente:</w:t>
      </w:r>
    </w:p>
    <w:p w:rsidR="007F36C9" w:rsidRPr="006F470A" w:rsidRDefault="007F36C9" w:rsidP="007F36C9">
      <w:pPr>
        <w:pStyle w:val="Sinespaciado"/>
        <w:tabs>
          <w:tab w:val="left" w:pos="1848"/>
        </w:tabs>
        <w:jc w:val="both"/>
        <w:rPr>
          <w:rFonts w:asciiTheme="minorHAnsi" w:hAnsiTheme="minorHAnsi" w:cstheme="minorHAnsi"/>
        </w:rPr>
      </w:pPr>
    </w:p>
    <w:p w:rsidR="007F36C9" w:rsidRPr="006F470A" w:rsidRDefault="007F36C9" w:rsidP="00470650">
      <w:pPr>
        <w:pStyle w:val="Sinespaciado"/>
        <w:tabs>
          <w:tab w:val="left" w:pos="709"/>
        </w:tabs>
        <w:ind w:left="993" w:hanging="284"/>
        <w:jc w:val="both"/>
        <w:rPr>
          <w:rFonts w:asciiTheme="minorHAnsi" w:hAnsiTheme="minorHAnsi" w:cstheme="minorHAnsi"/>
        </w:rPr>
      </w:pPr>
      <w:r w:rsidRPr="006F470A">
        <w:rPr>
          <w:rFonts w:asciiTheme="minorHAnsi" w:hAnsiTheme="minorHAnsi" w:cstheme="minorHAnsi"/>
        </w:rPr>
        <w:lastRenderedPageBreak/>
        <w:t>a)  Cuando exista discrepancia entre los montos indicados en numeral y literal, prevalecerá el literal.</w:t>
      </w:r>
    </w:p>
    <w:p w:rsidR="007F36C9" w:rsidRPr="006F470A" w:rsidRDefault="007F36C9" w:rsidP="007F36C9">
      <w:pPr>
        <w:pStyle w:val="Sinespaciado"/>
        <w:jc w:val="both"/>
        <w:rPr>
          <w:rFonts w:asciiTheme="minorHAnsi" w:hAnsiTheme="minorHAnsi" w:cstheme="minorHAnsi"/>
          <w:lang w:val="es-BO"/>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ind w:left="428" w:firstLine="706"/>
        <w:jc w:val="both"/>
        <w:rPr>
          <w:rFonts w:asciiTheme="minorHAnsi" w:hAnsiTheme="minorHAnsi" w:cstheme="minorHAnsi"/>
          <w:sz w:val="22"/>
          <w:szCs w:val="22"/>
        </w:rPr>
      </w:pPr>
    </w:p>
    <w:p w:rsidR="007F36C9" w:rsidRPr="006F470A" w:rsidRDefault="007F36C9" w:rsidP="00D229F1">
      <w:pPr>
        <w:pStyle w:val="Sinespaciado"/>
        <w:numPr>
          <w:ilvl w:val="2"/>
          <w:numId w:val="34"/>
        </w:numPr>
        <w:ind w:left="1276" w:hanging="567"/>
        <w:jc w:val="both"/>
        <w:rPr>
          <w:rFonts w:asciiTheme="minorHAnsi" w:hAnsiTheme="minorHAnsi" w:cstheme="minorHAnsi"/>
          <w:b/>
        </w:rPr>
      </w:pPr>
      <w:r w:rsidRPr="006F470A">
        <w:rPr>
          <w:rFonts w:asciiTheme="minorHAnsi" w:hAnsiTheme="minorHAnsi" w:cstheme="minorHAnsi"/>
          <w:b/>
        </w:rPr>
        <w:t>DETERMINACIÓN DE LA PROPUESTA ECONÓMICA.-</w:t>
      </w:r>
    </w:p>
    <w:p w:rsidR="007F36C9" w:rsidRPr="006F470A" w:rsidRDefault="007F36C9" w:rsidP="007F36C9">
      <w:pPr>
        <w:pStyle w:val="Sinespaciado"/>
        <w:ind w:left="567"/>
        <w:jc w:val="both"/>
        <w:rPr>
          <w:rFonts w:asciiTheme="minorHAnsi" w:hAnsiTheme="minorHAnsi" w:cstheme="minorHAnsi"/>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El Analista de Contrataciones</w:t>
      </w:r>
      <w:r w:rsidR="00393AC6">
        <w:rPr>
          <w:rFonts w:asciiTheme="minorHAnsi" w:hAnsiTheme="minorHAnsi" w:cstheme="minorHAnsi"/>
        </w:rPr>
        <w:t xml:space="preserve"> del Comité de Licitación</w:t>
      </w:r>
      <w:r w:rsidRPr="006F470A">
        <w:rPr>
          <w:rFonts w:asciiTheme="minorHAnsi" w:hAnsiTheme="minorHAnsi" w:cstheme="minorHAnsi"/>
        </w:rPr>
        <w:t xml:space="preserve"> evaluará las propuestas económicas que consistirá en asignar (yy) puntos a la propuesta ajustada (PA) que tenga el menor valor, al resto de las propuestas se les asignará un puntaje inversamente proporcional, según la siguiente fórmula:</w:t>
      </w:r>
    </w:p>
    <w:p w:rsidR="007F36C9" w:rsidRPr="006F470A" w:rsidRDefault="007F36C9" w:rsidP="007F36C9">
      <w:pPr>
        <w:pStyle w:val="Sinespaciado"/>
        <w:jc w:val="both"/>
        <w:rPr>
          <w:rFonts w:asciiTheme="minorHAnsi" w:hAnsiTheme="minorHAnsi" w:cstheme="minorHAnsi"/>
          <w:color w:val="000000"/>
        </w:rPr>
      </w:pPr>
    </w:p>
    <w:p w:rsidR="007F36C9" w:rsidRPr="006F470A" w:rsidRDefault="00027DFF" w:rsidP="007F36C9">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7F36C9" w:rsidRPr="006F470A" w:rsidRDefault="007F36C9" w:rsidP="007F36C9">
      <w:pPr>
        <w:pStyle w:val="Sinespaciado"/>
        <w:rPr>
          <w:rFonts w:asciiTheme="minorHAnsi" w:hAnsiTheme="minorHAnsi" w:cstheme="minorHAnsi"/>
        </w:rPr>
      </w:pPr>
      <w:r w:rsidRPr="006F470A">
        <w:rPr>
          <w:rFonts w:asciiTheme="minorHAnsi" w:hAnsiTheme="minorHAnsi" w:cstheme="minorHAnsi"/>
        </w:rPr>
        <w:tab/>
        <w:t>Dónde:</w:t>
      </w:r>
    </w:p>
    <w:p w:rsidR="007F36C9" w:rsidRPr="006F470A" w:rsidRDefault="007F36C9" w:rsidP="007F36C9">
      <w:pPr>
        <w:pStyle w:val="Sinespaciado"/>
        <w:ind w:left="708" w:firstLine="708"/>
        <w:rPr>
          <w:rFonts w:asciiTheme="minorHAnsi" w:hAnsiTheme="minorHAnsi" w:cstheme="minorHAnsi"/>
        </w:rPr>
      </w:pPr>
      <m:oMath>
        <m:r>
          <w:rPr>
            <w:rFonts w:ascii="Cambria Math" w:hAnsi="Cambria Math" w:cstheme="minorHAnsi"/>
          </w:rPr>
          <m:t>n</m:t>
        </m:r>
      </m:oMath>
      <w:r w:rsidRPr="006F470A">
        <w:rPr>
          <w:rFonts w:asciiTheme="minorHAnsi" w:hAnsiTheme="minorHAnsi" w:cstheme="minorHAnsi"/>
        </w:rPr>
        <w:tab/>
        <w:t>Número de Oferta admitidas</w:t>
      </w:r>
    </w:p>
    <w:p w:rsidR="007F36C9" w:rsidRPr="006F470A" w:rsidRDefault="007F36C9" w:rsidP="007F36C9">
      <w:pPr>
        <w:pStyle w:val="Sinespaciado"/>
        <w:rPr>
          <w:rFonts w:asciiTheme="minorHAnsi" w:hAnsiTheme="minorHAnsi" w:cstheme="minorHAnsi"/>
        </w:rPr>
      </w:pPr>
      <w:r w:rsidRPr="006F470A">
        <w:rPr>
          <w:rFonts w:asciiTheme="minorHAnsi" w:hAnsiTheme="minorHAnsi" w:cstheme="minorHAnsi"/>
        </w:rPr>
        <w:tab/>
      </w:r>
      <w:r w:rsidRPr="006F470A">
        <w:rPr>
          <w:rFonts w:asciiTheme="minorHAnsi" w:hAnsiTheme="minorHAnsi" w:cstheme="minorHAnsi"/>
        </w:rPr>
        <w:tab/>
      </w:r>
      <m:oMath>
        <m:r>
          <w:rPr>
            <w:rFonts w:ascii="Cambria Math" w:hAnsi="Cambria Math" w:cstheme="minorHAnsi"/>
          </w:rPr>
          <m:t>i</m:t>
        </m:r>
      </m:oMath>
      <w:r w:rsidRPr="006F470A">
        <w:rPr>
          <w:rFonts w:asciiTheme="minorHAnsi" w:hAnsiTheme="minorHAnsi" w:cstheme="minorHAnsi"/>
        </w:rPr>
        <w:t xml:space="preserve">      </w:t>
      </w:r>
      <w:r w:rsidRPr="006F470A">
        <w:rPr>
          <w:rFonts w:asciiTheme="minorHAnsi" w:hAnsiTheme="minorHAnsi" w:cstheme="minorHAnsi"/>
        </w:rPr>
        <w:tab/>
      </w:r>
      <m:oMath>
        <m:r>
          <w:rPr>
            <w:rFonts w:ascii="Cambria Math" w:hAnsi="Cambria Math" w:cstheme="minorHAnsi"/>
          </w:rPr>
          <m:t>1,2,…,n</m:t>
        </m:r>
      </m:oMath>
      <w:r w:rsidRPr="006F470A">
        <w:rPr>
          <w:rFonts w:asciiTheme="minorHAnsi" w:hAnsiTheme="minorHAnsi" w:cstheme="minorHAnsi"/>
        </w:rPr>
        <w:tab/>
        <w:t xml:space="preserve"> </w:t>
      </w:r>
    </w:p>
    <w:p w:rsidR="007F36C9" w:rsidRPr="006F470A" w:rsidRDefault="007F36C9" w:rsidP="007F36C9">
      <w:pPr>
        <w:pStyle w:val="Sinespaciado"/>
        <w:rPr>
          <w:rFonts w:asciiTheme="minorHAnsi" w:hAnsiTheme="minorHAnsi" w:cstheme="minorHAnsi"/>
        </w:rPr>
      </w:pPr>
      <w:r w:rsidRPr="006F470A">
        <w:rPr>
          <w:rFonts w:asciiTheme="minorHAnsi" w:hAnsiTheme="minorHAnsi" w:cstheme="minorHAnsi"/>
        </w:rPr>
        <w:tab/>
      </w:r>
      <w:r w:rsidRPr="006F470A">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F470A">
        <w:rPr>
          <w:rFonts w:asciiTheme="minorHAnsi" w:hAnsiTheme="minorHAnsi" w:cstheme="minorHAnsi"/>
        </w:rPr>
        <w:t xml:space="preserve">        </w:t>
      </w:r>
      <w:r w:rsidRPr="006F470A">
        <w:rPr>
          <w:rFonts w:asciiTheme="minorHAnsi" w:hAnsiTheme="minorHAnsi" w:cstheme="minorHAnsi"/>
        </w:rPr>
        <w:tab/>
        <w:t xml:space="preserve">Puntaje de la Evaluación del Costo o Propuesta Económica del Proponente i  </w:t>
      </w:r>
    </w:p>
    <w:p w:rsidR="007F36C9" w:rsidRPr="006F470A" w:rsidRDefault="007F36C9" w:rsidP="007F36C9">
      <w:pPr>
        <w:pStyle w:val="Sinespaciado"/>
        <w:rPr>
          <w:rFonts w:asciiTheme="minorHAnsi" w:hAnsiTheme="minorHAnsi" w:cstheme="minorHAnsi"/>
        </w:rPr>
      </w:pPr>
      <w:r w:rsidRPr="006F470A">
        <w:rPr>
          <w:rFonts w:asciiTheme="minorHAnsi" w:hAnsiTheme="minorHAnsi" w:cstheme="minorHAnsi"/>
        </w:rPr>
        <w:tab/>
      </w:r>
      <w:r w:rsidRPr="006F470A">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F470A">
        <w:rPr>
          <w:rFonts w:asciiTheme="minorHAnsi" w:hAnsiTheme="minorHAnsi" w:cstheme="minorHAnsi"/>
        </w:rPr>
        <w:t xml:space="preserve">   </w:t>
      </w:r>
      <w:r w:rsidRPr="006F470A">
        <w:rPr>
          <w:rFonts w:asciiTheme="minorHAnsi" w:hAnsiTheme="minorHAnsi" w:cstheme="minorHAnsi"/>
        </w:rPr>
        <w:tab/>
        <w:t xml:space="preserve">Propuesta Ajustada del Proponente i  </w:t>
      </w:r>
    </w:p>
    <w:p w:rsidR="007F36C9" w:rsidRPr="006F470A" w:rsidRDefault="007F36C9" w:rsidP="007F36C9">
      <w:pPr>
        <w:pStyle w:val="Sinespaciado"/>
        <w:ind w:left="708" w:firstLine="708"/>
        <w:rPr>
          <w:rFonts w:asciiTheme="minorHAnsi" w:hAnsiTheme="minorHAnsi" w:cstheme="minorHAnsi"/>
        </w:rPr>
      </w:pPr>
      <m:oMath>
        <m:r>
          <w:rPr>
            <w:rFonts w:ascii="Cambria Math" w:hAnsi="Cambria Math" w:cstheme="minorHAnsi"/>
          </w:rPr>
          <m:t>PAMV</m:t>
        </m:r>
      </m:oMath>
      <w:r w:rsidRPr="006F470A">
        <w:rPr>
          <w:rFonts w:asciiTheme="minorHAnsi" w:hAnsiTheme="minorHAnsi" w:cstheme="minorHAnsi"/>
        </w:rPr>
        <w:t xml:space="preserve">   Propuesta Ajustada de Menor Valor</w:t>
      </w:r>
    </w:p>
    <w:p w:rsidR="007F36C9" w:rsidRPr="006F470A" w:rsidRDefault="007F36C9" w:rsidP="007F36C9">
      <w:pPr>
        <w:pStyle w:val="Sinespaciado"/>
        <w:ind w:left="708" w:firstLine="708"/>
        <w:rPr>
          <w:rFonts w:asciiTheme="minorHAnsi" w:hAnsiTheme="minorHAnsi" w:cstheme="minorHAnsi"/>
        </w:rPr>
      </w:pPr>
    </w:p>
    <w:p w:rsidR="002B5A3C" w:rsidRPr="006F470A" w:rsidRDefault="002B5A3C" w:rsidP="00470650">
      <w:pPr>
        <w:pStyle w:val="Sinespaciado"/>
        <w:ind w:left="709"/>
        <w:jc w:val="both"/>
        <w:rPr>
          <w:rFonts w:asciiTheme="minorHAnsi" w:hAnsiTheme="minorHAnsi" w:cstheme="minorHAnsi"/>
        </w:rPr>
      </w:pPr>
      <w:r>
        <w:rPr>
          <w:rFonts w:asciiTheme="minorHAnsi" w:hAnsiTheme="minorHAnsi" w:cstheme="minorHAnsi"/>
        </w:rPr>
        <w:t>El Analista de Contrataciones podrá contar con el apoyo de los miembros técnicos del Comité de Licitación para realizar la evaluación de las propuestas económicas.</w:t>
      </w:r>
    </w:p>
    <w:p w:rsidR="002B5A3C" w:rsidRPr="006F470A" w:rsidRDefault="002B5A3C" w:rsidP="007F36C9">
      <w:pPr>
        <w:pStyle w:val="Sinespaciado"/>
        <w:jc w:val="both"/>
        <w:rPr>
          <w:rFonts w:asciiTheme="minorHAnsi" w:hAnsiTheme="minorHAnsi" w:cstheme="minorHAnsi"/>
        </w:rPr>
      </w:pPr>
    </w:p>
    <w:p w:rsidR="007F36C9" w:rsidRPr="006F470A" w:rsidRDefault="002B5A3C" w:rsidP="00D229F1">
      <w:pPr>
        <w:pStyle w:val="Sinespaciado"/>
        <w:numPr>
          <w:ilvl w:val="0"/>
          <w:numId w:val="21"/>
        </w:numPr>
        <w:ind w:left="142" w:hanging="284"/>
        <w:rPr>
          <w:rFonts w:asciiTheme="minorHAnsi" w:hAnsiTheme="minorHAnsi" w:cstheme="minorHAnsi"/>
          <w:b/>
        </w:rPr>
      </w:pPr>
      <w:r>
        <w:rPr>
          <w:rFonts w:asciiTheme="minorHAnsi" w:hAnsiTheme="minorHAnsi" w:cstheme="minorHAnsi"/>
          <w:b/>
        </w:rPr>
        <w:t xml:space="preserve">  </w:t>
      </w:r>
      <w:r w:rsidR="007F36C9" w:rsidRPr="006F470A">
        <w:rPr>
          <w:rFonts w:asciiTheme="minorHAnsi" w:hAnsiTheme="minorHAnsi" w:cstheme="minorHAnsi"/>
          <w:b/>
        </w:rPr>
        <w:t>DETERMINACIÓN DEL PUNTAJE TOTAL.-</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284"/>
        <w:jc w:val="both"/>
        <w:rPr>
          <w:rFonts w:asciiTheme="minorHAnsi" w:hAnsiTheme="minorHAnsi" w:cstheme="minorHAnsi"/>
        </w:rPr>
      </w:pPr>
      <w:r w:rsidRPr="006F470A">
        <w:rPr>
          <w:rFonts w:asciiTheme="minorHAnsi" w:hAnsiTheme="minorHAnsi" w:cstheme="minorHAnsi"/>
        </w:rPr>
        <w:t xml:space="preserve">Una vez evaluadas las propuestas Técnica y Económica, </w:t>
      </w:r>
      <w:r w:rsidR="002B5A3C">
        <w:rPr>
          <w:rFonts w:asciiTheme="minorHAnsi" w:hAnsiTheme="minorHAnsi" w:cstheme="minorHAnsi"/>
        </w:rPr>
        <w:t>el Comité de Licitaci</w:t>
      </w:r>
      <w:r w:rsidR="00393AC6">
        <w:rPr>
          <w:rFonts w:asciiTheme="minorHAnsi" w:hAnsiTheme="minorHAnsi" w:cstheme="minorHAnsi"/>
        </w:rPr>
        <w:t>ó</w:t>
      </w:r>
      <w:r w:rsidR="002B5A3C">
        <w:rPr>
          <w:rFonts w:asciiTheme="minorHAnsi" w:hAnsiTheme="minorHAnsi" w:cstheme="minorHAnsi"/>
        </w:rPr>
        <w:t xml:space="preserve">n </w:t>
      </w:r>
      <w:r w:rsidRPr="006F470A">
        <w:rPr>
          <w:rFonts w:asciiTheme="minorHAnsi" w:hAnsiTheme="minorHAnsi" w:cstheme="minorHAnsi"/>
        </w:rPr>
        <w:t>determinará el puntaje total de cada una de ellas, de acuerdo con la siguiente fórmula:</w:t>
      </w:r>
    </w:p>
    <w:p w:rsidR="007F36C9" w:rsidRPr="006F470A" w:rsidRDefault="007F36C9" w:rsidP="007F36C9">
      <w:pPr>
        <w:tabs>
          <w:tab w:val="left" w:pos="709"/>
        </w:tabs>
        <w:ind w:left="1418"/>
        <w:jc w:val="both"/>
        <w:rPr>
          <w:rFonts w:asciiTheme="minorHAnsi" w:hAnsiTheme="minorHAnsi" w:cstheme="minorHAnsi"/>
          <w:sz w:val="18"/>
          <w:szCs w:val="18"/>
        </w:rPr>
      </w:pPr>
    </w:p>
    <w:p w:rsidR="007F36C9" w:rsidRPr="006F470A" w:rsidRDefault="007F36C9" w:rsidP="007F36C9">
      <w:pPr>
        <w:pStyle w:val="Sinespaciado"/>
        <w:ind w:left="708"/>
        <w:jc w:val="center"/>
        <w:rPr>
          <w:rFonts w:asciiTheme="minorHAnsi" w:hAnsiTheme="minorHAnsi" w:cstheme="minorHAnsi"/>
          <w:b/>
          <w:i/>
        </w:rPr>
      </w:pPr>
      <w:r w:rsidRPr="006F470A">
        <w:rPr>
          <w:rFonts w:asciiTheme="minorHAnsi" w:hAnsiTheme="minorHAnsi" w:cstheme="minorHAnsi"/>
          <w:b/>
          <w:i/>
        </w:rPr>
        <w:t>Puntaje Total = Puntaje Propuesta Técnica + Puntaje Propuesta Económica</w:t>
      </w:r>
    </w:p>
    <w:p w:rsidR="007F36C9" w:rsidRPr="006F470A" w:rsidRDefault="007F36C9" w:rsidP="007F36C9">
      <w:pPr>
        <w:pStyle w:val="Sinespaciado"/>
        <w:ind w:left="708"/>
        <w:jc w:val="center"/>
        <w:rPr>
          <w:rFonts w:asciiTheme="minorHAnsi" w:hAnsiTheme="minorHAnsi" w:cstheme="minorHAnsi"/>
          <w:b/>
          <w:i/>
        </w:rPr>
      </w:pPr>
    </w:p>
    <w:p w:rsidR="007F36C9" w:rsidRPr="006F470A" w:rsidRDefault="007F36C9" w:rsidP="00D229F1">
      <w:pPr>
        <w:pStyle w:val="Sinespaciado"/>
        <w:numPr>
          <w:ilvl w:val="0"/>
          <w:numId w:val="21"/>
        </w:numPr>
        <w:ind w:left="284" w:hanging="426"/>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7F36C9">
      <w:pPr>
        <w:pStyle w:val="Sinespaciado"/>
        <w:ind w:left="284"/>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284"/>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284"/>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w:t>
      </w:r>
      <w:r w:rsidR="00DB6F90">
        <w:rPr>
          <w:rFonts w:asciiTheme="minorHAnsi" w:hAnsiTheme="minorHAnsi" w:cstheme="minorHAnsi"/>
        </w:rPr>
        <w:t>5</w:t>
      </w:r>
      <w:r w:rsidRPr="006F470A">
        <w:rPr>
          <w:rFonts w:asciiTheme="minorHAnsi" w:hAnsiTheme="minorHAnsi" w:cstheme="minorHAnsi"/>
        </w:rPr>
        <w:t xml:space="preserve"> de la Parte III del presente DBC.</w:t>
      </w:r>
    </w:p>
    <w:p w:rsidR="007F36C9" w:rsidRPr="006F470A" w:rsidRDefault="007F36C9" w:rsidP="007F36C9">
      <w:pPr>
        <w:pStyle w:val="Sinespaciado"/>
        <w:ind w:left="284"/>
        <w:jc w:val="both"/>
        <w:rPr>
          <w:rFonts w:asciiTheme="minorHAnsi" w:hAnsiTheme="minorHAnsi" w:cstheme="minorHAnsi"/>
          <w:b/>
          <w:bCs/>
        </w:rPr>
      </w:pPr>
    </w:p>
    <w:p w:rsidR="007F36C9" w:rsidRPr="007752C5" w:rsidRDefault="007F36C9" w:rsidP="007F36C9">
      <w:pPr>
        <w:pStyle w:val="Sinespaciado"/>
        <w:ind w:left="284"/>
        <w:jc w:val="both"/>
        <w:rPr>
          <w:rFonts w:asciiTheme="minorHAnsi" w:hAnsiTheme="minorHAnsi" w:cstheme="minorHAnsi"/>
          <w:b/>
          <w:bCs/>
        </w:rPr>
      </w:pPr>
    </w:p>
    <w:p w:rsidR="007F36C9" w:rsidRPr="006F470A" w:rsidRDefault="007F36C9" w:rsidP="007F36C9">
      <w:pPr>
        <w:pStyle w:val="Sinespaciado"/>
        <w:ind w:left="284"/>
        <w:jc w:val="both"/>
        <w:rPr>
          <w:rFonts w:asciiTheme="minorHAnsi" w:hAnsiTheme="minorHAnsi" w:cstheme="minorHAnsi"/>
          <w:b/>
          <w:bCs/>
          <w:lang w:val="es-ES_tradnl"/>
        </w:rPr>
      </w:pPr>
    </w:p>
    <w:p w:rsidR="007F36C9" w:rsidRPr="006F470A" w:rsidRDefault="007F36C9" w:rsidP="007F36C9">
      <w:pPr>
        <w:rPr>
          <w:rFonts w:asciiTheme="minorHAnsi" w:hAnsiTheme="minorHAnsi" w:cstheme="minorHAnsi"/>
          <w:b/>
          <w:bCs/>
          <w:sz w:val="22"/>
          <w:szCs w:val="22"/>
          <w:lang w:val="es-ES_tradnl"/>
        </w:rPr>
      </w:pPr>
      <w:r w:rsidRPr="006F470A">
        <w:rPr>
          <w:rFonts w:asciiTheme="minorHAnsi" w:hAnsiTheme="minorHAnsi" w:cstheme="minorHAnsi"/>
          <w:b/>
          <w:bCs/>
          <w:lang w:val="es-ES_tradnl"/>
        </w:rPr>
        <w:br w:type="page"/>
      </w:r>
    </w:p>
    <w:p w:rsidR="003A382A" w:rsidRPr="006F470A" w:rsidRDefault="003A382A" w:rsidP="00A43A64">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DB6F90" w:rsidP="00A43A64">
      <w:pPr>
        <w:pStyle w:val="Ttulo1"/>
        <w:spacing w:before="0" w:after="0"/>
        <w:ind w:left="357"/>
        <w:jc w:val="center"/>
        <w:rPr>
          <w:rFonts w:asciiTheme="minorHAnsi" w:eastAsia="Arial Unicode MS" w:hAnsiTheme="minorHAnsi" w:cstheme="minorHAnsi"/>
          <w:sz w:val="22"/>
          <w:szCs w:val="22"/>
        </w:rPr>
      </w:pPr>
      <w:r>
        <w:rPr>
          <w:rFonts w:asciiTheme="minorHAnsi" w:eastAsia="Arial Unicode MS" w:hAnsiTheme="minorHAnsi" w:cstheme="minorHAnsi"/>
          <w:sz w:val="22"/>
          <w:szCs w:val="22"/>
        </w:rPr>
        <w:t xml:space="preserve">TERMINOS DE REFERENCIA </w:t>
      </w:r>
    </w:p>
    <w:p w:rsidR="00D9185F" w:rsidRPr="006F470A" w:rsidRDefault="00D9185F" w:rsidP="00D9185F">
      <w:pPr>
        <w:rPr>
          <w:rFonts w:asciiTheme="minorHAnsi" w:eastAsia="Arial Unicode MS" w:hAnsiTheme="minorHAnsi" w:cstheme="minorHAnsi"/>
        </w:rPr>
      </w:pPr>
    </w:p>
    <w:p w:rsidR="003A382A" w:rsidRPr="00A73505" w:rsidRDefault="00981B85" w:rsidP="003A382A">
      <w:pPr>
        <w:jc w:val="both"/>
        <w:rPr>
          <w:rFonts w:asciiTheme="minorHAnsi" w:hAnsiTheme="minorHAnsi" w:cstheme="minorHAnsi"/>
          <w:b/>
          <w:snapToGrid w:val="0"/>
          <w:sz w:val="22"/>
          <w:szCs w:val="22"/>
        </w:rPr>
      </w:pPr>
      <w:r w:rsidRPr="00A73505">
        <w:rPr>
          <w:rFonts w:asciiTheme="minorHAnsi" w:hAnsiTheme="minorHAnsi" w:cstheme="minorHAnsi"/>
          <w:snapToGrid w:val="0"/>
          <w:sz w:val="22"/>
          <w:szCs w:val="22"/>
        </w:rPr>
        <w:t xml:space="preserve">LOS TERMINOS DE REFERENCIA </w:t>
      </w:r>
      <w:r w:rsidR="003A382A" w:rsidRPr="00A73505">
        <w:rPr>
          <w:rFonts w:asciiTheme="minorHAnsi" w:hAnsiTheme="minorHAnsi" w:cstheme="minorHAnsi"/>
          <w:b/>
          <w:snapToGrid w:val="0"/>
          <w:sz w:val="22"/>
          <w:szCs w:val="22"/>
        </w:rPr>
        <w:t xml:space="preserve"> </w:t>
      </w:r>
      <w:r w:rsidR="00A73505" w:rsidRPr="00A73505">
        <w:rPr>
          <w:rFonts w:asciiTheme="minorHAnsi" w:hAnsiTheme="minorHAnsi" w:cstheme="minorHAnsi"/>
          <w:snapToGrid w:val="0"/>
          <w:sz w:val="22"/>
          <w:szCs w:val="22"/>
        </w:rPr>
        <w:t>SE ENCUENTRAN ADJUNTO</w:t>
      </w:r>
      <w:r w:rsidR="003A382A" w:rsidRPr="00A73505">
        <w:rPr>
          <w:rFonts w:asciiTheme="minorHAnsi" w:hAnsiTheme="minorHAnsi" w:cstheme="minorHAnsi"/>
          <w:snapToGrid w:val="0"/>
          <w:sz w:val="22"/>
          <w:szCs w:val="22"/>
        </w:rPr>
        <w:t>S AL PRESENTE DOCUMENTO”</w:t>
      </w:r>
      <w:r w:rsidR="003A382A" w:rsidRPr="00A73505">
        <w:rPr>
          <w:rFonts w:asciiTheme="minorHAnsi" w:hAnsiTheme="minorHAnsi" w:cstheme="minorHAnsi"/>
          <w:b/>
          <w:snapToGrid w:val="0"/>
          <w:sz w:val="22"/>
          <w:szCs w:val="22"/>
        </w:rPr>
        <w:t>.</w:t>
      </w:r>
    </w:p>
    <w:p w:rsidR="003A6CEC" w:rsidRPr="006F470A" w:rsidRDefault="003A6CEC" w:rsidP="00D62DD9">
      <w:pP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p w:rsidR="00A73505" w:rsidRDefault="003A382A" w:rsidP="00A73505">
      <w:pPr>
        <w:autoSpaceDE w:val="0"/>
        <w:autoSpaceDN w:val="0"/>
        <w:adjustRightInd w:val="0"/>
        <w:spacing w:line="360" w:lineRule="auto"/>
        <w:jc w:val="both"/>
        <w:rPr>
          <w:rFonts w:ascii="Verdana" w:hAnsi="Verdana" w:cs="Calibri,Bold"/>
          <w:b/>
          <w:bCs/>
          <w:sz w:val="18"/>
          <w:szCs w:val="18"/>
          <w:lang w:val="es-BO" w:eastAsia="es-BO"/>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r w:rsidR="00A73505" w:rsidRPr="003B6E3F">
        <w:rPr>
          <w:rFonts w:ascii="Verdana" w:hAnsi="Verdana" w:cs="Calibri,Bold"/>
          <w:b/>
          <w:bCs/>
          <w:sz w:val="18"/>
          <w:szCs w:val="18"/>
          <w:lang w:val="es-BO" w:eastAsia="es-BO"/>
        </w:rPr>
        <w:t>GARANTIA DE CUMPLIMIENTO DE CONTRATO</w:t>
      </w:r>
    </w:p>
    <w:p w:rsidR="00A73505" w:rsidRDefault="00A73505" w:rsidP="00A73505">
      <w:pPr>
        <w:jc w:val="both"/>
        <w:rPr>
          <w:rFonts w:ascii="Verdana" w:hAnsi="Verdana" w:cs="Calibri,Bold"/>
          <w:b/>
          <w:bCs/>
          <w:sz w:val="18"/>
          <w:szCs w:val="18"/>
          <w:lang w:val="es-BO" w:eastAsia="es-BO"/>
        </w:rPr>
      </w:pPr>
    </w:p>
    <w:p w:rsidR="00A73505" w:rsidRPr="003B6E3F" w:rsidRDefault="00A73505" w:rsidP="00A73505">
      <w:pPr>
        <w:jc w:val="both"/>
        <w:rPr>
          <w:rFonts w:ascii="Verdana" w:hAnsi="Verdana" w:cs="Verdana"/>
          <w:bCs/>
          <w:color w:val="000000"/>
          <w:sz w:val="18"/>
          <w:szCs w:val="18"/>
        </w:rPr>
      </w:pPr>
      <w:r w:rsidRPr="003B6E3F">
        <w:rPr>
          <w:rFonts w:ascii="Verdana" w:hAnsi="Verdana" w:cs="Calibri,Bold"/>
          <w:b/>
          <w:bCs/>
          <w:sz w:val="18"/>
          <w:szCs w:val="18"/>
          <w:lang w:val="es-BO" w:eastAsia="es-BO"/>
        </w:rPr>
        <w:t xml:space="preserve">A elección de la empresa ésta podrá optar por uno de los siguientes instrumentos financieros: </w:t>
      </w:r>
    </w:p>
    <w:p w:rsidR="00A73505" w:rsidRPr="00885C1F" w:rsidRDefault="00A73505" w:rsidP="00A73505">
      <w:pPr>
        <w:autoSpaceDE w:val="0"/>
        <w:autoSpaceDN w:val="0"/>
        <w:adjustRightInd w:val="0"/>
        <w:spacing w:line="360" w:lineRule="auto"/>
        <w:jc w:val="both"/>
        <w:rPr>
          <w:rFonts w:ascii="Verdana" w:hAnsi="Verdana" w:cs="Calibri"/>
          <w:sz w:val="18"/>
          <w:szCs w:val="18"/>
          <w:lang w:val="es-BO" w:eastAsia="es-BO"/>
        </w:rPr>
      </w:pPr>
    </w:p>
    <w:p w:rsidR="00A73505" w:rsidRDefault="00A73505" w:rsidP="00A73505">
      <w:pPr>
        <w:autoSpaceDE w:val="0"/>
        <w:autoSpaceDN w:val="0"/>
        <w:adjustRightInd w:val="0"/>
        <w:spacing w:line="360" w:lineRule="auto"/>
        <w:jc w:val="both"/>
        <w:rPr>
          <w:rFonts w:ascii="Verdana" w:hAnsi="Verdana" w:cs="Calibri"/>
          <w:sz w:val="18"/>
          <w:szCs w:val="18"/>
          <w:lang w:val="es-BO" w:eastAsia="es-BO"/>
        </w:rPr>
      </w:pPr>
      <w:r w:rsidRPr="003B6E3F">
        <w:rPr>
          <w:rFonts w:ascii="Verdana" w:hAnsi="Verdana" w:cs="Calibri,Bold"/>
          <w:b/>
          <w:bCs/>
          <w:sz w:val="18"/>
          <w:szCs w:val="18"/>
          <w:lang w:val="es-BO" w:eastAsia="es-BO"/>
        </w:rPr>
        <w:t>Boleta de Garantía</w:t>
      </w:r>
      <w:r w:rsidRPr="003B6E3F">
        <w:rPr>
          <w:rFonts w:ascii="Verdana" w:hAnsi="Verdana" w:cs="Calibri"/>
          <w:sz w:val="18"/>
          <w:szCs w:val="18"/>
          <w:lang w:val="es-BO" w:eastAsia="es-BO"/>
        </w:rPr>
        <w:t>, emitida por una Entidad de</w:t>
      </w:r>
      <w:r>
        <w:rPr>
          <w:rFonts w:ascii="Verdana" w:hAnsi="Verdana" w:cs="Calibri"/>
          <w:sz w:val="18"/>
          <w:szCs w:val="18"/>
          <w:lang w:val="es-BO" w:eastAsia="es-BO"/>
        </w:rPr>
        <w:t xml:space="preserve"> </w:t>
      </w:r>
      <w:r w:rsidRPr="003B6E3F">
        <w:rPr>
          <w:rFonts w:ascii="Verdana" w:hAnsi="Verdana" w:cs="Calibri"/>
          <w:sz w:val="18"/>
          <w:szCs w:val="18"/>
          <w:lang w:val="es-BO" w:eastAsia="es-BO"/>
        </w:rPr>
        <w:t xml:space="preserve">Intermediación Financiera </w:t>
      </w:r>
      <w:r w:rsidRPr="003B6E3F">
        <w:rPr>
          <w:rFonts w:ascii="Verdana" w:hAnsi="Verdana" w:cs="Calibri,Bold"/>
          <w:b/>
          <w:bCs/>
          <w:sz w:val="18"/>
          <w:szCs w:val="18"/>
          <w:lang w:val="es-BO" w:eastAsia="es-BO"/>
        </w:rPr>
        <w:t xml:space="preserve">(Bancaria) </w:t>
      </w:r>
      <w:r w:rsidRPr="003B6E3F">
        <w:rPr>
          <w:rFonts w:ascii="Verdana" w:hAnsi="Verdana" w:cs="Calibri"/>
          <w:sz w:val="18"/>
          <w:szCs w:val="18"/>
          <w:lang w:val="es-BO" w:eastAsia="es-BO"/>
        </w:rPr>
        <w:t>del Estado</w:t>
      </w:r>
      <w:r>
        <w:rPr>
          <w:rFonts w:ascii="Verdana" w:hAnsi="Verdana" w:cs="Calibri"/>
          <w:sz w:val="18"/>
          <w:szCs w:val="18"/>
          <w:lang w:val="es-BO" w:eastAsia="es-BO"/>
        </w:rPr>
        <w:t xml:space="preserve"> </w:t>
      </w:r>
      <w:r w:rsidRPr="003B6E3F">
        <w:rPr>
          <w:rFonts w:ascii="Verdana" w:hAnsi="Verdana" w:cs="Calibri"/>
          <w:sz w:val="18"/>
          <w:szCs w:val="18"/>
          <w:lang w:val="es-BO" w:eastAsia="es-BO"/>
        </w:rPr>
        <w:t>Plurinacional de Bolivia con estructura de alcance a</w:t>
      </w:r>
      <w:r>
        <w:rPr>
          <w:rFonts w:ascii="Verdana" w:hAnsi="Verdana" w:cs="Calibri"/>
          <w:sz w:val="18"/>
          <w:szCs w:val="18"/>
          <w:lang w:val="es-BO" w:eastAsia="es-BO"/>
        </w:rPr>
        <w:t xml:space="preserve"> </w:t>
      </w:r>
      <w:r w:rsidRPr="003B6E3F">
        <w:rPr>
          <w:rFonts w:ascii="Verdana" w:hAnsi="Verdana" w:cs="Calibri"/>
          <w:sz w:val="18"/>
          <w:szCs w:val="18"/>
          <w:lang w:val="es-BO" w:eastAsia="es-BO"/>
        </w:rPr>
        <w:t>nivel nacional, registrada, autorizada y bajo el control</w:t>
      </w:r>
      <w:r>
        <w:rPr>
          <w:rFonts w:ascii="Verdana" w:hAnsi="Verdana" w:cs="Calibri"/>
          <w:sz w:val="18"/>
          <w:szCs w:val="18"/>
          <w:lang w:val="es-BO" w:eastAsia="es-BO"/>
        </w:rPr>
        <w:t xml:space="preserve"> </w:t>
      </w:r>
      <w:r w:rsidRPr="003B6E3F">
        <w:rPr>
          <w:rFonts w:ascii="Verdana" w:hAnsi="Verdana" w:cs="Calibri"/>
          <w:sz w:val="18"/>
          <w:szCs w:val="18"/>
          <w:lang w:val="es-BO" w:eastAsia="es-BO"/>
        </w:rPr>
        <w:t>de la Autoridad de Supervisión del Sistema Financiero-</w:t>
      </w:r>
      <w:r>
        <w:rPr>
          <w:rFonts w:ascii="Verdana" w:hAnsi="Verdana" w:cs="Calibri"/>
          <w:sz w:val="18"/>
          <w:szCs w:val="18"/>
          <w:lang w:val="es-BO" w:eastAsia="es-BO"/>
        </w:rPr>
        <w:t xml:space="preserve"> </w:t>
      </w:r>
      <w:r w:rsidRPr="003B6E3F">
        <w:rPr>
          <w:rFonts w:ascii="Verdana" w:hAnsi="Verdana" w:cs="Calibri"/>
          <w:sz w:val="18"/>
          <w:szCs w:val="18"/>
          <w:lang w:val="es-BO" w:eastAsia="es-BO"/>
        </w:rPr>
        <w:t>ASFI, a la orden/a favor de Yacimientos Petrolíferos</w:t>
      </w:r>
      <w:r>
        <w:rPr>
          <w:rFonts w:ascii="Verdana" w:hAnsi="Verdana" w:cs="Calibri"/>
          <w:sz w:val="18"/>
          <w:szCs w:val="18"/>
          <w:lang w:val="es-BO" w:eastAsia="es-BO"/>
        </w:rPr>
        <w:t xml:space="preserve"> </w:t>
      </w:r>
      <w:r w:rsidRPr="003B6E3F">
        <w:rPr>
          <w:rFonts w:ascii="Verdana" w:hAnsi="Verdana" w:cs="Calibri"/>
          <w:sz w:val="18"/>
          <w:szCs w:val="18"/>
          <w:lang w:val="es-BO" w:eastAsia="es-BO"/>
        </w:rPr>
        <w:t>Fiscales Bolivianos / YPFB, con características expresas</w:t>
      </w:r>
      <w:r>
        <w:rPr>
          <w:rFonts w:ascii="Verdana" w:hAnsi="Verdana" w:cs="Calibri"/>
          <w:sz w:val="18"/>
          <w:szCs w:val="18"/>
          <w:lang w:val="es-BO" w:eastAsia="es-BO"/>
        </w:rPr>
        <w:t xml:space="preserve"> </w:t>
      </w:r>
      <w:r w:rsidRPr="003B6E3F">
        <w:rPr>
          <w:rFonts w:ascii="Verdana" w:hAnsi="Verdana" w:cs="Calibri"/>
          <w:sz w:val="18"/>
          <w:szCs w:val="18"/>
          <w:lang w:val="es-BO" w:eastAsia="es-BO"/>
        </w:rPr>
        <w:t>de renovable, irrevocable y de ejecución inmediata con</w:t>
      </w:r>
      <w:r>
        <w:rPr>
          <w:rFonts w:ascii="Verdana" w:hAnsi="Verdana" w:cs="Calibri"/>
          <w:sz w:val="18"/>
          <w:szCs w:val="18"/>
          <w:lang w:val="es-BO" w:eastAsia="es-BO"/>
        </w:rPr>
        <w:t xml:space="preserve"> </w:t>
      </w:r>
      <w:r w:rsidRPr="003B6E3F">
        <w:rPr>
          <w:rFonts w:ascii="Verdana" w:hAnsi="Verdana" w:cs="Calibri"/>
          <w:sz w:val="18"/>
          <w:szCs w:val="18"/>
          <w:lang w:val="es-BO" w:eastAsia="es-BO"/>
        </w:rPr>
        <w:t>vigencia de 60 días calendario adicionales a la</w:t>
      </w:r>
      <w:r>
        <w:rPr>
          <w:rFonts w:ascii="Verdana" w:hAnsi="Verdana" w:cs="Calibri"/>
          <w:sz w:val="18"/>
          <w:szCs w:val="18"/>
          <w:lang w:val="es-BO" w:eastAsia="es-BO"/>
        </w:rPr>
        <w:t xml:space="preserve"> </w:t>
      </w:r>
      <w:r w:rsidRPr="003B6E3F">
        <w:rPr>
          <w:rFonts w:ascii="Verdana" w:hAnsi="Verdana" w:cs="Calibri"/>
          <w:sz w:val="18"/>
          <w:szCs w:val="18"/>
          <w:lang w:val="es-BO" w:eastAsia="es-BO"/>
        </w:rPr>
        <w:t>vigencia del contrato, por un monto equivalente al 7%</w:t>
      </w:r>
      <w:r>
        <w:rPr>
          <w:rFonts w:ascii="Verdana" w:hAnsi="Verdana" w:cs="Calibri"/>
          <w:sz w:val="18"/>
          <w:szCs w:val="18"/>
          <w:lang w:val="es-BO" w:eastAsia="es-BO"/>
        </w:rPr>
        <w:t xml:space="preserve"> </w:t>
      </w:r>
      <w:r w:rsidRPr="003B6E3F">
        <w:rPr>
          <w:rFonts w:ascii="Verdana" w:hAnsi="Verdana" w:cs="Calibri"/>
          <w:sz w:val="18"/>
          <w:szCs w:val="18"/>
          <w:lang w:val="es-BO" w:eastAsia="es-BO"/>
        </w:rPr>
        <w:t>del valor total del contrato.</w:t>
      </w:r>
    </w:p>
    <w:p w:rsidR="00A73505" w:rsidRPr="00BA290C" w:rsidRDefault="00A73505" w:rsidP="00A73505">
      <w:pPr>
        <w:autoSpaceDE w:val="0"/>
        <w:autoSpaceDN w:val="0"/>
        <w:adjustRightInd w:val="0"/>
        <w:spacing w:line="360" w:lineRule="auto"/>
        <w:jc w:val="both"/>
        <w:rPr>
          <w:rFonts w:ascii="Verdana" w:hAnsi="Verdana" w:cs="Calibri"/>
          <w:sz w:val="10"/>
          <w:szCs w:val="10"/>
          <w:lang w:val="es-BO" w:eastAsia="es-BO"/>
        </w:rPr>
      </w:pPr>
    </w:p>
    <w:p w:rsidR="00A73505" w:rsidRDefault="00A73505" w:rsidP="00A73505">
      <w:pPr>
        <w:autoSpaceDE w:val="0"/>
        <w:autoSpaceDN w:val="0"/>
        <w:adjustRightInd w:val="0"/>
        <w:spacing w:line="360" w:lineRule="auto"/>
        <w:jc w:val="both"/>
        <w:rPr>
          <w:rFonts w:ascii="Verdana" w:hAnsi="Verdana" w:cs="Calibri"/>
          <w:sz w:val="18"/>
          <w:szCs w:val="18"/>
          <w:lang w:val="es-BO" w:eastAsia="es-BO"/>
        </w:rPr>
      </w:pPr>
      <w:r w:rsidRPr="003B6E3F">
        <w:rPr>
          <w:rFonts w:ascii="Verdana" w:hAnsi="Verdana" w:cs="Calibri,Bold"/>
          <w:b/>
          <w:bCs/>
          <w:sz w:val="18"/>
          <w:szCs w:val="18"/>
          <w:lang w:val="es-BO" w:eastAsia="es-BO"/>
        </w:rPr>
        <w:t>Garantía a Primer Requerimiento</w:t>
      </w:r>
      <w:r w:rsidRPr="003B6E3F">
        <w:rPr>
          <w:rFonts w:ascii="Verdana" w:hAnsi="Verdana" w:cs="Calibri"/>
          <w:sz w:val="18"/>
          <w:szCs w:val="18"/>
          <w:lang w:val="es-BO" w:eastAsia="es-BO"/>
        </w:rPr>
        <w:t>, emitida por una</w:t>
      </w:r>
      <w:r>
        <w:rPr>
          <w:rFonts w:ascii="Verdana" w:hAnsi="Verdana" w:cs="Calibri"/>
          <w:sz w:val="18"/>
          <w:szCs w:val="18"/>
          <w:lang w:val="es-BO" w:eastAsia="es-BO"/>
        </w:rPr>
        <w:t xml:space="preserve"> </w:t>
      </w:r>
      <w:r w:rsidRPr="003B6E3F">
        <w:rPr>
          <w:rFonts w:ascii="Verdana" w:hAnsi="Verdana" w:cs="Calibri"/>
          <w:sz w:val="18"/>
          <w:szCs w:val="18"/>
          <w:lang w:val="es-BO" w:eastAsia="es-BO"/>
        </w:rPr>
        <w:t>Entidad de Intermediación Financiera (</w:t>
      </w:r>
      <w:r w:rsidRPr="003B6E3F">
        <w:rPr>
          <w:rFonts w:ascii="Verdana" w:hAnsi="Verdana" w:cs="Calibri,Bold"/>
          <w:b/>
          <w:bCs/>
          <w:sz w:val="18"/>
          <w:szCs w:val="18"/>
          <w:lang w:val="es-BO" w:eastAsia="es-BO"/>
        </w:rPr>
        <w:t xml:space="preserve">Bancaria) </w:t>
      </w:r>
      <w:r w:rsidRPr="003B6E3F">
        <w:rPr>
          <w:rFonts w:ascii="Verdana" w:hAnsi="Verdana" w:cs="Calibri"/>
          <w:sz w:val="18"/>
          <w:szCs w:val="18"/>
          <w:lang w:val="es-BO" w:eastAsia="es-BO"/>
        </w:rPr>
        <w:t>del</w:t>
      </w:r>
      <w:r>
        <w:rPr>
          <w:rFonts w:ascii="Verdana" w:hAnsi="Verdana" w:cs="Calibri"/>
          <w:sz w:val="18"/>
          <w:szCs w:val="18"/>
          <w:lang w:val="es-BO" w:eastAsia="es-BO"/>
        </w:rPr>
        <w:t xml:space="preserve"> </w:t>
      </w:r>
      <w:r w:rsidRPr="003B6E3F">
        <w:rPr>
          <w:rFonts w:ascii="Verdana" w:hAnsi="Verdana" w:cs="Calibri"/>
          <w:sz w:val="18"/>
          <w:szCs w:val="18"/>
          <w:lang w:val="es-BO" w:eastAsia="es-BO"/>
        </w:rPr>
        <w:t>Estado Plurinacional de Bolivia con estructura de</w:t>
      </w:r>
      <w:r>
        <w:rPr>
          <w:rFonts w:ascii="Verdana" w:hAnsi="Verdana" w:cs="Calibri"/>
          <w:sz w:val="18"/>
          <w:szCs w:val="18"/>
          <w:lang w:val="es-BO" w:eastAsia="es-BO"/>
        </w:rPr>
        <w:t xml:space="preserve"> </w:t>
      </w:r>
      <w:r w:rsidRPr="003B6E3F">
        <w:rPr>
          <w:rFonts w:ascii="Verdana" w:hAnsi="Verdana" w:cs="Calibri"/>
          <w:sz w:val="18"/>
          <w:szCs w:val="18"/>
          <w:lang w:val="es-BO" w:eastAsia="es-BO"/>
        </w:rPr>
        <w:t>alcance a nivel nacional, registrada, autorizada y bajo</w:t>
      </w:r>
      <w:r>
        <w:rPr>
          <w:rFonts w:ascii="Verdana" w:hAnsi="Verdana" w:cs="Calibri"/>
          <w:sz w:val="18"/>
          <w:szCs w:val="18"/>
          <w:lang w:val="es-BO" w:eastAsia="es-BO"/>
        </w:rPr>
        <w:t xml:space="preserve"> </w:t>
      </w:r>
      <w:r w:rsidRPr="003B6E3F">
        <w:rPr>
          <w:rFonts w:ascii="Verdana" w:hAnsi="Verdana" w:cs="Calibri"/>
          <w:sz w:val="18"/>
          <w:szCs w:val="18"/>
          <w:lang w:val="es-BO" w:eastAsia="es-BO"/>
        </w:rPr>
        <w:t>el control de la Autoridad de Supervisión del Sistema</w:t>
      </w:r>
      <w:r>
        <w:rPr>
          <w:rFonts w:ascii="Verdana" w:hAnsi="Verdana" w:cs="Calibri"/>
          <w:sz w:val="18"/>
          <w:szCs w:val="18"/>
          <w:lang w:val="es-BO" w:eastAsia="es-BO"/>
        </w:rPr>
        <w:t xml:space="preserve"> </w:t>
      </w:r>
      <w:r w:rsidRPr="003B6E3F">
        <w:rPr>
          <w:rFonts w:ascii="Verdana" w:hAnsi="Verdana" w:cs="Calibri"/>
          <w:sz w:val="18"/>
          <w:szCs w:val="18"/>
          <w:lang w:val="es-BO" w:eastAsia="es-BO"/>
        </w:rPr>
        <w:t>Financiero-ASFI, a la orden/a favor de Yacimientos</w:t>
      </w:r>
      <w:r>
        <w:rPr>
          <w:rFonts w:ascii="Verdana" w:hAnsi="Verdana" w:cs="Calibri"/>
          <w:sz w:val="18"/>
          <w:szCs w:val="18"/>
          <w:lang w:val="es-BO" w:eastAsia="es-BO"/>
        </w:rPr>
        <w:t xml:space="preserve"> </w:t>
      </w:r>
      <w:r w:rsidRPr="003B6E3F">
        <w:rPr>
          <w:rFonts w:ascii="Verdana" w:hAnsi="Verdana" w:cs="Calibri"/>
          <w:sz w:val="18"/>
          <w:szCs w:val="18"/>
          <w:lang w:val="es-BO" w:eastAsia="es-BO"/>
        </w:rPr>
        <w:t>Petrolíferos Fiscales Bolivianos / YPFB, con</w:t>
      </w:r>
      <w:r>
        <w:rPr>
          <w:rFonts w:ascii="Verdana" w:hAnsi="Verdana" w:cs="Calibri"/>
          <w:sz w:val="18"/>
          <w:szCs w:val="18"/>
          <w:lang w:val="es-BO" w:eastAsia="es-BO"/>
        </w:rPr>
        <w:t xml:space="preserve"> </w:t>
      </w:r>
      <w:r w:rsidRPr="003B6E3F">
        <w:rPr>
          <w:rFonts w:ascii="Verdana" w:hAnsi="Verdana" w:cs="Calibri"/>
          <w:sz w:val="18"/>
          <w:szCs w:val="18"/>
          <w:lang w:val="es-BO" w:eastAsia="es-BO"/>
        </w:rPr>
        <w:t>características expresas de renovable, irrevocable y de</w:t>
      </w:r>
      <w:r>
        <w:rPr>
          <w:rFonts w:ascii="Verdana" w:hAnsi="Verdana" w:cs="Calibri"/>
          <w:sz w:val="18"/>
          <w:szCs w:val="18"/>
          <w:lang w:val="es-BO" w:eastAsia="es-BO"/>
        </w:rPr>
        <w:t xml:space="preserve"> </w:t>
      </w:r>
      <w:r w:rsidRPr="003B6E3F">
        <w:rPr>
          <w:rFonts w:ascii="Verdana" w:hAnsi="Verdana" w:cs="Calibri"/>
          <w:sz w:val="18"/>
          <w:szCs w:val="18"/>
          <w:lang w:val="es-BO" w:eastAsia="es-BO"/>
        </w:rPr>
        <w:t>ejecución a primer requerimiento con vigencia de 60</w:t>
      </w:r>
      <w:r>
        <w:rPr>
          <w:rFonts w:ascii="Verdana" w:hAnsi="Verdana" w:cs="Calibri"/>
          <w:sz w:val="18"/>
          <w:szCs w:val="18"/>
          <w:lang w:val="es-BO" w:eastAsia="es-BO"/>
        </w:rPr>
        <w:t xml:space="preserve"> </w:t>
      </w:r>
      <w:r w:rsidRPr="003B6E3F">
        <w:rPr>
          <w:rFonts w:ascii="Verdana" w:hAnsi="Verdana" w:cs="Calibri"/>
          <w:sz w:val="18"/>
          <w:szCs w:val="18"/>
          <w:lang w:val="es-BO" w:eastAsia="es-BO"/>
        </w:rPr>
        <w:t>días calendario adicionales a la vigencia del contrato,</w:t>
      </w:r>
      <w:r>
        <w:rPr>
          <w:rFonts w:ascii="Verdana" w:hAnsi="Verdana" w:cs="Calibri"/>
          <w:sz w:val="18"/>
          <w:szCs w:val="18"/>
          <w:lang w:val="es-BO" w:eastAsia="es-BO"/>
        </w:rPr>
        <w:t xml:space="preserve"> </w:t>
      </w:r>
      <w:r w:rsidRPr="003B6E3F">
        <w:rPr>
          <w:rFonts w:ascii="Verdana" w:hAnsi="Verdana" w:cs="Calibri"/>
          <w:sz w:val="18"/>
          <w:szCs w:val="18"/>
          <w:lang w:val="es-BO" w:eastAsia="es-BO"/>
        </w:rPr>
        <w:t>por un monto equivalente al 7% del valor total del</w:t>
      </w:r>
      <w:r>
        <w:rPr>
          <w:rFonts w:ascii="Verdana" w:hAnsi="Verdana" w:cs="Calibri"/>
          <w:sz w:val="18"/>
          <w:szCs w:val="18"/>
          <w:lang w:val="es-BO" w:eastAsia="es-BO"/>
        </w:rPr>
        <w:t xml:space="preserve"> </w:t>
      </w:r>
      <w:r w:rsidRPr="003B6E3F">
        <w:rPr>
          <w:rFonts w:ascii="Verdana" w:hAnsi="Verdana" w:cs="Calibri"/>
          <w:sz w:val="18"/>
          <w:szCs w:val="18"/>
          <w:lang w:val="es-BO" w:eastAsia="es-BO"/>
        </w:rPr>
        <w:t>contrato.</w:t>
      </w:r>
    </w:p>
    <w:p w:rsidR="00A73505" w:rsidRPr="00BA290C" w:rsidRDefault="00A73505" w:rsidP="00A73505">
      <w:pPr>
        <w:autoSpaceDE w:val="0"/>
        <w:autoSpaceDN w:val="0"/>
        <w:adjustRightInd w:val="0"/>
        <w:spacing w:line="360" w:lineRule="auto"/>
        <w:jc w:val="both"/>
        <w:rPr>
          <w:rFonts w:ascii="Verdana" w:hAnsi="Verdana" w:cs="Calibri"/>
          <w:sz w:val="10"/>
          <w:szCs w:val="10"/>
          <w:lang w:val="es-BO" w:eastAsia="es-BO"/>
        </w:rPr>
      </w:pPr>
    </w:p>
    <w:p w:rsidR="00A73505" w:rsidRDefault="00A73505" w:rsidP="00A73505">
      <w:pPr>
        <w:autoSpaceDE w:val="0"/>
        <w:autoSpaceDN w:val="0"/>
        <w:adjustRightInd w:val="0"/>
        <w:spacing w:line="360" w:lineRule="auto"/>
        <w:jc w:val="both"/>
        <w:rPr>
          <w:rFonts w:ascii="Verdana" w:hAnsi="Verdana" w:cs="Calibri"/>
          <w:sz w:val="18"/>
          <w:szCs w:val="18"/>
          <w:lang w:val="es-BO" w:eastAsia="es-BO"/>
        </w:rPr>
      </w:pPr>
      <w:r w:rsidRPr="003B6E3F">
        <w:rPr>
          <w:rFonts w:ascii="Verdana" w:hAnsi="Verdana" w:cs="Calibri,Bold"/>
          <w:b/>
          <w:bCs/>
          <w:sz w:val="18"/>
          <w:szCs w:val="18"/>
          <w:lang w:val="es-BO" w:eastAsia="es-BO"/>
        </w:rPr>
        <w:t>Póliza de caución a Primer requerimiento para</w:t>
      </w:r>
      <w:r>
        <w:rPr>
          <w:rFonts w:ascii="Verdana" w:hAnsi="Verdana" w:cs="Calibri,Bold"/>
          <w:b/>
          <w:bCs/>
          <w:sz w:val="18"/>
          <w:szCs w:val="18"/>
          <w:lang w:val="es-BO" w:eastAsia="es-BO"/>
        </w:rPr>
        <w:t xml:space="preserve"> </w:t>
      </w:r>
      <w:r w:rsidRPr="003B6E3F">
        <w:rPr>
          <w:rFonts w:ascii="Verdana" w:hAnsi="Verdana" w:cs="Calibri,Bold"/>
          <w:b/>
          <w:bCs/>
          <w:sz w:val="18"/>
          <w:szCs w:val="18"/>
          <w:lang w:val="es-BO" w:eastAsia="es-BO"/>
        </w:rPr>
        <w:t>Entidades Públicas</w:t>
      </w:r>
      <w:r w:rsidRPr="003B6E3F">
        <w:rPr>
          <w:rFonts w:ascii="Verdana" w:hAnsi="Verdana" w:cs="Calibri"/>
          <w:sz w:val="18"/>
          <w:szCs w:val="18"/>
          <w:lang w:val="es-BO" w:eastAsia="es-BO"/>
        </w:rPr>
        <w:t>, emitida por una empresa</w:t>
      </w:r>
      <w:r>
        <w:rPr>
          <w:rFonts w:ascii="Verdana" w:hAnsi="Verdana" w:cs="Calibri"/>
          <w:sz w:val="18"/>
          <w:szCs w:val="18"/>
          <w:lang w:val="es-BO" w:eastAsia="es-BO"/>
        </w:rPr>
        <w:t xml:space="preserve"> </w:t>
      </w:r>
      <w:r w:rsidRPr="003B6E3F">
        <w:rPr>
          <w:rFonts w:ascii="Verdana" w:hAnsi="Verdana" w:cs="Calibri"/>
          <w:sz w:val="18"/>
          <w:szCs w:val="18"/>
          <w:lang w:val="es-BO" w:eastAsia="es-BO"/>
        </w:rPr>
        <w:t>aseguradora del Estado Plurinacional de Bolivia ,</w:t>
      </w:r>
      <w:r>
        <w:rPr>
          <w:rFonts w:ascii="Verdana" w:hAnsi="Verdana" w:cs="Calibri"/>
          <w:sz w:val="18"/>
          <w:szCs w:val="18"/>
          <w:lang w:val="es-BO" w:eastAsia="es-BO"/>
        </w:rPr>
        <w:t xml:space="preserve"> </w:t>
      </w:r>
      <w:r w:rsidRPr="003B6E3F">
        <w:rPr>
          <w:rFonts w:ascii="Verdana" w:hAnsi="Verdana" w:cs="Calibri"/>
          <w:sz w:val="18"/>
          <w:szCs w:val="18"/>
          <w:lang w:val="es-BO" w:eastAsia="es-BO"/>
        </w:rPr>
        <w:t>registrada, autorizada y bajo el control de la Autoridad</w:t>
      </w:r>
      <w:r>
        <w:rPr>
          <w:rFonts w:ascii="Verdana" w:hAnsi="Verdana" w:cs="Calibri"/>
          <w:sz w:val="18"/>
          <w:szCs w:val="18"/>
          <w:lang w:val="es-BO" w:eastAsia="es-BO"/>
        </w:rPr>
        <w:t xml:space="preserve"> </w:t>
      </w:r>
      <w:r w:rsidRPr="003B6E3F">
        <w:rPr>
          <w:rFonts w:ascii="Verdana" w:hAnsi="Verdana" w:cs="Calibri"/>
          <w:sz w:val="18"/>
          <w:szCs w:val="18"/>
          <w:lang w:val="es-BO" w:eastAsia="es-BO"/>
        </w:rPr>
        <w:t>de Fiscalización y Control de Pensiones y Seguros a la</w:t>
      </w:r>
      <w:r>
        <w:rPr>
          <w:rFonts w:ascii="Verdana" w:hAnsi="Verdana" w:cs="Calibri"/>
          <w:sz w:val="18"/>
          <w:szCs w:val="18"/>
          <w:lang w:val="es-BO" w:eastAsia="es-BO"/>
        </w:rPr>
        <w:t xml:space="preserve"> </w:t>
      </w:r>
      <w:r w:rsidRPr="003B6E3F">
        <w:rPr>
          <w:rFonts w:ascii="Verdana" w:hAnsi="Verdana" w:cs="Calibri"/>
          <w:sz w:val="18"/>
          <w:szCs w:val="18"/>
          <w:lang w:val="es-BO" w:eastAsia="es-BO"/>
        </w:rPr>
        <w:t>orden/a favor de Yacimientos Petrolíferos Fiscales</w:t>
      </w:r>
      <w:r>
        <w:rPr>
          <w:rFonts w:ascii="Verdana" w:hAnsi="Verdana" w:cs="Calibri"/>
          <w:sz w:val="18"/>
          <w:szCs w:val="18"/>
          <w:lang w:val="es-BO" w:eastAsia="es-BO"/>
        </w:rPr>
        <w:t xml:space="preserve"> </w:t>
      </w:r>
      <w:r w:rsidRPr="003B6E3F">
        <w:rPr>
          <w:rFonts w:ascii="Verdana" w:hAnsi="Verdana" w:cs="Calibri"/>
          <w:sz w:val="18"/>
          <w:szCs w:val="18"/>
          <w:lang w:val="es-BO" w:eastAsia="es-BO"/>
        </w:rPr>
        <w:t>Bolivianos / YPFB, con las características expresas de</w:t>
      </w:r>
      <w:r>
        <w:rPr>
          <w:rFonts w:ascii="Verdana" w:hAnsi="Verdana" w:cs="Calibri"/>
          <w:sz w:val="18"/>
          <w:szCs w:val="18"/>
          <w:lang w:val="es-BO" w:eastAsia="es-BO"/>
        </w:rPr>
        <w:t xml:space="preserve"> </w:t>
      </w:r>
      <w:r w:rsidRPr="003B6E3F">
        <w:rPr>
          <w:rFonts w:ascii="Verdana" w:hAnsi="Verdana" w:cs="Calibri"/>
          <w:sz w:val="18"/>
          <w:szCs w:val="18"/>
          <w:lang w:val="es-BO" w:eastAsia="es-BO"/>
        </w:rPr>
        <w:t>renovable, irrevocable y de ejecución a primer</w:t>
      </w:r>
      <w:r>
        <w:rPr>
          <w:rFonts w:ascii="Verdana" w:hAnsi="Verdana" w:cs="Calibri"/>
          <w:sz w:val="18"/>
          <w:szCs w:val="18"/>
          <w:lang w:val="es-BO" w:eastAsia="es-BO"/>
        </w:rPr>
        <w:t xml:space="preserve"> </w:t>
      </w:r>
      <w:r w:rsidRPr="003B6E3F">
        <w:rPr>
          <w:rFonts w:ascii="Verdana" w:hAnsi="Verdana" w:cs="Calibri"/>
          <w:sz w:val="18"/>
          <w:szCs w:val="18"/>
          <w:lang w:val="es-BO" w:eastAsia="es-BO"/>
        </w:rPr>
        <w:t>requerimiento con vigencia de 60 días calendario</w:t>
      </w:r>
      <w:r>
        <w:rPr>
          <w:rFonts w:ascii="Verdana" w:hAnsi="Verdana" w:cs="Calibri"/>
          <w:sz w:val="18"/>
          <w:szCs w:val="18"/>
          <w:lang w:val="es-BO" w:eastAsia="es-BO"/>
        </w:rPr>
        <w:t xml:space="preserve"> </w:t>
      </w:r>
      <w:r w:rsidRPr="003B6E3F">
        <w:rPr>
          <w:rFonts w:ascii="Verdana" w:hAnsi="Verdana" w:cs="Calibri"/>
          <w:sz w:val="18"/>
          <w:szCs w:val="18"/>
          <w:lang w:val="es-BO" w:eastAsia="es-BO"/>
        </w:rPr>
        <w:t>adicionales a la vigencia del contrato, por un monto</w:t>
      </w:r>
      <w:r>
        <w:rPr>
          <w:rFonts w:ascii="Verdana" w:hAnsi="Verdana" w:cs="Calibri"/>
          <w:sz w:val="18"/>
          <w:szCs w:val="18"/>
          <w:lang w:val="es-BO" w:eastAsia="es-BO"/>
        </w:rPr>
        <w:t xml:space="preserve"> </w:t>
      </w:r>
      <w:r w:rsidRPr="003B6E3F">
        <w:rPr>
          <w:rFonts w:ascii="Verdana" w:hAnsi="Verdana" w:cs="Calibri"/>
          <w:sz w:val="18"/>
          <w:szCs w:val="18"/>
          <w:lang w:val="es-BO" w:eastAsia="es-BO"/>
        </w:rPr>
        <w:t>equivalente al 7% del valor total del contrato.</w:t>
      </w:r>
    </w:p>
    <w:p w:rsidR="00A73505" w:rsidRPr="00BA290C" w:rsidRDefault="00A73505" w:rsidP="00A73505">
      <w:pPr>
        <w:autoSpaceDE w:val="0"/>
        <w:autoSpaceDN w:val="0"/>
        <w:adjustRightInd w:val="0"/>
        <w:spacing w:line="360" w:lineRule="auto"/>
        <w:jc w:val="both"/>
        <w:rPr>
          <w:rFonts w:ascii="Verdana" w:hAnsi="Verdana" w:cs="Calibri"/>
          <w:sz w:val="10"/>
          <w:szCs w:val="10"/>
          <w:lang w:val="es-BO" w:eastAsia="es-BO"/>
        </w:rPr>
      </w:pPr>
    </w:p>
    <w:p w:rsidR="00A73505" w:rsidRPr="008F0244" w:rsidRDefault="00A73505" w:rsidP="00A73505">
      <w:pPr>
        <w:autoSpaceDE w:val="0"/>
        <w:autoSpaceDN w:val="0"/>
        <w:adjustRightInd w:val="0"/>
        <w:spacing w:line="360" w:lineRule="auto"/>
        <w:jc w:val="both"/>
        <w:rPr>
          <w:rFonts w:ascii="Verdana" w:hAnsi="Verdana" w:cs="Calibri"/>
          <w:sz w:val="18"/>
          <w:szCs w:val="18"/>
          <w:lang w:val="es-BO" w:eastAsia="es-BO"/>
        </w:rPr>
      </w:pPr>
      <w:r w:rsidRPr="003B6E3F">
        <w:rPr>
          <w:rFonts w:ascii="Verdana" w:hAnsi="Verdana" w:cs="Calibri,Bold"/>
          <w:b/>
          <w:bCs/>
          <w:sz w:val="18"/>
          <w:szCs w:val="18"/>
          <w:lang w:val="es-BO" w:eastAsia="es-BO"/>
        </w:rPr>
        <w:t xml:space="preserve">RETENCIONES. </w:t>
      </w:r>
      <w:r w:rsidRPr="003B6E3F">
        <w:rPr>
          <w:rFonts w:ascii="Verdana" w:hAnsi="Verdana" w:cs="Calibri"/>
          <w:sz w:val="18"/>
          <w:szCs w:val="18"/>
          <w:lang w:val="es-BO" w:eastAsia="es-BO"/>
        </w:rPr>
        <w:t>En caso de existir pagos parciales, en</w:t>
      </w:r>
      <w:r>
        <w:rPr>
          <w:rFonts w:ascii="Verdana" w:hAnsi="Verdana" w:cs="Calibri"/>
          <w:sz w:val="18"/>
          <w:szCs w:val="18"/>
          <w:lang w:val="es-BO" w:eastAsia="es-BO"/>
        </w:rPr>
        <w:t xml:space="preserve"> </w:t>
      </w:r>
      <w:r w:rsidRPr="003B6E3F">
        <w:rPr>
          <w:rFonts w:ascii="Verdana" w:hAnsi="Verdana" w:cs="Calibri"/>
          <w:sz w:val="18"/>
          <w:szCs w:val="18"/>
          <w:lang w:val="es-BO" w:eastAsia="es-BO"/>
        </w:rPr>
        <w:t>reemplazo a la garantía de Cumplimiento de Contrato, a</w:t>
      </w:r>
      <w:r>
        <w:rPr>
          <w:rFonts w:ascii="Verdana" w:hAnsi="Verdana" w:cs="Calibri"/>
          <w:sz w:val="18"/>
          <w:szCs w:val="18"/>
          <w:lang w:val="es-BO" w:eastAsia="es-BO"/>
        </w:rPr>
        <w:t xml:space="preserve"> </w:t>
      </w:r>
      <w:r w:rsidRPr="003B6E3F">
        <w:rPr>
          <w:rFonts w:ascii="Verdana" w:hAnsi="Verdana" w:cs="Calibri"/>
          <w:sz w:val="18"/>
          <w:szCs w:val="18"/>
          <w:lang w:val="es-BO" w:eastAsia="es-BO"/>
        </w:rPr>
        <w:t>solicitud expresa del Adjudicado mediante nota, podrá</w:t>
      </w:r>
      <w:r>
        <w:rPr>
          <w:rFonts w:ascii="Verdana" w:hAnsi="Verdana" w:cs="Calibri"/>
          <w:sz w:val="18"/>
          <w:szCs w:val="18"/>
          <w:lang w:val="es-BO" w:eastAsia="es-BO"/>
        </w:rPr>
        <w:t xml:space="preserve"> </w:t>
      </w:r>
      <w:r w:rsidRPr="003B6E3F">
        <w:rPr>
          <w:rFonts w:ascii="Verdana" w:hAnsi="Verdana" w:cs="Calibri"/>
          <w:sz w:val="18"/>
          <w:szCs w:val="18"/>
          <w:lang w:val="es-BO" w:eastAsia="es-BO"/>
        </w:rPr>
        <w:t>requerir a Yacimientos Petrolíferos Fiscales Bolivianos,</w:t>
      </w:r>
      <w:r>
        <w:rPr>
          <w:rFonts w:ascii="Verdana" w:hAnsi="Verdana" w:cs="Calibri"/>
          <w:sz w:val="18"/>
          <w:szCs w:val="18"/>
          <w:lang w:val="es-BO" w:eastAsia="es-BO"/>
        </w:rPr>
        <w:t xml:space="preserve"> </w:t>
      </w:r>
      <w:r w:rsidRPr="003B6E3F">
        <w:rPr>
          <w:rFonts w:ascii="Verdana" w:hAnsi="Verdana" w:cs="Calibri"/>
          <w:sz w:val="18"/>
          <w:szCs w:val="18"/>
          <w:lang w:val="es-BO" w:eastAsia="es-BO"/>
        </w:rPr>
        <w:t>la retención mínimamente del 7% del monto de cada</w:t>
      </w:r>
      <w:r>
        <w:rPr>
          <w:rFonts w:ascii="Verdana" w:hAnsi="Verdana" w:cs="Calibri"/>
          <w:sz w:val="18"/>
          <w:szCs w:val="18"/>
          <w:lang w:val="es-BO" w:eastAsia="es-BO"/>
        </w:rPr>
        <w:t xml:space="preserve"> </w:t>
      </w:r>
      <w:r w:rsidRPr="003B6E3F">
        <w:rPr>
          <w:rFonts w:ascii="Verdana" w:hAnsi="Verdana" w:cs="Calibri"/>
          <w:sz w:val="18"/>
          <w:szCs w:val="18"/>
          <w:lang w:val="es-BO" w:eastAsia="es-BO"/>
        </w:rPr>
        <w:t>pago parcial recibido, previa autorización de la Unidad</w:t>
      </w:r>
      <w:r>
        <w:rPr>
          <w:rFonts w:ascii="Verdana" w:hAnsi="Verdana" w:cs="Calibri"/>
          <w:sz w:val="18"/>
          <w:szCs w:val="18"/>
          <w:lang w:val="es-BO" w:eastAsia="es-BO"/>
        </w:rPr>
        <w:t xml:space="preserve"> </w:t>
      </w:r>
      <w:r w:rsidRPr="003B6E3F">
        <w:rPr>
          <w:rFonts w:ascii="Verdana" w:hAnsi="Verdana" w:cs="Calibri"/>
          <w:sz w:val="18"/>
          <w:szCs w:val="18"/>
          <w:lang w:val="es-BO" w:eastAsia="es-BO"/>
        </w:rPr>
        <w:t>Financiera conforme el Artículo 29 parágrafo I, del</w:t>
      </w:r>
      <w:r>
        <w:rPr>
          <w:rFonts w:ascii="Verdana" w:hAnsi="Verdana" w:cs="Calibri"/>
          <w:sz w:val="18"/>
          <w:szCs w:val="18"/>
          <w:lang w:val="es-BO" w:eastAsia="es-BO"/>
        </w:rPr>
        <w:t xml:space="preserve"> </w:t>
      </w:r>
      <w:r w:rsidRPr="003B6E3F">
        <w:rPr>
          <w:rFonts w:ascii="Verdana" w:hAnsi="Verdana" w:cs="Calibri"/>
          <w:sz w:val="18"/>
          <w:szCs w:val="18"/>
          <w:lang w:val="es-BO" w:eastAsia="es-BO"/>
        </w:rPr>
        <w:t>Reglamento del D.S. 29506 aprobados mediante</w:t>
      </w:r>
      <w:r>
        <w:rPr>
          <w:rFonts w:ascii="Verdana" w:hAnsi="Verdana" w:cs="Calibri"/>
          <w:sz w:val="18"/>
          <w:szCs w:val="18"/>
          <w:lang w:val="es-BO" w:eastAsia="es-BO"/>
        </w:rPr>
        <w:t xml:space="preserve"> </w:t>
      </w:r>
      <w:r w:rsidRPr="003B6E3F">
        <w:rPr>
          <w:rFonts w:ascii="Verdana" w:hAnsi="Verdana" w:cs="Calibri"/>
          <w:sz w:val="18"/>
          <w:szCs w:val="18"/>
          <w:lang w:val="es-BO" w:eastAsia="es-BO"/>
        </w:rPr>
        <w:t>Resoluciones de Directorio N° 15/2016. Las</w:t>
      </w:r>
      <w:r>
        <w:rPr>
          <w:rFonts w:ascii="Verdana" w:hAnsi="Verdana" w:cs="Calibri"/>
          <w:sz w:val="18"/>
          <w:szCs w:val="18"/>
          <w:lang w:val="es-BO" w:eastAsia="es-BO"/>
        </w:rPr>
        <w:t xml:space="preserve"> </w:t>
      </w:r>
      <w:r w:rsidRPr="003B6E3F">
        <w:rPr>
          <w:rFonts w:ascii="Verdana" w:hAnsi="Verdana" w:cs="Calibri"/>
          <w:sz w:val="18"/>
          <w:szCs w:val="18"/>
          <w:lang w:val="es-BO" w:eastAsia="es-BO"/>
        </w:rPr>
        <w:t>retenciones sólo aplican cu</w:t>
      </w:r>
      <w:r>
        <w:rPr>
          <w:rFonts w:ascii="Verdana" w:hAnsi="Verdana" w:cs="Calibri"/>
          <w:sz w:val="18"/>
          <w:szCs w:val="18"/>
          <w:lang w:val="es-BO" w:eastAsia="es-BO"/>
        </w:rPr>
        <w:t>ando en las EE.TT.</w:t>
      </w:r>
      <w:r w:rsidRPr="003B6E3F">
        <w:rPr>
          <w:rFonts w:ascii="Verdana" w:hAnsi="Verdana" w:cs="Calibri"/>
          <w:sz w:val="18"/>
          <w:szCs w:val="18"/>
          <w:lang w:val="es-BO" w:eastAsia="es-BO"/>
        </w:rPr>
        <w:t>; TDR</w:t>
      </w:r>
      <w:r>
        <w:rPr>
          <w:rFonts w:ascii="Verdana" w:hAnsi="Verdana" w:cs="Calibri"/>
          <w:sz w:val="18"/>
          <w:szCs w:val="18"/>
          <w:lang w:val="es-BO" w:eastAsia="es-BO"/>
        </w:rPr>
        <w:t>; DBC</w:t>
      </w:r>
      <w:r w:rsidRPr="003B6E3F">
        <w:rPr>
          <w:rFonts w:ascii="Verdana" w:hAnsi="Verdana" w:cs="Calibri"/>
          <w:sz w:val="18"/>
          <w:szCs w:val="18"/>
          <w:lang w:val="es-BO" w:eastAsia="es-BO"/>
        </w:rPr>
        <w:t>; DCD y el respectivo contrato, establezcan la</w:t>
      </w:r>
      <w:r>
        <w:rPr>
          <w:rFonts w:ascii="Verdana" w:hAnsi="Verdana" w:cs="Calibri"/>
          <w:sz w:val="18"/>
          <w:szCs w:val="18"/>
          <w:lang w:val="es-BO" w:eastAsia="es-BO"/>
        </w:rPr>
        <w:t xml:space="preserve"> </w:t>
      </w:r>
      <w:r w:rsidRPr="003B6E3F">
        <w:rPr>
          <w:rFonts w:ascii="Verdana" w:hAnsi="Verdana" w:cs="Calibri"/>
          <w:sz w:val="18"/>
          <w:szCs w:val="18"/>
          <w:lang w:val="es-BO" w:eastAsia="es-BO"/>
        </w:rPr>
        <w:t>posibilidad de efectuar pagos parciales. Conforme</w:t>
      </w:r>
      <w:r>
        <w:rPr>
          <w:rFonts w:ascii="Verdana" w:hAnsi="Verdana" w:cs="Calibri"/>
          <w:sz w:val="18"/>
          <w:szCs w:val="18"/>
          <w:lang w:val="es-BO" w:eastAsia="es-BO"/>
        </w:rPr>
        <w:t xml:space="preserve"> </w:t>
      </w:r>
      <w:r w:rsidRPr="003B6E3F">
        <w:rPr>
          <w:rFonts w:ascii="Verdana" w:hAnsi="Verdana" w:cs="Calibri"/>
          <w:sz w:val="18"/>
          <w:szCs w:val="18"/>
          <w:lang w:val="es-BO" w:eastAsia="es-BO"/>
        </w:rPr>
        <w:t>aplicación de numeral 6.1.10. de CASOS ESPECIALES</w:t>
      </w:r>
      <w:r>
        <w:rPr>
          <w:rFonts w:ascii="Verdana" w:hAnsi="Verdana" w:cs="Calibri"/>
          <w:sz w:val="18"/>
          <w:szCs w:val="18"/>
          <w:lang w:val="es-BO" w:eastAsia="es-BO"/>
        </w:rPr>
        <w:t>.</w:t>
      </w:r>
    </w:p>
    <w:p w:rsidR="003A382A" w:rsidRPr="006F470A" w:rsidRDefault="003A382A" w:rsidP="00A73505">
      <w:pPr>
        <w:tabs>
          <w:tab w:val="left" w:pos="900"/>
          <w:tab w:val="center" w:pos="4561"/>
        </w:tabs>
        <w:rPr>
          <w:rFonts w:asciiTheme="minorHAnsi" w:hAnsiTheme="minorHAnsi" w:cstheme="minorHAnsi"/>
          <w:b/>
          <w:sz w:val="22"/>
          <w:szCs w:val="22"/>
          <w:lang w:val="es-ES_tradnl"/>
        </w:rPr>
      </w:pPr>
    </w:p>
    <w:p w:rsidR="003A382A" w:rsidRPr="006F470A" w:rsidRDefault="003A382A" w:rsidP="003A382A">
      <w:pPr>
        <w:rPr>
          <w:rFonts w:asciiTheme="minorHAnsi" w:hAnsiTheme="minorHAnsi" w:cstheme="minorHAnsi"/>
          <w:b/>
          <w:bCs/>
          <w:sz w:val="22"/>
          <w:szCs w:val="22"/>
          <w:lang w:val="es-ES_tradnl"/>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1A501D" w:rsidRPr="006F470A" w:rsidRDefault="001A501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7752C5">
        <w:trPr>
          <w:trHeight w:val="1091"/>
        </w:trPr>
        <w:tc>
          <w:tcPr>
            <w:tcW w:w="8976" w:type="dxa"/>
            <w:shd w:val="clear" w:color="auto" w:fill="auto"/>
            <w:vAlign w:val="center"/>
          </w:tcPr>
          <w:p w:rsidR="00BD420D" w:rsidRPr="006F470A" w:rsidRDefault="00BD420D" w:rsidP="00E22EC9">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792CCF" w:rsidRPr="00361EBE" w:rsidRDefault="00792CCF" w:rsidP="00792CCF">
      <w:pPr>
        <w:spacing w:after="120"/>
        <w:ind w:left="2832" w:firstLine="708"/>
        <w:jc w:val="center"/>
        <w:rPr>
          <w:rFonts w:ascii="Arial" w:hAnsi="Arial" w:cs="Arial"/>
          <w:b/>
        </w:rPr>
      </w:pPr>
      <w:r w:rsidRPr="00361EBE">
        <w:rPr>
          <w:rFonts w:ascii="Arial" w:hAnsi="Arial" w:cs="Arial"/>
          <w:b/>
        </w:rPr>
        <w:t>CONTRATO Nº YPFB/</w:t>
      </w:r>
      <w:r>
        <w:rPr>
          <w:rFonts w:ascii="Arial" w:hAnsi="Arial" w:cs="Arial"/>
          <w:b/>
        </w:rPr>
        <w:t>DLG</w:t>
      </w:r>
    </w:p>
    <w:p w:rsidR="00792CCF" w:rsidRPr="00361EBE" w:rsidRDefault="00792CCF" w:rsidP="00792CCF">
      <w:pPr>
        <w:spacing w:after="120"/>
        <w:ind w:left="4956"/>
        <w:rPr>
          <w:rFonts w:ascii="Arial" w:hAnsi="Arial" w:cs="Arial"/>
          <w:b/>
        </w:rPr>
      </w:pPr>
      <w:r>
        <w:rPr>
          <w:rFonts w:ascii="Arial" w:hAnsi="Arial" w:cs="Arial"/>
          <w:b/>
        </w:rPr>
        <w:t xml:space="preserve">        La Paz, </w:t>
      </w:r>
    </w:p>
    <w:p w:rsidR="00792CCF" w:rsidRPr="00E20C40" w:rsidRDefault="00792CCF" w:rsidP="00792CCF">
      <w:pPr>
        <w:spacing w:after="120"/>
        <w:ind w:left="567" w:right="474"/>
        <w:jc w:val="center"/>
        <w:rPr>
          <w:rFonts w:ascii="Arial" w:hAnsi="Arial" w:cs="Arial"/>
          <w:b/>
          <w:lang w:val="es-BO"/>
        </w:rPr>
      </w:pPr>
      <w:r w:rsidRPr="00E20C40">
        <w:rPr>
          <w:rFonts w:ascii="Arial" w:hAnsi="Arial" w:cs="Arial"/>
          <w:b/>
          <w:lang w:val="es-BO"/>
        </w:rPr>
        <w:t xml:space="preserve">CONTRATO ADMINISTRATIVO PARA LA </w:t>
      </w:r>
      <w:r>
        <w:rPr>
          <w:rFonts w:ascii="Arial" w:hAnsi="Arial" w:cs="Arial"/>
          <w:b/>
          <w:lang w:val="es-BO"/>
        </w:rPr>
        <w:t>CONSULTORIA DE ___________________________</w:t>
      </w:r>
    </w:p>
    <w:p w:rsidR="00792CCF" w:rsidRDefault="00792CCF" w:rsidP="00792CCF">
      <w:pPr>
        <w:tabs>
          <w:tab w:val="left" w:pos="0"/>
        </w:tabs>
        <w:spacing w:after="120"/>
        <w:jc w:val="center"/>
        <w:rPr>
          <w:rFonts w:ascii="Arial" w:hAnsi="Arial" w:cs="Arial"/>
          <w:b/>
          <w:lang w:val="es-BO"/>
        </w:rPr>
      </w:pPr>
      <w:r w:rsidRPr="00E20C40">
        <w:rPr>
          <w:rFonts w:ascii="Arial" w:hAnsi="Arial" w:cs="Arial"/>
          <w:b/>
          <w:lang w:val="es-BO"/>
        </w:rPr>
        <w:t xml:space="preserve">CÓDIGO: </w:t>
      </w:r>
      <w:r>
        <w:rPr>
          <w:rFonts w:ascii="Arial" w:hAnsi="Arial" w:cs="Arial"/>
          <w:b/>
          <w:lang w:val="es-BO"/>
        </w:rPr>
        <w:t>__________________</w:t>
      </w:r>
    </w:p>
    <w:p w:rsidR="00792CCF" w:rsidRPr="00A651CF" w:rsidRDefault="00792CCF" w:rsidP="00792CCF">
      <w:pPr>
        <w:tabs>
          <w:tab w:val="left" w:pos="0"/>
        </w:tabs>
        <w:spacing w:after="120"/>
        <w:jc w:val="center"/>
        <w:rPr>
          <w:rFonts w:ascii="Arial" w:hAnsi="Arial" w:cs="Arial"/>
          <w:b/>
          <w:lang w:val="es-BO"/>
        </w:rPr>
      </w:pPr>
    </w:p>
    <w:p w:rsidR="00792CCF" w:rsidRPr="00361EBE" w:rsidRDefault="00792CCF" w:rsidP="00792CCF">
      <w:pPr>
        <w:spacing w:after="120"/>
        <w:jc w:val="both"/>
        <w:rPr>
          <w:rFonts w:ascii="Arial" w:hAnsi="Arial" w:cs="Arial"/>
          <w:lang w:val="es-BO"/>
        </w:rPr>
      </w:pPr>
      <w:r w:rsidRPr="00361EBE">
        <w:rPr>
          <w:rFonts w:ascii="Arial" w:hAnsi="Arial" w:cs="Arial"/>
          <w:b/>
          <w:u w:val="single"/>
          <w:lang w:val="es-BO"/>
        </w:rPr>
        <w:t xml:space="preserve">PRIMERA.- (PARTES </w:t>
      </w:r>
      <w:r w:rsidRPr="00361EBE">
        <w:rPr>
          <w:rFonts w:ascii="Arial" w:hAnsi="Arial" w:cs="Arial"/>
          <w:b/>
          <w:bCs/>
          <w:u w:val="single"/>
          <w:lang w:val="es-BO"/>
        </w:rPr>
        <w:t>CONTRATANTES</w:t>
      </w:r>
      <w:r w:rsidRPr="00361EBE">
        <w:rPr>
          <w:rFonts w:ascii="Arial" w:hAnsi="Arial" w:cs="Arial"/>
          <w:b/>
          <w:u w:val="single"/>
          <w:lang w:val="es-BO"/>
        </w:rPr>
        <w:t>).</w:t>
      </w:r>
      <w:r w:rsidRPr="00361EBE">
        <w:rPr>
          <w:rFonts w:ascii="Arial" w:hAnsi="Arial" w:cs="Arial"/>
          <w:b/>
          <w:lang w:val="es-BO"/>
        </w:rPr>
        <w:t xml:space="preserve"> </w:t>
      </w:r>
      <w:r w:rsidRPr="00361EBE">
        <w:rPr>
          <w:rFonts w:ascii="Arial" w:hAnsi="Arial" w:cs="Arial"/>
          <w:lang w:val="es-BO"/>
        </w:rPr>
        <w:t xml:space="preserve">Dirá usted que las partes </w:t>
      </w:r>
      <w:r w:rsidRPr="00361EBE">
        <w:rPr>
          <w:rFonts w:ascii="Arial" w:hAnsi="Arial" w:cs="Arial"/>
          <w:bCs/>
          <w:lang w:val="es-BO"/>
        </w:rPr>
        <w:t>contratantes</w:t>
      </w:r>
      <w:r w:rsidRPr="00361EBE">
        <w:rPr>
          <w:rFonts w:ascii="Arial" w:hAnsi="Arial" w:cs="Arial"/>
          <w:lang w:val="es-BO"/>
        </w:rPr>
        <w:t xml:space="preserve"> son:</w:t>
      </w:r>
    </w:p>
    <w:p w:rsidR="00792CCF" w:rsidRPr="00361EBE" w:rsidRDefault="00792CCF" w:rsidP="00D229F1">
      <w:pPr>
        <w:numPr>
          <w:ilvl w:val="1"/>
          <w:numId w:val="40"/>
        </w:numPr>
        <w:spacing w:after="120"/>
        <w:ind w:left="709" w:hanging="709"/>
        <w:jc w:val="both"/>
        <w:rPr>
          <w:rFonts w:ascii="Arial" w:hAnsi="Arial" w:cs="Arial"/>
        </w:rPr>
      </w:pPr>
      <w:r w:rsidRPr="00361EBE">
        <w:rPr>
          <w:rFonts w:ascii="Arial" w:hAnsi="Arial" w:cs="Arial"/>
          <w:b/>
        </w:rPr>
        <w:t>YACIMIENTOS PETROLÍFEROS FISCALES BOLIVIANOS</w:t>
      </w:r>
      <w:r w:rsidRPr="00361EBE">
        <w:rPr>
          <w:rFonts w:ascii="Arial" w:hAnsi="Arial" w:cs="Arial"/>
        </w:rPr>
        <w:t xml:space="preserve">, con Número de Identificación Tributaria (NIT) 1020269020, con domicilio en calle Bueno N° 185, Zona Central de la ciudad de La Paz, representada legalmente por </w:t>
      </w:r>
      <w:r>
        <w:rPr>
          <w:rFonts w:ascii="Arial" w:hAnsi="Arial" w:cs="Arial"/>
        </w:rPr>
        <w:t>_________________</w:t>
      </w:r>
      <w:r>
        <w:rPr>
          <w:rFonts w:ascii="Arial" w:hAnsi="Arial" w:cs="Arial"/>
          <w:lang w:val="es-BO" w:eastAsia="es-BO"/>
        </w:rPr>
        <w:t xml:space="preserve">___________ </w:t>
      </w:r>
      <w:r w:rsidRPr="00361EBE">
        <w:rPr>
          <w:rFonts w:ascii="Arial" w:hAnsi="Arial" w:cs="Arial"/>
          <w:lang w:val="es-BO" w:eastAsia="es-BO"/>
        </w:rPr>
        <w:t xml:space="preserve"> con cédula de identidad N°</w:t>
      </w:r>
      <w:r>
        <w:rPr>
          <w:rFonts w:ascii="Arial" w:hAnsi="Arial" w:cs="Arial"/>
          <w:lang w:val="es-BO" w:eastAsia="es-BO"/>
        </w:rPr>
        <w:t>____________________</w:t>
      </w:r>
      <w:r w:rsidRPr="00361EBE">
        <w:rPr>
          <w:rFonts w:ascii="Arial" w:hAnsi="Arial" w:cs="Arial"/>
          <w:lang w:val="es-BO" w:eastAsia="es-BO"/>
        </w:rPr>
        <w:t xml:space="preserve">, designado mediante </w:t>
      </w:r>
      <w:r>
        <w:rPr>
          <w:rFonts w:ascii="Arial" w:hAnsi="Arial" w:cs="Arial"/>
          <w:lang w:val="es-BO" w:eastAsia="es-BO"/>
        </w:rPr>
        <w:t>_____________</w:t>
      </w:r>
      <w:r w:rsidRPr="00361EBE">
        <w:rPr>
          <w:rFonts w:ascii="Arial" w:hAnsi="Arial" w:cs="Arial"/>
          <w:lang w:val="es-BO" w:eastAsia="es-BO"/>
        </w:rPr>
        <w:t xml:space="preserve"> de fecha </w:t>
      </w:r>
      <w:r>
        <w:rPr>
          <w:rFonts w:ascii="Arial" w:hAnsi="Arial" w:cs="Arial"/>
          <w:lang w:val="es-BO" w:eastAsia="es-BO"/>
        </w:rPr>
        <w:t>________________</w:t>
      </w:r>
      <w:r w:rsidRPr="00361EBE">
        <w:rPr>
          <w:rFonts w:ascii="Arial" w:hAnsi="Arial" w:cs="Arial"/>
          <w:lang w:val="es-BO" w:eastAsia="es-BO"/>
        </w:rPr>
        <w:t xml:space="preserve">, que en adelante se denominará </w:t>
      </w:r>
      <w:r w:rsidRPr="00361EBE">
        <w:rPr>
          <w:rFonts w:ascii="Arial" w:hAnsi="Arial" w:cs="Arial"/>
        </w:rPr>
        <w:t xml:space="preserve">la </w:t>
      </w:r>
      <w:r w:rsidRPr="00361EBE">
        <w:rPr>
          <w:rFonts w:ascii="Arial" w:hAnsi="Arial" w:cs="Arial"/>
          <w:b/>
        </w:rPr>
        <w:t>ENTIDAD</w:t>
      </w:r>
      <w:r w:rsidRPr="00361EBE">
        <w:rPr>
          <w:rFonts w:ascii="Arial" w:hAnsi="Arial" w:cs="Arial"/>
        </w:rPr>
        <w:t>,</w:t>
      </w:r>
    </w:p>
    <w:p w:rsidR="00792CCF" w:rsidRPr="00361EBE" w:rsidRDefault="00792CCF" w:rsidP="00D229F1">
      <w:pPr>
        <w:numPr>
          <w:ilvl w:val="1"/>
          <w:numId w:val="40"/>
        </w:numPr>
        <w:spacing w:after="120"/>
        <w:ind w:left="709" w:hanging="709"/>
        <w:jc w:val="both"/>
        <w:rPr>
          <w:rFonts w:ascii="Arial" w:hAnsi="Arial" w:cs="Arial"/>
        </w:rPr>
      </w:pPr>
      <w:r>
        <w:rPr>
          <w:rFonts w:ascii="Arial" w:hAnsi="Arial" w:cs="Arial"/>
          <w:b/>
          <w:lang w:val="es-ES_tradnl"/>
        </w:rPr>
        <w:t>____________________________</w:t>
      </w:r>
      <w:r w:rsidRPr="00361EBE">
        <w:rPr>
          <w:rFonts w:ascii="Arial" w:hAnsi="Arial" w:cs="Arial"/>
          <w:lang w:val="es-ES_tradnl"/>
        </w:rPr>
        <w:t xml:space="preserve">, </w:t>
      </w:r>
      <w:r w:rsidRPr="00361EBE">
        <w:rPr>
          <w:rFonts w:ascii="Arial" w:hAnsi="Arial" w:cs="Arial"/>
        </w:rPr>
        <w:t xml:space="preserve"> </w:t>
      </w:r>
      <w:r w:rsidRPr="00361EBE">
        <w:rPr>
          <w:rFonts w:ascii="Arial" w:hAnsi="Arial" w:cs="Arial"/>
          <w:lang w:val="es-ES_tradnl"/>
        </w:rPr>
        <w:t xml:space="preserve">una </w:t>
      </w:r>
      <w:r>
        <w:rPr>
          <w:rFonts w:ascii="Arial" w:hAnsi="Arial" w:cs="Arial"/>
          <w:lang w:val="es-ES_tradnl"/>
        </w:rPr>
        <w:t xml:space="preserve">empresa constituida </w:t>
      </w:r>
      <w:r w:rsidRPr="00361EBE">
        <w:rPr>
          <w:rFonts w:ascii="Arial" w:hAnsi="Arial" w:cs="Arial"/>
          <w:lang w:val="es-ES_tradnl"/>
        </w:rPr>
        <w:t>bajo las leyes del Estado Plurinacional de Bolivia, inscrita en el Registro de Comercio de Bolivia concesionado a FUNDEMPRESA bajo Matrícula</w:t>
      </w:r>
      <w:r w:rsidRPr="00361EBE">
        <w:rPr>
          <w:rFonts w:ascii="Arial" w:hAnsi="Arial" w:cs="Arial"/>
        </w:rPr>
        <w:t xml:space="preserve"> de Comercio </w:t>
      </w:r>
      <w:r>
        <w:rPr>
          <w:rFonts w:ascii="Arial" w:hAnsi="Arial" w:cs="Arial"/>
        </w:rPr>
        <w:t>_____________</w:t>
      </w:r>
      <w:r w:rsidRPr="00361EBE">
        <w:rPr>
          <w:rFonts w:ascii="Arial" w:hAnsi="Arial" w:cs="Arial"/>
        </w:rPr>
        <w:t xml:space="preserve"> con Número de Identificación Tributaria </w:t>
      </w:r>
      <w:r>
        <w:rPr>
          <w:rFonts w:ascii="Arial" w:hAnsi="Arial" w:cs="Arial"/>
        </w:rPr>
        <w:t>________________,</w:t>
      </w:r>
      <w:r w:rsidRPr="00361EBE">
        <w:rPr>
          <w:rFonts w:ascii="Arial" w:hAnsi="Arial" w:cs="Arial"/>
        </w:rPr>
        <w:t xml:space="preserve"> con domicilio en </w:t>
      </w:r>
      <w:r>
        <w:rPr>
          <w:rFonts w:ascii="Arial" w:hAnsi="Arial" w:cs="Arial"/>
        </w:rPr>
        <w:t>:__________________________</w:t>
      </w:r>
      <w:r w:rsidRPr="00361EBE">
        <w:rPr>
          <w:rFonts w:ascii="Arial" w:hAnsi="Arial" w:cs="Arial"/>
        </w:rPr>
        <w:t xml:space="preserve">, representada legalmente por </w:t>
      </w:r>
      <w:r>
        <w:rPr>
          <w:rFonts w:ascii="Arial" w:hAnsi="Arial" w:cs="Arial"/>
        </w:rPr>
        <w:t>__________________________</w:t>
      </w:r>
      <w:r w:rsidRPr="00361EBE">
        <w:rPr>
          <w:rFonts w:ascii="Arial" w:hAnsi="Arial" w:cs="Arial"/>
        </w:rPr>
        <w:t xml:space="preserve"> con cédula de identidad N° </w:t>
      </w:r>
      <w:r>
        <w:rPr>
          <w:rFonts w:ascii="Arial" w:hAnsi="Arial" w:cs="Arial"/>
        </w:rPr>
        <w:t>______________________</w:t>
      </w:r>
      <w:r w:rsidRPr="00361EBE">
        <w:rPr>
          <w:rFonts w:ascii="Arial" w:hAnsi="Arial" w:cs="Arial"/>
        </w:rPr>
        <w:t>, según Testimonio N°</w:t>
      </w:r>
      <w:r>
        <w:rPr>
          <w:rFonts w:ascii="Arial" w:hAnsi="Arial" w:cs="Arial"/>
        </w:rPr>
        <w:t>_________________</w:t>
      </w:r>
      <w:r w:rsidRPr="00361EBE">
        <w:rPr>
          <w:rFonts w:ascii="Arial" w:hAnsi="Arial" w:cs="Arial"/>
        </w:rPr>
        <w:t xml:space="preserve"> de </w:t>
      </w:r>
      <w:r>
        <w:rPr>
          <w:rFonts w:ascii="Arial" w:hAnsi="Arial" w:cs="Arial"/>
        </w:rPr>
        <w:t>___________________, extendido ante Notario de Fe Publica N°_____________________ del Tribunal Departamental de Justicia de _____________</w:t>
      </w:r>
      <w:r w:rsidRPr="00361EBE">
        <w:rPr>
          <w:rFonts w:ascii="Arial" w:hAnsi="Arial" w:cs="Arial"/>
        </w:rPr>
        <w:t xml:space="preserve">, que en adelante se denominará el </w:t>
      </w:r>
      <w:r w:rsidRPr="00361EBE">
        <w:rPr>
          <w:rFonts w:ascii="Arial" w:hAnsi="Arial" w:cs="Arial"/>
          <w:b/>
          <w:bCs/>
          <w:lang w:val="es-BO"/>
        </w:rPr>
        <w:t>CONSULTOR</w:t>
      </w:r>
      <w:r w:rsidRPr="00361EBE">
        <w:rPr>
          <w:rFonts w:ascii="Arial" w:hAnsi="Arial" w:cs="Arial"/>
          <w:lang w:val="es-BO"/>
        </w:rPr>
        <w:t>,</w:t>
      </w:r>
    </w:p>
    <w:p w:rsidR="00792CCF" w:rsidRPr="00361EBE" w:rsidRDefault="00792CCF" w:rsidP="00792CCF">
      <w:pPr>
        <w:spacing w:after="120"/>
        <w:ind w:hanging="1"/>
        <w:jc w:val="both"/>
        <w:rPr>
          <w:rFonts w:ascii="Arial" w:hAnsi="Arial" w:cs="Arial"/>
          <w:lang w:val="es-ES_tradnl"/>
        </w:rPr>
      </w:pPr>
      <w:r w:rsidRPr="00361EBE">
        <w:rPr>
          <w:rFonts w:ascii="Arial" w:hAnsi="Arial" w:cs="Arial"/>
          <w:lang w:val="es-ES_tradnl"/>
        </w:rPr>
        <w:t xml:space="preserve">Tanto la </w:t>
      </w:r>
      <w:r w:rsidRPr="00361EBE">
        <w:rPr>
          <w:rFonts w:ascii="Arial" w:hAnsi="Arial" w:cs="Arial"/>
          <w:b/>
          <w:lang w:val="es-ES_tradnl"/>
        </w:rPr>
        <w:t>ENTIDAD</w:t>
      </w:r>
      <w:r w:rsidRPr="00361EBE">
        <w:rPr>
          <w:rFonts w:ascii="Arial" w:hAnsi="Arial" w:cs="Arial"/>
          <w:lang w:val="es-ES_tradnl"/>
        </w:rPr>
        <w:t xml:space="preserve"> como el </w:t>
      </w:r>
      <w:r w:rsidRPr="00361EBE">
        <w:rPr>
          <w:rFonts w:ascii="Arial" w:hAnsi="Arial" w:cs="Arial"/>
          <w:b/>
          <w:lang w:val="es-ES_tradnl"/>
        </w:rPr>
        <w:t>CONSULTOR</w:t>
      </w:r>
      <w:r w:rsidRPr="00361EBE">
        <w:rPr>
          <w:rFonts w:ascii="Arial" w:hAnsi="Arial" w:cs="Arial"/>
          <w:lang w:val="es-ES_tradnl"/>
        </w:rPr>
        <w:t xml:space="preserve"> podrán ser denominados individualmente e indistintamente como “Parte” o colectivamente “Partes”.</w:t>
      </w:r>
    </w:p>
    <w:p w:rsidR="00792CCF" w:rsidRPr="00361EBE" w:rsidRDefault="00792CCF" w:rsidP="00792CCF">
      <w:pPr>
        <w:spacing w:after="120"/>
        <w:jc w:val="both"/>
        <w:rPr>
          <w:rFonts w:ascii="Arial" w:hAnsi="Arial" w:cs="Arial"/>
          <w:u w:val="single"/>
          <w:lang w:val="es-ES_tradnl"/>
        </w:rPr>
      </w:pPr>
      <w:r w:rsidRPr="00361EBE">
        <w:rPr>
          <w:rFonts w:ascii="Arial" w:hAnsi="Arial" w:cs="Arial"/>
          <w:b/>
          <w:u w:val="single"/>
          <w:lang w:val="es-ES_tradnl"/>
        </w:rPr>
        <w:t>SEGUNDA.- (ANTECEDENTES)</w:t>
      </w:r>
      <w:r w:rsidRPr="00361EBE">
        <w:rPr>
          <w:rFonts w:ascii="Arial" w:hAnsi="Arial" w:cs="Arial"/>
          <w:u w:val="single"/>
          <w:lang w:val="es-ES_tradnl"/>
        </w:rPr>
        <w:t xml:space="preserve"> </w:t>
      </w:r>
    </w:p>
    <w:p w:rsidR="00792CCF" w:rsidRPr="00361EBE" w:rsidRDefault="00792CCF" w:rsidP="00792CCF">
      <w:pPr>
        <w:spacing w:after="120"/>
        <w:ind w:left="709" w:hanging="709"/>
        <w:jc w:val="both"/>
        <w:rPr>
          <w:rFonts w:ascii="Arial" w:hAnsi="Arial" w:cs="Arial"/>
          <w:b/>
          <w:lang w:val="es-BO"/>
        </w:rPr>
      </w:pPr>
      <w:r w:rsidRPr="00361EBE">
        <w:rPr>
          <w:rFonts w:ascii="Arial" w:hAnsi="Arial" w:cs="Arial"/>
          <w:b/>
          <w:bCs/>
          <w:lang w:val="es-BO"/>
        </w:rPr>
        <w:t>2.1</w:t>
      </w:r>
      <w:r w:rsidRPr="00361EBE">
        <w:rPr>
          <w:rFonts w:ascii="Arial" w:hAnsi="Arial" w:cs="Arial"/>
          <w:bCs/>
          <w:lang w:val="es-BO"/>
        </w:rPr>
        <w:tab/>
      </w:r>
      <w:r w:rsidRPr="00361EBE">
        <w:rPr>
          <w:rFonts w:ascii="Arial" w:hAnsi="Arial" w:cs="Arial"/>
          <w:lang w:val="es-ES_tradnl"/>
        </w:rPr>
        <w:t xml:space="preserve">La </w:t>
      </w:r>
      <w:r w:rsidRPr="00361EBE">
        <w:rPr>
          <w:rFonts w:ascii="Arial" w:hAnsi="Arial" w:cs="Arial"/>
          <w:b/>
          <w:lang w:val="es-ES_tradnl"/>
        </w:rPr>
        <w:t>ENTIDAD</w:t>
      </w:r>
      <w:r w:rsidRPr="00361EBE">
        <w:rPr>
          <w:rFonts w:ascii="Arial" w:hAnsi="Arial" w:cs="Arial"/>
          <w:bCs/>
          <w:lang w:val="es-BO"/>
        </w:rPr>
        <w:t xml:space="preserve">, mediante la modalidad de </w:t>
      </w:r>
      <w:r w:rsidRPr="00361EBE">
        <w:rPr>
          <w:rFonts w:ascii="Arial" w:hAnsi="Arial" w:cs="Arial"/>
          <w:bCs/>
        </w:rPr>
        <w:t>contratación directa con c</w:t>
      </w:r>
      <w:r>
        <w:rPr>
          <w:rFonts w:ascii="Arial" w:hAnsi="Arial" w:cs="Arial"/>
          <w:bCs/>
        </w:rPr>
        <w:t>ódigo N°__________________</w:t>
      </w:r>
      <w:r w:rsidRPr="00361EBE">
        <w:rPr>
          <w:rFonts w:ascii="Arial" w:hAnsi="Arial" w:cs="Arial"/>
          <w:bCs/>
          <w:lang w:val="es-BO"/>
        </w:rPr>
        <w:t>,</w:t>
      </w:r>
      <w:r w:rsidRPr="00361EBE">
        <w:rPr>
          <w:rFonts w:ascii="Arial" w:hAnsi="Arial" w:cs="Arial"/>
          <w:bCs/>
        </w:rPr>
        <w:t xml:space="preserve"> </w:t>
      </w:r>
      <w:r w:rsidRPr="00361EBE">
        <w:rPr>
          <w:rFonts w:ascii="Arial" w:hAnsi="Arial" w:cs="Arial"/>
          <w:bCs/>
          <w:lang w:val="es-BO"/>
        </w:rPr>
        <w:t xml:space="preserve">llevó adelante el proceso de contratación para el </w:t>
      </w:r>
      <w:r>
        <w:rPr>
          <w:rFonts w:ascii="Arial" w:hAnsi="Arial" w:cs="Arial"/>
          <w:bCs/>
          <w:lang w:val="es-BO"/>
        </w:rPr>
        <w:t>______________________________</w:t>
      </w:r>
      <w:r w:rsidRPr="00361EBE">
        <w:rPr>
          <w:rFonts w:ascii="Arial" w:hAnsi="Arial" w:cs="Arial"/>
          <w:bCs/>
          <w:lang w:val="es-BO"/>
        </w:rPr>
        <w:t xml:space="preserve">, </w:t>
      </w:r>
      <w:r w:rsidRPr="00361EBE">
        <w:rPr>
          <w:rFonts w:ascii="Arial" w:hAnsi="Arial" w:cs="Arial"/>
          <w:bCs/>
        </w:rPr>
        <w:t xml:space="preserve">realizado bajo las normas y regulaciones de contratación establecidas en el </w:t>
      </w:r>
      <w:r w:rsidRPr="00361EBE">
        <w:rPr>
          <w:rFonts w:ascii="Arial" w:hAnsi="Arial" w:cs="Arial"/>
        </w:rPr>
        <w:t xml:space="preserve">Reglamento Específico del Sistema de Administración de Bienes y Servicios Empresa Pública Nacional Estratégica RE-SABS-EPNE de Yacimientos Petrolíferos Fiscales Bolivianos aprobado mediante Resolución de Directorio </w:t>
      </w:r>
      <w:r>
        <w:rPr>
          <w:rFonts w:ascii="Arial" w:hAnsi="Arial" w:cs="Arial"/>
        </w:rPr>
        <w:t>N°</w:t>
      </w:r>
      <w:r w:rsidRPr="00361EBE">
        <w:rPr>
          <w:rFonts w:ascii="Arial" w:hAnsi="Arial" w:cs="Arial"/>
        </w:rPr>
        <w:t xml:space="preserve"> 58/2013 de 22 de julio de 2013 y el documento de contratación directa.</w:t>
      </w:r>
    </w:p>
    <w:p w:rsidR="00792CCF" w:rsidRPr="00361EBE" w:rsidRDefault="00792CCF" w:rsidP="00792CCF">
      <w:pPr>
        <w:spacing w:after="120"/>
        <w:ind w:left="709" w:hanging="709"/>
        <w:jc w:val="both"/>
        <w:rPr>
          <w:rFonts w:ascii="Arial" w:hAnsi="Arial" w:cs="Arial"/>
          <w:bCs/>
        </w:rPr>
      </w:pPr>
      <w:r w:rsidRPr="00361EBE">
        <w:rPr>
          <w:rFonts w:ascii="Arial" w:hAnsi="Arial" w:cs="Arial"/>
          <w:b/>
          <w:bCs/>
        </w:rPr>
        <w:t>2.2</w:t>
      </w:r>
      <w:r w:rsidRPr="00361EBE">
        <w:rPr>
          <w:rFonts w:ascii="Arial" w:hAnsi="Arial" w:cs="Arial"/>
          <w:bCs/>
        </w:rPr>
        <w:t xml:space="preserve">  </w:t>
      </w:r>
      <w:r w:rsidRPr="00361EBE">
        <w:rPr>
          <w:rFonts w:ascii="Arial" w:hAnsi="Arial" w:cs="Arial"/>
          <w:bCs/>
        </w:rPr>
        <w:tab/>
        <w:t>Por su parte el</w:t>
      </w:r>
      <w:r w:rsidRPr="00361EBE">
        <w:rPr>
          <w:rFonts w:ascii="Arial" w:hAnsi="Arial" w:cs="Arial"/>
          <w:b/>
          <w:bCs/>
        </w:rPr>
        <w:t xml:space="preserve"> </w:t>
      </w:r>
      <w:r w:rsidRPr="00361EBE">
        <w:rPr>
          <w:rFonts w:ascii="Arial" w:hAnsi="Arial" w:cs="Arial"/>
          <w:b/>
          <w:lang w:val="es-ES_tradnl"/>
        </w:rPr>
        <w:t>CONSULTOR</w:t>
      </w:r>
      <w:r w:rsidRPr="00361EBE">
        <w:rPr>
          <w:rFonts w:ascii="Arial" w:hAnsi="Arial" w:cs="Arial"/>
          <w:b/>
          <w:bCs/>
        </w:rPr>
        <w:t xml:space="preserve"> </w:t>
      </w:r>
      <w:r w:rsidRPr="00361EBE">
        <w:rPr>
          <w:rFonts w:ascii="Arial" w:hAnsi="Arial" w:cs="Arial"/>
          <w:bCs/>
        </w:rPr>
        <w:t xml:space="preserve">reúne las condiciones y experiencia para llevar a cabo la Consultoría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792CCF" w:rsidRPr="00361EBE" w:rsidRDefault="00792CCF" w:rsidP="00792CCF">
      <w:pPr>
        <w:spacing w:after="120"/>
        <w:jc w:val="both"/>
        <w:rPr>
          <w:rFonts w:ascii="Arial" w:hAnsi="Arial" w:cs="Arial"/>
          <w:b/>
          <w:lang w:val="es-BO"/>
        </w:rPr>
      </w:pPr>
      <w:r w:rsidRPr="00361EBE">
        <w:rPr>
          <w:rFonts w:ascii="Arial" w:hAnsi="Arial" w:cs="Arial"/>
          <w:b/>
          <w:u w:val="single"/>
          <w:lang w:val="es-ES_tradnl"/>
        </w:rPr>
        <w:t xml:space="preserve">TERCERA.- </w:t>
      </w:r>
      <w:r w:rsidRPr="00361EBE">
        <w:rPr>
          <w:rFonts w:ascii="Arial" w:hAnsi="Arial" w:cs="Arial"/>
          <w:b/>
          <w:u w:val="single"/>
          <w:lang w:val="es-BO"/>
        </w:rPr>
        <w:t>(</w:t>
      </w:r>
      <w:r w:rsidRPr="00361EBE">
        <w:rPr>
          <w:rFonts w:ascii="Arial" w:hAnsi="Arial" w:cs="Arial"/>
          <w:b/>
          <w:bCs/>
          <w:u w:val="single"/>
        </w:rPr>
        <w:t>DISPOSICIONES GENERALES</w:t>
      </w:r>
      <w:r w:rsidRPr="00361EBE">
        <w:rPr>
          <w:rFonts w:ascii="Arial" w:hAnsi="Arial" w:cs="Arial"/>
          <w:b/>
          <w:u w:val="single"/>
          <w:lang w:val="es-BO"/>
        </w:rPr>
        <w:t>)</w:t>
      </w:r>
    </w:p>
    <w:p w:rsidR="00792CCF" w:rsidRPr="00361EBE" w:rsidRDefault="00792CCF" w:rsidP="00D229F1">
      <w:pPr>
        <w:widowControl w:val="0"/>
        <w:numPr>
          <w:ilvl w:val="1"/>
          <w:numId w:val="43"/>
        </w:numPr>
        <w:spacing w:after="120"/>
        <w:ind w:left="567" w:hanging="567"/>
        <w:jc w:val="both"/>
        <w:rPr>
          <w:rFonts w:ascii="Arial" w:hAnsi="Arial" w:cs="Arial"/>
        </w:rPr>
      </w:pPr>
      <w:r w:rsidRPr="00361EBE">
        <w:rPr>
          <w:rFonts w:ascii="Arial" w:hAnsi="Arial" w:cs="Arial"/>
          <w:b/>
        </w:rPr>
        <w:t>Definiciones:</w:t>
      </w:r>
      <w:r w:rsidRPr="00361EBE">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90"/>
        <w:gridCol w:w="6770"/>
      </w:tblGrid>
      <w:tr w:rsidR="00792CCF" w:rsidRPr="00361EBE" w:rsidTr="00027DFF">
        <w:trPr>
          <w:trHeight w:val="572"/>
        </w:trPr>
        <w:tc>
          <w:tcPr>
            <w:tcW w:w="1690" w:type="dxa"/>
            <w:tcBorders>
              <w:top w:val="nil"/>
              <w:left w:val="nil"/>
              <w:bottom w:val="nil"/>
              <w:right w:val="nil"/>
            </w:tcBorders>
          </w:tcPr>
          <w:p w:rsidR="00792CCF" w:rsidRPr="002D50D1" w:rsidRDefault="00792CCF" w:rsidP="00027DF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2D50D1">
              <w:rPr>
                <w:rFonts w:ascii="Arial" w:hAnsi="Arial" w:cs="Arial"/>
                <w:b/>
              </w:rPr>
              <w:t xml:space="preserve">Contrato: </w:t>
            </w:r>
          </w:p>
        </w:tc>
        <w:tc>
          <w:tcPr>
            <w:tcW w:w="6770" w:type="dxa"/>
            <w:tcBorders>
              <w:top w:val="nil"/>
              <w:left w:val="nil"/>
              <w:bottom w:val="nil"/>
              <w:right w:val="nil"/>
            </w:tcBorders>
          </w:tcPr>
          <w:p w:rsidR="00792CCF" w:rsidRPr="002D50D1" w:rsidRDefault="00792CCF" w:rsidP="00027DFF">
            <w:pPr>
              <w:spacing w:after="120"/>
              <w:jc w:val="both"/>
              <w:rPr>
                <w:rFonts w:ascii="Arial" w:hAnsi="Arial" w:cs="Arial"/>
              </w:rPr>
            </w:pPr>
            <w:r w:rsidRPr="002D50D1">
              <w:rPr>
                <w:rFonts w:ascii="Arial" w:hAnsi="Arial" w:cs="Arial"/>
              </w:rPr>
              <w:t>Es el presente documento celebrado entre las Partes, junto con todos los anexos que forman parte integrante del mismo.</w:t>
            </w:r>
          </w:p>
        </w:tc>
      </w:tr>
      <w:tr w:rsidR="00792CCF" w:rsidRPr="00361EBE" w:rsidTr="00027DFF">
        <w:trPr>
          <w:trHeight w:val="326"/>
        </w:trPr>
        <w:tc>
          <w:tcPr>
            <w:tcW w:w="1690" w:type="dxa"/>
            <w:tcBorders>
              <w:top w:val="nil"/>
              <w:left w:val="nil"/>
              <w:bottom w:val="nil"/>
              <w:right w:val="nil"/>
            </w:tcBorders>
          </w:tcPr>
          <w:p w:rsidR="00792CCF" w:rsidRPr="002D50D1" w:rsidRDefault="00792CCF" w:rsidP="00027DF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2D50D1">
              <w:rPr>
                <w:rFonts w:ascii="Arial" w:hAnsi="Arial" w:cs="Arial"/>
                <w:b/>
                <w:color w:val="000000"/>
                <w:lang w:val="es-BO"/>
              </w:rPr>
              <w:t>Consultoría:</w:t>
            </w:r>
          </w:p>
        </w:tc>
        <w:tc>
          <w:tcPr>
            <w:tcW w:w="6770" w:type="dxa"/>
            <w:tcBorders>
              <w:top w:val="nil"/>
              <w:left w:val="nil"/>
              <w:bottom w:val="nil"/>
              <w:right w:val="nil"/>
            </w:tcBorders>
            <w:vAlign w:val="center"/>
          </w:tcPr>
          <w:p w:rsidR="00792CCF" w:rsidRPr="002D50D1" w:rsidRDefault="00792CCF" w:rsidP="00027DFF">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2D50D1">
              <w:rPr>
                <w:rFonts w:ascii="Arial" w:hAnsi="Arial" w:cs="Arial"/>
                <w:color w:val="000000"/>
                <w:lang w:val="es-BO"/>
              </w:rPr>
              <w:t>Son todos servicios prestados por el Consultor, por</w:t>
            </w:r>
            <w:r>
              <w:rPr>
                <w:rFonts w:ascii="Arial" w:hAnsi="Arial" w:cs="Arial"/>
                <w:color w:val="000000"/>
                <w:lang w:val="es-BO"/>
              </w:rPr>
              <w:t xml:space="preserve"> un tiempo determinado, con su P</w:t>
            </w:r>
            <w:r w:rsidRPr="002D50D1">
              <w:rPr>
                <w:rFonts w:ascii="Arial" w:hAnsi="Arial" w:cs="Arial"/>
                <w:color w:val="000000"/>
                <w:lang w:val="es-BO"/>
              </w:rPr>
              <w:t xml:space="preserve">ersonal, materiales y recursos, bajo su exclusiva responsabilidad </w:t>
            </w:r>
            <w:r w:rsidRPr="002D50D1">
              <w:rPr>
                <w:rFonts w:ascii="Arial" w:hAnsi="Arial" w:cs="Arial"/>
                <w:color w:val="000000"/>
                <w:lang w:val="es-BO"/>
              </w:rPr>
              <w:lastRenderedPageBreak/>
              <w:t>y riesgo, cuyo resultado es la obtención de un producto en estricto cumplimiento de las previsiones de este Contrato, sus anexos y la Ley Aplicable, para lo cual cuenta con permisos, licencias y autorizaciones correspondientes.</w:t>
            </w:r>
          </w:p>
        </w:tc>
      </w:tr>
      <w:tr w:rsidR="00792CCF" w:rsidRPr="00361EBE" w:rsidTr="00027DFF">
        <w:trPr>
          <w:trHeight w:val="326"/>
        </w:trPr>
        <w:tc>
          <w:tcPr>
            <w:tcW w:w="1690" w:type="dxa"/>
            <w:tcBorders>
              <w:top w:val="nil"/>
              <w:left w:val="nil"/>
              <w:bottom w:val="nil"/>
              <w:right w:val="nil"/>
            </w:tcBorders>
          </w:tcPr>
          <w:p w:rsidR="00792CCF" w:rsidRPr="002D50D1" w:rsidRDefault="00792CCF" w:rsidP="00027DF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lang w:val="es-BO"/>
              </w:rPr>
            </w:pPr>
            <w:r w:rsidRPr="002D50D1">
              <w:rPr>
                <w:rFonts w:ascii="Arial" w:hAnsi="Arial" w:cs="Arial"/>
                <w:b/>
                <w:color w:val="000000"/>
                <w:lang w:val="es-BO"/>
              </w:rPr>
              <w:lastRenderedPageBreak/>
              <w:t>Contraparte:</w:t>
            </w:r>
          </w:p>
        </w:tc>
        <w:tc>
          <w:tcPr>
            <w:tcW w:w="6770" w:type="dxa"/>
            <w:tcBorders>
              <w:top w:val="nil"/>
              <w:left w:val="nil"/>
              <w:bottom w:val="nil"/>
              <w:right w:val="nil"/>
            </w:tcBorders>
            <w:vAlign w:val="center"/>
          </w:tcPr>
          <w:p w:rsidR="00792CCF" w:rsidRPr="002D50D1" w:rsidRDefault="00792CCF" w:rsidP="00027DFF">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2D50D1">
              <w:rPr>
                <w:rFonts w:ascii="Arial" w:hAnsi="Arial" w:cs="Arial"/>
              </w:rPr>
              <w:t xml:space="preserve">Es una o más personas designadas por la </w:t>
            </w:r>
            <w:r w:rsidRPr="002D50D1">
              <w:rPr>
                <w:rFonts w:ascii="Arial" w:hAnsi="Arial" w:cs="Arial"/>
                <w:b/>
              </w:rPr>
              <w:t>ENTIDAD</w:t>
            </w:r>
            <w:r w:rsidRPr="002D50D1">
              <w:rPr>
                <w:rFonts w:ascii="Arial" w:hAnsi="Arial" w:cs="Arial"/>
              </w:rPr>
              <w:t xml:space="preserve">, quien será el interlocutor de éste frente al </w:t>
            </w:r>
            <w:r w:rsidRPr="002D50D1">
              <w:rPr>
                <w:rFonts w:ascii="Arial" w:hAnsi="Arial" w:cs="Arial"/>
                <w:b/>
              </w:rPr>
              <w:t>CONSULTOR</w:t>
            </w:r>
            <w:r w:rsidRPr="002D50D1">
              <w:rPr>
                <w:rFonts w:ascii="Arial" w:hAnsi="Arial" w:cs="Arial"/>
              </w:rPr>
              <w:t xml:space="preserve">, encargado de verificar el cumplimiento de las obligaciones del </w:t>
            </w:r>
            <w:r w:rsidRPr="002D50D1">
              <w:rPr>
                <w:rFonts w:ascii="Arial" w:hAnsi="Arial" w:cs="Arial"/>
                <w:b/>
              </w:rPr>
              <w:t>CONSULTOR</w:t>
            </w:r>
            <w:r w:rsidRPr="002D50D1">
              <w:rPr>
                <w:rFonts w:ascii="Arial" w:hAnsi="Arial" w:cs="Arial"/>
              </w:rPr>
              <w:t xml:space="preserve">, asegurando que </w:t>
            </w:r>
            <w:r>
              <w:rPr>
                <w:rFonts w:ascii="Arial" w:hAnsi="Arial" w:cs="Arial"/>
              </w:rPr>
              <w:t>la Consultoría sea ejecutada</w:t>
            </w:r>
            <w:r w:rsidRPr="002D50D1">
              <w:rPr>
                <w:rFonts w:ascii="Arial" w:hAnsi="Arial" w:cs="Arial"/>
              </w:rPr>
              <w:t xml:space="preserve"> conforme lo establecido en el Contrato.</w:t>
            </w:r>
          </w:p>
        </w:tc>
      </w:tr>
      <w:tr w:rsidR="00792CCF" w:rsidRPr="00AB6714" w:rsidTr="00027DFF">
        <w:trPr>
          <w:trHeight w:val="326"/>
        </w:trPr>
        <w:tc>
          <w:tcPr>
            <w:tcW w:w="1690" w:type="dxa"/>
            <w:tcBorders>
              <w:top w:val="nil"/>
              <w:left w:val="nil"/>
              <w:bottom w:val="nil"/>
              <w:right w:val="nil"/>
            </w:tcBorders>
          </w:tcPr>
          <w:p w:rsidR="00792CCF" w:rsidRPr="00F51B6B" w:rsidRDefault="00792CCF" w:rsidP="00027DF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F51B6B">
              <w:rPr>
                <w:rFonts w:ascii="Arial" w:hAnsi="Arial" w:cs="Arial"/>
                <w:b/>
              </w:rPr>
              <w:t>Ley Aplicable:</w:t>
            </w:r>
          </w:p>
          <w:p w:rsidR="00792CCF" w:rsidRDefault="00792CCF" w:rsidP="00027DFF">
            <w:pPr>
              <w:rPr>
                <w:rFonts w:ascii="Arial" w:hAnsi="Arial" w:cs="Arial"/>
              </w:rPr>
            </w:pPr>
          </w:p>
          <w:p w:rsidR="00792CCF" w:rsidRPr="00F51B6B" w:rsidRDefault="00792CCF" w:rsidP="00027DFF">
            <w:pPr>
              <w:rPr>
                <w:rFonts w:ascii="Arial" w:hAnsi="Arial" w:cs="Arial"/>
              </w:rPr>
            </w:pPr>
          </w:p>
        </w:tc>
        <w:tc>
          <w:tcPr>
            <w:tcW w:w="6770" w:type="dxa"/>
            <w:tcBorders>
              <w:top w:val="nil"/>
              <w:left w:val="nil"/>
              <w:bottom w:val="nil"/>
              <w:right w:val="nil"/>
            </w:tcBorders>
            <w:vAlign w:val="center"/>
          </w:tcPr>
          <w:p w:rsidR="00792CCF" w:rsidRPr="00F51B6B" w:rsidRDefault="00792CCF" w:rsidP="00027DFF">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F51B6B">
              <w:rPr>
                <w:rFonts w:ascii="Arial" w:hAnsi="Arial" w:cs="Arial"/>
              </w:rPr>
              <w:t>Son las normas constitucionales, leyes, decretos supremos y toda otra disposición legal vigente en el Estado Plurinacional de Bolivia y toda norma técnica aplicable a la ejecución del servicio.</w:t>
            </w:r>
          </w:p>
        </w:tc>
      </w:tr>
      <w:tr w:rsidR="00792CCF" w:rsidRPr="00AB6714" w:rsidTr="00027DFF">
        <w:trPr>
          <w:trHeight w:val="326"/>
        </w:trPr>
        <w:tc>
          <w:tcPr>
            <w:tcW w:w="1690" w:type="dxa"/>
            <w:tcBorders>
              <w:top w:val="nil"/>
              <w:left w:val="nil"/>
              <w:bottom w:val="nil"/>
              <w:right w:val="nil"/>
            </w:tcBorders>
          </w:tcPr>
          <w:p w:rsidR="00792CCF" w:rsidRPr="00F66F5C" w:rsidRDefault="00792CCF" w:rsidP="00027DFF">
            <w:pPr>
              <w:tabs>
                <w:tab w:val="left" w:pos="628"/>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color w:val="000000"/>
                <w:lang w:val="es-BO"/>
              </w:rPr>
            </w:pPr>
            <w:r w:rsidRPr="00F66F5C">
              <w:rPr>
                <w:rFonts w:ascii="Arial" w:hAnsi="Arial" w:cs="Arial"/>
                <w:b/>
                <w:color w:val="000000"/>
                <w:lang w:val="es-BO"/>
              </w:rPr>
              <w:t>Orden  de Proceder:</w:t>
            </w:r>
          </w:p>
        </w:tc>
        <w:tc>
          <w:tcPr>
            <w:tcW w:w="6770" w:type="dxa"/>
            <w:tcBorders>
              <w:top w:val="nil"/>
              <w:left w:val="nil"/>
              <w:bottom w:val="nil"/>
              <w:right w:val="nil"/>
            </w:tcBorders>
            <w:vAlign w:val="center"/>
          </w:tcPr>
          <w:p w:rsidR="00792CCF" w:rsidRPr="002D50D1" w:rsidRDefault="00792CCF" w:rsidP="00027DFF">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2D50D1">
              <w:rPr>
                <w:rFonts w:ascii="Arial" w:hAnsi="Arial" w:cs="Arial"/>
              </w:rPr>
              <w:t xml:space="preserve">Significa la autorización de la </w:t>
            </w:r>
            <w:r w:rsidRPr="002D50D1">
              <w:rPr>
                <w:rFonts w:ascii="Arial" w:hAnsi="Arial" w:cs="Arial"/>
                <w:b/>
              </w:rPr>
              <w:t>ENTIDAD</w:t>
            </w:r>
            <w:r w:rsidRPr="002D50D1">
              <w:rPr>
                <w:rFonts w:ascii="Arial" w:hAnsi="Arial" w:cs="Arial"/>
              </w:rPr>
              <w:t xml:space="preserve"> al </w:t>
            </w:r>
            <w:r w:rsidRPr="002D50D1">
              <w:rPr>
                <w:rFonts w:ascii="Arial" w:hAnsi="Arial" w:cs="Arial"/>
                <w:b/>
              </w:rPr>
              <w:t>CONSULTOR</w:t>
            </w:r>
            <w:r w:rsidRPr="002D50D1">
              <w:rPr>
                <w:rFonts w:ascii="Arial" w:hAnsi="Arial" w:cs="Arial"/>
              </w:rPr>
              <w:t xml:space="preserve"> instruyéndole el inicio de </w:t>
            </w:r>
            <w:r>
              <w:rPr>
                <w:rFonts w:ascii="Arial" w:hAnsi="Arial" w:cs="Arial"/>
              </w:rPr>
              <w:t>la Consultoría.</w:t>
            </w:r>
          </w:p>
        </w:tc>
      </w:tr>
      <w:tr w:rsidR="00792CCF" w:rsidRPr="00AB6714" w:rsidTr="00027DFF">
        <w:trPr>
          <w:trHeight w:val="326"/>
        </w:trPr>
        <w:tc>
          <w:tcPr>
            <w:tcW w:w="1690" w:type="dxa"/>
            <w:tcBorders>
              <w:top w:val="nil"/>
              <w:left w:val="nil"/>
              <w:bottom w:val="nil"/>
              <w:right w:val="nil"/>
            </w:tcBorders>
          </w:tcPr>
          <w:p w:rsidR="00792CCF" w:rsidRPr="001B24BA" w:rsidRDefault="00792CCF" w:rsidP="00027DFF">
            <w:pPr>
              <w:tabs>
                <w:tab w:val="left" w:pos="628"/>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lang w:val="es-BO"/>
              </w:rPr>
            </w:pPr>
            <w:r w:rsidRPr="001B24BA">
              <w:rPr>
                <w:rFonts w:ascii="Arial" w:hAnsi="Arial" w:cs="Arial"/>
                <w:b/>
                <w:color w:val="000000"/>
                <w:lang w:val="es-BO"/>
              </w:rPr>
              <w:t>Personal:</w:t>
            </w:r>
          </w:p>
        </w:tc>
        <w:tc>
          <w:tcPr>
            <w:tcW w:w="6770" w:type="dxa"/>
            <w:tcBorders>
              <w:top w:val="nil"/>
              <w:left w:val="nil"/>
              <w:bottom w:val="nil"/>
              <w:right w:val="nil"/>
            </w:tcBorders>
            <w:vAlign w:val="center"/>
          </w:tcPr>
          <w:p w:rsidR="00792CCF" w:rsidRPr="001B24BA" w:rsidRDefault="00792CCF" w:rsidP="00027DFF">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1B24BA">
              <w:rPr>
                <w:rFonts w:ascii="Arial" w:hAnsi="Arial" w:cs="Arial"/>
              </w:rPr>
              <w:t xml:space="preserve">Significa los empleados del </w:t>
            </w:r>
            <w:r w:rsidRPr="001B24BA">
              <w:rPr>
                <w:rFonts w:ascii="Arial" w:hAnsi="Arial" w:cs="Arial"/>
                <w:b/>
              </w:rPr>
              <w:t>CONSULTOR</w:t>
            </w:r>
            <w:r w:rsidRPr="001B24BA">
              <w:rPr>
                <w:rFonts w:ascii="Arial" w:hAnsi="Arial" w:cs="Arial"/>
              </w:rPr>
              <w:t>.</w:t>
            </w:r>
          </w:p>
        </w:tc>
      </w:tr>
    </w:tbl>
    <w:p w:rsidR="00792CCF" w:rsidRPr="00361EBE" w:rsidRDefault="00792CCF" w:rsidP="00792CC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1EBE">
        <w:rPr>
          <w:rFonts w:ascii="Arial" w:hAnsi="Arial" w:cs="Arial"/>
          <w:b/>
        </w:rPr>
        <w:t xml:space="preserve">3.2   Relación entre las Partes: </w:t>
      </w:r>
      <w:r w:rsidRPr="00361EBE">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Consultoría estará a cargo del </w:t>
      </w:r>
      <w:r w:rsidRPr="00361EBE">
        <w:rPr>
          <w:rFonts w:ascii="Arial" w:hAnsi="Arial" w:cs="Arial"/>
          <w:b/>
        </w:rPr>
        <w:t>CONSULTOR</w:t>
      </w:r>
      <w:r w:rsidRPr="00361EBE">
        <w:rPr>
          <w:rFonts w:ascii="Arial" w:hAnsi="Arial" w:cs="Arial"/>
        </w:rPr>
        <w:t>, quien será plenamente responsable por todos los aspectos relacionados con este Contrato y la ejecución del presente Contrato.</w:t>
      </w:r>
    </w:p>
    <w:p w:rsidR="00792CCF" w:rsidRPr="00361EBE" w:rsidRDefault="00792CCF" w:rsidP="00792CC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1EBE">
        <w:rPr>
          <w:rFonts w:ascii="Arial" w:hAnsi="Arial" w:cs="Arial"/>
          <w:b/>
        </w:rPr>
        <w:t>3.3</w:t>
      </w:r>
      <w:r w:rsidRPr="00361EBE">
        <w:rPr>
          <w:rFonts w:ascii="Arial" w:hAnsi="Arial" w:cs="Arial"/>
        </w:rPr>
        <w:t>.</w:t>
      </w:r>
      <w:r w:rsidRPr="00361EBE">
        <w:rPr>
          <w:rFonts w:ascii="Arial" w:hAnsi="Arial" w:cs="Arial"/>
        </w:rPr>
        <w:tab/>
      </w:r>
      <w:r w:rsidRPr="00361EBE">
        <w:rPr>
          <w:rFonts w:ascii="Arial" w:hAnsi="Arial" w:cs="Arial"/>
          <w:b/>
        </w:rPr>
        <w:t>Ley que rige el Contrato:</w:t>
      </w:r>
      <w:r w:rsidRPr="00361EBE">
        <w:rPr>
          <w:rFonts w:ascii="Arial" w:hAnsi="Arial" w:cs="Arial"/>
        </w:rPr>
        <w:t xml:space="preserve"> Este Contrato, su significado e interpretación y la relación que crea entre las Partes se regirá por la Ley Aplicable.</w:t>
      </w:r>
    </w:p>
    <w:p w:rsidR="00792CCF" w:rsidRPr="00361EBE" w:rsidRDefault="00792CCF" w:rsidP="00792CC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1EBE">
        <w:rPr>
          <w:rFonts w:ascii="Arial" w:hAnsi="Arial" w:cs="Arial"/>
          <w:b/>
        </w:rPr>
        <w:t>3.4</w:t>
      </w:r>
      <w:r w:rsidRPr="00361EBE">
        <w:rPr>
          <w:rFonts w:ascii="Arial" w:hAnsi="Arial" w:cs="Arial"/>
        </w:rPr>
        <w:tab/>
      </w:r>
      <w:r w:rsidRPr="00361EBE">
        <w:rPr>
          <w:rFonts w:ascii="Arial" w:hAnsi="Arial" w:cs="Arial"/>
          <w:b/>
        </w:rPr>
        <w:t xml:space="preserve">Idioma: </w:t>
      </w:r>
      <w:r w:rsidRPr="00361EBE">
        <w:rPr>
          <w:rFonts w:ascii="Arial" w:hAnsi="Arial" w:cs="Arial"/>
        </w:rPr>
        <w:t>Este Contrato se ha celebrado en castellano, idioma por el que se regirán obligatoriamente todas las materias relacionadas con el mismo o su interpretación.</w:t>
      </w:r>
    </w:p>
    <w:p w:rsidR="00792CCF" w:rsidRPr="00361EBE" w:rsidRDefault="00792CCF" w:rsidP="00792CCF">
      <w:pPr>
        <w:tabs>
          <w:tab w:val="left" w:pos="567"/>
        </w:tabs>
        <w:spacing w:after="120"/>
        <w:ind w:left="567" w:right="-7" w:hanging="567"/>
        <w:jc w:val="both"/>
        <w:rPr>
          <w:rFonts w:ascii="Arial" w:hAnsi="Arial" w:cs="Arial"/>
          <w:b/>
          <w:lang w:val="es-BO"/>
        </w:rPr>
      </w:pPr>
      <w:r w:rsidRPr="00361EBE">
        <w:rPr>
          <w:rFonts w:ascii="Arial" w:hAnsi="Arial" w:cs="Arial"/>
          <w:b/>
        </w:rPr>
        <w:t>3.5</w:t>
      </w:r>
      <w:r w:rsidRPr="00361EBE">
        <w:rPr>
          <w:rFonts w:ascii="Arial" w:hAnsi="Arial" w:cs="Arial"/>
        </w:rPr>
        <w:tab/>
      </w:r>
      <w:r w:rsidRPr="00361EBE">
        <w:rPr>
          <w:rFonts w:ascii="Arial" w:hAnsi="Arial" w:cs="Arial"/>
          <w:b/>
        </w:rPr>
        <w:t>Encabezamientos:</w:t>
      </w:r>
      <w:r w:rsidRPr="00361EBE">
        <w:rPr>
          <w:rFonts w:ascii="Arial" w:hAnsi="Arial" w:cs="Arial"/>
        </w:rPr>
        <w:t xml:space="preserve"> El contenido de este Contrato no se verá restringido, modificado o afectado por los encabezamientos.</w:t>
      </w:r>
      <w:r w:rsidRPr="00361EBE">
        <w:rPr>
          <w:rFonts w:ascii="Arial" w:hAnsi="Arial" w:cs="Arial"/>
          <w:b/>
          <w:lang w:val="es-BO"/>
        </w:rPr>
        <w:t xml:space="preserve"> </w:t>
      </w:r>
    </w:p>
    <w:p w:rsidR="00792CCF" w:rsidRPr="00361EBE" w:rsidRDefault="00792CCF" w:rsidP="00792CCF">
      <w:pPr>
        <w:tabs>
          <w:tab w:val="left" w:pos="567"/>
        </w:tabs>
        <w:spacing w:after="120"/>
        <w:ind w:left="567" w:hanging="567"/>
        <w:jc w:val="both"/>
        <w:rPr>
          <w:rFonts w:ascii="Arial" w:hAnsi="Arial" w:cs="Arial"/>
        </w:rPr>
      </w:pPr>
      <w:r w:rsidRPr="00361EBE">
        <w:rPr>
          <w:rFonts w:ascii="Arial" w:hAnsi="Arial" w:cs="Arial"/>
          <w:b/>
          <w:lang w:val="es-BO"/>
        </w:rPr>
        <w:t>3.6</w:t>
      </w:r>
      <w:r w:rsidRPr="00361EBE">
        <w:rPr>
          <w:rFonts w:ascii="Arial" w:hAnsi="Arial" w:cs="Arial"/>
          <w:b/>
          <w:lang w:val="es-BO"/>
        </w:rPr>
        <w:tab/>
        <w:t>Naturaleza del Contrato:</w:t>
      </w:r>
      <w:r w:rsidRPr="00361EBE">
        <w:rPr>
          <w:rFonts w:ascii="Arial" w:hAnsi="Arial" w:cs="Arial"/>
        </w:rPr>
        <w:t xml:space="preserve"> El presente Contrato es de naturaleza administrativa. </w:t>
      </w:r>
    </w:p>
    <w:p w:rsidR="00792CCF" w:rsidRPr="00361EBE" w:rsidRDefault="00792CCF" w:rsidP="00792CCF">
      <w:pPr>
        <w:tabs>
          <w:tab w:val="left" w:pos="567"/>
        </w:tabs>
        <w:spacing w:after="120"/>
        <w:ind w:left="567" w:hanging="567"/>
        <w:jc w:val="both"/>
        <w:rPr>
          <w:rFonts w:ascii="Arial" w:hAnsi="Arial" w:cs="Arial"/>
        </w:rPr>
      </w:pPr>
      <w:r w:rsidRPr="00361EBE">
        <w:rPr>
          <w:rFonts w:ascii="Arial" w:hAnsi="Arial" w:cs="Arial"/>
          <w:b/>
        </w:rPr>
        <w:t>3.7</w:t>
      </w:r>
      <w:r w:rsidRPr="00361EBE">
        <w:rPr>
          <w:rFonts w:ascii="Arial" w:hAnsi="Arial" w:cs="Arial"/>
        </w:rPr>
        <w:t xml:space="preserve">    </w:t>
      </w:r>
      <w:r w:rsidRPr="00361EBE">
        <w:rPr>
          <w:rFonts w:ascii="Arial" w:hAnsi="Arial" w:cs="Arial"/>
          <w:b/>
        </w:rPr>
        <w:t>Mayúsculas:</w:t>
      </w:r>
      <w:r w:rsidRPr="00361EBE">
        <w:rPr>
          <w:rFonts w:ascii="Arial" w:hAnsi="Arial" w:cs="Arial"/>
        </w:rPr>
        <w:t xml:space="preserve"> El uso de las mayúsculas se entenderá conforme a las denominaciones otorgadas en este instrumento, o de acuerdo a su contexto, usando indistintamente en </w:t>
      </w:r>
      <w:r>
        <w:rPr>
          <w:rFonts w:ascii="Arial" w:hAnsi="Arial" w:cs="Arial"/>
        </w:rPr>
        <w:t>plural o singular.</w:t>
      </w:r>
    </w:p>
    <w:p w:rsidR="00792CCF" w:rsidRPr="00361EBE" w:rsidRDefault="00792CCF" w:rsidP="00792CC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highlight w:val="yellow"/>
        </w:rPr>
      </w:pPr>
      <w:r>
        <w:rPr>
          <w:rFonts w:ascii="Arial" w:hAnsi="Arial" w:cs="Arial"/>
          <w:b/>
        </w:rPr>
        <w:t>3.8</w:t>
      </w:r>
      <w:r w:rsidRPr="00361EBE">
        <w:rPr>
          <w:rFonts w:ascii="Arial" w:hAnsi="Arial" w:cs="Arial"/>
          <w:b/>
        </w:rPr>
        <w:t xml:space="preserve">   Plazos:</w:t>
      </w:r>
      <w:r w:rsidRPr="00361EBE">
        <w:rPr>
          <w:rFonts w:ascii="Arial" w:hAnsi="Arial" w:cs="Arial"/>
        </w:rPr>
        <w:t xml:space="preserve"> Todos los plazos establecidos en este Contrato y sus anexos se entenderán como días calendario, salvo indicación expresa en contrario.</w:t>
      </w:r>
    </w:p>
    <w:p w:rsidR="00792CCF" w:rsidRPr="00361EBE" w:rsidRDefault="00792CCF" w:rsidP="00792CC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3.9</w:t>
      </w:r>
      <w:r w:rsidRPr="00361EBE">
        <w:rPr>
          <w:rFonts w:ascii="Arial" w:hAnsi="Arial" w:cs="Arial"/>
        </w:rPr>
        <w:tab/>
      </w:r>
      <w:r w:rsidRPr="00361EBE">
        <w:rPr>
          <w:rFonts w:ascii="Arial" w:hAnsi="Arial" w:cs="Arial"/>
          <w:b/>
        </w:rPr>
        <w:t>Totalidad del acuerdo:</w:t>
      </w:r>
      <w:r w:rsidRPr="00361EBE">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92CCF" w:rsidRPr="00361EBE" w:rsidRDefault="00792CCF" w:rsidP="00792CC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3.10</w:t>
      </w:r>
      <w:r w:rsidRPr="00361EBE">
        <w:rPr>
          <w:rFonts w:ascii="Arial" w:hAnsi="Arial" w:cs="Arial"/>
        </w:rPr>
        <w:t xml:space="preserve">  </w:t>
      </w:r>
      <w:r w:rsidRPr="00361EBE">
        <w:rPr>
          <w:rFonts w:ascii="Arial" w:hAnsi="Arial" w:cs="Arial"/>
          <w:b/>
          <w:bCs/>
        </w:rPr>
        <w:t xml:space="preserve">Discrepancias: </w:t>
      </w:r>
      <w:r w:rsidRPr="00361EBE">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92CCF" w:rsidRPr="00361EBE" w:rsidRDefault="00792CCF" w:rsidP="00792CCF">
      <w:pPr>
        <w:spacing w:after="120"/>
        <w:jc w:val="both"/>
        <w:rPr>
          <w:rFonts w:ascii="Arial" w:hAnsi="Arial" w:cs="Arial"/>
          <w:u w:val="single"/>
          <w:lang w:val="es-ES_tradnl"/>
        </w:rPr>
      </w:pPr>
      <w:r>
        <w:rPr>
          <w:rFonts w:ascii="Arial" w:hAnsi="Arial" w:cs="Arial"/>
          <w:b/>
          <w:u w:val="single"/>
          <w:lang w:val="es-ES_tradnl"/>
        </w:rPr>
        <w:t>CUARTA</w:t>
      </w:r>
      <w:r w:rsidRPr="00361EBE">
        <w:rPr>
          <w:rFonts w:ascii="Arial" w:hAnsi="Arial" w:cs="Arial"/>
          <w:b/>
          <w:u w:val="single"/>
          <w:lang w:val="es-ES_tradnl"/>
        </w:rPr>
        <w:t>.- (OBJETO DEL CONTRATO)</w:t>
      </w:r>
      <w:r w:rsidRPr="00361EBE">
        <w:rPr>
          <w:rFonts w:ascii="Arial" w:hAnsi="Arial" w:cs="Arial"/>
          <w:u w:val="single"/>
          <w:lang w:val="es-ES_tradnl"/>
        </w:rPr>
        <w:t xml:space="preserve"> </w:t>
      </w:r>
    </w:p>
    <w:p w:rsidR="00792CCF" w:rsidRPr="00361EBE" w:rsidRDefault="00792CCF" w:rsidP="00792CCF">
      <w:pPr>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b/>
          <w:bCs/>
          <w:lang w:val="es-ES_tradnl"/>
        </w:rPr>
        <w:t xml:space="preserve"> </w:t>
      </w:r>
      <w:r w:rsidRPr="00361EBE">
        <w:rPr>
          <w:rFonts w:ascii="Arial" w:hAnsi="Arial" w:cs="Arial"/>
          <w:lang w:val="es-ES_tradnl"/>
        </w:rPr>
        <w:t xml:space="preserve">se compromete y obliga por el presente Contrato, a prestar todos los servicios necesarios para </w:t>
      </w:r>
      <w:r>
        <w:rPr>
          <w:rFonts w:ascii="Arial" w:hAnsi="Arial" w:cs="Arial"/>
          <w:lang w:val="es-ES_tradnl"/>
        </w:rPr>
        <w:t>_____________________________</w:t>
      </w:r>
      <w:r w:rsidRPr="00361EBE">
        <w:rPr>
          <w:rFonts w:ascii="Arial" w:hAnsi="Arial" w:cs="Arial"/>
          <w:lang w:val="es-ES_tradnl"/>
        </w:rPr>
        <w:t xml:space="preserve">, con estricta y absoluta sujeción a este Contrato, a los documentos que forman parte de él y dando cumplimiento a las normas, condiciones, precio, regulaciones, obligaciones, especificaciones, tiempo de </w:t>
      </w:r>
      <w:r>
        <w:rPr>
          <w:rFonts w:ascii="Arial" w:hAnsi="Arial" w:cs="Arial"/>
          <w:lang w:val="es-ES_tradnl"/>
        </w:rPr>
        <w:t>desarrollo de la</w:t>
      </w:r>
      <w:r w:rsidRPr="00361EBE">
        <w:rPr>
          <w:rFonts w:ascii="Arial" w:hAnsi="Arial" w:cs="Arial"/>
          <w:lang w:val="es-ES_tradnl"/>
        </w:rPr>
        <w:t xml:space="preserve"> Consultoría y características técnicas establecidas en los documentos del Contrato. </w:t>
      </w:r>
    </w:p>
    <w:p w:rsidR="00792CCF" w:rsidRPr="00361EBE" w:rsidRDefault="00792CCF" w:rsidP="00792CCF">
      <w:pPr>
        <w:spacing w:after="120"/>
        <w:jc w:val="both"/>
        <w:rPr>
          <w:rFonts w:ascii="Arial" w:hAnsi="Arial" w:cs="Arial"/>
          <w:u w:val="single"/>
          <w:lang w:val="es-ES_tradnl"/>
        </w:rPr>
      </w:pPr>
      <w:r>
        <w:rPr>
          <w:rFonts w:ascii="Arial" w:hAnsi="Arial" w:cs="Arial"/>
          <w:b/>
          <w:u w:val="single"/>
          <w:lang w:val="es-ES_tradnl"/>
        </w:rPr>
        <w:t>QUINTA</w:t>
      </w:r>
      <w:r w:rsidRPr="00361EBE">
        <w:rPr>
          <w:rFonts w:ascii="Arial" w:hAnsi="Arial" w:cs="Arial"/>
          <w:b/>
          <w:u w:val="single"/>
          <w:lang w:val="es-ES_tradnl"/>
        </w:rPr>
        <w:t>.- (DOCUMENTOS DEL CONTRATO)</w:t>
      </w:r>
      <w:r w:rsidRPr="00361EBE">
        <w:rPr>
          <w:rFonts w:ascii="Arial" w:hAnsi="Arial" w:cs="Arial"/>
          <w:u w:val="single"/>
          <w:lang w:val="es-ES_tradnl"/>
        </w:rPr>
        <w:t xml:space="preserve"> </w:t>
      </w:r>
    </w:p>
    <w:p w:rsidR="00792CCF" w:rsidRPr="00361EBE" w:rsidRDefault="00792CCF" w:rsidP="00792CCF">
      <w:pPr>
        <w:spacing w:after="120"/>
        <w:jc w:val="both"/>
        <w:rPr>
          <w:rFonts w:ascii="Arial" w:hAnsi="Arial" w:cs="Arial"/>
          <w:lang w:val="es-ES_tradnl"/>
        </w:rPr>
      </w:pPr>
      <w:r w:rsidRPr="00361EBE">
        <w:rPr>
          <w:rFonts w:ascii="Arial" w:hAnsi="Arial" w:cs="Arial"/>
          <w:lang w:val="es-ES_tradnl"/>
        </w:rPr>
        <w:t>Para cumplimiento de lo preceptuado en el presente Contrato, forman parte del mismo los siguientes anexos:</w:t>
      </w:r>
    </w:p>
    <w:p w:rsidR="00792CCF" w:rsidRPr="00361EBE" w:rsidRDefault="00792CCF" w:rsidP="00792CCF">
      <w:pPr>
        <w:spacing w:after="120"/>
        <w:ind w:left="709"/>
        <w:jc w:val="both"/>
        <w:rPr>
          <w:rFonts w:ascii="Arial" w:hAnsi="Arial" w:cs="Arial"/>
          <w:lang w:val="es-ES_tradnl"/>
        </w:rPr>
      </w:pPr>
      <w:r w:rsidRPr="00361EBE">
        <w:rPr>
          <w:rFonts w:ascii="Arial" w:hAnsi="Arial" w:cs="Arial"/>
          <w:lang w:val="es-ES_tradnl"/>
        </w:rPr>
        <w:t>Anexo 1: Documento base de contratación y términos de referencia.</w:t>
      </w:r>
    </w:p>
    <w:p w:rsidR="00792CCF" w:rsidRPr="00361EBE" w:rsidRDefault="00792CCF" w:rsidP="00792CCF">
      <w:pPr>
        <w:spacing w:after="120"/>
        <w:ind w:left="709"/>
        <w:jc w:val="both"/>
        <w:rPr>
          <w:rFonts w:ascii="Arial" w:hAnsi="Arial" w:cs="Arial"/>
          <w:lang w:val="es-ES_tradnl"/>
        </w:rPr>
      </w:pPr>
      <w:r w:rsidRPr="00361EBE">
        <w:rPr>
          <w:rFonts w:ascii="Arial" w:hAnsi="Arial" w:cs="Arial"/>
          <w:lang w:val="es-ES_tradnl"/>
        </w:rPr>
        <w:lastRenderedPageBreak/>
        <w:t>Anexo 2: Propuesta adjudicada.</w:t>
      </w:r>
    </w:p>
    <w:p w:rsidR="00792CCF" w:rsidRPr="00361EBE" w:rsidRDefault="00792CCF" w:rsidP="00792CCF">
      <w:pPr>
        <w:spacing w:after="120"/>
        <w:ind w:left="709"/>
        <w:jc w:val="both"/>
        <w:rPr>
          <w:rFonts w:ascii="Arial" w:hAnsi="Arial" w:cs="Arial"/>
          <w:lang w:val="es-ES_tradnl"/>
        </w:rPr>
      </w:pPr>
      <w:r>
        <w:rPr>
          <w:rFonts w:ascii="Arial" w:hAnsi="Arial" w:cs="Arial"/>
          <w:lang w:val="es-ES_tradnl"/>
        </w:rPr>
        <w:t>Anexo 3</w:t>
      </w:r>
      <w:r w:rsidRPr="00361EBE">
        <w:rPr>
          <w:rFonts w:ascii="Arial" w:hAnsi="Arial" w:cs="Arial"/>
          <w:lang w:val="es-ES_tradnl"/>
        </w:rPr>
        <w:t>: Garantía de cumplimiento de Contrato.</w:t>
      </w:r>
    </w:p>
    <w:p w:rsidR="00792CCF" w:rsidRPr="00361EBE" w:rsidRDefault="00792CCF" w:rsidP="00792CCF">
      <w:pPr>
        <w:spacing w:after="120"/>
        <w:jc w:val="both"/>
        <w:rPr>
          <w:rFonts w:ascii="Arial" w:hAnsi="Arial" w:cs="Arial"/>
          <w:b/>
          <w:u w:val="single"/>
          <w:lang w:val="es-BO"/>
        </w:rPr>
      </w:pPr>
      <w:r>
        <w:rPr>
          <w:rFonts w:ascii="Arial" w:hAnsi="Arial" w:cs="Arial"/>
          <w:b/>
          <w:u w:val="single"/>
          <w:lang w:val="es-ES_tradnl"/>
        </w:rPr>
        <w:t>SEXTA</w:t>
      </w:r>
      <w:r w:rsidRPr="00361EBE">
        <w:rPr>
          <w:rFonts w:ascii="Arial" w:hAnsi="Arial" w:cs="Arial"/>
          <w:b/>
          <w:u w:val="single"/>
          <w:lang w:val="es-ES_tradnl"/>
        </w:rPr>
        <w:t xml:space="preserve">.- </w:t>
      </w:r>
      <w:r w:rsidRPr="00361EBE">
        <w:rPr>
          <w:rFonts w:ascii="Arial" w:hAnsi="Arial" w:cs="Arial"/>
          <w:b/>
          <w:u w:val="single"/>
          <w:lang w:val="es-BO"/>
        </w:rPr>
        <w:t>(VIGENCIA, PLAZO Y ORDEN DE PROCEDER)</w:t>
      </w:r>
    </w:p>
    <w:p w:rsidR="00792CCF" w:rsidRPr="00361EBE" w:rsidRDefault="00792CCF" w:rsidP="00D229F1">
      <w:pPr>
        <w:numPr>
          <w:ilvl w:val="1"/>
          <w:numId w:val="54"/>
        </w:numPr>
        <w:spacing w:after="120"/>
        <w:jc w:val="both"/>
        <w:rPr>
          <w:rFonts w:ascii="Arial" w:hAnsi="Arial" w:cs="Arial"/>
          <w:b/>
          <w:lang w:val="es-BO"/>
        </w:rPr>
      </w:pPr>
      <w:r w:rsidRPr="00361EBE">
        <w:rPr>
          <w:rFonts w:ascii="Arial" w:hAnsi="Arial" w:cs="Arial"/>
          <w:b/>
          <w:lang w:val="es-BO"/>
        </w:rPr>
        <w:t xml:space="preserve">      Vigencia: </w:t>
      </w:r>
    </w:p>
    <w:p w:rsidR="00792CCF" w:rsidRPr="00361EBE" w:rsidRDefault="00792CCF" w:rsidP="00792CCF">
      <w:pPr>
        <w:spacing w:after="120"/>
        <w:ind w:left="709" w:hanging="1"/>
        <w:jc w:val="both"/>
        <w:rPr>
          <w:rFonts w:ascii="Arial" w:hAnsi="Arial" w:cs="Arial"/>
          <w:lang w:val="es-BO"/>
        </w:rPr>
      </w:pPr>
      <w:r w:rsidRPr="00361EBE">
        <w:rPr>
          <w:rFonts w:ascii="Arial" w:hAnsi="Arial" w:cs="Arial"/>
          <w:lang w:val="es-BO"/>
        </w:rPr>
        <w:t xml:space="preserve">El presente </w:t>
      </w:r>
      <w:r w:rsidRPr="00361EBE">
        <w:rPr>
          <w:rFonts w:ascii="Arial" w:hAnsi="Arial" w:cs="Arial"/>
          <w:lang w:val="es-ES_tradnl"/>
        </w:rPr>
        <w:t>Contrato</w:t>
      </w:r>
      <w:r w:rsidRPr="00361EBE">
        <w:rPr>
          <w:rFonts w:ascii="Arial" w:hAnsi="Arial" w:cs="Arial"/>
          <w:lang w:val="es-BO"/>
        </w:rPr>
        <w:t xml:space="preserve">, entrará en vigencia desde el día de su suscripción por las Partes hasta </w:t>
      </w:r>
      <w:r>
        <w:rPr>
          <w:rFonts w:ascii="Arial" w:hAnsi="Arial" w:cs="Arial"/>
          <w:lang w:val="es-BO"/>
        </w:rPr>
        <w:t xml:space="preserve">la emisión del acta de cierre de Contrato por parte de la </w:t>
      </w:r>
      <w:r w:rsidRPr="00F2477E">
        <w:rPr>
          <w:rFonts w:ascii="Arial" w:hAnsi="Arial" w:cs="Arial"/>
          <w:b/>
          <w:lang w:val="es-BO"/>
        </w:rPr>
        <w:t>ENTIDAD.</w:t>
      </w:r>
    </w:p>
    <w:p w:rsidR="00792CCF" w:rsidRPr="00682099" w:rsidRDefault="00792CCF" w:rsidP="00D229F1">
      <w:pPr>
        <w:numPr>
          <w:ilvl w:val="1"/>
          <w:numId w:val="54"/>
        </w:numPr>
        <w:spacing w:after="120"/>
        <w:jc w:val="both"/>
        <w:rPr>
          <w:rFonts w:ascii="Arial" w:hAnsi="Arial" w:cs="Arial"/>
          <w:b/>
          <w:lang w:val="es-BO"/>
        </w:rPr>
      </w:pPr>
      <w:r>
        <w:rPr>
          <w:rFonts w:ascii="Arial" w:hAnsi="Arial" w:cs="Arial"/>
          <w:b/>
          <w:lang w:val="es-BO"/>
        </w:rPr>
        <w:t xml:space="preserve">      </w:t>
      </w:r>
      <w:r w:rsidRPr="00682099">
        <w:rPr>
          <w:rFonts w:ascii="Arial" w:hAnsi="Arial" w:cs="Arial"/>
          <w:b/>
          <w:lang w:val="es-BO"/>
        </w:rPr>
        <w:t>Plazo y Orden de Proceder:</w:t>
      </w:r>
    </w:p>
    <w:p w:rsidR="00792CCF" w:rsidRPr="00682099" w:rsidRDefault="00792CCF" w:rsidP="00792CCF">
      <w:pPr>
        <w:spacing w:after="120"/>
        <w:ind w:left="709" w:hanging="1"/>
        <w:jc w:val="both"/>
        <w:rPr>
          <w:rFonts w:ascii="Arial" w:hAnsi="Arial" w:cs="Arial"/>
          <w:lang w:val="es-ES_tradnl"/>
        </w:rPr>
      </w:pPr>
      <w:r w:rsidRPr="00682099">
        <w:rPr>
          <w:rFonts w:ascii="Arial" w:hAnsi="Arial" w:cs="Arial"/>
          <w:lang w:val="es-ES_tradnl"/>
        </w:rPr>
        <w:t xml:space="preserve">El </w:t>
      </w:r>
      <w:r w:rsidRPr="00682099">
        <w:rPr>
          <w:rFonts w:ascii="Arial" w:hAnsi="Arial" w:cs="Arial"/>
          <w:b/>
          <w:lang w:val="es-ES_tradnl"/>
        </w:rPr>
        <w:t xml:space="preserve">CONSULTOR </w:t>
      </w:r>
      <w:r w:rsidRPr="00682099">
        <w:rPr>
          <w:rFonts w:ascii="Arial" w:hAnsi="Arial" w:cs="Arial"/>
          <w:lang w:val="es-ES_tradnl"/>
        </w:rPr>
        <w:t xml:space="preserve">desarrollará sus actividades de forma satisfactoria, en estricto acuerdo con el alcance de la Consultoría, la propuesta adjudicada, los términos de referencia, el cronograma de </w:t>
      </w:r>
      <w:r w:rsidRPr="00682099">
        <w:rPr>
          <w:rFonts w:ascii="Arial" w:hAnsi="Arial" w:cs="Arial"/>
          <w:color w:val="000000"/>
          <w:lang w:val="es-BO"/>
        </w:rPr>
        <w:t>la Consultoría</w:t>
      </w:r>
      <w:r w:rsidRPr="00682099">
        <w:rPr>
          <w:rFonts w:ascii="Arial" w:hAnsi="Arial" w:cs="Arial"/>
          <w:lang w:val="es-ES_tradnl"/>
        </w:rPr>
        <w:t xml:space="preserve">, en el plazo de </w:t>
      </w:r>
      <w:r>
        <w:rPr>
          <w:rFonts w:ascii="Arial" w:hAnsi="Arial" w:cs="Arial"/>
          <w:lang w:val="es-ES_tradnl"/>
        </w:rPr>
        <w:t>______________</w:t>
      </w:r>
      <w:r w:rsidRPr="00682099">
        <w:rPr>
          <w:rFonts w:ascii="Arial" w:hAnsi="Arial" w:cs="Arial"/>
          <w:lang w:val="es-ES_tradnl"/>
        </w:rPr>
        <w:t xml:space="preserve"> (</w:t>
      </w:r>
      <w:r>
        <w:rPr>
          <w:rFonts w:ascii="Arial" w:hAnsi="Arial" w:cs="Arial"/>
          <w:lang w:val="es-ES_tradnl"/>
        </w:rPr>
        <w:t>_________________</w:t>
      </w:r>
      <w:r w:rsidRPr="00682099">
        <w:rPr>
          <w:rFonts w:ascii="Arial" w:hAnsi="Arial" w:cs="Arial"/>
          <w:lang w:val="es-ES_tradnl"/>
        </w:rPr>
        <w:t xml:space="preserve">) días calendario, que serán computados a partir de la fecha de la Orden de Proceder emitida por la Contraparte hasta la emisión del cierre del Contrato. </w:t>
      </w:r>
    </w:p>
    <w:p w:rsidR="00792CCF" w:rsidRPr="0010632F" w:rsidRDefault="00792CCF" w:rsidP="00792CCF">
      <w:pPr>
        <w:spacing w:after="120"/>
        <w:jc w:val="both"/>
        <w:rPr>
          <w:rFonts w:ascii="Arial" w:hAnsi="Arial" w:cs="Arial"/>
          <w:b/>
          <w:u w:val="single"/>
        </w:rPr>
      </w:pPr>
      <w:r>
        <w:rPr>
          <w:rFonts w:ascii="Arial" w:hAnsi="Arial" w:cs="Arial"/>
          <w:b/>
          <w:u w:val="single"/>
        </w:rPr>
        <w:t>SEPTIMA</w:t>
      </w:r>
      <w:r w:rsidRPr="0010632F">
        <w:rPr>
          <w:rFonts w:ascii="Arial" w:hAnsi="Arial" w:cs="Arial"/>
          <w:b/>
          <w:u w:val="single"/>
        </w:rPr>
        <w:t xml:space="preserve">.- (LUGAR DE </w:t>
      </w:r>
      <w:r>
        <w:rPr>
          <w:rFonts w:ascii="Arial" w:hAnsi="Arial" w:cs="Arial"/>
          <w:b/>
          <w:u w:val="single"/>
        </w:rPr>
        <w:t>DESARROLLO</w:t>
      </w:r>
      <w:r w:rsidRPr="0010632F">
        <w:rPr>
          <w:rFonts w:ascii="Arial" w:hAnsi="Arial" w:cs="Arial"/>
          <w:b/>
          <w:u w:val="single"/>
        </w:rPr>
        <w:t xml:space="preserve"> DE LA CONSULTORIA)</w:t>
      </w:r>
    </w:p>
    <w:p w:rsidR="00792CCF" w:rsidRPr="0010632F" w:rsidRDefault="00792CCF" w:rsidP="00792CCF">
      <w:pPr>
        <w:spacing w:after="120"/>
        <w:jc w:val="both"/>
        <w:rPr>
          <w:rFonts w:ascii="Arial" w:hAnsi="Arial" w:cs="Arial"/>
        </w:rPr>
      </w:pPr>
      <w:r>
        <w:rPr>
          <w:rFonts w:ascii="Arial" w:hAnsi="Arial" w:cs="Arial"/>
        </w:rPr>
        <w:t>La Consultoría se desarrollara en _________________________.</w:t>
      </w:r>
    </w:p>
    <w:p w:rsidR="00792CCF" w:rsidRPr="00361EBE" w:rsidRDefault="00792CCF" w:rsidP="00792CCF">
      <w:pPr>
        <w:spacing w:after="120"/>
        <w:jc w:val="both"/>
        <w:rPr>
          <w:rFonts w:ascii="Arial" w:hAnsi="Arial" w:cs="Arial"/>
          <w:u w:val="single"/>
          <w:lang w:val="es-ES_tradnl"/>
        </w:rPr>
      </w:pPr>
      <w:r w:rsidRPr="00361EBE">
        <w:rPr>
          <w:rFonts w:ascii="Arial" w:hAnsi="Arial" w:cs="Arial"/>
          <w:b/>
          <w:u w:val="single"/>
          <w:lang w:val="es-ES_tradnl"/>
        </w:rPr>
        <w:t>OCTAVA.- (MONTO DEL CONTRATO)</w:t>
      </w:r>
      <w:r w:rsidRPr="00361EBE">
        <w:rPr>
          <w:rFonts w:ascii="Arial" w:hAnsi="Arial" w:cs="Arial"/>
          <w:u w:val="single"/>
          <w:lang w:val="es-ES_tradnl"/>
        </w:rPr>
        <w:t xml:space="preserve"> </w:t>
      </w:r>
    </w:p>
    <w:p w:rsidR="00792CCF" w:rsidRPr="00361EBE" w:rsidRDefault="00792CCF" w:rsidP="00792CCF">
      <w:pPr>
        <w:spacing w:after="120"/>
        <w:jc w:val="both"/>
        <w:rPr>
          <w:rFonts w:ascii="Arial" w:hAnsi="Arial" w:cs="Arial"/>
          <w:lang w:val="es-ES_tradnl"/>
        </w:rPr>
      </w:pPr>
      <w:r w:rsidRPr="00361EBE">
        <w:rPr>
          <w:rFonts w:ascii="Arial" w:hAnsi="Arial" w:cs="Arial"/>
          <w:lang w:val="es-ES_tradnl"/>
        </w:rPr>
        <w:t>El monto total propuesto y aceptado por ambas Partes para la ejecución del objeto del presente Contrato es de Bs</w:t>
      </w:r>
      <w:r>
        <w:rPr>
          <w:rFonts w:ascii="Arial" w:hAnsi="Arial" w:cs="Arial"/>
          <w:lang w:val="es-ES_tradnl"/>
        </w:rPr>
        <w:t>________________________</w:t>
      </w:r>
      <w:r w:rsidRPr="00361EBE">
        <w:rPr>
          <w:rFonts w:ascii="Arial" w:hAnsi="Arial" w:cs="Arial"/>
          <w:lang w:val="es-ES_tradnl"/>
        </w:rPr>
        <w:t xml:space="preserve"> (</w:t>
      </w:r>
      <w:r>
        <w:rPr>
          <w:rFonts w:ascii="Arial" w:hAnsi="Arial" w:cs="Arial"/>
          <w:lang w:val="es-ES_tradnl"/>
        </w:rPr>
        <w:t>___________________________</w:t>
      </w:r>
      <w:r w:rsidRPr="00361EBE">
        <w:rPr>
          <w:rFonts w:ascii="Arial" w:hAnsi="Arial" w:cs="Arial"/>
          <w:lang w:val="es-ES_tradnl"/>
        </w:rPr>
        <w:t xml:space="preserve"> 00/100 Bolivianos).</w:t>
      </w:r>
      <w:r w:rsidRPr="00361EBE">
        <w:rPr>
          <w:rFonts w:ascii="Arial" w:hAnsi="Arial" w:cs="Arial"/>
          <w:b/>
          <w:i/>
          <w:lang w:val="es-ES_tradnl"/>
        </w:rPr>
        <w:t xml:space="preserve"> </w:t>
      </w:r>
    </w:p>
    <w:p w:rsidR="00792CCF" w:rsidRPr="00361EBE" w:rsidRDefault="00792CCF" w:rsidP="00792CCF">
      <w:pPr>
        <w:spacing w:after="120"/>
        <w:jc w:val="both"/>
        <w:rPr>
          <w:rFonts w:ascii="Arial" w:hAnsi="Arial" w:cs="Arial"/>
          <w:lang w:val="es-ES_tradnl"/>
        </w:rPr>
      </w:pPr>
      <w:r w:rsidRPr="00361EBE">
        <w:rPr>
          <w:rFonts w:ascii="Arial" w:hAnsi="Arial" w:cs="Arial"/>
          <w:lang w:val="es-ES_tradnl"/>
        </w:rPr>
        <w:t xml:space="preserve">Queda establecido que el monto del Contrato incluye todos los elementos sin excepción alguna, que sean necesarios para la realización y cumplimiento de la </w:t>
      </w:r>
      <w:r w:rsidRPr="00361EBE">
        <w:rPr>
          <w:rFonts w:ascii="Arial" w:hAnsi="Arial" w:cs="Arial"/>
          <w:bCs/>
          <w:lang w:val="es-ES_tradnl"/>
        </w:rPr>
        <w:t>Consultoría</w:t>
      </w:r>
      <w:r w:rsidRPr="00361EBE">
        <w:rPr>
          <w:rFonts w:ascii="Arial" w:hAnsi="Arial" w:cs="Arial"/>
          <w:lang w:val="es-ES_tradnl"/>
        </w:rPr>
        <w:t>. Este monto también comprende todos los costos referidos a salarios, incidencia en ellos por leyes sociales, laborales, impuestos, aranceles, daños a terceros, gastos de seguro de equipo y de accidentes personales, gastos de transporte y viáticos; es decir, todo otro costo directo o indirecto incluyendo utilidades que pueda tener incidencia en el monto total de la Consultoría, hasta su conclusión.</w:t>
      </w:r>
    </w:p>
    <w:p w:rsidR="00792CCF" w:rsidRPr="00361EBE" w:rsidRDefault="00792CCF" w:rsidP="00792CCF">
      <w:pPr>
        <w:spacing w:after="120"/>
        <w:jc w:val="both"/>
        <w:rPr>
          <w:rFonts w:ascii="Arial" w:hAnsi="Arial" w:cs="Arial"/>
          <w:lang w:val="es-ES_tradnl"/>
        </w:rPr>
      </w:pPr>
      <w:r w:rsidRPr="00361EBE">
        <w:rPr>
          <w:rFonts w:ascii="Arial" w:hAnsi="Arial" w:cs="Arial"/>
          <w:lang w:val="es-ES_tradnl"/>
        </w:rPr>
        <w:t xml:space="preserve">Es de exclusiva responsabilidad del </w:t>
      </w:r>
      <w:r w:rsidRPr="00361EBE">
        <w:rPr>
          <w:rFonts w:ascii="Arial" w:hAnsi="Arial" w:cs="Arial"/>
          <w:b/>
          <w:lang w:val="es-ES_tradnl"/>
        </w:rPr>
        <w:t>CONSULTOR</w:t>
      </w:r>
      <w:r w:rsidRPr="00361EBE">
        <w:rPr>
          <w:rFonts w:ascii="Arial" w:hAnsi="Arial" w:cs="Arial"/>
          <w:lang w:val="es-ES_tradnl"/>
        </w:rPr>
        <w:t xml:space="preserve">, realizar todos los trabajos dentro del monto establecido como costo de la Consultoría, ya que no se reconocerán ni procederán pagos que excedan dicho monto, salvo lo dispuesto en el presente Contrato. </w:t>
      </w:r>
    </w:p>
    <w:p w:rsidR="00792CCF" w:rsidRPr="00361EBE" w:rsidRDefault="00792CCF" w:rsidP="00792CCF">
      <w:pPr>
        <w:spacing w:after="120"/>
        <w:jc w:val="both"/>
        <w:rPr>
          <w:rFonts w:ascii="Arial" w:hAnsi="Arial" w:cs="Arial"/>
          <w:b/>
          <w:i/>
          <w:u w:val="single"/>
          <w:lang w:val="es-ES_tradnl"/>
        </w:rPr>
      </w:pPr>
      <w:r w:rsidRPr="00361EBE">
        <w:rPr>
          <w:rFonts w:ascii="Arial" w:hAnsi="Arial" w:cs="Arial"/>
          <w:b/>
          <w:u w:val="single"/>
          <w:lang w:val="es-ES_tradnl"/>
        </w:rPr>
        <w:t>NOVENA.- (FORMA DE PAGO)</w:t>
      </w:r>
      <w:r w:rsidRPr="00361EBE">
        <w:rPr>
          <w:rFonts w:ascii="Arial" w:hAnsi="Arial" w:cs="Arial"/>
          <w:b/>
          <w:i/>
          <w:u w:val="single"/>
          <w:lang w:val="es-ES_tradnl"/>
        </w:rPr>
        <w:t xml:space="preserve"> </w:t>
      </w:r>
    </w:p>
    <w:p w:rsidR="00792CCF" w:rsidRPr="00361EBE" w:rsidRDefault="00792CCF" w:rsidP="00792CCF">
      <w:pPr>
        <w:spacing w:after="120"/>
        <w:jc w:val="both"/>
        <w:rPr>
          <w:rFonts w:ascii="Arial" w:hAnsi="Arial" w:cs="Arial"/>
          <w:lang w:val="es-ES_tradnl"/>
        </w:rPr>
      </w:pPr>
      <w:r w:rsidRPr="00E604AD">
        <w:rPr>
          <w:rFonts w:ascii="Arial" w:hAnsi="Arial" w:cs="Arial"/>
          <w:lang w:val="es-ES_tradnl"/>
        </w:rPr>
        <w:t xml:space="preserve">La </w:t>
      </w:r>
      <w:r w:rsidRPr="00E604AD">
        <w:rPr>
          <w:rFonts w:ascii="Arial" w:hAnsi="Arial" w:cs="Arial"/>
          <w:b/>
          <w:lang w:val="es-ES_tradnl"/>
        </w:rPr>
        <w:t>ENTIDAD</w:t>
      </w:r>
      <w:r w:rsidRPr="00E604AD">
        <w:rPr>
          <w:rFonts w:ascii="Arial" w:hAnsi="Arial" w:cs="Arial"/>
          <w:lang w:val="es-ES_tradnl"/>
        </w:rPr>
        <w:t xml:space="preserve"> realizara el pago por la Consultoría mediante el </w:t>
      </w:r>
      <w:r w:rsidRPr="008D7B8A">
        <w:rPr>
          <w:rFonts w:ascii="Arial" w:hAnsi="Arial" w:cs="Arial"/>
          <w:lang w:val="es-BO"/>
        </w:rPr>
        <w:t xml:space="preserve">sistema integrado de gestión y modernización administrativa (SIGMA) </w:t>
      </w:r>
      <w:r w:rsidRPr="00E604AD">
        <w:rPr>
          <w:rFonts w:ascii="Arial" w:hAnsi="Arial" w:cs="Arial"/>
          <w:lang w:val="es-ES_tradnl"/>
        </w:rPr>
        <w:t xml:space="preserve">o sistema </w:t>
      </w:r>
      <w:r>
        <w:rPr>
          <w:rFonts w:ascii="Arial" w:hAnsi="Arial" w:cs="Arial"/>
          <w:shd w:val="clear" w:color="auto" w:fill="FFFFFF"/>
        </w:rPr>
        <w:t>de información y g</w:t>
      </w:r>
      <w:r w:rsidRPr="00E604AD">
        <w:rPr>
          <w:rFonts w:ascii="Arial" w:hAnsi="Arial" w:cs="Arial"/>
          <w:shd w:val="clear" w:color="auto" w:fill="FFFFFF"/>
        </w:rPr>
        <w:t xml:space="preserve">estión del </w:t>
      </w:r>
      <w:r>
        <w:rPr>
          <w:rFonts w:ascii="Arial" w:hAnsi="Arial" w:cs="Arial"/>
          <w:shd w:val="clear" w:color="auto" w:fill="FFFFFF"/>
        </w:rPr>
        <w:t>e</w:t>
      </w:r>
      <w:r w:rsidRPr="00E604AD">
        <w:rPr>
          <w:rFonts w:ascii="Arial" w:hAnsi="Arial" w:cs="Arial"/>
          <w:shd w:val="clear" w:color="auto" w:fill="FFFFFF"/>
        </w:rPr>
        <w:t xml:space="preserve">mpleo </w:t>
      </w:r>
      <w:r>
        <w:rPr>
          <w:rFonts w:ascii="Arial" w:hAnsi="Arial" w:cs="Arial"/>
          <w:shd w:val="clear" w:color="auto" w:fill="FFFFFF"/>
        </w:rPr>
        <w:t>p</w:t>
      </w:r>
      <w:r w:rsidRPr="00E604AD">
        <w:rPr>
          <w:rFonts w:ascii="Arial" w:hAnsi="Arial" w:cs="Arial"/>
          <w:shd w:val="clear" w:color="auto" w:fill="FFFFFF"/>
        </w:rPr>
        <w:t>úblico</w:t>
      </w:r>
      <w:r>
        <w:rPr>
          <w:rFonts w:ascii="Arial" w:hAnsi="Arial" w:cs="Arial"/>
          <w:shd w:val="clear" w:color="auto" w:fill="FFFFFF"/>
        </w:rPr>
        <w:t xml:space="preserve"> (</w:t>
      </w:r>
      <w:r w:rsidRPr="00E604AD">
        <w:rPr>
          <w:rFonts w:ascii="Arial" w:hAnsi="Arial" w:cs="Arial"/>
          <w:lang w:val="es-ES_tradnl"/>
        </w:rPr>
        <w:t>SIGEP</w:t>
      </w:r>
      <w:r>
        <w:rPr>
          <w:rFonts w:ascii="Arial" w:hAnsi="Arial" w:cs="Arial"/>
          <w:lang w:val="es-ES_tradnl"/>
        </w:rPr>
        <w:t xml:space="preserve">), de manera posterior a la emisión del informe de conformidad emitido por la Contraparte, </w:t>
      </w:r>
      <w:r w:rsidRPr="00361EBE">
        <w:rPr>
          <w:rFonts w:ascii="Arial" w:hAnsi="Arial" w:cs="Arial"/>
          <w:lang w:val="es-ES_tradnl"/>
        </w:rPr>
        <w:t>de acuerdo al siguiente detalle:</w:t>
      </w:r>
    </w:p>
    <w:p w:rsidR="00792CCF" w:rsidRDefault="00792CCF" w:rsidP="00D229F1">
      <w:pPr>
        <w:numPr>
          <w:ilvl w:val="0"/>
          <w:numId w:val="44"/>
        </w:numPr>
        <w:spacing w:after="120"/>
        <w:jc w:val="both"/>
        <w:rPr>
          <w:rFonts w:ascii="Arial" w:hAnsi="Arial" w:cs="Arial"/>
          <w:lang w:val="es-ES_tradnl"/>
        </w:rPr>
      </w:pPr>
      <w:r>
        <w:rPr>
          <w:rFonts w:ascii="Arial" w:hAnsi="Arial" w:cs="Arial"/>
          <w:lang w:val="es-ES_tradnl"/>
        </w:rPr>
        <w:t>El primer pago ____________________________</w:t>
      </w:r>
    </w:p>
    <w:p w:rsidR="00792CCF" w:rsidRDefault="00792CCF" w:rsidP="00D229F1">
      <w:pPr>
        <w:numPr>
          <w:ilvl w:val="0"/>
          <w:numId w:val="44"/>
        </w:numPr>
        <w:spacing w:after="120"/>
        <w:jc w:val="both"/>
        <w:rPr>
          <w:rFonts w:ascii="Arial" w:hAnsi="Arial" w:cs="Arial"/>
          <w:lang w:val="es-ES_tradnl"/>
        </w:rPr>
      </w:pPr>
      <w:r>
        <w:rPr>
          <w:rFonts w:ascii="Arial" w:hAnsi="Arial" w:cs="Arial"/>
          <w:lang w:val="es-ES_tradnl"/>
        </w:rPr>
        <w:t>El segundo pago ___________________________________</w:t>
      </w:r>
    </w:p>
    <w:p w:rsidR="00792CCF" w:rsidRPr="00361EBE" w:rsidRDefault="00792CCF" w:rsidP="00D229F1">
      <w:pPr>
        <w:numPr>
          <w:ilvl w:val="0"/>
          <w:numId w:val="44"/>
        </w:numPr>
        <w:spacing w:after="120"/>
        <w:jc w:val="both"/>
        <w:rPr>
          <w:rFonts w:ascii="Arial" w:hAnsi="Arial" w:cs="Arial"/>
          <w:lang w:val="es-ES_tradnl"/>
        </w:rPr>
      </w:pPr>
      <w:r w:rsidRPr="00361EBE">
        <w:rPr>
          <w:rFonts w:ascii="Arial" w:hAnsi="Arial" w:cs="Arial"/>
          <w:lang w:val="es-ES_tradnl"/>
        </w:rPr>
        <w:t xml:space="preserve">El pago final del </w:t>
      </w:r>
      <w:r>
        <w:rPr>
          <w:rFonts w:ascii="Arial" w:hAnsi="Arial" w:cs="Arial"/>
          <w:lang w:val="es-ES_tradnl"/>
        </w:rPr>
        <w:t>__________________________</w:t>
      </w:r>
      <w:r w:rsidRPr="00361EBE">
        <w:rPr>
          <w:rFonts w:ascii="Arial" w:hAnsi="Arial" w:cs="Arial"/>
          <w:lang w:val="es-ES_tradnl"/>
        </w:rPr>
        <w:t xml:space="preserve"> contra entrega del </w:t>
      </w:r>
      <w:r>
        <w:rPr>
          <w:rFonts w:ascii="Arial" w:hAnsi="Arial" w:cs="Arial"/>
          <w:lang w:val="es-ES_tradnl"/>
        </w:rPr>
        <w:t xml:space="preserve">informe de conclusión aprobado </w:t>
      </w:r>
    </w:p>
    <w:p w:rsidR="00792CCF" w:rsidRPr="00361EBE" w:rsidRDefault="00792CCF" w:rsidP="00792CCF">
      <w:pPr>
        <w:spacing w:after="120"/>
        <w:jc w:val="both"/>
        <w:rPr>
          <w:rFonts w:ascii="Arial" w:hAnsi="Arial" w:cs="Arial"/>
          <w:u w:val="single"/>
          <w:lang w:val="es-ES_tradnl"/>
        </w:rPr>
      </w:pPr>
      <w:r w:rsidRPr="00361EBE">
        <w:rPr>
          <w:rFonts w:ascii="Arial" w:hAnsi="Arial" w:cs="Arial"/>
          <w:b/>
          <w:u w:val="single"/>
          <w:lang w:val="es-ES_tradnl"/>
        </w:rPr>
        <w:t>DECIMA.- (FACTURACIÓN)</w:t>
      </w:r>
      <w:r w:rsidRPr="00361EBE">
        <w:rPr>
          <w:rFonts w:ascii="Arial" w:hAnsi="Arial" w:cs="Arial"/>
          <w:u w:val="single"/>
          <w:lang w:val="es-ES_tradnl"/>
        </w:rPr>
        <w:t xml:space="preserve">  </w:t>
      </w:r>
    </w:p>
    <w:p w:rsidR="00792CCF" w:rsidRPr="00361EBE" w:rsidRDefault="00792CCF" w:rsidP="00792CCF">
      <w:pPr>
        <w:spacing w:after="120"/>
        <w:jc w:val="both"/>
        <w:rPr>
          <w:rFonts w:ascii="Arial" w:hAnsi="Arial" w:cs="Arial"/>
          <w:iCs/>
          <w:lang w:val="es-BO"/>
        </w:rPr>
      </w:pPr>
      <w:r w:rsidRPr="00361EBE">
        <w:rPr>
          <w:rFonts w:ascii="Arial" w:hAnsi="Arial" w:cs="Arial"/>
          <w:iCs/>
          <w:lang w:val="es-BO"/>
        </w:rPr>
        <w:t xml:space="preserve">El </w:t>
      </w:r>
      <w:r w:rsidRPr="00361EBE">
        <w:rPr>
          <w:rFonts w:ascii="Arial" w:hAnsi="Arial" w:cs="Arial"/>
          <w:b/>
          <w:lang w:val="es-ES_tradnl"/>
        </w:rPr>
        <w:t>CONSULTOR</w:t>
      </w:r>
      <w:r w:rsidRPr="00361EBE">
        <w:rPr>
          <w:rFonts w:ascii="Arial" w:hAnsi="Arial" w:cs="Arial"/>
          <w:iCs/>
          <w:lang w:val="es-BO"/>
        </w:rPr>
        <w:t xml:space="preserve"> en la misma  fecha en que sea aprobada su solicitud de pago, deberá enviar su factura a nombre de Yacimientos Petrolíferos Fiscales Bolivianos consignando el número de identificación tributaria (NIT) 1020269020.</w:t>
      </w:r>
    </w:p>
    <w:p w:rsidR="00792CCF" w:rsidRPr="00361EBE" w:rsidRDefault="00792CCF" w:rsidP="00792CCF">
      <w:pPr>
        <w:spacing w:after="120"/>
        <w:jc w:val="both"/>
        <w:rPr>
          <w:rFonts w:ascii="Arial" w:hAnsi="Arial" w:cs="Arial"/>
          <w:b/>
          <w:u w:val="single"/>
          <w:lang w:val="es-ES_tradnl"/>
        </w:rPr>
      </w:pPr>
      <w:r w:rsidRPr="00361EBE">
        <w:rPr>
          <w:rFonts w:ascii="Arial" w:hAnsi="Arial" w:cs="Arial"/>
          <w:b/>
          <w:u w:val="single"/>
          <w:lang w:val="es-ES_tradnl"/>
        </w:rPr>
        <w:t xml:space="preserve">DECIMA PRIMERA.- (CERTIFICADO DE LIQUIDACIÓN FINAL) </w:t>
      </w:r>
    </w:p>
    <w:p w:rsidR="00792CCF" w:rsidRPr="00361EBE" w:rsidRDefault="00792CCF" w:rsidP="00792CCF">
      <w:pPr>
        <w:spacing w:after="120"/>
        <w:jc w:val="both"/>
        <w:rPr>
          <w:rFonts w:ascii="Arial" w:hAnsi="Arial" w:cs="Arial"/>
          <w:bCs/>
          <w:lang w:val="es-ES_tradnl"/>
        </w:rPr>
      </w:pPr>
      <w:r w:rsidRPr="00361EBE">
        <w:rPr>
          <w:rFonts w:ascii="Arial" w:hAnsi="Arial" w:cs="Arial"/>
          <w:bCs/>
          <w:lang w:val="es-ES_tradnl"/>
        </w:rPr>
        <w:t xml:space="preserve">Dentro de los 10 (diez) días calendario siguientes a la fecha de la entrega del documento final, </w:t>
      </w:r>
      <w:r w:rsidRPr="00361EBE">
        <w:rPr>
          <w:rFonts w:ascii="Arial" w:hAnsi="Arial" w:cs="Arial"/>
          <w:lang w:val="es-ES_tradnl"/>
        </w:rPr>
        <w:t>el</w:t>
      </w:r>
      <w:r w:rsidRPr="00361EBE">
        <w:rPr>
          <w:rFonts w:ascii="Arial" w:hAnsi="Arial" w:cs="Arial"/>
          <w:bCs/>
          <w:lang w:val="es-ES_tradnl"/>
        </w:rPr>
        <w:t xml:space="preserve"> </w:t>
      </w:r>
      <w:r w:rsidRPr="00361EBE">
        <w:rPr>
          <w:rFonts w:ascii="Arial" w:hAnsi="Arial" w:cs="Arial"/>
          <w:b/>
          <w:lang w:val="es-ES_tradnl"/>
        </w:rPr>
        <w:t>CONSULTOR</w:t>
      </w:r>
      <w:r w:rsidRPr="00361EBE">
        <w:rPr>
          <w:rFonts w:ascii="Arial" w:hAnsi="Arial" w:cs="Arial"/>
          <w:bCs/>
          <w:lang w:val="es-ES_tradnl"/>
        </w:rPr>
        <w:t xml:space="preserve"> elaborará y presentará el certificado de liquidación final de la Consultoría y lo presentará a la </w:t>
      </w:r>
      <w:r w:rsidRPr="00361EBE">
        <w:rPr>
          <w:rFonts w:ascii="Arial" w:hAnsi="Arial" w:cs="Arial"/>
          <w:lang w:val="es-ES_tradnl"/>
        </w:rPr>
        <w:t>Contraparte</w:t>
      </w:r>
      <w:r w:rsidRPr="00361EBE">
        <w:rPr>
          <w:rFonts w:ascii="Arial" w:hAnsi="Arial" w:cs="Arial"/>
          <w:bCs/>
          <w:lang w:val="es-ES_tradnl"/>
        </w:rPr>
        <w:t>, en versión definitiva con fecha y firma del gerente del proyecto.</w:t>
      </w:r>
    </w:p>
    <w:p w:rsidR="00792CCF" w:rsidRPr="00361EBE" w:rsidRDefault="00792CCF" w:rsidP="00792CCF">
      <w:pPr>
        <w:spacing w:after="120"/>
        <w:jc w:val="both"/>
        <w:rPr>
          <w:rFonts w:ascii="Arial" w:hAnsi="Arial" w:cs="Arial"/>
          <w:bCs/>
          <w:lang w:val="es-ES_tradnl"/>
        </w:rPr>
      </w:pPr>
      <w:r w:rsidRPr="00361EBE">
        <w:rPr>
          <w:rFonts w:ascii="Arial" w:hAnsi="Arial" w:cs="Arial"/>
          <w:lang w:val="es-ES_tradnl"/>
        </w:rPr>
        <w:t xml:space="preserve">Preparado el certificado de liquidación final y debidamente aprobado por la </w:t>
      </w:r>
      <w:r w:rsidRPr="00361EBE">
        <w:rPr>
          <w:rFonts w:ascii="Arial" w:hAnsi="Arial" w:cs="Arial"/>
          <w:bCs/>
          <w:lang w:val="es-ES_tradnl"/>
        </w:rPr>
        <w:t>Contraparte</w:t>
      </w:r>
      <w:r w:rsidRPr="00361EBE">
        <w:rPr>
          <w:rFonts w:ascii="Arial" w:hAnsi="Arial" w:cs="Arial"/>
          <w:lang w:val="es-ES_tradnl"/>
        </w:rPr>
        <w:t>, quien en su caso requerirá las aclaraciones que considere pertinentes; de no existir observación alguna lo remitirá a la instancia competente para el procesamiento del pago correspondiente.</w:t>
      </w:r>
    </w:p>
    <w:p w:rsidR="00792CCF" w:rsidRPr="00361EBE" w:rsidRDefault="00792CCF" w:rsidP="00792CCF">
      <w:pPr>
        <w:spacing w:after="120"/>
        <w:jc w:val="both"/>
        <w:rPr>
          <w:rFonts w:ascii="Arial" w:hAnsi="Arial" w:cs="Arial"/>
          <w:b/>
          <w:lang w:val="es-ES_tradnl"/>
        </w:rPr>
      </w:pPr>
      <w:r w:rsidRPr="00361EBE">
        <w:rPr>
          <w:rFonts w:ascii="Arial" w:hAnsi="Arial" w:cs="Arial"/>
          <w:bCs/>
          <w:lang w:val="es-ES_tradnl"/>
        </w:rPr>
        <w:lastRenderedPageBreak/>
        <w:t xml:space="preserve">La Contraparte y la </w:t>
      </w:r>
      <w:r w:rsidRPr="00361EBE">
        <w:rPr>
          <w:rFonts w:ascii="Arial" w:hAnsi="Arial" w:cs="Arial"/>
          <w:b/>
          <w:bCs/>
          <w:lang w:val="es-ES_tradnl"/>
        </w:rPr>
        <w:t>ENTIDAD</w:t>
      </w:r>
      <w:r w:rsidRPr="00361EBE">
        <w:rPr>
          <w:rFonts w:ascii="Arial" w:hAnsi="Arial" w:cs="Arial"/>
          <w:b/>
          <w:lang w:val="es-ES_tradnl"/>
        </w:rPr>
        <w:t xml:space="preserve"> </w:t>
      </w:r>
      <w:r w:rsidRPr="00361EBE">
        <w:rPr>
          <w:rFonts w:ascii="Arial" w:hAnsi="Arial" w:cs="Arial"/>
          <w:bCs/>
          <w:lang w:val="es-ES_tradnl"/>
        </w:rPr>
        <w:t xml:space="preserve">no darán por finalizada la revisión de la liquidación, si el </w:t>
      </w:r>
      <w:r w:rsidRPr="00361EBE">
        <w:rPr>
          <w:rFonts w:ascii="Arial" w:hAnsi="Arial" w:cs="Arial"/>
          <w:b/>
          <w:lang w:val="es-ES_tradnl"/>
        </w:rPr>
        <w:t xml:space="preserve">CONSULTOR </w:t>
      </w:r>
      <w:r w:rsidRPr="00361EBE">
        <w:rPr>
          <w:rFonts w:ascii="Arial" w:hAnsi="Arial" w:cs="Arial"/>
          <w:bCs/>
          <w:lang w:val="es-ES_tradnl"/>
        </w:rPr>
        <w:t xml:space="preserve"> no hubiese cumplido con todas sus obligaciones de acuerdo a los términos del Contrato y sus anexos, por lo que la Contraparte</w:t>
      </w:r>
      <w:r w:rsidRPr="00361EBE">
        <w:rPr>
          <w:rFonts w:ascii="Arial" w:hAnsi="Arial" w:cs="Arial"/>
          <w:b/>
          <w:lang w:val="es-ES_tradnl"/>
        </w:rPr>
        <w:t xml:space="preserve"> </w:t>
      </w:r>
      <w:r w:rsidRPr="00361EBE">
        <w:rPr>
          <w:rFonts w:ascii="Arial" w:hAnsi="Arial" w:cs="Arial"/>
          <w:bCs/>
          <w:lang w:val="es-ES_tradnl"/>
        </w:rPr>
        <w:t xml:space="preserve">podrán efectuar correcciones en el certificado de liquidación final. </w:t>
      </w:r>
    </w:p>
    <w:p w:rsidR="00792CCF" w:rsidRPr="00361EBE" w:rsidRDefault="00792CCF" w:rsidP="00792CCF">
      <w:pPr>
        <w:spacing w:after="120"/>
        <w:jc w:val="both"/>
        <w:rPr>
          <w:rFonts w:ascii="Arial" w:hAnsi="Arial" w:cs="Arial"/>
          <w:bCs/>
          <w:lang w:val="es-ES_tradnl"/>
        </w:rPr>
      </w:pPr>
      <w:r w:rsidRPr="00361EBE">
        <w:rPr>
          <w:rFonts w:ascii="Arial" w:hAnsi="Arial" w:cs="Arial"/>
          <w:bCs/>
          <w:lang w:val="es-ES_tradnl"/>
        </w:rPr>
        <w:t xml:space="preserve">En caso de incumplimiento del </w:t>
      </w:r>
      <w:r w:rsidRPr="00361EBE">
        <w:rPr>
          <w:rFonts w:ascii="Arial" w:hAnsi="Arial" w:cs="Arial"/>
          <w:b/>
          <w:bCs/>
          <w:lang w:val="es-ES_tradnl"/>
        </w:rPr>
        <w:t>CONSULTOR</w:t>
      </w:r>
      <w:r w:rsidRPr="00361EBE">
        <w:rPr>
          <w:rFonts w:ascii="Arial" w:hAnsi="Arial" w:cs="Arial"/>
          <w:bCs/>
          <w:lang w:val="es-ES_tradnl"/>
        </w:rPr>
        <w:t xml:space="preserve"> en la elaboración de la planilla o certificado de liquidación final, la Contraparte emitirá los documentos necesarios para procesar la liquidación del Contrato, mismos que no podrán ser objeto de reclamo posterior por el </w:t>
      </w:r>
      <w:r w:rsidRPr="00361EBE">
        <w:rPr>
          <w:rFonts w:ascii="Arial" w:hAnsi="Arial" w:cs="Arial"/>
          <w:b/>
          <w:bCs/>
          <w:lang w:val="es-ES_tradnl"/>
        </w:rPr>
        <w:t>CONSULTOR</w:t>
      </w:r>
      <w:r w:rsidRPr="00361EBE">
        <w:rPr>
          <w:rFonts w:ascii="Arial" w:hAnsi="Arial" w:cs="Arial"/>
          <w:bCs/>
          <w:lang w:val="es-ES_tradnl"/>
        </w:rPr>
        <w:t xml:space="preserve"> debiendo suscribir el documento y adjuntar la factura bajo apercibimiento de aplicación de multas.</w:t>
      </w:r>
    </w:p>
    <w:p w:rsidR="00792CCF" w:rsidRPr="00361EBE" w:rsidRDefault="00792CCF" w:rsidP="00792CCF">
      <w:pPr>
        <w:spacing w:after="120"/>
        <w:jc w:val="both"/>
        <w:rPr>
          <w:rFonts w:ascii="Arial" w:hAnsi="Arial" w:cs="Arial"/>
          <w:lang w:val="es-ES_tradnl"/>
        </w:rPr>
      </w:pPr>
      <w:r w:rsidRPr="00361EBE">
        <w:rPr>
          <w:rFonts w:ascii="Arial" w:hAnsi="Arial" w:cs="Arial"/>
          <w:lang w:val="es-ES_tradnl"/>
        </w:rPr>
        <w:t>Se debe tener presente que deberá descontarse del importe del certificado de liquidación final los siguientes conceptos:</w:t>
      </w:r>
    </w:p>
    <w:p w:rsidR="00792CCF" w:rsidRPr="00361EBE" w:rsidRDefault="00792CCF" w:rsidP="00D229F1">
      <w:pPr>
        <w:numPr>
          <w:ilvl w:val="0"/>
          <w:numId w:val="42"/>
        </w:numPr>
        <w:tabs>
          <w:tab w:val="num" w:pos="1418"/>
        </w:tabs>
        <w:spacing w:after="120"/>
        <w:ind w:left="1418" w:hanging="284"/>
        <w:jc w:val="both"/>
        <w:rPr>
          <w:rFonts w:ascii="Arial" w:hAnsi="Arial" w:cs="Arial"/>
          <w:lang w:val="es-ES_tradnl"/>
        </w:rPr>
      </w:pPr>
      <w:r w:rsidRPr="00361EBE">
        <w:rPr>
          <w:rFonts w:ascii="Arial" w:hAnsi="Arial" w:cs="Arial"/>
          <w:lang w:val="es-ES_tradnl"/>
        </w:rPr>
        <w:t>Sumas anteriores ya pagadas en los certificados.</w:t>
      </w:r>
    </w:p>
    <w:p w:rsidR="00792CCF" w:rsidRPr="00361EBE" w:rsidRDefault="00792CCF" w:rsidP="00D229F1">
      <w:pPr>
        <w:numPr>
          <w:ilvl w:val="0"/>
          <w:numId w:val="42"/>
        </w:numPr>
        <w:tabs>
          <w:tab w:val="num" w:pos="1418"/>
        </w:tabs>
        <w:spacing w:after="120"/>
        <w:ind w:left="1418" w:hanging="284"/>
        <w:jc w:val="both"/>
        <w:rPr>
          <w:rFonts w:ascii="Arial" w:hAnsi="Arial" w:cs="Arial"/>
          <w:lang w:val="es-ES_tradnl"/>
        </w:rPr>
      </w:pPr>
      <w:r w:rsidRPr="00361EBE">
        <w:rPr>
          <w:rFonts w:ascii="Arial" w:hAnsi="Arial" w:cs="Arial"/>
          <w:lang w:val="es-ES_tradnl"/>
        </w:rPr>
        <w:t>Reposición de daños, si hubieren.</w:t>
      </w:r>
    </w:p>
    <w:p w:rsidR="00792CCF" w:rsidRPr="00361EBE" w:rsidRDefault="00792CCF" w:rsidP="00D229F1">
      <w:pPr>
        <w:numPr>
          <w:ilvl w:val="0"/>
          <w:numId w:val="42"/>
        </w:numPr>
        <w:tabs>
          <w:tab w:val="num" w:pos="1418"/>
        </w:tabs>
        <w:spacing w:after="120"/>
        <w:ind w:left="1418" w:hanging="284"/>
        <w:jc w:val="both"/>
        <w:rPr>
          <w:rFonts w:ascii="Arial" w:hAnsi="Arial" w:cs="Arial"/>
          <w:lang w:val="es-ES_tradnl"/>
        </w:rPr>
      </w:pPr>
      <w:r w:rsidRPr="00361EBE">
        <w:rPr>
          <w:rFonts w:ascii="Arial" w:hAnsi="Arial" w:cs="Arial"/>
          <w:lang w:val="es-ES_tradnl"/>
        </w:rPr>
        <w:t>Las multas y penalidades, si hubieren.</w:t>
      </w:r>
    </w:p>
    <w:p w:rsidR="00792CCF" w:rsidRPr="00361EBE" w:rsidRDefault="00792CCF" w:rsidP="00D229F1">
      <w:pPr>
        <w:numPr>
          <w:ilvl w:val="0"/>
          <w:numId w:val="42"/>
        </w:numPr>
        <w:tabs>
          <w:tab w:val="num" w:pos="1418"/>
        </w:tabs>
        <w:spacing w:after="120"/>
        <w:ind w:left="1418" w:hanging="284"/>
        <w:jc w:val="both"/>
        <w:rPr>
          <w:rFonts w:ascii="Arial" w:hAnsi="Arial" w:cs="Arial"/>
          <w:lang w:val="es-ES_tradnl"/>
        </w:rPr>
      </w:pPr>
      <w:r w:rsidRPr="00361EBE">
        <w:rPr>
          <w:rFonts w:ascii="Arial" w:hAnsi="Arial" w:cs="Arial"/>
          <w:lang w:val="es-ES_tradnl"/>
        </w:rPr>
        <w:t>Por la protocolización del Contrato, si este pago no se hubiere hecho efectivo oportunamente.</w:t>
      </w:r>
    </w:p>
    <w:p w:rsidR="00792CCF" w:rsidRPr="00361EBE" w:rsidRDefault="00792CCF" w:rsidP="00792CCF">
      <w:pPr>
        <w:spacing w:after="120"/>
        <w:jc w:val="both"/>
        <w:rPr>
          <w:rFonts w:ascii="Arial" w:hAnsi="Arial" w:cs="Arial"/>
          <w:bCs/>
          <w:lang w:val="es-ES_tradnl"/>
        </w:rPr>
      </w:pPr>
      <w:r w:rsidRPr="00361EBE">
        <w:rPr>
          <w:rFonts w:ascii="Arial" w:hAnsi="Arial" w:cs="Arial"/>
          <w:bCs/>
          <w:lang w:val="es-ES_tradnl"/>
        </w:rPr>
        <w:t xml:space="preserve">La </w:t>
      </w:r>
      <w:r w:rsidRPr="00361EBE">
        <w:rPr>
          <w:rFonts w:ascii="Arial" w:hAnsi="Arial" w:cs="Arial"/>
          <w:b/>
          <w:bCs/>
          <w:lang w:val="es-ES_tradnl"/>
        </w:rPr>
        <w:t>ENTIDAD</w:t>
      </w:r>
      <w:r w:rsidRPr="00361EBE">
        <w:rPr>
          <w:rFonts w:ascii="Arial" w:hAnsi="Arial" w:cs="Arial"/>
          <w:bCs/>
          <w:lang w:val="es-ES_tradnl"/>
        </w:rPr>
        <w:t xml:space="preserve"> se res</w:t>
      </w:r>
      <w:r>
        <w:rPr>
          <w:rFonts w:ascii="Arial" w:hAnsi="Arial" w:cs="Arial"/>
          <w:bCs/>
          <w:lang w:val="es-ES_tradnl"/>
        </w:rPr>
        <w:t>erva el derecho de que aú</w:t>
      </w:r>
      <w:r w:rsidRPr="00361EBE">
        <w:rPr>
          <w:rFonts w:ascii="Arial" w:hAnsi="Arial" w:cs="Arial"/>
          <w:bCs/>
          <w:lang w:val="es-ES_tradnl"/>
        </w:rPr>
        <w:t xml:space="preserve">n después del pago final, de establecerse anomalías, se pueda obtener por la vía coactiva fiscal, por la naturaleza administrativa del Contrato, la restitución de saldos que resultasen como indebidamente pagados al </w:t>
      </w:r>
      <w:r w:rsidRPr="00361EBE">
        <w:rPr>
          <w:rFonts w:ascii="Arial" w:hAnsi="Arial" w:cs="Arial"/>
          <w:b/>
          <w:bCs/>
          <w:lang w:val="es-ES_tradnl"/>
        </w:rPr>
        <w:t>CONSULTOR</w:t>
      </w:r>
      <w:r w:rsidRPr="00361EBE">
        <w:rPr>
          <w:rFonts w:ascii="Arial" w:hAnsi="Arial" w:cs="Arial"/>
          <w:bCs/>
          <w:lang w:val="es-ES_tradnl"/>
        </w:rPr>
        <w:t xml:space="preserve"> a cuyo efecto se iniciaran las acciones legales que correspondan.</w:t>
      </w:r>
    </w:p>
    <w:p w:rsidR="00792CCF" w:rsidRPr="00361EBE" w:rsidRDefault="00792CCF" w:rsidP="00792CCF">
      <w:pPr>
        <w:spacing w:after="120"/>
        <w:jc w:val="both"/>
        <w:rPr>
          <w:rFonts w:ascii="Arial" w:hAnsi="Arial" w:cs="Arial"/>
          <w:bCs/>
          <w:lang w:val="es-ES_tradnl"/>
        </w:rPr>
      </w:pPr>
      <w:r w:rsidRPr="00361EBE">
        <w:rPr>
          <w:rFonts w:ascii="Arial" w:hAnsi="Arial" w:cs="Arial"/>
          <w:bCs/>
          <w:lang w:val="es-ES_tradnl"/>
        </w:rPr>
        <w:t xml:space="preserve">El cierre de Contrato deberá ser acreditado con un certificado de cumplimiento de Contrato, otorgado por la autoridad competente de la </w:t>
      </w:r>
      <w:r w:rsidRPr="00361EBE">
        <w:rPr>
          <w:rFonts w:ascii="Arial" w:hAnsi="Arial" w:cs="Arial"/>
          <w:b/>
          <w:bCs/>
          <w:lang w:val="es-ES_tradnl"/>
        </w:rPr>
        <w:t>ENTIDAD</w:t>
      </w:r>
      <w:r w:rsidRPr="00361EBE">
        <w:rPr>
          <w:rFonts w:ascii="Arial" w:hAnsi="Arial" w:cs="Arial"/>
          <w:bCs/>
          <w:lang w:val="es-ES_tradnl"/>
        </w:rPr>
        <w:t xml:space="preserve"> luego de concluido el trámite precedentemente especificado.</w:t>
      </w:r>
    </w:p>
    <w:p w:rsidR="00792CCF" w:rsidRPr="009A3B3E" w:rsidRDefault="00792CCF" w:rsidP="00792CCF">
      <w:pPr>
        <w:spacing w:after="120"/>
        <w:jc w:val="both"/>
        <w:rPr>
          <w:rFonts w:ascii="Arial" w:hAnsi="Arial" w:cs="Arial"/>
          <w:lang w:val="es-ES_tradnl"/>
        </w:rPr>
      </w:pPr>
      <w:r w:rsidRPr="009A3B3E">
        <w:rPr>
          <w:rFonts w:ascii="Arial" w:hAnsi="Arial" w:cs="Arial"/>
          <w:lang w:val="es-ES_tradnl"/>
        </w:rPr>
        <w:t xml:space="preserve">Este cierre de Contrato no libera de responsabilidades al </w:t>
      </w:r>
      <w:r w:rsidRPr="009A3B3E">
        <w:rPr>
          <w:rFonts w:ascii="Arial" w:hAnsi="Arial" w:cs="Arial"/>
          <w:b/>
          <w:lang w:val="es-ES_tradnl"/>
        </w:rPr>
        <w:t>CONSULTOR</w:t>
      </w:r>
      <w:r w:rsidRPr="009A3B3E">
        <w:rPr>
          <w:rFonts w:ascii="Arial" w:hAnsi="Arial" w:cs="Arial"/>
          <w:lang w:val="es-ES_tradnl"/>
        </w:rPr>
        <w:t>, por negligencia o impericia que ocasionasen daños posteriores sobre el objeto de contratación.</w:t>
      </w:r>
    </w:p>
    <w:p w:rsidR="00792CCF" w:rsidRPr="00361EBE" w:rsidRDefault="00792CCF" w:rsidP="00792CCF">
      <w:pPr>
        <w:spacing w:after="120"/>
        <w:jc w:val="both"/>
        <w:rPr>
          <w:rFonts w:ascii="Arial" w:hAnsi="Arial" w:cs="Arial"/>
          <w:u w:val="single"/>
          <w:lang w:val="es-ES_tradnl"/>
        </w:rPr>
      </w:pPr>
      <w:r w:rsidRPr="00D76E9B">
        <w:rPr>
          <w:rFonts w:ascii="Arial" w:hAnsi="Arial" w:cs="Arial"/>
          <w:b/>
          <w:u w:val="single"/>
          <w:lang w:val="es-ES_tradnl"/>
        </w:rPr>
        <w:t xml:space="preserve">DECIMA </w:t>
      </w:r>
      <w:r>
        <w:rPr>
          <w:rFonts w:ascii="Arial" w:hAnsi="Arial" w:cs="Arial"/>
          <w:b/>
          <w:u w:val="single"/>
          <w:lang w:val="es-ES_tradnl"/>
        </w:rPr>
        <w:t>TERCERA</w:t>
      </w:r>
      <w:r w:rsidRPr="00D76E9B">
        <w:rPr>
          <w:rFonts w:ascii="Arial" w:hAnsi="Arial" w:cs="Arial"/>
          <w:b/>
          <w:u w:val="single"/>
          <w:lang w:val="es-ES_tradnl"/>
        </w:rPr>
        <w:t>.-</w:t>
      </w:r>
      <w:r w:rsidRPr="00361EBE">
        <w:rPr>
          <w:rFonts w:ascii="Arial" w:hAnsi="Arial" w:cs="Arial"/>
          <w:b/>
          <w:u w:val="single"/>
          <w:lang w:val="es-ES_tradnl"/>
        </w:rPr>
        <w:t xml:space="preserve"> (GARANTÍA DE CUMPLIMIENTO DE CONTRATO)</w:t>
      </w:r>
      <w:r w:rsidRPr="00361EBE">
        <w:rPr>
          <w:rFonts w:ascii="Arial" w:hAnsi="Arial" w:cs="Arial"/>
          <w:u w:val="single"/>
          <w:lang w:val="es-ES_tradnl"/>
        </w:rPr>
        <w:t xml:space="preserve"> </w:t>
      </w:r>
    </w:p>
    <w:p w:rsidR="00792CCF" w:rsidRPr="00361EBE" w:rsidRDefault="00792CCF" w:rsidP="00792CCF">
      <w:pPr>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lang w:val="es-ES_tradnl"/>
        </w:rPr>
        <w:t xml:space="preserve">, garantiza el correcto cumplimiento y fiel ejecución del presente Contrato en todas sus partes con la </w:t>
      </w:r>
      <w:r>
        <w:rPr>
          <w:rFonts w:ascii="Arial" w:hAnsi="Arial" w:cs="Arial"/>
          <w:lang w:val="es-ES_tradnl"/>
        </w:rPr>
        <w:t>_________________ de garantía de cumplimiento de contrato de servicios para entidades públicas</w:t>
      </w:r>
      <w:r w:rsidRPr="00361EBE">
        <w:rPr>
          <w:rFonts w:ascii="Arial" w:hAnsi="Arial" w:cs="Arial"/>
          <w:lang w:val="es-ES_tradnl"/>
        </w:rPr>
        <w:t xml:space="preserve"> N° </w:t>
      </w:r>
      <w:r>
        <w:rPr>
          <w:rFonts w:ascii="Arial" w:hAnsi="Arial" w:cs="Arial"/>
          <w:lang w:val="es-ES_tradnl"/>
        </w:rPr>
        <w:t>________________________</w:t>
      </w:r>
      <w:r w:rsidRPr="00361EBE">
        <w:rPr>
          <w:rFonts w:ascii="Arial" w:hAnsi="Arial" w:cs="Arial"/>
          <w:lang w:val="es-ES_tradnl"/>
        </w:rPr>
        <w:t xml:space="preserve">emitida por </w:t>
      </w:r>
      <w:r>
        <w:rPr>
          <w:rFonts w:ascii="Arial" w:hAnsi="Arial" w:cs="Arial"/>
          <w:lang w:val="es-ES_tradnl"/>
        </w:rPr>
        <w:t>___________________________</w:t>
      </w:r>
      <w:r w:rsidRPr="00361EBE">
        <w:rPr>
          <w:rFonts w:ascii="Arial" w:hAnsi="Arial" w:cs="Arial"/>
          <w:lang w:val="es-ES_tradnl"/>
        </w:rPr>
        <w:t xml:space="preserve">, con vigencia hasta el </w:t>
      </w:r>
      <w:r>
        <w:rPr>
          <w:rFonts w:ascii="Arial" w:hAnsi="Arial" w:cs="Arial"/>
          <w:lang w:val="es-ES_tradnl"/>
        </w:rPr>
        <w:t>_____________________________</w:t>
      </w:r>
      <w:r w:rsidRPr="00361EBE">
        <w:rPr>
          <w:rFonts w:ascii="Arial" w:hAnsi="Arial" w:cs="Arial"/>
          <w:lang w:val="es-ES_tradnl"/>
        </w:rPr>
        <w:t>, a la orden de Yacimientos Petrolíferos Fiscales Bolivianos, por Bs</w:t>
      </w:r>
      <w:r>
        <w:rPr>
          <w:rFonts w:ascii="Arial" w:hAnsi="Arial" w:cs="Arial"/>
          <w:lang w:val="es-ES_tradnl"/>
        </w:rPr>
        <w:t>_________________________</w:t>
      </w:r>
      <w:r w:rsidRPr="00361EBE">
        <w:rPr>
          <w:rFonts w:ascii="Arial" w:hAnsi="Arial" w:cs="Arial"/>
          <w:lang w:val="es-ES_tradnl"/>
        </w:rPr>
        <w:t xml:space="preserve"> (</w:t>
      </w:r>
      <w:r>
        <w:rPr>
          <w:rFonts w:ascii="Arial" w:hAnsi="Arial" w:cs="Arial"/>
          <w:lang w:val="es-ES_tradnl"/>
        </w:rPr>
        <w:t>__________________________</w:t>
      </w:r>
      <w:r w:rsidRPr="00361EBE">
        <w:rPr>
          <w:rFonts w:ascii="Arial" w:hAnsi="Arial" w:cs="Arial"/>
          <w:lang w:val="es-ES_tradnl"/>
        </w:rPr>
        <w:t>Bolivianos), equivalente al 7% (siete por ciento) del monto total del Contrato.</w:t>
      </w:r>
    </w:p>
    <w:p w:rsidR="00792CCF" w:rsidRPr="00361EBE" w:rsidRDefault="00792CCF" w:rsidP="00792CCF">
      <w:pPr>
        <w:spacing w:after="120"/>
        <w:jc w:val="both"/>
        <w:rPr>
          <w:rFonts w:ascii="Arial" w:hAnsi="Arial" w:cs="Arial"/>
          <w:lang w:val="es-ES_tradnl"/>
        </w:rPr>
      </w:pPr>
      <w:r w:rsidRPr="00361EBE">
        <w:rPr>
          <w:rFonts w:ascii="Arial" w:hAnsi="Arial" w:cs="Arial"/>
          <w:lang w:val="es-ES_tradnl"/>
        </w:rPr>
        <w:t xml:space="preserve">El importe de dicha garantía en caso de cualquier incumplimiento contractual incurrido por el </w:t>
      </w:r>
      <w:r w:rsidRPr="00361EBE">
        <w:rPr>
          <w:rFonts w:ascii="Arial" w:hAnsi="Arial" w:cs="Arial"/>
          <w:b/>
          <w:lang w:val="es-ES_tradnl"/>
        </w:rPr>
        <w:t>CONSULTOR</w:t>
      </w:r>
      <w:r w:rsidRPr="00361EBE">
        <w:rPr>
          <w:rFonts w:ascii="Arial" w:hAnsi="Arial" w:cs="Arial"/>
          <w:lang w:val="es-ES_tradnl"/>
        </w:rPr>
        <w:t xml:space="preserve">, será pagado a favor de la </w:t>
      </w:r>
      <w:r w:rsidRPr="00361EBE">
        <w:rPr>
          <w:rFonts w:ascii="Arial" w:hAnsi="Arial" w:cs="Arial"/>
          <w:b/>
          <w:lang w:val="es-ES_tradnl"/>
        </w:rPr>
        <w:t>ENTIDAD</w:t>
      </w:r>
      <w:r w:rsidRPr="00361EBE">
        <w:rPr>
          <w:rFonts w:ascii="Arial" w:hAnsi="Arial" w:cs="Arial"/>
          <w:lang w:val="es-ES_tradnl"/>
        </w:rPr>
        <w:t>, sin necesidad de ningún trámite o acción judicial, a su sólo requerimiento.</w:t>
      </w:r>
    </w:p>
    <w:p w:rsidR="00792CCF" w:rsidRDefault="00792CCF" w:rsidP="00792CCF">
      <w:pPr>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lang w:val="es-ES_tradnl"/>
        </w:rPr>
        <w:t xml:space="preserve">, tiene la obligación de mantener actualizada la garantía de cumplimiento de Contrato durante la vigencia de éste. La Contraparte llevará el control directo de la vigencia de la garantía en cuanto al monto y plazo, a efectos de requerir su ampliación al </w:t>
      </w:r>
      <w:r w:rsidRPr="00361EBE">
        <w:rPr>
          <w:rFonts w:ascii="Arial" w:hAnsi="Arial" w:cs="Arial"/>
          <w:b/>
          <w:lang w:val="es-ES_tradnl"/>
        </w:rPr>
        <w:t>CONSULTOR</w:t>
      </w:r>
      <w:r w:rsidRPr="00361EBE">
        <w:rPr>
          <w:rFonts w:ascii="Arial" w:hAnsi="Arial" w:cs="Arial"/>
          <w:lang w:val="es-ES_tradnl"/>
        </w:rPr>
        <w:t xml:space="preserve">, o solicitar a la </w:t>
      </w:r>
      <w:r w:rsidRPr="00361EBE">
        <w:rPr>
          <w:rFonts w:ascii="Arial" w:hAnsi="Arial" w:cs="Arial"/>
          <w:b/>
          <w:lang w:val="es-ES_tradnl"/>
        </w:rPr>
        <w:t>ENTIDAD</w:t>
      </w:r>
      <w:r w:rsidRPr="00361EBE">
        <w:rPr>
          <w:rFonts w:ascii="Arial" w:hAnsi="Arial" w:cs="Arial"/>
          <w:lang w:val="es-ES_tradnl"/>
        </w:rPr>
        <w:t xml:space="preserve"> su ejecución, dicha garantía estará vigente hasta 60 (sesenta) días calendario adicionales </w:t>
      </w:r>
      <w:r>
        <w:rPr>
          <w:rFonts w:ascii="Arial" w:hAnsi="Arial" w:cs="Arial"/>
          <w:lang w:val="es-ES_tradnl"/>
        </w:rPr>
        <w:t>al plazo de la</w:t>
      </w:r>
      <w:r w:rsidRPr="00361EBE">
        <w:rPr>
          <w:rFonts w:ascii="Arial" w:hAnsi="Arial" w:cs="Arial"/>
          <w:lang w:val="es-ES_tradnl"/>
        </w:rPr>
        <w:t xml:space="preserve"> Consultoría.</w:t>
      </w:r>
    </w:p>
    <w:p w:rsidR="00792CCF" w:rsidRPr="00361EBE" w:rsidRDefault="00792CCF" w:rsidP="00792CCF">
      <w:pPr>
        <w:spacing w:after="120"/>
        <w:jc w:val="both"/>
        <w:rPr>
          <w:rFonts w:ascii="Arial" w:hAnsi="Arial" w:cs="Arial"/>
          <w:lang w:val="es-ES_tradnl"/>
        </w:rPr>
      </w:pPr>
      <w:r w:rsidRPr="00361EBE">
        <w:rPr>
          <w:rFonts w:ascii="Arial" w:hAnsi="Arial" w:cs="Arial"/>
          <w:lang w:val="es-ES_tradnl"/>
        </w:rPr>
        <w:t xml:space="preserve">La garantía de cumplimiento de Contrato, estará bajo custodia de la repartición financiera competente de la </w:t>
      </w:r>
      <w:r w:rsidRPr="00361EBE">
        <w:rPr>
          <w:rFonts w:ascii="Arial" w:hAnsi="Arial" w:cs="Arial"/>
          <w:b/>
          <w:lang w:val="es-ES_tradnl"/>
        </w:rPr>
        <w:t>ENTIDAD</w:t>
      </w:r>
      <w:r w:rsidRPr="00361EBE">
        <w:rPr>
          <w:rFonts w:ascii="Arial" w:hAnsi="Arial" w:cs="Arial"/>
          <w:lang w:val="es-ES_tradnl"/>
        </w:rPr>
        <w:t>, lo que no eximirá la responsabilidad de la Contraparte.</w:t>
      </w:r>
    </w:p>
    <w:p w:rsidR="00792CCF" w:rsidRPr="00361EBE" w:rsidRDefault="00792CCF" w:rsidP="00792CCF">
      <w:pPr>
        <w:spacing w:after="120"/>
        <w:jc w:val="both"/>
        <w:rPr>
          <w:rFonts w:ascii="Arial" w:hAnsi="Arial" w:cs="Arial"/>
          <w:u w:val="single"/>
          <w:lang w:val="es-ES_tradnl"/>
        </w:rPr>
      </w:pPr>
      <w:r>
        <w:rPr>
          <w:rFonts w:ascii="Arial" w:hAnsi="Arial" w:cs="Arial"/>
          <w:b/>
          <w:u w:val="single"/>
          <w:lang w:val="es-ES_tradnl"/>
        </w:rPr>
        <w:t>DECIMA CUARTA</w:t>
      </w:r>
      <w:r w:rsidRPr="00361EBE">
        <w:rPr>
          <w:rFonts w:ascii="Arial" w:hAnsi="Arial" w:cs="Arial"/>
          <w:b/>
          <w:u w:val="single"/>
          <w:lang w:val="es-ES_tradnl"/>
        </w:rPr>
        <w:t>.- (MOROSIDAD Y SUS PENALIDADES)</w:t>
      </w:r>
      <w:r w:rsidRPr="00361EBE">
        <w:rPr>
          <w:rFonts w:ascii="Arial" w:hAnsi="Arial" w:cs="Arial"/>
          <w:u w:val="single"/>
          <w:lang w:val="es-ES_tradnl"/>
        </w:rPr>
        <w:t xml:space="preserve"> </w:t>
      </w:r>
    </w:p>
    <w:p w:rsidR="00792CCF" w:rsidRPr="001A68B1" w:rsidRDefault="00792CCF" w:rsidP="00792CCF">
      <w:pPr>
        <w:spacing w:after="120"/>
        <w:jc w:val="both"/>
        <w:rPr>
          <w:rFonts w:ascii="Arial" w:hAnsi="Arial" w:cs="Arial"/>
          <w:lang w:val="es-ES_tradnl"/>
        </w:rPr>
      </w:pPr>
      <w:r w:rsidRPr="001A68B1">
        <w:rPr>
          <w:rFonts w:ascii="Arial" w:hAnsi="Arial" w:cs="Arial"/>
          <w:lang w:val="es-ES_tradnl"/>
        </w:rPr>
        <w:t xml:space="preserve">Queda convenido entre las Partes contratantes, que salvo casos de fuerza mayor y/o caso fortuito, el </w:t>
      </w:r>
      <w:r w:rsidRPr="001A68B1">
        <w:rPr>
          <w:rFonts w:ascii="Arial" w:hAnsi="Arial" w:cs="Arial"/>
          <w:b/>
          <w:lang w:val="es-ES_tradnl"/>
        </w:rPr>
        <w:t>CONSULTOR</w:t>
      </w:r>
      <w:r w:rsidRPr="001A68B1">
        <w:rPr>
          <w:rFonts w:ascii="Arial" w:hAnsi="Arial" w:cs="Arial"/>
          <w:lang w:val="es-ES_tradnl"/>
        </w:rPr>
        <w:t>, será multado con el 1% (uno por ciento) sobre el saldo pendiente de pago por día calendario de retraso</w:t>
      </w:r>
      <w:r>
        <w:rPr>
          <w:rFonts w:ascii="Arial" w:hAnsi="Arial" w:cs="Arial"/>
          <w:lang w:val="es-ES_tradnl"/>
        </w:rPr>
        <w:t>, por las siguientes causales:</w:t>
      </w:r>
    </w:p>
    <w:p w:rsidR="00792CCF" w:rsidRPr="00A651CF" w:rsidRDefault="00792CCF" w:rsidP="00D229F1">
      <w:pPr>
        <w:numPr>
          <w:ilvl w:val="0"/>
          <w:numId w:val="45"/>
        </w:numPr>
        <w:spacing w:after="120"/>
        <w:jc w:val="both"/>
        <w:rPr>
          <w:rFonts w:ascii="Arial" w:hAnsi="Arial" w:cs="Arial"/>
          <w:lang w:val="es-ES_tradnl"/>
        </w:rPr>
      </w:pPr>
      <w:r>
        <w:rPr>
          <w:rFonts w:ascii="Arial" w:hAnsi="Arial" w:cs="Arial"/>
          <w:lang w:val="es-ES_tradnl"/>
        </w:rPr>
        <w:t>Cuando</w:t>
      </w:r>
      <w:r w:rsidRPr="001A68B1">
        <w:rPr>
          <w:rFonts w:ascii="Arial" w:hAnsi="Arial" w:cs="Arial"/>
          <w:lang w:val="es-ES_tradnl"/>
        </w:rPr>
        <w:t xml:space="preserve"> el </w:t>
      </w:r>
      <w:r w:rsidRPr="001A68B1">
        <w:rPr>
          <w:rFonts w:ascii="Arial" w:hAnsi="Arial" w:cs="Arial"/>
          <w:b/>
          <w:lang w:val="es-ES_tradnl"/>
        </w:rPr>
        <w:t>CONSULTOR</w:t>
      </w:r>
      <w:r>
        <w:rPr>
          <w:rFonts w:ascii="Arial" w:hAnsi="Arial" w:cs="Arial"/>
          <w:lang w:val="es-ES_tradnl"/>
        </w:rPr>
        <w:t xml:space="preserve"> incumpla los plazos</w:t>
      </w:r>
      <w:r w:rsidRPr="001A68B1">
        <w:rPr>
          <w:rFonts w:ascii="Arial" w:hAnsi="Arial" w:cs="Arial"/>
          <w:lang w:val="es-ES_tradnl"/>
        </w:rPr>
        <w:t xml:space="preserve">. </w:t>
      </w:r>
    </w:p>
    <w:p w:rsidR="00792CCF" w:rsidRPr="00A651CF" w:rsidRDefault="00792CCF" w:rsidP="00D229F1">
      <w:pPr>
        <w:numPr>
          <w:ilvl w:val="0"/>
          <w:numId w:val="45"/>
        </w:numPr>
        <w:spacing w:after="120"/>
        <w:jc w:val="both"/>
        <w:rPr>
          <w:rFonts w:ascii="Arial" w:hAnsi="Arial" w:cs="Arial"/>
          <w:lang w:val="es-ES_tradnl"/>
        </w:rPr>
      </w:pPr>
      <w:r w:rsidRPr="001A68B1">
        <w:rPr>
          <w:rFonts w:ascii="Arial" w:hAnsi="Arial" w:cs="Arial"/>
          <w:lang w:val="es-ES_tradnl"/>
        </w:rPr>
        <w:t xml:space="preserve">Cuando el </w:t>
      </w:r>
      <w:r w:rsidRPr="001A68B1">
        <w:rPr>
          <w:rFonts w:ascii="Arial" w:hAnsi="Arial" w:cs="Arial"/>
          <w:b/>
          <w:lang w:val="es-ES_tradnl"/>
        </w:rPr>
        <w:t>CONSULTOR</w:t>
      </w:r>
      <w:r w:rsidRPr="001A68B1">
        <w:rPr>
          <w:rFonts w:ascii="Arial" w:hAnsi="Arial" w:cs="Arial"/>
          <w:lang w:val="es-ES_tradnl"/>
        </w:rPr>
        <w:t xml:space="preserve"> demorara más de cinco (5) días hábiles en responder las consultas escritas formuladas por la </w:t>
      </w:r>
      <w:r w:rsidRPr="001A68B1">
        <w:rPr>
          <w:rFonts w:ascii="Arial" w:hAnsi="Arial" w:cs="Arial"/>
          <w:b/>
          <w:lang w:val="es-ES_tradnl"/>
        </w:rPr>
        <w:t>ENTIDAD</w:t>
      </w:r>
      <w:r w:rsidRPr="001A68B1">
        <w:rPr>
          <w:rFonts w:ascii="Arial" w:hAnsi="Arial" w:cs="Arial"/>
          <w:lang w:val="es-ES_tradnl"/>
        </w:rPr>
        <w:t xml:space="preserve">, en asuntos relacionados con </w:t>
      </w:r>
      <w:r>
        <w:rPr>
          <w:rFonts w:ascii="Arial" w:hAnsi="Arial" w:cs="Arial"/>
          <w:lang w:val="es-ES_tradnl"/>
        </w:rPr>
        <w:t>el objeto del presente Contrato</w:t>
      </w:r>
      <w:r w:rsidRPr="001A68B1">
        <w:rPr>
          <w:rFonts w:ascii="Arial" w:hAnsi="Arial" w:cs="Arial"/>
          <w:lang w:val="es-ES_tradnl"/>
        </w:rPr>
        <w:t>.</w:t>
      </w:r>
    </w:p>
    <w:p w:rsidR="00792CCF" w:rsidRPr="00361EBE" w:rsidRDefault="00792CCF" w:rsidP="00792CCF">
      <w:pPr>
        <w:spacing w:after="120"/>
        <w:jc w:val="both"/>
        <w:rPr>
          <w:rFonts w:ascii="Arial" w:hAnsi="Arial" w:cs="Arial"/>
        </w:rPr>
      </w:pPr>
      <w:r w:rsidRPr="00361EBE">
        <w:rPr>
          <w:rFonts w:ascii="Arial" w:hAnsi="Arial" w:cs="Arial"/>
        </w:rPr>
        <w:lastRenderedPageBreak/>
        <w:t xml:space="preserve">La </w:t>
      </w:r>
      <w:r w:rsidRPr="00361EBE">
        <w:rPr>
          <w:rFonts w:ascii="Arial" w:hAnsi="Arial" w:cs="Arial"/>
          <w:b/>
        </w:rPr>
        <w:t>ENTIDAD</w:t>
      </w:r>
      <w:r w:rsidRPr="00361EBE">
        <w:rPr>
          <w:rFonts w:ascii="Arial" w:hAnsi="Arial" w:cs="Arial"/>
        </w:rPr>
        <w:t xml:space="preserve"> podrá aplicar las multas señaladas en el presente Contrato al </w:t>
      </w:r>
      <w:r w:rsidRPr="00361EBE">
        <w:rPr>
          <w:rFonts w:ascii="Arial" w:hAnsi="Arial" w:cs="Arial"/>
          <w:b/>
        </w:rPr>
        <w:t>CONSULTOR</w:t>
      </w:r>
      <w:r w:rsidRPr="00361EBE">
        <w:rPr>
          <w:rFonts w:ascii="Arial" w:hAnsi="Arial" w:cs="Arial"/>
        </w:rPr>
        <w:t xml:space="preserve">, previa notificación por escrito de la Contraparte, con base en un informe especifico y documentado elaborado por esta última, bajo su directa responsabilidad y serán cobradas mediante descuentos establecidos en el primer pago o en el certificado de liquidación final, sin perjuicio de que la </w:t>
      </w:r>
      <w:r w:rsidRPr="00361EBE">
        <w:rPr>
          <w:rFonts w:ascii="Arial" w:hAnsi="Arial" w:cs="Arial"/>
          <w:b/>
        </w:rPr>
        <w:t>ENTIDAD</w:t>
      </w:r>
      <w:r w:rsidRPr="00361EBE">
        <w:rPr>
          <w:rFonts w:ascii="Arial" w:hAnsi="Arial" w:cs="Arial"/>
          <w:b/>
          <w:bCs/>
        </w:rPr>
        <w:t xml:space="preserve"> </w:t>
      </w:r>
      <w:r w:rsidRPr="00361EBE">
        <w:rPr>
          <w:rFonts w:ascii="Arial" w:hAnsi="Arial" w:cs="Arial"/>
        </w:rPr>
        <w:t>ejecute la garantía de cumplimiento de Contrato y proceda al resarcimiento de daños y perjuicios por medio de las acciones pertinentes.</w:t>
      </w:r>
    </w:p>
    <w:p w:rsidR="00792CCF" w:rsidRPr="00361EBE" w:rsidRDefault="00792CCF" w:rsidP="00792CCF">
      <w:pPr>
        <w:spacing w:after="120"/>
        <w:jc w:val="both"/>
        <w:rPr>
          <w:rFonts w:ascii="Arial" w:hAnsi="Arial" w:cs="Arial"/>
        </w:rPr>
      </w:pPr>
      <w:r w:rsidRPr="00361EBE">
        <w:rPr>
          <w:rFonts w:ascii="Arial" w:hAnsi="Arial" w:cs="Arial"/>
        </w:rPr>
        <w:t xml:space="preserve">De establecer la </w:t>
      </w:r>
      <w:r w:rsidRPr="00361EBE">
        <w:rPr>
          <w:rFonts w:ascii="Arial" w:hAnsi="Arial" w:cs="Arial"/>
          <w:bCs/>
          <w:lang w:val="es-ES_tradnl"/>
        </w:rPr>
        <w:t>Contraparte</w:t>
      </w:r>
      <w:r w:rsidRPr="00361EBE">
        <w:rPr>
          <w:rFonts w:ascii="Arial" w:hAnsi="Arial" w:cs="Arial"/>
        </w:rPr>
        <w:t xml:space="preserve"> que por la aplicación de multas por moras se ha llegado al límite del 10% (diez por ciento) del monto total del Contrato, podrá iniciar el proceso de resolución del Contrato, conforme a lo estipulado en la cláusula de terminación de Contrato.</w:t>
      </w:r>
    </w:p>
    <w:p w:rsidR="00792CCF" w:rsidRPr="00361EBE" w:rsidRDefault="00792CCF" w:rsidP="00792CCF">
      <w:pPr>
        <w:spacing w:after="120"/>
        <w:jc w:val="both"/>
        <w:rPr>
          <w:rFonts w:ascii="Arial" w:hAnsi="Arial" w:cs="Arial"/>
        </w:rPr>
      </w:pPr>
      <w:r w:rsidRPr="00361EBE">
        <w:rPr>
          <w:rFonts w:ascii="Arial" w:hAnsi="Arial" w:cs="Arial"/>
        </w:rPr>
        <w:t xml:space="preserve">De establecer la </w:t>
      </w:r>
      <w:r w:rsidRPr="00361EBE">
        <w:rPr>
          <w:rFonts w:ascii="Arial" w:hAnsi="Arial" w:cs="Arial"/>
          <w:bCs/>
          <w:lang w:val="es-ES_tradnl"/>
        </w:rPr>
        <w:t xml:space="preserve">Contraparte </w:t>
      </w:r>
      <w:r w:rsidRPr="00361EBE">
        <w:rPr>
          <w:rFonts w:ascii="Arial" w:hAnsi="Arial" w:cs="Arial"/>
        </w:rPr>
        <w:t xml:space="preserve">que por la aplicación de multas por moras se ha llegado al límite máximo del 15% (quince por ciento) del monto total del Contrato, comunicará oficialmente esta situación a la </w:t>
      </w:r>
      <w:r w:rsidRPr="00361EBE">
        <w:rPr>
          <w:rFonts w:ascii="Arial" w:hAnsi="Arial" w:cs="Arial"/>
          <w:b/>
        </w:rPr>
        <w:t>ENTIDAD</w:t>
      </w:r>
      <w:r w:rsidRPr="00361EBE">
        <w:rPr>
          <w:rFonts w:ascii="Arial" w:hAnsi="Arial" w:cs="Arial"/>
        </w:rPr>
        <w:t xml:space="preserve"> a efectos del procesamiento de la resolución del Contrato, conforme a lo estipulado en la cláusula de terminación de Contrato. </w:t>
      </w:r>
    </w:p>
    <w:p w:rsidR="00792CCF" w:rsidRPr="00361EBE" w:rsidRDefault="00792CCF" w:rsidP="00792CCF">
      <w:pPr>
        <w:spacing w:after="120"/>
        <w:jc w:val="both"/>
        <w:rPr>
          <w:rFonts w:ascii="Arial" w:hAnsi="Arial" w:cs="Arial"/>
          <w:lang w:val="es-ES_tradnl"/>
        </w:rPr>
      </w:pPr>
      <w:r>
        <w:rPr>
          <w:rFonts w:ascii="Arial" w:hAnsi="Arial" w:cs="Arial"/>
          <w:b/>
          <w:u w:val="single"/>
          <w:lang w:val="es-ES_tradnl"/>
        </w:rPr>
        <w:t>DECIMA QUINTA</w:t>
      </w:r>
      <w:r w:rsidRPr="00361EBE">
        <w:rPr>
          <w:rFonts w:ascii="Arial" w:hAnsi="Arial" w:cs="Arial"/>
          <w:b/>
          <w:u w:val="single"/>
          <w:lang w:val="es-ES_tradnl"/>
        </w:rPr>
        <w:t xml:space="preserve">.- (NOTIFICACIONES) </w:t>
      </w:r>
    </w:p>
    <w:p w:rsidR="00792CCF" w:rsidRPr="00361EBE" w:rsidRDefault="00792CCF" w:rsidP="00792CCF">
      <w:pPr>
        <w:spacing w:after="120"/>
        <w:jc w:val="both"/>
        <w:rPr>
          <w:rFonts w:ascii="Arial" w:hAnsi="Arial" w:cs="Arial"/>
        </w:rPr>
      </w:pPr>
      <w:r w:rsidRPr="00361EBE">
        <w:rPr>
          <w:rFonts w:ascii="Arial" w:hAnsi="Arial" w:cs="Arial"/>
        </w:rPr>
        <w:t xml:space="preserve">Las notificaciones que se cursen entre las Partes, tendrán validez siempre </w:t>
      </w:r>
      <w:r>
        <w:rPr>
          <w:rFonts w:ascii="Arial" w:hAnsi="Arial" w:cs="Arial"/>
        </w:rPr>
        <w:t xml:space="preserve">que se envíen mediante nota por </w:t>
      </w:r>
      <w:r w:rsidRPr="00361EBE">
        <w:rPr>
          <w:rFonts w:ascii="Arial" w:hAnsi="Arial" w:cs="Arial"/>
        </w:rPr>
        <w:t xml:space="preserve">escrito, </w:t>
      </w:r>
      <w:r w:rsidRPr="00361EBE">
        <w:rPr>
          <w:rFonts w:ascii="Arial" w:hAnsi="Arial" w:cs="Arial"/>
          <w:lang w:val="es-ES_tradnl"/>
        </w:rPr>
        <w:t>correo electrónico (e-mail), facsímile, fax u otro medio de comunicación que deje constancia documental escrita con confirmación en forma directa,</w:t>
      </w:r>
      <w:r w:rsidRPr="00361EBE">
        <w:rPr>
          <w:rFonts w:ascii="Arial" w:hAnsi="Arial" w:cs="Arial"/>
        </w:rPr>
        <w:t xml:space="preserve"> a las direcciones que se indican a continuación:</w:t>
      </w:r>
    </w:p>
    <w:tbl>
      <w:tblPr>
        <w:tblW w:w="8363" w:type="dxa"/>
        <w:tblInd w:w="354" w:type="dxa"/>
        <w:tblLayout w:type="fixed"/>
        <w:tblCellMar>
          <w:left w:w="70" w:type="dxa"/>
          <w:right w:w="70" w:type="dxa"/>
        </w:tblCellMar>
        <w:tblLook w:val="0000" w:firstRow="0" w:lastRow="0" w:firstColumn="0" w:lastColumn="0" w:noHBand="0" w:noVBand="0"/>
      </w:tblPr>
      <w:tblGrid>
        <w:gridCol w:w="3685"/>
        <w:gridCol w:w="4678"/>
      </w:tblGrid>
      <w:tr w:rsidR="00792CCF" w:rsidRPr="00361EBE" w:rsidTr="00027DFF">
        <w:trPr>
          <w:trHeight w:val="237"/>
        </w:trPr>
        <w:tc>
          <w:tcPr>
            <w:tcW w:w="3685" w:type="dxa"/>
            <w:tcBorders>
              <w:top w:val="single" w:sz="4" w:space="0" w:color="auto"/>
              <w:left w:val="single" w:sz="4" w:space="0" w:color="auto"/>
              <w:bottom w:val="single" w:sz="4" w:space="0" w:color="auto"/>
              <w:right w:val="single" w:sz="4" w:space="0" w:color="auto"/>
            </w:tcBorders>
          </w:tcPr>
          <w:p w:rsidR="00792CCF" w:rsidRPr="00361EBE" w:rsidRDefault="00792CCF" w:rsidP="00027DFF">
            <w:pPr>
              <w:widowControl w:val="0"/>
              <w:ind w:left="180" w:hanging="180"/>
              <w:jc w:val="center"/>
              <w:rPr>
                <w:rFonts w:ascii="Arial" w:hAnsi="Arial" w:cs="Arial"/>
                <w:b/>
                <w:bCs/>
              </w:rPr>
            </w:pPr>
            <w:r w:rsidRPr="00361EBE">
              <w:rPr>
                <w:rFonts w:ascii="Arial" w:hAnsi="Arial" w:cs="Arial"/>
                <w:b/>
                <w:bCs/>
              </w:rPr>
              <w:t xml:space="preserve">ENTIDAD </w:t>
            </w:r>
          </w:p>
        </w:tc>
        <w:tc>
          <w:tcPr>
            <w:tcW w:w="4678" w:type="dxa"/>
            <w:tcBorders>
              <w:top w:val="single" w:sz="4" w:space="0" w:color="auto"/>
              <w:left w:val="single" w:sz="4" w:space="0" w:color="auto"/>
              <w:bottom w:val="single" w:sz="4" w:space="0" w:color="auto"/>
              <w:right w:val="single" w:sz="4" w:space="0" w:color="auto"/>
            </w:tcBorders>
          </w:tcPr>
          <w:p w:rsidR="00792CCF" w:rsidRPr="00361EBE" w:rsidRDefault="00792CCF" w:rsidP="00027DFF">
            <w:pPr>
              <w:widowControl w:val="0"/>
              <w:ind w:left="180" w:hanging="180"/>
              <w:jc w:val="center"/>
              <w:rPr>
                <w:rFonts w:ascii="Arial" w:hAnsi="Arial" w:cs="Arial"/>
                <w:b/>
                <w:bCs/>
                <w:lang w:val="es-BO"/>
              </w:rPr>
            </w:pPr>
            <w:r w:rsidRPr="00361EBE">
              <w:rPr>
                <w:rFonts w:ascii="Arial" w:hAnsi="Arial" w:cs="Arial"/>
                <w:b/>
                <w:bCs/>
                <w:lang w:val="es-BO"/>
              </w:rPr>
              <w:t>CONSULTOR</w:t>
            </w:r>
          </w:p>
        </w:tc>
      </w:tr>
      <w:tr w:rsidR="00792CCF" w:rsidRPr="00361EBE" w:rsidTr="00027DFF">
        <w:trPr>
          <w:trHeight w:val="1208"/>
        </w:trPr>
        <w:tc>
          <w:tcPr>
            <w:tcW w:w="3685" w:type="dxa"/>
            <w:tcBorders>
              <w:top w:val="single" w:sz="4" w:space="0" w:color="auto"/>
              <w:left w:val="single" w:sz="4" w:space="0" w:color="auto"/>
              <w:bottom w:val="single" w:sz="4" w:space="0" w:color="auto"/>
              <w:right w:val="single" w:sz="4" w:space="0" w:color="auto"/>
            </w:tcBorders>
          </w:tcPr>
          <w:p w:rsidR="00792CCF" w:rsidRPr="00361EBE" w:rsidRDefault="00792CCF" w:rsidP="00027DFF">
            <w:pPr>
              <w:rPr>
                <w:rFonts w:ascii="Arial" w:hAnsi="Arial" w:cs="Arial"/>
              </w:rPr>
            </w:pPr>
            <w:r w:rsidRPr="00361EBE">
              <w:rPr>
                <w:rFonts w:ascii="Arial" w:hAnsi="Arial" w:cs="Arial"/>
                <w:b/>
              </w:rPr>
              <w:t>Domicilio:</w:t>
            </w:r>
            <w:r>
              <w:rPr>
                <w:rFonts w:ascii="Arial" w:hAnsi="Arial" w:cs="Arial"/>
              </w:rPr>
              <w:t xml:space="preserve"> </w:t>
            </w:r>
          </w:p>
          <w:p w:rsidR="00792CCF" w:rsidRPr="00361EBE" w:rsidRDefault="00792CCF" w:rsidP="00027DFF">
            <w:pPr>
              <w:rPr>
                <w:rFonts w:ascii="Arial" w:hAnsi="Arial" w:cs="Arial"/>
                <w:lang w:val="pt-BR"/>
              </w:rPr>
            </w:pPr>
            <w:r w:rsidRPr="00361EBE">
              <w:rPr>
                <w:rFonts w:ascii="Arial" w:hAnsi="Arial" w:cs="Arial"/>
                <w:b/>
                <w:lang w:val="pt-BR"/>
              </w:rPr>
              <w:t>Telef.:</w:t>
            </w:r>
            <w:r>
              <w:rPr>
                <w:rFonts w:ascii="Arial" w:hAnsi="Arial" w:cs="Arial"/>
                <w:lang w:val="pt-BR"/>
              </w:rPr>
              <w:t xml:space="preserve"> </w:t>
            </w:r>
          </w:p>
          <w:p w:rsidR="00792CCF" w:rsidRPr="00361EBE" w:rsidRDefault="00792CCF" w:rsidP="00027DFF">
            <w:pPr>
              <w:rPr>
                <w:rFonts w:ascii="Arial" w:hAnsi="Arial" w:cs="Arial"/>
                <w:lang w:val="pt-BR"/>
              </w:rPr>
            </w:pPr>
            <w:r>
              <w:rPr>
                <w:rFonts w:ascii="Arial" w:hAnsi="Arial" w:cs="Arial"/>
                <w:b/>
                <w:lang w:val="pt-BR"/>
              </w:rPr>
              <w:t xml:space="preserve">E-mail: </w:t>
            </w:r>
          </w:p>
          <w:p w:rsidR="00792CCF" w:rsidRPr="00361EBE" w:rsidRDefault="00792CCF" w:rsidP="00027DFF">
            <w:pPr>
              <w:rPr>
                <w:rFonts w:ascii="Arial" w:hAnsi="Arial" w:cs="Arial"/>
              </w:rPr>
            </w:pPr>
            <w:r w:rsidRPr="00361EBE">
              <w:rPr>
                <w:rFonts w:ascii="Arial" w:hAnsi="Arial" w:cs="Arial"/>
                <w:b/>
              </w:rPr>
              <w:t xml:space="preserve">Attn.: </w:t>
            </w:r>
          </w:p>
          <w:p w:rsidR="00792CCF" w:rsidRPr="00361EBE" w:rsidRDefault="00792CCF" w:rsidP="00027DFF">
            <w:pPr>
              <w:rPr>
                <w:rFonts w:ascii="Arial" w:hAnsi="Arial" w:cs="Arial"/>
              </w:rPr>
            </w:pPr>
            <w:r w:rsidRPr="00361EBE">
              <w:rPr>
                <w:rFonts w:ascii="Arial" w:hAnsi="Arial" w:cs="Arial"/>
              </w:rPr>
              <w:t>La Paz - Bolivia</w:t>
            </w:r>
          </w:p>
        </w:tc>
        <w:tc>
          <w:tcPr>
            <w:tcW w:w="4678" w:type="dxa"/>
            <w:tcBorders>
              <w:top w:val="single" w:sz="4" w:space="0" w:color="auto"/>
              <w:left w:val="single" w:sz="4" w:space="0" w:color="auto"/>
              <w:bottom w:val="single" w:sz="4" w:space="0" w:color="auto"/>
              <w:right w:val="single" w:sz="4" w:space="0" w:color="auto"/>
            </w:tcBorders>
          </w:tcPr>
          <w:p w:rsidR="00792CCF" w:rsidRPr="00361EBE" w:rsidRDefault="00792CCF" w:rsidP="00027DFF">
            <w:pPr>
              <w:rPr>
                <w:rFonts w:ascii="Arial" w:hAnsi="Arial" w:cs="Arial"/>
                <w:b/>
                <w:lang w:val="pt-BR"/>
              </w:rPr>
            </w:pPr>
            <w:r w:rsidRPr="00361EBE">
              <w:rPr>
                <w:rFonts w:ascii="Arial" w:hAnsi="Arial" w:cs="Arial"/>
                <w:b/>
                <w:lang w:val="pt-BR"/>
              </w:rPr>
              <w:t>Domicilio:</w:t>
            </w:r>
          </w:p>
          <w:p w:rsidR="00792CCF" w:rsidRDefault="00792CCF" w:rsidP="00027DFF">
            <w:pPr>
              <w:rPr>
                <w:rFonts w:ascii="Arial" w:hAnsi="Arial" w:cs="Arial"/>
                <w:b/>
                <w:lang w:val="pt-BR"/>
              </w:rPr>
            </w:pPr>
            <w:r w:rsidRPr="00361EBE">
              <w:rPr>
                <w:rFonts w:ascii="Arial" w:hAnsi="Arial" w:cs="Arial"/>
                <w:b/>
                <w:lang w:val="pt-BR"/>
              </w:rPr>
              <w:t xml:space="preserve">Telef.: </w:t>
            </w:r>
          </w:p>
          <w:p w:rsidR="00792CCF" w:rsidRDefault="00792CCF" w:rsidP="00027DFF">
            <w:pPr>
              <w:rPr>
                <w:rFonts w:ascii="Arial" w:hAnsi="Arial" w:cs="Arial"/>
                <w:b/>
                <w:lang w:val="pt-BR"/>
              </w:rPr>
            </w:pPr>
            <w:r w:rsidRPr="00361EBE">
              <w:rPr>
                <w:rFonts w:ascii="Arial" w:hAnsi="Arial" w:cs="Arial"/>
                <w:b/>
                <w:lang w:val="pt-BR"/>
              </w:rPr>
              <w:t>E-mail:</w:t>
            </w:r>
            <w:r>
              <w:rPr>
                <w:rFonts w:ascii="Arial" w:hAnsi="Arial" w:cs="Arial"/>
                <w:b/>
                <w:lang w:val="pt-BR"/>
              </w:rPr>
              <w:t xml:space="preserve"> </w:t>
            </w:r>
          </w:p>
          <w:p w:rsidR="00792CCF" w:rsidRDefault="00792CCF" w:rsidP="00027DFF">
            <w:pPr>
              <w:rPr>
                <w:rFonts w:ascii="Arial" w:hAnsi="Arial" w:cs="Arial"/>
              </w:rPr>
            </w:pPr>
            <w:r>
              <w:rPr>
                <w:rFonts w:ascii="Arial" w:hAnsi="Arial" w:cs="Arial"/>
                <w:b/>
                <w:lang w:val="pt-BR"/>
              </w:rPr>
              <w:t>At</w:t>
            </w:r>
            <w:r w:rsidRPr="00361EBE">
              <w:rPr>
                <w:rFonts w:ascii="Arial" w:hAnsi="Arial" w:cs="Arial"/>
                <w:b/>
                <w:lang w:val="pt-BR"/>
              </w:rPr>
              <w:t>tn.:</w:t>
            </w:r>
            <w:r w:rsidRPr="00361EBE">
              <w:rPr>
                <w:rFonts w:ascii="Arial" w:hAnsi="Arial" w:cs="Arial"/>
                <w:lang w:val="es-BO"/>
              </w:rPr>
              <w:t xml:space="preserve"> </w:t>
            </w:r>
          </w:p>
          <w:p w:rsidR="00792CCF" w:rsidRPr="00361EBE" w:rsidRDefault="00792CCF" w:rsidP="00027DFF">
            <w:pPr>
              <w:rPr>
                <w:rFonts w:ascii="Arial" w:hAnsi="Arial" w:cs="Arial"/>
                <w:lang w:val="pt-BR"/>
              </w:rPr>
            </w:pPr>
            <w:r>
              <w:rPr>
                <w:rFonts w:ascii="Arial" w:hAnsi="Arial" w:cs="Arial"/>
              </w:rPr>
              <w:t>_________________</w:t>
            </w:r>
            <w:r w:rsidRPr="00361EBE">
              <w:rPr>
                <w:rFonts w:ascii="Arial" w:hAnsi="Arial" w:cs="Arial"/>
              </w:rPr>
              <w:t xml:space="preserve"> </w:t>
            </w:r>
            <w:r>
              <w:rPr>
                <w:rFonts w:ascii="Arial" w:hAnsi="Arial" w:cs="Arial"/>
              </w:rPr>
              <w:t>–</w:t>
            </w:r>
            <w:r w:rsidRPr="00361EBE">
              <w:rPr>
                <w:rFonts w:ascii="Arial" w:hAnsi="Arial" w:cs="Arial"/>
              </w:rPr>
              <w:t xml:space="preserve"> Bolivia</w:t>
            </w:r>
          </w:p>
        </w:tc>
      </w:tr>
    </w:tbl>
    <w:p w:rsidR="00792CCF" w:rsidRDefault="00792CCF" w:rsidP="00792CCF">
      <w:pPr>
        <w:widowControl w:val="0"/>
        <w:spacing w:after="120"/>
        <w:jc w:val="both"/>
        <w:rPr>
          <w:rFonts w:ascii="Arial" w:hAnsi="Arial" w:cs="Arial"/>
          <w:bCs/>
        </w:rPr>
      </w:pPr>
    </w:p>
    <w:p w:rsidR="00792CCF" w:rsidRDefault="00792CCF" w:rsidP="00792CCF">
      <w:pPr>
        <w:widowControl w:val="0"/>
        <w:spacing w:after="120"/>
        <w:jc w:val="both"/>
        <w:rPr>
          <w:rFonts w:ascii="Arial" w:hAnsi="Arial" w:cs="Arial"/>
          <w:bCs/>
        </w:rPr>
      </w:pPr>
      <w:r w:rsidRPr="00361EBE">
        <w:rPr>
          <w:rFonts w:ascii="Arial" w:hAnsi="Arial" w:cs="Arial"/>
          <w:bCs/>
        </w:rPr>
        <w:t xml:space="preserve">Se considerará recibida la notificación o comunicación en la fecha y hora en que se haya realizado la </w:t>
      </w:r>
      <w:r>
        <w:rPr>
          <w:rFonts w:ascii="Arial" w:hAnsi="Arial" w:cs="Arial"/>
          <w:bCs/>
        </w:rPr>
        <w:t xml:space="preserve">          </w:t>
      </w:r>
      <w:r w:rsidRPr="00361EBE">
        <w:rPr>
          <w:rFonts w:ascii="Arial" w:hAnsi="Arial" w:cs="Arial"/>
          <w:bCs/>
        </w:rPr>
        <w:t>entrega.</w:t>
      </w:r>
    </w:p>
    <w:p w:rsidR="00792CCF" w:rsidRPr="00600563" w:rsidRDefault="00792CCF" w:rsidP="00792CCF">
      <w:pPr>
        <w:widowControl w:val="0"/>
        <w:spacing w:after="120"/>
        <w:jc w:val="both"/>
        <w:rPr>
          <w:rFonts w:ascii="Arial" w:hAnsi="Arial" w:cs="Arial"/>
        </w:rPr>
      </w:pPr>
      <w:r w:rsidRPr="00361EBE">
        <w:rPr>
          <w:rFonts w:ascii="Arial" w:hAnsi="Arial" w:cs="Arial"/>
        </w:rPr>
        <w:t xml:space="preserve">Cuando cualquiera de las Partes, cambiare de domicilio, dirección postal, número fax, correo </w:t>
      </w:r>
      <w:r>
        <w:rPr>
          <w:rFonts w:ascii="Arial" w:hAnsi="Arial" w:cs="Arial"/>
        </w:rPr>
        <w:t xml:space="preserve">   </w:t>
      </w:r>
      <w:r w:rsidRPr="00361EBE">
        <w:rPr>
          <w:rFonts w:ascii="Arial" w:hAnsi="Arial" w:cs="Arial"/>
        </w:rPr>
        <w:t>electrónico o persona de contacto, deberá notificar a la otra Parte, por escrito, por lo menos con 3 (tres) días de anticipación a la fecha efectiva del cambio.</w:t>
      </w:r>
    </w:p>
    <w:p w:rsidR="00792CCF" w:rsidRPr="003624DC" w:rsidRDefault="00792CCF" w:rsidP="00792CCF">
      <w:pPr>
        <w:spacing w:after="120"/>
        <w:jc w:val="both"/>
        <w:rPr>
          <w:rFonts w:ascii="Arial" w:hAnsi="Arial" w:cs="Arial"/>
          <w:b/>
          <w:u w:val="single"/>
          <w:lang w:val="es-ES_tradnl"/>
        </w:rPr>
      </w:pPr>
      <w:r w:rsidRPr="00B21648">
        <w:rPr>
          <w:rFonts w:ascii="Arial" w:hAnsi="Arial" w:cs="Arial"/>
          <w:b/>
          <w:u w:val="single"/>
          <w:lang w:val="es-ES_tradnl"/>
        </w:rPr>
        <w:t xml:space="preserve">DECIMA </w:t>
      </w:r>
      <w:r>
        <w:rPr>
          <w:rFonts w:ascii="Arial" w:hAnsi="Arial" w:cs="Arial"/>
          <w:b/>
          <w:u w:val="single"/>
          <w:lang w:val="es-ES_tradnl"/>
        </w:rPr>
        <w:t>SEXTA</w:t>
      </w:r>
      <w:r w:rsidRPr="00B21648">
        <w:rPr>
          <w:rFonts w:ascii="Arial" w:hAnsi="Arial" w:cs="Arial"/>
          <w:b/>
          <w:u w:val="single"/>
          <w:lang w:val="es-ES_tradnl"/>
        </w:rPr>
        <w:t>.- (RESPONSABILIDAD Y OBLIGACIONES DEL CONSULTOR)</w:t>
      </w:r>
    </w:p>
    <w:p w:rsidR="00792CCF" w:rsidRPr="003624DC" w:rsidRDefault="00792CCF" w:rsidP="00792CCF">
      <w:pPr>
        <w:spacing w:after="120"/>
        <w:jc w:val="both"/>
        <w:rPr>
          <w:rFonts w:ascii="Arial" w:hAnsi="Arial" w:cs="Arial"/>
          <w:lang w:val="es-ES_tradnl"/>
        </w:rPr>
      </w:pPr>
      <w:r w:rsidRPr="003624DC">
        <w:rPr>
          <w:rFonts w:ascii="Arial" w:hAnsi="Arial" w:cs="Arial"/>
          <w:lang w:val="es-ES_tradnl"/>
        </w:rPr>
        <w:t xml:space="preserve">El </w:t>
      </w:r>
      <w:r w:rsidRPr="003624DC">
        <w:rPr>
          <w:rFonts w:ascii="Arial" w:hAnsi="Arial" w:cs="Arial"/>
          <w:b/>
          <w:lang w:val="es-ES_tradnl"/>
        </w:rPr>
        <w:t>CONSULTOR</w:t>
      </w:r>
      <w:r w:rsidRPr="003624DC">
        <w:rPr>
          <w:rFonts w:ascii="Arial" w:hAnsi="Arial" w:cs="Arial"/>
          <w:lang w:val="es-ES_tradnl"/>
        </w:rPr>
        <w:t xml:space="preserve"> se compromete a cumplir con las siguientes </w:t>
      </w:r>
      <w:r>
        <w:rPr>
          <w:rFonts w:ascii="Arial" w:hAnsi="Arial" w:cs="Arial"/>
          <w:lang w:val="es-ES_tradnl"/>
        </w:rPr>
        <w:t xml:space="preserve">responsabilidades y </w:t>
      </w:r>
      <w:r w:rsidRPr="003624DC">
        <w:rPr>
          <w:rFonts w:ascii="Arial" w:hAnsi="Arial" w:cs="Arial"/>
          <w:lang w:val="es-ES_tradnl"/>
        </w:rPr>
        <w:t>obligaciones, que son de carácter enunciativo y no limitativo:</w:t>
      </w:r>
    </w:p>
    <w:p w:rsidR="00792CCF" w:rsidRPr="003624DC" w:rsidRDefault="00792CCF" w:rsidP="00D229F1">
      <w:pPr>
        <w:numPr>
          <w:ilvl w:val="0"/>
          <w:numId w:val="46"/>
        </w:numPr>
        <w:spacing w:after="120"/>
        <w:jc w:val="both"/>
        <w:rPr>
          <w:rFonts w:ascii="Arial" w:hAnsi="Arial" w:cs="Arial"/>
          <w:b/>
          <w:vanish/>
        </w:rPr>
      </w:pPr>
    </w:p>
    <w:p w:rsidR="00792CCF" w:rsidRPr="003624DC" w:rsidRDefault="00792CCF" w:rsidP="00D229F1">
      <w:pPr>
        <w:numPr>
          <w:ilvl w:val="0"/>
          <w:numId w:val="46"/>
        </w:numPr>
        <w:spacing w:after="120"/>
        <w:jc w:val="both"/>
        <w:rPr>
          <w:rFonts w:ascii="Arial" w:hAnsi="Arial" w:cs="Arial"/>
          <w:b/>
          <w:vanish/>
        </w:rPr>
      </w:pPr>
    </w:p>
    <w:p w:rsidR="00792CCF" w:rsidRPr="00A651CF" w:rsidRDefault="00792CCF" w:rsidP="00D229F1">
      <w:pPr>
        <w:numPr>
          <w:ilvl w:val="0"/>
          <w:numId w:val="47"/>
        </w:numPr>
        <w:spacing w:after="120"/>
        <w:jc w:val="both"/>
        <w:rPr>
          <w:rFonts w:ascii="Arial" w:hAnsi="Arial" w:cs="Arial"/>
        </w:rPr>
      </w:pPr>
      <w:r w:rsidRPr="003624DC">
        <w:rPr>
          <w:rFonts w:ascii="Arial" w:hAnsi="Arial" w:cs="Arial"/>
        </w:rPr>
        <w:t xml:space="preserve">Asumir la responsabilidad técnica absoluta, de </w:t>
      </w:r>
      <w:r>
        <w:rPr>
          <w:rFonts w:ascii="Arial" w:hAnsi="Arial" w:cs="Arial"/>
        </w:rPr>
        <w:t>los trabajos realizados en el marco de la Consultoría</w:t>
      </w:r>
      <w:r w:rsidRPr="003624DC">
        <w:rPr>
          <w:rFonts w:ascii="Arial" w:hAnsi="Arial" w:cs="Arial"/>
        </w:rPr>
        <w:t xml:space="preserve">, </w:t>
      </w:r>
      <w:r>
        <w:rPr>
          <w:rFonts w:ascii="Arial" w:hAnsi="Arial" w:cs="Arial"/>
        </w:rPr>
        <w:t xml:space="preserve">de acuerdo a </w:t>
      </w:r>
      <w:r w:rsidRPr="003624DC">
        <w:rPr>
          <w:rFonts w:ascii="Arial" w:hAnsi="Arial" w:cs="Arial"/>
        </w:rPr>
        <w:t xml:space="preserve">lo establecido en </w:t>
      </w:r>
      <w:r>
        <w:rPr>
          <w:rFonts w:ascii="Arial" w:hAnsi="Arial" w:cs="Arial"/>
        </w:rPr>
        <w:t>el presente Co</w:t>
      </w:r>
      <w:r w:rsidRPr="003624DC">
        <w:rPr>
          <w:rFonts w:ascii="Arial" w:hAnsi="Arial" w:cs="Arial"/>
        </w:rPr>
        <w:t xml:space="preserve">ntrato </w:t>
      </w:r>
      <w:r>
        <w:rPr>
          <w:rFonts w:ascii="Arial" w:hAnsi="Arial" w:cs="Arial"/>
        </w:rPr>
        <w:t xml:space="preserve">y sus anexos, </w:t>
      </w:r>
      <w:r w:rsidRPr="003624DC">
        <w:rPr>
          <w:rFonts w:ascii="Arial" w:hAnsi="Arial" w:cs="Arial"/>
        </w:rPr>
        <w:t>por lo que deberá desarrollar su trabajo conforme las más altas normas técn</w:t>
      </w:r>
      <w:r>
        <w:rPr>
          <w:rFonts w:ascii="Arial" w:hAnsi="Arial" w:cs="Arial"/>
        </w:rPr>
        <w:t>icas de competencia profesional y</w:t>
      </w:r>
      <w:r w:rsidRPr="003624DC">
        <w:rPr>
          <w:rFonts w:ascii="Arial" w:hAnsi="Arial" w:cs="Arial"/>
        </w:rPr>
        <w:t xml:space="preserve"> las Leyes Aplicables. </w:t>
      </w:r>
    </w:p>
    <w:p w:rsidR="00792CCF" w:rsidRPr="00A651CF" w:rsidRDefault="00792CCF" w:rsidP="00D229F1">
      <w:pPr>
        <w:numPr>
          <w:ilvl w:val="0"/>
          <w:numId w:val="47"/>
        </w:numPr>
        <w:spacing w:after="120"/>
        <w:jc w:val="both"/>
        <w:rPr>
          <w:rFonts w:ascii="Arial" w:hAnsi="Arial" w:cs="Arial"/>
        </w:rPr>
      </w:pPr>
      <w:r w:rsidRPr="003624DC">
        <w:rPr>
          <w:rFonts w:ascii="Arial" w:hAnsi="Arial" w:cs="Arial"/>
        </w:rPr>
        <w:t xml:space="preserve">Garantizar y responder </w:t>
      </w:r>
      <w:r>
        <w:rPr>
          <w:rFonts w:ascii="Arial" w:hAnsi="Arial" w:cs="Arial"/>
        </w:rPr>
        <w:t>por los trabajos realizados en el marco de la Consultoría</w:t>
      </w:r>
      <w:r w:rsidRPr="003624DC">
        <w:rPr>
          <w:rFonts w:ascii="Arial" w:hAnsi="Arial" w:cs="Arial"/>
        </w:rPr>
        <w:t>, por lo que en caso de ser requerida su presencia por escrito, para cualquier aclaración, de forma posterior a la liquidación del Contrato, se compromete a no negar su participación.</w:t>
      </w:r>
      <w:r>
        <w:rPr>
          <w:rFonts w:ascii="Arial" w:hAnsi="Arial" w:cs="Arial"/>
        </w:rPr>
        <w:t xml:space="preserve"> </w:t>
      </w:r>
      <w:r w:rsidRPr="0054599E">
        <w:rPr>
          <w:rFonts w:ascii="Arial" w:hAnsi="Arial" w:cs="Arial"/>
        </w:rPr>
        <w:t xml:space="preserve">En caso de no responder  favorablemente al requerimiento, la </w:t>
      </w:r>
      <w:r w:rsidRPr="0054599E">
        <w:rPr>
          <w:rFonts w:ascii="Arial" w:hAnsi="Arial" w:cs="Arial"/>
          <w:b/>
        </w:rPr>
        <w:t xml:space="preserve">ENTIDAD </w:t>
      </w:r>
      <w:r w:rsidRPr="0054599E">
        <w:rPr>
          <w:rFonts w:ascii="Arial" w:hAnsi="Arial" w:cs="Arial"/>
        </w:rPr>
        <w:t>hará conocer a la Contraloría General del Estado, para los efectos legales consiguien</w:t>
      </w:r>
      <w:r>
        <w:rPr>
          <w:rFonts w:ascii="Arial" w:hAnsi="Arial" w:cs="Arial"/>
        </w:rPr>
        <w:t>tes, en razón de que la Consultoría ha sido prestada</w:t>
      </w:r>
      <w:r w:rsidRPr="0054599E">
        <w:rPr>
          <w:rFonts w:ascii="Arial" w:hAnsi="Arial" w:cs="Arial"/>
        </w:rPr>
        <w:t xml:space="preserve"> bajo un Contrato administrativo, por lo cual el </w:t>
      </w:r>
      <w:r w:rsidRPr="0054599E">
        <w:rPr>
          <w:rFonts w:ascii="Arial" w:hAnsi="Arial" w:cs="Arial"/>
          <w:b/>
        </w:rPr>
        <w:t>CONSULTOR</w:t>
      </w:r>
      <w:r w:rsidRPr="0054599E">
        <w:rPr>
          <w:rFonts w:ascii="Arial" w:hAnsi="Arial" w:cs="Arial"/>
        </w:rPr>
        <w:t xml:space="preserve"> es responsable ante el Estado.</w:t>
      </w:r>
    </w:p>
    <w:p w:rsidR="00792CCF" w:rsidRPr="00A651CF" w:rsidRDefault="00792CCF" w:rsidP="00D229F1">
      <w:pPr>
        <w:numPr>
          <w:ilvl w:val="0"/>
          <w:numId w:val="47"/>
        </w:numPr>
        <w:spacing w:after="120"/>
        <w:jc w:val="both"/>
        <w:rPr>
          <w:rFonts w:ascii="Arial" w:hAnsi="Arial" w:cs="Arial"/>
        </w:rPr>
      </w:pPr>
      <w:r w:rsidRPr="003624DC">
        <w:rPr>
          <w:rFonts w:ascii="Arial" w:hAnsi="Arial" w:cs="Arial"/>
        </w:rPr>
        <w:t>Responsabilizarse por los efectos resultantes de la inobservancia y/o infracción de las obligaciones del Contrato, leyes, reglamentos y/o cualquier disposición legal.</w:t>
      </w:r>
    </w:p>
    <w:p w:rsidR="00792CCF" w:rsidRPr="00A651CF" w:rsidRDefault="00792CCF" w:rsidP="00D229F1">
      <w:pPr>
        <w:numPr>
          <w:ilvl w:val="0"/>
          <w:numId w:val="47"/>
        </w:numPr>
        <w:spacing w:after="120"/>
        <w:jc w:val="both"/>
        <w:rPr>
          <w:rFonts w:ascii="Arial" w:hAnsi="Arial" w:cs="Arial"/>
        </w:rPr>
      </w:pPr>
      <w:r w:rsidRPr="003624DC">
        <w:rPr>
          <w:rFonts w:ascii="Arial" w:hAnsi="Arial" w:cs="Arial"/>
        </w:rPr>
        <w:t xml:space="preserve">Mantener indemne a la </w:t>
      </w:r>
      <w:r w:rsidRPr="003624DC">
        <w:rPr>
          <w:rFonts w:ascii="Arial" w:hAnsi="Arial" w:cs="Arial"/>
          <w:b/>
        </w:rPr>
        <w:t xml:space="preserve">ENTIDAD </w:t>
      </w:r>
      <w:r w:rsidRPr="003624DC">
        <w:rPr>
          <w:rFonts w:ascii="Arial" w:hAnsi="Arial" w:cs="Arial"/>
        </w:rPr>
        <w:t xml:space="preserve">por todo subcontrato que suscriba, no debiendo obligar o pretender obligar a la </w:t>
      </w:r>
      <w:r w:rsidRPr="003624DC">
        <w:rPr>
          <w:rFonts w:ascii="Arial" w:hAnsi="Arial" w:cs="Arial"/>
          <w:b/>
        </w:rPr>
        <w:t>ENTIDAD</w:t>
      </w:r>
      <w:r w:rsidRPr="003624DC">
        <w:rPr>
          <w:rFonts w:ascii="Arial" w:hAnsi="Arial" w:cs="Arial"/>
        </w:rPr>
        <w:t xml:space="preserve"> al cumplimiento de las obligaciones laborales, sociales o patronales de los subcontratista, proveedores y/o fabricantes, en este sentido la responsabilidad frente a la </w:t>
      </w:r>
      <w:r w:rsidRPr="003624DC">
        <w:rPr>
          <w:rFonts w:ascii="Arial" w:hAnsi="Arial" w:cs="Arial"/>
          <w:b/>
        </w:rPr>
        <w:t>ENTIDAD</w:t>
      </w:r>
      <w:r w:rsidRPr="003624DC">
        <w:rPr>
          <w:rFonts w:ascii="Arial" w:hAnsi="Arial" w:cs="Arial"/>
        </w:rPr>
        <w:t xml:space="preserve"> por el cumplimiento de las obligaciones laborales, sociales o patronales, que provengan o emanen de la Ley Aplicable son de exclusiva cuenta y riesgo del subconstratista, proveedores, suministradores, vendedores, fabricantes y/o el </w:t>
      </w:r>
      <w:r w:rsidRPr="003624DC">
        <w:rPr>
          <w:rFonts w:ascii="Arial" w:hAnsi="Arial" w:cs="Arial"/>
          <w:b/>
        </w:rPr>
        <w:t>CONSULTOR.</w:t>
      </w:r>
      <w:r w:rsidRPr="003624DC">
        <w:rPr>
          <w:rFonts w:ascii="Arial" w:hAnsi="Arial" w:cs="Arial"/>
        </w:rPr>
        <w:t xml:space="preserve"> </w:t>
      </w:r>
    </w:p>
    <w:p w:rsidR="00792CCF" w:rsidRPr="00A651CF" w:rsidRDefault="00792CCF" w:rsidP="00D229F1">
      <w:pPr>
        <w:numPr>
          <w:ilvl w:val="0"/>
          <w:numId w:val="47"/>
        </w:numPr>
        <w:spacing w:after="120"/>
        <w:jc w:val="both"/>
        <w:rPr>
          <w:rFonts w:ascii="Arial" w:hAnsi="Arial" w:cs="Arial"/>
        </w:rPr>
      </w:pPr>
      <w:r w:rsidRPr="003624DC">
        <w:rPr>
          <w:rFonts w:ascii="Arial" w:hAnsi="Arial" w:cs="Arial"/>
        </w:rPr>
        <w:lastRenderedPageBreak/>
        <w:t xml:space="preserve">Mantener indemne a la </w:t>
      </w:r>
      <w:r w:rsidRPr="003624DC">
        <w:rPr>
          <w:rFonts w:ascii="Arial" w:hAnsi="Arial" w:cs="Arial"/>
          <w:b/>
        </w:rPr>
        <w:t>ENTIDAD</w:t>
      </w:r>
      <w:r w:rsidRPr="003624DC">
        <w:rPr>
          <w:rFonts w:ascii="Arial" w:hAnsi="Arial" w:cs="Arial"/>
        </w:rPr>
        <w:t xml:space="preserve"> por reclamos ocasionados resultado de su accionar por dolo, culpa, errores, negligencia y/o impericias practicados en la ejecución </w:t>
      </w:r>
      <w:r>
        <w:rPr>
          <w:rFonts w:ascii="Arial" w:hAnsi="Arial" w:cs="Arial"/>
        </w:rPr>
        <w:t>de la Consultoría</w:t>
      </w:r>
      <w:r w:rsidRPr="003624DC">
        <w:rPr>
          <w:rFonts w:ascii="Arial" w:hAnsi="Arial" w:cs="Arial"/>
        </w:rPr>
        <w:t xml:space="preserve">. </w:t>
      </w:r>
    </w:p>
    <w:p w:rsidR="00792CCF" w:rsidRPr="00A651CF" w:rsidRDefault="00792CCF" w:rsidP="00D229F1">
      <w:pPr>
        <w:numPr>
          <w:ilvl w:val="0"/>
          <w:numId w:val="47"/>
        </w:numPr>
        <w:spacing w:after="120"/>
        <w:jc w:val="both"/>
        <w:rPr>
          <w:rFonts w:ascii="Arial" w:hAnsi="Arial" w:cs="Arial"/>
        </w:rPr>
      </w:pPr>
      <w:r w:rsidRPr="003624DC">
        <w:rPr>
          <w:rFonts w:ascii="Arial" w:hAnsi="Arial" w:cs="Arial"/>
        </w:rPr>
        <w:t xml:space="preserve">Asumir su responsabilidad por infracciones ante el uso de materiales o procesos de ejecución protegidos por marcas o patentes, respondiendo, en este caso, </w:t>
      </w:r>
      <w:r>
        <w:rPr>
          <w:rFonts w:ascii="Arial" w:hAnsi="Arial" w:cs="Arial"/>
        </w:rPr>
        <w:t>p</w:t>
      </w:r>
      <w:r w:rsidRPr="003624DC">
        <w:rPr>
          <w:rFonts w:ascii="Arial" w:hAnsi="Arial" w:cs="Arial"/>
        </w:rPr>
        <w:t>ersonal y directamente por cualquier indemnización, cargo y/o costo que fuere debido, así como por cualquier reclamo resultante del mal uso que de ellos hicieren.</w:t>
      </w:r>
    </w:p>
    <w:p w:rsidR="00792CCF" w:rsidRPr="00A651CF" w:rsidRDefault="00792CCF" w:rsidP="00D229F1">
      <w:pPr>
        <w:numPr>
          <w:ilvl w:val="0"/>
          <w:numId w:val="47"/>
        </w:numPr>
        <w:spacing w:after="120"/>
        <w:jc w:val="both"/>
        <w:rPr>
          <w:rFonts w:ascii="Arial" w:hAnsi="Arial" w:cs="Arial"/>
        </w:rPr>
      </w:pPr>
      <w:r w:rsidRPr="003624DC">
        <w:rPr>
          <w:rFonts w:ascii="Arial" w:hAnsi="Arial" w:cs="Arial"/>
        </w:rPr>
        <w:t xml:space="preserve">Rehacer o reparar, a su costo y en los plazos estipulados por la </w:t>
      </w:r>
      <w:r w:rsidRPr="003624DC">
        <w:rPr>
          <w:rFonts w:ascii="Arial" w:hAnsi="Arial" w:cs="Arial"/>
          <w:b/>
        </w:rPr>
        <w:t>ENTIDAD</w:t>
      </w:r>
      <w:r w:rsidRPr="003624DC">
        <w:rPr>
          <w:rFonts w:ascii="Arial" w:hAnsi="Arial" w:cs="Arial"/>
        </w:rPr>
        <w:t xml:space="preserve">, toda y/o cualquier parte </w:t>
      </w:r>
      <w:r>
        <w:rPr>
          <w:rFonts w:ascii="Arial" w:hAnsi="Arial" w:cs="Arial"/>
        </w:rPr>
        <w:t>de la Consultoría</w:t>
      </w:r>
      <w:r w:rsidRPr="003624DC">
        <w:rPr>
          <w:rFonts w:ascii="Arial" w:hAnsi="Arial" w:cs="Arial"/>
        </w:rPr>
        <w:t xml:space="preserve"> que hubiese sido considerada inaceptable por la </w:t>
      </w:r>
      <w:r w:rsidRPr="003624DC">
        <w:rPr>
          <w:rFonts w:ascii="Arial" w:hAnsi="Arial" w:cs="Arial"/>
          <w:b/>
        </w:rPr>
        <w:t>ENTIDAD</w:t>
      </w:r>
      <w:r w:rsidRPr="003624DC">
        <w:rPr>
          <w:rFonts w:ascii="Arial" w:hAnsi="Arial" w:cs="Arial"/>
        </w:rPr>
        <w:t>.</w:t>
      </w:r>
    </w:p>
    <w:p w:rsidR="00792CCF" w:rsidRPr="00A651CF" w:rsidRDefault="00792CCF" w:rsidP="00D229F1">
      <w:pPr>
        <w:numPr>
          <w:ilvl w:val="0"/>
          <w:numId w:val="47"/>
        </w:numPr>
        <w:spacing w:after="120"/>
        <w:jc w:val="both"/>
        <w:rPr>
          <w:rFonts w:ascii="Arial" w:hAnsi="Arial" w:cs="Arial"/>
        </w:rPr>
      </w:pPr>
      <w:r w:rsidRPr="003624DC">
        <w:rPr>
          <w:rFonts w:ascii="Arial" w:hAnsi="Arial" w:cs="Arial"/>
        </w:rPr>
        <w:t xml:space="preserve">Asumir la responsabilidad única y absoluta por reclamos judiciales y/o extrajudiciales efectuados por terceras personas que resulten de actos u omisiones relacionadas exclusivamente con </w:t>
      </w:r>
      <w:r>
        <w:rPr>
          <w:rFonts w:ascii="Arial" w:hAnsi="Arial" w:cs="Arial"/>
        </w:rPr>
        <w:t>la Consultoría</w:t>
      </w:r>
      <w:r w:rsidRPr="003624DC">
        <w:rPr>
          <w:rFonts w:ascii="Arial" w:hAnsi="Arial" w:cs="Arial"/>
        </w:rPr>
        <w:t xml:space="preserve"> bajo este Contrato.</w:t>
      </w:r>
    </w:p>
    <w:p w:rsidR="00792CCF" w:rsidRPr="00A651CF" w:rsidRDefault="00792CCF" w:rsidP="00D229F1">
      <w:pPr>
        <w:numPr>
          <w:ilvl w:val="0"/>
          <w:numId w:val="47"/>
        </w:numPr>
        <w:spacing w:after="120"/>
        <w:jc w:val="both"/>
        <w:rPr>
          <w:rFonts w:ascii="Arial" w:hAnsi="Arial" w:cs="Arial"/>
        </w:rPr>
      </w:pPr>
      <w:r w:rsidRPr="003624DC">
        <w:rPr>
          <w:rFonts w:ascii="Arial" w:hAnsi="Arial" w:cs="Arial"/>
        </w:rPr>
        <w:t xml:space="preserve">Cumplir con el objeto del Contrato y consiguiente ejecución </w:t>
      </w:r>
      <w:r>
        <w:rPr>
          <w:rFonts w:ascii="Arial" w:hAnsi="Arial" w:cs="Arial"/>
        </w:rPr>
        <w:t>de la Consultoría</w:t>
      </w:r>
      <w:r w:rsidRPr="003624DC">
        <w:rPr>
          <w:rFonts w:ascii="Arial" w:hAnsi="Arial" w:cs="Arial"/>
        </w:rPr>
        <w:t xml:space="preserve"> </w:t>
      </w:r>
      <w:r>
        <w:rPr>
          <w:rFonts w:ascii="Arial" w:hAnsi="Arial" w:cs="Arial"/>
        </w:rPr>
        <w:t>mediante P</w:t>
      </w:r>
      <w:r w:rsidRPr="003624DC">
        <w:rPr>
          <w:rFonts w:ascii="Arial" w:hAnsi="Arial" w:cs="Arial"/>
        </w:rPr>
        <w:t>ersonal especializado y dentro de las especificaci</w:t>
      </w:r>
      <w:r>
        <w:rPr>
          <w:rFonts w:ascii="Arial" w:hAnsi="Arial" w:cs="Arial"/>
        </w:rPr>
        <w:t>ones establecidas conforme a pat</w:t>
      </w:r>
      <w:r w:rsidRPr="003624DC">
        <w:rPr>
          <w:rFonts w:ascii="Arial" w:hAnsi="Arial" w:cs="Arial"/>
        </w:rPr>
        <w:t xml:space="preserve">rones y normas técnicas usuales </w:t>
      </w:r>
      <w:r>
        <w:rPr>
          <w:rFonts w:ascii="Arial" w:hAnsi="Arial" w:cs="Arial"/>
        </w:rPr>
        <w:t>en trabajos</w:t>
      </w:r>
      <w:r w:rsidRPr="003624DC">
        <w:rPr>
          <w:rFonts w:ascii="Arial" w:hAnsi="Arial" w:cs="Arial"/>
        </w:rPr>
        <w:t xml:space="preserve"> de esta naturaleza, g</w:t>
      </w:r>
      <w:r>
        <w:rPr>
          <w:rFonts w:ascii="Arial" w:hAnsi="Arial" w:cs="Arial"/>
        </w:rPr>
        <w:t>arantizando la calidad de la misma</w:t>
      </w:r>
      <w:r w:rsidRPr="00F5157A">
        <w:rPr>
          <w:rFonts w:ascii="Arial" w:hAnsi="Arial" w:cs="Arial"/>
        </w:rPr>
        <w:t>.</w:t>
      </w:r>
    </w:p>
    <w:p w:rsidR="00792CCF" w:rsidRPr="00A651CF" w:rsidRDefault="00792CCF" w:rsidP="00D229F1">
      <w:pPr>
        <w:numPr>
          <w:ilvl w:val="0"/>
          <w:numId w:val="47"/>
        </w:numPr>
        <w:spacing w:after="120"/>
        <w:jc w:val="both"/>
        <w:rPr>
          <w:rFonts w:ascii="Arial" w:hAnsi="Arial" w:cs="Arial"/>
        </w:rPr>
      </w:pPr>
      <w:r w:rsidRPr="003624DC">
        <w:rPr>
          <w:rFonts w:ascii="Arial" w:hAnsi="Arial" w:cs="Arial"/>
        </w:rPr>
        <w:t xml:space="preserve">Ejecutar </w:t>
      </w:r>
      <w:r>
        <w:rPr>
          <w:rFonts w:ascii="Arial" w:hAnsi="Arial" w:cs="Arial"/>
        </w:rPr>
        <w:t>la Consultoría</w:t>
      </w:r>
      <w:r w:rsidRPr="003624DC">
        <w:rPr>
          <w:rFonts w:ascii="Arial" w:hAnsi="Arial" w:cs="Arial"/>
        </w:rPr>
        <w:t xml:space="preserve"> de acuerdo a lo previsto en este Contrato, sus anexos y la Ley Aplicable, siendo el único responsable ante cualquier inobservancia.</w:t>
      </w:r>
    </w:p>
    <w:p w:rsidR="00792CCF" w:rsidRPr="00A651CF" w:rsidRDefault="00792CCF" w:rsidP="00D229F1">
      <w:pPr>
        <w:numPr>
          <w:ilvl w:val="0"/>
          <w:numId w:val="47"/>
        </w:numPr>
        <w:spacing w:after="120"/>
        <w:jc w:val="both"/>
        <w:rPr>
          <w:rFonts w:ascii="Arial" w:hAnsi="Arial" w:cs="Arial"/>
        </w:rPr>
      </w:pPr>
      <w:r w:rsidRPr="003624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792CCF" w:rsidRPr="00AA3FFC" w:rsidRDefault="00792CCF" w:rsidP="00D229F1">
      <w:pPr>
        <w:numPr>
          <w:ilvl w:val="0"/>
          <w:numId w:val="47"/>
        </w:numPr>
        <w:spacing w:after="120"/>
        <w:jc w:val="both"/>
        <w:rPr>
          <w:rFonts w:ascii="Arial" w:hAnsi="Arial" w:cs="Arial"/>
        </w:rPr>
      </w:pPr>
      <w:r w:rsidRPr="003624DC">
        <w:rPr>
          <w:rFonts w:ascii="Arial" w:hAnsi="Arial" w:cs="Arial"/>
        </w:rPr>
        <w:t>Asegurar que los contratos suscritos con subcontratitas (cuando corresponda) contengan disposiciones que cumplan con las obligaciones laborales, sociales, ambientales y tributarias, además de la Ley Aplicable.</w:t>
      </w:r>
    </w:p>
    <w:p w:rsidR="00792CCF" w:rsidRPr="00A651CF" w:rsidRDefault="00792CCF" w:rsidP="00D229F1">
      <w:pPr>
        <w:numPr>
          <w:ilvl w:val="0"/>
          <w:numId w:val="47"/>
        </w:numPr>
        <w:spacing w:after="120"/>
        <w:jc w:val="both"/>
        <w:rPr>
          <w:rFonts w:ascii="Arial" w:hAnsi="Arial" w:cs="Arial"/>
        </w:rPr>
      </w:pPr>
      <w:r w:rsidRPr="003624DC">
        <w:rPr>
          <w:rFonts w:ascii="Arial" w:hAnsi="Arial" w:cs="Arial"/>
        </w:rPr>
        <w:t xml:space="preserve">Cumplir y acatar por sí, por su Personal y subcontratista las estipulaciones contenidas en este Contrato y Ley Aplicable, así como cualquier determinación de orden legal emanadas de autoridades competentes, siendo el </w:t>
      </w:r>
      <w:r w:rsidRPr="003624DC">
        <w:rPr>
          <w:rFonts w:ascii="Arial" w:hAnsi="Arial" w:cs="Arial"/>
          <w:b/>
        </w:rPr>
        <w:t>CONSULTOR</w:t>
      </w:r>
      <w:r w:rsidRPr="003624DC">
        <w:rPr>
          <w:rFonts w:ascii="Arial" w:hAnsi="Arial" w:cs="Arial"/>
        </w:rPr>
        <w:t xml:space="preserve"> responsable por los efectos que se originaren de eventuales inobservancias, mencionando de manera enunciativa y no limitativa, las siguientes: </w:t>
      </w:r>
    </w:p>
    <w:p w:rsidR="00792CCF" w:rsidRDefault="00792CCF" w:rsidP="00D229F1">
      <w:pPr>
        <w:numPr>
          <w:ilvl w:val="0"/>
          <w:numId w:val="48"/>
        </w:numPr>
        <w:spacing w:after="120"/>
        <w:ind w:left="1276"/>
        <w:jc w:val="both"/>
        <w:rPr>
          <w:rFonts w:ascii="Arial" w:hAnsi="Arial" w:cs="Arial"/>
        </w:rPr>
      </w:pPr>
      <w:r w:rsidRPr="003624DC">
        <w:rPr>
          <w:rFonts w:ascii="Arial" w:hAnsi="Arial" w:cs="Arial"/>
        </w:rPr>
        <w:t xml:space="preserve">Toda norma laboral, social, de pensiones, migratoria y la que sea aplicable para posibilitar el correcto, legal y oportuno desenvolvimiento de su Personal en territorio boliviano. </w:t>
      </w:r>
    </w:p>
    <w:p w:rsidR="00792CCF" w:rsidRDefault="00792CCF" w:rsidP="00D229F1">
      <w:pPr>
        <w:numPr>
          <w:ilvl w:val="0"/>
          <w:numId w:val="48"/>
        </w:numPr>
        <w:spacing w:after="120"/>
        <w:ind w:left="1276"/>
        <w:jc w:val="both"/>
        <w:rPr>
          <w:rFonts w:ascii="Arial" w:hAnsi="Arial" w:cs="Arial"/>
        </w:rPr>
      </w:pPr>
      <w:r w:rsidRPr="00970FFF">
        <w:rPr>
          <w:rFonts w:ascii="Arial" w:hAnsi="Arial" w:cs="Arial"/>
        </w:rPr>
        <w:t xml:space="preserve">Las estipulaciones y las obligaciones administrativas y de seguridad, medio ambiente y salud establecidas en este Contrato, que el </w:t>
      </w:r>
      <w:r w:rsidRPr="00970FFF">
        <w:rPr>
          <w:rFonts w:ascii="Arial" w:hAnsi="Arial" w:cs="Arial"/>
          <w:b/>
        </w:rPr>
        <w:t>CONSULTOR</w:t>
      </w:r>
      <w:r w:rsidRPr="00970FFF">
        <w:rPr>
          <w:rFonts w:ascii="Arial" w:hAnsi="Arial" w:cs="Arial"/>
        </w:rPr>
        <w:t xml:space="preserve"> declara conocer y aceptar todas y cada una de ellas, eximiendo de cualquier obligación o responsabilidad a la </w:t>
      </w:r>
      <w:r w:rsidRPr="00970FFF">
        <w:rPr>
          <w:rFonts w:ascii="Arial" w:hAnsi="Arial" w:cs="Arial"/>
          <w:b/>
        </w:rPr>
        <w:t>ENTIDAD</w:t>
      </w:r>
      <w:r w:rsidRPr="00970FFF">
        <w:rPr>
          <w:rFonts w:ascii="Arial" w:hAnsi="Arial" w:cs="Arial"/>
        </w:rPr>
        <w:t xml:space="preserve">. </w:t>
      </w:r>
    </w:p>
    <w:p w:rsidR="00792CCF" w:rsidRDefault="00792CCF" w:rsidP="00D229F1">
      <w:pPr>
        <w:numPr>
          <w:ilvl w:val="0"/>
          <w:numId w:val="48"/>
        </w:numPr>
        <w:spacing w:after="120"/>
        <w:ind w:left="1276"/>
        <w:jc w:val="both"/>
        <w:rPr>
          <w:rFonts w:ascii="Arial" w:hAnsi="Arial" w:cs="Arial"/>
        </w:rPr>
      </w:pPr>
      <w:r w:rsidRPr="00970FFF">
        <w:rPr>
          <w:rFonts w:ascii="Arial" w:hAnsi="Arial" w:cs="Arial"/>
        </w:rPr>
        <w:t>Planear, programar, dirigir y ejecutar los Servicios con calidad y seguridad, a fin de garantizar el pleno cumplimiento del Contrato.</w:t>
      </w:r>
    </w:p>
    <w:p w:rsidR="00792CCF" w:rsidRPr="00A651CF" w:rsidRDefault="00792CCF" w:rsidP="00D229F1">
      <w:pPr>
        <w:numPr>
          <w:ilvl w:val="0"/>
          <w:numId w:val="48"/>
        </w:numPr>
        <w:spacing w:after="120"/>
        <w:ind w:left="1276"/>
        <w:jc w:val="both"/>
        <w:rPr>
          <w:rFonts w:ascii="Arial" w:hAnsi="Arial" w:cs="Arial"/>
        </w:rPr>
      </w:pPr>
      <w:r w:rsidRPr="00970FFF">
        <w:rPr>
          <w:rFonts w:ascii="Arial" w:hAnsi="Arial" w:cs="Arial"/>
        </w:rPr>
        <w:t xml:space="preserve">Responder por la supervisión, dirección técnica y administrativa y mano de obra de su Personal, necesarias para la ejecución de los Servicios, siendo para todos los efectos, el </w:t>
      </w:r>
      <w:r w:rsidRPr="00970FFF">
        <w:rPr>
          <w:rFonts w:ascii="Arial" w:hAnsi="Arial" w:cs="Arial"/>
          <w:b/>
        </w:rPr>
        <w:t>CONSULTOR</w:t>
      </w:r>
      <w:r w:rsidRPr="00970FFF">
        <w:rPr>
          <w:rFonts w:ascii="Arial" w:hAnsi="Arial" w:cs="Arial"/>
        </w:rPr>
        <w:t xml:space="preserve"> único y exclusivo responsable.</w:t>
      </w:r>
    </w:p>
    <w:p w:rsidR="00792CCF" w:rsidRPr="00A651CF" w:rsidRDefault="00792CCF" w:rsidP="00D229F1">
      <w:pPr>
        <w:numPr>
          <w:ilvl w:val="0"/>
          <w:numId w:val="47"/>
        </w:numPr>
        <w:spacing w:after="120"/>
        <w:jc w:val="both"/>
        <w:rPr>
          <w:rFonts w:ascii="Arial" w:hAnsi="Arial" w:cs="Arial"/>
        </w:rPr>
      </w:pPr>
      <w:r w:rsidRPr="003624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792CCF" w:rsidRPr="00A651CF" w:rsidRDefault="00792CCF" w:rsidP="00D229F1">
      <w:pPr>
        <w:numPr>
          <w:ilvl w:val="0"/>
          <w:numId w:val="47"/>
        </w:numPr>
        <w:spacing w:after="120"/>
        <w:jc w:val="both"/>
        <w:rPr>
          <w:rFonts w:ascii="Arial" w:hAnsi="Arial" w:cs="Arial"/>
        </w:rPr>
      </w:pPr>
      <w:r w:rsidRPr="003624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3624DC">
        <w:rPr>
          <w:rFonts w:ascii="Arial" w:hAnsi="Arial" w:cs="Arial"/>
          <w:b/>
        </w:rPr>
        <w:t>ENTIDAD</w:t>
      </w:r>
      <w:r w:rsidRPr="003624DC">
        <w:rPr>
          <w:rFonts w:ascii="Arial" w:hAnsi="Arial" w:cs="Arial"/>
        </w:rPr>
        <w:t xml:space="preserve"> de cualquier reclamo. </w:t>
      </w:r>
    </w:p>
    <w:p w:rsidR="00792CCF" w:rsidRPr="00A651CF" w:rsidRDefault="00792CCF" w:rsidP="00D229F1">
      <w:pPr>
        <w:numPr>
          <w:ilvl w:val="0"/>
          <w:numId w:val="47"/>
        </w:numPr>
        <w:spacing w:after="120"/>
        <w:jc w:val="both"/>
        <w:rPr>
          <w:rFonts w:ascii="Arial" w:hAnsi="Arial" w:cs="Arial"/>
        </w:rPr>
      </w:pPr>
      <w:r w:rsidRPr="003624DC">
        <w:rPr>
          <w:rFonts w:ascii="Arial" w:hAnsi="Arial" w:cs="Arial"/>
        </w:rPr>
        <w:t xml:space="preserve">No utilizar mano de obra de menores de edad en las labores relacionadas con el objeto del presente Contrato, ya sea directa o indirectamente a través de sus proveedores o subcontratista, dentro de los límites establecidos por </w:t>
      </w:r>
      <w:r>
        <w:rPr>
          <w:rFonts w:ascii="Arial" w:hAnsi="Arial" w:cs="Arial"/>
        </w:rPr>
        <w:t xml:space="preserve">la </w:t>
      </w:r>
      <w:r w:rsidRPr="003624DC">
        <w:rPr>
          <w:rFonts w:ascii="Arial" w:hAnsi="Arial" w:cs="Arial"/>
        </w:rPr>
        <w:t xml:space="preserve">Ley Aplicable. La </w:t>
      </w:r>
      <w:r w:rsidRPr="003624DC">
        <w:rPr>
          <w:rFonts w:ascii="Arial" w:hAnsi="Arial" w:cs="Arial"/>
          <w:b/>
        </w:rPr>
        <w:t>ENTIDAD</w:t>
      </w:r>
      <w:r w:rsidRPr="003624DC">
        <w:rPr>
          <w:rFonts w:ascii="Arial" w:hAnsi="Arial" w:cs="Arial"/>
        </w:rPr>
        <w:t xml:space="preserve"> podrá pedir </w:t>
      </w:r>
      <w:r w:rsidRPr="003624DC">
        <w:rPr>
          <w:rFonts w:ascii="Arial" w:hAnsi="Arial" w:cs="Arial"/>
        </w:rPr>
        <w:lastRenderedPageBreak/>
        <w:t xml:space="preserve">al </w:t>
      </w:r>
      <w:r w:rsidRPr="003624DC">
        <w:rPr>
          <w:rFonts w:ascii="Arial" w:hAnsi="Arial" w:cs="Arial"/>
          <w:b/>
        </w:rPr>
        <w:t>CONSULTOR</w:t>
      </w:r>
      <w:r w:rsidRPr="003624DC">
        <w:rPr>
          <w:rFonts w:ascii="Arial" w:hAnsi="Arial" w:cs="Arial"/>
        </w:rPr>
        <w:t xml:space="preserve"> en cualquier momento, dentro del término del presente Contrato, una declaración que certifique el cumplimiento de la presente obligación.</w:t>
      </w:r>
    </w:p>
    <w:p w:rsidR="00792CCF" w:rsidRPr="00A651CF" w:rsidRDefault="00792CCF" w:rsidP="00D229F1">
      <w:pPr>
        <w:numPr>
          <w:ilvl w:val="0"/>
          <w:numId w:val="47"/>
        </w:numPr>
        <w:spacing w:after="120"/>
        <w:jc w:val="both"/>
        <w:rPr>
          <w:rFonts w:ascii="Arial" w:hAnsi="Arial" w:cs="Arial"/>
        </w:rPr>
      </w:pPr>
      <w:r w:rsidRPr="003624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92CCF" w:rsidRPr="00A651CF" w:rsidRDefault="00792CCF" w:rsidP="00D229F1">
      <w:pPr>
        <w:numPr>
          <w:ilvl w:val="0"/>
          <w:numId w:val="47"/>
        </w:numPr>
        <w:spacing w:after="120"/>
        <w:jc w:val="both"/>
        <w:rPr>
          <w:rFonts w:ascii="Arial" w:hAnsi="Arial" w:cs="Arial"/>
        </w:rPr>
      </w:pPr>
      <w:r w:rsidRPr="003624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792CCF" w:rsidRPr="00A651CF" w:rsidRDefault="00792CCF" w:rsidP="00D229F1">
      <w:pPr>
        <w:numPr>
          <w:ilvl w:val="0"/>
          <w:numId w:val="47"/>
        </w:numPr>
        <w:spacing w:after="120"/>
        <w:jc w:val="both"/>
        <w:rPr>
          <w:rFonts w:ascii="Arial" w:hAnsi="Arial" w:cs="Arial"/>
        </w:rPr>
      </w:pPr>
      <w:r w:rsidRPr="003624DC">
        <w:rPr>
          <w:rFonts w:ascii="Arial" w:hAnsi="Arial" w:cs="Arial"/>
        </w:rPr>
        <w:t>Los sueldos pagados a los trabajadores deben obedecer como mínimo, a lo establecido en la Ley Aplicable.</w:t>
      </w:r>
    </w:p>
    <w:p w:rsidR="00792CCF" w:rsidRPr="00A651CF" w:rsidRDefault="00792CCF" w:rsidP="00D229F1">
      <w:pPr>
        <w:numPr>
          <w:ilvl w:val="0"/>
          <w:numId w:val="47"/>
        </w:numPr>
        <w:spacing w:after="120"/>
        <w:jc w:val="both"/>
        <w:rPr>
          <w:rFonts w:ascii="Arial" w:hAnsi="Arial" w:cs="Arial"/>
        </w:rPr>
      </w:pPr>
      <w:r w:rsidRPr="003624DC">
        <w:rPr>
          <w:rFonts w:ascii="Arial" w:hAnsi="Arial" w:cs="Arial"/>
        </w:rPr>
        <w:t xml:space="preserve">Responsabilizarse por obtener a su costo todas las licencias y autorizaciones de conformidad a la Ley Aplicable con relación a este Contrato y los registros que le exija la </w:t>
      </w:r>
      <w:r w:rsidRPr="003624DC">
        <w:rPr>
          <w:rFonts w:ascii="Arial" w:hAnsi="Arial" w:cs="Arial"/>
          <w:b/>
        </w:rPr>
        <w:t xml:space="preserve">ENTIDAD </w:t>
      </w:r>
      <w:r w:rsidRPr="003624DC">
        <w:rPr>
          <w:rFonts w:ascii="Arial" w:hAnsi="Arial" w:cs="Arial"/>
        </w:rPr>
        <w:t>en conformidad al Contrato.</w:t>
      </w:r>
    </w:p>
    <w:p w:rsidR="00792CCF" w:rsidRPr="00A651CF" w:rsidRDefault="00792CCF" w:rsidP="00D229F1">
      <w:pPr>
        <w:numPr>
          <w:ilvl w:val="0"/>
          <w:numId w:val="47"/>
        </w:numPr>
        <w:spacing w:after="120"/>
        <w:jc w:val="both"/>
        <w:rPr>
          <w:rFonts w:ascii="Arial" w:hAnsi="Arial" w:cs="Arial"/>
        </w:rPr>
      </w:pPr>
      <w:r w:rsidRPr="003624DC">
        <w:rPr>
          <w:rFonts w:ascii="Arial" w:hAnsi="Arial" w:cs="Arial"/>
        </w:rPr>
        <w:t xml:space="preserve">Mantener a la </w:t>
      </w:r>
      <w:r w:rsidRPr="003624DC">
        <w:rPr>
          <w:rFonts w:ascii="Arial" w:hAnsi="Arial" w:cs="Arial"/>
          <w:b/>
        </w:rPr>
        <w:t>ENTIDAD</w:t>
      </w:r>
      <w:r w:rsidRPr="003624DC">
        <w:rPr>
          <w:rFonts w:ascii="Arial" w:hAnsi="Arial" w:cs="Arial"/>
        </w:rPr>
        <w:t xml:space="preserve"> exonerada contra cualquier multa o penalidad de cualquier tipo o naturaleza que fuera impuesta por causa de incumplimiento o infracción de la legislación laboral o social.</w:t>
      </w:r>
    </w:p>
    <w:p w:rsidR="00792CCF" w:rsidRPr="00A651CF" w:rsidRDefault="00792CCF" w:rsidP="00D229F1">
      <w:pPr>
        <w:numPr>
          <w:ilvl w:val="0"/>
          <w:numId w:val="47"/>
        </w:numPr>
        <w:spacing w:after="120"/>
        <w:jc w:val="both"/>
        <w:rPr>
          <w:rFonts w:ascii="Arial" w:hAnsi="Arial" w:cs="Arial"/>
        </w:rPr>
      </w:pPr>
      <w:r w:rsidRPr="003624DC">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3624DC">
        <w:rPr>
          <w:rFonts w:ascii="Arial" w:hAnsi="Arial" w:cs="Arial"/>
          <w:b/>
        </w:rPr>
        <w:t>CONSULTOR</w:t>
      </w:r>
      <w:r w:rsidRPr="003624DC">
        <w:rPr>
          <w:rFonts w:ascii="Arial" w:hAnsi="Arial" w:cs="Arial"/>
        </w:rPr>
        <w:t>.</w:t>
      </w:r>
    </w:p>
    <w:p w:rsidR="00792CCF" w:rsidRPr="00A651CF" w:rsidRDefault="00792CCF" w:rsidP="00D229F1">
      <w:pPr>
        <w:numPr>
          <w:ilvl w:val="0"/>
          <w:numId w:val="47"/>
        </w:numPr>
        <w:spacing w:after="120"/>
        <w:jc w:val="both"/>
        <w:rPr>
          <w:rFonts w:ascii="Arial" w:hAnsi="Arial" w:cs="Arial"/>
        </w:rPr>
      </w:pPr>
      <w:r w:rsidRPr="003624DC">
        <w:rPr>
          <w:rFonts w:ascii="Arial" w:hAnsi="Arial" w:cs="Arial"/>
        </w:rPr>
        <w:t xml:space="preserve">Cumplir con los requisitos logísticos adicionales </w:t>
      </w:r>
      <w:r>
        <w:rPr>
          <w:rFonts w:ascii="Arial" w:hAnsi="Arial" w:cs="Arial"/>
        </w:rPr>
        <w:t>de la Consultoría</w:t>
      </w:r>
      <w:r w:rsidRPr="003624DC">
        <w:rPr>
          <w:rFonts w:ascii="Arial" w:hAnsi="Arial" w:cs="Arial"/>
        </w:rPr>
        <w:t xml:space="preserve"> establecidos en el Anexo Especificaciones Técnicas.</w:t>
      </w:r>
    </w:p>
    <w:p w:rsidR="00792CCF" w:rsidRPr="00A651CF" w:rsidRDefault="00792CCF" w:rsidP="00D229F1">
      <w:pPr>
        <w:numPr>
          <w:ilvl w:val="0"/>
          <w:numId w:val="47"/>
        </w:numPr>
        <w:spacing w:after="120"/>
        <w:jc w:val="both"/>
        <w:rPr>
          <w:rFonts w:ascii="Arial" w:hAnsi="Arial" w:cs="Arial"/>
        </w:rPr>
      </w:pPr>
      <w:r w:rsidRPr="003624DC">
        <w:rPr>
          <w:rFonts w:ascii="Arial" w:hAnsi="Arial" w:cs="Arial"/>
        </w:rPr>
        <w:t xml:space="preserve">Realizar el trabajo solicitado conforme a detalle y requerimiento realizado por la </w:t>
      </w:r>
      <w:r w:rsidRPr="003624DC">
        <w:rPr>
          <w:rFonts w:ascii="Arial" w:hAnsi="Arial" w:cs="Arial"/>
          <w:b/>
        </w:rPr>
        <w:t>ENTIDAD</w:t>
      </w:r>
      <w:r w:rsidRPr="003624DC">
        <w:rPr>
          <w:rFonts w:ascii="Arial" w:hAnsi="Arial" w:cs="Arial"/>
        </w:rPr>
        <w:t>.</w:t>
      </w:r>
    </w:p>
    <w:p w:rsidR="00792CCF" w:rsidRPr="003624DC" w:rsidRDefault="00792CCF" w:rsidP="00792CCF">
      <w:pPr>
        <w:spacing w:after="120"/>
        <w:jc w:val="both"/>
        <w:rPr>
          <w:rFonts w:ascii="Arial" w:hAnsi="Arial" w:cs="Arial"/>
        </w:rPr>
      </w:pPr>
      <w:r w:rsidRPr="003624DC">
        <w:rPr>
          <w:rFonts w:ascii="Arial" w:hAnsi="Arial" w:cs="Arial"/>
        </w:rPr>
        <w:t>Las demás obligaciones y responsabilidades a su cargo que sin estar expresamente mencionadas, emerjan del presente Contrato.</w:t>
      </w:r>
    </w:p>
    <w:p w:rsidR="00792CCF" w:rsidRPr="008D7B8A" w:rsidRDefault="00792CCF" w:rsidP="00792CCF">
      <w:pPr>
        <w:spacing w:after="120"/>
        <w:jc w:val="both"/>
        <w:rPr>
          <w:rFonts w:ascii="Arial" w:hAnsi="Arial" w:cs="Arial"/>
          <w:b/>
          <w:u w:val="single"/>
          <w:lang w:val="es-BO"/>
        </w:rPr>
      </w:pPr>
      <w:r w:rsidRPr="00361EBE">
        <w:rPr>
          <w:rFonts w:ascii="Arial" w:hAnsi="Arial" w:cs="Arial"/>
          <w:b/>
          <w:u w:val="single"/>
          <w:lang w:val="es-ES_tradnl"/>
        </w:rPr>
        <w:t xml:space="preserve">DECIMA </w:t>
      </w:r>
      <w:r>
        <w:rPr>
          <w:rFonts w:ascii="Arial" w:hAnsi="Arial" w:cs="Arial"/>
          <w:b/>
          <w:u w:val="single"/>
          <w:lang w:val="es-ES_tradnl"/>
        </w:rPr>
        <w:t>SEPTIMA</w:t>
      </w:r>
      <w:r w:rsidRPr="00361EBE">
        <w:rPr>
          <w:rFonts w:ascii="Arial" w:hAnsi="Arial" w:cs="Arial"/>
          <w:b/>
          <w:u w:val="single"/>
          <w:lang w:val="es-ES_tradnl"/>
        </w:rPr>
        <w:t xml:space="preserve">.- </w:t>
      </w:r>
      <w:r w:rsidRPr="008D7B8A">
        <w:rPr>
          <w:rFonts w:ascii="Arial" w:hAnsi="Arial" w:cs="Arial"/>
          <w:b/>
          <w:u w:val="single"/>
          <w:lang w:val="es-BO"/>
        </w:rPr>
        <w:t>(OBLIGACIONES DE LA ENTIDAD)</w:t>
      </w:r>
    </w:p>
    <w:p w:rsidR="00792CCF" w:rsidRPr="00A87EA0" w:rsidRDefault="00792CCF" w:rsidP="00792CCF">
      <w:pPr>
        <w:spacing w:after="120"/>
        <w:ind w:left="709" w:hanging="708"/>
        <w:jc w:val="both"/>
        <w:rPr>
          <w:rFonts w:ascii="Arial" w:hAnsi="Arial" w:cs="Arial"/>
          <w:lang w:val="es-BO"/>
        </w:rPr>
      </w:pPr>
      <w:r w:rsidRPr="00A87EA0">
        <w:rPr>
          <w:rFonts w:ascii="Arial" w:hAnsi="Arial" w:cs="Arial"/>
          <w:lang w:val="es-BO"/>
        </w:rPr>
        <w:t xml:space="preserve">La </w:t>
      </w:r>
      <w:r w:rsidRPr="00A87EA0">
        <w:rPr>
          <w:rFonts w:ascii="Arial" w:hAnsi="Arial" w:cs="Arial"/>
          <w:b/>
          <w:lang w:val="es-BO"/>
        </w:rPr>
        <w:t>ENTIDAD</w:t>
      </w:r>
      <w:r w:rsidRPr="00A87EA0">
        <w:rPr>
          <w:rFonts w:ascii="Arial" w:hAnsi="Arial" w:cs="Arial"/>
          <w:lang w:val="es-BO"/>
        </w:rPr>
        <w:t xml:space="preserve"> se obliga en su sentido más amplio a cumplir con las siguientes obligaciones:</w:t>
      </w:r>
    </w:p>
    <w:p w:rsidR="00792CCF" w:rsidRPr="00A87EA0" w:rsidRDefault="00792CCF" w:rsidP="00792CCF">
      <w:pPr>
        <w:spacing w:after="120"/>
        <w:ind w:left="709" w:hanging="709"/>
        <w:jc w:val="both"/>
        <w:rPr>
          <w:rFonts w:ascii="Arial" w:hAnsi="Arial" w:cs="Arial"/>
          <w:lang w:val="es-BO"/>
        </w:rPr>
      </w:pPr>
      <w:r>
        <w:rPr>
          <w:rFonts w:ascii="Arial" w:hAnsi="Arial" w:cs="Arial"/>
          <w:b/>
          <w:lang w:val="es-BO"/>
        </w:rPr>
        <w:t>17</w:t>
      </w:r>
      <w:r w:rsidRPr="00A87EA0">
        <w:rPr>
          <w:rFonts w:ascii="Arial" w:hAnsi="Arial" w:cs="Arial"/>
          <w:b/>
          <w:lang w:val="es-BO"/>
        </w:rPr>
        <w:t xml:space="preserve">.1 </w:t>
      </w:r>
      <w:r w:rsidRPr="00A87EA0">
        <w:rPr>
          <w:rFonts w:ascii="Arial" w:hAnsi="Arial" w:cs="Arial"/>
          <w:b/>
          <w:lang w:val="es-BO"/>
        </w:rPr>
        <w:tab/>
      </w:r>
      <w:r w:rsidRPr="00A87EA0">
        <w:rPr>
          <w:rFonts w:ascii="Arial" w:hAnsi="Arial" w:cs="Arial"/>
          <w:lang w:val="es-BO"/>
        </w:rPr>
        <w:t xml:space="preserve">Notificar al </w:t>
      </w:r>
      <w:r w:rsidRPr="00361EBE">
        <w:rPr>
          <w:rFonts w:ascii="Arial" w:hAnsi="Arial" w:cs="Arial"/>
          <w:b/>
          <w:lang w:val="es-BO"/>
        </w:rPr>
        <w:t>CONSULTOR</w:t>
      </w:r>
      <w:r w:rsidRPr="00A87EA0">
        <w:rPr>
          <w:rFonts w:ascii="Arial" w:hAnsi="Arial" w:cs="Arial"/>
          <w:lang w:val="es-BO"/>
        </w:rPr>
        <w:t xml:space="preserve"> los defectos e irregularidades encontradas en la </w:t>
      </w:r>
      <w:r w:rsidRPr="00361EBE">
        <w:rPr>
          <w:rFonts w:ascii="Arial" w:hAnsi="Arial" w:cs="Arial"/>
          <w:lang w:val="es-BO"/>
        </w:rPr>
        <w:t>Consultoría</w:t>
      </w:r>
      <w:r w:rsidRPr="00A87EA0">
        <w:rPr>
          <w:rFonts w:ascii="Arial" w:hAnsi="Arial" w:cs="Arial"/>
          <w:lang w:val="es-BO"/>
        </w:rPr>
        <w:t>, fijando plazos para su corrección.</w:t>
      </w:r>
    </w:p>
    <w:p w:rsidR="00792CCF" w:rsidRPr="00361EBE" w:rsidRDefault="00792CCF" w:rsidP="00792CCF">
      <w:pPr>
        <w:spacing w:after="120"/>
        <w:ind w:left="705" w:hanging="705"/>
        <w:jc w:val="both"/>
        <w:rPr>
          <w:rFonts w:ascii="Arial" w:hAnsi="Arial" w:cs="Arial"/>
          <w:lang w:val="es-BO"/>
        </w:rPr>
      </w:pPr>
      <w:r>
        <w:rPr>
          <w:rFonts w:ascii="Arial" w:hAnsi="Arial" w:cs="Arial"/>
          <w:b/>
          <w:lang w:val="es-BO"/>
        </w:rPr>
        <w:t>17</w:t>
      </w:r>
      <w:r w:rsidRPr="00A87EA0">
        <w:rPr>
          <w:rFonts w:ascii="Arial" w:hAnsi="Arial" w:cs="Arial"/>
          <w:b/>
          <w:lang w:val="es-BO"/>
        </w:rPr>
        <w:t>.2</w:t>
      </w:r>
      <w:r w:rsidRPr="00A87EA0">
        <w:rPr>
          <w:rFonts w:ascii="Arial" w:hAnsi="Arial" w:cs="Arial"/>
          <w:lang w:val="es-BO"/>
        </w:rPr>
        <w:tab/>
        <w:t xml:space="preserve">Proporcionar información </w:t>
      </w:r>
      <w:r w:rsidRPr="00361EBE">
        <w:rPr>
          <w:rFonts w:ascii="Arial" w:hAnsi="Arial" w:cs="Arial"/>
          <w:lang w:val="es-BO"/>
        </w:rPr>
        <w:t>a</w:t>
      </w:r>
      <w:r w:rsidRPr="00A87EA0">
        <w:rPr>
          <w:rFonts w:ascii="Arial" w:hAnsi="Arial" w:cs="Arial"/>
          <w:lang w:val="es-BO"/>
        </w:rPr>
        <w:t xml:space="preserve"> detalle </w:t>
      </w:r>
      <w:r w:rsidRPr="00361EBE">
        <w:rPr>
          <w:rFonts w:ascii="Arial" w:hAnsi="Arial" w:cs="Arial"/>
          <w:lang w:val="es-BO"/>
        </w:rPr>
        <w:t>respecto de</w:t>
      </w:r>
      <w:r w:rsidRPr="00A87EA0">
        <w:rPr>
          <w:rFonts w:ascii="Arial" w:hAnsi="Arial" w:cs="Arial"/>
          <w:lang w:val="es-BO"/>
        </w:rPr>
        <w:t xml:space="preserve"> la </w:t>
      </w:r>
      <w:r w:rsidRPr="00361EBE">
        <w:rPr>
          <w:rFonts w:ascii="Arial" w:hAnsi="Arial" w:cs="Arial"/>
          <w:lang w:val="es-BO"/>
        </w:rPr>
        <w:t>Consultoría</w:t>
      </w:r>
      <w:r w:rsidRPr="00A87EA0">
        <w:rPr>
          <w:rFonts w:ascii="Arial" w:hAnsi="Arial" w:cs="Arial"/>
          <w:lang w:val="es-BO"/>
        </w:rPr>
        <w:t xml:space="preserve">, comunicando al </w:t>
      </w:r>
      <w:r w:rsidRPr="00361EBE">
        <w:rPr>
          <w:rFonts w:ascii="Arial" w:hAnsi="Arial" w:cs="Arial"/>
          <w:b/>
          <w:lang w:val="es-BO"/>
        </w:rPr>
        <w:t>CONSULTOR</w:t>
      </w:r>
      <w:r w:rsidRPr="00361EBE">
        <w:rPr>
          <w:rFonts w:ascii="Arial" w:hAnsi="Arial" w:cs="Arial"/>
          <w:lang w:val="es-BO"/>
        </w:rPr>
        <w:t xml:space="preserve"> </w:t>
      </w:r>
      <w:r w:rsidRPr="00A87EA0">
        <w:rPr>
          <w:rFonts w:ascii="Arial" w:hAnsi="Arial" w:cs="Arial"/>
          <w:lang w:val="es-BO"/>
        </w:rPr>
        <w:t>eventuales cambios.</w:t>
      </w:r>
    </w:p>
    <w:p w:rsidR="00792CCF" w:rsidRPr="00361EBE" w:rsidRDefault="00792CCF" w:rsidP="00792CCF">
      <w:pPr>
        <w:spacing w:after="120"/>
        <w:jc w:val="both"/>
        <w:rPr>
          <w:rFonts w:ascii="Arial" w:hAnsi="Arial" w:cs="Arial"/>
          <w:b/>
          <w:bCs/>
          <w:u w:val="single"/>
          <w:lang w:val="es-ES_tradnl"/>
        </w:rPr>
      </w:pPr>
      <w:r>
        <w:rPr>
          <w:rFonts w:ascii="Arial" w:hAnsi="Arial" w:cs="Arial"/>
          <w:b/>
          <w:u w:val="single"/>
          <w:lang w:val="es-ES_tradnl"/>
        </w:rPr>
        <w:t>DECIMA OCTAVA</w:t>
      </w:r>
      <w:r w:rsidRPr="00361EBE">
        <w:rPr>
          <w:rFonts w:ascii="Arial" w:hAnsi="Arial" w:cs="Arial"/>
          <w:b/>
          <w:u w:val="single"/>
          <w:lang w:val="es-ES_tradnl"/>
        </w:rPr>
        <w:t>.- (REPRESENTANTE DEL CONSULTOR)</w:t>
      </w:r>
      <w:r w:rsidRPr="00361EBE">
        <w:rPr>
          <w:rFonts w:ascii="Arial" w:hAnsi="Arial" w:cs="Arial"/>
          <w:b/>
          <w:bCs/>
          <w:u w:val="single"/>
          <w:lang w:val="es-ES_tradnl"/>
        </w:rPr>
        <w:t xml:space="preserve"> </w:t>
      </w:r>
    </w:p>
    <w:p w:rsidR="00792CCF" w:rsidRPr="00361EBE" w:rsidRDefault="00792CCF" w:rsidP="00792CCF">
      <w:pPr>
        <w:spacing w:after="120"/>
        <w:jc w:val="both"/>
        <w:rPr>
          <w:rFonts w:ascii="Arial" w:hAnsi="Arial" w:cs="Arial"/>
        </w:rPr>
      </w:pPr>
      <w:r w:rsidRPr="00361EBE">
        <w:rPr>
          <w:rFonts w:ascii="Arial" w:hAnsi="Arial" w:cs="Arial"/>
          <w:bCs/>
          <w:lang w:val="es-ES_tradnl"/>
        </w:rPr>
        <w:t>El</w:t>
      </w:r>
      <w:r w:rsidRPr="00361EBE">
        <w:rPr>
          <w:rFonts w:ascii="Arial" w:hAnsi="Arial" w:cs="Arial"/>
          <w:b/>
          <w:bCs/>
          <w:lang w:val="es-ES_tradnl"/>
        </w:rPr>
        <w:t xml:space="preserve"> CONSULTOR </w:t>
      </w:r>
      <w:r w:rsidRPr="00361EBE">
        <w:rPr>
          <w:rFonts w:ascii="Arial" w:hAnsi="Arial" w:cs="Arial"/>
          <w:bCs/>
          <w:lang w:val="es-ES_tradnl"/>
        </w:rPr>
        <w:t>d</w:t>
      </w:r>
      <w:r w:rsidRPr="00361EBE">
        <w:rPr>
          <w:rFonts w:ascii="Arial" w:hAnsi="Arial" w:cs="Arial"/>
          <w:lang w:val="es-ES_tradnl"/>
        </w:rPr>
        <w:t xml:space="preserve">esigna como su representante en </w:t>
      </w:r>
      <w:r w:rsidRPr="00361EBE">
        <w:rPr>
          <w:rFonts w:ascii="Arial" w:hAnsi="Arial" w:cs="Arial"/>
          <w:color w:val="000000"/>
          <w:lang w:val="es-BO"/>
        </w:rPr>
        <w:t>el desarrollo de la Consultoría</w:t>
      </w:r>
      <w:r w:rsidRPr="00361EBE">
        <w:rPr>
          <w:rFonts w:ascii="Arial" w:hAnsi="Arial" w:cs="Arial"/>
          <w:lang w:val="es-ES_tradnl"/>
        </w:rPr>
        <w:t xml:space="preserve">, al </w:t>
      </w:r>
      <w:r w:rsidRPr="00361EBE">
        <w:rPr>
          <w:rFonts w:ascii="Arial" w:hAnsi="Arial" w:cs="Arial"/>
          <w:bCs/>
          <w:lang w:val="es-ES_tradnl"/>
        </w:rPr>
        <w:t>gerente de proyecto</w:t>
      </w:r>
      <w:r w:rsidRPr="00361EBE">
        <w:rPr>
          <w:rFonts w:ascii="Arial" w:hAnsi="Arial" w:cs="Arial"/>
          <w:lang w:val="es-ES_tradnl"/>
        </w:rPr>
        <w:t xml:space="preserve">, profesional calificado en la propuesta del </w:t>
      </w:r>
      <w:r w:rsidRPr="00361EBE">
        <w:rPr>
          <w:rFonts w:ascii="Arial" w:hAnsi="Arial" w:cs="Arial"/>
          <w:b/>
          <w:lang w:val="es-ES_tradnl"/>
        </w:rPr>
        <w:t>CONSULTOR</w:t>
      </w:r>
      <w:r w:rsidRPr="00361EBE">
        <w:rPr>
          <w:rFonts w:ascii="Arial" w:hAnsi="Arial" w:cs="Arial"/>
          <w:lang w:val="es-ES_tradnl"/>
        </w:rPr>
        <w:t>, como profesional titulado, con suficiente experiencia en la dirección de Consultorías</w:t>
      </w:r>
      <w:r w:rsidRPr="00361EBE">
        <w:rPr>
          <w:rFonts w:ascii="Arial" w:hAnsi="Arial" w:cs="Arial"/>
          <w:b/>
          <w:lang w:val="es-ES_tradnl"/>
        </w:rPr>
        <w:t xml:space="preserve"> </w:t>
      </w:r>
      <w:r w:rsidRPr="00361EBE">
        <w:rPr>
          <w:rFonts w:ascii="Arial" w:hAnsi="Arial" w:cs="Arial"/>
          <w:lang w:val="es-ES_tradnl"/>
        </w:rPr>
        <w:t xml:space="preserve">similares, que lo califiquen como idóneo para llevar a cabo satisfactoriamente </w:t>
      </w:r>
      <w:r w:rsidRPr="00361EBE">
        <w:rPr>
          <w:rFonts w:ascii="Arial" w:hAnsi="Arial" w:cs="Arial"/>
          <w:color w:val="000000"/>
          <w:lang w:val="es-BO"/>
        </w:rPr>
        <w:t>la Consultoría</w:t>
      </w:r>
      <w:r w:rsidRPr="00361EBE">
        <w:rPr>
          <w:rFonts w:ascii="Arial" w:hAnsi="Arial" w:cs="Arial"/>
          <w:lang w:val="es-ES_tradnl"/>
        </w:rPr>
        <w:t xml:space="preserve">, será presentado oficialmente antes del inicio del trabajo, mediante comunicación escrita dirigida a la </w:t>
      </w:r>
      <w:r w:rsidRPr="00361EBE">
        <w:rPr>
          <w:rFonts w:ascii="Arial" w:hAnsi="Arial" w:cs="Arial"/>
        </w:rPr>
        <w:t>Contraparte.</w:t>
      </w:r>
    </w:p>
    <w:p w:rsidR="00792CCF" w:rsidRPr="00361EBE" w:rsidRDefault="00792CCF" w:rsidP="00792CCF">
      <w:pPr>
        <w:spacing w:after="120"/>
        <w:jc w:val="both"/>
        <w:rPr>
          <w:rFonts w:ascii="Arial" w:hAnsi="Arial" w:cs="Arial"/>
          <w:lang w:eastAsia="es-BO"/>
        </w:rPr>
      </w:pPr>
      <w:r w:rsidRPr="00361EBE">
        <w:rPr>
          <w:rFonts w:ascii="Arial" w:hAnsi="Arial" w:cs="Arial"/>
          <w:lang w:eastAsia="es-BO"/>
        </w:rPr>
        <w:t xml:space="preserve">El </w:t>
      </w:r>
      <w:r w:rsidRPr="00361EBE">
        <w:rPr>
          <w:rFonts w:ascii="Arial" w:hAnsi="Arial" w:cs="Arial"/>
          <w:bCs/>
          <w:lang w:eastAsia="es-BO"/>
        </w:rPr>
        <w:t>gerente</w:t>
      </w:r>
      <w:r w:rsidRPr="00361EBE">
        <w:rPr>
          <w:rFonts w:ascii="Arial" w:hAnsi="Arial" w:cs="Arial"/>
          <w:b/>
          <w:bCs/>
          <w:lang w:eastAsia="es-BO"/>
        </w:rPr>
        <w:t xml:space="preserve"> </w:t>
      </w:r>
      <w:r w:rsidRPr="00361EBE">
        <w:rPr>
          <w:rFonts w:ascii="Arial" w:hAnsi="Arial" w:cs="Arial"/>
          <w:bCs/>
          <w:lang w:eastAsia="es-BO"/>
        </w:rPr>
        <w:t>de</w:t>
      </w:r>
      <w:r w:rsidRPr="00361EBE">
        <w:rPr>
          <w:rFonts w:ascii="Arial" w:hAnsi="Arial" w:cs="Arial"/>
          <w:b/>
          <w:bCs/>
          <w:lang w:eastAsia="es-BO"/>
        </w:rPr>
        <w:t xml:space="preserve"> </w:t>
      </w:r>
      <w:r w:rsidRPr="00361EBE">
        <w:rPr>
          <w:rFonts w:ascii="Arial" w:hAnsi="Arial" w:cs="Arial"/>
          <w:bCs/>
          <w:lang w:eastAsia="es-BO"/>
        </w:rPr>
        <w:t>proyecto</w:t>
      </w:r>
      <w:r w:rsidRPr="00361EBE">
        <w:rPr>
          <w:rFonts w:ascii="Arial" w:hAnsi="Arial" w:cs="Arial"/>
          <w:b/>
          <w:bCs/>
          <w:lang w:eastAsia="es-BO"/>
        </w:rPr>
        <w:t xml:space="preserve"> </w:t>
      </w:r>
      <w:r w:rsidRPr="00361EBE">
        <w:rPr>
          <w:rFonts w:ascii="Arial" w:hAnsi="Arial" w:cs="Arial"/>
          <w:lang w:eastAsia="es-BO"/>
        </w:rPr>
        <w:t>tendrá residencia en el lugar previsto en sus términos de referencia y está facultado para:</w:t>
      </w:r>
    </w:p>
    <w:p w:rsidR="00792CCF" w:rsidRPr="00361EBE" w:rsidRDefault="00792CCF" w:rsidP="00D229F1">
      <w:pPr>
        <w:numPr>
          <w:ilvl w:val="0"/>
          <w:numId w:val="39"/>
        </w:numPr>
        <w:tabs>
          <w:tab w:val="num" w:pos="1149"/>
        </w:tabs>
        <w:spacing w:after="120"/>
        <w:ind w:firstLine="411"/>
        <w:jc w:val="both"/>
        <w:rPr>
          <w:rFonts w:ascii="Arial" w:hAnsi="Arial" w:cs="Arial"/>
          <w:b/>
          <w:lang w:val="es-ES_tradnl"/>
        </w:rPr>
      </w:pPr>
      <w:r w:rsidRPr="00361EBE">
        <w:rPr>
          <w:rFonts w:ascii="Arial" w:hAnsi="Arial" w:cs="Arial"/>
          <w:lang w:val="es-ES_tradnl"/>
        </w:rPr>
        <w:t xml:space="preserve">Dirigir </w:t>
      </w:r>
      <w:r w:rsidRPr="00361EBE">
        <w:rPr>
          <w:rFonts w:ascii="Arial" w:hAnsi="Arial" w:cs="Arial"/>
          <w:color w:val="000000"/>
          <w:lang w:val="es-BO"/>
        </w:rPr>
        <w:t>la Consultoría</w:t>
      </w:r>
      <w:r w:rsidRPr="00361EBE">
        <w:rPr>
          <w:rFonts w:ascii="Arial" w:hAnsi="Arial" w:cs="Arial"/>
          <w:lang w:val="es-ES_tradnl"/>
        </w:rPr>
        <w:t>.</w:t>
      </w:r>
    </w:p>
    <w:p w:rsidR="00792CCF" w:rsidRPr="00361EBE" w:rsidRDefault="00792CCF" w:rsidP="00D229F1">
      <w:pPr>
        <w:numPr>
          <w:ilvl w:val="0"/>
          <w:numId w:val="39"/>
        </w:numPr>
        <w:tabs>
          <w:tab w:val="num" w:pos="1149"/>
        </w:tabs>
        <w:spacing w:after="120"/>
        <w:ind w:firstLine="411"/>
        <w:jc w:val="both"/>
        <w:rPr>
          <w:rFonts w:ascii="Arial" w:hAnsi="Arial" w:cs="Arial"/>
          <w:b/>
          <w:lang w:val="es-ES_tradnl"/>
        </w:rPr>
      </w:pPr>
      <w:r w:rsidRPr="00361EBE">
        <w:rPr>
          <w:rFonts w:ascii="Arial" w:hAnsi="Arial" w:cs="Arial"/>
          <w:lang w:val="es-ES_tradnl"/>
        </w:rPr>
        <w:t xml:space="preserve">Representar al </w:t>
      </w:r>
      <w:r w:rsidRPr="00361EBE">
        <w:rPr>
          <w:rFonts w:ascii="Arial" w:hAnsi="Arial" w:cs="Arial"/>
          <w:b/>
          <w:lang w:val="es-ES_tradnl"/>
        </w:rPr>
        <w:t>CONSULTOR</w:t>
      </w:r>
      <w:r w:rsidRPr="00361EBE">
        <w:rPr>
          <w:rFonts w:ascii="Arial" w:hAnsi="Arial" w:cs="Arial"/>
          <w:lang w:val="es-ES_tradnl"/>
        </w:rPr>
        <w:t xml:space="preserve"> durante toda </w:t>
      </w:r>
      <w:r w:rsidRPr="00361EBE">
        <w:rPr>
          <w:rFonts w:ascii="Arial" w:hAnsi="Arial" w:cs="Arial"/>
          <w:color w:val="000000"/>
          <w:lang w:val="es-BO"/>
        </w:rPr>
        <w:t>la Consultoría</w:t>
      </w:r>
    </w:p>
    <w:p w:rsidR="00792CCF" w:rsidRPr="00361EBE" w:rsidRDefault="00792CCF" w:rsidP="00D229F1">
      <w:pPr>
        <w:numPr>
          <w:ilvl w:val="0"/>
          <w:numId w:val="39"/>
        </w:numPr>
        <w:tabs>
          <w:tab w:val="num" w:pos="1149"/>
        </w:tabs>
        <w:spacing w:after="120"/>
        <w:ind w:left="1418" w:hanging="284"/>
        <w:jc w:val="both"/>
        <w:rPr>
          <w:rFonts w:ascii="Arial" w:hAnsi="Arial" w:cs="Arial"/>
          <w:b/>
          <w:lang w:val="es-ES_tradnl"/>
        </w:rPr>
      </w:pPr>
      <w:r w:rsidRPr="00361EBE">
        <w:rPr>
          <w:rFonts w:ascii="Arial" w:hAnsi="Arial" w:cs="Arial"/>
          <w:lang w:val="es-ES_tradnl"/>
        </w:rPr>
        <w:t xml:space="preserve">Mantener permanentemente informada a la Contraparte sobre todos los aspectos relacionados con </w:t>
      </w:r>
      <w:r w:rsidRPr="00361EBE">
        <w:rPr>
          <w:rFonts w:ascii="Arial" w:hAnsi="Arial" w:cs="Arial"/>
          <w:color w:val="000000"/>
          <w:lang w:val="es-BO"/>
        </w:rPr>
        <w:t>la Consultoría</w:t>
      </w:r>
      <w:r w:rsidRPr="00361EBE">
        <w:rPr>
          <w:rFonts w:ascii="Arial" w:hAnsi="Arial" w:cs="Arial"/>
          <w:lang w:val="es-ES_tradnl"/>
        </w:rPr>
        <w:t>.</w:t>
      </w:r>
    </w:p>
    <w:p w:rsidR="00792CCF" w:rsidRPr="00361EBE" w:rsidRDefault="00792CCF" w:rsidP="00D229F1">
      <w:pPr>
        <w:numPr>
          <w:ilvl w:val="0"/>
          <w:numId w:val="39"/>
        </w:numPr>
        <w:tabs>
          <w:tab w:val="num" w:pos="1149"/>
        </w:tabs>
        <w:spacing w:after="120"/>
        <w:ind w:left="1418" w:hanging="284"/>
        <w:jc w:val="both"/>
        <w:rPr>
          <w:rFonts w:ascii="Arial" w:hAnsi="Arial" w:cs="Arial"/>
          <w:b/>
          <w:lang w:val="es-ES_tradnl"/>
        </w:rPr>
      </w:pPr>
      <w:r w:rsidRPr="00361EBE">
        <w:rPr>
          <w:rFonts w:ascii="Arial" w:hAnsi="Arial" w:cs="Arial"/>
          <w:lang w:val="es-ES_tradnl"/>
        </w:rPr>
        <w:t xml:space="preserve">Mantener coordinación permanente y efectiva con la oficina central del </w:t>
      </w:r>
      <w:r w:rsidRPr="00361EBE">
        <w:rPr>
          <w:rFonts w:ascii="Arial" w:hAnsi="Arial" w:cs="Arial"/>
          <w:b/>
          <w:lang w:val="es-ES_tradnl"/>
        </w:rPr>
        <w:t>CONSULTOR.</w:t>
      </w:r>
    </w:p>
    <w:p w:rsidR="00792CCF" w:rsidRPr="00361EBE" w:rsidRDefault="00792CCF" w:rsidP="00D229F1">
      <w:pPr>
        <w:numPr>
          <w:ilvl w:val="0"/>
          <w:numId w:val="39"/>
        </w:numPr>
        <w:tabs>
          <w:tab w:val="num" w:pos="1149"/>
        </w:tabs>
        <w:spacing w:after="120"/>
        <w:ind w:left="1418" w:hanging="284"/>
        <w:jc w:val="both"/>
        <w:rPr>
          <w:rFonts w:ascii="Arial" w:hAnsi="Arial" w:cs="Arial"/>
          <w:b/>
          <w:lang w:val="es-ES_tradnl"/>
        </w:rPr>
      </w:pPr>
      <w:r w:rsidRPr="00361EBE">
        <w:rPr>
          <w:rFonts w:ascii="Arial" w:hAnsi="Arial" w:cs="Arial"/>
          <w:lang w:val="es-ES_tradnl"/>
        </w:rPr>
        <w:t>Present</w:t>
      </w:r>
      <w:r>
        <w:rPr>
          <w:rFonts w:ascii="Arial" w:hAnsi="Arial" w:cs="Arial"/>
          <w:lang w:val="es-ES_tradnl"/>
        </w:rPr>
        <w:t>ar el organigrama completo del P</w:t>
      </w:r>
      <w:r w:rsidRPr="00361EBE">
        <w:rPr>
          <w:rFonts w:ascii="Arial" w:hAnsi="Arial" w:cs="Arial"/>
          <w:lang w:val="es-ES_tradnl"/>
        </w:rPr>
        <w:t xml:space="preserve">ersonal del </w:t>
      </w:r>
      <w:r w:rsidRPr="00361EBE">
        <w:rPr>
          <w:rFonts w:ascii="Arial" w:hAnsi="Arial" w:cs="Arial"/>
          <w:b/>
          <w:lang w:val="es-ES_tradnl"/>
        </w:rPr>
        <w:t>CONSULTOR</w:t>
      </w:r>
      <w:r w:rsidRPr="00361EBE">
        <w:rPr>
          <w:rFonts w:ascii="Arial" w:hAnsi="Arial" w:cs="Arial"/>
          <w:lang w:val="es-ES_tradnl"/>
        </w:rPr>
        <w:t xml:space="preserve">, asignado a </w:t>
      </w:r>
      <w:r w:rsidRPr="00361EBE">
        <w:rPr>
          <w:rFonts w:ascii="Arial" w:hAnsi="Arial" w:cs="Arial"/>
          <w:color w:val="000000"/>
          <w:lang w:val="es-BO"/>
        </w:rPr>
        <w:t>la Consultoría</w:t>
      </w:r>
      <w:r w:rsidRPr="00361EBE">
        <w:rPr>
          <w:rFonts w:ascii="Arial" w:hAnsi="Arial" w:cs="Arial"/>
          <w:lang w:val="es-ES_tradnl"/>
        </w:rPr>
        <w:t>.</w:t>
      </w:r>
    </w:p>
    <w:p w:rsidR="00792CCF" w:rsidRPr="00361EBE" w:rsidRDefault="00792CCF" w:rsidP="00D229F1">
      <w:pPr>
        <w:numPr>
          <w:ilvl w:val="0"/>
          <w:numId w:val="39"/>
        </w:numPr>
        <w:tabs>
          <w:tab w:val="num" w:pos="1149"/>
        </w:tabs>
        <w:spacing w:after="120"/>
        <w:ind w:left="1418" w:hanging="284"/>
        <w:jc w:val="both"/>
        <w:rPr>
          <w:rFonts w:ascii="Arial" w:hAnsi="Arial" w:cs="Arial"/>
          <w:b/>
          <w:lang w:val="es-ES_tradnl"/>
        </w:rPr>
      </w:pPr>
      <w:r w:rsidRPr="00361EBE">
        <w:rPr>
          <w:rFonts w:ascii="Arial" w:hAnsi="Arial" w:cs="Arial"/>
          <w:lang w:val="es-ES_tradnl"/>
        </w:rPr>
        <w:lastRenderedPageBreak/>
        <w:t xml:space="preserve">Es el responsable del control de la asistencia, así como de la conducta </w:t>
      </w:r>
      <w:r>
        <w:rPr>
          <w:rFonts w:ascii="Arial" w:hAnsi="Arial" w:cs="Arial"/>
          <w:lang w:val="es-ES_tradnl"/>
        </w:rPr>
        <w:t>y ética profesional de todo el P</w:t>
      </w:r>
      <w:r w:rsidRPr="00361EBE">
        <w:rPr>
          <w:rFonts w:ascii="Arial" w:hAnsi="Arial" w:cs="Arial"/>
          <w:lang w:val="es-ES_tradnl"/>
        </w:rPr>
        <w:t>ersonal bajo su dependencia, con autoridad para asumir medidas correctivas en caso necesario.</w:t>
      </w:r>
    </w:p>
    <w:p w:rsidR="00792CCF" w:rsidRPr="00361EBE" w:rsidRDefault="00792CCF" w:rsidP="00D229F1">
      <w:pPr>
        <w:numPr>
          <w:ilvl w:val="0"/>
          <w:numId w:val="39"/>
        </w:numPr>
        <w:tabs>
          <w:tab w:val="num" w:pos="1149"/>
        </w:tabs>
        <w:spacing w:after="120"/>
        <w:ind w:left="1418" w:hanging="284"/>
        <w:jc w:val="both"/>
        <w:rPr>
          <w:rFonts w:ascii="Arial" w:hAnsi="Arial" w:cs="Arial"/>
          <w:b/>
          <w:lang w:val="es-ES_tradnl"/>
        </w:rPr>
      </w:pPr>
      <w:r w:rsidRPr="00361EBE">
        <w:rPr>
          <w:rFonts w:ascii="Arial" w:hAnsi="Arial" w:cs="Arial"/>
          <w:lang w:val="es-ES_tradnl"/>
        </w:rPr>
        <w:t xml:space="preserve">Cuidará de la economía con la que debe desarrollarse la </w:t>
      </w:r>
      <w:r w:rsidRPr="00361EBE">
        <w:rPr>
          <w:rFonts w:ascii="Arial" w:hAnsi="Arial" w:cs="Arial"/>
          <w:color w:val="000000"/>
          <w:lang w:val="es-BO"/>
        </w:rPr>
        <w:t>Consultoría</w:t>
      </w:r>
      <w:r w:rsidRPr="00361EBE">
        <w:rPr>
          <w:rFonts w:ascii="Arial" w:hAnsi="Arial" w:cs="Arial"/>
          <w:lang w:val="es-ES_tradnl"/>
        </w:rPr>
        <w:t>, a efectos de cumplir con el presupuesto asignado.</w:t>
      </w:r>
    </w:p>
    <w:p w:rsidR="00792CCF" w:rsidRPr="00361EBE" w:rsidRDefault="00792CCF" w:rsidP="00792CCF">
      <w:pPr>
        <w:spacing w:after="120"/>
        <w:jc w:val="both"/>
        <w:rPr>
          <w:rFonts w:ascii="Arial" w:hAnsi="Arial" w:cs="Arial"/>
          <w:b/>
          <w:lang w:val="es-ES_tradnl"/>
        </w:rPr>
      </w:pPr>
      <w:r w:rsidRPr="00361EBE">
        <w:rPr>
          <w:rFonts w:ascii="Arial" w:hAnsi="Arial" w:cs="Arial"/>
          <w:lang w:val="es-ES_tradnl"/>
        </w:rPr>
        <w:t xml:space="preserve">En caso de ausencia temporal por causas emergentes del presente Contrato, u otras de fuerza mayor o caso fortuito, con conocimiento y autorización de la </w:t>
      </w:r>
      <w:r w:rsidRPr="00361EBE">
        <w:rPr>
          <w:rFonts w:ascii="Arial" w:hAnsi="Arial" w:cs="Arial"/>
          <w:b/>
          <w:lang w:val="es-ES_tradnl"/>
        </w:rPr>
        <w:t>ENTIDAD</w:t>
      </w:r>
      <w:r w:rsidRPr="00361EBE">
        <w:rPr>
          <w:rFonts w:ascii="Arial" w:hAnsi="Arial" w:cs="Arial"/>
          <w:lang w:val="es-ES_tradnl"/>
        </w:rPr>
        <w:t xml:space="preserve"> a través de la </w:t>
      </w:r>
      <w:r w:rsidRPr="00361EBE">
        <w:rPr>
          <w:rFonts w:ascii="Arial" w:hAnsi="Arial" w:cs="Arial"/>
          <w:bCs/>
          <w:lang w:val="es-ES_tradnl"/>
        </w:rPr>
        <w:t>Contraparte</w:t>
      </w:r>
      <w:r w:rsidRPr="00361EBE">
        <w:rPr>
          <w:rFonts w:ascii="Arial" w:hAnsi="Arial" w:cs="Arial"/>
          <w:lang w:val="es-ES_tradnl"/>
        </w:rPr>
        <w:t xml:space="preserve">; asumirá esas funciones el profesional inmediato inferior, con total autoridad para actuar en legal representación del </w:t>
      </w:r>
      <w:r w:rsidRPr="00361EBE">
        <w:rPr>
          <w:rFonts w:ascii="Arial" w:hAnsi="Arial" w:cs="Arial"/>
          <w:b/>
          <w:lang w:val="es-ES_tradnl"/>
        </w:rPr>
        <w:t>CONSULTOR.</w:t>
      </w:r>
    </w:p>
    <w:p w:rsidR="00792CCF" w:rsidRPr="00361EBE" w:rsidRDefault="00792CCF" w:rsidP="00792CCF">
      <w:pPr>
        <w:spacing w:after="120"/>
        <w:jc w:val="both"/>
        <w:rPr>
          <w:rFonts w:ascii="Arial" w:hAnsi="Arial" w:cs="Arial"/>
          <w:lang w:val="es-ES_tradnl"/>
        </w:rPr>
      </w:pPr>
      <w:r w:rsidRPr="00361EBE">
        <w:rPr>
          <w:rFonts w:ascii="Arial" w:hAnsi="Arial" w:cs="Arial"/>
          <w:lang w:val="es-ES_tradnl"/>
        </w:rPr>
        <w:t xml:space="preserve">Esta suplencia será temporal y no deberá exceder los </w:t>
      </w:r>
      <w:r>
        <w:rPr>
          <w:rFonts w:ascii="Arial" w:hAnsi="Arial" w:cs="Arial"/>
          <w:lang w:val="es-ES_tradnl"/>
        </w:rPr>
        <w:t>_______________</w:t>
      </w:r>
      <w:r w:rsidRPr="00361EBE">
        <w:rPr>
          <w:rFonts w:ascii="Arial" w:hAnsi="Arial" w:cs="Arial"/>
          <w:lang w:val="es-ES_tradnl"/>
        </w:rPr>
        <w:t xml:space="preserve"> días hábiles, salvo casos de gravedad, caso contrario el </w:t>
      </w:r>
      <w:r w:rsidRPr="00361EBE">
        <w:rPr>
          <w:rFonts w:ascii="Arial" w:hAnsi="Arial" w:cs="Arial"/>
          <w:b/>
          <w:lang w:val="es-ES_tradnl"/>
        </w:rPr>
        <w:t>CONSULTOR</w:t>
      </w:r>
      <w:r w:rsidRPr="00361EBE">
        <w:rPr>
          <w:rFonts w:ascii="Arial" w:hAnsi="Arial" w:cs="Arial"/>
          <w:lang w:val="es-ES_tradnl"/>
        </w:rPr>
        <w:t xml:space="preserve"> deberá proceder a sustituir al </w:t>
      </w:r>
      <w:r w:rsidRPr="00361EBE">
        <w:rPr>
          <w:rFonts w:ascii="Arial" w:hAnsi="Arial" w:cs="Arial"/>
          <w:bCs/>
          <w:lang w:val="es-ES_tradnl"/>
        </w:rPr>
        <w:t>gerente de proyecto</w:t>
      </w:r>
      <w:r w:rsidRPr="00361EBE">
        <w:rPr>
          <w:rFonts w:ascii="Arial" w:hAnsi="Arial" w:cs="Arial"/>
          <w:lang w:val="es-ES_tradnl"/>
        </w:rPr>
        <w:t xml:space="preserve">, presentando a consideración de la </w:t>
      </w:r>
      <w:r w:rsidRPr="00361EBE">
        <w:rPr>
          <w:rFonts w:ascii="Arial" w:hAnsi="Arial" w:cs="Arial"/>
          <w:b/>
          <w:lang w:val="es-ES_tradnl"/>
        </w:rPr>
        <w:t>ENTIDAD</w:t>
      </w:r>
      <w:r w:rsidRPr="00361EBE">
        <w:rPr>
          <w:rFonts w:ascii="Arial" w:hAnsi="Arial" w:cs="Arial"/>
          <w:lang w:val="es-ES_tradnl"/>
        </w:rPr>
        <w:t xml:space="preserve"> una terna de profesionales de similar o mejor calificación que el que será reemplazado.</w:t>
      </w:r>
    </w:p>
    <w:p w:rsidR="00792CCF" w:rsidRPr="00361EBE" w:rsidRDefault="00792CCF" w:rsidP="00792CCF">
      <w:pPr>
        <w:spacing w:after="120"/>
        <w:jc w:val="both"/>
        <w:rPr>
          <w:rFonts w:ascii="Arial" w:hAnsi="Arial" w:cs="Arial"/>
          <w:lang w:val="es-ES_tradnl"/>
        </w:rPr>
      </w:pPr>
      <w:r w:rsidRPr="00361EBE">
        <w:rPr>
          <w:rFonts w:ascii="Arial" w:hAnsi="Arial" w:cs="Arial"/>
          <w:lang w:val="es-ES_tradnl"/>
        </w:rPr>
        <w:t xml:space="preserve">Una vez que la </w:t>
      </w:r>
      <w:r w:rsidRPr="00361EBE">
        <w:rPr>
          <w:rFonts w:ascii="Arial" w:hAnsi="Arial" w:cs="Arial"/>
          <w:b/>
          <w:lang w:val="es-ES_tradnl"/>
        </w:rPr>
        <w:t>ENTIDAD</w:t>
      </w:r>
      <w:r w:rsidRPr="00361EBE">
        <w:rPr>
          <w:rFonts w:ascii="Arial" w:hAnsi="Arial" w:cs="Arial"/>
          <w:lang w:val="es-ES_tradnl"/>
        </w:rPr>
        <w:t xml:space="preserve"> acepte por escrito al nuevo </w:t>
      </w:r>
      <w:r w:rsidRPr="00361EBE">
        <w:rPr>
          <w:rFonts w:ascii="Arial" w:hAnsi="Arial" w:cs="Arial"/>
          <w:bCs/>
          <w:lang w:val="es-ES_tradnl"/>
        </w:rPr>
        <w:t>gerente de proyecto</w:t>
      </w:r>
      <w:r w:rsidRPr="00361EBE">
        <w:rPr>
          <w:rFonts w:ascii="Arial" w:hAnsi="Arial" w:cs="Arial"/>
          <w:lang w:val="es-ES_tradnl"/>
        </w:rPr>
        <w:t>, éste recién entrará en ejercicio de la función; cualquier acto anterior es nulo.</w:t>
      </w:r>
    </w:p>
    <w:p w:rsidR="00792CCF" w:rsidRPr="00361EBE" w:rsidRDefault="00792CCF" w:rsidP="00792CCF">
      <w:pPr>
        <w:spacing w:after="120"/>
        <w:ind w:right="-7"/>
        <w:jc w:val="both"/>
        <w:rPr>
          <w:rFonts w:ascii="Arial" w:hAnsi="Arial" w:cs="Arial"/>
          <w:lang w:val="es-BO"/>
        </w:rPr>
      </w:pPr>
      <w:r w:rsidRPr="00361EBE">
        <w:rPr>
          <w:rFonts w:ascii="Arial" w:hAnsi="Arial" w:cs="Arial"/>
          <w:lang w:val="es-BO"/>
        </w:rPr>
        <w:t xml:space="preserve">El costo del nuevo nombramiento, remoción o destitución será a cuenta y cargo del </w:t>
      </w:r>
      <w:r w:rsidRPr="00361EBE">
        <w:rPr>
          <w:rFonts w:ascii="Arial" w:hAnsi="Arial" w:cs="Arial"/>
          <w:b/>
          <w:lang w:val="es-BO"/>
        </w:rPr>
        <w:t>CONSULTOR</w:t>
      </w:r>
      <w:r w:rsidRPr="00361EBE">
        <w:rPr>
          <w:rFonts w:ascii="Arial" w:hAnsi="Arial" w:cs="Arial"/>
          <w:lang w:val="es-BO"/>
        </w:rPr>
        <w:t>.</w:t>
      </w:r>
    </w:p>
    <w:p w:rsidR="00792CCF" w:rsidRPr="00361EBE" w:rsidRDefault="00792CCF" w:rsidP="00792CCF">
      <w:pPr>
        <w:spacing w:after="120"/>
        <w:jc w:val="both"/>
        <w:rPr>
          <w:rFonts w:ascii="Arial" w:hAnsi="Arial" w:cs="Arial"/>
          <w:b/>
          <w:u w:val="single"/>
          <w:lang w:val="es-ES_tradnl"/>
        </w:rPr>
      </w:pPr>
      <w:r w:rsidRPr="00361EBE">
        <w:rPr>
          <w:rFonts w:ascii="Arial" w:hAnsi="Arial" w:cs="Arial"/>
          <w:b/>
          <w:u w:val="single"/>
          <w:lang w:val="es-ES_tradnl"/>
        </w:rPr>
        <w:t xml:space="preserve">DECIMA </w:t>
      </w:r>
      <w:r>
        <w:rPr>
          <w:rFonts w:ascii="Arial" w:hAnsi="Arial" w:cs="Arial"/>
          <w:b/>
          <w:u w:val="single"/>
          <w:lang w:val="es-ES_tradnl"/>
        </w:rPr>
        <w:t>NOVENA</w:t>
      </w:r>
      <w:r w:rsidRPr="00361EBE">
        <w:rPr>
          <w:rFonts w:ascii="Arial" w:hAnsi="Arial" w:cs="Arial"/>
          <w:b/>
          <w:u w:val="single"/>
          <w:lang w:val="es-ES_tradnl"/>
        </w:rPr>
        <w:t xml:space="preserve">.- (PERSONAL DEL CONSULTOR) </w:t>
      </w:r>
    </w:p>
    <w:p w:rsidR="00792CCF" w:rsidRDefault="00792CCF" w:rsidP="00792CCF">
      <w:pPr>
        <w:spacing w:after="120"/>
        <w:jc w:val="both"/>
        <w:rPr>
          <w:rFonts w:ascii="Arial" w:hAnsi="Arial" w:cs="Arial"/>
          <w:lang w:val="es-ES_tradnl"/>
        </w:rPr>
      </w:pPr>
      <w:r>
        <w:rPr>
          <w:rFonts w:ascii="Arial" w:hAnsi="Arial" w:cs="Arial"/>
          <w:lang w:val="es-ES_tradnl"/>
        </w:rPr>
        <w:t xml:space="preserve">El personal del </w:t>
      </w:r>
      <w:r w:rsidRPr="00D12F9D">
        <w:rPr>
          <w:rFonts w:ascii="Arial" w:hAnsi="Arial" w:cs="Arial"/>
          <w:b/>
          <w:lang w:val="es-ES_tradnl"/>
        </w:rPr>
        <w:t>CONSULTOR</w:t>
      </w:r>
      <w:r>
        <w:rPr>
          <w:rFonts w:ascii="Arial" w:hAnsi="Arial" w:cs="Arial"/>
          <w:lang w:val="es-ES_tradnl"/>
        </w:rPr>
        <w:t xml:space="preserve"> se dedicara a tiempo completo y exclusivo para la realización de la Consultoría y no será reemplazado sin el consentimiento por escrito de la </w:t>
      </w:r>
      <w:r w:rsidRPr="00D12F9D">
        <w:rPr>
          <w:rFonts w:ascii="Arial" w:hAnsi="Arial" w:cs="Arial"/>
          <w:b/>
          <w:lang w:val="es-ES_tradnl"/>
        </w:rPr>
        <w:t>ENTIDAD</w:t>
      </w:r>
      <w:r>
        <w:rPr>
          <w:rFonts w:ascii="Arial" w:hAnsi="Arial" w:cs="Arial"/>
          <w:lang w:val="es-ES_tradnl"/>
        </w:rPr>
        <w:t>.</w:t>
      </w:r>
    </w:p>
    <w:p w:rsidR="00792CCF" w:rsidRDefault="00792CCF" w:rsidP="00792CCF">
      <w:pPr>
        <w:spacing w:after="120"/>
        <w:jc w:val="both"/>
        <w:rPr>
          <w:rFonts w:ascii="Arial" w:hAnsi="Arial" w:cs="Arial"/>
          <w:lang w:val="es-ES_tradnl"/>
        </w:rPr>
      </w:pPr>
      <w:r>
        <w:rPr>
          <w:rFonts w:ascii="Arial" w:hAnsi="Arial" w:cs="Arial"/>
          <w:lang w:val="es-ES_tradnl"/>
        </w:rPr>
        <w:t xml:space="preserve">El </w:t>
      </w:r>
      <w:r w:rsidRPr="00D12F9D">
        <w:rPr>
          <w:rFonts w:ascii="Arial" w:hAnsi="Arial" w:cs="Arial"/>
          <w:b/>
          <w:lang w:val="es-ES_tradnl"/>
        </w:rPr>
        <w:t>CONSULTOR</w:t>
      </w:r>
      <w:r>
        <w:rPr>
          <w:rFonts w:ascii="Arial" w:hAnsi="Arial" w:cs="Arial"/>
          <w:lang w:val="es-ES_tradnl"/>
        </w:rPr>
        <w:t xml:space="preserve"> asegurara que empleara como personal para la realización de la Consultoría solo aquellas personas calificadas, con la destreza y experiencia técnica en sus respectivas profesiones y de acuerdo a las funciones a desempeñar para la realización de la Consultoría. La </w:t>
      </w:r>
      <w:r w:rsidRPr="00D12F9D">
        <w:rPr>
          <w:rFonts w:ascii="Arial" w:hAnsi="Arial" w:cs="Arial"/>
          <w:b/>
          <w:lang w:val="es-ES_tradnl"/>
        </w:rPr>
        <w:t>ENTIDAD</w:t>
      </w:r>
      <w:r>
        <w:rPr>
          <w:rFonts w:ascii="Arial" w:hAnsi="Arial" w:cs="Arial"/>
          <w:lang w:val="es-ES_tradnl"/>
        </w:rPr>
        <w:t xml:space="preserve"> tendrá el derecho de requerir la destitución o remoción inmediata de la Consultoría de cualquier personal empleado por el </w:t>
      </w:r>
      <w:r>
        <w:rPr>
          <w:rFonts w:ascii="Arial" w:hAnsi="Arial" w:cs="Arial"/>
          <w:b/>
          <w:lang w:val="es-ES_tradnl"/>
        </w:rPr>
        <w:t>CONSULTOR</w:t>
      </w:r>
      <w:r>
        <w:rPr>
          <w:rFonts w:ascii="Arial" w:hAnsi="Arial" w:cs="Arial"/>
          <w:lang w:val="es-ES_tradnl"/>
        </w:rPr>
        <w:t xml:space="preserve"> que impida o dificulte la realización de la misma, que su habilitación y experiencia profesional se considere inadecuada o que su rendimiento o calidad no sean satisfactorias en circunstancias bajo las que dicho personal, según la opinión de la Contraparte, no ha cumplido con su rol o ha realizado sus funciones de la manera debida.</w:t>
      </w:r>
    </w:p>
    <w:p w:rsidR="00792CCF" w:rsidRPr="00361EBE" w:rsidRDefault="00792CCF" w:rsidP="00792CCF">
      <w:pPr>
        <w:spacing w:after="120"/>
        <w:jc w:val="both"/>
        <w:rPr>
          <w:rFonts w:ascii="Arial" w:hAnsi="Arial" w:cs="Arial"/>
          <w:lang w:val="es-ES_tradnl"/>
        </w:rPr>
      </w:pPr>
      <w:r>
        <w:rPr>
          <w:rFonts w:ascii="Arial" w:hAnsi="Arial" w:cs="Arial"/>
          <w:lang w:val="es-ES_tradnl"/>
        </w:rPr>
        <w:t xml:space="preserve">Todo cambio de personal, deberá ser sometido a aprobación de la </w:t>
      </w:r>
      <w:r w:rsidRPr="00D12F9D">
        <w:rPr>
          <w:rFonts w:ascii="Arial" w:hAnsi="Arial" w:cs="Arial"/>
          <w:b/>
          <w:lang w:val="es-ES_tradnl"/>
        </w:rPr>
        <w:t>ENTIDAD</w:t>
      </w:r>
      <w:r>
        <w:rPr>
          <w:rFonts w:ascii="Arial" w:hAnsi="Arial" w:cs="Arial"/>
          <w:lang w:val="es-ES_tradnl"/>
        </w:rPr>
        <w:t xml:space="preserve">. El costo del nuevo nombramiento, remoción o destitución será a cuenta y cargo del </w:t>
      </w:r>
      <w:r w:rsidRPr="00D12F9D">
        <w:rPr>
          <w:rFonts w:ascii="Arial" w:hAnsi="Arial" w:cs="Arial"/>
          <w:b/>
          <w:lang w:val="es-ES_tradnl"/>
        </w:rPr>
        <w:t>CONSULTOR</w:t>
      </w:r>
      <w:r>
        <w:rPr>
          <w:rFonts w:ascii="Arial" w:hAnsi="Arial" w:cs="Arial"/>
          <w:lang w:val="es-ES_tradnl"/>
        </w:rPr>
        <w:t>.</w:t>
      </w:r>
    </w:p>
    <w:p w:rsidR="00792CCF" w:rsidRPr="00361EBE" w:rsidRDefault="00792CCF" w:rsidP="00792CCF">
      <w:pPr>
        <w:spacing w:after="120"/>
        <w:jc w:val="both"/>
        <w:rPr>
          <w:rFonts w:ascii="Arial" w:hAnsi="Arial" w:cs="Arial"/>
          <w:u w:val="single"/>
          <w:lang w:val="es-ES_tradnl"/>
        </w:rPr>
      </w:pPr>
      <w:r>
        <w:rPr>
          <w:rFonts w:ascii="Arial" w:hAnsi="Arial" w:cs="Arial"/>
          <w:b/>
          <w:u w:val="single"/>
          <w:lang w:val="es-ES_tradnl"/>
        </w:rPr>
        <w:t>VIGESIMA</w:t>
      </w:r>
      <w:r w:rsidRPr="00361EBE">
        <w:rPr>
          <w:rFonts w:ascii="Arial" w:hAnsi="Arial" w:cs="Arial"/>
          <w:b/>
          <w:u w:val="single"/>
          <w:lang w:val="es-ES_tradnl"/>
        </w:rPr>
        <w:t>.- (CONTRAPARTE DE LA CONSULTORIA)</w:t>
      </w:r>
      <w:r w:rsidRPr="00361EBE">
        <w:rPr>
          <w:rFonts w:ascii="Arial" w:hAnsi="Arial" w:cs="Arial"/>
          <w:u w:val="single"/>
          <w:lang w:val="es-ES_tradnl"/>
        </w:rPr>
        <w:t xml:space="preserve"> </w:t>
      </w:r>
    </w:p>
    <w:p w:rsidR="00792CCF" w:rsidRPr="00A30435" w:rsidRDefault="00792CCF" w:rsidP="00792CCF">
      <w:pPr>
        <w:tabs>
          <w:tab w:val="left" w:pos="993"/>
        </w:tabs>
        <w:spacing w:after="120"/>
        <w:ind w:left="709" w:hanging="709"/>
        <w:jc w:val="both"/>
        <w:rPr>
          <w:rFonts w:ascii="Arial" w:hAnsi="Arial" w:cs="Arial"/>
        </w:rPr>
      </w:pPr>
      <w:r>
        <w:rPr>
          <w:rFonts w:ascii="Arial" w:hAnsi="Arial" w:cs="Arial"/>
          <w:b/>
        </w:rPr>
        <w:t>20</w:t>
      </w:r>
      <w:r w:rsidRPr="00A30435">
        <w:rPr>
          <w:rFonts w:ascii="Arial" w:hAnsi="Arial" w:cs="Arial"/>
          <w:b/>
        </w:rPr>
        <w:t xml:space="preserve">.1. </w:t>
      </w:r>
      <w:r w:rsidRPr="00A30435">
        <w:rPr>
          <w:rFonts w:ascii="Arial" w:hAnsi="Arial" w:cs="Arial"/>
        </w:rPr>
        <w:tab/>
        <w:t xml:space="preserve">La </w:t>
      </w:r>
      <w:r w:rsidRPr="00A30435">
        <w:rPr>
          <w:rFonts w:ascii="Arial" w:hAnsi="Arial" w:cs="Arial"/>
          <w:b/>
        </w:rPr>
        <w:t xml:space="preserve">ENTIDAD </w:t>
      </w:r>
      <w:r w:rsidRPr="00A30435">
        <w:rPr>
          <w:rFonts w:ascii="Arial" w:hAnsi="Arial" w:cs="Arial"/>
        </w:rPr>
        <w:t xml:space="preserve">designará a la Contraparte, a efectos de realizar el seguimiento y control en la ejecución y cumplimiento del Contrato, </w:t>
      </w:r>
      <w:r>
        <w:rPr>
          <w:rFonts w:ascii="Arial" w:hAnsi="Arial" w:cs="Arial"/>
        </w:rPr>
        <w:t>mediante notificación escrita.</w:t>
      </w:r>
      <w:r w:rsidRPr="00361EBE">
        <w:rPr>
          <w:rFonts w:ascii="Arial" w:hAnsi="Arial" w:cs="Arial"/>
        </w:rPr>
        <w:t xml:space="preserve"> </w:t>
      </w:r>
      <w:r>
        <w:rPr>
          <w:rFonts w:ascii="Arial" w:hAnsi="Arial" w:cs="Arial"/>
        </w:rPr>
        <w:t>La C</w:t>
      </w:r>
      <w:r w:rsidRPr="00361EBE">
        <w:rPr>
          <w:rFonts w:ascii="Arial" w:hAnsi="Arial" w:cs="Arial"/>
          <w:bCs/>
          <w:lang w:val="es-ES_tradnl"/>
        </w:rPr>
        <w:t>ontraparte</w:t>
      </w:r>
      <w:r w:rsidRPr="00361EBE">
        <w:rPr>
          <w:rFonts w:ascii="Arial" w:hAnsi="Arial" w:cs="Arial"/>
        </w:rPr>
        <w:t xml:space="preserve"> </w:t>
      </w:r>
      <w:r>
        <w:rPr>
          <w:rFonts w:ascii="Arial" w:hAnsi="Arial" w:cs="Arial"/>
        </w:rPr>
        <w:t>será u</w:t>
      </w:r>
      <w:r w:rsidRPr="00361EBE">
        <w:rPr>
          <w:rFonts w:ascii="Arial" w:hAnsi="Arial" w:cs="Arial"/>
        </w:rPr>
        <w:t xml:space="preserve">n equipo </w:t>
      </w:r>
      <w:r>
        <w:rPr>
          <w:rFonts w:ascii="Arial" w:hAnsi="Arial" w:cs="Arial"/>
        </w:rPr>
        <w:t xml:space="preserve">multidisciplinario que estará compuesto por personal de ______________________ de la </w:t>
      </w:r>
      <w:r w:rsidRPr="00565002">
        <w:rPr>
          <w:rFonts w:ascii="Arial" w:hAnsi="Arial" w:cs="Arial"/>
          <w:b/>
        </w:rPr>
        <w:t>ENTIDAD.</w:t>
      </w:r>
    </w:p>
    <w:p w:rsidR="00792CCF" w:rsidRPr="00A30435" w:rsidRDefault="00792CCF" w:rsidP="00792CCF">
      <w:pPr>
        <w:tabs>
          <w:tab w:val="left" w:pos="900"/>
        </w:tabs>
        <w:spacing w:after="120"/>
        <w:ind w:left="705" w:hanging="705"/>
        <w:jc w:val="both"/>
        <w:rPr>
          <w:rFonts w:ascii="Arial" w:hAnsi="Arial" w:cs="Arial"/>
        </w:rPr>
      </w:pPr>
      <w:r>
        <w:rPr>
          <w:rFonts w:ascii="Arial" w:hAnsi="Arial" w:cs="Arial"/>
          <w:b/>
        </w:rPr>
        <w:t>20</w:t>
      </w:r>
      <w:r w:rsidRPr="00A30435">
        <w:rPr>
          <w:rFonts w:ascii="Arial" w:hAnsi="Arial" w:cs="Arial"/>
          <w:b/>
        </w:rPr>
        <w:t>.2.</w:t>
      </w:r>
      <w:r w:rsidRPr="00A30435">
        <w:rPr>
          <w:rFonts w:ascii="Arial" w:hAnsi="Arial" w:cs="Arial"/>
        </w:rPr>
        <w:tab/>
        <w:t xml:space="preserve">La Contraparte estará a cargo de realizar las tareas relacionadas con la supervisión, fiscalización, control, evaluación, aplicación de </w:t>
      </w:r>
      <w:r>
        <w:rPr>
          <w:rFonts w:ascii="Arial" w:hAnsi="Arial" w:cs="Arial"/>
        </w:rPr>
        <w:t>penalidades</w:t>
      </w:r>
      <w:r w:rsidRPr="00A30435">
        <w:rPr>
          <w:rFonts w:ascii="Arial" w:hAnsi="Arial" w:cs="Arial"/>
        </w:rPr>
        <w:t xml:space="preserve"> y cualquier otra decisión que internamente defina la </w:t>
      </w:r>
      <w:r w:rsidRPr="00A30435">
        <w:rPr>
          <w:rFonts w:ascii="Arial" w:hAnsi="Arial" w:cs="Arial"/>
          <w:b/>
        </w:rPr>
        <w:t>ENTIDAD</w:t>
      </w:r>
      <w:r w:rsidRPr="00A30435">
        <w:rPr>
          <w:rFonts w:ascii="Arial" w:hAnsi="Arial" w:cs="Arial"/>
        </w:rPr>
        <w:t xml:space="preserve"> con relación al Contrato.</w:t>
      </w:r>
    </w:p>
    <w:p w:rsidR="00792CCF" w:rsidRPr="00A30435" w:rsidRDefault="00792CCF" w:rsidP="00792CCF">
      <w:pPr>
        <w:widowControl w:val="0"/>
        <w:spacing w:after="120"/>
        <w:ind w:left="709" w:hanging="709"/>
        <w:jc w:val="both"/>
        <w:rPr>
          <w:rFonts w:ascii="Arial" w:hAnsi="Arial" w:cs="Arial"/>
        </w:rPr>
      </w:pPr>
      <w:r>
        <w:rPr>
          <w:rFonts w:ascii="Arial" w:hAnsi="Arial" w:cs="Arial"/>
          <w:b/>
        </w:rPr>
        <w:t>20</w:t>
      </w:r>
      <w:r w:rsidRPr="00A30435">
        <w:rPr>
          <w:rFonts w:ascii="Arial" w:hAnsi="Arial" w:cs="Arial"/>
          <w:b/>
        </w:rPr>
        <w:t>.3.</w:t>
      </w:r>
      <w:r w:rsidRPr="00A30435">
        <w:rPr>
          <w:rFonts w:ascii="Arial" w:hAnsi="Arial" w:cs="Arial"/>
        </w:rPr>
        <w:tab/>
        <w:t>La Contraparte contará con las siguientes atribuciones:</w:t>
      </w:r>
    </w:p>
    <w:p w:rsidR="00792CCF" w:rsidRDefault="00792CCF" w:rsidP="00D229F1">
      <w:pPr>
        <w:widowControl w:val="0"/>
        <w:numPr>
          <w:ilvl w:val="0"/>
          <w:numId w:val="49"/>
        </w:numPr>
        <w:spacing w:after="120"/>
        <w:ind w:left="1418"/>
        <w:jc w:val="both"/>
        <w:rPr>
          <w:rFonts w:ascii="Arial" w:hAnsi="Arial" w:cs="Arial"/>
          <w:lang w:val="es-ES_tradnl"/>
        </w:rPr>
      </w:pPr>
      <w:r w:rsidRPr="00A30435">
        <w:rPr>
          <w:rFonts w:ascii="Arial" w:hAnsi="Arial" w:cs="Arial"/>
          <w:lang w:val="es-ES_tradnl"/>
        </w:rPr>
        <w:t xml:space="preserve">Ordenar la inmediata sustitución de cualquier empleado del </w:t>
      </w:r>
      <w:r w:rsidRPr="00A30435">
        <w:rPr>
          <w:rFonts w:ascii="Arial" w:hAnsi="Arial" w:cs="Arial"/>
          <w:b/>
          <w:lang w:val="es-ES_tradnl"/>
        </w:rPr>
        <w:t>CONSULTOR</w:t>
      </w:r>
      <w:r w:rsidRPr="00A30435">
        <w:rPr>
          <w:rFonts w:ascii="Arial" w:hAnsi="Arial" w:cs="Arial"/>
          <w:lang w:val="es-ES_tradnl"/>
        </w:rPr>
        <w:t xml:space="preserve"> que a exclusivo criterio de la Contraparte, impida o dificulte la actividad de seguimiento y control, que su habilitación y experiencia profesional se considere inadecuada o que su rendimiento o</w:t>
      </w:r>
      <w:r>
        <w:rPr>
          <w:rFonts w:ascii="Arial" w:hAnsi="Arial" w:cs="Arial"/>
          <w:lang w:val="es-ES_tradnl"/>
        </w:rPr>
        <w:t xml:space="preserve"> calidad no sean satisfactorios.</w:t>
      </w:r>
    </w:p>
    <w:p w:rsidR="00792CCF" w:rsidRDefault="00792CCF" w:rsidP="00D229F1">
      <w:pPr>
        <w:widowControl w:val="0"/>
        <w:numPr>
          <w:ilvl w:val="0"/>
          <w:numId w:val="49"/>
        </w:numPr>
        <w:spacing w:after="120"/>
        <w:ind w:left="1418"/>
        <w:jc w:val="both"/>
        <w:rPr>
          <w:rFonts w:ascii="Arial" w:hAnsi="Arial" w:cs="Arial"/>
          <w:lang w:val="es-ES_tradnl"/>
        </w:rPr>
      </w:pPr>
      <w:r w:rsidRPr="00A30435">
        <w:rPr>
          <w:rFonts w:ascii="Arial" w:hAnsi="Arial" w:cs="Arial"/>
          <w:lang w:val="es-ES_tradnl"/>
        </w:rPr>
        <w:t xml:space="preserve">Interrumpir cualquier parte </w:t>
      </w:r>
      <w:r>
        <w:rPr>
          <w:rFonts w:ascii="Arial" w:hAnsi="Arial" w:cs="Arial"/>
          <w:lang w:val="es-ES_tradnl"/>
        </w:rPr>
        <w:t>de la Consultoría ejecutada</w:t>
      </w:r>
      <w:r w:rsidRPr="00A30435">
        <w:rPr>
          <w:rFonts w:ascii="Arial" w:hAnsi="Arial" w:cs="Arial"/>
          <w:lang w:val="es-ES_tradnl"/>
        </w:rPr>
        <w:t xml:space="preserve"> en desacuerdo con lo determinado en el Contrato.</w:t>
      </w:r>
    </w:p>
    <w:p w:rsidR="00792CCF" w:rsidRPr="00A30435" w:rsidRDefault="00792CCF" w:rsidP="00D229F1">
      <w:pPr>
        <w:widowControl w:val="0"/>
        <w:numPr>
          <w:ilvl w:val="0"/>
          <w:numId w:val="49"/>
        </w:numPr>
        <w:spacing w:after="120"/>
        <w:ind w:left="1418"/>
        <w:jc w:val="both"/>
        <w:rPr>
          <w:rFonts w:ascii="Arial" w:hAnsi="Arial" w:cs="Arial"/>
          <w:lang w:val="es-ES_tradnl"/>
        </w:rPr>
      </w:pPr>
      <w:r w:rsidRPr="00A30435">
        <w:rPr>
          <w:rFonts w:ascii="Arial" w:hAnsi="Arial" w:cs="Arial"/>
          <w:lang w:val="es-ES_tradnl"/>
        </w:rPr>
        <w:t xml:space="preserve">En caso de inobservancia por parte del </w:t>
      </w:r>
      <w:r w:rsidRPr="00A30435">
        <w:rPr>
          <w:rFonts w:ascii="Arial" w:hAnsi="Arial" w:cs="Arial"/>
          <w:b/>
          <w:lang w:val="es-ES_tradnl"/>
        </w:rPr>
        <w:t>CONSULTOR</w:t>
      </w:r>
      <w:r w:rsidRPr="00A30435">
        <w:rPr>
          <w:rFonts w:ascii="Arial" w:hAnsi="Arial" w:cs="Arial"/>
          <w:lang w:val="es-ES_tradnl"/>
        </w:rPr>
        <w:t xml:space="preserve"> a las exigencias de la fiscalización, se tendrá además el derecho de aplicación de </w:t>
      </w:r>
      <w:r>
        <w:rPr>
          <w:rFonts w:ascii="Arial" w:hAnsi="Arial" w:cs="Arial"/>
          <w:lang w:val="es-ES_tradnl"/>
        </w:rPr>
        <w:t>penalidades</w:t>
      </w:r>
      <w:r w:rsidRPr="00A30435">
        <w:rPr>
          <w:rFonts w:ascii="Arial" w:hAnsi="Arial" w:cs="Arial"/>
          <w:lang w:val="es-ES_tradnl"/>
        </w:rPr>
        <w:t xml:space="preserve"> previstas en el Contrato. </w:t>
      </w:r>
    </w:p>
    <w:p w:rsidR="00792CCF" w:rsidRPr="00A30435" w:rsidRDefault="00792CCF" w:rsidP="00792CCF">
      <w:pPr>
        <w:widowControl w:val="0"/>
        <w:spacing w:after="120"/>
        <w:ind w:left="709" w:hanging="709"/>
        <w:jc w:val="both"/>
        <w:rPr>
          <w:rFonts w:ascii="Arial" w:hAnsi="Arial" w:cs="Arial"/>
        </w:rPr>
      </w:pPr>
      <w:r>
        <w:rPr>
          <w:rFonts w:ascii="Arial" w:hAnsi="Arial" w:cs="Arial"/>
          <w:b/>
          <w:lang w:val="es-ES_tradnl"/>
        </w:rPr>
        <w:t>20</w:t>
      </w:r>
      <w:r w:rsidRPr="00A30435">
        <w:rPr>
          <w:rFonts w:ascii="Arial" w:hAnsi="Arial" w:cs="Arial"/>
          <w:b/>
          <w:lang w:val="es-ES_tradnl"/>
        </w:rPr>
        <w:t>.4.</w:t>
      </w:r>
      <w:r w:rsidRPr="00A30435">
        <w:rPr>
          <w:rFonts w:ascii="Arial" w:hAnsi="Arial" w:cs="Arial"/>
          <w:lang w:val="es-ES_tradnl"/>
        </w:rPr>
        <w:t xml:space="preserve"> </w:t>
      </w:r>
      <w:r w:rsidRPr="00A30435">
        <w:rPr>
          <w:rFonts w:ascii="Arial" w:hAnsi="Arial" w:cs="Arial"/>
          <w:lang w:val="es-ES_tradnl"/>
        </w:rPr>
        <w:tab/>
      </w:r>
      <w:r w:rsidRPr="00A30435">
        <w:rPr>
          <w:rFonts w:ascii="Arial" w:hAnsi="Arial" w:cs="Arial"/>
        </w:rPr>
        <w:t xml:space="preserve">La Contraparte podrá efectuar cualquier solicitud de rectificación relativa </w:t>
      </w:r>
      <w:r>
        <w:rPr>
          <w:rFonts w:ascii="Arial" w:hAnsi="Arial" w:cs="Arial"/>
          <w:lang w:val="es-ES_tradnl"/>
        </w:rPr>
        <w:t>a la Consultoría</w:t>
      </w:r>
      <w:r w:rsidRPr="00A30435">
        <w:rPr>
          <w:rFonts w:ascii="Arial" w:hAnsi="Arial" w:cs="Arial"/>
          <w:lang w:val="es-ES_tradnl"/>
        </w:rPr>
        <w:t xml:space="preserve"> </w:t>
      </w:r>
      <w:r>
        <w:rPr>
          <w:rFonts w:ascii="Arial" w:hAnsi="Arial" w:cs="Arial"/>
        </w:rPr>
        <w:lastRenderedPageBreak/>
        <w:t>ejecutada</w:t>
      </w:r>
      <w:r w:rsidRPr="00A30435">
        <w:rPr>
          <w:rFonts w:ascii="Arial" w:hAnsi="Arial" w:cs="Arial"/>
        </w:rPr>
        <w:t xml:space="preserve"> en desacuerdo con el Contrato, coordinando con el </w:t>
      </w:r>
      <w:r w:rsidRPr="00A30435">
        <w:rPr>
          <w:rFonts w:ascii="Arial" w:hAnsi="Arial" w:cs="Arial"/>
          <w:b/>
        </w:rPr>
        <w:t>CONSULTOR</w:t>
      </w:r>
      <w:r w:rsidRPr="00A30435">
        <w:rPr>
          <w:rFonts w:ascii="Arial" w:hAnsi="Arial" w:cs="Arial"/>
        </w:rPr>
        <w:t xml:space="preserve"> un plazo máximo para la solución del problema. Luego de dicho aviso, si transcurrido el plazo, el </w:t>
      </w:r>
      <w:r w:rsidRPr="00A30435">
        <w:rPr>
          <w:rFonts w:ascii="Arial" w:hAnsi="Arial" w:cs="Arial"/>
          <w:b/>
        </w:rPr>
        <w:t>CONSULTOR</w:t>
      </w:r>
      <w:r w:rsidRPr="00A30435">
        <w:rPr>
          <w:rFonts w:ascii="Arial" w:hAnsi="Arial" w:cs="Arial"/>
        </w:rPr>
        <w:t xml:space="preserve"> no procede con dicha solicitud, la misma se constituirá en causal de resolución por incumplimiento de Contrato, reservándose la </w:t>
      </w:r>
      <w:r w:rsidRPr="00A30435">
        <w:rPr>
          <w:rFonts w:ascii="Arial" w:hAnsi="Arial" w:cs="Arial"/>
          <w:b/>
        </w:rPr>
        <w:t>ENTIDAD</w:t>
      </w:r>
      <w:r w:rsidRPr="00A30435">
        <w:rPr>
          <w:rFonts w:ascii="Arial" w:hAnsi="Arial" w:cs="Arial"/>
        </w:rPr>
        <w:t xml:space="preserve"> el derecho de aplicar las multas de acuerdo al Contrato.</w:t>
      </w:r>
    </w:p>
    <w:p w:rsidR="00792CCF" w:rsidRPr="00A30435" w:rsidRDefault="00792CCF" w:rsidP="00792CCF">
      <w:pPr>
        <w:widowControl w:val="0"/>
        <w:spacing w:after="120"/>
        <w:ind w:left="709" w:hanging="709"/>
        <w:jc w:val="both"/>
        <w:rPr>
          <w:rFonts w:ascii="Arial" w:hAnsi="Arial" w:cs="Arial"/>
        </w:rPr>
      </w:pPr>
      <w:r>
        <w:rPr>
          <w:rFonts w:ascii="Arial" w:hAnsi="Arial" w:cs="Arial"/>
          <w:b/>
        </w:rPr>
        <w:t>20</w:t>
      </w:r>
      <w:r w:rsidRPr="00A30435">
        <w:rPr>
          <w:rFonts w:ascii="Arial" w:hAnsi="Arial" w:cs="Arial"/>
          <w:b/>
        </w:rPr>
        <w:t>.5.</w:t>
      </w:r>
      <w:r w:rsidRPr="00A30435">
        <w:rPr>
          <w:rFonts w:ascii="Arial" w:hAnsi="Arial" w:cs="Arial"/>
        </w:rPr>
        <w:tab/>
      </w:r>
      <w:r w:rsidRPr="00A30435">
        <w:rPr>
          <w:rFonts w:ascii="Arial" w:hAnsi="Arial" w:cs="Arial"/>
          <w:lang w:val="es-ES_tradnl"/>
        </w:rPr>
        <w:t xml:space="preserve">La acción u omisión, total o parcial, del seguimiento y control no exime al </w:t>
      </w:r>
      <w:r w:rsidRPr="00A30435">
        <w:rPr>
          <w:rFonts w:ascii="Arial" w:hAnsi="Arial" w:cs="Arial"/>
          <w:b/>
          <w:lang w:val="es-ES_tradnl"/>
        </w:rPr>
        <w:t>CONSULTOR</w:t>
      </w:r>
      <w:r w:rsidRPr="00A30435">
        <w:rPr>
          <w:rFonts w:ascii="Arial" w:hAnsi="Arial" w:cs="Arial"/>
          <w:lang w:val="es-ES_tradnl"/>
        </w:rPr>
        <w:t xml:space="preserve"> de su total responsabilidad por la ejecución </w:t>
      </w:r>
      <w:r>
        <w:rPr>
          <w:rFonts w:ascii="Arial" w:hAnsi="Arial" w:cs="Arial"/>
          <w:lang w:val="es-ES_tradnl"/>
        </w:rPr>
        <w:t>de la Consultoría</w:t>
      </w:r>
      <w:r w:rsidRPr="00A30435">
        <w:rPr>
          <w:rFonts w:ascii="Arial" w:hAnsi="Arial" w:cs="Arial"/>
        </w:rPr>
        <w:t>.</w:t>
      </w:r>
    </w:p>
    <w:p w:rsidR="00792CCF" w:rsidRPr="00361EBE" w:rsidRDefault="00792CCF" w:rsidP="00792CCF">
      <w:pPr>
        <w:spacing w:after="120"/>
        <w:jc w:val="both"/>
        <w:rPr>
          <w:rFonts w:ascii="Arial" w:hAnsi="Arial" w:cs="Arial"/>
          <w:i/>
          <w:u w:val="single"/>
          <w:lang w:val="es-ES_tradnl"/>
        </w:rPr>
      </w:pPr>
      <w:r w:rsidRPr="00361EBE">
        <w:rPr>
          <w:rFonts w:ascii="Arial" w:hAnsi="Arial" w:cs="Arial"/>
          <w:b/>
          <w:u w:val="single"/>
          <w:lang w:val="es-ES_tradnl"/>
        </w:rPr>
        <w:t>VIGESIMA</w:t>
      </w:r>
      <w:r>
        <w:rPr>
          <w:rFonts w:ascii="Arial" w:hAnsi="Arial" w:cs="Arial"/>
          <w:b/>
          <w:u w:val="single"/>
          <w:lang w:val="es-ES_tradnl"/>
        </w:rPr>
        <w:t xml:space="preserve"> PRIMERA</w:t>
      </w:r>
      <w:r w:rsidRPr="00361EBE">
        <w:rPr>
          <w:rFonts w:ascii="Arial" w:hAnsi="Arial" w:cs="Arial"/>
          <w:b/>
          <w:u w:val="single"/>
          <w:lang w:val="es-ES_tradnl"/>
        </w:rPr>
        <w:t>.- (</w:t>
      </w:r>
      <w:r>
        <w:rPr>
          <w:rFonts w:ascii="Arial" w:hAnsi="Arial" w:cs="Arial"/>
          <w:b/>
          <w:u w:val="single"/>
          <w:lang w:val="es-ES_tradnl"/>
        </w:rPr>
        <w:t xml:space="preserve">REVISION DE LOS PRODUCTOS </w:t>
      </w:r>
      <w:r w:rsidRPr="00361EBE">
        <w:rPr>
          <w:rFonts w:ascii="Arial" w:hAnsi="Arial" w:cs="Arial"/>
          <w:b/>
          <w:u w:val="single"/>
          <w:lang w:val="es-ES_tradnl"/>
        </w:rPr>
        <w:t xml:space="preserve">DE LA CONSULTORIA) </w:t>
      </w:r>
    </w:p>
    <w:p w:rsidR="00792CCF" w:rsidRPr="00361EBE" w:rsidRDefault="00792CCF" w:rsidP="00792CCF">
      <w:pPr>
        <w:spacing w:after="120"/>
        <w:jc w:val="both"/>
        <w:rPr>
          <w:rFonts w:ascii="Arial" w:hAnsi="Arial" w:cs="Arial"/>
          <w:lang w:val="es-ES_tradnl"/>
        </w:rPr>
      </w:pPr>
      <w:r w:rsidRPr="00361EBE">
        <w:rPr>
          <w:rFonts w:ascii="Arial" w:hAnsi="Arial" w:cs="Arial"/>
          <w:lang w:val="es-ES_tradnl"/>
        </w:rPr>
        <w:t xml:space="preserve">La Contraparte </w:t>
      </w:r>
      <w:r>
        <w:rPr>
          <w:rFonts w:ascii="Arial" w:hAnsi="Arial" w:cs="Arial"/>
          <w:lang w:val="es-ES_tradnl"/>
        </w:rPr>
        <w:t>una vez recibidos los productos de</w:t>
      </w:r>
      <w:r w:rsidRPr="00361EBE">
        <w:rPr>
          <w:rFonts w:ascii="Arial" w:hAnsi="Arial" w:cs="Arial"/>
          <w:lang w:val="es-ES_tradnl"/>
        </w:rPr>
        <w:t xml:space="preserve"> la Consultoría sujetos a pago según la cláusula (Forma de Pago) del presente Contrato, revisará cada uno de éstos de forma completa, así como otros documentos que emanen de la Consultoría y hará conocer al </w:t>
      </w:r>
      <w:r w:rsidRPr="00361EBE">
        <w:rPr>
          <w:rFonts w:ascii="Arial" w:hAnsi="Arial" w:cs="Arial"/>
          <w:b/>
          <w:lang w:val="es-ES_tradnl"/>
        </w:rPr>
        <w:t>CONSULTOR</w:t>
      </w:r>
      <w:r w:rsidRPr="00361EBE">
        <w:rPr>
          <w:rFonts w:ascii="Arial" w:hAnsi="Arial" w:cs="Arial"/>
          <w:lang w:val="es-ES_tradnl"/>
        </w:rPr>
        <w:t xml:space="preserve"> sus observaciones dentro del plazo máximo de </w:t>
      </w:r>
      <w:r>
        <w:rPr>
          <w:rFonts w:ascii="Arial" w:hAnsi="Arial" w:cs="Arial"/>
          <w:lang w:val="es-ES_tradnl"/>
        </w:rPr>
        <w:t>______________</w:t>
      </w:r>
      <w:r w:rsidRPr="00361EBE">
        <w:rPr>
          <w:rFonts w:ascii="Arial" w:hAnsi="Arial" w:cs="Arial"/>
          <w:lang w:val="es-ES_tradnl"/>
        </w:rPr>
        <w:t xml:space="preserve"> días hábiles computados a partir de la fecha de su presentación. Este plazo no incluye el de las posibles aclaraciones, observaciones, comentarios o solicitudes de información adicionales. </w:t>
      </w:r>
    </w:p>
    <w:p w:rsidR="00792CCF" w:rsidRPr="00361EBE" w:rsidRDefault="00792CCF" w:rsidP="00792CCF">
      <w:pPr>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lang w:val="es-ES_tradnl"/>
        </w:rPr>
        <w:t xml:space="preserve"> se obliga a satisfacer dentro del plazo de 3 (tres) días hábiles de su recepción, cualquier pedido de aclaración, observación, comentario o solicitudes de información </w:t>
      </w:r>
      <w:r>
        <w:rPr>
          <w:rFonts w:ascii="Arial" w:hAnsi="Arial" w:cs="Arial"/>
          <w:lang w:val="es-ES_tradnl"/>
        </w:rPr>
        <w:t xml:space="preserve">adicional, </w:t>
      </w:r>
      <w:r w:rsidRPr="00361EBE">
        <w:rPr>
          <w:rFonts w:ascii="Arial" w:hAnsi="Arial" w:cs="Arial"/>
          <w:lang w:val="es-ES_tradnl"/>
        </w:rPr>
        <w:t>efectuado por la Contraparte</w:t>
      </w:r>
      <w:r>
        <w:rPr>
          <w:rFonts w:ascii="Arial" w:hAnsi="Arial" w:cs="Arial"/>
          <w:lang w:val="es-ES_tradnl"/>
        </w:rPr>
        <w:t>; caso contrario se considerara como una negligencia, a efectos de proceder conforme establece la cláusula de terminación del Contrato</w:t>
      </w:r>
      <w:r w:rsidRPr="00361EBE">
        <w:rPr>
          <w:rFonts w:ascii="Arial" w:hAnsi="Arial" w:cs="Arial"/>
          <w:lang w:val="es-ES_tradnl"/>
        </w:rPr>
        <w:t>.</w:t>
      </w:r>
    </w:p>
    <w:p w:rsidR="00792CCF" w:rsidRPr="00361EBE" w:rsidRDefault="00792CCF" w:rsidP="00792CCF">
      <w:pPr>
        <w:spacing w:after="120"/>
        <w:jc w:val="both"/>
        <w:rPr>
          <w:rFonts w:ascii="Arial" w:hAnsi="Arial" w:cs="Arial"/>
          <w:u w:val="single"/>
          <w:lang w:val="es-ES_tradnl" w:eastAsia="es-BO"/>
        </w:rPr>
      </w:pPr>
      <w:r>
        <w:rPr>
          <w:rFonts w:ascii="Arial" w:hAnsi="Arial" w:cs="Arial"/>
          <w:b/>
          <w:u w:val="single"/>
          <w:lang w:val="es-ES_tradnl" w:eastAsia="es-BO"/>
        </w:rPr>
        <w:t>VIGESIMA SEGUNDA</w:t>
      </w:r>
      <w:r w:rsidRPr="00361EBE">
        <w:rPr>
          <w:rFonts w:ascii="Arial" w:hAnsi="Arial" w:cs="Arial"/>
          <w:b/>
          <w:u w:val="single"/>
          <w:lang w:val="es-ES_tradnl" w:eastAsia="es-BO"/>
        </w:rPr>
        <w:t>.- (MODIFICACIONES AL CONTRATO)</w:t>
      </w:r>
    </w:p>
    <w:p w:rsidR="00792CCF" w:rsidRPr="00361EBE" w:rsidRDefault="00792CCF" w:rsidP="00792CCF">
      <w:pPr>
        <w:spacing w:after="120"/>
        <w:jc w:val="both"/>
        <w:rPr>
          <w:rFonts w:ascii="Arial" w:hAnsi="Arial" w:cs="Arial"/>
          <w:lang w:val="es-ES_tradnl" w:eastAsia="es-BO"/>
        </w:rPr>
      </w:pPr>
      <w:r w:rsidRPr="00361EBE">
        <w:rPr>
          <w:rFonts w:ascii="Arial" w:hAnsi="Arial" w:cs="Arial"/>
          <w:lang w:val="es-ES_tradnl" w:eastAsia="es-BO"/>
        </w:rPr>
        <w:t xml:space="preserve">El presente Contrato no podrá ser modificado, excepto por causas justificadas por </w:t>
      </w:r>
      <w:r w:rsidRPr="00361EBE">
        <w:rPr>
          <w:rFonts w:ascii="Arial" w:hAnsi="Arial" w:cs="Arial"/>
          <w:color w:val="000000"/>
          <w:lang w:val="es-BO" w:eastAsia="es-BO"/>
        </w:rPr>
        <w:t xml:space="preserve">la </w:t>
      </w:r>
      <w:r w:rsidRPr="00361EBE">
        <w:rPr>
          <w:rFonts w:ascii="Arial" w:hAnsi="Arial" w:cs="Arial"/>
          <w:b/>
          <w:color w:val="000000"/>
          <w:lang w:val="es-BO" w:eastAsia="es-BO"/>
        </w:rPr>
        <w:t>ENTIDAD</w:t>
      </w:r>
      <w:r w:rsidRPr="00361EBE">
        <w:rPr>
          <w:rFonts w:ascii="Arial" w:hAnsi="Arial" w:cs="Arial"/>
          <w:lang w:val="es-ES_tradnl" w:eastAsia="es-BO"/>
        </w:rPr>
        <w:t xml:space="preserve"> y para cumplir con el objeto del presente Contrato. </w:t>
      </w:r>
    </w:p>
    <w:p w:rsidR="00792CCF" w:rsidRPr="00361EBE" w:rsidRDefault="00792CCF" w:rsidP="00792CCF">
      <w:pPr>
        <w:spacing w:after="120"/>
        <w:jc w:val="both"/>
        <w:rPr>
          <w:rFonts w:ascii="Arial" w:hAnsi="Arial" w:cs="Arial"/>
          <w:lang w:val="es-ES_tradnl"/>
        </w:rPr>
      </w:pPr>
      <w:r>
        <w:rPr>
          <w:rFonts w:ascii="Arial" w:hAnsi="Arial" w:cs="Arial"/>
          <w:lang w:val="es-ES_tradnl"/>
        </w:rPr>
        <w:t>Dichas modificaciones deberán estar destinadas al cumplimiento del objeto del presente Contrato y estar sustentadas por un informe técnico que establezca la viabilidad técnica y de financiamiento y por informe legal que establezca el marco contractual.</w:t>
      </w:r>
    </w:p>
    <w:p w:rsidR="00792CCF" w:rsidRPr="00361EBE" w:rsidRDefault="00792CCF" w:rsidP="00792CCF">
      <w:pPr>
        <w:spacing w:after="120"/>
        <w:jc w:val="both"/>
        <w:rPr>
          <w:rFonts w:ascii="Arial" w:hAnsi="Arial" w:cs="Arial"/>
          <w:lang w:val="es-ES_tradnl"/>
        </w:rPr>
      </w:pPr>
      <w:r>
        <w:rPr>
          <w:rFonts w:ascii="Arial" w:hAnsi="Arial" w:cs="Arial"/>
          <w:lang w:val="es-ES_tradnl"/>
        </w:rPr>
        <w:t>La</w:t>
      </w:r>
      <w:r w:rsidRPr="00361EBE">
        <w:rPr>
          <w:rFonts w:ascii="Arial" w:hAnsi="Arial" w:cs="Arial"/>
          <w:lang w:val="es-ES_tradnl"/>
        </w:rPr>
        <w:t xml:space="preserve"> </w:t>
      </w:r>
      <w:r w:rsidRPr="00361EBE">
        <w:rPr>
          <w:rFonts w:ascii="Arial" w:hAnsi="Arial" w:cs="Arial"/>
          <w:b/>
          <w:lang w:val="es-ES_tradnl"/>
        </w:rPr>
        <w:t>ENTIDAD</w:t>
      </w:r>
      <w:r w:rsidRPr="00361EBE">
        <w:rPr>
          <w:rFonts w:ascii="Arial" w:hAnsi="Arial" w:cs="Arial"/>
          <w:bCs/>
          <w:lang w:val="es-ES_tradnl"/>
        </w:rPr>
        <w:t>,</w:t>
      </w:r>
      <w:r w:rsidRPr="00361EBE">
        <w:rPr>
          <w:rFonts w:ascii="Arial" w:hAnsi="Arial" w:cs="Arial"/>
          <w:b/>
          <w:bCs/>
          <w:lang w:val="es-ES_tradnl"/>
        </w:rPr>
        <w:t xml:space="preserve"> </w:t>
      </w:r>
      <w:r w:rsidRPr="00361EBE">
        <w:rPr>
          <w:rFonts w:ascii="Arial" w:hAnsi="Arial" w:cs="Arial"/>
          <w:lang w:val="es-ES_tradnl"/>
        </w:rPr>
        <w:t>puede ordenar las modificaciones únicamente a través de Contrato modificatorio</w:t>
      </w:r>
      <w:r>
        <w:rPr>
          <w:rFonts w:ascii="Arial" w:hAnsi="Arial" w:cs="Arial"/>
          <w:lang w:val="es-ES_tradnl"/>
        </w:rPr>
        <w:t xml:space="preserve">. Estas modificaciones no deberán exceder el 10% (diez por ciento) del monto del Contrato. En caso de que signifique una disminución en la Consultoría, deberá concertarse previamente con el </w:t>
      </w:r>
      <w:r w:rsidRPr="00783A4A">
        <w:rPr>
          <w:rFonts w:ascii="Arial" w:hAnsi="Arial" w:cs="Arial"/>
          <w:b/>
          <w:lang w:val="es-ES_tradnl"/>
        </w:rPr>
        <w:t>CONSULTOR</w:t>
      </w:r>
      <w:r w:rsidRPr="00361EBE">
        <w:rPr>
          <w:rFonts w:ascii="Arial" w:hAnsi="Arial" w:cs="Arial"/>
          <w:lang w:val="es-ES_tradnl"/>
        </w:rPr>
        <w:t>.</w:t>
      </w:r>
    </w:p>
    <w:p w:rsidR="00792CCF" w:rsidRPr="000244D1" w:rsidRDefault="00792CCF" w:rsidP="00792CCF">
      <w:pPr>
        <w:spacing w:after="120"/>
        <w:jc w:val="both"/>
        <w:rPr>
          <w:rFonts w:ascii="Arial" w:hAnsi="Arial" w:cs="Arial"/>
          <w:b/>
          <w:u w:val="single"/>
          <w:lang w:val="es-ES_tradnl"/>
        </w:rPr>
      </w:pPr>
      <w:r w:rsidRPr="000244D1">
        <w:rPr>
          <w:rFonts w:ascii="Arial" w:hAnsi="Arial" w:cs="Arial"/>
          <w:b/>
          <w:u w:val="single"/>
          <w:lang w:val="es-ES_tradnl"/>
        </w:rPr>
        <w:t xml:space="preserve">VIGESIMA </w:t>
      </w:r>
      <w:r>
        <w:rPr>
          <w:rFonts w:ascii="Arial" w:hAnsi="Arial" w:cs="Arial"/>
          <w:b/>
          <w:u w:val="single"/>
          <w:lang w:val="es-ES_tradnl"/>
        </w:rPr>
        <w:t>TERCERA</w:t>
      </w:r>
      <w:r w:rsidRPr="000244D1">
        <w:rPr>
          <w:rFonts w:ascii="Arial" w:hAnsi="Arial" w:cs="Arial"/>
          <w:b/>
          <w:u w:val="single"/>
          <w:lang w:val="es-ES_tradnl"/>
        </w:rPr>
        <w:t xml:space="preserve">.- (SUSPENSIÓN DE LA CONSULTORIA) </w:t>
      </w:r>
    </w:p>
    <w:p w:rsidR="00792CCF" w:rsidRPr="00476C3C" w:rsidRDefault="00792CCF" w:rsidP="00792CCF">
      <w:pPr>
        <w:autoSpaceDE w:val="0"/>
        <w:autoSpaceDN w:val="0"/>
        <w:adjustRightInd w:val="0"/>
        <w:spacing w:after="120"/>
        <w:jc w:val="both"/>
        <w:rPr>
          <w:rFonts w:ascii="Arial" w:eastAsia="Calibri" w:hAnsi="Arial" w:cs="Arial"/>
          <w:color w:val="000000"/>
          <w:lang w:val="es-BO"/>
        </w:rPr>
      </w:pPr>
      <w:r w:rsidRPr="00476C3C">
        <w:rPr>
          <w:rFonts w:ascii="Arial" w:eastAsia="Calibri" w:hAnsi="Arial" w:cs="Arial"/>
          <w:color w:val="000000"/>
          <w:lang w:val="es-BO"/>
        </w:rPr>
        <w:t xml:space="preserve">El </w:t>
      </w:r>
      <w:r w:rsidRPr="00476C3C">
        <w:rPr>
          <w:rFonts w:ascii="Arial" w:eastAsia="Calibri" w:hAnsi="Arial" w:cs="Arial"/>
          <w:b/>
          <w:color w:val="000000"/>
          <w:lang w:val="es-BO"/>
        </w:rPr>
        <w:t>CONSULTOR</w:t>
      </w:r>
      <w:r w:rsidRPr="00476C3C">
        <w:rPr>
          <w:rFonts w:ascii="Arial" w:eastAsia="Calibri" w:hAnsi="Arial" w:cs="Arial"/>
          <w:color w:val="000000"/>
          <w:lang w:val="es-BO"/>
        </w:rPr>
        <w:t>, previa orden de la Contraparte, suspenderá la realización del Servicio cuando s</w:t>
      </w:r>
      <w:r>
        <w:rPr>
          <w:rFonts w:ascii="Arial" w:eastAsia="Calibri" w:hAnsi="Arial" w:cs="Arial"/>
          <w:color w:val="000000"/>
          <w:lang w:val="es-BO"/>
        </w:rPr>
        <w:t xml:space="preserve">e detecte un riesgo, referido al </w:t>
      </w:r>
      <w:r w:rsidRPr="00476C3C">
        <w:rPr>
          <w:rFonts w:ascii="Arial" w:eastAsia="Calibri" w:hAnsi="Arial" w:cs="Arial"/>
          <w:color w:val="000000"/>
          <w:lang w:val="es-BO"/>
        </w:rPr>
        <w:t>Contrato</w:t>
      </w:r>
      <w:r>
        <w:rPr>
          <w:rFonts w:ascii="Arial" w:eastAsia="Calibri" w:hAnsi="Arial" w:cs="Arial"/>
          <w:color w:val="000000"/>
          <w:lang w:val="es-BO"/>
        </w:rPr>
        <w:t>,</w:t>
      </w:r>
      <w:r w:rsidRPr="00476C3C">
        <w:rPr>
          <w:rFonts w:ascii="Arial" w:eastAsia="Calibri" w:hAnsi="Arial" w:cs="Arial"/>
          <w:color w:val="000000"/>
          <w:lang w:val="es-BO"/>
        </w:rPr>
        <w:t xml:space="preserve"> sus anexos y/o la Ley Aplicable, que tenga impacto en la ejecución </w:t>
      </w:r>
      <w:r>
        <w:rPr>
          <w:rFonts w:ascii="Arial" w:hAnsi="Arial" w:cs="Arial"/>
          <w:lang w:val="es-ES_tradnl"/>
        </w:rPr>
        <w:t>de la Consultoría</w:t>
      </w:r>
      <w:r w:rsidRPr="00476C3C">
        <w:rPr>
          <w:rFonts w:ascii="Arial" w:eastAsia="Calibri" w:hAnsi="Arial" w:cs="Arial"/>
          <w:color w:val="000000"/>
          <w:lang w:val="es-BO"/>
        </w:rPr>
        <w:t xml:space="preserve"> y que requiera necesariamente de la suspensión para su subsanación. </w:t>
      </w:r>
    </w:p>
    <w:p w:rsidR="00792CCF" w:rsidRPr="00476C3C" w:rsidRDefault="00792CCF" w:rsidP="00792CCF">
      <w:pPr>
        <w:spacing w:after="120"/>
        <w:ind w:right="-7"/>
        <w:jc w:val="both"/>
        <w:outlineLvl w:val="5"/>
        <w:rPr>
          <w:rFonts w:ascii="Arial" w:hAnsi="Arial" w:cs="Arial"/>
          <w:lang w:val="es-BO"/>
        </w:rPr>
      </w:pPr>
      <w:r w:rsidRPr="00476C3C">
        <w:rPr>
          <w:rFonts w:ascii="Arial" w:hAnsi="Arial" w:cs="Arial"/>
          <w:lang w:val="es-BO"/>
        </w:rPr>
        <w:t xml:space="preserve">El </w:t>
      </w:r>
      <w:r w:rsidRPr="00476C3C">
        <w:rPr>
          <w:rFonts w:ascii="Arial" w:hAnsi="Arial" w:cs="Arial"/>
          <w:b/>
          <w:lang w:val="es-BO"/>
        </w:rPr>
        <w:t>CONSULTOR</w:t>
      </w:r>
      <w:r w:rsidRPr="00476C3C">
        <w:rPr>
          <w:rFonts w:ascii="Arial" w:hAnsi="Arial" w:cs="Arial"/>
          <w:lang w:val="es-BO"/>
        </w:rPr>
        <w:t xml:space="preserve"> asumirá todos los costos y tiempos incurridos por la suspensión producida. </w:t>
      </w:r>
    </w:p>
    <w:p w:rsidR="00792CCF" w:rsidRPr="00476C3C" w:rsidRDefault="00792CCF" w:rsidP="00792CCF">
      <w:pPr>
        <w:autoSpaceDE w:val="0"/>
        <w:autoSpaceDN w:val="0"/>
        <w:adjustRightInd w:val="0"/>
        <w:spacing w:after="120"/>
        <w:jc w:val="both"/>
        <w:rPr>
          <w:rFonts w:ascii="Arial" w:eastAsia="Calibri" w:hAnsi="Arial" w:cs="Arial"/>
          <w:color w:val="000000"/>
          <w:lang w:val="es-BO"/>
        </w:rPr>
      </w:pPr>
      <w:r w:rsidRPr="00476C3C">
        <w:rPr>
          <w:rFonts w:ascii="Arial" w:eastAsia="Calibri" w:hAnsi="Arial" w:cs="Arial"/>
          <w:color w:val="000000"/>
          <w:lang w:val="es-BO"/>
        </w:rPr>
        <w:t xml:space="preserve">En materia de suspensión </w:t>
      </w:r>
      <w:r>
        <w:rPr>
          <w:rFonts w:ascii="Arial" w:hAnsi="Arial" w:cs="Arial"/>
          <w:lang w:val="es-ES_tradnl"/>
        </w:rPr>
        <w:t>de la Consultoría</w:t>
      </w:r>
      <w:r w:rsidRPr="00476C3C">
        <w:rPr>
          <w:rFonts w:ascii="Arial" w:eastAsia="Calibri" w:hAnsi="Arial" w:cs="Arial"/>
          <w:color w:val="000000"/>
          <w:lang w:val="es-BO"/>
        </w:rPr>
        <w:t xml:space="preserve"> conforme a lo expresado, se seguirán las siguientes reglas:</w:t>
      </w:r>
    </w:p>
    <w:p w:rsidR="00792CCF" w:rsidRPr="00476C3C" w:rsidRDefault="00792CCF" w:rsidP="00D229F1">
      <w:pPr>
        <w:numPr>
          <w:ilvl w:val="1"/>
          <w:numId w:val="55"/>
        </w:numPr>
        <w:spacing w:after="120"/>
        <w:ind w:left="709" w:right="-7" w:hanging="709"/>
        <w:jc w:val="both"/>
        <w:outlineLvl w:val="5"/>
        <w:rPr>
          <w:rFonts w:ascii="Arial" w:hAnsi="Arial" w:cs="Arial"/>
          <w:lang w:val="es-BO"/>
        </w:rPr>
      </w:pPr>
      <w:r w:rsidRPr="00476C3C">
        <w:rPr>
          <w:rFonts w:ascii="Arial" w:eastAsia="Calibri" w:hAnsi="Arial" w:cs="Arial"/>
          <w:color w:val="000000"/>
          <w:lang w:val="es-BO"/>
        </w:rPr>
        <w:t xml:space="preserve">La Contraparte </w:t>
      </w:r>
      <w:r w:rsidRPr="00476C3C">
        <w:rPr>
          <w:rFonts w:ascii="Arial" w:hAnsi="Arial" w:cs="Arial"/>
          <w:lang w:val="es-BO"/>
        </w:rPr>
        <w:t xml:space="preserve">podrá en cualquier momento luego de una suspensión ordenada bajo la presente cláusula, requerirle al </w:t>
      </w:r>
      <w:r w:rsidRPr="00476C3C">
        <w:rPr>
          <w:rFonts w:ascii="Arial" w:hAnsi="Arial" w:cs="Arial"/>
          <w:b/>
          <w:lang w:val="es-BO"/>
        </w:rPr>
        <w:t>CONSULTOR</w:t>
      </w:r>
      <w:r w:rsidRPr="00476C3C">
        <w:rPr>
          <w:rFonts w:ascii="Arial" w:hAnsi="Arial" w:cs="Arial"/>
          <w:lang w:val="es-BO"/>
        </w:rPr>
        <w:t xml:space="preserve"> med</w:t>
      </w:r>
      <w:r>
        <w:rPr>
          <w:rFonts w:ascii="Arial" w:hAnsi="Arial" w:cs="Arial"/>
          <w:lang w:val="es-BO"/>
        </w:rPr>
        <w:t>iante orden escrita que reanude</w:t>
      </w:r>
      <w:r>
        <w:rPr>
          <w:rFonts w:ascii="Arial" w:hAnsi="Arial" w:cs="Arial"/>
          <w:lang w:val="es-ES_tradnl"/>
        </w:rPr>
        <w:t xml:space="preserve"> la Consultoría</w:t>
      </w:r>
      <w:r w:rsidRPr="00476C3C">
        <w:rPr>
          <w:rFonts w:ascii="Arial" w:hAnsi="Arial" w:cs="Arial"/>
          <w:lang w:val="es-BO"/>
        </w:rPr>
        <w:t xml:space="preserve"> </w:t>
      </w:r>
      <w:r>
        <w:rPr>
          <w:rFonts w:ascii="Arial" w:hAnsi="Arial" w:cs="Arial"/>
          <w:lang w:val="es-BO"/>
        </w:rPr>
        <w:t>suspendida</w:t>
      </w:r>
      <w:r w:rsidRPr="00476C3C">
        <w:rPr>
          <w:rFonts w:ascii="Arial" w:hAnsi="Arial" w:cs="Arial"/>
          <w:lang w:val="es-BO"/>
        </w:rPr>
        <w:t xml:space="preserve">, </w:t>
      </w:r>
      <w:r w:rsidRPr="00476C3C">
        <w:rPr>
          <w:rFonts w:ascii="Arial" w:eastAsia="Calibri" w:hAnsi="Arial" w:cs="Arial"/>
          <w:color w:val="000000"/>
          <w:lang w:val="es-BO"/>
        </w:rPr>
        <w:t>una vez sea solucionado el evento que motivó la suspensión.</w:t>
      </w:r>
    </w:p>
    <w:p w:rsidR="00792CCF" w:rsidRPr="00476C3C" w:rsidRDefault="00792CCF" w:rsidP="00D229F1">
      <w:pPr>
        <w:numPr>
          <w:ilvl w:val="1"/>
          <w:numId w:val="55"/>
        </w:numPr>
        <w:spacing w:after="120"/>
        <w:ind w:left="709" w:right="-7" w:hanging="709"/>
        <w:jc w:val="both"/>
        <w:outlineLvl w:val="5"/>
        <w:rPr>
          <w:rFonts w:ascii="Arial" w:hAnsi="Arial" w:cs="Arial"/>
          <w:lang w:val="es-BO"/>
        </w:rPr>
      </w:pPr>
      <w:r w:rsidRPr="00476C3C">
        <w:rPr>
          <w:rFonts w:ascii="Arial" w:eastAsia="Calibri" w:hAnsi="Arial" w:cs="Arial"/>
          <w:color w:val="000000"/>
          <w:lang w:val="es-BO"/>
        </w:rPr>
        <w:t xml:space="preserve">No obstante las demás disposiciones de esta cláusula, el </w:t>
      </w:r>
      <w:r w:rsidRPr="00476C3C">
        <w:rPr>
          <w:rFonts w:ascii="Arial" w:eastAsia="Calibri" w:hAnsi="Arial" w:cs="Arial"/>
          <w:b/>
          <w:color w:val="000000"/>
          <w:lang w:val="es-BO"/>
        </w:rPr>
        <w:t xml:space="preserve">CONSULTOR </w:t>
      </w:r>
      <w:r w:rsidRPr="00476C3C">
        <w:rPr>
          <w:rFonts w:ascii="Arial" w:eastAsia="Calibri" w:hAnsi="Arial" w:cs="Arial"/>
          <w:color w:val="000000"/>
          <w:lang w:val="es-BO"/>
        </w:rPr>
        <w:t xml:space="preserve"> no tendrá derecho a una prórroga de los plazos previstos para la ejecución </w:t>
      </w:r>
      <w:r>
        <w:rPr>
          <w:rFonts w:ascii="Arial" w:hAnsi="Arial" w:cs="Arial"/>
          <w:lang w:val="es-ES_tradnl"/>
        </w:rPr>
        <w:t>de la Consultoría</w:t>
      </w:r>
      <w:r w:rsidRPr="00476C3C">
        <w:rPr>
          <w:rFonts w:ascii="Arial" w:eastAsia="Calibri" w:hAnsi="Arial" w:cs="Arial"/>
          <w:color w:val="000000"/>
          <w:lang w:val="es-BO"/>
        </w:rPr>
        <w:t xml:space="preserve"> o de ninguna otra fecha límite de realización o a un aumento en el monto del Contrato, en la medida en que, la suspensión </w:t>
      </w:r>
      <w:r>
        <w:rPr>
          <w:rFonts w:ascii="Arial" w:hAnsi="Arial" w:cs="Arial"/>
          <w:lang w:val="es-ES_tradnl"/>
        </w:rPr>
        <w:t>de la Consultoría</w:t>
      </w:r>
      <w:r w:rsidRPr="00476C3C">
        <w:rPr>
          <w:rFonts w:ascii="Arial" w:eastAsia="Calibri" w:hAnsi="Arial" w:cs="Arial"/>
          <w:color w:val="000000"/>
          <w:lang w:val="es-BO"/>
        </w:rPr>
        <w:t xml:space="preserve"> resultase del incumplimiento evidente del </w:t>
      </w:r>
      <w:r w:rsidRPr="00476C3C">
        <w:rPr>
          <w:rFonts w:ascii="Arial" w:eastAsia="Calibri" w:hAnsi="Arial" w:cs="Arial"/>
          <w:b/>
          <w:color w:val="000000"/>
          <w:lang w:val="es-BO"/>
        </w:rPr>
        <w:t xml:space="preserve">CONSULTOR. </w:t>
      </w:r>
    </w:p>
    <w:p w:rsidR="00792CCF" w:rsidRPr="00476C3C" w:rsidRDefault="00792CCF" w:rsidP="00792CCF">
      <w:pPr>
        <w:tabs>
          <w:tab w:val="left" w:pos="426"/>
        </w:tabs>
        <w:spacing w:after="120"/>
        <w:ind w:right="-7" w:hanging="993"/>
        <w:jc w:val="both"/>
        <w:outlineLvl w:val="5"/>
        <w:rPr>
          <w:rFonts w:ascii="Arial" w:hAnsi="Arial" w:cs="Arial"/>
          <w:bCs/>
        </w:rPr>
      </w:pPr>
      <w:r w:rsidRPr="00476C3C">
        <w:rPr>
          <w:rFonts w:ascii="Arial" w:hAnsi="Arial" w:cs="Arial"/>
        </w:rPr>
        <w:tab/>
        <w:t xml:space="preserve">Si la suspensión continuara por más de 80 (ochenta) días calendario, las Partes se reunirán para decidir de común acuerdo si extienden o resuelven el Contrato bajo las disposiciones de la </w:t>
      </w:r>
      <w:r w:rsidRPr="00476C3C">
        <w:rPr>
          <w:rFonts w:ascii="Arial" w:hAnsi="Arial" w:cs="Arial"/>
          <w:bCs/>
        </w:rPr>
        <w:t>cláusula (Terminación del Contrato).</w:t>
      </w:r>
    </w:p>
    <w:p w:rsidR="00792CCF" w:rsidRPr="00361EBE" w:rsidRDefault="00792CCF" w:rsidP="00792CCF">
      <w:pPr>
        <w:keepNext/>
        <w:spacing w:after="120"/>
        <w:outlineLvl w:val="1"/>
        <w:rPr>
          <w:rFonts w:ascii="Arial" w:hAnsi="Arial" w:cs="Arial"/>
          <w:b/>
          <w:bCs/>
          <w:iCs/>
          <w:u w:val="single"/>
        </w:rPr>
      </w:pPr>
      <w:r w:rsidRPr="00361EBE">
        <w:rPr>
          <w:rFonts w:ascii="Arial" w:hAnsi="Arial" w:cs="Arial"/>
          <w:b/>
          <w:u w:val="single"/>
        </w:rPr>
        <w:t xml:space="preserve">VIGESIMA </w:t>
      </w:r>
      <w:bookmarkStart w:id="8" w:name="_Toc132166024"/>
      <w:r>
        <w:rPr>
          <w:rFonts w:ascii="Arial" w:hAnsi="Arial" w:cs="Arial"/>
          <w:b/>
          <w:u w:val="single"/>
        </w:rPr>
        <w:t>CUARTA</w:t>
      </w:r>
      <w:r w:rsidRPr="00361EBE">
        <w:rPr>
          <w:rFonts w:ascii="Arial" w:hAnsi="Arial" w:cs="Arial"/>
          <w:b/>
          <w:u w:val="single"/>
        </w:rPr>
        <w:t>.- (</w:t>
      </w:r>
      <w:r w:rsidRPr="00361EBE">
        <w:rPr>
          <w:rFonts w:ascii="Arial" w:hAnsi="Arial" w:cs="Arial"/>
          <w:b/>
          <w:bCs/>
          <w:iCs/>
          <w:u w:val="single"/>
        </w:rPr>
        <w:t>PROPIEDAD INTELECTUAL</w:t>
      </w:r>
      <w:bookmarkEnd w:id="8"/>
      <w:r w:rsidRPr="00361EBE">
        <w:rPr>
          <w:rFonts w:ascii="Arial" w:hAnsi="Arial" w:cs="Arial"/>
          <w:b/>
          <w:bCs/>
          <w:iCs/>
          <w:u w:val="single"/>
        </w:rPr>
        <w:t>)</w:t>
      </w:r>
    </w:p>
    <w:p w:rsidR="00792CCF" w:rsidRPr="00890270" w:rsidRDefault="00792CCF" w:rsidP="00792CCF">
      <w:pPr>
        <w:spacing w:after="120"/>
        <w:ind w:right="-7"/>
        <w:jc w:val="both"/>
        <w:outlineLvl w:val="5"/>
        <w:rPr>
          <w:rFonts w:ascii="Arial" w:hAnsi="Arial" w:cs="Arial"/>
          <w:lang w:val="es-BO"/>
        </w:rPr>
      </w:pPr>
      <w:r w:rsidRPr="00890270">
        <w:rPr>
          <w:rFonts w:ascii="Arial" w:hAnsi="Arial" w:cs="Arial"/>
          <w:lang w:val="es-BO"/>
        </w:rPr>
        <w:t xml:space="preserve">Toda la información contenida en los documentos de la </w:t>
      </w:r>
      <w:r w:rsidRPr="00890270">
        <w:rPr>
          <w:rFonts w:ascii="Arial" w:hAnsi="Arial" w:cs="Arial"/>
          <w:b/>
          <w:lang w:val="es-BO"/>
        </w:rPr>
        <w:t>ENTIDAD</w:t>
      </w:r>
      <w:r w:rsidRPr="00890270">
        <w:rPr>
          <w:rFonts w:ascii="Arial" w:hAnsi="Arial" w:cs="Arial"/>
          <w:lang w:val="es-BO"/>
        </w:rPr>
        <w:t xml:space="preserve"> y los derechos de propiedad int</w:t>
      </w:r>
      <w:r>
        <w:rPr>
          <w:rFonts w:ascii="Arial" w:hAnsi="Arial" w:cs="Arial"/>
          <w:lang w:val="es-BO"/>
        </w:rPr>
        <w:t xml:space="preserve">electual relacionados con ellos, proporcionados </w:t>
      </w:r>
      <w:r w:rsidRPr="00890270">
        <w:rPr>
          <w:rFonts w:ascii="Arial" w:hAnsi="Arial" w:cs="Arial"/>
          <w:lang w:val="es-BO"/>
        </w:rPr>
        <w:t xml:space="preserve">por la </w:t>
      </w:r>
      <w:r w:rsidRPr="00890270">
        <w:rPr>
          <w:rFonts w:ascii="Arial" w:hAnsi="Arial" w:cs="Arial"/>
          <w:b/>
          <w:lang w:val="es-BO"/>
        </w:rPr>
        <w:t>ENTIDAD</w:t>
      </w:r>
      <w:r w:rsidRPr="00890270">
        <w:rPr>
          <w:rFonts w:ascii="Arial" w:hAnsi="Arial" w:cs="Arial"/>
          <w:lang w:val="es-BO"/>
        </w:rPr>
        <w:t xml:space="preserve"> o provistos de cualquier modo al </w:t>
      </w:r>
      <w:r w:rsidRPr="00890270">
        <w:rPr>
          <w:rFonts w:ascii="Arial" w:hAnsi="Arial" w:cs="Arial"/>
          <w:b/>
          <w:lang w:val="es-BO"/>
        </w:rPr>
        <w:t>CONSULTOR</w:t>
      </w:r>
      <w:r w:rsidRPr="00890270">
        <w:rPr>
          <w:rFonts w:ascii="Arial" w:hAnsi="Arial" w:cs="Arial"/>
          <w:lang w:val="es-BO"/>
        </w:rPr>
        <w:t xml:space="preserve">, continuarán siendo de propiedad exclusiva de la </w:t>
      </w:r>
      <w:r w:rsidRPr="00890270">
        <w:rPr>
          <w:rFonts w:ascii="Arial" w:hAnsi="Arial" w:cs="Arial"/>
          <w:b/>
          <w:lang w:val="es-BO"/>
        </w:rPr>
        <w:t>ENTIDAD</w:t>
      </w:r>
      <w:r w:rsidRPr="00890270">
        <w:rPr>
          <w:rFonts w:ascii="Arial" w:hAnsi="Arial" w:cs="Arial"/>
          <w:lang w:val="es-BO"/>
        </w:rPr>
        <w:t xml:space="preserve">. Además toda la información </w:t>
      </w:r>
      <w:r w:rsidRPr="00890270">
        <w:rPr>
          <w:rFonts w:ascii="Arial" w:hAnsi="Arial" w:cs="Arial"/>
          <w:lang w:val="es-BO"/>
        </w:rPr>
        <w:lastRenderedPageBreak/>
        <w:t xml:space="preserve">creada por o para el </w:t>
      </w:r>
      <w:r w:rsidRPr="00890270">
        <w:rPr>
          <w:rFonts w:ascii="Arial" w:hAnsi="Arial" w:cs="Arial"/>
          <w:b/>
          <w:lang w:val="es-BO"/>
        </w:rPr>
        <w:t>CONSULTOR</w:t>
      </w:r>
      <w:r w:rsidRPr="00890270">
        <w:rPr>
          <w:rFonts w:ascii="Arial" w:hAnsi="Arial" w:cs="Arial"/>
          <w:lang w:val="es-BO"/>
        </w:rPr>
        <w:t xml:space="preserve"> en la ejecución o en relación con el presente Contrato, serán de propiedad exclusiva de la </w:t>
      </w:r>
      <w:r w:rsidRPr="00890270">
        <w:rPr>
          <w:rFonts w:ascii="Arial" w:hAnsi="Arial" w:cs="Arial"/>
          <w:b/>
          <w:lang w:val="es-BO"/>
        </w:rPr>
        <w:t>ENTIDAD.</w:t>
      </w:r>
    </w:p>
    <w:p w:rsidR="00792CCF" w:rsidRPr="00890270" w:rsidRDefault="00792CCF" w:rsidP="00792CCF">
      <w:pPr>
        <w:spacing w:after="120"/>
        <w:ind w:right="-7"/>
        <w:jc w:val="both"/>
        <w:outlineLvl w:val="5"/>
        <w:rPr>
          <w:rFonts w:ascii="Arial" w:hAnsi="Arial" w:cs="Arial"/>
          <w:lang w:val="es-BO"/>
        </w:rPr>
      </w:pPr>
      <w:r w:rsidRPr="00890270">
        <w:rPr>
          <w:rFonts w:ascii="Arial" w:hAnsi="Arial" w:cs="Arial"/>
          <w:lang w:val="es-BO"/>
        </w:rPr>
        <w:t xml:space="preserve">Toda la información será claramente identificada como propiedad de la </w:t>
      </w:r>
      <w:r w:rsidRPr="00890270">
        <w:rPr>
          <w:rFonts w:ascii="Arial" w:hAnsi="Arial" w:cs="Arial"/>
          <w:b/>
          <w:lang w:val="es-BO"/>
        </w:rPr>
        <w:t>ENTIDAD</w:t>
      </w:r>
      <w:r w:rsidRPr="00890270">
        <w:rPr>
          <w:rFonts w:ascii="Arial" w:hAnsi="Arial" w:cs="Arial"/>
          <w:lang w:val="es-BO"/>
        </w:rPr>
        <w:t xml:space="preserve">. Así, la titularidad de todos esos datos, estén o no completos, corresponderá a la </w:t>
      </w:r>
      <w:r w:rsidRPr="00890270">
        <w:rPr>
          <w:rFonts w:ascii="Arial" w:hAnsi="Arial" w:cs="Arial"/>
          <w:b/>
          <w:lang w:val="es-BO"/>
        </w:rPr>
        <w:t>ENTIDAD</w:t>
      </w:r>
      <w:r w:rsidRPr="00890270">
        <w:rPr>
          <w:rFonts w:ascii="Arial" w:hAnsi="Arial" w:cs="Arial"/>
          <w:lang w:val="es-BO"/>
        </w:rPr>
        <w:t xml:space="preserve"> y la propiedad de todas las copias o reproducciones por cualquier medio y todos los derechos de reproducción sobre ellos corresponden de manera exclusiva a la </w:t>
      </w:r>
      <w:r w:rsidRPr="00890270">
        <w:rPr>
          <w:rFonts w:ascii="Arial" w:hAnsi="Arial" w:cs="Arial"/>
          <w:b/>
          <w:lang w:val="es-BO"/>
        </w:rPr>
        <w:t>ENTIDAD</w:t>
      </w:r>
      <w:r w:rsidRPr="00890270">
        <w:rPr>
          <w:rFonts w:ascii="Arial" w:hAnsi="Arial" w:cs="Arial"/>
          <w:lang w:val="es-BO"/>
        </w:rPr>
        <w:t xml:space="preserve"> quien además es el único investido de facultad o derecho para realizar o autorizar su copia, uso, modificación, distribución o divulgación, a cuyo efecto determinará o establecerá la manera, términos y condiciones para hacerlo. </w:t>
      </w:r>
    </w:p>
    <w:p w:rsidR="00792CCF" w:rsidRPr="00890270" w:rsidRDefault="00792CCF" w:rsidP="00792CCF">
      <w:pPr>
        <w:spacing w:after="120"/>
        <w:ind w:right="-7"/>
        <w:jc w:val="both"/>
        <w:outlineLvl w:val="5"/>
        <w:rPr>
          <w:rFonts w:ascii="Arial" w:hAnsi="Arial" w:cs="Arial"/>
          <w:lang w:val="es-BO"/>
        </w:rPr>
      </w:pPr>
      <w:r w:rsidRPr="00890270">
        <w:rPr>
          <w:rFonts w:ascii="Arial" w:hAnsi="Arial" w:cs="Arial"/>
          <w:lang w:val="es-BO"/>
        </w:rPr>
        <w:t xml:space="preserve">Todos los datos y las copias o reproducciones de cualquier naturaleza de los mismos serán entregados a la </w:t>
      </w:r>
      <w:r w:rsidRPr="00890270">
        <w:rPr>
          <w:rFonts w:ascii="Arial" w:hAnsi="Arial" w:cs="Arial"/>
          <w:b/>
          <w:lang w:val="es-BO"/>
        </w:rPr>
        <w:t>ENTIDAD</w:t>
      </w:r>
      <w:r w:rsidRPr="00890270">
        <w:rPr>
          <w:rFonts w:ascii="Arial" w:hAnsi="Arial" w:cs="Arial"/>
          <w:lang w:val="es-BO"/>
        </w:rPr>
        <w:t xml:space="preserve"> a su requerimiento en un plazo de cinco (5) días hábiles, durante la ejecución o  al terminarse</w:t>
      </w:r>
      <w:r>
        <w:rPr>
          <w:rFonts w:ascii="Arial" w:hAnsi="Arial" w:cs="Arial"/>
          <w:lang w:val="es-BO"/>
        </w:rPr>
        <w:t xml:space="preserve"> el Contrato</w:t>
      </w:r>
      <w:r w:rsidRPr="00890270">
        <w:rPr>
          <w:rFonts w:ascii="Arial" w:hAnsi="Arial" w:cs="Arial"/>
          <w:lang w:val="es-BO"/>
        </w:rPr>
        <w:t xml:space="preserve">. A costo del </w:t>
      </w:r>
      <w:r w:rsidRPr="00890270">
        <w:rPr>
          <w:rFonts w:ascii="Arial" w:hAnsi="Arial" w:cs="Arial"/>
          <w:b/>
          <w:lang w:val="es-BO"/>
        </w:rPr>
        <w:t>CONSULTOR</w:t>
      </w:r>
      <w:r w:rsidRPr="00890270">
        <w:rPr>
          <w:rFonts w:ascii="Arial" w:hAnsi="Arial" w:cs="Arial"/>
          <w:lang w:val="es-BO"/>
        </w:rPr>
        <w:t xml:space="preserve">, llevará a cabo o hará que se hagan todas las diligencias necesarias para permitir que la </w:t>
      </w:r>
      <w:r w:rsidRPr="00890270">
        <w:rPr>
          <w:rFonts w:ascii="Arial" w:hAnsi="Arial" w:cs="Arial"/>
          <w:b/>
          <w:lang w:val="es-BO"/>
        </w:rPr>
        <w:t>ENTIDAD</w:t>
      </w:r>
      <w:r w:rsidRPr="00890270">
        <w:rPr>
          <w:rFonts w:ascii="Arial" w:hAnsi="Arial" w:cs="Arial"/>
          <w:lang w:val="es-BO"/>
        </w:rPr>
        <w:t xml:space="preserve"> salvaguarde, solicite, obtenga, registre y proteja, en todas las formas posibles o que él considere apropiadas, los secretos de negocio, los derechos de reproducción y las patentes, tanto las existentes para la fecha del Contrato como las emitidas en relación con dichas solicitudes. Del mismo modo actuará el </w:t>
      </w:r>
      <w:r w:rsidRPr="00890270">
        <w:rPr>
          <w:rFonts w:ascii="Arial" w:hAnsi="Arial" w:cs="Arial"/>
          <w:b/>
          <w:lang w:val="es-BO"/>
        </w:rPr>
        <w:t>CONSULTOR</w:t>
      </w:r>
      <w:r w:rsidRPr="00890270">
        <w:rPr>
          <w:rFonts w:ascii="Arial" w:hAnsi="Arial" w:cs="Arial"/>
          <w:lang w:val="es-BO"/>
        </w:rPr>
        <w:t xml:space="preserve"> en todo lo que se refiera al perfeccionamiento pleno del derecho de propiedad, a la obtención del título y la preservación del interés en y de toda la información descrita.</w:t>
      </w:r>
    </w:p>
    <w:p w:rsidR="00792CCF" w:rsidRPr="00890270" w:rsidRDefault="00792CCF" w:rsidP="00792CCF">
      <w:pPr>
        <w:spacing w:after="120"/>
        <w:ind w:right="-6"/>
        <w:jc w:val="both"/>
        <w:outlineLvl w:val="5"/>
        <w:rPr>
          <w:rFonts w:ascii="Arial" w:hAnsi="Arial" w:cs="Arial"/>
          <w:lang w:val="es-BO"/>
        </w:rPr>
      </w:pPr>
      <w:r w:rsidRPr="00890270">
        <w:rPr>
          <w:rFonts w:ascii="Arial" w:hAnsi="Arial" w:cs="Arial"/>
          <w:lang w:val="es-BO"/>
        </w:rPr>
        <w:t xml:space="preserve">El </w:t>
      </w:r>
      <w:r w:rsidRPr="00890270">
        <w:rPr>
          <w:rFonts w:ascii="Arial" w:hAnsi="Arial" w:cs="Arial"/>
          <w:b/>
          <w:lang w:val="es-BO"/>
        </w:rPr>
        <w:t>CONSULTOR</w:t>
      </w:r>
      <w:r w:rsidRPr="00890270">
        <w:rPr>
          <w:rFonts w:ascii="Arial" w:hAnsi="Arial" w:cs="Arial"/>
          <w:lang w:val="es-BO"/>
        </w:rPr>
        <w:t xml:space="preserve"> obtendrá las licencias, patentes y los derechos de terceros que fuesen requeridos o necesarios, para el uso de los derechos de propiedad intelectual de los cuales fueren titulares dichos terceros, a los efectos de permitirle al </w:t>
      </w:r>
      <w:r w:rsidRPr="00890270">
        <w:rPr>
          <w:rFonts w:ascii="Arial" w:hAnsi="Arial" w:cs="Arial"/>
          <w:b/>
          <w:lang w:val="es-BO"/>
        </w:rPr>
        <w:t>CONSULTOR</w:t>
      </w:r>
      <w:r w:rsidRPr="00890270">
        <w:rPr>
          <w:rFonts w:ascii="Arial" w:hAnsi="Arial" w:cs="Arial"/>
          <w:lang w:val="es-BO"/>
        </w:rPr>
        <w:t xml:space="preserve"> cumplir con el objeto del presente Contrato.</w:t>
      </w:r>
    </w:p>
    <w:p w:rsidR="00792CCF" w:rsidRPr="00890270" w:rsidRDefault="00792CCF" w:rsidP="00792CCF">
      <w:pPr>
        <w:spacing w:after="120"/>
        <w:ind w:right="-7"/>
        <w:jc w:val="both"/>
        <w:outlineLvl w:val="5"/>
        <w:rPr>
          <w:rFonts w:ascii="Arial" w:hAnsi="Arial" w:cs="Arial"/>
          <w:lang w:val="es-BO"/>
        </w:rPr>
      </w:pPr>
      <w:r w:rsidRPr="00890270">
        <w:rPr>
          <w:rFonts w:ascii="Arial" w:hAnsi="Arial" w:cs="Arial"/>
          <w:lang w:val="es-BO"/>
        </w:rPr>
        <w:t xml:space="preserve">El </w:t>
      </w:r>
      <w:r w:rsidRPr="00890270">
        <w:rPr>
          <w:rFonts w:ascii="Arial" w:hAnsi="Arial" w:cs="Arial"/>
          <w:b/>
          <w:lang w:val="es-BO"/>
        </w:rPr>
        <w:t>CONSULTOR</w:t>
      </w:r>
      <w:r w:rsidRPr="00890270">
        <w:rPr>
          <w:rFonts w:ascii="Arial" w:hAnsi="Arial" w:cs="Arial"/>
          <w:lang w:val="es-BO"/>
        </w:rPr>
        <w:t xml:space="preserve">, protegerá, defenderá e indemnizará de responsabilidad a la </w:t>
      </w:r>
      <w:r w:rsidRPr="00890270">
        <w:rPr>
          <w:rFonts w:ascii="Arial" w:hAnsi="Arial" w:cs="Arial"/>
          <w:b/>
          <w:lang w:val="es-BO"/>
        </w:rPr>
        <w:t>ENTIDAD</w:t>
      </w:r>
      <w:r w:rsidRPr="00890270">
        <w:rPr>
          <w:rFonts w:ascii="Arial" w:hAnsi="Arial" w:cs="Arial"/>
          <w:lang w:val="es-BO"/>
        </w:rPr>
        <w:t xml:space="preserve"> y a cualquier parte de la </w:t>
      </w:r>
      <w:r w:rsidRPr="00890270">
        <w:rPr>
          <w:rFonts w:ascii="Arial" w:hAnsi="Arial" w:cs="Arial"/>
          <w:b/>
          <w:lang w:val="es-BO"/>
        </w:rPr>
        <w:t>ENTIDAD</w:t>
      </w:r>
      <w:r w:rsidRPr="00890270">
        <w:rPr>
          <w:rFonts w:ascii="Arial" w:hAnsi="Arial" w:cs="Arial"/>
          <w:lang w:val="es-BO"/>
        </w:rPr>
        <w:t xml:space="preserve"> en contra de cualquier pérdida o daño que surja de cualquier reclamación o demanda por la apropiación indebida de algún secreto de negocio o por la violación de licencias, patentes, derechos de reproducción u otros derechos de marca registrada.</w:t>
      </w:r>
    </w:p>
    <w:p w:rsidR="00792CCF" w:rsidRPr="00890270" w:rsidRDefault="00792CCF" w:rsidP="00792CCF">
      <w:pPr>
        <w:spacing w:after="120"/>
        <w:ind w:right="-7"/>
        <w:jc w:val="both"/>
        <w:outlineLvl w:val="5"/>
        <w:rPr>
          <w:rFonts w:ascii="Arial" w:hAnsi="Arial" w:cs="Arial"/>
          <w:lang w:val="es-BO"/>
        </w:rPr>
      </w:pPr>
      <w:r w:rsidRPr="00890270">
        <w:rPr>
          <w:rFonts w:ascii="Arial" w:hAnsi="Arial" w:cs="Arial"/>
          <w:lang w:val="es-BO"/>
        </w:rPr>
        <w:t xml:space="preserve">La </w:t>
      </w:r>
      <w:r w:rsidRPr="00890270">
        <w:rPr>
          <w:rFonts w:ascii="Arial" w:hAnsi="Arial" w:cs="Arial"/>
          <w:b/>
          <w:lang w:val="es-BO"/>
        </w:rPr>
        <w:t>ENTIDAD</w:t>
      </w:r>
      <w:r w:rsidRPr="00890270">
        <w:rPr>
          <w:rFonts w:ascii="Arial" w:hAnsi="Arial" w:cs="Arial"/>
          <w:lang w:val="es-BO"/>
        </w:rPr>
        <w:t xml:space="preserve">  notificara al </w:t>
      </w:r>
      <w:r w:rsidRPr="00890270">
        <w:rPr>
          <w:rFonts w:ascii="Arial" w:hAnsi="Arial" w:cs="Arial"/>
          <w:b/>
          <w:lang w:val="es-BO"/>
        </w:rPr>
        <w:t>CONSULTOR</w:t>
      </w:r>
      <w:r w:rsidRPr="00890270">
        <w:rPr>
          <w:rFonts w:ascii="Arial" w:hAnsi="Arial" w:cs="Arial"/>
          <w:lang w:val="es-BO"/>
        </w:rPr>
        <w:t xml:space="preserve">, sobre cualquier reclamación o demanda para que el </w:t>
      </w:r>
      <w:r w:rsidRPr="00890270">
        <w:rPr>
          <w:rFonts w:ascii="Arial" w:hAnsi="Arial" w:cs="Arial"/>
          <w:b/>
          <w:lang w:val="es-BO"/>
        </w:rPr>
        <w:t>CONSULTOR</w:t>
      </w:r>
      <w:r w:rsidRPr="00890270">
        <w:rPr>
          <w:rFonts w:ascii="Arial" w:hAnsi="Arial" w:cs="Arial"/>
          <w:lang w:val="es-BO"/>
        </w:rPr>
        <w:t xml:space="preserve"> asuma defensa, a costa suya, sin embargo, la </w:t>
      </w:r>
      <w:r w:rsidRPr="00890270">
        <w:rPr>
          <w:rFonts w:ascii="Arial" w:hAnsi="Arial" w:cs="Arial"/>
          <w:b/>
          <w:lang w:val="es-BO"/>
        </w:rPr>
        <w:t>ENTIDAD</w:t>
      </w:r>
      <w:r w:rsidRPr="00890270">
        <w:rPr>
          <w:rFonts w:ascii="Arial" w:hAnsi="Arial" w:cs="Arial"/>
          <w:lang w:val="es-BO"/>
        </w:rPr>
        <w:t xml:space="preserve"> podrá elegir formar parte de dicha defensa. </w:t>
      </w:r>
    </w:p>
    <w:p w:rsidR="00792CCF" w:rsidRPr="00890270" w:rsidRDefault="00792CCF" w:rsidP="00792CCF">
      <w:pPr>
        <w:spacing w:after="120"/>
        <w:ind w:right="-7"/>
        <w:jc w:val="both"/>
        <w:outlineLvl w:val="5"/>
        <w:rPr>
          <w:rFonts w:ascii="Arial" w:hAnsi="Arial" w:cs="Arial"/>
          <w:lang w:val="es-BO"/>
        </w:rPr>
      </w:pPr>
      <w:r w:rsidRPr="00890270">
        <w:rPr>
          <w:rFonts w:ascii="Arial" w:hAnsi="Arial" w:cs="Arial"/>
          <w:lang w:val="es-BO"/>
        </w:rPr>
        <w:t xml:space="preserve">Si el </w:t>
      </w:r>
      <w:r w:rsidRPr="00890270">
        <w:rPr>
          <w:rFonts w:ascii="Arial" w:hAnsi="Arial" w:cs="Arial"/>
          <w:b/>
          <w:lang w:val="es-BO"/>
        </w:rPr>
        <w:t>CONSULTOR</w:t>
      </w:r>
      <w:r w:rsidRPr="00890270">
        <w:rPr>
          <w:rFonts w:ascii="Arial" w:hAnsi="Arial" w:cs="Arial"/>
          <w:lang w:val="es-BO"/>
        </w:rPr>
        <w:t xml:space="preserve"> se niega o no se encarga de la defensa en contra de dicha reclamación o demanda, el </w:t>
      </w:r>
      <w:r w:rsidRPr="00890270">
        <w:rPr>
          <w:rFonts w:ascii="Arial" w:hAnsi="Arial" w:cs="Arial"/>
          <w:b/>
          <w:lang w:val="es-BO"/>
        </w:rPr>
        <w:t>CONSULTOR</w:t>
      </w:r>
      <w:r w:rsidRPr="00890270">
        <w:rPr>
          <w:rFonts w:ascii="Arial" w:hAnsi="Arial" w:cs="Arial"/>
          <w:lang w:val="es-BO"/>
        </w:rPr>
        <w:t xml:space="preserve"> le reembolsará a la </w:t>
      </w:r>
      <w:r w:rsidRPr="00890270">
        <w:rPr>
          <w:rFonts w:ascii="Arial" w:hAnsi="Arial" w:cs="Arial"/>
          <w:b/>
          <w:lang w:val="es-BO"/>
        </w:rPr>
        <w:t>ENTIDAD</w:t>
      </w:r>
      <w:r w:rsidRPr="00890270">
        <w:rPr>
          <w:rFonts w:ascii="Arial" w:hAnsi="Arial" w:cs="Arial"/>
          <w:lang w:val="es-BO"/>
        </w:rPr>
        <w:t xml:space="preserve"> todos los costos y los gastos de la defensa en contra de dicha reclamación o demanda, incluidos los honorarios de abogados. </w:t>
      </w:r>
    </w:p>
    <w:p w:rsidR="00792CCF" w:rsidRPr="00890270" w:rsidRDefault="00792CCF" w:rsidP="00792CCF">
      <w:pPr>
        <w:spacing w:after="120"/>
        <w:ind w:right="-7"/>
        <w:jc w:val="both"/>
        <w:outlineLvl w:val="5"/>
        <w:rPr>
          <w:rFonts w:ascii="Arial" w:hAnsi="Arial" w:cs="Arial"/>
          <w:lang w:val="es-BO"/>
        </w:rPr>
      </w:pPr>
      <w:r w:rsidRPr="00890270">
        <w:rPr>
          <w:rFonts w:ascii="Arial" w:hAnsi="Arial" w:cs="Arial"/>
          <w:lang w:val="es-BO"/>
        </w:rPr>
        <w:t xml:space="preserve">El </w:t>
      </w:r>
      <w:r w:rsidRPr="00890270">
        <w:rPr>
          <w:rFonts w:ascii="Arial" w:hAnsi="Arial" w:cs="Arial"/>
          <w:b/>
          <w:lang w:val="es-BO"/>
        </w:rPr>
        <w:t>CONSULTOR</w:t>
      </w:r>
      <w:r w:rsidRPr="00890270">
        <w:rPr>
          <w:rFonts w:ascii="Arial" w:hAnsi="Arial" w:cs="Arial"/>
          <w:lang w:val="es-BO"/>
        </w:rPr>
        <w:t xml:space="preserve"> pagará con prontitud los montos emergentes de cualquier sentencia o laudo arbi</w:t>
      </w:r>
      <w:r>
        <w:rPr>
          <w:rFonts w:ascii="Arial" w:hAnsi="Arial" w:cs="Arial"/>
          <w:lang w:val="es-BO"/>
        </w:rPr>
        <w:t>tral que se emitan en contra de la</w:t>
      </w:r>
      <w:r w:rsidRPr="00890270">
        <w:rPr>
          <w:rFonts w:ascii="Arial" w:hAnsi="Arial" w:cs="Arial"/>
          <w:lang w:val="es-BO"/>
        </w:rPr>
        <w:t xml:space="preserve"> </w:t>
      </w:r>
      <w:r w:rsidRPr="00890270">
        <w:rPr>
          <w:rFonts w:ascii="Arial" w:hAnsi="Arial" w:cs="Arial"/>
          <w:b/>
          <w:lang w:val="es-BO"/>
        </w:rPr>
        <w:t>ENTIDAD</w:t>
      </w:r>
      <w:r w:rsidRPr="00890270">
        <w:rPr>
          <w:rFonts w:ascii="Arial" w:hAnsi="Arial" w:cs="Arial"/>
          <w:lang w:val="es-BO"/>
        </w:rPr>
        <w:t xml:space="preserve"> o de las transacciones, que fuesen acordadas con participación o no del </w:t>
      </w:r>
      <w:r w:rsidRPr="00890270">
        <w:rPr>
          <w:rFonts w:ascii="Arial" w:hAnsi="Arial" w:cs="Arial"/>
          <w:b/>
          <w:lang w:val="es-BO"/>
        </w:rPr>
        <w:t>CONSULTOR.</w:t>
      </w:r>
    </w:p>
    <w:p w:rsidR="00792CCF" w:rsidRPr="00890270" w:rsidRDefault="00792CCF" w:rsidP="00792CCF">
      <w:pPr>
        <w:spacing w:after="120"/>
        <w:jc w:val="both"/>
        <w:rPr>
          <w:rFonts w:ascii="Arial" w:eastAsia="Calibri" w:hAnsi="Arial" w:cs="Arial"/>
          <w:color w:val="000000"/>
          <w:lang w:val="es-BO"/>
        </w:rPr>
      </w:pPr>
      <w:r w:rsidRPr="00890270">
        <w:rPr>
          <w:rFonts w:ascii="Arial" w:eastAsia="Calibri" w:hAnsi="Arial" w:cs="Arial"/>
          <w:color w:val="000000"/>
          <w:lang w:val="es-BO"/>
        </w:rPr>
        <w:t xml:space="preserve">El </w:t>
      </w:r>
      <w:r w:rsidRPr="00890270">
        <w:rPr>
          <w:rFonts w:ascii="Arial" w:eastAsia="Calibri" w:hAnsi="Arial" w:cs="Arial"/>
          <w:b/>
          <w:color w:val="000000"/>
          <w:lang w:val="es-BO"/>
        </w:rPr>
        <w:t xml:space="preserve">CONSULTOR </w:t>
      </w:r>
      <w:r w:rsidRPr="00890270">
        <w:rPr>
          <w:rFonts w:ascii="Arial" w:eastAsia="Calibri" w:hAnsi="Arial" w:cs="Arial"/>
          <w:color w:val="000000"/>
          <w:lang w:val="es-BO"/>
        </w:rPr>
        <w:t xml:space="preserve">bajo ninguna circunstancia podrá usar para fines comerciales y publicitarios, el nombre de la </w:t>
      </w:r>
      <w:r w:rsidRPr="00890270">
        <w:rPr>
          <w:rFonts w:ascii="Arial" w:eastAsia="Calibri" w:hAnsi="Arial" w:cs="Arial"/>
          <w:b/>
          <w:color w:val="000000"/>
          <w:lang w:val="es-BO"/>
        </w:rPr>
        <w:t xml:space="preserve">ENTIDAD </w:t>
      </w:r>
      <w:r w:rsidRPr="00890270">
        <w:rPr>
          <w:rFonts w:ascii="Arial" w:eastAsia="Calibri" w:hAnsi="Arial" w:cs="Arial"/>
          <w:color w:val="000000"/>
          <w:lang w:val="es-BO"/>
        </w:rPr>
        <w:t>y/o sus empresas subsidiarias, sus logotipos o cualquier otro signo o símbolo distintivo de su propiedad.</w:t>
      </w:r>
    </w:p>
    <w:p w:rsidR="00792CCF" w:rsidRPr="00890270" w:rsidRDefault="00792CCF" w:rsidP="00792CCF">
      <w:pPr>
        <w:spacing w:after="120"/>
        <w:jc w:val="both"/>
        <w:rPr>
          <w:rFonts w:ascii="Arial" w:eastAsia="Calibri" w:hAnsi="Arial" w:cs="Arial"/>
          <w:color w:val="000000"/>
          <w:lang w:val="es-BO"/>
        </w:rPr>
      </w:pPr>
      <w:r w:rsidRPr="00890270">
        <w:rPr>
          <w:rFonts w:ascii="Arial" w:eastAsia="Calibri" w:hAnsi="Arial" w:cs="Arial"/>
          <w:color w:val="000000"/>
          <w:lang w:val="es-BO"/>
        </w:rPr>
        <w:t xml:space="preserve">Si se actualiza dicho supuesto, la </w:t>
      </w:r>
      <w:r w:rsidRPr="00890270">
        <w:rPr>
          <w:rFonts w:ascii="Arial" w:eastAsia="Calibri" w:hAnsi="Arial" w:cs="Arial"/>
          <w:b/>
          <w:color w:val="000000"/>
          <w:lang w:val="es-BO"/>
        </w:rPr>
        <w:t xml:space="preserve">ENTIDAD </w:t>
      </w:r>
      <w:r w:rsidRPr="00890270">
        <w:rPr>
          <w:rFonts w:ascii="Arial" w:eastAsia="Calibri" w:hAnsi="Arial" w:cs="Arial"/>
          <w:color w:val="000000"/>
          <w:lang w:val="es-BO"/>
        </w:rPr>
        <w:t xml:space="preserve">dará aviso al </w:t>
      </w:r>
      <w:r w:rsidRPr="00890270">
        <w:rPr>
          <w:rFonts w:ascii="Arial" w:eastAsia="Calibri" w:hAnsi="Arial" w:cs="Arial"/>
          <w:b/>
          <w:color w:val="000000"/>
          <w:lang w:val="es-BO"/>
        </w:rPr>
        <w:t>CONSULTOR</w:t>
      </w:r>
      <w:r w:rsidRPr="00890270">
        <w:rPr>
          <w:rFonts w:ascii="Arial" w:eastAsia="Calibri" w:hAnsi="Arial" w:cs="Arial"/>
          <w:color w:val="000000"/>
          <w:lang w:val="es-BO"/>
        </w:rPr>
        <w:t xml:space="preserve"> y en su caso, a las </w:t>
      </w:r>
      <w:r>
        <w:rPr>
          <w:rFonts w:ascii="Arial" w:eastAsia="Calibri" w:hAnsi="Arial" w:cs="Arial"/>
          <w:color w:val="000000"/>
          <w:lang w:val="es-BO"/>
        </w:rPr>
        <w:t>autoridades c</w:t>
      </w:r>
      <w:r w:rsidRPr="00890270">
        <w:rPr>
          <w:rFonts w:ascii="Arial" w:eastAsia="Calibri" w:hAnsi="Arial" w:cs="Arial"/>
          <w:color w:val="000000"/>
          <w:lang w:val="es-BO"/>
        </w:rPr>
        <w:t xml:space="preserve">ompetentes, por su parte el </w:t>
      </w:r>
      <w:r w:rsidRPr="00890270">
        <w:rPr>
          <w:rFonts w:ascii="Arial" w:eastAsia="Calibri" w:hAnsi="Arial" w:cs="Arial"/>
          <w:b/>
          <w:color w:val="000000"/>
          <w:lang w:val="es-BO"/>
        </w:rPr>
        <w:t>CONSULTOR</w:t>
      </w:r>
      <w:r w:rsidRPr="00890270">
        <w:rPr>
          <w:rFonts w:ascii="Arial" w:eastAsia="Calibri" w:hAnsi="Arial" w:cs="Arial"/>
          <w:color w:val="000000"/>
          <w:lang w:val="es-BO"/>
        </w:rPr>
        <w:t xml:space="preserve"> en un plazo de diez (10) días contados a partir de la fecha de recepción de la notificación, proporcionará a la </w:t>
      </w:r>
      <w:r w:rsidRPr="00890270">
        <w:rPr>
          <w:rFonts w:ascii="Arial" w:eastAsia="Calibri" w:hAnsi="Arial" w:cs="Arial"/>
          <w:b/>
          <w:color w:val="000000"/>
          <w:lang w:val="es-BO"/>
        </w:rPr>
        <w:t xml:space="preserve">ENTIDAD </w:t>
      </w:r>
      <w:r w:rsidRPr="00890270">
        <w:rPr>
          <w:rFonts w:ascii="Arial" w:eastAsia="Calibri" w:hAnsi="Arial" w:cs="Arial"/>
          <w:color w:val="000000"/>
          <w:lang w:val="es-BO"/>
        </w:rPr>
        <w:t>un informe circunstanciado sobre la referida violación.</w:t>
      </w:r>
    </w:p>
    <w:p w:rsidR="00792CCF" w:rsidRPr="00361EBE" w:rsidRDefault="00792CCF" w:rsidP="00792CCF">
      <w:pPr>
        <w:widowControl w:val="0"/>
        <w:spacing w:after="120"/>
        <w:jc w:val="both"/>
        <w:rPr>
          <w:rFonts w:ascii="Arial" w:hAnsi="Arial" w:cs="Arial"/>
          <w:b/>
          <w:bCs/>
          <w:iCs/>
          <w:u w:val="single"/>
        </w:rPr>
      </w:pPr>
      <w:r w:rsidRPr="00361EBE">
        <w:rPr>
          <w:rFonts w:ascii="Arial" w:hAnsi="Arial" w:cs="Arial"/>
          <w:b/>
          <w:bCs/>
          <w:iCs/>
          <w:u w:val="single"/>
        </w:rPr>
        <w:t xml:space="preserve">VIGESIMA </w:t>
      </w:r>
      <w:r>
        <w:rPr>
          <w:rFonts w:ascii="Arial" w:hAnsi="Arial" w:cs="Arial"/>
          <w:b/>
          <w:bCs/>
          <w:iCs/>
          <w:u w:val="single"/>
        </w:rPr>
        <w:t>QUINTA</w:t>
      </w:r>
      <w:r w:rsidRPr="00361EBE">
        <w:rPr>
          <w:rFonts w:ascii="Arial" w:hAnsi="Arial" w:cs="Arial"/>
          <w:b/>
          <w:bCs/>
          <w:iCs/>
          <w:u w:val="single"/>
        </w:rPr>
        <w:t xml:space="preserve">.- CONFIDENCIALIDAD </w:t>
      </w:r>
    </w:p>
    <w:p w:rsidR="00792CCF" w:rsidRPr="004238C8" w:rsidRDefault="00792CCF" w:rsidP="00792CCF">
      <w:pPr>
        <w:shd w:val="clear" w:color="auto" w:fill="FFFFFF"/>
        <w:tabs>
          <w:tab w:val="left" w:pos="426"/>
        </w:tabs>
        <w:spacing w:after="120"/>
        <w:ind w:right="-6"/>
        <w:jc w:val="both"/>
        <w:rPr>
          <w:rFonts w:ascii="Arial" w:hAnsi="Arial" w:cs="Arial"/>
          <w:lang w:val="es-BO"/>
        </w:rPr>
      </w:pPr>
      <w:r w:rsidRPr="004238C8">
        <w:rPr>
          <w:rFonts w:ascii="Arial" w:hAnsi="Arial" w:cs="Arial"/>
          <w:lang w:val="es-BO"/>
        </w:rPr>
        <w:t xml:space="preserve">El </w:t>
      </w:r>
      <w:r w:rsidRPr="004238C8">
        <w:rPr>
          <w:rFonts w:ascii="Arial" w:hAnsi="Arial" w:cs="Arial"/>
          <w:b/>
          <w:bCs/>
          <w:lang w:val="es-BO"/>
        </w:rPr>
        <w:t>CONSULTOR</w:t>
      </w:r>
      <w:r w:rsidRPr="004238C8">
        <w:rPr>
          <w:rFonts w:ascii="Arial" w:hAnsi="Arial" w:cs="Arial"/>
          <w:lang w:val="es-BO"/>
        </w:rPr>
        <w:t xml:space="preserve"> está obligado a guardar toda la información que obtenga o llegue a conocer, durante la ejecución del Contrato, es decir, en general, toda la información que se genere durante el desarrollo de todas las etapas de ejecución </w:t>
      </w:r>
      <w:r>
        <w:rPr>
          <w:rFonts w:ascii="Arial" w:hAnsi="Arial" w:cs="Arial"/>
          <w:lang w:val="es-BO"/>
        </w:rPr>
        <w:t>de la Consultoría</w:t>
      </w:r>
      <w:r w:rsidRPr="004238C8">
        <w:rPr>
          <w:rFonts w:ascii="Arial" w:hAnsi="Arial" w:cs="Arial"/>
          <w:lang w:val="es-BO"/>
        </w:rPr>
        <w:t xml:space="preserve">, al igual que aquella que se entregue al </w:t>
      </w:r>
      <w:r w:rsidRPr="004238C8">
        <w:rPr>
          <w:rFonts w:ascii="Arial" w:hAnsi="Arial" w:cs="Arial"/>
          <w:b/>
          <w:lang w:val="es-BO"/>
        </w:rPr>
        <w:t>CONSULTOR</w:t>
      </w:r>
      <w:r w:rsidRPr="004238C8">
        <w:rPr>
          <w:rFonts w:ascii="Arial" w:hAnsi="Arial" w:cs="Arial"/>
          <w:lang w:val="es-BO"/>
        </w:rPr>
        <w:t xml:space="preserve"> para este propósito, debe mantenerse en la más absoluta reserva y confidencialidad y no puede ser divulgada o puesta en conocimiento de terceros, sin autorización previa y escrita de la </w:t>
      </w:r>
      <w:r w:rsidRPr="004238C8">
        <w:rPr>
          <w:rFonts w:ascii="Arial" w:hAnsi="Arial" w:cs="Arial"/>
          <w:b/>
          <w:lang w:val="es-BO"/>
        </w:rPr>
        <w:t>ENTIDAD</w:t>
      </w:r>
      <w:r w:rsidRPr="004238C8">
        <w:rPr>
          <w:rFonts w:ascii="Arial" w:hAnsi="Arial" w:cs="Arial"/>
          <w:lang w:val="es-BO"/>
        </w:rPr>
        <w:t xml:space="preserve">, excepto que dicha información sea de dominio público, tal y como artículos publicados en revistas especializadas o si el </w:t>
      </w:r>
      <w:r w:rsidRPr="004238C8">
        <w:rPr>
          <w:rFonts w:ascii="Arial" w:hAnsi="Arial" w:cs="Arial"/>
          <w:b/>
          <w:lang w:val="es-BO"/>
        </w:rPr>
        <w:t>CONSULTOR</w:t>
      </w:r>
      <w:r w:rsidRPr="004238C8">
        <w:rPr>
          <w:rFonts w:ascii="Arial" w:hAnsi="Arial" w:cs="Arial"/>
          <w:lang w:val="es-BO"/>
        </w:rPr>
        <w:t xml:space="preserve"> requiere para divulgarla por ley, previa autorización de la </w:t>
      </w:r>
      <w:r w:rsidRPr="004238C8">
        <w:rPr>
          <w:rFonts w:ascii="Arial" w:hAnsi="Arial" w:cs="Arial"/>
          <w:b/>
          <w:lang w:val="es-BO"/>
        </w:rPr>
        <w:t>ENTIDAD</w:t>
      </w:r>
      <w:r w:rsidRPr="004238C8">
        <w:rPr>
          <w:rFonts w:ascii="Arial" w:hAnsi="Arial" w:cs="Arial"/>
          <w:lang w:val="es-BO"/>
        </w:rPr>
        <w:t>.</w:t>
      </w:r>
    </w:p>
    <w:p w:rsidR="00792CCF" w:rsidRPr="004238C8" w:rsidRDefault="00792CCF" w:rsidP="00792CCF">
      <w:pPr>
        <w:shd w:val="clear" w:color="auto" w:fill="FFFFFF"/>
        <w:tabs>
          <w:tab w:val="left" w:pos="426"/>
        </w:tabs>
        <w:spacing w:after="120"/>
        <w:ind w:right="-6"/>
        <w:jc w:val="both"/>
        <w:rPr>
          <w:rFonts w:ascii="Arial" w:hAnsi="Arial" w:cs="Arial"/>
          <w:lang w:val="es-BO"/>
        </w:rPr>
      </w:pPr>
      <w:r w:rsidRPr="004238C8">
        <w:rPr>
          <w:rFonts w:ascii="Arial" w:hAnsi="Arial" w:cs="Arial"/>
          <w:lang w:val="es-BO"/>
        </w:rPr>
        <w:t xml:space="preserve">EL </w:t>
      </w:r>
      <w:r w:rsidRPr="004238C8">
        <w:rPr>
          <w:rFonts w:ascii="Arial" w:hAnsi="Arial" w:cs="Arial"/>
          <w:b/>
          <w:lang w:val="es-BO"/>
        </w:rPr>
        <w:t>CONSULTOR</w:t>
      </w:r>
      <w:r w:rsidRPr="004238C8">
        <w:rPr>
          <w:rFonts w:ascii="Arial" w:hAnsi="Arial" w:cs="Arial"/>
          <w:lang w:val="es-BO"/>
        </w:rPr>
        <w:t xml:space="preserve"> comunicará a su Personal, contratistas y subcontratistas, a guardar absoluta reserva sobre los datos, especificaciones o cualquier otra información que obtenga o se le proporcione, y se compromete, además, a no ponerla en manos ni a disposición de personas ajenas a la ejecución </w:t>
      </w:r>
      <w:r>
        <w:rPr>
          <w:rFonts w:ascii="Arial" w:hAnsi="Arial" w:cs="Arial"/>
          <w:lang w:val="es-BO"/>
        </w:rPr>
        <w:t xml:space="preserve">de la </w:t>
      </w:r>
      <w:r>
        <w:rPr>
          <w:rFonts w:ascii="Arial" w:hAnsi="Arial" w:cs="Arial"/>
          <w:lang w:val="es-BO"/>
        </w:rPr>
        <w:lastRenderedPageBreak/>
        <w:t>Consultoría</w:t>
      </w:r>
      <w:r w:rsidRPr="004238C8">
        <w:rPr>
          <w:rFonts w:ascii="Arial" w:hAnsi="Arial" w:cs="Arial"/>
          <w:lang w:val="es-BO"/>
        </w:rPr>
        <w:t xml:space="preserve">. A dicho efecto, deberá suscribir convenios de confidencialidad con el Personal que vaya a conocer total o parcialmente dicha información. </w:t>
      </w:r>
    </w:p>
    <w:p w:rsidR="00792CCF" w:rsidRPr="004238C8" w:rsidRDefault="00792CCF" w:rsidP="00792CCF">
      <w:pPr>
        <w:shd w:val="clear" w:color="auto" w:fill="FFFFFF"/>
        <w:tabs>
          <w:tab w:val="left" w:pos="426"/>
        </w:tabs>
        <w:spacing w:after="120"/>
        <w:ind w:right="-6"/>
        <w:jc w:val="both"/>
        <w:rPr>
          <w:rFonts w:ascii="Arial" w:hAnsi="Arial" w:cs="Arial"/>
          <w:lang w:val="es-BO"/>
        </w:rPr>
      </w:pPr>
      <w:r w:rsidRPr="004238C8">
        <w:rPr>
          <w:rFonts w:ascii="Arial" w:hAnsi="Arial" w:cs="Arial"/>
          <w:lang w:val="es-BO"/>
        </w:rPr>
        <w:t xml:space="preserve">Las obligaciones que el </w:t>
      </w:r>
      <w:r w:rsidRPr="004238C8">
        <w:rPr>
          <w:rFonts w:ascii="Arial" w:hAnsi="Arial" w:cs="Arial"/>
          <w:b/>
          <w:lang w:val="es-BO"/>
        </w:rPr>
        <w:t xml:space="preserve">CONSULTOR </w:t>
      </w:r>
      <w:r w:rsidRPr="004238C8">
        <w:rPr>
          <w:rFonts w:ascii="Arial" w:hAnsi="Arial" w:cs="Arial"/>
          <w:lang w:val="es-BO"/>
        </w:rPr>
        <w:t xml:space="preserve">asume bajo este Contrato con relación a la confidencialidad, subsistirán hasta </w:t>
      </w:r>
      <w:r>
        <w:rPr>
          <w:rFonts w:ascii="Arial" w:hAnsi="Arial" w:cs="Arial"/>
          <w:lang w:val="es-BO"/>
        </w:rPr>
        <w:t>5 (</w:t>
      </w:r>
      <w:r w:rsidRPr="004238C8">
        <w:rPr>
          <w:rFonts w:ascii="Arial" w:hAnsi="Arial" w:cs="Arial"/>
          <w:lang w:val="es-BO"/>
        </w:rPr>
        <w:t>cinco</w:t>
      </w:r>
      <w:r>
        <w:rPr>
          <w:rFonts w:ascii="Arial" w:hAnsi="Arial" w:cs="Arial"/>
          <w:lang w:val="es-BO"/>
        </w:rPr>
        <w:t>)</w:t>
      </w:r>
      <w:r w:rsidRPr="004238C8">
        <w:rPr>
          <w:rFonts w:ascii="Arial" w:hAnsi="Arial" w:cs="Arial"/>
          <w:lang w:val="es-BO"/>
        </w:rPr>
        <w:t xml:space="preserve"> años una vez finalizado el Contrato.</w:t>
      </w:r>
    </w:p>
    <w:p w:rsidR="00792CCF" w:rsidRPr="004238C8" w:rsidRDefault="00792CCF" w:rsidP="00792CCF">
      <w:pPr>
        <w:shd w:val="clear" w:color="auto" w:fill="FFFFFF"/>
        <w:tabs>
          <w:tab w:val="left" w:pos="426"/>
        </w:tabs>
        <w:spacing w:after="120"/>
        <w:ind w:right="-6"/>
        <w:jc w:val="both"/>
        <w:rPr>
          <w:rFonts w:ascii="Arial" w:hAnsi="Arial" w:cs="Arial"/>
          <w:lang w:val="es-BO"/>
        </w:rPr>
      </w:pPr>
      <w:r w:rsidRPr="004238C8">
        <w:rPr>
          <w:rFonts w:ascii="Arial" w:hAnsi="Arial" w:cs="Arial"/>
          <w:lang w:val="es-BO"/>
        </w:rPr>
        <w:t xml:space="preserve">A la terminación del presente Contrato, por resolución o por su cumplimiento, el </w:t>
      </w:r>
      <w:r w:rsidRPr="004238C8">
        <w:rPr>
          <w:rFonts w:ascii="Arial" w:hAnsi="Arial" w:cs="Arial"/>
          <w:b/>
          <w:lang w:val="es-BO"/>
        </w:rPr>
        <w:t xml:space="preserve">CONSULTOR </w:t>
      </w:r>
      <w:r w:rsidRPr="004238C8">
        <w:rPr>
          <w:rFonts w:ascii="Arial" w:hAnsi="Arial" w:cs="Arial"/>
          <w:lang w:val="es-BO"/>
        </w:rPr>
        <w:t xml:space="preserve">está en la obligación de entregar de manera inmediata a la </w:t>
      </w:r>
      <w:r w:rsidRPr="004238C8">
        <w:rPr>
          <w:rFonts w:ascii="Arial" w:hAnsi="Arial" w:cs="Arial"/>
          <w:b/>
          <w:lang w:val="es-BO"/>
        </w:rPr>
        <w:t>ENTIDAD</w:t>
      </w:r>
      <w:r w:rsidRPr="004238C8">
        <w:rPr>
          <w:rFonts w:ascii="Arial" w:hAnsi="Arial" w:cs="Arial"/>
          <w:lang w:val="es-BO"/>
        </w:rPr>
        <w:t xml:space="preserve"> todos los documentos, notas, datos, información, y otros que hubiera entrado en posesión del </w:t>
      </w:r>
      <w:r w:rsidRPr="004238C8">
        <w:rPr>
          <w:rFonts w:ascii="Arial" w:hAnsi="Arial" w:cs="Arial"/>
          <w:b/>
          <w:lang w:val="es-BO"/>
        </w:rPr>
        <w:t>CONSULTOR</w:t>
      </w:r>
      <w:r w:rsidRPr="004238C8">
        <w:rPr>
          <w:rFonts w:ascii="Arial" w:hAnsi="Arial" w:cs="Arial"/>
          <w:lang w:val="es-BO"/>
        </w:rPr>
        <w:t xml:space="preserve"> en virtud a la ejecución del presente Contrato, no pudiendo retener el </w:t>
      </w:r>
      <w:r w:rsidRPr="004238C8">
        <w:rPr>
          <w:rFonts w:ascii="Arial" w:hAnsi="Arial" w:cs="Arial"/>
          <w:b/>
          <w:lang w:val="es-BO"/>
        </w:rPr>
        <w:t xml:space="preserve">CONSULTOR </w:t>
      </w:r>
      <w:r w:rsidRPr="004238C8">
        <w:rPr>
          <w:rFonts w:ascii="Arial" w:hAnsi="Arial" w:cs="Arial"/>
          <w:lang w:val="es-BO"/>
        </w:rPr>
        <w:t>ninguna copia de los mismos, ya sean en papel o en formato electrónico o digital.</w:t>
      </w:r>
    </w:p>
    <w:p w:rsidR="00792CCF" w:rsidRPr="004238C8" w:rsidRDefault="00792CCF" w:rsidP="00792CCF">
      <w:pPr>
        <w:shd w:val="clear" w:color="auto" w:fill="FFFFFF"/>
        <w:tabs>
          <w:tab w:val="left" w:pos="426"/>
        </w:tabs>
        <w:spacing w:after="120"/>
        <w:ind w:right="-6"/>
        <w:jc w:val="both"/>
        <w:rPr>
          <w:rFonts w:ascii="Arial" w:hAnsi="Arial" w:cs="Arial"/>
          <w:b/>
          <w:lang w:val="es-BO"/>
        </w:rPr>
      </w:pPr>
      <w:r w:rsidRPr="004238C8">
        <w:rPr>
          <w:rFonts w:ascii="Arial" w:hAnsi="Arial" w:cs="Arial"/>
          <w:lang w:val="es-BO"/>
        </w:rPr>
        <w:t>El incumplimiento de la obligación de confidencialidad importara:</w:t>
      </w:r>
    </w:p>
    <w:p w:rsidR="00792CCF" w:rsidRPr="004238C8" w:rsidRDefault="00792CCF" w:rsidP="00D229F1">
      <w:pPr>
        <w:numPr>
          <w:ilvl w:val="0"/>
          <w:numId w:val="52"/>
        </w:numPr>
        <w:shd w:val="clear" w:color="auto" w:fill="FFFFFF"/>
        <w:tabs>
          <w:tab w:val="left" w:pos="426"/>
        </w:tabs>
        <w:spacing w:after="120"/>
        <w:ind w:right="-6"/>
        <w:jc w:val="both"/>
        <w:rPr>
          <w:rFonts w:ascii="Arial" w:hAnsi="Arial" w:cs="Arial"/>
          <w:b/>
          <w:lang w:val="es-BO"/>
        </w:rPr>
      </w:pPr>
      <w:r w:rsidRPr="004238C8">
        <w:rPr>
          <w:rFonts w:ascii="Arial" w:hAnsi="Arial" w:cs="Arial"/>
          <w:lang w:val="es-BO"/>
        </w:rPr>
        <w:t>La adopción de medidas judiciales y sanciones de acuerdo a normas pertinentes.</w:t>
      </w:r>
    </w:p>
    <w:p w:rsidR="00792CCF" w:rsidRPr="004238C8" w:rsidRDefault="00792CCF" w:rsidP="00D229F1">
      <w:pPr>
        <w:numPr>
          <w:ilvl w:val="0"/>
          <w:numId w:val="52"/>
        </w:numPr>
        <w:shd w:val="clear" w:color="auto" w:fill="FFFFFF"/>
        <w:tabs>
          <w:tab w:val="left" w:pos="426"/>
        </w:tabs>
        <w:spacing w:after="120"/>
        <w:ind w:right="-6"/>
        <w:jc w:val="both"/>
        <w:rPr>
          <w:rFonts w:ascii="Arial" w:hAnsi="Arial" w:cs="Arial"/>
          <w:b/>
          <w:lang w:val="es-BO"/>
        </w:rPr>
      </w:pPr>
      <w:r w:rsidRPr="004238C8">
        <w:rPr>
          <w:rFonts w:ascii="Arial" w:hAnsi="Arial" w:cs="Arial"/>
          <w:lang w:val="es-BO"/>
        </w:rPr>
        <w:t>Responsabilidad por pérdida y daños.</w:t>
      </w:r>
    </w:p>
    <w:p w:rsidR="00792CCF" w:rsidRPr="004238C8" w:rsidRDefault="00792CCF" w:rsidP="00D229F1">
      <w:pPr>
        <w:numPr>
          <w:ilvl w:val="0"/>
          <w:numId w:val="52"/>
        </w:numPr>
        <w:shd w:val="clear" w:color="auto" w:fill="FFFFFF"/>
        <w:spacing w:after="120"/>
        <w:ind w:right="-6"/>
        <w:jc w:val="both"/>
        <w:rPr>
          <w:rFonts w:ascii="Arial" w:hAnsi="Arial" w:cs="Arial"/>
          <w:b/>
          <w:lang w:val="es-BO"/>
        </w:rPr>
      </w:pPr>
      <w:r w:rsidRPr="004238C8">
        <w:rPr>
          <w:rFonts w:ascii="Arial" w:hAnsi="Arial" w:cs="Arial"/>
          <w:lang w:val="es-BO"/>
        </w:rPr>
        <w:t xml:space="preserve">Responderá a la </w:t>
      </w:r>
      <w:r w:rsidRPr="004238C8">
        <w:rPr>
          <w:rFonts w:ascii="Arial" w:hAnsi="Arial" w:cs="Arial"/>
          <w:b/>
          <w:lang w:val="es-BO"/>
        </w:rPr>
        <w:t>ENTIDAD</w:t>
      </w:r>
      <w:r w:rsidRPr="004238C8">
        <w:rPr>
          <w:rFonts w:ascii="Arial" w:hAnsi="Arial" w:cs="Arial"/>
          <w:lang w:val="es-BO"/>
        </w:rPr>
        <w:t xml:space="preserve"> ante las  instancias jurisdiccionales ordinarias del Estado Plurinacional de Bolivia, por cualquier daño o perjuicio derivado del incumplimiento de la obligación establecida en la presente cláusula. </w:t>
      </w:r>
    </w:p>
    <w:p w:rsidR="00792CCF" w:rsidRPr="00361EBE" w:rsidRDefault="00792CCF" w:rsidP="00792CCF">
      <w:pPr>
        <w:widowControl w:val="0"/>
        <w:spacing w:after="120"/>
        <w:ind w:left="540" w:hanging="540"/>
        <w:jc w:val="both"/>
        <w:rPr>
          <w:rFonts w:ascii="Arial" w:hAnsi="Arial" w:cs="Arial"/>
          <w:lang w:val="es-ES_tradnl"/>
        </w:rPr>
      </w:pPr>
      <w:r w:rsidRPr="00361EBE">
        <w:rPr>
          <w:rFonts w:ascii="Arial" w:hAnsi="Arial" w:cs="Arial"/>
          <w:b/>
          <w:u w:val="single"/>
        </w:rPr>
        <w:t xml:space="preserve">VIGESIMA </w:t>
      </w:r>
      <w:r>
        <w:rPr>
          <w:rFonts w:ascii="Arial" w:hAnsi="Arial" w:cs="Arial"/>
          <w:b/>
          <w:u w:val="single"/>
        </w:rPr>
        <w:t>SEXTA</w:t>
      </w:r>
      <w:r w:rsidRPr="00361EBE">
        <w:rPr>
          <w:rFonts w:ascii="Arial" w:hAnsi="Arial" w:cs="Arial"/>
          <w:b/>
          <w:u w:val="single"/>
        </w:rPr>
        <w:t>.- (PROPIEDAD DE RESULTADOS)</w:t>
      </w:r>
    </w:p>
    <w:p w:rsidR="00792CCF" w:rsidRPr="00361EBE" w:rsidRDefault="00792CCF" w:rsidP="00792CCF">
      <w:pPr>
        <w:widowControl w:val="0"/>
        <w:spacing w:after="120"/>
        <w:jc w:val="both"/>
        <w:rPr>
          <w:rFonts w:ascii="Arial" w:hAnsi="Arial" w:cs="Arial"/>
          <w:lang w:val="es-ES_tradnl"/>
        </w:rPr>
      </w:pPr>
      <w:r w:rsidRPr="00361EBE">
        <w:rPr>
          <w:rFonts w:ascii="Arial" w:hAnsi="Arial" w:cs="Arial"/>
        </w:rPr>
        <w:t xml:space="preserve">La </w:t>
      </w:r>
      <w:r w:rsidRPr="00361EBE">
        <w:rPr>
          <w:rFonts w:ascii="Arial" w:hAnsi="Arial" w:cs="Arial"/>
          <w:b/>
        </w:rPr>
        <w:t>ENTIDAD</w:t>
      </w:r>
      <w:r w:rsidRPr="00361EBE">
        <w:rPr>
          <w:rFonts w:ascii="Arial" w:hAnsi="Arial" w:cs="Arial"/>
          <w:lang w:val="es-ES_tradnl"/>
        </w:rPr>
        <w:t xml:space="preserve"> será el único y exclusivo propietario de los resultados obtenidos de la ejecución de la Consultoría.</w:t>
      </w:r>
    </w:p>
    <w:p w:rsidR="00792CCF" w:rsidRPr="00361EBE" w:rsidRDefault="00792CCF" w:rsidP="00792CCF">
      <w:pPr>
        <w:widowControl w:val="0"/>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lang w:val="es-ES_tradnl"/>
        </w:rPr>
        <w:t xml:space="preserve"> cede a la </w:t>
      </w:r>
      <w:r w:rsidRPr="00361EBE">
        <w:rPr>
          <w:rFonts w:ascii="Arial" w:hAnsi="Arial" w:cs="Arial"/>
          <w:b/>
          <w:lang w:val="es-ES_tradnl"/>
        </w:rPr>
        <w:t>ENTIDAD</w:t>
      </w:r>
      <w:r w:rsidRPr="00361EBE">
        <w:rPr>
          <w:rFonts w:ascii="Arial" w:hAnsi="Arial" w:cs="Arial"/>
          <w:lang w:val="es-ES_tradnl"/>
        </w:rPr>
        <w:t xml:space="preserve"> el derecho de titularidad sobre el resultado de la ejecución de la Consultoría. </w:t>
      </w:r>
    </w:p>
    <w:p w:rsidR="00792CCF" w:rsidRPr="00361EBE" w:rsidRDefault="00792CCF" w:rsidP="00792CCF">
      <w:pPr>
        <w:widowControl w:val="0"/>
        <w:spacing w:after="120"/>
        <w:jc w:val="both"/>
        <w:rPr>
          <w:rFonts w:ascii="Arial" w:hAnsi="Arial" w:cs="Arial"/>
        </w:rPr>
      </w:pPr>
      <w:r w:rsidRPr="00361EBE">
        <w:rPr>
          <w:rFonts w:ascii="Arial" w:hAnsi="Arial" w:cs="Arial"/>
          <w:lang w:val="es-ES_tradnl"/>
        </w:rPr>
        <w:t xml:space="preserve">Se deja establecido que </w:t>
      </w:r>
      <w:r w:rsidRPr="00361EBE">
        <w:rPr>
          <w:rFonts w:ascii="Arial" w:hAnsi="Arial" w:cs="Arial"/>
        </w:rPr>
        <w:t xml:space="preserve">los aspectos relacionados a propiedad intelectual, quedan garantizados a la </w:t>
      </w:r>
      <w:r w:rsidRPr="00361EBE">
        <w:rPr>
          <w:rFonts w:ascii="Arial" w:hAnsi="Arial" w:cs="Arial"/>
          <w:b/>
          <w:lang w:val="es-ES_tradnl"/>
        </w:rPr>
        <w:t>ENTIDAD</w:t>
      </w:r>
      <w:r w:rsidRPr="00361EBE">
        <w:rPr>
          <w:rFonts w:ascii="Arial" w:hAnsi="Arial" w:cs="Arial"/>
        </w:rPr>
        <w:t>, inclusive los derechos morales y patrimoniales de derecho de autor sobre el resultado obtenido producto de la Consultoría.</w:t>
      </w:r>
    </w:p>
    <w:p w:rsidR="00792CCF" w:rsidRPr="00361EBE" w:rsidRDefault="00792CCF" w:rsidP="00792CCF">
      <w:pPr>
        <w:spacing w:after="120"/>
        <w:jc w:val="both"/>
        <w:rPr>
          <w:rFonts w:ascii="Arial" w:hAnsi="Arial" w:cs="Arial"/>
          <w:u w:val="single"/>
          <w:lang w:val="es-ES_tradnl"/>
        </w:rPr>
      </w:pPr>
      <w:r w:rsidRPr="00361EBE">
        <w:rPr>
          <w:rFonts w:ascii="Arial" w:hAnsi="Arial" w:cs="Arial"/>
          <w:b/>
          <w:u w:val="single"/>
          <w:lang w:val="es-ES_tradnl"/>
        </w:rPr>
        <w:t xml:space="preserve">VIGESIMA </w:t>
      </w:r>
      <w:r>
        <w:rPr>
          <w:rFonts w:ascii="Arial" w:hAnsi="Arial" w:cs="Arial"/>
          <w:b/>
          <w:u w:val="single"/>
          <w:lang w:val="es-ES_tradnl"/>
        </w:rPr>
        <w:t>SEPTIMA</w:t>
      </w:r>
      <w:r w:rsidRPr="00361EBE">
        <w:rPr>
          <w:rFonts w:ascii="Arial" w:hAnsi="Arial" w:cs="Arial"/>
          <w:b/>
          <w:u w:val="single"/>
          <w:lang w:val="es-ES_tradnl"/>
        </w:rPr>
        <w:t xml:space="preserve">.- (IMPUESTOS Y TRIBUTOS) </w:t>
      </w:r>
    </w:p>
    <w:p w:rsidR="00792CCF" w:rsidRPr="00361EBE" w:rsidRDefault="00792CCF" w:rsidP="00792CCF">
      <w:pPr>
        <w:spacing w:after="120"/>
        <w:jc w:val="both"/>
        <w:rPr>
          <w:rFonts w:ascii="Arial" w:hAnsi="Arial" w:cs="Arial"/>
          <w:lang w:val="es-ES_tradnl"/>
        </w:rPr>
      </w:pPr>
      <w:r w:rsidRPr="00361EBE">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61EBE">
        <w:rPr>
          <w:rFonts w:ascii="Arial" w:hAnsi="Arial" w:cs="Arial"/>
          <w:b/>
          <w:lang w:val="es-ES_tradnl"/>
        </w:rPr>
        <w:t>CONSULTOR</w:t>
      </w:r>
      <w:r w:rsidRPr="00361EBE">
        <w:rPr>
          <w:rFonts w:ascii="Arial" w:hAnsi="Arial" w:cs="Arial"/>
          <w:lang w:val="es-ES_tradnl"/>
        </w:rPr>
        <w:t xml:space="preserve"> conforme a lo previsto en la Ley Aplicable, sin derecho a reembolso. </w:t>
      </w:r>
    </w:p>
    <w:p w:rsidR="00792CCF" w:rsidRPr="00361EBE" w:rsidRDefault="00792CCF" w:rsidP="00792CCF">
      <w:pPr>
        <w:spacing w:after="120"/>
        <w:jc w:val="both"/>
        <w:rPr>
          <w:rFonts w:ascii="Arial" w:hAnsi="Arial" w:cs="Arial"/>
          <w:lang w:val="es-ES_tradnl"/>
        </w:rPr>
      </w:pPr>
      <w:r w:rsidRPr="00361EBE">
        <w:rPr>
          <w:rFonts w:ascii="Arial" w:hAnsi="Arial" w:cs="Arial"/>
          <w:lang w:val="es-ES_tradnl"/>
        </w:rPr>
        <w:t xml:space="preserve">La </w:t>
      </w:r>
      <w:r w:rsidRPr="00361EBE">
        <w:rPr>
          <w:rFonts w:ascii="Arial" w:hAnsi="Arial" w:cs="Arial"/>
          <w:b/>
          <w:lang w:val="es-ES_tradnl"/>
        </w:rPr>
        <w:t>ENTIDAD</w:t>
      </w:r>
      <w:r w:rsidRPr="00361EBE">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792CCF" w:rsidRPr="00361EBE" w:rsidRDefault="00792CCF" w:rsidP="00792CCF">
      <w:pPr>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lang w:val="es-ES_tradnl"/>
        </w:rPr>
        <w:t xml:space="preserve"> declara haber considerado en su propuesta los impuestos y/o tributos que tengan incidencia en la </w:t>
      </w:r>
      <w:r w:rsidRPr="00361EBE">
        <w:rPr>
          <w:rFonts w:ascii="Arial" w:hAnsi="Arial" w:cs="Arial"/>
          <w:lang w:val="es-BO"/>
        </w:rPr>
        <w:t>Consultoría</w:t>
      </w:r>
      <w:r w:rsidRPr="00361EBE">
        <w:rPr>
          <w:rFonts w:ascii="Arial" w:hAnsi="Arial" w:cs="Arial"/>
          <w:lang w:val="es-ES_tradnl"/>
        </w:rPr>
        <w:t>, no correspondiendo ningún reclamo debido a error en la evaluación, ni solicitar una revisión del precio contractual.</w:t>
      </w:r>
    </w:p>
    <w:p w:rsidR="00792CCF" w:rsidRPr="00361EBE" w:rsidRDefault="00792CCF" w:rsidP="00792CCF">
      <w:pPr>
        <w:spacing w:after="120"/>
        <w:jc w:val="both"/>
        <w:rPr>
          <w:rFonts w:ascii="Arial" w:hAnsi="Arial" w:cs="Arial"/>
          <w:u w:val="single"/>
          <w:lang w:val="es-ES_tradnl"/>
        </w:rPr>
      </w:pPr>
      <w:r w:rsidRPr="00361EBE">
        <w:rPr>
          <w:rFonts w:ascii="Arial" w:hAnsi="Arial" w:cs="Arial"/>
          <w:b/>
          <w:u w:val="single"/>
          <w:lang w:val="es-ES_tradnl"/>
        </w:rPr>
        <w:t xml:space="preserve">VIGESIMA </w:t>
      </w:r>
      <w:r>
        <w:rPr>
          <w:rFonts w:ascii="Arial" w:hAnsi="Arial" w:cs="Arial"/>
          <w:b/>
          <w:u w:val="single"/>
          <w:lang w:val="es-ES_tradnl"/>
        </w:rPr>
        <w:t>OCTAVA</w:t>
      </w:r>
      <w:r w:rsidRPr="00361EBE">
        <w:rPr>
          <w:rFonts w:ascii="Arial" w:hAnsi="Arial" w:cs="Arial"/>
          <w:b/>
          <w:u w:val="single"/>
          <w:lang w:val="es-ES_tradnl"/>
        </w:rPr>
        <w:t>.- (INTRANSFERIBILIDAD DEL CONTRATO)</w:t>
      </w:r>
      <w:r w:rsidRPr="00361EBE">
        <w:rPr>
          <w:rFonts w:ascii="Arial" w:hAnsi="Arial" w:cs="Arial"/>
          <w:u w:val="single"/>
          <w:lang w:val="es-ES_tradnl"/>
        </w:rPr>
        <w:t xml:space="preserve"> </w:t>
      </w:r>
    </w:p>
    <w:p w:rsidR="00792CCF" w:rsidRPr="00361EBE" w:rsidRDefault="00792CCF" w:rsidP="00792CCF">
      <w:pPr>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lang w:val="es-ES_tradnl"/>
        </w:rPr>
        <w:t xml:space="preserve"> bajo ningún título podrá ceder, transferir, subrogar, total o parcialmente este Contrato. </w:t>
      </w:r>
    </w:p>
    <w:p w:rsidR="00792CCF" w:rsidRPr="00361EBE" w:rsidRDefault="00792CCF" w:rsidP="00792CCF">
      <w:pPr>
        <w:spacing w:after="120"/>
        <w:jc w:val="both"/>
        <w:rPr>
          <w:rFonts w:ascii="Arial" w:hAnsi="Arial" w:cs="Arial"/>
        </w:rPr>
      </w:pPr>
      <w:r w:rsidRPr="00361EBE">
        <w:rPr>
          <w:rFonts w:ascii="Arial" w:hAnsi="Arial" w:cs="Arial"/>
        </w:rPr>
        <w:t xml:space="preserve">En caso excepcional, emergente de causa de fuerza mayor, caso fortuito o necesidad pública, las Partes podrán acordar la cesión o subrogación del </w:t>
      </w:r>
      <w:r w:rsidRPr="00361EBE">
        <w:rPr>
          <w:rFonts w:ascii="Arial" w:hAnsi="Arial" w:cs="Arial"/>
          <w:lang w:val="es-ES_tradnl"/>
        </w:rPr>
        <w:t>Contrato</w:t>
      </w:r>
      <w:r w:rsidRPr="00361EBE">
        <w:rPr>
          <w:rFonts w:ascii="Arial" w:hAnsi="Arial" w:cs="Arial"/>
        </w:rPr>
        <w:t xml:space="preserve"> total o parcialmente previa la aprobación de la </w:t>
      </w:r>
      <w:r w:rsidRPr="00361EBE">
        <w:rPr>
          <w:rFonts w:ascii="Arial" w:hAnsi="Arial" w:cs="Arial"/>
          <w:b/>
        </w:rPr>
        <w:t>ENTIDAD,</w:t>
      </w:r>
      <w:r w:rsidRPr="00361EBE">
        <w:rPr>
          <w:rFonts w:ascii="Arial" w:hAnsi="Arial" w:cs="Arial"/>
        </w:rPr>
        <w:t xml:space="preserve"> bajo los mismos términos y condiciones del presente </w:t>
      </w:r>
      <w:r w:rsidRPr="00361EBE">
        <w:rPr>
          <w:rFonts w:ascii="Arial" w:hAnsi="Arial" w:cs="Arial"/>
          <w:lang w:val="es-ES_tradnl"/>
        </w:rPr>
        <w:t>Contrato</w:t>
      </w:r>
      <w:r w:rsidRPr="00361EBE">
        <w:rPr>
          <w:rFonts w:ascii="Arial" w:hAnsi="Arial" w:cs="Arial"/>
        </w:rPr>
        <w:t xml:space="preserve">. </w:t>
      </w:r>
    </w:p>
    <w:p w:rsidR="00792CCF" w:rsidRPr="00361EBE" w:rsidRDefault="00792CCF" w:rsidP="00792CCF">
      <w:pPr>
        <w:spacing w:after="120"/>
        <w:ind w:right="-7"/>
        <w:jc w:val="both"/>
        <w:rPr>
          <w:rFonts w:ascii="Arial" w:hAnsi="Arial" w:cs="Arial"/>
          <w:lang w:val="es-BO"/>
        </w:rPr>
      </w:pPr>
      <w:r w:rsidRPr="00361EBE">
        <w:rPr>
          <w:rFonts w:ascii="Arial" w:hAnsi="Arial" w:cs="Arial"/>
          <w:color w:val="000000"/>
          <w:lang w:val="es-BO"/>
        </w:rPr>
        <w:t xml:space="preserve">La Parte que se propone </w:t>
      </w:r>
      <w:r w:rsidRPr="00361EBE">
        <w:rPr>
          <w:rFonts w:ascii="Arial" w:hAnsi="Arial" w:cs="Arial"/>
          <w:lang w:val="es-BO"/>
        </w:rPr>
        <w:t xml:space="preserve">ceder, transferir o subrogar el presente </w:t>
      </w:r>
      <w:r w:rsidRPr="00361EBE">
        <w:rPr>
          <w:rFonts w:ascii="Arial" w:hAnsi="Arial" w:cs="Arial"/>
          <w:lang w:val="es-ES_tradnl"/>
        </w:rPr>
        <w:t>Contrato</w:t>
      </w:r>
      <w:r w:rsidRPr="00361EBE">
        <w:rPr>
          <w:rFonts w:ascii="Arial" w:hAnsi="Arial" w:cs="Arial"/>
          <w:lang w:val="es-BO"/>
        </w:rPr>
        <w:t>,</w:t>
      </w:r>
      <w:r w:rsidRPr="00361EBE">
        <w:rPr>
          <w:rFonts w:ascii="Arial" w:hAnsi="Arial" w:cs="Arial"/>
          <w:color w:val="000000"/>
          <w:lang w:val="es-BO"/>
        </w:rPr>
        <w:t xml:space="preserve"> debe notificar a la otra parte, por lo menos con 15 (quince) días de anticipación, para que esta última evalúe si la </w:t>
      </w:r>
      <w:r w:rsidRPr="00361EBE">
        <w:rPr>
          <w:rFonts w:ascii="Arial" w:hAnsi="Arial" w:cs="Arial"/>
          <w:lang w:val="es-BO"/>
        </w:rPr>
        <w:t xml:space="preserve">cesión, transferencia o subrogación </w:t>
      </w:r>
      <w:r w:rsidRPr="00361EBE">
        <w:rPr>
          <w:rFonts w:ascii="Arial" w:hAnsi="Arial" w:cs="Arial"/>
          <w:color w:val="000000"/>
          <w:lang w:val="es-BO"/>
        </w:rPr>
        <w:t xml:space="preserve">afecta a sus intereses o no, lo que deberá comunicar a la parte cedente dentro de los 15 (quince) días hábiles siguientes del aviso de la </w:t>
      </w:r>
      <w:r w:rsidRPr="00361EBE">
        <w:rPr>
          <w:rFonts w:ascii="Arial" w:hAnsi="Arial" w:cs="Arial"/>
          <w:lang w:val="es-BO"/>
        </w:rPr>
        <w:t>cesión, transferencia o subrogación.</w:t>
      </w:r>
    </w:p>
    <w:p w:rsidR="00792CCF" w:rsidRPr="00361EBE" w:rsidRDefault="00792CCF" w:rsidP="00792CCF">
      <w:pPr>
        <w:spacing w:after="120"/>
        <w:jc w:val="both"/>
        <w:rPr>
          <w:rFonts w:ascii="Arial" w:hAnsi="Arial" w:cs="Arial"/>
        </w:rPr>
      </w:pPr>
      <w:r w:rsidRPr="00361EBE">
        <w:rPr>
          <w:rFonts w:ascii="Arial" w:hAnsi="Arial" w:cs="Arial"/>
        </w:rPr>
        <w:t xml:space="preserve">Una vez aprobada la </w:t>
      </w:r>
      <w:r w:rsidRPr="00361EBE">
        <w:rPr>
          <w:rFonts w:ascii="Arial" w:hAnsi="Arial" w:cs="Arial"/>
          <w:lang w:val="es-BO"/>
        </w:rPr>
        <w:t>cesión, transferencia o subrogación</w:t>
      </w:r>
      <w:r w:rsidRPr="00361EBE">
        <w:rPr>
          <w:rFonts w:ascii="Arial" w:hAnsi="Arial" w:cs="Arial"/>
        </w:rPr>
        <w:t xml:space="preserve"> el cedente es responsable solidario y mancomunado con el cesionario del cumplimiento de las obligaciones tal como fueron convenidas en el presente </w:t>
      </w:r>
      <w:r w:rsidRPr="00361EBE">
        <w:rPr>
          <w:rFonts w:ascii="Arial" w:hAnsi="Arial" w:cs="Arial"/>
          <w:lang w:val="es-ES_tradnl"/>
        </w:rPr>
        <w:t>Contrato</w:t>
      </w:r>
      <w:r w:rsidRPr="00361EBE">
        <w:rPr>
          <w:rFonts w:ascii="Arial" w:hAnsi="Arial" w:cs="Arial"/>
        </w:rPr>
        <w:t xml:space="preserve"> y asumir todas las obligaciones emergentes como originalmente fueron pactadas.</w:t>
      </w:r>
    </w:p>
    <w:p w:rsidR="00792CCF" w:rsidRPr="00361EBE" w:rsidRDefault="00792CCF" w:rsidP="00792CCF">
      <w:pPr>
        <w:spacing w:after="120"/>
        <w:ind w:right="-7"/>
        <w:jc w:val="both"/>
        <w:outlineLvl w:val="1"/>
        <w:rPr>
          <w:rFonts w:ascii="Arial" w:hAnsi="Arial" w:cs="Arial"/>
          <w:u w:val="single"/>
          <w:lang w:val="es-ES_tradnl"/>
        </w:rPr>
      </w:pPr>
      <w:r w:rsidRPr="00361EBE">
        <w:rPr>
          <w:rFonts w:ascii="Arial" w:hAnsi="Arial" w:cs="Arial"/>
          <w:b/>
          <w:u w:val="single"/>
          <w:lang w:val="es-ES_tradnl"/>
        </w:rPr>
        <w:t xml:space="preserve">VIGESIMA </w:t>
      </w:r>
      <w:r>
        <w:rPr>
          <w:rFonts w:ascii="Arial" w:hAnsi="Arial" w:cs="Arial"/>
          <w:b/>
          <w:u w:val="single"/>
          <w:lang w:val="es-ES_tradnl"/>
        </w:rPr>
        <w:t>NOVENA</w:t>
      </w:r>
      <w:r w:rsidRPr="00361EBE">
        <w:rPr>
          <w:rFonts w:ascii="Arial" w:hAnsi="Arial" w:cs="Arial"/>
          <w:b/>
          <w:u w:val="single"/>
          <w:lang w:val="es-ES_tradnl"/>
        </w:rPr>
        <w:t>.- (CAUSAS DE FUERZA MAYOR Y/O CASO FORTUITO)</w:t>
      </w:r>
      <w:r w:rsidRPr="00361EBE">
        <w:rPr>
          <w:rFonts w:ascii="Arial" w:hAnsi="Arial" w:cs="Arial"/>
          <w:u w:val="single"/>
          <w:lang w:val="es-ES_tradnl"/>
        </w:rPr>
        <w:t xml:space="preserve"> </w:t>
      </w:r>
    </w:p>
    <w:p w:rsidR="00792CCF" w:rsidRPr="00361EBE" w:rsidRDefault="00792CCF" w:rsidP="00792CCF">
      <w:pPr>
        <w:spacing w:after="120"/>
        <w:jc w:val="both"/>
        <w:rPr>
          <w:rFonts w:ascii="Arial" w:hAnsi="Arial" w:cs="Arial"/>
          <w:lang w:val="es-ES_tradnl"/>
        </w:rPr>
      </w:pPr>
      <w:r w:rsidRPr="00361EBE">
        <w:rPr>
          <w:rFonts w:ascii="Arial" w:hAnsi="Arial" w:cs="Arial"/>
          <w:lang w:val="es-ES_tradnl"/>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92CCF" w:rsidRPr="00361EBE" w:rsidRDefault="00792CCF" w:rsidP="00792CCF">
      <w:pPr>
        <w:spacing w:after="120"/>
        <w:jc w:val="both"/>
        <w:rPr>
          <w:rFonts w:ascii="Arial" w:hAnsi="Arial" w:cs="Arial"/>
          <w:lang w:val="es-ES_tradnl"/>
        </w:rPr>
      </w:pPr>
      <w:r w:rsidRPr="00361EBE">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792CCF" w:rsidRPr="00361EBE" w:rsidRDefault="00792CCF" w:rsidP="00792CCF">
      <w:pPr>
        <w:spacing w:after="120"/>
        <w:jc w:val="both"/>
        <w:rPr>
          <w:rFonts w:ascii="Arial" w:hAnsi="Arial" w:cs="Arial"/>
          <w:lang w:val="es-ES_tradnl"/>
        </w:rPr>
      </w:pPr>
      <w:r w:rsidRPr="00361EBE">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92CCF" w:rsidRPr="00361EBE" w:rsidRDefault="00792CCF" w:rsidP="00792CCF">
      <w:pPr>
        <w:spacing w:after="120"/>
        <w:jc w:val="both"/>
        <w:rPr>
          <w:rFonts w:ascii="Arial" w:hAnsi="Arial" w:cs="Arial"/>
          <w:b/>
          <w:bCs/>
        </w:rPr>
      </w:pPr>
      <w:r w:rsidRPr="00361EBE">
        <w:rPr>
          <w:rFonts w:ascii="Arial" w:hAnsi="Arial" w:cs="Arial"/>
        </w:rPr>
        <w:t xml:space="preserve">Si un evento de fuerza mayor o caso fortuito impide realizar la Consultoría durante un período de 45 (cuarenta y cinco) días calendario, las Partes se reunirán para decidir de común acuerdo si extienden o resuelven el </w:t>
      </w:r>
      <w:r w:rsidRPr="00361EBE">
        <w:rPr>
          <w:rFonts w:ascii="Arial" w:hAnsi="Arial" w:cs="Arial"/>
          <w:lang w:val="es-ES_tradnl"/>
        </w:rPr>
        <w:t>Contrato</w:t>
      </w:r>
      <w:r w:rsidRPr="00361EBE">
        <w:rPr>
          <w:rFonts w:ascii="Arial" w:hAnsi="Arial" w:cs="Arial"/>
        </w:rPr>
        <w:t xml:space="preserve"> bajo las disposiciones de la </w:t>
      </w:r>
      <w:r w:rsidRPr="00361EBE">
        <w:rPr>
          <w:rFonts w:ascii="Arial" w:hAnsi="Arial" w:cs="Arial"/>
          <w:bCs/>
        </w:rPr>
        <w:t xml:space="preserve">cláusula de terminación del </w:t>
      </w:r>
      <w:r w:rsidRPr="00361EBE">
        <w:rPr>
          <w:rFonts w:ascii="Arial" w:hAnsi="Arial" w:cs="Arial"/>
          <w:lang w:val="es-ES_tradnl"/>
        </w:rPr>
        <w:t>Contrato</w:t>
      </w:r>
      <w:r w:rsidRPr="00361EBE">
        <w:rPr>
          <w:rFonts w:ascii="Arial" w:hAnsi="Arial" w:cs="Arial"/>
          <w:bCs/>
        </w:rPr>
        <w:t>.</w:t>
      </w:r>
    </w:p>
    <w:p w:rsidR="00792CCF" w:rsidRPr="00361EBE" w:rsidRDefault="00792CCF" w:rsidP="00792CCF">
      <w:pPr>
        <w:tabs>
          <w:tab w:val="left" w:pos="993"/>
        </w:tabs>
        <w:spacing w:after="120"/>
        <w:ind w:left="709" w:right="-7" w:hanging="709"/>
        <w:jc w:val="both"/>
        <w:outlineLvl w:val="1"/>
        <w:rPr>
          <w:rFonts w:ascii="Arial" w:hAnsi="Arial" w:cs="Arial"/>
          <w:b/>
          <w:lang w:val="es-BO" w:eastAsia="x-none"/>
        </w:rPr>
      </w:pPr>
      <w:r>
        <w:rPr>
          <w:rFonts w:ascii="Arial" w:hAnsi="Arial" w:cs="Arial"/>
          <w:b/>
          <w:lang w:val="es-BO" w:eastAsia="x-none"/>
        </w:rPr>
        <w:t>29</w:t>
      </w:r>
      <w:r w:rsidRPr="00361EBE">
        <w:rPr>
          <w:rFonts w:ascii="Arial" w:hAnsi="Arial" w:cs="Arial"/>
          <w:b/>
          <w:lang w:val="es-BO" w:eastAsia="x-none"/>
        </w:rPr>
        <w:t xml:space="preserve">.1 </w:t>
      </w:r>
      <w:r w:rsidRPr="00361EBE">
        <w:rPr>
          <w:rFonts w:ascii="Arial" w:hAnsi="Arial" w:cs="Arial"/>
          <w:b/>
          <w:lang w:val="es-BO" w:eastAsia="x-none"/>
        </w:rPr>
        <w:tab/>
        <w:t>Condiciones de Validez:</w:t>
      </w:r>
    </w:p>
    <w:p w:rsidR="00792CCF" w:rsidRPr="00361EBE" w:rsidRDefault="00792CCF" w:rsidP="00792CCF">
      <w:pPr>
        <w:spacing w:after="120"/>
        <w:ind w:right="-7"/>
        <w:jc w:val="both"/>
        <w:outlineLvl w:val="1"/>
        <w:rPr>
          <w:rFonts w:ascii="Arial" w:hAnsi="Arial" w:cs="Arial"/>
          <w:lang w:val="es-BO" w:eastAsia="x-none"/>
        </w:rPr>
      </w:pPr>
      <w:r w:rsidRPr="00361EBE">
        <w:rPr>
          <w:rFonts w:ascii="Arial" w:hAnsi="Arial" w:cs="Arial"/>
          <w:lang w:val="es-BO" w:eastAsia="x-none"/>
        </w:rPr>
        <w:t xml:space="preserve">No se considerará que ninguna de las Partes ha incumplido sus obligaciones bajo el </w:t>
      </w:r>
      <w:r w:rsidRPr="00361EBE">
        <w:rPr>
          <w:rFonts w:ascii="Arial" w:hAnsi="Arial" w:cs="Arial"/>
          <w:lang w:val="es-ES_tradnl"/>
        </w:rPr>
        <w:t>Contrato</w:t>
      </w:r>
      <w:r w:rsidRPr="00361EBE">
        <w:rPr>
          <w:rFonts w:ascii="Arial" w:hAnsi="Arial" w:cs="Arial"/>
          <w:lang w:val="es-BO" w:eastAsia="x-none"/>
        </w:rPr>
        <w:t xml:space="preserve"> en la medida en que una fuerza mayor o caso fortuito que surja luego de la fecha del </w:t>
      </w:r>
      <w:r w:rsidRPr="00361EBE">
        <w:rPr>
          <w:rFonts w:ascii="Arial" w:hAnsi="Arial" w:cs="Arial"/>
          <w:lang w:val="es-ES_tradnl"/>
        </w:rPr>
        <w:t>Contrato</w:t>
      </w:r>
      <w:r w:rsidRPr="00361EBE">
        <w:rPr>
          <w:rFonts w:ascii="Arial" w:hAnsi="Arial" w:cs="Arial"/>
          <w:lang w:val="es-BO" w:eastAsia="x-none"/>
        </w:rPr>
        <w:t xml:space="preserve"> impida el desempeño de dichas obligaciones, siempre y cuando:</w:t>
      </w:r>
    </w:p>
    <w:p w:rsidR="00792CCF" w:rsidRPr="00361EBE" w:rsidRDefault="00792CCF" w:rsidP="00D229F1">
      <w:pPr>
        <w:numPr>
          <w:ilvl w:val="0"/>
          <w:numId w:val="37"/>
        </w:numPr>
        <w:tabs>
          <w:tab w:val="left" w:pos="1134"/>
        </w:tabs>
        <w:spacing w:after="120"/>
        <w:ind w:left="1134" w:right="-7" w:hanging="283"/>
        <w:jc w:val="both"/>
        <w:outlineLvl w:val="1"/>
        <w:rPr>
          <w:rFonts w:ascii="Arial" w:hAnsi="Arial" w:cs="Arial"/>
          <w:lang w:val="es-BO" w:eastAsia="x-none"/>
        </w:rPr>
      </w:pPr>
      <w:r w:rsidRPr="00361EBE">
        <w:rPr>
          <w:rFonts w:ascii="Arial" w:hAnsi="Arial" w:cs="Arial"/>
          <w:lang w:val="es-BO" w:eastAsia="x-none"/>
        </w:rPr>
        <w:t>Las circunstancias de la fuerza mayor o caso fortuito no hayan surgido por un incumplimiento, omisión o negligencia de la parte invocante.</w:t>
      </w:r>
    </w:p>
    <w:p w:rsidR="00792CCF" w:rsidRPr="00361EBE" w:rsidRDefault="00792CCF" w:rsidP="00D229F1">
      <w:pPr>
        <w:numPr>
          <w:ilvl w:val="0"/>
          <w:numId w:val="37"/>
        </w:numPr>
        <w:tabs>
          <w:tab w:val="left" w:pos="1134"/>
        </w:tabs>
        <w:spacing w:after="120"/>
        <w:ind w:left="1134" w:right="-7" w:hanging="283"/>
        <w:jc w:val="both"/>
        <w:rPr>
          <w:rFonts w:ascii="Arial" w:hAnsi="Arial" w:cs="Arial"/>
          <w:lang w:val="es-BO"/>
        </w:rPr>
      </w:pPr>
      <w:r w:rsidRPr="00361EBE">
        <w:rPr>
          <w:rFonts w:ascii="Arial" w:hAnsi="Arial" w:cs="Arial"/>
          <w:lang w:val="es-BO"/>
        </w:rPr>
        <w:t>La parte que invoque la causal de fuerza mayor o caso fortuito le haya dado a la otra un aviso inmediato de las circunstancias de la fuerza mayor o caso fortuito,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792CCF" w:rsidRPr="00361EBE" w:rsidRDefault="00792CCF" w:rsidP="00D229F1">
      <w:pPr>
        <w:numPr>
          <w:ilvl w:val="0"/>
          <w:numId w:val="37"/>
        </w:numPr>
        <w:tabs>
          <w:tab w:val="left" w:pos="1134"/>
        </w:tabs>
        <w:spacing w:after="120"/>
        <w:ind w:left="1134" w:right="-7" w:hanging="283"/>
        <w:jc w:val="both"/>
        <w:rPr>
          <w:rFonts w:ascii="Arial" w:hAnsi="Arial" w:cs="Arial"/>
          <w:lang w:val="es-BO"/>
        </w:rPr>
      </w:pPr>
      <w:r w:rsidRPr="00361EBE">
        <w:rPr>
          <w:rFonts w:ascii="Arial" w:hAnsi="Arial" w:cs="Arial"/>
          <w:lang w:val="es-BO"/>
        </w:rPr>
        <w:t xml:space="preserve">La Parte que invoque la causal de fuerza mayor o caso fortuito haya realizado y continué realizando todos sus esfuerzos para minimizar el efecto de dicha fuerza mayor o caso fortuito incluido minimizar retrasos durante la ejecución de </w:t>
      </w:r>
      <w:r w:rsidRPr="00361EBE">
        <w:rPr>
          <w:rFonts w:ascii="Arial" w:hAnsi="Arial" w:cs="Arial"/>
          <w:color w:val="000000"/>
          <w:lang w:val="es-BO"/>
        </w:rPr>
        <w:t>la Consultoría</w:t>
      </w:r>
      <w:r w:rsidRPr="00361EBE">
        <w:rPr>
          <w:rFonts w:ascii="Arial" w:hAnsi="Arial" w:cs="Arial"/>
          <w:lang w:val="es-BO"/>
        </w:rPr>
        <w:t xml:space="preserve"> y limitar el daño a la misma.</w:t>
      </w:r>
    </w:p>
    <w:p w:rsidR="00792CCF" w:rsidRPr="00361EBE" w:rsidRDefault="00792CCF" w:rsidP="00792CCF">
      <w:pPr>
        <w:spacing w:after="120"/>
        <w:jc w:val="both"/>
        <w:rPr>
          <w:rFonts w:ascii="Arial" w:hAnsi="Arial" w:cs="Arial"/>
        </w:rPr>
      </w:pPr>
      <w:r w:rsidRPr="00361EBE">
        <w:rPr>
          <w:rFonts w:ascii="Arial" w:hAnsi="Arial" w:cs="Arial"/>
        </w:rPr>
        <w:t xml:space="preserve">Previo cumplimiento por parte del </w:t>
      </w:r>
      <w:r w:rsidRPr="00361EBE">
        <w:rPr>
          <w:rFonts w:ascii="Arial" w:hAnsi="Arial" w:cs="Arial"/>
          <w:b/>
        </w:rPr>
        <w:t xml:space="preserve">CONSULTOR </w:t>
      </w:r>
      <w:r w:rsidRPr="00361EBE">
        <w:rPr>
          <w:rFonts w:ascii="Arial" w:hAnsi="Arial" w:cs="Arial"/>
        </w:rPr>
        <w:t xml:space="preserve">de lo establecido precedentemente dentro de los 2 (dos) días hábiles la </w:t>
      </w:r>
      <w:r w:rsidRPr="00361EBE">
        <w:rPr>
          <w:rFonts w:ascii="Arial" w:hAnsi="Arial" w:cs="Arial"/>
          <w:bCs/>
          <w:lang w:val="es-ES_tradnl"/>
        </w:rPr>
        <w:t>Contraparte</w:t>
      </w:r>
      <w:r w:rsidRPr="00361EBE">
        <w:rPr>
          <w:rFonts w:ascii="Arial" w:hAnsi="Arial" w:cs="Arial"/>
        </w:rPr>
        <w:t xml:space="preserve"> debe aprobar la existencia del impedimento, sin el cual, de ninguna manera y por ningún motivo podrá solicitar luego a la</w:t>
      </w:r>
      <w:r w:rsidRPr="00361EBE">
        <w:rPr>
          <w:rFonts w:ascii="Arial" w:hAnsi="Arial" w:cs="Arial"/>
          <w:b/>
        </w:rPr>
        <w:t xml:space="preserve"> ENTIDAD</w:t>
      </w:r>
      <w:r w:rsidRPr="00361EBE">
        <w:rPr>
          <w:rFonts w:ascii="Arial" w:hAnsi="Arial" w:cs="Arial"/>
          <w:b/>
          <w:bCs/>
        </w:rPr>
        <w:t xml:space="preserve"> </w:t>
      </w:r>
      <w:r w:rsidRPr="00361EBE">
        <w:rPr>
          <w:rFonts w:ascii="Arial" w:hAnsi="Arial" w:cs="Arial"/>
        </w:rPr>
        <w:t xml:space="preserve">por escrito la ampliación del plazo del </w:t>
      </w:r>
      <w:r w:rsidRPr="00361EBE">
        <w:rPr>
          <w:rFonts w:ascii="Arial" w:hAnsi="Arial" w:cs="Arial"/>
          <w:lang w:val="es-ES_tradnl"/>
        </w:rPr>
        <w:t>Contrato</w:t>
      </w:r>
      <w:r w:rsidRPr="00361EBE">
        <w:rPr>
          <w:rFonts w:ascii="Arial" w:hAnsi="Arial" w:cs="Arial"/>
        </w:rPr>
        <w:t xml:space="preserve"> y/o no aplicación de multas.</w:t>
      </w:r>
    </w:p>
    <w:p w:rsidR="00792CCF" w:rsidRPr="00361EBE" w:rsidRDefault="00792CCF" w:rsidP="00792CCF">
      <w:pPr>
        <w:tabs>
          <w:tab w:val="left" w:pos="993"/>
        </w:tabs>
        <w:spacing w:after="120"/>
        <w:ind w:left="709" w:right="-7" w:hanging="709"/>
        <w:jc w:val="both"/>
        <w:outlineLvl w:val="1"/>
        <w:rPr>
          <w:rFonts w:ascii="Arial" w:hAnsi="Arial" w:cs="Arial"/>
          <w:b/>
          <w:lang w:val="es-BO" w:eastAsia="x-none"/>
        </w:rPr>
      </w:pPr>
      <w:r>
        <w:rPr>
          <w:rFonts w:ascii="Arial" w:hAnsi="Arial" w:cs="Arial"/>
          <w:b/>
          <w:lang w:val="es-BO" w:eastAsia="x-none"/>
        </w:rPr>
        <w:t>29</w:t>
      </w:r>
      <w:r w:rsidRPr="00361EBE">
        <w:rPr>
          <w:rFonts w:ascii="Arial" w:hAnsi="Arial" w:cs="Arial"/>
          <w:b/>
          <w:lang w:val="es-BO" w:eastAsia="x-none"/>
        </w:rPr>
        <w:t xml:space="preserve">.2 </w:t>
      </w:r>
      <w:r w:rsidRPr="00361EBE">
        <w:rPr>
          <w:rFonts w:ascii="Arial" w:hAnsi="Arial" w:cs="Arial"/>
          <w:b/>
          <w:lang w:val="es-BO" w:eastAsia="x-none"/>
        </w:rPr>
        <w:tab/>
        <w:t>Cumplimiento ininterrumpido:</w:t>
      </w:r>
    </w:p>
    <w:p w:rsidR="00792CCF" w:rsidRPr="00361EBE" w:rsidRDefault="00792CCF" w:rsidP="00792CCF">
      <w:pPr>
        <w:spacing w:after="120"/>
        <w:ind w:right="-7"/>
        <w:jc w:val="both"/>
        <w:outlineLvl w:val="1"/>
        <w:rPr>
          <w:rFonts w:ascii="Arial" w:hAnsi="Arial" w:cs="Arial"/>
          <w:lang w:val="es-BO" w:eastAsia="x-none"/>
        </w:rPr>
      </w:pPr>
      <w:r w:rsidRPr="00361EBE">
        <w:rPr>
          <w:rFonts w:ascii="Arial" w:hAnsi="Arial" w:cs="Arial"/>
          <w:lang w:val="es-BO" w:eastAsia="x-none"/>
        </w:rPr>
        <w:t xml:space="preserve">Cuando ocurra una fuerza mayor o caso fortuito, el </w:t>
      </w:r>
      <w:r w:rsidRPr="00361EBE">
        <w:rPr>
          <w:rFonts w:ascii="Arial" w:hAnsi="Arial" w:cs="Arial"/>
          <w:b/>
          <w:lang w:val="es-BO" w:eastAsia="x-none"/>
        </w:rPr>
        <w:t>CONSULTOR</w:t>
      </w:r>
      <w:r w:rsidRPr="00361EBE">
        <w:rPr>
          <w:rFonts w:ascii="Arial" w:hAnsi="Arial" w:cs="Arial"/>
          <w:lang w:val="es-BO" w:eastAsia="x-none"/>
        </w:rPr>
        <w:t xml:space="preserve"> hará todos los esfuerzos para seguir desempeñando sus obligaciones bajo el </w:t>
      </w:r>
      <w:r w:rsidRPr="00361EBE">
        <w:rPr>
          <w:rFonts w:ascii="Arial" w:hAnsi="Arial" w:cs="Arial"/>
          <w:lang w:val="es-ES_tradnl"/>
        </w:rPr>
        <w:t>Contrato</w:t>
      </w:r>
      <w:r w:rsidRPr="00361EBE">
        <w:rPr>
          <w:rFonts w:ascii="Arial" w:hAnsi="Arial" w:cs="Arial"/>
          <w:lang w:val="es-BO" w:eastAsia="x-none"/>
        </w:rPr>
        <w:t xml:space="preserve">, en la medida en que sea factible y durante el período de dicha fuerza mayor o caso fortuito protegerá y asegurará la Consultoría de la manera que lo solicite la </w:t>
      </w:r>
      <w:r w:rsidRPr="00361EBE">
        <w:rPr>
          <w:rFonts w:ascii="Arial" w:hAnsi="Arial" w:cs="Arial"/>
          <w:b/>
          <w:lang w:val="es-BO" w:eastAsia="x-none"/>
        </w:rPr>
        <w:t>ENTIDAD</w:t>
      </w:r>
      <w:r w:rsidRPr="00361EBE">
        <w:rPr>
          <w:rFonts w:ascii="Arial" w:hAnsi="Arial" w:cs="Arial"/>
          <w:lang w:val="es-BO" w:eastAsia="x-none"/>
        </w:rPr>
        <w:t xml:space="preserve">. </w:t>
      </w:r>
    </w:p>
    <w:p w:rsidR="00792CCF" w:rsidRPr="00361EBE" w:rsidRDefault="00792CCF" w:rsidP="00792CCF">
      <w:pPr>
        <w:spacing w:after="120"/>
        <w:ind w:left="709" w:right="-7" w:hanging="709"/>
        <w:jc w:val="both"/>
        <w:outlineLvl w:val="1"/>
        <w:rPr>
          <w:rFonts w:ascii="Arial" w:hAnsi="Arial" w:cs="Arial"/>
          <w:b/>
          <w:bCs/>
        </w:rPr>
      </w:pPr>
      <w:r>
        <w:rPr>
          <w:rFonts w:ascii="Arial" w:hAnsi="Arial" w:cs="Arial"/>
          <w:b/>
          <w:lang w:val="es-BO" w:eastAsia="x-none"/>
        </w:rPr>
        <w:t>29</w:t>
      </w:r>
      <w:r w:rsidRPr="00361EBE">
        <w:rPr>
          <w:rFonts w:ascii="Arial" w:hAnsi="Arial" w:cs="Arial"/>
          <w:b/>
          <w:lang w:val="es-BO" w:eastAsia="x-none"/>
        </w:rPr>
        <w:t>.3</w:t>
      </w:r>
      <w:r w:rsidRPr="00361EBE">
        <w:rPr>
          <w:rFonts w:ascii="Arial" w:hAnsi="Arial" w:cs="Arial"/>
          <w:lang w:val="es-BO" w:eastAsia="x-none"/>
        </w:rPr>
        <w:t xml:space="preserve"> </w:t>
      </w:r>
      <w:r w:rsidRPr="00361EBE">
        <w:rPr>
          <w:rFonts w:ascii="Arial" w:hAnsi="Arial" w:cs="Arial"/>
          <w:lang w:val="es-BO" w:eastAsia="x-none"/>
        </w:rPr>
        <w:tab/>
      </w:r>
      <w:r w:rsidRPr="00361EBE">
        <w:rPr>
          <w:rFonts w:ascii="Arial" w:hAnsi="Arial" w:cs="Arial"/>
          <w:b/>
          <w:bCs/>
        </w:rPr>
        <w:t>Prórrogas:</w:t>
      </w:r>
    </w:p>
    <w:p w:rsidR="00792CCF" w:rsidRPr="00361EBE" w:rsidRDefault="00792CCF" w:rsidP="00792CCF">
      <w:pPr>
        <w:spacing w:after="120"/>
        <w:jc w:val="both"/>
        <w:rPr>
          <w:rFonts w:ascii="Arial" w:hAnsi="Arial" w:cs="Arial"/>
        </w:rPr>
      </w:pPr>
      <w:r w:rsidRPr="00361EBE">
        <w:rPr>
          <w:rFonts w:ascii="Arial" w:hAnsi="Arial" w:cs="Arial"/>
        </w:rPr>
        <w:t xml:space="preserve">Si una circunstancia de fuerza mayor o caso fortuito afecta el cronograma de trabajo cuya realización se requiere para que el </w:t>
      </w:r>
      <w:r w:rsidRPr="00361EBE">
        <w:rPr>
          <w:rFonts w:ascii="Arial" w:hAnsi="Arial" w:cs="Arial"/>
          <w:b/>
          <w:bCs/>
        </w:rPr>
        <w:t xml:space="preserve">CONSULTOR </w:t>
      </w:r>
      <w:r w:rsidRPr="00361EBE">
        <w:rPr>
          <w:rFonts w:ascii="Arial" w:hAnsi="Arial" w:cs="Arial"/>
        </w:rPr>
        <w:t xml:space="preserve">cumpla con el plazo de ejecución de la </w:t>
      </w:r>
      <w:r w:rsidRPr="00361EBE">
        <w:rPr>
          <w:rFonts w:ascii="Arial" w:hAnsi="Arial" w:cs="Arial"/>
          <w:bCs/>
        </w:rPr>
        <w:t>Consultoría</w:t>
      </w:r>
      <w:r w:rsidRPr="00361EBE">
        <w:rPr>
          <w:rFonts w:ascii="Arial" w:hAnsi="Arial" w:cs="Arial"/>
          <w:b/>
          <w:bCs/>
        </w:rPr>
        <w:t xml:space="preserve"> </w:t>
      </w:r>
      <w:r w:rsidRPr="00361EBE">
        <w:rPr>
          <w:rFonts w:ascii="Arial" w:hAnsi="Arial" w:cs="Arial"/>
        </w:rPr>
        <w:t xml:space="preserve">o cualquier otra fecha límite de realización, dicha fecha límite se prorrogará de conformidad a lo establecido en el presente </w:t>
      </w:r>
      <w:r w:rsidRPr="00361EBE">
        <w:rPr>
          <w:rFonts w:ascii="Arial" w:hAnsi="Arial" w:cs="Arial"/>
          <w:lang w:val="es-ES_tradnl"/>
        </w:rPr>
        <w:t>Contrato</w:t>
      </w:r>
      <w:r w:rsidRPr="00361EBE">
        <w:rPr>
          <w:rFonts w:ascii="Arial" w:hAnsi="Arial" w:cs="Arial"/>
        </w:rPr>
        <w:t>.</w:t>
      </w:r>
    </w:p>
    <w:p w:rsidR="00792CCF" w:rsidRPr="00361EBE" w:rsidRDefault="00792CCF" w:rsidP="00792CCF">
      <w:pPr>
        <w:autoSpaceDE w:val="0"/>
        <w:autoSpaceDN w:val="0"/>
        <w:spacing w:after="120"/>
        <w:jc w:val="both"/>
        <w:rPr>
          <w:rFonts w:ascii="Arial" w:hAnsi="Arial" w:cs="Arial"/>
        </w:rPr>
      </w:pPr>
      <w:r w:rsidRPr="00361EBE">
        <w:rPr>
          <w:rFonts w:ascii="Arial" w:hAnsi="Arial" w:cs="Arial"/>
        </w:rPr>
        <w:t xml:space="preserve">Durante este periodo las Partes soportaran independientemente sus respectivas perdidas por lo cual no podrán oponerse este argumento a reclamo por pagos debidos bajo el presente </w:t>
      </w:r>
      <w:r w:rsidRPr="00361EBE">
        <w:rPr>
          <w:rFonts w:ascii="Arial" w:hAnsi="Arial" w:cs="Arial"/>
          <w:lang w:val="es-ES_tradnl"/>
        </w:rPr>
        <w:t>Contrato</w:t>
      </w:r>
      <w:r w:rsidRPr="00361EBE">
        <w:rPr>
          <w:rFonts w:ascii="Arial" w:hAnsi="Arial" w:cs="Arial"/>
        </w:rPr>
        <w:t>.</w:t>
      </w:r>
    </w:p>
    <w:p w:rsidR="00792CCF" w:rsidRPr="00361EBE" w:rsidRDefault="00792CCF" w:rsidP="00792CCF">
      <w:pPr>
        <w:spacing w:after="120"/>
        <w:jc w:val="both"/>
        <w:rPr>
          <w:rFonts w:ascii="Arial" w:hAnsi="Arial" w:cs="Arial"/>
          <w:color w:val="000000"/>
          <w:u w:val="single"/>
          <w:lang w:val="es-ES_tradnl"/>
        </w:rPr>
      </w:pPr>
      <w:r>
        <w:rPr>
          <w:rFonts w:ascii="Arial" w:hAnsi="Arial" w:cs="Arial"/>
          <w:b/>
          <w:color w:val="000000"/>
          <w:u w:val="single"/>
          <w:lang w:val="es-ES_tradnl"/>
        </w:rPr>
        <w:t>TRIGESIMA</w:t>
      </w:r>
      <w:r w:rsidRPr="00361EBE">
        <w:rPr>
          <w:rFonts w:ascii="Arial" w:hAnsi="Arial" w:cs="Arial"/>
          <w:b/>
          <w:color w:val="000000"/>
          <w:u w:val="single"/>
          <w:lang w:val="es-ES_tradnl"/>
        </w:rPr>
        <w:t>.- (TERMINACIÓN DEL CONTRATO)</w:t>
      </w:r>
      <w:r w:rsidRPr="00361EBE">
        <w:rPr>
          <w:rFonts w:ascii="Arial" w:hAnsi="Arial" w:cs="Arial"/>
          <w:color w:val="000000"/>
          <w:u w:val="single"/>
          <w:lang w:val="es-ES_tradnl"/>
        </w:rPr>
        <w:t xml:space="preserve"> </w:t>
      </w:r>
    </w:p>
    <w:p w:rsidR="00792CCF" w:rsidRPr="00361EBE" w:rsidRDefault="00792CCF" w:rsidP="00792CCF">
      <w:pPr>
        <w:spacing w:after="120"/>
        <w:jc w:val="both"/>
        <w:rPr>
          <w:rFonts w:ascii="Arial" w:hAnsi="Arial" w:cs="Arial"/>
          <w:b/>
          <w:color w:val="000000"/>
          <w:lang w:val="es-ES_tradnl"/>
        </w:rPr>
      </w:pPr>
      <w:r w:rsidRPr="00361EBE">
        <w:rPr>
          <w:rFonts w:ascii="Arial" w:hAnsi="Arial" w:cs="Arial"/>
          <w:color w:val="000000"/>
          <w:lang w:val="es-ES_tradnl"/>
        </w:rPr>
        <w:t xml:space="preserve">El presente </w:t>
      </w:r>
      <w:r w:rsidRPr="00361EBE">
        <w:rPr>
          <w:rFonts w:ascii="Arial" w:hAnsi="Arial" w:cs="Arial"/>
          <w:lang w:val="es-ES_tradnl"/>
        </w:rPr>
        <w:t>Contrato</w:t>
      </w:r>
      <w:r w:rsidRPr="00361EBE">
        <w:rPr>
          <w:rFonts w:ascii="Arial" w:hAnsi="Arial" w:cs="Arial"/>
          <w:color w:val="000000"/>
          <w:lang w:val="es-ES_tradnl"/>
        </w:rPr>
        <w:t xml:space="preserve"> concluirá por una de las siguientes causas: </w:t>
      </w:r>
    </w:p>
    <w:p w:rsidR="00792CCF" w:rsidRPr="00361EBE" w:rsidRDefault="00792CCF" w:rsidP="00D229F1">
      <w:pPr>
        <w:numPr>
          <w:ilvl w:val="1"/>
          <w:numId w:val="56"/>
        </w:numPr>
        <w:spacing w:after="120"/>
        <w:jc w:val="both"/>
        <w:rPr>
          <w:rFonts w:ascii="Arial" w:hAnsi="Arial" w:cs="Arial"/>
          <w:b/>
          <w:color w:val="000000"/>
          <w:lang w:val="es-ES_tradnl"/>
        </w:rPr>
      </w:pPr>
      <w:r w:rsidRPr="00361EBE">
        <w:rPr>
          <w:rFonts w:ascii="Arial" w:hAnsi="Arial" w:cs="Arial"/>
          <w:b/>
          <w:color w:val="000000"/>
          <w:lang w:val="es-ES_tradnl"/>
        </w:rPr>
        <w:lastRenderedPageBreak/>
        <w:t>Por Cumplimiento del Contrato:</w:t>
      </w:r>
    </w:p>
    <w:p w:rsidR="00792CCF" w:rsidRPr="00361EBE" w:rsidRDefault="00792CCF" w:rsidP="00792CCF">
      <w:pPr>
        <w:spacing w:after="120"/>
        <w:ind w:left="709" w:hanging="1"/>
        <w:jc w:val="both"/>
        <w:rPr>
          <w:rFonts w:ascii="Arial" w:hAnsi="Arial" w:cs="Arial"/>
          <w:b/>
          <w:color w:val="000000"/>
          <w:lang w:val="es-ES_tradnl"/>
        </w:rPr>
      </w:pPr>
      <w:r w:rsidRPr="00361EBE">
        <w:rPr>
          <w:rFonts w:ascii="Arial" w:hAnsi="Arial" w:cs="Arial"/>
          <w:color w:val="000000"/>
          <w:lang w:val="es-ES_tradnl"/>
        </w:rPr>
        <w:t>De forma normal, tanto la</w:t>
      </w:r>
      <w:r w:rsidRPr="00361EBE">
        <w:rPr>
          <w:rFonts w:ascii="Arial" w:hAnsi="Arial" w:cs="Arial"/>
          <w:b/>
          <w:color w:val="000000"/>
          <w:lang w:val="es-ES_tradnl"/>
        </w:rPr>
        <w:t xml:space="preserve"> ENTIDAD</w:t>
      </w:r>
      <w:r w:rsidRPr="00361EBE">
        <w:rPr>
          <w:rFonts w:ascii="Arial" w:hAnsi="Arial" w:cs="Arial"/>
          <w:color w:val="000000"/>
          <w:lang w:val="es-ES_tradnl"/>
        </w:rPr>
        <w:t xml:space="preserve"> como el</w:t>
      </w:r>
      <w:r w:rsidRPr="00361EBE">
        <w:rPr>
          <w:rFonts w:ascii="Arial" w:hAnsi="Arial" w:cs="Arial"/>
          <w:b/>
          <w:color w:val="000000"/>
          <w:lang w:val="es-ES_tradnl"/>
        </w:rPr>
        <w:t xml:space="preserve"> CONSULTOR</w:t>
      </w:r>
      <w:r w:rsidRPr="00361EBE">
        <w:rPr>
          <w:rFonts w:ascii="Arial" w:hAnsi="Arial" w:cs="Arial"/>
          <w:color w:val="000000"/>
          <w:lang w:val="es-ES_tradnl"/>
        </w:rPr>
        <w:t xml:space="preserve"> darán por terminado el presente </w:t>
      </w:r>
      <w:r w:rsidRPr="00361EBE">
        <w:rPr>
          <w:rFonts w:ascii="Arial" w:hAnsi="Arial" w:cs="Arial"/>
          <w:lang w:val="es-ES_tradnl"/>
        </w:rPr>
        <w:t>Contrato</w:t>
      </w:r>
      <w:r w:rsidRPr="00361EBE">
        <w:rPr>
          <w:rFonts w:ascii="Arial" w:hAnsi="Arial" w:cs="Arial"/>
          <w:color w:val="000000"/>
          <w:lang w:val="es-ES_tradnl"/>
        </w:rPr>
        <w:t xml:space="preserve">, una vez que ambas Partes hayan dado cumplimiento a todas las condiciones y estipulaciones contenidas en el mismo, lo cual se hará constar en el certificado de cumplimiento de </w:t>
      </w:r>
      <w:r w:rsidRPr="00361EBE">
        <w:rPr>
          <w:rFonts w:ascii="Arial" w:hAnsi="Arial" w:cs="Arial"/>
          <w:lang w:val="es-ES_tradnl"/>
        </w:rPr>
        <w:t>Contrato</w:t>
      </w:r>
      <w:r w:rsidRPr="00361EBE">
        <w:rPr>
          <w:rFonts w:ascii="Arial" w:hAnsi="Arial" w:cs="Arial"/>
          <w:color w:val="000000"/>
          <w:lang w:val="es-ES_tradnl"/>
        </w:rPr>
        <w:t xml:space="preserve">, emitido por la </w:t>
      </w:r>
      <w:r w:rsidRPr="00361EBE">
        <w:rPr>
          <w:rFonts w:ascii="Arial" w:hAnsi="Arial" w:cs="Arial"/>
          <w:b/>
          <w:color w:val="000000"/>
          <w:lang w:val="es-ES_tradnl"/>
        </w:rPr>
        <w:t>ENTIDAD.</w:t>
      </w:r>
    </w:p>
    <w:p w:rsidR="00792CCF" w:rsidRPr="00C1036C" w:rsidRDefault="00792CCF" w:rsidP="00792CCF">
      <w:pPr>
        <w:spacing w:after="120"/>
        <w:jc w:val="both"/>
        <w:rPr>
          <w:rFonts w:ascii="Arial" w:hAnsi="Arial" w:cs="Arial"/>
          <w:b/>
          <w:color w:val="000000"/>
          <w:lang w:val="es-ES_tradnl"/>
        </w:rPr>
      </w:pPr>
      <w:r>
        <w:rPr>
          <w:rFonts w:ascii="Arial" w:hAnsi="Arial" w:cs="Arial"/>
          <w:b/>
          <w:color w:val="000000"/>
          <w:lang w:val="es-ES_tradnl"/>
        </w:rPr>
        <w:t>30.2</w:t>
      </w:r>
      <w:r>
        <w:rPr>
          <w:rFonts w:ascii="Arial" w:hAnsi="Arial" w:cs="Arial"/>
          <w:b/>
          <w:color w:val="000000"/>
          <w:lang w:val="es-ES_tradnl"/>
        </w:rPr>
        <w:tab/>
      </w:r>
      <w:r w:rsidRPr="00C1036C">
        <w:rPr>
          <w:rFonts w:ascii="Arial" w:hAnsi="Arial" w:cs="Arial"/>
          <w:b/>
          <w:color w:val="000000"/>
          <w:lang w:val="es-ES_tradnl"/>
        </w:rPr>
        <w:t>Por Resolución del Contrato:</w:t>
      </w:r>
    </w:p>
    <w:p w:rsidR="00792CCF" w:rsidRPr="00C1036C" w:rsidRDefault="00792CCF" w:rsidP="00792CCF">
      <w:pPr>
        <w:spacing w:after="120"/>
        <w:ind w:left="709" w:hanging="1"/>
        <w:jc w:val="both"/>
        <w:rPr>
          <w:rFonts w:ascii="Arial" w:hAnsi="Arial" w:cs="Arial"/>
          <w:color w:val="000000"/>
          <w:lang w:val="es-ES_tradnl"/>
        </w:rPr>
      </w:pPr>
      <w:r w:rsidRPr="00C1036C">
        <w:rPr>
          <w:rFonts w:ascii="Arial" w:hAnsi="Arial" w:cs="Arial"/>
          <w:color w:val="000000"/>
          <w:lang w:val="es-ES_tradnl"/>
        </w:rPr>
        <w:t xml:space="preserve">Si se diera el caso y como una forma excepcional de terminar el </w:t>
      </w:r>
      <w:r w:rsidRPr="00C1036C">
        <w:rPr>
          <w:rFonts w:ascii="Arial" w:hAnsi="Arial" w:cs="Arial"/>
          <w:lang w:val="es-ES_tradnl"/>
        </w:rPr>
        <w:t>Contrato</w:t>
      </w:r>
      <w:r w:rsidRPr="00C1036C">
        <w:rPr>
          <w:rFonts w:ascii="Arial" w:hAnsi="Arial" w:cs="Arial"/>
          <w:color w:val="000000"/>
          <w:lang w:val="es-ES_tradnl"/>
        </w:rPr>
        <w:t xml:space="preserve">, a los efectos legales correspondientes, la </w:t>
      </w:r>
      <w:r w:rsidRPr="00C1036C">
        <w:rPr>
          <w:rFonts w:ascii="Arial" w:hAnsi="Arial" w:cs="Arial"/>
          <w:b/>
          <w:color w:val="000000"/>
          <w:lang w:val="es-ES_tradnl"/>
        </w:rPr>
        <w:t>ENTIDAD</w:t>
      </w:r>
      <w:r w:rsidRPr="00C1036C">
        <w:rPr>
          <w:rFonts w:ascii="Arial" w:hAnsi="Arial" w:cs="Arial"/>
          <w:color w:val="000000"/>
          <w:lang w:val="es-ES_tradnl"/>
        </w:rPr>
        <w:t xml:space="preserve"> y el </w:t>
      </w:r>
      <w:r w:rsidRPr="00C1036C">
        <w:rPr>
          <w:rFonts w:ascii="Arial" w:hAnsi="Arial" w:cs="Arial"/>
          <w:b/>
          <w:color w:val="000000"/>
          <w:lang w:val="es-ES_tradnl"/>
        </w:rPr>
        <w:t>CONSULTOR</w:t>
      </w:r>
      <w:r w:rsidRPr="00C1036C">
        <w:rPr>
          <w:rFonts w:ascii="Arial" w:hAnsi="Arial" w:cs="Arial"/>
          <w:color w:val="000000"/>
          <w:lang w:val="es-ES_tradnl"/>
        </w:rPr>
        <w:t xml:space="preserve">, acuerdan las siguientes causales para procesar la resolución del </w:t>
      </w:r>
      <w:r w:rsidRPr="00C1036C">
        <w:rPr>
          <w:rFonts w:ascii="Arial" w:hAnsi="Arial" w:cs="Arial"/>
          <w:lang w:val="es-ES_tradnl"/>
        </w:rPr>
        <w:t>Contrato</w:t>
      </w:r>
      <w:r w:rsidRPr="00C1036C">
        <w:rPr>
          <w:rFonts w:ascii="Arial" w:hAnsi="Arial" w:cs="Arial"/>
          <w:color w:val="000000"/>
          <w:lang w:val="es-ES_tradnl"/>
        </w:rPr>
        <w:t>:</w:t>
      </w:r>
    </w:p>
    <w:p w:rsidR="00792CCF" w:rsidRPr="00C1036C" w:rsidRDefault="00792CCF" w:rsidP="00792CCF">
      <w:pPr>
        <w:spacing w:after="120"/>
        <w:ind w:left="1418" w:hanging="709"/>
        <w:jc w:val="both"/>
        <w:rPr>
          <w:rFonts w:ascii="Arial" w:hAnsi="Arial" w:cs="Arial"/>
          <w:b/>
          <w:color w:val="000000"/>
          <w:lang w:val="es-ES_tradnl"/>
        </w:rPr>
      </w:pPr>
      <w:r>
        <w:rPr>
          <w:rFonts w:ascii="Arial" w:hAnsi="Arial" w:cs="Arial"/>
          <w:b/>
          <w:color w:val="000000"/>
          <w:lang w:val="es-ES_tradnl"/>
        </w:rPr>
        <w:t>30</w:t>
      </w:r>
      <w:r w:rsidRPr="00C1036C">
        <w:rPr>
          <w:rFonts w:ascii="Arial" w:hAnsi="Arial" w:cs="Arial"/>
          <w:b/>
          <w:color w:val="000000"/>
          <w:lang w:val="es-ES_tradnl"/>
        </w:rPr>
        <w:t>.2.1 Resolución a requerimiento de la ENTIDAD, por causales atribuibles al CONSULTOR:</w:t>
      </w:r>
    </w:p>
    <w:p w:rsidR="00792CCF" w:rsidRPr="00C1036C" w:rsidRDefault="00792CCF" w:rsidP="00792CCF">
      <w:pPr>
        <w:spacing w:after="120"/>
        <w:ind w:left="1418" w:hanging="5"/>
        <w:jc w:val="both"/>
        <w:rPr>
          <w:rFonts w:ascii="Arial" w:hAnsi="Arial" w:cs="Arial"/>
        </w:rPr>
      </w:pPr>
      <w:r w:rsidRPr="00C1036C">
        <w:rPr>
          <w:rFonts w:ascii="Arial" w:hAnsi="Arial" w:cs="Arial"/>
        </w:rPr>
        <w:t xml:space="preserve">La </w:t>
      </w:r>
      <w:r w:rsidRPr="00C1036C">
        <w:rPr>
          <w:rFonts w:ascii="Arial" w:hAnsi="Arial" w:cs="Arial"/>
          <w:b/>
        </w:rPr>
        <w:t>ENTIDAD</w:t>
      </w:r>
      <w:r w:rsidRPr="00C1036C">
        <w:rPr>
          <w:rFonts w:ascii="Arial" w:hAnsi="Arial" w:cs="Arial"/>
        </w:rPr>
        <w:t>, podrá proceder al trámite de resolución del Contrato, en los siguientes casos:</w:t>
      </w:r>
    </w:p>
    <w:p w:rsidR="00792CCF" w:rsidRPr="00C1036C" w:rsidRDefault="00792CCF" w:rsidP="00D229F1">
      <w:pPr>
        <w:numPr>
          <w:ilvl w:val="0"/>
          <w:numId w:val="50"/>
        </w:numPr>
        <w:spacing w:after="120"/>
        <w:jc w:val="both"/>
        <w:rPr>
          <w:rFonts w:ascii="Arial" w:hAnsi="Arial" w:cs="Arial"/>
        </w:rPr>
      </w:pPr>
      <w:r w:rsidRPr="00C1036C">
        <w:rPr>
          <w:rFonts w:ascii="Arial" w:hAnsi="Arial" w:cs="Arial"/>
          <w:lang w:val="es-AR"/>
        </w:rPr>
        <w:t xml:space="preserve">El </w:t>
      </w:r>
      <w:r w:rsidRPr="00C1036C">
        <w:rPr>
          <w:rFonts w:ascii="Arial" w:hAnsi="Arial" w:cs="Arial"/>
          <w:b/>
          <w:lang w:val="es-AR"/>
        </w:rPr>
        <w:t>CONSULTOR</w:t>
      </w:r>
      <w:r w:rsidRPr="00C1036C">
        <w:rPr>
          <w:rFonts w:ascii="Arial" w:hAnsi="Arial" w:cs="Arial"/>
          <w:lang w:val="es-AR"/>
        </w:rPr>
        <w:t xml:space="preserve"> no está cumpliendo con </w:t>
      </w:r>
      <w:r>
        <w:rPr>
          <w:rFonts w:ascii="Arial" w:hAnsi="Arial" w:cs="Arial"/>
          <w:lang w:val="es-AR"/>
        </w:rPr>
        <w:t>la Consultoría</w:t>
      </w:r>
      <w:r w:rsidRPr="00C1036C">
        <w:rPr>
          <w:rFonts w:ascii="Arial" w:hAnsi="Arial" w:cs="Arial"/>
          <w:lang w:val="es-AR"/>
        </w:rPr>
        <w:t xml:space="preserve"> de conformidad al Contrato.  </w:t>
      </w:r>
    </w:p>
    <w:p w:rsidR="00792CCF" w:rsidRPr="00C1036C" w:rsidRDefault="00792CCF" w:rsidP="00D229F1">
      <w:pPr>
        <w:numPr>
          <w:ilvl w:val="0"/>
          <w:numId w:val="50"/>
        </w:numPr>
        <w:spacing w:after="120"/>
        <w:jc w:val="both"/>
        <w:rPr>
          <w:rFonts w:ascii="Arial" w:hAnsi="Arial" w:cs="Arial"/>
        </w:rPr>
      </w:pPr>
      <w:r w:rsidRPr="00C1036C">
        <w:rPr>
          <w:rFonts w:ascii="Arial" w:hAnsi="Arial" w:cs="Arial"/>
        </w:rPr>
        <w:t xml:space="preserve">Por incumplimiento en </w:t>
      </w:r>
      <w:r>
        <w:rPr>
          <w:rFonts w:ascii="Arial" w:hAnsi="Arial" w:cs="Arial"/>
        </w:rPr>
        <w:t>el desarrollo</w:t>
      </w:r>
      <w:r w:rsidRPr="00C1036C">
        <w:rPr>
          <w:rFonts w:ascii="Arial" w:hAnsi="Arial" w:cs="Arial"/>
        </w:rPr>
        <w:t xml:space="preserve"> </w:t>
      </w:r>
      <w:r>
        <w:rPr>
          <w:rFonts w:ascii="Arial" w:hAnsi="Arial" w:cs="Arial"/>
        </w:rPr>
        <w:t xml:space="preserve">de </w:t>
      </w:r>
      <w:r>
        <w:rPr>
          <w:rFonts w:ascii="Arial" w:hAnsi="Arial" w:cs="Arial"/>
          <w:lang w:val="es-AR"/>
        </w:rPr>
        <w:t>la Consultoría</w:t>
      </w:r>
      <w:r w:rsidRPr="00C1036C">
        <w:rPr>
          <w:rFonts w:ascii="Arial" w:hAnsi="Arial" w:cs="Arial"/>
        </w:rPr>
        <w:t xml:space="preserve">, a requerimiento de la </w:t>
      </w:r>
      <w:r w:rsidRPr="00C1036C">
        <w:rPr>
          <w:rFonts w:ascii="Arial" w:hAnsi="Arial" w:cs="Arial"/>
          <w:b/>
        </w:rPr>
        <w:t xml:space="preserve">ENTIDAD </w:t>
      </w:r>
      <w:r w:rsidRPr="00C1036C">
        <w:rPr>
          <w:rFonts w:ascii="Arial" w:hAnsi="Arial" w:cs="Arial"/>
        </w:rPr>
        <w:t xml:space="preserve">o la Contraparte en asuntos relacionados con el objeto del presente Contrato.  </w:t>
      </w:r>
    </w:p>
    <w:p w:rsidR="00792CCF" w:rsidRPr="00C1036C" w:rsidRDefault="00792CCF" w:rsidP="00D229F1">
      <w:pPr>
        <w:numPr>
          <w:ilvl w:val="0"/>
          <w:numId w:val="50"/>
        </w:numPr>
        <w:spacing w:after="120"/>
        <w:jc w:val="both"/>
        <w:rPr>
          <w:rFonts w:ascii="Arial" w:hAnsi="Arial" w:cs="Arial"/>
        </w:rPr>
      </w:pPr>
      <w:r w:rsidRPr="00C1036C">
        <w:rPr>
          <w:rFonts w:ascii="Arial" w:hAnsi="Arial" w:cs="Arial"/>
        </w:rPr>
        <w:t xml:space="preserve">Por disolución del </w:t>
      </w:r>
      <w:r w:rsidRPr="00C1036C">
        <w:rPr>
          <w:rFonts w:ascii="Arial" w:hAnsi="Arial" w:cs="Arial"/>
          <w:b/>
        </w:rPr>
        <w:t>CONSULTOR</w:t>
      </w:r>
      <w:r w:rsidRPr="00C1036C">
        <w:rPr>
          <w:rFonts w:ascii="Arial" w:hAnsi="Arial" w:cs="Arial"/>
        </w:rPr>
        <w:t>.</w:t>
      </w:r>
    </w:p>
    <w:p w:rsidR="00792CCF" w:rsidRPr="00C1036C" w:rsidRDefault="00792CCF" w:rsidP="00D229F1">
      <w:pPr>
        <w:numPr>
          <w:ilvl w:val="0"/>
          <w:numId w:val="50"/>
        </w:numPr>
        <w:spacing w:after="120"/>
        <w:jc w:val="both"/>
        <w:rPr>
          <w:rFonts w:ascii="Arial" w:hAnsi="Arial" w:cs="Arial"/>
        </w:rPr>
      </w:pPr>
      <w:r w:rsidRPr="00C1036C">
        <w:rPr>
          <w:rFonts w:ascii="Arial" w:hAnsi="Arial" w:cs="Arial"/>
        </w:rPr>
        <w:t xml:space="preserve">Por quiebra declarada del </w:t>
      </w:r>
      <w:r w:rsidRPr="00C1036C">
        <w:rPr>
          <w:rFonts w:ascii="Arial" w:hAnsi="Arial" w:cs="Arial"/>
          <w:b/>
        </w:rPr>
        <w:t>CONSULTOR</w:t>
      </w:r>
      <w:r w:rsidRPr="00C1036C">
        <w:rPr>
          <w:rFonts w:ascii="Arial" w:hAnsi="Arial" w:cs="Arial"/>
        </w:rPr>
        <w:t>.</w:t>
      </w:r>
    </w:p>
    <w:p w:rsidR="00792CCF" w:rsidRPr="00C1036C" w:rsidRDefault="00792CCF" w:rsidP="00D229F1">
      <w:pPr>
        <w:numPr>
          <w:ilvl w:val="0"/>
          <w:numId w:val="50"/>
        </w:numPr>
        <w:spacing w:after="120"/>
        <w:jc w:val="both"/>
        <w:rPr>
          <w:rFonts w:ascii="Arial" w:hAnsi="Arial" w:cs="Arial"/>
        </w:rPr>
      </w:pPr>
      <w:r w:rsidRPr="00C1036C">
        <w:rPr>
          <w:rFonts w:ascii="Arial" w:hAnsi="Arial" w:cs="Arial"/>
          <w:lang w:val="es-AR"/>
        </w:rPr>
        <w:t xml:space="preserve">El </w:t>
      </w:r>
      <w:r w:rsidRPr="00C1036C">
        <w:rPr>
          <w:rFonts w:ascii="Arial" w:hAnsi="Arial" w:cs="Arial"/>
          <w:b/>
        </w:rPr>
        <w:t>CONSULTOR</w:t>
      </w:r>
      <w:r w:rsidRPr="00C1036C">
        <w:rPr>
          <w:rFonts w:ascii="Arial" w:hAnsi="Arial" w:cs="Arial"/>
          <w:lang w:val="es-AR"/>
        </w:rPr>
        <w:t xml:space="preserve">, ha subcontratado la totalidad </w:t>
      </w:r>
      <w:r>
        <w:rPr>
          <w:rFonts w:ascii="Arial" w:hAnsi="Arial" w:cs="Arial"/>
          <w:lang w:val="es-AR"/>
        </w:rPr>
        <w:t>de la Consultoría</w:t>
      </w:r>
      <w:r w:rsidRPr="00C1036C">
        <w:rPr>
          <w:rFonts w:ascii="Arial" w:hAnsi="Arial" w:cs="Arial"/>
          <w:lang w:val="es-AR"/>
        </w:rPr>
        <w:t xml:space="preserve">. </w:t>
      </w:r>
    </w:p>
    <w:p w:rsidR="00792CCF" w:rsidRPr="00C1036C" w:rsidRDefault="00792CCF" w:rsidP="00D229F1">
      <w:pPr>
        <w:numPr>
          <w:ilvl w:val="0"/>
          <w:numId w:val="50"/>
        </w:numPr>
        <w:spacing w:after="120"/>
        <w:jc w:val="both"/>
        <w:rPr>
          <w:rFonts w:ascii="Arial" w:hAnsi="Arial" w:cs="Arial"/>
        </w:rPr>
      </w:pPr>
      <w:r w:rsidRPr="00C1036C">
        <w:rPr>
          <w:rFonts w:ascii="Arial" w:hAnsi="Arial" w:cs="Arial"/>
          <w:lang w:val="es-AR"/>
        </w:rPr>
        <w:t xml:space="preserve">El </w:t>
      </w:r>
      <w:r w:rsidRPr="00C1036C">
        <w:rPr>
          <w:rFonts w:ascii="Arial" w:hAnsi="Arial" w:cs="Arial"/>
          <w:b/>
          <w:lang w:val="es-AR"/>
        </w:rPr>
        <w:t xml:space="preserve">CONSULTOR </w:t>
      </w:r>
      <w:r w:rsidRPr="00C1036C">
        <w:rPr>
          <w:rFonts w:ascii="Arial" w:hAnsi="Arial" w:cs="Arial"/>
          <w:lang w:val="es-AR"/>
        </w:rPr>
        <w:t>no ha entregado o renovado las boleta</w:t>
      </w:r>
      <w:r>
        <w:rPr>
          <w:rFonts w:ascii="Arial" w:hAnsi="Arial" w:cs="Arial"/>
          <w:lang w:val="es-AR"/>
        </w:rPr>
        <w:t>s</w:t>
      </w:r>
      <w:r w:rsidRPr="00C1036C">
        <w:rPr>
          <w:rFonts w:ascii="Arial" w:hAnsi="Arial" w:cs="Arial"/>
          <w:lang w:val="es-AR"/>
        </w:rPr>
        <w:t xml:space="preserve"> de garantías correspondientes, las pólizas de seguros, o si estas han vencido y no se ha cumplido con la obligación de renovación.</w:t>
      </w:r>
    </w:p>
    <w:p w:rsidR="00792CCF" w:rsidRPr="00C1036C" w:rsidRDefault="00792CCF" w:rsidP="00D229F1">
      <w:pPr>
        <w:numPr>
          <w:ilvl w:val="0"/>
          <w:numId w:val="50"/>
        </w:numPr>
        <w:spacing w:after="120"/>
        <w:ind w:right="-7"/>
        <w:jc w:val="both"/>
        <w:rPr>
          <w:rFonts w:ascii="Arial" w:hAnsi="Arial" w:cs="Arial"/>
          <w:lang w:val="es-AR"/>
        </w:rPr>
      </w:pPr>
      <w:r w:rsidRPr="00C1036C">
        <w:rPr>
          <w:rFonts w:ascii="Arial" w:hAnsi="Arial" w:cs="Arial"/>
          <w:lang w:val="es-AR"/>
        </w:rPr>
        <w:t xml:space="preserve">El </w:t>
      </w:r>
      <w:r w:rsidRPr="00C1036C">
        <w:rPr>
          <w:rFonts w:ascii="Arial" w:hAnsi="Arial" w:cs="Arial"/>
          <w:b/>
          <w:lang w:val="es-AR"/>
        </w:rPr>
        <w:t xml:space="preserve">CONSULTOR </w:t>
      </w:r>
      <w:r w:rsidRPr="00C1036C">
        <w:rPr>
          <w:rFonts w:ascii="Arial" w:hAnsi="Arial" w:cs="Arial"/>
          <w:lang w:val="es-AR"/>
        </w:rPr>
        <w:t xml:space="preserve">cede el Contrato sin el consentimiento previo de  la </w:t>
      </w:r>
      <w:r w:rsidRPr="00C1036C">
        <w:rPr>
          <w:rFonts w:ascii="Arial" w:hAnsi="Arial" w:cs="Arial"/>
          <w:b/>
          <w:lang w:val="es-AR"/>
        </w:rPr>
        <w:t>ENTIDAD</w:t>
      </w:r>
      <w:r w:rsidRPr="00C1036C">
        <w:rPr>
          <w:rFonts w:ascii="Arial" w:hAnsi="Arial" w:cs="Arial"/>
          <w:lang w:val="es-AR"/>
        </w:rPr>
        <w:t xml:space="preserve">. </w:t>
      </w:r>
    </w:p>
    <w:p w:rsidR="00792CCF" w:rsidRPr="00C1036C" w:rsidRDefault="00792CCF" w:rsidP="00D229F1">
      <w:pPr>
        <w:numPr>
          <w:ilvl w:val="0"/>
          <w:numId w:val="50"/>
        </w:numPr>
        <w:spacing w:after="120"/>
        <w:jc w:val="both"/>
        <w:rPr>
          <w:rFonts w:ascii="Arial" w:hAnsi="Arial" w:cs="Arial"/>
        </w:rPr>
      </w:pPr>
      <w:r w:rsidRPr="00C1036C">
        <w:rPr>
          <w:rFonts w:ascii="Arial" w:hAnsi="Arial" w:cs="Arial"/>
          <w:lang w:val="es-AR"/>
        </w:rPr>
        <w:t xml:space="preserve">El </w:t>
      </w:r>
      <w:r w:rsidRPr="00C1036C">
        <w:rPr>
          <w:rFonts w:ascii="Arial" w:hAnsi="Arial" w:cs="Arial"/>
          <w:b/>
        </w:rPr>
        <w:t>CONSULTOR</w:t>
      </w:r>
      <w:r w:rsidRPr="00C1036C">
        <w:rPr>
          <w:rFonts w:ascii="Arial" w:hAnsi="Arial" w:cs="Arial"/>
          <w:lang w:val="es-AR"/>
        </w:rPr>
        <w:t xml:space="preserve"> no ha arreglado algún defecto en </w:t>
      </w:r>
      <w:r>
        <w:rPr>
          <w:rFonts w:ascii="Arial" w:hAnsi="Arial" w:cs="Arial"/>
          <w:lang w:val="es-AR"/>
        </w:rPr>
        <w:t>la Consultoría</w:t>
      </w:r>
      <w:r w:rsidRPr="00C1036C">
        <w:rPr>
          <w:rFonts w:ascii="Arial" w:hAnsi="Arial" w:cs="Arial"/>
          <w:lang w:val="es-AR"/>
        </w:rPr>
        <w:t xml:space="preserve"> que tiene la obligación de arreglar, dentro de un plazo acordado entre las Partes.</w:t>
      </w:r>
    </w:p>
    <w:p w:rsidR="00792CCF" w:rsidRPr="00C1036C" w:rsidRDefault="00792CCF" w:rsidP="00D229F1">
      <w:pPr>
        <w:numPr>
          <w:ilvl w:val="0"/>
          <w:numId w:val="50"/>
        </w:numPr>
        <w:spacing w:after="120"/>
        <w:jc w:val="both"/>
        <w:rPr>
          <w:rFonts w:ascii="Arial" w:hAnsi="Arial" w:cs="Arial"/>
        </w:rPr>
      </w:pPr>
      <w:r w:rsidRPr="00C1036C">
        <w:rPr>
          <w:rFonts w:ascii="Arial" w:hAnsi="Arial" w:cs="Arial"/>
        </w:rPr>
        <w:t xml:space="preserve">Por paralización </w:t>
      </w:r>
      <w:r>
        <w:rPr>
          <w:rFonts w:ascii="Arial" w:hAnsi="Arial" w:cs="Arial"/>
        </w:rPr>
        <w:t xml:space="preserve">de </w:t>
      </w:r>
      <w:r>
        <w:rPr>
          <w:rFonts w:ascii="Arial" w:hAnsi="Arial" w:cs="Arial"/>
          <w:lang w:val="es-AR"/>
        </w:rPr>
        <w:t>la Consultoría</w:t>
      </w:r>
      <w:r w:rsidRPr="00C1036C">
        <w:rPr>
          <w:rFonts w:ascii="Arial" w:hAnsi="Arial" w:cs="Arial"/>
          <w:lang w:val="es-AR"/>
        </w:rPr>
        <w:t xml:space="preserve"> </w:t>
      </w:r>
      <w:r w:rsidRPr="00C1036C">
        <w:rPr>
          <w:rFonts w:ascii="Arial" w:hAnsi="Arial" w:cs="Arial"/>
        </w:rPr>
        <w:t>sin</w:t>
      </w:r>
      <w:r>
        <w:rPr>
          <w:rFonts w:ascii="Arial" w:hAnsi="Arial" w:cs="Arial"/>
        </w:rPr>
        <w:t xml:space="preserve"> justificación, por el lapso de ___________</w:t>
      </w:r>
      <w:r w:rsidRPr="00C1036C">
        <w:rPr>
          <w:rFonts w:ascii="Arial" w:hAnsi="Arial" w:cs="Arial"/>
        </w:rPr>
        <w:t xml:space="preserve"> días calendario continuos.</w:t>
      </w:r>
    </w:p>
    <w:p w:rsidR="00792CCF" w:rsidRPr="00C1036C" w:rsidRDefault="00792CCF" w:rsidP="00D229F1">
      <w:pPr>
        <w:numPr>
          <w:ilvl w:val="0"/>
          <w:numId w:val="50"/>
        </w:numPr>
        <w:spacing w:after="120"/>
        <w:jc w:val="both"/>
        <w:rPr>
          <w:rFonts w:ascii="Arial" w:hAnsi="Arial" w:cs="Arial"/>
        </w:rPr>
      </w:pPr>
      <w:r w:rsidRPr="00C1036C">
        <w:rPr>
          <w:rFonts w:ascii="Arial" w:hAnsi="Arial" w:cs="Arial"/>
        </w:rPr>
        <w:t xml:space="preserve">Por suspensión </w:t>
      </w:r>
      <w:r>
        <w:rPr>
          <w:rFonts w:ascii="Arial" w:hAnsi="Arial" w:cs="Arial"/>
        </w:rPr>
        <w:t xml:space="preserve">de </w:t>
      </w:r>
      <w:r>
        <w:rPr>
          <w:rFonts w:ascii="Arial" w:hAnsi="Arial" w:cs="Arial"/>
          <w:lang w:val="es-AR"/>
        </w:rPr>
        <w:t>la Consultoría</w:t>
      </w:r>
      <w:r w:rsidRPr="00C1036C">
        <w:rPr>
          <w:rFonts w:ascii="Arial" w:hAnsi="Arial" w:cs="Arial"/>
        </w:rPr>
        <w:t xml:space="preserve">. </w:t>
      </w:r>
    </w:p>
    <w:p w:rsidR="00792CCF" w:rsidRPr="00C1036C" w:rsidRDefault="00792CCF" w:rsidP="00D229F1">
      <w:pPr>
        <w:numPr>
          <w:ilvl w:val="0"/>
          <w:numId w:val="50"/>
        </w:numPr>
        <w:spacing w:after="120"/>
        <w:jc w:val="both"/>
        <w:rPr>
          <w:rFonts w:ascii="Arial" w:hAnsi="Arial" w:cs="Arial"/>
        </w:rPr>
      </w:pPr>
      <w:r w:rsidRPr="00C1036C">
        <w:rPr>
          <w:rFonts w:ascii="Arial" w:hAnsi="Arial" w:cs="Arial"/>
        </w:rPr>
        <w:t xml:space="preserve">Por negligencia reiterada (2 veces) en el cumplimiento de </w:t>
      </w:r>
      <w:r>
        <w:rPr>
          <w:rFonts w:ascii="Arial" w:hAnsi="Arial" w:cs="Arial"/>
        </w:rPr>
        <w:t>los términos de referencia</w:t>
      </w:r>
      <w:r w:rsidRPr="00C1036C">
        <w:rPr>
          <w:rFonts w:ascii="Arial" w:hAnsi="Arial" w:cs="Arial"/>
        </w:rPr>
        <w:t xml:space="preserve">, u otras especificaciones, o instrucciones escritas de la </w:t>
      </w:r>
      <w:r w:rsidRPr="00C1036C">
        <w:rPr>
          <w:rFonts w:ascii="Arial" w:hAnsi="Arial" w:cs="Arial"/>
          <w:b/>
        </w:rPr>
        <w:t>ENTIDAD</w:t>
      </w:r>
      <w:r w:rsidRPr="00C1036C">
        <w:rPr>
          <w:rFonts w:ascii="Arial" w:hAnsi="Arial" w:cs="Arial"/>
        </w:rPr>
        <w:t xml:space="preserve"> o la Contraparte</w:t>
      </w:r>
      <w:r w:rsidRPr="00C1036C">
        <w:rPr>
          <w:rFonts w:ascii="Arial" w:hAnsi="Arial" w:cs="Arial"/>
          <w:b/>
        </w:rPr>
        <w:t>.</w:t>
      </w:r>
    </w:p>
    <w:p w:rsidR="00792CCF" w:rsidRPr="00C1036C" w:rsidRDefault="00792CCF" w:rsidP="00D229F1">
      <w:pPr>
        <w:numPr>
          <w:ilvl w:val="0"/>
          <w:numId w:val="50"/>
        </w:numPr>
        <w:spacing w:after="120"/>
        <w:jc w:val="both"/>
        <w:rPr>
          <w:rFonts w:ascii="Arial" w:hAnsi="Arial" w:cs="Arial"/>
        </w:rPr>
      </w:pPr>
      <w:r w:rsidRPr="00C1036C">
        <w:rPr>
          <w:rFonts w:ascii="Arial" w:hAnsi="Arial" w:cs="Arial"/>
        </w:rPr>
        <w:t xml:space="preserve">Por falta de pago de salarios a su Personal y otras obligaciones contractuales que afecten </w:t>
      </w:r>
      <w:r>
        <w:rPr>
          <w:rFonts w:ascii="Arial" w:hAnsi="Arial" w:cs="Arial"/>
        </w:rPr>
        <w:t xml:space="preserve">a </w:t>
      </w:r>
      <w:r>
        <w:rPr>
          <w:rFonts w:ascii="Arial" w:hAnsi="Arial" w:cs="Arial"/>
          <w:lang w:val="es-AR"/>
        </w:rPr>
        <w:t>la Consultoría</w:t>
      </w:r>
      <w:r w:rsidRPr="00C1036C">
        <w:rPr>
          <w:rFonts w:ascii="Arial" w:hAnsi="Arial" w:cs="Arial"/>
        </w:rPr>
        <w:t>.</w:t>
      </w:r>
    </w:p>
    <w:p w:rsidR="00792CCF" w:rsidRPr="00C1036C" w:rsidRDefault="00792CCF" w:rsidP="00D229F1">
      <w:pPr>
        <w:numPr>
          <w:ilvl w:val="0"/>
          <w:numId w:val="50"/>
        </w:numPr>
        <w:spacing w:after="120"/>
        <w:jc w:val="both"/>
        <w:rPr>
          <w:rFonts w:ascii="Arial" w:hAnsi="Arial" w:cs="Arial"/>
        </w:rPr>
      </w:pPr>
      <w:r w:rsidRPr="00C1036C">
        <w:rPr>
          <w:rFonts w:ascii="Arial" w:hAnsi="Arial" w:cs="Arial"/>
        </w:rPr>
        <w:t>Cuando el monto de las multas alcance el 10%</w:t>
      </w:r>
      <w:r>
        <w:rPr>
          <w:rFonts w:ascii="Arial" w:hAnsi="Arial" w:cs="Arial"/>
        </w:rPr>
        <w:t xml:space="preserve"> (</w:t>
      </w:r>
      <w:r w:rsidRPr="00C1036C">
        <w:rPr>
          <w:rFonts w:ascii="Arial" w:hAnsi="Arial" w:cs="Arial"/>
        </w:rPr>
        <w:t>diez por ciento</w:t>
      </w:r>
      <w:r>
        <w:rPr>
          <w:rFonts w:ascii="Arial" w:hAnsi="Arial" w:cs="Arial"/>
        </w:rPr>
        <w:t xml:space="preserve">) </w:t>
      </w:r>
      <w:r w:rsidRPr="00C1036C">
        <w:rPr>
          <w:rFonts w:ascii="Arial" w:hAnsi="Arial" w:cs="Arial"/>
        </w:rPr>
        <w:t xml:space="preserve">del monto total del Contrato, decisión optativa, o el </w:t>
      </w:r>
      <w:r>
        <w:rPr>
          <w:rFonts w:ascii="Arial" w:hAnsi="Arial" w:cs="Arial"/>
        </w:rPr>
        <w:t>15</w:t>
      </w:r>
      <w:r w:rsidRPr="00C1036C">
        <w:rPr>
          <w:rFonts w:ascii="Arial" w:hAnsi="Arial" w:cs="Arial"/>
        </w:rPr>
        <w:t>%</w:t>
      </w:r>
      <w:r>
        <w:rPr>
          <w:rFonts w:ascii="Arial" w:hAnsi="Arial" w:cs="Arial"/>
        </w:rPr>
        <w:t xml:space="preserve"> (quince</w:t>
      </w:r>
      <w:r w:rsidRPr="00C1036C">
        <w:rPr>
          <w:rFonts w:ascii="Arial" w:hAnsi="Arial" w:cs="Arial"/>
        </w:rPr>
        <w:t xml:space="preserve"> por ciento), de forma obligatoria.</w:t>
      </w:r>
    </w:p>
    <w:p w:rsidR="00792CCF" w:rsidRPr="00C1036C" w:rsidRDefault="00792CCF" w:rsidP="00D229F1">
      <w:pPr>
        <w:numPr>
          <w:ilvl w:val="0"/>
          <w:numId w:val="50"/>
        </w:numPr>
        <w:spacing w:after="120"/>
        <w:jc w:val="both"/>
        <w:rPr>
          <w:rFonts w:ascii="Arial" w:hAnsi="Arial" w:cs="Arial"/>
        </w:rPr>
      </w:pPr>
      <w:r w:rsidRPr="00C1036C">
        <w:rPr>
          <w:rFonts w:ascii="Arial" w:hAnsi="Arial" w:cs="Arial"/>
        </w:rPr>
        <w:t>Por fuerza mayor o caso fortuito.</w:t>
      </w:r>
    </w:p>
    <w:p w:rsidR="00792CCF" w:rsidRPr="00C1036C" w:rsidRDefault="00792CCF" w:rsidP="00D229F1">
      <w:pPr>
        <w:numPr>
          <w:ilvl w:val="0"/>
          <w:numId w:val="50"/>
        </w:numPr>
        <w:spacing w:after="120"/>
        <w:jc w:val="both"/>
        <w:rPr>
          <w:rFonts w:ascii="Arial" w:hAnsi="Arial" w:cs="Arial"/>
        </w:rPr>
      </w:pPr>
      <w:r w:rsidRPr="00C1036C">
        <w:rPr>
          <w:rFonts w:ascii="Arial" w:hAnsi="Arial" w:cs="Arial"/>
        </w:rPr>
        <w:t>Por incumplimiento a la cláusula (anticorrupción).</w:t>
      </w:r>
    </w:p>
    <w:p w:rsidR="00792CCF" w:rsidRPr="00C1036C" w:rsidRDefault="00792CCF" w:rsidP="00792CCF">
      <w:pPr>
        <w:spacing w:after="120"/>
        <w:ind w:left="1410" w:hanging="702"/>
        <w:jc w:val="both"/>
        <w:rPr>
          <w:rFonts w:ascii="Arial" w:hAnsi="Arial" w:cs="Arial"/>
          <w:b/>
        </w:rPr>
      </w:pPr>
      <w:r>
        <w:rPr>
          <w:rFonts w:ascii="Arial" w:hAnsi="Arial" w:cs="Arial"/>
          <w:b/>
        </w:rPr>
        <w:t>30</w:t>
      </w:r>
      <w:r w:rsidRPr="00C1036C">
        <w:rPr>
          <w:rFonts w:ascii="Arial" w:hAnsi="Arial" w:cs="Arial"/>
          <w:b/>
        </w:rPr>
        <w:t>.2.2. Resolución a requerimiento del CONSULTOR por causales atribuibles a la ENTIDAD.</w:t>
      </w:r>
    </w:p>
    <w:p w:rsidR="00792CCF" w:rsidRPr="00C1036C" w:rsidRDefault="00792CCF" w:rsidP="00792CCF">
      <w:pPr>
        <w:spacing w:after="120"/>
        <w:ind w:left="1410" w:firstLine="6"/>
        <w:jc w:val="both"/>
        <w:rPr>
          <w:rFonts w:ascii="Arial" w:hAnsi="Arial" w:cs="Arial"/>
        </w:rPr>
      </w:pPr>
      <w:r w:rsidRPr="00C1036C">
        <w:rPr>
          <w:rFonts w:ascii="Arial" w:hAnsi="Arial" w:cs="Arial"/>
        </w:rPr>
        <w:t xml:space="preserve">El </w:t>
      </w:r>
      <w:r w:rsidRPr="00C1036C">
        <w:rPr>
          <w:rFonts w:ascii="Arial" w:hAnsi="Arial" w:cs="Arial"/>
          <w:b/>
        </w:rPr>
        <w:t>CONSULTOR,</w:t>
      </w:r>
      <w:r w:rsidRPr="00C1036C">
        <w:rPr>
          <w:rFonts w:ascii="Arial" w:hAnsi="Arial" w:cs="Arial"/>
        </w:rPr>
        <w:t xml:space="preserve"> podrá proceder al trámite de resolución del Contrato, en los siguientes casos:</w:t>
      </w:r>
    </w:p>
    <w:p w:rsidR="00792CCF" w:rsidRPr="00C1036C" w:rsidRDefault="00792CCF" w:rsidP="00D229F1">
      <w:pPr>
        <w:numPr>
          <w:ilvl w:val="0"/>
          <w:numId w:val="53"/>
        </w:numPr>
        <w:spacing w:after="120"/>
        <w:jc w:val="both"/>
        <w:rPr>
          <w:rFonts w:ascii="Arial" w:hAnsi="Arial" w:cs="Arial"/>
        </w:rPr>
      </w:pPr>
      <w:r w:rsidRPr="00C1036C">
        <w:rPr>
          <w:rFonts w:ascii="Arial" w:hAnsi="Arial" w:cs="Arial"/>
        </w:rPr>
        <w:t xml:space="preserve">Si apartándose de los términos del Contrato la </w:t>
      </w:r>
      <w:r w:rsidRPr="00C1036C">
        <w:rPr>
          <w:rFonts w:ascii="Arial" w:hAnsi="Arial" w:cs="Arial"/>
          <w:b/>
        </w:rPr>
        <w:t>ENTIDAD</w:t>
      </w:r>
      <w:r w:rsidRPr="00C1036C">
        <w:rPr>
          <w:rFonts w:ascii="Arial" w:hAnsi="Arial" w:cs="Arial"/>
        </w:rPr>
        <w:t>, a través de la Contraparte</w:t>
      </w:r>
      <w:r w:rsidRPr="00C1036C">
        <w:rPr>
          <w:rFonts w:ascii="Arial" w:hAnsi="Arial" w:cs="Arial"/>
          <w:b/>
        </w:rPr>
        <w:t>,</w:t>
      </w:r>
      <w:r w:rsidRPr="00C1036C">
        <w:rPr>
          <w:rFonts w:ascii="Arial" w:hAnsi="Arial" w:cs="Arial"/>
        </w:rPr>
        <w:t xml:space="preserve"> pretende efectuar aumento o disminución en </w:t>
      </w:r>
      <w:r>
        <w:rPr>
          <w:rFonts w:ascii="Arial" w:hAnsi="Arial" w:cs="Arial"/>
        </w:rPr>
        <w:t>la Consultoría</w:t>
      </w:r>
      <w:r w:rsidRPr="00C1036C">
        <w:rPr>
          <w:rFonts w:ascii="Arial" w:hAnsi="Arial" w:cs="Arial"/>
        </w:rPr>
        <w:t>, sin cumplir lo establecido por el presente Contrato sin la emisión del Contrato modificatorio correspondiente.</w:t>
      </w:r>
    </w:p>
    <w:p w:rsidR="00792CCF" w:rsidRPr="00C1036C" w:rsidRDefault="00792CCF" w:rsidP="00D229F1">
      <w:pPr>
        <w:numPr>
          <w:ilvl w:val="0"/>
          <w:numId w:val="53"/>
        </w:numPr>
        <w:spacing w:after="120"/>
        <w:jc w:val="both"/>
        <w:rPr>
          <w:rFonts w:ascii="Arial" w:hAnsi="Arial" w:cs="Arial"/>
        </w:rPr>
      </w:pPr>
      <w:r w:rsidRPr="00C1036C">
        <w:rPr>
          <w:rFonts w:ascii="Arial" w:hAnsi="Arial" w:cs="Arial"/>
        </w:rPr>
        <w:lastRenderedPageBreak/>
        <w:t>Por utilizar o requerir</w:t>
      </w:r>
      <w:r>
        <w:rPr>
          <w:rFonts w:ascii="Arial" w:hAnsi="Arial" w:cs="Arial"/>
        </w:rPr>
        <w:t xml:space="preserve"> trabajos de</w:t>
      </w:r>
      <w:r w:rsidRPr="00C1036C">
        <w:rPr>
          <w:rFonts w:ascii="Arial" w:hAnsi="Arial" w:cs="Arial"/>
        </w:rPr>
        <w:t xml:space="preserve"> </w:t>
      </w:r>
      <w:r>
        <w:rPr>
          <w:rFonts w:ascii="Arial" w:hAnsi="Arial" w:cs="Arial"/>
        </w:rPr>
        <w:t>la Consultoría</w:t>
      </w:r>
      <w:r w:rsidRPr="00C1036C">
        <w:rPr>
          <w:rFonts w:ascii="Arial" w:hAnsi="Arial" w:cs="Arial"/>
        </w:rPr>
        <w:t xml:space="preserve"> que son objeto del presente Contrato, en beneficio de terceras personas.</w:t>
      </w:r>
    </w:p>
    <w:p w:rsidR="00792CCF" w:rsidRPr="00C1036C" w:rsidRDefault="00792CCF" w:rsidP="00792CCF">
      <w:pPr>
        <w:spacing w:after="120"/>
        <w:ind w:left="709" w:hanging="709"/>
        <w:jc w:val="both"/>
        <w:rPr>
          <w:rFonts w:ascii="Arial" w:hAnsi="Arial" w:cs="Arial"/>
        </w:rPr>
      </w:pPr>
      <w:r>
        <w:rPr>
          <w:rFonts w:ascii="Arial" w:hAnsi="Arial" w:cs="Arial"/>
          <w:b/>
        </w:rPr>
        <w:t>30</w:t>
      </w:r>
      <w:r w:rsidRPr="00C1036C">
        <w:rPr>
          <w:rFonts w:ascii="Arial" w:hAnsi="Arial" w:cs="Arial"/>
          <w:b/>
        </w:rPr>
        <w:t xml:space="preserve">.3. </w:t>
      </w:r>
      <w:r w:rsidRPr="00C1036C">
        <w:rPr>
          <w:rFonts w:ascii="Arial" w:hAnsi="Arial" w:cs="Arial"/>
          <w:b/>
        </w:rPr>
        <w:tab/>
      </w:r>
      <w:r w:rsidRPr="00C1036C">
        <w:rPr>
          <w:rFonts w:ascii="Arial" w:hAnsi="Arial" w:cs="Arial"/>
          <w:color w:val="000000"/>
        </w:rPr>
        <w:t>Las Partes podrán terminar el presente Contrato por mutuo acuerdo en cualquier momento. La terminación por mutuo acuerdo deberá constar mediante notificac</w:t>
      </w:r>
      <w:r>
        <w:rPr>
          <w:rFonts w:ascii="Arial" w:hAnsi="Arial" w:cs="Arial"/>
          <w:color w:val="000000"/>
        </w:rPr>
        <w:t>ión a través de carta notariada</w:t>
      </w:r>
      <w:r w:rsidRPr="00C1036C">
        <w:rPr>
          <w:rFonts w:ascii="Arial" w:hAnsi="Arial" w:cs="Arial"/>
          <w:color w:val="000000"/>
        </w:rPr>
        <w:t>, si corresponde, incluir los montos a reconocer por las prestaciones ejecutadas por las Partes.</w:t>
      </w:r>
      <w:r w:rsidRPr="00C1036C">
        <w:rPr>
          <w:rFonts w:ascii="Arial" w:hAnsi="Arial" w:cs="Arial"/>
        </w:rPr>
        <w:t xml:space="preserve"> </w:t>
      </w:r>
    </w:p>
    <w:p w:rsidR="00792CCF" w:rsidRPr="00C1036C" w:rsidRDefault="00792CCF" w:rsidP="00792CCF">
      <w:pPr>
        <w:spacing w:after="120"/>
        <w:ind w:left="709" w:hanging="709"/>
        <w:jc w:val="both"/>
        <w:rPr>
          <w:rFonts w:ascii="Arial" w:hAnsi="Arial" w:cs="Arial"/>
          <w:b/>
        </w:rPr>
      </w:pPr>
      <w:r>
        <w:rPr>
          <w:rFonts w:ascii="Arial" w:hAnsi="Arial" w:cs="Arial"/>
          <w:b/>
          <w:color w:val="000000"/>
        </w:rPr>
        <w:t>30</w:t>
      </w:r>
      <w:r w:rsidRPr="00C1036C">
        <w:rPr>
          <w:rFonts w:ascii="Arial" w:hAnsi="Arial" w:cs="Arial"/>
          <w:b/>
          <w:color w:val="000000"/>
        </w:rPr>
        <w:t xml:space="preserve">.4.  </w:t>
      </w:r>
      <w:r w:rsidRPr="00C1036C">
        <w:rPr>
          <w:rFonts w:ascii="Arial" w:hAnsi="Arial" w:cs="Arial"/>
          <w:b/>
          <w:color w:val="000000"/>
        </w:rPr>
        <w:tab/>
      </w:r>
      <w:r w:rsidRPr="00C1036C">
        <w:rPr>
          <w:rFonts w:ascii="Arial" w:hAnsi="Arial" w:cs="Arial"/>
          <w:color w:val="000000"/>
        </w:rPr>
        <w:t xml:space="preserve">La </w:t>
      </w:r>
      <w:r w:rsidRPr="00C1036C">
        <w:rPr>
          <w:rFonts w:ascii="Arial" w:hAnsi="Arial" w:cs="Arial"/>
          <w:b/>
          <w:color w:val="000000"/>
        </w:rPr>
        <w:t xml:space="preserve">ENTIDAD </w:t>
      </w:r>
      <w:r w:rsidRPr="00C1036C">
        <w:rPr>
          <w:rFonts w:ascii="Arial" w:hAnsi="Arial" w:cs="Arial"/>
          <w:color w:val="000000"/>
        </w:rPr>
        <w:t xml:space="preserve">en cualquier momento podrá resolver de manera unilateral </w:t>
      </w:r>
      <w:r w:rsidRPr="00C1036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1036C">
        <w:rPr>
          <w:rFonts w:ascii="Arial" w:hAnsi="Arial" w:cs="Arial"/>
          <w:b/>
        </w:rPr>
        <w:t>CONSULTOR</w:t>
      </w:r>
      <w:r w:rsidRPr="00C1036C">
        <w:rPr>
          <w:rFonts w:ascii="Arial" w:hAnsi="Arial" w:cs="Arial"/>
        </w:rPr>
        <w:t>;</w:t>
      </w:r>
      <w:r w:rsidRPr="00C1036C">
        <w:rPr>
          <w:rFonts w:ascii="Arial" w:hAnsi="Arial" w:cs="Arial"/>
          <w:b/>
        </w:rPr>
        <w:t xml:space="preserve"> </w:t>
      </w:r>
      <w:r w:rsidRPr="00C1036C">
        <w:rPr>
          <w:rFonts w:ascii="Arial" w:hAnsi="Arial" w:cs="Arial"/>
        </w:rPr>
        <w:t>sin lugar a ningún tipo de resarcimiento por parte de la</w:t>
      </w:r>
      <w:r w:rsidRPr="00C1036C">
        <w:rPr>
          <w:rFonts w:ascii="Arial" w:hAnsi="Arial" w:cs="Arial"/>
          <w:b/>
        </w:rPr>
        <w:t xml:space="preserve"> ENTIDAD </w:t>
      </w:r>
      <w:r w:rsidRPr="00C1036C">
        <w:rPr>
          <w:rFonts w:ascii="Arial" w:hAnsi="Arial" w:cs="Arial"/>
        </w:rPr>
        <w:t>a</w:t>
      </w:r>
      <w:r w:rsidRPr="00C1036C">
        <w:rPr>
          <w:rFonts w:ascii="Arial" w:hAnsi="Arial" w:cs="Arial"/>
          <w:b/>
        </w:rPr>
        <w:t xml:space="preserve"> </w:t>
      </w:r>
      <w:r w:rsidRPr="00C1036C">
        <w:rPr>
          <w:rFonts w:ascii="Arial" w:hAnsi="Arial" w:cs="Arial"/>
        </w:rPr>
        <w:t>favor del</w:t>
      </w:r>
      <w:r w:rsidRPr="00C1036C">
        <w:rPr>
          <w:rFonts w:ascii="Arial" w:hAnsi="Arial" w:cs="Arial"/>
          <w:b/>
        </w:rPr>
        <w:t xml:space="preserve"> CONSULTOR.</w:t>
      </w:r>
    </w:p>
    <w:p w:rsidR="00792CCF" w:rsidRPr="00C1036C" w:rsidRDefault="00792CCF" w:rsidP="00792CCF">
      <w:pPr>
        <w:spacing w:after="120"/>
        <w:ind w:left="709" w:hanging="705"/>
        <w:jc w:val="both"/>
        <w:rPr>
          <w:rFonts w:ascii="Arial" w:hAnsi="Arial" w:cs="Arial"/>
        </w:rPr>
      </w:pPr>
      <w:r>
        <w:rPr>
          <w:rFonts w:ascii="Arial" w:hAnsi="Arial" w:cs="Arial"/>
          <w:b/>
        </w:rPr>
        <w:t>30</w:t>
      </w:r>
      <w:r w:rsidRPr="00C1036C">
        <w:rPr>
          <w:rFonts w:ascii="Arial" w:hAnsi="Arial" w:cs="Arial"/>
          <w:b/>
        </w:rPr>
        <w:t>.5.</w:t>
      </w:r>
      <w:r w:rsidRPr="00C1036C">
        <w:rPr>
          <w:rFonts w:ascii="Arial" w:hAnsi="Arial" w:cs="Arial"/>
          <w:b/>
        </w:rPr>
        <w:tab/>
        <w:t>Reglas aplicables a la Resolución:</w:t>
      </w:r>
    </w:p>
    <w:p w:rsidR="00792CCF" w:rsidRPr="00C1036C" w:rsidRDefault="00792CCF" w:rsidP="00792CCF">
      <w:pPr>
        <w:spacing w:after="120"/>
        <w:ind w:left="709"/>
        <w:jc w:val="both"/>
        <w:rPr>
          <w:rFonts w:ascii="Arial" w:hAnsi="Arial" w:cs="Arial"/>
        </w:rPr>
      </w:pPr>
      <w:r w:rsidRPr="00C1036C">
        <w:rPr>
          <w:rFonts w:ascii="Arial" w:hAnsi="Arial" w:cs="Arial"/>
        </w:rPr>
        <w:t xml:space="preserve">Para procesar la resolución del Contrato por cualquiera de las causales señaladas en los numerales </w:t>
      </w:r>
      <w:r w:rsidRPr="00BC22B4">
        <w:rPr>
          <w:rFonts w:ascii="Arial" w:hAnsi="Arial" w:cs="Arial"/>
        </w:rPr>
        <w:t>30.2.1. y 30</w:t>
      </w:r>
      <w:r w:rsidRPr="00C1036C">
        <w:rPr>
          <w:rFonts w:ascii="Arial" w:hAnsi="Arial" w:cs="Arial"/>
        </w:rPr>
        <w:t>.2.2., la Parte afectada dará aviso escrito mediante carta notariada, a la otra Parte, de su intención de resolver el Contrato, estableciendo claramente la causal que se aduce.</w:t>
      </w:r>
    </w:p>
    <w:p w:rsidR="00792CCF" w:rsidRPr="00C1036C" w:rsidRDefault="00792CCF" w:rsidP="00792CCF">
      <w:pPr>
        <w:spacing w:after="120"/>
        <w:ind w:left="709"/>
        <w:jc w:val="both"/>
        <w:rPr>
          <w:rFonts w:ascii="Arial" w:hAnsi="Arial" w:cs="Arial"/>
          <w:lang w:val="es-ES_tradnl"/>
        </w:rPr>
      </w:pPr>
      <w:r w:rsidRPr="00C1036C">
        <w:rPr>
          <w:rFonts w:ascii="Arial" w:hAnsi="Arial" w:cs="Arial"/>
          <w:lang w:val="es-ES_tradn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792CCF" w:rsidRPr="00C1036C" w:rsidRDefault="00792CCF" w:rsidP="00792CCF">
      <w:pPr>
        <w:spacing w:after="120"/>
        <w:ind w:left="709"/>
        <w:jc w:val="both"/>
        <w:rPr>
          <w:rFonts w:ascii="Arial" w:hAnsi="Arial" w:cs="Arial"/>
          <w:lang w:val="es-ES_tradnl"/>
        </w:rPr>
      </w:pPr>
      <w:r w:rsidRPr="00C1036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792CCF" w:rsidRPr="00C1036C" w:rsidRDefault="00792CCF" w:rsidP="00792CCF">
      <w:pPr>
        <w:spacing w:after="120"/>
        <w:ind w:left="709"/>
        <w:jc w:val="both"/>
        <w:rPr>
          <w:rFonts w:ascii="Arial" w:hAnsi="Arial" w:cs="Arial"/>
          <w:lang w:val="es-ES_tradnl"/>
        </w:rPr>
      </w:pPr>
      <w:r w:rsidRPr="00C1036C">
        <w:rPr>
          <w:rFonts w:ascii="Arial" w:hAnsi="Arial" w:cs="Arial"/>
          <w:lang w:val="es-ES_tradnl"/>
        </w:rPr>
        <w:t xml:space="preserve">Cuando el monto de la multa, alcance al </w:t>
      </w:r>
      <w:r>
        <w:rPr>
          <w:rFonts w:ascii="Arial" w:hAnsi="Arial" w:cs="Arial"/>
        </w:rPr>
        <w:t>15</w:t>
      </w:r>
      <w:r w:rsidRPr="00C1036C">
        <w:rPr>
          <w:rFonts w:ascii="Arial" w:hAnsi="Arial" w:cs="Arial"/>
        </w:rPr>
        <w:t>%</w:t>
      </w:r>
      <w:r>
        <w:rPr>
          <w:rFonts w:ascii="Arial" w:hAnsi="Arial" w:cs="Arial"/>
        </w:rPr>
        <w:t xml:space="preserve"> (quince</w:t>
      </w:r>
      <w:r w:rsidRPr="00C1036C">
        <w:rPr>
          <w:rFonts w:ascii="Arial" w:hAnsi="Arial" w:cs="Arial"/>
        </w:rPr>
        <w:t xml:space="preserve"> por ciento)</w:t>
      </w:r>
      <w:r>
        <w:rPr>
          <w:rFonts w:ascii="Arial" w:hAnsi="Arial" w:cs="Arial"/>
        </w:rPr>
        <w:t xml:space="preserve"> </w:t>
      </w:r>
      <w:r w:rsidRPr="00C1036C">
        <w:rPr>
          <w:rFonts w:ascii="Arial" w:hAnsi="Arial" w:cs="Arial"/>
          <w:lang w:val="es-ES_tradnl"/>
        </w:rPr>
        <w:t xml:space="preserve">del monto total del Contrato, la </w:t>
      </w:r>
      <w:r w:rsidRPr="00C1036C">
        <w:rPr>
          <w:rFonts w:ascii="Arial" w:hAnsi="Arial" w:cs="Arial"/>
          <w:b/>
          <w:lang w:val="es-ES_tradnl"/>
        </w:rPr>
        <w:t>ENTIDAD</w:t>
      </w:r>
      <w:r w:rsidRPr="00C1036C">
        <w:rPr>
          <w:rFonts w:ascii="Arial" w:hAnsi="Arial" w:cs="Arial"/>
          <w:lang w:val="es-ES_tradnl"/>
        </w:rPr>
        <w:t xml:space="preserve"> deberá notificar mediante carta notariada que la resolución de Contrato se ha hecho efectiva. </w:t>
      </w:r>
    </w:p>
    <w:p w:rsidR="00792CCF" w:rsidRPr="00C1036C" w:rsidRDefault="00792CCF" w:rsidP="00792CCF">
      <w:pPr>
        <w:tabs>
          <w:tab w:val="left" w:pos="567"/>
        </w:tabs>
        <w:spacing w:after="120"/>
        <w:ind w:left="709"/>
        <w:jc w:val="both"/>
        <w:rPr>
          <w:rFonts w:ascii="Arial" w:hAnsi="Arial" w:cs="Arial"/>
          <w:lang w:val="es-ES_tradnl"/>
        </w:rPr>
      </w:pPr>
      <w:r w:rsidRPr="00C1036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1036C">
        <w:rPr>
          <w:rFonts w:ascii="Arial" w:hAnsi="Arial" w:cs="Arial"/>
          <w:color w:val="000000"/>
        </w:rPr>
        <w:t>incluir los montos a reconocer por las prestaciones ejecutadas por las Partes.</w:t>
      </w:r>
    </w:p>
    <w:p w:rsidR="00792CCF" w:rsidRPr="00C1036C" w:rsidRDefault="00792CCF" w:rsidP="00792CCF">
      <w:pPr>
        <w:tabs>
          <w:tab w:val="left" w:pos="567"/>
        </w:tabs>
        <w:spacing w:after="120"/>
        <w:ind w:left="709"/>
        <w:jc w:val="both"/>
        <w:rPr>
          <w:rFonts w:ascii="Arial" w:hAnsi="Arial" w:cs="Arial"/>
        </w:rPr>
      </w:pPr>
      <w:r w:rsidRPr="00C1036C">
        <w:rPr>
          <w:rFonts w:ascii="Arial" w:hAnsi="Arial" w:cs="Arial"/>
          <w:lang w:val="es-ES_tradnl"/>
        </w:rPr>
        <w:t xml:space="preserve">En caso que se proceda a la resolución del Contrato, por razones atribuibles al </w:t>
      </w:r>
      <w:r w:rsidRPr="00C1036C">
        <w:rPr>
          <w:rFonts w:ascii="Arial" w:hAnsi="Arial" w:cs="Arial"/>
          <w:b/>
          <w:lang w:val="es-ES_tradnl"/>
        </w:rPr>
        <w:t>CONSULTOR</w:t>
      </w:r>
      <w:r w:rsidRPr="00C1036C">
        <w:rPr>
          <w:rFonts w:ascii="Arial" w:hAnsi="Arial" w:cs="Arial"/>
          <w:lang w:val="es-ES_tradnl"/>
        </w:rPr>
        <w:t>,</w:t>
      </w:r>
      <w:r w:rsidRPr="00C1036C">
        <w:rPr>
          <w:rFonts w:ascii="Arial" w:hAnsi="Arial" w:cs="Arial"/>
          <w:b/>
          <w:lang w:val="es-ES_tradnl"/>
        </w:rPr>
        <w:t xml:space="preserve"> </w:t>
      </w:r>
      <w:r w:rsidRPr="00C1036C">
        <w:rPr>
          <w:rFonts w:ascii="Arial" w:hAnsi="Arial" w:cs="Arial"/>
        </w:rPr>
        <w:t xml:space="preserve">se ejecuta en favor de la </w:t>
      </w:r>
      <w:r w:rsidRPr="00C1036C">
        <w:rPr>
          <w:rFonts w:ascii="Arial" w:hAnsi="Arial" w:cs="Arial"/>
          <w:b/>
        </w:rPr>
        <w:t>ENTIDAD</w:t>
      </w:r>
      <w:r w:rsidRPr="00C1036C">
        <w:rPr>
          <w:rFonts w:ascii="Arial" w:hAnsi="Arial" w:cs="Arial"/>
        </w:rPr>
        <w:t xml:space="preserve"> la garantía de cumplimiento de Contrato. </w:t>
      </w:r>
    </w:p>
    <w:p w:rsidR="00792CCF" w:rsidRPr="00361EBE" w:rsidRDefault="00792CCF" w:rsidP="00792CCF">
      <w:pPr>
        <w:spacing w:after="120"/>
        <w:jc w:val="both"/>
        <w:rPr>
          <w:rFonts w:ascii="Arial" w:hAnsi="Arial" w:cs="Arial"/>
          <w:b/>
          <w:u w:val="single"/>
        </w:rPr>
      </w:pPr>
      <w:r w:rsidRPr="00361EBE">
        <w:rPr>
          <w:rFonts w:ascii="Arial" w:hAnsi="Arial" w:cs="Arial"/>
          <w:b/>
          <w:u w:val="single"/>
        </w:rPr>
        <w:t>TRIGESIMA</w:t>
      </w:r>
      <w:r>
        <w:rPr>
          <w:rFonts w:ascii="Arial" w:hAnsi="Arial" w:cs="Arial"/>
          <w:b/>
          <w:u w:val="single"/>
        </w:rPr>
        <w:t xml:space="preserve"> PRIMERA</w:t>
      </w:r>
      <w:r w:rsidRPr="00361EBE">
        <w:rPr>
          <w:rFonts w:ascii="Arial" w:hAnsi="Arial" w:cs="Arial"/>
          <w:b/>
          <w:u w:val="single"/>
        </w:rPr>
        <w:t>.- (CIERRE DE CONTRATO)</w:t>
      </w:r>
    </w:p>
    <w:p w:rsidR="00792CCF" w:rsidRPr="0013695B" w:rsidRDefault="00792CCF" w:rsidP="00792CCF">
      <w:pPr>
        <w:widowControl w:val="0"/>
        <w:spacing w:after="120"/>
        <w:jc w:val="both"/>
        <w:rPr>
          <w:rFonts w:ascii="Arial" w:hAnsi="Arial" w:cs="Arial"/>
        </w:rPr>
      </w:pPr>
      <w:r w:rsidRPr="0013695B">
        <w:rPr>
          <w:rFonts w:ascii="Arial" w:hAnsi="Arial" w:cs="Arial"/>
        </w:rPr>
        <w:t xml:space="preserve">Terminado el Contrato, por resolución o por su cumplimiento, las Partes firmarán un acta de cierre del Contrato manifestando los términos de recepción definitiva o nota de recepción </w:t>
      </w:r>
      <w:r>
        <w:rPr>
          <w:rFonts w:ascii="Arial" w:hAnsi="Arial" w:cs="Arial"/>
        </w:rPr>
        <w:t>de los productos de la Consultoría</w:t>
      </w:r>
      <w:r w:rsidRPr="0013695B">
        <w:rPr>
          <w:rFonts w:ascii="Arial" w:hAnsi="Arial" w:cs="Arial"/>
        </w:rPr>
        <w:t xml:space="preserve"> efectivamente ejecutados y conciliación de cuentas finales a efectos de determinar cualquier saldo pendiente de pago si hubiese o correspondiese. </w:t>
      </w:r>
    </w:p>
    <w:p w:rsidR="00792CCF" w:rsidRPr="0013695B" w:rsidRDefault="00792CCF" w:rsidP="00792CCF">
      <w:pPr>
        <w:widowControl w:val="0"/>
        <w:spacing w:after="120"/>
        <w:jc w:val="both"/>
        <w:rPr>
          <w:rFonts w:ascii="Arial" w:hAnsi="Arial" w:cs="Arial"/>
        </w:rPr>
      </w:pPr>
      <w:r w:rsidRPr="0013695B">
        <w:rPr>
          <w:rFonts w:ascii="Arial" w:hAnsi="Arial" w:cs="Arial"/>
        </w:rPr>
        <w:t xml:space="preserve">El acta de cierre de Contrato no libera de responsabilidades al </w:t>
      </w:r>
      <w:r w:rsidRPr="0013695B">
        <w:rPr>
          <w:rFonts w:ascii="Arial" w:hAnsi="Arial" w:cs="Arial"/>
          <w:b/>
        </w:rPr>
        <w:t>CONSULTOR</w:t>
      </w:r>
      <w:r w:rsidRPr="0013695B">
        <w:rPr>
          <w:rFonts w:ascii="Arial" w:hAnsi="Arial" w:cs="Arial"/>
        </w:rPr>
        <w:t>, por negligencia o impericia que ocasionasen daños posteriores sobre el objeto de contratación.</w:t>
      </w:r>
    </w:p>
    <w:p w:rsidR="00792CCF" w:rsidRPr="00361EBE" w:rsidRDefault="00792CCF" w:rsidP="00792CCF">
      <w:pPr>
        <w:spacing w:after="120"/>
        <w:jc w:val="both"/>
        <w:rPr>
          <w:rFonts w:ascii="Arial" w:hAnsi="Arial" w:cs="Arial"/>
          <w:b/>
          <w:u w:val="single"/>
          <w:lang w:val="es-ES_tradnl"/>
        </w:rPr>
      </w:pPr>
      <w:r w:rsidRPr="00361EBE">
        <w:rPr>
          <w:rFonts w:ascii="Arial" w:hAnsi="Arial" w:cs="Arial"/>
          <w:b/>
          <w:u w:val="single"/>
          <w:lang w:val="es-ES_tradnl"/>
        </w:rPr>
        <w:t xml:space="preserve">TRIGESIMA </w:t>
      </w:r>
      <w:r>
        <w:rPr>
          <w:rFonts w:ascii="Arial" w:hAnsi="Arial" w:cs="Arial"/>
          <w:b/>
          <w:u w:val="single"/>
          <w:lang w:val="es-ES_tradnl"/>
        </w:rPr>
        <w:t>SEGUNDA</w:t>
      </w:r>
      <w:r w:rsidRPr="00361EBE">
        <w:rPr>
          <w:rFonts w:ascii="Arial" w:hAnsi="Arial" w:cs="Arial"/>
          <w:b/>
          <w:u w:val="single"/>
          <w:lang w:val="es-ES_tradnl"/>
        </w:rPr>
        <w:t>.- (SOLUCIÓN DE CONTROVERSIAS)</w:t>
      </w:r>
    </w:p>
    <w:p w:rsidR="00792CCF" w:rsidRPr="00361EBE" w:rsidRDefault="00792CCF" w:rsidP="00792CCF">
      <w:pPr>
        <w:spacing w:after="120"/>
        <w:jc w:val="both"/>
        <w:rPr>
          <w:rFonts w:ascii="Arial" w:hAnsi="Arial" w:cs="Arial"/>
          <w:lang w:val="es-ES_tradnl"/>
        </w:rPr>
      </w:pPr>
      <w:r w:rsidRPr="00361EBE">
        <w:rPr>
          <w:rFonts w:ascii="Arial" w:hAnsi="Arial" w:cs="Arial"/>
          <w:lang w:val="es-ES_tradnl"/>
        </w:rPr>
        <w:t>En caso de surgir controversias sobre los derechos y obligaciones de las Partes, durante la ejecución del presente Contrato, las Partes acudirán a los términos y condiciones del Contrato, términos de referencia, propuesta adjudicada, sometidas a la Jurisdicción Coactiva Fiscal.</w:t>
      </w:r>
    </w:p>
    <w:p w:rsidR="00792CCF" w:rsidRPr="00E779FA" w:rsidRDefault="00792CCF" w:rsidP="00792CCF">
      <w:pPr>
        <w:spacing w:after="120"/>
        <w:rPr>
          <w:rFonts w:ascii="Arial" w:hAnsi="Arial" w:cs="Arial"/>
          <w:u w:val="single"/>
        </w:rPr>
      </w:pPr>
      <w:r w:rsidRPr="00E779FA">
        <w:rPr>
          <w:rFonts w:ascii="Arial" w:hAnsi="Arial" w:cs="Arial"/>
          <w:b/>
          <w:bCs/>
          <w:u w:val="single"/>
        </w:rPr>
        <w:t xml:space="preserve">TRIGESIMA </w:t>
      </w:r>
      <w:r>
        <w:rPr>
          <w:rFonts w:ascii="Arial" w:hAnsi="Arial" w:cs="Arial"/>
          <w:b/>
          <w:bCs/>
          <w:u w:val="single"/>
        </w:rPr>
        <w:t>TERCERA</w:t>
      </w:r>
      <w:r w:rsidRPr="00E779FA">
        <w:rPr>
          <w:rFonts w:ascii="Arial" w:hAnsi="Arial" w:cs="Arial"/>
          <w:b/>
          <w:bCs/>
          <w:u w:val="single"/>
        </w:rPr>
        <w:t xml:space="preserve">.- </w:t>
      </w:r>
      <w:r w:rsidRPr="00E779FA">
        <w:rPr>
          <w:rFonts w:ascii="Arial" w:hAnsi="Arial" w:cs="Arial"/>
          <w:b/>
          <w:u w:val="single"/>
        </w:rPr>
        <w:t>(DECLARACION DEL CONSULTOR</w:t>
      </w:r>
      <w:r w:rsidRPr="00E779FA">
        <w:rPr>
          <w:rFonts w:ascii="Arial" w:hAnsi="Arial" w:cs="Arial"/>
          <w:u w:val="single"/>
        </w:rPr>
        <w:t>)</w:t>
      </w:r>
    </w:p>
    <w:p w:rsidR="00792CCF" w:rsidRPr="00E779FA" w:rsidRDefault="00792CCF" w:rsidP="00792CCF">
      <w:pPr>
        <w:spacing w:after="120"/>
        <w:rPr>
          <w:rFonts w:ascii="Arial" w:hAnsi="Arial" w:cs="Arial"/>
        </w:rPr>
      </w:pPr>
      <w:r w:rsidRPr="00E779FA">
        <w:rPr>
          <w:rFonts w:ascii="Arial" w:hAnsi="Arial" w:cs="Arial"/>
        </w:rPr>
        <w:t xml:space="preserve">El </w:t>
      </w:r>
      <w:r w:rsidRPr="00E779FA">
        <w:rPr>
          <w:rFonts w:ascii="Arial" w:hAnsi="Arial" w:cs="Arial"/>
          <w:b/>
        </w:rPr>
        <w:t>CONSULTOR</w:t>
      </w:r>
      <w:r w:rsidRPr="00E779FA">
        <w:rPr>
          <w:rFonts w:ascii="Arial" w:hAnsi="Arial" w:cs="Arial"/>
        </w:rPr>
        <w:t xml:space="preserve"> declara que:</w:t>
      </w:r>
    </w:p>
    <w:p w:rsidR="00792CCF" w:rsidRPr="00E779FA" w:rsidRDefault="00792CCF" w:rsidP="00D229F1">
      <w:pPr>
        <w:numPr>
          <w:ilvl w:val="0"/>
          <w:numId w:val="51"/>
        </w:numPr>
        <w:spacing w:after="120"/>
        <w:jc w:val="both"/>
        <w:rPr>
          <w:rFonts w:ascii="Arial" w:hAnsi="Arial" w:cs="Arial"/>
        </w:rPr>
      </w:pPr>
      <w:r w:rsidRPr="00E779FA">
        <w:rPr>
          <w:rFonts w:ascii="Arial" w:hAnsi="Arial" w:cs="Arial"/>
        </w:rPr>
        <w:t xml:space="preserve">Ha cumplido satisfactoriamente los requerimientos y se ha informado, de acuerdo a las prácticas razonables antes de celebrar el presente Contrato, en lo referente al alcance y la naturaleza de </w:t>
      </w:r>
      <w:r>
        <w:rPr>
          <w:rFonts w:ascii="Arial" w:hAnsi="Arial" w:cs="Arial"/>
        </w:rPr>
        <w:lastRenderedPageBreak/>
        <w:t>la Consultoría</w:t>
      </w:r>
      <w:r w:rsidRPr="00E779FA">
        <w:rPr>
          <w:rFonts w:ascii="Arial" w:hAnsi="Arial" w:cs="Arial"/>
        </w:rPr>
        <w:t xml:space="preserve">, incluyendo pero no limitándose a los servicios, Personal, equipos necesarios, las condiciones operativas, las condiciones sociales y los materiales necesarios para la ejecución de </w:t>
      </w:r>
      <w:r>
        <w:rPr>
          <w:rFonts w:ascii="Arial" w:hAnsi="Arial" w:cs="Arial"/>
        </w:rPr>
        <w:t>la Consultoría</w:t>
      </w:r>
      <w:r w:rsidRPr="00E779FA">
        <w:rPr>
          <w:rFonts w:ascii="Arial" w:hAnsi="Arial" w:cs="Arial"/>
        </w:rPr>
        <w:t xml:space="preserve">, la exactitud y suficiencia de las tasas y precios contenidos en la forma de pago, facturación e impuestos, las condiciones generales y locales, y todas las otras cuestiones que podrían afectar el avance o ejecución de </w:t>
      </w:r>
      <w:r>
        <w:rPr>
          <w:rFonts w:ascii="Arial" w:hAnsi="Arial" w:cs="Arial"/>
        </w:rPr>
        <w:t>la Consultoría</w:t>
      </w:r>
      <w:r w:rsidRPr="00E779FA">
        <w:rPr>
          <w:rFonts w:ascii="Arial" w:hAnsi="Arial" w:cs="Arial"/>
        </w:rPr>
        <w:t xml:space="preserve">. </w:t>
      </w:r>
    </w:p>
    <w:p w:rsidR="00792CCF" w:rsidRPr="00E779FA" w:rsidRDefault="00792CCF" w:rsidP="00D229F1">
      <w:pPr>
        <w:numPr>
          <w:ilvl w:val="0"/>
          <w:numId w:val="51"/>
        </w:numPr>
        <w:spacing w:after="120"/>
        <w:ind w:right="-7"/>
        <w:jc w:val="both"/>
        <w:outlineLvl w:val="1"/>
        <w:rPr>
          <w:rFonts w:ascii="Arial" w:hAnsi="Arial" w:cs="Arial"/>
          <w:bCs/>
          <w:iCs/>
          <w:lang w:val="es-BO"/>
        </w:rPr>
      </w:pPr>
      <w:r w:rsidRPr="00E779FA">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E779FA">
        <w:rPr>
          <w:rFonts w:ascii="Arial" w:hAnsi="Arial" w:cs="Arial"/>
        </w:rPr>
        <w:t xml:space="preserve">de </w:t>
      </w:r>
      <w:r>
        <w:rPr>
          <w:rFonts w:ascii="Arial" w:hAnsi="Arial" w:cs="Arial"/>
        </w:rPr>
        <w:t>la Consultoría</w:t>
      </w:r>
      <w:r w:rsidRPr="00E779FA">
        <w:rPr>
          <w:rFonts w:ascii="Arial" w:hAnsi="Arial" w:cs="Arial"/>
          <w:bCs/>
          <w:iCs/>
          <w:lang w:val="es-BO"/>
        </w:rPr>
        <w:t>, y a las circunstancias, exigencias y requerimientos de todo orden que habrán de ser confrontados, gerenciales, técnicos, financieros y de toda naturaleza, para el cumplimiento del objeto del Contrato y el desempeño de las actividades necesarias para su culminación, incluidas las condiciones de la superficie subyacente.</w:t>
      </w:r>
    </w:p>
    <w:p w:rsidR="00792CCF" w:rsidRPr="00E779FA" w:rsidRDefault="00792CCF" w:rsidP="00D229F1">
      <w:pPr>
        <w:numPr>
          <w:ilvl w:val="0"/>
          <w:numId w:val="51"/>
        </w:numPr>
        <w:spacing w:after="120"/>
        <w:ind w:right="-7"/>
        <w:jc w:val="both"/>
        <w:outlineLvl w:val="1"/>
        <w:rPr>
          <w:rFonts w:ascii="Arial" w:hAnsi="Arial" w:cs="Arial"/>
          <w:bCs/>
          <w:iCs/>
          <w:lang w:val="es-BO"/>
        </w:rPr>
      </w:pPr>
      <w:r w:rsidRPr="00E779FA">
        <w:rPr>
          <w:rFonts w:ascii="Arial" w:hAnsi="Arial" w:cs="Arial"/>
          <w:bCs/>
          <w:iCs/>
          <w:lang w:val="es-BO"/>
        </w:rPr>
        <w:t xml:space="preserve">Las obligaciones que el </w:t>
      </w:r>
      <w:r w:rsidRPr="00E779FA">
        <w:rPr>
          <w:rFonts w:ascii="Arial" w:hAnsi="Arial" w:cs="Arial"/>
          <w:b/>
          <w:bCs/>
          <w:iCs/>
          <w:lang w:val="es-BO"/>
        </w:rPr>
        <w:t xml:space="preserve">CONSULTOR </w:t>
      </w:r>
      <w:r w:rsidRPr="00E779FA">
        <w:rPr>
          <w:rFonts w:ascii="Arial" w:hAnsi="Arial" w:cs="Arial"/>
          <w:bCs/>
          <w:iCs/>
          <w:lang w:val="es-BO"/>
        </w:rPr>
        <w:t>asumirá en el Contrato, son obligaciones legales y válidas que lo obligan de conformidad con los términos de las mismas.</w:t>
      </w:r>
    </w:p>
    <w:p w:rsidR="00792CCF" w:rsidRPr="00E779FA" w:rsidRDefault="00792CCF" w:rsidP="00D229F1">
      <w:pPr>
        <w:widowControl w:val="0"/>
        <w:numPr>
          <w:ilvl w:val="0"/>
          <w:numId w:val="51"/>
        </w:numPr>
        <w:tabs>
          <w:tab w:val="left" w:pos="720"/>
        </w:tabs>
        <w:spacing w:after="120"/>
        <w:jc w:val="both"/>
        <w:outlineLvl w:val="0"/>
        <w:rPr>
          <w:rFonts w:ascii="Arial" w:hAnsi="Arial" w:cs="Arial"/>
        </w:rPr>
      </w:pPr>
      <w:r w:rsidRPr="00E779FA">
        <w:rPr>
          <w:rFonts w:ascii="Arial" w:hAnsi="Arial" w:cs="Arial"/>
          <w:lang w:val="es-BO"/>
        </w:rPr>
        <w:t xml:space="preserve">Toda la información escrita que éste le haya provisto a la </w:t>
      </w:r>
      <w:r w:rsidRPr="00E779FA">
        <w:rPr>
          <w:rFonts w:ascii="Arial" w:hAnsi="Arial" w:cs="Arial"/>
          <w:b/>
          <w:lang w:val="es-BO"/>
        </w:rPr>
        <w:t>ENTIDAD</w:t>
      </w:r>
      <w:r w:rsidRPr="00E779FA">
        <w:rPr>
          <w:rFonts w:ascii="Arial" w:hAnsi="Arial" w:cs="Arial"/>
          <w:lang w:val="es-BO"/>
        </w:rPr>
        <w:t xml:space="preserve"> en o de conformidad con el Contrato es cierta, completa y exacta en todos los sentidos materiales.</w:t>
      </w:r>
    </w:p>
    <w:p w:rsidR="00792CCF" w:rsidRDefault="00792CCF" w:rsidP="00D229F1">
      <w:pPr>
        <w:widowControl w:val="0"/>
        <w:numPr>
          <w:ilvl w:val="0"/>
          <w:numId w:val="51"/>
        </w:numPr>
        <w:tabs>
          <w:tab w:val="left" w:pos="720"/>
        </w:tabs>
        <w:spacing w:after="120"/>
        <w:jc w:val="both"/>
        <w:outlineLvl w:val="0"/>
        <w:rPr>
          <w:rFonts w:ascii="Arial" w:hAnsi="Arial" w:cs="Arial"/>
        </w:rPr>
      </w:pPr>
      <w:r w:rsidRPr="00E779FA">
        <w:rPr>
          <w:rFonts w:ascii="Arial" w:hAnsi="Arial" w:cs="Arial"/>
        </w:rPr>
        <w:t xml:space="preserve">Cualquier omisión del </w:t>
      </w:r>
      <w:r w:rsidRPr="00E779FA">
        <w:rPr>
          <w:rFonts w:ascii="Arial" w:hAnsi="Arial" w:cs="Arial"/>
          <w:b/>
        </w:rPr>
        <w:t>CONSULTOR</w:t>
      </w:r>
      <w:r w:rsidRPr="00E779FA">
        <w:rPr>
          <w:rFonts w:ascii="Arial" w:hAnsi="Arial" w:cs="Arial"/>
        </w:rPr>
        <w:t xml:space="preserve"> de tomar en cuenta las cuesti</w:t>
      </w:r>
      <w:r>
        <w:rPr>
          <w:rFonts w:ascii="Arial" w:hAnsi="Arial" w:cs="Arial"/>
        </w:rPr>
        <w:t>ones y asuntos que afectarían a</w:t>
      </w:r>
      <w:r w:rsidRPr="00E779FA">
        <w:rPr>
          <w:rFonts w:ascii="Arial" w:hAnsi="Arial" w:cs="Arial"/>
        </w:rPr>
        <w:t xml:space="preserve"> </w:t>
      </w:r>
      <w:r>
        <w:rPr>
          <w:rFonts w:ascii="Arial" w:hAnsi="Arial" w:cs="Arial"/>
        </w:rPr>
        <w:t>la Consultoría</w:t>
      </w:r>
      <w:r w:rsidRPr="00E779FA">
        <w:rPr>
          <w:rFonts w:ascii="Arial" w:hAnsi="Arial" w:cs="Arial"/>
        </w:rPr>
        <w:t xml:space="preserve">, y de los cuales el </w:t>
      </w:r>
      <w:r w:rsidRPr="00E779FA">
        <w:rPr>
          <w:rFonts w:ascii="Arial" w:hAnsi="Arial" w:cs="Arial"/>
          <w:b/>
        </w:rPr>
        <w:t>CONSULTOR</w:t>
      </w:r>
      <w:r w:rsidRPr="00E779FA">
        <w:rPr>
          <w:rFonts w:ascii="Arial" w:hAnsi="Arial" w:cs="Arial"/>
        </w:rPr>
        <w:t xml:space="preserve"> debería haber razonablemente tomado conocimiento, de ninguna manera liberará al </w:t>
      </w:r>
      <w:r w:rsidRPr="00E779FA">
        <w:rPr>
          <w:rFonts w:ascii="Arial" w:hAnsi="Arial" w:cs="Arial"/>
          <w:b/>
        </w:rPr>
        <w:t>CONSULTOR</w:t>
      </w:r>
      <w:r w:rsidRPr="00E779FA">
        <w:rPr>
          <w:rFonts w:ascii="Arial" w:hAnsi="Arial" w:cs="Arial"/>
        </w:rPr>
        <w:t xml:space="preserve"> de sus obligaciones conforme al Contrato.</w:t>
      </w:r>
    </w:p>
    <w:p w:rsidR="00792CCF" w:rsidRPr="00A616C7" w:rsidRDefault="00792CCF" w:rsidP="00792CCF">
      <w:pPr>
        <w:widowControl w:val="0"/>
        <w:tabs>
          <w:tab w:val="left" w:pos="720"/>
        </w:tabs>
        <w:spacing w:after="120"/>
        <w:jc w:val="both"/>
        <w:outlineLvl w:val="0"/>
        <w:rPr>
          <w:rFonts w:ascii="Arial" w:hAnsi="Arial" w:cs="Arial"/>
        </w:rPr>
      </w:pPr>
      <w:r w:rsidRPr="00A616C7">
        <w:rPr>
          <w:rFonts w:ascii="Arial" w:hAnsi="Arial" w:cs="Arial"/>
          <w:b/>
          <w:i/>
          <w:u w:val="single"/>
        </w:rPr>
        <w:t>INCLUIR LA SIGUIENTE CLÁUSULA EN CASO DE QUE CORRESPONDA:</w:t>
      </w:r>
    </w:p>
    <w:p w:rsidR="00792CCF" w:rsidRPr="00A616C7" w:rsidRDefault="00792CCF" w:rsidP="00792CCF">
      <w:pPr>
        <w:widowControl w:val="0"/>
        <w:autoSpaceDE w:val="0"/>
        <w:autoSpaceDN w:val="0"/>
        <w:adjustRightInd w:val="0"/>
        <w:jc w:val="both"/>
        <w:rPr>
          <w:rFonts w:ascii="Arial" w:hAnsi="Arial" w:cs="Arial"/>
          <w:b/>
          <w:bCs/>
          <w:i/>
          <w:u w:val="single"/>
        </w:rPr>
      </w:pPr>
      <w:r w:rsidRPr="00A616C7">
        <w:rPr>
          <w:rFonts w:ascii="Arial" w:hAnsi="Arial" w:cs="Arial"/>
          <w:b/>
          <w:i/>
          <w:u w:val="single"/>
          <w:lang w:val="es-BO"/>
        </w:rPr>
        <w:t>TRIGÉSIMA CUARTA</w:t>
      </w:r>
      <w:r w:rsidRPr="00A616C7">
        <w:rPr>
          <w:rFonts w:ascii="Arial" w:hAnsi="Arial" w:cs="Arial"/>
          <w:b/>
          <w:bCs/>
          <w:i/>
          <w:u w:val="single"/>
        </w:rPr>
        <w:t>.- (RECONOCIMIENTO DE FIRMAS)</w:t>
      </w:r>
    </w:p>
    <w:p w:rsidR="00792CCF" w:rsidRPr="00A616C7" w:rsidRDefault="00792CCF" w:rsidP="00792CCF">
      <w:pPr>
        <w:tabs>
          <w:tab w:val="left" w:pos="3000"/>
        </w:tabs>
        <w:ind w:left="720"/>
        <w:contextualSpacing/>
        <w:jc w:val="both"/>
        <w:rPr>
          <w:rFonts w:ascii="Arial" w:hAnsi="Arial" w:cs="Arial"/>
          <w:i/>
        </w:rPr>
      </w:pPr>
    </w:p>
    <w:p w:rsidR="00792CCF" w:rsidRPr="00A616C7" w:rsidRDefault="00792CCF" w:rsidP="00792CCF">
      <w:pPr>
        <w:tabs>
          <w:tab w:val="left" w:pos="3000"/>
        </w:tabs>
        <w:contextualSpacing/>
        <w:jc w:val="both"/>
        <w:rPr>
          <w:rFonts w:ascii="Arial" w:hAnsi="Arial" w:cs="Arial"/>
          <w:i/>
        </w:rPr>
      </w:pPr>
      <w:r w:rsidRPr="00A616C7">
        <w:rPr>
          <w:rFonts w:ascii="Arial" w:hAnsi="Arial" w:cs="Arial"/>
          <w:i/>
        </w:rPr>
        <w:t xml:space="preserve">El presente Contrato, </w:t>
      </w:r>
      <w:r w:rsidRPr="00A616C7">
        <w:rPr>
          <w:rFonts w:ascii="Arial" w:hAnsi="Arial" w:cs="Arial"/>
          <w:i/>
          <w:lang w:val="es-BO"/>
        </w:rPr>
        <w:t xml:space="preserve">estará sujeto al reconocimiento de firmas por las Partes, con todas las formalidades de Ley. Los gastos emergentes de dicho trámite, correrán por cuenta del </w:t>
      </w:r>
      <w:r>
        <w:rPr>
          <w:rFonts w:ascii="Arial" w:hAnsi="Arial" w:cs="Arial"/>
          <w:b/>
          <w:bCs/>
          <w:i/>
          <w:lang w:val="es-BO"/>
        </w:rPr>
        <w:t>CONSULTOR;</w:t>
      </w:r>
      <w:r w:rsidRPr="00A616C7">
        <w:rPr>
          <w:rFonts w:ascii="Arial" w:hAnsi="Arial" w:cs="Arial"/>
          <w:i/>
          <w:lang w:val="es-BO"/>
        </w:rPr>
        <w:t xml:space="preserve"> </w:t>
      </w:r>
      <w:r w:rsidRPr="00A616C7">
        <w:rPr>
          <w:rFonts w:ascii="Arial" w:hAnsi="Arial" w:cs="Arial"/>
          <w:i/>
        </w:rPr>
        <w:t>entretanto se realice el reconocimiento de firmas, el presente Contrato servirá a los efectos de Ley y de su cumplimiento, como documento suficiente a las Partes.</w:t>
      </w:r>
    </w:p>
    <w:p w:rsidR="00792CCF" w:rsidRDefault="00792CCF" w:rsidP="00792CCF">
      <w:pPr>
        <w:tabs>
          <w:tab w:val="left" w:pos="3000"/>
        </w:tabs>
        <w:contextualSpacing/>
        <w:jc w:val="both"/>
        <w:rPr>
          <w:rFonts w:ascii="Arial" w:hAnsi="Arial" w:cs="Arial"/>
        </w:rPr>
      </w:pPr>
    </w:p>
    <w:p w:rsidR="00792CCF" w:rsidRDefault="00792CCF" w:rsidP="00792CCF">
      <w:pPr>
        <w:tabs>
          <w:tab w:val="left" w:pos="3000"/>
        </w:tabs>
        <w:contextualSpacing/>
        <w:jc w:val="both"/>
        <w:rPr>
          <w:rFonts w:ascii="Arial" w:hAnsi="Arial" w:cs="Arial"/>
        </w:rPr>
      </w:pPr>
    </w:p>
    <w:p w:rsidR="00792CCF" w:rsidRPr="00B52EA9" w:rsidRDefault="00792CCF" w:rsidP="00792CCF">
      <w:pPr>
        <w:tabs>
          <w:tab w:val="left" w:pos="3000"/>
        </w:tabs>
        <w:contextualSpacing/>
        <w:jc w:val="both"/>
        <w:rPr>
          <w:rFonts w:ascii="Arial" w:hAnsi="Arial" w:cs="Arial"/>
        </w:rPr>
      </w:pPr>
    </w:p>
    <w:p w:rsidR="00792CCF" w:rsidRPr="00361EBE" w:rsidRDefault="00792CCF" w:rsidP="00792CCF">
      <w:pPr>
        <w:widowControl w:val="0"/>
        <w:spacing w:after="120"/>
        <w:jc w:val="both"/>
        <w:rPr>
          <w:rFonts w:ascii="Arial" w:hAnsi="Arial" w:cs="Arial"/>
          <w:b/>
          <w:u w:val="single"/>
          <w:lang w:val="es-ES_tradnl"/>
        </w:rPr>
      </w:pPr>
      <w:r>
        <w:rPr>
          <w:rFonts w:ascii="Arial" w:hAnsi="Arial" w:cs="Arial"/>
          <w:b/>
          <w:u w:val="single"/>
          <w:lang w:val="es-ES_tradnl"/>
        </w:rPr>
        <w:t>T</w:t>
      </w:r>
      <w:r w:rsidRPr="00361EBE">
        <w:rPr>
          <w:rFonts w:ascii="Arial" w:hAnsi="Arial" w:cs="Arial"/>
          <w:b/>
          <w:u w:val="single"/>
          <w:lang w:val="es-ES_tradnl"/>
        </w:rPr>
        <w:t xml:space="preserve">RIGÉSIMA </w:t>
      </w:r>
      <w:r>
        <w:rPr>
          <w:rFonts w:ascii="Arial" w:hAnsi="Arial" w:cs="Arial"/>
          <w:b/>
          <w:u w:val="single"/>
          <w:lang w:val="es-ES_tradnl"/>
        </w:rPr>
        <w:t>QUINTA</w:t>
      </w:r>
      <w:r w:rsidRPr="00361EBE">
        <w:rPr>
          <w:rFonts w:ascii="Arial" w:hAnsi="Arial" w:cs="Arial"/>
          <w:b/>
          <w:u w:val="single"/>
          <w:lang w:val="es-ES_tradnl"/>
        </w:rPr>
        <w:t>.- (ANTICORRUPCIÓN)</w:t>
      </w:r>
      <w:r w:rsidRPr="00361EBE">
        <w:rPr>
          <w:rFonts w:ascii="Arial" w:hAnsi="Arial" w:cs="Arial"/>
          <w:b/>
          <w:lang w:val="es-ES_tradnl"/>
        </w:rPr>
        <w:t xml:space="preserve"> </w:t>
      </w:r>
      <w:r w:rsidRPr="00361EBE">
        <w:rPr>
          <w:rFonts w:ascii="Arial" w:hAnsi="Arial" w:cs="Arial"/>
          <w:b/>
          <w:lang w:val="es-ES_tradnl"/>
        </w:rPr>
        <w:tab/>
      </w:r>
    </w:p>
    <w:p w:rsidR="00792CCF" w:rsidRDefault="00792CCF" w:rsidP="00792CCF">
      <w:pPr>
        <w:jc w:val="both"/>
        <w:rPr>
          <w:rFonts w:ascii="Arial" w:hAnsi="Arial" w:cs="Arial"/>
          <w:bCs/>
        </w:rPr>
      </w:pPr>
      <w:r w:rsidRPr="00361EBE">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61EBE">
        <w:rPr>
          <w:rFonts w:ascii="Arial" w:hAnsi="Arial" w:cs="Arial"/>
          <w:bCs/>
        </w:rPr>
        <w:t xml:space="preserve">, sin perjuicio de que la </w:t>
      </w:r>
      <w:r w:rsidRPr="00361EBE">
        <w:rPr>
          <w:rFonts w:ascii="Arial" w:hAnsi="Arial" w:cs="Arial"/>
          <w:b/>
          <w:bCs/>
        </w:rPr>
        <w:t>ENTIDAD</w:t>
      </w:r>
      <w:r w:rsidRPr="00361EBE">
        <w:rPr>
          <w:rFonts w:ascii="Arial" w:hAnsi="Arial" w:cs="Arial"/>
          <w:bCs/>
        </w:rPr>
        <w:t xml:space="preserve"> resuelva el presente </w:t>
      </w:r>
      <w:r w:rsidRPr="00361EBE">
        <w:rPr>
          <w:rFonts w:ascii="Arial" w:hAnsi="Arial" w:cs="Arial"/>
          <w:lang w:val="es-ES_tradnl"/>
        </w:rPr>
        <w:t>Contrato</w:t>
      </w:r>
      <w:r w:rsidRPr="00361EBE">
        <w:rPr>
          <w:rFonts w:ascii="Arial" w:hAnsi="Arial" w:cs="Arial"/>
          <w:bCs/>
        </w:rPr>
        <w:t xml:space="preserve"> y se ejecuten las garantías que se encuentren vigentes al momento de la resolución.  </w:t>
      </w:r>
    </w:p>
    <w:p w:rsidR="00792CCF" w:rsidRPr="00361EBE" w:rsidRDefault="00792CCF" w:rsidP="00792CCF">
      <w:pPr>
        <w:jc w:val="both"/>
        <w:rPr>
          <w:rFonts w:ascii="Arial" w:hAnsi="Arial" w:cs="Arial"/>
          <w:bCs/>
        </w:rPr>
      </w:pPr>
    </w:p>
    <w:p w:rsidR="00792CCF" w:rsidRDefault="00792CCF" w:rsidP="00792CCF">
      <w:pPr>
        <w:autoSpaceDE w:val="0"/>
        <w:autoSpaceDN w:val="0"/>
        <w:adjustRightInd w:val="0"/>
        <w:jc w:val="both"/>
        <w:rPr>
          <w:rFonts w:ascii="Arial" w:hAnsi="Arial" w:cs="Arial"/>
          <w:u w:val="single"/>
          <w:lang w:val="es-ES_tradnl"/>
        </w:rPr>
      </w:pPr>
      <w:r w:rsidRPr="00361EBE">
        <w:rPr>
          <w:rFonts w:ascii="Arial" w:hAnsi="Arial" w:cs="Arial"/>
          <w:b/>
          <w:u w:val="single"/>
          <w:lang w:val="es-ES_tradnl"/>
        </w:rPr>
        <w:t xml:space="preserve">TRIGÉSIMA </w:t>
      </w:r>
      <w:r>
        <w:rPr>
          <w:rFonts w:ascii="Arial" w:hAnsi="Arial" w:cs="Arial"/>
          <w:b/>
          <w:u w:val="single"/>
          <w:lang w:val="es-ES_tradnl"/>
        </w:rPr>
        <w:t>SEXTA</w:t>
      </w:r>
      <w:r w:rsidRPr="00361EBE">
        <w:rPr>
          <w:rFonts w:ascii="Arial" w:hAnsi="Arial" w:cs="Arial"/>
          <w:b/>
          <w:u w:val="single"/>
          <w:lang w:val="es-ES_tradnl"/>
        </w:rPr>
        <w:t>.- (CONFORMIDAD)</w:t>
      </w:r>
      <w:r w:rsidRPr="00361EBE">
        <w:rPr>
          <w:rFonts w:ascii="Arial" w:hAnsi="Arial" w:cs="Arial"/>
          <w:u w:val="single"/>
          <w:lang w:val="es-ES_tradnl"/>
        </w:rPr>
        <w:t xml:space="preserve"> </w:t>
      </w:r>
    </w:p>
    <w:p w:rsidR="00792CCF" w:rsidRPr="00762EDF" w:rsidRDefault="00792CCF" w:rsidP="00792CCF">
      <w:pPr>
        <w:autoSpaceDE w:val="0"/>
        <w:autoSpaceDN w:val="0"/>
        <w:adjustRightInd w:val="0"/>
        <w:jc w:val="both"/>
        <w:rPr>
          <w:rFonts w:ascii="Arial" w:hAnsi="Arial" w:cs="Arial"/>
          <w:sz w:val="10"/>
          <w:szCs w:val="10"/>
          <w:u w:val="single"/>
          <w:lang w:val="es-ES_tradnl"/>
        </w:rPr>
      </w:pPr>
    </w:p>
    <w:p w:rsidR="00792CCF" w:rsidRPr="00A651CF" w:rsidRDefault="00792CCF" w:rsidP="00792CCF">
      <w:pPr>
        <w:autoSpaceDE w:val="0"/>
        <w:autoSpaceDN w:val="0"/>
        <w:adjustRightInd w:val="0"/>
        <w:spacing w:after="120"/>
        <w:jc w:val="both"/>
        <w:rPr>
          <w:rFonts w:ascii="Arial" w:hAnsi="Arial" w:cs="Arial"/>
          <w:b/>
          <w:lang w:val="es-ES_tradnl"/>
        </w:rPr>
      </w:pPr>
      <w:r w:rsidRPr="00361EBE">
        <w:rPr>
          <w:rFonts w:ascii="Arial" w:hAnsi="Arial" w:cs="Arial"/>
        </w:rPr>
        <w:t xml:space="preserve">En señal de conformidad y para su fiel y estricto cumplimiento, suscribimos el presente </w:t>
      </w:r>
      <w:r w:rsidRPr="00361EBE">
        <w:rPr>
          <w:rFonts w:ascii="Arial" w:hAnsi="Arial" w:cs="Arial"/>
          <w:lang w:val="es-ES_tradnl"/>
        </w:rPr>
        <w:t>Contrato</w:t>
      </w:r>
      <w:r w:rsidRPr="00361EBE">
        <w:rPr>
          <w:rFonts w:ascii="Arial" w:hAnsi="Arial" w:cs="Arial"/>
        </w:rPr>
        <w:t xml:space="preserve"> en </w:t>
      </w:r>
      <w:r>
        <w:rPr>
          <w:rFonts w:ascii="Arial" w:hAnsi="Arial" w:cs="Arial"/>
        </w:rPr>
        <w:t>4</w:t>
      </w:r>
      <w:r w:rsidRPr="00361EBE">
        <w:rPr>
          <w:rFonts w:ascii="Arial" w:hAnsi="Arial" w:cs="Arial"/>
        </w:rPr>
        <w:t xml:space="preserve"> (</w:t>
      </w:r>
      <w:r>
        <w:rPr>
          <w:rFonts w:ascii="Arial" w:hAnsi="Arial" w:cs="Arial"/>
        </w:rPr>
        <w:t>cuatro</w:t>
      </w:r>
      <w:r w:rsidRPr="00361EBE">
        <w:rPr>
          <w:rFonts w:ascii="Arial" w:hAnsi="Arial" w:cs="Arial"/>
        </w:rPr>
        <w:t xml:space="preserve">) ejemplares de un mismo tenor y validez, </w:t>
      </w:r>
      <w:r>
        <w:rPr>
          <w:rFonts w:ascii="Arial" w:hAnsi="Arial" w:cs="Arial"/>
        </w:rPr>
        <w:t>____________________________</w:t>
      </w:r>
      <w:r w:rsidRPr="00361EBE">
        <w:rPr>
          <w:rFonts w:ascii="Arial" w:hAnsi="Arial" w:cs="Arial"/>
        </w:rPr>
        <w:t xml:space="preserve">, en representación legal de la </w:t>
      </w:r>
      <w:r w:rsidRPr="00361EBE">
        <w:rPr>
          <w:rFonts w:ascii="Arial" w:hAnsi="Arial" w:cs="Arial"/>
          <w:b/>
        </w:rPr>
        <w:t>ENTIDAD</w:t>
      </w:r>
      <w:r>
        <w:rPr>
          <w:rFonts w:ascii="Arial" w:hAnsi="Arial" w:cs="Arial"/>
        </w:rPr>
        <w:t xml:space="preserve"> y, ____________________________________</w:t>
      </w:r>
      <w:r w:rsidRPr="00361EBE">
        <w:rPr>
          <w:rFonts w:ascii="Arial" w:hAnsi="Arial" w:cs="Arial"/>
        </w:rPr>
        <w:t xml:space="preserve"> en representación del</w:t>
      </w:r>
      <w:r w:rsidRPr="00361EBE">
        <w:rPr>
          <w:rFonts w:ascii="Arial" w:hAnsi="Arial" w:cs="Arial"/>
          <w:b/>
          <w:bCs/>
        </w:rPr>
        <w:t xml:space="preserve"> CONSULTOR</w:t>
      </w:r>
      <w:r w:rsidRPr="00361EBE">
        <w:rPr>
          <w:rFonts w:ascii="Arial" w:hAnsi="Arial" w:cs="Arial"/>
        </w:rPr>
        <w:t>.</w:t>
      </w:r>
    </w:p>
    <w:p w:rsidR="00792CCF" w:rsidRPr="00361EBE" w:rsidRDefault="00792CCF" w:rsidP="00792CCF">
      <w:pPr>
        <w:spacing w:after="120"/>
        <w:jc w:val="both"/>
        <w:rPr>
          <w:rFonts w:ascii="Arial" w:hAnsi="Arial" w:cs="Arial"/>
        </w:rPr>
      </w:pPr>
      <w:r w:rsidRPr="00361EBE">
        <w:rPr>
          <w:rFonts w:ascii="Arial" w:hAnsi="Arial" w:cs="Arial"/>
        </w:rPr>
        <w:t>Este documento, conforme a disposiciones legales de control fiscal vigentes, será registrado ante la Contraloría General del Estado en idioma castellano.</w:t>
      </w:r>
    </w:p>
    <w:p w:rsidR="00792CCF" w:rsidRDefault="00792CCF" w:rsidP="00792CCF">
      <w:pPr>
        <w:spacing w:after="120"/>
        <w:jc w:val="both"/>
        <w:rPr>
          <w:rFonts w:ascii="Arial" w:hAnsi="Arial" w:cs="Arial"/>
        </w:rPr>
      </w:pPr>
    </w:p>
    <w:p w:rsidR="00792CCF" w:rsidRDefault="00792CCF" w:rsidP="00792CCF">
      <w:pPr>
        <w:jc w:val="both"/>
        <w:rPr>
          <w:rFonts w:ascii="Arial" w:hAnsi="Arial" w:cs="Arial"/>
        </w:rPr>
      </w:pPr>
    </w:p>
    <w:p w:rsidR="00792CCF" w:rsidRDefault="00792CCF" w:rsidP="00792CCF">
      <w:pPr>
        <w:jc w:val="both"/>
        <w:rPr>
          <w:rFonts w:ascii="Arial" w:hAnsi="Arial" w:cs="Arial"/>
        </w:rPr>
      </w:pPr>
    </w:p>
    <w:p w:rsidR="00792CCF" w:rsidRDefault="00792CCF" w:rsidP="00792CCF">
      <w:pPr>
        <w:jc w:val="both"/>
        <w:rPr>
          <w:rFonts w:ascii="Arial" w:hAnsi="Arial" w:cs="Arial"/>
        </w:rPr>
      </w:pPr>
    </w:p>
    <w:p w:rsidR="00792CCF" w:rsidRPr="007B003B" w:rsidRDefault="00792CCF" w:rsidP="00792CCF">
      <w:pPr>
        <w:jc w:val="both"/>
        <w:rPr>
          <w:rFonts w:ascii="Arial" w:hAnsi="Arial" w:cs="Arial"/>
        </w:rPr>
      </w:pPr>
    </w:p>
    <w:p w:rsidR="00792CCF" w:rsidRPr="007B003B" w:rsidRDefault="00792CCF" w:rsidP="00792CCF">
      <w:pPr>
        <w:jc w:val="both"/>
        <w:rPr>
          <w:rFonts w:ascii="Arial" w:hAnsi="Arial" w:cs="Arial"/>
        </w:rPr>
      </w:pPr>
    </w:p>
    <w:p w:rsidR="00792CCF" w:rsidRDefault="00792CCF" w:rsidP="00792CCF">
      <w:pPr>
        <w:jc w:val="center"/>
        <w:rPr>
          <w:rFonts w:ascii="Arial" w:hAnsi="Arial" w:cs="Arial"/>
          <w:lang w:val="es-BO" w:eastAsia="es-BO"/>
        </w:rPr>
      </w:pPr>
      <w:r>
        <w:rPr>
          <w:rFonts w:ascii="Arial" w:hAnsi="Arial" w:cs="Arial"/>
          <w:lang w:val="es-BO" w:eastAsia="es-BO"/>
        </w:rPr>
        <w:t>____________________________________________</w:t>
      </w:r>
    </w:p>
    <w:p w:rsidR="00792CCF" w:rsidRPr="00274952" w:rsidRDefault="00792CCF" w:rsidP="00792CCF">
      <w:pPr>
        <w:jc w:val="center"/>
        <w:rPr>
          <w:rFonts w:ascii="Arial" w:hAnsi="Arial" w:cs="Arial"/>
          <w:lang w:val="es-BO" w:eastAsia="es-BO"/>
        </w:rPr>
      </w:pPr>
    </w:p>
    <w:p w:rsidR="00792CCF" w:rsidRPr="00370A35" w:rsidRDefault="00792CCF" w:rsidP="00792CCF">
      <w:pPr>
        <w:jc w:val="center"/>
        <w:rPr>
          <w:rFonts w:ascii="Arial" w:hAnsi="Arial" w:cs="Arial"/>
          <w:b/>
        </w:rPr>
      </w:pPr>
      <w:r w:rsidRPr="00370A35">
        <w:rPr>
          <w:rFonts w:ascii="Arial" w:hAnsi="Arial" w:cs="Arial"/>
          <w:b/>
        </w:rPr>
        <w:t>YACIMIENTOS PETROLIFEROS FISCALES BOLIVIANOS</w:t>
      </w:r>
    </w:p>
    <w:p w:rsidR="00792CCF" w:rsidRPr="00370A35" w:rsidRDefault="00792CCF" w:rsidP="00792CCF">
      <w:pPr>
        <w:jc w:val="center"/>
        <w:rPr>
          <w:rFonts w:ascii="Arial" w:hAnsi="Arial" w:cs="Arial"/>
          <w:b/>
        </w:rPr>
      </w:pPr>
      <w:r w:rsidRPr="00370A35">
        <w:rPr>
          <w:rFonts w:ascii="Arial" w:hAnsi="Arial" w:cs="Arial"/>
          <w:b/>
        </w:rPr>
        <w:t>ENTIDAD</w:t>
      </w:r>
    </w:p>
    <w:p w:rsidR="00792CCF" w:rsidRPr="00370A35" w:rsidRDefault="00792CCF" w:rsidP="00792CCF">
      <w:pPr>
        <w:jc w:val="center"/>
        <w:rPr>
          <w:rFonts w:ascii="Arial" w:hAnsi="Arial" w:cs="Arial"/>
          <w:b/>
        </w:rPr>
      </w:pPr>
    </w:p>
    <w:p w:rsidR="00792CCF" w:rsidRPr="00370A35" w:rsidRDefault="00792CCF" w:rsidP="00792CCF">
      <w:pPr>
        <w:rPr>
          <w:rFonts w:ascii="Arial" w:hAnsi="Arial" w:cs="Arial"/>
          <w:b/>
        </w:rPr>
      </w:pPr>
    </w:p>
    <w:p w:rsidR="00792CCF" w:rsidRPr="00370A35" w:rsidRDefault="00792CCF" w:rsidP="00792CCF">
      <w:pPr>
        <w:rPr>
          <w:rFonts w:ascii="Arial" w:hAnsi="Arial" w:cs="Arial"/>
          <w:b/>
        </w:rPr>
      </w:pPr>
    </w:p>
    <w:p w:rsidR="00792CCF" w:rsidRPr="00370A35" w:rsidRDefault="00792CCF" w:rsidP="00792CCF">
      <w:pPr>
        <w:rPr>
          <w:rFonts w:ascii="Arial" w:hAnsi="Arial" w:cs="Arial"/>
          <w:b/>
        </w:rPr>
      </w:pPr>
    </w:p>
    <w:p w:rsidR="00792CCF" w:rsidRPr="00370A35" w:rsidRDefault="00792CCF" w:rsidP="00792CCF">
      <w:pPr>
        <w:rPr>
          <w:rFonts w:ascii="Arial" w:hAnsi="Arial" w:cs="Arial"/>
          <w:b/>
        </w:rPr>
      </w:pPr>
    </w:p>
    <w:tbl>
      <w:tblPr>
        <w:tblW w:w="0" w:type="auto"/>
        <w:tblInd w:w="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25"/>
        <w:gridCol w:w="5702"/>
      </w:tblGrid>
      <w:tr w:rsidR="00792CCF" w:rsidRPr="00370A35" w:rsidTr="00027DFF">
        <w:trPr>
          <w:trHeight w:val="666"/>
        </w:trPr>
        <w:tc>
          <w:tcPr>
            <w:tcW w:w="2325" w:type="dxa"/>
            <w:tcBorders>
              <w:top w:val="nil"/>
              <w:left w:val="nil"/>
              <w:bottom w:val="nil"/>
              <w:right w:val="nil"/>
            </w:tcBorders>
          </w:tcPr>
          <w:p w:rsidR="00792CCF" w:rsidRPr="00370A35" w:rsidRDefault="00792CCF" w:rsidP="00027DFF">
            <w:pPr>
              <w:jc w:val="center"/>
              <w:rPr>
                <w:rFonts w:ascii="Arial" w:hAnsi="Arial" w:cs="Arial"/>
              </w:rPr>
            </w:pPr>
          </w:p>
          <w:p w:rsidR="00792CCF" w:rsidRPr="00370A35" w:rsidRDefault="00792CCF" w:rsidP="00027DFF">
            <w:pPr>
              <w:jc w:val="center"/>
              <w:rPr>
                <w:rFonts w:ascii="Arial" w:hAnsi="Arial" w:cs="Arial"/>
              </w:rPr>
            </w:pPr>
          </w:p>
        </w:tc>
        <w:tc>
          <w:tcPr>
            <w:tcW w:w="5702" w:type="dxa"/>
            <w:tcBorders>
              <w:top w:val="nil"/>
              <w:left w:val="nil"/>
              <w:bottom w:val="nil"/>
              <w:right w:val="nil"/>
            </w:tcBorders>
          </w:tcPr>
          <w:p w:rsidR="00792CCF" w:rsidRPr="00370A35" w:rsidRDefault="00792CCF" w:rsidP="00027DFF">
            <w:pPr>
              <w:rPr>
                <w:rFonts w:ascii="Arial" w:hAnsi="Arial" w:cs="Arial"/>
              </w:rPr>
            </w:pPr>
            <w:r w:rsidRPr="00370A35">
              <w:rPr>
                <w:rFonts w:ascii="Arial" w:hAnsi="Arial" w:cs="Arial"/>
              </w:rPr>
              <w:t xml:space="preserve">                   </w:t>
            </w:r>
            <w:r>
              <w:rPr>
                <w:rFonts w:ascii="Arial" w:hAnsi="Arial" w:cs="Arial"/>
              </w:rPr>
              <w:t>_____________________________</w:t>
            </w:r>
          </w:p>
          <w:p w:rsidR="00792CCF" w:rsidRPr="00370A35" w:rsidRDefault="00792CCF" w:rsidP="00027DFF">
            <w:pPr>
              <w:rPr>
                <w:rFonts w:ascii="Arial" w:hAnsi="Arial" w:cs="Arial"/>
              </w:rPr>
            </w:pPr>
            <w:r w:rsidRPr="00370A35">
              <w:rPr>
                <w:rFonts w:ascii="Arial" w:hAnsi="Arial" w:cs="Arial"/>
              </w:rPr>
              <w:t xml:space="preserve">                             </w:t>
            </w:r>
            <w:r>
              <w:rPr>
                <w:rFonts w:ascii="Arial" w:hAnsi="Arial" w:cs="Arial"/>
              </w:rPr>
              <w:t xml:space="preserve">   </w:t>
            </w:r>
            <w:r w:rsidRPr="00370A35">
              <w:rPr>
                <w:rFonts w:ascii="Arial" w:hAnsi="Arial" w:cs="Arial"/>
                <w:b/>
                <w:lang w:val="es-ES_tradnl"/>
              </w:rPr>
              <w:t>CONSULTOR</w:t>
            </w:r>
          </w:p>
          <w:p w:rsidR="00792CCF" w:rsidRPr="00370A35" w:rsidRDefault="00792CCF" w:rsidP="00027DFF">
            <w:pPr>
              <w:jc w:val="center"/>
              <w:rPr>
                <w:rFonts w:ascii="Arial" w:hAnsi="Arial" w:cs="Arial"/>
                <w:lang w:val="es-ES_tradnl"/>
              </w:rPr>
            </w:pP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tabs>
          <w:tab w:val="left" w:pos="2581"/>
        </w:tabs>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tab/>
      </w: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8B234A">
      <w:footerReference w:type="default" r:id="rId17"/>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3628" w:rsidRDefault="00633628">
      <w:r>
        <w:separator/>
      </w:r>
    </w:p>
  </w:endnote>
  <w:endnote w:type="continuationSeparator" w:id="0">
    <w:p w:rsidR="00633628" w:rsidRDefault="00633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DFF" w:rsidRDefault="00027DFF" w:rsidP="007F39BA">
    <w:pPr>
      <w:pStyle w:val="Piedepgina"/>
    </w:pPr>
  </w:p>
  <w:p w:rsidR="00027DFF" w:rsidRDefault="00027DF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3628" w:rsidRDefault="00633628">
      <w:r>
        <w:separator/>
      </w:r>
    </w:p>
  </w:footnote>
  <w:footnote w:type="continuationSeparator" w:id="0">
    <w:p w:rsidR="00633628" w:rsidRDefault="006336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3F7693"/>
    <w:multiLevelType w:val="hybridMultilevel"/>
    <w:tmpl w:val="A0E0581E"/>
    <w:lvl w:ilvl="0" w:tplc="6B0AE194">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
    <w:nsid w:val="02006B61"/>
    <w:multiLevelType w:val="hybridMultilevel"/>
    <w:tmpl w:val="18FCEEF4"/>
    <w:lvl w:ilvl="0" w:tplc="D0B8B11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57572E"/>
    <w:multiLevelType w:val="hybridMultilevel"/>
    <w:tmpl w:val="C32ABCCC"/>
    <w:lvl w:ilvl="0" w:tplc="86F29BEE">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165DEE"/>
    <w:multiLevelType w:val="hybridMultilevel"/>
    <w:tmpl w:val="331E7E16"/>
    <w:lvl w:ilvl="0" w:tplc="27DC7D44">
      <w:start w:val="1"/>
      <w:numFmt w:val="lowerLetter"/>
      <w:lvlText w:val="%1)"/>
      <w:lvlJc w:val="left"/>
      <w:pPr>
        <w:ind w:left="1065" w:hanging="360"/>
      </w:pPr>
      <w:rPr>
        <w:rFonts w:hint="default"/>
      </w:rPr>
    </w:lvl>
    <w:lvl w:ilvl="1" w:tplc="400A0019" w:tentative="1">
      <w:start w:val="1"/>
      <w:numFmt w:val="lowerLetter"/>
      <w:lvlText w:val="%2."/>
      <w:lvlJc w:val="left"/>
      <w:pPr>
        <w:ind w:left="1785" w:hanging="360"/>
      </w:pPr>
    </w:lvl>
    <w:lvl w:ilvl="2" w:tplc="400A001B">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FE28A0"/>
    <w:multiLevelType w:val="multilevel"/>
    <w:tmpl w:val="9320CF66"/>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95A52AC"/>
    <w:multiLevelType w:val="multilevel"/>
    <w:tmpl w:val="B7A827B2"/>
    <w:styleLink w:val="Estilo111"/>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D404E8B"/>
    <w:multiLevelType w:val="multilevel"/>
    <w:tmpl w:val="F7C2835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3DF4A8E"/>
    <w:multiLevelType w:val="hybridMultilevel"/>
    <w:tmpl w:val="9C4A6CA2"/>
    <w:lvl w:ilvl="0" w:tplc="1C8A3D6A">
      <w:start w:val="1"/>
      <w:numFmt w:val="lowerLetter"/>
      <w:lvlText w:val="%1)"/>
      <w:lvlJc w:val="left"/>
      <w:pPr>
        <w:ind w:left="720" w:hanging="360"/>
      </w:pPr>
      <w:rPr>
        <w:rFonts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nsid w:val="2FC84F74"/>
    <w:multiLevelType w:val="multilevel"/>
    <w:tmpl w:val="A4E6A866"/>
    <w:lvl w:ilvl="0">
      <w:start w:val="1"/>
      <w:numFmt w:val="decimal"/>
      <w:lvlText w:val="%1"/>
      <w:lvlJc w:val="left"/>
      <w:pPr>
        <w:ind w:left="360" w:hanging="360"/>
      </w:pPr>
      <w:rPr>
        <w:rFonts w:hint="default"/>
      </w:rPr>
    </w:lvl>
    <w:lvl w:ilvl="1">
      <w:start w:val="3"/>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2">
    <w:nsid w:val="320B7D95"/>
    <w:multiLevelType w:val="hybridMultilevel"/>
    <w:tmpl w:val="44B6552A"/>
    <w:lvl w:ilvl="0" w:tplc="7C9862C0">
      <w:start w:val="1"/>
      <w:numFmt w:val="lowerLetter"/>
      <w:lvlText w:val="%1)"/>
      <w:lvlJc w:val="left"/>
      <w:pPr>
        <w:ind w:left="720" w:hanging="360"/>
      </w:pPr>
      <w:rPr>
        <w:i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3A0C2C48"/>
    <w:multiLevelType w:val="multilevel"/>
    <w:tmpl w:val="FABC9122"/>
    <w:lvl w:ilvl="0">
      <w:start w:val="2"/>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6">
    <w:nsid w:val="3A980898"/>
    <w:multiLevelType w:val="hybridMultilevel"/>
    <w:tmpl w:val="9D22A938"/>
    <w:lvl w:ilvl="0" w:tplc="400A0001">
      <w:start w:val="1"/>
      <w:numFmt w:val="bullet"/>
      <w:lvlText w:val=""/>
      <w:lvlJc w:val="left"/>
      <w:pPr>
        <w:ind w:left="720" w:hanging="360"/>
      </w:pPr>
      <w:rPr>
        <w:rFonts w:ascii="Symbol" w:hAnsi="Symbo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08E3FF7"/>
    <w:multiLevelType w:val="hybridMultilevel"/>
    <w:tmpl w:val="07D4C024"/>
    <w:lvl w:ilvl="0" w:tplc="A238EB28">
      <w:start w:val="1"/>
      <w:numFmt w:val="lowerLetter"/>
      <w:lvlText w:val="%1)"/>
      <w:lvlJc w:val="left"/>
      <w:pPr>
        <w:ind w:left="1776" w:hanging="360"/>
      </w:pPr>
      <w:rPr>
        <w:rFonts w:hint="default"/>
        <w:b/>
      </w:rPr>
    </w:lvl>
    <w:lvl w:ilvl="1" w:tplc="400A0019">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8">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9">
    <w:nsid w:val="45A4673C"/>
    <w:multiLevelType w:val="multilevel"/>
    <w:tmpl w:val="906C058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A3A46B2"/>
    <w:multiLevelType w:val="singleLevel"/>
    <w:tmpl w:val="C158FEAA"/>
    <w:lvl w:ilvl="0">
      <w:start w:val="1"/>
      <w:numFmt w:val="lowerLetter"/>
      <w:lvlText w:val="%1)"/>
      <w:lvlJc w:val="left"/>
      <w:pPr>
        <w:tabs>
          <w:tab w:val="num" w:pos="723"/>
        </w:tabs>
        <w:ind w:left="723" w:hanging="435"/>
      </w:pPr>
      <w:rPr>
        <w:rFonts w:hint="default"/>
        <w:b/>
      </w:rPr>
    </w:lvl>
  </w:abstractNum>
  <w:abstractNum w:abstractNumId="3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8FA33CF"/>
    <w:multiLevelType w:val="multilevel"/>
    <w:tmpl w:val="43AA26E0"/>
    <w:styleLink w:val="Estilo3"/>
    <w:lvl w:ilvl="0">
      <w:start w:val="1"/>
      <w:numFmt w:val="decimal"/>
      <w:lvlText w:val="%1."/>
      <w:lvlJc w:val="left"/>
      <w:pPr>
        <w:ind w:left="360" w:hanging="360"/>
      </w:pPr>
      <w:rPr>
        <w:rFonts w:ascii="Cambria" w:hAnsi="Cambria" w:hint="default"/>
      </w:rPr>
    </w:lvl>
    <w:lvl w:ilvl="1">
      <w:start w:val="1"/>
      <w:numFmt w:val="decimal"/>
      <w:lvlText w:val="%1.%2."/>
      <w:lvlJc w:val="left"/>
      <w:pPr>
        <w:ind w:left="792" w:hanging="432"/>
      </w:pPr>
      <w:rPr>
        <w:rFonts w:hint="default"/>
      </w:rPr>
    </w:lvl>
    <w:lvl w:ilvl="2">
      <w:start w:val="1"/>
      <w:numFmt w:val="decimal"/>
      <w:lvlText w:val="2%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0">
    <w:nsid w:val="5CEA56A7"/>
    <w:multiLevelType w:val="hybridMultilevel"/>
    <w:tmpl w:val="978A2708"/>
    <w:lvl w:ilvl="0" w:tplc="A2342562">
      <w:start w:val="1"/>
      <w:numFmt w:val="lowerLetter"/>
      <w:lvlText w:val="%1)"/>
      <w:lvlJc w:val="left"/>
      <w:pPr>
        <w:tabs>
          <w:tab w:val="num" w:pos="720"/>
        </w:tabs>
        <w:ind w:left="720" w:hanging="360"/>
      </w:pPr>
      <w:rPr>
        <w:rFonts w:hint="default"/>
        <w:b/>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4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5232DFF"/>
    <w:multiLevelType w:val="hybridMultilevel"/>
    <w:tmpl w:val="91B0A34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674B04F2"/>
    <w:multiLevelType w:val="hybridMultilevel"/>
    <w:tmpl w:val="3F7AB5C2"/>
    <w:lvl w:ilvl="0" w:tplc="4BDCCD18">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4">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5">
    <w:nsid w:val="68B36C51"/>
    <w:multiLevelType w:val="hybridMultilevel"/>
    <w:tmpl w:val="190661D8"/>
    <w:lvl w:ilvl="0" w:tplc="37E0077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B114B51"/>
    <w:multiLevelType w:val="multilevel"/>
    <w:tmpl w:val="73A891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6CCD41C2"/>
    <w:multiLevelType w:val="multilevel"/>
    <w:tmpl w:val="B4140406"/>
    <w:lvl w:ilvl="0">
      <w:start w:val="23"/>
      <w:numFmt w:val="decimal"/>
      <w:lvlText w:val="%1"/>
      <w:lvlJc w:val="left"/>
      <w:pPr>
        <w:ind w:left="375" w:hanging="375"/>
      </w:pPr>
      <w:rPr>
        <w:rFonts w:eastAsia="Calibri" w:hint="default"/>
        <w:color w:val="000000"/>
      </w:rPr>
    </w:lvl>
    <w:lvl w:ilvl="1">
      <w:start w:val="1"/>
      <w:numFmt w:val="decimal"/>
      <w:lvlText w:val="%1.%2"/>
      <w:lvlJc w:val="left"/>
      <w:pPr>
        <w:ind w:left="375" w:hanging="375"/>
      </w:pPr>
      <w:rPr>
        <w:rFonts w:eastAsia="Calibri" w:hint="default"/>
        <w:b/>
        <w:color w:val="000000"/>
      </w:rPr>
    </w:lvl>
    <w:lvl w:ilvl="2">
      <w:start w:val="1"/>
      <w:numFmt w:val="decimal"/>
      <w:lvlText w:val="%1.%2.%3"/>
      <w:lvlJc w:val="left"/>
      <w:pPr>
        <w:ind w:left="720" w:hanging="720"/>
      </w:pPr>
      <w:rPr>
        <w:rFonts w:eastAsia="Calibri" w:hint="default"/>
        <w:color w:val="000000"/>
      </w:rPr>
    </w:lvl>
    <w:lvl w:ilvl="3">
      <w:start w:val="1"/>
      <w:numFmt w:val="decimal"/>
      <w:lvlText w:val="%1.%2.%3.%4"/>
      <w:lvlJc w:val="left"/>
      <w:pPr>
        <w:ind w:left="720" w:hanging="720"/>
      </w:pPr>
      <w:rPr>
        <w:rFonts w:eastAsia="Calibri" w:hint="default"/>
        <w:color w:val="000000"/>
      </w:rPr>
    </w:lvl>
    <w:lvl w:ilvl="4">
      <w:start w:val="1"/>
      <w:numFmt w:val="decimal"/>
      <w:lvlText w:val="%1.%2.%3.%4.%5"/>
      <w:lvlJc w:val="left"/>
      <w:pPr>
        <w:ind w:left="1080" w:hanging="1080"/>
      </w:pPr>
      <w:rPr>
        <w:rFonts w:eastAsia="Calibri" w:hint="default"/>
        <w:color w:val="000000"/>
      </w:rPr>
    </w:lvl>
    <w:lvl w:ilvl="5">
      <w:start w:val="1"/>
      <w:numFmt w:val="decimal"/>
      <w:lvlText w:val="%1.%2.%3.%4.%5.%6"/>
      <w:lvlJc w:val="left"/>
      <w:pPr>
        <w:ind w:left="1080" w:hanging="1080"/>
      </w:pPr>
      <w:rPr>
        <w:rFonts w:eastAsia="Calibri" w:hint="default"/>
        <w:color w:val="000000"/>
      </w:rPr>
    </w:lvl>
    <w:lvl w:ilvl="6">
      <w:start w:val="1"/>
      <w:numFmt w:val="decimal"/>
      <w:lvlText w:val="%1.%2.%3.%4.%5.%6.%7"/>
      <w:lvlJc w:val="left"/>
      <w:pPr>
        <w:ind w:left="1440" w:hanging="1440"/>
      </w:pPr>
      <w:rPr>
        <w:rFonts w:eastAsia="Calibri" w:hint="default"/>
        <w:color w:val="000000"/>
      </w:rPr>
    </w:lvl>
    <w:lvl w:ilvl="7">
      <w:start w:val="1"/>
      <w:numFmt w:val="decimal"/>
      <w:lvlText w:val="%1.%2.%3.%4.%5.%6.%7.%8"/>
      <w:lvlJc w:val="left"/>
      <w:pPr>
        <w:ind w:left="1440" w:hanging="1440"/>
      </w:pPr>
      <w:rPr>
        <w:rFonts w:eastAsia="Calibri" w:hint="default"/>
        <w:color w:val="000000"/>
      </w:rPr>
    </w:lvl>
    <w:lvl w:ilvl="8">
      <w:start w:val="1"/>
      <w:numFmt w:val="decimal"/>
      <w:lvlText w:val="%1.%2.%3.%4.%5.%6.%7.%8.%9"/>
      <w:lvlJc w:val="left"/>
      <w:pPr>
        <w:ind w:left="1800" w:hanging="1800"/>
      </w:pPr>
      <w:rPr>
        <w:rFonts w:eastAsia="Calibri" w:hint="default"/>
        <w:color w:val="000000"/>
      </w:rPr>
    </w:lvl>
  </w:abstractNum>
  <w:abstractNum w:abstractNumId="48">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00656EF"/>
    <w:multiLevelType w:val="hybridMultilevel"/>
    <w:tmpl w:val="E5241D14"/>
    <w:lvl w:ilvl="0" w:tplc="CAC2EFD6">
      <w:start w:val="1"/>
      <w:numFmt w:val="lowerLetter"/>
      <w:lvlText w:val="%1)"/>
      <w:lvlJc w:val="left"/>
      <w:pPr>
        <w:ind w:left="5316" w:hanging="360"/>
      </w:pPr>
      <w:rPr>
        <w:rFonts w:asciiTheme="minorHAnsi" w:eastAsia="Times New Roman" w:hAnsiTheme="minorHAnsi" w:cstheme="minorHAnsi"/>
      </w:rPr>
    </w:lvl>
    <w:lvl w:ilvl="1" w:tplc="400A0003">
      <w:start w:val="1"/>
      <w:numFmt w:val="bullet"/>
      <w:lvlText w:val="o"/>
      <w:lvlJc w:val="left"/>
      <w:pPr>
        <w:ind w:left="6036" w:hanging="360"/>
      </w:pPr>
      <w:rPr>
        <w:rFonts w:ascii="Courier New" w:hAnsi="Courier New" w:cs="Courier New" w:hint="default"/>
      </w:rPr>
    </w:lvl>
    <w:lvl w:ilvl="2" w:tplc="400A0005">
      <w:start w:val="1"/>
      <w:numFmt w:val="bullet"/>
      <w:lvlText w:val=""/>
      <w:lvlJc w:val="left"/>
      <w:pPr>
        <w:ind w:left="6756" w:hanging="360"/>
      </w:pPr>
      <w:rPr>
        <w:rFonts w:ascii="Wingdings" w:hAnsi="Wingdings" w:hint="default"/>
      </w:rPr>
    </w:lvl>
    <w:lvl w:ilvl="3" w:tplc="400A0001">
      <w:start w:val="1"/>
      <w:numFmt w:val="bullet"/>
      <w:lvlText w:val=""/>
      <w:lvlJc w:val="left"/>
      <w:pPr>
        <w:ind w:left="7476" w:hanging="360"/>
      </w:pPr>
      <w:rPr>
        <w:rFonts w:ascii="Symbol" w:hAnsi="Symbol" w:hint="default"/>
      </w:rPr>
    </w:lvl>
    <w:lvl w:ilvl="4" w:tplc="400A0003">
      <w:start w:val="1"/>
      <w:numFmt w:val="bullet"/>
      <w:lvlText w:val="o"/>
      <w:lvlJc w:val="left"/>
      <w:pPr>
        <w:ind w:left="8196" w:hanging="360"/>
      </w:pPr>
      <w:rPr>
        <w:rFonts w:ascii="Courier New" w:hAnsi="Courier New" w:cs="Courier New" w:hint="default"/>
      </w:rPr>
    </w:lvl>
    <w:lvl w:ilvl="5" w:tplc="400A0005">
      <w:start w:val="1"/>
      <w:numFmt w:val="bullet"/>
      <w:lvlText w:val=""/>
      <w:lvlJc w:val="left"/>
      <w:pPr>
        <w:ind w:left="8916" w:hanging="360"/>
      </w:pPr>
      <w:rPr>
        <w:rFonts w:ascii="Wingdings" w:hAnsi="Wingdings" w:hint="default"/>
      </w:rPr>
    </w:lvl>
    <w:lvl w:ilvl="6" w:tplc="400A0001">
      <w:start w:val="1"/>
      <w:numFmt w:val="bullet"/>
      <w:lvlText w:val=""/>
      <w:lvlJc w:val="left"/>
      <w:pPr>
        <w:ind w:left="9636" w:hanging="360"/>
      </w:pPr>
      <w:rPr>
        <w:rFonts w:ascii="Symbol" w:hAnsi="Symbol" w:hint="default"/>
      </w:rPr>
    </w:lvl>
    <w:lvl w:ilvl="7" w:tplc="400A0003">
      <w:start w:val="1"/>
      <w:numFmt w:val="bullet"/>
      <w:lvlText w:val="o"/>
      <w:lvlJc w:val="left"/>
      <w:pPr>
        <w:ind w:left="10356" w:hanging="360"/>
      </w:pPr>
      <w:rPr>
        <w:rFonts w:ascii="Courier New" w:hAnsi="Courier New" w:cs="Courier New" w:hint="default"/>
      </w:rPr>
    </w:lvl>
    <w:lvl w:ilvl="8" w:tplc="400A0005">
      <w:start w:val="1"/>
      <w:numFmt w:val="bullet"/>
      <w:lvlText w:val=""/>
      <w:lvlJc w:val="left"/>
      <w:pPr>
        <w:ind w:left="11076" w:hanging="360"/>
      </w:pPr>
      <w:rPr>
        <w:rFonts w:ascii="Wingdings" w:hAnsi="Wingdings" w:hint="default"/>
      </w:rPr>
    </w:lvl>
  </w:abstractNum>
  <w:abstractNum w:abstractNumId="50">
    <w:nsid w:val="73BB30F0"/>
    <w:multiLevelType w:val="hybridMultilevel"/>
    <w:tmpl w:val="24BC98D6"/>
    <w:lvl w:ilvl="0" w:tplc="879858F0">
      <w:start w:val="1"/>
      <w:numFmt w:val="low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nsid w:val="7B9F4CA0"/>
    <w:multiLevelType w:val="hybridMultilevel"/>
    <w:tmpl w:val="B2DAF2C8"/>
    <w:styleLink w:val="Estilo31"/>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C105843"/>
    <w:multiLevelType w:val="hybridMultilevel"/>
    <w:tmpl w:val="47260A62"/>
    <w:lvl w:ilvl="0" w:tplc="8D86DB06">
      <w:start w:val="1"/>
      <w:numFmt w:val="lowerLetter"/>
      <w:lvlText w:val="%1)"/>
      <w:lvlJc w:val="left"/>
      <w:pPr>
        <w:ind w:left="1788" w:hanging="360"/>
      </w:pPr>
      <w:rPr>
        <w:rFonts w:ascii="Calibri" w:eastAsia="Times New Roman" w:hAnsi="Calibri" w:cs="Calibri"/>
      </w:r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54">
    <w:nsid w:val="7C4A7CFC"/>
    <w:multiLevelType w:val="multilevel"/>
    <w:tmpl w:val="F0FA37C6"/>
    <w:styleLink w:val="Estilo12"/>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3"/>
  </w:num>
  <w:num w:numId="2">
    <w:abstractNumId w:val="18"/>
  </w:num>
  <w:num w:numId="3">
    <w:abstractNumId w:val="41"/>
  </w:num>
  <w:num w:numId="4">
    <w:abstractNumId w:val="9"/>
  </w:num>
  <w:num w:numId="5">
    <w:abstractNumId w:val="23"/>
  </w:num>
  <w:num w:numId="6">
    <w:abstractNumId w:val="24"/>
  </w:num>
  <w:num w:numId="7">
    <w:abstractNumId w:val="0"/>
  </w:num>
  <w:num w:numId="8">
    <w:abstractNumId w:val="48"/>
  </w:num>
  <w:num w:numId="9">
    <w:abstractNumId w:val="8"/>
  </w:num>
  <w:num w:numId="10">
    <w:abstractNumId w:val="11"/>
  </w:num>
  <w:num w:numId="11">
    <w:abstractNumId w:val="35"/>
  </w:num>
  <w:num w:numId="12">
    <w:abstractNumId w:val="33"/>
  </w:num>
  <w:num w:numId="13">
    <w:abstractNumId w:val="36"/>
  </w:num>
  <w:num w:numId="14">
    <w:abstractNumId w:val="15"/>
  </w:num>
  <w:num w:numId="15">
    <w:abstractNumId w:val="4"/>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16"/>
  </w:num>
  <w:num w:numId="19">
    <w:abstractNumId w:val="37"/>
  </w:num>
  <w:num w:numId="20">
    <w:abstractNumId w:val="30"/>
  </w:num>
  <w:num w:numId="21">
    <w:abstractNumId w:val="39"/>
  </w:num>
  <w:num w:numId="22">
    <w:abstractNumId w:val="22"/>
  </w:num>
  <w:num w:numId="23">
    <w:abstractNumId w:val="21"/>
  </w:num>
  <w:num w:numId="24">
    <w:abstractNumId w:val="34"/>
  </w:num>
  <w:num w:numId="25">
    <w:abstractNumId w:val="31"/>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4"/>
  </w:num>
  <w:num w:numId="28">
    <w:abstractNumId w:val="27"/>
  </w:num>
  <w:num w:numId="29">
    <w:abstractNumId w:val="1"/>
  </w:num>
  <w:num w:numId="30">
    <w:abstractNumId w:val="10"/>
  </w:num>
  <w:num w:numId="31">
    <w:abstractNumId w:val="53"/>
  </w:num>
  <w:num w:numId="32">
    <w:abstractNumId w:val="51"/>
  </w:num>
  <w:num w:numId="33">
    <w:abstractNumId w:val="49"/>
  </w:num>
  <w:num w:numId="34">
    <w:abstractNumId w:val="25"/>
  </w:num>
  <w:num w:numId="35">
    <w:abstractNumId w:val="20"/>
  </w:num>
  <w:num w:numId="36">
    <w:abstractNumId w:val="54"/>
  </w:num>
  <w:num w:numId="37">
    <w:abstractNumId w:val="7"/>
  </w:num>
  <w:num w:numId="38">
    <w:abstractNumId w:val="38"/>
  </w:num>
  <w:num w:numId="39">
    <w:abstractNumId w:val="32"/>
  </w:num>
  <w:num w:numId="40">
    <w:abstractNumId w:val="29"/>
  </w:num>
  <w:num w:numId="41">
    <w:abstractNumId w:val="52"/>
  </w:num>
  <w:num w:numId="42">
    <w:abstractNumId w:val="40"/>
  </w:num>
  <w:num w:numId="43">
    <w:abstractNumId w:val="28"/>
  </w:num>
  <w:num w:numId="44">
    <w:abstractNumId w:val="42"/>
  </w:num>
  <w:num w:numId="45">
    <w:abstractNumId w:val="50"/>
  </w:num>
  <w:num w:numId="46">
    <w:abstractNumId w:val="12"/>
  </w:num>
  <w:num w:numId="47">
    <w:abstractNumId w:val="2"/>
  </w:num>
  <w:num w:numId="48">
    <w:abstractNumId w:val="26"/>
  </w:num>
  <w:num w:numId="49">
    <w:abstractNumId w:val="45"/>
  </w:num>
  <w:num w:numId="50">
    <w:abstractNumId w:val="43"/>
  </w:num>
  <w:num w:numId="51">
    <w:abstractNumId w:val="3"/>
  </w:num>
  <w:num w:numId="52">
    <w:abstractNumId w:val="17"/>
  </w:num>
  <w:num w:numId="53">
    <w:abstractNumId w:val="6"/>
  </w:num>
  <w:num w:numId="54">
    <w:abstractNumId w:val="46"/>
  </w:num>
  <w:num w:numId="55">
    <w:abstractNumId w:val="47"/>
  </w:num>
  <w:num w:numId="56">
    <w:abstractNumId w:val="1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MX" w:vendorID="64" w:dllVersion="131078" w:nlCheck="1" w:checkStyle="1"/>
  <w:activeWritingStyle w:appName="MSWord" w:lang="es-A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40"/>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3EC8"/>
    <w:rsid w:val="00014021"/>
    <w:rsid w:val="0001453D"/>
    <w:rsid w:val="00014DCE"/>
    <w:rsid w:val="00014DF1"/>
    <w:rsid w:val="00015362"/>
    <w:rsid w:val="000157AC"/>
    <w:rsid w:val="00015B4A"/>
    <w:rsid w:val="00015F6E"/>
    <w:rsid w:val="000161CC"/>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27DFF"/>
    <w:rsid w:val="000301E0"/>
    <w:rsid w:val="000301FE"/>
    <w:rsid w:val="00030F1C"/>
    <w:rsid w:val="000312F8"/>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4B3"/>
    <w:rsid w:val="00043756"/>
    <w:rsid w:val="00043A22"/>
    <w:rsid w:val="00043F80"/>
    <w:rsid w:val="0004402C"/>
    <w:rsid w:val="000440BF"/>
    <w:rsid w:val="00044232"/>
    <w:rsid w:val="00044308"/>
    <w:rsid w:val="000443E3"/>
    <w:rsid w:val="000444D7"/>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89A"/>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04C"/>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34B"/>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4C45"/>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772"/>
    <w:rsid w:val="00191B40"/>
    <w:rsid w:val="00192A44"/>
    <w:rsid w:val="0019318A"/>
    <w:rsid w:val="0019353B"/>
    <w:rsid w:val="00193816"/>
    <w:rsid w:val="00193F70"/>
    <w:rsid w:val="001940C8"/>
    <w:rsid w:val="001940FC"/>
    <w:rsid w:val="0019468E"/>
    <w:rsid w:val="00194AED"/>
    <w:rsid w:val="00194CC7"/>
    <w:rsid w:val="0019507B"/>
    <w:rsid w:val="00195275"/>
    <w:rsid w:val="00195C5B"/>
    <w:rsid w:val="00196162"/>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01D"/>
    <w:rsid w:val="001A5142"/>
    <w:rsid w:val="001A5693"/>
    <w:rsid w:val="001A571E"/>
    <w:rsid w:val="001A58EB"/>
    <w:rsid w:val="001A5C51"/>
    <w:rsid w:val="001A63C1"/>
    <w:rsid w:val="001A711E"/>
    <w:rsid w:val="001A7D12"/>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6F83"/>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29"/>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2E8"/>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5F4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8CC"/>
    <w:rsid w:val="00283D25"/>
    <w:rsid w:val="00283DBB"/>
    <w:rsid w:val="0028424D"/>
    <w:rsid w:val="00284995"/>
    <w:rsid w:val="00284A42"/>
    <w:rsid w:val="00284F1B"/>
    <w:rsid w:val="002851CF"/>
    <w:rsid w:val="00285AA7"/>
    <w:rsid w:val="00285CA4"/>
    <w:rsid w:val="00286459"/>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4C9"/>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5A"/>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DA7"/>
    <w:rsid w:val="002B4EA6"/>
    <w:rsid w:val="002B5556"/>
    <w:rsid w:val="002B55A3"/>
    <w:rsid w:val="002B58C0"/>
    <w:rsid w:val="002B5A3C"/>
    <w:rsid w:val="002B5AFB"/>
    <w:rsid w:val="002B5C8F"/>
    <w:rsid w:val="002B5D92"/>
    <w:rsid w:val="002B6556"/>
    <w:rsid w:val="002B6A52"/>
    <w:rsid w:val="002B6CBA"/>
    <w:rsid w:val="002B7A40"/>
    <w:rsid w:val="002B7D28"/>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6EB"/>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4EB5"/>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30C"/>
    <w:rsid w:val="00331806"/>
    <w:rsid w:val="00331DC3"/>
    <w:rsid w:val="00332081"/>
    <w:rsid w:val="003322F6"/>
    <w:rsid w:val="003327EF"/>
    <w:rsid w:val="003329EC"/>
    <w:rsid w:val="00333A28"/>
    <w:rsid w:val="00335040"/>
    <w:rsid w:val="003351A3"/>
    <w:rsid w:val="00335D13"/>
    <w:rsid w:val="00335F35"/>
    <w:rsid w:val="00335F9E"/>
    <w:rsid w:val="0033714D"/>
    <w:rsid w:val="0033742C"/>
    <w:rsid w:val="003374AD"/>
    <w:rsid w:val="0033772D"/>
    <w:rsid w:val="00337996"/>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674D6"/>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6F33"/>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430"/>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6F4D"/>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0A4"/>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3F7D9A"/>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1634"/>
    <w:rsid w:val="00432064"/>
    <w:rsid w:val="00432F9E"/>
    <w:rsid w:val="00433638"/>
    <w:rsid w:val="00433C4A"/>
    <w:rsid w:val="00433E26"/>
    <w:rsid w:val="00434AF4"/>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6D27"/>
    <w:rsid w:val="0045714B"/>
    <w:rsid w:val="00457190"/>
    <w:rsid w:val="0045731E"/>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650"/>
    <w:rsid w:val="00470D3B"/>
    <w:rsid w:val="00470E55"/>
    <w:rsid w:val="0047195C"/>
    <w:rsid w:val="00471BA8"/>
    <w:rsid w:val="00471C38"/>
    <w:rsid w:val="0047258B"/>
    <w:rsid w:val="004727A8"/>
    <w:rsid w:val="00472833"/>
    <w:rsid w:val="00472B9F"/>
    <w:rsid w:val="00472CD0"/>
    <w:rsid w:val="00472D6C"/>
    <w:rsid w:val="0047326A"/>
    <w:rsid w:val="00473BBC"/>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54A"/>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2DC5"/>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4E04"/>
    <w:rsid w:val="00525CC7"/>
    <w:rsid w:val="00526090"/>
    <w:rsid w:val="00526255"/>
    <w:rsid w:val="00526607"/>
    <w:rsid w:val="00526A18"/>
    <w:rsid w:val="00526C6A"/>
    <w:rsid w:val="00526D6B"/>
    <w:rsid w:val="00526DB5"/>
    <w:rsid w:val="00527525"/>
    <w:rsid w:val="00530180"/>
    <w:rsid w:val="00530703"/>
    <w:rsid w:val="00530EB9"/>
    <w:rsid w:val="00531903"/>
    <w:rsid w:val="005326ED"/>
    <w:rsid w:val="00532D7B"/>
    <w:rsid w:val="00532E52"/>
    <w:rsid w:val="005330EE"/>
    <w:rsid w:val="00533B59"/>
    <w:rsid w:val="00533FED"/>
    <w:rsid w:val="005346F3"/>
    <w:rsid w:val="00534C28"/>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64C"/>
    <w:rsid w:val="005A4D64"/>
    <w:rsid w:val="005A4E8F"/>
    <w:rsid w:val="005A535B"/>
    <w:rsid w:val="005A5B1D"/>
    <w:rsid w:val="005A606E"/>
    <w:rsid w:val="005A66A5"/>
    <w:rsid w:val="005A68B8"/>
    <w:rsid w:val="005A693D"/>
    <w:rsid w:val="005A741A"/>
    <w:rsid w:val="005A7BE8"/>
    <w:rsid w:val="005A7C22"/>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A3"/>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F25"/>
    <w:rsid w:val="006151A9"/>
    <w:rsid w:val="00615310"/>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628"/>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E5C"/>
    <w:rsid w:val="006A6FC2"/>
    <w:rsid w:val="006A708C"/>
    <w:rsid w:val="006A72B9"/>
    <w:rsid w:val="006A7360"/>
    <w:rsid w:val="006A741F"/>
    <w:rsid w:val="006A773C"/>
    <w:rsid w:val="006A7A79"/>
    <w:rsid w:val="006A7EA0"/>
    <w:rsid w:val="006A7F05"/>
    <w:rsid w:val="006B0036"/>
    <w:rsid w:val="006B0422"/>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482"/>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6B7"/>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3A72"/>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BE"/>
    <w:rsid w:val="007610EF"/>
    <w:rsid w:val="007614F4"/>
    <w:rsid w:val="00761AA3"/>
    <w:rsid w:val="00761FC0"/>
    <w:rsid w:val="00762043"/>
    <w:rsid w:val="007621D2"/>
    <w:rsid w:val="00762BE6"/>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2C5"/>
    <w:rsid w:val="007756A8"/>
    <w:rsid w:val="007756EB"/>
    <w:rsid w:val="00775867"/>
    <w:rsid w:val="00775EAB"/>
    <w:rsid w:val="00776C4D"/>
    <w:rsid w:val="007770FD"/>
    <w:rsid w:val="007773E2"/>
    <w:rsid w:val="00777CD3"/>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2CCF"/>
    <w:rsid w:val="00794149"/>
    <w:rsid w:val="00794BBC"/>
    <w:rsid w:val="00794E57"/>
    <w:rsid w:val="00795601"/>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C77D7"/>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E7F89"/>
    <w:rsid w:val="007F09B4"/>
    <w:rsid w:val="007F11DE"/>
    <w:rsid w:val="007F11E1"/>
    <w:rsid w:val="007F12D8"/>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237"/>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242"/>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234A"/>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243"/>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5256"/>
    <w:rsid w:val="008F53AD"/>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BE9"/>
    <w:rsid w:val="00927D0E"/>
    <w:rsid w:val="00927FA4"/>
    <w:rsid w:val="00927FED"/>
    <w:rsid w:val="0093094E"/>
    <w:rsid w:val="009310E0"/>
    <w:rsid w:val="009312E3"/>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0B67"/>
    <w:rsid w:val="00951011"/>
    <w:rsid w:val="00951090"/>
    <w:rsid w:val="00952100"/>
    <w:rsid w:val="00952BFC"/>
    <w:rsid w:val="00952F15"/>
    <w:rsid w:val="009538A3"/>
    <w:rsid w:val="00953A1A"/>
    <w:rsid w:val="00953FF8"/>
    <w:rsid w:val="00954133"/>
    <w:rsid w:val="009545AA"/>
    <w:rsid w:val="0095469A"/>
    <w:rsid w:val="00954FC3"/>
    <w:rsid w:val="00955C0C"/>
    <w:rsid w:val="00956840"/>
    <w:rsid w:val="00956D0C"/>
    <w:rsid w:val="00956F92"/>
    <w:rsid w:val="00957AB8"/>
    <w:rsid w:val="00957F68"/>
    <w:rsid w:val="0096051C"/>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4E8"/>
    <w:rsid w:val="0098183C"/>
    <w:rsid w:val="00981B85"/>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73"/>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294"/>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83D"/>
    <w:rsid w:val="009E79E7"/>
    <w:rsid w:val="009E7C96"/>
    <w:rsid w:val="009E7D94"/>
    <w:rsid w:val="009E7DD0"/>
    <w:rsid w:val="009F0C4F"/>
    <w:rsid w:val="009F0D0A"/>
    <w:rsid w:val="009F1A8F"/>
    <w:rsid w:val="009F1BDB"/>
    <w:rsid w:val="009F2128"/>
    <w:rsid w:val="009F2F3D"/>
    <w:rsid w:val="009F3620"/>
    <w:rsid w:val="009F3682"/>
    <w:rsid w:val="009F3A9D"/>
    <w:rsid w:val="009F3F2A"/>
    <w:rsid w:val="009F68D3"/>
    <w:rsid w:val="009F697E"/>
    <w:rsid w:val="009F70B9"/>
    <w:rsid w:val="009F7DAB"/>
    <w:rsid w:val="009F7DAD"/>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48A0"/>
    <w:rsid w:val="00A25312"/>
    <w:rsid w:val="00A253C4"/>
    <w:rsid w:val="00A25742"/>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3A64"/>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167"/>
    <w:rsid w:val="00A6762E"/>
    <w:rsid w:val="00A67932"/>
    <w:rsid w:val="00A7025D"/>
    <w:rsid w:val="00A71937"/>
    <w:rsid w:val="00A72373"/>
    <w:rsid w:val="00A729FE"/>
    <w:rsid w:val="00A72BBB"/>
    <w:rsid w:val="00A72D06"/>
    <w:rsid w:val="00A72EED"/>
    <w:rsid w:val="00A73505"/>
    <w:rsid w:val="00A73638"/>
    <w:rsid w:val="00A73993"/>
    <w:rsid w:val="00A73C38"/>
    <w:rsid w:val="00A73FB4"/>
    <w:rsid w:val="00A7461F"/>
    <w:rsid w:val="00A751CE"/>
    <w:rsid w:val="00A755DE"/>
    <w:rsid w:val="00A759BC"/>
    <w:rsid w:val="00A75C7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2345"/>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3FB5"/>
    <w:rsid w:val="00AB4BD5"/>
    <w:rsid w:val="00AB4ED4"/>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5ED8"/>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069"/>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7B2"/>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006"/>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F9C"/>
    <w:rsid w:val="00B24254"/>
    <w:rsid w:val="00B249B8"/>
    <w:rsid w:val="00B25307"/>
    <w:rsid w:val="00B25829"/>
    <w:rsid w:val="00B26014"/>
    <w:rsid w:val="00B268F5"/>
    <w:rsid w:val="00B26B7F"/>
    <w:rsid w:val="00B27CE5"/>
    <w:rsid w:val="00B3061B"/>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A8A"/>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26D9"/>
    <w:rsid w:val="00BA2A75"/>
    <w:rsid w:val="00BA2F36"/>
    <w:rsid w:val="00BA42F8"/>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160"/>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36E"/>
    <w:rsid w:val="00BF5545"/>
    <w:rsid w:val="00BF58B6"/>
    <w:rsid w:val="00BF5F2D"/>
    <w:rsid w:val="00BF612D"/>
    <w:rsid w:val="00BF6275"/>
    <w:rsid w:val="00BF6A46"/>
    <w:rsid w:val="00BF6B49"/>
    <w:rsid w:val="00BF6FFF"/>
    <w:rsid w:val="00BF730C"/>
    <w:rsid w:val="00BF766D"/>
    <w:rsid w:val="00BF7A36"/>
    <w:rsid w:val="00BF7B8C"/>
    <w:rsid w:val="00BF7EA2"/>
    <w:rsid w:val="00C001B6"/>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72B"/>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230"/>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983"/>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544"/>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1FB"/>
    <w:rsid w:val="00CF220A"/>
    <w:rsid w:val="00CF2C5A"/>
    <w:rsid w:val="00CF2CD9"/>
    <w:rsid w:val="00CF2E6D"/>
    <w:rsid w:val="00CF2FF3"/>
    <w:rsid w:val="00CF3230"/>
    <w:rsid w:val="00CF33B1"/>
    <w:rsid w:val="00CF3A47"/>
    <w:rsid w:val="00CF3B93"/>
    <w:rsid w:val="00CF40CF"/>
    <w:rsid w:val="00CF4A14"/>
    <w:rsid w:val="00CF4F6A"/>
    <w:rsid w:val="00CF5080"/>
    <w:rsid w:val="00CF50D7"/>
    <w:rsid w:val="00CF511F"/>
    <w:rsid w:val="00CF55A0"/>
    <w:rsid w:val="00CF56CD"/>
    <w:rsid w:val="00CF5925"/>
    <w:rsid w:val="00CF5B5A"/>
    <w:rsid w:val="00CF7101"/>
    <w:rsid w:val="00CF716A"/>
    <w:rsid w:val="00CF7204"/>
    <w:rsid w:val="00CF73E8"/>
    <w:rsid w:val="00CF750A"/>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87D"/>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D5C"/>
    <w:rsid w:val="00D13F04"/>
    <w:rsid w:val="00D14720"/>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9F1"/>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08C5"/>
    <w:rsid w:val="00D411B2"/>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77"/>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45"/>
    <w:rsid w:val="00D62DD9"/>
    <w:rsid w:val="00D63A55"/>
    <w:rsid w:val="00D641B5"/>
    <w:rsid w:val="00D644C8"/>
    <w:rsid w:val="00D6480A"/>
    <w:rsid w:val="00D6489A"/>
    <w:rsid w:val="00D6497A"/>
    <w:rsid w:val="00D6500B"/>
    <w:rsid w:val="00D655B9"/>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144"/>
    <w:rsid w:val="00D75257"/>
    <w:rsid w:val="00D7589D"/>
    <w:rsid w:val="00D75B1F"/>
    <w:rsid w:val="00D7649F"/>
    <w:rsid w:val="00D764B3"/>
    <w:rsid w:val="00D76A55"/>
    <w:rsid w:val="00D77306"/>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99D"/>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6F90"/>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63A"/>
    <w:rsid w:val="00DC4D3E"/>
    <w:rsid w:val="00DC4E7A"/>
    <w:rsid w:val="00DC56B7"/>
    <w:rsid w:val="00DC59FF"/>
    <w:rsid w:val="00DC6062"/>
    <w:rsid w:val="00DC6385"/>
    <w:rsid w:val="00DC6AA0"/>
    <w:rsid w:val="00DC6B0E"/>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0BB"/>
    <w:rsid w:val="00DE1547"/>
    <w:rsid w:val="00DE19F3"/>
    <w:rsid w:val="00DE21AB"/>
    <w:rsid w:val="00DE230A"/>
    <w:rsid w:val="00DE2A43"/>
    <w:rsid w:val="00DE2F99"/>
    <w:rsid w:val="00DE2FF2"/>
    <w:rsid w:val="00DE34E4"/>
    <w:rsid w:val="00DE3718"/>
    <w:rsid w:val="00DE3C3D"/>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2EC9"/>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3C"/>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4E66"/>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B8D"/>
    <w:rsid w:val="00EB7D6E"/>
    <w:rsid w:val="00EC0152"/>
    <w:rsid w:val="00EC097C"/>
    <w:rsid w:val="00EC0E3D"/>
    <w:rsid w:val="00EC131F"/>
    <w:rsid w:val="00EC148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A50"/>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31"/>
    <w:rsid w:val="00EE74C4"/>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0CE"/>
    <w:rsid w:val="00F14348"/>
    <w:rsid w:val="00F14835"/>
    <w:rsid w:val="00F14C5A"/>
    <w:rsid w:val="00F14C7E"/>
    <w:rsid w:val="00F14D05"/>
    <w:rsid w:val="00F157D8"/>
    <w:rsid w:val="00F15C8D"/>
    <w:rsid w:val="00F15D91"/>
    <w:rsid w:val="00F166CC"/>
    <w:rsid w:val="00F16E26"/>
    <w:rsid w:val="00F17C85"/>
    <w:rsid w:val="00F17F94"/>
    <w:rsid w:val="00F2002A"/>
    <w:rsid w:val="00F20096"/>
    <w:rsid w:val="00F2016C"/>
    <w:rsid w:val="00F204C4"/>
    <w:rsid w:val="00F205EB"/>
    <w:rsid w:val="00F20ED6"/>
    <w:rsid w:val="00F21503"/>
    <w:rsid w:val="00F2191F"/>
    <w:rsid w:val="00F21D98"/>
    <w:rsid w:val="00F21E31"/>
    <w:rsid w:val="00F21F0C"/>
    <w:rsid w:val="00F22103"/>
    <w:rsid w:val="00F230D2"/>
    <w:rsid w:val="00F231E7"/>
    <w:rsid w:val="00F23D83"/>
    <w:rsid w:val="00F248A8"/>
    <w:rsid w:val="00F24A30"/>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693"/>
    <w:rsid w:val="00F51AF5"/>
    <w:rsid w:val="00F51D29"/>
    <w:rsid w:val="00F51F12"/>
    <w:rsid w:val="00F52269"/>
    <w:rsid w:val="00F52401"/>
    <w:rsid w:val="00F52600"/>
    <w:rsid w:val="00F52896"/>
    <w:rsid w:val="00F528B9"/>
    <w:rsid w:val="00F528BD"/>
    <w:rsid w:val="00F529C8"/>
    <w:rsid w:val="00F52D5A"/>
    <w:rsid w:val="00F533C3"/>
    <w:rsid w:val="00F5363F"/>
    <w:rsid w:val="00F53C66"/>
    <w:rsid w:val="00F54181"/>
    <w:rsid w:val="00F5428D"/>
    <w:rsid w:val="00F54F4E"/>
    <w:rsid w:val="00F55108"/>
    <w:rsid w:val="00F5575A"/>
    <w:rsid w:val="00F55C73"/>
    <w:rsid w:val="00F55CC3"/>
    <w:rsid w:val="00F55CEE"/>
    <w:rsid w:val="00F56712"/>
    <w:rsid w:val="00F56CDF"/>
    <w:rsid w:val="00F56EA5"/>
    <w:rsid w:val="00F57DBD"/>
    <w:rsid w:val="00F6018F"/>
    <w:rsid w:val="00F6024F"/>
    <w:rsid w:val="00F604AF"/>
    <w:rsid w:val="00F612CA"/>
    <w:rsid w:val="00F61508"/>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E0"/>
    <w:rsid w:val="00F9080D"/>
    <w:rsid w:val="00F91B01"/>
    <w:rsid w:val="00F91B34"/>
    <w:rsid w:val="00F91C3B"/>
    <w:rsid w:val="00F92094"/>
    <w:rsid w:val="00F937E3"/>
    <w:rsid w:val="00F94023"/>
    <w:rsid w:val="00F94E13"/>
    <w:rsid w:val="00F952DC"/>
    <w:rsid w:val="00F955C1"/>
    <w:rsid w:val="00F956F1"/>
    <w:rsid w:val="00F957F9"/>
    <w:rsid w:val="00F959EA"/>
    <w:rsid w:val="00F95C08"/>
    <w:rsid w:val="00F961F2"/>
    <w:rsid w:val="00F9650D"/>
    <w:rsid w:val="00F9669E"/>
    <w:rsid w:val="00F966BD"/>
    <w:rsid w:val="00F96FB8"/>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0EDD"/>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5CCD"/>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99"/>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792CC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92CCF"/>
    <w:pPr>
      <w:ind w:left="708"/>
    </w:pPr>
    <w:rPr>
      <w:rFonts w:eastAsia="Calibri"/>
      <w:lang w:eastAsia="es-ES"/>
    </w:rPr>
  </w:style>
  <w:style w:type="paragraph" w:customStyle="1" w:styleId="a0">
    <w:basedOn w:val="Normal"/>
    <w:next w:val="Normal"/>
    <w:uiPriority w:val="35"/>
    <w:unhideWhenUsed/>
    <w:qFormat/>
    <w:rsid w:val="00792CC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792CCF"/>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92CCF"/>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92CCF"/>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92CC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92CC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92CCF"/>
    <w:rPr>
      <w:rFonts w:ascii="Times New Roman" w:hAnsi="Times New Roman" w:cs="Times New Roman"/>
      <w:sz w:val="18"/>
      <w:szCs w:val="18"/>
    </w:rPr>
  </w:style>
  <w:style w:type="paragraph" w:styleId="Lista">
    <w:name w:val="List"/>
    <w:basedOn w:val="Normal"/>
    <w:unhideWhenUsed/>
    <w:rsid w:val="00792CCF"/>
    <w:pPr>
      <w:ind w:left="283" w:hanging="283"/>
      <w:contextualSpacing/>
    </w:pPr>
    <w:rPr>
      <w:rFonts w:ascii="Verdana" w:hAnsi="Verdana"/>
      <w:sz w:val="16"/>
      <w:szCs w:val="16"/>
      <w:lang w:eastAsia="es-ES"/>
    </w:rPr>
  </w:style>
  <w:style w:type="paragraph" w:styleId="Lista3">
    <w:name w:val="List 3"/>
    <w:basedOn w:val="Normal"/>
    <w:unhideWhenUsed/>
    <w:rsid w:val="00792CC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92CCF"/>
    <w:rPr>
      <w:rFonts w:ascii="Verdana" w:hAnsi="Verdana"/>
      <w:sz w:val="16"/>
      <w:szCs w:val="16"/>
      <w:lang w:eastAsia="es-ES"/>
    </w:rPr>
  </w:style>
  <w:style w:type="character" w:customStyle="1" w:styleId="SaludoCar">
    <w:name w:val="Saludo Car"/>
    <w:basedOn w:val="Fuentedeprrafopredeter"/>
    <w:link w:val="Saludo"/>
    <w:uiPriority w:val="99"/>
    <w:rsid w:val="00792CCF"/>
    <w:rPr>
      <w:rFonts w:ascii="Verdana" w:hAnsi="Verdana"/>
      <w:sz w:val="16"/>
      <w:szCs w:val="16"/>
      <w:lang w:val="es-ES" w:eastAsia="es-ES"/>
    </w:rPr>
  </w:style>
  <w:style w:type="paragraph" w:styleId="Continuarlista">
    <w:name w:val="List Continue"/>
    <w:basedOn w:val="Normal"/>
    <w:uiPriority w:val="99"/>
    <w:unhideWhenUsed/>
    <w:rsid w:val="00792CC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92CC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92CCF"/>
    <w:rPr>
      <w:rFonts w:ascii="Verdana" w:hAnsi="Verdana"/>
      <w:sz w:val="16"/>
      <w:szCs w:val="16"/>
      <w:lang w:val="es-ES" w:eastAsia="es-ES"/>
    </w:rPr>
  </w:style>
  <w:style w:type="character" w:customStyle="1" w:styleId="AsuntodelcomentarioCar1">
    <w:name w:val="Asunto del comentario Car1"/>
    <w:uiPriority w:val="99"/>
    <w:semiHidden/>
    <w:rsid w:val="00792CCF"/>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792CCF"/>
  </w:style>
  <w:style w:type="table" w:customStyle="1" w:styleId="Tablaconcuadrcula2">
    <w:name w:val="Tabla con cuadrícula2"/>
    <w:basedOn w:val="Tablanormal"/>
    <w:next w:val="Tablaconcuadrcula"/>
    <w:rsid w:val="00792CCF"/>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792CCF"/>
  </w:style>
  <w:style w:type="table" w:customStyle="1" w:styleId="Listaclara-nfasis111">
    <w:name w:val="Lista clara - Énfasis 111"/>
    <w:basedOn w:val="Tablanormal"/>
    <w:uiPriority w:val="61"/>
    <w:rsid w:val="00792CCF"/>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792CCF"/>
    <w:rPr>
      <w:rFonts w:ascii="Calibri" w:hAnsi="Calibr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792CCF"/>
    <w:rPr>
      <w:rFonts w:ascii="Calibri" w:hAnsi="Calibr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rpc31">
    <w:name w:val="_rpc_31"/>
    <w:rsid w:val="00792CCF"/>
  </w:style>
  <w:style w:type="paragraph" w:customStyle="1" w:styleId="Para2">
    <w:name w:val="Para2"/>
    <w:basedOn w:val="Normal"/>
    <w:next w:val="Ttulo2"/>
    <w:rsid w:val="00792CCF"/>
    <w:pPr>
      <w:spacing w:after="240"/>
      <w:ind w:firstLine="720"/>
      <w:jc w:val="both"/>
    </w:pPr>
    <w:rPr>
      <w:sz w:val="24"/>
      <w:lang w:val="en-US"/>
    </w:rPr>
  </w:style>
  <w:style w:type="numbering" w:customStyle="1" w:styleId="Estilo3">
    <w:name w:val="Estilo3"/>
    <w:uiPriority w:val="99"/>
    <w:rsid w:val="00792CCF"/>
    <w:pPr>
      <w:numPr>
        <w:numId w:val="38"/>
      </w:numPr>
    </w:pPr>
  </w:style>
  <w:style w:type="numbering" w:customStyle="1" w:styleId="Sinlista11">
    <w:name w:val="Sin lista11"/>
    <w:next w:val="Sinlista"/>
    <w:uiPriority w:val="99"/>
    <w:semiHidden/>
    <w:unhideWhenUsed/>
    <w:rsid w:val="00792CCF"/>
  </w:style>
  <w:style w:type="table" w:customStyle="1" w:styleId="Tablaconcuadrcula11">
    <w:name w:val="Tabla con cuadrícula11"/>
    <w:basedOn w:val="Tablanormal"/>
    <w:next w:val="Tablaconcuadrcula"/>
    <w:uiPriority w:val="59"/>
    <w:rsid w:val="00792CCF"/>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1">
    <w:name w:val="Estilo111"/>
    <w:uiPriority w:val="99"/>
    <w:rsid w:val="00792CCF"/>
    <w:pPr>
      <w:numPr>
        <w:numId w:val="1"/>
      </w:numPr>
    </w:pPr>
  </w:style>
  <w:style w:type="table" w:customStyle="1" w:styleId="Tablaconcuadrcula111">
    <w:name w:val="Tabla con cuadrícula111"/>
    <w:basedOn w:val="Tablanormal"/>
    <w:next w:val="Tablaconcuadrcula"/>
    <w:uiPriority w:val="59"/>
    <w:rsid w:val="00792CCF"/>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11">
    <w:name w:val="Lista clara - Énfasis 1111"/>
    <w:basedOn w:val="Tablanormal"/>
    <w:uiPriority w:val="61"/>
    <w:rsid w:val="00792CCF"/>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1">
    <w:name w:val="Lista clara - Énfasis 311"/>
    <w:basedOn w:val="Tablanormal"/>
    <w:next w:val="Listaclara-nfasis3"/>
    <w:uiPriority w:val="61"/>
    <w:rsid w:val="00792CCF"/>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1">
    <w:name w:val="Lista clara111"/>
    <w:basedOn w:val="Tablanormal"/>
    <w:uiPriority w:val="61"/>
    <w:rsid w:val="00792CCF"/>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2">
    <w:name w:val="Sin lista2"/>
    <w:next w:val="Sinlista"/>
    <w:uiPriority w:val="99"/>
    <w:semiHidden/>
    <w:unhideWhenUsed/>
    <w:rsid w:val="00792CCF"/>
  </w:style>
  <w:style w:type="table" w:customStyle="1" w:styleId="Tablaconcuadrcula3">
    <w:name w:val="Tabla con cuadrícula3"/>
    <w:basedOn w:val="Tablanormal"/>
    <w:next w:val="Tablaconcuadrcula"/>
    <w:rsid w:val="00792CCF"/>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2">
    <w:name w:val="Estilo12"/>
    <w:uiPriority w:val="99"/>
    <w:rsid w:val="00792CCF"/>
    <w:pPr>
      <w:numPr>
        <w:numId w:val="36"/>
      </w:numPr>
    </w:pPr>
  </w:style>
  <w:style w:type="table" w:customStyle="1" w:styleId="Listaclara-nfasis112">
    <w:name w:val="Lista clara - Énfasis 112"/>
    <w:basedOn w:val="Tablanormal"/>
    <w:uiPriority w:val="61"/>
    <w:rsid w:val="00792CCF"/>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792CCF"/>
    <w:rPr>
      <w:rFonts w:ascii="Calibri" w:hAnsi="Calibr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792CCF"/>
    <w:rPr>
      <w:rFonts w:ascii="Calibri" w:hAnsi="Calibr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31">
    <w:name w:val="Estilo31"/>
    <w:uiPriority w:val="99"/>
    <w:rsid w:val="00792CCF"/>
    <w:pPr>
      <w:numPr>
        <w:numId w:val="4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54565984">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4872B-3BB3-4DF4-A399-D29FEA4A9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16879</Words>
  <Characters>92836</Characters>
  <Application>Microsoft Office Word</Application>
  <DocSecurity>0</DocSecurity>
  <Lines>773</Lines>
  <Paragraphs>218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109497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Criss Leroy de las Heras Zotés</cp:lastModifiedBy>
  <cp:revision>2</cp:revision>
  <cp:lastPrinted>2015-02-19T14:27:00Z</cp:lastPrinted>
  <dcterms:created xsi:type="dcterms:W3CDTF">2017-04-13T17:36:00Z</dcterms:created>
  <dcterms:modified xsi:type="dcterms:W3CDTF">2017-04-13T17:36:00Z</dcterms:modified>
</cp:coreProperties>
</file>