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s-ES" w:eastAsia="es-ES"/>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-318135</wp:posOffset>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01FB0" w:rsidRDefault="00601FB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01FB0" w:rsidRDefault="00601FB0" w:rsidP="007B5395">
                            <w:pPr>
                              <w:ind w:left="142"/>
                              <w:jc w:val="center"/>
                              <w:rPr>
                                <w:rFonts w:ascii="Verdana" w:hAnsi="Verdana"/>
                                <w:b/>
                              </w:rPr>
                            </w:pPr>
                          </w:p>
                          <w:p w:rsidR="00601FB0" w:rsidRDefault="00601FB0"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01FB0" w:rsidRPr="00103622" w:rsidRDefault="00601FB0" w:rsidP="007B5395">
                            <w:pPr>
                              <w:ind w:left="142"/>
                              <w:jc w:val="center"/>
                              <w:rPr>
                                <w:rFonts w:ascii="Century Gothic" w:hAnsi="Century Gothic" w:cs="Arial"/>
                                <w:b/>
                                <w:sz w:val="32"/>
                                <w:szCs w:val="32"/>
                                <w:lang w:val="es-MX"/>
                              </w:rPr>
                            </w:pPr>
                          </w:p>
                          <w:p w:rsidR="00601FB0" w:rsidRDefault="00601FB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601FB0" w:rsidRDefault="00601FB0" w:rsidP="007B5395">
                            <w:pPr>
                              <w:jc w:val="center"/>
                              <w:rPr>
                                <w:rFonts w:ascii="Century Gothic" w:hAnsi="Century Gothic" w:cs="Arial"/>
                                <w:b/>
                                <w:sz w:val="28"/>
                                <w:szCs w:val="32"/>
                              </w:rPr>
                            </w:pPr>
                          </w:p>
                          <w:p w:rsidR="00601FB0" w:rsidRDefault="00601FB0" w:rsidP="007B5395">
                            <w:pPr>
                              <w:jc w:val="center"/>
                              <w:rPr>
                                <w:rFonts w:ascii="Century Gothic" w:hAnsi="Century Gothic" w:cs="Arial"/>
                                <w:b/>
                                <w:sz w:val="28"/>
                                <w:szCs w:val="32"/>
                              </w:rPr>
                            </w:pPr>
                          </w:p>
                          <w:p w:rsidR="00601FB0" w:rsidRPr="00D94CE2" w:rsidRDefault="00601FB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01FB0" w:rsidRPr="00D94CE2" w:rsidRDefault="00601FB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601FB0" w:rsidRPr="00F40D69" w:rsidRDefault="00601FB0" w:rsidP="007B5395">
                            <w:pPr>
                              <w:ind w:left="142"/>
                              <w:jc w:val="center"/>
                              <w:rPr>
                                <w:rFonts w:ascii="Century Gothic" w:hAnsi="Century Gothic" w:cs="Arial"/>
                                <w:b/>
                                <w:sz w:val="28"/>
                                <w:szCs w:val="28"/>
                              </w:rPr>
                            </w:pPr>
                          </w:p>
                          <w:p w:rsidR="00601FB0" w:rsidRDefault="00601FB0" w:rsidP="007B5395">
                            <w:pPr>
                              <w:ind w:left="142"/>
                              <w:jc w:val="center"/>
                              <w:rPr>
                                <w:rFonts w:ascii="Century Gothic" w:hAnsi="Century Gothic" w:cs="Arial"/>
                                <w:b/>
                                <w:sz w:val="28"/>
                                <w:szCs w:val="28"/>
                                <w:lang w:val="es-MX"/>
                              </w:rPr>
                            </w:pPr>
                          </w:p>
                          <w:p w:rsidR="00601FB0" w:rsidRPr="00103622" w:rsidRDefault="00601FB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01FB0" w:rsidRPr="005F6C94" w:rsidRDefault="00601FB0" w:rsidP="007B5395">
                            <w:pPr>
                              <w:ind w:left="142"/>
                              <w:rPr>
                                <w:rFonts w:ascii="Century Gothic" w:hAnsi="Century Gothic"/>
                                <w:b/>
                                <w:sz w:val="28"/>
                                <w:szCs w:val="28"/>
                                <w:lang w:val="es-MX"/>
                              </w:rPr>
                            </w:pPr>
                          </w:p>
                          <w:p w:rsidR="00601FB0" w:rsidRPr="00D94CE2" w:rsidRDefault="00601FB0"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01FB0">
                              <w:rPr>
                                <w:rFonts w:ascii="Century Gothic" w:hAnsi="Century Gothic" w:cs="Century Gothic"/>
                                <w:b/>
                                <w:bCs/>
                                <w:color w:val="C00000"/>
                                <w:sz w:val="28"/>
                                <w:szCs w:val="28"/>
                              </w:rPr>
                              <w:t>ADQUISICIÓN DE PATRÓN DE MEDICIÓN (SERAPHINES) PARA LA ZONA COMERCIAL COBIJA</w:t>
                            </w:r>
                          </w:p>
                          <w:p w:rsidR="00601FB0" w:rsidRPr="00D94CE2" w:rsidRDefault="00601FB0" w:rsidP="007B5395">
                            <w:pPr>
                              <w:jc w:val="center"/>
                              <w:rPr>
                                <w:rFonts w:ascii="Century Gothic" w:hAnsi="Century Gothic" w:cs="Century Gothic"/>
                                <w:b/>
                                <w:bCs/>
                                <w:color w:val="FF0000"/>
                                <w:sz w:val="28"/>
                                <w:szCs w:val="28"/>
                              </w:rPr>
                            </w:pPr>
                          </w:p>
                          <w:p w:rsidR="00601FB0" w:rsidRPr="00D94CE2" w:rsidRDefault="00601FB0"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244555" w:rsidRPr="00244555">
                              <w:rPr>
                                <w:rFonts w:ascii="Century Gothic" w:hAnsi="Century Gothic" w:cs="Century Gothic"/>
                                <w:b/>
                                <w:bCs/>
                                <w:color w:val="FF0000"/>
                                <w:sz w:val="28"/>
                                <w:szCs w:val="28"/>
                              </w:rPr>
                              <w:t>GCC-CDL-DCAM-14-17</w:t>
                            </w:r>
                          </w:p>
                          <w:p w:rsidR="00601FB0" w:rsidRPr="00D94CE2" w:rsidRDefault="00601FB0" w:rsidP="007B5395">
                            <w:pPr>
                              <w:jc w:val="center"/>
                              <w:rPr>
                                <w:rFonts w:ascii="Century Gothic" w:hAnsi="Century Gothic" w:cs="Century Gothic"/>
                                <w:b/>
                                <w:bCs/>
                                <w:color w:val="FF0000"/>
                                <w:sz w:val="28"/>
                                <w:szCs w:val="28"/>
                              </w:rPr>
                            </w:pPr>
                          </w:p>
                          <w:p w:rsidR="00601FB0" w:rsidRPr="00D94CE2" w:rsidRDefault="00601FB0" w:rsidP="007B5395">
                            <w:pPr>
                              <w:jc w:val="center"/>
                              <w:rPr>
                                <w:rFonts w:ascii="Century Gothic" w:hAnsi="Century Gothic" w:cs="Century Gothic"/>
                                <w:b/>
                                <w:bCs/>
                                <w:color w:val="FF0000"/>
                                <w:sz w:val="28"/>
                                <w:szCs w:val="28"/>
                              </w:rPr>
                            </w:pPr>
                          </w:p>
                          <w:p w:rsidR="00601FB0" w:rsidRPr="00D94CE2" w:rsidRDefault="00601FB0"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601FB0" w:rsidRPr="00103622" w:rsidRDefault="00601FB0" w:rsidP="007B5395">
                            <w:pPr>
                              <w:jc w:val="center"/>
                              <w:rPr>
                                <w:rFonts w:ascii="Century Gothic" w:hAnsi="Century Gothic"/>
                                <w:sz w:val="32"/>
                                <w:szCs w:val="32"/>
                                <w:lang w:val="es-ES_tradnl"/>
                              </w:rPr>
                            </w:pPr>
                          </w:p>
                          <w:p w:rsidR="00601FB0" w:rsidRPr="00103622" w:rsidRDefault="00601FB0" w:rsidP="007B5395">
                            <w:pPr>
                              <w:ind w:right="930"/>
                              <w:jc w:val="center"/>
                              <w:rPr>
                                <w:rFonts w:ascii="Century Gothic" w:hAnsi="Century Gothic"/>
                                <w:sz w:val="32"/>
                                <w:szCs w:val="32"/>
                                <w:lang w:val="es-ES_tradnl"/>
                              </w:rPr>
                            </w:pPr>
                          </w:p>
                          <w:p w:rsidR="00601FB0" w:rsidRPr="00103622" w:rsidRDefault="00601FB0" w:rsidP="007B5395">
                            <w:pPr>
                              <w:ind w:right="930"/>
                              <w:jc w:val="center"/>
                              <w:rPr>
                                <w:rFonts w:ascii="Century Gothic" w:hAnsi="Century Gothic"/>
                                <w:sz w:val="32"/>
                                <w:szCs w:val="32"/>
                                <w:lang w:val="es-ES_tradnl"/>
                              </w:rPr>
                            </w:pPr>
                          </w:p>
                          <w:p w:rsidR="00601FB0" w:rsidRDefault="00601FB0" w:rsidP="007B5395">
                            <w:pPr>
                              <w:ind w:right="930"/>
                              <w:jc w:val="center"/>
                              <w:rPr>
                                <w:rFonts w:ascii="Century Gothic" w:hAnsi="Century Gothic"/>
                                <w:lang w:val="es-ES_tradnl"/>
                              </w:rPr>
                            </w:pPr>
                          </w:p>
                          <w:p w:rsidR="00601FB0" w:rsidRPr="009C5A35" w:rsidRDefault="00601FB0"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25.05pt;margin-top:73.1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">
                <v:shadow on="t" color="#333" offset="6pt,6pt"/>
                <v:textbox>
                  <w:txbxContent>
                    <w:p w:rsidR="00601FB0" w:rsidRDefault="00601FB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01FB0" w:rsidRDefault="00601FB0" w:rsidP="007B5395">
                      <w:pPr>
                        <w:ind w:left="142"/>
                        <w:jc w:val="center"/>
                        <w:rPr>
                          <w:rFonts w:ascii="Verdana" w:hAnsi="Verdana"/>
                          <w:b/>
                        </w:rPr>
                      </w:pPr>
                    </w:p>
                    <w:p w:rsidR="00601FB0" w:rsidRDefault="00601FB0"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01FB0" w:rsidRPr="00103622" w:rsidRDefault="00601FB0" w:rsidP="007B5395">
                      <w:pPr>
                        <w:ind w:left="142"/>
                        <w:jc w:val="center"/>
                        <w:rPr>
                          <w:rFonts w:ascii="Century Gothic" w:hAnsi="Century Gothic" w:cs="Arial"/>
                          <w:b/>
                          <w:sz w:val="32"/>
                          <w:szCs w:val="32"/>
                          <w:lang w:val="es-MX"/>
                        </w:rPr>
                      </w:pPr>
                    </w:p>
                    <w:p w:rsidR="00601FB0" w:rsidRDefault="00601FB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601FB0" w:rsidRDefault="00601FB0" w:rsidP="007B5395">
                      <w:pPr>
                        <w:jc w:val="center"/>
                        <w:rPr>
                          <w:rFonts w:ascii="Century Gothic" w:hAnsi="Century Gothic" w:cs="Arial"/>
                          <w:b/>
                          <w:sz w:val="28"/>
                          <w:szCs w:val="32"/>
                        </w:rPr>
                      </w:pPr>
                    </w:p>
                    <w:p w:rsidR="00601FB0" w:rsidRDefault="00601FB0" w:rsidP="007B5395">
                      <w:pPr>
                        <w:jc w:val="center"/>
                        <w:rPr>
                          <w:rFonts w:ascii="Century Gothic" w:hAnsi="Century Gothic" w:cs="Arial"/>
                          <w:b/>
                          <w:sz w:val="28"/>
                          <w:szCs w:val="32"/>
                        </w:rPr>
                      </w:pPr>
                    </w:p>
                    <w:p w:rsidR="00601FB0" w:rsidRPr="00D94CE2" w:rsidRDefault="00601FB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01FB0" w:rsidRPr="00D94CE2" w:rsidRDefault="00601FB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601FB0" w:rsidRPr="00F40D69" w:rsidRDefault="00601FB0" w:rsidP="007B5395">
                      <w:pPr>
                        <w:ind w:left="142"/>
                        <w:jc w:val="center"/>
                        <w:rPr>
                          <w:rFonts w:ascii="Century Gothic" w:hAnsi="Century Gothic" w:cs="Arial"/>
                          <w:b/>
                          <w:sz w:val="28"/>
                          <w:szCs w:val="28"/>
                        </w:rPr>
                      </w:pPr>
                    </w:p>
                    <w:p w:rsidR="00601FB0" w:rsidRDefault="00601FB0" w:rsidP="007B5395">
                      <w:pPr>
                        <w:ind w:left="142"/>
                        <w:jc w:val="center"/>
                        <w:rPr>
                          <w:rFonts w:ascii="Century Gothic" w:hAnsi="Century Gothic" w:cs="Arial"/>
                          <w:b/>
                          <w:sz w:val="28"/>
                          <w:szCs w:val="28"/>
                          <w:lang w:val="es-MX"/>
                        </w:rPr>
                      </w:pPr>
                    </w:p>
                    <w:p w:rsidR="00601FB0" w:rsidRPr="00103622" w:rsidRDefault="00601FB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01FB0" w:rsidRPr="005F6C94" w:rsidRDefault="00601FB0" w:rsidP="007B5395">
                      <w:pPr>
                        <w:ind w:left="142"/>
                        <w:rPr>
                          <w:rFonts w:ascii="Century Gothic" w:hAnsi="Century Gothic"/>
                          <w:b/>
                          <w:sz w:val="28"/>
                          <w:szCs w:val="28"/>
                          <w:lang w:val="es-MX"/>
                        </w:rPr>
                      </w:pPr>
                    </w:p>
                    <w:p w:rsidR="00601FB0" w:rsidRPr="00D94CE2" w:rsidRDefault="00601FB0"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601FB0">
                        <w:rPr>
                          <w:rFonts w:ascii="Century Gothic" w:hAnsi="Century Gothic" w:cs="Century Gothic"/>
                          <w:b/>
                          <w:bCs/>
                          <w:color w:val="C00000"/>
                          <w:sz w:val="28"/>
                          <w:szCs w:val="28"/>
                        </w:rPr>
                        <w:t>ADQUISICIÓN DE PATRÓN DE MEDICIÓN (SERAPHINES) PARA LA ZONA COMERCIAL COBIJA</w:t>
                      </w:r>
                    </w:p>
                    <w:p w:rsidR="00601FB0" w:rsidRPr="00D94CE2" w:rsidRDefault="00601FB0" w:rsidP="007B5395">
                      <w:pPr>
                        <w:jc w:val="center"/>
                        <w:rPr>
                          <w:rFonts w:ascii="Century Gothic" w:hAnsi="Century Gothic" w:cs="Century Gothic"/>
                          <w:b/>
                          <w:bCs/>
                          <w:color w:val="FF0000"/>
                          <w:sz w:val="28"/>
                          <w:szCs w:val="28"/>
                        </w:rPr>
                      </w:pPr>
                      <w:bookmarkStart w:id="1" w:name="_GoBack"/>
                    </w:p>
                    <w:bookmarkEnd w:id="1"/>
                    <w:p w:rsidR="00601FB0" w:rsidRPr="00D94CE2" w:rsidRDefault="00601FB0"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244555" w:rsidRPr="00244555">
                        <w:rPr>
                          <w:rFonts w:ascii="Century Gothic" w:hAnsi="Century Gothic" w:cs="Century Gothic"/>
                          <w:b/>
                          <w:bCs/>
                          <w:color w:val="FF0000"/>
                          <w:sz w:val="28"/>
                          <w:szCs w:val="28"/>
                        </w:rPr>
                        <w:t>GCC-CDL-DCAM-14-17</w:t>
                      </w:r>
                    </w:p>
                    <w:p w:rsidR="00601FB0" w:rsidRPr="00D94CE2" w:rsidRDefault="00601FB0" w:rsidP="007B5395">
                      <w:pPr>
                        <w:jc w:val="center"/>
                        <w:rPr>
                          <w:rFonts w:ascii="Century Gothic" w:hAnsi="Century Gothic" w:cs="Century Gothic"/>
                          <w:b/>
                          <w:bCs/>
                          <w:color w:val="FF0000"/>
                          <w:sz w:val="28"/>
                          <w:szCs w:val="28"/>
                        </w:rPr>
                      </w:pPr>
                    </w:p>
                    <w:p w:rsidR="00601FB0" w:rsidRPr="00D94CE2" w:rsidRDefault="00601FB0" w:rsidP="007B5395">
                      <w:pPr>
                        <w:jc w:val="center"/>
                        <w:rPr>
                          <w:rFonts w:ascii="Century Gothic" w:hAnsi="Century Gothic" w:cs="Century Gothic"/>
                          <w:b/>
                          <w:bCs/>
                          <w:color w:val="FF0000"/>
                          <w:sz w:val="28"/>
                          <w:szCs w:val="28"/>
                        </w:rPr>
                      </w:pPr>
                    </w:p>
                    <w:p w:rsidR="00601FB0" w:rsidRPr="00D94CE2" w:rsidRDefault="00601FB0"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601FB0" w:rsidRPr="00103622" w:rsidRDefault="00601FB0" w:rsidP="007B5395">
                      <w:pPr>
                        <w:jc w:val="center"/>
                        <w:rPr>
                          <w:rFonts w:ascii="Century Gothic" w:hAnsi="Century Gothic"/>
                          <w:sz w:val="32"/>
                          <w:szCs w:val="32"/>
                          <w:lang w:val="es-ES_tradnl"/>
                        </w:rPr>
                      </w:pPr>
                    </w:p>
                    <w:p w:rsidR="00601FB0" w:rsidRPr="00103622" w:rsidRDefault="00601FB0" w:rsidP="007B5395">
                      <w:pPr>
                        <w:ind w:right="930"/>
                        <w:jc w:val="center"/>
                        <w:rPr>
                          <w:rFonts w:ascii="Century Gothic" w:hAnsi="Century Gothic"/>
                          <w:sz w:val="32"/>
                          <w:szCs w:val="32"/>
                          <w:lang w:val="es-ES_tradnl"/>
                        </w:rPr>
                      </w:pPr>
                    </w:p>
                    <w:p w:rsidR="00601FB0" w:rsidRPr="00103622" w:rsidRDefault="00601FB0" w:rsidP="007B5395">
                      <w:pPr>
                        <w:ind w:right="930"/>
                        <w:jc w:val="center"/>
                        <w:rPr>
                          <w:rFonts w:ascii="Century Gothic" w:hAnsi="Century Gothic"/>
                          <w:sz w:val="32"/>
                          <w:szCs w:val="32"/>
                          <w:lang w:val="es-ES_tradnl"/>
                        </w:rPr>
                      </w:pPr>
                    </w:p>
                    <w:p w:rsidR="00601FB0" w:rsidRDefault="00601FB0" w:rsidP="007B5395">
                      <w:pPr>
                        <w:ind w:right="930"/>
                        <w:jc w:val="center"/>
                        <w:rPr>
                          <w:rFonts w:ascii="Century Gothic" w:hAnsi="Century Gothic"/>
                          <w:lang w:val="es-ES_tradnl"/>
                        </w:rPr>
                      </w:pPr>
                    </w:p>
                    <w:p w:rsidR="00601FB0" w:rsidRPr="009C5A35" w:rsidRDefault="00601FB0"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01FB0" w:rsidRPr="00AD6AF2" w:rsidRDefault="00601FB0" w:rsidP="00795A5A">
                            <w:pPr>
                              <w:ind w:right="930"/>
                              <w:jc w:val="center"/>
                              <w:rPr>
                                <w:rFonts w:ascii="Century Gothic" w:hAnsi="Century Gothic"/>
                                <w:sz w:val="14"/>
                                <w:lang w:val="es-ES_tradnl"/>
                              </w:rPr>
                            </w:pPr>
                          </w:p>
                          <w:p w:rsidR="00601FB0" w:rsidRPr="00AD6AF2" w:rsidRDefault="00601FB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601FB0" w:rsidRPr="00AD6AF2" w:rsidRDefault="00601FB0" w:rsidP="00795A5A">
                      <w:pPr>
                        <w:ind w:right="930"/>
                        <w:jc w:val="center"/>
                        <w:rPr>
                          <w:rFonts w:ascii="Century Gothic" w:hAnsi="Century Gothic"/>
                          <w:sz w:val="14"/>
                          <w:lang w:val="es-ES_tradnl"/>
                        </w:rPr>
                      </w:pPr>
                    </w:p>
                    <w:p w:rsidR="00601FB0" w:rsidRPr="00AD6AF2" w:rsidRDefault="00601FB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lang w:val="es-ES" w:eastAsia="es-ES"/>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2035D4" w:rsidTr="00A75DC0">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A75DC0" w:rsidRPr="002035D4" w:rsidTr="00A75DC0">
        <w:trPr>
          <w:trHeight w:val="1041"/>
        </w:trPr>
        <w:tc>
          <w:tcPr>
            <w:tcW w:w="3681" w:type="dxa"/>
            <w:shd w:val="clear" w:color="auto" w:fill="auto"/>
            <w:vAlign w:val="bottom"/>
          </w:tcPr>
          <w:p w:rsidR="00A75DC0" w:rsidRPr="007320D4" w:rsidRDefault="00601FB0" w:rsidP="00A75DC0">
            <w:pPr>
              <w:jc w:val="center"/>
              <w:rPr>
                <w:rFonts w:ascii="Calibri" w:eastAsia="Calibri" w:hAnsi="Calibri" w:cs="Arial"/>
                <w:b/>
                <w:color w:val="000000"/>
                <w:sz w:val="16"/>
                <w:szCs w:val="16"/>
              </w:rPr>
            </w:pPr>
            <w:r>
              <w:rPr>
                <w:rFonts w:ascii="Calibri" w:eastAsia="Calibri" w:hAnsi="Calibri" w:cs="Arial"/>
                <w:b/>
                <w:color w:val="FF0000"/>
                <w:sz w:val="16"/>
                <w:szCs w:val="16"/>
              </w:rPr>
              <w:t>Lic. Omar Alejandro Palma Luna</w:t>
            </w:r>
          </w:p>
        </w:tc>
        <w:tc>
          <w:tcPr>
            <w:tcW w:w="3260" w:type="dxa"/>
            <w:vAlign w:val="bottom"/>
          </w:tcPr>
          <w:p w:rsidR="00A75DC0" w:rsidRPr="007320D4" w:rsidRDefault="00A75DC0" w:rsidP="00A75DC0">
            <w:pPr>
              <w:jc w:val="center"/>
              <w:rPr>
                <w:rFonts w:ascii="Calibri" w:eastAsia="Calibri" w:hAnsi="Calibri" w:cs="Arial"/>
                <w:b/>
                <w:color w:val="000000"/>
                <w:sz w:val="16"/>
                <w:szCs w:val="16"/>
              </w:rPr>
            </w:pPr>
          </w:p>
        </w:tc>
        <w:tc>
          <w:tcPr>
            <w:tcW w:w="2841" w:type="dxa"/>
            <w:vAlign w:val="bottom"/>
          </w:tcPr>
          <w:p w:rsidR="00A75DC0" w:rsidRPr="007320D4" w:rsidRDefault="00A75DC0" w:rsidP="00A75DC0">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01FB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01FB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01FB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822"/>
        <w:gridCol w:w="1278"/>
        <w:gridCol w:w="1088"/>
        <w:gridCol w:w="4013"/>
      </w:tblGrid>
      <w:tr w:rsidR="00103622" w:rsidRPr="006F470A" w:rsidTr="00AB05E3">
        <w:trPr>
          <w:trHeight w:val="410"/>
        </w:trPr>
        <w:tc>
          <w:tcPr>
            <w:tcW w:w="9634" w:type="dxa"/>
            <w:gridSpan w:val="5"/>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103622" w:rsidRPr="006F470A" w:rsidTr="00AB05E3">
        <w:trPr>
          <w:trHeight w:val="410"/>
        </w:trPr>
        <w:tc>
          <w:tcPr>
            <w:tcW w:w="433" w:type="dxa"/>
            <w:shd w:val="clear" w:color="auto" w:fill="D9D9D9"/>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2822" w:type="dxa"/>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366" w:type="dxa"/>
            <w:gridSpan w:val="2"/>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4013" w:type="dxa"/>
            <w:shd w:val="clear" w:color="auto" w:fill="D9D9D9"/>
            <w:vAlign w:val="center"/>
          </w:tcPr>
          <w:p w:rsidR="00103622" w:rsidRPr="006F470A" w:rsidRDefault="007B36AB" w:rsidP="007C54E0">
            <w:pPr>
              <w:jc w:val="center"/>
              <w:rPr>
                <w:rFonts w:asciiTheme="minorHAnsi" w:hAnsiTheme="minorHAnsi" w:cstheme="minorHAnsi"/>
                <w:b/>
                <w:sz w:val="22"/>
                <w:szCs w:val="22"/>
              </w:rPr>
            </w:pPr>
            <w:r w:rsidRPr="006F470A">
              <w:rPr>
                <w:rFonts w:asciiTheme="minorHAnsi" w:hAnsiTheme="minorHAnsi" w:cstheme="minorHAnsi"/>
                <w:b/>
                <w:sz w:val="22"/>
                <w:szCs w:val="22"/>
              </w:rPr>
              <w:t>DIRECCIÓN</w:t>
            </w:r>
            <w:r w:rsidR="009B3232" w:rsidRPr="006F470A">
              <w:rPr>
                <w:rFonts w:asciiTheme="minorHAnsi" w:hAnsiTheme="minorHAnsi" w:cstheme="minorHAnsi"/>
                <w:b/>
                <w:sz w:val="22"/>
                <w:szCs w:val="22"/>
              </w:rPr>
              <w:t xml:space="preserve"> </w:t>
            </w:r>
          </w:p>
        </w:tc>
      </w:tr>
      <w:tr w:rsidR="00103622" w:rsidRPr="006F470A" w:rsidTr="00AB05E3">
        <w:trPr>
          <w:trHeight w:hRule="exact" w:val="170"/>
        </w:trPr>
        <w:tc>
          <w:tcPr>
            <w:tcW w:w="433" w:type="dxa"/>
          </w:tcPr>
          <w:p w:rsidR="00103622" w:rsidRPr="006F470A" w:rsidRDefault="00103622" w:rsidP="007C54E0">
            <w:pPr>
              <w:rPr>
                <w:rFonts w:asciiTheme="minorHAnsi" w:hAnsiTheme="minorHAnsi" w:cstheme="minorHAnsi"/>
                <w:sz w:val="22"/>
                <w:szCs w:val="22"/>
              </w:rPr>
            </w:pPr>
          </w:p>
        </w:tc>
        <w:tc>
          <w:tcPr>
            <w:tcW w:w="2822" w:type="dxa"/>
          </w:tcPr>
          <w:p w:rsidR="00103622" w:rsidRPr="006F470A" w:rsidRDefault="00103622" w:rsidP="007C54E0">
            <w:pPr>
              <w:rPr>
                <w:rFonts w:asciiTheme="minorHAnsi" w:hAnsiTheme="minorHAnsi" w:cstheme="minorHAnsi"/>
                <w:sz w:val="22"/>
                <w:szCs w:val="22"/>
              </w:rPr>
            </w:pPr>
          </w:p>
        </w:tc>
        <w:tc>
          <w:tcPr>
            <w:tcW w:w="2366" w:type="dxa"/>
            <w:gridSpan w:val="2"/>
          </w:tcPr>
          <w:p w:rsidR="00103622" w:rsidRPr="006F470A" w:rsidRDefault="00103622" w:rsidP="007C54E0">
            <w:pPr>
              <w:rPr>
                <w:rFonts w:asciiTheme="minorHAnsi" w:hAnsiTheme="minorHAnsi" w:cstheme="minorHAnsi"/>
                <w:sz w:val="22"/>
                <w:szCs w:val="22"/>
              </w:rPr>
            </w:pPr>
          </w:p>
        </w:tc>
        <w:tc>
          <w:tcPr>
            <w:tcW w:w="4013" w:type="dxa"/>
          </w:tcPr>
          <w:p w:rsidR="00103622" w:rsidRPr="006F470A" w:rsidRDefault="00103622" w:rsidP="007C54E0">
            <w:pPr>
              <w:rPr>
                <w:rFonts w:asciiTheme="minorHAnsi" w:hAnsiTheme="minorHAnsi" w:cstheme="minorHAnsi"/>
                <w:sz w:val="22"/>
                <w:szCs w:val="22"/>
              </w:rPr>
            </w:pPr>
          </w:p>
        </w:tc>
      </w:tr>
      <w:tr w:rsidR="00103622" w:rsidRPr="006F470A" w:rsidTr="00AB05E3">
        <w:trPr>
          <w:trHeight w:val="426"/>
        </w:trPr>
        <w:tc>
          <w:tcPr>
            <w:tcW w:w="433"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2822" w:type="dxa"/>
            <w:vAlign w:val="center"/>
          </w:tcPr>
          <w:p w:rsidR="00B72A35" w:rsidRPr="006F470A" w:rsidRDefault="00103622" w:rsidP="00601FB0">
            <w:pPr>
              <w:rPr>
                <w:rFonts w:asciiTheme="minorHAnsi" w:hAnsiTheme="minorHAnsi" w:cstheme="minorHAnsi"/>
                <w:sz w:val="22"/>
                <w:szCs w:val="22"/>
              </w:rPr>
            </w:pPr>
            <w:r w:rsidRPr="006F470A">
              <w:rPr>
                <w:rFonts w:asciiTheme="minorHAnsi" w:hAnsiTheme="minorHAnsi" w:cstheme="minorHAnsi"/>
                <w:sz w:val="22"/>
                <w:szCs w:val="22"/>
              </w:rPr>
              <w:t>Inspección Previa</w:t>
            </w:r>
          </w:p>
        </w:tc>
        <w:tc>
          <w:tcPr>
            <w:tcW w:w="1278" w:type="dxa"/>
            <w:vAlign w:val="center"/>
          </w:tcPr>
          <w:p w:rsidR="00103622" w:rsidRPr="006F470A" w:rsidRDefault="00103622" w:rsidP="00601FB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88" w:type="dxa"/>
            <w:vAlign w:val="center"/>
          </w:tcPr>
          <w:p w:rsidR="00103622" w:rsidRPr="006F470A" w:rsidRDefault="00103622" w:rsidP="00601FB0">
            <w:pPr>
              <w:jc w:val="center"/>
              <w:rPr>
                <w:rFonts w:asciiTheme="minorHAnsi" w:hAnsiTheme="minorHAnsi" w:cstheme="minorHAnsi"/>
                <w:color w:val="000000"/>
                <w:sz w:val="22"/>
                <w:szCs w:val="22"/>
              </w:rPr>
            </w:pPr>
            <w:r w:rsidRPr="006F470A">
              <w:rPr>
                <w:rFonts w:asciiTheme="minorHAnsi" w:hAnsiTheme="minorHAnsi" w:cstheme="minorHAnsi"/>
                <w:sz w:val="22"/>
                <w:szCs w:val="22"/>
              </w:rPr>
              <w:t>Hora:</w:t>
            </w:r>
          </w:p>
        </w:tc>
        <w:tc>
          <w:tcPr>
            <w:tcW w:w="4013" w:type="dxa"/>
            <w:vAlign w:val="center"/>
          </w:tcPr>
          <w:p w:rsidR="00B72A35" w:rsidRPr="006F470A" w:rsidRDefault="00601FB0" w:rsidP="00601FB0">
            <w:pPr>
              <w:jc w:val="both"/>
              <w:rPr>
                <w:rFonts w:asciiTheme="minorHAnsi" w:hAnsiTheme="minorHAnsi" w:cstheme="minorHAnsi"/>
                <w:color w:val="000000"/>
                <w:sz w:val="22"/>
                <w:szCs w:val="22"/>
                <w:lang w:val="es-ES_tradnl"/>
              </w:rPr>
            </w:pPr>
            <w:r>
              <w:rPr>
                <w:rFonts w:asciiTheme="minorHAnsi" w:hAnsiTheme="minorHAnsi" w:cstheme="minorHAnsi"/>
                <w:b/>
                <w:color w:val="FF0000"/>
                <w:sz w:val="16"/>
                <w:szCs w:val="16"/>
              </w:rPr>
              <w:t>N/A No aplica</w:t>
            </w:r>
          </w:p>
        </w:tc>
      </w:tr>
      <w:tr w:rsidR="00103622" w:rsidRPr="006F470A" w:rsidTr="00AB05E3">
        <w:trPr>
          <w:trHeight w:val="155"/>
        </w:trPr>
        <w:tc>
          <w:tcPr>
            <w:tcW w:w="433" w:type="dxa"/>
            <w:vAlign w:val="center"/>
          </w:tcPr>
          <w:p w:rsidR="00103622" w:rsidRPr="006F470A" w:rsidRDefault="00103622" w:rsidP="007C54E0">
            <w:pPr>
              <w:rPr>
                <w:rFonts w:asciiTheme="minorHAnsi" w:hAnsiTheme="minorHAnsi" w:cstheme="minorHAnsi"/>
                <w:sz w:val="22"/>
                <w:szCs w:val="22"/>
              </w:rPr>
            </w:pPr>
          </w:p>
        </w:tc>
        <w:tc>
          <w:tcPr>
            <w:tcW w:w="2822" w:type="dxa"/>
            <w:vAlign w:val="center"/>
          </w:tcPr>
          <w:p w:rsidR="00103622" w:rsidRPr="006F470A" w:rsidRDefault="00103622" w:rsidP="007C54E0">
            <w:pPr>
              <w:rPr>
                <w:rFonts w:asciiTheme="minorHAnsi" w:hAnsiTheme="minorHAnsi" w:cstheme="minorHAnsi"/>
                <w:sz w:val="22"/>
                <w:szCs w:val="22"/>
              </w:rPr>
            </w:pPr>
          </w:p>
        </w:tc>
        <w:tc>
          <w:tcPr>
            <w:tcW w:w="2366" w:type="dxa"/>
            <w:gridSpan w:val="2"/>
          </w:tcPr>
          <w:p w:rsidR="00103622" w:rsidRPr="006F470A" w:rsidRDefault="00103622" w:rsidP="007C54E0">
            <w:pPr>
              <w:jc w:val="center"/>
              <w:rPr>
                <w:rFonts w:asciiTheme="minorHAnsi" w:hAnsiTheme="minorHAnsi" w:cstheme="minorHAnsi"/>
                <w:sz w:val="22"/>
                <w:szCs w:val="22"/>
              </w:rPr>
            </w:pPr>
          </w:p>
        </w:tc>
        <w:tc>
          <w:tcPr>
            <w:tcW w:w="4013" w:type="dxa"/>
            <w:vAlign w:val="center"/>
          </w:tcPr>
          <w:p w:rsidR="00103622" w:rsidRPr="006F470A" w:rsidRDefault="00103622" w:rsidP="00D81FC8">
            <w:pPr>
              <w:jc w:val="both"/>
              <w:rPr>
                <w:rFonts w:asciiTheme="minorHAnsi" w:hAnsiTheme="minorHAnsi" w:cstheme="minorHAnsi"/>
                <w:sz w:val="22"/>
                <w:szCs w:val="22"/>
              </w:rPr>
            </w:pPr>
          </w:p>
        </w:tc>
      </w:tr>
      <w:tr w:rsidR="00CF5080" w:rsidRPr="006F470A" w:rsidTr="00AB05E3">
        <w:trPr>
          <w:trHeight w:val="433"/>
        </w:trPr>
        <w:tc>
          <w:tcPr>
            <w:tcW w:w="433" w:type="dxa"/>
            <w:shd w:val="clear" w:color="auto" w:fill="auto"/>
            <w:vAlign w:val="center"/>
          </w:tcPr>
          <w:p w:rsidR="00CF5080"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2822" w:type="dxa"/>
            <w:vAlign w:val="center"/>
          </w:tcPr>
          <w:p w:rsidR="00103EDB" w:rsidRPr="006F470A" w:rsidRDefault="00FC0C68" w:rsidP="00601FB0">
            <w:pPr>
              <w:rPr>
                <w:rFonts w:asciiTheme="minorHAnsi" w:hAnsiTheme="minorHAnsi" w:cstheme="minorHAnsi"/>
                <w:sz w:val="22"/>
                <w:szCs w:val="22"/>
              </w:rPr>
            </w:pPr>
            <w:r w:rsidRPr="006F470A">
              <w:rPr>
                <w:rFonts w:asciiTheme="minorHAnsi" w:hAnsiTheme="minorHAnsi" w:cstheme="minorHAnsi"/>
                <w:sz w:val="22"/>
                <w:szCs w:val="22"/>
              </w:rPr>
              <w:t xml:space="preserve">Presentación </w:t>
            </w:r>
            <w:r w:rsidR="00103EDB" w:rsidRPr="006F470A">
              <w:rPr>
                <w:rFonts w:asciiTheme="minorHAnsi" w:hAnsiTheme="minorHAnsi" w:cstheme="minorHAnsi"/>
                <w:sz w:val="22"/>
                <w:szCs w:val="22"/>
              </w:rPr>
              <w:t xml:space="preserve">de </w:t>
            </w:r>
            <w:r w:rsidRPr="006F470A">
              <w:rPr>
                <w:rFonts w:asciiTheme="minorHAnsi" w:hAnsiTheme="minorHAnsi" w:cstheme="minorHAnsi"/>
                <w:sz w:val="22"/>
                <w:szCs w:val="22"/>
              </w:rPr>
              <w:t xml:space="preserve">Acuerdo de </w:t>
            </w:r>
            <w:r w:rsidR="00103EDB" w:rsidRPr="006F470A">
              <w:rPr>
                <w:rFonts w:asciiTheme="minorHAnsi" w:hAnsiTheme="minorHAnsi" w:cstheme="minorHAnsi"/>
                <w:sz w:val="22"/>
                <w:szCs w:val="22"/>
              </w:rPr>
              <w:t>Confidencialidad</w:t>
            </w:r>
          </w:p>
        </w:tc>
        <w:tc>
          <w:tcPr>
            <w:tcW w:w="1278" w:type="dxa"/>
            <w:vAlign w:val="center"/>
          </w:tcPr>
          <w:p w:rsidR="00CF5080" w:rsidRPr="006F470A" w:rsidRDefault="00103EDB" w:rsidP="007C54E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88" w:type="dxa"/>
            <w:vAlign w:val="center"/>
          </w:tcPr>
          <w:p w:rsidR="00CF5080" w:rsidRPr="006F470A" w:rsidRDefault="00103EDB"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r w:rsidR="002233B1" w:rsidRPr="006F470A">
              <w:rPr>
                <w:rFonts w:asciiTheme="minorHAnsi" w:hAnsiTheme="minorHAnsi" w:cstheme="minorHAnsi"/>
                <w:sz w:val="22"/>
                <w:szCs w:val="22"/>
              </w:rPr>
              <w:t>:</w:t>
            </w:r>
          </w:p>
        </w:tc>
        <w:tc>
          <w:tcPr>
            <w:tcW w:w="4013" w:type="dxa"/>
            <w:vAlign w:val="center"/>
          </w:tcPr>
          <w:p w:rsidR="00CF5080" w:rsidRPr="006F470A" w:rsidRDefault="00601FB0" w:rsidP="00D81FC8">
            <w:pPr>
              <w:jc w:val="both"/>
              <w:rPr>
                <w:rFonts w:asciiTheme="minorHAnsi" w:hAnsiTheme="minorHAnsi" w:cstheme="minorHAnsi"/>
                <w:b/>
                <w:color w:val="FF0000"/>
                <w:sz w:val="18"/>
                <w:szCs w:val="22"/>
              </w:rPr>
            </w:pPr>
            <w:r>
              <w:rPr>
                <w:rFonts w:asciiTheme="minorHAnsi" w:hAnsiTheme="minorHAnsi" w:cstheme="minorHAnsi"/>
                <w:b/>
                <w:color w:val="FF0000"/>
                <w:sz w:val="16"/>
                <w:szCs w:val="16"/>
              </w:rPr>
              <w:t>N/A No aplica</w:t>
            </w:r>
          </w:p>
        </w:tc>
      </w:tr>
      <w:tr w:rsidR="00FC0C68" w:rsidRPr="006F470A" w:rsidTr="00AB05E3">
        <w:trPr>
          <w:trHeight w:val="302"/>
        </w:trPr>
        <w:tc>
          <w:tcPr>
            <w:tcW w:w="433" w:type="dxa"/>
            <w:shd w:val="clear" w:color="auto" w:fill="auto"/>
            <w:vAlign w:val="center"/>
          </w:tcPr>
          <w:p w:rsidR="00FC0C68" w:rsidRPr="006F470A" w:rsidRDefault="00FC0C68" w:rsidP="007C54E0">
            <w:pPr>
              <w:jc w:val="center"/>
              <w:rPr>
                <w:rFonts w:asciiTheme="minorHAnsi" w:hAnsiTheme="minorHAnsi" w:cstheme="minorHAnsi"/>
                <w:sz w:val="22"/>
                <w:szCs w:val="22"/>
              </w:rPr>
            </w:pPr>
          </w:p>
        </w:tc>
        <w:tc>
          <w:tcPr>
            <w:tcW w:w="2822" w:type="dxa"/>
            <w:vAlign w:val="center"/>
          </w:tcPr>
          <w:p w:rsidR="00FC0C68" w:rsidRPr="006F470A" w:rsidDel="00FC0C68" w:rsidRDefault="00FC0C68" w:rsidP="007C54E0">
            <w:pPr>
              <w:rPr>
                <w:rFonts w:asciiTheme="minorHAnsi" w:hAnsiTheme="minorHAnsi" w:cstheme="minorHAnsi"/>
                <w:sz w:val="22"/>
                <w:szCs w:val="22"/>
              </w:rPr>
            </w:pPr>
          </w:p>
        </w:tc>
        <w:tc>
          <w:tcPr>
            <w:tcW w:w="1278" w:type="dxa"/>
            <w:vAlign w:val="center"/>
          </w:tcPr>
          <w:p w:rsidR="00FC0C68" w:rsidRPr="006F470A" w:rsidRDefault="00FC0C68" w:rsidP="007C54E0">
            <w:pPr>
              <w:rPr>
                <w:rFonts w:asciiTheme="minorHAnsi" w:hAnsiTheme="minorHAnsi" w:cstheme="minorHAnsi"/>
                <w:sz w:val="22"/>
                <w:szCs w:val="22"/>
              </w:rPr>
            </w:pPr>
          </w:p>
        </w:tc>
        <w:tc>
          <w:tcPr>
            <w:tcW w:w="1088" w:type="dxa"/>
            <w:vAlign w:val="center"/>
          </w:tcPr>
          <w:p w:rsidR="00FC0C68" w:rsidRPr="006F470A" w:rsidRDefault="00FC0C68" w:rsidP="007C54E0">
            <w:pPr>
              <w:jc w:val="center"/>
              <w:rPr>
                <w:rFonts w:asciiTheme="minorHAnsi" w:hAnsiTheme="minorHAnsi" w:cstheme="minorHAnsi"/>
                <w:sz w:val="22"/>
                <w:szCs w:val="22"/>
              </w:rPr>
            </w:pPr>
          </w:p>
        </w:tc>
        <w:tc>
          <w:tcPr>
            <w:tcW w:w="4013" w:type="dxa"/>
            <w:vAlign w:val="center"/>
          </w:tcPr>
          <w:p w:rsidR="00FC0C68" w:rsidRPr="006F470A" w:rsidRDefault="00FC0C68" w:rsidP="00D81FC8">
            <w:pPr>
              <w:jc w:val="both"/>
              <w:rPr>
                <w:rFonts w:asciiTheme="minorHAnsi" w:hAnsiTheme="minorHAnsi" w:cstheme="minorHAnsi"/>
                <w:b/>
                <w:color w:val="FF0000"/>
                <w:sz w:val="16"/>
                <w:szCs w:val="16"/>
              </w:rPr>
            </w:pPr>
          </w:p>
        </w:tc>
      </w:tr>
      <w:tr w:rsidR="00103622" w:rsidRPr="006F470A" w:rsidTr="00AB05E3">
        <w:trPr>
          <w:trHeight w:val="433"/>
        </w:trPr>
        <w:tc>
          <w:tcPr>
            <w:tcW w:w="433" w:type="dxa"/>
            <w:shd w:val="clear" w:color="auto" w:fill="auto"/>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3</w:t>
            </w:r>
          </w:p>
        </w:tc>
        <w:tc>
          <w:tcPr>
            <w:tcW w:w="2822" w:type="dxa"/>
            <w:vAlign w:val="center"/>
          </w:tcPr>
          <w:p w:rsidR="005B4141" w:rsidRPr="006F470A" w:rsidRDefault="00103622" w:rsidP="00601FB0">
            <w:pPr>
              <w:jc w:val="both"/>
              <w:rPr>
                <w:rFonts w:asciiTheme="minorHAnsi" w:hAnsiTheme="minorHAnsi" w:cstheme="minorHAnsi"/>
                <w:sz w:val="22"/>
                <w:szCs w:val="22"/>
                <w:lang w:val="es-ES_tradnl"/>
              </w:rPr>
            </w:pPr>
            <w:r w:rsidRPr="006F470A">
              <w:rPr>
                <w:rFonts w:asciiTheme="minorHAnsi" w:hAnsiTheme="minorHAnsi" w:cstheme="minorHAnsi"/>
                <w:sz w:val="22"/>
                <w:szCs w:val="22"/>
              </w:rPr>
              <w:t>Consultas Escritas</w:t>
            </w:r>
            <w:r w:rsidR="00FC0C68" w:rsidRPr="006F470A">
              <w:rPr>
                <w:rFonts w:asciiTheme="minorHAnsi" w:hAnsiTheme="minorHAnsi" w:cstheme="minorHAnsi"/>
                <w:sz w:val="22"/>
                <w:szCs w:val="22"/>
              </w:rPr>
              <w:t xml:space="preserve"> </w:t>
            </w:r>
          </w:p>
        </w:tc>
        <w:tc>
          <w:tcPr>
            <w:tcW w:w="1278" w:type="dxa"/>
            <w:vAlign w:val="center"/>
          </w:tcPr>
          <w:p w:rsidR="00103622" w:rsidRPr="006F470A" w:rsidRDefault="00103622" w:rsidP="00601FB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88" w:type="dxa"/>
            <w:vAlign w:val="center"/>
          </w:tcPr>
          <w:p w:rsidR="00103622" w:rsidRPr="006F470A" w:rsidRDefault="00103622" w:rsidP="00601FB0">
            <w:pPr>
              <w:jc w:val="center"/>
              <w:rPr>
                <w:rFonts w:asciiTheme="minorHAnsi" w:hAnsiTheme="minorHAnsi" w:cstheme="minorHAnsi"/>
                <w:sz w:val="22"/>
                <w:szCs w:val="22"/>
              </w:rPr>
            </w:pPr>
            <w:r w:rsidRPr="006F470A">
              <w:rPr>
                <w:rFonts w:asciiTheme="minorHAnsi" w:hAnsiTheme="minorHAnsi" w:cstheme="minorHAnsi"/>
                <w:sz w:val="22"/>
                <w:szCs w:val="22"/>
              </w:rPr>
              <w:t>Hasta hora:</w:t>
            </w:r>
          </w:p>
        </w:tc>
        <w:tc>
          <w:tcPr>
            <w:tcW w:w="4013" w:type="dxa"/>
            <w:vAlign w:val="center"/>
          </w:tcPr>
          <w:p w:rsidR="00103622" w:rsidRPr="006F470A" w:rsidRDefault="00601FB0" w:rsidP="00D81FC8">
            <w:pPr>
              <w:jc w:val="both"/>
              <w:rPr>
                <w:rFonts w:asciiTheme="minorHAnsi" w:hAnsiTheme="minorHAnsi" w:cstheme="minorHAnsi"/>
                <w:b/>
                <w:color w:val="000000"/>
                <w:sz w:val="22"/>
                <w:szCs w:val="22"/>
              </w:rPr>
            </w:pPr>
            <w:r>
              <w:rPr>
                <w:rFonts w:asciiTheme="minorHAnsi" w:hAnsiTheme="minorHAnsi" w:cstheme="minorHAnsi"/>
                <w:b/>
                <w:color w:val="FF0000"/>
                <w:sz w:val="16"/>
                <w:szCs w:val="16"/>
              </w:rPr>
              <w:t>N/A No aplica</w:t>
            </w:r>
          </w:p>
        </w:tc>
      </w:tr>
      <w:tr w:rsidR="00103622" w:rsidRPr="006F470A" w:rsidTr="00AB05E3">
        <w:trPr>
          <w:trHeight w:val="65"/>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2822" w:type="dxa"/>
            <w:vAlign w:val="center"/>
          </w:tcPr>
          <w:p w:rsidR="00103622" w:rsidRPr="006F470A" w:rsidRDefault="00103622" w:rsidP="007C54E0">
            <w:pPr>
              <w:rPr>
                <w:rFonts w:asciiTheme="minorHAnsi" w:hAnsiTheme="minorHAnsi" w:cstheme="minorHAnsi"/>
                <w:sz w:val="22"/>
                <w:szCs w:val="22"/>
              </w:rPr>
            </w:pPr>
          </w:p>
        </w:tc>
        <w:tc>
          <w:tcPr>
            <w:tcW w:w="2366" w:type="dxa"/>
            <w:gridSpan w:val="2"/>
          </w:tcPr>
          <w:p w:rsidR="00103622" w:rsidRPr="006F470A" w:rsidRDefault="00103622" w:rsidP="007C54E0">
            <w:pPr>
              <w:rPr>
                <w:rFonts w:asciiTheme="minorHAnsi" w:hAnsiTheme="minorHAnsi" w:cstheme="minorHAnsi"/>
                <w:sz w:val="22"/>
                <w:szCs w:val="22"/>
              </w:rPr>
            </w:pPr>
          </w:p>
        </w:tc>
        <w:tc>
          <w:tcPr>
            <w:tcW w:w="4013" w:type="dxa"/>
            <w:vAlign w:val="center"/>
          </w:tcPr>
          <w:p w:rsidR="00103622" w:rsidRPr="006F470A" w:rsidRDefault="00103622" w:rsidP="00D81FC8">
            <w:pPr>
              <w:jc w:val="both"/>
              <w:rPr>
                <w:rFonts w:asciiTheme="minorHAnsi" w:hAnsiTheme="minorHAnsi" w:cstheme="minorHAnsi"/>
                <w:sz w:val="22"/>
                <w:szCs w:val="22"/>
              </w:rPr>
            </w:pPr>
          </w:p>
        </w:tc>
      </w:tr>
      <w:tr w:rsidR="00103622" w:rsidRPr="006F470A" w:rsidTr="00AB05E3">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4</w:t>
            </w:r>
          </w:p>
        </w:tc>
        <w:tc>
          <w:tcPr>
            <w:tcW w:w="2822" w:type="dxa"/>
            <w:vAlign w:val="center"/>
          </w:tcPr>
          <w:p w:rsidR="00B72A35" w:rsidRPr="006F470A" w:rsidRDefault="00103622" w:rsidP="00601FB0">
            <w:pPr>
              <w:jc w:val="both"/>
              <w:rPr>
                <w:rFonts w:asciiTheme="minorHAnsi" w:hAnsiTheme="minorHAnsi" w:cstheme="minorHAnsi"/>
                <w:sz w:val="22"/>
                <w:szCs w:val="22"/>
              </w:rPr>
            </w:pPr>
            <w:r w:rsidRPr="006F470A">
              <w:rPr>
                <w:rFonts w:asciiTheme="minorHAnsi" w:hAnsiTheme="minorHAnsi" w:cstheme="minorHAnsi"/>
                <w:sz w:val="22"/>
                <w:szCs w:val="22"/>
              </w:rPr>
              <w:t>Reunión de Aclaración</w:t>
            </w:r>
          </w:p>
        </w:tc>
        <w:tc>
          <w:tcPr>
            <w:tcW w:w="1278" w:type="dxa"/>
            <w:vAlign w:val="center"/>
          </w:tcPr>
          <w:p w:rsidR="00103622" w:rsidRPr="006F470A" w:rsidRDefault="00103622" w:rsidP="00601FB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88" w:type="dxa"/>
            <w:vAlign w:val="center"/>
          </w:tcPr>
          <w:p w:rsidR="00103622" w:rsidRPr="006F470A" w:rsidRDefault="00103622" w:rsidP="00601FB0">
            <w:pPr>
              <w:jc w:val="center"/>
              <w:rPr>
                <w:rFonts w:asciiTheme="minorHAnsi" w:hAnsiTheme="minorHAnsi" w:cstheme="minorHAnsi"/>
                <w:sz w:val="22"/>
                <w:szCs w:val="22"/>
              </w:rPr>
            </w:pPr>
            <w:r w:rsidRPr="006F470A">
              <w:rPr>
                <w:rFonts w:asciiTheme="minorHAnsi" w:hAnsiTheme="minorHAnsi" w:cstheme="minorHAnsi"/>
                <w:sz w:val="22"/>
                <w:szCs w:val="22"/>
              </w:rPr>
              <w:t>Hora:</w:t>
            </w:r>
          </w:p>
        </w:tc>
        <w:tc>
          <w:tcPr>
            <w:tcW w:w="4013" w:type="dxa"/>
            <w:vAlign w:val="center"/>
          </w:tcPr>
          <w:p w:rsidR="00854597" w:rsidRPr="006F470A" w:rsidRDefault="00601FB0" w:rsidP="00D81FC8">
            <w:pPr>
              <w:jc w:val="both"/>
              <w:rPr>
                <w:rFonts w:asciiTheme="minorHAnsi" w:hAnsiTheme="minorHAnsi" w:cstheme="minorHAnsi"/>
                <w:color w:val="FF0000"/>
                <w:sz w:val="22"/>
                <w:szCs w:val="22"/>
              </w:rPr>
            </w:pPr>
            <w:r>
              <w:rPr>
                <w:rFonts w:asciiTheme="minorHAnsi" w:hAnsiTheme="minorHAnsi" w:cstheme="minorHAnsi"/>
                <w:b/>
                <w:color w:val="FF0000"/>
                <w:sz w:val="16"/>
                <w:szCs w:val="16"/>
              </w:rPr>
              <w:t>N/A No aplica</w:t>
            </w:r>
          </w:p>
        </w:tc>
      </w:tr>
      <w:tr w:rsidR="00103622" w:rsidRPr="006F470A" w:rsidTr="00AB05E3">
        <w:trPr>
          <w:trHeight w:val="64"/>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2822" w:type="dxa"/>
            <w:vAlign w:val="center"/>
          </w:tcPr>
          <w:p w:rsidR="00103622" w:rsidRPr="006F470A" w:rsidRDefault="00103622" w:rsidP="007C54E0">
            <w:pPr>
              <w:jc w:val="center"/>
              <w:rPr>
                <w:rFonts w:asciiTheme="minorHAnsi" w:hAnsiTheme="minorHAnsi" w:cstheme="minorHAnsi"/>
                <w:sz w:val="22"/>
                <w:szCs w:val="22"/>
              </w:rPr>
            </w:pPr>
          </w:p>
        </w:tc>
        <w:tc>
          <w:tcPr>
            <w:tcW w:w="2366" w:type="dxa"/>
            <w:gridSpan w:val="2"/>
            <w:vAlign w:val="center"/>
          </w:tcPr>
          <w:p w:rsidR="00103622" w:rsidRPr="006F470A" w:rsidRDefault="00103622" w:rsidP="007C54E0">
            <w:pPr>
              <w:jc w:val="center"/>
              <w:rPr>
                <w:rFonts w:asciiTheme="minorHAnsi" w:hAnsiTheme="minorHAnsi" w:cstheme="minorHAnsi"/>
                <w:sz w:val="22"/>
                <w:szCs w:val="22"/>
              </w:rPr>
            </w:pPr>
          </w:p>
        </w:tc>
        <w:tc>
          <w:tcPr>
            <w:tcW w:w="4013" w:type="dxa"/>
            <w:vAlign w:val="center"/>
          </w:tcPr>
          <w:p w:rsidR="00103622" w:rsidRPr="006F470A" w:rsidRDefault="00103622" w:rsidP="00D81FC8">
            <w:pPr>
              <w:jc w:val="both"/>
              <w:rPr>
                <w:rFonts w:asciiTheme="minorHAnsi" w:hAnsiTheme="minorHAnsi" w:cstheme="minorHAnsi"/>
                <w:color w:val="FF0000"/>
                <w:sz w:val="22"/>
                <w:szCs w:val="22"/>
              </w:rPr>
            </w:pPr>
          </w:p>
        </w:tc>
      </w:tr>
      <w:tr w:rsidR="00103622" w:rsidRPr="006F470A" w:rsidTr="00AB05E3">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5</w:t>
            </w:r>
          </w:p>
        </w:tc>
        <w:tc>
          <w:tcPr>
            <w:tcW w:w="2822" w:type="dxa"/>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Presentación de Propuestas</w:t>
            </w:r>
          </w:p>
        </w:tc>
        <w:tc>
          <w:tcPr>
            <w:tcW w:w="1278" w:type="dxa"/>
            <w:vAlign w:val="center"/>
          </w:tcPr>
          <w:p w:rsidR="00103622" w:rsidRPr="006F470A" w:rsidRDefault="00103622" w:rsidP="005B3C27">
            <w:pPr>
              <w:rPr>
                <w:rFonts w:asciiTheme="minorHAnsi" w:hAnsiTheme="minorHAnsi" w:cstheme="minorHAnsi"/>
                <w:sz w:val="22"/>
                <w:szCs w:val="22"/>
              </w:rPr>
            </w:pPr>
            <w:r w:rsidRPr="006F470A">
              <w:rPr>
                <w:rFonts w:asciiTheme="minorHAnsi" w:hAnsiTheme="minorHAnsi" w:cstheme="minorHAnsi"/>
                <w:sz w:val="22"/>
                <w:szCs w:val="22"/>
              </w:rPr>
              <w:t>Fecha:</w:t>
            </w:r>
            <w:r w:rsidR="005B3C27">
              <w:rPr>
                <w:rFonts w:asciiTheme="minorHAnsi" w:hAnsiTheme="minorHAnsi" w:cstheme="minorHAnsi"/>
                <w:sz w:val="22"/>
                <w:szCs w:val="22"/>
              </w:rPr>
              <w:t xml:space="preserve"> 20/04/2017</w:t>
            </w:r>
          </w:p>
        </w:tc>
        <w:tc>
          <w:tcPr>
            <w:tcW w:w="1088" w:type="dxa"/>
            <w:vAlign w:val="center"/>
          </w:tcPr>
          <w:p w:rsidR="00103622" w:rsidRPr="006F470A" w:rsidRDefault="00103622" w:rsidP="00A75DC0">
            <w:pPr>
              <w:jc w:val="center"/>
              <w:rPr>
                <w:rFonts w:asciiTheme="minorHAnsi" w:hAnsiTheme="minorHAnsi" w:cstheme="minorHAnsi"/>
                <w:sz w:val="22"/>
                <w:szCs w:val="22"/>
              </w:rPr>
            </w:pPr>
            <w:r w:rsidRPr="006F470A">
              <w:rPr>
                <w:rFonts w:asciiTheme="minorHAnsi" w:hAnsiTheme="minorHAnsi" w:cstheme="minorHAnsi"/>
                <w:sz w:val="22"/>
                <w:szCs w:val="22"/>
              </w:rPr>
              <w:t>Hasta hora:</w:t>
            </w:r>
            <w:r w:rsidR="005B3C27">
              <w:rPr>
                <w:rFonts w:asciiTheme="minorHAnsi" w:hAnsiTheme="minorHAnsi" w:cstheme="minorHAnsi"/>
                <w:sz w:val="22"/>
                <w:szCs w:val="22"/>
              </w:rPr>
              <w:t xml:space="preserve"> 15:00</w:t>
            </w:r>
            <w:r w:rsidR="00A75DC0" w:rsidRPr="006F470A">
              <w:rPr>
                <w:rFonts w:asciiTheme="minorHAnsi" w:hAnsiTheme="minorHAnsi" w:cstheme="minorHAnsi"/>
                <w:sz w:val="22"/>
                <w:szCs w:val="22"/>
              </w:rPr>
              <w:t xml:space="preserve"> </w:t>
            </w:r>
          </w:p>
        </w:tc>
        <w:tc>
          <w:tcPr>
            <w:tcW w:w="4013" w:type="dxa"/>
            <w:vAlign w:val="center"/>
          </w:tcPr>
          <w:p w:rsidR="005B3C27" w:rsidRPr="005B3C27" w:rsidRDefault="005B3C27" w:rsidP="005B3C27">
            <w:pPr>
              <w:jc w:val="both"/>
              <w:rPr>
                <w:rFonts w:asciiTheme="minorHAnsi" w:hAnsiTheme="minorHAnsi" w:cstheme="minorHAnsi"/>
                <w:color w:val="FF0000"/>
                <w:sz w:val="16"/>
                <w:szCs w:val="16"/>
              </w:rPr>
            </w:pPr>
            <w:r w:rsidRPr="005B3C27">
              <w:rPr>
                <w:rFonts w:asciiTheme="minorHAnsi" w:hAnsiTheme="minorHAnsi" w:cstheme="minorHAnsi"/>
                <w:color w:val="FF0000"/>
                <w:sz w:val="16"/>
                <w:szCs w:val="16"/>
              </w:rPr>
              <w:t xml:space="preserve">FEXPOCRUZ – SALON GUARAYOS – STAND </w:t>
            </w:r>
            <w:r>
              <w:rPr>
                <w:rFonts w:asciiTheme="minorHAnsi" w:hAnsiTheme="minorHAnsi" w:cstheme="minorHAnsi"/>
                <w:color w:val="FF0000"/>
                <w:sz w:val="16"/>
                <w:szCs w:val="16"/>
              </w:rPr>
              <w:t>YPFB (</w:t>
            </w:r>
            <w:r w:rsidRPr="005B3C27">
              <w:rPr>
                <w:rFonts w:asciiTheme="minorHAnsi" w:hAnsiTheme="minorHAnsi" w:cstheme="minorHAnsi"/>
                <w:color w:val="FF0000"/>
                <w:sz w:val="16"/>
                <w:szCs w:val="16"/>
              </w:rPr>
              <w:t>CASA MATRIZ</w:t>
            </w:r>
            <w:r>
              <w:rPr>
                <w:rFonts w:asciiTheme="minorHAnsi" w:hAnsiTheme="minorHAnsi" w:cstheme="minorHAnsi"/>
                <w:color w:val="FF0000"/>
                <w:sz w:val="16"/>
                <w:szCs w:val="16"/>
              </w:rPr>
              <w:t>)</w:t>
            </w:r>
            <w:r w:rsidRPr="005B3C27">
              <w:rPr>
                <w:rFonts w:asciiTheme="minorHAnsi" w:hAnsiTheme="minorHAnsi" w:cstheme="minorHAnsi"/>
                <w:color w:val="FF0000"/>
                <w:sz w:val="16"/>
                <w:szCs w:val="16"/>
              </w:rPr>
              <w:t>, ubicado en la Av. Roca y Coronado S/N de la ciudad de Santa Cruz de la Sierra</w:t>
            </w:r>
          </w:p>
          <w:p w:rsidR="00854597" w:rsidRPr="006F470A" w:rsidRDefault="005B3C27" w:rsidP="005B3C27">
            <w:pPr>
              <w:jc w:val="both"/>
              <w:rPr>
                <w:rFonts w:asciiTheme="minorHAnsi" w:hAnsiTheme="minorHAnsi" w:cstheme="minorHAnsi"/>
                <w:color w:val="FF0000"/>
                <w:sz w:val="22"/>
                <w:szCs w:val="22"/>
              </w:rPr>
            </w:pPr>
            <w:r w:rsidRPr="005B3C27">
              <w:rPr>
                <w:rFonts w:asciiTheme="minorHAnsi" w:hAnsiTheme="minorHAnsi" w:cstheme="minorHAnsi"/>
                <w:color w:val="FF0000"/>
                <w:sz w:val="16"/>
                <w:szCs w:val="16"/>
              </w:rPr>
              <w:t xml:space="preserve">Responsable: Lic. </w:t>
            </w:r>
            <w:r>
              <w:rPr>
                <w:rFonts w:asciiTheme="minorHAnsi" w:hAnsiTheme="minorHAnsi" w:cstheme="minorHAnsi"/>
                <w:color w:val="FF0000"/>
                <w:sz w:val="16"/>
                <w:szCs w:val="16"/>
              </w:rPr>
              <w:t>Omar Alejandro Palma Luna</w:t>
            </w:r>
          </w:p>
        </w:tc>
      </w:tr>
      <w:tr w:rsidR="00103622" w:rsidRPr="006F470A" w:rsidTr="00AB05E3">
        <w:trPr>
          <w:trHeight w:val="64"/>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2822" w:type="dxa"/>
            <w:vAlign w:val="center"/>
          </w:tcPr>
          <w:p w:rsidR="00103622" w:rsidRPr="006F470A" w:rsidRDefault="00103622" w:rsidP="007C54E0">
            <w:pPr>
              <w:rPr>
                <w:rFonts w:asciiTheme="minorHAnsi" w:hAnsiTheme="minorHAnsi" w:cstheme="minorHAnsi"/>
                <w:sz w:val="22"/>
                <w:szCs w:val="22"/>
              </w:rPr>
            </w:pPr>
          </w:p>
        </w:tc>
        <w:tc>
          <w:tcPr>
            <w:tcW w:w="2366" w:type="dxa"/>
            <w:gridSpan w:val="2"/>
            <w:vAlign w:val="center"/>
          </w:tcPr>
          <w:p w:rsidR="00103622" w:rsidRPr="006F470A" w:rsidRDefault="00103622" w:rsidP="007C54E0">
            <w:pPr>
              <w:jc w:val="center"/>
              <w:rPr>
                <w:rFonts w:asciiTheme="minorHAnsi" w:hAnsiTheme="minorHAnsi" w:cstheme="minorHAnsi"/>
                <w:sz w:val="22"/>
                <w:szCs w:val="22"/>
              </w:rPr>
            </w:pPr>
          </w:p>
        </w:tc>
        <w:tc>
          <w:tcPr>
            <w:tcW w:w="4013" w:type="dxa"/>
            <w:vAlign w:val="center"/>
          </w:tcPr>
          <w:p w:rsidR="00103622" w:rsidRPr="006F470A" w:rsidRDefault="00103622" w:rsidP="00D81FC8">
            <w:pPr>
              <w:jc w:val="both"/>
              <w:rPr>
                <w:rFonts w:asciiTheme="minorHAnsi" w:hAnsiTheme="minorHAnsi" w:cstheme="minorHAnsi"/>
                <w:color w:val="FF0000"/>
                <w:sz w:val="22"/>
                <w:szCs w:val="22"/>
              </w:rPr>
            </w:pPr>
          </w:p>
        </w:tc>
      </w:tr>
      <w:tr w:rsidR="005B5A07" w:rsidRPr="006F470A" w:rsidTr="00AB05E3">
        <w:trPr>
          <w:trHeight w:val="601"/>
        </w:trPr>
        <w:tc>
          <w:tcPr>
            <w:tcW w:w="433" w:type="dxa"/>
            <w:vAlign w:val="center"/>
          </w:tcPr>
          <w:p w:rsidR="005B5A07" w:rsidRPr="006F470A" w:rsidRDefault="005B5A07" w:rsidP="007C54E0">
            <w:pPr>
              <w:jc w:val="center"/>
              <w:rPr>
                <w:rFonts w:asciiTheme="minorHAnsi" w:hAnsiTheme="minorHAnsi" w:cstheme="minorHAnsi"/>
                <w:sz w:val="22"/>
                <w:szCs w:val="22"/>
              </w:rPr>
            </w:pPr>
            <w:r w:rsidRPr="006F470A">
              <w:rPr>
                <w:rFonts w:asciiTheme="minorHAnsi" w:hAnsiTheme="minorHAnsi" w:cstheme="minorHAnsi"/>
                <w:sz w:val="22"/>
                <w:szCs w:val="22"/>
              </w:rPr>
              <w:t>6</w:t>
            </w:r>
          </w:p>
        </w:tc>
        <w:tc>
          <w:tcPr>
            <w:tcW w:w="2822" w:type="dxa"/>
            <w:vAlign w:val="center"/>
          </w:tcPr>
          <w:p w:rsidR="005B5A07" w:rsidRPr="006F470A" w:rsidRDefault="005B5A07" w:rsidP="00363198">
            <w:pPr>
              <w:rPr>
                <w:rFonts w:asciiTheme="minorHAnsi" w:hAnsiTheme="minorHAnsi" w:cstheme="minorHAnsi"/>
                <w:sz w:val="22"/>
                <w:szCs w:val="22"/>
              </w:rPr>
            </w:pPr>
            <w:r w:rsidRPr="006F470A">
              <w:rPr>
                <w:rFonts w:asciiTheme="minorHAnsi" w:hAnsiTheme="minorHAnsi" w:cstheme="minorHAnsi"/>
                <w:sz w:val="22"/>
                <w:szCs w:val="22"/>
              </w:rPr>
              <w:t xml:space="preserve">Apertura </w:t>
            </w:r>
            <w:r w:rsidR="0066442A">
              <w:rPr>
                <w:rFonts w:asciiTheme="minorHAnsi" w:hAnsiTheme="minorHAnsi" w:cstheme="minorHAnsi"/>
                <w:sz w:val="22"/>
                <w:szCs w:val="22"/>
              </w:rPr>
              <w:t>de Propuestas</w:t>
            </w:r>
          </w:p>
        </w:tc>
        <w:tc>
          <w:tcPr>
            <w:tcW w:w="1278" w:type="dxa"/>
            <w:vAlign w:val="center"/>
          </w:tcPr>
          <w:p w:rsidR="005B5A07" w:rsidRPr="006F470A" w:rsidRDefault="005B5A07" w:rsidP="00A75DC0">
            <w:pPr>
              <w:rPr>
                <w:rFonts w:asciiTheme="minorHAnsi" w:hAnsiTheme="minorHAnsi" w:cstheme="minorHAnsi"/>
                <w:sz w:val="22"/>
                <w:szCs w:val="22"/>
              </w:rPr>
            </w:pPr>
            <w:r w:rsidRPr="006F470A">
              <w:rPr>
                <w:rFonts w:asciiTheme="minorHAnsi" w:hAnsiTheme="minorHAnsi" w:cstheme="minorHAnsi"/>
                <w:sz w:val="22"/>
                <w:szCs w:val="22"/>
              </w:rPr>
              <w:t>Fecha:</w:t>
            </w:r>
            <w:r w:rsidR="005B3C27">
              <w:rPr>
                <w:rFonts w:asciiTheme="minorHAnsi" w:hAnsiTheme="minorHAnsi" w:cstheme="minorHAnsi"/>
                <w:sz w:val="22"/>
                <w:szCs w:val="22"/>
              </w:rPr>
              <w:t xml:space="preserve"> 20/04/2017</w:t>
            </w:r>
          </w:p>
        </w:tc>
        <w:tc>
          <w:tcPr>
            <w:tcW w:w="1088" w:type="dxa"/>
            <w:vAlign w:val="center"/>
          </w:tcPr>
          <w:p w:rsidR="005B5A07" w:rsidRPr="006F470A" w:rsidRDefault="005B5A07" w:rsidP="00A75DC0">
            <w:pPr>
              <w:jc w:val="center"/>
              <w:rPr>
                <w:rFonts w:asciiTheme="minorHAnsi" w:hAnsiTheme="minorHAnsi" w:cstheme="minorHAnsi"/>
                <w:sz w:val="22"/>
                <w:szCs w:val="22"/>
              </w:rPr>
            </w:pPr>
            <w:r w:rsidRPr="006F470A">
              <w:rPr>
                <w:rFonts w:asciiTheme="minorHAnsi" w:hAnsiTheme="minorHAnsi" w:cstheme="minorHAnsi"/>
                <w:sz w:val="22"/>
                <w:szCs w:val="22"/>
              </w:rPr>
              <w:t>Hora:</w:t>
            </w:r>
            <w:r w:rsidR="005B3C27">
              <w:rPr>
                <w:rFonts w:asciiTheme="minorHAnsi" w:hAnsiTheme="minorHAnsi" w:cstheme="minorHAnsi"/>
                <w:sz w:val="22"/>
                <w:szCs w:val="22"/>
              </w:rPr>
              <w:t xml:space="preserve"> 15:30</w:t>
            </w:r>
          </w:p>
        </w:tc>
        <w:tc>
          <w:tcPr>
            <w:tcW w:w="4013" w:type="dxa"/>
            <w:vAlign w:val="center"/>
          </w:tcPr>
          <w:p w:rsidR="005B3C27" w:rsidRDefault="005B3C27" w:rsidP="005B3C27">
            <w:pPr>
              <w:jc w:val="both"/>
              <w:rPr>
                <w:rFonts w:asciiTheme="minorHAnsi" w:hAnsiTheme="minorHAnsi" w:cstheme="minorHAnsi"/>
                <w:b/>
                <w:i/>
                <w:color w:val="FF0000"/>
                <w:sz w:val="16"/>
                <w:szCs w:val="16"/>
              </w:rPr>
            </w:pPr>
            <w:r>
              <w:rPr>
                <w:rFonts w:asciiTheme="minorHAnsi" w:hAnsiTheme="minorHAnsi" w:cstheme="minorHAnsi"/>
                <w:i/>
                <w:color w:val="FF0000"/>
                <w:sz w:val="16"/>
                <w:szCs w:val="16"/>
              </w:rPr>
              <w:t>FEXPOCRUZ – SALON GUARAYOS – STAND YPFB (CASA MATRIZ) – MESA N° 4, ubicado en la Av. Roca y Coronado S/N de la ciudad de Santa Cruz de la Sierra</w:t>
            </w:r>
          </w:p>
          <w:p w:rsidR="005B5A07" w:rsidRPr="006F470A" w:rsidRDefault="005B3C27" w:rsidP="005B3C27">
            <w:pPr>
              <w:jc w:val="both"/>
              <w:rPr>
                <w:rFonts w:asciiTheme="minorHAnsi" w:hAnsiTheme="minorHAnsi" w:cstheme="minorHAnsi"/>
                <w:color w:val="FF0000"/>
                <w:sz w:val="22"/>
                <w:szCs w:val="22"/>
                <w:lang w:val="es-BO"/>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w:t>
            </w:r>
            <w:r w:rsidRPr="005B3C27">
              <w:rPr>
                <w:rFonts w:asciiTheme="minorHAnsi" w:hAnsiTheme="minorHAnsi" w:cstheme="minorHAnsi"/>
                <w:color w:val="FF0000"/>
                <w:sz w:val="16"/>
                <w:szCs w:val="16"/>
              </w:rPr>
              <w:t xml:space="preserve">Lic. </w:t>
            </w:r>
            <w:r>
              <w:rPr>
                <w:rFonts w:asciiTheme="minorHAnsi" w:hAnsiTheme="minorHAnsi" w:cstheme="minorHAnsi"/>
                <w:color w:val="FF0000"/>
                <w:sz w:val="16"/>
                <w:szCs w:val="16"/>
              </w:rPr>
              <w:t>Omar Alejandro Palma Luna</w:t>
            </w:r>
          </w:p>
        </w:tc>
      </w:tr>
      <w:tr w:rsidR="005B5A07" w:rsidRPr="006F470A" w:rsidTr="00AB05E3">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2822" w:type="dxa"/>
            <w:shd w:val="clear" w:color="auto" w:fill="auto"/>
            <w:vAlign w:val="center"/>
          </w:tcPr>
          <w:p w:rsidR="005B5A07" w:rsidRPr="006F470A" w:rsidRDefault="005B5A07" w:rsidP="005B5A07">
            <w:pPr>
              <w:rPr>
                <w:rFonts w:asciiTheme="minorHAnsi" w:hAnsiTheme="minorHAnsi" w:cstheme="minorHAnsi"/>
                <w:sz w:val="22"/>
                <w:szCs w:val="22"/>
              </w:rPr>
            </w:pPr>
          </w:p>
        </w:tc>
        <w:tc>
          <w:tcPr>
            <w:tcW w:w="2366" w:type="dxa"/>
            <w:gridSpan w:val="2"/>
            <w:shd w:val="clear" w:color="auto" w:fill="auto"/>
            <w:vAlign w:val="center"/>
          </w:tcPr>
          <w:p w:rsidR="005B5A07" w:rsidRPr="006F470A" w:rsidRDefault="005B5A07" w:rsidP="005B5A07">
            <w:pPr>
              <w:jc w:val="center"/>
              <w:rPr>
                <w:rFonts w:asciiTheme="minorHAnsi" w:hAnsiTheme="minorHAnsi" w:cstheme="minorHAnsi"/>
                <w:sz w:val="22"/>
                <w:szCs w:val="22"/>
              </w:rPr>
            </w:pPr>
          </w:p>
        </w:tc>
        <w:tc>
          <w:tcPr>
            <w:tcW w:w="4013" w:type="dxa"/>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AB05E3">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7</w:t>
            </w:r>
          </w:p>
        </w:tc>
        <w:tc>
          <w:tcPr>
            <w:tcW w:w="2822"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Resultados del Proceso</w:t>
            </w:r>
          </w:p>
        </w:tc>
        <w:tc>
          <w:tcPr>
            <w:tcW w:w="2366" w:type="dxa"/>
            <w:gridSpan w:val="2"/>
            <w:vAlign w:val="center"/>
          </w:tcPr>
          <w:p w:rsidR="005B5A07" w:rsidRPr="006F470A" w:rsidRDefault="005B5A07" w:rsidP="005B3C27">
            <w:pPr>
              <w:jc w:val="center"/>
              <w:rPr>
                <w:rFonts w:asciiTheme="minorHAnsi" w:hAnsiTheme="minorHAnsi" w:cstheme="minorHAnsi"/>
                <w:sz w:val="22"/>
                <w:szCs w:val="22"/>
              </w:rPr>
            </w:pPr>
            <w:r w:rsidRPr="006F470A">
              <w:rPr>
                <w:rFonts w:asciiTheme="minorHAnsi" w:hAnsiTheme="minorHAnsi" w:cstheme="minorHAnsi"/>
                <w:sz w:val="22"/>
                <w:szCs w:val="22"/>
              </w:rPr>
              <w:t xml:space="preserve">Fecha Estimada: </w:t>
            </w:r>
            <w:r w:rsidR="005B3C27" w:rsidRPr="000C4B84">
              <w:rPr>
                <w:rFonts w:asciiTheme="minorHAnsi" w:hAnsiTheme="minorHAnsi" w:cstheme="minorHAnsi"/>
                <w:sz w:val="22"/>
                <w:szCs w:val="22"/>
              </w:rPr>
              <w:t>20/07/2017</w:t>
            </w:r>
          </w:p>
        </w:tc>
        <w:tc>
          <w:tcPr>
            <w:tcW w:w="4013" w:type="dxa"/>
            <w:vAlign w:val="center"/>
          </w:tcPr>
          <w:p w:rsidR="005B5A07" w:rsidRPr="006F470A" w:rsidRDefault="005B5A07" w:rsidP="005B5A07">
            <w:pPr>
              <w:rPr>
                <w:rFonts w:asciiTheme="minorHAnsi" w:hAnsiTheme="minorHAnsi" w:cstheme="minorHAnsi"/>
                <w:color w:val="000000"/>
                <w:sz w:val="18"/>
                <w:szCs w:val="18"/>
                <w:lang w:val="es-BO"/>
              </w:rPr>
            </w:pPr>
            <w:r w:rsidRPr="006F470A">
              <w:rPr>
                <w:rFonts w:asciiTheme="minorHAnsi" w:hAnsiTheme="minorHAnsi" w:cstheme="minorHAnsi"/>
                <w:color w:val="000000"/>
                <w:sz w:val="18"/>
                <w:szCs w:val="18"/>
                <w:lang w:val="es-BO"/>
              </w:rPr>
              <w:t xml:space="preserve">Página web de YPFB: </w:t>
            </w:r>
            <w:hyperlink r:id="rId10" w:history="1">
              <w:r w:rsidRPr="006F470A">
                <w:rPr>
                  <w:rStyle w:val="Hipervnculo"/>
                  <w:rFonts w:asciiTheme="minorHAnsi" w:hAnsiTheme="minorHAnsi" w:cstheme="minorHAnsi"/>
                  <w:sz w:val="18"/>
                  <w:szCs w:val="18"/>
                  <w:lang w:val="es-BO"/>
                </w:rPr>
                <w:t>www.ypfb.gob.bo</w:t>
              </w:r>
            </w:hyperlink>
            <w:r w:rsidRPr="006F470A">
              <w:rPr>
                <w:rFonts w:asciiTheme="minorHAnsi" w:hAnsiTheme="minorHAnsi" w:cstheme="minorHAnsi"/>
                <w:color w:val="000000"/>
                <w:sz w:val="18"/>
                <w:szCs w:val="18"/>
                <w:lang w:val="es-BO"/>
              </w:rPr>
              <w:t xml:space="preserve">  </w:t>
            </w:r>
          </w:p>
        </w:tc>
      </w:tr>
      <w:tr w:rsidR="005B5A07" w:rsidRPr="006F470A" w:rsidTr="00AB05E3">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2822" w:type="dxa"/>
            <w:vAlign w:val="center"/>
          </w:tcPr>
          <w:p w:rsidR="005B5A07" w:rsidRPr="006F470A" w:rsidRDefault="005B5A07" w:rsidP="005B5A07">
            <w:pPr>
              <w:rPr>
                <w:rFonts w:asciiTheme="minorHAnsi" w:hAnsiTheme="minorHAnsi" w:cstheme="minorHAnsi"/>
                <w:sz w:val="22"/>
                <w:szCs w:val="22"/>
              </w:rPr>
            </w:pPr>
          </w:p>
        </w:tc>
        <w:tc>
          <w:tcPr>
            <w:tcW w:w="2366" w:type="dxa"/>
            <w:gridSpan w:val="2"/>
            <w:vAlign w:val="center"/>
          </w:tcPr>
          <w:p w:rsidR="005B5A07" w:rsidRPr="006F470A" w:rsidRDefault="005B5A07" w:rsidP="005B5A07">
            <w:pPr>
              <w:jc w:val="center"/>
              <w:rPr>
                <w:rFonts w:asciiTheme="minorHAnsi" w:hAnsiTheme="minorHAnsi" w:cstheme="minorHAnsi"/>
                <w:sz w:val="22"/>
                <w:szCs w:val="22"/>
              </w:rPr>
            </w:pPr>
          </w:p>
        </w:tc>
        <w:tc>
          <w:tcPr>
            <w:tcW w:w="4013" w:type="dxa"/>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AB05E3">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8</w:t>
            </w:r>
          </w:p>
        </w:tc>
        <w:tc>
          <w:tcPr>
            <w:tcW w:w="2822"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Firma de Contrato/Orden de Compra</w:t>
            </w:r>
          </w:p>
        </w:tc>
        <w:tc>
          <w:tcPr>
            <w:tcW w:w="6379" w:type="dxa"/>
            <w:gridSpan w:val="3"/>
            <w:vAlign w:val="center"/>
          </w:tcPr>
          <w:p w:rsidR="005B5A07" w:rsidRPr="006F470A" w:rsidRDefault="005B5A07" w:rsidP="005B5A07">
            <w:pPr>
              <w:rPr>
                <w:rFonts w:asciiTheme="minorHAnsi" w:hAnsiTheme="minorHAnsi" w:cstheme="minorHAnsi"/>
                <w:color w:val="000000"/>
                <w:sz w:val="22"/>
                <w:szCs w:val="22"/>
                <w:lang w:val="es-BO"/>
              </w:rPr>
            </w:pPr>
            <w:r w:rsidRPr="006F470A">
              <w:rPr>
                <w:rFonts w:asciiTheme="minorHAnsi" w:hAnsiTheme="minorHAnsi" w:cstheme="minorHAnsi"/>
                <w:sz w:val="22"/>
                <w:szCs w:val="22"/>
              </w:rPr>
              <w:t xml:space="preserve">Fecha Estimada: </w:t>
            </w:r>
            <w:r w:rsidR="005B3C27">
              <w:rPr>
                <w:rFonts w:asciiTheme="minorHAnsi" w:hAnsiTheme="minorHAnsi" w:cstheme="minorHAnsi"/>
                <w:sz w:val="22"/>
                <w:szCs w:val="22"/>
              </w:rPr>
              <w:t>18/08/2017</w:t>
            </w:r>
          </w:p>
        </w:tc>
      </w:tr>
      <w:tr w:rsidR="005B5A07" w:rsidRPr="006F470A" w:rsidTr="00AB05E3">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2822" w:type="dxa"/>
            <w:vAlign w:val="center"/>
          </w:tcPr>
          <w:p w:rsidR="005B5A07" w:rsidRPr="006F470A" w:rsidRDefault="005B5A07" w:rsidP="005B5A07">
            <w:pPr>
              <w:rPr>
                <w:rFonts w:asciiTheme="minorHAnsi" w:hAnsiTheme="minorHAnsi" w:cstheme="minorHAnsi"/>
                <w:sz w:val="22"/>
                <w:szCs w:val="22"/>
              </w:rPr>
            </w:pPr>
          </w:p>
        </w:tc>
        <w:tc>
          <w:tcPr>
            <w:tcW w:w="6379" w:type="dxa"/>
            <w:gridSpan w:val="3"/>
            <w:vAlign w:val="center"/>
          </w:tcPr>
          <w:p w:rsidR="005B5A07" w:rsidRPr="006F470A" w:rsidRDefault="005B5A07" w:rsidP="005B5A07">
            <w:pPr>
              <w:jc w:val="center"/>
              <w:rPr>
                <w:rFonts w:asciiTheme="minorHAnsi" w:hAnsiTheme="minorHAnsi" w:cstheme="minorHAnsi"/>
                <w:sz w:val="22"/>
                <w:szCs w:val="22"/>
              </w:rPr>
            </w:pPr>
          </w:p>
        </w:tc>
      </w:tr>
    </w:tbl>
    <w:p w:rsidR="008D2158" w:rsidRPr="006F470A" w:rsidRDefault="008D2158" w:rsidP="00D62DD9">
      <w:pPr>
        <w:rPr>
          <w:rFonts w:asciiTheme="minorHAnsi" w:hAnsiTheme="minorHAnsi" w:cstheme="minorHAnsi"/>
          <w:sz w:val="22"/>
          <w:szCs w:val="22"/>
        </w:rPr>
      </w:pPr>
    </w:p>
    <w:p w:rsidR="00103622" w:rsidRPr="006F470A" w:rsidRDefault="00103622" w:rsidP="00CD7DE0">
      <w:pPr>
        <w:tabs>
          <w:tab w:val="left" w:pos="5691"/>
        </w:tabs>
        <w:rPr>
          <w:rFonts w:asciiTheme="minorHAnsi" w:hAnsiTheme="minorHAnsi" w:cstheme="minorHAnsi"/>
          <w:b/>
          <w:sz w:val="22"/>
          <w:szCs w:val="22"/>
        </w:rPr>
      </w:pPr>
    </w:p>
    <w:tbl>
      <w:tblPr>
        <w:tblW w:w="9671" w:type="dxa"/>
        <w:jc w:val="center"/>
        <w:tblCellMar>
          <w:left w:w="70" w:type="dxa"/>
          <w:right w:w="70" w:type="dxa"/>
        </w:tblCellMar>
        <w:tblLook w:val="04A0" w:firstRow="1" w:lastRow="0" w:firstColumn="1" w:lastColumn="0" w:noHBand="0" w:noVBand="1"/>
      </w:tblPr>
      <w:tblGrid>
        <w:gridCol w:w="572"/>
        <w:gridCol w:w="3519"/>
        <w:gridCol w:w="1230"/>
        <w:gridCol w:w="1150"/>
        <w:gridCol w:w="1368"/>
        <w:gridCol w:w="1832"/>
      </w:tblGrid>
      <w:tr w:rsidR="00103622" w:rsidRPr="006F470A" w:rsidTr="00AB05E3">
        <w:trPr>
          <w:trHeight w:val="548"/>
          <w:jc w:val="center"/>
        </w:trPr>
        <w:tc>
          <w:tcPr>
            <w:tcW w:w="9671"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6F470A" w:rsidRDefault="00103622" w:rsidP="00AB05E3">
            <w:pPr>
              <w:ind w:left="705"/>
              <w:jc w:val="center"/>
              <w:rPr>
                <w:rFonts w:asciiTheme="minorHAnsi" w:hAnsiTheme="minorHAnsi" w:cstheme="minorHAnsi"/>
                <w:b/>
                <w:bCs/>
                <w:i/>
                <w:color w:val="FF0000"/>
                <w:sz w:val="16"/>
                <w:szCs w:val="16"/>
                <w:lang w:val="es-BO" w:eastAsia="es-BO"/>
              </w:rPr>
            </w:pPr>
            <w:r w:rsidRPr="006F470A">
              <w:rPr>
                <w:rFonts w:asciiTheme="minorHAnsi" w:hAnsiTheme="minorHAnsi" w:cstheme="minorHAnsi"/>
                <w:b/>
              </w:rPr>
              <w:t xml:space="preserve">PRECIO REFERENCIAL EN </w:t>
            </w:r>
            <w:r w:rsidR="00C111B4" w:rsidRPr="006F470A">
              <w:rPr>
                <w:rFonts w:asciiTheme="minorHAnsi" w:hAnsiTheme="minorHAnsi" w:cstheme="minorHAnsi"/>
                <w:b/>
              </w:rPr>
              <w:t>BOLIVIANOS</w:t>
            </w:r>
            <w:r w:rsidR="00266586" w:rsidRPr="006F470A">
              <w:rPr>
                <w:rFonts w:asciiTheme="minorHAnsi" w:hAnsiTheme="minorHAnsi" w:cstheme="minorHAnsi"/>
                <w:b/>
              </w:rPr>
              <w:t xml:space="preserve"> (</w:t>
            </w:r>
            <w:r w:rsidR="00C111B4" w:rsidRPr="006F470A">
              <w:rPr>
                <w:rFonts w:asciiTheme="minorHAnsi" w:hAnsiTheme="minorHAnsi" w:cstheme="minorHAnsi"/>
                <w:b/>
              </w:rPr>
              <w:t>Bs</w:t>
            </w:r>
            <w:r w:rsidRPr="006F470A">
              <w:rPr>
                <w:rFonts w:asciiTheme="minorHAnsi" w:hAnsiTheme="minorHAnsi" w:cstheme="minorHAnsi"/>
                <w:b/>
              </w:rPr>
              <w:t>)</w:t>
            </w:r>
            <w:r w:rsidR="00552079" w:rsidRPr="006F470A">
              <w:rPr>
                <w:rFonts w:asciiTheme="minorHAnsi" w:hAnsiTheme="minorHAnsi" w:cstheme="minorHAnsi"/>
                <w:b/>
              </w:rPr>
              <w:t xml:space="preserve"> </w:t>
            </w:r>
          </w:p>
        </w:tc>
      </w:tr>
      <w:tr w:rsidR="002E3633" w:rsidRPr="006F470A" w:rsidTr="00AB05E3">
        <w:trPr>
          <w:trHeight w:val="649"/>
          <w:jc w:val="center"/>
        </w:trPr>
        <w:tc>
          <w:tcPr>
            <w:tcW w:w="57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51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23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150"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36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83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E3633" w:rsidRPr="006F470A" w:rsidTr="00AB05E3">
        <w:trPr>
          <w:trHeight w:val="405"/>
          <w:jc w:val="center"/>
        </w:trPr>
        <w:tc>
          <w:tcPr>
            <w:tcW w:w="572"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AB05E3"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519" w:type="dxa"/>
            <w:tcBorders>
              <w:top w:val="nil"/>
              <w:left w:val="nil"/>
              <w:bottom w:val="single" w:sz="8" w:space="0" w:color="auto"/>
              <w:right w:val="single" w:sz="8" w:space="0" w:color="auto"/>
            </w:tcBorders>
            <w:shd w:val="clear" w:color="000000" w:fill="FFFFFF"/>
            <w:vAlign w:val="center"/>
          </w:tcPr>
          <w:p w:rsidR="002E3633" w:rsidRPr="006F470A" w:rsidRDefault="00AB05E3" w:rsidP="00AB05E3">
            <w:pPr>
              <w:rPr>
                <w:rFonts w:asciiTheme="minorHAnsi" w:hAnsiTheme="minorHAnsi" w:cstheme="minorHAnsi"/>
                <w:color w:val="000000"/>
                <w:lang w:val="es-BO" w:eastAsia="es-BO"/>
              </w:rPr>
            </w:pPr>
            <w:r>
              <w:rPr>
                <w:rFonts w:asciiTheme="minorHAnsi" w:hAnsiTheme="minorHAnsi" w:cstheme="minorHAnsi"/>
                <w:color w:val="000000"/>
                <w:lang w:val="es-BO" w:eastAsia="es-BO"/>
              </w:rPr>
              <w:t xml:space="preserve">PATRÓN VOLUMETRICO DE MEDICIÓN </w:t>
            </w:r>
          </w:p>
        </w:tc>
        <w:tc>
          <w:tcPr>
            <w:tcW w:w="1230" w:type="dxa"/>
            <w:tcBorders>
              <w:top w:val="nil"/>
              <w:left w:val="nil"/>
              <w:bottom w:val="single" w:sz="8" w:space="0" w:color="auto"/>
              <w:right w:val="single" w:sz="4" w:space="0" w:color="auto"/>
            </w:tcBorders>
            <w:shd w:val="clear" w:color="auto" w:fill="auto"/>
            <w:noWrap/>
            <w:vAlign w:val="center"/>
          </w:tcPr>
          <w:p w:rsidR="002E3633" w:rsidRPr="006F470A" w:rsidRDefault="00AB05E3"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EQUIPO</w:t>
            </w:r>
          </w:p>
        </w:tc>
        <w:tc>
          <w:tcPr>
            <w:tcW w:w="1150" w:type="dxa"/>
            <w:tcBorders>
              <w:top w:val="nil"/>
              <w:left w:val="single" w:sz="4" w:space="0" w:color="auto"/>
              <w:bottom w:val="single" w:sz="8" w:space="0" w:color="auto"/>
              <w:right w:val="single" w:sz="8" w:space="0" w:color="auto"/>
            </w:tcBorders>
            <w:shd w:val="clear" w:color="auto" w:fill="auto"/>
            <w:vAlign w:val="center"/>
          </w:tcPr>
          <w:p w:rsidR="002E3633" w:rsidRPr="006F470A" w:rsidRDefault="00AB05E3"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366" w:type="dxa"/>
            <w:tcBorders>
              <w:top w:val="nil"/>
              <w:left w:val="nil"/>
              <w:bottom w:val="single" w:sz="8" w:space="0" w:color="auto"/>
              <w:right w:val="single" w:sz="8" w:space="0" w:color="auto"/>
            </w:tcBorders>
            <w:shd w:val="clear" w:color="auto" w:fill="auto"/>
            <w:vAlign w:val="center"/>
          </w:tcPr>
          <w:p w:rsidR="002E3633" w:rsidRPr="006F470A" w:rsidRDefault="00AB05E3"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279.551,25</w:t>
            </w:r>
          </w:p>
        </w:tc>
        <w:tc>
          <w:tcPr>
            <w:tcW w:w="1831" w:type="dxa"/>
            <w:tcBorders>
              <w:top w:val="nil"/>
              <w:left w:val="nil"/>
              <w:bottom w:val="single" w:sz="8" w:space="0" w:color="auto"/>
              <w:right w:val="single" w:sz="8" w:space="0" w:color="auto"/>
            </w:tcBorders>
            <w:shd w:val="clear" w:color="auto" w:fill="auto"/>
            <w:noWrap/>
            <w:vAlign w:val="center"/>
          </w:tcPr>
          <w:p w:rsidR="002E3633" w:rsidRPr="006F470A" w:rsidRDefault="00AB05E3"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279.551,25</w:t>
            </w:r>
          </w:p>
        </w:tc>
      </w:tr>
      <w:tr w:rsidR="00103622" w:rsidRPr="006F470A" w:rsidTr="00AB05E3">
        <w:trPr>
          <w:trHeight w:val="405"/>
          <w:jc w:val="center"/>
        </w:trPr>
        <w:tc>
          <w:tcPr>
            <w:tcW w:w="7839"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AB05E3" w:rsidRDefault="00455A2A" w:rsidP="00D94CE2">
            <w:pPr>
              <w:jc w:val="right"/>
              <w:rPr>
                <w:rFonts w:asciiTheme="minorHAnsi" w:hAnsiTheme="minorHAnsi" w:cstheme="minorHAnsi"/>
                <w:b/>
                <w:bCs/>
                <w:color w:val="000000"/>
                <w:lang w:val="es-BO" w:eastAsia="es-BO"/>
              </w:rPr>
            </w:pPr>
            <w:r w:rsidRPr="00AB05E3">
              <w:rPr>
                <w:rFonts w:asciiTheme="minorHAnsi" w:hAnsiTheme="minorHAnsi" w:cstheme="minorHAnsi"/>
                <w:b/>
                <w:bCs/>
                <w:color w:val="000000"/>
                <w:lang w:val="es-BO" w:eastAsia="es-BO"/>
              </w:rPr>
              <w:t>TOTAL</w:t>
            </w:r>
          </w:p>
        </w:tc>
        <w:tc>
          <w:tcPr>
            <w:tcW w:w="1831" w:type="dxa"/>
            <w:tcBorders>
              <w:top w:val="nil"/>
              <w:left w:val="nil"/>
              <w:bottom w:val="single" w:sz="8" w:space="0" w:color="auto"/>
              <w:right w:val="single" w:sz="8" w:space="0" w:color="auto"/>
            </w:tcBorders>
            <w:shd w:val="clear" w:color="auto" w:fill="auto"/>
            <w:noWrap/>
            <w:vAlign w:val="center"/>
            <w:hideMark/>
          </w:tcPr>
          <w:p w:rsidR="00103622" w:rsidRPr="00AB05E3" w:rsidRDefault="00AB05E3" w:rsidP="00B37050">
            <w:pPr>
              <w:jc w:val="right"/>
              <w:rPr>
                <w:rFonts w:asciiTheme="minorHAnsi" w:hAnsiTheme="minorHAnsi" w:cstheme="minorHAnsi"/>
                <w:b/>
                <w:color w:val="000000"/>
                <w:lang w:val="es-BO" w:eastAsia="es-BO"/>
              </w:rPr>
            </w:pPr>
            <w:r w:rsidRPr="00AB05E3">
              <w:rPr>
                <w:rFonts w:asciiTheme="minorHAnsi" w:hAnsiTheme="minorHAnsi" w:cstheme="minorHAnsi"/>
                <w:b/>
                <w:color w:val="000000"/>
                <w:lang w:val="es-BO" w:eastAsia="es-BO"/>
              </w:rPr>
              <w:t>279.551,25</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9D11CA">
      <w:pPr>
        <w:pStyle w:val="Prrafodelista"/>
        <w:numPr>
          <w:ilvl w:val="0"/>
          <w:numId w:val="27"/>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9D11CA">
      <w:pPr>
        <w:pStyle w:val="Prrafodelista"/>
        <w:numPr>
          <w:ilvl w:val="0"/>
          <w:numId w:val="27"/>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9D11CA">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9D11CA">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9D11CA">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xml:space="preserve">-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546FAF" w:rsidRPr="006F470A" w:rsidRDefault="00546FAF" w:rsidP="009D11CA">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9D11CA">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9D11CA">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9D11CA">
      <w:pPr>
        <w:pStyle w:val="Sinespaciado4"/>
        <w:numPr>
          <w:ilvl w:val="0"/>
          <w:numId w:val="33"/>
        </w:numPr>
        <w:ind w:left="851"/>
        <w:jc w:val="both"/>
      </w:pPr>
      <w:r w:rsidRPr="006F470A">
        <w:t xml:space="preserve">Que tengan deudas pendientes con el Estado, establecidas mediante pliegos de cargo ejecutoriados y no pagados. </w:t>
      </w:r>
    </w:p>
    <w:p w:rsidR="006A773C" w:rsidRPr="006F470A" w:rsidRDefault="006A773C" w:rsidP="009D11CA">
      <w:pPr>
        <w:pStyle w:val="Sinespaciado4"/>
        <w:numPr>
          <w:ilvl w:val="0"/>
          <w:numId w:val="33"/>
        </w:numPr>
        <w:ind w:left="851"/>
        <w:jc w:val="both"/>
      </w:pPr>
      <w:r w:rsidRPr="006F470A">
        <w:t>Que tengan sentencia ejecutoriada, con impedimento para ejercer el comercio.</w:t>
      </w:r>
    </w:p>
    <w:p w:rsidR="006A773C" w:rsidRPr="006F470A" w:rsidRDefault="006A773C" w:rsidP="009D11CA">
      <w:pPr>
        <w:pStyle w:val="Sinespaciado4"/>
        <w:numPr>
          <w:ilvl w:val="0"/>
          <w:numId w:val="33"/>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9D11CA">
      <w:pPr>
        <w:pStyle w:val="Sinespaciado4"/>
        <w:numPr>
          <w:ilvl w:val="0"/>
          <w:numId w:val="33"/>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9D11CA">
      <w:pPr>
        <w:pStyle w:val="Sinespaciado4"/>
        <w:numPr>
          <w:ilvl w:val="0"/>
          <w:numId w:val="33"/>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9D11CA">
      <w:pPr>
        <w:pStyle w:val="Sinespaciado4"/>
        <w:numPr>
          <w:ilvl w:val="0"/>
          <w:numId w:val="33"/>
        </w:numPr>
        <w:ind w:left="851"/>
        <w:jc w:val="both"/>
      </w:pPr>
      <w:r w:rsidRPr="006F470A">
        <w:t>Que hubiesen declarado su disolución o quiebra.</w:t>
      </w:r>
    </w:p>
    <w:p w:rsidR="006A773C" w:rsidRPr="006F470A" w:rsidRDefault="006A773C" w:rsidP="009D11CA">
      <w:pPr>
        <w:pStyle w:val="Sinespaciado4"/>
        <w:numPr>
          <w:ilvl w:val="0"/>
          <w:numId w:val="33"/>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6F470A" w:rsidRDefault="006A773C" w:rsidP="009D11CA">
      <w:pPr>
        <w:pStyle w:val="Sinespaciado4"/>
        <w:numPr>
          <w:ilvl w:val="0"/>
          <w:numId w:val="33"/>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9D11CA">
      <w:pPr>
        <w:pStyle w:val="Sinespaciado4"/>
        <w:numPr>
          <w:ilvl w:val="0"/>
          <w:numId w:val="33"/>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9D11CA">
      <w:pPr>
        <w:pStyle w:val="Sinespaciado4"/>
        <w:numPr>
          <w:ilvl w:val="0"/>
          <w:numId w:val="33"/>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9D11CA">
      <w:pPr>
        <w:pStyle w:val="Sinespaciado4"/>
        <w:numPr>
          <w:ilvl w:val="0"/>
          <w:numId w:val="33"/>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1"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2"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9D11CA">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9D11CA">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9D11CA">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9D11CA">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9D11CA">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9D11CA">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9D11CA">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Pr="006F470A"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9D11CA">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9D11CA">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9D11CA">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3"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w:t>
      </w:r>
      <w:proofErr w:type="spellStart"/>
      <w:r w:rsidR="00E52F0C" w:rsidRPr="006F470A">
        <w:rPr>
          <w:rFonts w:asciiTheme="minorHAnsi" w:hAnsiTheme="minorHAnsi" w:cstheme="minorHAnsi"/>
          <w:sz w:val="22"/>
          <w:szCs w:val="22"/>
          <w:lang w:val="es-BO"/>
        </w:rPr>
        <w:t>subsanabilidad</w:t>
      </w:r>
      <w:proofErr w:type="spellEnd"/>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F57197" w:rsidRPr="006F470A" w:rsidRDefault="00F57197"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9D11CA">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9D11CA">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9D11CA">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156BA9" w:rsidRDefault="00156BA9" w:rsidP="004B0CFC">
      <w:pPr>
        <w:spacing w:after="200" w:line="276" w:lineRule="auto"/>
        <w:ind w:left="993"/>
        <w:jc w:val="both"/>
        <w:rPr>
          <w:rFonts w:asciiTheme="minorHAnsi" w:eastAsiaTheme="minorHAnsi" w:hAnsiTheme="minorHAnsi" w:cstheme="minorHAnsi"/>
          <w:sz w:val="22"/>
          <w:szCs w:val="22"/>
          <w:lang w:val="es-BO"/>
        </w:rPr>
      </w:pPr>
    </w:p>
    <w:p w:rsidR="00156BA9" w:rsidRPr="006F470A" w:rsidRDefault="00156BA9" w:rsidP="004B0CFC">
      <w:pPr>
        <w:spacing w:after="200" w:line="276" w:lineRule="auto"/>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FE7731" w:rsidRPr="006F470A" w:rsidRDefault="00FE7731" w:rsidP="00FE7731">
      <w:pPr>
        <w:jc w:val="both"/>
        <w:rPr>
          <w:rFonts w:asciiTheme="minorHAnsi" w:hAnsiTheme="minorHAnsi" w:cstheme="minorHAnsi"/>
          <w:color w:val="000000"/>
          <w:sz w:val="22"/>
          <w:szCs w:val="22"/>
        </w:rPr>
      </w:pPr>
    </w:p>
    <w:p w:rsidR="00FE7731" w:rsidRPr="006F470A" w:rsidRDefault="00FE7731" w:rsidP="00CC1121">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 xml:space="preserve"> “</w:t>
      </w:r>
      <w:r w:rsidRPr="006F470A">
        <w:rPr>
          <w:rFonts w:asciiTheme="minorHAnsi" w:hAnsiTheme="minorHAnsi" w:cstheme="minorHAnsi"/>
          <w:b/>
          <w:i/>
          <w:color w:val="FF0000"/>
          <w:sz w:val="22"/>
          <w:szCs w:val="22"/>
          <w:lang w:val="es-ES_tradnl"/>
        </w:rPr>
        <w:t>NO APLICA</w:t>
      </w:r>
      <w:r w:rsidRPr="006F470A">
        <w:rPr>
          <w:rFonts w:asciiTheme="minorHAnsi" w:hAnsiTheme="minorHAnsi" w:cstheme="minorHAnsi"/>
          <w:i/>
          <w:color w:val="FF0000"/>
          <w:sz w:val="22"/>
          <w:szCs w:val="22"/>
          <w:lang w:val="es-ES_tradnl"/>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845A1C" w:rsidRDefault="00845A1C" w:rsidP="00B37050">
      <w:pPr>
        <w:ind w:left="426"/>
        <w:jc w:val="both"/>
        <w:rPr>
          <w:rFonts w:asciiTheme="minorHAnsi" w:hAnsiTheme="minorHAnsi" w:cstheme="minorHAnsi"/>
          <w:i/>
          <w:color w:val="FF0000"/>
          <w:sz w:val="22"/>
          <w:szCs w:val="22"/>
          <w:lang w:val="es-ES_tradnl"/>
        </w:rPr>
      </w:pPr>
    </w:p>
    <w:p w:rsidR="000E33F0" w:rsidRPr="006F470A" w:rsidRDefault="000E33F0" w:rsidP="00B37050">
      <w:pPr>
        <w:ind w:left="426"/>
        <w:jc w:val="both"/>
        <w:rPr>
          <w:rFonts w:asciiTheme="minorHAnsi" w:hAnsiTheme="minorHAnsi" w:cstheme="minorHAnsi"/>
          <w:i/>
          <w:color w:val="FF0000"/>
          <w:sz w:val="22"/>
          <w:szCs w:val="22"/>
          <w:lang w:val="es-ES_tradnl"/>
        </w:rPr>
      </w:pPr>
      <w:r w:rsidRPr="006F470A">
        <w:rPr>
          <w:rFonts w:asciiTheme="minorHAnsi" w:hAnsiTheme="minorHAnsi" w:cstheme="minorHAnsi"/>
          <w:i/>
          <w:color w:val="FF0000"/>
          <w:sz w:val="22"/>
          <w:szCs w:val="22"/>
          <w:lang w:val="es-ES_tradnl"/>
        </w:rPr>
        <w:t xml:space="preserve"> </w:t>
      </w:r>
      <w:r w:rsidR="00A72EED" w:rsidRPr="006F470A">
        <w:rPr>
          <w:rFonts w:asciiTheme="minorHAnsi" w:hAnsiTheme="minorHAnsi" w:cstheme="minorHAnsi"/>
          <w:i/>
          <w:color w:val="FF0000"/>
          <w:sz w:val="22"/>
          <w:szCs w:val="22"/>
          <w:lang w:val="es-ES_tradnl"/>
        </w:rPr>
        <w:t>“</w:t>
      </w:r>
      <w:r w:rsidRPr="006F470A">
        <w:rPr>
          <w:rFonts w:asciiTheme="minorHAnsi" w:hAnsiTheme="minorHAnsi" w:cstheme="minorHAnsi"/>
          <w:b/>
          <w:i/>
          <w:color w:val="FF0000"/>
          <w:sz w:val="22"/>
          <w:szCs w:val="22"/>
          <w:lang w:val="es-ES_tradnl"/>
        </w:rPr>
        <w:t>NO APLICA</w:t>
      </w:r>
      <w:r w:rsidR="00A72EED" w:rsidRPr="006F470A">
        <w:rPr>
          <w:rFonts w:asciiTheme="minorHAnsi" w:hAnsiTheme="minorHAnsi" w:cstheme="minorHAnsi"/>
          <w:i/>
          <w:color w:val="FF0000"/>
          <w:sz w:val="22"/>
          <w:szCs w:val="22"/>
          <w:lang w:val="es-ES_tradnl"/>
        </w:rPr>
        <w:t>”</w:t>
      </w:r>
      <w:r w:rsidR="00E545E7" w:rsidRPr="006F470A">
        <w:rPr>
          <w:rFonts w:asciiTheme="minorHAnsi" w:hAnsiTheme="minorHAnsi" w:cstheme="minorHAnsi"/>
          <w:i/>
          <w:color w:val="FF0000"/>
          <w:sz w:val="22"/>
          <w:szCs w:val="22"/>
          <w:lang w:val="es-ES_tradnl"/>
        </w:rPr>
        <w:t>.</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C75BEC" w:rsidRPr="006F470A" w:rsidRDefault="00C75BEC" w:rsidP="00B37050">
      <w:pPr>
        <w:tabs>
          <w:tab w:val="num" w:pos="993"/>
        </w:tabs>
        <w:ind w:left="426"/>
        <w:jc w:val="both"/>
        <w:rPr>
          <w:rFonts w:asciiTheme="minorHAnsi" w:hAnsiTheme="minorHAnsi" w:cstheme="minorHAnsi"/>
          <w:sz w:val="22"/>
          <w:szCs w:val="22"/>
        </w:rPr>
      </w:pPr>
    </w:p>
    <w:p w:rsidR="000E33F0" w:rsidRPr="006F470A" w:rsidRDefault="000E33F0" w:rsidP="00B37050">
      <w:pPr>
        <w:tabs>
          <w:tab w:val="num" w:pos="993"/>
        </w:tabs>
        <w:ind w:left="426"/>
        <w:jc w:val="both"/>
        <w:rPr>
          <w:rFonts w:asciiTheme="minorHAnsi" w:hAnsiTheme="minorHAnsi" w:cstheme="minorHAnsi"/>
          <w:b/>
          <w:i/>
          <w:color w:val="FF0000"/>
          <w:sz w:val="22"/>
          <w:szCs w:val="22"/>
        </w:rPr>
      </w:pPr>
      <w:r w:rsidRPr="006F470A">
        <w:rPr>
          <w:rFonts w:asciiTheme="minorHAnsi" w:hAnsiTheme="minorHAnsi" w:cstheme="minorHAnsi"/>
          <w:i/>
          <w:color w:val="FF0000"/>
          <w:sz w:val="22"/>
          <w:szCs w:val="22"/>
        </w:rPr>
        <w:t xml:space="preserve"> </w:t>
      </w:r>
      <w:r w:rsidR="00A72EED" w:rsidRPr="006F470A">
        <w:rPr>
          <w:rFonts w:asciiTheme="minorHAnsi" w:hAnsiTheme="minorHAnsi" w:cstheme="minorHAnsi"/>
          <w:i/>
          <w:color w:val="FF0000"/>
          <w:sz w:val="22"/>
          <w:szCs w:val="22"/>
        </w:rPr>
        <w:t>“</w:t>
      </w:r>
      <w:r w:rsidRPr="006F470A">
        <w:rPr>
          <w:rFonts w:asciiTheme="minorHAnsi" w:hAnsiTheme="minorHAnsi" w:cstheme="minorHAnsi"/>
          <w:b/>
          <w:i/>
          <w:color w:val="FF0000"/>
          <w:sz w:val="22"/>
          <w:szCs w:val="22"/>
        </w:rPr>
        <w:t>NO APLICA</w:t>
      </w:r>
      <w:r w:rsidR="00A72EED" w:rsidRPr="006F470A">
        <w:rPr>
          <w:rFonts w:asciiTheme="minorHAnsi" w:hAnsiTheme="minorHAnsi" w:cstheme="minorHAnsi"/>
          <w:b/>
          <w:i/>
          <w:color w:val="FF0000"/>
          <w:sz w:val="22"/>
          <w:szCs w:val="22"/>
        </w:rPr>
        <w:t>”</w:t>
      </w:r>
      <w:r w:rsidR="00E545E7" w:rsidRPr="006F470A">
        <w:rPr>
          <w:rFonts w:asciiTheme="minorHAnsi" w:hAnsiTheme="minorHAnsi" w:cstheme="minorHAnsi"/>
          <w:b/>
          <w:i/>
          <w:color w:val="FF0000"/>
          <w:sz w:val="22"/>
          <w:szCs w:val="22"/>
        </w:rPr>
        <w:t>.</w:t>
      </w:r>
    </w:p>
    <w:p w:rsidR="00F57197" w:rsidRPr="006F470A"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72EED" w:rsidRPr="006F470A" w:rsidRDefault="00A72EED" w:rsidP="00A72EED">
      <w:pPr>
        <w:pStyle w:val="Prrafodelista"/>
        <w:ind w:left="426"/>
        <w:jc w:val="both"/>
        <w:rPr>
          <w:rFonts w:asciiTheme="minorHAnsi" w:hAnsiTheme="minorHAnsi" w:cstheme="minorHAnsi"/>
          <w:b/>
          <w:sz w:val="22"/>
          <w:szCs w:val="22"/>
        </w:rPr>
      </w:pPr>
    </w:p>
    <w:p w:rsidR="000E33F0" w:rsidRPr="006F470A" w:rsidRDefault="00A72EED" w:rsidP="00B37050">
      <w:pPr>
        <w:ind w:left="426"/>
        <w:jc w:val="both"/>
        <w:rPr>
          <w:rFonts w:asciiTheme="minorHAnsi" w:hAnsiTheme="minorHAnsi" w:cstheme="minorHAnsi"/>
          <w:b/>
          <w:i/>
          <w:color w:val="FF0000"/>
          <w:sz w:val="22"/>
          <w:szCs w:val="22"/>
        </w:rPr>
      </w:pPr>
      <w:r w:rsidRPr="006F470A">
        <w:rPr>
          <w:rFonts w:asciiTheme="minorHAnsi" w:hAnsiTheme="minorHAnsi" w:cstheme="minorHAnsi"/>
          <w:i/>
          <w:color w:val="FF0000"/>
          <w:sz w:val="22"/>
          <w:szCs w:val="22"/>
        </w:rPr>
        <w:t xml:space="preserve"> “</w:t>
      </w:r>
      <w:r w:rsidR="000E33F0" w:rsidRPr="006F470A">
        <w:rPr>
          <w:rFonts w:asciiTheme="minorHAnsi" w:hAnsiTheme="minorHAnsi" w:cstheme="minorHAnsi"/>
          <w:b/>
          <w:i/>
          <w:color w:val="FF0000"/>
          <w:sz w:val="22"/>
          <w:szCs w:val="22"/>
        </w:rPr>
        <w:t>NO APLICA</w:t>
      </w:r>
      <w:r w:rsidRPr="006F470A">
        <w:rPr>
          <w:rFonts w:asciiTheme="minorHAnsi" w:hAnsiTheme="minorHAnsi" w:cstheme="minorHAnsi"/>
          <w:b/>
          <w:i/>
          <w:color w:val="FF0000"/>
          <w:sz w:val="22"/>
          <w:szCs w:val="22"/>
        </w:rPr>
        <w:t>”</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4"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9D11CA">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9D11CA">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Pr="006F470A" w:rsidRDefault="00156BA9"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C1637F" w:rsidRPr="003445C6" w:rsidRDefault="00A144AD" w:rsidP="00A144AD">
      <w:pPr>
        <w:pStyle w:val="Prrafodelista"/>
        <w:ind w:left="426"/>
        <w:jc w:val="both"/>
        <w:rPr>
          <w:rFonts w:asciiTheme="minorHAnsi" w:hAnsiTheme="minorHAnsi" w:cstheme="minorHAnsi"/>
          <w:color w:val="000000"/>
          <w:sz w:val="22"/>
          <w:szCs w:val="22"/>
        </w:rPr>
      </w:pPr>
      <w:r w:rsidRPr="003445C6">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sidR="002B1E61" w:rsidRPr="003445C6">
        <w:rPr>
          <w:rFonts w:asciiTheme="minorHAnsi" w:hAnsiTheme="minorHAnsi" w:cstheme="minorHAnsi"/>
          <w:color w:val="000000"/>
          <w:sz w:val="22"/>
          <w:szCs w:val="22"/>
        </w:rPr>
        <w:t>.</w:t>
      </w:r>
    </w:p>
    <w:p w:rsidR="00BB05BC" w:rsidRPr="003445C6" w:rsidRDefault="00BB05BC" w:rsidP="00A144AD">
      <w:pPr>
        <w:pStyle w:val="Prrafodelista"/>
        <w:ind w:left="426"/>
        <w:jc w:val="both"/>
        <w:rPr>
          <w:rFonts w:asciiTheme="minorHAnsi" w:hAnsiTheme="minorHAnsi" w:cstheme="minorHAnsi"/>
          <w:color w:val="000000"/>
          <w:sz w:val="22"/>
          <w:szCs w:val="22"/>
        </w:rPr>
      </w:pPr>
    </w:p>
    <w:p w:rsidR="00A144AD" w:rsidRPr="006F470A" w:rsidRDefault="00BB05BC" w:rsidP="00A144AD">
      <w:pPr>
        <w:pStyle w:val="Prrafodelista"/>
        <w:ind w:left="426"/>
        <w:jc w:val="both"/>
        <w:rPr>
          <w:rFonts w:asciiTheme="minorHAnsi" w:hAnsiTheme="minorHAnsi" w:cstheme="minorHAnsi"/>
          <w:color w:val="000000"/>
          <w:sz w:val="22"/>
          <w:szCs w:val="22"/>
        </w:rPr>
      </w:pPr>
      <w:r w:rsidRPr="003445C6">
        <w:rPr>
          <w:rFonts w:asciiTheme="minorHAnsi" w:hAnsiTheme="minorHAnsi" w:cstheme="minorHAnsi"/>
          <w:color w:val="000000"/>
          <w:sz w:val="22"/>
          <w:szCs w:val="22"/>
        </w:rPr>
        <w:t xml:space="preserve">Cuando un proponente presente su propuesta para más de un ítem, lote, tramo, paquete, volumen o etapa deberá presentar </w:t>
      </w:r>
      <w:r w:rsidR="00A144AD" w:rsidRPr="003445C6">
        <w:rPr>
          <w:rFonts w:asciiTheme="minorHAnsi" w:hAnsiTheme="minorHAnsi" w:cstheme="minorHAnsi"/>
          <w:color w:val="000000"/>
          <w:sz w:val="22"/>
          <w:szCs w:val="22"/>
        </w:rPr>
        <w:t xml:space="preserve">una sola propuesta técnica y económica </w:t>
      </w:r>
      <w:r w:rsidRPr="003445C6">
        <w:rPr>
          <w:rFonts w:asciiTheme="minorHAnsi" w:hAnsiTheme="minorHAnsi" w:cstheme="minorHAnsi"/>
          <w:color w:val="000000"/>
          <w:sz w:val="22"/>
          <w:szCs w:val="22"/>
        </w:rPr>
        <w:t xml:space="preserve">para el ítem, lote, tramo, paquete, volumen o etapa </w:t>
      </w:r>
      <w:r w:rsidR="00A144AD" w:rsidRPr="003445C6">
        <w:rPr>
          <w:rFonts w:asciiTheme="minorHAnsi" w:hAnsiTheme="minorHAnsi" w:cstheme="minorHAnsi"/>
          <w:color w:val="000000"/>
          <w:sz w:val="22"/>
          <w:szCs w:val="22"/>
        </w:rPr>
        <w:t>que oferte.</w:t>
      </w:r>
    </w:p>
    <w:p w:rsidR="00A144AD" w:rsidRPr="006F470A"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El sobre 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eastAsia="es-ES"/>
              </w:rPr>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SOBRE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w:t>
      </w:r>
      <w:r w:rsidRPr="006F470A">
        <w:rPr>
          <w:rFonts w:asciiTheme="minorHAnsi" w:hAnsiTheme="minorHAnsi" w:cstheme="minorHAnsi"/>
          <w:sz w:val="22"/>
          <w:szCs w:val="22"/>
        </w:rPr>
        <w:lastRenderedPageBreak/>
        <w:t>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Pr="006F470A"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C06794" w:rsidRPr="006F470A" w:rsidRDefault="00C06794" w:rsidP="00344E05">
      <w:pPr>
        <w:ind w:left="426"/>
        <w:jc w:val="both"/>
        <w:rPr>
          <w:rFonts w:asciiTheme="minorHAnsi" w:hAnsiTheme="minorHAnsi" w:cstheme="minorHAnsi"/>
          <w:color w:val="000000"/>
          <w:sz w:val="22"/>
          <w:szCs w:val="22"/>
          <w:lang w:val="es-BO"/>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5"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3445C6" w:rsidRDefault="00F137A0" w:rsidP="00F137A0">
      <w:pPr>
        <w:tabs>
          <w:tab w:val="left" w:pos="2132"/>
        </w:tabs>
        <w:rPr>
          <w:rFonts w:asciiTheme="minorHAnsi" w:hAnsiTheme="minorHAnsi" w:cstheme="minorHAnsi"/>
          <w:b/>
          <w:sz w:val="18"/>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2D61B8" w:rsidRPr="006F470A" w:rsidRDefault="00E80263" w:rsidP="009D11CA">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9D11CA">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9D11CA">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6F470A" w:rsidRDefault="000A2BD2" w:rsidP="009D11CA">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 xml:space="preserve">Original de la Garantía de Seriedad de Propuesta </w:t>
      </w:r>
      <w:r w:rsidRPr="006F470A">
        <w:rPr>
          <w:rFonts w:asciiTheme="minorHAnsi" w:hAnsiTheme="minorHAnsi" w:cstheme="minorHAnsi"/>
          <w:color w:val="FF0000"/>
          <w:sz w:val="22"/>
          <w:szCs w:val="22"/>
        </w:rPr>
        <w:t>(Cuando ésta sea solicitada)</w:t>
      </w:r>
    </w:p>
    <w:p w:rsidR="004A11B1" w:rsidRPr="003445C6" w:rsidRDefault="004A11B1" w:rsidP="00B37050">
      <w:pPr>
        <w:ind w:left="872"/>
        <w:jc w:val="both"/>
        <w:rPr>
          <w:rFonts w:asciiTheme="minorHAnsi" w:hAnsiTheme="minorHAnsi" w:cstheme="minorHAnsi"/>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B3121C" w:rsidRPr="00156BA9" w:rsidRDefault="00B3121C" w:rsidP="009D11CA">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9D11CA">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9D11CA">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9D11CA">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9D11CA">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0A2BD2" w:rsidRPr="006F470A" w:rsidRDefault="009869C1" w:rsidP="009D11CA">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9D11CA">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w:t>
      </w:r>
      <w:r w:rsidRPr="006F470A">
        <w:rPr>
          <w:rFonts w:asciiTheme="minorHAnsi" w:hAnsiTheme="minorHAnsi" w:cstheme="minorHAnsi"/>
          <w:color w:val="FF0000"/>
          <w:sz w:val="22"/>
          <w:szCs w:val="22"/>
        </w:rPr>
        <w:t>(Cuando ésta sea solicitada)</w:t>
      </w:r>
      <w:r w:rsidRPr="006F470A">
        <w:rPr>
          <w:rFonts w:asciiTheme="minorHAnsi" w:hAnsiTheme="minorHAnsi" w:cstheme="minorHAnsi"/>
          <w:sz w:val="22"/>
          <w:szCs w:val="22"/>
        </w:rPr>
        <w:t xml:space="preserve">;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3445C6" w:rsidRDefault="0093047A" w:rsidP="00176EBE">
      <w:pPr>
        <w:jc w:val="both"/>
        <w:rPr>
          <w:rFonts w:asciiTheme="minorHAnsi" w:hAnsiTheme="minorHAnsi" w:cstheme="minorHAnsi"/>
          <w:sz w:val="18"/>
          <w:szCs w:val="22"/>
        </w:rPr>
      </w:pP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0A2BD2" w:rsidRPr="006F470A" w:rsidRDefault="0033109D" w:rsidP="009D11CA">
      <w:pPr>
        <w:pStyle w:val="Prrafodelista"/>
        <w:numPr>
          <w:ilvl w:val="0"/>
          <w:numId w:val="23"/>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9D11CA">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lastRenderedPageBreak/>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9D11CA">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3445C6" w:rsidRDefault="00375675" w:rsidP="003B37BE">
      <w:pPr>
        <w:jc w:val="both"/>
        <w:rPr>
          <w:rFonts w:asciiTheme="minorHAnsi" w:hAnsiTheme="minorHAnsi" w:cstheme="minorHAnsi"/>
          <w:b/>
          <w:sz w:val="16"/>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3445C6" w:rsidRDefault="00F07C0B" w:rsidP="00F07C0B">
      <w:pPr>
        <w:ind w:left="708"/>
        <w:jc w:val="both"/>
        <w:rPr>
          <w:rFonts w:asciiTheme="minorHAnsi" w:hAnsiTheme="minorHAnsi" w:cstheme="minorHAnsi"/>
          <w:b/>
          <w:sz w:val="14"/>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3445C6" w:rsidRDefault="002449A3" w:rsidP="000A2BD2">
      <w:pPr>
        <w:jc w:val="both"/>
        <w:rPr>
          <w:rFonts w:asciiTheme="minorHAnsi" w:hAnsiTheme="minorHAnsi" w:cstheme="minorHAnsi"/>
          <w:b/>
          <w:sz w:val="16"/>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3445C6" w:rsidRDefault="006E4ED1" w:rsidP="006E4ED1">
      <w:pPr>
        <w:pStyle w:val="Prrafodelista"/>
        <w:ind w:left="1276"/>
        <w:jc w:val="both"/>
        <w:rPr>
          <w:rFonts w:asciiTheme="minorHAnsi" w:hAnsiTheme="minorHAnsi" w:cstheme="minorHAnsi"/>
          <w:sz w:val="16"/>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3445C6" w:rsidRDefault="002449A3" w:rsidP="000A2BD2">
      <w:pPr>
        <w:ind w:left="927"/>
        <w:jc w:val="both"/>
        <w:rPr>
          <w:rFonts w:asciiTheme="minorHAnsi" w:hAnsiTheme="minorHAnsi" w:cstheme="minorHAnsi"/>
          <w:sz w:val="16"/>
          <w:szCs w:val="22"/>
        </w:rPr>
      </w:pPr>
    </w:p>
    <w:p w:rsidR="00337996" w:rsidRPr="006F470A" w:rsidRDefault="00337996" w:rsidP="009D11CA">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9D11CA">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9D11CA">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9D11CA">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9D11CA">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Default="00F9669E"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3B776E" w:rsidRDefault="00F17C85" w:rsidP="00B37050">
      <w:pPr>
        <w:jc w:val="both"/>
        <w:rPr>
          <w:rFonts w:asciiTheme="minorHAnsi" w:hAnsiTheme="minorHAnsi" w:cstheme="minorHAnsi"/>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3B776E" w:rsidRDefault="000440BF" w:rsidP="00023865">
      <w:pPr>
        <w:jc w:val="both"/>
        <w:rPr>
          <w:rFonts w:asciiTheme="minorHAnsi" w:hAnsiTheme="minorHAnsi" w:cstheme="minorHAnsi"/>
          <w:sz w:val="24"/>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3B776E" w:rsidRDefault="000440BF" w:rsidP="00023865">
      <w:pPr>
        <w:jc w:val="both"/>
        <w:rPr>
          <w:rFonts w:asciiTheme="minorHAnsi" w:hAnsiTheme="minorHAnsi" w:cstheme="minorHAnsi"/>
          <w:sz w:val="28"/>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9D11CA">
            <w:pPr>
              <w:pStyle w:val="Prrafodelista"/>
              <w:numPr>
                <w:ilvl w:val="0"/>
                <w:numId w:val="25"/>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3B776E" w:rsidRDefault="003B776E"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9D11CA">
            <w:pPr>
              <w:numPr>
                <w:ilvl w:val="0"/>
                <w:numId w:val="19"/>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9D11CA">
            <w:pPr>
              <w:numPr>
                <w:ilvl w:val="0"/>
                <w:numId w:val="19"/>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3B776E" w:rsidRDefault="009F3682" w:rsidP="00023865">
      <w:pPr>
        <w:jc w:val="both"/>
        <w:rPr>
          <w:rFonts w:asciiTheme="minorHAnsi" w:hAnsiTheme="minorHAnsi" w:cstheme="minorHAnsi"/>
          <w:sz w:val="28"/>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9D11CA">
      <w:pPr>
        <w:pStyle w:val="Prrafodelista"/>
        <w:numPr>
          <w:ilvl w:val="0"/>
          <w:numId w:val="26"/>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9D11CA">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9D11CA">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9D11CA">
      <w:pPr>
        <w:pStyle w:val="Prrafodelista"/>
        <w:numPr>
          <w:ilvl w:val="0"/>
          <w:numId w:val="26"/>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3B776E" w:rsidRDefault="00B3121C" w:rsidP="009D11CA">
      <w:pPr>
        <w:pStyle w:val="Prrafodelista"/>
        <w:numPr>
          <w:ilvl w:val="0"/>
          <w:numId w:val="26"/>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3B776E" w:rsidRPr="00156BA9" w:rsidRDefault="003B776E" w:rsidP="003B776E">
      <w:pPr>
        <w:contextualSpacing/>
        <w:jc w:val="both"/>
      </w:pPr>
    </w:p>
    <w:p w:rsidR="003D5CDD" w:rsidRPr="006F470A" w:rsidRDefault="003D5CDD" w:rsidP="009D11CA">
      <w:pPr>
        <w:pStyle w:val="Prrafodelista"/>
        <w:numPr>
          <w:ilvl w:val="0"/>
          <w:numId w:val="26"/>
        </w:numPr>
        <w:ind w:left="567"/>
        <w:contextualSpacing/>
        <w:jc w:val="both"/>
        <w:rPr>
          <w:rFonts w:asciiTheme="minorHAnsi" w:hAnsiTheme="minorHAnsi" w:cstheme="minorHAnsi"/>
          <w:i/>
          <w:color w:val="FF0000"/>
          <w:sz w:val="22"/>
          <w:szCs w:val="22"/>
        </w:rPr>
      </w:pPr>
      <w:r>
        <w:rPr>
          <w:rFonts w:asciiTheme="minorHAnsi" w:hAnsiTheme="minorHAnsi" w:cstheme="minorHAnsi"/>
          <w:sz w:val="22"/>
          <w:szCs w:val="22"/>
        </w:rPr>
        <w:lastRenderedPageBreak/>
        <w:t>Original del Ce</w:t>
      </w:r>
      <w:r w:rsidR="00472CD0">
        <w:rPr>
          <w:rFonts w:asciiTheme="minorHAnsi" w:hAnsiTheme="minorHAnsi" w:cstheme="minorHAnsi"/>
          <w:sz w:val="22"/>
          <w:szCs w:val="22"/>
        </w:rPr>
        <w:t>r</w:t>
      </w:r>
      <w:r>
        <w:rPr>
          <w:rFonts w:asciiTheme="minorHAnsi" w:hAnsiTheme="minorHAnsi" w:cstheme="minorHAnsi"/>
          <w:sz w:val="22"/>
          <w:szCs w:val="22"/>
        </w:rPr>
        <w:t>tificado de Solvencia Fiscal emitido por la Contraloría General del Estado (CGE)</w:t>
      </w:r>
      <w:r w:rsidR="00FC7B2A">
        <w:rPr>
          <w:rFonts w:asciiTheme="minorHAnsi" w:hAnsiTheme="minorHAnsi" w:cstheme="minorHAnsi"/>
          <w:sz w:val="22"/>
          <w:szCs w:val="22"/>
        </w:rPr>
        <w:t xml:space="preserve"> </w:t>
      </w:r>
      <w:r w:rsidRPr="006F470A">
        <w:rPr>
          <w:rFonts w:asciiTheme="minorHAnsi" w:hAnsiTheme="minorHAnsi" w:cstheme="minorHAnsi"/>
          <w:i/>
          <w:color w:val="FF0000"/>
          <w:sz w:val="22"/>
          <w:szCs w:val="22"/>
        </w:rPr>
        <w:t>(presentar este documento solo cuando el monto adjudicado sea mayor a Bs 1.000.000</w:t>
      </w:r>
      <w:r w:rsidR="00FC7B2A">
        <w:rPr>
          <w:rFonts w:asciiTheme="minorHAnsi" w:hAnsiTheme="minorHAnsi" w:cstheme="minorHAnsi"/>
          <w:i/>
          <w:color w:val="FF0000"/>
          <w:sz w:val="22"/>
          <w:szCs w:val="22"/>
        </w:rPr>
        <w:t>.- (Un Millón 00/100 Bolivianos</w:t>
      </w:r>
      <w:r w:rsidR="00614895">
        <w:rPr>
          <w:rFonts w:asciiTheme="minorHAnsi" w:hAnsiTheme="minorHAnsi" w:cstheme="minorHAnsi"/>
          <w:i/>
          <w:color w:val="FF0000"/>
          <w:sz w:val="22"/>
          <w:szCs w:val="22"/>
        </w:rPr>
        <w:t>))</w:t>
      </w:r>
      <w:r w:rsidRPr="006F470A">
        <w:rPr>
          <w:rFonts w:asciiTheme="minorHAnsi" w:hAnsiTheme="minorHAnsi" w:cstheme="minorHAnsi"/>
          <w:i/>
          <w:color w:val="FF0000"/>
          <w:sz w:val="22"/>
          <w:szCs w:val="22"/>
        </w:rPr>
        <w:t>.</w:t>
      </w:r>
    </w:p>
    <w:p w:rsidR="003D5CDD" w:rsidRPr="006F470A" w:rsidRDefault="00501ED3" w:rsidP="009D11CA">
      <w:pPr>
        <w:pStyle w:val="Prrafodelista"/>
        <w:numPr>
          <w:ilvl w:val="0"/>
          <w:numId w:val="26"/>
        </w:numPr>
        <w:ind w:left="567"/>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3D5CDD" w:rsidRPr="006F470A">
        <w:rPr>
          <w:rFonts w:asciiTheme="minorHAnsi" w:eastAsia="Calibri" w:hAnsiTheme="minorHAnsi" w:cstheme="minorHAnsi"/>
          <w:sz w:val="22"/>
          <w:szCs w:val="22"/>
          <w:lang w:val="es-BO"/>
        </w:rPr>
        <w:t xml:space="preserve"> del Testimonio de Constitución</w:t>
      </w:r>
      <w:r w:rsidR="00614895">
        <w:rPr>
          <w:rFonts w:asciiTheme="minorHAnsi" w:eastAsia="Calibri" w:hAnsiTheme="minorHAnsi" w:cstheme="minorHAnsi"/>
          <w:sz w:val="22"/>
          <w:szCs w:val="22"/>
          <w:lang w:val="es-BO"/>
        </w:rPr>
        <w:t xml:space="preserve"> de la Asociación Accidental donde mencione</w:t>
      </w:r>
      <w:r w:rsidR="003D5CDD"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003D5CDD" w:rsidRPr="006F470A">
        <w:rPr>
          <w:rFonts w:asciiTheme="minorHAnsi" w:eastAsia="Calibri" w:hAnsiTheme="minorHAnsi" w:cstheme="minorHAnsi"/>
          <w:sz w:val="22"/>
          <w:szCs w:val="22"/>
          <w:lang w:val="es-BO"/>
        </w:rPr>
        <w:t>objeto, empresa líder,</w:t>
      </w:r>
      <w:r w:rsidR="003D5CDD">
        <w:rPr>
          <w:rFonts w:asciiTheme="minorHAnsi" w:eastAsia="Calibri" w:hAnsiTheme="minorHAnsi" w:cstheme="minorHAnsi"/>
          <w:sz w:val="22"/>
          <w:szCs w:val="22"/>
          <w:lang w:val="es-BO"/>
        </w:rPr>
        <w:t xml:space="preserve"> empresa facultada para gestionar garantías,</w:t>
      </w:r>
      <w:r w:rsidR="003D5CDD"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9D11CA">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9D11CA">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9D11CA">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9D11CA">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9D11CA">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9D11CA">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5D6B4A" w:rsidRPr="006F470A" w:rsidRDefault="005D6B4A" w:rsidP="009D11CA">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0440BF" w:rsidRPr="008E6EB0" w:rsidRDefault="003F4611" w:rsidP="009D11CA">
      <w:pPr>
        <w:pStyle w:val="Prrafodelista"/>
        <w:numPr>
          <w:ilvl w:val="0"/>
          <w:numId w:val="26"/>
        </w:numPr>
        <w:ind w:left="567"/>
        <w:contextualSpacing/>
        <w:jc w:val="both"/>
        <w:rPr>
          <w:rFonts w:asciiTheme="minorHAnsi" w:hAnsiTheme="minorHAnsi" w:cstheme="minorHAnsi"/>
          <w:color w:val="000000"/>
          <w:sz w:val="22"/>
          <w:szCs w:val="22"/>
        </w:rPr>
      </w:pPr>
      <w:r w:rsidRPr="00393AC6">
        <w:rPr>
          <w:rFonts w:asciiTheme="minorHAnsi" w:hAnsiTheme="minorHAnsi" w:cstheme="minorHAnsi"/>
          <w:color w:val="000000"/>
          <w:sz w:val="22"/>
          <w:szCs w:val="22"/>
        </w:rPr>
        <w:t xml:space="preserve">Original o Fotocopia legalizada del </w:t>
      </w:r>
      <w:r w:rsidR="0013370D" w:rsidRPr="00FD5CCD">
        <w:rPr>
          <w:rFonts w:asciiTheme="minorHAnsi" w:hAnsiTheme="minorHAnsi" w:cstheme="minorHAnsi"/>
          <w:color w:val="000000"/>
          <w:sz w:val="22"/>
          <w:szCs w:val="22"/>
        </w:rPr>
        <w:t xml:space="preserve">Certificado </w:t>
      </w:r>
      <w:r w:rsidR="00AA6F0D" w:rsidRPr="00FD5CCD">
        <w:rPr>
          <w:rFonts w:asciiTheme="minorHAnsi" w:hAnsiTheme="minorHAnsi" w:cstheme="minorHAnsi"/>
          <w:color w:val="000000"/>
          <w:sz w:val="22"/>
          <w:szCs w:val="22"/>
        </w:rPr>
        <w:t>de Registro y Acreditación de Unidades Productoras emitidos por PRO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0440BF" w:rsidRPr="008E6EB0" w:rsidRDefault="003F4611" w:rsidP="009D11CA">
      <w:pPr>
        <w:pStyle w:val="Prrafodelista"/>
        <w:numPr>
          <w:ilvl w:val="0"/>
          <w:numId w:val="26"/>
        </w:numPr>
        <w:ind w:left="567"/>
        <w:contextualSpacing/>
        <w:jc w:val="both"/>
        <w:rPr>
          <w:rFonts w:asciiTheme="minorHAnsi" w:hAnsiTheme="minorHAnsi" w:cstheme="minorHAnsi"/>
          <w:color w:val="FF0000"/>
          <w:sz w:val="22"/>
          <w:szCs w:val="22"/>
        </w:rPr>
      </w:pPr>
      <w:r w:rsidRPr="008E6EB0">
        <w:rPr>
          <w:rFonts w:asciiTheme="minorHAnsi" w:hAnsiTheme="minorHAnsi" w:cstheme="minorHAnsi"/>
          <w:color w:val="000000"/>
          <w:sz w:val="22"/>
          <w:szCs w:val="22"/>
        </w:rPr>
        <w:t xml:space="preserve">Original o Fotocopia legalizada </w:t>
      </w:r>
      <w:r w:rsidR="0013370D" w:rsidRPr="008E6EB0">
        <w:rPr>
          <w:rFonts w:asciiTheme="minorHAnsi" w:hAnsiTheme="minorHAnsi" w:cstheme="minorHAnsi"/>
          <w:color w:val="000000"/>
          <w:sz w:val="22"/>
          <w:szCs w:val="22"/>
        </w:rPr>
        <w:t>Certificación del Costo Bruto de Producción o Certificación de bienes producidos en el País</w:t>
      </w:r>
      <w:r w:rsidR="00AA6F0D" w:rsidRPr="008E6EB0">
        <w:rPr>
          <w:rFonts w:asciiTheme="minorHAnsi" w:hAnsiTheme="minorHAnsi" w:cstheme="minorHAnsi"/>
          <w:color w:val="000000"/>
          <w:sz w:val="22"/>
          <w:szCs w:val="22"/>
        </w:rPr>
        <w:t xml:space="preserve"> emitido por PROMUEVE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0440BF" w:rsidRPr="008E6EB0">
        <w:rPr>
          <w:rFonts w:asciiTheme="minorHAnsi" w:hAnsiTheme="minorHAnsi" w:cstheme="minorHAnsi"/>
          <w:color w:val="000000"/>
          <w:sz w:val="22"/>
          <w:szCs w:val="22"/>
        </w:rPr>
        <w:t>.</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437D21" w:rsidRPr="008E6EB0" w:rsidRDefault="00437D21" w:rsidP="009D11CA">
      <w:pPr>
        <w:pStyle w:val="Prrafodelista"/>
        <w:numPr>
          <w:ilvl w:val="0"/>
          <w:numId w:val="26"/>
        </w:numPr>
        <w:ind w:left="567"/>
        <w:contextualSpacing/>
        <w:jc w:val="both"/>
        <w:rPr>
          <w:rFonts w:asciiTheme="minorHAnsi" w:hAnsiTheme="minorHAnsi" w:cstheme="minorHAnsi"/>
          <w:color w:val="FF0000"/>
          <w:sz w:val="22"/>
          <w:szCs w:val="22"/>
        </w:rPr>
      </w:pPr>
      <w:r w:rsidRPr="00363198">
        <w:rPr>
          <w:rFonts w:asciiTheme="minorHAnsi" w:hAnsiTheme="minorHAnsi" w:cstheme="minorHAnsi"/>
          <w:sz w:val="22"/>
          <w:szCs w:val="22"/>
        </w:rPr>
        <w:t xml:space="preserve">Original Contrato de Adhesión </w:t>
      </w:r>
      <w:r w:rsidRPr="008E6EB0">
        <w:rPr>
          <w:rFonts w:asciiTheme="minorHAnsi" w:hAnsiTheme="minorHAnsi" w:cstheme="minorHAnsi"/>
          <w:color w:val="FF0000"/>
          <w:sz w:val="22"/>
          <w:szCs w:val="22"/>
        </w:rPr>
        <w:t>(Cuando corresponda)</w:t>
      </w:r>
    </w:p>
    <w:p w:rsidR="002C772A" w:rsidRPr="008E6EB0" w:rsidRDefault="002C772A" w:rsidP="009D11CA">
      <w:pPr>
        <w:pStyle w:val="Prrafodelista"/>
        <w:numPr>
          <w:ilvl w:val="0"/>
          <w:numId w:val="26"/>
        </w:numPr>
        <w:ind w:left="567"/>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FA78A9" w:rsidRPr="006F470A" w:rsidRDefault="00FA78A9" w:rsidP="00FA78A9">
      <w:pPr>
        <w:jc w:val="center"/>
        <w:rPr>
          <w:rFonts w:asciiTheme="minorHAnsi" w:hAnsiTheme="minorHAnsi" w:cstheme="minorHAnsi"/>
          <w:b/>
          <w:sz w:val="22"/>
          <w:szCs w:val="22"/>
          <w:lang w:val="es-BO"/>
        </w:rPr>
      </w:pPr>
    </w:p>
    <w:tbl>
      <w:tblPr>
        <w:tblW w:w="952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7"/>
        <w:gridCol w:w="1822"/>
        <w:gridCol w:w="1586"/>
        <w:gridCol w:w="1392"/>
        <w:gridCol w:w="1292"/>
        <w:gridCol w:w="1433"/>
        <w:gridCol w:w="1526"/>
      </w:tblGrid>
      <w:tr w:rsidR="00FA78A9" w:rsidRPr="006F470A" w:rsidTr="00120FAD">
        <w:trPr>
          <w:trHeight w:val="624"/>
          <w:jc w:val="center"/>
        </w:trPr>
        <w:tc>
          <w:tcPr>
            <w:tcW w:w="47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408"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39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29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43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26"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4634A3">
        <w:trPr>
          <w:trHeight w:val="938"/>
          <w:jc w:val="center"/>
        </w:trPr>
        <w:tc>
          <w:tcPr>
            <w:tcW w:w="47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40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120FAD" w:rsidP="00C111B4">
            <w:pPr>
              <w:jc w:val="center"/>
              <w:rPr>
                <w:rFonts w:asciiTheme="minorHAnsi" w:hAnsiTheme="minorHAnsi" w:cstheme="minorHAnsi"/>
                <w:sz w:val="22"/>
                <w:szCs w:val="22"/>
                <w:lang w:val="es-BO"/>
              </w:rPr>
            </w:pPr>
            <w:r>
              <w:rPr>
                <w:rFonts w:asciiTheme="minorHAnsi" w:hAnsiTheme="minorHAnsi" w:cstheme="minorHAnsi"/>
                <w:color w:val="000000"/>
                <w:lang w:val="es-BO" w:eastAsia="es-BO"/>
              </w:rPr>
              <w:t>PATRÓN VOLUMETRICO DE MEDICIÓN</w:t>
            </w:r>
          </w:p>
        </w:tc>
        <w:tc>
          <w:tcPr>
            <w:tcW w:w="1392"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120FA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EQUIPO</w:t>
            </w:r>
          </w:p>
        </w:tc>
        <w:tc>
          <w:tcPr>
            <w:tcW w:w="1292"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120FAD"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43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26"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4634A3">
        <w:trPr>
          <w:trHeight w:val="405"/>
          <w:jc w:val="center"/>
        </w:trPr>
        <w:tc>
          <w:tcPr>
            <w:tcW w:w="8002"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26"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4634A3">
        <w:trPr>
          <w:trHeight w:val="411"/>
          <w:jc w:val="center"/>
        </w:trPr>
        <w:tc>
          <w:tcPr>
            <w:tcW w:w="2299"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229"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6"/>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104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222"/>
        <w:gridCol w:w="4820"/>
      </w:tblGrid>
      <w:tr w:rsidR="000221D3" w:rsidRPr="006F470A" w:rsidTr="004634A3">
        <w:trPr>
          <w:trHeight w:val="226"/>
          <w:tblHeader/>
          <w:jc w:val="center"/>
        </w:trPr>
        <w:tc>
          <w:tcPr>
            <w:tcW w:w="6222"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820"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4634A3">
        <w:trPr>
          <w:cantSplit/>
          <w:trHeight w:val="681"/>
          <w:jc w:val="center"/>
        </w:trPr>
        <w:tc>
          <w:tcPr>
            <w:tcW w:w="6222"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820"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4634A3">
        <w:trPr>
          <w:trHeight w:val="1555"/>
          <w:jc w:val="center"/>
        </w:trPr>
        <w:tc>
          <w:tcPr>
            <w:tcW w:w="6222" w:type="dxa"/>
            <w:vAlign w:val="center"/>
          </w:tcPr>
          <w:p w:rsidR="000221D3" w:rsidRDefault="000221D3" w:rsidP="00126BEB">
            <w:pPr>
              <w:rPr>
                <w:rFonts w:asciiTheme="minorHAnsi" w:hAnsiTheme="minorHAnsi" w:cstheme="minorHAnsi"/>
                <w:b/>
                <w:sz w:val="18"/>
                <w:szCs w:val="18"/>
              </w:rPr>
            </w:pPr>
          </w:p>
          <w:tbl>
            <w:tblPr>
              <w:tblW w:w="4772" w:type="dxa"/>
              <w:jc w:val="center"/>
              <w:tblCellMar>
                <w:left w:w="70" w:type="dxa"/>
                <w:right w:w="70" w:type="dxa"/>
              </w:tblCellMar>
              <w:tblLook w:val="04A0" w:firstRow="1" w:lastRow="0" w:firstColumn="1" w:lastColumn="0" w:noHBand="0" w:noVBand="1"/>
            </w:tblPr>
            <w:tblGrid>
              <w:gridCol w:w="378"/>
              <w:gridCol w:w="2409"/>
              <w:gridCol w:w="993"/>
              <w:gridCol w:w="992"/>
            </w:tblGrid>
            <w:tr w:rsidR="004634A3" w:rsidRPr="004634A3" w:rsidTr="004634A3">
              <w:trPr>
                <w:trHeight w:val="502"/>
                <w:jc w:val="center"/>
              </w:trPr>
              <w:tc>
                <w:tcPr>
                  <w:tcW w:w="378" w:type="dxa"/>
                  <w:tcBorders>
                    <w:top w:val="single" w:sz="4" w:space="0" w:color="auto"/>
                    <w:left w:val="single" w:sz="4" w:space="0" w:color="auto"/>
                    <w:bottom w:val="single" w:sz="4" w:space="0" w:color="auto"/>
                    <w:right w:val="single" w:sz="4" w:space="0" w:color="000000"/>
                  </w:tcBorders>
                  <w:shd w:val="clear" w:color="auto" w:fill="B8CCE4"/>
                  <w:vAlign w:val="center"/>
                </w:tcPr>
                <w:p w:rsidR="004634A3" w:rsidRPr="004634A3" w:rsidRDefault="004634A3" w:rsidP="004634A3">
                  <w:pPr>
                    <w:spacing w:before="60" w:after="60"/>
                    <w:jc w:val="center"/>
                    <w:rPr>
                      <w:rFonts w:ascii="Verdana" w:hAnsi="Verdana" w:cs="Calibri"/>
                      <w:b/>
                      <w:bCs/>
                      <w:sz w:val="12"/>
                      <w:szCs w:val="18"/>
                      <w:lang w:val="es-BO"/>
                    </w:rPr>
                  </w:pPr>
                  <w:r w:rsidRPr="004634A3">
                    <w:rPr>
                      <w:rFonts w:ascii="Verdana" w:hAnsi="Verdana" w:cs="Calibri"/>
                      <w:b/>
                      <w:bCs/>
                      <w:sz w:val="12"/>
                      <w:szCs w:val="18"/>
                      <w:lang w:val="es-BO"/>
                    </w:rPr>
                    <w:t xml:space="preserve">N° </w:t>
                  </w:r>
                </w:p>
              </w:tc>
              <w:tc>
                <w:tcPr>
                  <w:tcW w:w="2409"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4634A3" w:rsidRPr="004634A3" w:rsidRDefault="004634A3" w:rsidP="004634A3">
                  <w:pPr>
                    <w:spacing w:before="60" w:after="60"/>
                    <w:jc w:val="center"/>
                    <w:rPr>
                      <w:rFonts w:ascii="Verdana" w:hAnsi="Verdana" w:cs="Calibri"/>
                      <w:b/>
                      <w:bCs/>
                      <w:sz w:val="12"/>
                      <w:szCs w:val="18"/>
                      <w:lang w:val="es-BO"/>
                    </w:rPr>
                  </w:pPr>
                  <w:r w:rsidRPr="004634A3">
                    <w:rPr>
                      <w:rFonts w:ascii="Verdana" w:hAnsi="Verdana" w:cs="Calibri"/>
                      <w:b/>
                      <w:bCs/>
                      <w:sz w:val="12"/>
                      <w:szCs w:val="18"/>
                      <w:lang w:val="es-BO"/>
                    </w:rPr>
                    <w:t>DESCRIPCIÓN DETALLADA DEL BIEN</w:t>
                  </w:r>
                </w:p>
              </w:tc>
              <w:tc>
                <w:tcPr>
                  <w:tcW w:w="993" w:type="dxa"/>
                  <w:tcBorders>
                    <w:top w:val="single" w:sz="4" w:space="0" w:color="auto"/>
                    <w:left w:val="single" w:sz="4" w:space="0" w:color="auto"/>
                    <w:bottom w:val="single" w:sz="4" w:space="0" w:color="auto"/>
                    <w:right w:val="single" w:sz="4" w:space="0" w:color="auto"/>
                  </w:tcBorders>
                  <w:shd w:val="clear" w:color="auto" w:fill="B8CCE4"/>
                  <w:vAlign w:val="center"/>
                </w:tcPr>
                <w:p w:rsidR="004634A3" w:rsidRPr="004634A3" w:rsidRDefault="004634A3" w:rsidP="004634A3">
                  <w:pPr>
                    <w:spacing w:before="60" w:after="60"/>
                    <w:jc w:val="center"/>
                    <w:rPr>
                      <w:rFonts w:ascii="Verdana" w:hAnsi="Verdana" w:cs="Calibri"/>
                      <w:b/>
                      <w:bCs/>
                      <w:sz w:val="12"/>
                      <w:szCs w:val="18"/>
                      <w:lang w:val="es-BO"/>
                    </w:rPr>
                  </w:pPr>
                  <w:r w:rsidRPr="004634A3">
                    <w:rPr>
                      <w:rFonts w:ascii="Verdana" w:hAnsi="Verdana" w:cs="Calibri"/>
                      <w:b/>
                      <w:bCs/>
                      <w:sz w:val="12"/>
                      <w:szCs w:val="18"/>
                      <w:lang w:val="es-BO"/>
                    </w:rPr>
                    <w:t>UNIDAD DE MEDIDA</w:t>
                  </w:r>
                </w:p>
              </w:tc>
              <w:tc>
                <w:tcPr>
                  <w:tcW w:w="992"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4634A3" w:rsidRPr="004634A3" w:rsidRDefault="004634A3" w:rsidP="004634A3">
                  <w:pPr>
                    <w:spacing w:before="60" w:after="60"/>
                    <w:jc w:val="center"/>
                    <w:rPr>
                      <w:rFonts w:ascii="Verdana" w:hAnsi="Verdana" w:cs="Calibri"/>
                      <w:b/>
                      <w:bCs/>
                      <w:sz w:val="12"/>
                      <w:szCs w:val="18"/>
                      <w:lang w:val="es-BO"/>
                    </w:rPr>
                  </w:pPr>
                  <w:r w:rsidRPr="004634A3">
                    <w:rPr>
                      <w:rFonts w:ascii="Verdana" w:hAnsi="Verdana" w:cs="Calibri"/>
                      <w:b/>
                      <w:bCs/>
                      <w:sz w:val="12"/>
                      <w:szCs w:val="18"/>
                      <w:lang w:val="es-BO"/>
                    </w:rPr>
                    <w:t>CANTIDAD</w:t>
                  </w:r>
                </w:p>
              </w:tc>
            </w:tr>
            <w:tr w:rsidR="004634A3" w:rsidRPr="004634A3" w:rsidTr="004634A3">
              <w:trPr>
                <w:trHeight w:val="397"/>
                <w:jc w:val="center"/>
              </w:trPr>
              <w:tc>
                <w:tcPr>
                  <w:tcW w:w="378" w:type="dxa"/>
                  <w:tcBorders>
                    <w:top w:val="single" w:sz="4" w:space="0" w:color="auto"/>
                    <w:left w:val="single" w:sz="4" w:space="0" w:color="auto"/>
                    <w:bottom w:val="single" w:sz="4" w:space="0" w:color="auto"/>
                    <w:right w:val="single" w:sz="4" w:space="0" w:color="000000"/>
                  </w:tcBorders>
                  <w:vAlign w:val="center"/>
                </w:tcPr>
                <w:p w:rsidR="004634A3" w:rsidRPr="004634A3" w:rsidRDefault="004634A3" w:rsidP="004634A3">
                  <w:pPr>
                    <w:spacing w:before="60" w:after="60"/>
                    <w:jc w:val="center"/>
                    <w:rPr>
                      <w:rFonts w:ascii="Verdana" w:hAnsi="Verdana" w:cs="Calibri"/>
                      <w:bCs/>
                      <w:sz w:val="12"/>
                      <w:szCs w:val="18"/>
                      <w:lang w:val="es-BO"/>
                    </w:rPr>
                  </w:pPr>
                  <w:r w:rsidRPr="004634A3">
                    <w:rPr>
                      <w:rFonts w:ascii="Verdana" w:hAnsi="Verdana" w:cs="Calibri"/>
                      <w:bCs/>
                      <w:sz w:val="12"/>
                      <w:szCs w:val="18"/>
                      <w:lang w:val="es-BO"/>
                    </w:rPr>
                    <w:t>1</w:t>
                  </w:r>
                </w:p>
              </w:tc>
              <w:tc>
                <w:tcPr>
                  <w:tcW w:w="240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634A3" w:rsidRPr="004634A3" w:rsidRDefault="004634A3" w:rsidP="004634A3">
                  <w:pPr>
                    <w:spacing w:before="60" w:after="60"/>
                    <w:jc w:val="center"/>
                    <w:rPr>
                      <w:rFonts w:ascii="Verdana" w:hAnsi="Verdana" w:cs="Calibri"/>
                      <w:sz w:val="12"/>
                      <w:szCs w:val="18"/>
                      <w:lang w:val="es-BO"/>
                    </w:rPr>
                  </w:pPr>
                  <w:r w:rsidRPr="004634A3">
                    <w:rPr>
                      <w:rFonts w:ascii="Verdana" w:hAnsi="Verdana"/>
                      <w:sz w:val="12"/>
                      <w:szCs w:val="18"/>
                    </w:rPr>
                    <w:t>PATRÓN VOLUMÉTRICO DE MEDICIÓN</w:t>
                  </w:r>
                </w:p>
              </w:tc>
              <w:tc>
                <w:tcPr>
                  <w:tcW w:w="993" w:type="dxa"/>
                  <w:tcBorders>
                    <w:top w:val="single" w:sz="4" w:space="0" w:color="auto"/>
                    <w:left w:val="single" w:sz="4" w:space="0" w:color="auto"/>
                    <w:bottom w:val="single" w:sz="4" w:space="0" w:color="auto"/>
                    <w:right w:val="single" w:sz="4" w:space="0" w:color="auto"/>
                  </w:tcBorders>
                  <w:vAlign w:val="center"/>
                </w:tcPr>
                <w:p w:rsidR="004634A3" w:rsidRPr="004634A3" w:rsidRDefault="004634A3" w:rsidP="004634A3">
                  <w:pPr>
                    <w:spacing w:before="60" w:after="60"/>
                    <w:jc w:val="center"/>
                    <w:rPr>
                      <w:rFonts w:ascii="Verdana" w:hAnsi="Verdana" w:cs="Calibri"/>
                      <w:bCs/>
                      <w:sz w:val="12"/>
                      <w:szCs w:val="18"/>
                      <w:lang w:val="es-BO"/>
                    </w:rPr>
                  </w:pPr>
                  <w:r w:rsidRPr="004634A3">
                    <w:rPr>
                      <w:rFonts w:ascii="Verdana" w:hAnsi="Verdana" w:cs="Calibri"/>
                      <w:bCs/>
                      <w:sz w:val="12"/>
                      <w:szCs w:val="18"/>
                      <w:lang w:val="es-BO"/>
                    </w:rPr>
                    <w:t>EQUIPO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34A3" w:rsidRPr="004634A3" w:rsidRDefault="004634A3" w:rsidP="004634A3">
                  <w:pPr>
                    <w:spacing w:before="60" w:after="60"/>
                    <w:jc w:val="center"/>
                    <w:rPr>
                      <w:rFonts w:ascii="Verdana" w:hAnsi="Verdana" w:cs="Calibri"/>
                      <w:bCs/>
                      <w:sz w:val="12"/>
                      <w:szCs w:val="18"/>
                      <w:lang w:val="es-BO"/>
                    </w:rPr>
                  </w:pPr>
                  <w:r w:rsidRPr="004634A3">
                    <w:rPr>
                      <w:rFonts w:ascii="Verdana" w:hAnsi="Verdana" w:cs="Calibri"/>
                      <w:bCs/>
                      <w:sz w:val="12"/>
                      <w:szCs w:val="18"/>
                      <w:lang w:val="es-BO"/>
                    </w:rPr>
                    <w:t>1</w:t>
                  </w:r>
                </w:p>
              </w:tc>
            </w:tr>
          </w:tbl>
          <w:p w:rsidR="004634A3" w:rsidRPr="006F470A" w:rsidRDefault="004634A3" w:rsidP="00126BEB">
            <w:pPr>
              <w:rPr>
                <w:rFonts w:asciiTheme="minorHAnsi" w:hAnsiTheme="minorHAnsi" w:cstheme="minorHAnsi"/>
                <w:b/>
                <w:sz w:val="18"/>
                <w:szCs w:val="18"/>
              </w:rPr>
            </w:pPr>
          </w:p>
        </w:tc>
        <w:tc>
          <w:tcPr>
            <w:tcW w:w="4820"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4634A3">
        <w:trPr>
          <w:trHeight w:val="224"/>
          <w:jc w:val="center"/>
        </w:trPr>
        <w:tc>
          <w:tcPr>
            <w:tcW w:w="6222" w:type="dxa"/>
            <w:shd w:val="clear" w:color="auto" w:fill="B8CCE4" w:themeFill="accent1" w:themeFillTint="66"/>
            <w:vAlign w:val="center"/>
          </w:tcPr>
          <w:p w:rsidR="000221D3" w:rsidRPr="006F470A" w:rsidRDefault="004634A3" w:rsidP="00126BEB">
            <w:pPr>
              <w:autoSpaceDE w:val="0"/>
              <w:autoSpaceDN w:val="0"/>
              <w:adjustRightInd w:val="0"/>
              <w:rPr>
                <w:rFonts w:asciiTheme="minorHAnsi" w:hAnsiTheme="minorHAnsi" w:cstheme="minorHAnsi"/>
                <w:sz w:val="18"/>
                <w:szCs w:val="18"/>
              </w:rPr>
            </w:pPr>
            <w:r w:rsidRPr="00FD291B">
              <w:rPr>
                <w:rFonts w:ascii="Verdana" w:hAnsi="Verdana" w:cs="Calibri"/>
                <w:b/>
                <w:bCs/>
                <w:sz w:val="18"/>
                <w:szCs w:val="18"/>
              </w:rPr>
              <w:t>CARACTERÍSTICAS TÉCNICAS DEL BIEN</w:t>
            </w:r>
          </w:p>
        </w:tc>
        <w:tc>
          <w:tcPr>
            <w:tcW w:w="4820" w:type="dxa"/>
            <w:shd w:val="clear" w:color="auto" w:fill="B8CCE4" w:themeFill="accent1" w:themeFillTint="66"/>
            <w:vAlign w:val="center"/>
          </w:tcPr>
          <w:p w:rsidR="000221D3" w:rsidRPr="006F470A" w:rsidRDefault="000221D3" w:rsidP="00126BEB">
            <w:pPr>
              <w:rPr>
                <w:rFonts w:asciiTheme="minorHAnsi" w:hAnsiTheme="minorHAnsi" w:cstheme="minorHAnsi"/>
                <w:b/>
                <w:sz w:val="18"/>
                <w:szCs w:val="18"/>
              </w:rPr>
            </w:pPr>
          </w:p>
        </w:tc>
      </w:tr>
      <w:tr w:rsidR="000221D3" w:rsidRPr="006F470A" w:rsidTr="004634A3">
        <w:trPr>
          <w:trHeight w:val="207"/>
          <w:jc w:val="center"/>
        </w:trPr>
        <w:tc>
          <w:tcPr>
            <w:tcW w:w="6222" w:type="dxa"/>
            <w:vAlign w:val="center"/>
          </w:tcPr>
          <w:p w:rsidR="004634A3" w:rsidRPr="00981E9B" w:rsidRDefault="004634A3" w:rsidP="009D11CA">
            <w:pPr>
              <w:numPr>
                <w:ilvl w:val="0"/>
                <w:numId w:val="49"/>
              </w:numPr>
              <w:autoSpaceDE w:val="0"/>
              <w:autoSpaceDN w:val="0"/>
              <w:adjustRightInd w:val="0"/>
              <w:rPr>
                <w:rFonts w:ascii="Verdana" w:hAnsi="Verdana" w:cs="Arial"/>
                <w:b/>
                <w:bCs/>
                <w:color w:val="000000"/>
                <w:sz w:val="18"/>
                <w:szCs w:val="18"/>
                <w:lang w:val="es-BO" w:eastAsia="es-BO"/>
              </w:rPr>
            </w:pPr>
            <w:r w:rsidRPr="00981E9B">
              <w:rPr>
                <w:rFonts w:ascii="Verdana" w:hAnsi="Verdana" w:cs="Arial"/>
                <w:b/>
                <w:bCs/>
                <w:color w:val="000000"/>
                <w:sz w:val="18"/>
                <w:szCs w:val="18"/>
                <w:lang w:val="es-BO" w:eastAsia="es-BO"/>
              </w:rPr>
              <w:t xml:space="preserve">Características generales </w:t>
            </w:r>
          </w:p>
          <w:p w:rsidR="004634A3" w:rsidRPr="00981E9B" w:rsidRDefault="004634A3" w:rsidP="004634A3">
            <w:pPr>
              <w:autoSpaceDE w:val="0"/>
              <w:autoSpaceDN w:val="0"/>
              <w:adjustRightInd w:val="0"/>
              <w:ind w:left="420"/>
              <w:rPr>
                <w:rFonts w:ascii="Verdana" w:hAnsi="Verdana" w:cs="Arial"/>
                <w:color w:val="000000"/>
                <w:sz w:val="18"/>
                <w:szCs w:val="18"/>
                <w:lang w:val="es-BO" w:eastAsia="es-BO"/>
              </w:rPr>
            </w:pPr>
          </w:p>
          <w:p w:rsidR="004634A3" w:rsidRPr="00981E9B" w:rsidRDefault="004634A3" w:rsidP="009D11CA">
            <w:pPr>
              <w:numPr>
                <w:ilvl w:val="0"/>
                <w:numId w:val="48"/>
              </w:numPr>
              <w:autoSpaceDE w:val="0"/>
              <w:autoSpaceDN w:val="0"/>
              <w:adjustRightInd w:val="0"/>
              <w:spacing w:after="26"/>
              <w:rPr>
                <w:rFonts w:ascii="Verdana" w:hAnsi="Verdana" w:cs="Arial"/>
                <w:color w:val="000000"/>
                <w:sz w:val="18"/>
                <w:szCs w:val="18"/>
                <w:lang w:val="es-BO" w:eastAsia="es-BO"/>
              </w:rPr>
            </w:pPr>
            <w:r>
              <w:rPr>
                <w:rFonts w:ascii="Verdana" w:hAnsi="Verdana" w:cs="Arial"/>
                <w:color w:val="000000"/>
                <w:sz w:val="18"/>
                <w:szCs w:val="18"/>
                <w:lang w:val="es-BO" w:eastAsia="es-BO"/>
              </w:rPr>
              <w:t xml:space="preserve">Capacidad: 2.000 </w:t>
            </w:r>
            <w:proofErr w:type="spellStart"/>
            <w:r>
              <w:rPr>
                <w:rFonts w:ascii="Verdana" w:hAnsi="Verdana" w:cs="Arial"/>
                <w:color w:val="000000"/>
                <w:sz w:val="18"/>
                <w:szCs w:val="18"/>
                <w:lang w:val="es-BO" w:eastAsia="es-BO"/>
              </w:rPr>
              <w:t>Lts</w:t>
            </w:r>
            <w:proofErr w:type="spellEnd"/>
            <w:r>
              <w:rPr>
                <w:rFonts w:ascii="Verdana" w:hAnsi="Verdana" w:cs="Arial"/>
                <w:color w:val="000000"/>
                <w:sz w:val="18"/>
                <w:szCs w:val="18"/>
                <w:lang w:val="es-BO" w:eastAsia="es-BO"/>
              </w:rPr>
              <w:t>.</w:t>
            </w:r>
          </w:p>
          <w:p w:rsidR="004634A3" w:rsidRPr="00981E9B" w:rsidRDefault="004634A3" w:rsidP="009D11CA">
            <w:pPr>
              <w:numPr>
                <w:ilvl w:val="0"/>
                <w:numId w:val="48"/>
              </w:numPr>
              <w:autoSpaceDE w:val="0"/>
              <w:autoSpaceDN w:val="0"/>
              <w:adjustRightInd w:val="0"/>
              <w:spacing w:after="26"/>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Diámetro del cuerpo: 1830 mm </w:t>
            </w:r>
          </w:p>
          <w:p w:rsidR="004634A3" w:rsidRPr="00981E9B" w:rsidRDefault="004634A3" w:rsidP="009D11CA">
            <w:pPr>
              <w:numPr>
                <w:ilvl w:val="0"/>
                <w:numId w:val="48"/>
              </w:numPr>
              <w:autoSpaceDE w:val="0"/>
              <w:autoSpaceDN w:val="0"/>
              <w:adjustRightInd w:val="0"/>
              <w:spacing w:after="26"/>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Altura cilindro 521</w:t>
            </w:r>
            <w:r>
              <w:rPr>
                <w:rFonts w:ascii="Verdana" w:hAnsi="Verdana" w:cs="Arial"/>
                <w:color w:val="000000"/>
                <w:sz w:val="18"/>
                <w:szCs w:val="18"/>
                <w:lang w:val="es-BO" w:eastAsia="es-BO"/>
              </w:rPr>
              <w:t xml:space="preserve"> </w:t>
            </w:r>
            <w:r w:rsidRPr="00981E9B">
              <w:rPr>
                <w:rFonts w:ascii="Verdana" w:hAnsi="Verdana" w:cs="Arial"/>
                <w:color w:val="000000"/>
                <w:sz w:val="18"/>
                <w:szCs w:val="18"/>
                <w:lang w:val="es-BO" w:eastAsia="es-BO"/>
              </w:rPr>
              <w:t xml:space="preserve">mm </w:t>
            </w:r>
          </w:p>
          <w:p w:rsidR="004634A3" w:rsidRPr="00981E9B" w:rsidRDefault="004634A3" w:rsidP="009D11CA">
            <w:pPr>
              <w:numPr>
                <w:ilvl w:val="0"/>
                <w:numId w:val="48"/>
              </w:numPr>
              <w:autoSpaceDE w:val="0"/>
              <w:autoSpaceDN w:val="0"/>
              <w:adjustRightInd w:val="0"/>
              <w:spacing w:after="26"/>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Altura total: 1146 mm </w:t>
            </w:r>
          </w:p>
          <w:p w:rsidR="004634A3" w:rsidRPr="00981E9B" w:rsidRDefault="004634A3" w:rsidP="009D11CA">
            <w:pPr>
              <w:numPr>
                <w:ilvl w:val="0"/>
                <w:numId w:val="48"/>
              </w:numPr>
              <w:autoSpaceDE w:val="0"/>
              <w:autoSpaceDN w:val="0"/>
              <w:adjustRightInd w:val="0"/>
              <w:spacing w:after="26"/>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Material: Acero al carbono calidad Comercial. </w:t>
            </w:r>
          </w:p>
          <w:p w:rsidR="004634A3" w:rsidRPr="00981E9B" w:rsidRDefault="004634A3" w:rsidP="009D11CA">
            <w:pPr>
              <w:numPr>
                <w:ilvl w:val="0"/>
                <w:numId w:val="47"/>
              </w:numPr>
              <w:autoSpaceDE w:val="0"/>
              <w:autoSpaceDN w:val="0"/>
              <w:adjustRightInd w:val="0"/>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Espesor: Cono inferior 1/8” </w:t>
            </w:r>
          </w:p>
          <w:p w:rsidR="004634A3" w:rsidRPr="00981E9B" w:rsidRDefault="004634A3" w:rsidP="004634A3">
            <w:pPr>
              <w:autoSpaceDE w:val="0"/>
              <w:autoSpaceDN w:val="0"/>
              <w:adjustRightInd w:val="0"/>
              <w:ind w:left="720"/>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             Cono superior 1/8”</w:t>
            </w:r>
          </w:p>
          <w:p w:rsidR="004634A3" w:rsidRPr="00981E9B" w:rsidRDefault="004634A3" w:rsidP="004634A3">
            <w:pPr>
              <w:autoSpaceDE w:val="0"/>
              <w:autoSpaceDN w:val="0"/>
              <w:adjustRightInd w:val="0"/>
              <w:ind w:left="720"/>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             Cuerpo 1/8” </w:t>
            </w:r>
          </w:p>
          <w:p w:rsidR="004634A3" w:rsidRPr="00981E9B" w:rsidRDefault="004634A3" w:rsidP="009D11CA">
            <w:pPr>
              <w:numPr>
                <w:ilvl w:val="0"/>
                <w:numId w:val="47"/>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Terminación superficial: SSPC 6 </w:t>
            </w:r>
          </w:p>
          <w:p w:rsidR="004634A3" w:rsidRPr="00981E9B" w:rsidRDefault="004634A3" w:rsidP="009D11CA">
            <w:pPr>
              <w:numPr>
                <w:ilvl w:val="0"/>
                <w:numId w:val="47"/>
              </w:numPr>
              <w:autoSpaceDE w:val="0"/>
              <w:autoSpaceDN w:val="0"/>
              <w:adjustRightInd w:val="0"/>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Pintura exterior: Anticorrosivo común</w:t>
            </w:r>
            <w:r>
              <w:rPr>
                <w:rFonts w:ascii="Verdana" w:hAnsi="Verdana" w:cs="Arial"/>
                <w:color w:val="000000"/>
                <w:sz w:val="18"/>
                <w:szCs w:val="18"/>
                <w:lang w:val="es-BO" w:eastAsia="es-BO"/>
              </w:rPr>
              <w:t xml:space="preserve"> y esmalte sintético (color Blanco</w:t>
            </w:r>
            <w:r w:rsidRPr="00981E9B">
              <w:rPr>
                <w:rFonts w:ascii="Verdana" w:hAnsi="Verdana" w:cs="Arial"/>
                <w:color w:val="000000"/>
                <w:sz w:val="18"/>
                <w:szCs w:val="18"/>
                <w:lang w:val="es-BO" w:eastAsia="es-BO"/>
              </w:rPr>
              <w:t xml:space="preserve">) </w:t>
            </w:r>
          </w:p>
          <w:p w:rsidR="004634A3" w:rsidRPr="00981E9B" w:rsidRDefault="004634A3" w:rsidP="004634A3">
            <w:pPr>
              <w:autoSpaceDE w:val="0"/>
              <w:autoSpaceDN w:val="0"/>
              <w:adjustRightInd w:val="0"/>
              <w:ind w:left="720"/>
              <w:rPr>
                <w:rFonts w:ascii="Verdana" w:hAnsi="Verdana" w:cs="Arial"/>
                <w:color w:val="000000"/>
                <w:sz w:val="18"/>
                <w:szCs w:val="18"/>
                <w:lang w:val="es-BO" w:eastAsia="es-BO"/>
              </w:rPr>
            </w:pPr>
          </w:p>
          <w:p w:rsidR="004634A3" w:rsidRPr="00981E9B" w:rsidRDefault="004634A3" w:rsidP="004634A3">
            <w:pPr>
              <w:autoSpaceDE w:val="0"/>
              <w:autoSpaceDN w:val="0"/>
              <w:adjustRightInd w:val="0"/>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El equipo de Medida Patrón debe contar con:</w:t>
            </w:r>
          </w:p>
          <w:p w:rsidR="004634A3" w:rsidRPr="00981E9B" w:rsidRDefault="004634A3" w:rsidP="004634A3">
            <w:pPr>
              <w:autoSpaceDE w:val="0"/>
              <w:autoSpaceDN w:val="0"/>
              <w:adjustRightInd w:val="0"/>
              <w:rPr>
                <w:rFonts w:ascii="Verdana" w:hAnsi="Verdana" w:cs="Arial"/>
                <w:color w:val="000000"/>
                <w:sz w:val="18"/>
                <w:szCs w:val="18"/>
                <w:lang w:val="es-BO" w:eastAsia="es-BO"/>
              </w:rPr>
            </w:pPr>
          </w:p>
          <w:p w:rsidR="004634A3" w:rsidRPr="00981E9B" w:rsidRDefault="004634A3" w:rsidP="009D11CA">
            <w:pPr>
              <w:numPr>
                <w:ilvl w:val="0"/>
                <w:numId w:val="47"/>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Chata transportable de Un eje Acero al carbono A36. </w:t>
            </w:r>
          </w:p>
          <w:p w:rsidR="004634A3" w:rsidRPr="00981E9B" w:rsidRDefault="004634A3" w:rsidP="009D11CA">
            <w:pPr>
              <w:numPr>
                <w:ilvl w:val="0"/>
                <w:numId w:val="47"/>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Conjunto de eje completo, aros y 3 llantas 14”. </w:t>
            </w:r>
          </w:p>
          <w:p w:rsidR="004634A3" w:rsidRPr="00981E9B" w:rsidRDefault="004634A3" w:rsidP="009D11CA">
            <w:pPr>
              <w:numPr>
                <w:ilvl w:val="0"/>
                <w:numId w:val="47"/>
              </w:numPr>
              <w:autoSpaceDE w:val="0"/>
              <w:autoSpaceDN w:val="0"/>
              <w:adjustRightInd w:val="0"/>
              <w:spacing w:after="24"/>
              <w:rPr>
                <w:rFonts w:ascii="Verdana" w:hAnsi="Verdana" w:cs="Arial"/>
                <w:color w:val="000000"/>
                <w:sz w:val="18"/>
                <w:szCs w:val="18"/>
                <w:lang w:val="es-BO" w:eastAsia="es-BO"/>
              </w:rPr>
            </w:pPr>
            <w:r>
              <w:rPr>
                <w:rFonts w:ascii="Verdana" w:hAnsi="Verdana" w:cs="Arial"/>
                <w:color w:val="000000"/>
                <w:sz w:val="18"/>
                <w:szCs w:val="18"/>
                <w:lang w:val="es-BO" w:eastAsia="es-BO"/>
              </w:rPr>
              <w:t>Chasis reforzado.</w:t>
            </w:r>
          </w:p>
          <w:p w:rsidR="004634A3" w:rsidRPr="00981E9B" w:rsidRDefault="004634A3" w:rsidP="009D11CA">
            <w:pPr>
              <w:numPr>
                <w:ilvl w:val="0"/>
                <w:numId w:val="47"/>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Patas ajustables manualmente. </w:t>
            </w:r>
          </w:p>
          <w:p w:rsidR="004634A3" w:rsidRPr="00981E9B" w:rsidRDefault="004634A3" w:rsidP="009D11CA">
            <w:pPr>
              <w:numPr>
                <w:ilvl w:val="0"/>
                <w:numId w:val="47"/>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Barra de tiro con llanta de apoyo giratoria para maniobras de trabajo. </w:t>
            </w:r>
          </w:p>
          <w:p w:rsidR="004634A3" w:rsidRPr="00981E9B" w:rsidRDefault="004634A3" w:rsidP="009D11CA">
            <w:pPr>
              <w:numPr>
                <w:ilvl w:val="0"/>
                <w:numId w:val="47"/>
              </w:numPr>
              <w:autoSpaceDE w:val="0"/>
              <w:autoSpaceDN w:val="0"/>
              <w:adjustRightInd w:val="0"/>
              <w:spacing w:after="24"/>
              <w:rPr>
                <w:rFonts w:ascii="Verdana" w:hAnsi="Verdana" w:cs="Arial"/>
                <w:color w:val="000000"/>
                <w:sz w:val="18"/>
                <w:szCs w:val="18"/>
                <w:lang w:val="es-BO" w:eastAsia="es-BO"/>
              </w:rPr>
            </w:pPr>
            <w:r>
              <w:rPr>
                <w:rFonts w:ascii="Verdana" w:hAnsi="Verdana" w:cs="Arial"/>
                <w:color w:val="000000"/>
                <w:sz w:val="18"/>
                <w:szCs w:val="18"/>
                <w:lang w:val="es-BO" w:eastAsia="es-BO"/>
              </w:rPr>
              <w:t>3 Termómetros (Alto, Medio y</w:t>
            </w:r>
            <w:r w:rsidRPr="00981E9B">
              <w:rPr>
                <w:rFonts w:ascii="Verdana" w:hAnsi="Verdana" w:cs="Arial"/>
                <w:color w:val="000000"/>
                <w:sz w:val="18"/>
                <w:szCs w:val="18"/>
                <w:lang w:val="es-BO" w:eastAsia="es-BO"/>
              </w:rPr>
              <w:t xml:space="preserve"> Bajo) </w:t>
            </w:r>
          </w:p>
          <w:p w:rsidR="004634A3" w:rsidRPr="0011795B" w:rsidRDefault="004634A3" w:rsidP="009D11CA">
            <w:pPr>
              <w:numPr>
                <w:ilvl w:val="0"/>
                <w:numId w:val="47"/>
              </w:numPr>
              <w:autoSpaceDE w:val="0"/>
              <w:autoSpaceDN w:val="0"/>
              <w:adjustRightInd w:val="0"/>
              <w:rPr>
                <w:rFonts w:ascii="Verdana" w:hAnsi="Verdana" w:cs="Tahoma"/>
                <w:color w:val="000000"/>
                <w:sz w:val="18"/>
                <w:szCs w:val="18"/>
                <w:lang w:val="es-BO" w:eastAsia="es-BO"/>
              </w:rPr>
            </w:pPr>
            <w:r w:rsidRPr="0011795B">
              <w:rPr>
                <w:rFonts w:ascii="Verdana" w:hAnsi="Verdana" w:cs="Arial"/>
                <w:iCs/>
                <w:color w:val="000000"/>
                <w:sz w:val="18"/>
                <w:szCs w:val="18"/>
                <w:lang w:val="es-BO" w:eastAsia="es-BO"/>
              </w:rPr>
              <w:t>Bomba eléctric</w:t>
            </w:r>
            <w:r>
              <w:rPr>
                <w:rFonts w:ascii="Verdana" w:hAnsi="Verdana" w:cs="Arial"/>
                <w:iCs/>
                <w:color w:val="000000"/>
                <w:sz w:val="18"/>
                <w:szCs w:val="18"/>
                <w:lang w:val="es-BO" w:eastAsia="es-BO"/>
              </w:rPr>
              <w:t>a, con las siguientes características:</w:t>
            </w:r>
            <w:r w:rsidRPr="0011795B">
              <w:rPr>
                <w:rFonts w:ascii="Verdana" w:hAnsi="Verdana" w:cs="Arial"/>
                <w:iCs/>
                <w:color w:val="000000"/>
                <w:sz w:val="18"/>
                <w:szCs w:val="18"/>
                <w:lang w:val="es-BO" w:eastAsia="es-BO"/>
              </w:rPr>
              <w:t xml:space="preserve"> </w:t>
            </w:r>
          </w:p>
          <w:p w:rsidR="004634A3" w:rsidRPr="0011795B" w:rsidRDefault="004634A3" w:rsidP="004634A3">
            <w:pPr>
              <w:autoSpaceDE w:val="0"/>
              <w:autoSpaceDN w:val="0"/>
              <w:adjustRightInd w:val="0"/>
              <w:ind w:left="720"/>
              <w:rPr>
                <w:rFonts w:ascii="Verdana" w:hAnsi="Verdana" w:cs="Tahoma"/>
                <w:color w:val="000000"/>
                <w:sz w:val="18"/>
                <w:szCs w:val="18"/>
                <w:lang w:val="es-BO" w:eastAsia="es-BO"/>
              </w:rPr>
            </w:pPr>
            <w:r>
              <w:rPr>
                <w:rFonts w:ascii="Verdana" w:hAnsi="Verdana" w:cs="Tahoma"/>
                <w:bCs/>
                <w:color w:val="000000"/>
                <w:sz w:val="18"/>
                <w:szCs w:val="18"/>
                <w:lang w:val="es-BO" w:eastAsia="es-BO"/>
              </w:rPr>
              <w:t>Bomba centrifuga monoblock o similar</w:t>
            </w:r>
          </w:p>
          <w:p w:rsidR="004634A3" w:rsidRPr="00981E9B" w:rsidRDefault="004634A3" w:rsidP="004634A3">
            <w:pPr>
              <w:autoSpaceDE w:val="0"/>
              <w:autoSpaceDN w:val="0"/>
              <w:adjustRightInd w:val="0"/>
              <w:ind w:left="720"/>
              <w:rPr>
                <w:rFonts w:ascii="Verdana" w:hAnsi="Verdana" w:cs="Tahoma"/>
                <w:color w:val="000000"/>
                <w:sz w:val="18"/>
                <w:szCs w:val="18"/>
                <w:lang w:val="es-BO" w:eastAsia="es-BO"/>
              </w:rPr>
            </w:pPr>
            <w:r>
              <w:rPr>
                <w:rFonts w:ascii="Verdana" w:hAnsi="Verdana" w:cs="Tahoma"/>
                <w:color w:val="000000"/>
                <w:sz w:val="18"/>
                <w:szCs w:val="18"/>
                <w:lang w:val="es-BO" w:eastAsia="es-BO"/>
              </w:rPr>
              <w:t>Equipada con motor trifásico 380v 50Hz de 2HP a 2800 rpm.</w:t>
            </w:r>
          </w:p>
          <w:p w:rsidR="004634A3" w:rsidRDefault="004634A3" w:rsidP="004634A3">
            <w:pPr>
              <w:autoSpaceDE w:val="0"/>
              <w:autoSpaceDN w:val="0"/>
              <w:adjustRightInd w:val="0"/>
              <w:ind w:left="720"/>
              <w:rPr>
                <w:rFonts w:ascii="Verdana" w:hAnsi="Verdana" w:cs="Tahoma"/>
                <w:color w:val="000000"/>
                <w:sz w:val="18"/>
                <w:szCs w:val="18"/>
                <w:lang w:val="es-BO" w:eastAsia="es-BO"/>
              </w:rPr>
            </w:pPr>
            <w:r w:rsidRPr="00981E9B">
              <w:rPr>
                <w:rFonts w:ascii="Verdana" w:hAnsi="Verdana" w:cs="Tahoma"/>
                <w:color w:val="000000"/>
                <w:sz w:val="18"/>
                <w:szCs w:val="18"/>
                <w:lang w:val="es-BO" w:eastAsia="es-BO"/>
              </w:rPr>
              <w:t>Diá</w:t>
            </w:r>
            <w:r>
              <w:rPr>
                <w:rFonts w:ascii="Verdana" w:hAnsi="Verdana" w:cs="Tahoma"/>
                <w:color w:val="000000"/>
                <w:sz w:val="18"/>
                <w:szCs w:val="18"/>
                <w:lang w:val="es-BO" w:eastAsia="es-BO"/>
              </w:rPr>
              <w:t>metro de succión 2” y descarga 1.1/2” roscados</w:t>
            </w:r>
          </w:p>
          <w:p w:rsidR="004634A3" w:rsidRPr="00981E9B" w:rsidRDefault="004634A3" w:rsidP="004634A3">
            <w:pPr>
              <w:autoSpaceDE w:val="0"/>
              <w:autoSpaceDN w:val="0"/>
              <w:adjustRightInd w:val="0"/>
              <w:ind w:left="720"/>
              <w:rPr>
                <w:rFonts w:ascii="Verdana" w:hAnsi="Verdana" w:cs="Tahoma"/>
                <w:color w:val="000000"/>
                <w:sz w:val="18"/>
                <w:szCs w:val="18"/>
                <w:lang w:val="es-BO" w:eastAsia="es-BO"/>
              </w:rPr>
            </w:pPr>
            <w:r>
              <w:rPr>
                <w:rFonts w:ascii="Verdana" w:hAnsi="Verdana" w:cs="Tahoma"/>
                <w:color w:val="000000"/>
                <w:sz w:val="18"/>
                <w:szCs w:val="18"/>
                <w:lang w:val="es-BO" w:eastAsia="es-BO"/>
              </w:rPr>
              <w:t xml:space="preserve">Sellos de cerámica y </w:t>
            </w:r>
            <w:proofErr w:type="spellStart"/>
            <w:r>
              <w:rPr>
                <w:rFonts w:ascii="Verdana" w:hAnsi="Verdana" w:cs="Tahoma"/>
                <w:color w:val="000000"/>
                <w:sz w:val="18"/>
                <w:szCs w:val="18"/>
                <w:lang w:val="es-BO" w:eastAsia="es-BO"/>
              </w:rPr>
              <w:t>viton</w:t>
            </w:r>
            <w:proofErr w:type="spellEnd"/>
          </w:p>
          <w:p w:rsidR="004634A3" w:rsidRDefault="004634A3" w:rsidP="004634A3">
            <w:pPr>
              <w:autoSpaceDE w:val="0"/>
              <w:autoSpaceDN w:val="0"/>
              <w:adjustRightInd w:val="0"/>
              <w:ind w:left="720"/>
              <w:rPr>
                <w:rFonts w:ascii="Verdana" w:hAnsi="Verdana" w:cs="Tahoma"/>
                <w:color w:val="000000"/>
                <w:sz w:val="18"/>
                <w:szCs w:val="18"/>
                <w:lang w:val="es-BO" w:eastAsia="es-BO"/>
              </w:rPr>
            </w:pPr>
            <w:r>
              <w:rPr>
                <w:rFonts w:ascii="Verdana" w:hAnsi="Verdana" w:cs="Tahoma"/>
                <w:color w:val="000000"/>
                <w:sz w:val="18"/>
                <w:szCs w:val="18"/>
                <w:lang w:val="es-BO" w:eastAsia="es-BO"/>
              </w:rPr>
              <w:t xml:space="preserve">Caudal de 20.000 </w:t>
            </w:r>
            <w:proofErr w:type="spellStart"/>
            <w:r>
              <w:rPr>
                <w:rFonts w:ascii="Verdana" w:hAnsi="Verdana" w:cs="Tahoma"/>
                <w:color w:val="000000"/>
                <w:sz w:val="18"/>
                <w:szCs w:val="18"/>
                <w:lang w:val="es-BO" w:eastAsia="es-BO"/>
              </w:rPr>
              <w:t>lts</w:t>
            </w:r>
            <w:proofErr w:type="spellEnd"/>
            <w:r>
              <w:rPr>
                <w:rFonts w:ascii="Verdana" w:hAnsi="Verdana" w:cs="Tahoma"/>
                <w:color w:val="000000"/>
                <w:sz w:val="18"/>
                <w:szCs w:val="18"/>
                <w:lang w:val="es-BO" w:eastAsia="es-BO"/>
              </w:rPr>
              <w:t xml:space="preserve">/hora a una altura manométrica de 12 </w:t>
            </w:r>
            <w:proofErr w:type="spellStart"/>
            <w:r>
              <w:rPr>
                <w:rFonts w:ascii="Verdana" w:hAnsi="Verdana" w:cs="Tahoma"/>
                <w:color w:val="000000"/>
                <w:sz w:val="18"/>
                <w:szCs w:val="18"/>
                <w:lang w:val="es-BO" w:eastAsia="es-BO"/>
              </w:rPr>
              <w:t>mts</w:t>
            </w:r>
            <w:proofErr w:type="spellEnd"/>
            <w:r>
              <w:rPr>
                <w:rFonts w:ascii="Verdana" w:hAnsi="Verdana" w:cs="Tahoma"/>
                <w:color w:val="000000"/>
                <w:sz w:val="18"/>
                <w:szCs w:val="18"/>
                <w:lang w:val="es-BO" w:eastAsia="es-BO"/>
              </w:rPr>
              <w:t>.</w:t>
            </w:r>
          </w:p>
          <w:p w:rsidR="004634A3" w:rsidRPr="00981E9B" w:rsidRDefault="004634A3" w:rsidP="004634A3">
            <w:pPr>
              <w:autoSpaceDE w:val="0"/>
              <w:autoSpaceDN w:val="0"/>
              <w:adjustRightInd w:val="0"/>
              <w:ind w:left="720"/>
              <w:rPr>
                <w:rFonts w:ascii="Verdana" w:hAnsi="Verdana" w:cs="Tahoma"/>
                <w:color w:val="000000"/>
                <w:sz w:val="18"/>
                <w:szCs w:val="18"/>
                <w:lang w:val="es-BO" w:eastAsia="es-BO"/>
              </w:rPr>
            </w:pPr>
          </w:p>
          <w:p w:rsidR="004634A3" w:rsidRPr="00981E9B" w:rsidRDefault="004634A3" w:rsidP="004634A3">
            <w:pPr>
              <w:autoSpaceDE w:val="0"/>
              <w:autoSpaceDN w:val="0"/>
              <w:adjustRightInd w:val="0"/>
              <w:ind w:left="720"/>
              <w:rPr>
                <w:rFonts w:ascii="Verdana" w:hAnsi="Verdana" w:cs="Tahoma"/>
                <w:color w:val="000000"/>
                <w:sz w:val="18"/>
                <w:szCs w:val="18"/>
                <w:lang w:val="es-BO" w:eastAsia="es-BO"/>
              </w:rPr>
            </w:pPr>
            <w:r>
              <w:rPr>
                <w:rFonts w:ascii="Verdana" w:hAnsi="Verdana" w:cs="Tahoma"/>
                <w:color w:val="000000"/>
                <w:sz w:val="18"/>
                <w:szCs w:val="18"/>
                <w:lang w:val="es-BO" w:eastAsia="es-BO"/>
              </w:rPr>
              <w:t>Incluye: Tablero Anti-Explosivo para arranque y parada del equipo</w:t>
            </w:r>
            <w:r w:rsidRPr="00981E9B">
              <w:rPr>
                <w:rFonts w:ascii="Verdana" w:hAnsi="Verdana" w:cs="Tahoma"/>
                <w:color w:val="000000"/>
                <w:sz w:val="18"/>
                <w:szCs w:val="18"/>
                <w:lang w:val="es-BO" w:eastAsia="es-BO"/>
              </w:rPr>
              <w:t xml:space="preserve">. </w:t>
            </w:r>
          </w:p>
          <w:p w:rsidR="004634A3" w:rsidRDefault="004634A3" w:rsidP="004634A3">
            <w:pPr>
              <w:autoSpaceDE w:val="0"/>
              <w:autoSpaceDN w:val="0"/>
              <w:adjustRightInd w:val="0"/>
              <w:spacing w:after="24"/>
              <w:ind w:left="720"/>
              <w:rPr>
                <w:rFonts w:ascii="Verdana" w:hAnsi="Verdana" w:cs="Arial"/>
                <w:color w:val="000000"/>
                <w:sz w:val="18"/>
                <w:szCs w:val="18"/>
                <w:lang w:val="es-BO" w:eastAsia="es-BO"/>
              </w:rPr>
            </w:pPr>
          </w:p>
          <w:p w:rsidR="004634A3" w:rsidRPr="00981E9B" w:rsidRDefault="004634A3" w:rsidP="009D11CA">
            <w:pPr>
              <w:numPr>
                <w:ilvl w:val="0"/>
                <w:numId w:val="46"/>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Tablero antiexplosivo en caja CGO-3. </w:t>
            </w:r>
          </w:p>
          <w:p w:rsidR="004634A3" w:rsidRPr="00981E9B" w:rsidRDefault="004634A3" w:rsidP="009D11CA">
            <w:pPr>
              <w:numPr>
                <w:ilvl w:val="0"/>
                <w:numId w:val="46"/>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Indicadores de nivel. </w:t>
            </w:r>
          </w:p>
          <w:p w:rsidR="004634A3" w:rsidRPr="00981E9B" w:rsidRDefault="004634A3" w:rsidP="009D11CA">
            <w:pPr>
              <w:numPr>
                <w:ilvl w:val="0"/>
                <w:numId w:val="46"/>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Válvulas de cierre tipo esfera 2”. </w:t>
            </w:r>
          </w:p>
          <w:p w:rsidR="004634A3" w:rsidRDefault="004634A3" w:rsidP="009D11CA">
            <w:pPr>
              <w:numPr>
                <w:ilvl w:val="0"/>
                <w:numId w:val="46"/>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Cañería de descarga de 2”</w:t>
            </w:r>
          </w:p>
          <w:p w:rsidR="004634A3" w:rsidRPr="00545E6C" w:rsidRDefault="004634A3" w:rsidP="009D11CA">
            <w:pPr>
              <w:numPr>
                <w:ilvl w:val="0"/>
                <w:numId w:val="46"/>
              </w:numPr>
              <w:autoSpaceDE w:val="0"/>
              <w:autoSpaceDN w:val="0"/>
              <w:adjustRightInd w:val="0"/>
              <w:spacing w:after="24"/>
              <w:rPr>
                <w:rFonts w:ascii="Verdana" w:hAnsi="Verdana" w:cs="Arial"/>
                <w:color w:val="000000"/>
                <w:sz w:val="18"/>
                <w:szCs w:val="18"/>
                <w:lang w:val="es-BO" w:eastAsia="es-BO"/>
              </w:rPr>
            </w:pPr>
            <w:r>
              <w:rPr>
                <w:rFonts w:ascii="Verdana" w:hAnsi="Verdana" w:cs="Arial"/>
                <w:color w:val="000000"/>
                <w:sz w:val="18"/>
                <w:szCs w:val="18"/>
                <w:lang w:val="es-BO" w:eastAsia="es-BO"/>
              </w:rPr>
              <w:t>Manguera de 2” con conexiones (10 metros)</w:t>
            </w:r>
            <w:r w:rsidRPr="00545E6C">
              <w:rPr>
                <w:rFonts w:ascii="Verdana" w:hAnsi="Verdana" w:cs="Arial"/>
                <w:color w:val="000000"/>
                <w:sz w:val="18"/>
                <w:szCs w:val="18"/>
                <w:lang w:val="es-BO" w:eastAsia="es-BO"/>
              </w:rPr>
              <w:t xml:space="preserve"> </w:t>
            </w:r>
          </w:p>
          <w:p w:rsidR="004634A3" w:rsidRPr="00981E9B" w:rsidRDefault="004634A3" w:rsidP="009D11CA">
            <w:pPr>
              <w:numPr>
                <w:ilvl w:val="0"/>
                <w:numId w:val="46"/>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Indicador de escala graduada. </w:t>
            </w:r>
          </w:p>
          <w:p w:rsidR="004634A3" w:rsidRPr="00981E9B" w:rsidRDefault="004634A3" w:rsidP="009D11CA">
            <w:pPr>
              <w:numPr>
                <w:ilvl w:val="0"/>
                <w:numId w:val="46"/>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Placa de datos. </w:t>
            </w:r>
          </w:p>
          <w:p w:rsidR="004634A3" w:rsidRPr="00981E9B" w:rsidRDefault="004634A3" w:rsidP="009D11CA">
            <w:pPr>
              <w:numPr>
                <w:ilvl w:val="0"/>
                <w:numId w:val="46"/>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Base para bomba y ganchos de </w:t>
            </w:r>
            <w:proofErr w:type="spellStart"/>
            <w:r w:rsidRPr="00981E9B">
              <w:rPr>
                <w:rFonts w:ascii="Verdana" w:hAnsi="Verdana" w:cs="Arial"/>
                <w:color w:val="000000"/>
                <w:sz w:val="18"/>
                <w:szCs w:val="18"/>
                <w:lang w:val="es-BO" w:eastAsia="es-BO"/>
              </w:rPr>
              <w:t>izaje</w:t>
            </w:r>
            <w:proofErr w:type="spellEnd"/>
            <w:r w:rsidRPr="00981E9B">
              <w:rPr>
                <w:rFonts w:ascii="Verdana" w:hAnsi="Verdana" w:cs="Arial"/>
                <w:color w:val="000000"/>
                <w:sz w:val="18"/>
                <w:szCs w:val="18"/>
                <w:lang w:val="es-BO" w:eastAsia="es-BO"/>
              </w:rPr>
              <w:t xml:space="preserve">. </w:t>
            </w:r>
          </w:p>
          <w:p w:rsidR="004634A3" w:rsidRPr="00981E9B" w:rsidRDefault="004634A3" w:rsidP="009D11CA">
            <w:pPr>
              <w:numPr>
                <w:ilvl w:val="0"/>
                <w:numId w:val="46"/>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lastRenderedPageBreak/>
              <w:t xml:space="preserve">Botón de marcha y parada CBA-2 </w:t>
            </w:r>
          </w:p>
          <w:p w:rsidR="004634A3" w:rsidRPr="00981E9B" w:rsidRDefault="004634A3" w:rsidP="009D11CA">
            <w:pPr>
              <w:numPr>
                <w:ilvl w:val="0"/>
                <w:numId w:val="46"/>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Cable de aterramiento. </w:t>
            </w:r>
          </w:p>
          <w:p w:rsidR="004634A3" w:rsidRPr="00981E9B" w:rsidRDefault="004634A3" w:rsidP="009D11CA">
            <w:pPr>
              <w:numPr>
                <w:ilvl w:val="0"/>
                <w:numId w:val="46"/>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Barra de tiro con Acople de bola 2”</w:t>
            </w:r>
          </w:p>
          <w:p w:rsidR="004634A3" w:rsidRPr="00981E9B" w:rsidRDefault="004634A3" w:rsidP="009D11CA">
            <w:pPr>
              <w:numPr>
                <w:ilvl w:val="0"/>
                <w:numId w:val="46"/>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Cable de poder</w:t>
            </w:r>
            <w:r>
              <w:rPr>
                <w:rFonts w:ascii="Verdana" w:hAnsi="Verdana" w:cs="Arial"/>
                <w:color w:val="000000"/>
                <w:sz w:val="18"/>
                <w:szCs w:val="18"/>
                <w:lang w:val="es-BO" w:eastAsia="es-BO"/>
              </w:rPr>
              <w:t xml:space="preserve"> (60 metros) con su respectivo carrete</w:t>
            </w:r>
            <w:r w:rsidRPr="00981E9B">
              <w:rPr>
                <w:rFonts w:ascii="Verdana" w:hAnsi="Verdana" w:cs="Arial"/>
                <w:color w:val="000000"/>
                <w:sz w:val="18"/>
                <w:szCs w:val="18"/>
                <w:lang w:val="es-BO" w:eastAsia="es-BO"/>
              </w:rPr>
              <w:t>.</w:t>
            </w:r>
          </w:p>
          <w:p w:rsidR="004634A3" w:rsidRPr="00981E9B" w:rsidRDefault="004634A3" w:rsidP="009D11CA">
            <w:pPr>
              <w:numPr>
                <w:ilvl w:val="0"/>
                <w:numId w:val="46"/>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Arrancador.</w:t>
            </w:r>
          </w:p>
          <w:p w:rsidR="004634A3" w:rsidRPr="00981E9B" w:rsidRDefault="004634A3" w:rsidP="009D11CA">
            <w:pPr>
              <w:numPr>
                <w:ilvl w:val="0"/>
                <w:numId w:val="46"/>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Tapa superior tipo escotilla de aluminio.</w:t>
            </w:r>
          </w:p>
          <w:p w:rsidR="004634A3" w:rsidRPr="00981E9B" w:rsidRDefault="004634A3" w:rsidP="009D11CA">
            <w:pPr>
              <w:numPr>
                <w:ilvl w:val="0"/>
                <w:numId w:val="46"/>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Escalera de acceso.</w:t>
            </w:r>
          </w:p>
          <w:p w:rsidR="004634A3" w:rsidRPr="00981E9B" w:rsidRDefault="004634A3" w:rsidP="004634A3">
            <w:pPr>
              <w:autoSpaceDE w:val="0"/>
              <w:autoSpaceDN w:val="0"/>
              <w:adjustRightInd w:val="0"/>
              <w:spacing w:after="24"/>
              <w:rPr>
                <w:rFonts w:ascii="Verdana" w:hAnsi="Verdana" w:cs="Arial"/>
                <w:color w:val="000000"/>
                <w:sz w:val="18"/>
                <w:szCs w:val="18"/>
                <w:lang w:val="es-BO" w:eastAsia="es-BO"/>
              </w:rPr>
            </w:pPr>
          </w:p>
          <w:p w:rsidR="004634A3" w:rsidRPr="004E20A9" w:rsidRDefault="004634A3" w:rsidP="009D11CA">
            <w:pPr>
              <w:numPr>
                <w:ilvl w:val="0"/>
                <w:numId w:val="49"/>
              </w:numPr>
              <w:autoSpaceDE w:val="0"/>
              <w:autoSpaceDN w:val="0"/>
              <w:adjustRightInd w:val="0"/>
              <w:rPr>
                <w:rFonts w:ascii="Verdana" w:hAnsi="Verdana" w:cs="Arial"/>
                <w:b/>
                <w:bCs/>
                <w:color w:val="000000"/>
                <w:sz w:val="18"/>
                <w:szCs w:val="18"/>
                <w:lang w:val="es-BO" w:eastAsia="es-BO"/>
              </w:rPr>
            </w:pPr>
            <w:r>
              <w:rPr>
                <w:rFonts w:ascii="Verdana" w:hAnsi="Verdana" w:cs="Arial"/>
                <w:b/>
                <w:bCs/>
                <w:color w:val="000000"/>
                <w:sz w:val="18"/>
                <w:szCs w:val="18"/>
                <w:lang w:val="es-BO" w:eastAsia="es-BO"/>
              </w:rPr>
              <w:t xml:space="preserve">Trabajos Básicos requeridos para la Fabricación y Entrega del </w:t>
            </w:r>
            <w:r>
              <w:rPr>
                <w:rFonts w:ascii="Verdana" w:hAnsi="Verdana"/>
                <w:b/>
                <w:sz w:val="18"/>
                <w:szCs w:val="18"/>
              </w:rPr>
              <w:t>Patrón Volumétrico d</w:t>
            </w:r>
            <w:r w:rsidRPr="004E20A9">
              <w:rPr>
                <w:rFonts w:ascii="Verdana" w:hAnsi="Verdana"/>
                <w:b/>
                <w:sz w:val="18"/>
                <w:szCs w:val="18"/>
              </w:rPr>
              <w:t>e Medición.</w:t>
            </w:r>
          </w:p>
          <w:p w:rsidR="004634A3" w:rsidRPr="004E20A9" w:rsidRDefault="004634A3" w:rsidP="004634A3">
            <w:pPr>
              <w:autoSpaceDE w:val="0"/>
              <w:autoSpaceDN w:val="0"/>
              <w:adjustRightInd w:val="0"/>
              <w:rPr>
                <w:rFonts w:ascii="Verdana" w:hAnsi="Verdana" w:cs="Arial"/>
                <w:b/>
                <w:color w:val="000000"/>
                <w:sz w:val="18"/>
                <w:szCs w:val="18"/>
                <w:lang w:val="es-BO" w:eastAsia="es-BO"/>
              </w:rPr>
            </w:pPr>
          </w:p>
          <w:p w:rsidR="004634A3" w:rsidRPr="00981E9B" w:rsidRDefault="004634A3" w:rsidP="009D11CA">
            <w:pPr>
              <w:numPr>
                <w:ilvl w:val="0"/>
                <w:numId w:val="46"/>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Ingeniería Básica y detalle. </w:t>
            </w:r>
          </w:p>
          <w:p w:rsidR="004634A3" w:rsidRPr="00981E9B" w:rsidRDefault="004634A3" w:rsidP="009D11CA">
            <w:pPr>
              <w:numPr>
                <w:ilvl w:val="0"/>
                <w:numId w:val="46"/>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Suministro de Material. </w:t>
            </w:r>
          </w:p>
          <w:p w:rsidR="004634A3" w:rsidRPr="00981E9B" w:rsidRDefault="004634A3" w:rsidP="009D11CA">
            <w:pPr>
              <w:numPr>
                <w:ilvl w:val="0"/>
                <w:numId w:val="46"/>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Fabricación. </w:t>
            </w:r>
          </w:p>
          <w:p w:rsidR="004634A3" w:rsidRDefault="004634A3" w:rsidP="009D11CA">
            <w:pPr>
              <w:numPr>
                <w:ilvl w:val="0"/>
                <w:numId w:val="46"/>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Montaje.</w:t>
            </w:r>
          </w:p>
          <w:p w:rsidR="004634A3" w:rsidRPr="00981E9B" w:rsidRDefault="004634A3" w:rsidP="009D11CA">
            <w:pPr>
              <w:numPr>
                <w:ilvl w:val="0"/>
                <w:numId w:val="46"/>
              </w:numPr>
              <w:autoSpaceDE w:val="0"/>
              <w:autoSpaceDN w:val="0"/>
              <w:adjustRightInd w:val="0"/>
              <w:spacing w:after="24"/>
              <w:rPr>
                <w:rFonts w:ascii="Verdana" w:hAnsi="Verdana" w:cs="Arial"/>
                <w:color w:val="000000"/>
                <w:sz w:val="18"/>
                <w:szCs w:val="18"/>
                <w:lang w:val="es-BO" w:eastAsia="es-BO"/>
              </w:rPr>
            </w:pPr>
            <w:r>
              <w:rPr>
                <w:rFonts w:ascii="Verdana" w:hAnsi="Verdana" w:cs="Arial"/>
                <w:color w:val="000000"/>
                <w:sz w:val="18"/>
                <w:szCs w:val="18"/>
                <w:lang w:val="es-BO" w:eastAsia="es-BO"/>
              </w:rPr>
              <w:t>Inspección Visual.</w:t>
            </w:r>
            <w:r w:rsidRPr="00981E9B">
              <w:rPr>
                <w:rFonts w:ascii="Verdana" w:hAnsi="Verdana" w:cs="Arial"/>
                <w:color w:val="000000"/>
                <w:sz w:val="18"/>
                <w:szCs w:val="18"/>
                <w:lang w:val="es-BO" w:eastAsia="es-BO"/>
              </w:rPr>
              <w:t xml:space="preserve"> </w:t>
            </w:r>
          </w:p>
          <w:p w:rsidR="004634A3" w:rsidRDefault="004634A3" w:rsidP="009D11CA">
            <w:pPr>
              <w:numPr>
                <w:ilvl w:val="0"/>
                <w:numId w:val="46"/>
              </w:numPr>
              <w:autoSpaceDE w:val="0"/>
              <w:autoSpaceDN w:val="0"/>
              <w:adjustRightInd w:val="0"/>
              <w:spacing w:after="24"/>
              <w:rPr>
                <w:rFonts w:ascii="Verdana" w:hAnsi="Verdana" w:cs="Arial"/>
                <w:color w:val="000000"/>
                <w:sz w:val="18"/>
                <w:szCs w:val="18"/>
                <w:lang w:val="es-BO" w:eastAsia="es-BO"/>
              </w:rPr>
            </w:pPr>
            <w:r>
              <w:rPr>
                <w:rFonts w:ascii="Verdana" w:hAnsi="Verdana" w:cs="Arial"/>
                <w:color w:val="000000"/>
                <w:sz w:val="18"/>
                <w:szCs w:val="18"/>
                <w:lang w:val="es-BO" w:eastAsia="es-BO"/>
              </w:rPr>
              <w:t>Ensayos y pruebas: Inspección Visual y Control dimensional 100%</w:t>
            </w:r>
            <w:r w:rsidRPr="00981E9B">
              <w:rPr>
                <w:rFonts w:ascii="Verdana" w:hAnsi="Verdana" w:cs="Arial"/>
                <w:color w:val="000000"/>
                <w:sz w:val="18"/>
                <w:szCs w:val="18"/>
                <w:lang w:val="es-BO" w:eastAsia="es-BO"/>
              </w:rPr>
              <w:t xml:space="preserve"> </w:t>
            </w:r>
          </w:p>
          <w:p w:rsidR="004634A3" w:rsidRPr="00981E9B" w:rsidRDefault="004634A3" w:rsidP="009D11CA">
            <w:pPr>
              <w:numPr>
                <w:ilvl w:val="0"/>
                <w:numId w:val="46"/>
              </w:numPr>
              <w:autoSpaceDE w:val="0"/>
              <w:autoSpaceDN w:val="0"/>
              <w:adjustRightInd w:val="0"/>
              <w:spacing w:after="24"/>
              <w:rPr>
                <w:rFonts w:ascii="Verdana" w:hAnsi="Verdana" w:cs="Arial"/>
                <w:color w:val="000000"/>
                <w:sz w:val="18"/>
                <w:szCs w:val="18"/>
                <w:lang w:val="es-BO" w:eastAsia="es-BO"/>
              </w:rPr>
            </w:pPr>
            <w:r>
              <w:rPr>
                <w:rFonts w:ascii="Verdana" w:hAnsi="Verdana" w:cs="Arial"/>
                <w:color w:val="000000"/>
                <w:sz w:val="18"/>
                <w:szCs w:val="18"/>
                <w:lang w:val="es-BO" w:eastAsia="es-BO"/>
              </w:rPr>
              <w:t>Prueba de estanqueidad.</w:t>
            </w:r>
          </w:p>
          <w:p w:rsidR="004634A3" w:rsidRPr="00981E9B" w:rsidRDefault="004634A3" w:rsidP="009D11CA">
            <w:pPr>
              <w:numPr>
                <w:ilvl w:val="0"/>
                <w:numId w:val="46"/>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Acabado Exterior. </w:t>
            </w:r>
          </w:p>
          <w:p w:rsidR="004634A3" w:rsidRDefault="004634A3" w:rsidP="009D11CA">
            <w:pPr>
              <w:numPr>
                <w:ilvl w:val="0"/>
                <w:numId w:val="46"/>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Cert</w:t>
            </w:r>
            <w:r>
              <w:rPr>
                <w:rFonts w:ascii="Verdana" w:hAnsi="Verdana" w:cs="Arial"/>
                <w:color w:val="000000"/>
                <w:sz w:val="18"/>
                <w:szCs w:val="18"/>
                <w:lang w:val="es-BO" w:eastAsia="es-BO"/>
              </w:rPr>
              <w:t>ificado</w:t>
            </w:r>
            <w:r w:rsidRPr="00981E9B">
              <w:rPr>
                <w:rFonts w:ascii="Verdana" w:hAnsi="Verdana" w:cs="Arial"/>
                <w:color w:val="000000"/>
                <w:sz w:val="18"/>
                <w:szCs w:val="18"/>
                <w:lang w:val="es-BO" w:eastAsia="es-BO"/>
              </w:rPr>
              <w:t xml:space="preserve"> de v</w:t>
            </w:r>
            <w:r>
              <w:rPr>
                <w:rFonts w:ascii="Verdana" w:hAnsi="Verdana" w:cs="Arial"/>
                <w:color w:val="000000"/>
                <w:sz w:val="18"/>
                <w:szCs w:val="18"/>
                <w:lang w:val="es-BO" w:eastAsia="es-BO"/>
              </w:rPr>
              <w:t>erificación emitido por IBMETRO (El mismo se presentará en original con la entrega del bien).</w:t>
            </w:r>
          </w:p>
          <w:p w:rsidR="000221D3" w:rsidRPr="006F470A" w:rsidRDefault="004634A3" w:rsidP="009D11CA">
            <w:pPr>
              <w:numPr>
                <w:ilvl w:val="0"/>
                <w:numId w:val="46"/>
              </w:numPr>
              <w:autoSpaceDE w:val="0"/>
              <w:autoSpaceDN w:val="0"/>
              <w:adjustRightInd w:val="0"/>
              <w:spacing w:after="24"/>
              <w:rPr>
                <w:rFonts w:asciiTheme="minorHAnsi" w:hAnsiTheme="minorHAnsi" w:cstheme="minorHAnsi"/>
                <w:b/>
                <w:sz w:val="18"/>
                <w:szCs w:val="18"/>
              </w:rPr>
            </w:pPr>
            <w:r>
              <w:rPr>
                <w:rFonts w:ascii="Verdana" w:hAnsi="Verdana" w:cs="Arial"/>
                <w:color w:val="000000"/>
                <w:sz w:val="18"/>
                <w:szCs w:val="18"/>
                <w:lang w:val="es-BO" w:eastAsia="es-BO"/>
              </w:rPr>
              <w:t>Manual de la bomba y manual del tablero (El mismo se presentará en original con la entrega del bien).</w:t>
            </w:r>
          </w:p>
        </w:tc>
        <w:tc>
          <w:tcPr>
            <w:tcW w:w="4820"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4634A3">
        <w:trPr>
          <w:trHeight w:val="224"/>
          <w:jc w:val="center"/>
        </w:trPr>
        <w:tc>
          <w:tcPr>
            <w:tcW w:w="6222" w:type="dxa"/>
            <w:shd w:val="clear" w:color="auto" w:fill="B8CCE4" w:themeFill="accent1" w:themeFillTint="66"/>
            <w:vAlign w:val="center"/>
          </w:tcPr>
          <w:p w:rsidR="000221D3" w:rsidRPr="006F470A" w:rsidRDefault="004634A3" w:rsidP="00126BEB">
            <w:pPr>
              <w:ind w:right="141"/>
              <w:jc w:val="both"/>
              <w:rPr>
                <w:rFonts w:asciiTheme="minorHAnsi" w:hAnsiTheme="minorHAnsi" w:cstheme="minorHAnsi"/>
                <w:sz w:val="18"/>
                <w:szCs w:val="18"/>
              </w:rPr>
            </w:pPr>
            <w:r w:rsidRPr="00FD291B">
              <w:rPr>
                <w:rFonts w:ascii="Verdana" w:hAnsi="Verdana" w:cs="Calibri"/>
                <w:b/>
                <w:bCs/>
                <w:sz w:val="18"/>
                <w:szCs w:val="18"/>
              </w:rPr>
              <w:lastRenderedPageBreak/>
              <w:t>PLAZO DE ENTREGA</w:t>
            </w:r>
          </w:p>
        </w:tc>
        <w:tc>
          <w:tcPr>
            <w:tcW w:w="4820" w:type="dxa"/>
            <w:shd w:val="clear" w:color="auto" w:fill="B8CCE4" w:themeFill="accent1" w:themeFillTint="66"/>
            <w:vAlign w:val="center"/>
          </w:tcPr>
          <w:p w:rsidR="000221D3" w:rsidRPr="006F470A" w:rsidRDefault="000221D3" w:rsidP="00126BEB">
            <w:pPr>
              <w:rPr>
                <w:rFonts w:asciiTheme="minorHAnsi" w:hAnsiTheme="minorHAnsi" w:cstheme="minorHAnsi"/>
                <w:b/>
                <w:sz w:val="18"/>
                <w:szCs w:val="18"/>
              </w:rPr>
            </w:pPr>
          </w:p>
        </w:tc>
      </w:tr>
      <w:tr w:rsidR="000221D3" w:rsidRPr="006F470A" w:rsidTr="004634A3">
        <w:trPr>
          <w:trHeight w:val="207"/>
          <w:jc w:val="center"/>
        </w:trPr>
        <w:tc>
          <w:tcPr>
            <w:tcW w:w="6222" w:type="dxa"/>
            <w:vAlign w:val="center"/>
          </w:tcPr>
          <w:p w:rsidR="000221D3" w:rsidRPr="006F470A" w:rsidRDefault="00151695" w:rsidP="00126BEB">
            <w:pPr>
              <w:rPr>
                <w:rFonts w:asciiTheme="minorHAnsi" w:hAnsiTheme="minorHAnsi" w:cstheme="minorHAnsi"/>
                <w:b/>
                <w:sz w:val="18"/>
                <w:szCs w:val="18"/>
              </w:rPr>
            </w:pPr>
            <w:r w:rsidRPr="00151695">
              <w:rPr>
                <w:rFonts w:ascii="Calibri" w:hAnsi="Calibri" w:cs="Calibri"/>
              </w:rPr>
              <w:t>El bien debe ser entregado en un plazo de 100 días calendario, computable a partir de la ORDEN DE PROCEDER de la Unidad Solicitante, la misma será emitida posterior a la firma del Contrato.</w:t>
            </w:r>
          </w:p>
        </w:tc>
        <w:tc>
          <w:tcPr>
            <w:tcW w:w="4820"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8C06C0" w:rsidRPr="006F470A" w:rsidRDefault="008C06C0"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9D11CA">
      <w:pPr>
        <w:pStyle w:val="Prrafodelista"/>
        <w:numPr>
          <w:ilvl w:val="0"/>
          <w:numId w:val="17"/>
        </w:numPr>
        <w:jc w:val="both"/>
        <w:rPr>
          <w:rFonts w:asciiTheme="minorHAnsi" w:hAnsiTheme="minorHAnsi" w:cstheme="minorHAnsi"/>
          <w:b/>
          <w:vanish/>
          <w:sz w:val="22"/>
          <w:szCs w:val="22"/>
        </w:rPr>
      </w:pPr>
    </w:p>
    <w:p w:rsidR="007F36C9" w:rsidRPr="006F470A" w:rsidRDefault="007F36C9" w:rsidP="009D11CA">
      <w:pPr>
        <w:pStyle w:val="Prrafodelista"/>
        <w:numPr>
          <w:ilvl w:val="0"/>
          <w:numId w:val="17"/>
        </w:numPr>
        <w:jc w:val="both"/>
        <w:rPr>
          <w:rFonts w:asciiTheme="minorHAnsi" w:hAnsiTheme="minorHAnsi" w:cstheme="minorHAnsi"/>
          <w:b/>
          <w:vanish/>
          <w:sz w:val="22"/>
          <w:szCs w:val="22"/>
        </w:rPr>
      </w:pPr>
    </w:p>
    <w:p w:rsidR="007F36C9" w:rsidRPr="006F470A" w:rsidRDefault="007F36C9" w:rsidP="009D11CA">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9D11CA">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9D11CA">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9D11CA">
      <w:pPr>
        <w:pStyle w:val="Prrafodelista"/>
        <w:numPr>
          <w:ilvl w:val="1"/>
          <w:numId w:val="17"/>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9D11CA">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9D11CA">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9D11CA">
      <w:pPr>
        <w:pStyle w:val="Sinespaciado"/>
        <w:numPr>
          <w:ilvl w:val="0"/>
          <w:numId w:val="30"/>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9D11CA">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6F470A"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CD5219"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7F36C9" w:rsidP="007F36C9">
      <w:pPr>
        <w:tabs>
          <w:tab w:val="left" w:pos="4060"/>
        </w:tabs>
        <w:ind w:left="1416"/>
        <w:jc w:val="both"/>
        <w:rPr>
          <w:rFonts w:asciiTheme="minorHAnsi" w:hAnsiTheme="minorHAnsi" w:cstheme="minorHAnsi"/>
          <w:sz w:val="22"/>
          <w:szCs w:val="18"/>
          <w:u w:val="single"/>
        </w:rPr>
      </w:pP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1pt;height:19.25pt" o:ole="">
            <v:imagedata r:id="rId17" o:title=""/>
          </v:shape>
          <o:OLEObject Type="Embed" ProgID="Equation.3" ShapeID="_x0000_i1025" DrawAspect="Content" ObjectID="_1553607330" r:id="rId18"/>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6.75pt;height:10.9pt" o:ole="">
            <v:imagedata r:id="rId19" o:title=""/>
          </v:shape>
          <o:OLEObject Type="Embed" ProgID="Equation.3" ShapeID="_x0000_i1026" DrawAspect="Content" ObjectID="_1553607331" r:id="rId2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2.7pt;height:10.9pt" o:ole="">
            <v:imagedata r:id="rId21" o:title=""/>
          </v:shape>
          <o:OLEObject Type="Embed" ProgID="Equation.3" ShapeID="_x0000_i1027" DrawAspect="Content" ObjectID="_1553607332" r:id="rId2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19.25pt;height:19.25pt" o:ole="">
            <v:imagedata r:id="rId23" o:title=""/>
          </v:shape>
          <o:OLEObject Type="Embed" ProgID="Equation.3" ShapeID="_x0000_i1028" DrawAspect="Content" ObjectID="_1553607333"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9D11CA">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93047A" w:rsidRPr="006F470A" w:rsidRDefault="0093047A" w:rsidP="007F36C9">
      <w:pPr>
        <w:pStyle w:val="Sinespaciado"/>
        <w:jc w:val="both"/>
        <w:rPr>
          <w:rFonts w:asciiTheme="minorHAnsi" w:hAnsiTheme="minorHAnsi" w:cstheme="minorHAnsi"/>
          <w:b/>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EVALUACIÓN TÉCNICA.-</w:t>
      </w:r>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lastRenderedPageBreak/>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1916"/>
        <w:jc w:val="both"/>
        <w:rPr>
          <w:rFonts w:asciiTheme="minorHAnsi" w:hAnsiTheme="minorHAnsi" w:cstheme="minorHAnsi"/>
          <w:b/>
          <w:bCs/>
          <w:lang w:val="es-ES_tradnl"/>
        </w:rPr>
      </w:pPr>
    </w:p>
    <w:p w:rsidR="007F36C9" w:rsidRPr="006F470A" w:rsidRDefault="007F36C9" w:rsidP="007F36C9">
      <w:pPr>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br w:type="page"/>
      </w: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190B93" w:rsidRPr="000E1E03" w:rsidRDefault="00190B93" w:rsidP="00190B93">
      <w:pPr>
        <w:jc w:val="center"/>
        <w:rPr>
          <w:rFonts w:ascii="Verdana" w:eastAsia="Arial Unicode MS" w:hAnsi="Verdana" w:cs="Calibri"/>
          <w:b/>
          <w:color w:val="000000"/>
          <w:sz w:val="18"/>
          <w:szCs w:val="18"/>
          <w:lang w:val="es-MX"/>
        </w:rPr>
      </w:pPr>
      <w:r w:rsidRPr="000E1E03">
        <w:rPr>
          <w:rFonts w:ascii="Verdana" w:eastAsia="Arial Unicode MS" w:hAnsi="Verdana" w:cs="Calibri"/>
          <w:b/>
          <w:color w:val="000000"/>
          <w:sz w:val="18"/>
          <w:szCs w:val="18"/>
          <w:lang w:val="es-MX"/>
        </w:rPr>
        <w:t>ADQUISICIÓN DE PATRÓN DE MEDICIÓN (SERAPHINES) PARA LA ZONA COMERCIAL COBIJA</w:t>
      </w:r>
    </w:p>
    <w:p w:rsidR="00190B93" w:rsidRDefault="00190B93" w:rsidP="00190B93">
      <w:pPr>
        <w:rPr>
          <w:rFonts w:ascii="Verdana" w:hAnsi="Verdana" w:cs="Calibri"/>
          <w:b/>
          <w:sz w:val="18"/>
          <w:szCs w:val="18"/>
        </w:rPr>
      </w:pPr>
    </w:p>
    <w:p w:rsidR="00190B93" w:rsidRPr="00FD291B" w:rsidRDefault="00190B93" w:rsidP="00190B93">
      <w:pPr>
        <w:rPr>
          <w:rFonts w:ascii="Verdana" w:hAnsi="Verdana" w:cs="Calibri"/>
          <w:b/>
          <w:sz w:val="18"/>
          <w:szCs w:val="18"/>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190B93" w:rsidRPr="00FD291B" w:rsidTr="00C81D3C">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190B93" w:rsidRPr="00FD291B" w:rsidRDefault="00190B93" w:rsidP="00C81D3C">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90B93" w:rsidRPr="00FD291B" w:rsidRDefault="00190B93" w:rsidP="00C81D3C">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SCRIPCIÓN DETALLADA DEL BIEN</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190B93" w:rsidRPr="00FD291B" w:rsidRDefault="00190B93" w:rsidP="00C81D3C">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190B93" w:rsidRPr="00FD291B" w:rsidRDefault="00190B93" w:rsidP="00C81D3C">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190B93" w:rsidRPr="00FD291B" w:rsidTr="00C81D3C">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190B93" w:rsidRPr="00813521" w:rsidRDefault="00190B93" w:rsidP="00C81D3C">
            <w:pPr>
              <w:spacing w:before="60" w:after="60"/>
              <w:jc w:val="center"/>
              <w:rPr>
                <w:rFonts w:ascii="Verdana" w:hAnsi="Verdana" w:cs="Calibri"/>
                <w:bCs/>
                <w:sz w:val="18"/>
                <w:szCs w:val="18"/>
                <w:lang w:val="es-BO"/>
              </w:rPr>
            </w:pPr>
            <w:r w:rsidRPr="00813521">
              <w:rPr>
                <w:rFonts w:ascii="Verdana" w:hAnsi="Verdana" w:cs="Calibri"/>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90B93" w:rsidRPr="00813521" w:rsidRDefault="00190B93" w:rsidP="00C81D3C">
            <w:pPr>
              <w:spacing w:before="60" w:after="60"/>
              <w:jc w:val="center"/>
              <w:rPr>
                <w:rFonts w:ascii="Verdana" w:hAnsi="Verdana" w:cs="Calibri"/>
                <w:sz w:val="18"/>
                <w:szCs w:val="18"/>
                <w:lang w:val="es-BO"/>
              </w:rPr>
            </w:pPr>
            <w:r>
              <w:rPr>
                <w:rFonts w:ascii="Verdana" w:hAnsi="Verdana"/>
                <w:sz w:val="18"/>
                <w:szCs w:val="18"/>
              </w:rPr>
              <w:t>PATRÓN VOLUMÉTRICO DE MEDICIÓN</w:t>
            </w:r>
          </w:p>
        </w:tc>
        <w:tc>
          <w:tcPr>
            <w:tcW w:w="1418" w:type="dxa"/>
            <w:tcBorders>
              <w:top w:val="single" w:sz="4" w:space="0" w:color="auto"/>
              <w:left w:val="single" w:sz="4" w:space="0" w:color="auto"/>
              <w:bottom w:val="single" w:sz="4" w:space="0" w:color="auto"/>
              <w:right w:val="single" w:sz="4" w:space="0" w:color="auto"/>
            </w:tcBorders>
            <w:vAlign w:val="center"/>
          </w:tcPr>
          <w:p w:rsidR="00190B93" w:rsidRPr="00813521" w:rsidRDefault="00190B93" w:rsidP="00C81D3C">
            <w:pPr>
              <w:spacing w:before="60" w:after="60"/>
              <w:jc w:val="center"/>
              <w:rPr>
                <w:rFonts w:ascii="Verdana" w:hAnsi="Verdana" w:cs="Calibri"/>
                <w:bCs/>
                <w:sz w:val="18"/>
                <w:szCs w:val="18"/>
                <w:lang w:val="es-BO"/>
              </w:rPr>
            </w:pPr>
            <w:r>
              <w:rPr>
                <w:rFonts w:ascii="Verdana" w:hAnsi="Verdana" w:cs="Calibri"/>
                <w:bCs/>
                <w:sz w:val="18"/>
                <w:szCs w:val="18"/>
                <w:lang w:val="es-BO"/>
              </w:rPr>
              <w:t>EQUIPO</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0B93" w:rsidRPr="00813521" w:rsidRDefault="00190B93" w:rsidP="00C81D3C">
            <w:pPr>
              <w:spacing w:before="60" w:after="60"/>
              <w:jc w:val="center"/>
              <w:rPr>
                <w:rFonts w:ascii="Verdana" w:hAnsi="Verdana" w:cs="Calibri"/>
                <w:bCs/>
                <w:sz w:val="18"/>
                <w:szCs w:val="18"/>
                <w:lang w:val="es-BO"/>
              </w:rPr>
            </w:pPr>
            <w:r w:rsidRPr="00813521">
              <w:rPr>
                <w:rFonts w:ascii="Verdana" w:hAnsi="Verdana" w:cs="Calibri"/>
                <w:bCs/>
                <w:sz w:val="18"/>
                <w:szCs w:val="18"/>
                <w:lang w:val="es-BO"/>
              </w:rPr>
              <w:t>1</w:t>
            </w:r>
          </w:p>
        </w:tc>
      </w:tr>
    </w:tbl>
    <w:p w:rsidR="00190B93" w:rsidRDefault="00190B93" w:rsidP="00190B93">
      <w:pPr>
        <w:rPr>
          <w:rFonts w:ascii="Verdana" w:hAnsi="Verdana" w:cs="Calibri"/>
          <w:b/>
          <w:sz w:val="18"/>
          <w:szCs w:val="18"/>
        </w:rPr>
      </w:pPr>
    </w:p>
    <w:p w:rsidR="00190B93" w:rsidRDefault="00190B93" w:rsidP="00190B93">
      <w:pPr>
        <w:jc w:val="both"/>
        <w:rPr>
          <w:rFonts w:ascii="Verdana" w:hAnsi="Verdana" w:cs="Verdana"/>
          <w:bCs/>
          <w:color w:val="000000"/>
          <w:sz w:val="18"/>
          <w:szCs w:val="18"/>
        </w:rPr>
      </w:pPr>
    </w:p>
    <w:p w:rsidR="00190B93" w:rsidRDefault="00190B93" w:rsidP="009D11CA">
      <w:pPr>
        <w:pStyle w:val="Prrafodelista"/>
        <w:numPr>
          <w:ilvl w:val="0"/>
          <w:numId w:val="51"/>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rsidR="00190B93" w:rsidRPr="00834A55" w:rsidRDefault="00190B93" w:rsidP="00190B93">
      <w:pPr>
        <w:pStyle w:val="Prrafodelista"/>
        <w:ind w:left="567"/>
        <w:contextualSpacing/>
        <w:jc w:val="both"/>
        <w:rPr>
          <w:rFonts w:ascii="Verdana" w:hAnsi="Verdana" w:cs="Calibri"/>
          <w:b/>
          <w:bCs/>
          <w:sz w:val="8"/>
          <w:szCs w:val="18"/>
          <w:lang w:eastAsia="es-BO"/>
        </w:rPr>
      </w:pPr>
    </w:p>
    <w:p w:rsidR="00190B93" w:rsidRPr="00966109" w:rsidRDefault="00190B93" w:rsidP="00190B93">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190B93" w:rsidRPr="00FD291B" w:rsidTr="00C81D3C">
        <w:trPr>
          <w:trHeight w:val="376"/>
        </w:trPr>
        <w:tc>
          <w:tcPr>
            <w:tcW w:w="9603" w:type="dxa"/>
            <w:shd w:val="clear" w:color="auto" w:fill="B8CCE4"/>
            <w:vAlign w:val="center"/>
          </w:tcPr>
          <w:p w:rsidR="00190B93" w:rsidRPr="00FD291B" w:rsidRDefault="00190B93" w:rsidP="00C81D3C">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BIEN</w:t>
            </w:r>
          </w:p>
        </w:tc>
      </w:tr>
      <w:tr w:rsidR="00190B93" w:rsidRPr="00FD291B" w:rsidTr="00C81D3C">
        <w:trPr>
          <w:trHeight w:val="5359"/>
        </w:trPr>
        <w:tc>
          <w:tcPr>
            <w:tcW w:w="9603" w:type="dxa"/>
            <w:shd w:val="clear" w:color="auto" w:fill="auto"/>
            <w:vAlign w:val="center"/>
          </w:tcPr>
          <w:p w:rsidR="00190B93" w:rsidRDefault="00190B93" w:rsidP="00C81D3C">
            <w:pPr>
              <w:autoSpaceDE w:val="0"/>
              <w:autoSpaceDN w:val="0"/>
              <w:adjustRightInd w:val="0"/>
              <w:ind w:left="60"/>
              <w:rPr>
                <w:rFonts w:ascii="Verdana" w:hAnsi="Verdana" w:cs="Arial"/>
                <w:b/>
                <w:bCs/>
                <w:color w:val="000000"/>
                <w:sz w:val="18"/>
                <w:szCs w:val="18"/>
                <w:lang w:val="es-BO" w:eastAsia="es-BO"/>
              </w:rPr>
            </w:pPr>
          </w:p>
          <w:p w:rsidR="00190B93" w:rsidRPr="00151695" w:rsidRDefault="00190B93" w:rsidP="00151695">
            <w:pPr>
              <w:pStyle w:val="Prrafodelista"/>
              <w:numPr>
                <w:ilvl w:val="6"/>
                <w:numId w:val="16"/>
              </w:numPr>
              <w:tabs>
                <w:tab w:val="clear" w:pos="5040"/>
              </w:tabs>
              <w:autoSpaceDE w:val="0"/>
              <w:autoSpaceDN w:val="0"/>
              <w:adjustRightInd w:val="0"/>
              <w:ind w:left="492"/>
              <w:rPr>
                <w:rFonts w:ascii="Verdana" w:hAnsi="Verdana" w:cs="Arial"/>
                <w:b/>
                <w:bCs/>
                <w:color w:val="000000"/>
                <w:sz w:val="18"/>
                <w:szCs w:val="18"/>
                <w:lang w:val="es-BO" w:eastAsia="es-BO"/>
              </w:rPr>
            </w:pPr>
            <w:r w:rsidRPr="00151695">
              <w:rPr>
                <w:rFonts w:ascii="Verdana" w:hAnsi="Verdana" w:cs="Arial"/>
                <w:b/>
                <w:bCs/>
                <w:color w:val="000000"/>
                <w:sz w:val="18"/>
                <w:szCs w:val="18"/>
                <w:lang w:val="es-BO" w:eastAsia="es-BO"/>
              </w:rPr>
              <w:t xml:space="preserve">Características generales </w:t>
            </w:r>
          </w:p>
          <w:p w:rsidR="00190B93" w:rsidRPr="00981E9B" w:rsidRDefault="00190B93" w:rsidP="00C81D3C">
            <w:pPr>
              <w:autoSpaceDE w:val="0"/>
              <w:autoSpaceDN w:val="0"/>
              <w:adjustRightInd w:val="0"/>
              <w:ind w:left="420"/>
              <w:rPr>
                <w:rFonts w:ascii="Verdana" w:hAnsi="Verdana" w:cs="Arial"/>
                <w:color w:val="000000"/>
                <w:sz w:val="18"/>
                <w:szCs w:val="18"/>
                <w:lang w:val="es-BO" w:eastAsia="es-BO"/>
              </w:rPr>
            </w:pPr>
          </w:p>
          <w:p w:rsidR="00190B93" w:rsidRPr="00981E9B" w:rsidRDefault="00190B93" w:rsidP="009D11CA">
            <w:pPr>
              <w:numPr>
                <w:ilvl w:val="0"/>
                <w:numId w:val="48"/>
              </w:numPr>
              <w:autoSpaceDE w:val="0"/>
              <w:autoSpaceDN w:val="0"/>
              <w:adjustRightInd w:val="0"/>
              <w:spacing w:after="26"/>
              <w:rPr>
                <w:rFonts w:ascii="Verdana" w:hAnsi="Verdana" w:cs="Arial"/>
                <w:color w:val="000000"/>
                <w:sz w:val="18"/>
                <w:szCs w:val="18"/>
                <w:lang w:val="es-BO" w:eastAsia="es-BO"/>
              </w:rPr>
            </w:pPr>
            <w:r>
              <w:rPr>
                <w:rFonts w:ascii="Verdana" w:hAnsi="Verdana" w:cs="Arial"/>
                <w:color w:val="000000"/>
                <w:sz w:val="18"/>
                <w:szCs w:val="18"/>
                <w:lang w:val="es-BO" w:eastAsia="es-BO"/>
              </w:rPr>
              <w:t xml:space="preserve">Capacidad: 2.000 </w:t>
            </w:r>
            <w:proofErr w:type="spellStart"/>
            <w:r>
              <w:rPr>
                <w:rFonts w:ascii="Verdana" w:hAnsi="Verdana" w:cs="Arial"/>
                <w:color w:val="000000"/>
                <w:sz w:val="18"/>
                <w:szCs w:val="18"/>
                <w:lang w:val="es-BO" w:eastAsia="es-BO"/>
              </w:rPr>
              <w:t>Lts</w:t>
            </w:r>
            <w:proofErr w:type="spellEnd"/>
            <w:r>
              <w:rPr>
                <w:rFonts w:ascii="Verdana" w:hAnsi="Verdana" w:cs="Arial"/>
                <w:color w:val="000000"/>
                <w:sz w:val="18"/>
                <w:szCs w:val="18"/>
                <w:lang w:val="es-BO" w:eastAsia="es-BO"/>
              </w:rPr>
              <w:t>.</w:t>
            </w:r>
          </w:p>
          <w:p w:rsidR="00190B93" w:rsidRPr="00981E9B" w:rsidRDefault="00190B93" w:rsidP="009D11CA">
            <w:pPr>
              <w:numPr>
                <w:ilvl w:val="0"/>
                <w:numId w:val="48"/>
              </w:numPr>
              <w:autoSpaceDE w:val="0"/>
              <w:autoSpaceDN w:val="0"/>
              <w:adjustRightInd w:val="0"/>
              <w:spacing w:after="26"/>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Diámetro del cuerpo: 1830 mm </w:t>
            </w:r>
          </w:p>
          <w:p w:rsidR="00190B93" w:rsidRPr="00981E9B" w:rsidRDefault="00190B93" w:rsidP="009D11CA">
            <w:pPr>
              <w:numPr>
                <w:ilvl w:val="0"/>
                <w:numId w:val="48"/>
              </w:numPr>
              <w:autoSpaceDE w:val="0"/>
              <w:autoSpaceDN w:val="0"/>
              <w:adjustRightInd w:val="0"/>
              <w:spacing w:after="26"/>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Altura cilindro 521</w:t>
            </w:r>
            <w:r>
              <w:rPr>
                <w:rFonts w:ascii="Verdana" w:hAnsi="Verdana" w:cs="Arial"/>
                <w:color w:val="000000"/>
                <w:sz w:val="18"/>
                <w:szCs w:val="18"/>
                <w:lang w:val="es-BO" w:eastAsia="es-BO"/>
              </w:rPr>
              <w:t xml:space="preserve"> </w:t>
            </w:r>
            <w:r w:rsidRPr="00981E9B">
              <w:rPr>
                <w:rFonts w:ascii="Verdana" w:hAnsi="Verdana" w:cs="Arial"/>
                <w:color w:val="000000"/>
                <w:sz w:val="18"/>
                <w:szCs w:val="18"/>
                <w:lang w:val="es-BO" w:eastAsia="es-BO"/>
              </w:rPr>
              <w:t xml:space="preserve">mm </w:t>
            </w:r>
          </w:p>
          <w:p w:rsidR="00190B93" w:rsidRPr="00981E9B" w:rsidRDefault="00190B93" w:rsidP="009D11CA">
            <w:pPr>
              <w:numPr>
                <w:ilvl w:val="0"/>
                <w:numId w:val="48"/>
              </w:numPr>
              <w:autoSpaceDE w:val="0"/>
              <w:autoSpaceDN w:val="0"/>
              <w:adjustRightInd w:val="0"/>
              <w:spacing w:after="26"/>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Altura total: 1146 mm </w:t>
            </w:r>
          </w:p>
          <w:p w:rsidR="00190B93" w:rsidRPr="00981E9B" w:rsidRDefault="00190B93" w:rsidP="009D11CA">
            <w:pPr>
              <w:numPr>
                <w:ilvl w:val="0"/>
                <w:numId w:val="48"/>
              </w:numPr>
              <w:autoSpaceDE w:val="0"/>
              <w:autoSpaceDN w:val="0"/>
              <w:adjustRightInd w:val="0"/>
              <w:spacing w:after="26"/>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Material: Acero al carbono calidad Comercial. </w:t>
            </w:r>
          </w:p>
          <w:p w:rsidR="00190B93" w:rsidRPr="00981E9B" w:rsidRDefault="00190B93" w:rsidP="009D11CA">
            <w:pPr>
              <w:numPr>
                <w:ilvl w:val="0"/>
                <w:numId w:val="47"/>
              </w:numPr>
              <w:autoSpaceDE w:val="0"/>
              <w:autoSpaceDN w:val="0"/>
              <w:adjustRightInd w:val="0"/>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Espesor: Cono inferior 1/8” </w:t>
            </w:r>
          </w:p>
          <w:p w:rsidR="00190B93" w:rsidRPr="00981E9B" w:rsidRDefault="00190B93" w:rsidP="00C81D3C">
            <w:pPr>
              <w:autoSpaceDE w:val="0"/>
              <w:autoSpaceDN w:val="0"/>
              <w:adjustRightInd w:val="0"/>
              <w:ind w:left="720"/>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             Cono superior 1/8”</w:t>
            </w:r>
          </w:p>
          <w:p w:rsidR="00190B93" w:rsidRPr="00981E9B" w:rsidRDefault="00190B93" w:rsidP="00C81D3C">
            <w:pPr>
              <w:autoSpaceDE w:val="0"/>
              <w:autoSpaceDN w:val="0"/>
              <w:adjustRightInd w:val="0"/>
              <w:ind w:left="720"/>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             Cuerpo 1/8” </w:t>
            </w:r>
          </w:p>
          <w:p w:rsidR="00190B93" w:rsidRPr="00981E9B" w:rsidRDefault="00190B93" w:rsidP="009D11CA">
            <w:pPr>
              <w:numPr>
                <w:ilvl w:val="0"/>
                <w:numId w:val="47"/>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Terminación superficial: SSPC 6 </w:t>
            </w:r>
          </w:p>
          <w:p w:rsidR="00190B93" w:rsidRPr="00981E9B" w:rsidRDefault="00190B93" w:rsidP="009D11CA">
            <w:pPr>
              <w:numPr>
                <w:ilvl w:val="0"/>
                <w:numId w:val="47"/>
              </w:numPr>
              <w:autoSpaceDE w:val="0"/>
              <w:autoSpaceDN w:val="0"/>
              <w:adjustRightInd w:val="0"/>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Pintura exterior: Anticorrosivo común</w:t>
            </w:r>
            <w:r>
              <w:rPr>
                <w:rFonts w:ascii="Verdana" w:hAnsi="Verdana" w:cs="Arial"/>
                <w:color w:val="000000"/>
                <w:sz w:val="18"/>
                <w:szCs w:val="18"/>
                <w:lang w:val="es-BO" w:eastAsia="es-BO"/>
              </w:rPr>
              <w:t xml:space="preserve"> y esmalte sintético (color Blanco</w:t>
            </w:r>
            <w:r w:rsidRPr="00981E9B">
              <w:rPr>
                <w:rFonts w:ascii="Verdana" w:hAnsi="Verdana" w:cs="Arial"/>
                <w:color w:val="000000"/>
                <w:sz w:val="18"/>
                <w:szCs w:val="18"/>
                <w:lang w:val="es-BO" w:eastAsia="es-BO"/>
              </w:rPr>
              <w:t xml:space="preserve">) </w:t>
            </w:r>
          </w:p>
          <w:p w:rsidR="00190B93" w:rsidRPr="00981E9B" w:rsidRDefault="00190B93" w:rsidP="00C81D3C">
            <w:pPr>
              <w:autoSpaceDE w:val="0"/>
              <w:autoSpaceDN w:val="0"/>
              <w:adjustRightInd w:val="0"/>
              <w:ind w:left="720"/>
              <w:rPr>
                <w:rFonts w:ascii="Verdana" w:hAnsi="Verdana" w:cs="Arial"/>
                <w:color w:val="000000"/>
                <w:sz w:val="18"/>
                <w:szCs w:val="18"/>
                <w:lang w:val="es-BO" w:eastAsia="es-BO"/>
              </w:rPr>
            </w:pPr>
          </w:p>
          <w:p w:rsidR="00190B93" w:rsidRPr="00981E9B" w:rsidRDefault="00190B93" w:rsidP="00C81D3C">
            <w:pPr>
              <w:autoSpaceDE w:val="0"/>
              <w:autoSpaceDN w:val="0"/>
              <w:adjustRightInd w:val="0"/>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El equipo de Medida Patrón debe contar con:</w:t>
            </w:r>
          </w:p>
          <w:p w:rsidR="00190B93" w:rsidRPr="00981E9B" w:rsidRDefault="00190B93" w:rsidP="00C81D3C">
            <w:pPr>
              <w:autoSpaceDE w:val="0"/>
              <w:autoSpaceDN w:val="0"/>
              <w:adjustRightInd w:val="0"/>
              <w:rPr>
                <w:rFonts w:ascii="Verdana" w:hAnsi="Verdana" w:cs="Arial"/>
                <w:color w:val="000000"/>
                <w:sz w:val="18"/>
                <w:szCs w:val="18"/>
                <w:lang w:val="es-BO" w:eastAsia="es-BO"/>
              </w:rPr>
            </w:pPr>
          </w:p>
          <w:p w:rsidR="00190B93" w:rsidRPr="00981E9B" w:rsidRDefault="00190B93" w:rsidP="009D11CA">
            <w:pPr>
              <w:numPr>
                <w:ilvl w:val="0"/>
                <w:numId w:val="47"/>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Chata transportable de Un eje Acero al carbono A36. </w:t>
            </w:r>
          </w:p>
          <w:p w:rsidR="00190B93" w:rsidRPr="00981E9B" w:rsidRDefault="00190B93" w:rsidP="009D11CA">
            <w:pPr>
              <w:numPr>
                <w:ilvl w:val="0"/>
                <w:numId w:val="47"/>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Conjunto de eje completo, aros y 3 llantas 14”. </w:t>
            </w:r>
          </w:p>
          <w:p w:rsidR="00190B93" w:rsidRPr="00981E9B" w:rsidRDefault="00190B93" w:rsidP="009D11CA">
            <w:pPr>
              <w:numPr>
                <w:ilvl w:val="0"/>
                <w:numId w:val="47"/>
              </w:numPr>
              <w:autoSpaceDE w:val="0"/>
              <w:autoSpaceDN w:val="0"/>
              <w:adjustRightInd w:val="0"/>
              <w:spacing w:after="24"/>
              <w:rPr>
                <w:rFonts w:ascii="Verdana" w:hAnsi="Verdana" w:cs="Arial"/>
                <w:color w:val="000000"/>
                <w:sz w:val="18"/>
                <w:szCs w:val="18"/>
                <w:lang w:val="es-BO" w:eastAsia="es-BO"/>
              </w:rPr>
            </w:pPr>
            <w:r>
              <w:rPr>
                <w:rFonts w:ascii="Verdana" w:hAnsi="Verdana" w:cs="Arial"/>
                <w:color w:val="000000"/>
                <w:sz w:val="18"/>
                <w:szCs w:val="18"/>
                <w:lang w:val="es-BO" w:eastAsia="es-BO"/>
              </w:rPr>
              <w:t>Chasis reforzado.</w:t>
            </w:r>
          </w:p>
          <w:p w:rsidR="00190B93" w:rsidRPr="00981E9B" w:rsidRDefault="00190B93" w:rsidP="009D11CA">
            <w:pPr>
              <w:numPr>
                <w:ilvl w:val="0"/>
                <w:numId w:val="47"/>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Patas ajustables manualmente. </w:t>
            </w:r>
          </w:p>
          <w:p w:rsidR="00190B93" w:rsidRPr="00981E9B" w:rsidRDefault="00190B93" w:rsidP="009D11CA">
            <w:pPr>
              <w:numPr>
                <w:ilvl w:val="0"/>
                <w:numId w:val="47"/>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Barra de tiro con llanta de apoyo giratoria para maniobras de trabajo. </w:t>
            </w:r>
          </w:p>
          <w:p w:rsidR="00190B93" w:rsidRPr="00981E9B" w:rsidRDefault="00190B93" w:rsidP="009D11CA">
            <w:pPr>
              <w:numPr>
                <w:ilvl w:val="0"/>
                <w:numId w:val="47"/>
              </w:numPr>
              <w:autoSpaceDE w:val="0"/>
              <w:autoSpaceDN w:val="0"/>
              <w:adjustRightInd w:val="0"/>
              <w:spacing w:after="24"/>
              <w:rPr>
                <w:rFonts w:ascii="Verdana" w:hAnsi="Verdana" w:cs="Arial"/>
                <w:color w:val="000000"/>
                <w:sz w:val="18"/>
                <w:szCs w:val="18"/>
                <w:lang w:val="es-BO" w:eastAsia="es-BO"/>
              </w:rPr>
            </w:pPr>
            <w:r>
              <w:rPr>
                <w:rFonts w:ascii="Verdana" w:hAnsi="Verdana" w:cs="Arial"/>
                <w:color w:val="000000"/>
                <w:sz w:val="18"/>
                <w:szCs w:val="18"/>
                <w:lang w:val="es-BO" w:eastAsia="es-BO"/>
              </w:rPr>
              <w:t>3 Termómetros (Alto, Medio y</w:t>
            </w:r>
            <w:r w:rsidRPr="00981E9B">
              <w:rPr>
                <w:rFonts w:ascii="Verdana" w:hAnsi="Verdana" w:cs="Arial"/>
                <w:color w:val="000000"/>
                <w:sz w:val="18"/>
                <w:szCs w:val="18"/>
                <w:lang w:val="es-BO" w:eastAsia="es-BO"/>
              </w:rPr>
              <w:t xml:space="preserve"> Bajo) </w:t>
            </w:r>
          </w:p>
          <w:p w:rsidR="00190B93" w:rsidRPr="0011795B" w:rsidRDefault="00190B93" w:rsidP="009D11CA">
            <w:pPr>
              <w:numPr>
                <w:ilvl w:val="0"/>
                <w:numId w:val="47"/>
              </w:numPr>
              <w:autoSpaceDE w:val="0"/>
              <w:autoSpaceDN w:val="0"/>
              <w:adjustRightInd w:val="0"/>
              <w:rPr>
                <w:rFonts w:ascii="Verdana" w:hAnsi="Verdana" w:cs="Tahoma"/>
                <w:color w:val="000000"/>
                <w:sz w:val="18"/>
                <w:szCs w:val="18"/>
                <w:lang w:val="es-BO" w:eastAsia="es-BO"/>
              </w:rPr>
            </w:pPr>
            <w:r w:rsidRPr="0011795B">
              <w:rPr>
                <w:rFonts w:ascii="Verdana" w:hAnsi="Verdana" w:cs="Arial"/>
                <w:iCs/>
                <w:color w:val="000000"/>
                <w:sz w:val="18"/>
                <w:szCs w:val="18"/>
                <w:lang w:val="es-BO" w:eastAsia="es-BO"/>
              </w:rPr>
              <w:t>Bomba eléctric</w:t>
            </w:r>
            <w:r>
              <w:rPr>
                <w:rFonts w:ascii="Verdana" w:hAnsi="Verdana" w:cs="Arial"/>
                <w:iCs/>
                <w:color w:val="000000"/>
                <w:sz w:val="18"/>
                <w:szCs w:val="18"/>
                <w:lang w:val="es-BO" w:eastAsia="es-BO"/>
              </w:rPr>
              <w:t>a, con las siguientes características:</w:t>
            </w:r>
            <w:r w:rsidRPr="0011795B">
              <w:rPr>
                <w:rFonts w:ascii="Verdana" w:hAnsi="Verdana" w:cs="Arial"/>
                <w:iCs/>
                <w:color w:val="000000"/>
                <w:sz w:val="18"/>
                <w:szCs w:val="18"/>
                <w:lang w:val="es-BO" w:eastAsia="es-BO"/>
              </w:rPr>
              <w:t xml:space="preserve"> </w:t>
            </w:r>
          </w:p>
          <w:p w:rsidR="00190B93" w:rsidRPr="0011795B" w:rsidRDefault="00190B93" w:rsidP="00C81D3C">
            <w:pPr>
              <w:autoSpaceDE w:val="0"/>
              <w:autoSpaceDN w:val="0"/>
              <w:adjustRightInd w:val="0"/>
              <w:ind w:left="720"/>
              <w:rPr>
                <w:rFonts w:ascii="Verdana" w:hAnsi="Verdana" w:cs="Tahoma"/>
                <w:color w:val="000000"/>
                <w:sz w:val="18"/>
                <w:szCs w:val="18"/>
                <w:lang w:val="es-BO" w:eastAsia="es-BO"/>
              </w:rPr>
            </w:pPr>
            <w:r>
              <w:rPr>
                <w:rFonts w:ascii="Verdana" w:hAnsi="Verdana" w:cs="Tahoma"/>
                <w:bCs/>
                <w:color w:val="000000"/>
                <w:sz w:val="18"/>
                <w:szCs w:val="18"/>
                <w:lang w:val="es-BO" w:eastAsia="es-BO"/>
              </w:rPr>
              <w:t>Bomba centrifuga monoblock o similar</w:t>
            </w:r>
          </w:p>
          <w:p w:rsidR="00190B93" w:rsidRPr="00981E9B" w:rsidRDefault="00190B93" w:rsidP="00C81D3C">
            <w:pPr>
              <w:autoSpaceDE w:val="0"/>
              <w:autoSpaceDN w:val="0"/>
              <w:adjustRightInd w:val="0"/>
              <w:ind w:left="720"/>
              <w:rPr>
                <w:rFonts w:ascii="Verdana" w:hAnsi="Verdana" w:cs="Tahoma"/>
                <w:color w:val="000000"/>
                <w:sz w:val="18"/>
                <w:szCs w:val="18"/>
                <w:lang w:val="es-BO" w:eastAsia="es-BO"/>
              </w:rPr>
            </w:pPr>
            <w:r>
              <w:rPr>
                <w:rFonts w:ascii="Verdana" w:hAnsi="Verdana" w:cs="Tahoma"/>
                <w:color w:val="000000"/>
                <w:sz w:val="18"/>
                <w:szCs w:val="18"/>
                <w:lang w:val="es-BO" w:eastAsia="es-BO"/>
              </w:rPr>
              <w:t>Equipada con motor trifásico 380v 50Hz de 2HP a 2800 rpm.</w:t>
            </w:r>
          </w:p>
          <w:p w:rsidR="00190B93" w:rsidRDefault="00190B93" w:rsidP="00C81D3C">
            <w:pPr>
              <w:autoSpaceDE w:val="0"/>
              <w:autoSpaceDN w:val="0"/>
              <w:adjustRightInd w:val="0"/>
              <w:ind w:left="720"/>
              <w:rPr>
                <w:rFonts w:ascii="Verdana" w:hAnsi="Verdana" w:cs="Tahoma"/>
                <w:color w:val="000000"/>
                <w:sz w:val="18"/>
                <w:szCs w:val="18"/>
                <w:lang w:val="es-BO" w:eastAsia="es-BO"/>
              </w:rPr>
            </w:pPr>
            <w:r w:rsidRPr="00981E9B">
              <w:rPr>
                <w:rFonts w:ascii="Verdana" w:hAnsi="Verdana" w:cs="Tahoma"/>
                <w:color w:val="000000"/>
                <w:sz w:val="18"/>
                <w:szCs w:val="18"/>
                <w:lang w:val="es-BO" w:eastAsia="es-BO"/>
              </w:rPr>
              <w:t>Diá</w:t>
            </w:r>
            <w:r>
              <w:rPr>
                <w:rFonts w:ascii="Verdana" w:hAnsi="Verdana" w:cs="Tahoma"/>
                <w:color w:val="000000"/>
                <w:sz w:val="18"/>
                <w:szCs w:val="18"/>
                <w:lang w:val="es-BO" w:eastAsia="es-BO"/>
              </w:rPr>
              <w:t>metro de succión 2” y descarga 1.1/2” roscados</w:t>
            </w:r>
          </w:p>
          <w:p w:rsidR="00190B93" w:rsidRPr="00981E9B" w:rsidRDefault="00190B93" w:rsidP="00C81D3C">
            <w:pPr>
              <w:autoSpaceDE w:val="0"/>
              <w:autoSpaceDN w:val="0"/>
              <w:adjustRightInd w:val="0"/>
              <w:ind w:left="720"/>
              <w:rPr>
                <w:rFonts w:ascii="Verdana" w:hAnsi="Verdana" w:cs="Tahoma"/>
                <w:color w:val="000000"/>
                <w:sz w:val="18"/>
                <w:szCs w:val="18"/>
                <w:lang w:val="es-BO" w:eastAsia="es-BO"/>
              </w:rPr>
            </w:pPr>
            <w:r>
              <w:rPr>
                <w:rFonts w:ascii="Verdana" w:hAnsi="Verdana" w:cs="Tahoma"/>
                <w:color w:val="000000"/>
                <w:sz w:val="18"/>
                <w:szCs w:val="18"/>
                <w:lang w:val="es-BO" w:eastAsia="es-BO"/>
              </w:rPr>
              <w:t xml:space="preserve">Sellos de cerámica y </w:t>
            </w:r>
            <w:proofErr w:type="spellStart"/>
            <w:r>
              <w:rPr>
                <w:rFonts w:ascii="Verdana" w:hAnsi="Verdana" w:cs="Tahoma"/>
                <w:color w:val="000000"/>
                <w:sz w:val="18"/>
                <w:szCs w:val="18"/>
                <w:lang w:val="es-BO" w:eastAsia="es-BO"/>
              </w:rPr>
              <w:t>viton</w:t>
            </w:r>
            <w:proofErr w:type="spellEnd"/>
          </w:p>
          <w:p w:rsidR="00190B93" w:rsidRDefault="00190B93" w:rsidP="00C81D3C">
            <w:pPr>
              <w:autoSpaceDE w:val="0"/>
              <w:autoSpaceDN w:val="0"/>
              <w:adjustRightInd w:val="0"/>
              <w:ind w:left="720"/>
              <w:rPr>
                <w:rFonts w:ascii="Verdana" w:hAnsi="Verdana" w:cs="Tahoma"/>
                <w:color w:val="000000"/>
                <w:sz w:val="18"/>
                <w:szCs w:val="18"/>
                <w:lang w:val="es-BO" w:eastAsia="es-BO"/>
              </w:rPr>
            </w:pPr>
            <w:r>
              <w:rPr>
                <w:rFonts w:ascii="Verdana" w:hAnsi="Verdana" w:cs="Tahoma"/>
                <w:color w:val="000000"/>
                <w:sz w:val="18"/>
                <w:szCs w:val="18"/>
                <w:lang w:val="es-BO" w:eastAsia="es-BO"/>
              </w:rPr>
              <w:t xml:space="preserve">Caudal de 20.000 </w:t>
            </w:r>
            <w:proofErr w:type="spellStart"/>
            <w:r>
              <w:rPr>
                <w:rFonts w:ascii="Verdana" w:hAnsi="Verdana" w:cs="Tahoma"/>
                <w:color w:val="000000"/>
                <w:sz w:val="18"/>
                <w:szCs w:val="18"/>
                <w:lang w:val="es-BO" w:eastAsia="es-BO"/>
              </w:rPr>
              <w:t>lts</w:t>
            </w:r>
            <w:proofErr w:type="spellEnd"/>
            <w:r>
              <w:rPr>
                <w:rFonts w:ascii="Verdana" w:hAnsi="Verdana" w:cs="Tahoma"/>
                <w:color w:val="000000"/>
                <w:sz w:val="18"/>
                <w:szCs w:val="18"/>
                <w:lang w:val="es-BO" w:eastAsia="es-BO"/>
              </w:rPr>
              <w:t xml:space="preserve">/hora a una altura manométrica de 12 </w:t>
            </w:r>
            <w:proofErr w:type="spellStart"/>
            <w:r>
              <w:rPr>
                <w:rFonts w:ascii="Verdana" w:hAnsi="Verdana" w:cs="Tahoma"/>
                <w:color w:val="000000"/>
                <w:sz w:val="18"/>
                <w:szCs w:val="18"/>
                <w:lang w:val="es-BO" w:eastAsia="es-BO"/>
              </w:rPr>
              <w:t>mts</w:t>
            </w:r>
            <w:proofErr w:type="spellEnd"/>
            <w:r>
              <w:rPr>
                <w:rFonts w:ascii="Verdana" w:hAnsi="Verdana" w:cs="Tahoma"/>
                <w:color w:val="000000"/>
                <w:sz w:val="18"/>
                <w:szCs w:val="18"/>
                <w:lang w:val="es-BO" w:eastAsia="es-BO"/>
              </w:rPr>
              <w:t>.</w:t>
            </w:r>
          </w:p>
          <w:p w:rsidR="00190B93" w:rsidRPr="00981E9B" w:rsidRDefault="00190B93" w:rsidP="00C81D3C">
            <w:pPr>
              <w:autoSpaceDE w:val="0"/>
              <w:autoSpaceDN w:val="0"/>
              <w:adjustRightInd w:val="0"/>
              <w:ind w:left="720"/>
              <w:rPr>
                <w:rFonts w:ascii="Verdana" w:hAnsi="Verdana" w:cs="Tahoma"/>
                <w:color w:val="000000"/>
                <w:sz w:val="18"/>
                <w:szCs w:val="18"/>
                <w:lang w:val="es-BO" w:eastAsia="es-BO"/>
              </w:rPr>
            </w:pPr>
          </w:p>
          <w:p w:rsidR="00190B93" w:rsidRPr="00981E9B" w:rsidRDefault="00190B93" w:rsidP="00C81D3C">
            <w:pPr>
              <w:autoSpaceDE w:val="0"/>
              <w:autoSpaceDN w:val="0"/>
              <w:adjustRightInd w:val="0"/>
              <w:ind w:left="720"/>
              <w:rPr>
                <w:rFonts w:ascii="Verdana" w:hAnsi="Verdana" w:cs="Tahoma"/>
                <w:color w:val="000000"/>
                <w:sz w:val="18"/>
                <w:szCs w:val="18"/>
                <w:lang w:val="es-BO" w:eastAsia="es-BO"/>
              </w:rPr>
            </w:pPr>
            <w:r>
              <w:rPr>
                <w:rFonts w:ascii="Verdana" w:hAnsi="Verdana" w:cs="Tahoma"/>
                <w:color w:val="000000"/>
                <w:sz w:val="18"/>
                <w:szCs w:val="18"/>
                <w:lang w:val="es-BO" w:eastAsia="es-BO"/>
              </w:rPr>
              <w:t>Incluye: Tablero Anti-Explosivo para arranque y parada del equipo</w:t>
            </w:r>
            <w:r w:rsidRPr="00981E9B">
              <w:rPr>
                <w:rFonts w:ascii="Verdana" w:hAnsi="Verdana" w:cs="Tahoma"/>
                <w:color w:val="000000"/>
                <w:sz w:val="18"/>
                <w:szCs w:val="18"/>
                <w:lang w:val="es-BO" w:eastAsia="es-BO"/>
              </w:rPr>
              <w:t xml:space="preserve">. </w:t>
            </w:r>
          </w:p>
          <w:p w:rsidR="00190B93" w:rsidRDefault="00190B93" w:rsidP="00C81D3C">
            <w:pPr>
              <w:autoSpaceDE w:val="0"/>
              <w:autoSpaceDN w:val="0"/>
              <w:adjustRightInd w:val="0"/>
              <w:spacing w:after="24"/>
              <w:ind w:left="720"/>
              <w:rPr>
                <w:rFonts w:ascii="Verdana" w:hAnsi="Verdana" w:cs="Arial"/>
                <w:color w:val="000000"/>
                <w:sz w:val="18"/>
                <w:szCs w:val="18"/>
                <w:lang w:val="es-BO" w:eastAsia="es-BO"/>
              </w:rPr>
            </w:pPr>
          </w:p>
          <w:p w:rsidR="00190B93" w:rsidRPr="00981E9B" w:rsidRDefault="00190B93" w:rsidP="009D11CA">
            <w:pPr>
              <w:numPr>
                <w:ilvl w:val="0"/>
                <w:numId w:val="46"/>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Tablero antiexplosivo en caja CGO-3. </w:t>
            </w:r>
          </w:p>
          <w:p w:rsidR="00190B93" w:rsidRPr="00981E9B" w:rsidRDefault="00190B93" w:rsidP="009D11CA">
            <w:pPr>
              <w:numPr>
                <w:ilvl w:val="0"/>
                <w:numId w:val="46"/>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Indicadores de nivel. </w:t>
            </w:r>
          </w:p>
          <w:p w:rsidR="00190B93" w:rsidRPr="00981E9B" w:rsidRDefault="00190B93" w:rsidP="009D11CA">
            <w:pPr>
              <w:numPr>
                <w:ilvl w:val="0"/>
                <w:numId w:val="46"/>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Válvulas de cierre tipo esfera 2”. </w:t>
            </w:r>
          </w:p>
          <w:p w:rsidR="00190B93" w:rsidRDefault="00190B93" w:rsidP="009D11CA">
            <w:pPr>
              <w:numPr>
                <w:ilvl w:val="0"/>
                <w:numId w:val="46"/>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Cañería de descarga de 2”</w:t>
            </w:r>
          </w:p>
          <w:p w:rsidR="00190B93" w:rsidRPr="00545E6C" w:rsidRDefault="00190B93" w:rsidP="009D11CA">
            <w:pPr>
              <w:numPr>
                <w:ilvl w:val="0"/>
                <w:numId w:val="46"/>
              </w:numPr>
              <w:autoSpaceDE w:val="0"/>
              <w:autoSpaceDN w:val="0"/>
              <w:adjustRightInd w:val="0"/>
              <w:spacing w:after="24"/>
              <w:rPr>
                <w:rFonts w:ascii="Verdana" w:hAnsi="Verdana" w:cs="Arial"/>
                <w:color w:val="000000"/>
                <w:sz w:val="18"/>
                <w:szCs w:val="18"/>
                <w:lang w:val="es-BO" w:eastAsia="es-BO"/>
              </w:rPr>
            </w:pPr>
            <w:r>
              <w:rPr>
                <w:rFonts w:ascii="Verdana" w:hAnsi="Verdana" w:cs="Arial"/>
                <w:color w:val="000000"/>
                <w:sz w:val="18"/>
                <w:szCs w:val="18"/>
                <w:lang w:val="es-BO" w:eastAsia="es-BO"/>
              </w:rPr>
              <w:t>Manguera de 2” con conexiones (10 metros)</w:t>
            </w:r>
            <w:r w:rsidRPr="00545E6C">
              <w:rPr>
                <w:rFonts w:ascii="Verdana" w:hAnsi="Verdana" w:cs="Arial"/>
                <w:color w:val="000000"/>
                <w:sz w:val="18"/>
                <w:szCs w:val="18"/>
                <w:lang w:val="es-BO" w:eastAsia="es-BO"/>
              </w:rPr>
              <w:t xml:space="preserve"> </w:t>
            </w:r>
          </w:p>
          <w:p w:rsidR="00190B93" w:rsidRPr="00981E9B" w:rsidRDefault="00190B93" w:rsidP="009D11CA">
            <w:pPr>
              <w:numPr>
                <w:ilvl w:val="0"/>
                <w:numId w:val="46"/>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Indicador de escala graduada. </w:t>
            </w:r>
          </w:p>
          <w:p w:rsidR="00190B93" w:rsidRPr="00981E9B" w:rsidRDefault="00190B93" w:rsidP="009D11CA">
            <w:pPr>
              <w:numPr>
                <w:ilvl w:val="0"/>
                <w:numId w:val="46"/>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lastRenderedPageBreak/>
              <w:t xml:space="preserve">Placa de datos. </w:t>
            </w:r>
          </w:p>
          <w:p w:rsidR="00190B93" w:rsidRPr="00981E9B" w:rsidRDefault="00190B93" w:rsidP="009D11CA">
            <w:pPr>
              <w:numPr>
                <w:ilvl w:val="0"/>
                <w:numId w:val="46"/>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Base para bomba y ganchos de </w:t>
            </w:r>
            <w:proofErr w:type="spellStart"/>
            <w:r w:rsidRPr="00981E9B">
              <w:rPr>
                <w:rFonts w:ascii="Verdana" w:hAnsi="Verdana" w:cs="Arial"/>
                <w:color w:val="000000"/>
                <w:sz w:val="18"/>
                <w:szCs w:val="18"/>
                <w:lang w:val="es-BO" w:eastAsia="es-BO"/>
              </w:rPr>
              <w:t>izaje</w:t>
            </w:r>
            <w:proofErr w:type="spellEnd"/>
            <w:r w:rsidRPr="00981E9B">
              <w:rPr>
                <w:rFonts w:ascii="Verdana" w:hAnsi="Verdana" w:cs="Arial"/>
                <w:color w:val="000000"/>
                <w:sz w:val="18"/>
                <w:szCs w:val="18"/>
                <w:lang w:val="es-BO" w:eastAsia="es-BO"/>
              </w:rPr>
              <w:t xml:space="preserve">. </w:t>
            </w:r>
          </w:p>
          <w:p w:rsidR="00190B93" w:rsidRPr="00981E9B" w:rsidRDefault="00190B93" w:rsidP="009D11CA">
            <w:pPr>
              <w:numPr>
                <w:ilvl w:val="0"/>
                <w:numId w:val="46"/>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Botón de marcha y parada CBA-2 </w:t>
            </w:r>
          </w:p>
          <w:p w:rsidR="00190B93" w:rsidRPr="00981E9B" w:rsidRDefault="00190B93" w:rsidP="009D11CA">
            <w:pPr>
              <w:numPr>
                <w:ilvl w:val="0"/>
                <w:numId w:val="46"/>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Cable de aterramiento. </w:t>
            </w:r>
          </w:p>
          <w:p w:rsidR="00190B93" w:rsidRPr="00981E9B" w:rsidRDefault="00190B93" w:rsidP="009D11CA">
            <w:pPr>
              <w:numPr>
                <w:ilvl w:val="0"/>
                <w:numId w:val="46"/>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Barra de tiro con Acople de bola 2”</w:t>
            </w:r>
          </w:p>
          <w:p w:rsidR="00190B93" w:rsidRPr="00981E9B" w:rsidRDefault="00190B93" w:rsidP="009D11CA">
            <w:pPr>
              <w:numPr>
                <w:ilvl w:val="0"/>
                <w:numId w:val="46"/>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Cable de poder</w:t>
            </w:r>
            <w:r>
              <w:rPr>
                <w:rFonts w:ascii="Verdana" w:hAnsi="Verdana" w:cs="Arial"/>
                <w:color w:val="000000"/>
                <w:sz w:val="18"/>
                <w:szCs w:val="18"/>
                <w:lang w:val="es-BO" w:eastAsia="es-BO"/>
              </w:rPr>
              <w:t xml:space="preserve"> (60 metros) con su respectivo carrete</w:t>
            </w:r>
            <w:r w:rsidRPr="00981E9B">
              <w:rPr>
                <w:rFonts w:ascii="Verdana" w:hAnsi="Verdana" w:cs="Arial"/>
                <w:color w:val="000000"/>
                <w:sz w:val="18"/>
                <w:szCs w:val="18"/>
                <w:lang w:val="es-BO" w:eastAsia="es-BO"/>
              </w:rPr>
              <w:t>.</w:t>
            </w:r>
          </w:p>
          <w:p w:rsidR="00190B93" w:rsidRPr="00981E9B" w:rsidRDefault="00190B93" w:rsidP="009D11CA">
            <w:pPr>
              <w:numPr>
                <w:ilvl w:val="0"/>
                <w:numId w:val="46"/>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Arrancador.</w:t>
            </w:r>
          </w:p>
          <w:p w:rsidR="00190B93" w:rsidRPr="00981E9B" w:rsidRDefault="00190B93" w:rsidP="009D11CA">
            <w:pPr>
              <w:numPr>
                <w:ilvl w:val="0"/>
                <w:numId w:val="46"/>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Tapa superior tipo escotilla de aluminio.</w:t>
            </w:r>
          </w:p>
          <w:p w:rsidR="00190B93" w:rsidRPr="00981E9B" w:rsidRDefault="00190B93" w:rsidP="009D11CA">
            <w:pPr>
              <w:numPr>
                <w:ilvl w:val="0"/>
                <w:numId w:val="46"/>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Escalera de acceso.</w:t>
            </w:r>
          </w:p>
          <w:p w:rsidR="00190B93" w:rsidRPr="00981E9B" w:rsidRDefault="00190B93" w:rsidP="00C81D3C">
            <w:pPr>
              <w:autoSpaceDE w:val="0"/>
              <w:autoSpaceDN w:val="0"/>
              <w:adjustRightInd w:val="0"/>
              <w:spacing w:after="24"/>
              <w:rPr>
                <w:rFonts w:ascii="Verdana" w:hAnsi="Verdana" w:cs="Arial"/>
                <w:color w:val="000000"/>
                <w:sz w:val="18"/>
                <w:szCs w:val="18"/>
                <w:lang w:val="es-BO" w:eastAsia="es-BO"/>
              </w:rPr>
            </w:pPr>
          </w:p>
          <w:p w:rsidR="00190B93" w:rsidRPr="004E20A9" w:rsidRDefault="00190B93" w:rsidP="00151695">
            <w:pPr>
              <w:pStyle w:val="Prrafodelista"/>
              <w:numPr>
                <w:ilvl w:val="6"/>
                <w:numId w:val="16"/>
              </w:numPr>
              <w:tabs>
                <w:tab w:val="clear" w:pos="5040"/>
              </w:tabs>
              <w:autoSpaceDE w:val="0"/>
              <w:autoSpaceDN w:val="0"/>
              <w:adjustRightInd w:val="0"/>
              <w:ind w:left="492"/>
              <w:rPr>
                <w:rFonts w:ascii="Verdana" w:hAnsi="Verdana" w:cs="Arial"/>
                <w:b/>
                <w:bCs/>
                <w:color w:val="000000"/>
                <w:sz w:val="18"/>
                <w:szCs w:val="18"/>
                <w:lang w:val="es-BO" w:eastAsia="es-BO"/>
              </w:rPr>
            </w:pPr>
            <w:r>
              <w:rPr>
                <w:rFonts w:ascii="Verdana" w:hAnsi="Verdana" w:cs="Arial"/>
                <w:b/>
                <w:bCs/>
                <w:color w:val="000000"/>
                <w:sz w:val="18"/>
                <w:szCs w:val="18"/>
                <w:lang w:val="es-BO" w:eastAsia="es-BO"/>
              </w:rPr>
              <w:t xml:space="preserve">Trabajos Básicos requeridos para la Fabricación y Entrega del </w:t>
            </w:r>
            <w:r>
              <w:rPr>
                <w:rFonts w:ascii="Verdana" w:hAnsi="Verdana"/>
                <w:b/>
                <w:sz w:val="18"/>
                <w:szCs w:val="18"/>
              </w:rPr>
              <w:t>Patrón Volumétrico d</w:t>
            </w:r>
            <w:r w:rsidRPr="004E20A9">
              <w:rPr>
                <w:rFonts w:ascii="Verdana" w:hAnsi="Verdana"/>
                <w:b/>
                <w:sz w:val="18"/>
                <w:szCs w:val="18"/>
              </w:rPr>
              <w:t>e Medición.</w:t>
            </w:r>
          </w:p>
          <w:p w:rsidR="00190B93" w:rsidRPr="004E20A9" w:rsidRDefault="00190B93" w:rsidP="00C81D3C">
            <w:pPr>
              <w:autoSpaceDE w:val="0"/>
              <w:autoSpaceDN w:val="0"/>
              <w:adjustRightInd w:val="0"/>
              <w:rPr>
                <w:rFonts w:ascii="Verdana" w:hAnsi="Verdana" w:cs="Arial"/>
                <w:b/>
                <w:color w:val="000000"/>
                <w:sz w:val="18"/>
                <w:szCs w:val="18"/>
                <w:lang w:val="es-BO" w:eastAsia="es-BO"/>
              </w:rPr>
            </w:pPr>
          </w:p>
          <w:p w:rsidR="00190B93" w:rsidRPr="00981E9B" w:rsidRDefault="00190B93" w:rsidP="009D11CA">
            <w:pPr>
              <w:numPr>
                <w:ilvl w:val="0"/>
                <w:numId w:val="46"/>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Ingeniería Básica y detalle. </w:t>
            </w:r>
          </w:p>
          <w:p w:rsidR="00190B93" w:rsidRPr="00981E9B" w:rsidRDefault="00190B93" w:rsidP="009D11CA">
            <w:pPr>
              <w:numPr>
                <w:ilvl w:val="0"/>
                <w:numId w:val="46"/>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Suministro de Material. </w:t>
            </w:r>
          </w:p>
          <w:p w:rsidR="00190B93" w:rsidRPr="00981E9B" w:rsidRDefault="00190B93" w:rsidP="009D11CA">
            <w:pPr>
              <w:numPr>
                <w:ilvl w:val="0"/>
                <w:numId w:val="46"/>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Fabricación. </w:t>
            </w:r>
          </w:p>
          <w:p w:rsidR="00190B93" w:rsidRDefault="00190B93" w:rsidP="009D11CA">
            <w:pPr>
              <w:numPr>
                <w:ilvl w:val="0"/>
                <w:numId w:val="46"/>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Montaje.</w:t>
            </w:r>
          </w:p>
          <w:p w:rsidR="00190B93" w:rsidRPr="00981E9B" w:rsidRDefault="00190B93" w:rsidP="009D11CA">
            <w:pPr>
              <w:numPr>
                <w:ilvl w:val="0"/>
                <w:numId w:val="46"/>
              </w:numPr>
              <w:autoSpaceDE w:val="0"/>
              <w:autoSpaceDN w:val="0"/>
              <w:adjustRightInd w:val="0"/>
              <w:spacing w:after="24"/>
              <w:rPr>
                <w:rFonts w:ascii="Verdana" w:hAnsi="Verdana" w:cs="Arial"/>
                <w:color w:val="000000"/>
                <w:sz w:val="18"/>
                <w:szCs w:val="18"/>
                <w:lang w:val="es-BO" w:eastAsia="es-BO"/>
              </w:rPr>
            </w:pPr>
            <w:r>
              <w:rPr>
                <w:rFonts w:ascii="Verdana" w:hAnsi="Verdana" w:cs="Arial"/>
                <w:color w:val="000000"/>
                <w:sz w:val="18"/>
                <w:szCs w:val="18"/>
                <w:lang w:val="es-BO" w:eastAsia="es-BO"/>
              </w:rPr>
              <w:t>Inspección Visual.</w:t>
            </w:r>
            <w:r w:rsidRPr="00981E9B">
              <w:rPr>
                <w:rFonts w:ascii="Verdana" w:hAnsi="Verdana" w:cs="Arial"/>
                <w:color w:val="000000"/>
                <w:sz w:val="18"/>
                <w:szCs w:val="18"/>
                <w:lang w:val="es-BO" w:eastAsia="es-BO"/>
              </w:rPr>
              <w:t xml:space="preserve"> </w:t>
            </w:r>
          </w:p>
          <w:p w:rsidR="00190B93" w:rsidRDefault="00190B93" w:rsidP="009D11CA">
            <w:pPr>
              <w:numPr>
                <w:ilvl w:val="0"/>
                <w:numId w:val="46"/>
              </w:numPr>
              <w:autoSpaceDE w:val="0"/>
              <w:autoSpaceDN w:val="0"/>
              <w:adjustRightInd w:val="0"/>
              <w:spacing w:after="24"/>
              <w:rPr>
                <w:rFonts w:ascii="Verdana" w:hAnsi="Verdana" w:cs="Arial"/>
                <w:color w:val="000000"/>
                <w:sz w:val="18"/>
                <w:szCs w:val="18"/>
                <w:lang w:val="es-BO" w:eastAsia="es-BO"/>
              </w:rPr>
            </w:pPr>
            <w:r>
              <w:rPr>
                <w:rFonts w:ascii="Verdana" w:hAnsi="Verdana" w:cs="Arial"/>
                <w:color w:val="000000"/>
                <w:sz w:val="18"/>
                <w:szCs w:val="18"/>
                <w:lang w:val="es-BO" w:eastAsia="es-BO"/>
              </w:rPr>
              <w:t>Ensayos y pruebas: Inspección Visual y Control dimensional 100%</w:t>
            </w:r>
            <w:r w:rsidRPr="00981E9B">
              <w:rPr>
                <w:rFonts w:ascii="Verdana" w:hAnsi="Verdana" w:cs="Arial"/>
                <w:color w:val="000000"/>
                <w:sz w:val="18"/>
                <w:szCs w:val="18"/>
                <w:lang w:val="es-BO" w:eastAsia="es-BO"/>
              </w:rPr>
              <w:t xml:space="preserve"> </w:t>
            </w:r>
          </w:p>
          <w:p w:rsidR="00190B93" w:rsidRPr="00981E9B" w:rsidRDefault="00190B93" w:rsidP="009D11CA">
            <w:pPr>
              <w:numPr>
                <w:ilvl w:val="0"/>
                <w:numId w:val="46"/>
              </w:numPr>
              <w:autoSpaceDE w:val="0"/>
              <w:autoSpaceDN w:val="0"/>
              <w:adjustRightInd w:val="0"/>
              <w:spacing w:after="24"/>
              <w:rPr>
                <w:rFonts w:ascii="Verdana" w:hAnsi="Verdana" w:cs="Arial"/>
                <w:color w:val="000000"/>
                <w:sz w:val="18"/>
                <w:szCs w:val="18"/>
                <w:lang w:val="es-BO" w:eastAsia="es-BO"/>
              </w:rPr>
            </w:pPr>
            <w:r>
              <w:rPr>
                <w:rFonts w:ascii="Verdana" w:hAnsi="Verdana" w:cs="Arial"/>
                <w:color w:val="000000"/>
                <w:sz w:val="18"/>
                <w:szCs w:val="18"/>
                <w:lang w:val="es-BO" w:eastAsia="es-BO"/>
              </w:rPr>
              <w:t>Prueba de estanqueidad.</w:t>
            </w:r>
          </w:p>
          <w:p w:rsidR="00190B93" w:rsidRPr="00981E9B" w:rsidRDefault="00190B93" w:rsidP="009D11CA">
            <w:pPr>
              <w:numPr>
                <w:ilvl w:val="0"/>
                <w:numId w:val="46"/>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 xml:space="preserve">Acabado Exterior. </w:t>
            </w:r>
          </w:p>
          <w:p w:rsidR="00190B93" w:rsidRDefault="00190B93" w:rsidP="009D11CA">
            <w:pPr>
              <w:numPr>
                <w:ilvl w:val="0"/>
                <w:numId w:val="46"/>
              </w:numPr>
              <w:autoSpaceDE w:val="0"/>
              <w:autoSpaceDN w:val="0"/>
              <w:adjustRightInd w:val="0"/>
              <w:spacing w:after="24"/>
              <w:rPr>
                <w:rFonts w:ascii="Verdana" w:hAnsi="Verdana" w:cs="Arial"/>
                <w:color w:val="000000"/>
                <w:sz w:val="18"/>
                <w:szCs w:val="18"/>
                <w:lang w:val="es-BO" w:eastAsia="es-BO"/>
              </w:rPr>
            </w:pPr>
            <w:r w:rsidRPr="00981E9B">
              <w:rPr>
                <w:rFonts w:ascii="Verdana" w:hAnsi="Verdana" w:cs="Arial"/>
                <w:color w:val="000000"/>
                <w:sz w:val="18"/>
                <w:szCs w:val="18"/>
                <w:lang w:val="es-BO" w:eastAsia="es-BO"/>
              </w:rPr>
              <w:t>Cert</w:t>
            </w:r>
            <w:r>
              <w:rPr>
                <w:rFonts w:ascii="Verdana" w:hAnsi="Verdana" w:cs="Arial"/>
                <w:color w:val="000000"/>
                <w:sz w:val="18"/>
                <w:szCs w:val="18"/>
                <w:lang w:val="es-BO" w:eastAsia="es-BO"/>
              </w:rPr>
              <w:t>ificado</w:t>
            </w:r>
            <w:r w:rsidRPr="00981E9B">
              <w:rPr>
                <w:rFonts w:ascii="Verdana" w:hAnsi="Verdana" w:cs="Arial"/>
                <w:color w:val="000000"/>
                <w:sz w:val="18"/>
                <w:szCs w:val="18"/>
                <w:lang w:val="es-BO" w:eastAsia="es-BO"/>
              </w:rPr>
              <w:t xml:space="preserve"> de v</w:t>
            </w:r>
            <w:r>
              <w:rPr>
                <w:rFonts w:ascii="Verdana" w:hAnsi="Verdana" w:cs="Arial"/>
                <w:color w:val="000000"/>
                <w:sz w:val="18"/>
                <w:szCs w:val="18"/>
                <w:lang w:val="es-BO" w:eastAsia="es-BO"/>
              </w:rPr>
              <w:t>erificación emitido por IBMETRO (El mismo se presentará en original con la entrega del bien).</w:t>
            </w:r>
          </w:p>
          <w:p w:rsidR="00190B93" w:rsidRDefault="00190B93" w:rsidP="009D11CA">
            <w:pPr>
              <w:numPr>
                <w:ilvl w:val="0"/>
                <w:numId w:val="46"/>
              </w:numPr>
              <w:autoSpaceDE w:val="0"/>
              <w:autoSpaceDN w:val="0"/>
              <w:adjustRightInd w:val="0"/>
              <w:spacing w:after="24"/>
              <w:rPr>
                <w:rFonts w:ascii="Verdana" w:hAnsi="Verdana" w:cs="Arial"/>
                <w:color w:val="000000"/>
                <w:sz w:val="18"/>
                <w:szCs w:val="18"/>
                <w:lang w:val="es-BO" w:eastAsia="es-BO"/>
              </w:rPr>
            </w:pPr>
            <w:r>
              <w:rPr>
                <w:rFonts w:ascii="Verdana" w:hAnsi="Verdana" w:cs="Arial"/>
                <w:color w:val="000000"/>
                <w:sz w:val="18"/>
                <w:szCs w:val="18"/>
                <w:lang w:val="es-BO" w:eastAsia="es-BO"/>
              </w:rPr>
              <w:t>Manual de la bomba y manual del tablero (El mismo se presentará en original con la entrega del bien).</w:t>
            </w:r>
          </w:p>
          <w:p w:rsidR="00190B93" w:rsidRPr="00C7626A" w:rsidRDefault="00190B93" w:rsidP="00C81D3C">
            <w:pPr>
              <w:autoSpaceDE w:val="0"/>
              <w:autoSpaceDN w:val="0"/>
              <w:adjustRightInd w:val="0"/>
              <w:spacing w:after="24"/>
              <w:ind w:left="720"/>
              <w:rPr>
                <w:rFonts w:ascii="Verdana" w:hAnsi="Verdana" w:cs="Arial"/>
                <w:color w:val="000000"/>
                <w:sz w:val="18"/>
                <w:szCs w:val="18"/>
                <w:lang w:val="es-BO" w:eastAsia="es-BO"/>
              </w:rPr>
            </w:pPr>
          </w:p>
        </w:tc>
      </w:tr>
      <w:tr w:rsidR="00190B93" w:rsidRPr="00FD291B" w:rsidTr="00C81D3C">
        <w:trPr>
          <w:trHeight w:val="390"/>
        </w:trPr>
        <w:tc>
          <w:tcPr>
            <w:tcW w:w="9603" w:type="dxa"/>
            <w:shd w:val="clear" w:color="auto" w:fill="B8CCE4"/>
            <w:vAlign w:val="center"/>
          </w:tcPr>
          <w:p w:rsidR="00190B93" w:rsidRPr="00FD291B" w:rsidRDefault="00190B93" w:rsidP="00C81D3C">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190B93" w:rsidRPr="00FD291B" w:rsidTr="00C81D3C">
        <w:trPr>
          <w:trHeight w:val="670"/>
        </w:trPr>
        <w:tc>
          <w:tcPr>
            <w:tcW w:w="9603" w:type="dxa"/>
            <w:shd w:val="clear" w:color="auto" w:fill="auto"/>
            <w:vAlign w:val="center"/>
          </w:tcPr>
          <w:p w:rsidR="00190B93" w:rsidRPr="00FD291B" w:rsidRDefault="00190B93" w:rsidP="00C81D3C">
            <w:pPr>
              <w:autoSpaceDE w:val="0"/>
              <w:autoSpaceDN w:val="0"/>
              <w:adjustRightInd w:val="0"/>
              <w:jc w:val="both"/>
              <w:rPr>
                <w:rFonts w:ascii="Verdana" w:hAnsi="Verdana" w:cs="Calibri"/>
                <w:b/>
                <w:bCs/>
                <w:sz w:val="18"/>
                <w:szCs w:val="18"/>
                <w:lang w:val="es-ES_tradnl" w:eastAsia="es-BO"/>
              </w:rPr>
            </w:pPr>
            <w:r w:rsidRPr="00981E9B">
              <w:rPr>
                <w:rFonts w:ascii="Verdana" w:hAnsi="Verdana" w:cs="Calibri"/>
                <w:sz w:val="18"/>
                <w:szCs w:val="18"/>
              </w:rPr>
              <w:t>El bien debe ser entregado en un plazo</w:t>
            </w:r>
            <w:r>
              <w:rPr>
                <w:rFonts w:ascii="Verdana" w:hAnsi="Verdana" w:cs="Calibri"/>
                <w:sz w:val="18"/>
                <w:szCs w:val="18"/>
              </w:rPr>
              <w:t xml:space="preserve"> de 100</w:t>
            </w:r>
            <w:r w:rsidRPr="00981E9B">
              <w:rPr>
                <w:rFonts w:ascii="Verdana" w:hAnsi="Verdana" w:cs="Calibri"/>
                <w:sz w:val="18"/>
                <w:szCs w:val="18"/>
              </w:rPr>
              <w:t xml:space="preserve"> días calendario</w:t>
            </w:r>
            <w:r>
              <w:rPr>
                <w:rFonts w:ascii="Verdana" w:hAnsi="Verdana" w:cs="Calibri"/>
                <w:sz w:val="18"/>
                <w:szCs w:val="18"/>
              </w:rPr>
              <w:t>, computable a partir de la ORDEN DE PROCEDER de la Unidad Solicitante, la misma será emitida posterior a la firma del Contrato.</w:t>
            </w:r>
          </w:p>
        </w:tc>
      </w:tr>
    </w:tbl>
    <w:p w:rsidR="00190B93" w:rsidRDefault="00190B93" w:rsidP="00190B93">
      <w:pPr>
        <w:pStyle w:val="Prrafodelista"/>
        <w:ind w:left="0"/>
        <w:contextualSpacing/>
        <w:jc w:val="both"/>
        <w:rPr>
          <w:rFonts w:ascii="Verdana" w:hAnsi="Verdana" w:cs="Calibri"/>
          <w:b/>
          <w:bCs/>
          <w:sz w:val="18"/>
          <w:szCs w:val="18"/>
          <w:lang w:eastAsia="es-BO"/>
        </w:rPr>
      </w:pPr>
    </w:p>
    <w:p w:rsidR="00190B93" w:rsidRDefault="00190B93" w:rsidP="00190B93">
      <w:pPr>
        <w:pStyle w:val="Prrafodelista"/>
        <w:ind w:left="0"/>
        <w:contextualSpacing/>
        <w:jc w:val="both"/>
        <w:rPr>
          <w:rFonts w:ascii="Verdana" w:hAnsi="Verdana" w:cs="Calibri"/>
          <w:b/>
          <w:bCs/>
          <w:sz w:val="18"/>
          <w:szCs w:val="18"/>
          <w:lang w:eastAsia="es-BO"/>
        </w:rPr>
      </w:pPr>
    </w:p>
    <w:p w:rsidR="00190B93" w:rsidRDefault="00190B93" w:rsidP="00190B93">
      <w:pPr>
        <w:pStyle w:val="Prrafodelista"/>
        <w:ind w:left="0"/>
        <w:contextualSpacing/>
        <w:jc w:val="both"/>
        <w:rPr>
          <w:rFonts w:ascii="Verdana" w:hAnsi="Verdana" w:cs="Calibri"/>
          <w:b/>
          <w:bCs/>
          <w:sz w:val="18"/>
          <w:szCs w:val="18"/>
          <w:lang w:eastAsia="es-BO"/>
        </w:rPr>
      </w:pPr>
    </w:p>
    <w:p w:rsidR="00190B93" w:rsidRDefault="00190B93" w:rsidP="00190B93">
      <w:pPr>
        <w:pStyle w:val="Prrafodelista"/>
        <w:ind w:left="0"/>
        <w:contextualSpacing/>
        <w:jc w:val="both"/>
        <w:rPr>
          <w:rFonts w:ascii="Verdana" w:hAnsi="Verdana" w:cs="Calibri"/>
          <w:b/>
          <w:bCs/>
          <w:sz w:val="18"/>
          <w:szCs w:val="18"/>
          <w:lang w:eastAsia="es-BO"/>
        </w:rPr>
      </w:pPr>
    </w:p>
    <w:p w:rsidR="00190B93" w:rsidRPr="00FD291B" w:rsidRDefault="00190B93" w:rsidP="00190B93">
      <w:pPr>
        <w:pStyle w:val="Prrafodelista"/>
        <w:ind w:left="0"/>
        <w:contextualSpacing/>
        <w:jc w:val="both"/>
        <w:rPr>
          <w:rFonts w:ascii="Verdana" w:hAnsi="Verdana" w:cs="Calibri"/>
          <w:b/>
          <w:bCs/>
          <w:sz w:val="18"/>
          <w:szCs w:val="18"/>
          <w:lang w:eastAsia="es-BO"/>
        </w:rPr>
      </w:pPr>
      <w:r>
        <w:rPr>
          <w:rFonts w:ascii="Verdana" w:hAnsi="Verdana" w:cs="Calibri"/>
          <w:b/>
          <w:bCs/>
          <w:sz w:val="18"/>
          <w:szCs w:val="18"/>
          <w:lang w:eastAsia="es-BO"/>
        </w:rPr>
        <w:t>II. C</w:t>
      </w:r>
      <w:r w:rsidRPr="00FD291B">
        <w:rPr>
          <w:rFonts w:ascii="Verdana" w:hAnsi="Verdana" w:cs="Calibri"/>
          <w:b/>
          <w:bCs/>
          <w:sz w:val="18"/>
          <w:szCs w:val="18"/>
          <w:lang w:eastAsia="es-BO"/>
        </w:rPr>
        <w:t xml:space="preserve">ONDICIONES </w:t>
      </w:r>
      <w:r>
        <w:rPr>
          <w:rFonts w:ascii="Verdana" w:hAnsi="Verdana" w:cs="Calibri"/>
          <w:b/>
          <w:bCs/>
          <w:sz w:val="18"/>
          <w:szCs w:val="18"/>
          <w:lang w:eastAsia="es-BO"/>
        </w:rPr>
        <w:t>REQUERIDAS PARA EL BIEN (DE CUMPLIMIENTO OBLIGATORIO POR EL PROPONENTE)</w:t>
      </w:r>
    </w:p>
    <w:p w:rsidR="00190B93" w:rsidRDefault="00190B93" w:rsidP="00190B93">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90B93" w:rsidRPr="00FD291B" w:rsidTr="00C81D3C">
        <w:trPr>
          <w:trHeight w:val="397"/>
        </w:trPr>
        <w:tc>
          <w:tcPr>
            <w:tcW w:w="9640" w:type="dxa"/>
            <w:shd w:val="clear" w:color="auto" w:fill="B8CCE4"/>
            <w:vAlign w:val="center"/>
          </w:tcPr>
          <w:p w:rsidR="00190B93" w:rsidRPr="00FD291B" w:rsidRDefault="00190B93" w:rsidP="00C81D3C">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190B93" w:rsidRPr="00FD291B" w:rsidTr="00C81D3C">
        <w:trPr>
          <w:trHeight w:val="1364"/>
        </w:trPr>
        <w:tc>
          <w:tcPr>
            <w:tcW w:w="9640" w:type="dxa"/>
            <w:shd w:val="clear" w:color="auto" w:fill="auto"/>
            <w:vAlign w:val="center"/>
          </w:tcPr>
          <w:p w:rsidR="00190B93" w:rsidRDefault="00190B93" w:rsidP="00C81D3C">
            <w:pPr>
              <w:autoSpaceDE w:val="0"/>
              <w:autoSpaceDN w:val="0"/>
              <w:adjustRightInd w:val="0"/>
              <w:jc w:val="both"/>
              <w:rPr>
                <w:rFonts w:ascii="Verdana" w:hAnsi="Verdana" w:cs="Calibri"/>
                <w:sz w:val="18"/>
                <w:szCs w:val="18"/>
              </w:rPr>
            </w:pPr>
          </w:p>
          <w:p w:rsidR="00190B93" w:rsidRDefault="00190B93" w:rsidP="00C81D3C">
            <w:pPr>
              <w:autoSpaceDE w:val="0"/>
              <w:autoSpaceDN w:val="0"/>
              <w:adjustRightInd w:val="0"/>
              <w:jc w:val="both"/>
              <w:rPr>
                <w:rFonts w:ascii="Verdana" w:hAnsi="Verdana" w:cs="Calibri"/>
                <w:sz w:val="18"/>
                <w:szCs w:val="18"/>
              </w:rPr>
            </w:pPr>
            <w:r>
              <w:rPr>
                <w:rFonts w:ascii="Verdana" w:hAnsi="Verdana" w:cs="Calibri"/>
                <w:sz w:val="18"/>
                <w:szCs w:val="18"/>
              </w:rPr>
              <w:t>El proveedor adjudicado</w:t>
            </w:r>
            <w:r w:rsidRPr="00561FA8">
              <w:rPr>
                <w:rFonts w:ascii="Verdana" w:hAnsi="Verdana" w:cs="Calibri"/>
                <w:sz w:val="18"/>
                <w:szCs w:val="18"/>
              </w:rPr>
              <w:t xml:space="preserve"> del proceso de </w:t>
            </w:r>
            <w:r w:rsidRPr="00C0189D">
              <w:rPr>
                <w:rFonts w:ascii="Calibri" w:eastAsia="Arial Unicode MS" w:hAnsi="Calibri" w:cs="Calibri"/>
                <w:b/>
                <w:color w:val="000000"/>
                <w:sz w:val="22"/>
                <w:szCs w:val="18"/>
                <w:lang w:val="es-MX"/>
              </w:rPr>
              <w:t>ADQUISICIÓN DE PATRÓN DE MEDICIÓN (SERAPHINES) PARA LA ZONA COMERCIAL COBIJA</w:t>
            </w:r>
            <w:r w:rsidRPr="00561FA8">
              <w:rPr>
                <w:rFonts w:ascii="Verdana" w:hAnsi="Verdana" w:cs="Calibri"/>
                <w:sz w:val="18"/>
                <w:szCs w:val="18"/>
              </w:rPr>
              <w:t xml:space="preserve">, debe entregar el mismo en </w:t>
            </w:r>
            <w:r>
              <w:rPr>
                <w:rFonts w:ascii="Verdana" w:hAnsi="Verdana" w:cs="Calibri"/>
                <w:sz w:val="18"/>
                <w:szCs w:val="18"/>
              </w:rPr>
              <w:t xml:space="preserve">Almacenes de </w:t>
            </w:r>
            <w:r w:rsidRPr="00561FA8">
              <w:rPr>
                <w:rFonts w:ascii="Verdana" w:hAnsi="Verdana" w:cs="Calibri"/>
                <w:sz w:val="18"/>
                <w:szCs w:val="18"/>
              </w:rPr>
              <w:t xml:space="preserve">la Planta de </w:t>
            </w:r>
            <w:r>
              <w:rPr>
                <w:rFonts w:ascii="Verdana" w:hAnsi="Verdana" w:cs="Calibri"/>
                <w:sz w:val="18"/>
                <w:szCs w:val="18"/>
              </w:rPr>
              <w:t>Zona Comercial Cobija</w:t>
            </w:r>
            <w:r w:rsidRPr="00561FA8">
              <w:rPr>
                <w:rFonts w:ascii="Verdana" w:hAnsi="Verdana" w:cs="Calibri"/>
                <w:sz w:val="18"/>
                <w:szCs w:val="18"/>
              </w:rPr>
              <w:t xml:space="preserve"> </w:t>
            </w:r>
            <w:r>
              <w:rPr>
                <w:rFonts w:ascii="Verdana" w:hAnsi="Verdana" w:cs="Calibri"/>
                <w:sz w:val="18"/>
                <w:szCs w:val="18"/>
              </w:rPr>
              <w:t>(Avenida Internacional Nº 615</w:t>
            </w:r>
            <w:r w:rsidRPr="00561FA8">
              <w:rPr>
                <w:rFonts w:ascii="Verdana" w:hAnsi="Verdana" w:cs="Calibri"/>
                <w:sz w:val="18"/>
                <w:szCs w:val="18"/>
              </w:rPr>
              <w:t xml:space="preserve"> </w:t>
            </w:r>
            <w:r>
              <w:rPr>
                <w:rFonts w:ascii="Verdana" w:hAnsi="Verdana" w:cs="Calibri"/>
                <w:sz w:val="18"/>
                <w:szCs w:val="18"/>
              </w:rPr>
              <w:t>de la Ciudad de Cobija).</w:t>
            </w:r>
          </w:p>
          <w:p w:rsidR="00190B93" w:rsidRPr="00FD291B" w:rsidRDefault="00190B93" w:rsidP="00C81D3C">
            <w:pPr>
              <w:autoSpaceDE w:val="0"/>
              <w:autoSpaceDN w:val="0"/>
              <w:adjustRightInd w:val="0"/>
              <w:jc w:val="both"/>
              <w:rPr>
                <w:rFonts w:ascii="Verdana" w:hAnsi="Verdana" w:cs="Calibri"/>
                <w:sz w:val="18"/>
                <w:szCs w:val="18"/>
                <w:lang w:eastAsia="es-BO"/>
              </w:rPr>
            </w:pPr>
          </w:p>
        </w:tc>
      </w:tr>
      <w:tr w:rsidR="00190B93" w:rsidRPr="00FD291B" w:rsidTr="00C81D3C">
        <w:trPr>
          <w:trHeight w:val="392"/>
        </w:trPr>
        <w:tc>
          <w:tcPr>
            <w:tcW w:w="9640" w:type="dxa"/>
            <w:shd w:val="clear" w:color="auto" w:fill="B8CCE4"/>
            <w:vAlign w:val="center"/>
          </w:tcPr>
          <w:p w:rsidR="00190B93" w:rsidRPr="00FD291B" w:rsidRDefault="00190B93" w:rsidP="00C81D3C">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190B93" w:rsidRPr="00FD291B" w:rsidTr="00C81D3C">
        <w:trPr>
          <w:trHeight w:val="58"/>
        </w:trPr>
        <w:tc>
          <w:tcPr>
            <w:tcW w:w="9640" w:type="dxa"/>
            <w:tcBorders>
              <w:bottom w:val="single" w:sz="4" w:space="0" w:color="auto"/>
            </w:tcBorders>
            <w:shd w:val="clear" w:color="auto" w:fill="auto"/>
            <w:vAlign w:val="center"/>
          </w:tcPr>
          <w:p w:rsidR="00190B93" w:rsidRDefault="00190B93" w:rsidP="00C81D3C">
            <w:pPr>
              <w:autoSpaceDE w:val="0"/>
              <w:autoSpaceDN w:val="0"/>
              <w:adjustRightInd w:val="0"/>
              <w:jc w:val="both"/>
              <w:rPr>
                <w:rFonts w:ascii="Verdana" w:hAnsi="Verdana" w:cs="Calibri"/>
                <w:sz w:val="18"/>
                <w:szCs w:val="18"/>
              </w:rPr>
            </w:pPr>
          </w:p>
          <w:p w:rsidR="00190B93" w:rsidRDefault="00190B93" w:rsidP="00C81D3C">
            <w:pPr>
              <w:autoSpaceDE w:val="0"/>
              <w:autoSpaceDN w:val="0"/>
              <w:adjustRightInd w:val="0"/>
              <w:jc w:val="both"/>
              <w:rPr>
                <w:rFonts w:ascii="Verdana" w:hAnsi="Verdana" w:cs="Calibri"/>
                <w:sz w:val="18"/>
                <w:szCs w:val="18"/>
              </w:rPr>
            </w:pPr>
            <w:r w:rsidRPr="00561FA8">
              <w:rPr>
                <w:rFonts w:ascii="Verdana" w:hAnsi="Verdana" w:cs="Calibri"/>
                <w:sz w:val="18"/>
                <w:szCs w:val="18"/>
              </w:rPr>
              <w:t>El pago se realizará posterior a la entrega del bien, y la modalidad de pago será vía SIGEP</w:t>
            </w:r>
            <w:r>
              <w:rPr>
                <w:rFonts w:ascii="Verdana" w:hAnsi="Verdana" w:cs="Calibri"/>
                <w:sz w:val="18"/>
                <w:szCs w:val="18"/>
              </w:rPr>
              <w:t xml:space="preserve"> </w:t>
            </w:r>
            <w:r w:rsidRPr="00561FA8">
              <w:rPr>
                <w:rFonts w:ascii="Verdana" w:hAnsi="Verdana" w:cs="Calibri"/>
                <w:sz w:val="18"/>
                <w:szCs w:val="18"/>
              </w:rPr>
              <w:t>previa confor</w:t>
            </w:r>
            <w:r>
              <w:rPr>
                <w:rFonts w:ascii="Verdana" w:hAnsi="Verdana" w:cs="Calibri"/>
                <w:sz w:val="18"/>
                <w:szCs w:val="18"/>
              </w:rPr>
              <w:t xml:space="preserve">midad del comité de </w:t>
            </w:r>
            <w:r w:rsidRPr="00474E36">
              <w:rPr>
                <w:rFonts w:ascii="Verdana" w:hAnsi="Verdana" w:cs="Calibri"/>
                <w:sz w:val="18"/>
                <w:szCs w:val="18"/>
              </w:rPr>
              <w:t>recepción</w:t>
            </w:r>
            <w:r w:rsidRPr="00561FA8">
              <w:rPr>
                <w:rFonts w:ascii="Verdana" w:hAnsi="Verdana" w:cs="Calibri"/>
                <w:sz w:val="18"/>
                <w:szCs w:val="18"/>
              </w:rPr>
              <w:t>, la empresa contratada deberá emitir factura a nombre de Yacimientos Petrolíferos Fiscales Bolivianos NIT. 1020269020 y presentar la siguiente documentación:</w:t>
            </w:r>
          </w:p>
          <w:p w:rsidR="00190B93" w:rsidRPr="00561FA8" w:rsidRDefault="00190B93" w:rsidP="00C81D3C">
            <w:pPr>
              <w:autoSpaceDE w:val="0"/>
              <w:autoSpaceDN w:val="0"/>
              <w:adjustRightInd w:val="0"/>
              <w:jc w:val="both"/>
              <w:rPr>
                <w:rFonts w:ascii="Verdana" w:hAnsi="Verdana" w:cs="Calibri"/>
                <w:sz w:val="18"/>
                <w:szCs w:val="18"/>
              </w:rPr>
            </w:pPr>
          </w:p>
          <w:p w:rsidR="00190B93" w:rsidRPr="00561FA8" w:rsidRDefault="00190B93" w:rsidP="009D11CA">
            <w:pPr>
              <w:numPr>
                <w:ilvl w:val="0"/>
                <w:numId w:val="52"/>
              </w:numPr>
              <w:autoSpaceDE w:val="0"/>
              <w:autoSpaceDN w:val="0"/>
              <w:adjustRightInd w:val="0"/>
              <w:jc w:val="both"/>
              <w:rPr>
                <w:rFonts w:ascii="Verdana" w:hAnsi="Verdana" w:cs="Calibri"/>
                <w:sz w:val="18"/>
                <w:szCs w:val="18"/>
              </w:rPr>
            </w:pPr>
            <w:r w:rsidRPr="00561FA8">
              <w:rPr>
                <w:rFonts w:ascii="Verdana" w:hAnsi="Verdana" w:cs="Calibri"/>
                <w:sz w:val="18"/>
                <w:szCs w:val="18"/>
              </w:rPr>
              <w:t>Carta solicitud de Pago</w:t>
            </w:r>
          </w:p>
          <w:p w:rsidR="00190B93" w:rsidRPr="00561FA8" w:rsidRDefault="00190B93" w:rsidP="009D11CA">
            <w:pPr>
              <w:numPr>
                <w:ilvl w:val="0"/>
                <w:numId w:val="52"/>
              </w:numPr>
              <w:autoSpaceDE w:val="0"/>
              <w:autoSpaceDN w:val="0"/>
              <w:adjustRightInd w:val="0"/>
              <w:jc w:val="both"/>
              <w:rPr>
                <w:rFonts w:ascii="Verdana" w:hAnsi="Verdana" w:cs="Calibri"/>
                <w:sz w:val="18"/>
                <w:szCs w:val="18"/>
              </w:rPr>
            </w:pPr>
            <w:r w:rsidRPr="00561FA8">
              <w:rPr>
                <w:rFonts w:ascii="Verdana" w:hAnsi="Verdana" w:cs="Calibri"/>
                <w:sz w:val="18"/>
                <w:szCs w:val="18"/>
              </w:rPr>
              <w:t>Factura Original</w:t>
            </w:r>
          </w:p>
          <w:p w:rsidR="00190B93" w:rsidRPr="00561FA8" w:rsidRDefault="00190B93" w:rsidP="009D11CA">
            <w:pPr>
              <w:numPr>
                <w:ilvl w:val="0"/>
                <w:numId w:val="52"/>
              </w:numPr>
              <w:autoSpaceDE w:val="0"/>
              <w:autoSpaceDN w:val="0"/>
              <w:adjustRightInd w:val="0"/>
              <w:jc w:val="both"/>
              <w:rPr>
                <w:rFonts w:ascii="Verdana" w:hAnsi="Verdana" w:cs="Calibri"/>
                <w:sz w:val="18"/>
                <w:szCs w:val="18"/>
              </w:rPr>
            </w:pPr>
            <w:r w:rsidRPr="00561FA8">
              <w:rPr>
                <w:rFonts w:ascii="Verdana" w:hAnsi="Verdana" w:cs="Calibri"/>
                <w:sz w:val="18"/>
                <w:szCs w:val="18"/>
              </w:rPr>
              <w:t>Fotocopia de NIT</w:t>
            </w:r>
          </w:p>
          <w:p w:rsidR="00190B93" w:rsidRPr="00561FA8" w:rsidRDefault="00190B93" w:rsidP="009D11CA">
            <w:pPr>
              <w:numPr>
                <w:ilvl w:val="0"/>
                <w:numId w:val="52"/>
              </w:numPr>
              <w:autoSpaceDE w:val="0"/>
              <w:autoSpaceDN w:val="0"/>
              <w:adjustRightInd w:val="0"/>
              <w:jc w:val="both"/>
              <w:rPr>
                <w:rFonts w:ascii="Verdana" w:hAnsi="Verdana" w:cs="Calibri"/>
                <w:sz w:val="18"/>
                <w:szCs w:val="18"/>
              </w:rPr>
            </w:pPr>
            <w:r>
              <w:rPr>
                <w:rFonts w:ascii="Verdana" w:hAnsi="Verdana" w:cs="Calibri"/>
                <w:sz w:val="18"/>
                <w:szCs w:val="18"/>
              </w:rPr>
              <w:lastRenderedPageBreak/>
              <w:t>Fotocopia de SIGEP</w:t>
            </w:r>
          </w:p>
          <w:p w:rsidR="00190B93" w:rsidRPr="00561FA8" w:rsidRDefault="00190B93" w:rsidP="009D11CA">
            <w:pPr>
              <w:numPr>
                <w:ilvl w:val="0"/>
                <w:numId w:val="52"/>
              </w:numPr>
              <w:autoSpaceDE w:val="0"/>
              <w:autoSpaceDN w:val="0"/>
              <w:adjustRightInd w:val="0"/>
              <w:jc w:val="both"/>
              <w:rPr>
                <w:rFonts w:ascii="Verdana" w:hAnsi="Verdana" w:cs="Calibri"/>
                <w:sz w:val="18"/>
                <w:szCs w:val="18"/>
              </w:rPr>
            </w:pPr>
            <w:r w:rsidRPr="00561FA8">
              <w:rPr>
                <w:rFonts w:ascii="Verdana" w:hAnsi="Verdana" w:cs="Calibri"/>
                <w:sz w:val="18"/>
                <w:szCs w:val="18"/>
              </w:rPr>
              <w:t xml:space="preserve">Fotocopia simple del Contrato </w:t>
            </w:r>
          </w:p>
          <w:p w:rsidR="00190B93" w:rsidRPr="00561FA8" w:rsidRDefault="00190B93" w:rsidP="009D11CA">
            <w:pPr>
              <w:numPr>
                <w:ilvl w:val="0"/>
                <w:numId w:val="52"/>
              </w:numPr>
              <w:autoSpaceDE w:val="0"/>
              <w:autoSpaceDN w:val="0"/>
              <w:adjustRightInd w:val="0"/>
              <w:jc w:val="both"/>
              <w:rPr>
                <w:rFonts w:ascii="Verdana" w:hAnsi="Verdana" w:cs="Calibri"/>
                <w:sz w:val="18"/>
                <w:szCs w:val="18"/>
              </w:rPr>
            </w:pPr>
            <w:r>
              <w:rPr>
                <w:rFonts w:ascii="Verdana" w:hAnsi="Verdana" w:cs="Calibri"/>
                <w:sz w:val="18"/>
                <w:szCs w:val="18"/>
              </w:rPr>
              <w:t>Fotocopia de C.</w:t>
            </w:r>
            <w:r w:rsidRPr="00561FA8">
              <w:rPr>
                <w:rFonts w:ascii="Verdana" w:hAnsi="Verdana" w:cs="Calibri"/>
                <w:sz w:val="18"/>
                <w:szCs w:val="18"/>
              </w:rPr>
              <w:t>I. Rep. Legal</w:t>
            </w:r>
          </w:p>
          <w:p w:rsidR="00190B93" w:rsidRPr="00561FA8" w:rsidRDefault="00190B93" w:rsidP="00C81D3C">
            <w:pPr>
              <w:autoSpaceDE w:val="0"/>
              <w:autoSpaceDN w:val="0"/>
              <w:adjustRightInd w:val="0"/>
              <w:ind w:left="1065"/>
              <w:jc w:val="both"/>
              <w:rPr>
                <w:rFonts w:ascii="Verdana" w:hAnsi="Verdana" w:cs="Calibri"/>
                <w:sz w:val="18"/>
                <w:szCs w:val="18"/>
              </w:rPr>
            </w:pPr>
          </w:p>
          <w:p w:rsidR="00190B93" w:rsidRPr="00FD291B" w:rsidRDefault="00190B93" w:rsidP="00C81D3C">
            <w:pPr>
              <w:autoSpaceDE w:val="0"/>
              <w:autoSpaceDN w:val="0"/>
              <w:adjustRightInd w:val="0"/>
              <w:jc w:val="both"/>
              <w:rPr>
                <w:rFonts w:ascii="Verdana" w:hAnsi="Verdana" w:cs="Calibri"/>
                <w:sz w:val="18"/>
                <w:szCs w:val="18"/>
                <w:lang w:eastAsia="es-BO"/>
              </w:rPr>
            </w:pPr>
            <w:r w:rsidRPr="00561FA8">
              <w:rPr>
                <w:rFonts w:ascii="Verdana" w:hAnsi="Verdana" w:cs="Calibri"/>
                <w:sz w:val="18"/>
                <w:szCs w:val="18"/>
              </w:rPr>
              <w:t>Cabe hacer notar que Y.P.F.B no otorgará ningún anticipo.</w:t>
            </w:r>
          </w:p>
        </w:tc>
      </w:tr>
      <w:tr w:rsidR="00190B93" w:rsidRPr="00FD291B" w:rsidTr="00C81D3C">
        <w:trPr>
          <w:trHeight w:val="422"/>
        </w:trPr>
        <w:tc>
          <w:tcPr>
            <w:tcW w:w="9640" w:type="dxa"/>
            <w:shd w:val="clear" w:color="auto" w:fill="B4C6E7"/>
            <w:vAlign w:val="center"/>
          </w:tcPr>
          <w:p w:rsidR="00190B93" w:rsidRPr="00B15E08" w:rsidRDefault="00190B93" w:rsidP="00C81D3C">
            <w:pPr>
              <w:autoSpaceDE w:val="0"/>
              <w:autoSpaceDN w:val="0"/>
              <w:adjustRightInd w:val="0"/>
              <w:jc w:val="both"/>
              <w:rPr>
                <w:rFonts w:ascii="Verdana" w:hAnsi="Verdana" w:cs="Calibri"/>
                <w:b/>
                <w:sz w:val="18"/>
                <w:szCs w:val="18"/>
              </w:rPr>
            </w:pPr>
            <w:r w:rsidRPr="00B15E08">
              <w:rPr>
                <w:rFonts w:ascii="Verdana" w:hAnsi="Verdana" w:cs="Calibri"/>
                <w:b/>
                <w:sz w:val="18"/>
                <w:szCs w:val="18"/>
              </w:rPr>
              <w:lastRenderedPageBreak/>
              <w:t>MULTAS</w:t>
            </w:r>
          </w:p>
        </w:tc>
      </w:tr>
      <w:tr w:rsidR="00190B93" w:rsidRPr="00FD291B" w:rsidTr="00C81D3C">
        <w:trPr>
          <w:trHeight w:val="623"/>
        </w:trPr>
        <w:tc>
          <w:tcPr>
            <w:tcW w:w="9640" w:type="dxa"/>
            <w:shd w:val="clear" w:color="auto" w:fill="auto"/>
            <w:vAlign w:val="center"/>
          </w:tcPr>
          <w:p w:rsidR="00190B93" w:rsidRDefault="00190B93" w:rsidP="00C81D3C">
            <w:pPr>
              <w:autoSpaceDE w:val="0"/>
              <w:autoSpaceDN w:val="0"/>
              <w:adjustRightInd w:val="0"/>
              <w:jc w:val="both"/>
              <w:rPr>
                <w:rFonts w:ascii="Verdana" w:hAnsi="Verdana" w:cs="Calibri"/>
                <w:sz w:val="18"/>
                <w:szCs w:val="18"/>
              </w:rPr>
            </w:pPr>
          </w:p>
          <w:p w:rsidR="00190B93" w:rsidRDefault="00190B93" w:rsidP="00C81D3C">
            <w:pPr>
              <w:autoSpaceDE w:val="0"/>
              <w:autoSpaceDN w:val="0"/>
              <w:adjustRightInd w:val="0"/>
              <w:jc w:val="both"/>
              <w:rPr>
                <w:rFonts w:ascii="Verdana" w:hAnsi="Verdana" w:cs="Calibri"/>
                <w:sz w:val="18"/>
                <w:szCs w:val="18"/>
              </w:rPr>
            </w:pPr>
            <w:r>
              <w:rPr>
                <w:rFonts w:ascii="Verdana" w:hAnsi="Verdana" w:cs="Calibri"/>
                <w:sz w:val="18"/>
                <w:szCs w:val="18"/>
              </w:rPr>
              <w:t>En caso de</w:t>
            </w:r>
            <w:r w:rsidRPr="00561FA8">
              <w:rPr>
                <w:rFonts w:ascii="Verdana" w:hAnsi="Verdana" w:cs="Calibri"/>
                <w:sz w:val="18"/>
                <w:szCs w:val="18"/>
              </w:rPr>
              <w:t xml:space="preserve"> incumplimiento </w:t>
            </w:r>
            <w:r>
              <w:rPr>
                <w:rFonts w:ascii="Verdana" w:hAnsi="Verdana" w:cs="Calibri"/>
                <w:sz w:val="18"/>
                <w:szCs w:val="18"/>
              </w:rPr>
              <w:t>al plazo de la entrega del bien, se aplicará una multa de</w:t>
            </w:r>
            <w:r w:rsidRPr="00561FA8">
              <w:rPr>
                <w:rFonts w:ascii="Verdana" w:hAnsi="Verdana" w:cs="Calibri"/>
                <w:sz w:val="18"/>
                <w:szCs w:val="18"/>
              </w:rPr>
              <w:t xml:space="preserve"> 1% sobre el importe total de la adjudicación por cada día calendario de retraso. En caso de llegar al 20% de multas, la adjudicación queda sin efecto, y la Empresa YPFB se reserva el derecho de realizar las gestiones legales y administrativas que corresponda</w:t>
            </w:r>
            <w:r>
              <w:rPr>
                <w:rFonts w:ascii="Verdana" w:hAnsi="Verdana" w:cs="Calibri"/>
                <w:sz w:val="18"/>
                <w:szCs w:val="18"/>
              </w:rPr>
              <w:t>n</w:t>
            </w:r>
            <w:r w:rsidRPr="00561FA8">
              <w:rPr>
                <w:rFonts w:ascii="Verdana" w:hAnsi="Verdana" w:cs="Calibri"/>
                <w:sz w:val="18"/>
                <w:szCs w:val="18"/>
              </w:rPr>
              <w:t>.</w:t>
            </w:r>
          </w:p>
          <w:p w:rsidR="00190B93" w:rsidRPr="00B15E08" w:rsidRDefault="00190B93" w:rsidP="00C81D3C">
            <w:pPr>
              <w:autoSpaceDE w:val="0"/>
              <w:autoSpaceDN w:val="0"/>
              <w:adjustRightInd w:val="0"/>
              <w:jc w:val="both"/>
              <w:rPr>
                <w:rFonts w:ascii="Verdana" w:hAnsi="Verdana" w:cs="Calibri"/>
                <w:sz w:val="18"/>
                <w:szCs w:val="18"/>
              </w:rPr>
            </w:pPr>
          </w:p>
        </w:tc>
      </w:tr>
      <w:tr w:rsidR="00190B93" w:rsidRPr="00FD291B" w:rsidTr="00C81D3C">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190B93" w:rsidRPr="00B15E08" w:rsidRDefault="00190B93" w:rsidP="00C81D3C">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 TÉCNICA</w:t>
            </w:r>
          </w:p>
        </w:tc>
      </w:tr>
      <w:tr w:rsidR="00190B93" w:rsidRPr="00FD291B" w:rsidTr="00C81D3C">
        <w:trPr>
          <w:trHeight w:val="181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90B93" w:rsidRPr="005350D6" w:rsidRDefault="00190B93" w:rsidP="00C81D3C">
            <w:pPr>
              <w:autoSpaceDE w:val="0"/>
              <w:autoSpaceDN w:val="0"/>
              <w:adjustRightInd w:val="0"/>
              <w:ind w:left="720"/>
              <w:jc w:val="both"/>
              <w:rPr>
                <w:rFonts w:ascii="Verdana" w:hAnsi="Verdana" w:cs="Calibri"/>
                <w:sz w:val="18"/>
                <w:szCs w:val="18"/>
              </w:rPr>
            </w:pPr>
          </w:p>
          <w:p w:rsidR="00190B93" w:rsidRPr="00FC5821" w:rsidRDefault="00190B93" w:rsidP="009D11CA">
            <w:pPr>
              <w:numPr>
                <w:ilvl w:val="0"/>
                <w:numId w:val="50"/>
              </w:numPr>
              <w:autoSpaceDE w:val="0"/>
              <w:autoSpaceDN w:val="0"/>
              <w:adjustRightInd w:val="0"/>
              <w:jc w:val="both"/>
              <w:rPr>
                <w:rFonts w:ascii="Verdana" w:hAnsi="Verdana" w:cs="Calibri"/>
                <w:sz w:val="18"/>
                <w:szCs w:val="18"/>
              </w:rPr>
            </w:pPr>
            <w:r w:rsidRPr="00FD291B">
              <w:rPr>
                <w:rFonts w:ascii="Verdana" w:hAnsi="Verdana" w:cs="Calibri"/>
                <w:b/>
                <w:bCs/>
                <w:sz w:val="18"/>
                <w:szCs w:val="18"/>
              </w:rPr>
              <w:t>Alcance de la garantía</w:t>
            </w:r>
            <w:r>
              <w:rPr>
                <w:rFonts w:ascii="Verdana" w:hAnsi="Verdana" w:cs="Calibri"/>
                <w:b/>
                <w:bCs/>
                <w:sz w:val="18"/>
                <w:szCs w:val="18"/>
              </w:rPr>
              <w:t xml:space="preserve">: </w:t>
            </w:r>
            <w:r>
              <w:rPr>
                <w:rFonts w:ascii="Verdana" w:hAnsi="Verdana" w:cs="Calibri"/>
                <w:bCs/>
                <w:sz w:val="18"/>
                <w:szCs w:val="18"/>
              </w:rPr>
              <w:t>La empresa adjudicada deberá garantizar:</w:t>
            </w:r>
          </w:p>
          <w:p w:rsidR="00190B93" w:rsidRPr="003667DA" w:rsidRDefault="00190B93" w:rsidP="009D11CA">
            <w:pPr>
              <w:numPr>
                <w:ilvl w:val="0"/>
                <w:numId w:val="50"/>
              </w:numPr>
              <w:autoSpaceDE w:val="0"/>
              <w:autoSpaceDN w:val="0"/>
              <w:adjustRightInd w:val="0"/>
              <w:jc w:val="both"/>
              <w:rPr>
                <w:rFonts w:ascii="Verdana" w:hAnsi="Verdana" w:cs="Calibri"/>
                <w:sz w:val="18"/>
                <w:szCs w:val="18"/>
              </w:rPr>
            </w:pPr>
            <w:r w:rsidRPr="003667DA">
              <w:rPr>
                <w:rFonts w:ascii="Verdana" w:hAnsi="Verdana" w:cs="Calibri"/>
                <w:sz w:val="18"/>
                <w:szCs w:val="18"/>
              </w:rPr>
              <w:t xml:space="preserve">Que </w:t>
            </w:r>
            <w:r>
              <w:rPr>
                <w:rFonts w:ascii="Verdana" w:hAnsi="Verdana" w:cs="Calibri"/>
                <w:sz w:val="18"/>
                <w:szCs w:val="18"/>
              </w:rPr>
              <w:t xml:space="preserve">el bien </w:t>
            </w:r>
            <w:r w:rsidRPr="003667DA">
              <w:rPr>
                <w:rFonts w:ascii="Verdana" w:hAnsi="Verdana" w:cs="Calibri"/>
                <w:sz w:val="18"/>
                <w:szCs w:val="18"/>
              </w:rPr>
              <w:t xml:space="preserve">provisto </w:t>
            </w:r>
            <w:r>
              <w:rPr>
                <w:rFonts w:ascii="Verdana" w:hAnsi="Verdana" w:cs="Calibri"/>
                <w:sz w:val="18"/>
                <w:szCs w:val="18"/>
              </w:rPr>
              <w:t>es nuevo y no reparado ni reacondicionado</w:t>
            </w:r>
            <w:r w:rsidRPr="003667DA">
              <w:rPr>
                <w:rFonts w:ascii="Verdana" w:hAnsi="Verdana" w:cs="Calibri"/>
                <w:sz w:val="18"/>
                <w:szCs w:val="18"/>
              </w:rPr>
              <w:t>, de lo contrario YPFB podrá iniciar acciones legales para la recuperación del monto pagado y por daños y perjuicios provocados a YPFB.</w:t>
            </w:r>
          </w:p>
          <w:p w:rsidR="00190B93" w:rsidRPr="003B3585" w:rsidRDefault="00190B93" w:rsidP="009D11CA">
            <w:pPr>
              <w:numPr>
                <w:ilvl w:val="0"/>
                <w:numId w:val="50"/>
              </w:numPr>
              <w:autoSpaceDE w:val="0"/>
              <w:autoSpaceDN w:val="0"/>
              <w:adjustRightInd w:val="0"/>
              <w:jc w:val="both"/>
              <w:rPr>
                <w:rFonts w:ascii="Verdana" w:hAnsi="Verdana" w:cs="Calibri"/>
                <w:sz w:val="18"/>
                <w:szCs w:val="18"/>
              </w:rPr>
            </w:pPr>
            <w:r>
              <w:rPr>
                <w:rFonts w:ascii="Verdana" w:hAnsi="Verdana" w:cs="Calibri"/>
                <w:bCs/>
                <w:sz w:val="18"/>
                <w:szCs w:val="18"/>
              </w:rPr>
              <w:t>L</w:t>
            </w:r>
            <w:r w:rsidRPr="003B3585">
              <w:rPr>
                <w:rFonts w:ascii="Verdana" w:hAnsi="Verdana" w:cs="Calibri"/>
                <w:bCs/>
                <w:sz w:val="18"/>
                <w:szCs w:val="18"/>
              </w:rPr>
              <w:t xml:space="preserve">a provisión de repuestos y kit de reparo con la pre disponibilidad de efectuar servicios de asistencia técnica según requerimiento. </w:t>
            </w:r>
          </w:p>
          <w:p w:rsidR="00190B93" w:rsidRPr="003B3585" w:rsidRDefault="00190B93" w:rsidP="009D11CA">
            <w:pPr>
              <w:numPr>
                <w:ilvl w:val="0"/>
                <w:numId w:val="50"/>
              </w:numPr>
              <w:autoSpaceDE w:val="0"/>
              <w:autoSpaceDN w:val="0"/>
              <w:adjustRightInd w:val="0"/>
              <w:jc w:val="both"/>
              <w:rPr>
                <w:rFonts w:ascii="Verdana" w:hAnsi="Verdana" w:cs="Calibri"/>
                <w:sz w:val="18"/>
                <w:szCs w:val="18"/>
              </w:rPr>
            </w:pPr>
            <w:r>
              <w:rPr>
                <w:rFonts w:ascii="Verdana" w:hAnsi="Verdana" w:cs="Calibri"/>
                <w:bCs/>
                <w:sz w:val="18"/>
                <w:szCs w:val="18"/>
              </w:rPr>
              <w:t>E</w:t>
            </w:r>
            <w:r w:rsidRPr="003B3585">
              <w:rPr>
                <w:rFonts w:ascii="Verdana" w:hAnsi="Verdana" w:cs="Calibri"/>
                <w:bCs/>
                <w:sz w:val="18"/>
                <w:szCs w:val="18"/>
              </w:rPr>
              <w:t>l perfecto funcionamiento operativo de</w:t>
            </w:r>
            <w:r>
              <w:rPr>
                <w:rFonts w:ascii="Verdana" w:hAnsi="Verdana" w:cs="Calibri"/>
                <w:bCs/>
                <w:sz w:val="18"/>
                <w:szCs w:val="18"/>
              </w:rPr>
              <w:t>l bien</w:t>
            </w:r>
            <w:r w:rsidRPr="003B3585">
              <w:rPr>
                <w:rFonts w:ascii="Verdana" w:hAnsi="Verdana" w:cs="Calibri"/>
                <w:bCs/>
                <w:sz w:val="18"/>
                <w:szCs w:val="18"/>
              </w:rPr>
              <w:t>, en caso de presentar fallas o defec</w:t>
            </w:r>
            <w:r>
              <w:rPr>
                <w:rFonts w:ascii="Verdana" w:hAnsi="Verdana" w:cs="Calibri"/>
                <w:bCs/>
                <w:sz w:val="18"/>
                <w:szCs w:val="18"/>
              </w:rPr>
              <w:t>tos de fabricación,</w:t>
            </w:r>
            <w:r w:rsidRPr="003B3585">
              <w:rPr>
                <w:rFonts w:ascii="Verdana" w:hAnsi="Verdana" w:cs="Calibri"/>
                <w:bCs/>
                <w:sz w:val="18"/>
                <w:szCs w:val="18"/>
              </w:rPr>
              <w:t xml:space="preserve"> deberá </w:t>
            </w:r>
            <w:r w:rsidRPr="003B3585">
              <w:rPr>
                <w:rFonts w:ascii="Verdana" w:hAnsi="Verdana" w:cs="Calibri"/>
                <w:sz w:val="18"/>
                <w:szCs w:val="18"/>
              </w:rPr>
              <w:t>remplazar el equipo defectuoso por uno nuevo y de las características indicadas en las especificaciones técnicas</w:t>
            </w:r>
            <w:r>
              <w:rPr>
                <w:rFonts w:ascii="Verdana" w:hAnsi="Verdana" w:cs="Calibri"/>
                <w:bCs/>
                <w:sz w:val="18"/>
                <w:szCs w:val="18"/>
              </w:rPr>
              <w:t xml:space="preserve"> y sin costo alguno</w:t>
            </w:r>
            <w:r w:rsidRPr="003B3585">
              <w:rPr>
                <w:rFonts w:ascii="Verdana" w:hAnsi="Verdana" w:cs="Calibri"/>
                <w:bCs/>
                <w:sz w:val="18"/>
                <w:szCs w:val="18"/>
              </w:rPr>
              <w:t xml:space="preserve"> para YPFB.</w:t>
            </w:r>
          </w:p>
          <w:p w:rsidR="00190B93" w:rsidRDefault="00190B93" w:rsidP="00C81D3C">
            <w:pPr>
              <w:autoSpaceDE w:val="0"/>
              <w:autoSpaceDN w:val="0"/>
              <w:adjustRightInd w:val="0"/>
              <w:jc w:val="both"/>
              <w:rPr>
                <w:rFonts w:ascii="Verdana" w:hAnsi="Verdana" w:cs="Calibri"/>
                <w:sz w:val="18"/>
                <w:szCs w:val="18"/>
              </w:rPr>
            </w:pPr>
          </w:p>
          <w:p w:rsidR="00190B93" w:rsidRDefault="00190B93" w:rsidP="009D11CA">
            <w:pPr>
              <w:numPr>
                <w:ilvl w:val="0"/>
                <w:numId w:val="50"/>
              </w:numPr>
              <w:autoSpaceDE w:val="0"/>
              <w:autoSpaceDN w:val="0"/>
              <w:adjustRightInd w:val="0"/>
              <w:jc w:val="both"/>
              <w:rPr>
                <w:rFonts w:ascii="Verdana" w:hAnsi="Verdana" w:cs="Calibri"/>
                <w:sz w:val="18"/>
                <w:szCs w:val="18"/>
              </w:rPr>
            </w:pPr>
            <w:r w:rsidRPr="00FD291B">
              <w:rPr>
                <w:rFonts w:ascii="Verdana" w:hAnsi="Verdana" w:cs="Calibri"/>
                <w:b/>
                <w:bCs/>
                <w:sz w:val="18"/>
                <w:szCs w:val="18"/>
              </w:rPr>
              <w:t>Período de garantía:</w:t>
            </w:r>
            <w:r w:rsidRPr="00FD291B">
              <w:rPr>
                <w:rFonts w:ascii="Verdana" w:hAnsi="Verdana" w:cs="Calibri"/>
                <w:sz w:val="18"/>
                <w:szCs w:val="18"/>
              </w:rPr>
              <w:t xml:space="preserve"> Por tiempo </w:t>
            </w:r>
            <w:r>
              <w:rPr>
                <w:rFonts w:ascii="Verdana" w:hAnsi="Verdana" w:cs="Calibri"/>
                <w:sz w:val="18"/>
                <w:szCs w:val="18"/>
              </w:rPr>
              <w:t>mínimo de 12 meses</w:t>
            </w:r>
            <w:r w:rsidRPr="00FD291B">
              <w:rPr>
                <w:rFonts w:ascii="Verdana" w:hAnsi="Verdana" w:cs="Calibri"/>
                <w:sz w:val="18"/>
                <w:szCs w:val="18"/>
              </w:rPr>
              <w:t>.</w:t>
            </w:r>
          </w:p>
          <w:p w:rsidR="00190B93" w:rsidRPr="00FD291B" w:rsidRDefault="00190B93" w:rsidP="00C81D3C">
            <w:pPr>
              <w:autoSpaceDE w:val="0"/>
              <w:autoSpaceDN w:val="0"/>
              <w:adjustRightInd w:val="0"/>
              <w:jc w:val="both"/>
              <w:rPr>
                <w:rFonts w:ascii="Verdana" w:hAnsi="Verdana" w:cs="Calibri"/>
                <w:sz w:val="18"/>
                <w:szCs w:val="18"/>
              </w:rPr>
            </w:pPr>
          </w:p>
          <w:p w:rsidR="00190B93" w:rsidRDefault="00190B93" w:rsidP="009D11CA">
            <w:pPr>
              <w:numPr>
                <w:ilvl w:val="0"/>
                <w:numId w:val="50"/>
              </w:numPr>
              <w:autoSpaceDE w:val="0"/>
              <w:autoSpaceDN w:val="0"/>
              <w:adjustRightInd w:val="0"/>
              <w:jc w:val="both"/>
              <w:rPr>
                <w:rFonts w:ascii="Verdana" w:hAnsi="Verdana" w:cs="Calibri"/>
                <w:sz w:val="18"/>
                <w:szCs w:val="18"/>
              </w:rPr>
            </w:pPr>
            <w:r w:rsidRPr="00FD291B">
              <w:rPr>
                <w:rFonts w:ascii="Verdana" w:hAnsi="Verdana" w:cs="Calibri"/>
                <w:b/>
                <w:bCs/>
                <w:sz w:val="18"/>
                <w:szCs w:val="18"/>
              </w:rPr>
              <w:t>Inicio del cómputo del período de garantía:</w:t>
            </w:r>
            <w:r w:rsidRPr="00FD291B">
              <w:rPr>
                <w:rFonts w:ascii="Verdana" w:hAnsi="Verdana" w:cs="Calibri"/>
                <w:sz w:val="18"/>
                <w:szCs w:val="18"/>
              </w:rPr>
              <w:t xml:space="preserve"> A partir de la fecha</w:t>
            </w:r>
            <w:r>
              <w:rPr>
                <w:rFonts w:ascii="Verdana" w:hAnsi="Verdana" w:cs="Calibri"/>
                <w:sz w:val="18"/>
                <w:szCs w:val="18"/>
              </w:rPr>
              <w:t xml:space="preserve"> de entrega del bien por parte de la empresa adjudicada.</w:t>
            </w:r>
          </w:p>
          <w:p w:rsidR="00190B93" w:rsidRPr="00B15E08" w:rsidRDefault="00190B93" w:rsidP="00C81D3C">
            <w:pPr>
              <w:autoSpaceDE w:val="0"/>
              <w:autoSpaceDN w:val="0"/>
              <w:adjustRightInd w:val="0"/>
              <w:jc w:val="both"/>
              <w:rPr>
                <w:rFonts w:ascii="Verdana" w:hAnsi="Verdana" w:cs="Calibri"/>
                <w:sz w:val="18"/>
                <w:szCs w:val="18"/>
              </w:rPr>
            </w:pPr>
          </w:p>
        </w:tc>
      </w:tr>
      <w:tr w:rsidR="00190B93" w:rsidRPr="00FD291B" w:rsidTr="00C81D3C">
        <w:trPr>
          <w:trHeight w:val="41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190B93" w:rsidRPr="000572CC" w:rsidRDefault="00190B93" w:rsidP="00C81D3C">
            <w:pPr>
              <w:autoSpaceDE w:val="0"/>
              <w:autoSpaceDN w:val="0"/>
              <w:adjustRightInd w:val="0"/>
              <w:jc w:val="both"/>
              <w:rPr>
                <w:rFonts w:ascii="Verdana" w:hAnsi="Verdana" w:cs="Calibri"/>
                <w:b/>
                <w:sz w:val="18"/>
                <w:szCs w:val="18"/>
              </w:rPr>
            </w:pPr>
            <w:r w:rsidRPr="000572CC">
              <w:rPr>
                <w:rFonts w:ascii="Verdana" w:hAnsi="Verdana" w:cs="Calibri"/>
                <w:b/>
                <w:sz w:val="18"/>
                <w:szCs w:val="18"/>
              </w:rPr>
              <w:t>MANUALES</w:t>
            </w:r>
          </w:p>
        </w:tc>
      </w:tr>
      <w:tr w:rsidR="00190B93" w:rsidRPr="00FD291B" w:rsidTr="00C81D3C">
        <w:trPr>
          <w:trHeight w:val="86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90B93" w:rsidRDefault="00190B93" w:rsidP="00C81D3C">
            <w:pPr>
              <w:autoSpaceDE w:val="0"/>
              <w:autoSpaceDN w:val="0"/>
              <w:adjustRightInd w:val="0"/>
              <w:jc w:val="both"/>
              <w:rPr>
                <w:rFonts w:ascii="Verdana" w:hAnsi="Verdana" w:cs="Calibri"/>
                <w:sz w:val="18"/>
                <w:szCs w:val="18"/>
              </w:rPr>
            </w:pPr>
          </w:p>
          <w:p w:rsidR="00190B93" w:rsidRDefault="00190B93" w:rsidP="00C81D3C">
            <w:pPr>
              <w:autoSpaceDE w:val="0"/>
              <w:autoSpaceDN w:val="0"/>
              <w:adjustRightInd w:val="0"/>
              <w:jc w:val="both"/>
              <w:rPr>
                <w:rFonts w:ascii="Verdana" w:hAnsi="Verdana" w:cs="Calibri"/>
                <w:sz w:val="18"/>
                <w:szCs w:val="18"/>
              </w:rPr>
            </w:pPr>
            <w:r>
              <w:rPr>
                <w:rFonts w:ascii="Verdana" w:hAnsi="Verdana" w:cs="Calibri"/>
                <w:sz w:val="18"/>
                <w:szCs w:val="18"/>
              </w:rPr>
              <w:t xml:space="preserve">La empresa adjudicada, deberá entregar los manuales de la bomba y del tablero al momento de la entrega del bien, los mismos deberán estar en idioma español.  </w:t>
            </w:r>
          </w:p>
          <w:p w:rsidR="00190B93" w:rsidRPr="007942A3" w:rsidRDefault="00190B93" w:rsidP="00C81D3C">
            <w:pPr>
              <w:autoSpaceDE w:val="0"/>
              <w:autoSpaceDN w:val="0"/>
              <w:adjustRightInd w:val="0"/>
              <w:jc w:val="both"/>
              <w:rPr>
                <w:rFonts w:ascii="Verdana" w:hAnsi="Verdana" w:cs="Calibri"/>
                <w:sz w:val="18"/>
                <w:szCs w:val="18"/>
              </w:rPr>
            </w:pPr>
          </w:p>
        </w:tc>
      </w:tr>
      <w:tr w:rsidR="00190B93" w:rsidRPr="00400B29" w:rsidTr="00C81D3C">
        <w:trPr>
          <w:trHeight w:val="398"/>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190B93" w:rsidRPr="000572CC" w:rsidRDefault="00190B93" w:rsidP="00C81D3C">
            <w:pPr>
              <w:autoSpaceDE w:val="0"/>
              <w:autoSpaceDN w:val="0"/>
              <w:adjustRightInd w:val="0"/>
              <w:jc w:val="both"/>
              <w:rPr>
                <w:rFonts w:ascii="Verdana" w:hAnsi="Verdana" w:cs="Calibri"/>
                <w:b/>
                <w:sz w:val="18"/>
                <w:szCs w:val="18"/>
              </w:rPr>
            </w:pPr>
            <w:r w:rsidRPr="000572CC">
              <w:rPr>
                <w:rFonts w:ascii="Verdana" w:hAnsi="Verdana" w:cs="Calibri"/>
                <w:b/>
                <w:sz w:val="18"/>
                <w:szCs w:val="18"/>
              </w:rPr>
              <w:t>MEDIOS DE TRANSPORTE</w:t>
            </w:r>
          </w:p>
        </w:tc>
      </w:tr>
      <w:tr w:rsidR="00190B93" w:rsidRPr="00432E00" w:rsidTr="00C81D3C">
        <w:trPr>
          <w:trHeight w:val="5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90B93" w:rsidRDefault="00190B93" w:rsidP="00C81D3C">
            <w:pPr>
              <w:autoSpaceDE w:val="0"/>
              <w:autoSpaceDN w:val="0"/>
              <w:adjustRightInd w:val="0"/>
              <w:jc w:val="both"/>
              <w:rPr>
                <w:rFonts w:ascii="Verdana" w:hAnsi="Verdana" w:cs="Calibri"/>
                <w:sz w:val="18"/>
                <w:szCs w:val="18"/>
              </w:rPr>
            </w:pPr>
          </w:p>
          <w:p w:rsidR="00190B93" w:rsidRDefault="00190B93" w:rsidP="00C81D3C">
            <w:pPr>
              <w:autoSpaceDE w:val="0"/>
              <w:autoSpaceDN w:val="0"/>
              <w:adjustRightInd w:val="0"/>
              <w:jc w:val="both"/>
              <w:rPr>
                <w:rFonts w:ascii="Verdana" w:hAnsi="Verdana" w:cs="Calibri"/>
                <w:sz w:val="18"/>
                <w:szCs w:val="18"/>
              </w:rPr>
            </w:pPr>
            <w:r>
              <w:rPr>
                <w:rFonts w:ascii="Verdana" w:hAnsi="Verdana" w:cs="Calibri"/>
                <w:sz w:val="18"/>
                <w:szCs w:val="18"/>
              </w:rPr>
              <w:t>La empresa adjudicada, es la única</w:t>
            </w:r>
            <w:r w:rsidRPr="00FD291B">
              <w:rPr>
                <w:rFonts w:ascii="Verdana" w:hAnsi="Verdana" w:cs="Calibri"/>
                <w:sz w:val="18"/>
                <w:szCs w:val="18"/>
              </w:rPr>
              <w:t xml:space="preserve"> responsa</w:t>
            </w:r>
            <w:r>
              <w:rPr>
                <w:rFonts w:ascii="Verdana" w:hAnsi="Verdana" w:cs="Calibri"/>
                <w:sz w:val="18"/>
                <w:szCs w:val="18"/>
              </w:rPr>
              <w:t>ble del transporte del bien</w:t>
            </w:r>
            <w:r w:rsidRPr="00FD291B">
              <w:rPr>
                <w:rFonts w:ascii="Verdana" w:hAnsi="Verdana" w:cs="Calibri"/>
                <w:sz w:val="18"/>
                <w:szCs w:val="18"/>
              </w:rPr>
              <w:t xml:space="preserve">, </w:t>
            </w:r>
            <w:r>
              <w:rPr>
                <w:rFonts w:ascii="Verdana" w:hAnsi="Verdana" w:cs="Calibri"/>
                <w:sz w:val="18"/>
                <w:szCs w:val="18"/>
              </w:rPr>
              <w:t>por lo tanto se le exige que tome</w:t>
            </w:r>
            <w:r w:rsidRPr="00FD291B">
              <w:rPr>
                <w:rFonts w:ascii="Verdana" w:hAnsi="Verdana" w:cs="Calibri"/>
                <w:sz w:val="18"/>
                <w:szCs w:val="18"/>
              </w:rPr>
              <w:t xml:space="preserve"> las medidas necesarias, tales como contratar seguros, servicios </w:t>
            </w:r>
            <w:r>
              <w:rPr>
                <w:rFonts w:ascii="Verdana" w:hAnsi="Verdana" w:cs="Calibri"/>
                <w:sz w:val="18"/>
                <w:szCs w:val="18"/>
              </w:rPr>
              <w:t>de carga y descarga, si es que fuesen necesarios</w:t>
            </w:r>
            <w:r w:rsidRPr="00FD291B">
              <w:rPr>
                <w:rFonts w:ascii="Verdana" w:hAnsi="Verdana" w:cs="Calibri"/>
                <w:sz w:val="18"/>
                <w:szCs w:val="18"/>
              </w:rPr>
              <w:t>,</w:t>
            </w:r>
            <w:r>
              <w:rPr>
                <w:rFonts w:ascii="Verdana" w:hAnsi="Verdana" w:cs="Calibri"/>
                <w:sz w:val="18"/>
                <w:szCs w:val="18"/>
              </w:rPr>
              <w:t xml:space="preserve"> para</w:t>
            </w:r>
            <w:r w:rsidRPr="00FD291B">
              <w:rPr>
                <w:rFonts w:ascii="Verdana" w:hAnsi="Verdana" w:cs="Calibri"/>
                <w:sz w:val="18"/>
                <w:szCs w:val="18"/>
              </w:rPr>
              <w:t xml:space="preserve"> que a</w:t>
            </w:r>
            <w:r>
              <w:rPr>
                <w:rFonts w:ascii="Verdana" w:hAnsi="Verdana" w:cs="Calibri"/>
                <w:sz w:val="18"/>
                <w:szCs w:val="18"/>
              </w:rPr>
              <w:t>seguren la entrega del bien</w:t>
            </w:r>
            <w:r w:rsidRPr="00FD291B">
              <w:rPr>
                <w:rFonts w:ascii="Verdana" w:hAnsi="Verdana" w:cs="Calibri"/>
                <w:sz w:val="18"/>
                <w:szCs w:val="18"/>
              </w:rPr>
              <w:t xml:space="preserve"> en las condiciones requeridas.</w:t>
            </w:r>
          </w:p>
          <w:p w:rsidR="00190B93" w:rsidRPr="00432E00" w:rsidRDefault="00190B93" w:rsidP="00C81D3C">
            <w:pPr>
              <w:autoSpaceDE w:val="0"/>
              <w:autoSpaceDN w:val="0"/>
              <w:adjustRightInd w:val="0"/>
              <w:ind w:left="720"/>
              <w:jc w:val="both"/>
              <w:rPr>
                <w:rFonts w:ascii="Verdana" w:hAnsi="Verdana" w:cs="Calibri"/>
                <w:sz w:val="18"/>
                <w:szCs w:val="18"/>
              </w:rPr>
            </w:pPr>
          </w:p>
        </w:tc>
      </w:tr>
      <w:tr w:rsidR="00190B93" w:rsidRPr="00B15E08" w:rsidTr="00C81D3C">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190B93" w:rsidRPr="00CB6364" w:rsidRDefault="00190B93" w:rsidP="00C81D3C">
            <w:pPr>
              <w:autoSpaceDE w:val="0"/>
              <w:autoSpaceDN w:val="0"/>
              <w:adjustRightInd w:val="0"/>
              <w:jc w:val="both"/>
              <w:rPr>
                <w:rFonts w:ascii="Verdana" w:hAnsi="Verdana" w:cs="Calibri"/>
                <w:b/>
                <w:sz w:val="18"/>
                <w:szCs w:val="18"/>
              </w:rPr>
            </w:pPr>
            <w:r w:rsidRPr="00CB6364">
              <w:rPr>
                <w:rFonts w:ascii="Verdana" w:hAnsi="Verdana" w:cs="Calibri"/>
                <w:b/>
                <w:sz w:val="18"/>
                <w:szCs w:val="18"/>
              </w:rPr>
              <w:t>VALIDACIONES</w:t>
            </w:r>
          </w:p>
        </w:tc>
      </w:tr>
      <w:tr w:rsidR="00190B93" w:rsidRPr="00FD291B" w:rsidTr="00C81D3C">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190B93" w:rsidRPr="00345D0A" w:rsidRDefault="00190B93" w:rsidP="00C81D3C">
            <w:pPr>
              <w:autoSpaceDE w:val="0"/>
              <w:autoSpaceDN w:val="0"/>
              <w:adjustRightInd w:val="0"/>
              <w:jc w:val="both"/>
              <w:rPr>
                <w:rFonts w:ascii="Verdana" w:hAnsi="Verdana" w:cs="Calibri"/>
                <w:b/>
                <w:sz w:val="18"/>
                <w:szCs w:val="18"/>
              </w:rPr>
            </w:pPr>
            <w:r w:rsidRPr="00345D0A">
              <w:rPr>
                <w:rFonts w:ascii="Verdana" w:hAnsi="Verdana" w:cs="Calibri"/>
                <w:b/>
                <w:sz w:val="18"/>
                <w:szCs w:val="18"/>
              </w:rPr>
              <w:t>TRIBUTOS</w:t>
            </w:r>
          </w:p>
        </w:tc>
      </w:tr>
      <w:tr w:rsidR="00190B93" w:rsidRPr="00FD291B" w:rsidTr="00C81D3C">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90B93" w:rsidRPr="00106C65" w:rsidRDefault="00190B93" w:rsidP="00190B93">
            <w:pPr>
              <w:rPr>
                <w:rFonts w:ascii="Verdana" w:hAnsi="Verdana" w:cs="Calibri"/>
                <w:color w:val="000000"/>
                <w:sz w:val="18"/>
                <w:szCs w:val="18"/>
                <w:lang w:val="es-BO" w:eastAsia="es-BO"/>
              </w:rPr>
            </w:pPr>
            <w:r>
              <w:rPr>
                <w:rFonts w:ascii="Verdana" w:hAnsi="Verdana" w:cs="Calibri"/>
                <w:color w:val="000000"/>
                <w:sz w:val="18"/>
                <w:szCs w:val="18"/>
              </w:rPr>
              <w:t>El adjudicado</w:t>
            </w:r>
            <w:r w:rsidRPr="00106C65">
              <w:rPr>
                <w:rFonts w:ascii="Verdana" w:hAnsi="Verdana" w:cs="Calibri"/>
                <w:color w:val="000000"/>
                <w:sz w:val="18"/>
                <w:szCs w:val="18"/>
              </w:rPr>
              <w:t xml:space="preserve"> declara que todos los tributos vigentes a la fecha y que puedan originarse directa o indirectamente en aplicación del contrato, son de su responsabilidad, no correspondiendo ningún reclamo posterior.</w:t>
            </w:r>
          </w:p>
        </w:tc>
      </w:tr>
      <w:tr w:rsidR="00190B93" w:rsidRPr="00B15E08" w:rsidTr="00C81D3C">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190B93" w:rsidRPr="00345D0A" w:rsidRDefault="00190B93" w:rsidP="00C81D3C">
            <w:pPr>
              <w:autoSpaceDE w:val="0"/>
              <w:autoSpaceDN w:val="0"/>
              <w:adjustRightInd w:val="0"/>
              <w:jc w:val="both"/>
              <w:rPr>
                <w:rFonts w:ascii="Verdana" w:hAnsi="Verdana" w:cs="Calibri"/>
                <w:b/>
                <w:sz w:val="18"/>
                <w:szCs w:val="18"/>
              </w:rPr>
            </w:pPr>
            <w:r w:rsidRPr="00345D0A">
              <w:rPr>
                <w:rFonts w:ascii="Verdana" w:hAnsi="Verdana" w:cs="Calibri"/>
                <w:b/>
                <w:sz w:val="18"/>
                <w:szCs w:val="18"/>
              </w:rPr>
              <w:t>FACTURACIÓN</w:t>
            </w:r>
          </w:p>
        </w:tc>
      </w:tr>
      <w:tr w:rsidR="00190B93" w:rsidRPr="00B15E08" w:rsidTr="00C81D3C">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90B93" w:rsidRPr="00106C65" w:rsidRDefault="00190B93" w:rsidP="00C81D3C">
            <w:pPr>
              <w:jc w:val="both"/>
              <w:rPr>
                <w:rFonts w:ascii="Verdana" w:hAnsi="Verdana" w:cs="Calibri"/>
                <w:color w:val="000000"/>
                <w:sz w:val="18"/>
                <w:szCs w:val="18"/>
              </w:rPr>
            </w:pPr>
            <w:r w:rsidRPr="00106C65">
              <w:rPr>
                <w:rFonts w:ascii="Verdana" w:hAnsi="Verdana" w:cs="Calibri"/>
                <w:color w:val="000000"/>
                <w:sz w:val="18"/>
                <w:szCs w:val="18"/>
              </w:rPr>
              <w:t xml:space="preserve">La factura debe ser emitida de acuerdo a normativa vigente a nombre de Yacimientos Petrolíferos Fiscales Bolivianos consignando el Número de Identificación Tributaria (NIT) 1020269020. </w:t>
            </w:r>
          </w:p>
          <w:p w:rsidR="00190B93" w:rsidRPr="00106C65" w:rsidRDefault="00190B93" w:rsidP="00C81D3C">
            <w:pPr>
              <w:jc w:val="both"/>
              <w:rPr>
                <w:rFonts w:ascii="Verdana" w:hAnsi="Verdana" w:cs="Calibri"/>
                <w:color w:val="000000"/>
                <w:sz w:val="18"/>
                <w:szCs w:val="18"/>
                <w:lang w:val="es-BO" w:eastAsia="es-BO"/>
              </w:rPr>
            </w:pPr>
            <w:r>
              <w:rPr>
                <w:rFonts w:ascii="Verdana" w:hAnsi="Verdana" w:cs="Calibri"/>
                <w:color w:val="000000"/>
                <w:sz w:val="18"/>
                <w:szCs w:val="18"/>
              </w:rPr>
              <w:t xml:space="preserve">La factura deberá emitirse por el precio contratado, sin deducir las multas ni otros cargos, </w:t>
            </w:r>
            <w:proofErr w:type="spellStart"/>
            <w:r>
              <w:rPr>
                <w:rFonts w:ascii="Verdana" w:hAnsi="Verdana" w:cs="Calibri"/>
                <w:color w:val="000000"/>
                <w:sz w:val="18"/>
                <w:szCs w:val="18"/>
              </w:rPr>
              <w:t>a</w:t>
            </w:r>
            <w:proofErr w:type="spellEnd"/>
            <w:r>
              <w:rPr>
                <w:rFonts w:ascii="Verdana" w:hAnsi="Verdana" w:cs="Calibri"/>
                <w:color w:val="000000"/>
                <w:sz w:val="18"/>
                <w:szCs w:val="18"/>
              </w:rPr>
              <w:t xml:space="preserve"> momento de la entrega de la totalidad de los bienes conforme lo establecido contractualmente.</w:t>
            </w:r>
          </w:p>
          <w:p w:rsidR="00190B93" w:rsidRPr="00106C65" w:rsidRDefault="00190B93" w:rsidP="00190B93">
            <w:pPr>
              <w:jc w:val="both"/>
              <w:rPr>
                <w:rFonts w:ascii="Verdana" w:hAnsi="Verdana" w:cs="Calibri"/>
                <w:color w:val="000000"/>
                <w:sz w:val="18"/>
                <w:szCs w:val="18"/>
                <w:lang w:val="es-BO" w:eastAsia="es-BO"/>
              </w:rPr>
            </w:pPr>
            <w:r>
              <w:rPr>
                <w:rFonts w:ascii="Verdana" w:hAnsi="Verdana" w:cs="Calibri"/>
                <w:color w:val="000000"/>
                <w:sz w:val="18"/>
                <w:szCs w:val="18"/>
              </w:rPr>
              <w:t xml:space="preserve">El proponente adjudicado (persona natural o jurídica, empresa unipersonal, sociedad accidental) deberá presentar el “Certificado de Inscripción” o reporte Consulta de Padrón emitido por el Servicio de Impuestos </w:t>
            </w:r>
            <w:r>
              <w:rPr>
                <w:rFonts w:ascii="Verdana" w:hAnsi="Verdana" w:cs="Calibri"/>
                <w:color w:val="000000"/>
                <w:sz w:val="18"/>
                <w:szCs w:val="18"/>
              </w:rPr>
              <w:lastRenderedPageBreak/>
              <w:t>Nacionales, como evidencia de que la actividad económica registrada guarda relación con el objeto del proceso de contratación.</w:t>
            </w:r>
          </w:p>
        </w:tc>
      </w:tr>
      <w:tr w:rsidR="00190B93" w:rsidRPr="00B15E08" w:rsidTr="00C81D3C">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190B93" w:rsidRPr="0083416A" w:rsidRDefault="00190B93" w:rsidP="00C81D3C">
            <w:pPr>
              <w:rPr>
                <w:rFonts w:ascii="Verdana" w:hAnsi="Verdana" w:cs="Calibri"/>
                <w:color w:val="000000"/>
                <w:sz w:val="18"/>
                <w:szCs w:val="18"/>
              </w:rPr>
            </w:pPr>
            <w:r w:rsidRPr="0083416A">
              <w:rPr>
                <w:rFonts w:ascii="Verdana" w:hAnsi="Verdana" w:cs="Calibri"/>
                <w:b/>
                <w:sz w:val="18"/>
                <w:szCs w:val="18"/>
              </w:rPr>
              <w:lastRenderedPageBreak/>
              <w:t>SEGURIDAD INDUSTRIAL</w:t>
            </w:r>
          </w:p>
        </w:tc>
      </w:tr>
      <w:tr w:rsidR="00190B93" w:rsidRPr="00B15E08" w:rsidTr="00C81D3C">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90B93" w:rsidRPr="000E1E03" w:rsidRDefault="00190B93" w:rsidP="00C81D3C">
            <w:pPr>
              <w:pStyle w:val="Prrafodelista"/>
              <w:ind w:left="0"/>
              <w:rPr>
                <w:rFonts w:ascii="Verdana" w:hAnsi="Verdana" w:cs="Calibri"/>
                <w:b/>
                <w:sz w:val="18"/>
                <w:szCs w:val="18"/>
                <w:u w:val="single"/>
              </w:rPr>
            </w:pPr>
            <w:r w:rsidRPr="000E1E03">
              <w:rPr>
                <w:rFonts w:ascii="Verdana" w:hAnsi="Verdana" w:cs="Calibri"/>
                <w:b/>
                <w:sz w:val="18"/>
                <w:szCs w:val="18"/>
              </w:rPr>
              <w:t xml:space="preserve"> </w:t>
            </w:r>
            <w:r w:rsidRPr="000E1E03">
              <w:rPr>
                <w:rFonts w:ascii="Verdana" w:hAnsi="Verdana" w:cs="Calibri"/>
                <w:b/>
                <w:sz w:val="18"/>
                <w:szCs w:val="18"/>
                <w:u w:val="single"/>
              </w:rPr>
              <w:t>ASPECTOS NORMATIVOS DE SEGURIDAD INDUSTRIAL Y SALUD OCUPACIONAL   PARA EMPRESAS CONTRATISTAS  DE  YPFB</w:t>
            </w:r>
          </w:p>
          <w:p w:rsidR="00190B93" w:rsidRPr="000E1E03" w:rsidRDefault="00190B93" w:rsidP="00C81D3C">
            <w:pPr>
              <w:pStyle w:val="Prrafodelista"/>
              <w:rPr>
                <w:rFonts w:ascii="Verdana" w:hAnsi="Verdana" w:cs="Calibri"/>
                <w:b/>
                <w:sz w:val="18"/>
                <w:szCs w:val="18"/>
              </w:rPr>
            </w:pPr>
          </w:p>
          <w:p w:rsidR="00190B93" w:rsidRPr="000E1E03" w:rsidRDefault="00190B93" w:rsidP="00C81D3C">
            <w:pPr>
              <w:jc w:val="both"/>
              <w:rPr>
                <w:rFonts w:ascii="Verdana" w:hAnsi="Verdana" w:cs="Calibri"/>
                <w:sz w:val="18"/>
                <w:szCs w:val="18"/>
              </w:rPr>
            </w:pPr>
            <w:r w:rsidRPr="000E1E03">
              <w:rPr>
                <w:rFonts w:ascii="Verdana" w:hAnsi="Verdana" w:cs="Calibri"/>
                <w:sz w:val="18"/>
                <w:szCs w:val="18"/>
              </w:rPr>
              <w:t xml:space="preserve">La Empresa adjudicada de la provisión de </w:t>
            </w:r>
            <w:r w:rsidRPr="000E1E03">
              <w:rPr>
                <w:rFonts w:ascii="Verdana" w:hAnsi="Verdana" w:cs="Calibri"/>
                <w:b/>
                <w:sz w:val="18"/>
                <w:szCs w:val="18"/>
              </w:rPr>
              <w:t>“BIENES”</w:t>
            </w:r>
            <w:r w:rsidRPr="000E1E03">
              <w:rPr>
                <w:rFonts w:ascii="Verdana" w:hAnsi="Verdana" w:cs="Calibri"/>
                <w:sz w:val="18"/>
                <w:szCs w:val="18"/>
              </w:rPr>
              <w:t xml:space="preserve"> deberá cumplir con los estándares de Seguridad Industrial y Salud Ocupacional de YPFB. </w:t>
            </w:r>
          </w:p>
          <w:p w:rsidR="00190B93" w:rsidRPr="000E1E03" w:rsidRDefault="00190B93" w:rsidP="00C81D3C">
            <w:pPr>
              <w:jc w:val="both"/>
              <w:rPr>
                <w:rFonts w:ascii="Verdana" w:hAnsi="Verdana" w:cs="Calibri"/>
                <w:b/>
                <w:sz w:val="18"/>
                <w:szCs w:val="18"/>
                <w:u w:val="single"/>
              </w:rPr>
            </w:pPr>
          </w:p>
          <w:p w:rsidR="00190B93" w:rsidRPr="000E1E03" w:rsidRDefault="00190B93" w:rsidP="009D11CA">
            <w:pPr>
              <w:pStyle w:val="Prrafodelista"/>
              <w:numPr>
                <w:ilvl w:val="0"/>
                <w:numId w:val="53"/>
              </w:numPr>
              <w:spacing w:after="160"/>
              <w:contextualSpacing/>
              <w:jc w:val="both"/>
              <w:rPr>
                <w:rFonts w:ascii="Verdana" w:hAnsi="Verdana" w:cs="Calibri"/>
                <w:b/>
                <w:sz w:val="18"/>
                <w:szCs w:val="18"/>
              </w:rPr>
            </w:pPr>
            <w:r w:rsidRPr="000E1E03">
              <w:rPr>
                <w:rFonts w:ascii="Verdana" w:hAnsi="Verdana" w:cs="Calibri"/>
                <w:b/>
                <w:sz w:val="18"/>
                <w:szCs w:val="18"/>
                <w:u w:val="single"/>
              </w:rPr>
              <w:t>ASPECTOS GENERALES</w:t>
            </w:r>
            <w:r w:rsidRPr="000E1E03">
              <w:rPr>
                <w:rFonts w:ascii="Verdana" w:hAnsi="Verdana" w:cs="Calibri"/>
                <w:b/>
                <w:sz w:val="18"/>
                <w:szCs w:val="18"/>
              </w:rPr>
              <w:t xml:space="preserve">: </w:t>
            </w:r>
          </w:p>
          <w:p w:rsidR="00190B93" w:rsidRPr="000E1E03" w:rsidRDefault="00190B93" w:rsidP="00C81D3C">
            <w:pPr>
              <w:pStyle w:val="Prrafodelista"/>
              <w:jc w:val="both"/>
              <w:rPr>
                <w:rFonts w:ascii="Verdana" w:hAnsi="Verdana" w:cs="Calibri"/>
                <w:sz w:val="18"/>
                <w:szCs w:val="18"/>
              </w:rPr>
            </w:pPr>
          </w:p>
          <w:p w:rsidR="00190B93" w:rsidRPr="000E1E03" w:rsidRDefault="00190B93" w:rsidP="00C81D3C">
            <w:pPr>
              <w:pStyle w:val="Prrafodelista"/>
              <w:ind w:left="0"/>
              <w:jc w:val="both"/>
              <w:rPr>
                <w:rFonts w:ascii="Verdana" w:hAnsi="Verdana"/>
                <w:sz w:val="18"/>
                <w:szCs w:val="18"/>
              </w:rPr>
            </w:pPr>
            <w:r w:rsidRPr="000E1E03">
              <w:rPr>
                <w:rFonts w:ascii="Verdana" w:hAnsi="Verdana"/>
                <w:sz w:val="18"/>
                <w:szCs w:val="18"/>
              </w:rPr>
              <w:t>Para los procesos de contratación de bienes; en caso de que los mismos sean recibidos directamente en los almacenes de YPFB; no aplica una cláusula específica de SMS.</w:t>
            </w:r>
          </w:p>
          <w:p w:rsidR="00190B93" w:rsidRPr="000E1E03" w:rsidRDefault="00190B93" w:rsidP="00C81D3C">
            <w:pPr>
              <w:rPr>
                <w:rFonts w:ascii="Verdana" w:hAnsi="Verdana"/>
                <w:bCs/>
                <w:sz w:val="18"/>
                <w:szCs w:val="18"/>
              </w:rPr>
            </w:pPr>
            <w:r w:rsidRPr="000E1E03">
              <w:rPr>
                <w:rFonts w:ascii="Verdana" w:hAnsi="Verdana"/>
                <w:bCs/>
                <w:sz w:val="18"/>
                <w:szCs w:val="18"/>
              </w:rPr>
              <w:t xml:space="preserve">Excepto lo establecido en adelante: </w:t>
            </w:r>
          </w:p>
          <w:p w:rsidR="00190B93" w:rsidRPr="000E1E03" w:rsidRDefault="00190B93" w:rsidP="009D11CA">
            <w:pPr>
              <w:pStyle w:val="Prrafodelista"/>
              <w:numPr>
                <w:ilvl w:val="0"/>
                <w:numId w:val="53"/>
              </w:numPr>
              <w:spacing w:after="160" w:line="259" w:lineRule="auto"/>
              <w:contextualSpacing/>
              <w:rPr>
                <w:rFonts w:ascii="Verdana" w:hAnsi="Verdana"/>
                <w:b/>
                <w:sz w:val="18"/>
                <w:szCs w:val="18"/>
              </w:rPr>
            </w:pPr>
            <w:r w:rsidRPr="000E1E03">
              <w:rPr>
                <w:rFonts w:ascii="Verdana" w:hAnsi="Verdana"/>
                <w:b/>
                <w:bCs/>
                <w:sz w:val="18"/>
                <w:szCs w:val="18"/>
                <w:u w:val="single"/>
              </w:rPr>
              <w:t>RECOMENDACIONES</w:t>
            </w:r>
            <w:r w:rsidRPr="000E1E03">
              <w:rPr>
                <w:rFonts w:ascii="Verdana" w:hAnsi="Verdana"/>
                <w:b/>
                <w:sz w:val="18"/>
                <w:szCs w:val="18"/>
              </w:rPr>
              <w:t xml:space="preserve">: </w:t>
            </w:r>
          </w:p>
          <w:p w:rsidR="00190B93" w:rsidRPr="000E1E03" w:rsidRDefault="00190B93" w:rsidP="00C81D3C">
            <w:pPr>
              <w:jc w:val="both"/>
              <w:rPr>
                <w:rFonts w:ascii="Verdana" w:hAnsi="Verdana"/>
                <w:sz w:val="18"/>
                <w:szCs w:val="18"/>
              </w:rPr>
            </w:pPr>
            <w:r w:rsidRPr="000E1E03">
              <w:rPr>
                <w:rFonts w:ascii="Verdana" w:hAnsi="Verdana"/>
                <w:sz w:val="18"/>
                <w:szCs w:val="18"/>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190B93" w:rsidRPr="000E1E03" w:rsidRDefault="00190B93" w:rsidP="00C81D3C">
            <w:pPr>
              <w:jc w:val="both"/>
              <w:rPr>
                <w:rFonts w:ascii="Verdana" w:hAnsi="Verdana"/>
                <w:sz w:val="18"/>
                <w:szCs w:val="18"/>
              </w:rPr>
            </w:pPr>
          </w:p>
          <w:p w:rsidR="00190B93" w:rsidRPr="000E1E03" w:rsidRDefault="00190B93" w:rsidP="009D11CA">
            <w:pPr>
              <w:pStyle w:val="Prrafodelista"/>
              <w:numPr>
                <w:ilvl w:val="1"/>
                <w:numId w:val="53"/>
              </w:numPr>
              <w:spacing w:after="160" w:line="259" w:lineRule="auto"/>
              <w:contextualSpacing/>
              <w:jc w:val="both"/>
              <w:rPr>
                <w:rFonts w:ascii="Verdana" w:hAnsi="Verdana"/>
                <w:sz w:val="18"/>
                <w:szCs w:val="18"/>
              </w:rPr>
            </w:pPr>
            <w:r w:rsidRPr="000E1E03">
              <w:rPr>
                <w:rFonts w:ascii="Verdana" w:hAnsi="Verdana"/>
                <w:sz w:val="18"/>
                <w:szCs w:val="18"/>
              </w:rPr>
              <w:t xml:space="preserve">En caso de manipulación de bienes y materiales dentro de las instalaciones de YPFB; se deberán verificar las condiciones del sistema de </w:t>
            </w:r>
            <w:proofErr w:type="spellStart"/>
            <w:r w:rsidRPr="000E1E03">
              <w:rPr>
                <w:rFonts w:ascii="Verdana" w:hAnsi="Verdana"/>
                <w:sz w:val="18"/>
                <w:szCs w:val="18"/>
              </w:rPr>
              <w:t>izaje</w:t>
            </w:r>
            <w:proofErr w:type="spellEnd"/>
            <w:r w:rsidRPr="000E1E03">
              <w:rPr>
                <w:rFonts w:ascii="Verdana" w:hAnsi="Verdana"/>
                <w:sz w:val="18"/>
                <w:szCs w:val="18"/>
              </w:rPr>
              <w:t xml:space="preserve"> de cargas (cables, eslingas, estrobos, y otros elementos necesarios para este fin).</w:t>
            </w:r>
          </w:p>
          <w:p w:rsidR="00190B93" w:rsidRPr="000E1E03" w:rsidRDefault="00190B93" w:rsidP="00C81D3C">
            <w:pPr>
              <w:pStyle w:val="Prrafodelista"/>
              <w:jc w:val="both"/>
              <w:rPr>
                <w:rFonts w:ascii="Verdana" w:hAnsi="Verdana"/>
                <w:sz w:val="18"/>
                <w:szCs w:val="18"/>
              </w:rPr>
            </w:pPr>
          </w:p>
          <w:p w:rsidR="00190B93" w:rsidRPr="000E1E03" w:rsidRDefault="00190B93" w:rsidP="009D11CA">
            <w:pPr>
              <w:pStyle w:val="Prrafodelista"/>
              <w:numPr>
                <w:ilvl w:val="1"/>
                <w:numId w:val="53"/>
              </w:numPr>
              <w:spacing w:after="160" w:line="240" w:lineRule="atLeast"/>
              <w:contextualSpacing/>
              <w:jc w:val="both"/>
              <w:rPr>
                <w:rFonts w:ascii="Verdana" w:hAnsi="Verdana"/>
                <w:sz w:val="18"/>
                <w:szCs w:val="18"/>
              </w:rPr>
            </w:pPr>
            <w:r w:rsidRPr="000E1E03">
              <w:rPr>
                <w:rFonts w:ascii="Verdana" w:hAnsi="Verdana"/>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190B93" w:rsidRPr="000E1E03" w:rsidRDefault="00190B93" w:rsidP="00C81D3C">
            <w:pPr>
              <w:pStyle w:val="Prrafodelista"/>
              <w:spacing w:line="240" w:lineRule="atLeast"/>
              <w:jc w:val="both"/>
              <w:rPr>
                <w:rFonts w:ascii="Verdana" w:hAnsi="Verdana"/>
                <w:sz w:val="18"/>
                <w:szCs w:val="18"/>
              </w:rPr>
            </w:pPr>
          </w:p>
          <w:p w:rsidR="00190B93" w:rsidRDefault="00190B93" w:rsidP="00C81D3C">
            <w:pPr>
              <w:pStyle w:val="Prrafodelista"/>
              <w:spacing w:after="13" w:line="276" w:lineRule="auto"/>
              <w:ind w:left="0"/>
              <w:contextualSpacing/>
              <w:jc w:val="both"/>
              <w:rPr>
                <w:rFonts w:ascii="Verdana" w:hAnsi="Verdana"/>
                <w:sz w:val="18"/>
                <w:szCs w:val="18"/>
              </w:rPr>
            </w:pPr>
            <w:r w:rsidRPr="000E1E03">
              <w:rPr>
                <w:rFonts w:ascii="Verdana" w:hAnsi="Verdana"/>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p w:rsidR="00190B93" w:rsidRDefault="00190B93" w:rsidP="00C81D3C">
            <w:pPr>
              <w:rPr>
                <w:rFonts w:ascii="Verdana" w:hAnsi="Verdana" w:cs="Calibri"/>
                <w:color w:val="000000"/>
                <w:sz w:val="18"/>
                <w:szCs w:val="18"/>
              </w:rPr>
            </w:pPr>
          </w:p>
        </w:tc>
      </w:tr>
    </w:tbl>
    <w:p w:rsidR="00190B93" w:rsidRDefault="00190B93" w:rsidP="00190B93">
      <w:pPr>
        <w:pStyle w:val="Prrafodelista"/>
        <w:spacing w:after="13" w:line="276" w:lineRule="auto"/>
        <w:ind w:left="0"/>
        <w:contextualSpacing/>
        <w:jc w:val="both"/>
        <w:rPr>
          <w:rFonts w:ascii="Verdana" w:hAnsi="Verdana" w:cs="Calibri"/>
          <w:b/>
          <w:sz w:val="18"/>
          <w:szCs w:val="18"/>
        </w:rPr>
      </w:pPr>
    </w:p>
    <w:p w:rsidR="00491F53" w:rsidRPr="006F470A" w:rsidRDefault="00491F53"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t>ANEXO 2</w:t>
      </w:r>
    </w:p>
    <w:p w:rsidR="003A6CEC"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190B93" w:rsidRPr="006F470A" w:rsidRDefault="00190B93" w:rsidP="00D62DD9">
      <w:pPr>
        <w:jc w:val="center"/>
        <w:rPr>
          <w:rFonts w:asciiTheme="minorHAnsi" w:hAnsiTheme="minorHAnsi" w:cstheme="minorHAnsi"/>
          <w:b/>
          <w:sz w:val="22"/>
          <w:szCs w:val="22"/>
        </w:rPr>
      </w:pPr>
    </w:p>
    <w:tbl>
      <w:tblPr>
        <w:tblW w:w="9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90B93" w:rsidRPr="00CB6364" w:rsidTr="00190B93">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190B93" w:rsidRPr="00CB6364" w:rsidRDefault="003A382A" w:rsidP="00C81D3C">
            <w:pPr>
              <w:autoSpaceDE w:val="0"/>
              <w:autoSpaceDN w:val="0"/>
              <w:adjustRightInd w:val="0"/>
              <w:jc w:val="both"/>
              <w:rPr>
                <w:rFonts w:ascii="Verdana" w:hAnsi="Verdana" w:cs="Calibri"/>
                <w:b/>
                <w:sz w:val="18"/>
                <w:szCs w:val="18"/>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r w:rsidR="00190B93" w:rsidRPr="00CB6364">
              <w:rPr>
                <w:rFonts w:ascii="Verdana" w:hAnsi="Verdana" w:cs="Calibri"/>
                <w:b/>
                <w:sz w:val="18"/>
                <w:szCs w:val="18"/>
              </w:rPr>
              <w:t>GARANTÍA DE SERIEDAD DE PROPUESTA</w:t>
            </w:r>
          </w:p>
        </w:tc>
      </w:tr>
      <w:tr w:rsidR="00190B93" w:rsidRPr="00CB6364" w:rsidTr="00190B93">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90B93" w:rsidRPr="00CB6364" w:rsidRDefault="00190B93" w:rsidP="00C81D3C">
            <w:pPr>
              <w:autoSpaceDE w:val="0"/>
              <w:autoSpaceDN w:val="0"/>
              <w:adjustRightInd w:val="0"/>
              <w:jc w:val="both"/>
              <w:rPr>
                <w:rFonts w:ascii="Verdana" w:hAnsi="Verdana" w:cs="Calibri"/>
                <w:sz w:val="18"/>
                <w:szCs w:val="18"/>
              </w:rPr>
            </w:pPr>
          </w:p>
          <w:p w:rsidR="00190B93" w:rsidRPr="00CB6364" w:rsidRDefault="00190B93" w:rsidP="00C81D3C">
            <w:pPr>
              <w:autoSpaceDE w:val="0"/>
              <w:autoSpaceDN w:val="0"/>
              <w:adjustRightInd w:val="0"/>
              <w:jc w:val="both"/>
              <w:rPr>
                <w:rFonts w:ascii="Verdana" w:hAnsi="Verdana" w:cs="Calibri"/>
                <w:sz w:val="18"/>
                <w:szCs w:val="18"/>
              </w:rPr>
            </w:pPr>
            <w:r w:rsidRPr="00CB6364">
              <w:rPr>
                <w:rFonts w:ascii="Verdana" w:hAnsi="Verdana" w:cs="Calibri"/>
                <w:sz w:val="18"/>
                <w:szCs w:val="18"/>
              </w:rPr>
              <w:t xml:space="preserve">A elección de la empresa (proponente) ésta podrá optar por uno de los siguientes instrumentos financieros: </w:t>
            </w:r>
          </w:p>
          <w:p w:rsidR="00190B93" w:rsidRPr="00CB6364" w:rsidRDefault="00190B93" w:rsidP="00C81D3C">
            <w:pPr>
              <w:autoSpaceDE w:val="0"/>
              <w:autoSpaceDN w:val="0"/>
              <w:adjustRightInd w:val="0"/>
              <w:jc w:val="both"/>
              <w:rPr>
                <w:rFonts w:ascii="Verdana" w:hAnsi="Verdana" w:cs="Calibri"/>
                <w:sz w:val="18"/>
                <w:szCs w:val="18"/>
              </w:rPr>
            </w:pPr>
          </w:p>
          <w:p w:rsidR="00190B93" w:rsidRDefault="00190B93" w:rsidP="00C81D3C">
            <w:pPr>
              <w:jc w:val="both"/>
              <w:rPr>
                <w:rFonts w:ascii="Verdana" w:hAnsi="Verdana"/>
                <w:sz w:val="18"/>
              </w:rPr>
            </w:pPr>
            <w:r w:rsidRPr="00A61ECC">
              <w:rPr>
                <w:rFonts w:ascii="Verdana" w:hAnsi="Verdana"/>
                <w:b/>
                <w:sz w:val="18"/>
                <w:u w:val="single"/>
              </w:rPr>
              <w:t>Boleta de Garantía</w:t>
            </w:r>
            <w:r w:rsidRPr="00A61ECC">
              <w:rPr>
                <w:rFonts w:ascii="Verdana" w:hAnsi="Verdana"/>
                <w:sz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190B93" w:rsidRPr="00A61ECC" w:rsidRDefault="00190B93" w:rsidP="00C81D3C">
            <w:pPr>
              <w:jc w:val="both"/>
              <w:rPr>
                <w:rFonts w:ascii="Verdana" w:hAnsi="Verdana"/>
                <w:sz w:val="14"/>
                <w:szCs w:val="14"/>
              </w:rPr>
            </w:pPr>
          </w:p>
          <w:p w:rsidR="00190B93" w:rsidRDefault="00190B93" w:rsidP="00C81D3C">
            <w:pPr>
              <w:jc w:val="both"/>
              <w:rPr>
                <w:rFonts w:ascii="Verdana" w:hAnsi="Verdana"/>
                <w:sz w:val="18"/>
              </w:rPr>
            </w:pPr>
            <w:r w:rsidRPr="00A61ECC">
              <w:rPr>
                <w:rFonts w:ascii="Verdana" w:hAnsi="Verdana"/>
                <w:b/>
                <w:sz w:val="18"/>
                <w:u w:val="single"/>
              </w:rPr>
              <w:t>Garantía a Primer Requerimiento</w:t>
            </w:r>
            <w:r w:rsidRPr="00A61ECC">
              <w:rPr>
                <w:rFonts w:ascii="Verdana" w:hAnsi="Verdana"/>
                <w:sz w:val="18"/>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w:t>
            </w:r>
            <w:r w:rsidRPr="00A61ECC">
              <w:rPr>
                <w:rFonts w:ascii="Verdana" w:hAnsi="Verdana"/>
                <w:sz w:val="18"/>
              </w:rPr>
              <w:lastRenderedPageBreak/>
              <w:t>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190B93" w:rsidRPr="00A61ECC" w:rsidRDefault="00190B93" w:rsidP="00C81D3C">
            <w:pPr>
              <w:jc w:val="both"/>
              <w:rPr>
                <w:rFonts w:ascii="Verdana" w:hAnsi="Verdana"/>
                <w:sz w:val="14"/>
                <w:szCs w:val="14"/>
              </w:rPr>
            </w:pPr>
          </w:p>
          <w:p w:rsidR="00190B93" w:rsidRPr="00A61ECC" w:rsidRDefault="00190B93" w:rsidP="00C81D3C">
            <w:pPr>
              <w:jc w:val="both"/>
              <w:rPr>
                <w:rFonts w:ascii="Verdana" w:hAnsi="Verdana"/>
                <w:sz w:val="14"/>
                <w:szCs w:val="14"/>
              </w:rPr>
            </w:pPr>
            <w:r w:rsidRPr="00A61ECC">
              <w:rPr>
                <w:rFonts w:ascii="Verdana" w:hAnsi="Verdana"/>
                <w:b/>
                <w:sz w:val="18"/>
                <w:u w:val="single"/>
              </w:rPr>
              <w:t>Póliza de caución a Primer requerimiento para Entidades Públicas</w:t>
            </w:r>
            <w:r w:rsidRPr="00A61ECC">
              <w:rPr>
                <w:rFonts w:ascii="Verdana" w:hAnsi="Verdana"/>
                <w:sz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190B93" w:rsidRPr="00CB6364" w:rsidRDefault="00190B93" w:rsidP="00C81D3C">
            <w:pPr>
              <w:autoSpaceDE w:val="0"/>
              <w:autoSpaceDN w:val="0"/>
              <w:adjustRightInd w:val="0"/>
              <w:jc w:val="both"/>
              <w:rPr>
                <w:rFonts w:ascii="Verdana" w:hAnsi="Verdana" w:cs="Calibri"/>
                <w:sz w:val="18"/>
                <w:szCs w:val="18"/>
              </w:rPr>
            </w:pPr>
          </w:p>
        </w:tc>
      </w:tr>
      <w:tr w:rsidR="00190B93" w:rsidRPr="00CB6364" w:rsidTr="00190B93">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190B93" w:rsidRPr="00CB6364" w:rsidRDefault="00190B93" w:rsidP="00C81D3C">
            <w:pPr>
              <w:autoSpaceDE w:val="0"/>
              <w:autoSpaceDN w:val="0"/>
              <w:adjustRightInd w:val="0"/>
              <w:jc w:val="both"/>
              <w:rPr>
                <w:rFonts w:ascii="Verdana" w:hAnsi="Verdana" w:cs="Calibri"/>
                <w:b/>
                <w:sz w:val="18"/>
                <w:szCs w:val="18"/>
              </w:rPr>
            </w:pPr>
            <w:r w:rsidRPr="00CB6364">
              <w:rPr>
                <w:rFonts w:ascii="Verdana" w:hAnsi="Verdana" w:cs="Calibri"/>
                <w:b/>
                <w:sz w:val="18"/>
                <w:szCs w:val="18"/>
              </w:rPr>
              <w:lastRenderedPageBreak/>
              <w:t>GARANTÍA DE CUMPLIMIENTO DE CONTRATO</w:t>
            </w:r>
          </w:p>
        </w:tc>
      </w:tr>
      <w:tr w:rsidR="00190B93" w:rsidRPr="00CB6364" w:rsidTr="00190B93">
        <w:trPr>
          <w:trHeight w:val="36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90B93" w:rsidRPr="00CB6364" w:rsidRDefault="00190B93" w:rsidP="00C81D3C">
            <w:pPr>
              <w:autoSpaceDE w:val="0"/>
              <w:autoSpaceDN w:val="0"/>
              <w:adjustRightInd w:val="0"/>
              <w:jc w:val="both"/>
              <w:rPr>
                <w:rFonts w:ascii="Verdana" w:hAnsi="Verdana" w:cs="Calibri"/>
                <w:sz w:val="18"/>
                <w:szCs w:val="18"/>
              </w:rPr>
            </w:pPr>
          </w:p>
          <w:p w:rsidR="00190B93" w:rsidRPr="00CB6364" w:rsidRDefault="00190B93" w:rsidP="00C81D3C">
            <w:pPr>
              <w:autoSpaceDE w:val="0"/>
              <w:autoSpaceDN w:val="0"/>
              <w:adjustRightInd w:val="0"/>
              <w:jc w:val="both"/>
              <w:rPr>
                <w:rFonts w:ascii="Verdana" w:hAnsi="Verdana" w:cs="Calibri"/>
                <w:sz w:val="18"/>
                <w:szCs w:val="18"/>
              </w:rPr>
            </w:pPr>
            <w:r w:rsidRPr="00CB6364">
              <w:rPr>
                <w:rFonts w:ascii="Verdana" w:hAnsi="Verdana" w:cs="Calibri"/>
                <w:sz w:val="18"/>
                <w:szCs w:val="18"/>
              </w:rPr>
              <w:t>A elección de la empresa (adjudicada) ésta podrá optar por uno de los siguientes instrumentos financieros:</w:t>
            </w:r>
          </w:p>
          <w:p w:rsidR="00190B93" w:rsidRPr="00CB6364" w:rsidRDefault="00190B93" w:rsidP="00C81D3C">
            <w:pPr>
              <w:autoSpaceDE w:val="0"/>
              <w:autoSpaceDN w:val="0"/>
              <w:adjustRightInd w:val="0"/>
              <w:jc w:val="both"/>
              <w:rPr>
                <w:rFonts w:ascii="Verdana" w:hAnsi="Verdana" w:cs="Calibri"/>
                <w:sz w:val="18"/>
                <w:szCs w:val="18"/>
              </w:rPr>
            </w:pPr>
          </w:p>
          <w:p w:rsidR="00190B93" w:rsidRDefault="00190B93" w:rsidP="00C81D3C">
            <w:pPr>
              <w:jc w:val="both"/>
              <w:rPr>
                <w:rFonts w:ascii="Verdana" w:hAnsi="Verdana"/>
                <w:sz w:val="18"/>
              </w:rPr>
            </w:pPr>
            <w:r w:rsidRPr="00A61ECC">
              <w:rPr>
                <w:rFonts w:ascii="Verdana" w:hAnsi="Verdana"/>
                <w:b/>
                <w:sz w:val="18"/>
                <w:u w:val="single"/>
              </w:rPr>
              <w:t>Boleta de Garantía</w:t>
            </w:r>
            <w:r w:rsidRPr="00A61ECC">
              <w:rPr>
                <w:rFonts w:ascii="Verdana" w:hAnsi="Verdana"/>
                <w:sz w:val="18"/>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190B93" w:rsidRPr="00A61ECC" w:rsidRDefault="00190B93" w:rsidP="00C81D3C">
            <w:pPr>
              <w:jc w:val="both"/>
              <w:rPr>
                <w:rFonts w:ascii="Verdana" w:hAnsi="Verdana"/>
                <w:sz w:val="14"/>
                <w:szCs w:val="14"/>
              </w:rPr>
            </w:pPr>
          </w:p>
          <w:p w:rsidR="00190B93" w:rsidRDefault="00190B93" w:rsidP="00C81D3C">
            <w:pPr>
              <w:jc w:val="both"/>
              <w:rPr>
                <w:rFonts w:ascii="Verdana" w:hAnsi="Verdana"/>
                <w:sz w:val="18"/>
              </w:rPr>
            </w:pPr>
            <w:r w:rsidRPr="00A61ECC">
              <w:rPr>
                <w:rFonts w:ascii="Verdana" w:hAnsi="Verdana"/>
                <w:b/>
                <w:sz w:val="18"/>
                <w:u w:val="single"/>
              </w:rPr>
              <w:t>Garantía a Primer Requerimiento</w:t>
            </w:r>
            <w:r w:rsidRPr="00A61ECC">
              <w:rPr>
                <w:rFonts w:ascii="Verdana" w:hAnsi="Verdana"/>
                <w:sz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190B93" w:rsidRPr="00A61ECC" w:rsidRDefault="00190B93" w:rsidP="00C81D3C">
            <w:pPr>
              <w:jc w:val="both"/>
              <w:rPr>
                <w:rFonts w:ascii="Verdana" w:hAnsi="Verdana"/>
                <w:sz w:val="18"/>
              </w:rPr>
            </w:pPr>
          </w:p>
          <w:p w:rsidR="00190B93" w:rsidRPr="00CB6364" w:rsidRDefault="00190B93" w:rsidP="00C81D3C">
            <w:pPr>
              <w:autoSpaceDE w:val="0"/>
              <w:autoSpaceDN w:val="0"/>
              <w:adjustRightInd w:val="0"/>
              <w:jc w:val="both"/>
              <w:rPr>
                <w:rFonts w:ascii="Verdana" w:hAnsi="Verdana" w:cs="Calibri"/>
                <w:sz w:val="18"/>
                <w:szCs w:val="18"/>
              </w:rPr>
            </w:pPr>
            <w:r w:rsidRPr="00A61ECC">
              <w:rPr>
                <w:rFonts w:ascii="Verdana" w:hAnsi="Verdana"/>
                <w:b/>
                <w:sz w:val="18"/>
                <w:u w:val="single"/>
              </w:rPr>
              <w:t>Póliza de caución a Primer requerimiento para Entidades Públicas</w:t>
            </w:r>
            <w:r w:rsidRPr="00A61ECC">
              <w:rPr>
                <w:rFonts w:ascii="Verdana" w:hAnsi="Verdana"/>
                <w:sz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3A382A" w:rsidRPr="006F470A" w:rsidRDefault="003A382A" w:rsidP="003A382A">
      <w:pPr>
        <w:tabs>
          <w:tab w:val="left" w:pos="900"/>
          <w:tab w:val="center" w:pos="4561"/>
        </w:tabs>
        <w:rPr>
          <w:rFonts w:asciiTheme="minorHAnsi" w:hAnsiTheme="minorHAnsi" w:cstheme="minorHAnsi"/>
          <w:b/>
          <w:bCs/>
          <w:color w:val="FF0000"/>
          <w:sz w:val="22"/>
          <w:szCs w:val="22"/>
          <w:lang w:val="es-ES_tradnl"/>
        </w:rPr>
      </w:pPr>
    </w:p>
    <w:p w:rsidR="003A382A" w:rsidRPr="006F470A" w:rsidRDefault="003A382A" w:rsidP="003A382A">
      <w:pPr>
        <w:jc w:val="center"/>
        <w:rPr>
          <w:rFonts w:asciiTheme="minorHAnsi" w:hAnsiTheme="minorHAnsi" w:cstheme="minorHAnsi"/>
          <w:b/>
          <w:sz w:val="22"/>
          <w:szCs w:val="22"/>
          <w:lang w:val="es-ES_tradnl"/>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Pr="006F470A" w:rsidRDefault="003A382A"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190B93" w:rsidRDefault="00190B93" w:rsidP="00BD420D">
      <w:pPr>
        <w:jc w:val="center"/>
        <w:rPr>
          <w:rFonts w:asciiTheme="minorHAnsi" w:hAnsiTheme="minorHAnsi" w:cstheme="minorHAnsi"/>
          <w:b/>
          <w:bCs/>
          <w:sz w:val="22"/>
          <w:szCs w:val="22"/>
        </w:rPr>
      </w:pPr>
    </w:p>
    <w:p w:rsidR="00190B93" w:rsidRDefault="00190B93" w:rsidP="00BD420D">
      <w:pPr>
        <w:jc w:val="center"/>
        <w:rPr>
          <w:rFonts w:asciiTheme="minorHAnsi" w:hAnsiTheme="minorHAnsi" w:cstheme="minorHAnsi"/>
          <w:b/>
          <w:bCs/>
          <w:sz w:val="22"/>
          <w:szCs w:val="22"/>
        </w:rPr>
      </w:pPr>
    </w:p>
    <w:p w:rsidR="00190B93" w:rsidRDefault="00190B93" w:rsidP="00BD420D">
      <w:pPr>
        <w:jc w:val="center"/>
        <w:rPr>
          <w:rFonts w:asciiTheme="minorHAnsi" w:hAnsiTheme="minorHAnsi" w:cstheme="minorHAnsi"/>
          <w:b/>
          <w:bCs/>
          <w:sz w:val="22"/>
          <w:szCs w:val="22"/>
        </w:rPr>
      </w:pPr>
    </w:p>
    <w:p w:rsidR="00190B93" w:rsidRDefault="00190B93" w:rsidP="00BD420D">
      <w:pPr>
        <w:jc w:val="center"/>
        <w:rPr>
          <w:rFonts w:asciiTheme="minorHAnsi" w:hAnsiTheme="minorHAnsi" w:cstheme="minorHAnsi"/>
          <w:b/>
          <w:bCs/>
          <w:sz w:val="22"/>
          <w:szCs w:val="22"/>
        </w:rPr>
      </w:pPr>
    </w:p>
    <w:p w:rsidR="00190B93" w:rsidRDefault="00190B93" w:rsidP="00BD420D">
      <w:pPr>
        <w:jc w:val="center"/>
        <w:rPr>
          <w:rFonts w:asciiTheme="minorHAnsi" w:hAnsiTheme="minorHAnsi" w:cstheme="minorHAnsi"/>
          <w:b/>
          <w:bCs/>
          <w:sz w:val="22"/>
          <w:szCs w:val="22"/>
        </w:rPr>
      </w:pPr>
    </w:p>
    <w:p w:rsidR="00190B93" w:rsidRDefault="00190B93" w:rsidP="00BD420D">
      <w:pPr>
        <w:jc w:val="center"/>
        <w:rPr>
          <w:rFonts w:asciiTheme="minorHAnsi" w:hAnsiTheme="minorHAnsi" w:cstheme="minorHAnsi"/>
          <w:b/>
          <w:bCs/>
          <w:sz w:val="22"/>
          <w:szCs w:val="22"/>
        </w:rPr>
      </w:pPr>
    </w:p>
    <w:p w:rsidR="00190B93" w:rsidRDefault="00190B93" w:rsidP="00BD420D">
      <w:pPr>
        <w:jc w:val="center"/>
        <w:rPr>
          <w:rFonts w:asciiTheme="minorHAnsi" w:hAnsiTheme="minorHAnsi" w:cstheme="minorHAnsi"/>
          <w:b/>
          <w:bCs/>
          <w:sz w:val="22"/>
          <w:szCs w:val="22"/>
        </w:rPr>
      </w:pPr>
    </w:p>
    <w:p w:rsidR="00190B93" w:rsidRDefault="00190B93" w:rsidP="00BD420D">
      <w:pPr>
        <w:jc w:val="center"/>
        <w:rPr>
          <w:rFonts w:asciiTheme="minorHAnsi" w:hAnsiTheme="minorHAnsi" w:cstheme="minorHAnsi"/>
          <w:b/>
          <w:bCs/>
          <w:sz w:val="22"/>
          <w:szCs w:val="22"/>
        </w:rPr>
      </w:pPr>
    </w:p>
    <w:p w:rsidR="00190B93" w:rsidRDefault="00190B93" w:rsidP="00BD420D">
      <w:pPr>
        <w:jc w:val="center"/>
        <w:rPr>
          <w:rFonts w:asciiTheme="minorHAnsi" w:hAnsiTheme="minorHAnsi" w:cstheme="minorHAnsi"/>
          <w:b/>
          <w:bCs/>
          <w:sz w:val="22"/>
          <w:szCs w:val="22"/>
        </w:rPr>
      </w:pPr>
    </w:p>
    <w:p w:rsidR="00190B93" w:rsidRDefault="00190B93"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r w:rsidR="00593D12" w:rsidRPr="006F470A">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0F30C0" w:rsidRDefault="000F30C0" w:rsidP="000F30C0">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0F30C0" w:rsidRPr="00D07EF4" w:rsidRDefault="000F30C0" w:rsidP="000F30C0">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0F30C0" w:rsidRPr="00D07EF4" w:rsidRDefault="000F30C0" w:rsidP="000F30C0">
      <w:pPr>
        <w:spacing w:after="120"/>
        <w:jc w:val="center"/>
        <w:rPr>
          <w:rFonts w:ascii="Arial" w:hAnsi="Arial" w:cs="Arial"/>
          <w:b/>
          <w:lang w:val="es-BO"/>
        </w:rPr>
      </w:pPr>
      <w:r w:rsidRPr="00D07EF4">
        <w:rPr>
          <w:rFonts w:ascii="Arial" w:hAnsi="Arial" w:cs="Arial"/>
          <w:b/>
          <w:lang w:val="es-BO"/>
        </w:rPr>
        <w:t>MINUTA DE CONTRATO</w:t>
      </w:r>
    </w:p>
    <w:p w:rsidR="000F30C0" w:rsidRPr="00D07EF4" w:rsidRDefault="000F30C0" w:rsidP="000F30C0">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rsidR="000F30C0" w:rsidRPr="00D07EF4" w:rsidRDefault="000F30C0" w:rsidP="000F30C0">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w:t>
      </w:r>
      <w:r>
        <w:rPr>
          <w:rFonts w:ascii="Arial" w:hAnsi="Arial" w:cs="Arial"/>
          <w:lang w:val="es-BO"/>
        </w:rPr>
        <w:t>Adquisición de</w:t>
      </w:r>
      <w:r w:rsidRPr="00D07EF4">
        <w:rPr>
          <w:rFonts w:ascii="Arial" w:hAnsi="Arial" w:cs="Arial"/>
          <w:lang w:val="es-BO"/>
        </w:rPr>
        <w:t xml:space="preserve">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rsidR="000F30C0" w:rsidRPr="00012AE1" w:rsidRDefault="000F30C0" w:rsidP="000F30C0">
      <w:pPr>
        <w:autoSpaceDE w:val="0"/>
        <w:autoSpaceDN w:val="0"/>
        <w:adjustRightInd w:val="0"/>
        <w:spacing w:after="120"/>
        <w:jc w:val="both"/>
        <w:rPr>
          <w:rFonts w:ascii="Arial" w:hAnsi="Arial" w:cs="Arial"/>
        </w:rPr>
      </w:pPr>
      <w:r w:rsidRPr="00012AE1">
        <w:rPr>
          <w:rFonts w:ascii="Arial" w:hAnsi="Arial" w:cs="Arial"/>
          <w:b/>
          <w:u w:val="single"/>
        </w:rPr>
        <w:t>PRIMERA. (PARTES CONTRATANTES)</w:t>
      </w:r>
    </w:p>
    <w:p w:rsidR="000F30C0" w:rsidRPr="00A1371F" w:rsidRDefault="000F30C0" w:rsidP="009D11CA">
      <w:pPr>
        <w:pStyle w:val="Prrafodelista"/>
        <w:numPr>
          <w:ilvl w:val="1"/>
          <w:numId w:val="41"/>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w:t>
      </w:r>
      <w:proofErr w:type="spellStart"/>
      <w:r w:rsidRPr="00A1371F">
        <w:rPr>
          <w:rFonts w:ascii="Arial" w:hAnsi="Arial" w:cs="Arial"/>
        </w:rPr>
        <w:t>en</w:t>
      </w:r>
      <w:proofErr w:type="spellEnd"/>
      <w:r w:rsidRPr="00A1371F">
        <w:rPr>
          <w:rFonts w:ascii="Arial" w:hAnsi="Arial" w:cs="Arial"/>
        </w:rPr>
        <w:t xml:space="preserve">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w:t>
      </w:r>
      <w:proofErr w:type="spellStart"/>
      <w:r w:rsidRPr="00A1371F">
        <w:rPr>
          <w:rFonts w:ascii="Arial" w:hAnsi="Arial" w:cs="Arial"/>
        </w:rPr>
        <w:t>de</w:t>
      </w:r>
      <w:proofErr w:type="spellEnd"/>
      <w:r w:rsidRPr="00A1371F">
        <w:rPr>
          <w:rFonts w:ascii="Arial" w:hAnsi="Arial" w:cs="Arial"/>
        </w:rPr>
        <w:t xml:space="preserv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0F30C0" w:rsidRPr="005626DC" w:rsidRDefault="000F30C0" w:rsidP="009D11CA">
      <w:pPr>
        <w:pStyle w:val="Prrafodelista"/>
        <w:numPr>
          <w:ilvl w:val="1"/>
          <w:numId w:val="41"/>
        </w:numPr>
        <w:spacing w:after="120"/>
        <w:ind w:left="567" w:hanging="567"/>
        <w:jc w:val="both"/>
        <w:rPr>
          <w:rFonts w:ascii="Arial" w:hAnsi="Arial" w:cs="Arial"/>
          <w:i/>
        </w:rPr>
      </w:pP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otorgado ante Notaría de Fe Pública</w:t>
      </w:r>
      <w:r>
        <w:rPr>
          <w:rFonts w:ascii="Arial" w:hAnsi="Arial" w:cs="Arial"/>
          <w:lang w:val="es-ES_tradnl"/>
        </w:rPr>
        <w:t>/Distrito Judicial de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0F30C0" w:rsidRPr="005626DC" w:rsidRDefault="000F30C0" w:rsidP="000F30C0">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0F30C0" w:rsidRPr="005626DC" w:rsidRDefault="000F30C0" w:rsidP="000F30C0">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0F30C0" w:rsidRPr="00BE3FE0" w:rsidRDefault="000F30C0" w:rsidP="000F30C0">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abreviada/directa/por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0F30C0" w:rsidRPr="005626DC" w:rsidRDefault="000F30C0" w:rsidP="000F30C0">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0F30C0" w:rsidRPr="005626DC" w:rsidRDefault="000F30C0" w:rsidP="000F30C0">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0F30C0" w:rsidRPr="005626DC" w:rsidRDefault="000F30C0" w:rsidP="000F30C0">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6"/>
        <w:gridCol w:w="5962"/>
      </w:tblGrid>
      <w:tr w:rsidR="000F30C0" w:rsidRPr="005626DC" w:rsidTr="00C81D3C">
        <w:tc>
          <w:tcPr>
            <w:tcW w:w="2522" w:type="dxa"/>
            <w:shd w:val="clear" w:color="auto" w:fill="auto"/>
          </w:tcPr>
          <w:p w:rsidR="000F30C0" w:rsidRPr="003E1452" w:rsidRDefault="000F30C0" w:rsidP="00C81D3C">
            <w:pPr>
              <w:spacing w:after="120"/>
              <w:rPr>
                <w:rFonts w:ascii="Arial" w:hAnsi="Arial" w:cs="Arial"/>
                <w:b/>
              </w:rPr>
            </w:pPr>
            <w:r w:rsidRPr="003E1452">
              <w:rPr>
                <w:rFonts w:ascii="Arial" w:hAnsi="Arial" w:cs="Arial"/>
                <w:b/>
              </w:rPr>
              <w:t>Adquisición:</w:t>
            </w:r>
          </w:p>
          <w:p w:rsidR="000F30C0" w:rsidRPr="003E1452" w:rsidRDefault="000F30C0" w:rsidP="00C81D3C">
            <w:pPr>
              <w:spacing w:after="120"/>
              <w:jc w:val="both"/>
              <w:rPr>
                <w:rFonts w:ascii="Arial" w:hAnsi="Arial" w:cs="Arial"/>
              </w:rPr>
            </w:pPr>
          </w:p>
        </w:tc>
        <w:tc>
          <w:tcPr>
            <w:tcW w:w="6237" w:type="dxa"/>
            <w:shd w:val="clear" w:color="auto" w:fill="auto"/>
          </w:tcPr>
          <w:p w:rsidR="000F30C0" w:rsidRPr="003E1452" w:rsidRDefault="000F30C0" w:rsidP="00C81D3C">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w:t>
            </w:r>
            <w:r w:rsidRPr="003E1452">
              <w:rPr>
                <w:rFonts w:ascii="Arial" w:hAnsi="Arial" w:cs="Arial"/>
              </w:rPr>
              <w:lastRenderedPageBreak/>
              <w:t>su exclusiva responsabilidad y riesgo, cumpliendo las previsiones de este Contrato, sus anexos y la Ley Aplicable.</w:t>
            </w:r>
          </w:p>
        </w:tc>
      </w:tr>
      <w:tr w:rsidR="000F30C0" w:rsidRPr="005626DC" w:rsidTr="00C81D3C">
        <w:tc>
          <w:tcPr>
            <w:tcW w:w="2522" w:type="dxa"/>
            <w:shd w:val="clear" w:color="auto" w:fill="auto"/>
          </w:tcPr>
          <w:p w:rsidR="000F30C0" w:rsidRPr="003E1452" w:rsidRDefault="000F30C0" w:rsidP="00C81D3C">
            <w:pPr>
              <w:spacing w:after="120"/>
              <w:jc w:val="both"/>
              <w:rPr>
                <w:rFonts w:ascii="Arial" w:hAnsi="Arial" w:cs="Arial"/>
                <w:b/>
              </w:rPr>
            </w:pPr>
            <w:r w:rsidRPr="003E1452">
              <w:rPr>
                <w:rFonts w:ascii="Arial" w:hAnsi="Arial" w:cs="Arial"/>
                <w:b/>
              </w:rPr>
              <w:lastRenderedPageBreak/>
              <w:t>Contrato:</w:t>
            </w:r>
          </w:p>
        </w:tc>
        <w:tc>
          <w:tcPr>
            <w:tcW w:w="6237" w:type="dxa"/>
            <w:shd w:val="clear" w:color="auto" w:fill="auto"/>
          </w:tcPr>
          <w:p w:rsidR="000F30C0" w:rsidRPr="003E1452" w:rsidRDefault="000F30C0" w:rsidP="00C81D3C">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0F30C0" w:rsidRPr="005626DC" w:rsidTr="00C81D3C">
        <w:tc>
          <w:tcPr>
            <w:tcW w:w="2522" w:type="dxa"/>
            <w:shd w:val="clear" w:color="auto" w:fill="auto"/>
          </w:tcPr>
          <w:p w:rsidR="000F30C0" w:rsidRPr="003E1452" w:rsidRDefault="000F30C0" w:rsidP="00C81D3C">
            <w:pPr>
              <w:spacing w:after="120"/>
              <w:rPr>
                <w:rFonts w:ascii="Arial" w:hAnsi="Arial" w:cs="Arial"/>
                <w:b/>
              </w:rPr>
            </w:pPr>
            <w:r w:rsidRPr="003E1452">
              <w:rPr>
                <w:rFonts w:ascii="Arial" w:hAnsi="Arial" w:cs="Arial"/>
                <w:b/>
              </w:rPr>
              <w:t>Comité de Recepción:</w:t>
            </w:r>
          </w:p>
        </w:tc>
        <w:tc>
          <w:tcPr>
            <w:tcW w:w="6237" w:type="dxa"/>
            <w:shd w:val="clear" w:color="auto" w:fill="auto"/>
          </w:tcPr>
          <w:p w:rsidR="000F30C0" w:rsidRPr="003E1452" w:rsidRDefault="000F30C0" w:rsidP="00C81D3C">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0F30C0" w:rsidRPr="005626DC" w:rsidTr="00C81D3C">
        <w:tc>
          <w:tcPr>
            <w:tcW w:w="2522" w:type="dxa"/>
            <w:shd w:val="clear" w:color="auto" w:fill="auto"/>
          </w:tcPr>
          <w:p w:rsidR="000F30C0" w:rsidRPr="003E1452" w:rsidRDefault="000F30C0" w:rsidP="00C81D3C">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0F30C0" w:rsidRPr="003E1452" w:rsidRDefault="000F30C0" w:rsidP="00C81D3C">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0F30C0" w:rsidRPr="005626DC" w:rsidTr="00C81D3C">
        <w:tc>
          <w:tcPr>
            <w:tcW w:w="2522" w:type="dxa"/>
            <w:shd w:val="clear" w:color="auto" w:fill="auto"/>
          </w:tcPr>
          <w:p w:rsidR="000F30C0" w:rsidRPr="003E1452" w:rsidRDefault="000F30C0" w:rsidP="00C81D3C">
            <w:pPr>
              <w:spacing w:after="120"/>
              <w:rPr>
                <w:rFonts w:ascii="Arial" w:hAnsi="Arial" w:cs="Arial"/>
                <w:b/>
              </w:rPr>
            </w:pPr>
            <w:r w:rsidRPr="003E1452">
              <w:rPr>
                <w:rFonts w:ascii="Arial" w:hAnsi="Arial" w:cs="Arial"/>
                <w:b/>
              </w:rPr>
              <w:t>Unidad Solicitante:</w:t>
            </w:r>
          </w:p>
        </w:tc>
        <w:tc>
          <w:tcPr>
            <w:tcW w:w="6237" w:type="dxa"/>
            <w:shd w:val="clear" w:color="auto" w:fill="auto"/>
          </w:tcPr>
          <w:p w:rsidR="000F30C0" w:rsidRPr="003E1452" w:rsidRDefault="000F30C0" w:rsidP="00C81D3C">
            <w:pPr>
              <w:spacing w:after="120"/>
              <w:jc w:val="both"/>
              <w:rPr>
                <w:rFonts w:ascii="Arial" w:hAnsi="Arial" w:cs="Arial"/>
              </w:rPr>
            </w:pPr>
            <w:r w:rsidRPr="003E1452">
              <w:rPr>
                <w:rFonts w:ascii="Arial" w:hAnsi="Arial" w:cs="Arial"/>
              </w:rPr>
              <w:t xml:space="preserve">Es la </w:t>
            </w:r>
            <w:r>
              <w:rPr>
                <w:rFonts w:ascii="Arial" w:hAnsi="Arial" w:cs="Arial"/>
              </w:rPr>
              <w:t xml:space="preserve">______ </w:t>
            </w:r>
            <w:r w:rsidRPr="003E1452">
              <w:rPr>
                <w:rFonts w:ascii="Arial" w:hAnsi="Arial" w:cs="Arial"/>
              </w:rPr>
              <w:t xml:space="preserve">de la </w:t>
            </w:r>
            <w:r w:rsidRPr="003E1452">
              <w:rPr>
                <w:rFonts w:ascii="Arial" w:hAnsi="Arial" w:cs="Arial"/>
                <w:b/>
              </w:rPr>
              <w:t>ENTIDAD</w:t>
            </w:r>
            <w:r w:rsidRPr="00FB530E">
              <w:rPr>
                <w:rFonts w:ascii="Arial" w:hAnsi="Arial" w:cs="Arial"/>
              </w:rPr>
              <w:t>.</w:t>
            </w:r>
          </w:p>
        </w:tc>
      </w:tr>
    </w:tbl>
    <w:p w:rsidR="000F30C0" w:rsidRPr="005626DC" w:rsidRDefault="000F30C0" w:rsidP="000F30C0">
      <w:pPr>
        <w:spacing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0F30C0" w:rsidRPr="005626DC" w:rsidRDefault="000F30C0" w:rsidP="000F30C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0F30C0" w:rsidRPr="005626DC" w:rsidRDefault="000F30C0" w:rsidP="000F30C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0F30C0" w:rsidRPr="005626DC" w:rsidRDefault="000F30C0" w:rsidP="000F30C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0F30C0" w:rsidRPr="005626DC" w:rsidRDefault="000F30C0" w:rsidP="000F30C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F30C0" w:rsidRPr="005626DC" w:rsidRDefault="000F30C0" w:rsidP="000F30C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0F30C0" w:rsidRPr="005626DC" w:rsidRDefault="000F30C0" w:rsidP="000F30C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0F30C0" w:rsidRPr="005626DC" w:rsidRDefault="000F30C0" w:rsidP="000F30C0">
      <w:pPr>
        <w:spacing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F30C0" w:rsidRPr="005626DC" w:rsidRDefault="000F30C0" w:rsidP="000F30C0">
      <w:pPr>
        <w:spacing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0F30C0" w:rsidRPr="005626DC" w:rsidRDefault="000F30C0" w:rsidP="000F30C0">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0F30C0" w:rsidRPr="005626DC" w:rsidRDefault="000F30C0" w:rsidP="000F30C0">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0F30C0" w:rsidRPr="00D07EF4" w:rsidRDefault="000F30C0" w:rsidP="000F30C0">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0F30C0" w:rsidRPr="00D07EF4" w:rsidRDefault="000F30C0" w:rsidP="000F30C0">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rsidR="000F30C0" w:rsidRPr="00D07EF4" w:rsidRDefault="000F30C0" w:rsidP="000F30C0">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0F30C0" w:rsidRPr="009526D1" w:rsidRDefault="000F30C0" w:rsidP="000F30C0">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rsidR="000F30C0" w:rsidRDefault="000F30C0" w:rsidP="000F30C0">
      <w:pPr>
        <w:spacing w:after="120"/>
        <w:ind w:left="567"/>
        <w:jc w:val="both"/>
        <w:rPr>
          <w:rFonts w:ascii="Arial" w:hAnsi="Arial" w:cs="Arial"/>
          <w:lang w:val="es-BO"/>
        </w:rPr>
      </w:pPr>
      <w:r w:rsidRPr="009526D1">
        <w:rPr>
          <w:rFonts w:ascii="Arial" w:hAnsi="Arial" w:cs="Arial"/>
        </w:rPr>
        <w:t>Anexo 4: G</w:t>
      </w:r>
      <w:proofErr w:type="spellStart"/>
      <w:r w:rsidRPr="009526D1">
        <w:rPr>
          <w:rFonts w:ascii="Arial" w:hAnsi="Arial" w:cs="Arial"/>
          <w:lang w:val="es-BO"/>
        </w:rPr>
        <w:t>arantías</w:t>
      </w:r>
      <w:proofErr w:type="spellEnd"/>
      <w:r w:rsidRPr="009526D1">
        <w:rPr>
          <w:rFonts w:ascii="Arial" w:hAnsi="Arial" w:cs="Arial"/>
          <w:lang w:val="es-BO"/>
        </w:rPr>
        <w:t>.</w:t>
      </w:r>
    </w:p>
    <w:p w:rsidR="000F30C0" w:rsidRPr="00E0225A" w:rsidRDefault="000F30C0" w:rsidP="000F30C0">
      <w:pPr>
        <w:spacing w:before="120" w:after="120"/>
        <w:jc w:val="both"/>
        <w:rPr>
          <w:rFonts w:ascii="Arial" w:hAnsi="Arial" w:cs="Arial"/>
          <w:b/>
          <w:u w:val="single"/>
          <w:lang w:val="es-ES_tradnl"/>
        </w:rPr>
      </w:pPr>
      <w:r w:rsidRPr="00E0225A">
        <w:rPr>
          <w:rFonts w:ascii="Arial" w:hAnsi="Arial" w:cs="Arial"/>
          <w:iCs/>
          <w:lang w:val="es-ES_tradnl"/>
        </w:rPr>
        <w:lastRenderedPageBreak/>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rsidR="000F30C0" w:rsidRPr="005626DC" w:rsidRDefault="000F30C0" w:rsidP="000F30C0">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0F30C0" w:rsidRDefault="000F30C0" w:rsidP="000F30C0">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Pr>
          <w:rFonts w:ascii="Arial" w:hAnsi="Arial" w:cs="Arial"/>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0F30C0" w:rsidRPr="005626DC" w:rsidRDefault="000F30C0" w:rsidP="000F30C0">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0F30C0" w:rsidRPr="005626DC" w:rsidRDefault="000F30C0" w:rsidP="000F30C0">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0F30C0" w:rsidRPr="000A4466" w:rsidRDefault="000F30C0" w:rsidP="000F30C0">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0F30C0" w:rsidRPr="005626DC" w:rsidRDefault="000F30C0" w:rsidP="000F30C0">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0F30C0" w:rsidRDefault="000F30C0" w:rsidP="000F30C0">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días calendario, computables a partir de la instrucción de la Unidad Solicitante</w:t>
      </w:r>
      <w:r w:rsidRPr="00C74B67">
        <w:rPr>
          <w:rFonts w:ascii="Arial" w:hAnsi="Arial" w:cs="Arial"/>
          <w:lang w:val="es-ES_tradnl"/>
        </w:rPr>
        <w:t xml:space="preserve"> </w:t>
      </w:r>
      <w:r w:rsidRPr="005626DC">
        <w:rPr>
          <w:rFonts w:ascii="Arial" w:hAnsi="Arial" w:cs="Arial"/>
          <w:lang w:val="es-ES_tradnl"/>
        </w:rPr>
        <w:t>de la</w:t>
      </w:r>
      <w:r>
        <w:rPr>
          <w:rFonts w:ascii="Arial" w:hAnsi="Arial" w:cs="Arial"/>
          <w:lang w:val="es-ES_tradnl"/>
        </w:rPr>
        <w:t xml:space="preserve"> </w:t>
      </w:r>
      <w:r w:rsidRPr="003C0FC4">
        <w:rPr>
          <w:rFonts w:ascii="Arial" w:hAnsi="Arial" w:cs="Arial"/>
          <w:b/>
          <w:lang w:val="es-ES_tradnl"/>
        </w:rPr>
        <w:t>ENTIDAD</w:t>
      </w:r>
      <w:r w:rsidRPr="005626DC">
        <w:rPr>
          <w:rFonts w:ascii="Arial" w:hAnsi="Arial" w:cs="Arial"/>
          <w:lang w:val="es-ES_tradnl"/>
        </w:rPr>
        <w:t>.</w:t>
      </w:r>
    </w:p>
    <w:p w:rsidR="000F30C0" w:rsidRPr="005626DC" w:rsidRDefault="000F30C0" w:rsidP="000F30C0">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w:t>
      </w:r>
      <w:r>
        <w:rPr>
          <w:rFonts w:ascii="Arial" w:hAnsi="Arial" w:cs="Arial"/>
          <w:b/>
          <w:u w:val="single"/>
        </w:rPr>
        <w:t xml:space="preserve"> </w:t>
      </w:r>
      <w:r w:rsidRPr="005626DC">
        <w:rPr>
          <w:rFonts w:ascii="Arial" w:hAnsi="Arial" w:cs="Arial"/>
          <w:b/>
          <w:u w:val="single"/>
        </w:rPr>
        <w:t>DE ENTREGA)</w:t>
      </w:r>
    </w:p>
    <w:p w:rsidR="000F30C0" w:rsidRDefault="000F30C0" w:rsidP="000F30C0">
      <w:pPr>
        <w:spacing w:before="120" w:after="120"/>
        <w:jc w:val="both"/>
        <w:rPr>
          <w:rFonts w:ascii="Arial" w:hAnsi="Arial" w:cs="Arial"/>
          <w:b/>
          <w:lang w:val="es-ES_tradnl"/>
        </w:rPr>
      </w:pPr>
      <w:r w:rsidRPr="005626DC">
        <w:rPr>
          <w:rFonts w:ascii="Arial" w:hAnsi="Arial" w:cs="Arial"/>
        </w:rPr>
        <w:t xml:space="preserve">El </w:t>
      </w:r>
      <w:r>
        <w:rPr>
          <w:rFonts w:ascii="Arial" w:hAnsi="Arial" w:cs="Arial"/>
        </w:rPr>
        <w:t xml:space="preserve"> </w:t>
      </w:r>
      <w:r w:rsidRPr="005626DC">
        <w:rPr>
          <w:rFonts w:ascii="Arial" w:hAnsi="Arial" w:cs="Arial"/>
        </w:rPr>
        <w:t>lugar</w:t>
      </w:r>
      <w:r>
        <w:rPr>
          <w:rFonts w:ascii="Arial" w:hAnsi="Arial" w:cs="Arial"/>
        </w:rPr>
        <w:t xml:space="preserve"> </w:t>
      </w:r>
      <w:r w:rsidRPr="005626DC">
        <w:rPr>
          <w:rFonts w:ascii="Arial" w:hAnsi="Arial" w:cs="Arial"/>
          <w:lang w:val="es-ES_tradnl"/>
        </w:rPr>
        <w:t xml:space="preserve"> de </w:t>
      </w:r>
      <w:r>
        <w:rPr>
          <w:rFonts w:ascii="Arial" w:hAnsi="Arial" w:cs="Arial"/>
          <w:lang w:val="es-ES_tradnl"/>
        </w:rPr>
        <w:t xml:space="preserve"> </w:t>
      </w:r>
      <w:r w:rsidRPr="005626DC">
        <w:rPr>
          <w:rFonts w:ascii="Arial" w:hAnsi="Arial" w:cs="Arial"/>
          <w:lang w:val="es-ES_tradnl"/>
        </w:rPr>
        <w:t xml:space="preserve">entrega </w:t>
      </w:r>
      <w:r>
        <w:rPr>
          <w:rFonts w:ascii="Arial" w:hAnsi="Arial" w:cs="Arial"/>
          <w:lang w:val="es-ES_tradnl"/>
        </w:rPr>
        <w:t xml:space="preserve"> </w:t>
      </w:r>
      <w:r w:rsidRPr="005626DC">
        <w:rPr>
          <w:rFonts w:ascii="Arial" w:hAnsi="Arial" w:cs="Arial"/>
          <w:lang w:val="es-ES_tradnl"/>
        </w:rPr>
        <w:t xml:space="preserve">de </w:t>
      </w:r>
      <w:r>
        <w:rPr>
          <w:rFonts w:ascii="Arial" w:hAnsi="Arial" w:cs="Arial"/>
          <w:lang w:val="es-ES_tradnl"/>
        </w:rPr>
        <w:t xml:space="preserve"> </w:t>
      </w:r>
      <w:r w:rsidRPr="005626DC">
        <w:rPr>
          <w:rFonts w:ascii="Arial" w:hAnsi="Arial" w:cs="Arial"/>
          <w:lang w:val="es-ES_tradnl"/>
        </w:rPr>
        <w:t xml:space="preserve">la </w:t>
      </w:r>
      <w:r>
        <w:rPr>
          <w:rFonts w:ascii="Arial" w:hAnsi="Arial" w:cs="Arial"/>
          <w:lang w:val="es-ES_tradnl"/>
        </w:rPr>
        <w:t xml:space="preserve"> </w:t>
      </w:r>
      <w:r w:rsidRPr="005626DC">
        <w:rPr>
          <w:rFonts w:ascii="Arial" w:hAnsi="Arial" w:cs="Arial"/>
          <w:lang w:val="es-ES_tradnl"/>
        </w:rPr>
        <w:t>Adquisición</w:t>
      </w:r>
      <w:r>
        <w:rPr>
          <w:rFonts w:ascii="Arial" w:hAnsi="Arial" w:cs="Arial"/>
          <w:lang w:val="es-ES_tradnl"/>
        </w:rPr>
        <w:t xml:space="preserve"> </w:t>
      </w:r>
      <w:r w:rsidRPr="005626DC">
        <w:rPr>
          <w:rFonts w:ascii="Arial" w:hAnsi="Arial" w:cs="Arial"/>
          <w:lang w:val="es-ES_tradnl"/>
        </w:rPr>
        <w:t xml:space="preserve"> será</w:t>
      </w:r>
      <w:r>
        <w:rPr>
          <w:rFonts w:ascii="Arial" w:hAnsi="Arial" w:cs="Arial"/>
          <w:lang w:val="es-ES_tradnl"/>
        </w:rPr>
        <w:t xml:space="preserve">  en ___________</w:t>
      </w:r>
      <w:r w:rsidRPr="005626DC">
        <w:rPr>
          <w:rFonts w:ascii="Arial" w:hAnsi="Arial" w:cs="Arial"/>
          <w:lang w:val="es-ES_tradnl"/>
        </w:rPr>
        <w:t xml:space="preserve">, en coordinación con el </w:t>
      </w:r>
      <w:r w:rsidRPr="00142CCB">
        <w:rPr>
          <w:rFonts w:ascii="Arial" w:hAnsi="Arial" w:cs="Arial"/>
          <w:lang w:val="es-ES_tradnl"/>
        </w:rPr>
        <w:t>Comité de Recepción.</w:t>
      </w:r>
    </w:p>
    <w:p w:rsidR="000F30C0" w:rsidRPr="005626DC" w:rsidRDefault="000F30C0" w:rsidP="000F30C0">
      <w:pPr>
        <w:spacing w:after="120"/>
        <w:ind w:left="567" w:hanging="567"/>
        <w:jc w:val="both"/>
        <w:rPr>
          <w:rFonts w:ascii="Arial" w:hAnsi="Arial" w:cs="Arial"/>
          <w:b/>
          <w:u w:val="single"/>
          <w:lang w:val="es-ES_tradnl"/>
        </w:rPr>
      </w:pPr>
      <w:r w:rsidRPr="005626DC">
        <w:rPr>
          <w:rFonts w:ascii="Arial" w:hAnsi="Arial" w:cs="Arial"/>
          <w:b/>
          <w:u w:val="single"/>
          <w:lang w:val="es-ES_tradnl"/>
        </w:rPr>
        <w:t>NOVENA.- (MONTO DEL CONTRATO)</w:t>
      </w:r>
    </w:p>
    <w:p w:rsidR="000F30C0" w:rsidRDefault="000F30C0" w:rsidP="000F30C0">
      <w:pPr>
        <w:spacing w:before="120" w:after="120"/>
        <w:jc w:val="both"/>
        <w:rPr>
          <w:rFonts w:ascii="Arial" w:hAnsi="Arial" w:cs="Arial"/>
        </w:rPr>
      </w:pPr>
      <w:r w:rsidRPr="005626DC">
        <w:rPr>
          <w:rFonts w:ascii="Arial" w:hAnsi="Arial" w:cs="Arial"/>
        </w:rPr>
        <w:t>El monto</w:t>
      </w:r>
      <w:r>
        <w:rPr>
          <w:rFonts w:ascii="Arial" w:hAnsi="Arial" w:cs="Arial"/>
        </w:rPr>
        <w:t xml:space="preserve"> máximo </w:t>
      </w:r>
      <w:r w:rsidRPr="005626DC">
        <w:rPr>
          <w:rFonts w:ascii="Arial" w:hAnsi="Arial" w:cs="Arial"/>
        </w:rPr>
        <w:t xml:space="preserve">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proofErr w:type="gramStart"/>
      <w:r w:rsidRPr="005626DC">
        <w:rPr>
          <w:rFonts w:ascii="Arial" w:hAnsi="Arial" w:cs="Arial"/>
        </w:rPr>
        <w:t>Bolivianos</w:t>
      </w:r>
      <w:proofErr w:type="gramEnd"/>
      <w:r w:rsidRPr="005626DC">
        <w:rPr>
          <w:rFonts w:ascii="Arial" w:hAnsi="Arial" w:cs="Arial"/>
        </w:rPr>
        <w:t>)</w:t>
      </w:r>
      <w:r>
        <w:rPr>
          <w:rFonts w:ascii="Arial" w:hAnsi="Arial" w:cs="Arial"/>
        </w:rPr>
        <w:t>.</w:t>
      </w:r>
    </w:p>
    <w:p w:rsidR="000F30C0" w:rsidRPr="005626DC" w:rsidRDefault="000F30C0" w:rsidP="000F30C0">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0F30C0" w:rsidRPr="005626DC" w:rsidRDefault="000F30C0" w:rsidP="000F30C0">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0F30C0" w:rsidRDefault="000F30C0" w:rsidP="000F30C0">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0F30C0" w:rsidRPr="005626DC" w:rsidRDefault="000F30C0" w:rsidP="000F30C0">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r>
        <w:rPr>
          <w:rFonts w:ascii="Arial" w:hAnsi="Arial" w:cs="Arial"/>
          <w:b/>
          <w:u w:val="single"/>
          <w:lang w:val="es-ES_tradnl"/>
        </w:rPr>
        <w:t xml:space="preserve"> </w:t>
      </w:r>
      <w:r w:rsidRPr="002A34EB">
        <w:rPr>
          <w:rFonts w:ascii="Arial" w:hAnsi="Arial" w:cs="Arial"/>
          <w:b/>
          <w:i/>
          <w:u w:val="single"/>
          <w:lang w:val="es-ES_tradnl"/>
        </w:rPr>
        <w:t>(</w:t>
      </w:r>
      <w:r>
        <w:rPr>
          <w:rFonts w:ascii="Arial" w:hAnsi="Arial" w:cs="Arial"/>
          <w:b/>
          <w:i/>
          <w:u w:val="single"/>
          <w:lang w:val="es-ES_tradnl"/>
        </w:rPr>
        <w:t>de acuerdo a las especificaciones técnicas</w:t>
      </w:r>
      <w:r w:rsidRPr="002A34EB">
        <w:rPr>
          <w:rFonts w:ascii="Arial" w:hAnsi="Arial" w:cs="Arial"/>
          <w:b/>
          <w:i/>
          <w:u w:val="single"/>
          <w:lang w:val="es-ES_tradnl"/>
        </w:rPr>
        <w:t>)</w:t>
      </w:r>
    </w:p>
    <w:p w:rsidR="000F30C0" w:rsidRDefault="000F30C0" w:rsidP="000F30C0">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w:t>
      </w:r>
      <w:r>
        <w:rPr>
          <w:rFonts w:ascii="Arial" w:hAnsi="Arial" w:cs="Arial"/>
          <w:lang w:val="es-ES_tradnl"/>
        </w:rPr>
        <w:t>pagado de forma ________ y</w:t>
      </w:r>
      <w:r w:rsidRPr="005626DC">
        <w:rPr>
          <w:rFonts w:ascii="Arial" w:hAnsi="Arial" w:cs="Arial"/>
          <w:lang w:val="es-ES_tradnl"/>
        </w:rPr>
        <w:t xml:space="preserve"> emitido el informe </w:t>
      </w:r>
      <w:r>
        <w:rPr>
          <w:rFonts w:ascii="Arial" w:hAnsi="Arial" w:cs="Arial"/>
          <w:lang w:val="es-ES_tradnl"/>
        </w:rPr>
        <w:t>d</w:t>
      </w:r>
      <w:r w:rsidRPr="005626DC">
        <w:rPr>
          <w:rFonts w:ascii="Arial" w:hAnsi="Arial" w:cs="Arial"/>
          <w:lang w:val="es-ES_tradnl"/>
        </w:rPr>
        <w:t>e conformidad</w:t>
      </w:r>
      <w:r>
        <w:rPr>
          <w:rFonts w:ascii="Arial" w:hAnsi="Arial" w:cs="Arial"/>
          <w:lang w:val="es-ES_tradnl"/>
        </w:rPr>
        <w:t xml:space="preserve"> por el Comité de Recepción.</w:t>
      </w:r>
    </w:p>
    <w:p w:rsidR="000F30C0" w:rsidRPr="008C3799" w:rsidRDefault="000F30C0" w:rsidP="000F30C0">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vía </w:t>
      </w:r>
      <w:r w:rsidRPr="002D3CE2">
        <w:rPr>
          <w:rFonts w:ascii="Arial" w:hAnsi="Arial" w:cs="Arial"/>
        </w:rPr>
        <w:t>sistema de gestión de pública (SIGEP)</w:t>
      </w:r>
      <w:r>
        <w:rPr>
          <w:rFonts w:ascii="Arial" w:hAnsi="Arial" w:cs="Arial"/>
        </w:rPr>
        <w:t xml:space="preserve"> </w:t>
      </w:r>
      <w:r w:rsidRPr="005626DC">
        <w:rPr>
          <w:rFonts w:ascii="Arial" w:hAnsi="Arial" w:cs="Arial"/>
          <w:lang w:val="es-ES_tradnl"/>
        </w:rPr>
        <w:t>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0F30C0" w:rsidRPr="008C3799" w:rsidRDefault="000F30C0" w:rsidP="009D11CA">
      <w:pPr>
        <w:pStyle w:val="Prrafodelista"/>
        <w:numPr>
          <w:ilvl w:val="0"/>
          <w:numId w:val="36"/>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0F30C0" w:rsidRPr="005626DC" w:rsidRDefault="000F30C0" w:rsidP="009D11CA">
      <w:pPr>
        <w:pStyle w:val="Prrafodelista"/>
        <w:numPr>
          <w:ilvl w:val="0"/>
          <w:numId w:val="36"/>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0F30C0" w:rsidRPr="005626DC" w:rsidRDefault="000F30C0" w:rsidP="009D11CA">
      <w:pPr>
        <w:pStyle w:val="Prrafodelista"/>
        <w:numPr>
          <w:ilvl w:val="0"/>
          <w:numId w:val="36"/>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0F30C0" w:rsidRPr="005626DC" w:rsidRDefault="000F30C0" w:rsidP="009D11CA">
      <w:pPr>
        <w:pStyle w:val="Prrafodelista"/>
        <w:numPr>
          <w:ilvl w:val="0"/>
          <w:numId w:val="36"/>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0F30C0" w:rsidRDefault="000F30C0" w:rsidP="009D11CA">
      <w:pPr>
        <w:pStyle w:val="Prrafodelista"/>
        <w:numPr>
          <w:ilvl w:val="0"/>
          <w:numId w:val="36"/>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0F30C0" w:rsidRPr="005626DC" w:rsidRDefault="000F30C0" w:rsidP="000F30C0">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w:t>
      </w:r>
      <w:r w:rsidRPr="002A34EB">
        <w:rPr>
          <w:rFonts w:ascii="Arial" w:hAnsi="Arial" w:cs="Arial"/>
          <w:b/>
          <w:i/>
          <w:u w:val="single"/>
          <w:lang w:val="es-ES_tradnl"/>
        </w:rPr>
        <w:t>)</w:t>
      </w:r>
    </w:p>
    <w:p w:rsidR="000F30C0" w:rsidRDefault="000F30C0" w:rsidP="000F30C0">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0F30C0" w:rsidRDefault="000F30C0" w:rsidP="000F30C0">
      <w:pPr>
        <w:spacing w:before="120" w:after="120"/>
        <w:jc w:val="both"/>
        <w:rPr>
          <w:rFonts w:ascii="Arial" w:hAnsi="Arial" w:cs="Arial"/>
          <w:iCs/>
        </w:rPr>
      </w:pPr>
      <w:r>
        <w:rPr>
          <w:rFonts w:ascii="Arial" w:hAnsi="Arial" w:cs="Arial"/>
          <w:iCs/>
        </w:rPr>
        <w:lastRenderedPageBreak/>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 actividad guarde directa relación con el objeto del Contrato.</w:t>
      </w:r>
    </w:p>
    <w:p w:rsidR="000F30C0" w:rsidRDefault="000F30C0" w:rsidP="000F30C0">
      <w:pPr>
        <w:spacing w:before="120" w:after="120"/>
        <w:jc w:val="both"/>
        <w:rPr>
          <w:rFonts w:ascii="Arial" w:hAnsi="Arial" w:cs="Arial"/>
          <w:iCs/>
        </w:rPr>
      </w:pPr>
      <w:r>
        <w:rPr>
          <w:rFonts w:ascii="Arial" w:hAnsi="Arial" w:cs="Arial"/>
          <w:iCs/>
        </w:rPr>
        <w:t>Se deberá emitir la factura por el precio convenio en el Contrato sin deducir las multas ni otros cargos.</w:t>
      </w:r>
    </w:p>
    <w:p w:rsidR="000F30C0" w:rsidRPr="005626DC" w:rsidRDefault="000F30C0" w:rsidP="000F30C0">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0F30C0" w:rsidRPr="005626DC" w:rsidRDefault="000F30C0" w:rsidP="000F30C0">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w:t>
      </w:r>
      <w:proofErr w:type="spellStart"/>
      <w:r>
        <w:rPr>
          <w:rFonts w:ascii="Arial" w:hAnsi="Arial" w:cs="Arial"/>
          <w:lang w:val="es-ES_tradnl"/>
        </w:rPr>
        <w:t>de</w:t>
      </w:r>
      <w:proofErr w:type="spellEnd"/>
      <w:r>
        <w:rPr>
          <w:rFonts w:ascii="Arial" w:hAnsi="Arial" w:cs="Arial"/>
          <w:lang w:val="es-ES_tradnl"/>
        </w:rPr>
        <w:t xml:space="preserv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0F30C0" w:rsidRPr="005626DC" w:rsidRDefault="000F30C0" w:rsidP="000F30C0">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0F30C0" w:rsidRPr="00C21F7E" w:rsidRDefault="000F30C0" w:rsidP="000F30C0">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requiera la </w:t>
      </w:r>
      <w:r w:rsidRPr="00C21F7E">
        <w:rPr>
          <w:rFonts w:ascii="Arial" w:hAnsi="Arial" w:cs="Arial"/>
          <w:b/>
          <w:lang w:val="es-ES_tradnl"/>
        </w:rPr>
        <w:t>ENTIDAD</w:t>
      </w:r>
      <w:r w:rsidRPr="00C21F7E">
        <w:rPr>
          <w:rFonts w:ascii="Arial" w:hAnsi="Arial" w:cs="Arial"/>
          <w:lang w:val="es-ES_tradnl"/>
        </w:rPr>
        <w:t xml:space="preserve"> por razones justificadas. La </w:t>
      </w:r>
      <w:r w:rsidRPr="00C21F7E">
        <w:rPr>
          <w:rFonts w:ascii="Arial" w:hAnsi="Arial" w:cs="Arial"/>
          <w:b/>
          <w:lang w:val="es-ES_tradnl"/>
        </w:rPr>
        <w:t xml:space="preserve">ENTIDAD </w:t>
      </w:r>
      <w:r w:rsidRPr="00C21F7E">
        <w:rPr>
          <w:rFonts w:ascii="Arial" w:hAnsi="Arial" w:cs="Arial"/>
          <w:lang w:val="es-ES_tradnl"/>
        </w:rPr>
        <w:t xml:space="preserve"> llevará el control directo de la vigencia de la misma bajo su responsabilidad, dicha garantía estará vigente hasta 60 (sesenta) días calendario adicionales a partir de la recepción de la Adquisición.</w:t>
      </w:r>
    </w:p>
    <w:p w:rsidR="000F30C0" w:rsidRPr="005626DC" w:rsidRDefault="000F30C0" w:rsidP="000F30C0">
      <w:pPr>
        <w:spacing w:before="120" w:after="120"/>
        <w:jc w:val="both"/>
        <w:rPr>
          <w:rFonts w:ascii="Arial" w:hAnsi="Arial" w:cs="Arial"/>
          <w:b/>
          <w:u w:val="single"/>
          <w:lang w:val="es-ES_tradnl"/>
        </w:rPr>
      </w:pPr>
      <w:r w:rsidRPr="00C21F7E">
        <w:rPr>
          <w:rFonts w:ascii="Arial" w:hAnsi="Arial" w:cs="Arial"/>
          <w:b/>
          <w:u w:val="single"/>
          <w:lang w:val="es-BO"/>
        </w:rPr>
        <w:t>DÉCIMA TERCERA.- (CLÁUSULA DE SEGUROS)</w:t>
      </w:r>
      <w:r w:rsidRPr="00C21F7E">
        <w:rPr>
          <w:rFonts w:ascii="Arial" w:hAnsi="Arial" w:cs="Arial"/>
          <w:b/>
          <w:lang w:val="es-BO"/>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Seguros</w:t>
      </w:r>
      <w:r w:rsidRPr="002A34EB">
        <w:rPr>
          <w:rFonts w:ascii="Arial" w:hAnsi="Arial" w:cs="Arial"/>
          <w:b/>
          <w:i/>
          <w:u w:val="single"/>
          <w:lang w:val="es-ES_tradnl"/>
        </w:rPr>
        <w:t>)</w:t>
      </w:r>
    </w:p>
    <w:p w:rsidR="000F30C0" w:rsidRPr="006673F3" w:rsidRDefault="000F30C0" w:rsidP="000F30C0">
      <w:pPr>
        <w:spacing w:before="120" w:after="120"/>
        <w:jc w:val="both"/>
        <w:rPr>
          <w:rFonts w:ascii="Arial" w:hAnsi="Arial" w:cs="Arial"/>
        </w:rPr>
      </w:pPr>
      <w:r w:rsidRPr="00C21F7E">
        <w:rPr>
          <w:rFonts w:ascii="Arial" w:hAnsi="Arial" w:cs="Arial"/>
        </w:rPr>
        <w:t xml:space="preserve">El </w:t>
      </w:r>
      <w:r w:rsidRPr="00C21F7E">
        <w:rPr>
          <w:rFonts w:ascii="Arial" w:hAnsi="Arial" w:cs="Arial"/>
          <w:b/>
        </w:rPr>
        <w:t>PROVEEDOR</w:t>
      </w:r>
      <w:r w:rsidRPr="00C21F7E">
        <w:rPr>
          <w:rFonts w:ascii="Arial" w:hAnsi="Arial" w:cs="Arial"/>
        </w:rPr>
        <w:t>, deberá presentar y mantener vigente de forma ininterrumpida durante todo el periodo del Contrato la póliza de seguro especificada</w:t>
      </w:r>
      <w:r w:rsidRPr="006673F3">
        <w:rPr>
          <w:rFonts w:ascii="Arial" w:hAnsi="Arial" w:cs="Arial"/>
        </w:rPr>
        <w:t xml:space="preserve"> a continuación:</w:t>
      </w:r>
    </w:p>
    <w:p w:rsidR="000F30C0" w:rsidRPr="006673F3" w:rsidRDefault="000F30C0" w:rsidP="000F30C0">
      <w:pPr>
        <w:spacing w:before="120" w:after="120"/>
        <w:ind w:left="567" w:hanging="567"/>
        <w:jc w:val="both"/>
        <w:rPr>
          <w:rFonts w:ascii="Arial" w:hAnsi="Arial" w:cs="Arial"/>
          <w:b/>
        </w:rPr>
      </w:pPr>
      <w:r>
        <w:rPr>
          <w:rFonts w:ascii="Arial" w:hAnsi="Arial" w:cs="Arial"/>
          <w:b/>
        </w:rPr>
        <w:t>13.1  Póliza de ac</w:t>
      </w:r>
      <w:r w:rsidRPr="006673F3">
        <w:rPr>
          <w:rFonts w:ascii="Arial" w:hAnsi="Arial" w:cs="Arial"/>
          <w:b/>
        </w:rPr>
        <w:t>cidentes personales</w:t>
      </w:r>
      <w:r>
        <w:rPr>
          <w:rFonts w:ascii="Arial" w:hAnsi="Arial" w:cs="Arial"/>
          <w:b/>
        </w:rPr>
        <w:t>.</w:t>
      </w:r>
    </w:p>
    <w:p w:rsidR="000F30C0" w:rsidRDefault="000F30C0" w:rsidP="000F30C0">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0F30C0" w:rsidRPr="006673F3" w:rsidRDefault="000F30C0" w:rsidP="009D11CA">
      <w:pPr>
        <w:numPr>
          <w:ilvl w:val="1"/>
          <w:numId w:val="42"/>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0F30C0" w:rsidRPr="006673F3" w:rsidRDefault="000F30C0" w:rsidP="000F30C0">
      <w:pPr>
        <w:spacing w:before="120" w:after="120"/>
        <w:ind w:left="1418" w:hanging="851"/>
        <w:jc w:val="both"/>
        <w:rPr>
          <w:rFonts w:ascii="Arial" w:hAnsi="Arial" w:cs="Arial"/>
        </w:rPr>
      </w:pPr>
      <w:r w:rsidRPr="007B1FCA">
        <w:rPr>
          <w:rFonts w:ascii="Arial" w:hAnsi="Arial" w:cs="Arial"/>
          <w:b/>
        </w:rPr>
        <w:t>13.</w:t>
      </w:r>
      <w:r>
        <w:rPr>
          <w:rFonts w:ascii="Arial" w:hAnsi="Arial" w:cs="Arial"/>
          <w:b/>
        </w:rPr>
        <w:t>2</w:t>
      </w:r>
      <w:r w:rsidRPr="007B1FCA">
        <w:rPr>
          <w:rFonts w:ascii="Arial" w:hAnsi="Arial" w:cs="Arial"/>
          <w:b/>
        </w:rPr>
        <w:t>.1</w:t>
      </w:r>
      <w:r>
        <w:rPr>
          <w:rFonts w:ascii="Arial" w:hAnsi="Arial" w:cs="Arial"/>
        </w:rPr>
        <w:t xml:space="preserve">  </w:t>
      </w: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w:t>
      </w:r>
      <w:proofErr w:type="spellStart"/>
      <w:r>
        <w:rPr>
          <w:rFonts w:ascii="Arial" w:hAnsi="Arial" w:cs="Arial"/>
        </w:rPr>
        <w:t>o</w:t>
      </w:r>
      <w:proofErr w:type="spellEnd"/>
      <w:r>
        <w:rPr>
          <w:rFonts w:ascii="Arial" w:hAnsi="Arial" w:cs="Arial"/>
        </w:rPr>
        <w:t xml:space="preserve"> ocasionar en el desempleo de sus funciones.</w:t>
      </w:r>
    </w:p>
    <w:p w:rsidR="000F30C0" w:rsidRPr="008D4B5C" w:rsidRDefault="000F30C0" w:rsidP="009D11CA">
      <w:pPr>
        <w:numPr>
          <w:ilvl w:val="2"/>
          <w:numId w:val="43"/>
        </w:numPr>
        <w:spacing w:before="120"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w:t>
      </w:r>
      <w:proofErr w:type="gramStart"/>
      <w:r w:rsidRPr="008D4B5C">
        <w:rPr>
          <w:rFonts w:ascii="Arial" w:hAnsi="Arial" w:cs="Arial"/>
        </w:rPr>
        <w:t>las citada póliza</w:t>
      </w:r>
      <w:proofErr w:type="gramEnd"/>
      <w:r w:rsidRPr="008D4B5C">
        <w:rPr>
          <w:rFonts w:ascii="Arial" w:hAnsi="Arial" w:cs="Arial"/>
        </w:rPr>
        <w:t xml:space="preserve"> a la </w:t>
      </w:r>
      <w:r w:rsidRPr="008D4B5C">
        <w:rPr>
          <w:rFonts w:ascii="Arial" w:hAnsi="Arial" w:cs="Arial"/>
          <w:b/>
        </w:rPr>
        <w:t>ENTIDAD</w:t>
      </w:r>
      <w:r w:rsidRPr="008D4B5C">
        <w:rPr>
          <w:rFonts w:ascii="Arial" w:hAnsi="Arial" w:cs="Arial"/>
        </w:rPr>
        <w:t xml:space="preserve"> antes de la suscripción del Contrato.</w:t>
      </w:r>
    </w:p>
    <w:p w:rsidR="000F30C0" w:rsidRPr="008D4B5C" w:rsidRDefault="000F30C0" w:rsidP="000F30C0">
      <w:pPr>
        <w:spacing w:before="120" w:after="120"/>
        <w:jc w:val="both"/>
        <w:rPr>
          <w:rFonts w:ascii="Arial" w:hAnsi="Arial" w:cs="Arial"/>
          <w:b/>
          <w:u w:val="single"/>
          <w:lang w:val="es-ES_tradnl"/>
        </w:rPr>
      </w:pPr>
      <w:r w:rsidRPr="008D4B5C">
        <w:rPr>
          <w:rFonts w:ascii="Arial" w:hAnsi="Arial" w:cs="Arial"/>
          <w:b/>
          <w:u w:val="single"/>
          <w:lang w:val="es-ES_tradnl"/>
        </w:rPr>
        <w:t xml:space="preserve">DÉCIMA CUARTA.- (MOROSIDAD Y SUS PENALIDADES) </w:t>
      </w:r>
      <w:r w:rsidRPr="002A34EB">
        <w:rPr>
          <w:rFonts w:ascii="Arial" w:hAnsi="Arial" w:cs="Arial"/>
          <w:b/>
          <w:i/>
          <w:u w:val="single"/>
          <w:lang w:val="es-ES_tradnl"/>
        </w:rPr>
        <w:t>(</w:t>
      </w:r>
      <w:r>
        <w:rPr>
          <w:rFonts w:ascii="Arial" w:hAnsi="Arial" w:cs="Arial"/>
          <w:b/>
          <w:i/>
          <w:u w:val="single"/>
          <w:lang w:val="es-ES_tradnl"/>
        </w:rPr>
        <w:t>de acuerdo a las especificaciones técnicas</w:t>
      </w:r>
      <w:r w:rsidRPr="002A34EB">
        <w:rPr>
          <w:rFonts w:ascii="Arial" w:hAnsi="Arial" w:cs="Arial"/>
          <w:b/>
          <w:i/>
          <w:u w:val="single"/>
          <w:lang w:val="es-ES_tradnl"/>
        </w:rPr>
        <w:t>)</w:t>
      </w:r>
    </w:p>
    <w:p w:rsidR="000F30C0" w:rsidRPr="00877376" w:rsidRDefault="000F30C0" w:rsidP="000F30C0">
      <w:pPr>
        <w:spacing w:before="120" w:after="120"/>
        <w:jc w:val="both"/>
        <w:rPr>
          <w:rFonts w:ascii="Arial" w:hAnsi="Arial" w:cs="Arial"/>
        </w:rPr>
      </w:pPr>
      <w:r w:rsidRPr="008D4B5C">
        <w:rPr>
          <w:rFonts w:ascii="Arial" w:hAnsi="Arial" w:cs="Arial"/>
          <w:lang w:val="es-ES_tradnl"/>
        </w:rPr>
        <w:t xml:space="preserve">Queda convenido entre las Partes, que el </w:t>
      </w:r>
      <w:r w:rsidRPr="008D4B5C">
        <w:rPr>
          <w:rFonts w:ascii="Arial" w:hAnsi="Arial" w:cs="Arial"/>
          <w:b/>
          <w:lang w:val="es-ES_tradnl"/>
        </w:rPr>
        <w:t xml:space="preserve">PROVEEDOR </w:t>
      </w:r>
      <w:r w:rsidRPr="008D4B5C">
        <w:rPr>
          <w:rFonts w:ascii="Arial" w:hAnsi="Arial" w:cs="Arial"/>
          <w:lang w:val="es-ES_tradnl"/>
        </w:rPr>
        <w:t>se obliga a cumplir con lo estipulado en las especificaciones técnicas y en la cláusula (Vigencia</w:t>
      </w:r>
      <w:r w:rsidRPr="00F05CF8">
        <w:rPr>
          <w:rFonts w:ascii="Arial" w:hAnsi="Arial" w:cs="Arial"/>
          <w:lang w:val="es-ES_tradnl"/>
        </w:rPr>
        <w:t xml:space="preserve"> </w:t>
      </w:r>
      <w:r w:rsidRPr="00877376">
        <w:rPr>
          <w:rFonts w:ascii="Arial" w:hAnsi="Arial" w:cs="Arial"/>
          <w:lang w:val="es-ES_tradnl"/>
        </w:rPr>
        <w:t xml:space="preserve">y plazo del Contrato), caso contrario la </w:t>
      </w:r>
      <w:r w:rsidRPr="00877376">
        <w:rPr>
          <w:rFonts w:ascii="Arial" w:hAnsi="Arial" w:cs="Arial"/>
          <w:b/>
          <w:lang w:val="es-ES_tradnl"/>
        </w:rPr>
        <w:t>ENTIDAD</w:t>
      </w:r>
      <w:r w:rsidRPr="00877376">
        <w:rPr>
          <w:rFonts w:ascii="Arial" w:hAnsi="Arial" w:cs="Arial"/>
          <w:lang w:val="es-ES_tradnl"/>
        </w:rPr>
        <w:t xml:space="preserve"> aplicará la multa del </w:t>
      </w:r>
      <w:r>
        <w:rPr>
          <w:rFonts w:ascii="Arial" w:hAnsi="Arial" w:cs="Arial"/>
          <w:i/>
          <w:lang w:val="es-ES_tradnl"/>
        </w:rPr>
        <w:t xml:space="preserve">numeral </w:t>
      </w:r>
      <w:r w:rsidRPr="00877376">
        <w:rPr>
          <w:rFonts w:ascii="Arial" w:hAnsi="Arial" w:cs="Arial"/>
          <w:lang w:val="es-ES_tradnl"/>
        </w:rPr>
        <w:t>% (</w:t>
      </w:r>
      <w:r>
        <w:rPr>
          <w:rFonts w:ascii="Arial" w:hAnsi="Arial" w:cs="Arial"/>
          <w:i/>
          <w:lang w:val="es-ES_tradnl"/>
        </w:rPr>
        <w:t>literal</w:t>
      </w:r>
      <w:r w:rsidRPr="00877376">
        <w:rPr>
          <w:rFonts w:ascii="Arial" w:hAnsi="Arial" w:cs="Arial"/>
          <w:lang w:val="es-ES_tradnl"/>
        </w:rPr>
        <w:t xml:space="preserve">) </w:t>
      </w:r>
      <w:r>
        <w:rPr>
          <w:rFonts w:ascii="Arial" w:hAnsi="Arial" w:cs="Arial"/>
          <w:lang w:val="es-ES_tradnl"/>
        </w:rPr>
        <w:t xml:space="preserve">sobre el importe total de la adjudicación </w:t>
      </w:r>
      <w:r w:rsidRPr="00877376">
        <w:rPr>
          <w:rFonts w:ascii="Arial" w:hAnsi="Arial" w:cs="Arial"/>
          <w:lang w:val="es-ES_tradnl"/>
        </w:rPr>
        <w:t>por cada día de retraso</w:t>
      </w:r>
      <w:r>
        <w:rPr>
          <w:rFonts w:ascii="Arial" w:hAnsi="Arial" w:cs="Arial"/>
          <w:lang w:val="es-ES_tradnl"/>
        </w:rPr>
        <w:t>, computable a partir del primer día de vencido el plazo</w:t>
      </w:r>
      <w:r w:rsidRPr="00877376">
        <w:rPr>
          <w:rFonts w:ascii="Arial" w:hAnsi="Arial" w:cs="Arial"/>
          <w:lang w:val="es-ES_tradnl"/>
        </w:rPr>
        <w:t>.</w:t>
      </w:r>
    </w:p>
    <w:p w:rsidR="000F30C0" w:rsidRPr="00F05CF8" w:rsidRDefault="000F30C0" w:rsidP="000F30C0">
      <w:pPr>
        <w:spacing w:before="120" w:after="120"/>
        <w:jc w:val="both"/>
        <w:rPr>
          <w:rFonts w:ascii="Arial" w:hAnsi="Arial" w:cs="Arial"/>
          <w:lang w:val="es-ES_tradnl"/>
        </w:rPr>
      </w:pPr>
      <w:r w:rsidRPr="00877376">
        <w:rPr>
          <w:rFonts w:ascii="Arial" w:hAnsi="Arial" w:cs="Arial"/>
          <w:lang w:val="es-ES_tradnl"/>
        </w:rPr>
        <w:t xml:space="preserve">De establecer la </w:t>
      </w:r>
      <w:r w:rsidRPr="00877376">
        <w:rPr>
          <w:rFonts w:ascii="Arial" w:hAnsi="Arial" w:cs="Arial"/>
          <w:b/>
          <w:lang w:val="es-ES_tradnl"/>
        </w:rPr>
        <w:t>ENTIDAD</w:t>
      </w:r>
      <w:r w:rsidRPr="00877376">
        <w:rPr>
          <w:rFonts w:ascii="Arial" w:hAnsi="Arial" w:cs="Arial"/>
          <w:lang w:val="es-ES_tradnl"/>
        </w:rPr>
        <w:t xml:space="preserve"> que por la aplicación de multas por mora</w:t>
      </w:r>
      <w:r w:rsidRPr="00F05CF8">
        <w:rPr>
          <w:rFonts w:ascii="Arial" w:hAnsi="Arial" w:cs="Arial"/>
          <w:lang w:val="es-ES_tradnl"/>
        </w:rPr>
        <w:t xml:space="preserve"> se ha llegado al límite del 10% (diez por ciento) del monto total del Contrato, la </w:t>
      </w:r>
      <w:r w:rsidRPr="00F05CF8">
        <w:rPr>
          <w:rFonts w:ascii="Arial" w:hAnsi="Arial" w:cs="Arial"/>
          <w:b/>
          <w:lang w:val="es-ES_tradnl"/>
        </w:rPr>
        <w:t>ENTIDAD</w:t>
      </w:r>
      <w:r w:rsidRPr="00F05CF8">
        <w:rPr>
          <w:rFonts w:ascii="Arial" w:hAnsi="Arial" w:cs="Arial"/>
          <w:lang w:val="es-ES_tradnl"/>
        </w:rPr>
        <w:t xml:space="preserve"> podrá iniciar el proceso de resolución del Contrato, conforme a lo estipulado en la cláusula (Terminación del Contrato).</w:t>
      </w:r>
    </w:p>
    <w:p w:rsidR="000F30C0" w:rsidRPr="00F05CF8" w:rsidRDefault="000F30C0" w:rsidP="000F30C0">
      <w:pPr>
        <w:spacing w:before="120" w:after="120"/>
        <w:jc w:val="both"/>
        <w:rPr>
          <w:rFonts w:ascii="Arial" w:hAnsi="Arial" w:cs="Arial"/>
        </w:rPr>
      </w:pPr>
      <w:r w:rsidRPr="00F05CF8">
        <w:rPr>
          <w:rFonts w:ascii="Arial" w:hAnsi="Arial" w:cs="Arial"/>
        </w:rPr>
        <w:t xml:space="preserve">De establecer </w:t>
      </w:r>
      <w:r w:rsidRPr="00F05CF8">
        <w:rPr>
          <w:rFonts w:ascii="Arial" w:hAnsi="Arial" w:cs="Arial"/>
          <w:lang w:val="es-ES_tradnl"/>
        </w:rPr>
        <w:t xml:space="preserve">la </w:t>
      </w:r>
      <w:r w:rsidRPr="00F05CF8">
        <w:rPr>
          <w:rFonts w:ascii="Arial" w:hAnsi="Arial" w:cs="Arial"/>
          <w:b/>
          <w:lang w:val="es-ES_tradnl"/>
        </w:rPr>
        <w:t>ENTIDAD</w:t>
      </w:r>
      <w:r w:rsidRPr="00F05CF8">
        <w:rPr>
          <w:rFonts w:ascii="Arial" w:hAnsi="Arial" w:cs="Arial"/>
        </w:rPr>
        <w:t xml:space="preserve"> que por la aplicación de multas por mora se ha llegado al límite del 20% (veinte por ciento) del monto total del Contrato, la </w:t>
      </w:r>
      <w:r w:rsidRPr="00F05CF8">
        <w:rPr>
          <w:rFonts w:ascii="Arial" w:hAnsi="Arial" w:cs="Arial"/>
          <w:b/>
        </w:rPr>
        <w:t>ENTIDAD</w:t>
      </w:r>
      <w:r w:rsidRPr="00F05CF8">
        <w:rPr>
          <w:rFonts w:ascii="Arial" w:hAnsi="Arial" w:cs="Arial"/>
        </w:rPr>
        <w:t xml:space="preserve"> deberá iniciar el proceso de resolución del Contrato, conforme a lo estipulado en la cláusula (Terminación del Contrato).</w:t>
      </w:r>
    </w:p>
    <w:p w:rsidR="000F30C0" w:rsidRPr="00F05CF8" w:rsidRDefault="000F30C0" w:rsidP="000F30C0">
      <w:pPr>
        <w:spacing w:before="120" w:after="120"/>
        <w:jc w:val="both"/>
        <w:rPr>
          <w:rFonts w:ascii="Arial" w:hAnsi="Arial" w:cs="Arial"/>
        </w:rPr>
      </w:pPr>
      <w:r w:rsidRPr="00F05CF8">
        <w:rPr>
          <w:rFonts w:ascii="Arial" w:hAnsi="Arial" w:cs="Arial"/>
        </w:rPr>
        <w:t xml:space="preserve">Las multas serán cobradas mediante descuentos establecidos expresamente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el informe específico y documentado</w:t>
      </w:r>
      <w:r w:rsidRPr="00F05CF8">
        <w:rPr>
          <w:rFonts w:ascii="Arial" w:hAnsi="Arial" w:cs="Arial"/>
        </w:rPr>
        <w:t xml:space="preserve"> del</w:t>
      </w:r>
      <w:r>
        <w:rPr>
          <w:rFonts w:ascii="Arial" w:hAnsi="Arial" w:cs="Arial"/>
        </w:rPr>
        <w:t xml:space="preserve"> pago único</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 xml:space="preserve">ejecute la </w:t>
      </w:r>
      <w:r w:rsidRPr="00F05CF8">
        <w:rPr>
          <w:rFonts w:ascii="Arial" w:hAnsi="Arial" w:cs="Arial"/>
        </w:rPr>
        <w:lastRenderedPageBreak/>
        <w:t>garantía de cumplimiento de Contrato y gestione el resarcimiento de daños y perjuicios por medio de la jurisdicción coactiva fiscal por la naturaleza del Contrato, conforme lo establecido en el Artículo 47 de la Ley 1178.</w:t>
      </w:r>
    </w:p>
    <w:p w:rsidR="000F30C0" w:rsidRPr="005626DC" w:rsidRDefault="000F30C0" w:rsidP="000F30C0">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QUINTA</w:t>
      </w:r>
      <w:r w:rsidRPr="00F05CF8">
        <w:rPr>
          <w:rFonts w:ascii="Arial" w:hAnsi="Arial" w:cs="Arial"/>
          <w:b/>
          <w:u w:val="single"/>
        </w:rPr>
        <w:t>.- (NOTIFICACIONES)</w:t>
      </w:r>
    </w:p>
    <w:p w:rsidR="000F30C0" w:rsidRDefault="000F30C0" w:rsidP="000F30C0">
      <w:pPr>
        <w:widowControl w:val="0"/>
        <w:numPr>
          <w:ilvl w:val="1"/>
          <w:numId w:val="0"/>
        </w:numPr>
        <w:tabs>
          <w:tab w:val="num" w:pos="284"/>
        </w:tabs>
        <w:spacing w:before="120" w:after="120"/>
        <w:ind w:left="567" w:hanging="567"/>
        <w:jc w:val="both"/>
        <w:rPr>
          <w:rFonts w:ascii="Arial" w:hAnsi="Arial" w:cs="Arial"/>
          <w:lang w:val="es-ES_tradnl"/>
        </w:rPr>
      </w:pPr>
      <w:r>
        <w:rPr>
          <w:rFonts w:ascii="Arial" w:hAnsi="Arial" w:cs="Arial"/>
          <w:b/>
          <w:lang w:val="es-ES_tradnl"/>
        </w:rPr>
        <w:t>15</w:t>
      </w:r>
      <w:r w:rsidRPr="005626DC">
        <w:rPr>
          <w:rFonts w:ascii="Arial" w:hAnsi="Arial" w:cs="Arial"/>
          <w:b/>
          <w:lang w:val="es-ES_tradnl"/>
        </w:rPr>
        <w:t>.1</w:t>
      </w:r>
      <w:r w:rsidRPr="005626DC">
        <w:rPr>
          <w:rFonts w:ascii="Arial" w:hAnsi="Arial" w:cs="Arial"/>
          <w:lang w:val="es-ES_tradnl"/>
        </w:rPr>
        <w:tab/>
        <w:t>Las notificaciones que se cursen entre las Partes</w:t>
      </w:r>
      <w:r>
        <w:rPr>
          <w:rFonts w:ascii="Arial" w:hAnsi="Arial" w:cs="Arial"/>
          <w:lang w:val="es-ES_tradnl"/>
        </w:rPr>
        <w:t xml:space="preserve"> relacionadas con la administración, ejecución y los asuntos contemplados en este Contrato</w:t>
      </w:r>
      <w:r w:rsidRPr="005626DC">
        <w:rPr>
          <w:rFonts w:ascii="Arial" w:hAnsi="Arial" w:cs="Arial"/>
          <w:lang w:val="es-ES_tradnl"/>
        </w:rPr>
        <w:t xml:space="preserve">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F30C0" w:rsidRPr="00B82303" w:rsidTr="00C81D3C">
        <w:trPr>
          <w:trHeight w:val="237"/>
        </w:trPr>
        <w:tc>
          <w:tcPr>
            <w:tcW w:w="4511" w:type="dxa"/>
            <w:tcBorders>
              <w:top w:val="single" w:sz="4" w:space="0" w:color="auto"/>
              <w:left w:val="single" w:sz="4" w:space="0" w:color="auto"/>
              <w:bottom w:val="single" w:sz="4" w:space="0" w:color="auto"/>
              <w:right w:val="single" w:sz="4" w:space="0" w:color="auto"/>
            </w:tcBorders>
          </w:tcPr>
          <w:p w:rsidR="000F30C0" w:rsidRPr="00B82303" w:rsidRDefault="000F30C0" w:rsidP="00C81D3C">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0F30C0" w:rsidRPr="00B82303" w:rsidRDefault="000F30C0" w:rsidP="00C81D3C">
            <w:pPr>
              <w:widowControl w:val="0"/>
              <w:ind w:left="180" w:hanging="180"/>
              <w:jc w:val="center"/>
              <w:rPr>
                <w:rFonts w:ascii="Arial" w:hAnsi="Arial" w:cs="Arial"/>
                <w:b/>
                <w:lang w:val="es-ES_tradnl"/>
              </w:rPr>
            </w:pPr>
            <w:r>
              <w:rPr>
                <w:rFonts w:ascii="Arial" w:hAnsi="Arial" w:cs="Arial"/>
                <w:b/>
                <w:lang w:val="es-ES_tradnl"/>
              </w:rPr>
              <w:t>PROVEEDOR</w:t>
            </w:r>
          </w:p>
        </w:tc>
      </w:tr>
      <w:tr w:rsidR="000F30C0" w:rsidRPr="005626DC" w:rsidTr="00C81D3C">
        <w:trPr>
          <w:trHeight w:val="1505"/>
        </w:trPr>
        <w:tc>
          <w:tcPr>
            <w:tcW w:w="4511" w:type="dxa"/>
            <w:tcBorders>
              <w:top w:val="single" w:sz="4" w:space="0" w:color="auto"/>
              <w:left w:val="single" w:sz="4" w:space="0" w:color="auto"/>
              <w:bottom w:val="single" w:sz="4" w:space="0" w:color="auto"/>
              <w:right w:val="single" w:sz="4" w:space="0" w:color="auto"/>
            </w:tcBorders>
          </w:tcPr>
          <w:p w:rsidR="000F30C0" w:rsidRPr="004B02D4" w:rsidRDefault="000F30C0" w:rsidP="00C81D3C">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rsidR="000F30C0" w:rsidRPr="00801DF5" w:rsidRDefault="000F30C0" w:rsidP="00C81D3C">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0F30C0" w:rsidRPr="00911877" w:rsidRDefault="000F30C0" w:rsidP="00C81D3C">
            <w:pPr>
              <w:widowControl w:val="0"/>
              <w:ind w:left="180" w:hanging="180"/>
              <w:jc w:val="both"/>
              <w:rPr>
                <w:rFonts w:ascii="Arial" w:hAnsi="Arial" w:cs="Arial"/>
                <w:b/>
                <w:lang w:val="es-BO"/>
              </w:rPr>
            </w:pPr>
            <w:r w:rsidRPr="00911877">
              <w:rPr>
                <w:rFonts w:ascii="Arial" w:hAnsi="Arial" w:cs="Arial"/>
                <w:b/>
                <w:lang w:val="es-BO"/>
              </w:rPr>
              <w:t xml:space="preserve">E-mail: </w:t>
            </w:r>
          </w:p>
          <w:p w:rsidR="000F30C0" w:rsidRDefault="000F30C0" w:rsidP="00C81D3C">
            <w:pPr>
              <w:widowControl w:val="0"/>
              <w:jc w:val="both"/>
              <w:rPr>
                <w:rFonts w:ascii="Arial" w:hAnsi="Arial" w:cs="Arial"/>
              </w:rPr>
            </w:pPr>
            <w:proofErr w:type="spellStart"/>
            <w:r w:rsidRPr="008C3799">
              <w:rPr>
                <w:rFonts w:ascii="Arial" w:hAnsi="Arial" w:cs="Arial"/>
                <w:b/>
              </w:rPr>
              <w:t>Attn</w:t>
            </w:r>
            <w:proofErr w:type="spellEnd"/>
            <w:r w:rsidRPr="008C3799">
              <w:rPr>
                <w:rFonts w:ascii="Arial" w:hAnsi="Arial" w:cs="Arial"/>
                <w:b/>
              </w:rPr>
              <w:t xml:space="preserve">.: </w:t>
            </w:r>
          </w:p>
          <w:p w:rsidR="000F30C0" w:rsidRPr="00B82303" w:rsidRDefault="000F30C0" w:rsidP="00C81D3C">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0F30C0" w:rsidRDefault="000F30C0" w:rsidP="00C81D3C">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0F30C0" w:rsidRDefault="000F30C0" w:rsidP="00C81D3C">
            <w:pPr>
              <w:widowControl w:val="0"/>
              <w:jc w:val="both"/>
              <w:rPr>
                <w:rFonts w:ascii="Arial" w:hAnsi="Arial" w:cs="Arial"/>
                <w:lang w:val="en-US"/>
              </w:rPr>
            </w:pPr>
            <w:r w:rsidRPr="00911877">
              <w:rPr>
                <w:rFonts w:ascii="Arial" w:hAnsi="Arial" w:cs="Arial"/>
                <w:b/>
                <w:lang w:val="en-US"/>
              </w:rPr>
              <w:t xml:space="preserve">N° </w:t>
            </w:r>
            <w:proofErr w:type="spellStart"/>
            <w:r w:rsidRPr="00911877">
              <w:rPr>
                <w:rFonts w:ascii="Arial" w:hAnsi="Arial" w:cs="Arial"/>
                <w:b/>
                <w:lang w:val="en-US"/>
              </w:rPr>
              <w:t>Telf</w:t>
            </w:r>
            <w:proofErr w:type="spellEnd"/>
            <w:r w:rsidRPr="00911877">
              <w:rPr>
                <w:rFonts w:ascii="Arial" w:hAnsi="Arial" w:cs="Arial"/>
                <w:b/>
                <w:lang w:val="en-US"/>
              </w:rPr>
              <w:t xml:space="preserve">.: </w:t>
            </w:r>
            <w:r w:rsidRPr="00911877">
              <w:rPr>
                <w:rFonts w:ascii="Arial" w:hAnsi="Arial" w:cs="Arial"/>
                <w:lang w:val="en-US"/>
              </w:rPr>
              <w:t>(591 - )</w:t>
            </w:r>
          </w:p>
          <w:p w:rsidR="000F30C0" w:rsidRPr="00911877" w:rsidRDefault="000F30C0" w:rsidP="00C81D3C">
            <w:pPr>
              <w:widowControl w:val="0"/>
              <w:jc w:val="both"/>
              <w:rPr>
                <w:rFonts w:ascii="Arial" w:hAnsi="Arial" w:cs="Arial"/>
                <w:lang w:val="en-US"/>
              </w:rPr>
            </w:pPr>
            <w:r>
              <w:rPr>
                <w:rFonts w:ascii="Arial" w:hAnsi="Arial" w:cs="Arial"/>
                <w:lang w:val="en-US"/>
              </w:rPr>
              <w:t xml:space="preserve">               </w:t>
            </w:r>
            <w:r w:rsidRPr="00911877">
              <w:rPr>
                <w:rFonts w:ascii="Arial" w:hAnsi="Arial" w:cs="Arial"/>
                <w:lang w:val="en-US"/>
              </w:rPr>
              <w:t>(591 - )</w:t>
            </w:r>
            <w:r>
              <w:rPr>
                <w:rFonts w:ascii="Arial" w:hAnsi="Arial" w:cs="Arial"/>
                <w:lang w:val="en-US"/>
              </w:rPr>
              <w:t xml:space="preserve"> </w:t>
            </w:r>
          </w:p>
          <w:p w:rsidR="000F30C0" w:rsidRPr="00911877" w:rsidRDefault="000F30C0" w:rsidP="00C81D3C">
            <w:pPr>
              <w:widowControl w:val="0"/>
              <w:jc w:val="both"/>
              <w:rPr>
                <w:rFonts w:ascii="Arial" w:hAnsi="Arial" w:cs="Arial"/>
                <w:b/>
                <w:lang w:val="en-US"/>
              </w:rPr>
            </w:pPr>
            <w:r w:rsidRPr="00911877">
              <w:rPr>
                <w:rFonts w:ascii="Arial" w:hAnsi="Arial" w:cs="Arial"/>
                <w:b/>
                <w:lang w:val="en-US"/>
              </w:rPr>
              <w:t xml:space="preserve">Fax: </w:t>
            </w:r>
          </w:p>
          <w:p w:rsidR="000F30C0" w:rsidRPr="00911877" w:rsidRDefault="000F30C0" w:rsidP="00C81D3C">
            <w:pPr>
              <w:autoSpaceDE w:val="0"/>
              <w:autoSpaceDN w:val="0"/>
              <w:adjustRightInd w:val="0"/>
              <w:ind w:left="180" w:hanging="180"/>
              <w:rPr>
                <w:rFonts w:ascii="Arial" w:hAnsi="Arial" w:cs="Arial"/>
                <w:lang w:val="en-US"/>
              </w:rPr>
            </w:pPr>
            <w:r w:rsidRPr="00911877">
              <w:rPr>
                <w:rFonts w:ascii="Arial" w:hAnsi="Arial" w:cs="Arial"/>
                <w:b/>
                <w:lang w:val="en-US"/>
              </w:rPr>
              <w:t xml:space="preserve">N° </w:t>
            </w:r>
            <w:proofErr w:type="spellStart"/>
            <w:proofErr w:type="gramStart"/>
            <w:r w:rsidRPr="00911877">
              <w:rPr>
                <w:rFonts w:ascii="Arial" w:hAnsi="Arial" w:cs="Arial"/>
                <w:b/>
                <w:lang w:val="en-US"/>
              </w:rPr>
              <w:t>Cel</w:t>
            </w:r>
            <w:proofErr w:type="spellEnd"/>
            <w:r w:rsidRPr="00911877">
              <w:rPr>
                <w:rFonts w:ascii="Arial" w:hAnsi="Arial" w:cs="Arial"/>
                <w:b/>
                <w:lang w:val="en-US"/>
              </w:rPr>
              <w:t>.:</w:t>
            </w:r>
            <w:proofErr w:type="gramEnd"/>
            <w:r w:rsidRPr="00911877">
              <w:rPr>
                <w:rFonts w:ascii="Arial" w:hAnsi="Arial" w:cs="Arial"/>
                <w:b/>
                <w:lang w:val="en-US"/>
              </w:rPr>
              <w:t xml:space="preserve"> </w:t>
            </w:r>
          </w:p>
          <w:p w:rsidR="000F30C0" w:rsidRPr="00911877" w:rsidRDefault="000F30C0" w:rsidP="00C81D3C">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0F30C0" w:rsidRPr="0048077C" w:rsidRDefault="000F30C0" w:rsidP="00C81D3C">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0F30C0" w:rsidRPr="005626DC" w:rsidRDefault="000F30C0" w:rsidP="00C81D3C">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0F30C0" w:rsidRPr="005626DC" w:rsidRDefault="000F30C0" w:rsidP="000F30C0">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5</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rsidR="000F30C0" w:rsidRPr="005626DC" w:rsidRDefault="000F30C0" w:rsidP="000F30C0">
      <w:pPr>
        <w:widowControl w:val="0"/>
        <w:tabs>
          <w:tab w:val="num" w:pos="567"/>
        </w:tabs>
        <w:spacing w:after="120"/>
        <w:ind w:left="567" w:hanging="567"/>
        <w:jc w:val="both"/>
        <w:rPr>
          <w:rFonts w:ascii="Arial" w:hAnsi="Arial" w:cs="Arial"/>
          <w:lang w:val="es-ES_tradnl"/>
        </w:rPr>
      </w:pPr>
      <w:r>
        <w:rPr>
          <w:rFonts w:ascii="Arial" w:hAnsi="Arial" w:cs="Arial"/>
          <w:b/>
          <w:lang w:val="es-ES_tradnl"/>
        </w:rPr>
        <w:t>15</w:t>
      </w:r>
      <w:r w:rsidRPr="005626DC">
        <w:rPr>
          <w:rFonts w:ascii="Arial" w:hAnsi="Arial" w:cs="Arial"/>
          <w:b/>
          <w:lang w:val="es-ES_tradnl"/>
        </w:rPr>
        <w:t>.3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0F30C0" w:rsidRPr="005626DC" w:rsidRDefault="000F30C0" w:rsidP="000F30C0">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SEXTA</w:t>
      </w:r>
      <w:r w:rsidRPr="005626DC">
        <w:rPr>
          <w:rFonts w:ascii="Arial" w:hAnsi="Arial" w:cs="Arial"/>
          <w:b/>
          <w:u w:val="single"/>
          <w:lang w:val="es-ES_tradnl"/>
        </w:rPr>
        <w:t>.- (RECEPCIÓN Y VERIFICACIÓN)</w:t>
      </w:r>
    </w:p>
    <w:p w:rsidR="000F30C0" w:rsidRPr="005626DC" w:rsidRDefault="000F30C0" w:rsidP="000F30C0">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0F30C0" w:rsidRPr="00B949A6" w:rsidRDefault="000F30C0" w:rsidP="000F30C0">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30 (treinta) días calendario, corriendo por su cuenta el transporte y lo que conlleve realizar el cambio. </w:t>
      </w:r>
    </w:p>
    <w:p w:rsidR="000F30C0" w:rsidRPr="00B949A6" w:rsidRDefault="000F30C0" w:rsidP="000F30C0">
      <w:pPr>
        <w:spacing w:after="120"/>
        <w:jc w:val="both"/>
        <w:rPr>
          <w:rFonts w:ascii="Arial" w:hAnsi="Arial" w:cs="Arial"/>
          <w:b/>
          <w:u w:val="single"/>
          <w:lang w:val="es-ES_tradnl"/>
        </w:rPr>
      </w:pPr>
      <w:r w:rsidRPr="00B949A6">
        <w:rPr>
          <w:rFonts w:ascii="Arial" w:hAnsi="Arial" w:cs="Arial"/>
          <w:b/>
          <w:u w:val="single"/>
          <w:lang w:val="es-ES_tradnl"/>
        </w:rPr>
        <w:t>DÉCIMA SÉPTIMA.- (RESPONSABILIDADES Y OBLIGACIONES DEL PROVEEDOR)</w:t>
      </w:r>
    </w:p>
    <w:p w:rsidR="000F30C0" w:rsidRPr="00B949A6" w:rsidRDefault="000F30C0" w:rsidP="000F30C0">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0F30C0" w:rsidRPr="00B949A6" w:rsidRDefault="000F30C0" w:rsidP="000F30C0">
      <w:pPr>
        <w:spacing w:after="120"/>
        <w:ind w:left="567" w:hanging="567"/>
        <w:jc w:val="both"/>
        <w:rPr>
          <w:rFonts w:ascii="Arial" w:hAnsi="Arial" w:cs="Arial"/>
          <w:b/>
          <w:lang w:val="es-ES_tradnl"/>
        </w:rPr>
      </w:pPr>
      <w:r w:rsidRPr="00B949A6">
        <w:rPr>
          <w:rFonts w:ascii="Arial" w:hAnsi="Arial" w:cs="Arial"/>
          <w:b/>
          <w:lang w:val="es-ES_tradnl"/>
        </w:rPr>
        <w:t>17.1</w:t>
      </w:r>
      <w:r w:rsidRPr="00B949A6">
        <w:rPr>
          <w:rFonts w:ascii="Arial" w:hAnsi="Arial" w:cs="Arial"/>
          <w:b/>
          <w:lang w:val="es-ES_tradnl"/>
        </w:rPr>
        <w:tab/>
        <w:t>Responsabilidades:</w:t>
      </w:r>
    </w:p>
    <w:p w:rsidR="000F30C0" w:rsidRPr="00B949A6" w:rsidRDefault="000F30C0" w:rsidP="000F30C0">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0F30C0" w:rsidRPr="005626DC" w:rsidRDefault="000F30C0" w:rsidP="000F30C0">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No podrá entregar la Adquisición con bienes usados o defectuosos, debiendo en su caso ser sustituidos a su costo, dentro del plazo máximo de 30 (treinta) días calendario</w:t>
      </w:r>
      <w:r>
        <w:rPr>
          <w:rFonts w:ascii="Arial" w:hAnsi="Arial" w:cs="Arial"/>
          <w:lang w:val="es-ES_tradnl"/>
        </w:rPr>
        <w:t xml:space="preserve">, impostergablemente; siendo responsable de recoger la Adquisición observada del lugar de entrega descrito en la cláusula (Lugar de entrega). </w:t>
      </w:r>
    </w:p>
    <w:p w:rsidR="000F30C0" w:rsidRPr="005626DC" w:rsidRDefault="000F30C0" w:rsidP="000F30C0">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p>
    <w:p w:rsidR="000F30C0" w:rsidRPr="005626DC" w:rsidRDefault="000F30C0" w:rsidP="000F30C0">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0F30C0" w:rsidRPr="005626DC" w:rsidRDefault="000F30C0" w:rsidP="000F30C0">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w:t>
      </w:r>
      <w:r w:rsidRPr="005626DC">
        <w:rPr>
          <w:rFonts w:ascii="Arial" w:hAnsi="Arial" w:cs="Arial"/>
          <w:lang w:val="es-ES_tradnl"/>
        </w:rPr>
        <w:lastRenderedPageBreak/>
        <w:t xml:space="preserve">del Contrato que tenga por efecto responsabilidad por vulneración de la legislación aplicable. </w:t>
      </w:r>
    </w:p>
    <w:p w:rsidR="000F30C0" w:rsidRDefault="000F30C0" w:rsidP="000F30C0">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0F30C0" w:rsidRPr="005626DC" w:rsidRDefault="000F30C0" w:rsidP="000F30C0">
      <w:pPr>
        <w:widowControl w:val="0"/>
        <w:tabs>
          <w:tab w:val="num" w:pos="567"/>
        </w:tabs>
        <w:spacing w:after="120"/>
        <w:ind w:left="567" w:hanging="567"/>
        <w:jc w:val="both"/>
        <w:rPr>
          <w:rFonts w:ascii="Arial" w:hAnsi="Arial" w:cs="Arial"/>
          <w:b/>
          <w:lang w:val="es-ES_tradnl"/>
        </w:rPr>
      </w:pPr>
      <w:r>
        <w:rPr>
          <w:rFonts w:ascii="Arial" w:hAnsi="Arial" w:cs="Arial"/>
          <w:b/>
          <w:lang w:val="es-ES_tradnl"/>
        </w:rPr>
        <w:t>17</w:t>
      </w:r>
      <w:r w:rsidRPr="005626DC">
        <w:rPr>
          <w:rFonts w:ascii="Arial" w:hAnsi="Arial" w:cs="Arial"/>
          <w:b/>
          <w:lang w:val="es-ES_tradnl"/>
        </w:rPr>
        <w:t>.2</w:t>
      </w:r>
      <w:r w:rsidRPr="005626DC">
        <w:rPr>
          <w:rFonts w:ascii="Arial" w:hAnsi="Arial" w:cs="Arial"/>
          <w:b/>
          <w:lang w:val="es-ES_tradnl"/>
        </w:rPr>
        <w:tab/>
        <w:t>Obligaciones:</w:t>
      </w:r>
    </w:p>
    <w:p w:rsidR="000F30C0" w:rsidRPr="005626DC" w:rsidRDefault="000F30C0" w:rsidP="009D11CA">
      <w:pPr>
        <w:numPr>
          <w:ilvl w:val="0"/>
          <w:numId w:val="37"/>
        </w:numPr>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0F30C0" w:rsidRPr="005626DC" w:rsidRDefault="000F30C0" w:rsidP="009D11CA">
      <w:pPr>
        <w:numPr>
          <w:ilvl w:val="0"/>
          <w:numId w:val="37"/>
        </w:numPr>
        <w:spacing w:after="120"/>
        <w:ind w:left="1134" w:hanging="425"/>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0F30C0" w:rsidRPr="005626DC" w:rsidRDefault="000F30C0" w:rsidP="009D11CA">
      <w:pPr>
        <w:numPr>
          <w:ilvl w:val="0"/>
          <w:numId w:val="37"/>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0F30C0" w:rsidRPr="005626DC" w:rsidRDefault="000F30C0" w:rsidP="009D11CA">
      <w:pPr>
        <w:numPr>
          <w:ilvl w:val="0"/>
          <w:numId w:val="37"/>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0F30C0" w:rsidRPr="005626DC" w:rsidRDefault="000F30C0" w:rsidP="009D11CA">
      <w:pPr>
        <w:numPr>
          <w:ilvl w:val="0"/>
          <w:numId w:val="37"/>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0F30C0" w:rsidRPr="005626DC" w:rsidRDefault="000F30C0" w:rsidP="009D11CA">
      <w:pPr>
        <w:numPr>
          <w:ilvl w:val="0"/>
          <w:numId w:val="38"/>
        </w:numPr>
        <w:spacing w:after="120"/>
        <w:ind w:left="1701" w:hanging="567"/>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0F30C0" w:rsidRPr="005626DC" w:rsidRDefault="000F30C0" w:rsidP="009D11CA">
      <w:pPr>
        <w:numPr>
          <w:ilvl w:val="0"/>
          <w:numId w:val="37"/>
        </w:numPr>
        <w:spacing w:after="120"/>
        <w:ind w:left="1134" w:hanging="425"/>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0F30C0" w:rsidRPr="005626DC" w:rsidRDefault="000F30C0" w:rsidP="009D11CA">
      <w:pPr>
        <w:numPr>
          <w:ilvl w:val="0"/>
          <w:numId w:val="37"/>
        </w:numPr>
        <w:spacing w:after="120"/>
        <w:ind w:left="1134" w:hanging="425"/>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0F30C0" w:rsidRPr="005626DC" w:rsidRDefault="000F30C0" w:rsidP="009D11CA">
      <w:pPr>
        <w:numPr>
          <w:ilvl w:val="0"/>
          <w:numId w:val="37"/>
        </w:numPr>
        <w:spacing w:after="120"/>
        <w:ind w:left="1134" w:hanging="425"/>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0F30C0" w:rsidRPr="005626DC" w:rsidRDefault="000F30C0" w:rsidP="009D11CA">
      <w:pPr>
        <w:numPr>
          <w:ilvl w:val="0"/>
          <w:numId w:val="37"/>
        </w:numPr>
        <w:spacing w:after="120"/>
        <w:ind w:left="1134" w:hanging="425"/>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0F30C0" w:rsidRPr="005626DC" w:rsidRDefault="000F30C0" w:rsidP="009D11CA">
      <w:pPr>
        <w:numPr>
          <w:ilvl w:val="0"/>
          <w:numId w:val="37"/>
        </w:numPr>
        <w:spacing w:after="120"/>
        <w:ind w:left="1134" w:hanging="425"/>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0F30C0" w:rsidRPr="005626DC" w:rsidRDefault="000F30C0" w:rsidP="009D11CA">
      <w:pPr>
        <w:numPr>
          <w:ilvl w:val="0"/>
          <w:numId w:val="37"/>
        </w:numPr>
        <w:spacing w:after="120"/>
        <w:ind w:left="1134" w:hanging="425"/>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F30C0" w:rsidRPr="005626DC" w:rsidRDefault="000F30C0" w:rsidP="009D11CA">
      <w:pPr>
        <w:numPr>
          <w:ilvl w:val="0"/>
          <w:numId w:val="37"/>
        </w:numPr>
        <w:spacing w:after="120"/>
        <w:ind w:left="1134" w:hanging="425"/>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0F30C0" w:rsidRPr="005626DC" w:rsidRDefault="000F30C0" w:rsidP="009D11CA">
      <w:pPr>
        <w:numPr>
          <w:ilvl w:val="0"/>
          <w:numId w:val="37"/>
        </w:numPr>
        <w:spacing w:after="120"/>
        <w:ind w:left="1134" w:hanging="425"/>
        <w:jc w:val="both"/>
        <w:rPr>
          <w:rFonts w:ascii="Arial" w:hAnsi="Arial" w:cs="Arial"/>
        </w:rPr>
      </w:pPr>
      <w:r w:rsidRPr="005626DC">
        <w:rPr>
          <w:rFonts w:ascii="Arial" w:hAnsi="Arial" w:cs="Arial"/>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0F30C0" w:rsidRPr="005626DC" w:rsidRDefault="000F30C0" w:rsidP="009D11CA">
      <w:pPr>
        <w:numPr>
          <w:ilvl w:val="0"/>
          <w:numId w:val="37"/>
        </w:numPr>
        <w:spacing w:after="120"/>
        <w:ind w:left="1134" w:hanging="425"/>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F30C0" w:rsidRPr="005626DC" w:rsidRDefault="000F30C0" w:rsidP="009D11CA">
      <w:pPr>
        <w:numPr>
          <w:ilvl w:val="0"/>
          <w:numId w:val="37"/>
        </w:numPr>
        <w:spacing w:after="120"/>
        <w:ind w:left="1134" w:hanging="425"/>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0F30C0" w:rsidRPr="005626DC" w:rsidRDefault="000F30C0" w:rsidP="009D11CA">
      <w:pPr>
        <w:numPr>
          <w:ilvl w:val="0"/>
          <w:numId w:val="37"/>
        </w:numPr>
        <w:spacing w:after="120"/>
        <w:ind w:left="1134" w:hanging="425"/>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0F30C0" w:rsidRPr="00381C7C" w:rsidRDefault="000F30C0" w:rsidP="009D11CA">
      <w:pPr>
        <w:numPr>
          <w:ilvl w:val="0"/>
          <w:numId w:val="37"/>
        </w:numPr>
        <w:spacing w:after="120"/>
        <w:ind w:left="1134" w:hanging="425"/>
        <w:jc w:val="both"/>
        <w:rPr>
          <w:rFonts w:ascii="Arial" w:hAnsi="Arial" w:cs="Arial"/>
        </w:rPr>
      </w:pPr>
      <w:r w:rsidRPr="00381C7C">
        <w:rPr>
          <w:rFonts w:ascii="Arial" w:hAnsi="Arial" w:cs="Arial"/>
        </w:rPr>
        <w:t>Los sueldos pagados a los trabajadores deben obedecer como mínimo, a lo establecido en la Ley Aplicable.</w:t>
      </w:r>
      <w:r w:rsidRPr="00381C7C">
        <w:rPr>
          <w:rFonts w:ascii="Arial" w:hAnsi="Arial" w:cs="Arial"/>
        </w:rPr>
        <w:tab/>
      </w:r>
    </w:p>
    <w:p w:rsidR="000F30C0" w:rsidRDefault="000F30C0" w:rsidP="009D11CA">
      <w:pPr>
        <w:numPr>
          <w:ilvl w:val="0"/>
          <w:numId w:val="37"/>
        </w:numPr>
        <w:spacing w:after="120"/>
        <w:ind w:left="1134" w:hanging="425"/>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0F30C0" w:rsidRPr="00DB4C14" w:rsidRDefault="000F30C0" w:rsidP="009D11CA">
      <w:pPr>
        <w:numPr>
          <w:ilvl w:val="0"/>
          <w:numId w:val="37"/>
        </w:numPr>
        <w:spacing w:after="120"/>
        <w:ind w:left="1134" w:hanging="425"/>
        <w:jc w:val="both"/>
        <w:rPr>
          <w:rFonts w:ascii="Arial" w:hAnsi="Arial" w:cs="Arial"/>
          <w:lang w:val="es-BO"/>
        </w:rPr>
      </w:pPr>
      <w:r>
        <w:rPr>
          <w:rFonts w:ascii="Arial" w:hAnsi="Arial" w:cs="Arial"/>
        </w:rPr>
        <w:t xml:space="preserve">Autoriza a la </w:t>
      </w:r>
      <w:r w:rsidRPr="00DB4C14">
        <w:rPr>
          <w:rFonts w:ascii="Arial" w:hAnsi="Arial" w:cs="Arial"/>
          <w:b/>
        </w:rPr>
        <w:t>ENTIDAD</w:t>
      </w:r>
      <w:r>
        <w:rPr>
          <w:rFonts w:ascii="Arial" w:hAnsi="Arial" w:cs="Arial"/>
        </w:rPr>
        <w:t xml:space="preserve"> </w:t>
      </w:r>
      <w:r w:rsidRPr="00DB4C14">
        <w:rPr>
          <w:rFonts w:ascii="Arial" w:hAnsi="Arial" w:cs="Arial"/>
          <w:lang w:val="es-BO"/>
        </w:rPr>
        <w:t xml:space="preserve">realizar </w:t>
      </w:r>
      <w:r>
        <w:rPr>
          <w:rFonts w:ascii="Arial" w:hAnsi="Arial" w:cs="Arial"/>
          <w:lang w:val="es-BO"/>
        </w:rPr>
        <w:t xml:space="preserve">retenciones de parte o el total del pago para protegerse contra posibles perjuicios causados por el </w:t>
      </w:r>
      <w:r w:rsidRPr="00DB4C14">
        <w:rPr>
          <w:rFonts w:ascii="Arial" w:hAnsi="Arial" w:cs="Arial"/>
          <w:b/>
          <w:lang w:val="es-BO"/>
        </w:rPr>
        <w:t>PROVEEDOR</w:t>
      </w:r>
      <w:r>
        <w:rPr>
          <w:rFonts w:ascii="Arial" w:hAnsi="Arial" w:cs="Arial"/>
          <w:lang w:val="es-BO"/>
        </w:rPr>
        <w:t xml:space="preserve"> cuando incurra en negligencia durante la Adquisición, estas retenciones no crean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0F30C0" w:rsidRDefault="000F30C0" w:rsidP="009D11CA">
      <w:pPr>
        <w:numPr>
          <w:ilvl w:val="0"/>
          <w:numId w:val="37"/>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0F30C0" w:rsidRDefault="000F30C0" w:rsidP="009D11CA">
      <w:pPr>
        <w:numPr>
          <w:ilvl w:val="0"/>
          <w:numId w:val="37"/>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0F30C0" w:rsidRPr="007F27A2" w:rsidRDefault="000F30C0" w:rsidP="000F30C0">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p>
    <w:p w:rsidR="000F30C0" w:rsidRPr="005626DC" w:rsidRDefault="000F30C0" w:rsidP="000F30C0">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OCTAVA</w:t>
      </w:r>
      <w:r w:rsidRPr="005626DC">
        <w:rPr>
          <w:rFonts w:ascii="Arial" w:hAnsi="Arial" w:cs="Arial"/>
          <w:b/>
          <w:u w:val="single"/>
          <w:lang w:val="es-ES_tradnl"/>
        </w:rPr>
        <w:t>.- (OBLIGACIONES DE LA ENTIDAD)</w:t>
      </w:r>
    </w:p>
    <w:p w:rsidR="000F30C0" w:rsidRPr="005626DC" w:rsidRDefault="000F30C0" w:rsidP="000F30C0">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0F30C0" w:rsidRPr="005626DC" w:rsidRDefault="000F30C0" w:rsidP="000F30C0">
      <w:pPr>
        <w:spacing w:after="120"/>
        <w:ind w:left="567" w:hanging="567"/>
        <w:jc w:val="both"/>
        <w:rPr>
          <w:rFonts w:ascii="Arial" w:hAnsi="Arial" w:cs="Arial"/>
        </w:rPr>
      </w:pPr>
      <w:r>
        <w:rPr>
          <w:rFonts w:ascii="Arial" w:hAnsi="Arial" w:cs="Arial"/>
          <w:b/>
        </w:rPr>
        <w:t>18</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0F30C0" w:rsidRDefault="000F30C0" w:rsidP="000F30C0">
      <w:pPr>
        <w:spacing w:after="120"/>
        <w:ind w:left="567" w:hanging="567"/>
        <w:jc w:val="both"/>
        <w:rPr>
          <w:rFonts w:ascii="Arial" w:hAnsi="Arial" w:cs="Arial"/>
        </w:rPr>
      </w:pPr>
      <w:r>
        <w:rPr>
          <w:rFonts w:ascii="Arial" w:hAnsi="Arial" w:cs="Arial"/>
          <w:b/>
        </w:rPr>
        <w:t>18</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0F30C0" w:rsidRPr="005626DC" w:rsidRDefault="000F30C0" w:rsidP="000F30C0">
      <w:pPr>
        <w:spacing w:after="120"/>
        <w:jc w:val="both"/>
        <w:rPr>
          <w:rFonts w:ascii="Arial" w:hAnsi="Arial" w:cs="Arial"/>
          <w:lang w:val="es-ES_tradnl"/>
        </w:rPr>
      </w:pPr>
      <w:r>
        <w:rPr>
          <w:rFonts w:ascii="Arial" w:hAnsi="Arial" w:cs="Arial"/>
          <w:b/>
          <w:u w:val="single"/>
          <w:lang w:val="es-ES_tradnl"/>
        </w:rPr>
        <w:t>DÉCIMA NOVENA</w:t>
      </w:r>
      <w:r w:rsidRPr="005626DC">
        <w:rPr>
          <w:rFonts w:ascii="Arial" w:hAnsi="Arial" w:cs="Arial"/>
          <w:b/>
          <w:u w:val="single"/>
          <w:lang w:val="es-ES_tradnl"/>
        </w:rPr>
        <w:t>.- (INTRANSFERIBILIDAD DEL CONTRATO)</w:t>
      </w:r>
    </w:p>
    <w:p w:rsidR="000F30C0" w:rsidRPr="005626DC" w:rsidRDefault="000F30C0" w:rsidP="000F30C0">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0F30C0" w:rsidRPr="005626DC" w:rsidRDefault="000F30C0" w:rsidP="000F30C0">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0F30C0" w:rsidRPr="005626DC" w:rsidRDefault="000F30C0" w:rsidP="000F30C0">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0F30C0" w:rsidRPr="005626DC" w:rsidRDefault="000F30C0" w:rsidP="000F30C0">
      <w:pPr>
        <w:spacing w:after="120"/>
        <w:jc w:val="both"/>
        <w:rPr>
          <w:rFonts w:ascii="Arial" w:hAnsi="Arial" w:cs="Arial"/>
          <w:lang w:val="es-ES_tradnl"/>
        </w:rPr>
      </w:pPr>
      <w:r w:rsidRPr="005626DC">
        <w:rPr>
          <w:rFonts w:ascii="Arial" w:hAnsi="Arial"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F30C0" w:rsidRPr="005626DC" w:rsidRDefault="000F30C0" w:rsidP="000F30C0">
      <w:pPr>
        <w:spacing w:after="120"/>
        <w:jc w:val="both"/>
        <w:rPr>
          <w:rFonts w:ascii="Arial" w:hAnsi="Arial" w:cs="Arial"/>
          <w:u w:val="single"/>
          <w:lang w:val="es-ES_tradnl"/>
        </w:rPr>
      </w:pPr>
      <w:r>
        <w:rPr>
          <w:rFonts w:ascii="Arial" w:hAnsi="Arial" w:cs="Arial"/>
          <w:b/>
          <w:u w:val="single"/>
          <w:lang w:val="es-ES_tradnl"/>
        </w:rPr>
        <w:t>VIGÉSIMA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w:t>
      </w:r>
      <w:r w:rsidRPr="002A34EB">
        <w:rPr>
          <w:rFonts w:ascii="Arial" w:hAnsi="Arial" w:cs="Arial"/>
          <w:b/>
          <w:i/>
          <w:u w:val="single"/>
          <w:lang w:val="es-ES_tradnl"/>
        </w:rPr>
        <w:t>)</w:t>
      </w:r>
    </w:p>
    <w:p w:rsidR="000F30C0" w:rsidRPr="005626DC" w:rsidRDefault="000F30C0" w:rsidP="000F30C0">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0F30C0" w:rsidRPr="005626DC" w:rsidRDefault="000F30C0" w:rsidP="000F30C0">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0F30C0" w:rsidRPr="005626DC" w:rsidRDefault="000F30C0" w:rsidP="000F30C0">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0F30C0" w:rsidRPr="005626DC" w:rsidRDefault="000F30C0" w:rsidP="000F30C0">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PRIMERA</w:t>
      </w:r>
      <w:r w:rsidRPr="005626DC">
        <w:rPr>
          <w:rFonts w:ascii="Arial" w:hAnsi="Arial" w:cs="Arial"/>
          <w:b/>
          <w:u w:val="single"/>
          <w:lang w:val="es-ES_tradnl"/>
        </w:rPr>
        <w:t>.- (CONFIDENCIALIDAD)</w:t>
      </w:r>
    </w:p>
    <w:p w:rsidR="000F30C0" w:rsidRPr="005626DC" w:rsidRDefault="000F30C0" w:rsidP="000F30C0">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F30C0" w:rsidRPr="005626DC" w:rsidRDefault="000F30C0" w:rsidP="000F30C0">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0F30C0" w:rsidRPr="005626DC" w:rsidRDefault="000F30C0" w:rsidP="000F30C0">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0F30C0" w:rsidRPr="005626DC" w:rsidRDefault="000F30C0" w:rsidP="000F30C0">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0F30C0" w:rsidRPr="005626DC" w:rsidRDefault="000F30C0" w:rsidP="009D11CA">
      <w:pPr>
        <w:pStyle w:val="Prrafodelista"/>
        <w:numPr>
          <w:ilvl w:val="0"/>
          <w:numId w:val="39"/>
        </w:numPr>
        <w:shd w:val="clear" w:color="auto" w:fill="FFFFFF"/>
        <w:tabs>
          <w:tab w:val="left" w:pos="426"/>
        </w:tabs>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0F30C0" w:rsidRPr="005626DC" w:rsidRDefault="000F30C0" w:rsidP="009D11CA">
      <w:pPr>
        <w:numPr>
          <w:ilvl w:val="0"/>
          <w:numId w:val="39"/>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p>
    <w:p w:rsidR="000F30C0" w:rsidRPr="005626DC" w:rsidRDefault="000F30C0" w:rsidP="000F30C0">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SEGUNDA</w:t>
      </w:r>
      <w:r w:rsidRPr="005626DC">
        <w:rPr>
          <w:rFonts w:ascii="Arial" w:hAnsi="Arial" w:cs="Arial"/>
          <w:b/>
          <w:u w:val="single"/>
          <w:lang w:val="es-ES_tradnl"/>
        </w:rPr>
        <w:t>.- (CAUSAS DE FUERZA MAYOR Y/O CASO FORTUITO)</w:t>
      </w:r>
    </w:p>
    <w:p w:rsidR="000F30C0" w:rsidRPr="005626DC" w:rsidRDefault="000F30C0" w:rsidP="000F30C0">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F30C0" w:rsidRPr="005626DC" w:rsidRDefault="000F30C0" w:rsidP="000F30C0">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0F30C0" w:rsidRPr="005626DC" w:rsidRDefault="000F30C0" w:rsidP="000F30C0">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0F30C0" w:rsidRPr="005626DC" w:rsidRDefault="000F30C0" w:rsidP="000F30C0">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F30C0" w:rsidRPr="005626DC" w:rsidRDefault="000F30C0" w:rsidP="000F30C0">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.1   Condiciones de validez:</w:t>
      </w:r>
    </w:p>
    <w:p w:rsidR="000F30C0" w:rsidRPr="005626DC" w:rsidRDefault="000F30C0" w:rsidP="000F30C0">
      <w:pPr>
        <w:spacing w:after="120"/>
        <w:jc w:val="both"/>
        <w:rPr>
          <w:rFonts w:ascii="Arial" w:hAnsi="Arial" w:cs="Arial"/>
          <w:lang w:val="es-ES_tradnl"/>
        </w:rPr>
      </w:pPr>
      <w:r w:rsidRPr="005626DC">
        <w:rPr>
          <w:rFonts w:ascii="Arial" w:hAnsi="Arial" w:cs="Arial"/>
          <w:lang w:val="es-ES_tradnl"/>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rsidR="000F30C0" w:rsidRPr="005626DC" w:rsidRDefault="000F30C0" w:rsidP="009D11CA">
      <w:pPr>
        <w:numPr>
          <w:ilvl w:val="0"/>
          <w:numId w:val="35"/>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0F30C0" w:rsidRPr="00EC5599" w:rsidRDefault="000F30C0" w:rsidP="009D11CA">
      <w:pPr>
        <w:numPr>
          <w:ilvl w:val="0"/>
          <w:numId w:val="35"/>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0F30C0" w:rsidRPr="00EC5599" w:rsidRDefault="000F30C0" w:rsidP="009D11CA">
      <w:pPr>
        <w:numPr>
          <w:ilvl w:val="0"/>
          <w:numId w:val="35"/>
        </w:numPr>
        <w:tabs>
          <w:tab w:val="left" w:pos="1134"/>
        </w:tabs>
        <w:spacing w:after="120"/>
        <w:ind w:left="1134" w:right="-6" w:hanging="283"/>
        <w:jc w:val="both"/>
        <w:rPr>
          <w:rFonts w:ascii="Arial" w:hAnsi="Arial" w:cs="Arial"/>
          <w:lang w:val="es-BO"/>
        </w:rPr>
      </w:pPr>
      <w:r w:rsidRPr="00EC5599">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Adquisición y limitar el daño a la misma, extremo que debe ser verificado por la Unidad Solicitante.</w:t>
      </w:r>
    </w:p>
    <w:p w:rsidR="000F30C0" w:rsidRPr="005626DC" w:rsidRDefault="000F30C0" w:rsidP="000F30C0">
      <w:pPr>
        <w:spacing w:after="120"/>
        <w:jc w:val="both"/>
        <w:rPr>
          <w:rFonts w:ascii="Arial" w:hAnsi="Arial" w:cs="Arial"/>
          <w:lang w:val="es-ES_tradnl"/>
        </w:rPr>
      </w:pP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0F30C0" w:rsidRPr="005626DC" w:rsidRDefault="000F30C0" w:rsidP="000F30C0">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.2   Cumplimiento ininterrumpido:</w:t>
      </w:r>
    </w:p>
    <w:p w:rsidR="000F30C0" w:rsidRPr="005626DC" w:rsidRDefault="000F30C0" w:rsidP="000F30C0">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0F30C0" w:rsidRPr="005626DC" w:rsidRDefault="000F30C0" w:rsidP="000F30C0">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.3   Prórrogas:</w:t>
      </w:r>
    </w:p>
    <w:p w:rsidR="000F30C0" w:rsidRPr="005626DC" w:rsidRDefault="000F30C0" w:rsidP="000F30C0">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0F30C0" w:rsidRPr="005626DC" w:rsidRDefault="000F30C0" w:rsidP="000F30C0">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0F30C0" w:rsidRPr="005626DC" w:rsidRDefault="000F30C0" w:rsidP="000F30C0">
      <w:pPr>
        <w:spacing w:after="120"/>
        <w:jc w:val="both"/>
        <w:rPr>
          <w:rFonts w:ascii="Arial" w:hAnsi="Arial" w:cs="Arial"/>
        </w:rPr>
      </w:pPr>
      <w:r w:rsidRPr="005626DC">
        <w:rPr>
          <w:rFonts w:ascii="Arial" w:hAnsi="Arial" w:cs="Arial"/>
        </w:rPr>
        <w:t xml:space="preserve">Si la razón impeditiva o sus causas perduraren por más de </w:t>
      </w:r>
      <w:r>
        <w:rPr>
          <w:rFonts w:ascii="Arial" w:hAnsi="Arial" w:cs="Arial"/>
        </w:rPr>
        <w:t>3</w:t>
      </w:r>
      <w:r w:rsidRPr="005626DC">
        <w:rPr>
          <w:rFonts w:ascii="Arial" w:hAnsi="Arial" w:cs="Arial"/>
        </w:rPr>
        <w:t>0 (</w:t>
      </w:r>
      <w:r>
        <w:rPr>
          <w:rFonts w:ascii="Arial" w:hAnsi="Arial" w:cs="Arial"/>
        </w:rPr>
        <w:t>treinta</w:t>
      </w:r>
      <w:r w:rsidRPr="005626DC">
        <w:rPr>
          <w:rFonts w:ascii="Arial" w:hAnsi="Arial" w:cs="Arial"/>
        </w:rPr>
        <w:t xml:space="preserve">)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rsidR="000F30C0" w:rsidRPr="005626DC" w:rsidRDefault="000F30C0" w:rsidP="000F30C0">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(TERMINACIÓN DEL CONTRATO)</w:t>
      </w:r>
    </w:p>
    <w:p w:rsidR="000F30C0" w:rsidRPr="005626DC" w:rsidRDefault="000F30C0" w:rsidP="000F30C0">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0F30C0" w:rsidRPr="005626DC" w:rsidRDefault="000F30C0" w:rsidP="000F30C0">
      <w:pPr>
        <w:tabs>
          <w:tab w:val="left" w:pos="851"/>
        </w:tabs>
        <w:spacing w:after="120"/>
        <w:ind w:left="851" w:hanging="851"/>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0F30C0" w:rsidRPr="005626DC" w:rsidRDefault="000F30C0" w:rsidP="000F30C0">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0F30C0" w:rsidRPr="005626DC" w:rsidRDefault="000F30C0" w:rsidP="000F30C0">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3</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0F30C0" w:rsidRPr="005626DC" w:rsidRDefault="000F30C0" w:rsidP="000F30C0">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0F30C0" w:rsidRPr="005626DC" w:rsidRDefault="000F30C0" w:rsidP="000F30C0">
      <w:pPr>
        <w:spacing w:after="120"/>
        <w:ind w:left="2124" w:hanging="1273"/>
        <w:jc w:val="both"/>
        <w:rPr>
          <w:rFonts w:ascii="Arial" w:hAnsi="Arial" w:cs="Arial"/>
          <w:b/>
          <w:lang w:val="es-ES_tradnl"/>
        </w:rPr>
      </w:pPr>
      <w:r w:rsidRPr="005626DC">
        <w:rPr>
          <w:rFonts w:ascii="Arial" w:hAnsi="Arial" w:cs="Arial"/>
          <w:b/>
          <w:lang w:val="es-ES_tradnl"/>
        </w:rPr>
        <w:lastRenderedPageBreak/>
        <w:t>2</w:t>
      </w:r>
      <w:r>
        <w:rPr>
          <w:rFonts w:ascii="Arial" w:hAnsi="Arial" w:cs="Arial"/>
          <w:b/>
          <w:lang w:val="es-ES_tradnl"/>
        </w:rPr>
        <w:t>3</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0F30C0" w:rsidRPr="005626DC" w:rsidRDefault="000F30C0" w:rsidP="000F30C0">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0F30C0" w:rsidRPr="005626DC" w:rsidRDefault="000F30C0" w:rsidP="009D11CA">
      <w:pPr>
        <w:numPr>
          <w:ilvl w:val="0"/>
          <w:numId w:val="34"/>
        </w:numPr>
        <w:spacing w:after="120"/>
        <w:ind w:left="2410" w:hanging="28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r w:rsidRPr="00AB4856">
        <w:rPr>
          <w:rFonts w:ascii="Arial" w:hAnsi="Arial" w:cs="Arial"/>
          <w:lang w:val="es-ES_tradnl"/>
        </w:rPr>
        <w:t>.</w:t>
      </w:r>
    </w:p>
    <w:p w:rsidR="000F30C0" w:rsidRPr="005626DC" w:rsidRDefault="000F30C0" w:rsidP="009D11CA">
      <w:pPr>
        <w:numPr>
          <w:ilvl w:val="0"/>
          <w:numId w:val="34"/>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0F30C0" w:rsidRPr="005626DC" w:rsidRDefault="000F30C0" w:rsidP="009D11CA">
      <w:pPr>
        <w:numPr>
          <w:ilvl w:val="0"/>
          <w:numId w:val="34"/>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0F30C0" w:rsidRPr="005626DC" w:rsidRDefault="000F30C0" w:rsidP="009D11CA">
      <w:pPr>
        <w:numPr>
          <w:ilvl w:val="0"/>
          <w:numId w:val="34"/>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0F30C0" w:rsidRPr="005626DC" w:rsidRDefault="000F30C0" w:rsidP="009D11CA">
      <w:pPr>
        <w:numPr>
          <w:ilvl w:val="0"/>
          <w:numId w:val="34"/>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0F30C0" w:rsidRPr="005626DC" w:rsidRDefault="000F30C0" w:rsidP="009D11CA">
      <w:pPr>
        <w:numPr>
          <w:ilvl w:val="0"/>
          <w:numId w:val="34"/>
        </w:numPr>
        <w:tabs>
          <w:tab w:val="num" w:pos="2427"/>
        </w:tabs>
        <w:spacing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0F30C0" w:rsidRPr="005626DC" w:rsidRDefault="000F30C0" w:rsidP="009D11CA">
      <w:pPr>
        <w:numPr>
          <w:ilvl w:val="0"/>
          <w:numId w:val="34"/>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0F30C0" w:rsidRPr="005626DC" w:rsidRDefault="000F30C0" w:rsidP="000F30C0">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3</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0F30C0" w:rsidRPr="005626DC" w:rsidRDefault="000F30C0" w:rsidP="000F30C0">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0F30C0" w:rsidRPr="005626DC" w:rsidRDefault="000F30C0" w:rsidP="009D11CA">
      <w:pPr>
        <w:pStyle w:val="Prrafodelista"/>
        <w:numPr>
          <w:ilvl w:val="0"/>
          <w:numId w:val="40"/>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w:t>
      </w:r>
      <w:r>
        <w:rPr>
          <w:rFonts w:ascii="Arial" w:hAnsi="Arial" w:cs="Arial"/>
          <w:lang w:val="es-ES_tradnl"/>
        </w:rPr>
        <w:t>30 (</w:t>
      </w:r>
      <w:r w:rsidRPr="005626DC">
        <w:rPr>
          <w:rFonts w:ascii="Arial" w:hAnsi="Arial" w:cs="Arial"/>
          <w:lang w:val="es-ES_tradnl"/>
        </w:rPr>
        <w:t>treinta) días calendario.</w:t>
      </w:r>
    </w:p>
    <w:p w:rsidR="000F30C0" w:rsidRPr="005626DC" w:rsidRDefault="000F30C0" w:rsidP="009D11CA">
      <w:pPr>
        <w:pStyle w:val="Prrafodelista"/>
        <w:numPr>
          <w:ilvl w:val="0"/>
          <w:numId w:val="40"/>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0F30C0" w:rsidRPr="005626DC" w:rsidRDefault="000F30C0" w:rsidP="000F30C0">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3</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0F30C0" w:rsidRPr="005626DC" w:rsidRDefault="000F30C0" w:rsidP="000F30C0">
      <w:pPr>
        <w:pStyle w:val="Prrafodelista"/>
        <w:spacing w:after="120"/>
        <w:ind w:left="1996" w:hanging="1145"/>
        <w:jc w:val="both"/>
        <w:rPr>
          <w:rFonts w:ascii="Arial" w:hAnsi="Arial" w:cs="Arial"/>
          <w:color w:val="000000"/>
        </w:rPr>
      </w:pPr>
      <w:r>
        <w:rPr>
          <w:rFonts w:ascii="Arial" w:hAnsi="Arial" w:cs="Arial"/>
          <w:b/>
          <w:color w:val="000000"/>
        </w:rPr>
        <w:t>23</w:t>
      </w:r>
      <w:r w:rsidRPr="005626DC">
        <w:rPr>
          <w:rFonts w:ascii="Arial" w:hAnsi="Arial" w:cs="Arial"/>
          <w:b/>
          <w:color w:val="000000"/>
        </w:rPr>
        <w:t>.2.4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0F30C0" w:rsidRPr="00323C2E" w:rsidRDefault="000F30C0" w:rsidP="009D11CA">
      <w:pPr>
        <w:pStyle w:val="Prrafodelista"/>
        <w:numPr>
          <w:ilvl w:val="2"/>
          <w:numId w:val="44"/>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0F30C0" w:rsidRPr="005626DC" w:rsidRDefault="000F30C0" w:rsidP="000F30C0">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0F30C0" w:rsidRPr="005626DC" w:rsidRDefault="000F30C0" w:rsidP="000F30C0">
      <w:pPr>
        <w:spacing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0F30C0" w:rsidRPr="005626DC" w:rsidRDefault="000F30C0" w:rsidP="000F30C0">
      <w:pPr>
        <w:spacing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w:t>
      </w:r>
      <w:r w:rsidRPr="005626DC">
        <w:rPr>
          <w:rFonts w:ascii="Arial" w:hAnsi="Arial" w:cs="Arial"/>
          <w:lang w:val="es-ES_tradnl"/>
        </w:rPr>
        <w:lastRenderedPageBreak/>
        <w:t xml:space="preserve">Parte afectada notificará mediante carta notariada a la otra Parte que la resolución del Contrato se ha hecho efectiva, </w:t>
      </w:r>
    </w:p>
    <w:p w:rsidR="000F30C0" w:rsidRPr="005626DC" w:rsidRDefault="000F30C0" w:rsidP="000F30C0">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0F30C0" w:rsidRPr="005626DC" w:rsidRDefault="000F30C0" w:rsidP="000F30C0">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0F30C0" w:rsidRDefault="000F30C0" w:rsidP="000F30C0">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máximo de 05 (cinco) días calendario computables a partir de la notificación de resolución del Contrato,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0F30C0" w:rsidRPr="005626DC" w:rsidRDefault="000F30C0" w:rsidP="000F30C0">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CUARTA</w:t>
      </w:r>
      <w:r w:rsidRPr="005626DC">
        <w:rPr>
          <w:rFonts w:ascii="Arial" w:hAnsi="Arial" w:cs="Arial"/>
          <w:b/>
          <w:u w:val="single"/>
        </w:rPr>
        <w:t>.- (CIERRE DE CONTRATO)</w:t>
      </w:r>
    </w:p>
    <w:p w:rsidR="000F30C0" w:rsidRPr="005626DC" w:rsidRDefault="000F30C0" w:rsidP="000F30C0">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0F30C0" w:rsidRDefault="000F30C0" w:rsidP="000F30C0">
      <w:pPr>
        <w:widowControl w:val="0"/>
        <w:spacing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0F30C0" w:rsidRPr="005626DC" w:rsidRDefault="000F30C0" w:rsidP="000F30C0">
      <w:pPr>
        <w:spacing w:after="120"/>
        <w:jc w:val="both"/>
        <w:rPr>
          <w:rFonts w:ascii="Arial" w:hAnsi="Arial" w:cs="Arial"/>
          <w:b/>
          <w:u w:val="single"/>
          <w:lang w:val="es-ES_tradnl"/>
        </w:rPr>
      </w:pPr>
      <w:r>
        <w:rPr>
          <w:rFonts w:ascii="Arial" w:hAnsi="Arial" w:cs="Arial"/>
          <w:b/>
          <w:u w:val="single"/>
          <w:lang w:val="es-ES_tradnl"/>
        </w:rPr>
        <w:t>VIGÉSIMA QUINTA</w:t>
      </w:r>
      <w:r w:rsidRPr="005626DC">
        <w:rPr>
          <w:rFonts w:ascii="Arial" w:hAnsi="Arial" w:cs="Arial"/>
          <w:b/>
          <w:u w:val="single"/>
          <w:lang w:val="es-ES_tradnl"/>
        </w:rPr>
        <w:t xml:space="preserve">.- (SOLUCIÓN DE CONTROVERSIAS) </w:t>
      </w:r>
    </w:p>
    <w:p w:rsidR="000F30C0" w:rsidRPr="005626DC" w:rsidRDefault="000F30C0" w:rsidP="000F30C0">
      <w:pPr>
        <w:spacing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0F30C0" w:rsidRPr="005626DC" w:rsidRDefault="000F30C0" w:rsidP="000F30C0">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SEXTA</w:t>
      </w:r>
      <w:r w:rsidRPr="005626DC">
        <w:rPr>
          <w:rFonts w:ascii="Arial" w:hAnsi="Arial" w:cs="Arial"/>
          <w:b/>
          <w:u w:val="single"/>
          <w:lang w:val="es-ES_tradnl"/>
        </w:rPr>
        <w:t xml:space="preserve">.- (MODIFICACIÓN AL CONTRATO) </w:t>
      </w:r>
    </w:p>
    <w:p w:rsidR="000F30C0" w:rsidRPr="005626DC" w:rsidRDefault="000F30C0" w:rsidP="000F30C0">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r w:rsidRPr="00EC5599">
        <w:rPr>
          <w:rFonts w:ascii="Arial" w:hAnsi="Arial" w:cs="Arial"/>
          <w:lang w:val="es-ES_tradnl"/>
        </w:rPr>
        <w:t>Las referidas modificaciones se realizarán a través de uno o varios contratos</w:t>
      </w:r>
      <w:r w:rsidRPr="005626DC">
        <w:rPr>
          <w:rFonts w:ascii="Arial" w:hAnsi="Arial" w:cs="Arial"/>
          <w:lang w:val="es-ES_tradnl"/>
        </w:rPr>
        <w:t xml:space="preserve"> modificatorios</w:t>
      </w:r>
      <w:r>
        <w:rPr>
          <w:rFonts w:ascii="Arial" w:hAnsi="Arial" w:cs="Arial"/>
          <w:lang w:val="es-ES_tradnl"/>
        </w:rPr>
        <w:t>.</w:t>
      </w:r>
    </w:p>
    <w:p w:rsidR="000F30C0" w:rsidRPr="005626DC" w:rsidRDefault="000F30C0" w:rsidP="000F30C0">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SÉPTIMA</w:t>
      </w:r>
      <w:r w:rsidRPr="005626DC">
        <w:rPr>
          <w:rFonts w:ascii="Arial" w:hAnsi="Arial" w:cs="Arial"/>
          <w:b/>
          <w:u w:val="single"/>
          <w:lang w:val="es-ES_tradnl"/>
        </w:rPr>
        <w:t>.- (EMBALAJE)</w:t>
      </w:r>
    </w:p>
    <w:p w:rsidR="000F30C0" w:rsidRPr="00EC5599" w:rsidRDefault="000F30C0" w:rsidP="000F30C0">
      <w:pPr>
        <w:spacing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p>
    <w:p w:rsidR="000F30C0" w:rsidRPr="00EC5599" w:rsidRDefault="000F30C0" w:rsidP="000F30C0">
      <w:pPr>
        <w:spacing w:after="120"/>
        <w:jc w:val="both"/>
        <w:rPr>
          <w:rFonts w:ascii="Arial" w:hAnsi="Arial" w:cs="Arial"/>
          <w:lang w:val="es-ES_tradnl"/>
        </w:rPr>
      </w:pPr>
      <w:r w:rsidRPr="00EC5599">
        <w:rPr>
          <w:rFonts w:ascii="Arial" w:hAnsi="Arial" w:cs="Arial"/>
          <w:lang w:val="es-ES_tradnl"/>
        </w:rPr>
        <w:t>El embalaje deberá ser adecuado para resistir su almacenamiento y manipulación brusca.</w:t>
      </w:r>
    </w:p>
    <w:p w:rsidR="000F30C0" w:rsidRPr="00EC5599" w:rsidRDefault="000F30C0" w:rsidP="000F30C0">
      <w:pPr>
        <w:spacing w:after="120"/>
        <w:jc w:val="both"/>
        <w:rPr>
          <w:rFonts w:ascii="Arial" w:hAnsi="Arial" w:cs="Arial"/>
          <w:b/>
          <w:u w:val="single"/>
          <w:lang w:val="es-BO"/>
        </w:rPr>
      </w:pPr>
      <w:r>
        <w:rPr>
          <w:noProof/>
          <w:lang w:eastAsia="es-ES"/>
        </w:rPr>
        <w:drawing>
          <wp:anchor distT="0" distB="0" distL="114300" distR="114300" simplePos="0" relativeHeight="251685376"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eastAsia="es-ES"/>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b/>
          <w:u w:val="single"/>
        </w:rPr>
        <w:t>V</w:t>
      </w:r>
      <w:r w:rsidRPr="00EC5599">
        <w:rPr>
          <w:rFonts w:ascii="Arial" w:hAnsi="Arial" w:cs="Arial"/>
          <w:b/>
          <w:u w:val="single"/>
          <w:lang w:val="es-ES_tradnl"/>
        </w:rPr>
        <w:t xml:space="preserve">IGÉSIMA OCTAVA.- </w:t>
      </w:r>
      <w:r w:rsidRPr="00EC5599">
        <w:rPr>
          <w:rFonts w:ascii="Arial" w:hAnsi="Arial" w:cs="Arial"/>
          <w:b/>
          <w:u w:val="single"/>
          <w:lang w:val="es-BO"/>
        </w:rPr>
        <w:t>(SUBSISTENCIA DE OBLIGACIONES)</w:t>
      </w:r>
    </w:p>
    <w:p w:rsidR="000F30C0" w:rsidRPr="00EC5599" w:rsidRDefault="000F30C0" w:rsidP="000F30C0">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así como la atención inmediata de vicios ocultos o defectos emergentes en la </w:t>
      </w:r>
      <w:r>
        <w:rPr>
          <w:rFonts w:ascii="Arial" w:hAnsi="Arial" w:cs="Arial"/>
          <w:lang w:val="es-BO"/>
        </w:rPr>
        <w:t>Adquisición</w:t>
      </w:r>
      <w:r w:rsidRPr="00EC5599">
        <w:rPr>
          <w:rFonts w:ascii="Arial" w:hAnsi="Arial" w:cs="Arial"/>
          <w:lang w:val="es-BO"/>
        </w:rPr>
        <w:t xml:space="preserve"> de acuerdo a los alcances y condiciones establecidos en el presente Contrato.  </w:t>
      </w:r>
    </w:p>
    <w:p w:rsidR="000F30C0" w:rsidRPr="00EC5599" w:rsidRDefault="000F30C0" w:rsidP="000F30C0">
      <w:pPr>
        <w:spacing w:after="120"/>
        <w:jc w:val="both"/>
        <w:rPr>
          <w:rFonts w:ascii="Arial" w:hAnsi="Arial" w:cs="Arial"/>
        </w:rPr>
      </w:pPr>
      <w:r w:rsidRPr="00EC5599">
        <w:rPr>
          <w:rFonts w:ascii="Arial" w:hAnsi="Arial" w:cs="Arial"/>
          <w:lang w:val="es-BO"/>
        </w:rPr>
        <w:lastRenderedPageBreak/>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r>
        <w:rPr>
          <w:rFonts w:ascii="Arial" w:hAnsi="Arial" w:cs="Arial"/>
        </w:rPr>
        <w:t xml:space="preserve"> </w:t>
      </w:r>
    </w:p>
    <w:p w:rsidR="000F30C0" w:rsidRPr="00EC5599" w:rsidRDefault="000F30C0" w:rsidP="000F30C0">
      <w:pPr>
        <w:spacing w:before="120" w:after="120"/>
        <w:jc w:val="both"/>
        <w:rPr>
          <w:rFonts w:ascii="Arial" w:hAnsi="Arial" w:cs="Arial"/>
          <w:b/>
          <w:u w:val="single"/>
          <w:lang w:val="es-ES_tradnl"/>
        </w:rPr>
      </w:pPr>
      <w:r w:rsidRPr="00EC5599">
        <w:rPr>
          <w:rFonts w:ascii="Arial" w:hAnsi="Arial" w:cs="Arial"/>
          <w:b/>
          <w:u w:val="single"/>
          <w:lang w:val="es-ES_tradnl"/>
        </w:rPr>
        <w:t>VIGÉSIMA NOVENA.-</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0F30C0" w:rsidRDefault="000F30C0" w:rsidP="000F30C0">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0F30C0" w:rsidRPr="00E0225A" w:rsidRDefault="000F30C0" w:rsidP="000F30C0">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w:t>
      </w:r>
      <w:r w:rsidRPr="00E0225A">
        <w:rPr>
          <w:rFonts w:ascii="Arial" w:hAnsi="Arial" w:cs="Arial"/>
          <w:b/>
          <w:sz w:val="21"/>
          <w:szCs w:val="21"/>
          <w:u w:val="single"/>
          <w:lang w:val="es-BO"/>
        </w:rPr>
        <w:t>(PROTOCOLIZACIÓN DEL CONTRATO)</w:t>
      </w:r>
    </w:p>
    <w:p w:rsidR="000F30C0" w:rsidRPr="00E0225A" w:rsidRDefault="000F30C0" w:rsidP="000F30C0">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rsidR="000F30C0" w:rsidRPr="00E0225A" w:rsidRDefault="000F30C0" w:rsidP="000F30C0">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0F30C0" w:rsidRPr="00E0225A" w:rsidRDefault="000F30C0" w:rsidP="000F30C0">
      <w:pPr>
        <w:spacing w:after="120"/>
        <w:jc w:val="both"/>
        <w:rPr>
          <w:rFonts w:ascii="Arial" w:hAnsi="Arial" w:cs="Arial"/>
          <w:sz w:val="21"/>
          <w:szCs w:val="21"/>
        </w:rPr>
      </w:pPr>
      <w:r w:rsidRPr="00E0225A">
        <w:rPr>
          <w:rFonts w:ascii="Arial" w:hAnsi="Arial" w:cs="Arial"/>
          <w:sz w:val="21"/>
          <w:szCs w:val="21"/>
        </w:rPr>
        <w:t>Originales o fotocopias legalizadas de:</w:t>
      </w:r>
    </w:p>
    <w:p w:rsidR="000F30C0" w:rsidRPr="00E0225A" w:rsidRDefault="000F30C0" w:rsidP="009D11CA">
      <w:pPr>
        <w:numPr>
          <w:ilvl w:val="0"/>
          <w:numId w:val="45"/>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0F30C0" w:rsidRPr="00E0225A" w:rsidRDefault="000F30C0" w:rsidP="009D11CA">
      <w:pPr>
        <w:numPr>
          <w:ilvl w:val="0"/>
          <w:numId w:val="45"/>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0F30C0" w:rsidRPr="00E0225A" w:rsidRDefault="000F30C0" w:rsidP="009D11CA">
      <w:pPr>
        <w:numPr>
          <w:ilvl w:val="0"/>
          <w:numId w:val="45"/>
        </w:numPr>
        <w:ind w:left="1134" w:hanging="283"/>
        <w:jc w:val="both"/>
        <w:rPr>
          <w:rFonts w:ascii="Arial" w:hAnsi="Arial" w:cs="Arial"/>
          <w:sz w:val="21"/>
          <w:szCs w:val="21"/>
        </w:rPr>
      </w:pPr>
      <w:r w:rsidRPr="00E0225A">
        <w:rPr>
          <w:rFonts w:ascii="Arial" w:hAnsi="Arial" w:cs="Arial"/>
          <w:sz w:val="21"/>
          <w:szCs w:val="21"/>
        </w:rPr>
        <w:t>Minuta del Contrato</w:t>
      </w:r>
    </w:p>
    <w:p w:rsidR="000F30C0" w:rsidRPr="00E0225A" w:rsidRDefault="000F30C0" w:rsidP="000F30C0">
      <w:pPr>
        <w:jc w:val="both"/>
        <w:rPr>
          <w:rFonts w:ascii="Arial" w:hAnsi="Arial" w:cs="Arial"/>
          <w:sz w:val="21"/>
          <w:szCs w:val="21"/>
        </w:rPr>
      </w:pPr>
      <w:r w:rsidRPr="00E0225A">
        <w:rPr>
          <w:rFonts w:ascii="Arial" w:hAnsi="Arial" w:cs="Arial"/>
          <w:sz w:val="21"/>
          <w:szCs w:val="21"/>
        </w:rPr>
        <w:t>Fotocopias simples de:</w:t>
      </w:r>
    </w:p>
    <w:p w:rsidR="000F30C0" w:rsidRPr="00E0225A" w:rsidRDefault="000F30C0" w:rsidP="009D11CA">
      <w:pPr>
        <w:numPr>
          <w:ilvl w:val="0"/>
          <w:numId w:val="45"/>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0F30C0" w:rsidRPr="00E0225A" w:rsidRDefault="000F30C0" w:rsidP="009D11CA">
      <w:pPr>
        <w:numPr>
          <w:ilvl w:val="0"/>
          <w:numId w:val="45"/>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0F30C0" w:rsidRPr="00E0225A" w:rsidRDefault="000F30C0" w:rsidP="009D11CA">
      <w:pPr>
        <w:numPr>
          <w:ilvl w:val="0"/>
          <w:numId w:val="45"/>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rsidR="000F30C0" w:rsidRPr="00E0225A" w:rsidRDefault="000F30C0" w:rsidP="000F30C0">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0F30C0" w:rsidRPr="005626DC" w:rsidRDefault="000F30C0" w:rsidP="000F30C0">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PRIMERA</w:t>
      </w:r>
      <w:r w:rsidRPr="005626DC">
        <w:rPr>
          <w:rFonts w:ascii="Arial" w:hAnsi="Arial" w:cs="Arial"/>
          <w:b/>
          <w:u w:val="single"/>
          <w:lang w:val="es-ES_tradnl"/>
        </w:rPr>
        <w:t>.- (CONFORMIDAD)</w:t>
      </w:r>
    </w:p>
    <w:p w:rsidR="000F30C0" w:rsidRPr="005626DC" w:rsidRDefault="000F30C0" w:rsidP="000F30C0">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w:t>
      </w:r>
      <w:proofErr w:type="gramStart"/>
      <w:r w:rsidRPr="005626DC">
        <w:rPr>
          <w:rFonts w:ascii="Arial" w:hAnsi="Arial" w:cs="Arial"/>
          <w:lang w:val="es-ES_tradnl"/>
        </w:rPr>
        <w:t>firman</w:t>
      </w:r>
      <w:proofErr w:type="gramEnd"/>
      <w:r w:rsidRPr="005626DC">
        <w:rPr>
          <w:rFonts w:ascii="Arial" w:hAnsi="Arial" w:cs="Arial"/>
          <w:lang w:val="es-ES_tradnl"/>
        </w:rPr>
        <w:t xml:space="preserve"> el presente Contrato en </w:t>
      </w:r>
      <w:r>
        <w:rPr>
          <w:rFonts w:ascii="Arial" w:hAnsi="Arial" w:cs="Arial"/>
          <w:lang w:val="es-ES_tradnl"/>
        </w:rPr>
        <w:t>4</w:t>
      </w:r>
      <w:r w:rsidRPr="005626DC">
        <w:rPr>
          <w:rFonts w:ascii="Arial" w:hAnsi="Arial" w:cs="Arial"/>
          <w:lang w:val="es-ES_tradnl"/>
        </w:rPr>
        <w:t xml:space="preserve"> (</w:t>
      </w:r>
      <w:r>
        <w:rPr>
          <w:rFonts w:ascii="Arial" w:hAnsi="Arial" w:cs="Arial"/>
          <w:lang w:val="es-ES_tradnl"/>
        </w:rPr>
        <w:t>cuatro</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proofErr w:type="gramStart"/>
      <w:r w:rsidRPr="005626DC">
        <w:rPr>
          <w:rFonts w:ascii="Arial" w:hAnsi="Arial" w:cs="Arial"/>
          <w:lang w:val="es-ES_tradnl"/>
        </w:rPr>
        <w:t>en</w:t>
      </w:r>
      <w:proofErr w:type="gramEnd"/>
      <w:r w:rsidRPr="005626DC">
        <w:rPr>
          <w:rFonts w:ascii="Arial" w:hAnsi="Arial" w:cs="Arial"/>
          <w:lang w:val="es-ES_tradnl"/>
        </w:rPr>
        <w:t xml:space="preserve">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0F30C0" w:rsidRDefault="000F30C0" w:rsidP="000F30C0">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0F30C0" w:rsidRDefault="000F30C0" w:rsidP="000F30C0">
      <w:pPr>
        <w:spacing w:before="120" w:after="120"/>
        <w:jc w:val="both"/>
        <w:rPr>
          <w:rFonts w:ascii="Arial" w:hAnsi="Arial" w:cs="Arial"/>
          <w:lang w:val="es-ES_tradnl"/>
        </w:rPr>
      </w:pPr>
    </w:p>
    <w:p w:rsidR="000F30C0" w:rsidRDefault="000F30C0" w:rsidP="000F30C0">
      <w:pPr>
        <w:spacing w:before="120" w:after="120"/>
        <w:jc w:val="both"/>
        <w:rPr>
          <w:rFonts w:ascii="Arial" w:hAnsi="Arial" w:cs="Arial"/>
          <w:lang w:val="es-ES_tradnl"/>
        </w:rPr>
      </w:pPr>
    </w:p>
    <w:p w:rsidR="000F30C0" w:rsidRPr="0091445A" w:rsidRDefault="000F30C0" w:rsidP="000F30C0">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0F30C0" w:rsidRPr="00EC5599" w:rsidRDefault="000F30C0" w:rsidP="000F30C0">
      <w:pPr>
        <w:jc w:val="both"/>
        <w:rPr>
          <w:rFonts w:ascii="Arial" w:hAnsi="Arial" w:cs="Arial"/>
          <w:lang w:val="en-US"/>
        </w:rPr>
      </w:pPr>
      <w:r w:rsidRPr="0091445A">
        <w:rPr>
          <w:rFonts w:ascii="Arial" w:hAnsi="Arial" w:cs="Arial"/>
          <w:sz w:val="18"/>
          <w:szCs w:val="18"/>
          <w:lang w:val="es-BO"/>
        </w:rPr>
        <w:t xml:space="preserve">               </w:t>
      </w:r>
      <w:r>
        <w:rPr>
          <w:rFonts w:ascii="Arial" w:hAnsi="Arial" w:cs="Arial"/>
          <w:sz w:val="18"/>
          <w:szCs w:val="18"/>
          <w:lang w:val="es-BO"/>
        </w:rPr>
        <w:t xml:space="preserve">      </w:t>
      </w:r>
      <w:proofErr w:type="spellStart"/>
      <w:r w:rsidRPr="00EC5599">
        <w:rPr>
          <w:rFonts w:ascii="Arial" w:hAnsi="Arial" w:cs="Arial"/>
          <w:sz w:val="18"/>
          <w:szCs w:val="18"/>
          <w:lang w:val="en-US"/>
        </w:rPr>
        <w:t>Lic</w:t>
      </w:r>
      <w:proofErr w:type="spellEnd"/>
      <w:r w:rsidRPr="00EC5599">
        <w:rPr>
          <w:rFonts w:ascii="Arial" w:hAnsi="Arial" w:cs="Arial"/>
          <w:sz w:val="18"/>
          <w:szCs w:val="18"/>
          <w:lang w:val="en-US"/>
        </w:rPr>
        <w:t xml:space="preserve">. _____________________  </w:t>
      </w:r>
      <w:r w:rsidRPr="00EC5599">
        <w:rPr>
          <w:rFonts w:ascii="Arial" w:hAnsi="Arial" w:cs="Arial"/>
          <w:lang w:val="en-US"/>
        </w:rPr>
        <w:t xml:space="preserve">                                           </w:t>
      </w:r>
      <w:r w:rsidRPr="00EC5599">
        <w:rPr>
          <w:rFonts w:ascii="Arial" w:hAnsi="Arial" w:cs="Arial"/>
          <w:sz w:val="18"/>
          <w:szCs w:val="18"/>
          <w:lang w:val="en-US"/>
        </w:rPr>
        <w:t xml:space="preserve">Sr. </w:t>
      </w:r>
      <w:r>
        <w:rPr>
          <w:rFonts w:ascii="Arial" w:hAnsi="Arial" w:cs="Arial"/>
          <w:sz w:val="18"/>
          <w:szCs w:val="18"/>
          <w:lang w:val="en-US"/>
        </w:rPr>
        <w:t>_________________________</w:t>
      </w:r>
    </w:p>
    <w:p w:rsidR="000F30C0" w:rsidRPr="000F7B83" w:rsidRDefault="000F30C0" w:rsidP="000F30C0">
      <w:pPr>
        <w:jc w:val="both"/>
        <w:rPr>
          <w:rFonts w:ascii="Arial" w:hAnsi="Arial" w:cs="Arial"/>
          <w:b/>
        </w:rPr>
      </w:pPr>
      <w:r w:rsidRPr="00EC5599">
        <w:rPr>
          <w:rFonts w:ascii="Arial" w:hAnsi="Arial" w:cs="Arial"/>
          <w:lang w:val="en-US"/>
        </w:rPr>
        <w:t xml:space="preserve">          </w:t>
      </w:r>
      <w:r>
        <w:rPr>
          <w:rFonts w:ascii="Arial" w:hAnsi="Arial" w:cs="Arial"/>
          <w:b/>
        </w:rPr>
        <w:t xml:space="preserve">___________________________________________                               </w:t>
      </w:r>
      <w:r>
        <w:rPr>
          <w:rFonts w:ascii="Arial" w:hAnsi="Arial" w:cs="Arial"/>
        </w:rPr>
        <w:t xml:space="preserve">   </w:t>
      </w:r>
      <w:r w:rsidRPr="000F7B83">
        <w:rPr>
          <w:rFonts w:ascii="Arial" w:hAnsi="Arial" w:cs="Arial"/>
          <w:b/>
        </w:rPr>
        <w:t>REPRESENTANTE LEGAL</w:t>
      </w:r>
    </w:p>
    <w:p w:rsidR="000F30C0" w:rsidRPr="008D4B5C" w:rsidRDefault="000F30C0" w:rsidP="000F30C0">
      <w:pPr>
        <w:ind w:left="5220" w:hanging="5220"/>
        <w:jc w:val="both"/>
        <w:rPr>
          <w:rFonts w:ascii="Arial" w:hAnsi="Arial" w:cs="Arial"/>
          <w:b/>
          <w:lang w:val="en-US"/>
        </w:rPr>
      </w:pPr>
      <w:r w:rsidRPr="002617B2">
        <w:rPr>
          <w:rFonts w:ascii="Arial" w:hAnsi="Arial" w:cs="Arial"/>
          <w:b/>
          <w:lang w:val="es-BO"/>
        </w:rPr>
        <w:t xml:space="preserve">                                </w:t>
      </w:r>
      <w:r w:rsidRPr="008D4B5C">
        <w:rPr>
          <w:rFonts w:ascii="Arial" w:hAnsi="Arial" w:cs="Arial"/>
          <w:b/>
          <w:lang w:val="en-US"/>
        </w:rPr>
        <w:t xml:space="preserve">YPFB - ENTIDAD                                                                               </w:t>
      </w:r>
      <w:r>
        <w:rPr>
          <w:rFonts w:ascii="Arial" w:hAnsi="Arial" w:cs="Arial"/>
          <w:b/>
          <w:lang w:val="en-US"/>
        </w:rPr>
        <w:t>_______________</w:t>
      </w:r>
    </w:p>
    <w:p w:rsidR="000F30C0" w:rsidRDefault="000F30C0" w:rsidP="000F30C0">
      <w:pPr>
        <w:ind w:left="5220" w:hanging="3804"/>
        <w:jc w:val="both"/>
        <w:rPr>
          <w:rFonts w:ascii="Arial" w:hAnsi="Arial" w:cs="Arial"/>
          <w:b/>
          <w:lang w:val="en-US"/>
        </w:rPr>
      </w:pPr>
    </w:p>
    <w:p w:rsidR="00FF4409" w:rsidRPr="006F470A" w:rsidRDefault="000F30C0" w:rsidP="00E42868">
      <w:pPr>
        <w:ind w:left="5220" w:hanging="3804"/>
        <w:jc w:val="both"/>
        <w:rPr>
          <w:rFonts w:asciiTheme="minorHAnsi" w:hAnsiTheme="minorHAnsi" w:cstheme="minorHAnsi"/>
          <w:b/>
          <w:bCs/>
          <w:sz w:val="22"/>
          <w:szCs w:val="22"/>
          <w:lang w:val="es-ES_tradnl"/>
        </w:rPr>
      </w:pPr>
      <w:r w:rsidRPr="00801DF5">
        <w:rPr>
          <w:rFonts w:ascii="Arial" w:hAnsi="Arial" w:cs="Arial"/>
          <w:b/>
          <w:lang w:val="en-US"/>
        </w:rPr>
        <w:t xml:space="preserve">                                                                                                               </w:t>
      </w:r>
      <w:r w:rsidRPr="00247B96">
        <w:rPr>
          <w:rFonts w:ascii="Arial" w:hAnsi="Arial" w:cs="Arial"/>
          <w:b/>
          <w:lang w:val="es-ES_tradnl"/>
        </w:rPr>
        <w:t>PROVEEDOR</w:t>
      </w:r>
      <w:bookmarkStart w:id="6" w:name="_GoBack"/>
      <w:bookmarkEnd w:id="6"/>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5219" w:rsidRDefault="00CD5219">
      <w:r>
        <w:separator/>
      </w:r>
    </w:p>
  </w:endnote>
  <w:endnote w:type="continuationSeparator" w:id="0">
    <w:p w:rsidR="00CD5219" w:rsidRDefault="00CD5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601FB0" w:rsidRDefault="00601FB0">
        <w:pPr>
          <w:pStyle w:val="Piedepgina"/>
          <w:jc w:val="right"/>
        </w:pPr>
        <w:r>
          <w:fldChar w:fldCharType="begin"/>
        </w:r>
        <w:r>
          <w:instrText>PAGE   \* MERGEFORMAT</w:instrText>
        </w:r>
        <w:r>
          <w:fldChar w:fldCharType="separate"/>
        </w:r>
        <w:r w:rsidR="00E42868">
          <w:rPr>
            <w:noProof/>
          </w:rPr>
          <w:t>44</w:t>
        </w:r>
        <w:r>
          <w:fldChar w:fldCharType="end"/>
        </w:r>
      </w:p>
    </w:sdtContent>
  </w:sdt>
  <w:p w:rsidR="00601FB0" w:rsidRDefault="00601F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5219" w:rsidRDefault="00CD5219">
      <w:r>
        <w:separator/>
      </w:r>
    </w:p>
  </w:footnote>
  <w:footnote w:type="continuationSeparator" w:id="0">
    <w:p w:rsidR="00CD5219" w:rsidRDefault="00CD52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2">
    <w:nsid w:val="047074F5"/>
    <w:multiLevelType w:val="hybridMultilevel"/>
    <w:tmpl w:val="7C8C83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BA210A"/>
    <w:multiLevelType w:val="multilevel"/>
    <w:tmpl w:val="D64CD316"/>
    <w:lvl w:ilvl="0">
      <w:start w:val="13"/>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2"/>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1D980882"/>
    <w:multiLevelType w:val="hybridMultilevel"/>
    <w:tmpl w:val="4AECCE0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24C6BD8"/>
    <w:multiLevelType w:val="multilevel"/>
    <w:tmpl w:val="0B1228D0"/>
    <w:lvl w:ilvl="0">
      <w:start w:val="23"/>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1112FA2"/>
    <w:multiLevelType w:val="hybridMultilevel"/>
    <w:tmpl w:val="56D48278"/>
    <w:lvl w:ilvl="0" w:tplc="5658E412">
      <w:numFmt w:val="bullet"/>
      <w:lvlText w:val="•"/>
      <w:lvlJc w:val="left"/>
      <w:pPr>
        <w:ind w:left="1065" w:hanging="705"/>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531D597E"/>
    <w:multiLevelType w:val="hybridMultilevel"/>
    <w:tmpl w:val="69C0476C"/>
    <w:lvl w:ilvl="0" w:tplc="80222AD4">
      <w:start w:val="1"/>
      <w:numFmt w:val="upperRoman"/>
      <w:lvlText w:val="%1."/>
      <w:lvlJc w:val="left"/>
      <w:pPr>
        <w:ind w:left="1080" w:hanging="72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C37705D"/>
    <w:multiLevelType w:val="hybridMultilevel"/>
    <w:tmpl w:val="E1BCA7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6732459A"/>
    <w:multiLevelType w:val="multilevel"/>
    <w:tmpl w:val="C30296CA"/>
    <w:lvl w:ilvl="0">
      <w:start w:val="1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6">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7">
    <w:nsid w:val="6D8272BD"/>
    <w:multiLevelType w:val="hybridMultilevel"/>
    <w:tmpl w:val="8E2489A0"/>
    <w:lvl w:ilvl="0" w:tplc="8F94C4A6">
      <w:start w:val="1"/>
      <w:numFmt w:val="decimal"/>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4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01F2857"/>
    <w:multiLevelType w:val="hybridMultilevel"/>
    <w:tmpl w:val="398641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4"/>
  </w:num>
  <w:num w:numId="2">
    <w:abstractNumId w:val="20"/>
  </w:num>
  <w:num w:numId="3">
    <w:abstractNumId w:val="42"/>
  </w:num>
  <w:num w:numId="4">
    <w:abstractNumId w:val="11"/>
  </w:num>
  <w:num w:numId="5">
    <w:abstractNumId w:val="25"/>
  </w:num>
  <w:num w:numId="6">
    <w:abstractNumId w:val="26"/>
  </w:num>
  <w:num w:numId="7">
    <w:abstractNumId w:val="0"/>
  </w:num>
  <w:num w:numId="8">
    <w:abstractNumId w:val="48"/>
  </w:num>
  <w:num w:numId="9">
    <w:abstractNumId w:val="52"/>
  </w:num>
  <w:num w:numId="10">
    <w:abstractNumId w:val="9"/>
  </w:num>
  <w:num w:numId="11">
    <w:abstractNumId w:val="12"/>
  </w:num>
  <w:num w:numId="12">
    <w:abstractNumId w:val="33"/>
  </w:num>
  <w:num w:numId="13">
    <w:abstractNumId w:val="31"/>
  </w:num>
  <w:num w:numId="14">
    <w:abstractNumId w:val="36"/>
  </w:num>
  <w:num w:numId="15">
    <w:abstractNumId w:val="17"/>
  </w:num>
  <w:num w:numId="16">
    <w:abstractNumId w:val="3"/>
  </w:num>
  <w:num w:numId="17">
    <w:abstractNumId w:val="22"/>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4"/>
  </w:num>
  <w:num w:numId="21">
    <w:abstractNumId w:val="18"/>
  </w:num>
  <w:num w:numId="22">
    <w:abstractNumId w:val="37"/>
  </w:num>
  <w:num w:numId="23">
    <w:abstractNumId w:val="27"/>
  </w:num>
  <w:num w:numId="24">
    <w:abstractNumId w:val="44"/>
  </w:num>
  <w:num w:numId="25">
    <w:abstractNumId w:val="41"/>
  </w:num>
  <w:num w:numId="26">
    <w:abstractNumId w:val="24"/>
  </w:num>
  <w:num w:numId="27">
    <w:abstractNumId w:val="23"/>
  </w:num>
  <w:num w:numId="28">
    <w:abstractNumId w:val="32"/>
  </w:num>
  <w:num w:numId="29">
    <w:abstractNumId w:val="28"/>
  </w:num>
  <w:num w:numId="30">
    <w:abstractNumId w:val="6"/>
  </w:num>
  <w:num w:numId="31">
    <w:abstractNumId w:val="46"/>
  </w:num>
  <w:num w:numId="32">
    <w:abstractNumId w:val="51"/>
  </w:num>
  <w:num w:numId="33">
    <w:abstractNumId w:val="13"/>
  </w:num>
  <w:num w:numId="34">
    <w:abstractNumId w:val="1"/>
    <w:lvlOverride w:ilvl="0">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38"/>
  </w:num>
  <w:num w:numId="38">
    <w:abstractNumId w:val="43"/>
  </w:num>
  <w:num w:numId="39">
    <w:abstractNumId w:val="50"/>
  </w:num>
  <w:num w:numId="40">
    <w:abstractNumId w:val="7"/>
  </w:num>
  <w:num w:numId="41">
    <w:abstractNumId w:val="29"/>
  </w:num>
  <w:num w:numId="42">
    <w:abstractNumId w:val="45"/>
  </w:num>
  <w:num w:numId="43">
    <w:abstractNumId w:val="10"/>
  </w:num>
  <w:num w:numId="44">
    <w:abstractNumId w:val="19"/>
  </w:num>
  <w:num w:numId="45">
    <w:abstractNumId w:val="39"/>
  </w:num>
  <w:num w:numId="46">
    <w:abstractNumId w:val="49"/>
  </w:num>
  <w:num w:numId="47">
    <w:abstractNumId w:val="2"/>
  </w:num>
  <w:num w:numId="48">
    <w:abstractNumId w:val="40"/>
  </w:num>
  <w:num w:numId="49">
    <w:abstractNumId w:val="47"/>
  </w:num>
  <w:num w:numId="50">
    <w:abstractNumId w:val="16"/>
  </w:num>
  <w:num w:numId="51">
    <w:abstractNumId w:val="35"/>
  </w:num>
  <w:num w:numId="52">
    <w:abstractNumId w:val="34"/>
  </w:num>
  <w:num w:numId="53">
    <w:abstractNumId w:val="3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0C0"/>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0FAD"/>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95"/>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B93"/>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2BF"/>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555"/>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94D"/>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5C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6E"/>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34A3"/>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C27"/>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1FB0"/>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A1C"/>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1CA"/>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5E3"/>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219"/>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868"/>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755814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wmf"/><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5.wmf"/><Relationship Id="rId10" Type="http://schemas.openxmlformats.org/officeDocument/2006/relationships/hyperlink" Target="http://www.ypfb.gob.bo" TargetMode="Externa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oleObject" Target="embeddings/oleObject3.bin"/><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A0FB1-D560-459E-856B-D3CB61AFB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45</Pages>
  <Words>16577</Words>
  <Characters>91175</Characters>
  <Application>Microsoft Office Word</Application>
  <DocSecurity>0</DocSecurity>
  <Lines>759</Lines>
  <Paragraphs>215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107537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Omar Alejandro Palma Luna</cp:lastModifiedBy>
  <cp:revision>4</cp:revision>
  <cp:lastPrinted>2015-02-19T14:27:00Z</cp:lastPrinted>
  <dcterms:created xsi:type="dcterms:W3CDTF">2017-04-13T17:54:00Z</dcterms:created>
  <dcterms:modified xsi:type="dcterms:W3CDTF">2017-04-13T20:48:00Z</dcterms:modified>
</cp:coreProperties>
</file>