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832" w:rsidRDefault="00F972B0" w:rsidP="00D12832">
      <w:pPr>
        <w:ind w:firstLine="708"/>
        <w:jc w:val="center"/>
        <w:rPr>
          <w:rFonts w:ascii="Verdana" w:hAnsi="Verdana" w:cs="Arial"/>
          <w:b/>
          <w:color w:val="000000"/>
          <w:sz w:val="18"/>
          <w:szCs w:val="18"/>
        </w:rPr>
      </w:pPr>
      <w:r w:rsidRPr="00836C06">
        <w:rPr>
          <w:rFonts w:ascii="Verdana" w:hAnsi="Verdana" w:cs="Arial"/>
          <w:b/>
          <w:color w:val="000000"/>
          <w:sz w:val="18"/>
          <w:szCs w:val="18"/>
        </w:rPr>
        <w:t>SERVICIOS AUXILIARES PARA LA PERFORACION DEL POZO SIPOTINDI-X1</w:t>
      </w:r>
    </w:p>
    <w:p w:rsidR="00D12832" w:rsidRPr="00836C06" w:rsidRDefault="00D12832" w:rsidP="00D12832">
      <w:pPr>
        <w:rPr>
          <w:rFonts w:ascii="Verdana" w:hAnsi="Verdana" w:cs="Arial"/>
          <w:b/>
          <w:color w:val="000000"/>
          <w:sz w:val="18"/>
          <w:szCs w:val="18"/>
        </w:rPr>
      </w:pPr>
      <w:r w:rsidRPr="00686AC3">
        <w:rPr>
          <w:rFonts w:ascii="Verdana" w:hAnsi="Verdana" w:cs="Arial"/>
          <w:color w:val="000000"/>
          <w:sz w:val="18"/>
          <w:szCs w:val="18"/>
        </w:rPr>
        <w:t>Por Ítem:</w:t>
      </w:r>
    </w:p>
    <w:p w:rsidR="00F972B0" w:rsidRPr="00836C06" w:rsidRDefault="00F972B0" w:rsidP="00F972B0">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F972B0" w:rsidRPr="00836C06" w:rsidTr="00F972B0">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F972B0" w:rsidRPr="00836C06" w:rsidRDefault="00F972B0" w:rsidP="00F972B0">
            <w:pPr>
              <w:jc w:val="center"/>
              <w:rPr>
                <w:rFonts w:ascii="Verdana" w:hAnsi="Verdana" w:cs="Calibri"/>
                <w:b/>
                <w:bCs/>
                <w:sz w:val="18"/>
                <w:szCs w:val="18"/>
                <w:lang w:val="es-BO"/>
              </w:rPr>
            </w:pPr>
            <w:r w:rsidRPr="00836C06">
              <w:rPr>
                <w:rFonts w:ascii="Verdana" w:hAnsi="Verdana" w:cs="Calibri"/>
                <w:b/>
                <w:bCs/>
                <w:sz w:val="18"/>
                <w:szCs w:val="18"/>
                <w:lang w:val="es-BO"/>
              </w:rPr>
              <w:t>ÍTEM</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972B0" w:rsidRPr="00836C06" w:rsidRDefault="00F972B0" w:rsidP="00F972B0">
            <w:pPr>
              <w:jc w:val="center"/>
              <w:rPr>
                <w:rFonts w:ascii="Verdana" w:hAnsi="Verdana" w:cs="Calibri"/>
                <w:b/>
                <w:bCs/>
                <w:sz w:val="18"/>
                <w:szCs w:val="18"/>
                <w:lang w:val="es-BO"/>
              </w:rPr>
            </w:pPr>
            <w:r w:rsidRPr="00836C06">
              <w:rPr>
                <w:rFonts w:ascii="Verdana" w:hAnsi="Verdana" w:cs="Calibri"/>
                <w:b/>
                <w:bCs/>
                <w:sz w:val="18"/>
                <w:szCs w:val="18"/>
                <w:lang w:val="es-BO"/>
              </w:rPr>
              <w:t xml:space="preserve">DESCRIPCIÓN DETALLADA DEL SERVICIO </w:t>
            </w:r>
          </w:p>
        </w:tc>
      </w:tr>
      <w:tr w:rsidR="00F972B0" w:rsidRPr="00836C06"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836C06" w:rsidRDefault="00F972B0" w:rsidP="00F972B0">
            <w:pPr>
              <w:jc w:val="center"/>
              <w:rPr>
                <w:rFonts w:ascii="Verdana" w:hAnsi="Verdana" w:cs="Calibri"/>
                <w:b/>
                <w:bCs/>
                <w:sz w:val="18"/>
                <w:szCs w:val="18"/>
                <w:lang w:val="es-BO"/>
              </w:rPr>
            </w:pPr>
            <w:r w:rsidRPr="00836C06">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836C06" w:rsidRDefault="00F972B0" w:rsidP="001D3EA4">
            <w:pPr>
              <w:pStyle w:val="Prrafodelista"/>
              <w:spacing w:line="360" w:lineRule="auto"/>
              <w:ind w:left="0"/>
              <w:contextualSpacing/>
              <w:rPr>
                <w:rFonts w:ascii="Verdana" w:hAnsi="Verdana" w:cs="Arial"/>
                <w:color w:val="000000"/>
                <w:sz w:val="18"/>
                <w:szCs w:val="18"/>
              </w:rPr>
            </w:pPr>
            <w:r w:rsidRPr="00836C06">
              <w:rPr>
                <w:rFonts w:ascii="Verdana" w:hAnsi="Verdana" w:cs="Arial"/>
                <w:color w:val="000000"/>
                <w:sz w:val="18"/>
                <w:szCs w:val="18"/>
              </w:rPr>
              <w:t xml:space="preserve">SERVICIO DE CEMENTACIÓN </w:t>
            </w:r>
            <w:r w:rsidR="00F42D80">
              <w:rPr>
                <w:rFonts w:ascii="Verdana" w:hAnsi="Verdana" w:cs="Arial"/>
                <w:color w:val="000000"/>
                <w:sz w:val="18"/>
                <w:szCs w:val="18"/>
              </w:rPr>
              <w:t xml:space="preserve">Y PRUEBAS DE </w:t>
            </w:r>
            <w:r w:rsidR="00D12832">
              <w:rPr>
                <w:rFonts w:ascii="Verdana" w:hAnsi="Verdana" w:cs="Arial"/>
                <w:color w:val="000000"/>
                <w:sz w:val="18"/>
                <w:szCs w:val="18"/>
              </w:rPr>
              <w:t xml:space="preserve">PRESIÓN PARA EL </w:t>
            </w:r>
            <w:r w:rsidRPr="00836C06">
              <w:rPr>
                <w:rFonts w:ascii="Verdana" w:hAnsi="Verdana" w:cs="Arial"/>
                <w:color w:val="000000"/>
                <w:sz w:val="18"/>
                <w:szCs w:val="18"/>
              </w:rPr>
              <w:t>POZO SIP-X1</w:t>
            </w:r>
          </w:p>
        </w:tc>
      </w:tr>
      <w:tr w:rsidR="00F972B0" w:rsidRPr="00836C06"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836C06" w:rsidRDefault="00F972B0" w:rsidP="00F972B0">
            <w:pPr>
              <w:jc w:val="center"/>
              <w:rPr>
                <w:rFonts w:ascii="Verdana" w:hAnsi="Verdana" w:cs="Calibri"/>
                <w:b/>
                <w:bCs/>
                <w:sz w:val="18"/>
                <w:szCs w:val="18"/>
                <w:lang w:val="es-BO"/>
              </w:rPr>
            </w:pPr>
            <w:r w:rsidRPr="00836C06">
              <w:rPr>
                <w:rFonts w:ascii="Verdana" w:hAnsi="Verdana" w:cs="Calibri"/>
                <w:b/>
                <w:bCs/>
                <w:sz w:val="18"/>
                <w:szCs w:val="18"/>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836C06" w:rsidRDefault="00F972B0" w:rsidP="00F972B0">
            <w:pPr>
              <w:pStyle w:val="Prrafodelista"/>
              <w:spacing w:line="360" w:lineRule="auto"/>
              <w:ind w:left="0"/>
              <w:contextualSpacing/>
              <w:rPr>
                <w:rFonts w:ascii="Verdana" w:hAnsi="Verdana" w:cs="Arial"/>
                <w:color w:val="000000"/>
                <w:sz w:val="18"/>
                <w:szCs w:val="18"/>
              </w:rPr>
            </w:pPr>
            <w:r w:rsidRPr="00836C06">
              <w:rPr>
                <w:rFonts w:ascii="Verdana" w:hAnsi="Verdana" w:cs="Arial"/>
                <w:color w:val="000000"/>
                <w:sz w:val="18"/>
                <w:szCs w:val="18"/>
              </w:rPr>
              <w:t>SERVICIO DE OPERACIONES DE PESCA POZO SIP-X1</w:t>
            </w:r>
          </w:p>
        </w:tc>
      </w:tr>
      <w:tr w:rsidR="00F972B0" w:rsidRPr="00836C06"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836C06" w:rsidRDefault="00F972B0" w:rsidP="00F972B0">
            <w:pPr>
              <w:jc w:val="center"/>
              <w:rPr>
                <w:rFonts w:ascii="Verdana" w:hAnsi="Verdana" w:cs="Calibri"/>
                <w:b/>
                <w:bCs/>
                <w:sz w:val="18"/>
                <w:szCs w:val="18"/>
                <w:lang w:val="es-BO"/>
              </w:rPr>
            </w:pPr>
            <w:r w:rsidRPr="00836C06">
              <w:rPr>
                <w:rFonts w:ascii="Verdana" w:hAnsi="Verdana" w:cs="Calibri"/>
                <w:b/>
                <w:bCs/>
                <w:sz w:val="18"/>
                <w:szCs w:val="18"/>
                <w:lang w:val="es-BO"/>
              </w:rPr>
              <w:t>3</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836C06" w:rsidRDefault="00F972B0" w:rsidP="00F972B0">
            <w:pPr>
              <w:pStyle w:val="Prrafodelista"/>
              <w:spacing w:line="360" w:lineRule="auto"/>
              <w:ind w:left="0"/>
              <w:contextualSpacing/>
              <w:rPr>
                <w:rFonts w:ascii="Verdana" w:hAnsi="Verdana" w:cs="Arial"/>
                <w:color w:val="000000"/>
                <w:sz w:val="18"/>
                <w:szCs w:val="18"/>
              </w:rPr>
            </w:pPr>
            <w:r w:rsidRPr="00836C06">
              <w:rPr>
                <w:rFonts w:ascii="Verdana" w:hAnsi="Verdana" w:cs="Arial"/>
                <w:color w:val="000000"/>
                <w:sz w:val="18"/>
                <w:szCs w:val="18"/>
              </w:rPr>
              <w:t>SERVICIO DE BAJADA DE CAÑERÍAS, TUBERÍA DE PRUEBA Y ARREGLO  FINAL POZO SIP-X1</w:t>
            </w:r>
          </w:p>
        </w:tc>
      </w:tr>
      <w:tr w:rsidR="00F972B0" w:rsidRPr="00836C06"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836C06" w:rsidRDefault="00F972B0" w:rsidP="00F972B0">
            <w:pPr>
              <w:jc w:val="center"/>
              <w:rPr>
                <w:rFonts w:ascii="Verdana" w:hAnsi="Verdana" w:cs="Calibri"/>
                <w:b/>
                <w:bCs/>
                <w:sz w:val="18"/>
                <w:szCs w:val="18"/>
                <w:lang w:val="es-BO"/>
              </w:rPr>
            </w:pPr>
            <w:r w:rsidRPr="00836C06">
              <w:rPr>
                <w:rFonts w:ascii="Verdana" w:hAnsi="Verdana" w:cs="Calibri"/>
                <w:b/>
                <w:bCs/>
                <w:sz w:val="18"/>
                <w:szCs w:val="18"/>
                <w:lang w:val="es-BO"/>
              </w:rPr>
              <w:t>4</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836C06" w:rsidRDefault="00F972B0" w:rsidP="00F972B0">
            <w:pPr>
              <w:pStyle w:val="Prrafodelista"/>
              <w:spacing w:line="360" w:lineRule="auto"/>
              <w:ind w:left="0"/>
              <w:contextualSpacing/>
              <w:rPr>
                <w:rFonts w:ascii="Verdana" w:hAnsi="Verdana" w:cs="Arial"/>
                <w:color w:val="000000"/>
                <w:sz w:val="18"/>
                <w:szCs w:val="18"/>
              </w:rPr>
            </w:pPr>
            <w:r w:rsidRPr="00836C06">
              <w:rPr>
                <w:rFonts w:ascii="Verdana" w:hAnsi="Verdana" w:cs="Arial"/>
                <w:color w:val="000000"/>
                <w:sz w:val="18"/>
                <w:szCs w:val="18"/>
              </w:rPr>
              <w:t>SERVICIO DE EMPERNADO, PRUEBAS DE BOP Y SOLDADURAS DE CABEZALES POZO SIP-X1</w:t>
            </w:r>
          </w:p>
        </w:tc>
      </w:tr>
      <w:tr w:rsidR="00F972B0" w:rsidRPr="00836C06"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836C06" w:rsidRDefault="00F972B0" w:rsidP="00F972B0">
            <w:pPr>
              <w:jc w:val="center"/>
              <w:rPr>
                <w:rFonts w:ascii="Verdana" w:hAnsi="Verdana" w:cs="Calibri"/>
                <w:b/>
                <w:bCs/>
                <w:sz w:val="18"/>
                <w:szCs w:val="18"/>
                <w:lang w:val="es-BO"/>
              </w:rPr>
            </w:pPr>
            <w:r w:rsidRPr="00836C06">
              <w:rPr>
                <w:rFonts w:ascii="Verdana" w:hAnsi="Verdana" w:cs="Calibri"/>
                <w:b/>
                <w:bCs/>
                <w:sz w:val="18"/>
                <w:szCs w:val="18"/>
                <w:lang w:val="es-BO"/>
              </w:rPr>
              <w:t>5</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836C06" w:rsidRDefault="00F972B0" w:rsidP="00F972B0">
            <w:pPr>
              <w:pStyle w:val="Prrafodelista"/>
              <w:spacing w:line="360" w:lineRule="auto"/>
              <w:ind w:left="0"/>
              <w:contextualSpacing/>
              <w:rPr>
                <w:rFonts w:ascii="Verdana" w:hAnsi="Verdana" w:cs="Arial"/>
                <w:color w:val="000000"/>
                <w:sz w:val="18"/>
                <w:szCs w:val="18"/>
              </w:rPr>
            </w:pPr>
            <w:r w:rsidRPr="00836C06">
              <w:rPr>
                <w:rFonts w:ascii="Verdana" w:hAnsi="Verdana" w:cs="Arial"/>
                <w:color w:val="000000"/>
                <w:sz w:val="18"/>
                <w:szCs w:val="18"/>
              </w:rPr>
              <w:t>SERVICIO DE INSPECCIÓN  Y CERTIFICACIÓN DE MATERIAL TUBULAR PARA EL POZO SIP-X1</w:t>
            </w:r>
          </w:p>
        </w:tc>
      </w:tr>
      <w:tr w:rsidR="00F972B0" w:rsidRPr="00836C06" w:rsidTr="00F972B0">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F972B0" w:rsidRPr="00836C06" w:rsidRDefault="00F972B0" w:rsidP="00F972B0">
            <w:pPr>
              <w:jc w:val="center"/>
              <w:rPr>
                <w:rFonts w:ascii="Verdana" w:hAnsi="Verdana" w:cs="Calibri"/>
                <w:b/>
                <w:bCs/>
                <w:sz w:val="18"/>
                <w:szCs w:val="18"/>
                <w:lang w:val="es-BO"/>
              </w:rPr>
            </w:pPr>
            <w:r w:rsidRPr="00836C06">
              <w:rPr>
                <w:rFonts w:ascii="Verdana" w:hAnsi="Verdana" w:cs="Calibri"/>
                <w:b/>
                <w:bCs/>
                <w:sz w:val="18"/>
                <w:szCs w:val="18"/>
                <w:lang w:val="es-BO"/>
              </w:rPr>
              <w:t>6</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836C06" w:rsidRDefault="00F972B0" w:rsidP="00F972B0">
            <w:pPr>
              <w:pStyle w:val="Prrafodelista"/>
              <w:spacing w:line="360" w:lineRule="auto"/>
              <w:ind w:left="0"/>
              <w:contextualSpacing/>
              <w:rPr>
                <w:rFonts w:ascii="Verdana" w:hAnsi="Verdana" w:cs="Arial"/>
                <w:color w:val="000000"/>
                <w:sz w:val="18"/>
                <w:szCs w:val="18"/>
              </w:rPr>
            </w:pPr>
            <w:r w:rsidRPr="00836C06">
              <w:rPr>
                <w:rFonts w:ascii="Verdana" w:hAnsi="Verdana" w:cs="Arial"/>
                <w:color w:val="000000"/>
                <w:sz w:val="18"/>
                <w:szCs w:val="18"/>
              </w:rPr>
              <w:t>SERVICIO DE REPARACIÓN Y MAQUINADO DE MATERIAL TUBULAR POZO SIP-X1</w:t>
            </w:r>
          </w:p>
        </w:tc>
      </w:tr>
    </w:tbl>
    <w:p w:rsidR="001D3EA4" w:rsidRPr="001D3EA4" w:rsidRDefault="001D3EA4" w:rsidP="001D3EA4">
      <w:pPr>
        <w:pStyle w:val="A1"/>
        <w:numPr>
          <w:ilvl w:val="0"/>
          <w:numId w:val="25"/>
        </w:numPr>
        <w:rPr>
          <w:u w:val="none"/>
          <w:lang w:eastAsia="es-BO"/>
        </w:rPr>
      </w:pPr>
      <w:r w:rsidRPr="001D3EA4">
        <w:rPr>
          <w:u w:val="none"/>
        </w:rPr>
        <w:t>CARACTERÍSTICAS DEL SERVICIO.</w:t>
      </w:r>
    </w:p>
    <w:p w:rsidR="00F972B0" w:rsidRPr="00E53E7A" w:rsidRDefault="00F972B0" w:rsidP="00E53E7A">
      <w:pPr>
        <w:pStyle w:val="A1"/>
        <w:rPr>
          <w:sz w:val="14"/>
          <w:lang w:eastAsia="es-BO"/>
        </w:rPr>
      </w:pPr>
      <w:r>
        <w:rPr>
          <w:lang w:eastAsia="es-BO"/>
        </w:rPr>
        <w:t xml:space="preserve">ÍTEM 1. </w:t>
      </w:r>
      <w:r w:rsidRPr="00763F12">
        <w:t>SERVICIO DE CEMENTACIÓN Y PRUEBAS DE PRESIÓN PARA EL POZO SIP-X1</w:t>
      </w:r>
    </w:p>
    <w:p w:rsidR="00F972B0" w:rsidRDefault="00F972B0" w:rsidP="001D3EA4">
      <w:pPr>
        <w:pStyle w:val="A2"/>
      </w:pPr>
      <w:r w:rsidRPr="005A19D5">
        <w:t>ALCANCE DEL SERVICIO.</w:t>
      </w:r>
    </w:p>
    <w:p w:rsidR="00F972B0" w:rsidRPr="005938FD" w:rsidRDefault="00F972B0" w:rsidP="00F972B0">
      <w:pPr>
        <w:pStyle w:val="aa"/>
        <w:spacing w:before="0" w:after="0"/>
        <w:ind w:left="0" w:right="51"/>
        <w:jc w:val="both"/>
        <w:rPr>
          <w:rFonts w:ascii="Verdana" w:hAnsi="Verdana"/>
          <w:sz w:val="18"/>
          <w:szCs w:val="18"/>
          <w:lang w:eastAsia="es-BO"/>
        </w:rPr>
      </w:pPr>
      <w:r w:rsidRPr="005938FD">
        <w:rPr>
          <w:rFonts w:ascii="Verdana" w:hAnsi="Verdana"/>
          <w:sz w:val="18"/>
          <w:szCs w:val="18"/>
          <w:lang w:eastAsia="es-BO"/>
        </w:rPr>
        <w:t>El Contratista, mediante sus Equipos de cementación, materiales y personal que en este utilizará, deberá realizar todas las operaciones de cementación y pruebas de presión, durante la</w:t>
      </w:r>
      <w:r>
        <w:rPr>
          <w:rFonts w:ascii="Verdana" w:hAnsi="Verdana"/>
          <w:sz w:val="18"/>
          <w:szCs w:val="18"/>
          <w:lang w:eastAsia="es-BO"/>
        </w:rPr>
        <w:t>s operaciones de Perforación,</w:t>
      </w:r>
      <w:r w:rsidRPr="005938FD">
        <w:rPr>
          <w:rFonts w:ascii="Verdana" w:hAnsi="Verdana"/>
          <w:sz w:val="18"/>
          <w:szCs w:val="18"/>
          <w:lang w:eastAsia="es-BO"/>
        </w:rPr>
        <w:t xml:space="preserve"> Terminación o Abandono (dependiendo de los resultados del pozo).</w:t>
      </w:r>
    </w:p>
    <w:p w:rsidR="00F972B0" w:rsidRPr="006E3234" w:rsidRDefault="001D3EA4" w:rsidP="001D3EA4">
      <w:pPr>
        <w:pStyle w:val="A2"/>
      </w:pPr>
      <w:r>
        <w:t xml:space="preserve">DESCRIPCIÓN </w:t>
      </w:r>
      <w:r w:rsidR="00F972B0" w:rsidRPr="0021045F">
        <w:t>DEL SERVICIO.</w:t>
      </w:r>
    </w:p>
    <w:p w:rsidR="00F972B0" w:rsidRPr="00E53E7A" w:rsidRDefault="00F972B0" w:rsidP="001D3EA4">
      <w:pPr>
        <w:pStyle w:val="A3"/>
      </w:pPr>
      <w:r w:rsidRPr="006E3234">
        <w:t>E</w:t>
      </w:r>
      <w:r>
        <w:t xml:space="preserve">quipos y Materiales Mínimos Comprometidos. </w:t>
      </w:r>
    </w:p>
    <w:p w:rsidR="00F972B0" w:rsidRPr="005938FD" w:rsidRDefault="00F972B0" w:rsidP="00F972B0">
      <w:pPr>
        <w:pStyle w:val="aa"/>
        <w:spacing w:before="0" w:after="0"/>
        <w:ind w:left="0" w:right="51"/>
        <w:jc w:val="both"/>
        <w:rPr>
          <w:rFonts w:ascii="Verdana" w:hAnsi="Verdana"/>
          <w:sz w:val="18"/>
          <w:szCs w:val="20"/>
        </w:rPr>
      </w:pPr>
      <w:r w:rsidRPr="005938FD">
        <w:rPr>
          <w:rFonts w:ascii="Verdana" w:hAnsi="Verdana"/>
          <w:sz w:val="18"/>
          <w:szCs w:val="18"/>
          <w:lang w:eastAsia="es-BO"/>
        </w:rPr>
        <w:t xml:space="preserve">El Contratista pondrá a disposición los equipos, personal, </w:t>
      </w:r>
      <w:r>
        <w:rPr>
          <w:rFonts w:ascii="Verdana" w:hAnsi="Verdana"/>
          <w:sz w:val="18"/>
          <w:szCs w:val="18"/>
          <w:lang w:eastAsia="es-BO"/>
        </w:rPr>
        <w:t xml:space="preserve">insumos, </w:t>
      </w:r>
      <w:r w:rsidRPr="005938FD">
        <w:rPr>
          <w:rFonts w:ascii="Verdana" w:hAnsi="Verdana"/>
          <w:sz w:val="18"/>
          <w:szCs w:val="18"/>
          <w:lang w:eastAsia="es-BO"/>
        </w:rPr>
        <w:t>servicios y materiales que sean necesarios para la cementación</w:t>
      </w:r>
      <w:r>
        <w:rPr>
          <w:rFonts w:ascii="Verdana" w:hAnsi="Verdana"/>
          <w:sz w:val="18"/>
          <w:szCs w:val="18"/>
          <w:lang w:eastAsia="es-BO"/>
        </w:rPr>
        <w:t xml:space="preserve"> primaria de cada una de las cañerías que se asentarán</w:t>
      </w:r>
      <w:r w:rsidRPr="005938FD">
        <w:rPr>
          <w:rFonts w:ascii="Verdana" w:hAnsi="Verdana"/>
          <w:sz w:val="18"/>
          <w:szCs w:val="18"/>
          <w:lang w:eastAsia="es-BO"/>
        </w:rPr>
        <w:t>,</w:t>
      </w:r>
      <w:r>
        <w:rPr>
          <w:rFonts w:ascii="Verdana" w:hAnsi="Verdana"/>
          <w:sz w:val="18"/>
          <w:szCs w:val="18"/>
          <w:lang w:eastAsia="es-BO"/>
        </w:rPr>
        <w:t xml:space="preserve"> pruebas de presión, reparación de cementación primaria, balanceo de tapones de cemento, etc.;</w:t>
      </w:r>
      <w:r w:rsidRPr="005938FD">
        <w:rPr>
          <w:rFonts w:ascii="Verdana" w:hAnsi="Verdana"/>
          <w:sz w:val="18"/>
          <w:szCs w:val="18"/>
          <w:lang w:eastAsia="es-BO"/>
        </w:rPr>
        <w:t xml:space="preserve"> </w:t>
      </w:r>
      <w:r>
        <w:rPr>
          <w:rFonts w:ascii="Verdana" w:hAnsi="Verdana"/>
          <w:sz w:val="18"/>
          <w:szCs w:val="18"/>
          <w:lang w:eastAsia="es-BO"/>
        </w:rPr>
        <w:t xml:space="preserve">según el </w:t>
      </w:r>
      <w:r w:rsidRPr="005938FD">
        <w:rPr>
          <w:rFonts w:ascii="Verdana" w:hAnsi="Verdana"/>
          <w:sz w:val="18"/>
          <w:szCs w:val="18"/>
          <w:lang w:eastAsia="es-BO"/>
        </w:rPr>
        <w:t>programa de perforación del pozo SIP-X1.</w:t>
      </w:r>
    </w:p>
    <w:p w:rsidR="00F972B0" w:rsidRPr="0049722B" w:rsidRDefault="00F972B0" w:rsidP="00F972B0">
      <w:pPr>
        <w:spacing w:before="240" w:line="360" w:lineRule="auto"/>
        <w:jc w:val="both"/>
        <w:rPr>
          <w:rFonts w:ascii="Verdana" w:hAnsi="Verdana" w:cs="Calibri"/>
          <w:bCs/>
          <w:sz w:val="18"/>
          <w:szCs w:val="18"/>
        </w:rPr>
      </w:pPr>
      <w:r w:rsidRPr="0049722B">
        <w:rPr>
          <w:rFonts w:ascii="Verdana" w:hAnsi="Verdana" w:cs="Calibri"/>
          <w:bCs/>
          <w:sz w:val="18"/>
          <w:szCs w:val="18"/>
        </w:rPr>
        <w:t>El carguío y descarguío de sus equipos y herramientas en su base de operaciones correrá por cuenta del Contratista. El cobro de los equipos y herramientas se debe realizar desde el momento que inicia a operar.</w:t>
      </w:r>
    </w:p>
    <w:p w:rsidR="00F972B0" w:rsidRDefault="00F972B0" w:rsidP="00F972B0">
      <w:pPr>
        <w:spacing w:before="240" w:line="360" w:lineRule="auto"/>
        <w:jc w:val="both"/>
        <w:rPr>
          <w:rFonts w:ascii="Verdana" w:hAnsi="Verdana" w:cs="Calibri"/>
          <w:bCs/>
          <w:sz w:val="18"/>
          <w:szCs w:val="18"/>
        </w:rPr>
      </w:pPr>
      <w:r w:rsidRPr="0049722B">
        <w:rPr>
          <w:rFonts w:ascii="Verdana" w:hAnsi="Verdana" w:cs="Calibri"/>
          <w:bCs/>
          <w:sz w:val="18"/>
          <w:szCs w:val="18"/>
        </w:rPr>
        <w:t>YPFB, reconocerá los cargos por personal desde que lleguen a locación, previa solicitud y coordinación con el fiscal de servicio en ciudad, hasta que los mismos sean liberados en el pozo por el Fiscal de Servicio en Campo (Company Man).</w:t>
      </w:r>
    </w:p>
    <w:p w:rsidR="00F44323" w:rsidRPr="0049722B" w:rsidRDefault="00F44323" w:rsidP="00F972B0">
      <w:pPr>
        <w:spacing w:before="240" w:line="360" w:lineRule="auto"/>
        <w:jc w:val="both"/>
        <w:rPr>
          <w:rFonts w:ascii="Verdana" w:hAnsi="Verdana" w:cs="Calibri"/>
          <w:bCs/>
          <w:sz w:val="18"/>
          <w:szCs w:val="18"/>
        </w:rPr>
      </w:pPr>
    </w:p>
    <w:p w:rsidR="00F44323" w:rsidRDefault="00F972B0" w:rsidP="00F44323">
      <w:pPr>
        <w:spacing w:before="240" w:line="360" w:lineRule="auto"/>
        <w:jc w:val="both"/>
        <w:rPr>
          <w:rFonts w:ascii="Verdana" w:hAnsi="Verdana" w:cs="Calibri"/>
          <w:bCs/>
          <w:sz w:val="18"/>
          <w:szCs w:val="18"/>
        </w:rPr>
      </w:pPr>
      <w:r w:rsidRPr="0049722B">
        <w:rPr>
          <w:rFonts w:ascii="Verdana" w:hAnsi="Verdana" w:cs="Calibri"/>
          <w:bCs/>
          <w:sz w:val="18"/>
          <w:szCs w:val="18"/>
        </w:rPr>
        <w:lastRenderedPageBreak/>
        <w:t>El Contratista debe considerar que se requerirá una unidad de cementación operativa y tener disponibilidad de otro equipo en su base.</w:t>
      </w:r>
    </w:p>
    <w:p w:rsidR="00F972B0" w:rsidRPr="00F44323" w:rsidRDefault="00F972B0" w:rsidP="00F44323">
      <w:pPr>
        <w:spacing w:before="240" w:line="360" w:lineRule="auto"/>
        <w:jc w:val="both"/>
        <w:rPr>
          <w:rFonts w:ascii="Verdana" w:hAnsi="Verdana" w:cs="Calibri"/>
          <w:bCs/>
          <w:sz w:val="18"/>
          <w:szCs w:val="18"/>
        </w:rPr>
      </w:pPr>
      <w:r w:rsidRPr="00C37523">
        <w:rPr>
          <w:rFonts w:ascii="Verdana" w:hAnsi="Verdana" w:cs="Arial"/>
          <w:b/>
          <w:sz w:val="18"/>
          <w:szCs w:val="22"/>
        </w:rPr>
        <w:t>El Contratista</w:t>
      </w:r>
      <w:r w:rsidRPr="00C37523">
        <w:rPr>
          <w:rFonts w:ascii="Verdana" w:hAnsi="Verdana" w:cs="Arial"/>
          <w:sz w:val="18"/>
          <w:szCs w:val="22"/>
        </w:rPr>
        <w:t xml:space="preserve"> prestará los siguientes servicios:</w:t>
      </w:r>
    </w:p>
    <w:p w:rsidR="00F972B0" w:rsidRPr="002D4F04" w:rsidRDefault="00F972B0" w:rsidP="00F972B0">
      <w:pPr>
        <w:jc w:val="both"/>
        <w:rPr>
          <w:rFonts w:ascii="Calibri" w:hAnsi="Calibri" w:cs="Arial"/>
          <w:sz w:val="22"/>
          <w:szCs w:val="22"/>
        </w:rPr>
      </w:pP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Operaciones de Cementación primaria.</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Operaciones de cementación secundaria o correctiva (cementación forzada, cementación por circulación, balanceo de tapones de cemento).</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 xml:space="preserve">Anclaje mecánico de </w:t>
      </w:r>
      <w:proofErr w:type="spellStart"/>
      <w:r w:rsidRPr="00C37523">
        <w:rPr>
          <w:rFonts w:ascii="Verdana" w:hAnsi="Verdana" w:cs="Arial"/>
          <w:sz w:val="18"/>
          <w:szCs w:val="22"/>
        </w:rPr>
        <w:t>packers</w:t>
      </w:r>
      <w:proofErr w:type="spellEnd"/>
      <w:r w:rsidRPr="00C37523">
        <w:rPr>
          <w:rFonts w:ascii="Verdana" w:hAnsi="Verdana" w:cs="Arial"/>
          <w:sz w:val="18"/>
          <w:szCs w:val="22"/>
        </w:rPr>
        <w:t>, retenedores, tapones recuperables, etc.</w:t>
      </w:r>
      <w:r>
        <w:rPr>
          <w:rFonts w:ascii="Verdana" w:hAnsi="Verdana" w:cs="Arial"/>
          <w:sz w:val="18"/>
          <w:szCs w:val="22"/>
        </w:rPr>
        <w:t>; p</w:t>
      </w:r>
      <w:r w:rsidRPr="00C37523">
        <w:rPr>
          <w:rFonts w:ascii="Verdana" w:hAnsi="Verdana" w:cs="Arial"/>
          <w:sz w:val="18"/>
          <w:szCs w:val="22"/>
        </w:rPr>
        <w:t>ara la cementación forzada.</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 xml:space="preserve">Mezcla, bombeo y desplazamiento de otro tipo de fluidos (fluidos de terminación, pre-flujos, espaciadores, lavadores químicos, </w:t>
      </w:r>
      <w:proofErr w:type="spellStart"/>
      <w:r w:rsidRPr="00C37523">
        <w:rPr>
          <w:rFonts w:ascii="Verdana" w:hAnsi="Verdana" w:cs="Arial"/>
          <w:sz w:val="18"/>
          <w:szCs w:val="22"/>
        </w:rPr>
        <w:t>pickles</w:t>
      </w:r>
      <w:proofErr w:type="spellEnd"/>
      <w:r w:rsidRPr="00C37523">
        <w:rPr>
          <w:rFonts w:ascii="Verdana" w:hAnsi="Verdana" w:cs="Arial"/>
          <w:sz w:val="18"/>
          <w:szCs w:val="22"/>
        </w:rPr>
        <w:t xml:space="preserve"> etc.).</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Pr>
          <w:rFonts w:ascii="Verdana" w:hAnsi="Verdana" w:cs="Arial"/>
          <w:sz w:val="18"/>
          <w:szCs w:val="22"/>
        </w:rPr>
        <w:t>Prueba</w:t>
      </w:r>
      <w:r w:rsidRPr="00C37523">
        <w:rPr>
          <w:rFonts w:ascii="Verdana" w:hAnsi="Verdana" w:cs="Arial"/>
          <w:sz w:val="18"/>
          <w:szCs w:val="22"/>
        </w:rPr>
        <w:t xml:space="preserve"> de presión a la</w:t>
      </w:r>
      <w:r>
        <w:rPr>
          <w:rFonts w:ascii="Verdana" w:hAnsi="Verdana" w:cs="Arial"/>
          <w:sz w:val="18"/>
          <w:szCs w:val="22"/>
        </w:rPr>
        <w:t>s</w:t>
      </w:r>
      <w:r w:rsidRPr="00C37523">
        <w:rPr>
          <w:rFonts w:ascii="Verdana" w:hAnsi="Verdana" w:cs="Arial"/>
          <w:sz w:val="18"/>
          <w:szCs w:val="22"/>
        </w:rPr>
        <w:t xml:space="preserve"> Cañería</w:t>
      </w:r>
      <w:r>
        <w:rPr>
          <w:rFonts w:ascii="Verdana" w:hAnsi="Verdana" w:cs="Arial"/>
          <w:sz w:val="18"/>
          <w:szCs w:val="22"/>
        </w:rPr>
        <w:t>s</w:t>
      </w:r>
      <w:r w:rsidRPr="00C37523">
        <w:rPr>
          <w:rFonts w:ascii="Verdana" w:hAnsi="Verdana" w:cs="Arial"/>
          <w:sz w:val="18"/>
          <w:szCs w:val="22"/>
        </w:rPr>
        <w:t>, pruebas LOT/FIT, pruebas de presión a la sarta para DST, pruebas a líneas de presión del Equipo de Perforación, sartas (simple o doble) de producción (arreglo final de terminación), etc. (10.000 psi máximo).</w:t>
      </w:r>
    </w:p>
    <w:p w:rsidR="00F972B0" w:rsidRPr="00C37523" w:rsidRDefault="00F972B0" w:rsidP="008B7596">
      <w:pPr>
        <w:pStyle w:val="Prrafodelista"/>
        <w:numPr>
          <w:ilvl w:val="0"/>
          <w:numId w:val="22"/>
        </w:numPr>
        <w:tabs>
          <w:tab w:val="left" w:pos="1560"/>
        </w:tabs>
        <w:spacing w:after="200" w:line="360" w:lineRule="auto"/>
        <w:ind w:left="993"/>
        <w:contextualSpacing/>
        <w:jc w:val="both"/>
        <w:rPr>
          <w:rFonts w:ascii="Verdana" w:hAnsi="Verdana" w:cs="Arial"/>
          <w:sz w:val="18"/>
          <w:szCs w:val="22"/>
        </w:rPr>
      </w:pPr>
      <w:r w:rsidRPr="00C37523">
        <w:rPr>
          <w:rFonts w:ascii="Verdana" w:hAnsi="Verdana" w:cs="Arial"/>
          <w:sz w:val="18"/>
          <w:szCs w:val="22"/>
        </w:rPr>
        <w:t xml:space="preserve">Supervisión y control de calidad de los materiales en el lugar. Tan pronto como los materiales para el trabajo sean entregados en el equipo, el representante de </w:t>
      </w:r>
      <w:r w:rsidRPr="00C37523">
        <w:rPr>
          <w:rFonts w:ascii="Verdana" w:hAnsi="Verdana" w:cs="Arial"/>
          <w:b/>
          <w:sz w:val="18"/>
          <w:szCs w:val="22"/>
        </w:rPr>
        <w:t>la Contratista</w:t>
      </w:r>
      <w:r w:rsidRPr="00C37523">
        <w:rPr>
          <w:rFonts w:ascii="Verdana" w:hAnsi="Verdana" w:cs="Arial"/>
          <w:sz w:val="18"/>
          <w:szCs w:val="22"/>
        </w:rPr>
        <w:t xml:space="preserve"> tomará una muestra de 5 kilogramos de cemento, una muestra de 3 galones de agua de mezcla y una muestra de tamaño apropiado de cada aditivo y las enviará al laboratorio de </w:t>
      </w:r>
      <w:r w:rsidRPr="00C37523">
        <w:rPr>
          <w:rFonts w:ascii="Verdana" w:hAnsi="Verdana" w:cs="Arial"/>
          <w:b/>
          <w:sz w:val="18"/>
          <w:szCs w:val="22"/>
        </w:rPr>
        <w:t>la Contratista</w:t>
      </w:r>
      <w:r w:rsidRPr="00C37523">
        <w:rPr>
          <w:rFonts w:ascii="Verdana" w:hAnsi="Verdana" w:cs="Arial"/>
          <w:sz w:val="18"/>
          <w:szCs w:val="22"/>
        </w:rPr>
        <w:t xml:space="preserve"> para pruebas de confirmación. </w:t>
      </w:r>
      <w:r w:rsidRPr="00C37523">
        <w:rPr>
          <w:rFonts w:ascii="Verdana" w:hAnsi="Verdana" w:cs="Arial"/>
          <w:b/>
          <w:sz w:val="18"/>
          <w:szCs w:val="22"/>
        </w:rPr>
        <w:t xml:space="preserve">El Contratista </w:t>
      </w:r>
      <w:r w:rsidRPr="00C37523">
        <w:rPr>
          <w:rFonts w:ascii="Verdana" w:hAnsi="Verdana" w:cs="Arial"/>
          <w:sz w:val="18"/>
          <w:szCs w:val="22"/>
        </w:rPr>
        <w:t>también proporcionará una muestra del cemento en el pozo para su posterior evaluación.</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Reparaciones y mantenimiento de sus equipos</w:t>
      </w:r>
    </w:p>
    <w:p w:rsidR="00F972B0" w:rsidRPr="00C40EFE"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Diseños, pruebas y reportes de lechada y trabajos. Todos los diseños de lechadas deben cumplir con los siguientes criterios:</w:t>
      </w:r>
    </w:p>
    <w:p w:rsidR="00F972B0" w:rsidRPr="00C37523" w:rsidRDefault="00F972B0" w:rsidP="008B7596">
      <w:pPr>
        <w:pStyle w:val="Prrafodelista"/>
        <w:numPr>
          <w:ilvl w:val="0"/>
          <w:numId w:val="12"/>
        </w:numPr>
        <w:spacing w:after="200" w:line="360" w:lineRule="auto"/>
        <w:ind w:left="1418"/>
        <w:contextualSpacing/>
        <w:jc w:val="both"/>
        <w:rPr>
          <w:rFonts w:ascii="Verdana" w:hAnsi="Verdana" w:cs="Arial"/>
          <w:sz w:val="18"/>
          <w:szCs w:val="22"/>
        </w:rPr>
      </w:pPr>
      <w:r w:rsidRPr="00C37523">
        <w:rPr>
          <w:rFonts w:ascii="Verdana" w:hAnsi="Verdana" w:cs="Arial"/>
          <w:sz w:val="18"/>
          <w:szCs w:val="22"/>
        </w:rPr>
        <w:t xml:space="preserve">Las lechadas no deben ser diseñadas con una lectura de 6 RPM </w:t>
      </w:r>
      <w:proofErr w:type="spellStart"/>
      <w:r w:rsidRPr="00C37523">
        <w:rPr>
          <w:rFonts w:ascii="Verdana" w:hAnsi="Verdana" w:cs="Arial"/>
          <w:sz w:val="18"/>
          <w:szCs w:val="22"/>
        </w:rPr>
        <w:t>Fann</w:t>
      </w:r>
      <w:proofErr w:type="spellEnd"/>
      <w:r w:rsidRPr="00C37523">
        <w:rPr>
          <w:rFonts w:ascii="Verdana" w:hAnsi="Verdana" w:cs="Arial"/>
          <w:sz w:val="18"/>
          <w:szCs w:val="22"/>
        </w:rPr>
        <w:t xml:space="preserve"> menor que 5, a no ser que lo apruebe el representante de YPFB.</w:t>
      </w:r>
    </w:p>
    <w:p w:rsidR="00F972B0" w:rsidRPr="00C37523" w:rsidRDefault="00F972B0" w:rsidP="008B7596">
      <w:pPr>
        <w:pStyle w:val="Prrafodelista"/>
        <w:numPr>
          <w:ilvl w:val="0"/>
          <w:numId w:val="12"/>
        </w:numPr>
        <w:spacing w:after="200" w:line="360" w:lineRule="auto"/>
        <w:ind w:left="1418"/>
        <w:contextualSpacing/>
        <w:jc w:val="both"/>
        <w:rPr>
          <w:rFonts w:ascii="Verdana" w:hAnsi="Verdana" w:cs="Arial"/>
          <w:sz w:val="18"/>
          <w:szCs w:val="22"/>
        </w:rPr>
      </w:pPr>
      <w:r w:rsidRPr="00C37523">
        <w:rPr>
          <w:rFonts w:ascii="Verdana" w:hAnsi="Verdana" w:cs="Arial"/>
          <w:sz w:val="18"/>
          <w:szCs w:val="22"/>
        </w:rPr>
        <w:t xml:space="preserve">Las lechadas de cemento para la Cañería de 9 5/8”, </w:t>
      </w:r>
      <w:proofErr w:type="spellStart"/>
      <w:r w:rsidRPr="00C37523">
        <w:rPr>
          <w:rFonts w:ascii="Verdana" w:hAnsi="Verdana" w:cs="Arial"/>
          <w:sz w:val="18"/>
          <w:szCs w:val="22"/>
        </w:rPr>
        <w:t>Liner</w:t>
      </w:r>
      <w:proofErr w:type="spellEnd"/>
      <w:r w:rsidRPr="00C37523">
        <w:rPr>
          <w:rFonts w:ascii="Verdana" w:hAnsi="Verdana" w:cs="Arial"/>
          <w:sz w:val="18"/>
          <w:szCs w:val="22"/>
        </w:rPr>
        <w:t xml:space="preserve"> de Producción de 7” y 5” tendrán filtrado menor que 50 cc/30 minutos. Se realizará una prueba de migración de gas especificada por YPFB para el diseño de la lechada, si así lo requiere YPFB.</w:t>
      </w:r>
    </w:p>
    <w:p w:rsidR="00F972B0" w:rsidRPr="00C37523" w:rsidRDefault="00F972B0" w:rsidP="008B7596">
      <w:pPr>
        <w:pStyle w:val="Prrafodelista"/>
        <w:numPr>
          <w:ilvl w:val="0"/>
          <w:numId w:val="12"/>
        </w:numPr>
        <w:spacing w:after="200" w:line="360" w:lineRule="auto"/>
        <w:ind w:left="1418"/>
        <w:contextualSpacing/>
        <w:jc w:val="both"/>
        <w:rPr>
          <w:rFonts w:ascii="Verdana" w:hAnsi="Verdana" w:cs="Arial"/>
          <w:sz w:val="18"/>
          <w:szCs w:val="22"/>
        </w:rPr>
      </w:pPr>
      <w:r w:rsidRPr="00C37523">
        <w:rPr>
          <w:rFonts w:ascii="Verdana" w:hAnsi="Verdana" w:cs="Arial"/>
          <w:sz w:val="18"/>
          <w:szCs w:val="22"/>
        </w:rPr>
        <w:t>Las pruebas finales de cementación incluirán lo siguiente:</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 xml:space="preserve">Carta de </w:t>
      </w:r>
      <w:proofErr w:type="spellStart"/>
      <w:r w:rsidRPr="00C37523">
        <w:rPr>
          <w:rFonts w:ascii="Verdana" w:hAnsi="Verdana" w:cs="Arial"/>
          <w:sz w:val="18"/>
          <w:szCs w:val="22"/>
        </w:rPr>
        <w:t>Bombeabilidad</w:t>
      </w:r>
      <w:proofErr w:type="spellEnd"/>
      <w:r w:rsidRPr="00C37523">
        <w:rPr>
          <w:rFonts w:ascii="Verdana" w:hAnsi="Verdana" w:cs="Arial"/>
          <w:sz w:val="18"/>
          <w:szCs w:val="22"/>
        </w:rPr>
        <w:t>.</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 xml:space="preserve">Lecturas </w:t>
      </w:r>
      <w:proofErr w:type="spellStart"/>
      <w:r w:rsidRPr="00C37523">
        <w:rPr>
          <w:rFonts w:ascii="Verdana" w:hAnsi="Verdana" w:cs="Arial"/>
          <w:sz w:val="18"/>
          <w:szCs w:val="22"/>
        </w:rPr>
        <w:t>Fann</w:t>
      </w:r>
      <w:proofErr w:type="spellEnd"/>
      <w:r w:rsidRPr="00C37523">
        <w:rPr>
          <w:rFonts w:ascii="Verdana" w:hAnsi="Verdana" w:cs="Arial"/>
          <w:sz w:val="18"/>
          <w:szCs w:val="22"/>
        </w:rPr>
        <w:t xml:space="preserve"> tomadas en Temperatura de Circulación en Fondo de pozo (BHCT)</w:t>
      </w:r>
    </w:p>
    <w:p w:rsidR="00F972B0" w:rsidRPr="00C37523" w:rsidRDefault="00F972B0" w:rsidP="008B7596">
      <w:pPr>
        <w:pStyle w:val="Prrafodelista"/>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 xml:space="preserve">Para garantizar la </w:t>
      </w:r>
      <w:proofErr w:type="spellStart"/>
      <w:r w:rsidRPr="00C37523">
        <w:rPr>
          <w:rFonts w:ascii="Verdana" w:hAnsi="Verdana" w:cs="Arial"/>
          <w:sz w:val="18"/>
          <w:szCs w:val="22"/>
        </w:rPr>
        <w:t>bombeabilidad</w:t>
      </w:r>
      <w:proofErr w:type="spellEnd"/>
      <w:r w:rsidRPr="00C37523">
        <w:rPr>
          <w:rFonts w:ascii="Verdana" w:hAnsi="Verdana" w:cs="Arial"/>
          <w:sz w:val="18"/>
          <w:szCs w:val="22"/>
        </w:rPr>
        <w:t xml:space="preserve"> de la lechada, las lecturas </w:t>
      </w:r>
      <w:proofErr w:type="spellStart"/>
      <w:r w:rsidRPr="00C37523">
        <w:rPr>
          <w:rFonts w:ascii="Verdana" w:hAnsi="Verdana" w:cs="Arial"/>
          <w:sz w:val="18"/>
          <w:szCs w:val="22"/>
        </w:rPr>
        <w:t>Fann</w:t>
      </w:r>
      <w:proofErr w:type="spellEnd"/>
      <w:r w:rsidRPr="00C37523">
        <w:rPr>
          <w:rFonts w:ascii="Verdana" w:hAnsi="Verdana" w:cs="Arial"/>
          <w:sz w:val="18"/>
          <w:szCs w:val="22"/>
        </w:rPr>
        <w:t xml:space="preserve"> (600, 300, 200, 100, 60, 30, 6 y 3 RPM) serán tomadas en condiciones de superficie para una densidad de lechadas de 0.5 </w:t>
      </w:r>
      <w:proofErr w:type="spellStart"/>
      <w:r w:rsidRPr="00C37523">
        <w:rPr>
          <w:rFonts w:ascii="Verdana" w:hAnsi="Verdana" w:cs="Arial"/>
          <w:sz w:val="18"/>
          <w:szCs w:val="22"/>
        </w:rPr>
        <w:t>ppg</w:t>
      </w:r>
      <w:proofErr w:type="spellEnd"/>
      <w:r w:rsidRPr="00C37523">
        <w:rPr>
          <w:rFonts w:ascii="Verdana" w:hAnsi="Verdana" w:cs="Arial"/>
          <w:sz w:val="18"/>
          <w:szCs w:val="22"/>
        </w:rPr>
        <w:t xml:space="preserve"> más pesada que la densidad de diseño de la lechada.</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lastRenderedPageBreak/>
        <w:t>Agua libre medida en Temperatura de Circulación en Fondo de pozo (BHCT)</w:t>
      </w:r>
      <w:r>
        <w:rPr>
          <w:rFonts w:ascii="Verdana" w:hAnsi="Verdana" w:cs="Arial"/>
          <w:sz w:val="18"/>
          <w:szCs w:val="22"/>
        </w:rPr>
        <w:t>.</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Filtrado a 1000 psi usando una malla 325 en Temperatura de Circulación en Fondo de pozo (BHCT)</w:t>
      </w:r>
      <w:r>
        <w:rPr>
          <w:rFonts w:ascii="Verdana" w:hAnsi="Verdana" w:cs="Arial"/>
          <w:sz w:val="18"/>
          <w:szCs w:val="22"/>
        </w:rPr>
        <w:t>.</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 xml:space="preserve">Valores calculados de N prima y K prima. Incluir modelo Herschel &amp; </w:t>
      </w:r>
      <w:proofErr w:type="spellStart"/>
      <w:r w:rsidRPr="00C37523">
        <w:rPr>
          <w:rFonts w:ascii="Verdana" w:hAnsi="Verdana" w:cs="Arial"/>
          <w:sz w:val="18"/>
          <w:szCs w:val="22"/>
        </w:rPr>
        <w:t>Bulkley</w:t>
      </w:r>
      <w:proofErr w:type="spellEnd"/>
      <w:r>
        <w:rPr>
          <w:rFonts w:ascii="Verdana" w:hAnsi="Verdana" w:cs="Arial"/>
          <w:sz w:val="18"/>
          <w:szCs w:val="22"/>
        </w:rPr>
        <w:t>.</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Cálculo de caudales de bombeo para flujo turbulento y tapón</w:t>
      </w:r>
      <w:r>
        <w:rPr>
          <w:rFonts w:ascii="Verdana" w:hAnsi="Verdana" w:cs="Arial"/>
          <w:sz w:val="18"/>
          <w:szCs w:val="22"/>
        </w:rPr>
        <w:t>.</w:t>
      </w:r>
    </w:p>
    <w:p w:rsidR="00F972B0" w:rsidRPr="00C37523" w:rsidRDefault="00F972B0" w:rsidP="008B7596">
      <w:pPr>
        <w:numPr>
          <w:ilvl w:val="0"/>
          <w:numId w:val="23"/>
        </w:numPr>
        <w:spacing w:after="100" w:line="360" w:lineRule="auto"/>
        <w:ind w:left="1843" w:hanging="357"/>
        <w:contextualSpacing/>
        <w:jc w:val="both"/>
        <w:rPr>
          <w:rFonts w:ascii="Verdana" w:hAnsi="Verdana" w:cs="Arial"/>
          <w:sz w:val="18"/>
          <w:szCs w:val="22"/>
        </w:rPr>
      </w:pPr>
      <w:r w:rsidRPr="00C37523">
        <w:rPr>
          <w:rFonts w:ascii="Verdana" w:hAnsi="Verdana" w:cs="Arial"/>
          <w:sz w:val="18"/>
          <w:szCs w:val="22"/>
        </w:rPr>
        <w:t>Resistencia a la compresión a las 12 y 24 horas</w:t>
      </w:r>
      <w:r>
        <w:rPr>
          <w:rFonts w:ascii="Verdana" w:hAnsi="Verdana" w:cs="Arial"/>
          <w:sz w:val="18"/>
          <w:szCs w:val="22"/>
        </w:rPr>
        <w:t>.</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Pruebas de compatibilidad realizadas a los diferentes lodos de perforación con los colchones químicos, mecánicos y lechadas de cemento a Temperatura Ambiente y Temperatura de Circulación en Fondo de pozo (BHCT).</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 xml:space="preserve">Todo trabajo debe tener la presencia de un </w:t>
      </w:r>
      <w:r>
        <w:rPr>
          <w:rFonts w:ascii="Verdana" w:hAnsi="Verdana" w:cs="Arial"/>
          <w:sz w:val="18"/>
          <w:szCs w:val="22"/>
        </w:rPr>
        <w:t xml:space="preserve">registro de densímetro </w:t>
      </w:r>
      <w:r w:rsidRPr="00C37523">
        <w:rPr>
          <w:rFonts w:ascii="Verdana" w:hAnsi="Verdana" w:cs="Arial"/>
          <w:sz w:val="18"/>
          <w:szCs w:val="22"/>
        </w:rPr>
        <w:t>y el grafico preparado como parte del resumen del trabajo.</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Control de calidad y prueba de aceptación del cemento.</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Control de calidad y prueba de desempeño de los aditivos.</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Pruebas de presión LOT &amp; FIT</w:t>
      </w:r>
      <w:r>
        <w:rPr>
          <w:rFonts w:ascii="Verdana" w:hAnsi="Verdana" w:cs="Arial"/>
          <w:sz w:val="18"/>
          <w:szCs w:val="22"/>
        </w:rPr>
        <w:t>.</w:t>
      </w:r>
    </w:p>
    <w:p w:rsidR="00F972B0" w:rsidRPr="00C40EFE"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 xml:space="preserve">Durante los trabajos con cemento, cuando los químicos son premezclados en los tanques del equipo, el representante del </w:t>
      </w:r>
      <w:r w:rsidRPr="00E5078F">
        <w:rPr>
          <w:rFonts w:ascii="Verdana" w:hAnsi="Verdana" w:cs="Arial"/>
          <w:sz w:val="18"/>
          <w:szCs w:val="22"/>
        </w:rPr>
        <w:t>Contratista</w:t>
      </w:r>
      <w:r w:rsidRPr="00C37523">
        <w:rPr>
          <w:rFonts w:ascii="Verdana" w:hAnsi="Verdana" w:cs="Arial"/>
          <w:sz w:val="18"/>
          <w:szCs w:val="22"/>
        </w:rPr>
        <w:t xml:space="preserve"> tomará una muestra de 3 galones de agua de mezcla, tanto antes como después que contenga los aditivos, 5 kilogramos de cemento y una muestra de tamaño apropiado de cada aditivo. Las muestras deben ser obtenidas tanto de la lechada principal y de relleno. Una semana después de determinar que el trabajo fue exitoso, se pueden destruir las muestras, a no ser que YPFB notifique lo contrario.</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 xml:space="preserve">Responsabilidades adicionales del representante de </w:t>
      </w:r>
      <w:r w:rsidRPr="003F28B8">
        <w:rPr>
          <w:rFonts w:ascii="Verdana" w:hAnsi="Verdana" w:cs="Arial"/>
          <w:sz w:val="18"/>
          <w:szCs w:val="22"/>
        </w:rPr>
        <w:t xml:space="preserve">la Contratista </w:t>
      </w:r>
      <w:r w:rsidRPr="00C37523">
        <w:rPr>
          <w:rFonts w:ascii="Verdana" w:hAnsi="Verdana" w:cs="Arial"/>
          <w:sz w:val="18"/>
          <w:szCs w:val="22"/>
        </w:rPr>
        <w:t>antes del trabajo de cementación:</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Verificar la calibración de la balanza de densidad tanto estándar como presurizada antes de iniciar las operaciones de bombeo, en presencia del Supervisor de YPFB en el lugar. Únicamente la balanza presurizada o densímetros se pueden usar para ajustes en la lechada de cemento y como fuentes de datos para reportar las densidades de la lechada de cemento.</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Registrar la temperatura del agua antes de mezclar la lechada, incluir en el reporte operativo posterior al trabajo.</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 xml:space="preserve">Para lechadas que requieran bentonita pre-hidratada, se debe probar la mezcla con un medidor de viscosidad </w:t>
      </w:r>
      <w:proofErr w:type="spellStart"/>
      <w:r w:rsidRPr="00C37523">
        <w:rPr>
          <w:rFonts w:ascii="Verdana" w:hAnsi="Verdana" w:cs="Arial"/>
          <w:sz w:val="18"/>
          <w:szCs w:val="22"/>
        </w:rPr>
        <w:t>Fann</w:t>
      </w:r>
      <w:proofErr w:type="spellEnd"/>
      <w:r w:rsidRPr="00C37523">
        <w:rPr>
          <w:rFonts w:ascii="Verdana" w:hAnsi="Verdana" w:cs="Arial"/>
          <w:sz w:val="18"/>
          <w:szCs w:val="22"/>
        </w:rPr>
        <w:t xml:space="preserve"> de 6 velocidades, reportar y comparar si existen grandes discrepancias con la lechada pre-hidratada usada en el laboratorio para la prueba del tiempo de </w:t>
      </w:r>
      <w:proofErr w:type="spellStart"/>
      <w:r w:rsidRPr="00C37523">
        <w:rPr>
          <w:rFonts w:ascii="Verdana" w:hAnsi="Verdana" w:cs="Arial"/>
          <w:sz w:val="18"/>
          <w:szCs w:val="22"/>
        </w:rPr>
        <w:t>bombeabilidad</w:t>
      </w:r>
      <w:proofErr w:type="spellEnd"/>
      <w:r w:rsidRPr="00C37523">
        <w:rPr>
          <w:rFonts w:ascii="Verdana" w:hAnsi="Verdana" w:cs="Arial"/>
          <w:sz w:val="18"/>
          <w:szCs w:val="22"/>
        </w:rPr>
        <w:t>.</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lastRenderedPageBreak/>
        <w:t>Diseñar las lechadas considerando las presiones, temperaturas, tipos de formación, etc. calculadas al TVD de la profundidad de asentamiento de las cañerías. Todas las lechadas deben ser probadas en el laboratorio antes del trabajo de cementación usando muestras de cemento, aditivos y agua de mezcla tomadas en el pozo. El diseño de las lechadas será ajustado si las temperaturas reales encontradas varían significativamente de las temperaturas de diseño.</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Un sistema electrónico de adquisición de datos en tiempo real estará disponible en el lugar de trabajo para elaborar un registro de datos de cada trabajo de cementación, LOT/FIT.</w:t>
      </w:r>
    </w:p>
    <w:p w:rsidR="00F972B0"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Los siguientes equipos deben estar ubicados en el laboratorio de</w:t>
      </w:r>
      <w:r>
        <w:rPr>
          <w:rFonts w:ascii="Verdana" w:hAnsi="Verdana" w:cs="Arial"/>
          <w:sz w:val="18"/>
          <w:szCs w:val="22"/>
        </w:rPr>
        <w:t xml:space="preserve"> su</w:t>
      </w:r>
      <w:r w:rsidRPr="00C37523">
        <w:rPr>
          <w:rFonts w:ascii="Verdana" w:hAnsi="Verdana" w:cs="Arial"/>
          <w:sz w:val="18"/>
          <w:szCs w:val="22"/>
        </w:rPr>
        <w:t xml:space="preserve"> base (Nota: También se identifican los equipos opcionales</w:t>
      </w:r>
      <w:r>
        <w:rPr>
          <w:rFonts w:ascii="Verdana" w:hAnsi="Verdana" w:cs="Arial"/>
          <w:sz w:val="18"/>
          <w:szCs w:val="22"/>
        </w:rPr>
        <w:t>):</w:t>
      </w:r>
      <w:r w:rsidRPr="00C37523">
        <w:rPr>
          <w:rFonts w:ascii="Verdana" w:hAnsi="Verdana" w:cs="Arial"/>
          <w:sz w:val="18"/>
          <w:szCs w:val="22"/>
        </w:rPr>
        <w:t xml:space="preserve"> </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Balanza presurizada para medir densidad (calibrado)</w:t>
      </w:r>
      <w:r>
        <w:rPr>
          <w:rFonts w:ascii="Verdana" w:hAnsi="Verdana" w:cs="Arial"/>
          <w:sz w:val="18"/>
          <w:szCs w:val="22"/>
        </w:rPr>
        <w:t>.</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 xml:space="preserve">Equipos de ensayo de </w:t>
      </w:r>
      <w:proofErr w:type="spellStart"/>
      <w:r w:rsidRPr="00C37523">
        <w:rPr>
          <w:rFonts w:ascii="Verdana" w:hAnsi="Verdana" w:cs="Arial"/>
          <w:sz w:val="18"/>
          <w:szCs w:val="22"/>
        </w:rPr>
        <w:t>bombeabilidad</w:t>
      </w:r>
      <w:proofErr w:type="spellEnd"/>
      <w:r w:rsidRPr="00C37523">
        <w:rPr>
          <w:rFonts w:ascii="Verdana" w:hAnsi="Verdana" w:cs="Arial"/>
          <w:sz w:val="18"/>
          <w:szCs w:val="22"/>
        </w:rPr>
        <w:t xml:space="preserve"> dinámico: </w:t>
      </w:r>
      <w:proofErr w:type="spellStart"/>
      <w:r w:rsidRPr="00C37523">
        <w:rPr>
          <w:rFonts w:ascii="Verdana" w:hAnsi="Verdana" w:cs="Arial"/>
          <w:sz w:val="18"/>
          <w:szCs w:val="22"/>
        </w:rPr>
        <w:t>Consistómetro</w:t>
      </w:r>
      <w:proofErr w:type="spellEnd"/>
      <w:r w:rsidRPr="00C37523">
        <w:rPr>
          <w:rFonts w:ascii="Verdana" w:hAnsi="Verdana" w:cs="Arial"/>
          <w:sz w:val="18"/>
          <w:szCs w:val="22"/>
        </w:rPr>
        <w:t xml:space="preserve"> presurizado con control automático de temperatura y presión.</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proofErr w:type="spellStart"/>
      <w:r w:rsidRPr="00C37523">
        <w:rPr>
          <w:rFonts w:ascii="Verdana" w:hAnsi="Verdana" w:cs="Arial"/>
          <w:sz w:val="18"/>
          <w:szCs w:val="22"/>
        </w:rPr>
        <w:t>Consistómetro</w:t>
      </w:r>
      <w:proofErr w:type="spellEnd"/>
      <w:r w:rsidRPr="00C37523">
        <w:rPr>
          <w:rFonts w:ascii="Verdana" w:hAnsi="Verdana" w:cs="Arial"/>
          <w:sz w:val="18"/>
          <w:szCs w:val="22"/>
        </w:rPr>
        <w:t xml:space="preserve"> atmosférico.</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Celda de control de filtrado estático.</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 xml:space="preserve">Celda de agitación para </w:t>
      </w:r>
      <w:proofErr w:type="spellStart"/>
      <w:r w:rsidRPr="00C37523">
        <w:rPr>
          <w:rFonts w:ascii="Verdana" w:hAnsi="Verdana" w:cs="Arial"/>
          <w:sz w:val="18"/>
          <w:szCs w:val="22"/>
        </w:rPr>
        <w:t>Consistómetro</w:t>
      </w:r>
      <w:proofErr w:type="spellEnd"/>
      <w:r w:rsidRPr="00C37523">
        <w:rPr>
          <w:rFonts w:ascii="Verdana" w:hAnsi="Verdana" w:cs="Arial"/>
          <w:sz w:val="18"/>
          <w:szCs w:val="22"/>
        </w:rPr>
        <w:t xml:space="preserve"> atmosférico (requerido para pruebas en temperaturas mayores a 190 °F).</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Analizador ultra-sónico de cemento (UCA). Dispositivo para prueba de resistencia a la compresión no destructiva.</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Baño maría de temperatura controlada.</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Probeta para prueba de agua libre modificada especificada por YPFB (opcional).</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Reómetro de velocidad variable.</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Copa de calentamiento para reómetro de velocidad variable.</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Balanza electrónica para pesar aditivos.</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Mezclador para preparar lechada en laboratorio (</w:t>
      </w:r>
      <w:proofErr w:type="spellStart"/>
      <w:r w:rsidRPr="00C37523">
        <w:rPr>
          <w:rFonts w:ascii="Verdana" w:hAnsi="Verdana" w:cs="Arial"/>
          <w:sz w:val="18"/>
          <w:szCs w:val="22"/>
        </w:rPr>
        <w:t>Blender</w:t>
      </w:r>
      <w:proofErr w:type="spellEnd"/>
      <w:r w:rsidRPr="00C37523">
        <w:rPr>
          <w:rFonts w:ascii="Verdana" w:hAnsi="Verdana" w:cs="Arial"/>
          <w:sz w:val="18"/>
          <w:szCs w:val="22"/>
        </w:rPr>
        <w:t>).</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Software para simulación de trabajo de cementación.</w:t>
      </w:r>
    </w:p>
    <w:p w:rsidR="00F972B0" w:rsidRPr="00C37523" w:rsidRDefault="00F972B0" w:rsidP="008B7596">
      <w:pPr>
        <w:numPr>
          <w:ilvl w:val="0"/>
          <w:numId w:val="23"/>
        </w:numPr>
        <w:spacing w:after="100" w:line="360" w:lineRule="auto"/>
        <w:ind w:left="1843" w:hanging="357"/>
        <w:jc w:val="both"/>
        <w:rPr>
          <w:rFonts w:ascii="Verdana" w:hAnsi="Verdana" w:cs="Arial"/>
          <w:sz w:val="18"/>
          <w:szCs w:val="22"/>
        </w:rPr>
      </w:pPr>
      <w:r w:rsidRPr="00C37523">
        <w:rPr>
          <w:rFonts w:ascii="Verdana" w:hAnsi="Verdana" w:cs="Arial"/>
          <w:sz w:val="18"/>
          <w:szCs w:val="22"/>
        </w:rPr>
        <w:t>Software para simular tapones de cemento.</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Los valores preferidos de Stand Off deben ser mayores a 65% para calcular el número de centralizadores.</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t xml:space="preserve">El Contratista deberá contar con Software para simular la corrida del </w:t>
      </w:r>
      <w:proofErr w:type="spellStart"/>
      <w:r w:rsidRPr="00C37523">
        <w:rPr>
          <w:rFonts w:ascii="Verdana" w:hAnsi="Verdana" w:cs="Arial"/>
          <w:sz w:val="18"/>
          <w:szCs w:val="22"/>
        </w:rPr>
        <w:t>Liner</w:t>
      </w:r>
      <w:proofErr w:type="spellEnd"/>
      <w:r w:rsidRPr="00C37523">
        <w:rPr>
          <w:rFonts w:ascii="Verdana" w:hAnsi="Verdana" w:cs="Arial"/>
          <w:sz w:val="18"/>
          <w:szCs w:val="22"/>
        </w:rPr>
        <w:t xml:space="preserve"> de 7” y 5” y ventanas operacionales.</w:t>
      </w:r>
    </w:p>
    <w:p w:rsidR="00F972B0" w:rsidRPr="00C37523" w:rsidRDefault="00F972B0" w:rsidP="008B7596">
      <w:pPr>
        <w:pStyle w:val="Prrafodelista"/>
        <w:numPr>
          <w:ilvl w:val="0"/>
          <w:numId w:val="22"/>
        </w:numPr>
        <w:spacing w:after="200" w:line="360" w:lineRule="auto"/>
        <w:ind w:left="993"/>
        <w:contextualSpacing/>
        <w:jc w:val="both"/>
        <w:rPr>
          <w:rFonts w:ascii="Verdana" w:hAnsi="Verdana" w:cs="Arial"/>
          <w:sz w:val="18"/>
          <w:szCs w:val="22"/>
        </w:rPr>
      </w:pPr>
      <w:r w:rsidRPr="00C37523">
        <w:rPr>
          <w:rFonts w:ascii="Verdana" w:hAnsi="Verdana" w:cs="Arial"/>
          <w:sz w:val="18"/>
          <w:szCs w:val="22"/>
        </w:rPr>
        <w:lastRenderedPageBreak/>
        <w:t xml:space="preserve">El Contratista deberá proveer un aditivo para control de filtrado y control de gas para severidad mediana y alta. </w:t>
      </w:r>
    </w:p>
    <w:p w:rsidR="00F972B0" w:rsidRPr="00EF5F1A" w:rsidRDefault="00F972B0" w:rsidP="00F972B0">
      <w:pPr>
        <w:spacing w:before="240" w:line="360" w:lineRule="auto"/>
        <w:jc w:val="both"/>
        <w:rPr>
          <w:rFonts w:ascii="Verdana" w:hAnsi="Verdana" w:cs="Calibri"/>
          <w:bCs/>
          <w:sz w:val="18"/>
          <w:szCs w:val="18"/>
        </w:rPr>
      </w:pPr>
      <w:r w:rsidRPr="00EF5F1A">
        <w:rPr>
          <w:rFonts w:ascii="Verdana" w:hAnsi="Verdana" w:cs="Calibri"/>
          <w:bCs/>
          <w:sz w:val="18"/>
          <w:szCs w:val="18"/>
        </w:rPr>
        <w:t>El Contratista en su oferta deberá presentar, documentación de las especificaciones técnicas de los equipos y materiales a ser utilizados.</w:t>
      </w:r>
    </w:p>
    <w:p w:rsidR="00F972B0" w:rsidRPr="00EF5F1A" w:rsidRDefault="00F972B0" w:rsidP="00F972B0">
      <w:pPr>
        <w:spacing w:before="240" w:line="360" w:lineRule="auto"/>
        <w:jc w:val="both"/>
        <w:rPr>
          <w:rFonts w:ascii="Verdana" w:hAnsi="Verdana" w:cs="Calibri"/>
          <w:bCs/>
          <w:sz w:val="18"/>
          <w:szCs w:val="18"/>
        </w:rPr>
      </w:pPr>
      <w:r w:rsidRPr="00EF5F1A">
        <w:rPr>
          <w:rFonts w:ascii="Verdana" w:hAnsi="Verdana" w:cs="Calibri"/>
          <w:bCs/>
          <w:sz w:val="18"/>
          <w:szCs w:val="18"/>
        </w:rPr>
        <w:t>Adicionalmente, el Contratista deberá listar aquí otros recursos (equipos) que puedan proponer para la correcta prestación de los servicios. Los materiales no utilizados hasta la finalización del Servicio, serán de exclusiva responsabilidad del Contratista.</w:t>
      </w:r>
    </w:p>
    <w:p w:rsidR="00F972B0" w:rsidRPr="00836C06" w:rsidRDefault="00F972B0" w:rsidP="00F972B0">
      <w:pPr>
        <w:spacing w:before="240" w:line="360" w:lineRule="auto"/>
        <w:jc w:val="both"/>
        <w:rPr>
          <w:rFonts w:ascii="Verdana" w:hAnsi="Verdana" w:cs="Arial"/>
          <w:sz w:val="18"/>
          <w:szCs w:val="18"/>
          <w:lang w:val="es-BO"/>
        </w:rPr>
      </w:pPr>
      <w:r w:rsidRPr="00EF5F1A">
        <w:rPr>
          <w:rFonts w:ascii="Verdana" w:hAnsi="Verdana" w:cs="Calibri"/>
          <w:bCs/>
          <w:sz w:val="18"/>
          <w:szCs w:val="18"/>
        </w:rPr>
        <w:t>La propuesta económica deberá ser por el total del servicio.  Asimismo, se deberá presentar un detalle de los precios unitarios del servicio (movilización, personal, equipos, materiales etc.) en el Formulario de Detalle de Precios Unitarios. Todas las tarifas y los precios expresados en  la propuesta económica estarán expresadas en bolivianos (Bs).</w:t>
      </w:r>
    </w:p>
    <w:p w:rsidR="00F972B0" w:rsidRPr="006E3234" w:rsidRDefault="00F972B0" w:rsidP="00F972B0">
      <w:pPr>
        <w:spacing w:before="240" w:line="276" w:lineRule="auto"/>
        <w:jc w:val="both"/>
        <w:rPr>
          <w:rFonts w:ascii="Verdana" w:hAnsi="Verdana" w:cs="Arial"/>
          <w:sz w:val="18"/>
          <w:szCs w:val="22"/>
        </w:rPr>
      </w:pPr>
      <w:r w:rsidRPr="00C37523">
        <w:rPr>
          <w:rFonts w:ascii="Verdana" w:hAnsi="Verdana" w:cs="Arial"/>
          <w:b/>
          <w:sz w:val="18"/>
          <w:szCs w:val="22"/>
        </w:rPr>
        <w:t>NOTA:</w:t>
      </w:r>
      <w:r w:rsidRPr="00C37523">
        <w:rPr>
          <w:rFonts w:ascii="Verdana" w:hAnsi="Verdana" w:cs="Arial"/>
          <w:sz w:val="18"/>
          <w:szCs w:val="22"/>
        </w:rPr>
        <w:t xml:space="preserve"> Todo equipo y material propuesto estará sujeto a un proceso de revisión y aprobación del Fiscal de Servicio en Campo (Company Man) durante las operaciones. Todo equipo y material que no cumpla con los requerimientos técnicos de YPFB, deberán ser reemplazados a sola solicitud del Fiscal de Servicio en Campo</w:t>
      </w:r>
      <w:r>
        <w:rPr>
          <w:rFonts w:ascii="Verdana" w:hAnsi="Verdana" w:cs="Arial"/>
          <w:sz w:val="18"/>
          <w:szCs w:val="22"/>
        </w:rPr>
        <w:t>.</w:t>
      </w:r>
    </w:p>
    <w:p w:rsidR="00F972B0" w:rsidRPr="00836C06" w:rsidRDefault="006C3402" w:rsidP="001D3EA4">
      <w:pPr>
        <w:pStyle w:val="A2"/>
      </w:pPr>
      <w:r w:rsidRPr="00836C06">
        <w:t>D</w:t>
      </w:r>
      <w:r>
        <w:t xml:space="preserve">ESCRIPCIÓN DE LOS SERVICIOS, PRODUCTOS Y ACCESORIOS REQUERIDOS. </w:t>
      </w:r>
    </w:p>
    <w:tbl>
      <w:tblPr>
        <w:tblW w:w="9113" w:type="dxa"/>
        <w:tblCellMar>
          <w:left w:w="70" w:type="dxa"/>
          <w:right w:w="70" w:type="dxa"/>
        </w:tblCellMar>
        <w:tblLook w:val="04A0" w:firstRow="1" w:lastRow="0" w:firstColumn="1" w:lastColumn="0" w:noHBand="0" w:noVBand="1"/>
      </w:tblPr>
      <w:tblGrid>
        <w:gridCol w:w="846"/>
        <w:gridCol w:w="5180"/>
        <w:gridCol w:w="1403"/>
        <w:gridCol w:w="1684"/>
      </w:tblGrid>
      <w:tr w:rsidR="00F972B0" w:rsidRPr="000E5D8B" w:rsidTr="00F972B0">
        <w:trPr>
          <w:trHeight w:val="298"/>
        </w:trPr>
        <w:tc>
          <w:tcPr>
            <w:tcW w:w="9113"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0E5D8B" w:rsidRDefault="00F972B0" w:rsidP="00F972B0">
            <w:pPr>
              <w:pStyle w:val="Prrafodelista"/>
              <w:ind w:left="525"/>
              <w:jc w:val="center"/>
              <w:rPr>
                <w:rFonts w:ascii="Verdana" w:hAnsi="Verdana"/>
                <w:b/>
                <w:bCs/>
                <w:lang w:val="es-BO" w:eastAsia="es-BO"/>
              </w:rPr>
            </w:pPr>
            <w:r w:rsidRPr="000E5D8B">
              <w:rPr>
                <w:rFonts w:ascii="Verdana" w:hAnsi="Verdana"/>
                <w:b/>
                <w:bCs/>
              </w:rPr>
              <w:t>CEMENTACION PRIMARIA</w:t>
            </w:r>
          </w:p>
        </w:tc>
      </w:tr>
      <w:tr w:rsidR="00F972B0" w:rsidRPr="000E5D8B" w:rsidTr="00F972B0">
        <w:trPr>
          <w:trHeight w:val="270"/>
        </w:trPr>
        <w:tc>
          <w:tcPr>
            <w:tcW w:w="9113"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sz w:val="20"/>
                <w:szCs w:val="20"/>
              </w:rPr>
            </w:pPr>
            <w:r w:rsidRPr="000E5D8B">
              <w:rPr>
                <w:rFonts w:ascii="Verdana" w:hAnsi="Verdana"/>
                <w:b/>
                <w:bCs/>
                <w:sz w:val="20"/>
                <w:szCs w:val="20"/>
              </w:rPr>
              <w:t xml:space="preserve">POZO SIPOTINDI </w:t>
            </w:r>
            <w:r>
              <w:rPr>
                <w:rFonts w:ascii="Verdana" w:hAnsi="Verdana"/>
                <w:b/>
                <w:bCs/>
                <w:sz w:val="20"/>
                <w:szCs w:val="20"/>
              </w:rPr>
              <w:t xml:space="preserve">- </w:t>
            </w:r>
            <w:r w:rsidRPr="000E5D8B">
              <w:rPr>
                <w:rFonts w:ascii="Verdana" w:hAnsi="Verdana"/>
                <w:b/>
                <w:bCs/>
                <w:sz w:val="20"/>
                <w:szCs w:val="20"/>
              </w:rPr>
              <w:t>X1</w:t>
            </w:r>
          </w:p>
        </w:tc>
      </w:tr>
      <w:tr w:rsidR="00F972B0" w:rsidRPr="000E5D8B" w:rsidTr="00F972B0">
        <w:trPr>
          <w:trHeight w:val="288"/>
        </w:trPr>
        <w:tc>
          <w:tcPr>
            <w:tcW w:w="9113"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CEMENTACIÓN CAÑERIA 30" (Diámetro de Hueco 36" + 200% exceso)</w:t>
            </w:r>
          </w:p>
        </w:tc>
      </w:tr>
      <w:tr w:rsidR="00F972B0" w:rsidRPr="000E5D8B" w:rsidTr="00F972B0">
        <w:trPr>
          <w:trHeight w:val="315"/>
        </w:trPr>
        <w:tc>
          <w:tcPr>
            <w:tcW w:w="6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rPr>
            </w:pPr>
            <w:r w:rsidRPr="000E5D8B">
              <w:rPr>
                <w:rFonts w:ascii="Verdana" w:hAnsi="Verdana"/>
                <w:b/>
                <w:bCs/>
              </w:rPr>
              <w:t> </w:t>
            </w:r>
          </w:p>
        </w:tc>
        <w:tc>
          <w:tcPr>
            <w:tcW w:w="3087"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20"/>
                <w:szCs w:val="20"/>
              </w:rPr>
            </w:pPr>
            <w:r w:rsidRPr="000E5D8B">
              <w:rPr>
                <w:rFonts w:ascii="Verdana" w:hAnsi="Verdana"/>
                <w:b/>
                <w:bCs/>
                <w:sz w:val="20"/>
                <w:szCs w:val="20"/>
              </w:rPr>
              <w:t>Cantidad</w:t>
            </w:r>
          </w:p>
        </w:tc>
      </w:tr>
      <w:tr w:rsidR="00F972B0" w:rsidRPr="000E5D8B" w:rsidTr="00F972B0">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180"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fondo de pozo (m-MD)</w:t>
            </w:r>
          </w:p>
        </w:tc>
        <w:tc>
          <w:tcPr>
            <w:tcW w:w="3087"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52 m</w:t>
            </w:r>
          </w:p>
        </w:tc>
      </w:tr>
      <w:tr w:rsidR="00F972B0" w:rsidRPr="000E5D8B" w:rsidTr="00F972B0">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180"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de Zapato (m-MD)</w:t>
            </w:r>
          </w:p>
        </w:tc>
        <w:tc>
          <w:tcPr>
            <w:tcW w:w="308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50 m</w:t>
            </w:r>
          </w:p>
        </w:tc>
      </w:tr>
      <w:tr w:rsidR="00F972B0" w:rsidRPr="000E5D8B" w:rsidTr="00F972B0">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180" w:type="dxa"/>
            <w:tcBorders>
              <w:top w:val="nil"/>
              <w:left w:val="nil"/>
              <w:bottom w:val="single" w:sz="4" w:space="0" w:color="auto"/>
              <w:right w:val="single" w:sz="4" w:space="0" w:color="auto"/>
            </w:tcBorders>
            <w:shd w:val="clear" w:color="auto" w:fill="auto"/>
            <w:noWrap/>
            <w:vAlign w:val="bottom"/>
            <w:hideMark/>
          </w:tcPr>
          <w:p w:rsidR="00F972B0" w:rsidRPr="0078729D" w:rsidRDefault="00F972B0" w:rsidP="00F972B0">
            <w:pPr>
              <w:rPr>
                <w:rFonts w:ascii="Verdana" w:hAnsi="Verdana" w:cs="Arial"/>
                <w:sz w:val="18"/>
                <w:szCs w:val="18"/>
                <w:lang w:val="en-US"/>
              </w:rPr>
            </w:pPr>
            <w:r w:rsidRPr="0078729D">
              <w:rPr>
                <w:rFonts w:ascii="Verdana" w:hAnsi="Verdana" w:cs="Arial"/>
                <w:sz w:val="18"/>
                <w:szCs w:val="18"/>
                <w:lang w:val="en-US"/>
              </w:rPr>
              <w:t>220 Bbl Dens. 15,6 LPG</w:t>
            </w:r>
            <w:r w:rsidR="0078729D" w:rsidRPr="0078729D">
              <w:rPr>
                <w:rFonts w:ascii="Verdana" w:hAnsi="Verdana" w:cs="Arial"/>
                <w:sz w:val="18"/>
                <w:szCs w:val="18"/>
                <w:lang w:val="en-US"/>
              </w:rPr>
              <w:t xml:space="preserve"> (190 </w:t>
            </w:r>
            <w:proofErr w:type="spellStart"/>
            <w:r w:rsidR="0078729D" w:rsidRPr="0078729D">
              <w:rPr>
                <w:rFonts w:ascii="Verdana" w:hAnsi="Verdana" w:cs="Arial"/>
                <w:sz w:val="18"/>
                <w:szCs w:val="18"/>
                <w:lang w:val="en-US"/>
              </w:rPr>
              <w:t>Bbls</w:t>
            </w:r>
            <w:proofErr w:type="spellEnd"/>
            <w:r w:rsidR="0078729D" w:rsidRPr="0078729D">
              <w:rPr>
                <w:rFonts w:ascii="Verdana" w:hAnsi="Verdana" w:cs="Arial"/>
                <w:sz w:val="18"/>
                <w:szCs w:val="18"/>
                <w:lang w:val="en-US"/>
              </w:rPr>
              <w:t xml:space="preserve"> + 30 </w:t>
            </w:r>
            <w:proofErr w:type="spellStart"/>
            <w:r w:rsidR="0078729D" w:rsidRPr="0078729D">
              <w:rPr>
                <w:rFonts w:ascii="Verdana" w:hAnsi="Verdana" w:cs="Arial"/>
                <w:sz w:val="18"/>
                <w:szCs w:val="18"/>
                <w:lang w:val="en-US"/>
              </w:rPr>
              <w:t>Bbls</w:t>
            </w:r>
            <w:proofErr w:type="spellEnd"/>
            <w:r w:rsidR="0078729D" w:rsidRPr="0078729D">
              <w:rPr>
                <w:rFonts w:ascii="Verdana" w:hAnsi="Verdana" w:cs="Arial"/>
                <w:sz w:val="18"/>
                <w:szCs w:val="18"/>
                <w:lang w:val="en-US"/>
              </w:rPr>
              <w:t xml:space="preserve"> Top Job)</w:t>
            </w:r>
            <w:r w:rsidRPr="0078729D">
              <w:rPr>
                <w:rFonts w:ascii="Verdana" w:hAnsi="Verdana" w:cs="Arial"/>
                <w:sz w:val="18"/>
                <w:szCs w:val="18"/>
                <w:lang w:val="en-US"/>
              </w:rPr>
              <w:t xml:space="preserve">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 estática de fondo = 80 °F</w:t>
            </w:r>
          </w:p>
        </w:tc>
      </w:tr>
      <w:tr w:rsidR="00F972B0" w:rsidRPr="000E5D8B" w:rsidTr="00F972B0">
        <w:trPr>
          <w:trHeight w:val="315"/>
        </w:trPr>
        <w:tc>
          <w:tcPr>
            <w:tcW w:w="846"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Pr>
                <w:rFonts w:ascii="Verdana" w:hAnsi="Verdana"/>
                <w:b/>
                <w:bCs/>
                <w:sz w:val="18"/>
                <w:szCs w:val="18"/>
              </w:rPr>
              <w:t>N°</w:t>
            </w:r>
          </w:p>
        </w:tc>
        <w:tc>
          <w:tcPr>
            <w:tcW w:w="5180"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DESCRIPCION</w:t>
            </w:r>
          </w:p>
        </w:tc>
        <w:tc>
          <w:tcPr>
            <w:tcW w:w="140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c>
          <w:tcPr>
            <w:tcW w:w="16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972B0" w:rsidRPr="000E5D8B" w:rsidTr="00F972B0">
        <w:trPr>
          <w:trHeight w:val="315"/>
        </w:trPr>
        <w:tc>
          <w:tcPr>
            <w:tcW w:w="846"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1</w:t>
            </w:r>
          </w:p>
        </w:tc>
        <w:tc>
          <w:tcPr>
            <w:tcW w:w="5180"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SERVICIOS</w:t>
            </w:r>
          </w:p>
        </w:tc>
        <w:tc>
          <w:tcPr>
            <w:tcW w:w="140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Unidad de Bombeo (por Km. 2 Unidades, (748 Km X 2))</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1.496</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Camioneta 4x4 (por Km. 2 unidades (748 Km X 2))</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1.496</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1.3</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Mixer para Pre mezclado de lechada (por Km.)</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1.4</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Productos y aditivos (por Km)</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1.5</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tanque para mezcla de productos (por Km)</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1.6</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silo para planta de cemento (por Km.)</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1.7</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Transporte de Cemento (por </w:t>
            </w:r>
            <w:proofErr w:type="spellStart"/>
            <w:r w:rsidRPr="000E5D8B">
              <w:rPr>
                <w:rFonts w:ascii="Verdana" w:hAnsi="Verdana" w:cs="Arial"/>
                <w:sz w:val="18"/>
                <w:szCs w:val="18"/>
              </w:rPr>
              <w:t>Tn</w:t>
            </w:r>
            <w:proofErr w:type="spellEnd"/>
            <w:r w:rsidRPr="000E5D8B">
              <w:rPr>
                <w:rFonts w:ascii="Verdana" w:hAnsi="Verdana" w:cs="Arial"/>
                <w:sz w:val="18"/>
                <w:szCs w:val="18"/>
              </w:rPr>
              <w:t>*Km (44Tn X 374Km))</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16.456</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Tn</w:t>
            </w:r>
            <w:proofErr w:type="spellEnd"/>
            <w:r w:rsidRPr="000E5D8B">
              <w:rPr>
                <w:rFonts w:ascii="Verdana" w:hAnsi="Verdana" w:cs="Arial"/>
                <w:sz w:val="18"/>
                <w:szCs w:val="18"/>
              </w:rPr>
              <w:t>*Km</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lastRenderedPageBreak/>
              <w:t>1.8</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Básico Unidad de Bombeo. Primeras 4hrs </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1.9</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por Unidad de Bombeo. Hora adicional </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1.10</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Unidad de Bombeo. Etapa Adicional (Top Job)</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1.11</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precisión para mezclado de cemento al vuelo (</w:t>
            </w:r>
            <w:proofErr w:type="spellStart"/>
            <w:r w:rsidRPr="000E5D8B">
              <w:rPr>
                <w:rFonts w:ascii="Verdana" w:hAnsi="Verdana" w:cs="Arial"/>
                <w:sz w:val="18"/>
                <w:szCs w:val="18"/>
              </w:rPr>
              <w:t>on</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fly</w:t>
            </w:r>
            <w:proofErr w:type="spellEnd"/>
            <w:r w:rsidRPr="000E5D8B">
              <w:rPr>
                <w:rFonts w:ascii="Verdana" w:hAnsi="Verdana" w:cs="Arial"/>
                <w:sz w:val="18"/>
                <w:szCs w:val="18"/>
              </w:rPr>
              <w:t xml:space="preserve">) </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1.12</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Mixer de pre-mezclado de lechada de cemento cap. 100 </w:t>
            </w:r>
            <w:proofErr w:type="spellStart"/>
            <w:r w:rsidRPr="000E5D8B">
              <w:rPr>
                <w:rFonts w:ascii="Verdana" w:hAnsi="Verdana" w:cs="Arial"/>
                <w:sz w:val="18"/>
                <w:szCs w:val="18"/>
              </w:rPr>
              <w:t>Bbls</w:t>
            </w:r>
            <w:proofErr w:type="spellEnd"/>
            <w:r w:rsidRPr="000E5D8B">
              <w:rPr>
                <w:rFonts w:ascii="Verdana" w:hAnsi="Verdana" w:cs="Arial"/>
                <w:sz w:val="18"/>
                <w:szCs w:val="18"/>
              </w:rPr>
              <w:t xml:space="preserve"> (por trabajo) </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1.13</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Monitor de Presiones y Caudales </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1.14</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monitoreo en tiempo real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1.15</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Densímetro de línea 2"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1.16</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Cabina de monitoreo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1.17</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tanque para mezcla de productos (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1.18</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Manipuleo y descarga de cemento (por Tonelada)</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44</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Ton</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1.19</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compresor (2 compresores,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1.20</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silos de cemento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1.21</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por mezcla de productos químicos (por </w:t>
            </w:r>
            <w:proofErr w:type="spellStart"/>
            <w:r w:rsidRPr="000E5D8B">
              <w:rPr>
                <w:rFonts w:ascii="Verdana" w:hAnsi="Verdana" w:cs="Arial"/>
                <w:sz w:val="18"/>
                <w:szCs w:val="18"/>
              </w:rPr>
              <w:t>Hr</w:t>
            </w:r>
            <w:proofErr w:type="spellEnd"/>
            <w:r w:rsidRPr="000E5D8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5</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1.22</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Centralizador para drill pipe 5 1/2" x 30"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1.23</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proofErr w:type="spellStart"/>
            <w:r w:rsidRPr="000E5D8B">
              <w:rPr>
                <w:rFonts w:ascii="Verdana" w:hAnsi="Verdana" w:cs="Arial"/>
                <w:sz w:val="18"/>
                <w:szCs w:val="18"/>
              </w:rPr>
              <w:t>Stinger</w:t>
            </w:r>
            <w:proofErr w:type="spellEnd"/>
            <w:r w:rsidRPr="000E5D8B">
              <w:rPr>
                <w:rFonts w:ascii="Verdana" w:hAnsi="Verdana" w:cs="Arial"/>
                <w:sz w:val="18"/>
                <w:szCs w:val="18"/>
              </w:rPr>
              <w:t xml:space="preserve"> 5 1/2"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1.24</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Cabeza de circulación para sondeo de 5 1/2" (por trabajo)</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1.25</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Ingeniero de Campo (por día)</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1.26</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Supervisor de Servicios (por día)</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1.27</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Operador Unidad de Bombeo (por día)</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1.28</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Ayudante (por día; 3 personas)</w:t>
            </w:r>
          </w:p>
        </w:tc>
        <w:tc>
          <w:tcPr>
            <w:tcW w:w="140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18</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2</w:t>
            </w:r>
          </w:p>
        </w:tc>
        <w:tc>
          <w:tcPr>
            <w:tcW w:w="5180"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PRODUCTOS</w:t>
            </w:r>
          </w:p>
        </w:tc>
        <w:tc>
          <w:tcPr>
            <w:tcW w:w="140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2.1</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Cemento Clase "A"</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880,00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Sacos</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2.2</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Colchón Mecánico (Para lodo base agua)</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2100,00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2.3</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Colchón Químico (Para lodo base agua)</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2100,00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2.4</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Bolas de Espuma para Limpieza Tubería (4 - 6 </w:t>
            </w:r>
            <w:proofErr w:type="spellStart"/>
            <w:r w:rsidRPr="000E5D8B">
              <w:rPr>
                <w:rFonts w:ascii="Verdana" w:hAnsi="Verdana" w:cs="Arial"/>
                <w:sz w:val="18"/>
                <w:szCs w:val="18"/>
              </w:rPr>
              <w:t>pulg</w:t>
            </w:r>
            <w:proofErr w:type="spellEnd"/>
            <w:r w:rsidRPr="000E5D8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Unidad</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2.5</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Antiespumante</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44,00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2.6</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proofErr w:type="spellStart"/>
            <w:r w:rsidRPr="000E5D8B">
              <w:rPr>
                <w:rFonts w:ascii="Verdana" w:hAnsi="Verdana" w:cs="Arial"/>
                <w:sz w:val="18"/>
                <w:szCs w:val="18"/>
              </w:rPr>
              <w:t>Acelerante</w:t>
            </w:r>
            <w:proofErr w:type="spellEnd"/>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1936,00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F972B0" w:rsidRPr="000E5D8B" w:rsidTr="00F972B0">
        <w:trPr>
          <w:trHeight w:val="270"/>
        </w:trPr>
        <w:tc>
          <w:tcPr>
            <w:tcW w:w="846"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3</w:t>
            </w:r>
          </w:p>
        </w:tc>
        <w:tc>
          <w:tcPr>
            <w:tcW w:w="5180"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ACCESORIOS</w:t>
            </w:r>
          </w:p>
        </w:tc>
        <w:tc>
          <w:tcPr>
            <w:tcW w:w="140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3.1</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Centralizador Flexible 30" x 26"</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3.2</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Anillo de Sujeción (Stop Ring) 30"</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3.3</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Canasta de Cementación 30" x 36"</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F972B0">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lastRenderedPageBreak/>
              <w:t>3.4</w:t>
            </w:r>
          </w:p>
        </w:tc>
        <w:tc>
          <w:tcPr>
            <w:tcW w:w="5180"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Zapato Flotador 30"</w:t>
            </w:r>
            <w:r>
              <w:rPr>
                <w:rFonts w:ascii="Verdana" w:hAnsi="Verdana" w:cs="Arial"/>
                <w:sz w:val="18"/>
                <w:szCs w:val="18"/>
              </w:rPr>
              <w:t xml:space="preserve"> (</w:t>
            </w:r>
            <w:proofErr w:type="spellStart"/>
            <w:r>
              <w:rPr>
                <w:rFonts w:ascii="Verdana" w:hAnsi="Verdana" w:cs="Arial"/>
                <w:sz w:val="18"/>
                <w:szCs w:val="18"/>
              </w:rPr>
              <w:t>Tag</w:t>
            </w:r>
            <w:proofErr w:type="spellEnd"/>
            <w:r>
              <w:rPr>
                <w:rFonts w:ascii="Verdana" w:hAnsi="Verdana" w:cs="Arial"/>
                <w:sz w:val="18"/>
                <w:szCs w:val="18"/>
              </w:rPr>
              <w:t>-in)</w:t>
            </w:r>
            <w:r w:rsidRPr="000E5D8B">
              <w:rPr>
                <w:rFonts w:ascii="Verdana" w:hAnsi="Verdana" w:cs="Arial"/>
                <w:sz w:val="18"/>
                <w:szCs w:val="18"/>
              </w:rPr>
              <w:t xml:space="preserve">; 234,5 </w:t>
            </w:r>
            <w:proofErr w:type="spellStart"/>
            <w:r w:rsidRPr="000E5D8B">
              <w:rPr>
                <w:rFonts w:ascii="Verdana" w:hAnsi="Verdana" w:cs="Arial"/>
                <w:sz w:val="18"/>
                <w:szCs w:val="18"/>
              </w:rPr>
              <w:t>Lbs</w:t>
            </w:r>
            <w:proofErr w:type="spellEnd"/>
            <w:r w:rsidRPr="000E5D8B">
              <w:rPr>
                <w:rFonts w:ascii="Verdana" w:hAnsi="Verdana" w:cs="Arial"/>
                <w:sz w:val="18"/>
                <w:szCs w:val="18"/>
              </w:rPr>
              <w:t>/pie; X-55; TSH Blue Dock ELS-LR</w:t>
            </w:r>
          </w:p>
        </w:tc>
        <w:tc>
          <w:tcPr>
            <w:tcW w:w="1403"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bl>
    <w:p w:rsidR="00F972B0" w:rsidRPr="000E5D8B" w:rsidRDefault="00F972B0" w:rsidP="00F972B0">
      <w:pPr>
        <w:spacing w:before="240" w:line="360" w:lineRule="auto"/>
        <w:jc w:val="both"/>
        <w:rPr>
          <w:rFonts w:ascii="Verdana" w:hAnsi="Verdana" w:cs="Arial"/>
          <w:bCs/>
          <w:sz w:val="18"/>
          <w:szCs w:val="18"/>
        </w:rPr>
      </w:pPr>
    </w:p>
    <w:tbl>
      <w:tblPr>
        <w:tblW w:w="9346" w:type="dxa"/>
        <w:jc w:val="center"/>
        <w:tblCellMar>
          <w:left w:w="70" w:type="dxa"/>
          <w:right w:w="70" w:type="dxa"/>
        </w:tblCellMar>
        <w:tblLook w:val="04A0" w:firstRow="1" w:lastRow="0" w:firstColumn="1" w:lastColumn="0" w:noHBand="0" w:noVBand="1"/>
      </w:tblPr>
      <w:tblGrid>
        <w:gridCol w:w="655"/>
        <w:gridCol w:w="5431"/>
        <w:gridCol w:w="1417"/>
        <w:gridCol w:w="1843"/>
      </w:tblGrid>
      <w:tr w:rsidR="00F972B0" w:rsidRPr="000E5D8B" w:rsidTr="0078729D">
        <w:trPr>
          <w:trHeight w:val="250"/>
          <w:jc w:val="center"/>
        </w:trPr>
        <w:tc>
          <w:tcPr>
            <w:tcW w:w="934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lang w:val="es-BO" w:eastAsia="es-BO"/>
              </w:rPr>
            </w:pPr>
            <w:r w:rsidRPr="000E5D8B">
              <w:rPr>
                <w:rFonts w:ascii="Verdana" w:hAnsi="Verdana"/>
                <w:b/>
                <w:bCs/>
              </w:rPr>
              <w:t>CEMENTACION PRIMARIA</w:t>
            </w:r>
          </w:p>
        </w:tc>
      </w:tr>
      <w:tr w:rsidR="00F972B0" w:rsidRPr="000E5D8B" w:rsidTr="0078729D">
        <w:trPr>
          <w:trHeight w:val="250"/>
          <w:jc w:val="center"/>
        </w:trPr>
        <w:tc>
          <w:tcPr>
            <w:tcW w:w="934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9C0E8E" w:rsidRDefault="00F972B0" w:rsidP="00F972B0">
            <w:pPr>
              <w:jc w:val="center"/>
              <w:rPr>
                <w:rFonts w:ascii="Verdana" w:hAnsi="Verdana"/>
                <w:b/>
                <w:bCs/>
                <w:sz w:val="18"/>
                <w:szCs w:val="18"/>
              </w:rPr>
            </w:pPr>
            <w:r w:rsidRPr="009C0E8E">
              <w:rPr>
                <w:rFonts w:ascii="Verdana" w:hAnsi="Verdana"/>
                <w:b/>
                <w:bCs/>
                <w:sz w:val="18"/>
                <w:szCs w:val="18"/>
              </w:rPr>
              <w:t>POZO SIPOTINDI X1</w:t>
            </w:r>
          </w:p>
        </w:tc>
      </w:tr>
      <w:tr w:rsidR="00F972B0" w:rsidRPr="000E5D8B" w:rsidTr="0078729D">
        <w:trPr>
          <w:trHeight w:val="268"/>
          <w:jc w:val="center"/>
        </w:trPr>
        <w:tc>
          <w:tcPr>
            <w:tcW w:w="934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rPr>
              <w:t xml:space="preserve"> </w:t>
            </w:r>
            <w:r w:rsidRPr="000E5D8B">
              <w:rPr>
                <w:rFonts w:ascii="Verdana" w:hAnsi="Verdana"/>
                <w:b/>
                <w:bCs/>
                <w:sz w:val="18"/>
                <w:szCs w:val="18"/>
              </w:rPr>
              <w:t>CEMENTACIÓN CAÑERIA 20" (Diámetro de Hueco 26" + 200% exceso)</w:t>
            </w:r>
          </w:p>
        </w:tc>
      </w:tr>
      <w:tr w:rsidR="00F972B0" w:rsidRPr="000E5D8B" w:rsidTr="0078729D">
        <w:trPr>
          <w:trHeight w:val="315"/>
          <w:jc w:val="center"/>
        </w:trPr>
        <w:tc>
          <w:tcPr>
            <w:tcW w:w="60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r>
      <w:tr w:rsidR="00F972B0" w:rsidRPr="000E5D8B" w:rsidTr="0078729D">
        <w:trPr>
          <w:trHeight w:val="30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482 m</w:t>
            </w:r>
          </w:p>
        </w:tc>
      </w:tr>
      <w:tr w:rsidR="00F972B0" w:rsidRPr="000E5D8B" w:rsidTr="0078729D">
        <w:trPr>
          <w:trHeight w:val="30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480 m</w:t>
            </w:r>
          </w:p>
        </w:tc>
      </w:tr>
      <w:tr w:rsidR="00F972B0" w:rsidRPr="000E5D8B" w:rsidTr="0078729D">
        <w:trPr>
          <w:trHeight w:val="587"/>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center"/>
            <w:hideMark/>
          </w:tcPr>
          <w:p w:rsidR="00F972B0" w:rsidRPr="0078729D" w:rsidRDefault="00F972B0" w:rsidP="00F972B0">
            <w:pPr>
              <w:rPr>
                <w:rFonts w:ascii="Verdana" w:hAnsi="Verdana" w:cs="Arial"/>
                <w:sz w:val="18"/>
                <w:szCs w:val="18"/>
                <w:lang w:val="en-US"/>
              </w:rPr>
            </w:pPr>
            <w:proofErr w:type="spellStart"/>
            <w:r w:rsidRPr="0078729D">
              <w:rPr>
                <w:rFonts w:ascii="Verdana" w:hAnsi="Verdana" w:cs="Arial"/>
                <w:sz w:val="18"/>
                <w:szCs w:val="18"/>
                <w:lang w:val="en-US"/>
              </w:rPr>
              <w:t>Relleno</w:t>
            </w:r>
            <w:proofErr w:type="spellEnd"/>
            <w:r w:rsidRPr="0078729D">
              <w:rPr>
                <w:rFonts w:ascii="Verdana" w:hAnsi="Verdana" w:cs="Arial"/>
                <w:sz w:val="18"/>
                <w:szCs w:val="18"/>
                <w:lang w:val="en-US"/>
              </w:rPr>
              <w:t xml:space="preserve"> 781 </w:t>
            </w:r>
            <w:proofErr w:type="spellStart"/>
            <w:r w:rsidRPr="0078729D">
              <w:rPr>
                <w:rFonts w:ascii="Verdana" w:hAnsi="Verdana" w:cs="Arial"/>
                <w:sz w:val="18"/>
                <w:szCs w:val="18"/>
                <w:lang w:val="en-US"/>
              </w:rPr>
              <w:t>Bbls</w:t>
            </w:r>
            <w:proofErr w:type="spellEnd"/>
            <w:r w:rsidRPr="0078729D">
              <w:rPr>
                <w:rFonts w:ascii="Verdana" w:hAnsi="Verdana" w:cs="Arial"/>
                <w:sz w:val="18"/>
                <w:szCs w:val="18"/>
                <w:lang w:val="en-US"/>
              </w:rPr>
              <w:t xml:space="preserve"> Dens</w:t>
            </w:r>
            <w:r w:rsidR="0078729D">
              <w:rPr>
                <w:rFonts w:ascii="Verdana" w:hAnsi="Verdana" w:cs="Arial"/>
                <w:sz w:val="18"/>
                <w:szCs w:val="18"/>
                <w:lang w:val="en-US"/>
              </w:rPr>
              <w:t>. 12.</w:t>
            </w:r>
            <w:r w:rsidR="0078729D" w:rsidRPr="0078729D">
              <w:rPr>
                <w:rFonts w:ascii="Verdana" w:hAnsi="Verdana" w:cs="Arial"/>
                <w:sz w:val="18"/>
                <w:szCs w:val="18"/>
                <w:lang w:val="en-US"/>
              </w:rPr>
              <w:t>5 LPG; Principal 48</w:t>
            </w:r>
            <w:r w:rsidR="0078729D">
              <w:rPr>
                <w:rFonts w:ascii="Verdana" w:hAnsi="Verdana" w:cs="Arial"/>
                <w:sz w:val="18"/>
                <w:szCs w:val="18"/>
                <w:lang w:val="en-US"/>
              </w:rPr>
              <w:t xml:space="preserve">5 </w:t>
            </w:r>
            <w:proofErr w:type="spellStart"/>
            <w:r w:rsidR="0078729D">
              <w:rPr>
                <w:rFonts w:ascii="Verdana" w:hAnsi="Verdana" w:cs="Arial"/>
                <w:sz w:val="18"/>
                <w:szCs w:val="18"/>
                <w:lang w:val="en-US"/>
              </w:rPr>
              <w:t>Bbls</w:t>
            </w:r>
            <w:proofErr w:type="spellEnd"/>
            <w:r w:rsidR="0078729D">
              <w:rPr>
                <w:rFonts w:ascii="Verdana" w:hAnsi="Verdana" w:cs="Arial"/>
                <w:sz w:val="18"/>
                <w:szCs w:val="18"/>
                <w:lang w:val="en-US"/>
              </w:rPr>
              <w:t xml:space="preserve"> Dens. 15.</w:t>
            </w:r>
            <w:r w:rsidRPr="0078729D">
              <w:rPr>
                <w:rFonts w:ascii="Verdana" w:hAnsi="Verdana" w:cs="Arial"/>
                <w:sz w:val="18"/>
                <w:szCs w:val="18"/>
                <w:lang w:val="en-US"/>
              </w:rPr>
              <w:t xml:space="preserve">6 LPG </w:t>
            </w:r>
            <w:r w:rsidR="0078729D">
              <w:rPr>
                <w:rFonts w:ascii="Verdana" w:hAnsi="Verdana" w:cs="Arial"/>
                <w:sz w:val="18"/>
                <w:szCs w:val="18"/>
                <w:lang w:val="en-US"/>
              </w:rPr>
              <w:t xml:space="preserve"> </w:t>
            </w:r>
            <w:r w:rsidR="0078729D" w:rsidRPr="0078729D">
              <w:rPr>
                <w:rFonts w:ascii="Verdana" w:hAnsi="Verdana" w:cs="Arial"/>
                <w:sz w:val="18"/>
                <w:szCs w:val="18"/>
                <w:lang w:val="en-US"/>
              </w:rPr>
              <w:t xml:space="preserve">(1266 Bbls+50 </w:t>
            </w:r>
            <w:proofErr w:type="spellStart"/>
            <w:r w:rsidR="0078729D" w:rsidRPr="0078729D">
              <w:rPr>
                <w:rFonts w:ascii="Verdana" w:hAnsi="Verdana" w:cs="Arial"/>
                <w:sz w:val="18"/>
                <w:szCs w:val="18"/>
                <w:lang w:val="en-US"/>
              </w:rPr>
              <w:t>Bbls</w:t>
            </w:r>
            <w:proofErr w:type="spellEnd"/>
            <w:r w:rsidR="0078729D" w:rsidRPr="0078729D">
              <w:rPr>
                <w:rFonts w:ascii="Verdana" w:hAnsi="Verdana" w:cs="Arial"/>
                <w:sz w:val="18"/>
                <w:szCs w:val="18"/>
                <w:lang w:val="en-US"/>
              </w:rPr>
              <w:t xml:space="preserve"> </w:t>
            </w:r>
            <w:proofErr w:type="spellStart"/>
            <w:r w:rsidR="0078729D" w:rsidRPr="0078729D">
              <w:rPr>
                <w:rFonts w:ascii="Verdana" w:hAnsi="Verdana" w:cs="Arial"/>
                <w:sz w:val="18"/>
                <w:szCs w:val="18"/>
                <w:lang w:val="en-US"/>
              </w:rPr>
              <w:t>Tob</w:t>
            </w:r>
            <w:proofErr w:type="spellEnd"/>
            <w:r w:rsidR="0078729D" w:rsidRPr="0078729D">
              <w:rPr>
                <w:rFonts w:ascii="Verdana" w:hAnsi="Verdana" w:cs="Arial"/>
                <w:sz w:val="18"/>
                <w:szCs w:val="18"/>
                <w:lang w:val="en-US"/>
              </w:rPr>
              <w:t xml:space="preserve"> Job)</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 estática de fondo = 101 °F</w:t>
            </w:r>
          </w:p>
        </w:tc>
      </w:tr>
      <w:tr w:rsidR="00F972B0" w:rsidRPr="000E5D8B" w:rsidTr="0078729D">
        <w:trPr>
          <w:trHeight w:val="315"/>
          <w:jc w:val="center"/>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Pr>
                <w:rFonts w:ascii="Verdana" w:hAnsi="Verdana"/>
                <w:b/>
                <w:bCs/>
                <w:sz w:val="18"/>
                <w:szCs w:val="18"/>
              </w:rPr>
              <w:t>N°</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972B0" w:rsidRPr="000E5D8B" w:rsidTr="0078729D">
        <w:trPr>
          <w:trHeight w:val="315"/>
          <w:jc w:val="center"/>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1</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Mixer para Pre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tanque para mezcla de productos (por Km. 3 unidades(748 Km X 3))</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2.244</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silos para planta de cemento (por Km. 3 unidades(748 Km X 3))</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2.244</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1.7</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Transporte de Cemento (por </w:t>
            </w:r>
            <w:proofErr w:type="spellStart"/>
            <w:r w:rsidRPr="000E5D8B">
              <w:rPr>
                <w:rFonts w:ascii="Verdana" w:hAnsi="Verdana" w:cs="Arial"/>
                <w:sz w:val="18"/>
                <w:szCs w:val="18"/>
              </w:rPr>
              <w:t>Tn</w:t>
            </w:r>
            <w:proofErr w:type="spellEnd"/>
            <w:r w:rsidRPr="000E5D8B">
              <w:rPr>
                <w:rFonts w:ascii="Verdana" w:hAnsi="Verdana" w:cs="Arial"/>
                <w:sz w:val="18"/>
                <w:szCs w:val="18"/>
              </w:rPr>
              <w:t>*Km (178Tn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66.572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Tn</w:t>
            </w:r>
            <w:proofErr w:type="spellEnd"/>
            <w:r w:rsidRPr="000E5D8B">
              <w:rPr>
                <w:rFonts w:ascii="Verdana" w:hAnsi="Verdana" w:cs="Arial"/>
                <w:sz w:val="18"/>
                <w:szCs w:val="18"/>
              </w:rPr>
              <w:t>*Km</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1.8</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1.9</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1.10</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Unidad de Bombeo. Etapa Adicional (Top Job)</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precisión para mezclado de cemento al vuelo (</w:t>
            </w:r>
            <w:proofErr w:type="spellStart"/>
            <w:r w:rsidRPr="000E5D8B">
              <w:rPr>
                <w:rFonts w:ascii="Verdana" w:hAnsi="Verdana" w:cs="Arial"/>
                <w:sz w:val="18"/>
                <w:szCs w:val="18"/>
              </w:rPr>
              <w:t>on</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fly</w:t>
            </w:r>
            <w:proofErr w:type="spellEnd"/>
            <w:r w:rsidRPr="000E5D8B">
              <w:rPr>
                <w:rFonts w:ascii="Verdana" w:hAnsi="Verdana" w:cs="Arial"/>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Mixer de pre-mezclado de lechada de cemento cap. 100 </w:t>
            </w:r>
            <w:proofErr w:type="spellStart"/>
            <w:r w:rsidRPr="000E5D8B">
              <w:rPr>
                <w:rFonts w:ascii="Verdana" w:hAnsi="Verdana" w:cs="Arial"/>
                <w:sz w:val="18"/>
                <w:szCs w:val="18"/>
              </w:rPr>
              <w:t>Bbls</w:t>
            </w:r>
            <w:proofErr w:type="spellEnd"/>
            <w:r w:rsidRPr="000E5D8B">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3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1.17</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tanque para mezcla de productos (3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1.18</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178</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Ton</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1.19</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1.20</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silos de cemento (4 silos,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por mezcla de productos químicos (por </w:t>
            </w:r>
            <w:proofErr w:type="spellStart"/>
            <w:r w:rsidRPr="000E5D8B">
              <w:rPr>
                <w:rFonts w:ascii="Verdana" w:hAnsi="Verdana" w:cs="Arial"/>
                <w:sz w:val="18"/>
                <w:szCs w:val="18"/>
              </w:rPr>
              <w:t>Hr</w:t>
            </w:r>
            <w:proofErr w:type="spellEnd"/>
            <w:r w:rsidRPr="000E5D8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lastRenderedPageBreak/>
              <w:t>1.22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Centralizador para drill pipe 5 1/2" x 20"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proofErr w:type="spellStart"/>
            <w:r w:rsidRPr="000E5D8B">
              <w:rPr>
                <w:rFonts w:ascii="Verdana" w:hAnsi="Verdana" w:cs="Arial"/>
                <w:sz w:val="18"/>
                <w:szCs w:val="18"/>
              </w:rPr>
              <w:t>Stinger</w:t>
            </w:r>
            <w:proofErr w:type="spellEnd"/>
            <w:r w:rsidRPr="000E5D8B">
              <w:rPr>
                <w:rFonts w:ascii="Verdana" w:hAnsi="Verdana" w:cs="Arial"/>
                <w:sz w:val="18"/>
                <w:szCs w:val="18"/>
              </w:rPr>
              <w:t xml:space="preserve"> 5 1/2"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Pack off 20" x 5 1/2"</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Cabeza de circulación para sondeo de 5 1/2"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1.27</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1.28</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Operador Unidad de Bombeo (2 personas,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1.29</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Ayudante (por día; 5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2</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Cemento Clase "A"</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3548,00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Sacos</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Bolas de Espuma para Limpieza Tubería (4 - 6 </w:t>
            </w:r>
            <w:proofErr w:type="spellStart"/>
            <w:r w:rsidRPr="000E5D8B">
              <w:rPr>
                <w:rFonts w:ascii="Verdana" w:hAnsi="Verdana" w:cs="Arial"/>
                <w:sz w:val="18"/>
                <w:szCs w:val="18"/>
              </w:rPr>
              <w:t>pulg</w:t>
            </w:r>
            <w:proofErr w:type="spellEnd"/>
            <w:r w:rsidRPr="000E5D8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Unidad</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149,00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Bentonita</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3927,00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Lbs</w:t>
            </w:r>
            <w:proofErr w:type="spellEnd"/>
            <w:r w:rsidRPr="000E5D8B">
              <w:rPr>
                <w:rFonts w:ascii="Verdana" w:hAnsi="Verdana" w:cs="Arial"/>
                <w:sz w:val="18"/>
                <w:szCs w:val="18"/>
              </w:rPr>
              <w:t>.</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2.7</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356,00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270"/>
          <w:jc w:val="center"/>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3</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Centralizador Flexible 20" x 26"</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Anillo de Sujeción (Stop Ring) 20"</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Canasta de Cementación 20" x 26"</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2,00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Zapato Flotador 20"</w:t>
            </w:r>
            <w:r>
              <w:rPr>
                <w:rFonts w:ascii="Verdana" w:hAnsi="Verdana" w:cs="Arial"/>
                <w:sz w:val="18"/>
                <w:szCs w:val="18"/>
              </w:rPr>
              <w:t xml:space="preserve"> (</w:t>
            </w:r>
            <w:proofErr w:type="spellStart"/>
            <w:r>
              <w:rPr>
                <w:rFonts w:ascii="Verdana" w:hAnsi="Verdana" w:cs="Arial"/>
                <w:sz w:val="18"/>
                <w:szCs w:val="18"/>
              </w:rPr>
              <w:t>Tag</w:t>
            </w:r>
            <w:proofErr w:type="spellEnd"/>
            <w:r>
              <w:rPr>
                <w:rFonts w:ascii="Verdana" w:hAnsi="Verdana" w:cs="Arial"/>
                <w:sz w:val="18"/>
                <w:szCs w:val="18"/>
              </w:rPr>
              <w:t>-in)</w:t>
            </w:r>
            <w:r w:rsidRPr="000E5D8B">
              <w:rPr>
                <w:rFonts w:ascii="Verdana" w:hAnsi="Verdana" w:cs="Arial"/>
                <w:sz w:val="18"/>
                <w:szCs w:val="18"/>
              </w:rPr>
              <w:t xml:space="preserve">; 117 </w:t>
            </w:r>
            <w:proofErr w:type="spellStart"/>
            <w:r w:rsidRPr="000E5D8B">
              <w:rPr>
                <w:rFonts w:ascii="Verdana" w:hAnsi="Verdana" w:cs="Arial"/>
                <w:sz w:val="18"/>
                <w:szCs w:val="18"/>
              </w:rPr>
              <w:t>Lbs</w:t>
            </w:r>
            <w:proofErr w:type="spellEnd"/>
            <w:r w:rsidRPr="000E5D8B">
              <w:rPr>
                <w:rFonts w:ascii="Verdana" w:hAnsi="Verdana" w:cs="Arial"/>
                <w:sz w:val="18"/>
                <w:szCs w:val="18"/>
              </w:rPr>
              <w:t>/pie; K-55; TSH ER</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bl>
    <w:p w:rsidR="00F972B0" w:rsidRPr="000E5D8B" w:rsidRDefault="00F972B0" w:rsidP="00F972B0">
      <w:pPr>
        <w:spacing w:before="240" w:line="360" w:lineRule="auto"/>
        <w:jc w:val="both"/>
        <w:rPr>
          <w:rFonts w:ascii="Verdana" w:hAnsi="Verdana" w:cs="Arial"/>
          <w:bCs/>
          <w:sz w:val="18"/>
          <w:szCs w:val="18"/>
        </w:rPr>
      </w:pPr>
    </w:p>
    <w:tbl>
      <w:tblPr>
        <w:tblW w:w="9361" w:type="dxa"/>
        <w:tblCellMar>
          <w:left w:w="70" w:type="dxa"/>
          <w:right w:w="70" w:type="dxa"/>
        </w:tblCellMar>
        <w:tblLook w:val="04A0" w:firstRow="1" w:lastRow="0" w:firstColumn="1" w:lastColumn="0" w:noHBand="0" w:noVBand="1"/>
      </w:tblPr>
      <w:tblGrid>
        <w:gridCol w:w="655"/>
        <w:gridCol w:w="5388"/>
        <w:gridCol w:w="58"/>
        <w:gridCol w:w="1359"/>
        <w:gridCol w:w="58"/>
        <w:gridCol w:w="1782"/>
        <w:gridCol w:w="61"/>
      </w:tblGrid>
      <w:tr w:rsidR="00F972B0" w:rsidRPr="000E5D8B" w:rsidTr="00F972B0">
        <w:trPr>
          <w:gridAfter w:val="1"/>
          <w:wAfter w:w="61" w:type="dxa"/>
          <w:trHeight w:val="258"/>
        </w:trPr>
        <w:tc>
          <w:tcPr>
            <w:tcW w:w="9300" w:type="dxa"/>
            <w:gridSpan w:val="6"/>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lang w:val="es-BO" w:eastAsia="es-BO"/>
              </w:rPr>
            </w:pPr>
            <w:r w:rsidRPr="000E5D8B">
              <w:rPr>
                <w:rFonts w:ascii="Verdana" w:hAnsi="Verdana"/>
                <w:b/>
                <w:bCs/>
              </w:rPr>
              <w:t>TAPON DE CEMENTO</w:t>
            </w:r>
          </w:p>
        </w:tc>
      </w:tr>
      <w:tr w:rsidR="00F972B0" w:rsidRPr="000E5D8B" w:rsidTr="00F972B0">
        <w:trPr>
          <w:gridAfter w:val="1"/>
          <w:wAfter w:w="61" w:type="dxa"/>
          <w:trHeight w:val="258"/>
        </w:trPr>
        <w:tc>
          <w:tcPr>
            <w:tcW w:w="9300" w:type="dxa"/>
            <w:gridSpan w:val="6"/>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9C0E8E" w:rsidRDefault="00F972B0" w:rsidP="00F972B0">
            <w:pPr>
              <w:jc w:val="center"/>
              <w:rPr>
                <w:rFonts w:ascii="Verdana" w:hAnsi="Verdana"/>
                <w:b/>
                <w:bCs/>
                <w:sz w:val="18"/>
                <w:szCs w:val="18"/>
              </w:rPr>
            </w:pPr>
            <w:r w:rsidRPr="009C0E8E">
              <w:rPr>
                <w:rFonts w:ascii="Verdana" w:hAnsi="Verdana"/>
                <w:b/>
                <w:bCs/>
                <w:sz w:val="18"/>
                <w:szCs w:val="18"/>
              </w:rPr>
              <w:t>POZO SIPOTINDI X1</w:t>
            </w:r>
          </w:p>
        </w:tc>
      </w:tr>
      <w:tr w:rsidR="00F972B0" w:rsidRPr="000E5D8B" w:rsidTr="00F972B0">
        <w:trPr>
          <w:gridAfter w:val="1"/>
          <w:wAfter w:w="61" w:type="dxa"/>
          <w:trHeight w:val="290"/>
        </w:trPr>
        <w:tc>
          <w:tcPr>
            <w:tcW w:w="9300" w:type="dxa"/>
            <w:gridSpan w:val="6"/>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2 TAPONES DE CEMENTO EN HUECO ABIERTO TRAMO 26"</w:t>
            </w:r>
          </w:p>
        </w:tc>
      </w:tr>
      <w:tr w:rsidR="00F972B0" w:rsidRPr="000E5D8B" w:rsidTr="00F972B0">
        <w:trPr>
          <w:gridAfter w:val="1"/>
          <w:wAfter w:w="61" w:type="dxa"/>
          <w:trHeight w:val="315"/>
        </w:trPr>
        <w:tc>
          <w:tcPr>
            <w:tcW w:w="60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DATOS GENERALES DE LAS OPERACIONES</w:t>
            </w:r>
          </w:p>
        </w:tc>
        <w:tc>
          <w:tcPr>
            <w:tcW w:w="3257" w:type="dxa"/>
            <w:gridSpan w:val="4"/>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r>
      <w:tr w:rsidR="00F972B0" w:rsidRPr="000E5D8B" w:rsidTr="00F972B0">
        <w:trPr>
          <w:gridAfter w:val="1"/>
          <w:wAfter w:w="61" w:type="dxa"/>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388"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fondo de pozo (m-MD)</w:t>
            </w:r>
          </w:p>
        </w:tc>
        <w:tc>
          <w:tcPr>
            <w:tcW w:w="3257" w:type="dxa"/>
            <w:gridSpan w:val="4"/>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480 m</w:t>
            </w:r>
          </w:p>
        </w:tc>
      </w:tr>
      <w:tr w:rsidR="00F972B0" w:rsidRPr="000E5D8B" w:rsidTr="00F972B0">
        <w:trPr>
          <w:gridAfter w:val="1"/>
          <w:wAfter w:w="61" w:type="dxa"/>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388"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tapón de cemento (m-MD)</w:t>
            </w:r>
          </w:p>
        </w:tc>
        <w:tc>
          <w:tcPr>
            <w:tcW w:w="325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480 m</w:t>
            </w:r>
          </w:p>
        </w:tc>
      </w:tr>
      <w:tr w:rsidR="00F972B0" w:rsidRPr="000E5D8B" w:rsidTr="00F972B0">
        <w:trPr>
          <w:gridAfter w:val="1"/>
          <w:wAfter w:w="61" w:type="dxa"/>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388"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326 Bbl </w:t>
            </w:r>
            <w:proofErr w:type="spellStart"/>
            <w:r w:rsidRPr="000E5D8B">
              <w:rPr>
                <w:rFonts w:ascii="Verdana" w:hAnsi="Verdana" w:cs="Arial"/>
                <w:sz w:val="18"/>
                <w:szCs w:val="18"/>
              </w:rPr>
              <w:t>Dens</w:t>
            </w:r>
            <w:proofErr w:type="spellEnd"/>
            <w:r w:rsidRPr="000E5D8B">
              <w:rPr>
                <w:rFonts w:ascii="Verdana" w:hAnsi="Verdana" w:cs="Arial"/>
                <w:sz w:val="18"/>
                <w:szCs w:val="18"/>
              </w:rPr>
              <w:t xml:space="preserve">. 15,1 LPG </w:t>
            </w:r>
          </w:p>
        </w:tc>
        <w:tc>
          <w:tcPr>
            <w:tcW w:w="325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 estática de fondo = 101 °F</w:t>
            </w:r>
          </w:p>
        </w:tc>
      </w:tr>
      <w:tr w:rsidR="00F972B0" w:rsidRPr="000E5D8B" w:rsidTr="00F972B0">
        <w:trPr>
          <w:gridAfter w:val="1"/>
          <w:wAfter w:w="61" w:type="dxa"/>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Pr>
                <w:rFonts w:ascii="Verdana" w:hAnsi="Verdana"/>
                <w:b/>
                <w:bCs/>
                <w:sz w:val="18"/>
                <w:szCs w:val="18"/>
              </w:rPr>
              <w:t>N°</w:t>
            </w:r>
          </w:p>
        </w:tc>
        <w:tc>
          <w:tcPr>
            <w:tcW w:w="5388"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DESCRIPCION</w:t>
            </w:r>
          </w:p>
        </w:tc>
        <w:tc>
          <w:tcPr>
            <w:tcW w:w="1417"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c>
          <w:tcPr>
            <w:tcW w:w="1840"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972B0" w:rsidRPr="000E5D8B" w:rsidTr="00F972B0">
        <w:trPr>
          <w:gridAfter w:val="1"/>
          <w:wAfter w:w="61" w:type="dxa"/>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1</w:t>
            </w:r>
          </w:p>
        </w:tc>
        <w:tc>
          <w:tcPr>
            <w:tcW w:w="5388"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SERVICIOS</w:t>
            </w:r>
          </w:p>
        </w:tc>
        <w:tc>
          <w:tcPr>
            <w:tcW w:w="1417" w:type="dxa"/>
            <w:gridSpan w:val="2"/>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0" w:type="dxa"/>
            <w:gridSpan w:val="2"/>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Camioneta 4x4 (por Km. 2 unidades / para dos trabajos (748 Km X 4))</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2.992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Transporte de Cemento (por </w:t>
            </w:r>
            <w:proofErr w:type="spellStart"/>
            <w:r w:rsidRPr="000E5D8B">
              <w:rPr>
                <w:rFonts w:ascii="Verdana" w:hAnsi="Verdana" w:cs="Arial"/>
                <w:sz w:val="18"/>
                <w:szCs w:val="18"/>
              </w:rPr>
              <w:t>Tn</w:t>
            </w:r>
            <w:proofErr w:type="spellEnd"/>
            <w:r w:rsidRPr="000E5D8B">
              <w:rPr>
                <w:rFonts w:ascii="Verdana" w:hAnsi="Verdana" w:cs="Arial"/>
                <w:sz w:val="18"/>
                <w:szCs w:val="18"/>
              </w:rPr>
              <w:t>*Km (67Tn X 374Km.)</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24.871</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Tn</w:t>
            </w:r>
            <w:proofErr w:type="spellEnd"/>
            <w:r w:rsidRPr="000E5D8B">
              <w:rPr>
                <w:rFonts w:ascii="Verdana" w:hAnsi="Verdana" w:cs="Arial"/>
                <w:sz w:val="18"/>
                <w:szCs w:val="18"/>
              </w:rPr>
              <w:t>*Km</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lastRenderedPageBreak/>
              <w:t>1.3</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Mixer para Pre mezclado de lechada (por Km. para 2 trabajos (748 Km X 2))</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1.496</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1.4</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Básico Unidad de Bombeo. Primeras 4hrs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1.5</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Unidad de Bombeo. Hora adicional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1.6</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Mixer de pre-mezclado de lechada de cemento cap. 100 </w:t>
            </w:r>
            <w:proofErr w:type="spellStart"/>
            <w:r w:rsidRPr="000E5D8B">
              <w:rPr>
                <w:rFonts w:ascii="Verdana" w:hAnsi="Verdana" w:cs="Arial"/>
                <w:sz w:val="18"/>
                <w:szCs w:val="18"/>
              </w:rPr>
              <w:t>Bbls</w:t>
            </w:r>
            <w:proofErr w:type="spellEnd"/>
            <w:r w:rsidRPr="000E5D8B">
              <w:rPr>
                <w:rFonts w:ascii="Verdana" w:hAnsi="Verdana" w:cs="Arial"/>
                <w:sz w:val="18"/>
                <w:szCs w:val="18"/>
              </w:rPr>
              <w:t xml:space="preserve"> (para 2 trabajos) </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1.7</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precisión para mezclado de cemento al vuelo (</w:t>
            </w:r>
            <w:proofErr w:type="spellStart"/>
            <w:r w:rsidRPr="000E5D8B">
              <w:rPr>
                <w:rFonts w:ascii="Verdana" w:hAnsi="Verdana" w:cs="Arial"/>
                <w:sz w:val="18"/>
                <w:szCs w:val="18"/>
              </w:rPr>
              <w:t>on</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fly</w:t>
            </w:r>
            <w:proofErr w:type="spellEnd"/>
            <w:r w:rsidRPr="000E5D8B">
              <w:rPr>
                <w:rFonts w:ascii="Verdana" w:hAnsi="Verdana" w:cs="Arial"/>
                <w:sz w:val="18"/>
                <w:szCs w:val="18"/>
              </w:rPr>
              <w:t xml:space="preserve"> para 2 trabajos) </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1.8</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Monitor de Presiones y Caudales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1.9</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monitoreo en tiempo real (por trabajo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1.10</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compresor (por trabajo)</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1.11</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silos de cemento (por trabajo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1.12</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por mezcla de productos químicos (por </w:t>
            </w:r>
            <w:proofErr w:type="spellStart"/>
            <w:r w:rsidRPr="000E5D8B">
              <w:rPr>
                <w:rFonts w:ascii="Verdana" w:hAnsi="Verdana" w:cs="Arial"/>
                <w:sz w:val="18"/>
                <w:szCs w:val="18"/>
              </w:rPr>
              <w:t>Hr</w:t>
            </w:r>
            <w:proofErr w:type="spellEnd"/>
            <w:r w:rsidRPr="000E5D8B">
              <w:rPr>
                <w:rFonts w:ascii="Verdana" w:hAnsi="Verdana" w:cs="Arial"/>
                <w:sz w:val="18"/>
                <w:szCs w:val="18"/>
              </w:rPr>
              <w:t>)</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10</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1.13</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Cabina de monitoreo (por trabajo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1.14</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Densímetro de línea 2" (por trabajo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1.15</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tanque para mezcla de productos (1 tanque, por trabajo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1.16</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Manipuleo y descarga de cemento (por tonelada)</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67</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Ton</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1.17</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Cabeza de circulación para sondeo de 5 1/2" (por trabajo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1.18</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Ingeniero de Campo (por día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8</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1.19</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Supervisor de Servicios (por día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8</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1.20</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Operador Unidad de Bombeo (por día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8</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1.21</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Operador Mixer de pre-mezclado de lechada (por día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8</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1.22</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Ayudante (por día; 2 personas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16</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2</w:t>
            </w:r>
          </w:p>
        </w:tc>
        <w:tc>
          <w:tcPr>
            <w:tcW w:w="5388"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PRODUCTOS</w:t>
            </w:r>
          </w:p>
        </w:tc>
        <w:tc>
          <w:tcPr>
            <w:tcW w:w="1417"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0"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2.1</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Cemento Clase "A"</w:t>
            </w:r>
          </w:p>
        </w:tc>
        <w:tc>
          <w:tcPr>
            <w:tcW w:w="1417" w:type="dxa"/>
            <w:gridSpan w:val="2"/>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1330,00</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Sacos</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2.2</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Colchón Mecánico (Para lodo base agua)</w:t>
            </w:r>
          </w:p>
        </w:tc>
        <w:tc>
          <w:tcPr>
            <w:tcW w:w="1417" w:type="dxa"/>
            <w:gridSpan w:val="2"/>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4200,00</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2.3</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Colchón Químico (Para lodo base agua)</w:t>
            </w:r>
          </w:p>
        </w:tc>
        <w:tc>
          <w:tcPr>
            <w:tcW w:w="1417" w:type="dxa"/>
            <w:gridSpan w:val="2"/>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4200,00</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2.4</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Antiespumante</w:t>
            </w:r>
          </w:p>
        </w:tc>
        <w:tc>
          <w:tcPr>
            <w:tcW w:w="1417" w:type="dxa"/>
            <w:gridSpan w:val="2"/>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67,00</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2.5</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proofErr w:type="spellStart"/>
            <w:r w:rsidRPr="000E5D8B">
              <w:rPr>
                <w:rFonts w:ascii="Verdana" w:hAnsi="Verdana" w:cs="Arial"/>
                <w:sz w:val="18"/>
                <w:szCs w:val="18"/>
              </w:rPr>
              <w:t>Obturante</w:t>
            </w:r>
            <w:proofErr w:type="spellEnd"/>
            <w:r w:rsidRPr="000E5D8B">
              <w:rPr>
                <w:rFonts w:ascii="Verdana" w:hAnsi="Verdana" w:cs="Arial"/>
                <w:sz w:val="18"/>
                <w:szCs w:val="18"/>
              </w:rPr>
              <w:t xml:space="preserve"> (fibra sintética)</w:t>
            </w:r>
          </w:p>
        </w:tc>
        <w:tc>
          <w:tcPr>
            <w:tcW w:w="1417" w:type="dxa"/>
            <w:gridSpan w:val="2"/>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200,00</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F972B0" w:rsidRPr="000E5D8B" w:rsidTr="00F972B0">
        <w:trPr>
          <w:gridAfter w:val="1"/>
          <w:wAfter w:w="61" w:type="dxa"/>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2.6</w:t>
            </w:r>
          </w:p>
        </w:tc>
        <w:tc>
          <w:tcPr>
            <w:tcW w:w="5388"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proofErr w:type="spellStart"/>
            <w:r w:rsidRPr="000E5D8B">
              <w:rPr>
                <w:rFonts w:ascii="Verdana" w:hAnsi="Verdana" w:cs="Arial"/>
                <w:sz w:val="18"/>
                <w:szCs w:val="18"/>
              </w:rPr>
              <w:t>Acelerante</w:t>
            </w:r>
            <w:proofErr w:type="spellEnd"/>
          </w:p>
        </w:tc>
        <w:tc>
          <w:tcPr>
            <w:tcW w:w="1417" w:type="dxa"/>
            <w:gridSpan w:val="2"/>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2930,00</w:t>
            </w:r>
          </w:p>
        </w:tc>
        <w:tc>
          <w:tcPr>
            <w:tcW w:w="1840"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F972B0" w:rsidRPr="000E5D8B" w:rsidTr="00F972B0">
        <w:trPr>
          <w:trHeight w:val="242"/>
        </w:trPr>
        <w:tc>
          <w:tcPr>
            <w:tcW w:w="9361" w:type="dxa"/>
            <w:gridSpan w:val="7"/>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lang w:val="es-BO" w:eastAsia="es-BO"/>
              </w:rPr>
            </w:pPr>
            <w:r w:rsidRPr="000E5D8B">
              <w:rPr>
                <w:rFonts w:ascii="Verdana" w:hAnsi="Verdana"/>
                <w:b/>
                <w:bCs/>
                <w:sz w:val="18"/>
                <w:szCs w:val="18"/>
              </w:rPr>
              <w:t>PRUEBAS DE PRESIÓN</w:t>
            </w:r>
          </w:p>
        </w:tc>
      </w:tr>
      <w:tr w:rsidR="00F972B0" w:rsidRPr="000E5D8B" w:rsidTr="00F972B0">
        <w:trPr>
          <w:trHeight w:val="284"/>
        </w:trPr>
        <w:tc>
          <w:tcPr>
            <w:tcW w:w="9361" w:type="dxa"/>
            <w:gridSpan w:val="7"/>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POZO SIPOTINDI X1</w:t>
            </w:r>
          </w:p>
        </w:tc>
      </w:tr>
      <w:tr w:rsidR="00F972B0" w:rsidRPr="000E5D8B" w:rsidTr="00F972B0">
        <w:trPr>
          <w:trHeight w:val="289"/>
        </w:trPr>
        <w:tc>
          <w:tcPr>
            <w:tcW w:w="9361" w:type="dxa"/>
            <w:gridSpan w:val="7"/>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PRUEBA DE CAÑERIA 20" Y FIT O LOT Tramo 17 1/2"</w:t>
            </w:r>
          </w:p>
        </w:tc>
      </w:tr>
      <w:tr w:rsidR="00F972B0" w:rsidRPr="000E5D8B" w:rsidTr="00F972B0">
        <w:trPr>
          <w:trHeight w:val="315"/>
        </w:trPr>
        <w:tc>
          <w:tcPr>
            <w:tcW w:w="610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DATOS GENERALES DE LAS OPERACIONES</w:t>
            </w:r>
          </w:p>
        </w:tc>
        <w:tc>
          <w:tcPr>
            <w:tcW w:w="3260" w:type="dxa"/>
            <w:gridSpan w:val="4"/>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r>
      <w:tr w:rsidR="00F972B0" w:rsidRPr="000E5D8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446" w:type="dxa"/>
            <w:gridSpan w:val="2"/>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de Zapato 20" (m-MD)</w:t>
            </w:r>
          </w:p>
        </w:tc>
        <w:tc>
          <w:tcPr>
            <w:tcW w:w="3260" w:type="dxa"/>
            <w:gridSpan w:val="4"/>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480 m</w:t>
            </w:r>
          </w:p>
        </w:tc>
      </w:tr>
      <w:tr w:rsidR="00F972B0" w:rsidRPr="000E5D8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lastRenderedPageBreak/>
              <w:t> </w:t>
            </w:r>
          </w:p>
        </w:tc>
        <w:tc>
          <w:tcPr>
            <w:tcW w:w="5446" w:type="dxa"/>
            <w:gridSpan w:val="2"/>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de fondo de pozo (m-MD)</w:t>
            </w:r>
          </w:p>
        </w:tc>
        <w:tc>
          <w:tcPr>
            <w:tcW w:w="326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488 m</w:t>
            </w:r>
          </w:p>
        </w:tc>
      </w:tr>
      <w:tr w:rsidR="00F972B0" w:rsidRPr="000E5D8B" w:rsidTr="00F972B0">
        <w:trPr>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Pr>
                <w:rFonts w:ascii="Verdana" w:hAnsi="Verdana"/>
                <w:b/>
                <w:bCs/>
                <w:sz w:val="18"/>
                <w:szCs w:val="18"/>
              </w:rPr>
              <w:t>N°</w:t>
            </w:r>
          </w:p>
        </w:tc>
        <w:tc>
          <w:tcPr>
            <w:tcW w:w="5446"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DESCRIPCION</w:t>
            </w:r>
          </w:p>
        </w:tc>
        <w:tc>
          <w:tcPr>
            <w:tcW w:w="1417"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c>
          <w:tcPr>
            <w:tcW w:w="1843"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972B0" w:rsidRPr="000E5D8B" w:rsidTr="00F972B0">
        <w:trPr>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1</w:t>
            </w:r>
          </w:p>
        </w:tc>
        <w:tc>
          <w:tcPr>
            <w:tcW w:w="5446"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SERVICIOS</w:t>
            </w:r>
          </w:p>
        </w:tc>
        <w:tc>
          <w:tcPr>
            <w:tcW w:w="1417" w:type="dxa"/>
            <w:gridSpan w:val="2"/>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gridSpan w:val="2"/>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w:t>
            </w:r>
          </w:p>
        </w:tc>
        <w:tc>
          <w:tcPr>
            <w:tcW w:w="5446"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Básico Unidad de Bombeo (Pres. Max. 5000 Psi). Primeras 4hrs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w:t>
            </w:r>
          </w:p>
        </w:tc>
        <w:tc>
          <w:tcPr>
            <w:tcW w:w="5446"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Unidad de Bombeo. Hora adicional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w:t>
            </w:r>
          </w:p>
        </w:tc>
        <w:tc>
          <w:tcPr>
            <w:tcW w:w="1843"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1.3</w:t>
            </w:r>
          </w:p>
        </w:tc>
        <w:tc>
          <w:tcPr>
            <w:tcW w:w="5446"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Monitor de Presiones y Caudales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1.4</w:t>
            </w:r>
          </w:p>
        </w:tc>
        <w:tc>
          <w:tcPr>
            <w:tcW w:w="5446"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monitoreo en tiempo real (por operación (para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1.5</w:t>
            </w:r>
          </w:p>
        </w:tc>
        <w:tc>
          <w:tcPr>
            <w:tcW w:w="5446"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Operador Unidad de Bombeo (por día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w:t>
            </w:r>
          </w:p>
        </w:tc>
        <w:tc>
          <w:tcPr>
            <w:tcW w:w="1843"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1.6</w:t>
            </w:r>
          </w:p>
        </w:tc>
        <w:tc>
          <w:tcPr>
            <w:tcW w:w="5446"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Ayudante (por día;  (2 trabajos))</w:t>
            </w:r>
          </w:p>
        </w:tc>
        <w:tc>
          <w:tcPr>
            <w:tcW w:w="1417"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w:t>
            </w:r>
          </w:p>
        </w:tc>
        <w:tc>
          <w:tcPr>
            <w:tcW w:w="1843" w:type="dxa"/>
            <w:gridSpan w:val="2"/>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bl>
    <w:p w:rsidR="00F972B0" w:rsidRPr="000E5D8B" w:rsidRDefault="00F972B0" w:rsidP="00F972B0">
      <w:pPr>
        <w:spacing w:before="240" w:line="360" w:lineRule="auto"/>
        <w:jc w:val="both"/>
        <w:rPr>
          <w:rFonts w:ascii="Verdana" w:hAnsi="Verdana" w:cs="Arial"/>
          <w:bCs/>
          <w:sz w:val="18"/>
          <w:szCs w:val="18"/>
        </w:rPr>
      </w:pPr>
    </w:p>
    <w:tbl>
      <w:tblPr>
        <w:tblW w:w="9206" w:type="dxa"/>
        <w:jc w:val="center"/>
        <w:tblCellMar>
          <w:left w:w="70" w:type="dxa"/>
          <w:right w:w="70" w:type="dxa"/>
        </w:tblCellMar>
        <w:tblLook w:val="04A0" w:firstRow="1" w:lastRow="0" w:firstColumn="1" w:lastColumn="0" w:noHBand="0" w:noVBand="1"/>
      </w:tblPr>
      <w:tblGrid>
        <w:gridCol w:w="549"/>
        <w:gridCol w:w="5431"/>
        <w:gridCol w:w="1417"/>
        <w:gridCol w:w="1843"/>
      </w:tblGrid>
      <w:tr w:rsidR="00F972B0" w:rsidRPr="000E5D8B" w:rsidTr="0078729D">
        <w:trPr>
          <w:trHeight w:val="288"/>
          <w:jc w:val="center"/>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lang w:val="es-BO" w:eastAsia="es-BO"/>
              </w:rPr>
            </w:pPr>
            <w:r w:rsidRPr="000E5D8B">
              <w:rPr>
                <w:rFonts w:ascii="Verdana" w:hAnsi="Verdana"/>
                <w:b/>
                <w:bCs/>
              </w:rPr>
              <w:t>CEMENTACION PRIMARIA</w:t>
            </w:r>
          </w:p>
        </w:tc>
      </w:tr>
      <w:tr w:rsidR="00F972B0" w:rsidRPr="000E5D8B" w:rsidTr="0078729D">
        <w:trPr>
          <w:trHeight w:val="288"/>
          <w:jc w:val="center"/>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9C0E8E" w:rsidRDefault="00F972B0" w:rsidP="00F972B0">
            <w:pPr>
              <w:jc w:val="center"/>
              <w:rPr>
                <w:rFonts w:ascii="Verdana" w:hAnsi="Verdana"/>
                <w:b/>
                <w:bCs/>
                <w:sz w:val="18"/>
                <w:szCs w:val="18"/>
              </w:rPr>
            </w:pPr>
            <w:r w:rsidRPr="009C0E8E">
              <w:rPr>
                <w:rFonts w:ascii="Verdana" w:hAnsi="Verdana"/>
                <w:b/>
                <w:bCs/>
                <w:sz w:val="18"/>
                <w:szCs w:val="18"/>
              </w:rPr>
              <w:t>POZO SIPOTINDI X1</w:t>
            </w:r>
          </w:p>
        </w:tc>
      </w:tr>
      <w:tr w:rsidR="00F972B0" w:rsidRPr="000E5D8B" w:rsidTr="0078729D">
        <w:trPr>
          <w:trHeight w:val="278"/>
          <w:jc w:val="center"/>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rPr>
              <w:t xml:space="preserve"> </w:t>
            </w:r>
            <w:r w:rsidRPr="000E5D8B">
              <w:rPr>
                <w:rFonts w:ascii="Verdana" w:hAnsi="Verdana"/>
                <w:b/>
                <w:bCs/>
                <w:sz w:val="18"/>
                <w:szCs w:val="18"/>
              </w:rPr>
              <w:t>CEMENTACIÓN CAÑERIA 13 3/8" (Diámetro de Hueco 17 1/2" + 70% Exceso)</w:t>
            </w:r>
          </w:p>
        </w:tc>
      </w:tr>
      <w:tr w:rsidR="00F972B0" w:rsidRPr="000E5D8B" w:rsidTr="0078729D">
        <w:trPr>
          <w:trHeight w:val="315"/>
          <w:jc w:val="center"/>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r>
      <w:tr w:rsidR="00F972B0" w:rsidRPr="000E5D8B" w:rsidTr="0078729D">
        <w:trPr>
          <w:trHeight w:val="30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1652 m</w:t>
            </w:r>
          </w:p>
        </w:tc>
      </w:tr>
      <w:tr w:rsidR="00F972B0" w:rsidRPr="000E5D8B" w:rsidTr="0078729D">
        <w:trPr>
          <w:trHeight w:val="30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1650 m</w:t>
            </w:r>
          </w:p>
        </w:tc>
      </w:tr>
      <w:tr w:rsidR="00F972B0" w:rsidRPr="000E5D8B" w:rsidTr="0078729D">
        <w:trPr>
          <w:trHeight w:val="574"/>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center"/>
            <w:hideMark/>
          </w:tcPr>
          <w:p w:rsidR="00F972B0" w:rsidRPr="0078729D" w:rsidRDefault="0078729D" w:rsidP="00F972B0">
            <w:pPr>
              <w:rPr>
                <w:rFonts w:ascii="Verdana" w:hAnsi="Verdana" w:cs="Arial"/>
                <w:sz w:val="18"/>
                <w:szCs w:val="18"/>
                <w:lang w:val="en-US"/>
              </w:rPr>
            </w:pPr>
            <w:proofErr w:type="spellStart"/>
            <w:r>
              <w:rPr>
                <w:rFonts w:ascii="Verdana" w:hAnsi="Verdana" w:cs="Arial"/>
                <w:sz w:val="18"/>
                <w:szCs w:val="18"/>
                <w:lang w:val="en-US"/>
              </w:rPr>
              <w:t>Relleno</w:t>
            </w:r>
            <w:proofErr w:type="spellEnd"/>
            <w:r>
              <w:rPr>
                <w:rFonts w:ascii="Verdana" w:hAnsi="Verdana" w:cs="Arial"/>
                <w:sz w:val="18"/>
                <w:szCs w:val="18"/>
                <w:lang w:val="en-US"/>
              </w:rPr>
              <w:t>: 527 Bbl Dens. 12.</w:t>
            </w:r>
            <w:r w:rsidR="00F972B0" w:rsidRPr="0078729D">
              <w:rPr>
                <w:rFonts w:ascii="Verdana" w:hAnsi="Verdana" w:cs="Arial"/>
                <w:sz w:val="18"/>
                <w:szCs w:val="18"/>
                <w:lang w:val="en-US"/>
              </w:rPr>
              <w:t>5 L</w:t>
            </w:r>
            <w:r>
              <w:rPr>
                <w:rFonts w:ascii="Verdana" w:hAnsi="Verdana" w:cs="Arial"/>
                <w:sz w:val="18"/>
                <w:szCs w:val="18"/>
                <w:lang w:val="en-US"/>
              </w:rPr>
              <w:t xml:space="preserve">PG; Principal 479 </w:t>
            </w:r>
            <w:proofErr w:type="spellStart"/>
            <w:r>
              <w:rPr>
                <w:rFonts w:ascii="Verdana" w:hAnsi="Verdana" w:cs="Arial"/>
                <w:sz w:val="18"/>
                <w:szCs w:val="18"/>
                <w:lang w:val="en-US"/>
              </w:rPr>
              <w:t>Bbls</w:t>
            </w:r>
            <w:proofErr w:type="spellEnd"/>
            <w:r>
              <w:rPr>
                <w:rFonts w:ascii="Verdana" w:hAnsi="Verdana" w:cs="Arial"/>
                <w:sz w:val="18"/>
                <w:szCs w:val="18"/>
                <w:lang w:val="en-US"/>
              </w:rPr>
              <w:t xml:space="preserve"> Dens. 15.</w:t>
            </w:r>
            <w:r w:rsidR="00F972B0" w:rsidRPr="0078729D">
              <w:rPr>
                <w:rFonts w:ascii="Verdana" w:hAnsi="Verdana" w:cs="Arial"/>
                <w:sz w:val="18"/>
                <w:szCs w:val="18"/>
                <w:lang w:val="en-US"/>
              </w:rPr>
              <w:t xml:space="preserve">6 </w:t>
            </w:r>
            <w:proofErr w:type="gramStart"/>
            <w:r w:rsidR="00F972B0" w:rsidRPr="0078729D">
              <w:rPr>
                <w:rFonts w:ascii="Verdana" w:hAnsi="Verdana" w:cs="Arial"/>
                <w:sz w:val="18"/>
                <w:szCs w:val="18"/>
                <w:lang w:val="en-US"/>
              </w:rPr>
              <w:t>LPG</w:t>
            </w:r>
            <w:r w:rsidRPr="0078729D">
              <w:rPr>
                <w:rFonts w:ascii="Verdana" w:hAnsi="Verdana" w:cs="Arial"/>
                <w:sz w:val="18"/>
                <w:szCs w:val="18"/>
                <w:lang w:val="en-US"/>
              </w:rPr>
              <w:t xml:space="preserve"> </w:t>
            </w:r>
            <w:r>
              <w:rPr>
                <w:rFonts w:ascii="Verdana" w:hAnsi="Verdana" w:cs="Arial"/>
                <w:sz w:val="18"/>
                <w:szCs w:val="18"/>
                <w:lang w:val="en-US"/>
              </w:rPr>
              <w:t xml:space="preserve"> </w:t>
            </w:r>
            <w:r w:rsidRPr="0078729D">
              <w:rPr>
                <w:rFonts w:ascii="Verdana" w:hAnsi="Verdana" w:cs="Arial"/>
                <w:sz w:val="18"/>
                <w:szCs w:val="18"/>
                <w:lang w:val="en-US"/>
              </w:rPr>
              <w:t>(</w:t>
            </w:r>
            <w:proofErr w:type="gramEnd"/>
            <w:r w:rsidRPr="0078729D">
              <w:rPr>
                <w:rFonts w:ascii="Verdana" w:hAnsi="Verdana" w:cs="Arial"/>
                <w:sz w:val="18"/>
                <w:szCs w:val="18"/>
                <w:lang w:val="en-US"/>
              </w:rPr>
              <w:t xml:space="preserve">1006 </w:t>
            </w:r>
            <w:proofErr w:type="spellStart"/>
            <w:r w:rsidRPr="0078729D">
              <w:rPr>
                <w:rFonts w:ascii="Verdana" w:hAnsi="Verdana" w:cs="Arial"/>
                <w:sz w:val="18"/>
                <w:szCs w:val="18"/>
                <w:lang w:val="en-US"/>
              </w:rPr>
              <w:t>Bbls</w:t>
            </w:r>
            <w:proofErr w:type="spellEnd"/>
            <w:r w:rsidRPr="0078729D">
              <w:rPr>
                <w:rFonts w:ascii="Verdana" w:hAnsi="Verdana" w:cs="Arial"/>
                <w:sz w:val="18"/>
                <w:szCs w:val="18"/>
                <w:lang w:val="en-US"/>
              </w:rPr>
              <w:t xml:space="preserve"> + 50 Top Job).</w:t>
            </w:r>
            <w:r w:rsidR="00F972B0" w:rsidRPr="0078729D">
              <w:rPr>
                <w:rFonts w:ascii="Verdana" w:hAnsi="Verdana" w:cs="Arial"/>
                <w:sz w:val="18"/>
                <w:szCs w:val="18"/>
                <w:lang w:val="en-US"/>
              </w:rPr>
              <w:t xml:space="preserve">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 estática de fondo = 153°F</w:t>
            </w:r>
          </w:p>
        </w:tc>
      </w:tr>
      <w:tr w:rsidR="00F972B0" w:rsidRPr="000E5D8B" w:rsidTr="0078729D">
        <w:trPr>
          <w:trHeight w:val="315"/>
          <w:jc w:val="center"/>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Pr>
                <w:rFonts w:ascii="Verdana" w:hAnsi="Verdana"/>
                <w:b/>
                <w:bCs/>
                <w:sz w:val="18"/>
                <w:szCs w:val="18"/>
              </w:rPr>
              <w:t>N°</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proofErr w:type="spellStart"/>
            <w:r w:rsidRPr="000E5D8B">
              <w:rPr>
                <w:rFonts w:ascii="Verdana" w:hAnsi="Verdana"/>
                <w:b/>
                <w:bCs/>
                <w:sz w:val="18"/>
                <w:szCs w:val="18"/>
              </w:rPr>
              <w:t>Unit</w:t>
            </w:r>
            <w:proofErr w:type="spellEnd"/>
            <w:r w:rsidRPr="000E5D8B">
              <w:rPr>
                <w:rFonts w:ascii="Verdana" w:hAnsi="Verdana"/>
                <w:b/>
                <w:bCs/>
                <w:sz w:val="18"/>
                <w:szCs w:val="18"/>
              </w:rPr>
              <w:t>.</w:t>
            </w:r>
          </w:p>
        </w:tc>
      </w:tr>
      <w:tr w:rsidR="00F972B0" w:rsidRPr="000E5D8B" w:rsidTr="0078729D">
        <w:trPr>
          <w:trHeight w:val="315"/>
          <w:jc w:val="center"/>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1</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Transporte de Cemento (por </w:t>
            </w:r>
            <w:proofErr w:type="spellStart"/>
            <w:r w:rsidRPr="000E5D8B">
              <w:rPr>
                <w:rFonts w:ascii="Verdana" w:hAnsi="Verdana" w:cs="Arial"/>
                <w:sz w:val="18"/>
                <w:szCs w:val="18"/>
              </w:rPr>
              <w:t>Tn</w:t>
            </w:r>
            <w:proofErr w:type="spellEnd"/>
            <w:r w:rsidRPr="000E5D8B">
              <w:rPr>
                <w:rFonts w:ascii="Verdana" w:hAnsi="Verdana" w:cs="Arial"/>
                <w:sz w:val="18"/>
                <w:szCs w:val="18"/>
              </w:rPr>
              <w:t>*Km (157Tn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58.718</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Tn</w:t>
            </w:r>
            <w:proofErr w:type="spellEnd"/>
            <w:r w:rsidRPr="000E5D8B">
              <w:rPr>
                <w:rFonts w:ascii="Verdana" w:hAnsi="Verdana" w:cs="Arial"/>
                <w:sz w:val="18"/>
                <w:szCs w:val="18"/>
              </w:rPr>
              <w:t>*Km</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Transporte Mixer para Pre mezclado de lechada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Km</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1.7</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1.8</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precisión para mezclado de cemento al vuelo (</w:t>
            </w:r>
            <w:proofErr w:type="spellStart"/>
            <w:r w:rsidRPr="000E5D8B">
              <w:rPr>
                <w:rFonts w:ascii="Verdana" w:hAnsi="Verdana" w:cs="Arial"/>
                <w:sz w:val="18"/>
                <w:szCs w:val="18"/>
              </w:rPr>
              <w:t>on</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fly</w:t>
            </w:r>
            <w:proofErr w:type="spellEnd"/>
            <w:r w:rsidRPr="000E5D8B">
              <w:rPr>
                <w:rFonts w:ascii="Verdana" w:hAnsi="Verdana" w:cs="Arial"/>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1.9</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Mixer de pre-mezclado de lechada de cemento cap. 100 </w:t>
            </w:r>
            <w:proofErr w:type="spellStart"/>
            <w:r w:rsidRPr="000E5D8B">
              <w:rPr>
                <w:rFonts w:ascii="Verdana" w:hAnsi="Verdana" w:cs="Arial"/>
                <w:sz w:val="18"/>
                <w:szCs w:val="18"/>
              </w:rPr>
              <w:t>Bbls</w:t>
            </w:r>
            <w:proofErr w:type="spellEnd"/>
            <w:r w:rsidRPr="000E5D8B">
              <w:rPr>
                <w:rFonts w:ascii="Verdana" w:hAnsi="Verdana" w:cs="Arial"/>
                <w:sz w:val="18"/>
                <w:szCs w:val="18"/>
              </w:rPr>
              <w:t xml:space="preserve"> (por trabajo, 2 unidades)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1.10</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3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Densímetro de línea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lastRenderedPageBreak/>
              <w:t>1.14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tanque para mezcla de productos (4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157</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Ton</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1.17</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Cargo por silos de cemento (4 silos,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1.18</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Cargo por mezcla de productos químicos (por </w:t>
            </w:r>
            <w:proofErr w:type="spellStart"/>
            <w:r w:rsidRPr="000E5D8B">
              <w:rPr>
                <w:rFonts w:ascii="Verdana" w:hAnsi="Verdana" w:cs="Arial"/>
                <w:sz w:val="18"/>
                <w:szCs w:val="18"/>
              </w:rPr>
              <w:t>Hr</w:t>
            </w:r>
            <w:proofErr w:type="spellEnd"/>
            <w:r w:rsidRPr="000E5D8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Hrs</w:t>
            </w:r>
            <w:proofErr w:type="spellEnd"/>
            <w:r w:rsidRPr="000E5D8B">
              <w:rPr>
                <w:rFonts w:ascii="Verdana" w:hAnsi="Verdana" w:cs="Arial"/>
                <w:sz w:val="18"/>
                <w:szCs w:val="18"/>
              </w:rPr>
              <w:t>.</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1.19</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Cabeza de cementación doble taponera 13 3/8"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1.20</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proofErr w:type="spellStart"/>
            <w:r w:rsidRPr="000E5D8B">
              <w:rPr>
                <w:rFonts w:ascii="Verdana" w:hAnsi="Verdana" w:cs="Arial"/>
                <w:sz w:val="18"/>
                <w:szCs w:val="18"/>
              </w:rPr>
              <w:t>Caudalímetro</w:t>
            </w:r>
            <w:proofErr w:type="spellEnd"/>
            <w:r w:rsidRPr="000E5D8B">
              <w:rPr>
                <w:rFonts w:ascii="Verdana" w:hAnsi="Verdana" w:cs="Arial"/>
                <w:sz w:val="18"/>
                <w:szCs w:val="18"/>
              </w:rPr>
              <w:t xml:space="preserve"> (</w:t>
            </w:r>
            <w:proofErr w:type="spellStart"/>
            <w:r w:rsidRPr="000E5D8B">
              <w:rPr>
                <w:rFonts w:ascii="Verdana" w:hAnsi="Verdana" w:cs="Arial"/>
                <w:sz w:val="18"/>
                <w:szCs w:val="18"/>
              </w:rPr>
              <w:t>Flow</w:t>
            </w:r>
            <w:proofErr w:type="spellEnd"/>
            <w:r w:rsidRPr="000E5D8B">
              <w:rPr>
                <w:rFonts w:ascii="Verdana" w:hAnsi="Verdana" w:cs="Arial"/>
                <w:sz w:val="18"/>
                <w:szCs w:val="18"/>
              </w:rPr>
              <w:t xml:space="preserve"> Meter) 2" (para control caudal desplazamiento de equipo de </w:t>
            </w:r>
            <w:proofErr w:type="spellStart"/>
            <w:r w:rsidRPr="000E5D8B">
              <w:rPr>
                <w:rFonts w:ascii="Verdana" w:hAnsi="Verdana" w:cs="Arial"/>
                <w:sz w:val="18"/>
                <w:szCs w:val="18"/>
              </w:rPr>
              <w:t>perf</w:t>
            </w:r>
            <w:proofErr w:type="spellEnd"/>
            <w:r w:rsidRPr="000E5D8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Cabeza de circulación 13 3/8"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Cargo</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Operador Unidad de Bombeo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Operador Mixer de pre-mezclado de lechada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rPr>
                <w:rFonts w:ascii="Verdana" w:hAnsi="Verdana" w:cs="Arial"/>
                <w:sz w:val="18"/>
                <w:szCs w:val="18"/>
              </w:rPr>
            </w:pPr>
            <w:r w:rsidRPr="000E5D8B">
              <w:rPr>
                <w:rFonts w:ascii="Verdana" w:hAnsi="Verdana" w:cs="Arial"/>
                <w:sz w:val="18"/>
                <w:szCs w:val="18"/>
              </w:rPr>
              <w:t>1.26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Ayudante (por día; 5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día</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2</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3135,00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Sacos</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158,00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628,00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3450,00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2.7</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4139,00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proofErr w:type="spellStart"/>
            <w:r w:rsidRPr="000E5D8B">
              <w:rPr>
                <w:rFonts w:ascii="Verdana" w:hAnsi="Verdana" w:cs="Arial"/>
                <w:sz w:val="18"/>
                <w:szCs w:val="18"/>
              </w:rPr>
              <w:t>Lbs</w:t>
            </w:r>
            <w:proofErr w:type="spellEnd"/>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2.8</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315,00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Gal</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8"/>
                <w:szCs w:val="18"/>
              </w:rPr>
            </w:pPr>
            <w:r w:rsidRPr="000E5D8B">
              <w:rPr>
                <w:rFonts w:ascii="Verdana" w:hAnsi="Verdana"/>
                <w:b/>
                <w:bCs/>
                <w:sz w:val="18"/>
                <w:szCs w:val="18"/>
              </w:rPr>
              <w:t>3</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3.1</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Centralizador </w:t>
            </w:r>
            <w:proofErr w:type="spellStart"/>
            <w:r w:rsidRPr="000E5D8B">
              <w:rPr>
                <w:rFonts w:ascii="Verdana" w:hAnsi="Verdana" w:cs="Arial"/>
                <w:sz w:val="18"/>
                <w:szCs w:val="18"/>
              </w:rPr>
              <w:t>Semi</w:t>
            </w:r>
            <w:proofErr w:type="spellEnd"/>
            <w:r w:rsidRPr="000E5D8B">
              <w:rPr>
                <w:rFonts w:ascii="Verdana" w:hAnsi="Verdana" w:cs="Arial"/>
                <w:sz w:val="18"/>
                <w:szCs w:val="18"/>
              </w:rPr>
              <w:t xml:space="preserve"> Rígido 13 3/8" x 17 1/2"</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40,00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3.2</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Anillo de Sujeción (Stop Ring) 13 3/8"</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40,00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3.3</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Tapón Inferior 13 3/8"</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3.4</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Tapón Superior 13 3/8"</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3.5</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3.6</w:t>
            </w:r>
          </w:p>
        </w:tc>
        <w:tc>
          <w:tcPr>
            <w:tcW w:w="5431"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Zapato Flotador 13 3/8"; 68 </w:t>
            </w:r>
            <w:proofErr w:type="spellStart"/>
            <w:r w:rsidRPr="000E5D8B">
              <w:rPr>
                <w:rFonts w:ascii="Verdana" w:hAnsi="Verdana" w:cs="Arial"/>
                <w:sz w:val="18"/>
                <w:szCs w:val="18"/>
              </w:rPr>
              <w:t>Lbs</w:t>
            </w:r>
            <w:proofErr w:type="spellEnd"/>
            <w:r w:rsidRPr="000E5D8B">
              <w:rPr>
                <w:rFonts w:ascii="Verdana" w:hAnsi="Verdana" w:cs="Arial"/>
                <w:sz w:val="18"/>
                <w:szCs w:val="18"/>
              </w:rPr>
              <w:t>/pie; P-110; TSH Blue Reg.</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3.7</w:t>
            </w:r>
          </w:p>
        </w:tc>
        <w:tc>
          <w:tcPr>
            <w:tcW w:w="5431" w:type="dxa"/>
            <w:tcBorders>
              <w:top w:val="single" w:sz="4" w:space="0" w:color="auto"/>
              <w:left w:val="nil"/>
              <w:bottom w:val="single" w:sz="4" w:space="0" w:color="auto"/>
              <w:right w:val="single" w:sz="4" w:space="0" w:color="auto"/>
            </w:tcBorders>
            <w:shd w:val="clear" w:color="auto" w:fill="auto"/>
            <w:vAlign w:val="center"/>
            <w:hideMark/>
          </w:tcPr>
          <w:p w:rsidR="00F972B0" w:rsidRPr="000E5D8B" w:rsidRDefault="00F972B0" w:rsidP="00F972B0">
            <w:pPr>
              <w:rPr>
                <w:rFonts w:ascii="Verdana" w:hAnsi="Verdana" w:cs="Arial"/>
                <w:sz w:val="18"/>
                <w:szCs w:val="18"/>
              </w:rPr>
            </w:pPr>
            <w:r w:rsidRPr="000E5D8B">
              <w:rPr>
                <w:rFonts w:ascii="Verdana" w:hAnsi="Verdana" w:cs="Arial"/>
                <w:sz w:val="18"/>
                <w:szCs w:val="18"/>
              </w:rPr>
              <w:t xml:space="preserve">Collar Flotador 13 3/8"; 68 </w:t>
            </w:r>
            <w:proofErr w:type="spellStart"/>
            <w:r w:rsidRPr="000E5D8B">
              <w:rPr>
                <w:rFonts w:ascii="Verdana" w:hAnsi="Verdana" w:cs="Arial"/>
                <w:sz w:val="18"/>
                <w:szCs w:val="18"/>
              </w:rPr>
              <w:t>Lbs</w:t>
            </w:r>
            <w:proofErr w:type="spellEnd"/>
            <w:r w:rsidRPr="000E5D8B">
              <w:rPr>
                <w:rFonts w:ascii="Verdana" w:hAnsi="Verdana" w:cs="Arial"/>
                <w:sz w:val="18"/>
                <w:szCs w:val="18"/>
              </w:rPr>
              <w:t>/pie; P-110; TSH Blue Reg.</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18"/>
                <w:szCs w:val="18"/>
              </w:rPr>
            </w:pPr>
            <w:r w:rsidRPr="000E5D8B">
              <w:rPr>
                <w:rFonts w:ascii="Verdana" w:hAnsi="Verdana" w:cs="Arial"/>
                <w:sz w:val="18"/>
                <w:szCs w:val="18"/>
              </w:rPr>
              <w:t>1,00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18"/>
                <w:szCs w:val="18"/>
              </w:rPr>
            </w:pPr>
            <w:r w:rsidRPr="000E5D8B">
              <w:rPr>
                <w:rFonts w:ascii="Verdana" w:hAnsi="Verdana" w:cs="Arial"/>
                <w:sz w:val="18"/>
                <w:szCs w:val="18"/>
              </w:rPr>
              <w:t>piezas</w:t>
            </w:r>
          </w:p>
        </w:tc>
      </w:tr>
      <w:tr w:rsidR="00F972B0" w:rsidRPr="000E5D8B" w:rsidTr="0078729D">
        <w:trPr>
          <w:trHeight w:val="36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72B0" w:rsidRPr="000E5D8B" w:rsidRDefault="00F972B0" w:rsidP="00F972B0">
            <w:pPr>
              <w:jc w:val="center"/>
              <w:rPr>
                <w:rFonts w:ascii="Verdana" w:hAnsi="Verdana" w:cs="Arial"/>
                <w:sz w:val="18"/>
                <w:szCs w:val="18"/>
              </w:rPr>
            </w:pPr>
            <w:r>
              <w:rPr>
                <w:rFonts w:ascii="Verdana" w:hAnsi="Verdana" w:cs="Arial"/>
                <w:sz w:val="18"/>
                <w:szCs w:val="18"/>
              </w:rPr>
              <w:t>3.8</w:t>
            </w:r>
          </w:p>
        </w:tc>
        <w:tc>
          <w:tcPr>
            <w:tcW w:w="5431" w:type="dxa"/>
            <w:tcBorders>
              <w:top w:val="single" w:sz="4" w:space="0" w:color="auto"/>
              <w:left w:val="nil"/>
              <w:bottom w:val="single" w:sz="4" w:space="0" w:color="auto"/>
              <w:right w:val="single" w:sz="4" w:space="0" w:color="auto"/>
            </w:tcBorders>
            <w:shd w:val="clear" w:color="auto" w:fill="auto"/>
            <w:vAlign w:val="center"/>
          </w:tcPr>
          <w:p w:rsidR="00F972B0" w:rsidRPr="000E5D8B" w:rsidRDefault="00F972B0" w:rsidP="00F972B0">
            <w:pPr>
              <w:rPr>
                <w:rFonts w:ascii="Verdana" w:hAnsi="Verdana" w:cs="Arial"/>
                <w:sz w:val="18"/>
                <w:szCs w:val="18"/>
              </w:rPr>
            </w:pPr>
            <w:r w:rsidRPr="00600486">
              <w:rPr>
                <w:rFonts w:ascii="Verdana" w:hAnsi="Verdana" w:cs="Arial"/>
                <w:sz w:val="18"/>
                <w:szCs w:val="18"/>
              </w:rPr>
              <w:t>Canasta de cementación 13 3/8" x 18,</w:t>
            </w:r>
            <w:r>
              <w:rPr>
                <w:rFonts w:ascii="Verdana" w:hAnsi="Verdana" w:cs="Arial"/>
                <w:sz w:val="18"/>
                <w:szCs w:val="18"/>
              </w:rPr>
              <w:t>874</w:t>
            </w:r>
            <w:r w:rsidRPr="00600486">
              <w:rPr>
                <w:rFonts w:ascii="Verdana" w:hAnsi="Verdana" w:cs="Arial"/>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bottom"/>
          </w:tcPr>
          <w:p w:rsidR="00F972B0" w:rsidRPr="000E5D8B" w:rsidRDefault="00F972B0" w:rsidP="00F972B0">
            <w:pPr>
              <w:jc w:val="right"/>
              <w:rPr>
                <w:rFonts w:ascii="Verdana" w:hAnsi="Verdana" w:cs="Arial"/>
                <w:sz w:val="18"/>
                <w:szCs w:val="18"/>
              </w:rPr>
            </w:pPr>
            <w:r>
              <w:rPr>
                <w:rFonts w:ascii="Verdana" w:hAnsi="Verdana" w:cs="Arial"/>
                <w:sz w:val="18"/>
                <w:szCs w:val="18"/>
              </w:rPr>
              <w:t>1,00</w:t>
            </w:r>
          </w:p>
        </w:tc>
        <w:tc>
          <w:tcPr>
            <w:tcW w:w="1843" w:type="dxa"/>
            <w:tcBorders>
              <w:top w:val="single" w:sz="4" w:space="0" w:color="auto"/>
              <w:left w:val="nil"/>
              <w:bottom w:val="single" w:sz="4" w:space="0" w:color="auto"/>
              <w:right w:val="single" w:sz="4" w:space="0" w:color="auto"/>
            </w:tcBorders>
            <w:shd w:val="clear" w:color="auto" w:fill="auto"/>
            <w:vAlign w:val="center"/>
          </w:tcPr>
          <w:p w:rsidR="00F972B0" w:rsidRPr="000E5D8B" w:rsidRDefault="00F972B0" w:rsidP="00F972B0">
            <w:pPr>
              <w:jc w:val="center"/>
              <w:rPr>
                <w:rFonts w:ascii="Verdana" w:hAnsi="Verdana" w:cs="Arial"/>
                <w:sz w:val="18"/>
                <w:szCs w:val="18"/>
              </w:rPr>
            </w:pPr>
            <w:r>
              <w:rPr>
                <w:rFonts w:ascii="Verdana" w:hAnsi="Verdana" w:cs="Arial"/>
                <w:sz w:val="18"/>
                <w:szCs w:val="18"/>
              </w:rPr>
              <w:t>piezas</w:t>
            </w:r>
          </w:p>
        </w:tc>
      </w:tr>
    </w:tbl>
    <w:p w:rsidR="00F972B0" w:rsidRPr="000E5D8B" w:rsidRDefault="00F972B0" w:rsidP="00F972B0">
      <w:pPr>
        <w:spacing w:before="240"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52"/>
        <w:gridCol w:w="5394"/>
        <w:gridCol w:w="1417"/>
        <w:gridCol w:w="1843"/>
      </w:tblGrid>
      <w:tr w:rsidR="00F972B0" w:rsidRPr="000E5D8B" w:rsidTr="00F972B0">
        <w:trPr>
          <w:trHeight w:val="250"/>
        </w:trPr>
        <w:tc>
          <w:tcPr>
            <w:tcW w:w="9206" w:type="dxa"/>
            <w:gridSpan w:val="4"/>
            <w:tcBorders>
              <w:top w:val="single" w:sz="4" w:space="0" w:color="auto"/>
              <w:left w:val="single" w:sz="4" w:space="0" w:color="auto"/>
              <w:bottom w:val="nil"/>
              <w:right w:val="nil"/>
            </w:tcBorders>
            <w:shd w:val="clear" w:color="auto" w:fill="9CC2E5" w:themeFill="accent1" w:themeFillTint="99"/>
            <w:noWrap/>
            <w:vAlign w:val="bottom"/>
            <w:hideMark/>
          </w:tcPr>
          <w:p w:rsidR="00F972B0" w:rsidRPr="00514D9B" w:rsidRDefault="00F972B0" w:rsidP="00F972B0">
            <w:pPr>
              <w:jc w:val="center"/>
              <w:rPr>
                <w:rFonts w:ascii="Verdana" w:hAnsi="Verdana"/>
                <w:b/>
                <w:bCs/>
                <w:lang w:val="es-BO" w:eastAsia="es-BO"/>
              </w:rPr>
            </w:pPr>
            <w:r w:rsidRPr="00514D9B">
              <w:rPr>
                <w:rFonts w:ascii="Verdana" w:hAnsi="Verdana"/>
                <w:b/>
                <w:bCs/>
              </w:rPr>
              <w:t>CEMENTACION PRIMARIA</w:t>
            </w:r>
            <w:r>
              <w:rPr>
                <w:rFonts w:ascii="Verdana" w:hAnsi="Verdana"/>
                <w:b/>
                <w:bCs/>
              </w:rPr>
              <w:t xml:space="preserve"> (Contingencia)</w:t>
            </w:r>
          </w:p>
        </w:tc>
      </w:tr>
      <w:tr w:rsidR="00F972B0" w:rsidRPr="000E5D8B" w:rsidTr="00F972B0">
        <w:trPr>
          <w:trHeight w:val="250"/>
        </w:trPr>
        <w:tc>
          <w:tcPr>
            <w:tcW w:w="9206" w:type="dxa"/>
            <w:gridSpan w:val="4"/>
            <w:tcBorders>
              <w:top w:val="nil"/>
              <w:left w:val="single" w:sz="4" w:space="0" w:color="auto"/>
              <w:bottom w:val="nil"/>
              <w:right w:val="nil"/>
            </w:tcBorders>
            <w:shd w:val="clear" w:color="auto" w:fill="9CC2E5" w:themeFill="accent1" w:themeFillTint="99"/>
            <w:noWrap/>
            <w:vAlign w:val="bottom"/>
            <w:hideMark/>
          </w:tcPr>
          <w:p w:rsidR="00F972B0" w:rsidRPr="009C0E8E" w:rsidRDefault="00F972B0" w:rsidP="00F972B0">
            <w:pPr>
              <w:jc w:val="center"/>
              <w:rPr>
                <w:rFonts w:ascii="Verdana" w:hAnsi="Verdana"/>
                <w:b/>
                <w:bCs/>
                <w:sz w:val="18"/>
                <w:szCs w:val="18"/>
              </w:rPr>
            </w:pPr>
            <w:r w:rsidRPr="009C0E8E">
              <w:rPr>
                <w:rFonts w:ascii="Verdana" w:hAnsi="Verdana"/>
                <w:b/>
                <w:bCs/>
                <w:sz w:val="18"/>
                <w:szCs w:val="18"/>
              </w:rPr>
              <w:t>POZO SIPOTINDI X1</w:t>
            </w:r>
          </w:p>
        </w:tc>
      </w:tr>
      <w:tr w:rsidR="00F972B0" w:rsidRPr="00514D9B" w:rsidTr="00F972B0">
        <w:trPr>
          <w:trHeight w:val="268"/>
        </w:trPr>
        <w:tc>
          <w:tcPr>
            <w:tcW w:w="9206" w:type="dxa"/>
            <w:gridSpan w:val="4"/>
            <w:tcBorders>
              <w:top w:val="nil"/>
              <w:left w:val="single" w:sz="4" w:space="0" w:color="auto"/>
              <w:bottom w:val="single" w:sz="4" w:space="0" w:color="auto"/>
              <w:right w:val="nil"/>
            </w:tcBorders>
            <w:shd w:val="clear" w:color="auto" w:fill="9CC2E5" w:themeFill="accent1" w:themeFillTint="99"/>
            <w:noWrap/>
            <w:vAlign w:val="bottom"/>
            <w:hideMark/>
          </w:tcPr>
          <w:p w:rsidR="00F972B0" w:rsidRPr="00514D9B" w:rsidRDefault="00F972B0" w:rsidP="00F972B0">
            <w:pPr>
              <w:rPr>
                <w:rFonts w:ascii="Verdana" w:hAnsi="Verdana"/>
                <w:b/>
                <w:bCs/>
                <w:sz w:val="18"/>
                <w:szCs w:val="18"/>
              </w:rPr>
            </w:pPr>
            <w:r w:rsidRPr="00514D9B">
              <w:rPr>
                <w:rFonts w:ascii="Verdana" w:hAnsi="Verdana"/>
                <w:b/>
                <w:bCs/>
                <w:sz w:val="18"/>
                <w:szCs w:val="18"/>
              </w:rPr>
              <w:t xml:space="preserve"> CEMENTACIÓN LIN</w:t>
            </w:r>
            <w:r>
              <w:rPr>
                <w:rFonts w:ascii="Verdana" w:hAnsi="Verdana"/>
                <w:b/>
                <w:bCs/>
                <w:sz w:val="18"/>
                <w:szCs w:val="18"/>
              </w:rPr>
              <w:t>ER 11¾" (Diámetro Hueco 12¼" Ensanchado a 14¾</w:t>
            </w:r>
            <w:r w:rsidRPr="00514D9B">
              <w:rPr>
                <w:rFonts w:ascii="Verdana" w:hAnsi="Verdana"/>
                <w:b/>
                <w:bCs/>
                <w:sz w:val="18"/>
                <w:szCs w:val="18"/>
              </w:rPr>
              <w:t>" + 30% Exceso)</w:t>
            </w:r>
          </w:p>
        </w:tc>
      </w:tr>
      <w:tr w:rsidR="00F972B0" w:rsidRPr="00514D9B" w:rsidTr="00F972B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2302 m</w:t>
            </w:r>
          </w:p>
        </w:tc>
      </w:tr>
      <w:tr w:rsidR="00F972B0" w:rsidRPr="00514D9B" w:rsidTr="00F972B0">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2300 m</w:t>
            </w:r>
          </w:p>
        </w:tc>
      </w:tr>
      <w:tr w:rsidR="00F972B0" w:rsidRPr="00514D9B" w:rsidTr="00F972B0">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Profundidad de Colgador de </w:t>
            </w:r>
            <w:proofErr w:type="spellStart"/>
            <w:r w:rsidRPr="00514D9B">
              <w:rPr>
                <w:rFonts w:ascii="Verdana" w:hAnsi="Verdana" w:cs="Arial"/>
                <w:sz w:val="18"/>
                <w:szCs w:val="18"/>
              </w:rPr>
              <w:t>Liner</w:t>
            </w:r>
            <w:proofErr w:type="spellEnd"/>
            <w:r w:rsidRPr="00514D9B">
              <w:rPr>
                <w:rFonts w:ascii="Verdana" w:hAnsi="Verdana" w:cs="Arial"/>
                <w:sz w:val="18"/>
                <w:szCs w:val="18"/>
              </w:rPr>
              <w:t xml:space="preserve">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Pr>
                <w:rFonts w:ascii="Verdana" w:hAnsi="Verdana" w:cs="Arial"/>
                <w:sz w:val="18"/>
                <w:szCs w:val="18"/>
              </w:rPr>
              <w:t>1524</w:t>
            </w:r>
            <w:r w:rsidRPr="00514D9B">
              <w:rPr>
                <w:rFonts w:ascii="Verdana" w:hAnsi="Verdana" w:cs="Arial"/>
                <w:sz w:val="18"/>
                <w:szCs w:val="18"/>
              </w:rPr>
              <w:t xml:space="preserve"> m</w:t>
            </w:r>
          </w:p>
        </w:tc>
      </w:tr>
      <w:tr w:rsidR="00F972B0" w:rsidRPr="00514D9B" w:rsidTr="00F972B0">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de Zapato de 13 3/8"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1650 m</w:t>
            </w:r>
          </w:p>
        </w:tc>
      </w:tr>
      <w:tr w:rsidR="00F972B0" w:rsidRPr="00514D9B" w:rsidTr="00F972B0">
        <w:trPr>
          <w:trHeight w:val="30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4" w:type="dxa"/>
            <w:tcBorders>
              <w:top w:val="nil"/>
              <w:left w:val="nil"/>
              <w:bottom w:val="single" w:sz="4" w:space="0" w:color="auto"/>
              <w:right w:val="single" w:sz="4" w:space="0" w:color="auto"/>
            </w:tcBorders>
            <w:shd w:val="clear" w:color="auto" w:fill="auto"/>
            <w:noWrap/>
            <w:vAlign w:val="bottom"/>
            <w:hideMark/>
          </w:tcPr>
          <w:p w:rsidR="00F972B0" w:rsidRPr="00514D9B" w:rsidRDefault="004E76DF" w:rsidP="00F972B0">
            <w:pPr>
              <w:rPr>
                <w:rFonts w:ascii="Verdana" w:hAnsi="Verdana" w:cs="Arial"/>
                <w:sz w:val="18"/>
                <w:szCs w:val="18"/>
              </w:rPr>
            </w:pPr>
            <w:r>
              <w:rPr>
                <w:rFonts w:ascii="Verdana" w:hAnsi="Verdana" w:cs="Arial"/>
                <w:sz w:val="18"/>
                <w:szCs w:val="18"/>
              </w:rPr>
              <w:t>25</w:t>
            </w:r>
            <w:r w:rsidR="00F972B0" w:rsidRPr="00514D9B">
              <w:rPr>
                <w:rFonts w:ascii="Verdana" w:hAnsi="Verdana" w:cs="Arial"/>
                <w:sz w:val="18"/>
                <w:szCs w:val="18"/>
              </w:rPr>
              <w:t xml:space="preserve">5 Bbl. </w:t>
            </w:r>
            <w:proofErr w:type="spellStart"/>
            <w:r w:rsidR="00F972B0" w:rsidRPr="00514D9B">
              <w:rPr>
                <w:rFonts w:ascii="Verdana" w:hAnsi="Verdana" w:cs="Arial"/>
                <w:sz w:val="18"/>
                <w:szCs w:val="18"/>
              </w:rPr>
              <w:t>Bbls</w:t>
            </w:r>
            <w:proofErr w:type="spellEnd"/>
            <w:r w:rsidR="00F972B0" w:rsidRPr="00514D9B">
              <w:rPr>
                <w:rFonts w:ascii="Verdana" w:hAnsi="Verdana" w:cs="Arial"/>
                <w:sz w:val="18"/>
                <w:szCs w:val="18"/>
              </w:rPr>
              <w:t xml:space="preserve"> </w:t>
            </w:r>
            <w:proofErr w:type="spellStart"/>
            <w:r w:rsidR="00F972B0" w:rsidRPr="00514D9B">
              <w:rPr>
                <w:rFonts w:ascii="Verdana" w:hAnsi="Verdana" w:cs="Arial"/>
                <w:sz w:val="18"/>
                <w:szCs w:val="18"/>
              </w:rPr>
              <w:t>Dens</w:t>
            </w:r>
            <w:proofErr w:type="spellEnd"/>
            <w:r w:rsidR="00F972B0" w:rsidRPr="00514D9B">
              <w:rPr>
                <w:rFonts w:ascii="Verdana" w:hAnsi="Verdana" w:cs="Arial"/>
                <w:sz w:val="18"/>
                <w:szCs w:val="18"/>
              </w:rPr>
              <w:t xml:space="preserve">. 17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rPr>
                <w:rFonts w:ascii="Verdana" w:hAnsi="Verdana" w:cs="Arial"/>
                <w:sz w:val="18"/>
                <w:szCs w:val="18"/>
              </w:rPr>
            </w:pPr>
            <w:r>
              <w:rPr>
                <w:rFonts w:ascii="Verdana" w:hAnsi="Verdana" w:cs="Arial"/>
                <w:sz w:val="18"/>
                <w:szCs w:val="18"/>
              </w:rPr>
              <w:t>T estática de fondo = 186</w:t>
            </w:r>
            <w:r w:rsidRPr="00514D9B">
              <w:rPr>
                <w:rFonts w:ascii="Verdana" w:hAnsi="Verdana" w:cs="Arial"/>
                <w:sz w:val="18"/>
                <w:szCs w:val="18"/>
              </w:rPr>
              <w:t>°F</w:t>
            </w:r>
          </w:p>
        </w:tc>
      </w:tr>
      <w:tr w:rsidR="00F972B0" w:rsidRPr="00514D9B" w:rsidTr="00F972B0">
        <w:trPr>
          <w:trHeight w:val="315"/>
        </w:trPr>
        <w:tc>
          <w:tcPr>
            <w:tcW w:w="55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39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55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39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(57Tn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21.318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Mixer para Pre mezclado de lechada (por Km, 3 Unidades (748 Km X 3))</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2.244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1.7</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Mixer de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(por trabajo, 3 unidades)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1.8</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1.9</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1.10</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1.11</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1.12</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tanque para mezcla de productos (2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1.13</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57</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1.14</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1.15</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silos de cemento (2 silos,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1.16</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1.17</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proofErr w:type="spellStart"/>
            <w:r w:rsidRPr="00514D9B">
              <w:rPr>
                <w:rFonts w:ascii="Verdana" w:hAnsi="Verdana" w:cs="Arial"/>
                <w:sz w:val="18"/>
                <w:szCs w:val="18"/>
              </w:rPr>
              <w:t>Caudalímetro</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Flow</w:t>
            </w:r>
            <w:proofErr w:type="spellEnd"/>
            <w:r w:rsidRPr="00514D9B">
              <w:rPr>
                <w:rFonts w:ascii="Verdana" w:hAnsi="Verdana" w:cs="Arial"/>
                <w:sz w:val="18"/>
                <w:szCs w:val="18"/>
              </w:rPr>
              <w:t xml:space="preserve"> Meter) 2" (para control caudal desplazamiento de equipo de </w:t>
            </w:r>
            <w:proofErr w:type="spellStart"/>
            <w:r w:rsidRPr="00514D9B">
              <w:rPr>
                <w:rFonts w:ascii="Verdana" w:hAnsi="Verdana" w:cs="Arial"/>
                <w:sz w:val="18"/>
                <w:szCs w:val="18"/>
              </w:rPr>
              <w:t>perf</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1.19</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1.20</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1.21</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Mixer de pre-mezclado de lechada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lastRenderedPageBreak/>
              <w:t>1.22</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4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2</w:t>
            </w:r>
          </w:p>
        </w:tc>
        <w:tc>
          <w:tcPr>
            <w:tcW w:w="539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1125,00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Espaciador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2.5</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Bolas de Espuma para Limpieza Tubería (4 - 6 </w:t>
            </w:r>
            <w:proofErr w:type="spellStart"/>
            <w:r w:rsidRPr="00514D9B">
              <w:rPr>
                <w:rFonts w:ascii="Verdana" w:hAnsi="Verdana" w:cs="Arial"/>
                <w:sz w:val="18"/>
                <w:szCs w:val="18"/>
              </w:rPr>
              <w:t>pulg</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Unidad</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2.6</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57,00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113,00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1235,00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2.9</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1485,00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2.10</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113,00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3</w:t>
            </w:r>
          </w:p>
        </w:tc>
        <w:tc>
          <w:tcPr>
            <w:tcW w:w="539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3.1</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Centralizador Rígido 11 3/4" x 12 1/4"</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Anillo de Sujeción (Stop Ring) 11 3/4"</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50,00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5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3.3</w:t>
            </w:r>
          </w:p>
        </w:tc>
        <w:tc>
          <w:tcPr>
            <w:tcW w:w="539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bl>
    <w:p w:rsidR="00F972B0" w:rsidRPr="00514D9B" w:rsidRDefault="00F972B0" w:rsidP="00F972B0">
      <w:pPr>
        <w:spacing w:before="240"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61"/>
        <w:gridCol w:w="5385"/>
        <w:gridCol w:w="1417"/>
        <w:gridCol w:w="1843"/>
      </w:tblGrid>
      <w:tr w:rsidR="00F972B0" w:rsidRPr="00514D9B" w:rsidTr="00F972B0">
        <w:trPr>
          <w:trHeight w:val="224"/>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lang w:val="es-BO" w:eastAsia="es-BO"/>
              </w:rPr>
            </w:pPr>
            <w:r w:rsidRPr="00514D9B">
              <w:rPr>
                <w:rFonts w:ascii="Verdana" w:hAnsi="Verdana"/>
                <w:b/>
                <w:bCs/>
                <w:sz w:val="18"/>
                <w:szCs w:val="18"/>
              </w:rPr>
              <w:t>TAPON DE CEMENTO</w:t>
            </w:r>
          </w:p>
        </w:tc>
      </w:tr>
      <w:tr w:rsidR="00F972B0" w:rsidRPr="00514D9B" w:rsidTr="00F972B0">
        <w:trPr>
          <w:trHeight w:val="281"/>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POZO SIPOTINDI X1</w:t>
            </w:r>
          </w:p>
        </w:tc>
      </w:tr>
      <w:tr w:rsidR="00F972B0" w:rsidRPr="00514D9B" w:rsidTr="00F972B0">
        <w:trPr>
          <w:trHeight w:val="298"/>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3 TAPONES DE CEMENTO EN HUECO ABIERTO TRAMO 17 1/2"</w:t>
            </w:r>
          </w:p>
        </w:tc>
      </w:tr>
      <w:tr w:rsidR="00F972B0" w:rsidRPr="00514D9B" w:rsidTr="00F972B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5"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1650 m</w:t>
            </w:r>
          </w:p>
        </w:tc>
      </w:tr>
      <w:tr w:rsidR="00F972B0" w:rsidRPr="00514D9B" w:rsidTr="00F972B0">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5"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1650 m</w:t>
            </w:r>
          </w:p>
        </w:tc>
      </w:tr>
      <w:tr w:rsidR="00F972B0" w:rsidRPr="00514D9B" w:rsidTr="00F972B0">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5"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336 Bbl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 estática de fondo = 153°F</w:t>
            </w:r>
          </w:p>
        </w:tc>
      </w:tr>
      <w:tr w:rsidR="00F972B0" w:rsidRPr="00514D9B" w:rsidTr="00F972B0">
        <w:trPr>
          <w:trHeight w:val="315"/>
        </w:trPr>
        <w:tc>
          <w:tcPr>
            <w:tcW w:w="561"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385"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561"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385"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Camioneta 4x4 (por Km. 2 unidades / para 3 trabajos (748 Km X 6))</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4.488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(64Tn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23.936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Mixer para Pre mezclado de lechada (para 3 trabajos (748 Km X 3))</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2.244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Básico Unidad de Bombeo. Primeras 4hrs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Unidad de Bombeo. Hora adicional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Mixer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(para 3 trabajos)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lastRenderedPageBreak/>
              <w:t>1.7</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precisión para mezclado de cemento al vuelo (</w:t>
            </w:r>
            <w:proofErr w:type="spellStart"/>
            <w:r w:rsidRPr="00514D9B">
              <w:rPr>
                <w:rFonts w:ascii="Verdana" w:hAnsi="Verdana" w:cs="Arial"/>
                <w:sz w:val="18"/>
                <w:szCs w:val="18"/>
              </w:rPr>
              <w:t>on</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fly</w:t>
            </w:r>
            <w:proofErr w:type="spellEnd"/>
            <w:r w:rsidRPr="00514D9B">
              <w:rPr>
                <w:rFonts w:ascii="Verdana" w:hAnsi="Verdana" w:cs="Arial"/>
                <w:sz w:val="18"/>
                <w:szCs w:val="18"/>
              </w:rPr>
              <w:t xml:space="preserve"> para 3 trabajos)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1.8</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Monitor de Presiones y Caudales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1.9</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1.10</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Cabina de monitoreo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1.11</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Densímetro de línea 2"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1.12</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tanque para mezcla de productos (1 tanque,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1.13</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1.14</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compresor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1.15</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silos de cemento (2 silos,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1.16</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 xml:space="preserve">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1.17</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Cabeza de circulación para sondeo de 5 1/2"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Ingeniero de Campo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1.19</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Supervisor de Servicios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1.20</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1.21</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Mixer de pre-mezclado de lechada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1.22</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2 personas (3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2</w:t>
            </w:r>
          </w:p>
        </w:tc>
        <w:tc>
          <w:tcPr>
            <w:tcW w:w="5385"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1263,00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6300,00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6300,00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64,00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2.5</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253,00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2.6</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1224,00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1668,00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proofErr w:type="spellStart"/>
            <w:r w:rsidRPr="00514D9B">
              <w:rPr>
                <w:rFonts w:ascii="Verdana" w:hAnsi="Verdana" w:cs="Arial"/>
                <w:sz w:val="18"/>
                <w:szCs w:val="18"/>
              </w:rPr>
              <w:t>Obturante</w:t>
            </w:r>
            <w:proofErr w:type="spellEnd"/>
            <w:r w:rsidRPr="00514D9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150,00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2.9</w:t>
            </w:r>
          </w:p>
        </w:tc>
        <w:tc>
          <w:tcPr>
            <w:tcW w:w="5385"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127,00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bl>
    <w:p w:rsidR="00F972B0" w:rsidRDefault="00F972B0" w:rsidP="00F972B0">
      <w:pPr>
        <w:spacing w:before="240" w:line="360" w:lineRule="auto"/>
        <w:jc w:val="both"/>
        <w:rPr>
          <w:rFonts w:ascii="Verdana" w:hAnsi="Verdana" w:cs="Arial"/>
          <w:bCs/>
          <w:sz w:val="18"/>
          <w:szCs w:val="18"/>
        </w:rPr>
      </w:pPr>
    </w:p>
    <w:p w:rsidR="00F972B0" w:rsidRDefault="00F972B0" w:rsidP="00F972B0">
      <w:pPr>
        <w:spacing w:before="240" w:line="360" w:lineRule="auto"/>
        <w:jc w:val="both"/>
        <w:rPr>
          <w:rFonts w:ascii="Verdana" w:hAnsi="Verdana" w:cs="Arial"/>
          <w:bCs/>
          <w:sz w:val="18"/>
          <w:szCs w:val="18"/>
        </w:rPr>
      </w:pPr>
    </w:p>
    <w:p w:rsidR="00E53E7A" w:rsidRDefault="00E53E7A" w:rsidP="00F972B0">
      <w:pPr>
        <w:spacing w:before="240" w:line="360" w:lineRule="auto"/>
        <w:jc w:val="both"/>
        <w:rPr>
          <w:rFonts w:ascii="Verdana" w:hAnsi="Verdana" w:cs="Arial"/>
          <w:bCs/>
          <w:sz w:val="18"/>
          <w:szCs w:val="18"/>
        </w:rPr>
      </w:pPr>
    </w:p>
    <w:p w:rsidR="00E53E7A" w:rsidRPr="00514D9B" w:rsidRDefault="00E53E7A" w:rsidP="00F972B0">
      <w:pPr>
        <w:spacing w:before="240"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00"/>
        <w:gridCol w:w="5446"/>
        <w:gridCol w:w="1417"/>
        <w:gridCol w:w="1843"/>
      </w:tblGrid>
      <w:tr w:rsidR="00F972B0" w:rsidRPr="00514D9B" w:rsidTr="00F972B0">
        <w:trPr>
          <w:trHeight w:val="320"/>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lang w:val="es-BO" w:eastAsia="es-BO"/>
              </w:rPr>
            </w:pPr>
            <w:r w:rsidRPr="00514D9B">
              <w:rPr>
                <w:rFonts w:ascii="Verdana" w:hAnsi="Verdana"/>
                <w:b/>
                <w:bCs/>
                <w:sz w:val="18"/>
                <w:szCs w:val="18"/>
              </w:rPr>
              <w:t>PRUEBAS DE PRESIÓN</w:t>
            </w:r>
          </w:p>
        </w:tc>
      </w:tr>
      <w:tr w:rsidR="00F972B0" w:rsidRPr="00514D9B" w:rsidTr="00F972B0">
        <w:trPr>
          <w:trHeight w:val="278"/>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POZO SIPOTINDI X1</w:t>
            </w:r>
          </w:p>
        </w:tc>
      </w:tr>
      <w:tr w:rsidR="00F972B0" w:rsidRPr="00514D9B" w:rsidTr="00F972B0">
        <w:trPr>
          <w:trHeight w:val="282"/>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PRUEBA DE CAÑERIA 13</w:t>
            </w:r>
            <w:r>
              <w:rPr>
                <w:rFonts w:ascii="Verdana" w:hAnsi="Verdana"/>
                <w:b/>
                <w:bCs/>
                <w:sz w:val="18"/>
                <w:szCs w:val="18"/>
              </w:rPr>
              <w:t>⅜</w:t>
            </w:r>
            <w:r w:rsidRPr="00514D9B">
              <w:rPr>
                <w:rFonts w:ascii="Verdana" w:hAnsi="Verdana"/>
                <w:b/>
                <w:bCs/>
                <w:sz w:val="18"/>
                <w:szCs w:val="18"/>
              </w:rPr>
              <w:t>" Y FIT O LOT Tramo 12</w:t>
            </w:r>
            <w:r>
              <w:rPr>
                <w:rFonts w:ascii="Verdana" w:hAnsi="Verdana"/>
                <w:b/>
                <w:bCs/>
                <w:sz w:val="18"/>
                <w:szCs w:val="18"/>
              </w:rPr>
              <w:t>¼</w:t>
            </w:r>
            <w:r w:rsidRPr="00514D9B">
              <w:rPr>
                <w:rFonts w:ascii="Verdana" w:hAnsi="Verdana"/>
                <w:b/>
                <w:bCs/>
                <w:sz w:val="18"/>
                <w:szCs w:val="18"/>
              </w:rPr>
              <w:t>"</w:t>
            </w:r>
          </w:p>
        </w:tc>
      </w:tr>
      <w:tr w:rsidR="00F972B0" w:rsidRPr="00514D9B" w:rsidTr="00F972B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zapato 13 3/8"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1650 m</w:t>
            </w:r>
          </w:p>
        </w:tc>
      </w:tr>
      <w:tr w:rsidR="00F972B0" w:rsidRPr="00514D9B" w:rsidTr="00F972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Default="00F972B0" w:rsidP="00F972B0">
            <w:pPr>
              <w:rPr>
                <w:rFonts w:ascii="Verdana" w:hAnsi="Verdana" w:cs="Arial"/>
                <w:sz w:val="18"/>
                <w:szCs w:val="18"/>
              </w:rPr>
            </w:pPr>
            <w:r w:rsidRPr="00514D9B">
              <w:rPr>
                <w:rFonts w:ascii="Verdana" w:hAnsi="Verdana" w:cs="Arial"/>
                <w:sz w:val="18"/>
                <w:szCs w:val="18"/>
              </w:rPr>
              <w:t>Profundidad fondo de pozo (m-MD)</w:t>
            </w:r>
          </w:p>
          <w:p w:rsidR="00F972B0" w:rsidRPr="00514D9B" w:rsidRDefault="00F972B0" w:rsidP="00F972B0">
            <w:pPr>
              <w:rPr>
                <w:rFonts w:ascii="Verdana" w:hAnsi="Verdana" w:cs="Arial"/>
                <w:sz w:val="18"/>
                <w:szCs w:val="18"/>
              </w:rPr>
            </w:pP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Default="00F972B0" w:rsidP="00F972B0">
            <w:pPr>
              <w:jc w:val="center"/>
              <w:rPr>
                <w:rFonts w:ascii="Verdana" w:hAnsi="Verdana" w:cs="Arial"/>
                <w:sz w:val="18"/>
                <w:szCs w:val="18"/>
              </w:rPr>
            </w:pPr>
            <w:r w:rsidRPr="00514D9B">
              <w:rPr>
                <w:rFonts w:ascii="Verdana" w:hAnsi="Verdana" w:cs="Arial"/>
                <w:sz w:val="18"/>
                <w:szCs w:val="18"/>
              </w:rPr>
              <w:t>1658 m</w:t>
            </w:r>
          </w:p>
          <w:p w:rsidR="00F972B0" w:rsidRPr="00514D9B" w:rsidRDefault="00F972B0" w:rsidP="00F972B0">
            <w:pPr>
              <w:jc w:val="center"/>
              <w:rPr>
                <w:rFonts w:ascii="Verdana" w:hAnsi="Verdana" w:cs="Arial"/>
                <w:sz w:val="18"/>
                <w:szCs w:val="18"/>
              </w:rPr>
            </w:pPr>
          </w:p>
        </w:tc>
      </w:tr>
      <w:tr w:rsidR="00F972B0" w:rsidRPr="00514D9B" w:rsidTr="00F972B0">
        <w:trPr>
          <w:trHeight w:val="391"/>
        </w:trPr>
        <w:tc>
          <w:tcPr>
            <w:tcW w:w="500"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500"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54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bl>
    <w:p w:rsidR="00F972B0" w:rsidRPr="00E53E7A" w:rsidRDefault="00F972B0" w:rsidP="00F972B0">
      <w:pPr>
        <w:spacing w:before="120" w:line="360" w:lineRule="auto"/>
        <w:jc w:val="both"/>
        <w:rPr>
          <w:rFonts w:ascii="Verdana" w:hAnsi="Verdana" w:cs="Arial"/>
          <w:bCs/>
          <w:sz w:val="12"/>
          <w:szCs w:val="18"/>
        </w:rPr>
      </w:pPr>
    </w:p>
    <w:tbl>
      <w:tblPr>
        <w:tblW w:w="9209" w:type="dxa"/>
        <w:tblInd w:w="-3" w:type="dxa"/>
        <w:tblCellMar>
          <w:left w:w="70" w:type="dxa"/>
          <w:right w:w="70" w:type="dxa"/>
        </w:tblCellMar>
        <w:tblLook w:val="04A0" w:firstRow="1" w:lastRow="0" w:firstColumn="1" w:lastColumn="0" w:noHBand="0" w:noVBand="1"/>
      </w:tblPr>
      <w:tblGrid>
        <w:gridCol w:w="549"/>
        <w:gridCol w:w="5434"/>
        <w:gridCol w:w="1417"/>
        <w:gridCol w:w="1843"/>
      </w:tblGrid>
      <w:tr w:rsidR="00F972B0" w:rsidRPr="000E5D8B" w:rsidTr="00F972B0">
        <w:trPr>
          <w:trHeight w:val="248"/>
        </w:trPr>
        <w:tc>
          <w:tcPr>
            <w:tcW w:w="9209"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lang w:val="es-BO" w:eastAsia="es-BO"/>
              </w:rPr>
            </w:pPr>
            <w:r w:rsidRPr="00514D9B">
              <w:rPr>
                <w:rFonts w:ascii="Verdana" w:hAnsi="Verdana"/>
                <w:b/>
                <w:bCs/>
              </w:rPr>
              <w:t>CEMENTACION PRIMARIA</w:t>
            </w:r>
          </w:p>
        </w:tc>
      </w:tr>
      <w:tr w:rsidR="00F972B0" w:rsidRPr="000E5D8B" w:rsidTr="00F972B0">
        <w:trPr>
          <w:trHeight w:val="249"/>
        </w:trPr>
        <w:tc>
          <w:tcPr>
            <w:tcW w:w="9209"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9C0E8E" w:rsidRDefault="00F972B0" w:rsidP="00F972B0">
            <w:pPr>
              <w:jc w:val="center"/>
              <w:rPr>
                <w:rFonts w:ascii="Verdana" w:hAnsi="Verdana"/>
                <w:b/>
                <w:bCs/>
                <w:sz w:val="18"/>
                <w:szCs w:val="18"/>
              </w:rPr>
            </w:pPr>
            <w:r w:rsidRPr="009C0E8E">
              <w:rPr>
                <w:rFonts w:ascii="Verdana" w:hAnsi="Verdana"/>
                <w:b/>
                <w:bCs/>
                <w:sz w:val="18"/>
                <w:szCs w:val="18"/>
              </w:rPr>
              <w:t>POZO SIPOTINDI X1</w:t>
            </w:r>
          </w:p>
        </w:tc>
      </w:tr>
      <w:tr w:rsidR="00F972B0" w:rsidRPr="00514D9B" w:rsidTr="00F972B0">
        <w:trPr>
          <w:trHeight w:val="280"/>
        </w:trPr>
        <w:tc>
          <w:tcPr>
            <w:tcW w:w="9209"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 xml:space="preserve"> CEMENTACIÓN CAÑERIA 9</w:t>
            </w:r>
            <w:r>
              <w:rPr>
                <w:rFonts w:ascii="Verdana" w:hAnsi="Verdana"/>
                <w:b/>
                <w:bCs/>
                <w:sz w:val="18"/>
                <w:szCs w:val="18"/>
              </w:rPr>
              <w:t>⅝</w:t>
            </w:r>
            <w:r w:rsidRPr="00514D9B">
              <w:rPr>
                <w:rFonts w:ascii="Verdana" w:hAnsi="Verdana"/>
                <w:b/>
                <w:bCs/>
                <w:sz w:val="18"/>
                <w:szCs w:val="18"/>
              </w:rPr>
              <w:t>" (Diámetro del Hueco 12</w:t>
            </w:r>
            <w:r>
              <w:rPr>
                <w:rFonts w:ascii="Verdana" w:hAnsi="Verdana"/>
                <w:b/>
                <w:bCs/>
                <w:sz w:val="18"/>
                <w:szCs w:val="18"/>
              </w:rPr>
              <w:t>¼</w:t>
            </w:r>
            <w:r w:rsidRPr="00514D9B">
              <w:rPr>
                <w:rFonts w:ascii="Verdana" w:hAnsi="Verdana"/>
                <w:b/>
                <w:bCs/>
                <w:sz w:val="18"/>
                <w:szCs w:val="18"/>
              </w:rPr>
              <w:t>" + 50% de exceso)</w:t>
            </w:r>
          </w:p>
        </w:tc>
      </w:tr>
      <w:tr w:rsidR="00F972B0" w:rsidRPr="00514D9B" w:rsidTr="00F972B0">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3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2847 m</w:t>
            </w:r>
          </w:p>
        </w:tc>
      </w:tr>
      <w:tr w:rsidR="00F972B0" w:rsidRPr="00514D9B" w:rsidTr="00F972B0">
        <w:trPr>
          <w:trHeight w:val="30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3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2845 m</w:t>
            </w:r>
          </w:p>
        </w:tc>
      </w:tr>
      <w:tr w:rsidR="00F972B0" w:rsidRPr="00514D9B" w:rsidTr="00F972B0">
        <w:trPr>
          <w:trHeight w:val="30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3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Relleno: 240 Bbl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16,5 LPG; Principal 149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17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 estática de fondo = 209°F</w:t>
            </w:r>
          </w:p>
        </w:tc>
      </w:tr>
      <w:tr w:rsidR="00F972B0" w:rsidRPr="00514D9B" w:rsidTr="00E53E7A">
        <w:trPr>
          <w:trHeight w:val="240"/>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43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E53E7A">
        <w:trPr>
          <w:trHeight w:val="203"/>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43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(91Tn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34.034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Mixer para Pre mezclado de lechada (por Km, 2 Unidades (748 Km X 3))</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2.244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1.7</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1.8</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precisión para mezclado de cemento al vuelo (</w:t>
            </w:r>
            <w:proofErr w:type="spellStart"/>
            <w:r w:rsidRPr="00514D9B">
              <w:rPr>
                <w:rFonts w:ascii="Verdana" w:hAnsi="Verdana" w:cs="Arial"/>
                <w:sz w:val="18"/>
                <w:szCs w:val="18"/>
              </w:rPr>
              <w:t>on</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fly</w:t>
            </w:r>
            <w:proofErr w:type="spellEnd"/>
            <w:r w:rsidRPr="00514D9B">
              <w:rPr>
                <w:rFonts w:ascii="Verdana" w:hAnsi="Verdana" w:cs="Arial"/>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lastRenderedPageBreak/>
              <w:t>1.9</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Mixer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(por trabajo, 3 unidades)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1.10</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1.11</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Densímetro de línea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1.12</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1.13</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1.14</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tanque para mezcla de productos (4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1.15</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91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1.16</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1.17</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silos de cemento (2 silos,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1.19</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Cabeza de cementación doble taponera 9 5/8"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1.20</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1.21</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1.22</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1.23</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Mixer de pre-mezclado de lechada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1.24</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E53E7A">
        <w:trPr>
          <w:trHeight w:val="296"/>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2</w:t>
            </w:r>
          </w:p>
        </w:tc>
        <w:tc>
          <w:tcPr>
            <w:tcW w:w="543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E53E7A">
        <w:trPr>
          <w:trHeight w:val="272"/>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1812,00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91,00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2.5</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363,00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E53E7A">
        <w:trPr>
          <w:trHeight w:val="212"/>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2.6</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1994,00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2393,00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182,00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E53E7A">
        <w:trPr>
          <w:trHeight w:val="286"/>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3</w:t>
            </w:r>
          </w:p>
        </w:tc>
        <w:tc>
          <w:tcPr>
            <w:tcW w:w="543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3.1</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Centralizador </w:t>
            </w:r>
            <w:proofErr w:type="spellStart"/>
            <w:r w:rsidRPr="00514D9B">
              <w:rPr>
                <w:rFonts w:ascii="Verdana" w:hAnsi="Verdana" w:cs="Arial"/>
                <w:sz w:val="18"/>
                <w:szCs w:val="18"/>
              </w:rPr>
              <w:t>Semi</w:t>
            </w:r>
            <w:proofErr w:type="spellEnd"/>
            <w:r w:rsidRPr="00514D9B">
              <w:rPr>
                <w:rFonts w:ascii="Verdana" w:hAnsi="Verdana" w:cs="Arial"/>
                <w:sz w:val="18"/>
                <w:szCs w:val="18"/>
              </w:rPr>
              <w:t xml:space="preserve"> Rígido 9 5/8" x 12 1/4"</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50,00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Anillo de Sujeción (Stop Ring) 9 5/8"</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50,00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3.3</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Tapón Inferior 9 5/8"</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3.4</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Tapón Superior 9 5/8"</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3.5</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3.6</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Zapato Flotador 9 5/8"; 53,5 </w:t>
            </w:r>
            <w:proofErr w:type="spellStart"/>
            <w:r w:rsidRPr="00514D9B">
              <w:rPr>
                <w:rFonts w:ascii="Verdana" w:hAnsi="Verdana" w:cs="Arial"/>
                <w:sz w:val="18"/>
                <w:szCs w:val="18"/>
              </w:rPr>
              <w:t>Lbs</w:t>
            </w:r>
            <w:proofErr w:type="spellEnd"/>
            <w:r w:rsidRPr="00514D9B">
              <w:rPr>
                <w:rFonts w:ascii="Verdana" w:hAnsi="Verdana" w:cs="Arial"/>
                <w:sz w:val="18"/>
                <w:szCs w:val="18"/>
              </w:rPr>
              <w:t xml:space="preserve">/pie; P-110; </w:t>
            </w:r>
            <w:proofErr w:type="spellStart"/>
            <w:r w:rsidRPr="00514D9B">
              <w:rPr>
                <w:rFonts w:ascii="Verdana" w:hAnsi="Verdana" w:cs="Arial"/>
                <w:sz w:val="18"/>
                <w:szCs w:val="18"/>
              </w:rPr>
              <w:t>Wedge</w:t>
            </w:r>
            <w:proofErr w:type="spellEnd"/>
            <w:r w:rsidRPr="00514D9B">
              <w:rPr>
                <w:rFonts w:ascii="Verdana" w:hAnsi="Verdana" w:cs="Arial"/>
                <w:sz w:val="18"/>
                <w:szCs w:val="18"/>
              </w:rPr>
              <w:t xml:space="preserve"> 523</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3.7</w:t>
            </w:r>
          </w:p>
        </w:tc>
        <w:tc>
          <w:tcPr>
            <w:tcW w:w="543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Collar Flotador 9 5/8"; 53,5 </w:t>
            </w:r>
            <w:proofErr w:type="spellStart"/>
            <w:r w:rsidRPr="00514D9B">
              <w:rPr>
                <w:rFonts w:ascii="Verdana" w:hAnsi="Verdana" w:cs="Arial"/>
                <w:sz w:val="18"/>
                <w:szCs w:val="18"/>
              </w:rPr>
              <w:t>Lbs</w:t>
            </w:r>
            <w:proofErr w:type="spellEnd"/>
            <w:r w:rsidRPr="00514D9B">
              <w:rPr>
                <w:rFonts w:ascii="Verdana" w:hAnsi="Verdana" w:cs="Arial"/>
                <w:sz w:val="18"/>
                <w:szCs w:val="18"/>
              </w:rPr>
              <w:t xml:space="preserve">/pie; P-110; </w:t>
            </w:r>
            <w:proofErr w:type="spellStart"/>
            <w:r w:rsidRPr="00514D9B">
              <w:rPr>
                <w:rFonts w:ascii="Verdana" w:hAnsi="Verdana" w:cs="Arial"/>
                <w:sz w:val="18"/>
                <w:szCs w:val="18"/>
              </w:rPr>
              <w:t>Wedge</w:t>
            </w:r>
            <w:proofErr w:type="spellEnd"/>
            <w:r w:rsidRPr="00514D9B">
              <w:rPr>
                <w:rFonts w:ascii="Verdana" w:hAnsi="Verdana" w:cs="Arial"/>
                <w:sz w:val="18"/>
                <w:szCs w:val="18"/>
              </w:rPr>
              <w:t xml:space="preserve"> 523</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bl>
    <w:p w:rsidR="00F972B0" w:rsidRDefault="00F972B0" w:rsidP="00F972B0">
      <w:pPr>
        <w:spacing w:before="240" w:line="360" w:lineRule="auto"/>
        <w:jc w:val="both"/>
        <w:rPr>
          <w:rFonts w:ascii="Verdana" w:hAnsi="Verdana" w:cs="Arial"/>
          <w:bCs/>
          <w:sz w:val="18"/>
          <w:szCs w:val="18"/>
        </w:rPr>
      </w:pPr>
    </w:p>
    <w:tbl>
      <w:tblPr>
        <w:tblW w:w="9301" w:type="dxa"/>
        <w:tblCellMar>
          <w:left w:w="70" w:type="dxa"/>
          <w:right w:w="70" w:type="dxa"/>
        </w:tblCellMar>
        <w:tblLook w:val="04A0" w:firstRow="1" w:lastRow="0" w:firstColumn="1" w:lastColumn="0" w:noHBand="0" w:noVBand="1"/>
      </w:tblPr>
      <w:tblGrid>
        <w:gridCol w:w="655"/>
        <w:gridCol w:w="5386"/>
        <w:gridCol w:w="1417"/>
        <w:gridCol w:w="1843"/>
      </w:tblGrid>
      <w:tr w:rsidR="00F972B0" w:rsidRPr="00514D9B" w:rsidTr="00F972B0">
        <w:trPr>
          <w:trHeight w:val="250"/>
        </w:trPr>
        <w:tc>
          <w:tcPr>
            <w:tcW w:w="9301"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lang w:val="es-BO" w:eastAsia="es-BO"/>
              </w:rPr>
            </w:pPr>
            <w:r w:rsidRPr="00514D9B">
              <w:rPr>
                <w:rFonts w:ascii="Verdana" w:hAnsi="Verdana"/>
                <w:b/>
                <w:bCs/>
                <w:sz w:val="18"/>
                <w:szCs w:val="18"/>
              </w:rPr>
              <w:t>TAPON DE CEMENTO</w:t>
            </w:r>
          </w:p>
        </w:tc>
      </w:tr>
      <w:tr w:rsidR="00F972B0" w:rsidRPr="00514D9B" w:rsidTr="00F972B0">
        <w:trPr>
          <w:trHeight w:val="292"/>
        </w:trPr>
        <w:tc>
          <w:tcPr>
            <w:tcW w:w="9301"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POZO SIPOTINDI X1</w:t>
            </w:r>
          </w:p>
        </w:tc>
      </w:tr>
      <w:tr w:rsidR="00F972B0" w:rsidRPr="00514D9B" w:rsidTr="00F972B0">
        <w:trPr>
          <w:trHeight w:val="268"/>
        </w:trPr>
        <w:tc>
          <w:tcPr>
            <w:tcW w:w="9301"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5 TAPONES DE CEMENTO EN HUECO ABIERTO TRAMO 12</w:t>
            </w:r>
            <w:r>
              <w:rPr>
                <w:rFonts w:ascii="Verdana" w:hAnsi="Verdana"/>
                <w:b/>
                <w:bCs/>
                <w:sz w:val="18"/>
                <w:szCs w:val="18"/>
              </w:rPr>
              <w:t>¼</w:t>
            </w:r>
            <w:r w:rsidRPr="00514D9B">
              <w:rPr>
                <w:rFonts w:ascii="Verdana" w:hAnsi="Verdana"/>
                <w:b/>
                <w:bCs/>
                <w:sz w:val="18"/>
                <w:szCs w:val="18"/>
              </w:rPr>
              <w:t>"</w:t>
            </w:r>
          </w:p>
        </w:tc>
      </w:tr>
      <w:tr w:rsidR="00F972B0" w:rsidRPr="00514D9B" w:rsidTr="00F972B0">
        <w:trPr>
          <w:trHeight w:val="315"/>
        </w:trPr>
        <w:tc>
          <w:tcPr>
            <w:tcW w:w="604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2845 m</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2845 m</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315 Bbl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 estática de fondo = 209°F</w:t>
            </w:r>
          </w:p>
        </w:tc>
      </w:tr>
      <w:tr w:rsidR="00F972B0" w:rsidRPr="00514D9B" w:rsidTr="00E53E7A">
        <w:trPr>
          <w:trHeight w:val="398"/>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38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E53E7A">
        <w:trPr>
          <w:trHeight w:val="502"/>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38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Camioneta 4x4 (por Km. 2 unidades / para 5 trabajos (748 Km X 10))</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7.480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(60Tn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22.440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Mixer para Pre mezclado de lechada (para 5 trabajos (748 Km X 5))</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3.740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Básico Unidad de Bombeo. Primeras 4hrs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Unidad de Bombeo. Hora adicional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Mixer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(para 5 trabajos)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1.7</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Monitor de Presiones y Caudales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1.8</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1.9</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Cabina de monitoreo (por operación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1.10</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Densímetro de línea 2"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1.11</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tanque para mezcla de productos (1 tanque,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1.12</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1.13</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compresor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1.14</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silos de cemento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1.15</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Cabeza de circulación para sondeo de 5 1/2"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1.16</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Ingeniero de Campo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1.17</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Supervisor de Servicios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1.19</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Mixer de pre-mezclado de lechada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E53E7A">
        <w:trPr>
          <w:trHeight w:val="414"/>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1.20</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2 personas (5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lastRenderedPageBreak/>
              <w:t>2</w:t>
            </w:r>
          </w:p>
        </w:tc>
        <w:tc>
          <w:tcPr>
            <w:tcW w:w="538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996856" w:rsidRDefault="00F972B0" w:rsidP="00F972B0">
            <w:pPr>
              <w:jc w:val="center"/>
              <w:rPr>
                <w:rFonts w:ascii="Verdana" w:hAnsi="Verdana"/>
                <w:b/>
                <w:bCs/>
                <w:sz w:val="18"/>
                <w:szCs w:val="18"/>
              </w:rPr>
            </w:pPr>
            <w:r w:rsidRPr="00996856">
              <w:rPr>
                <w:rFonts w:ascii="Verdana" w:hAnsi="Verdana"/>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996856" w:rsidRDefault="00F972B0" w:rsidP="00F972B0">
            <w:pPr>
              <w:jc w:val="center"/>
              <w:rPr>
                <w:rFonts w:ascii="Verdana" w:hAnsi="Verdana"/>
                <w:b/>
                <w:bCs/>
                <w:sz w:val="18"/>
                <w:szCs w:val="18"/>
              </w:rPr>
            </w:pPr>
            <w:r w:rsidRPr="00996856">
              <w:rPr>
                <w:rFonts w:ascii="Verdana" w:hAnsi="Verdana"/>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996856" w:rsidRDefault="00F972B0" w:rsidP="00F972B0">
            <w:pPr>
              <w:jc w:val="center"/>
              <w:rPr>
                <w:rFonts w:ascii="Verdana" w:hAnsi="Verdana"/>
                <w:b/>
                <w:bCs/>
                <w:sz w:val="18"/>
                <w:szCs w:val="18"/>
              </w:rPr>
            </w:pPr>
            <w:r w:rsidRPr="00996856">
              <w:rPr>
                <w:rFonts w:ascii="Verdana" w:hAnsi="Verdana"/>
                <w:b/>
                <w:bCs/>
                <w:sz w:val="18"/>
                <w:szCs w:val="18"/>
              </w:rPr>
              <w:t> </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1182,00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10500,00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10500,00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60,00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2.5</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237,00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2.6</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1301,00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1561,00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proofErr w:type="spellStart"/>
            <w:r w:rsidRPr="00514D9B">
              <w:rPr>
                <w:rFonts w:ascii="Verdana" w:hAnsi="Verdana" w:cs="Arial"/>
                <w:sz w:val="18"/>
                <w:szCs w:val="18"/>
              </w:rPr>
              <w:t>Obturante</w:t>
            </w:r>
            <w:proofErr w:type="spellEnd"/>
            <w:r w:rsidRPr="00514D9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250,00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2.9</w:t>
            </w:r>
          </w:p>
        </w:tc>
        <w:tc>
          <w:tcPr>
            <w:tcW w:w="538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119,00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bl>
    <w:p w:rsidR="00F972B0" w:rsidRPr="00514D9B" w:rsidRDefault="00F972B0" w:rsidP="00041F4A">
      <w:pPr>
        <w:spacing w:before="120"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00"/>
        <w:gridCol w:w="5446"/>
        <w:gridCol w:w="1417"/>
        <w:gridCol w:w="1843"/>
      </w:tblGrid>
      <w:tr w:rsidR="00F972B0" w:rsidRPr="00514D9B" w:rsidTr="00F972B0">
        <w:trPr>
          <w:trHeight w:val="272"/>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lang w:val="es-BO" w:eastAsia="es-BO"/>
              </w:rPr>
            </w:pPr>
            <w:r w:rsidRPr="00514D9B">
              <w:rPr>
                <w:rFonts w:ascii="Verdana" w:hAnsi="Verdana"/>
                <w:b/>
                <w:bCs/>
                <w:sz w:val="18"/>
                <w:szCs w:val="18"/>
              </w:rPr>
              <w:t>PRUEBAS DE PRESIÓN</w:t>
            </w:r>
          </w:p>
        </w:tc>
      </w:tr>
      <w:tr w:rsidR="00F972B0" w:rsidRPr="00514D9B" w:rsidTr="00F972B0">
        <w:trPr>
          <w:trHeight w:val="272"/>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POZO SIPOTINDI X1</w:t>
            </w:r>
          </w:p>
        </w:tc>
      </w:tr>
      <w:tr w:rsidR="00F972B0" w:rsidRPr="00514D9B" w:rsidTr="00F972B0">
        <w:trPr>
          <w:trHeight w:val="291"/>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PRUEBA DE CAÑERIA 9</w:t>
            </w:r>
            <w:r>
              <w:rPr>
                <w:rFonts w:ascii="Verdana" w:hAnsi="Verdana"/>
                <w:b/>
                <w:bCs/>
                <w:sz w:val="18"/>
                <w:szCs w:val="18"/>
              </w:rPr>
              <w:t>⅝</w:t>
            </w:r>
            <w:r w:rsidRPr="00514D9B">
              <w:rPr>
                <w:rFonts w:ascii="Verdana" w:hAnsi="Verdana"/>
                <w:b/>
                <w:bCs/>
                <w:sz w:val="18"/>
                <w:szCs w:val="18"/>
              </w:rPr>
              <w:t>" Y FIT O LOT Tramo 8</w:t>
            </w:r>
            <w:r>
              <w:rPr>
                <w:rFonts w:ascii="Verdana" w:hAnsi="Verdana"/>
                <w:b/>
                <w:bCs/>
                <w:sz w:val="18"/>
                <w:szCs w:val="18"/>
              </w:rPr>
              <w:t>½</w:t>
            </w:r>
            <w:r w:rsidRPr="00514D9B">
              <w:rPr>
                <w:rFonts w:ascii="Verdana" w:hAnsi="Verdana"/>
                <w:b/>
                <w:bCs/>
                <w:sz w:val="18"/>
                <w:szCs w:val="18"/>
              </w:rPr>
              <w:t>"</w:t>
            </w:r>
          </w:p>
        </w:tc>
      </w:tr>
      <w:tr w:rsidR="00F972B0" w:rsidRPr="00514D9B" w:rsidTr="00F972B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zapato 9 5/8"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2845 m</w:t>
            </w:r>
          </w:p>
        </w:tc>
      </w:tr>
      <w:tr w:rsidR="00F972B0" w:rsidRPr="00514D9B" w:rsidTr="00F972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2855 m</w:t>
            </w:r>
          </w:p>
        </w:tc>
      </w:tr>
      <w:tr w:rsidR="00F972B0" w:rsidRPr="00514D9B" w:rsidTr="00F972B0">
        <w:trPr>
          <w:trHeight w:val="315"/>
        </w:trPr>
        <w:tc>
          <w:tcPr>
            <w:tcW w:w="500"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500"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bl>
    <w:p w:rsidR="00F972B0" w:rsidRPr="000E5D8B" w:rsidRDefault="00F972B0" w:rsidP="00041F4A">
      <w:pPr>
        <w:spacing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49"/>
        <w:gridCol w:w="5431"/>
        <w:gridCol w:w="1417"/>
        <w:gridCol w:w="1843"/>
      </w:tblGrid>
      <w:tr w:rsidR="00F972B0" w:rsidRPr="000E5D8B" w:rsidTr="00F972B0">
        <w:trPr>
          <w:trHeight w:val="350"/>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lang w:val="es-BO" w:eastAsia="es-BO"/>
              </w:rPr>
            </w:pPr>
            <w:r w:rsidRPr="00514D9B">
              <w:rPr>
                <w:rFonts w:ascii="Verdana" w:hAnsi="Verdana"/>
                <w:b/>
                <w:bCs/>
              </w:rPr>
              <w:t>CEMENTACION PRIMARIA</w:t>
            </w:r>
          </w:p>
        </w:tc>
      </w:tr>
      <w:tr w:rsidR="00F972B0" w:rsidRPr="000E5D8B" w:rsidTr="00F972B0">
        <w:trPr>
          <w:trHeight w:val="280"/>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9C0E8E" w:rsidRDefault="00F972B0" w:rsidP="00F972B0">
            <w:pPr>
              <w:jc w:val="center"/>
              <w:rPr>
                <w:rFonts w:ascii="Verdana" w:hAnsi="Verdana"/>
                <w:b/>
                <w:bCs/>
                <w:sz w:val="18"/>
                <w:szCs w:val="18"/>
              </w:rPr>
            </w:pPr>
            <w:r w:rsidRPr="009C0E8E">
              <w:rPr>
                <w:rFonts w:ascii="Verdana" w:hAnsi="Verdana"/>
                <w:b/>
                <w:bCs/>
                <w:sz w:val="18"/>
                <w:szCs w:val="18"/>
              </w:rPr>
              <w:t>POZO SIPOTINDI X1</w:t>
            </w:r>
          </w:p>
        </w:tc>
      </w:tr>
      <w:tr w:rsidR="00F972B0" w:rsidRPr="00514D9B" w:rsidTr="00F972B0">
        <w:trPr>
          <w:trHeight w:val="284"/>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 xml:space="preserve"> CEMENTACIÓN LINER 7" (Diámetro del Hueco 8</w:t>
            </w:r>
            <w:r>
              <w:rPr>
                <w:rFonts w:ascii="Verdana" w:hAnsi="Verdana"/>
                <w:b/>
                <w:bCs/>
                <w:sz w:val="18"/>
                <w:szCs w:val="18"/>
              </w:rPr>
              <w:t>½</w:t>
            </w:r>
            <w:r w:rsidRPr="00514D9B">
              <w:rPr>
                <w:rFonts w:ascii="Verdana" w:hAnsi="Verdana"/>
                <w:b/>
                <w:bCs/>
                <w:sz w:val="18"/>
                <w:szCs w:val="18"/>
              </w:rPr>
              <w:t>" + 50% de Exceso)</w:t>
            </w:r>
          </w:p>
        </w:tc>
      </w:tr>
      <w:tr w:rsidR="00F972B0" w:rsidRPr="00514D9B" w:rsidTr="00E53E7A">
        <w:trPr>
          <w:trHeight w:val="260"/>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3232 m</w:t>
            </w:r>
          </w:p>
        </w:tc>
      </w:tr>
      <w:tr w:rsidR="00F972B0" w:rsidRPr="00514D9B" w:rsidTr="00E53E7A">
        <w:trPr>
          <w:trHeight w:val="24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3230 m</w:t>
            </w:r>
          </w:p>
        </w:tc>
      </w:tr>
      <w:tr w:rsidR="00F972B0" w:rsidRPr="00514D9B" w:rsidTr="00F972B0">
        <w:trPr>
          <w:trHeight w:val="30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Profundidad de Colgador de </w:t>
            </w:r>
            <w:proofErr w:type="spellStart"/>
            <w:r w:rsidRPr="00514D9B">
              <w:rPr>
                <w:rFonts w:ascii="Verdana" w:hAnsi="Verdana" w:cs="Arial"/>
                <w:sz w:val="18"/>
                <w:szCs w:val="18"/>
              </w:rPr>
              <w:t>Liner</w:t>
            </w:r>
            <w:proofErr w:type="spellEnd"/>
            <w:r w:rsidRPr="00514D9B">
              <w:rPr>
                <w:rFonts w:ascii="Verdana" w:hAnsi="Verdana" w:cs="Arial"/>
                <w:sz w:val="18"/>
                <w:szCs w:val="18"/>
              </w:rPr>
              <w:t xml:space="preserve">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2745 m</w:t>
            </w:r>
          </w:p>
        </w:tc>
      </w:tr>
      <w:tr w:rsidR="00F972B0" w:rsidRPr="00514D9B" w:rsidTr="00F972B0">
        <w:trPr>
          <w:trHeight w:val="30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de Zapato de 9 5/8"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2845 m</w:t>
            </w:r>
          </w:p>
        </w:tc>
      </w:tr>
      <w:tr w:rsidR="00F972B0" w:rsidRPr="00514D9B" w:rsidTr="00F972B0">
        <w:trPr>
          <w:trHeight w:val="30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Relleno 23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15,8 LPG; Principal 45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16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 estática de fondo = 228 °F</w:t>
            </w:r>
          </w:p>
        </w:tc>
      </w:tr>
      <w:tr w:rsidR="00F972B0" w:rsidRPr="00514D9B" w:rsidTr="00F972B0">
        <w:trPr>
          <w:trHeight w:val="315"/>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lastRenderedPageBreak/>
              <w:t>N°</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(13Tn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4.862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Mixer para Pre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435"/>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1.7</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Mixer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1.8</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1.9</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1.10</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1.11</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1.12</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tanque para mezcla de productos (tanque,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1.13</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1.14</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1.15</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silos de cemento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1.16</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1.17</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1.19</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1.20</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Mixer de pre-mezclado de lechada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1.21</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2</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245,00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Bolas de Espuma para Limpieza Tubería (4 - 6 </w:t>
            </w:r>
            <w:proofErr w:type="spellStart"/>
            <w:r w:rsidRPr="00514D9B">
              <w:rPr>
                <w:rFonts w:ascii="Verdana" w:hAnsi="Verdana" w:cs="Arial"/>
                <w:sz w:val="18"/>
                <w:szCs w:val="18"/>
              </w:rPr>
              <w:t>pulg</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Unidad</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2.5</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2.6</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49,00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270,00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324,00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lastRenderedPageBreak/>
              <w:t>2.9</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Silica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8118,00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2.10</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26,00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3</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3.1</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Centralizador Rígido 7" x 8 1/2"</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Anillo de Sujeción (Stop Ring) 7"</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36,00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51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3.3</w:t>
            </w:r>
          </w:p>
        </w:tc>
        <w:tc>
          <w:tcPr>
            <w:tcW w:w="5431"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bl>
    <w:p w:rsidR="00F972B0" w:rsidRPr="00514D9B" w:rsidRDefault="00F972B0" w:rsidP="00F972B0">
      <w:pPr>
        <w:spacing w:before="240"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62"/>
        <w:gridCol w:w="5384"/>
        <w:gridCol w:w="1417"/>
        <w:gridCol w:w="1843"/>
      </w:tblGrid>
      <w:tr w:rsidR="00F972B0" w:rsidRPr="00514D9B" w:rsidTr="00F972B0">
        <w:trPr>
          <w:trHeight w:val="290"/>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lang w:val="es-BO" w:eastAsia="es-BO"/>
              </w:rPr>
            </w:pPr>
            <w:r w:rsidRPr="00514D9B">
              <w:rPr>
                <w:rFonts w:ascii="Verdana" w:hAnsi="Verdana"/>
                <w:b/>
                <w:bCs/>
                <w:sz w:val="18"/>
                <w:szCs w:val="18"/>
              </w:rPr>
              <w:t>TAPON DE CEMENTO</w:t>
            </w:r>
          </w:p>
        </w:tc>
      </w:tr>
      <w:tr w:rsidR="00F972B0" w:rsidRPr="00514D9B" w:rsidTr="00F972B0">
        <w:trPr>
          <w:trHeight w:val="290"/>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POZO SIPOTINDI X1</w:t>
            </w:r>
          </w:p>
        </w:tc>
      </w:tr>
      <w:tr w:rsidR="00F972B0" w:rsidRPr="00514D9B" w:rsidTr="00F972B0">
        <w:trPr>
          <w:trHeight w:val="294"/>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2 TAPONES DE CEMENTO EN HUECO ABIERTO TRAMO 8</w:t>
            </w:r>
            <w:r>
              <w:rPr>
                <w:rFonts w:ascii="Verdana" w:hAnsi="Verdana"/>
                <w:b/>
                <w:bCs/>
                <w:sz w:val="18"/>
                <w:szCs w:val="18"/>
              </w:rPr>
              <w:t>½</w:t>
            </w:r>
            <w:r w:rsidRPr="00514D9B">
              <w:rPr>
                <w:rFonts w:ascii="Verdana" w:hAnsi="Verdana"/>
                <w:b/>
                <w:bCs/>
                <w:sz w:val="18"/>
                <w:szCs w:val="18"/>
              </w:rPr>
              <w:t>"</w:t>
            </w:r>
          </w:p>
        </w:tc>
      </w:tr>
      <w:tr w:rsidR="00F972B0" w:rsidRPr="00514D9B" w:rsidTr="00F972B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3230 m</w:t>
            </w:r>
          </w:p>
        </w:tc>
      </w:tr>
      <w:tr w:rsidR="00F972B0" w:rsidRPr="00514D9B" w:rsidTr="00F972B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3230 m</w:t>
            </w:r>
          </w:p>
        </w:tc>
      </w:tr>
      <w:tr w:rsidR="00F972B0" w:rsidRPr="00514D9B" w:rsidTr="00F972B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60 Bbl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 estática de fondo = 228 °F</w:t>
            </w:r>
          </w:p>
        </w:tc>
      </w:tr>
      <w:tr w:rsidR="00F972B0" w:rsidRPr="00514D9B" w:rsidTr="00F972B0">
        <w:trPr>
          <w:trHeight w:val="315"/>
        </w:trPr>
        <w:tc>
          <w:tcPr>
            <w:tcW w:w="56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3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56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3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Camioneta 4x4 (por Km. 2 unidades / para 2 trabajos (748 Km X 4))</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2.992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(13Tn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4.862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Mixer para Pre mezclado de lechada (para 2 trabajos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Básico Unidad de Bombeo.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Mixer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(para 2 trabajos)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1.7</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1.8</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Densímetro de línea 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1.9</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1.10</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Cabina de monitoreo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1.11</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tanque para mezcla de productos (1 tanque,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1.12</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1.13</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compresor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1.14</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silos de cemento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1.15</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1.16</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Cabeza de circulación para sondeo de 3 1/2"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lastRenderedPageBreak/>
              <w:t>1.17</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Ingeniero de Campo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Supervisor de Servicios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1.19</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1.20</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Mixer de pre-mezclado de lechada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1.21</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2 personas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2</w:t>
            </w:r>
          </w:p>
        </w:tc>
        <w:tc>
          <w:tcPr>
            <w:tcW w:w="53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246,00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2.5</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49,00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2.6</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267,00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320,00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proofErr w:type="spellStart"/>
            <w:r w:rsidRPr="00514D9B">
              <w:rPr>
                <w:rFonts w:ascii="Verdana" w:hAnsi="Verdana" w:cs="Arial"/>
                <w:sz w:val="18"/>
                <w:szCs w:val="18"/>
              </w:rPr>
              <w:t>Obturante</w:t>
            </w:r>
            <w:proofErr w:type="spellEnd"/>
            <w:r w:rsidRPr="00514D9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2.9</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Silica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8118,00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2.10</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bl>
    <w:p w:rsidR="00F972B0" w:rsidRDefault="00F972B0" w:rsidP="00F972B0">
      <w:pPr>
        <w:spacing w:before="120" w:line="360" w:lineRule="auto"/>
        <w:jc w:val="both"/>
        <w:rPr>
          <w:rFonts w:ascii="Verdana" w:hAnsi="Verdana" w:cs="Arial"/>
          <w:bCs/>
          <w:sz w:val="18"/>
          <w:szCs w:val="18"/>
        </w:rPr>
      </w:pPr>
    </w:p>
    <w:tbl>
      <w:tblPr>
        <w:tblW w:w="9361" w:type="dxa"/>
        <w:tblCellMar>
          <w:left w:w="70" w:type="dxa"/>
          <w:right w:w="70" w:type="dxa"/>
        </w:tblCellMar>
        <w:tblLook w:val="04A0" w:firstRow="1" w:lastRow="0" w:firstColumn="1" w:lastColumn="0" w:noHBand="0" w:noVBand="1"/>
      </w:tblPr>
      <w:tblGrid>
        <w:gridCol w:w="655"/>
        <w:gridCol w:w="5446"/>
        <w:gridCol w:w="1417"/>
        <w:gridCol w:w="1843"/>
      </w:tblGrid>
      <w:tr w:rsidR="00F972B0" w:rsidRPr="00514D9B" w:rsidTr="00F972B0">
        <w:trPr>
          <w:trHeight w:val="336"/>
        </w:trPr>
        <w:tc>
          <w:tcPr>
            <w:tcW w:w="9361"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lang w:val="es-BO" w:eastAsia="es-BO"/>
              </w:rPr>
            </w:pPr>
            <w:r w:rsidRPr="00514D9B">
              <w:rPr>
                <w:rFonts w:ascii="Verdana" w:hAnsi="Verdana"/>
                <w:b/>
                <w:bCs/>
                <w:sz w:val="18"/>
                <w:szCs w:val="18"/>
              </w:rPr>
              <w:t>PRUEBAS DE PRESIÓN</w:t>
            </w:r>
          </w:p>
        </w:tc>
      </w:tr>
      <w:tr w:rsidR="00F972B0" w:rsidRPr="00514D9B" w:rsidTr="00F972B0">
        <w:trPr>
          <w:trHeight w:val="367"/>
        </w:trPr>
        <w:tc>
          <w:tcPr>
            <w:tcW w:w="9361"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POZO SIPOTINDI X1</w:t>
            </w:r>
          </w:p>
        </w:tc>
      </w:tr>
      <w:tr w:rsidR="00F972B0" w:rsidRPr="00514D9B" w:rsidTr="00F972B0">
        <w:trPr>
          <w:trHeight w:val="328"/>
        </w:trPr>
        <w:tc>
          <w:tcPr>
            <w:tcW w:w="9361"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PRUEBA DE LINER 7" Y FIT O LOT Tramo 6"</w:t>
            </w:r>
          </w:p>
        </w:tc>
      </w:tr>
      <w:tr w:rsidR="00F972B0" w:rsidRPr="00514D9B" w:rsidTr="00F972B0">
        <w:trPr>
          <w:trHeight w:val="315"/>
        </w:trPr>
        <w:tc>
          <w:tcPr>
            <w:tcW w:w="610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zapato 7"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3230 m</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3238 m</w:t>
            </w:r>
          </w:p>
        </w:tc>
      </w:tr>
      <w:tr w:rsidR="00F972B0" w:rsidRPr="00514D9B" w:rsidTr="00F972B0">
        <w:trPr>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6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Básico Unidad de Bombeo (Pres. Max. 10.000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bl>
    <w:p w:rsidR="00F972B0" w:rsidRPr="000E5D8B" w:rsidRDefault="00F972B0" w:rsidP="00F972B0">
      <w:pPr>
        <w:spacing w:before="240" w:line="360" w:lineRule="auto"/>
        <w:jc w:val="both"/>
        <w:rPr>
          <w:rFonts w:ascii="Verdana" w:hAnsi="Verdana" w:cs="Arial"/>
          <w:bCs/>
          <w:sz w:val="18"/>
          <w:szCs w:val="18"/>
        </w:rPr>
      </w:pPr>
    </w:p>
    <w:tbl>
      <w:tblPr>
        <w:tblW w:w="9307" w:type="dxa"/>
        <w:tblCellMar>
          <w:left w:w="70" w:type="dxa"/>
          <w:right w:w="70" w:type="dxa"/>
        </w:tblCellMar>
        <w:tblLook w:val="04A0" w:firstRow="1" w:lastRow="0" w:firstColumn="1" w:lastColumn="0" w:noHBand="0" w:noVBand="1"/>
      </w:tblPr>
      <w:tblGrid>
        <w:gridCol w:w="655"/>
        <w:gridCol w:w="5392"/>
        <w:gridCol w:w="1417"/>
        <w:gridCol w:w="1843"/>
      </w:tblGrid>
      <w:tr w:rsidR="00F972B0" w:rsidRPr="000E5D8B" w:rsidTr="00F972B0">
        <w:trPr>
          <w:trHeight w:val="340"/>
        </w:trPr>
        <w:tc>
          <w:tcPr>
            <w:tcW w:w="9307"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lang w:val="es-BO" w:eastAsia="es-BO"/>
              </w:rPr>
            </w:pPr>
            <w:r w:rsidRPr="00514D9B">
              <w:rPr>
                <w:rFonts w:ascii="Verdana" w:hAnsi="Verdana"/>
                <w:b/>
                <w:bCs/>
              </w:rPr>
              <w:lastRenderedPageBreak/>
              <w:t>CEMENTACION PRIMARIA</w:t>
            </w:r>
          </w:p>
        </w:tc>
      </w:tr>
      <w:tr w:rsidR="00F972B0" w:rsidRPr="000E5D8B" w:rsidTr="00F972B0">
        <w:trPr>
          <w:trHeight w:val="299"/>
        </w:trPr>
        <w:tc>
          <w:tcPr>
            <w:tcW w:w="9307"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4B5DF2" w:rsidRDefault="00F972B0" w:rsidP="00F972B0">
            <w:pPr>
              <w:jc w:val="center"/>
              <w:rPr>
                <w:rFonts w:ascii="Verdana" w:hAnsi="Verdana"/>
                <w:b/>
                <w:bCs/>
                <w:sz w:val="18"/>
                <w:szCs w:val="18"/>
              </w:rPr>
            </w:pPr>
            <w:r w:rsidRPr="004B5DF2">
              <w:rPr>
                <w:rFonts w:ascii="Verdana" w:hAnsi="Verdana"/>
                <w:b/>
                <w:bCs/>
                <w:sz w:val="18"/>
                <w:szCs w:val="18"/>
              </w:rPr>
              <w:t>POZO SIPOTINDI X1</w:t>
            </w:r>
          </w:p>
        </w:tc>
      </w:tr>
      <w:tr w:rsidR="00F972B0" w:rsidRPr="00514D9B" w:rsidTr="00F972B0">
        <w:trPr>
          <w:trHeight w:val="416"/>
        </w:trPr>
        <w:tc>
          <w:tcPr>
            <w:tcW w:w="9307"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 xml:space="preserve"> CEMENTACIÓN LINER 5" (Diámetro del Hueco 6" + 20% de Exceso)</w:t>
            </w:r>
          </w:p>
        </w:tc>
      </w:tr>
      <w:tr w:rsidR="00F972B0" w:rsidRPr="00514D9B" w:rsidTr="00F972B0">
        <w:trPr>
          <w:trHeight w:val="315"/>
        </w:trPr>
        <w:tc>
          <w:tcPr>
            <w:tcW w:w="60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2"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4100 m</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2"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4098 m</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2"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Profundidad de Colgador de </w:t>
            </w:r>
            <w:proofErr w:type="spellStart"/>
            <w:r w:rsidRPr="00514D9B">
              <w:rPr>
                <w:rFonts w:ascii="Verdana" w:hAnsi="Verdana" w:cs="Arial"/>
                <w:sz w:val="18"/>
                <w:szCs w:val="18"/>
              </w:rPr>
              <w:t>Liner</w:t>
            </w:r>
            <w:proofErr w:type="spellEnd"/>
            <w:r w:rsidRPr="00514D9B">
              <w:rPr>
                <w:rFonts w:ascii="Verdana" w:hAnsi="Verdana" w:cs="Arial"/>
                <w:sz w:val="18"/>
                <w:szCs w:val="18"/>
              </w:rPr>
              <w:t xml:space="preserve">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3130 m</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2"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de Zapato de 7"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3230 m</w:t>
            </w:r>
          </w:p>
        </w:tc>
      </w:tr>
      <w:tr w:rsidR="00F972B0" w:rsidRPr="00514D9B"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92"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Principal 47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15,8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 estática de fondo = 259 °F</w:t>
            </w:r>
          </w:p>
        </w:tc>
      </w:tr>
      <w:tr w:rsidR="00F972B0" w:rsidRPr="00514D9B" w:rsidTr="00041F4A">
        <w:trPr>
          <w:trHeight w:val="42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392"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041F4A">
        <w:trPr>
          <w:trHeight w:val="396"/>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392"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(10Tn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3740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Unidad de Pre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435"/>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1.7</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Mixer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1.8</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1.9</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1.10</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1.11</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1.12</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tanque para mezcla de productos (tanque,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1.13</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1.14</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1.15</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silos de cemento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1.16</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1.17</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1.19</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1.20</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Mixer de pre-mezclado de lechada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041F4A">
        <w:trPr>
          <w:trHeight w:val="414"/>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1.21</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lastRenderedPageBreak/>
              <w:t>2</w:t>
            </w:r>
          </w:p>
        </w:tc>
        <w:tc>
          <w:tcPr>
            <w:tcW w:w="5392"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186,00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Bolas de Espuma para Limpieza Tubería (4 - 6 </w:t>
            </w:r>
            <w:proofErr w:type="spellStart"/>
            <w:r w:rsidRPr="00514D9B">
              <w:rPr>
                <w:rFonts w:ascii="Verdana" w:hAnsi="Verdana" w:cs="Arial"/>
                <w:sz w:val="18"/>
                <w:szCs w:val="18"/>
              </w:rPr>
              <w:t>pulg</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Unidad</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2.5</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2.6</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205,00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246,00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2.9</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Silica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6138,00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2.10</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27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3</w:t>
            </w:r>
          </w:p>
        </w:tc>
        <w:tc>
          <w:tcPr>
            <w:tcW w:w="5392"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3.1</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Centralizador Rígido 5" x 6"</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3.2</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Anillo de Sujeción (Stop Ring) 5"</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36,00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r w:rsidR="00F972B0" w:rsidRPr="00514D9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3.3</w:t>
            </w:r>
          </w:p>
        </w:tc>
        <w:tc>
          <w:tcPr>
            <w:tcW w:w="5392"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Piezas</w:t>
            </w:r>
          </w:p>
        </w:tc>
      </w:tr>
    </w:tbl>
    <w:p w:rsidR="00F972B0" w:rsidRPr="00514D9B" w:rsidRDefault="00F972B0" w:rsidP="00F972B0">
      <w:pPr>
        <w:spacing w:before="240"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62"/>
        <w:gridCol w:w="5384"/>
        <w:gridCol w:w="1417"/>
        <w:gridCol w:w="1843"/>
      </w:tblGrid>
      <w:tr w:rsidR="00F972B0" w:rsidRPr="00514D9B" w:rsidTr="00F972B0">
        <w:trPr>
          <w:trHeight w:val="322"/>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lang w:val="es-BO" w:eastAsia="es-BO"/>
              </w:rPr>
            </w:pPr>
            <w:r w:rsidRPr="00514D9B">
              <w:rPr>
                <w:rFonts w:ascii="Verdana" w:hAnsi="Verdana"/>
                <w:b/>
                <w:bCs/>
                <w:sz w:val="18"/>
                <w:szCs w:val="18"/>
              </w:rPr>
              <w:t>TAPON DE CEMENTO</w:t>
            </w:r>
          </w:p>
        </w:tc>
      </w:tr>
      <w:tr w:rsidR="00F972B0" w:rsidRPr="00514D9B" w:rsidTr="00F972B0">
        <w:trPr>
          <w:trHeight w:val="280"/>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POZO SIPOTINDI X1</w:t>
            </w:r>
          </w:p>
        </w:tc>
      </w:tr>
      <w:tr w:rsidR="00F972B0" w:rsidRPr="00514D9B" w:rsidTr="00F972B0">
        <w:trPr>
          <w:trHeight w:val="284"/>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2 TAPONES DE CEMENTO EN HUECO ABIERTO TRAMO 6"</w:t>
            </w:r>
          </w:p>
        </w:tc>
      </w:tr>
      <w:tr w:rsidR="00F972B0" w:rsidRPr="00514D9B" w:rsidTr="00F972B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4100 m</w:t>
            </w:r>
          </w:p>
        </w:tc>
      </w:tr>
      <w:tr w:rsidR="00F972B0" w:rsidRPr="00514D9B" w:rsidTr="00F972B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4100 m</w:t>
            </w:r>
          </w:p>
        </w:tc>
      </w:tr>
      <w:tr w:rsidR="00F972B0" w:rsidRPr="00514D9B" w:rsidTr="00F972B0">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384"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32 Bbl </w:t>
            </w:r>
            <w:proofErr w:type="spellStart"/>
            <w:r w:rsidRPr="00514D9B">
              <w:rPr>
                <w:rFonts w:ascii="Verdana" w:hAnsi="Verdana" w:cs="Arial"/>
                <w:sz w:val="18"/>
                <w:szCs w:val="18"/>
              </w:rPr>
              <w:t>Dens</w:t>
            </w:r>
            <w:proofErr w:type="spellEnd"/>
            <w:r w:rsidRPr="00514D9B">
              <w:rPr>
                <w:rFonts w:ascii="Verdana" w:hAnsi="Verdana" w:cs="Arial"/>
                <w:sz w:val="18"/>
                <w:szCs w:val="18"/>
              </w:rPr>
              <w:t xml:space="preserve">. 15,6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 estática de fondo = 259 °F</w:t>
            </w:r>
          </w:p>
        </w:tc>
      </w:tr>
      <w:tr w:rsidR="00F972B0" w:rsidRPr="00514D9B" w:rsidTr="00F972B0">
        <w:trPr>
          <w:trHeight w:val="315"/>
        </w:trPr>
        <w:tc>
          <w:tcPr>
            <w:tcW w:w="56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t>N°</w:t>
            </w:r>
          </w:p>
        </w:tc>
        <w:tc>
          <w:tcPr>
            <w:tcW w:w="53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56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3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de Camioneta 4x4 (por Km. 2 unidades / para 2 trabajos (748 Km X 4))</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2.992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Transporte de Cemento (por </w:t>
            </w:r>
            <w:proofErr w:type="spellStart"/>
            <w:r w:rsidRPr="00514D9B">
              <w:rPr>
                <w:rFonts w:ascii="Verdana" w:hAnsi="Verdana" w:cs="Arial"/>
                <w:sz w:val="18"/>
                <w:szCs w:val="18"/>
              </w:rPr>
              <w:t>Tn</w:t>
            </w:r>
            <w:proofErr w:type="spellEnd"/>
            <w:r w:rsidRPr="00514D9B">
              <w:rPr>
                <w:rFonts w:ascii="Verdana" w:hAnsi="Verdana" w:cs="Arial"/>
                <w:sz w:val="18"/>
                <w:szCs w:val="18"/>
              </w:rPr>
              <w:t>*Km (13Tn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4.862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Tn</w:t>
            </w:r>
            <w:proofErr w:type="spellEnd"/>
            <w:r w:rsidRPr="00514D9B">
              <w:rPr>
                <w:rFonts w:ascii="Verdana" w:hAnsi="Verdana" w:cs="Arial"/>
                <w:sz w:val="18"/>
                <w:szCs w:val="18"/>
              </w:rPr>
              <w:t>*Km</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Transporte Mixer para Pre mezclado de lechada (para 2 trabajos (748 Km X 2))</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Básico Unidad de Bombeo.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Mixer para pre-mezclado de lechada de cemento cap. 100 </w:t>
            </w:r>
            <w:proofErr w:type="spellStart"/>
            <w:r w:rsidRPr="00514D9B">
              <w:rPr>
                <w:rFonts w:ascii="Verdana" w:hAnsi="Verdana" w:cs="Arial"/>
                <w:sz w:val="18"/>
                <w:szCs w:val="18"/>
              </w:rPr>
              <w:t>Bbls</w:t>
            </w:r>
            <w:proofErr w:type="spellEnd"/>
            <w:r w:rsidRPr="00514D9B">
              <w:rPr>
                <w:rFonts w:ascii="Verdana" w:hAnsi="Verdana" w:cs="Arial"/>
                <w:sz w:val="18"/>
                <w:szCs w:val="18"/>
              </w:rPr>
              <w:t xml:space="preserve"> (para 2 trabajos)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1.7</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1.8</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lastRenderedPageBreak/>
              <w:t>1.9</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Cabina de monitoreo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1.10</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1.11</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tanque para mezcla de productos (1 tanque,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1.12</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1.13</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compresor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1.14</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silos de cemento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1.15</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por mezcla de productos químicos (por </w:t>
            </w:r>
            <w:proofErr w:type="spellStart"/>
            <w:r w:rsidRPr="00514D9B">
              <w:rPr>
                <w:rFonts w:ascii="Verdana" w:hAnsi="Verdana" w:cs="Arial"/>
                <w:sz w:val="18"/>
                <w:szCs w:val="18"/>
              </w:rPr>
              <w:t>Hr</w:t>
            </w:r>
            <w:proofErr w:type="spellEnd"/>
            <w:r w:rsidRPr="00514D9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1.16</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Cabeza de circulación para sondeo de 3</w:t>
            </w:r>
            <w:r>
              <w:rPr>
                <w:rFonts w:ascii="Verdana" w:hAnsi="Verdana" w:cs="Arial"/>
                <w:sz w:val="18"/>
                <w:szCs w:val="18"/>
              </w:rPr>
              <w:t>½</w:t>
            </w:r>
            <w:r w:rsidRPr="00514D9B">
              <w:rPr>
                <w:rFonts w:ascii="Verdana" w:hAnsi="Verdana" w:cs="Arial"/>
                <w:sz w:val="18"/>
                <w:szCs w:val="18"/>
              </w:rPr>
              <w:t>"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1.17</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Ingeniero de Campo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1.18</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Supervisor de Servicios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1.19</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1.20</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Mixer de pre-mezclado de lechada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1.21</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 2 personas (2 trabajos))</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2</w:t>
            </w:r>
          </w:p>
        </w:tc>
        <w:tc>
          <w:tcPr>
            <w:tcW w:w="5384"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129,00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2.2</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2.3</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2.4</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2.5</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26,00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2.6</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142,00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2.7</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171,00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2.8</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proofErr w:type="spellStart"/>
            <w:r w:rsidRPr="00514D9B">
              <w:rPr>
                <w:rFonts w:ascii="Verdana" w:hAnsi="Verdana" w:cs="Arial"/>
                <w:sz w:val="18"/>
                <w:szCs w:val="18"/>
              </w:rPr>
              <w:t>Obturante</w:t>
            </w:r>
            <w:proofErr w:type="spellEnd"/>
            <w:r w:rsidRPr="00514D9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2.9</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Silica</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4257,00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514D9B" w:rsidTr="00F972B0">
        <w:trPr>
          <w:trHeight w:val="36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2.10</w:t>
            </w:r>
          </w:p>
        </w:tc>
        <w:tc>
          <w:tcPr>
            <w:tcW w:w="5384"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514D9B" w:rsidRDefault="00F972B0" w:rsidP="00F972B0">
            <w:pPr>
              <w:jc w:val="right"/>
              <w:rPr>
                <w:rFonts w:ascii="Verdana" w:hAnsi="Verdana" w:cs="Arial"/>
                <w:sz w:val="18"/>
                <w:szCs w:val="18"/>
              </w:rPr>
            </w:pPr>
            <w:r w:rsidRPr="00514D9B">
              <w:rPr>
                <w:rFonts w:ascii="Verdana" w:hAnsi="Verdana" w:cs="Arial"/>
                <w:sz w:val="18"/>
                <w:szCs w:val="18"/>
              </w:rPr>
              <w:t>13,00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bl>
    <w:p w:rsidR="00F972B0" w:rsidRPr="00514D9B" w:rsidRDefault="00F972B0" w:rsidP="00F972B0">
      <w:pPr>
        <w:spacing w:before="240"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00"/>
        <w:gridCol w:w="5446"/>
        <w:gridCol w:w="1417"/>
        <w:gridCol w:w="1843"/>
      </w:tblGrid>
      <w:tr w:rsidR="00F972B0" w:rsidRPr="00514D9B" w:rsidTr="00F972B0">
        <w:trPr>
          <w:trHeight w:val="488"/>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lang w:val="es-BO" w:eastAsia="es-BO"/>
              </w:rPr>
            </w:pPr>
            <w:r w:rsidRPr="00514D9B">
              <w:rPr>
                <w:rFonts w:ascii="Verdana" w:hAnsi="Verdana"/>
                <w:b/>
                <w:bCs/>
                <w:sz w:val="18"/>
                <w:szCs w:val="18"/>
              </w:rPr>
              <w:t>PRUEBAS DE PRESIÓN</w:t>
            </w:r>
          </w:p>
        </w:tc>
      </w:tr>
      <w:tr w:rsidR="00F972B0" w:rsidRPr="00514D9B" w:rsidTr="00F972B0">
        <w:trPr>
          <w:trHeight w:val="419"/>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POZO SIPOTINDI X1</w:t>
            </w:r>
          </w:p>
        </w:tc>
      </w:tr>
      <w:tr w:rsidR="00F972B0" w:rsidRPr="00514D9B" w:rsidTr="00F972B0">
        <w:trPr>
          <w:trHeight w:val="450"/>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 xml:space="preserve">PRUEBA DE LINER 5" </w:t>
            </w:r>
          </w:p>
        </w:tc>
      </w:tr>
      <w:tr w:rsidR="00F972B0" w:rsidRPr="00514D9B" w:rsidTr="00F972B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r>
      <w:tr w:rsidR="00F972B0" w:rsidRPr="00514D9B" w:rsidTr="00F972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4100 m</w:t>
            </w:r>
          </w:p>
        </w:tc>
      </w:tr>
      <w:tr w:rsidR="00F972B0" w:rsidRPr="00514D9B" w:rsidTr="00F972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Profundidad de Cañería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4098 m</w:t>
            </w:r>
          </w:p>
        </w:tc>
      </w:tr>
      <w:tr w:rsidR="00F972B0" w:rsidRPr="00514D9B" w:rsidTr="00F972B0">
        <w:trPr>
          <w:trHeight w:val="315"/>
        </w:trPr>
        <w:tc>
          <w:tcPr>
            <w:tcW w:w="500"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Pr>
                <w:rFonts w:ascii="Verdana" w:hAnsi="Verdana"/>
                <w:b/>
                <w:bCs/>
                <w:sz w:val="18"/>
                <w:szCs w:val="18"/>
              </w:rPr>
              <w:lastRenderedPageBreak/>
              <w:t>N°</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514D9B" w:rsidTr="00F972B0">
        <w:trPr>
          <w:trHeight w:val="315"/>
        </w:trPr>
        <w:tc>
          <w:tcPr>
            <w:tcW w:w="500"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1</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1.1</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Cargo Básico Unidad de Bombeo (Pres. Max 10.000 Psi). Primeras 4hrs.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1.2</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Cargo por Unidad de Bombeo. Hora adicional</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1.3</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1.4</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514D9B" w:rsidTr="00F972B0">
        <w:trPr>
          <w:trHeight w:val="3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1.5</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514D9B" w:rsidTr="00F972B0">
        <w:trPr>
          <w:trHeight w:val="3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514D9B" w:rsidRDefault="00F972B0" w:rsidP="00F972B0">
            <w:pPr>
              <w:rPr>
                <w:rFonts w:ascii="Verdana" w:hAnsi="Verdana" w:cs="Arial"/>
                <w:sz w:val="18"/>
                <w:szCs w:val="18"/>
              </w:rPr>
            </w:pPr>
            <w:r w:rsidRPr="00514D9B">
              <w:rPr>
                <w:rFonts w:ascii="Verdana" w:hAnsi="Verdana" w:cs="Arial"/>
                <w:sz w:val="18"/>
                <w:szCs w:val="18"/>
              </w:rPr>
              <w:t>1.6</w:t>
            </w:r>
          </w:p>
        </w:tc>
        <w:tc>
          <w:tcPr>
            <w:tcW w:w="5446"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rPr>
                <w:rFonts w:ascii="Verdana" w:hAnsi="Verdana" w:cs="Arial"/>
                <w:sz w:val="18"/>
                <w:szCs w:val="18"/>
              </w:rPr>
            </w:pPr>
            <w:r w:rsidRPr="00514D9B">
              <w:rPr>
                <w:rFonts w:ascii="Verdana" w:hAnsi="Verdana" w:cs="Arial"/>
                <w:sz w:val="18"/>
                <w:szCs w:val="18"/>
              </w:rPr>
              <w:t>Ayudante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bl>
    <w:p w:rsidR="00F972B0" w:rsidRDefault="00F972B0" w:rsidP="00F972B0">
      <w:pPr>
        <w:spacing w:before="240" w:line="360" w:lineRule="auto"/>
        <w:jc w:val="both"/>
        <w:rPr>
          <w:rFonts w:ascii="Verdana" w:hAnsi="Verdana" w:cs="Arial"/>
          <w:bCs/>
          <w:sz w:val="18"/>
          <w:szCs w:val="18"/>
        </w:rPr>
      </w:pPr>
    </w:p>
    <w:tbl>
      <w:tblPr>
        <w:tblW w:w="9224" w:type="dxa"/>
        <w:tblCellMar>
          <w:left w:w="70" w:type="dxa"/>
          <w:right w:w="70" w:type="dxa"/>
        </w:tblCellMar>
        <w:tblLook w:val="04A0" w:firstRow="1" w:lastRow="0" w:firstColumn="1" w:lastColumn="0" w:noHBand="0" w:noVBand="1"/>
      </w:tblPr>
      <w:tblGrid>
        <w:gridCol w:w="598"/>
        <w:gridCol w:w="5366"/>
        <w:gridCol w:w="1417"/>
        <w:gridCol w:w="1843"/>
      </w:tblGrid>
      <w:tr w:rsidR="00F972B0" w:rsidRPr="000E5D8B" w:rsidTr="00F972B0">
        <w:trPr>
          <w:trHeight w:val="228"/>
        </w:trPr>
        <w:tc>
          <w:tcPr>
            <w:tcW w:w="9224"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lang w:val="es-BO" w:eastAsia="es-BO"/>
              </w:rPr>
            </w:pPr>
            <w:r w:rsidRPr="00514D9B">
              <w:rPr>
                <w:rFonts w:ascii="Verdana" w:hAnsi="Verdana"/>
                <w:b/>
                <w:bCs/>
              </w:rPr>
              <w:t>UNIDAD DE BOMBEO EN LOCACIÓN</w:t>
            </w:r>
          </w:p>
        </w:tc>
      </w:tr>
      <w:tr w:rsidR="00F972B0" w:rsidRPr="000E5D8B" w:rsidTr="00F972B0">
        <w:trPr>
          <w:trHeight w:val="228"/>
        </w:trPr>
        <w:tc>
          <w:tcPr>
            <w:tcW w:w="9224"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4B5DF2" w:rsidRDefault="00F972B0" w:rsidP="00F972B0">
            <w:pPr>
              <w:jc w:val="center"/>
              <w:rPr>
                <w:rFonts w:ascii="Verdana" w:hAnsi="Verdana"/>
                <w:b/>
                <w:bCs/>
                <w:sz w:val="18"/>
                <w:szCs w:val="18"/>
              </w:rPr>
            </w:pPr>
            <w:r w:rsidRPr="004B5DF2">
              <w:rPr>
                <w:rFonts w:ascii="Verdana" w:hAnsi="Verdana"/>
                <w:b/>
                <w:bCs/>
                <w:sz w:val="18"/>
                <w:szCs w:val="18"/>
              </w:rPr>
              <w:t>POZO SIPOTINDI X1</w:t>
            </w:r>
          </w:p>
        </w:tc>
      </w:tr>
      <w:tr w:rsidR="00F972B0" w:rsidRPr="000E5D8B" w:rsidTr="00F972B0">
        <w:trPr>
          <w:trHeight w:val="288"/>
        </w:trPr>
        <w:tc>
          <w:tcPr>
            <w:tcW w:w="9224"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r w:rsidRPr="00514D9B">
              <w:rPr>
                <w:rFonts w:ascii="Verdana" w:hAnsi="Verdana"/>
                <w:b/>
                <w:bCs/>
                <w:sz w:val="18"/>
                <w:szCs w:val="18"/>
              </w:rPr>
              <w:t>UNIDAD DE BOMBEO CON OPERADOR Y AYUDANTE EN LOCACIÓN</w:t>
            </w:r>
          </w:p>
        </w:tc>
      </w:tr>
      <w:tr w:rsidR="00F972B0" w:rsidRPr="000E5D8B" w:rsidTr="00F972B0">
        <w:trPr>
          <w:trHeight w:val="315"/>
        </w:trPr>
        <w:tc>
          <w:tcPr>
            <w:tcW w:w="598"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6"/>
                <w:szCs w:val="16"/>
              </w:rPr>
            </w:pPr>
            <w:r>
              <w:rPr>
                <w:rFonts w:ascii="Verdana" w:hAnsi="Verdana"/>
                <w:b/>
                <w:bCs/>
                <w:sz w:val="16"/>
                <w:szCs w:val="16"/>
              </w:rPr>
              <w:t>N°</w:t>
            </w:r>
          </w:p>
        </w:tc>
        <w:tc>
          <w:tcPr>
            <w:tcW w:w="536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sz w:val="16"/>
                <w:szCs w:val="16"/>
              </w:rPr>
            </w:pPr>
            <w:r w:rsidRPr="000E5D8B">
              <w:rPr>
                <w:rFonts w:ascii="Verdana" w:hAnsi="Verdana"/>
                <w:b/>
                <w:bCs/>
                <w:sz w:val="16"/>
                <w:szCs w:val="16"/>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b/>
                <w:bCs/>
                <w:sz w:val="18"/>
                <w:szCs w:val="18"/>
              </w:rPr>
            </w:pPr>
            <w:proofErr w:type="spellStart"/>
            <w:r w:rsidRPr="00514D9B">
              <w:rPr>
                <w:rFonts w:ascii="Verdana" w:hAnsi="Verdana"/>
                <w:b/>
                <w:bCs/>
                <w:sz w:val="18"/>
                <w:szCs w:val="18"/>
              </w:rPr>
              <w:t>Unit</w:t>
            </w:r>
            <w:proofErr w:type="spellEnd"/>
            <w:r w:rsidRPr="00514D9B">
              <w:rPr>
                <w:rFonts w:ascii="Verdana" w:hAnsi="Verdana"/>
                <w:b/>
                <w:bCs/>
                <w:sz w:val="18"/>
                <w:szCs w:val="18"/>
              </w:rPr>
              <w:t>.</w:t>
            </w:r>
          </w:p>
        </w:tc>
      </w:tr>
      <w:tr w:rsidR="00F972B0" w:rsidRPr="000E5D8B" w:rsidTr="00F972B0">
        <w:trPr>
          <w:trHeight w:val="315"/>
        </w:trPr>
        <w:tc>
          <w:tcPr>
            <w:tcW w:w="598"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b/>
                <w:bCs/>
              </w:rPr>
            </w:pPr>
            <w:r w:rsidRPr="000E5D8B">
              <w:rPr>
                <w:rFonts w:ascii="Verdana" w:hAnsi="Verdana"/>
                <w:b/>
                <w:bCs/>
              </w:rPr>
              <w:t>1</w:t>
            </w:r>
          </w:p>
        </w:tc>
        <w:tc>
          <w:tcPr>
            <w:tcW w:w="536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cs="Arial"/>
                <w:b/>
                <w:bCs/>
                <w:sz w:val="18"/>
                <w:szCs w:val="18"/>
              </w:rPr>
            </w:pPr>
            <w:r w:rsidRPr="00C15E8A">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C15E8A" w:rsidTr="00F972B0">
        <w:trPr>
          <w:trHeight w:val="330"/>
        </w:trPr>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w:t>
            </w:r>
          </w:p>
        </w:tc>
        <w:tc>
          <w:tcPr>
            <w:tcW w:w="536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Unidad de Bombeo (por mes)</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Mes</w:t>
            </w:r>
          </w:p>
        </w:tc>
      </w:tr>
      <w:tr w:rsidR="00F972B0" w:rsidRPr="00C15E8A" w:rsidTr="00F972B0">
        <w:trPr>
          <w:trHeight w:val="330"/>
        </w:trPr>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1.2</w:t>
            </w:r>
          </w:p>
        </w:tc>
        <w:tc>
          <w:tcPr>
            <w:tcW w:w="536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Silos de Cemento (4 silos, por mes)</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Mes</w:t>
            </w:r>
          </w:p>
        </w:tc>
      </w:tr>
      <w:tr w:rsidR="00F972B0" w:rsidRPr="00C15E8A" w:rsidTr="00F972B0">
        <w:trPr>
          <w:trHeight w:val="330"/>
        </w:trPr>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1.3</w:t>
            </w:r>
          </w:p>
        </w:tc>
        <w:tc>
          <w:tcPr>
            <w:tcW w:w="536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Tanques para mezcla de productos (3 Tanques, por mes)</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Mes</w:t>
            </w:r>
          </w:p>
        </w:tc>
      </w:tr>
      <w:tr w:rsidR="00F972B0" w:rsidRPr="00C15E8A" w:rsidTr="00F972B0">
        <w:trPr>
          <w:trHeight w:val="360"/>
        </w:trPr>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1.4</w:t>
            </w:r>
          </w:p>
        </w:tc>
        <w:tc>
          <w:tcPr>
            <w:tcW w:w="536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Operador Unidad de Bombeo (por mes)</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Mes</w:t>
            </w:r>
          </w:p>
        </w:tc>
      </w:tr>
      <w:tr w:rsidR="00F972B0" w:rsidRPr="00C15E8A" w:rsidTr="00F972B0">
        <w:trPr>
          <w:trHeight w:val="360"/>
        </w:trPr>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1.5</w:t>
            </w:r>
          </w:p>
        </w:tc>
        <w:tc>
          <w:tcPr>
            <w:tcW w:w="536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Ayudante (por mes)</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Mes</w:t>
            </w:r>
          </w:p>
        </w:tc>
      </w:tr>
    </w:tbl>
    <w:p w:rsidR="00F972B0" w:rsidRPr="00C15E8A" w:rsidRDefault="00F972B0" w:rsidP="00F972B0">
      <w:pPr>
        <w:spacing w:before="240" w:line="360" w:lineRule="auto"/>
        <w:jc w:val="both"/>
        <w:rPr>
          <w:rFonts w:ascii="Verdana" w:hAnsi="Verdana" w:cs="Arial"/>
          <w:bCs/>
          <w:sz w:val="18"/>
          <w:szCs w:val="18"/>
        </w:rPr>
      </w:pPr>
    </w:p>
    <w:tbl>
      <w:tblPr>
        <w:tblW w:w="9206" w:type="dxa"/>
        <w:tblCellMar>
          <w:left w:w="70" w:type="dxa"/>
          <w:right w:w="70" w:type="dxa"/>
        </w:tblCellMar>
        <w:tblLook w:val="04A0" w:firstRow="1" w:lastRow="0" w:firstColumn="1" w:lastColumn="0" w:noHBand="0" w:noVBand="1"/>
      </w:tblPr>
      <w:tblGrid>
        <w:gridCol w:w="500"/>
        <w:gridCol w:w="5446"/>
        <w:gridCol w:w="1417"/>
        <w:gridCol w:w="1843"/>
      </w:tblGrid>
      <w:tr w:rsidR="00F972B0" w:rsidRPr="00C15E8A" w:rsidTr="00F972B0">
        <w:trPr>
          <w:trHeight w:val="254"/>
        </w:trPr>
        <w:tc>
          <w:tcPr>
            <w:tcW w:w="920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lang w:val="es-BO" w:eastAsia="es-BO"/>
              </w:rPr>
            </w:pPr>
            <w:r w:rsidRPr="00C15E8A">
              <w:rPr>
                <w:rFonts w:ascii="Verdana" w:hAnsi="Verdana"/>
                <w:b/>
                <w:bCs/>
                <w:sz w:val="18"/>
                <w:szCs w:val="18"/>
              </w:rPr>
              <w:t>PRUEBAS DE PRESIÓN</w:t>
            </w:r>
          </w:p>
        </w:tc>
      </w:tr>
      <w:tr w:rsidR="00F972B0" w:rsidRPr="00C15E8A" w:rsidTr="00F972B0">
        <w:trPr>
          <w:trHeight w:val="268"/>
        </w:trPr>
        <w:tc>
          <w:tcPr>
            <w:tcW w:w="920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POZO SIPOTINDI X1</w:t>
            </w:r>
          </w:p>
        </w:tc>
      </w:tr>
      <w:tr w:rsidR="00F972B0" w:rsidRPr="00C15E8A" w:rsidTr="00F972B0">
        <w:trPr>
          <w:trHeight w:val="300"/>
        </w:trPr>
        <w:tc>
          <w:tcPr>
            <w:tcW w:w="920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PRUEBAS DE PRESIÓN DURANTE LAS PRUEBAS DE FORMACIÓN</w:t>
            </w:r>
          </w:p>
        </w:tc>
      </w:tr>
      <w:tr w:rsidR="00F972B0" w:rsidRPr="00C15E8A" w:rsidTr="00F972B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Cantidad</w:t>
            </w:r>
          </w:p>
        </w:tc>
      </w:tr>
      <w:tr w:rsidR="00F972B0" w:rsidRPr="00C15E8A" w:rsidTr="00F972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4100 m</w:t>
            </w:r>
          </w:p>
        </w:tc>
      </w:tr>
      <w:tr w:rsidR="00F972B0" w:rsidRPr="00C15E8A" w:rsidTr="00F972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w:t>
            </w:r>
          </w:p>
        </w:tc>
        <w:tc>
          <w:tcPr>
            <w:tcW w:w="5446" w:type="dxa"/>
            <w:tcBorders>
              <w:top w:val="nil"/>
              <w:left w:val="nil"/>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xml:space="preserve">Diámetro de la tubería de prueba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3 1/2"</w:t>
            </w:r>
          </w:p>
        </w:tc>
      </w:tr>
      <w:tr w:rsidR="00F972B0" w:rsidRPr="00C15E8A" w:rsidTr="00F972B0">
        <w:trPr>
          <w:trHeight w:val="315"/>
        </w:trPr>
        <w:tc>
          <w:tcPr>
            <w:tcW w:w="500"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Pr>
                <w:rFonts w:ascii="Verdana" w:hAnsi="Verdana"/>
                <w:b/>
                <w:bCs/>
                <w:sz w:val="18"/>
                <w:szCs w:val="18"/>
              </w:rPr>
              <w:t>N°</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proofErr w:type="spellStart"/>
            <w:r w:rsidRPr="00C15E8A">
              <w:rPr>
                <w:rFonts w:ascii="Verdana" w:hAnsi="Verdana"/>
                <w:b/>
                <w:bCs/>
                <w:sz w:val="18"/>
                <w:szCs w:val="18"/>
              </w:rPr>
              <w:t>Unit</w:t>
            </w:r>
            <w:proofErr w:type="spellEnd"/>
            <w:r w:rsidRPr="00C15E8A">
              <w:rPr>
                <w:rFonts w:ascii="Verdana" w:hAnsi="Verdana"/>
                <w:b/>
                <w:bCs/>
                <w:sz w:val="18"/>
                <w:szCs w:val="18"/>
              </w:rPr>
              <w:t>.</w:t>
            </w:r>
          </w:p>
        </w:tc>
      </w:tr>
      <w:tr w:rsidR="00F972B0" w:rsidRPr="00C15E8A" w:rsidTr="00F972B0">
        <w:trPr>
          <w:trHeight w:val="315"/>
        </w:trPr>
        <w:tc>
          <w:tcPr>
            <w:tcW w:w="500"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1</w:t>
            </w:r>
          </w:p>
        </w:tc>
        <w:tc>
          <w:tcPr>
            <w:tcW w:w="5446"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cs="Arial"/>
                <w:b/>
                <w:bCs/>
                <w:sz w:val="18"/>
                <w:szCs w:val="18"/>
              </w:rPr>
            </w:pPr>
            <w:r w:rsidRPr="00C15E8A">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C15E8A" w:rsidRDefault="00F972B0" w:rsidP="00F972B0">
            <w:pPr>
              <w:jc w:val="center"/>
              <w:rPr>
                <w:rFonts w:ascii="Verdana" w:hAnsi="Verdana" w:cs="Arial"/>
                <w:b/>
                <w:bCs/>
                <w:sz w:val="18"/>
                <w:szCs w:val="18"/>
              </w:rPr>
            </w:pPr>
            <w:r w:rsidRPr="00C15E8A">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C15E8A" w:rsidRDefault="00F972B0" w:rsidP="00F972B0">
            <w:pPr>
              <w:jc w:val="center"/>
              <w:rPr>
                <w:rFonts w:ascii="Verdana" w:hAnsi="Verdana" w:cs="Arial"/>
                <w:b/>
                <w:bCs/>
                <w:sz w:val="18"/>
                <w:szCs w:val="18"/>
              </w:rPr>
            </w:pPr>
            <w:r w:rsidRPr="00C15E8A">
              <w:rPr>
                <w:rFonts w:ascii="Verdana" w:hAnsi="Verdana" w:cs="Arial"/>
                <w:b/>
                <w:bCs/>
                <w:sz w:val="18"/>
                <w:szCs w:val="18"/>
              </w:rPr>
              <w:t> </w:t>
            </w:r>
          </w:p>
        </w:tc>
      </w:tr>
      <w:tr w:rsidR="00F972B0" w:rsidRPr="00C15E8A"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w:t>
            </w:r>
          </w:p>
        </w:tc>
        <w:tc>
          <w:tcPr>
            <w:tcW w:w="544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xml:space="preserve">Cargo Básico Unidad de Bombeo (Presión Máxima 10.000 Psi). Primeras 4hrs </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Cargo</w:t>
            </w:r>
          </w:p>
        </w:tc>
      </w:tr>
      <w:tr w:rsidR="00F972B0" w:rsidRPr="00C15E8A"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1.2</w:t>
            </w:r>
          </w:p>
        </w:tc>
        <w:tc>
          <w:tcPr>
            <w:tcW w:w="544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Cargo por Unidad de Bombeo. Hora adicional</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120</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proofErr w:type="spellStart"/>
            <w:r w:rsidRPr="00C15E8A">
              <w:rPr>
                <w:rFonts w:ascii="Verdana" w:hAnsi="Verdana" w:cs="Arial"/>
                <w:sz w:val="18"/>
                <w:szCs w:val="18"/>
              </w:rPr>
              <w:t>Hrs</w:t>
            </w:r>
            <w:proofErr w:type="spellEnd"/>
            <w:r w:rsidRPr="00C15E8A">
              <w:rPr>
                <w:rFonts w:ascii="Verdana" w:hAnsi="Verdana" w:cs="Arial"/>
                <w:sz w:val="18"/>
                <w:szCs w:val="18"/>
              </w:rPr>
              <w:t>.</w:t>
            </w:r>
          </w:p>
        </w:tc>
      </w:tr>
      <w:tr w:rsidR="00F972B0" w:rsidRPr="00C15E8A"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1.3</w:t>
            </w:r>
          </w:p>
        </w:tc>
        <w:tc>
          <w:tcPr>
            <w:tcW w:w="544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Cargo</w:t>
            </w:r>
          </w:p>
        </w:tc>
      </w:tr>
      <w:tr w:rsidR="00F972B0" w:rsidRPr="00C15E8A" w:rsidTr="00F972B0">
        <w:trPr>
          <w:trHeight w:val="33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1.4</w:t>
            </w:r>
          </w:p>
        </w:tc>
        <w:tc>
          <w:tcPr>
            <w:tcW w:w="544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Cargo</w:t>
            </w:r>
          </w:p>
        </w:tc>
      </w:tr>
      <w:tr w:rsidR="00F972B0" w:rsidRPr="00C15E8A" w:rsidTr="00F972B0">
        <w:trPr>
          <w:trHeight w:val="3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1.5</w:t>
            </w:r>
          </w:p>
        </w:tc>
        <w:tc>
          <w:tcPr>
            <w:tcW w:w="544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día</w:t>
            </w:r>
          </w:p>
        </w:tc>
      </w:tr>
      <w:tr w:rsidR="00F972B0" w:rsidRPr="00C15E8A" w:rsidTr="00F972B0">
        <w:trPr>
          <w:trHeight w:val="3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1.6</w:t>
            </w:r>
          </w:p>
        </w:tc>
        <w:tc>
          <w:tcPr>
            <w:tcW w:w="5446"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Ayudante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día</w:t>
            </w:r>
          </w:p>
        </w:tc>
      </w:tr>
    </w:tbl>
    <w:p w:rsidR="00F972B0" w:rsidRDefault="00F972B0" w:rsidP="00F972B0">
      <w:pPr>
        <w:spacing w:before="240" w:line="360" w:lineRule="auto"/>
        <w:jc w:val="both"/>
        <w:rPr>
          <w:rFonts w:ascii="Verdana" w:hAnsi="Verdana" w:cs="Arial"/>
          <w:bCs/>
          <w:sz w:val="18"/>
          <w:szCs w:val="18"/>
        </w:rPr>
      </w:pPr>
    </w:p>
    <w:tbl>
      <w:tblPr>
        <w:tblW w:w="9346" w:type="dxa"/>
        <w:tblCellMar>
          <w:left w:w="70" w:type="dxa"/>
          <w:right w:w="70" w:type="dxa"/>
        </w:tblCellMar>
        <w:tblLook w:val="04A0" w:firstRow="1" w:lastRow="0" w:firstColumn="1" w:lastColumn="0" w:noHBand="0" w:noVBand="1"/>
      </w:tblPr>
      <w:tblGrid>
        <w:gridCol w:w="655"/>
        <w:gridCol w:w="5431"/>
        <w:gridCol w:w="1417"/>
        <w:gridCol w:w="1843"/>
      </w:tblGrid>
      <w:tr w:rsidR="00F972B0" w:rsidRPr="00C15E8A" w:rsidTr="00F972B0">
        <w:trPr>
          <w:trHeight w:val="198"/>
        </w:trPr>
        <w:tc>
          <w:tcPr>
            <w:tcW w:w="9346" w:type="dxa"/>
            <w:gridSpan w:val="4"/>
            <w:tcBorders>
              <w:top w:val="single" w:sz="4" w:space="0" w:color="auto"/>
              <w:left w:val="single" w:sz="4" w:space="0" w:color="auto"/>
              <w:bottom w:val="nil"/>
              <w:right w:val="single" w:sz="4" w:space="0" w:color="000000"/>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lang w:val="es-BO" w:eastAsia="es-BO"/>
              </w:rPr>
            </w:pPr>
            <w:r w:rsidRPr="00C15E8A">
              <w:rPr>
                <w:rFonts w:ascii="Verdana" w:hAnsi="Verdana"/>
                <w:b/>
                <w:bCs/>
                <w:sz w:val="18"/>
                <w:szCs w:val="18"/>
              </w:rPr>
              <w:t>SERVICIOS PARA TAPON DE CEMENTO</w:t>
            </w:r>
          </w:p>
        </w:tc>
      </w:tr>
      <w:tr w:rsidR="00F972B0" w:rsidRPr="00C15E8A" w:rsidTr="00F972B0">
        <w:trPr>
          <w:trHeight w:val="298"/>
        </w:trPr>
        <w:tc>
          <w:tcPr>
            <w:tcW w:w="9346" w:type="dxa"/>
            <w:gridSpan w:val="4"/>
            <w:tcBorders>
              <w:top w:val="nil"/>
              <w:left w:val="single" w:sz="4" w:space="0" w:color="auto"/>
              <w:bottom w:val="nil"/>
              <w:right w:val="single" w:sz="4" w:space="0" w:color="000000"/>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POZO SIPOTINDI X1</w:t>
            </w:r>
          </w:p>
        </w:tc>
      </w:tr>
      <w:tr w:rsidR="00F972B0" w:rsidRPr="00C15E8A" w:rsidTr="00F972B0">
        <w:trPr>
          <w:trHeight w:val="274"/>
        </w:trPr>
        <w:tc>
          <w:tcPr>
            <w:tcW w:w="9346" w:type="dxa"/>
            <w:gridSpan w:val="4"/>
            <w:tcBorders>
              <w:top w:val="nil"/>
              <w:left w:val="single" w:sz="4" w:space="0" w:color="auto"/>
              <w:bottom w:val="single" w:sz="4" w:space="0" w:color="auto"/>
              <w:right w:val="single" w:sz="4" w:space="0" w:color="000000"/>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4 TAPONES DE ABANDONO</w:t>
            </w:r>
          </w:p>
        </w:tc>
      </w:tr>
      <w:tr w:rsidR="00F972B0" w:rsidRPr="00C15E8A" w:rsidTr="00F972B0">
        <w:trPr>
          <w:trHeight w:val="315"/>
        </w:trPr>
        <w:tc>
          <w:tcPr>
            <w:tcW w:w="60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Cantidad</w:t>
            </w:r>
          </w:p>
        </w:tc>
      </w:tr>
      <w:tr w:rsidR="00F972B0" w:rsidRPr="00C15E8A"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4100 m</w:t>
            </w:r>
          </w:p>
        </w:tc>
      </w:tr>
      <w:tr w:rsidR="00F972B0" w:rsidRPr="00C15E8A"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Profundidad tapón de cemento Intermedio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3000 m</w:t>
            </w:r>
          </w:p>
        </w:tc>
      </w:tr>
      <w:tr w:rsidR="00F972B0" w:rsidRPr="00C15E8A"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Profundidad tapón de cemento Intermedio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1700 m</w:t>
            </w:r>
          </w:p>
        </w:tc>
      </w:tr>
      <w:tr w:rsidR="00F972B0" w:rsidRPr="00C15E8A"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Profundidad tapón de cemento superficie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200 m</w:t>
            </w:r>
          </w:p>
        </w:tc>
      </w:tr>
      <w:tr w:rsidR="00F972B0" w:rsidRPr="00C15E8A" w:rsidTr="00F972B0">
        <w:trPr>
          <w:trHeight w:val="30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w:t>
            </w:r>
          </w:p>
        </w:tc>
        <w:tc>
          <w:tcPr>
            <w:tcW w:w="5431" w:type="dxa"/>
            <w:tcBorders>
              <w:top w:val="nil"/>
              <w:left w:val="nil"/>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xml:space="preserve">180 </w:t>
            </w:r>
            <w:proofErr w:type="spellStart"/>
            <w:r w:rsidRPr="00C15E8A">
              <w:rPr>
                <w:rFonts w:ascii="Verdana" w:hAnsi="Verdana" w:cs="Arial"/>
                <w:sz w:val="18"/>
                <w:szCs w:val="18"/>
              </w:rPr>
              <w:t>Bbls</w:t>
            </w:r>
            <w:proofErr w:type="spellEnd"/>
            <w:r w:rsidRPr="00C15E8A">
              <w:rPr>
                <w:rFonts w:ascii="Verdana" w:hAnsi="Verdana" w:cs="Arial"/>
                <w:sz w:val="18"/>
                <w:szCs w:val="18"/>
              </w:rPr>
              <w:t xml:space="preserve">. </w:t>
            </w:r>
            <w:proofErr w:type="spellStart"/>
            <w:r w:rsidRPr="00C15E8A">
              <w:rPr>
                <w:rFonts w:ascii="Verdana" w:hAnsi="Verdana" w:cs="Arial"/>
                <w:sz w:val="18"/>
                <w:szCs w:val="18"/>
              </w:rPr>
              <w:t>Dens</w:t>
            </w:r>
            <w:proofErr w:type="spellEnd"/>
            <w:r w:rsidRPr="00C15E8A">
              <w:rPr>
                <w:rFonts w:ascii="Verdana" w:hAnsi="Verdana" w:cs="Arial"/>
                <w:sz w:val="18"/>
                <w:szCs w:val="18"/>
              </w:rPr>
              <w:t>. 15,8 LPG</w:t>
            </w:r>
          </w:p>
        </w:tc>
        <w:tc>
          <w:tcPr>
            <w:tcW w:w="1417" w:type="dxa"/>
            <w:tcBorders>
              <w:top w:val="nil"/>
              <w:left w:val="nil"/>
              <w:bottom w:val="single" w:sz="4" w:space="0" w:color="auto"/>
              <w:right w:val="nil"/>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 </w:t>
            </w:r>
          </w:p>
        </w:tc>
        <w:tc>
          <w:tcPr>
            <w:tcW w:w="1843" w:type="dxa"/>
            <w:tcBorders>
              <w:top w:val="nil"/>
              <w:left w:val="nil"/>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 </w:t>
            </w:r>
          </w:p>
        </w:tc>
      </w:tr>
      <w:tr w:rsidR="00F972B0" w:rsidRPr="00C15E8A" w:rsidTr="00F972B0">
        <w:trPr>
          <w:trHeight w:val="223"/>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Pr>
                <w:rFonts w:ascii="Verdana" w:hAnsi="Verdana"/>
                <w:b/>
                <w:bCs/>
                <w:sz w:val="18"/>
                <w:szCs w:val="18"/>
              </w:rPr>
              <w:t>N°</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DESCRIPCION</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proofErr w:type="spellStart"/>
            <w:r w:rsidRPr="00C15E8A">
              <w:rPr>
                <w:rFonts w:ascii="Verdana" w:hAnsi="Verdana"/>
                <w:b/>
                <w:bCs/>
                <w:sz w:val="18"/>
                <w:szCs w:val="18"/>
              </w:rPr>
              <w:t>Unit</w:t>
            </w:r>
            <w:proofErr w:type="spellEnd"/>
            <w:r w:rsidRPr="00C15E8A">
              <w:rPr>
                <w:rFonts w:ascii="Verdana" w:hAnsi="Verdana"/>
                <w:b/>
                <w:bCs/>
                <w:sz w:val="18"/>
                <w:szCs w:val="18"/>
              </w:rPr>
              <w:t>.</w:t>
            </w:r>
          </w:p>
        </w:tc>
      </w:tr>
      <w:tr w:rsidR="00F972B0" w:rsidRPr="00C15E8A" w:rsidTr="00F972B0">
        <w:trPr>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t>1</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cs="Arial"/>
                <w:b/>
                <w:bCs/>
                <w:sz w:val="18"/>
                <w:szCs w:val="18"/>
              </w:rPr>
            </w:pPr>
            <w:r w:rsidRPr="00C15E8A">
              <w:rPr>
                <w:rFonts w:ascii="Verdana" w:hAnsi="Verdana" w:cs="Arial"/>
                <w:b/>
                <w:bCs/>
                <w:sz w:val="18"/>
                <w:szCs w:val="18"/>
              </w:rPr>
              <w:t>SERVICIOS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C15E8A" w:rsidRDefault="00F972B0" w:rsidP="00F972B0">
            <w:pPr>
              <w:jc w:val="center"/>
              <w:rPr>
                <w:rFonts w:ascii="Verdana" w:hAnsi="Verdana" w:cs="Arial"/>
                <w:b/>
                <w:bCs/>
                <w:sz w:val="18"/>
                <w:szCs w:val="18"/>
              </w:rPr>
            </w:pPr>
            <w:r w:rsidRPr="00C15E8A">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F972B0" w:rsidRPr="00C15E8A" w:rsidRDefault="00F972B0" w:rsidP="00F972B0">
            <w:pPr>
              <w:jc w:val="center"/>
              <w:rPr>
                <w:rFonts w:ascii="Verdana" w:hAnsi="Verdana" w:cs="Arial"/>
                <w:b/>
                <w:bCs/>
                <w:sz w:val="18"/>
                <w:szCs w:val="18"/>
              </w:rPr>
            </w:pPr>
            <w:r w:rsidRPr="00C15E8A">
              <w:rPr>
                <w:rFonts w:ascii="Verdana" w:hAnsi="Verdana" w:cs="Arial"/>
                <w:b/>
                <w:bCs/>
                <w:sz w:val="18"/>
                <w:szCs w:val="18"/>
              </w:rPr>
              <w:t> </w:t>
            </w:r>
          </w:p>
        </w:tc>
      </w:tr>
      <w:tr w:rsidR="00F972B0" w:rsidRPr="00C15E8A"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Transporte de Camioneta 4x4 (por Km. 2 unidades / para 2 trabajos (748 Km X 4))</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2.992</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Km</w:t>
            </w:r>
          </w:p>
        </w:tc>
      </w:tr>
      <w:tr w:rsidR="00F972B0" w:rsidRPr="00C15E8A"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1.2</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xml:space="preserve">Transporte de Cemento (por </w:t>
            </w:r>
            <w:proofErr w:type="spellStart"/>
            <w:r w:rsidRPr="00C15E8A">
              <w:rPr>
                <w:rFonts w:ascii="Verdana" w:hAnsi="Verdana" w:cs="Arial"/>
                <w:sz w:val="18"/>
                <w:szCs w:val="18"/>
              </w:rPr>
              <w:t>Tn</w:t>
            </w:r>
            <w:proofErr w:type="spellEnd"/>
            <w:r w:rsidRPr="00C15E8A">
              <w:rPr>
                <w:rFonts w:ascii="Verdana" w:hAnsi="Verdana" w:cs="Arial"/>
                <w:sz w:val="18"/>
                <w:szCs w:val="18"/>
              </w:rPr>
              <w:t>*Km (38Tn X 374Km.)</w:t>
            </w:r>
          </w:p>
        </w:tc>
        <w:tc>
          <w:tcPr>
            <w:tcW w:w="1417"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14.212</w:t>
            </w:r>
          </w:p>
        </w:tc>
        <w:tc>
          <w:tcPr>
            <w:tcW w:w="1843"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jc w:val="center"/>
              <w:rPr>
                <w:rFonts w:ascii="Verdana" w:hAnsi="Verdana" w:cs="Arial"/>
                <w:sz w:val="18"/>
                <w:szCs w:val="18"/>
              </w:rPr>
            </w:pPr>
            <w:proofErr w:type="spellStart"/>
            <w:r w:rsidRPr="00C15E8A">
              <w:rPr>
                <w:rFonts w:ascii="Verdana" w:hAnsi="Verdana" w:cs="Arial"/>
                <w:sz w:val="18"/>
                <w:szCs w:val="18"/>
              </w:rPr>
              <w:t>Tn</w:t>
            </w:r>
            <w:proofErr w:type="spellEnd"/>
            <w:r w:rsidRPr="00C15E8A">
              <w:rPr>
                <w:rFonts w:ascii="Verdana" w:hAnsi="Verdana" w:cs="Arial"/>
                <w:sz w:val="18"/>
                <w:szCs w:val="18"/>
              </w:rPr>
              <w:t>*Km</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1.3</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Transporte Mixer para Pre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748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Km</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1.4</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Cargo Básico Unidad de Bombeo. Primeras 4hrs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1.5</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1.6</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Etapa adicional</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3</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1.7</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xml:space="preserve">Mixer para pre-mezclado de lechada de cemento cap. 100 </w:t>
            </w:r>
            <w:proofErr w:type="spellStart"/>
            <w:r w:rsidRPr="00C15E8A">
              <w:rPr>
                <w:rFonts w:ascii="Verdana" w:hAnsi="Verdana" w:cs="Arial"/>
                <w:sz w:val="18"/>
                <w:szCs w:val="18"/>
              </w:rPr>
              <w:t>Bbls</w:t>
            </w:r>
            <w:proofErr w:type="spellEnd"/>
            <w:r w:rsidRPr="00C15E8A">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4</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1.8</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Monitor de Presiones y Caudales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1.9</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1.10</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3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1.11</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1.12</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Cargo por tanque para mezcla de productos (1 tanque,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1.13</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38</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Ton</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1.14</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1.15</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Cargo por silos de cemento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1.16</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 xml:space="preserve">Cargo por mezcla de productos químicos (por </w:t>
            </w:r>
            <w:proofErr w:type="spellStart"/>
            <w:r w:rsidRPr="00C15E8A">
              <w:rPr>
                <w:rFonts w:ascii="Verdana" w:hAnsi="Verdana" w:cs="Arial"/>
                <w:sz w:val="18"/>
                <w:szCs w:val="18"/>
              </w:rPr>
              <w:t>Hr</w:t>
            </w:r>
            <w:proofErr w:type="spellEnd"/>
            <w:r w:rsidRPr="00C15E8A">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Hrs</w:t>
            </w:r>
            <w:proofErr w:type="spellEnd"/>
            <w:r w:rsidRPr="00514D9B">
              <w:rPr>
                <w:rFonts w:ascii="Verdana" w:hAnsi="Verdana" w:cs="Arial"/>
                <w:sz w:val="18"/>
                <w:szCs w:val="18"/>
              </w:rPr>
              <w:t>.</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1.17</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Cabeza de circulación para sondeo de 3</w:t>
            </w:r>
            <w:r>
              <w:rPr>
                <w:rFonts w:ascii="Verdana" w:hAnsi="Verdana" w:cs="Arial"/>
                <w:sz w:val="18"/>
                <w:szCs w:val="18"/>
              </w:rPr>
              <w:t>½</w:t>
            </w:r>
            <w:r w:rsidRPr="00C15E8A">
              <w:rPr>
                <w:rFonts w:ascii="Verdana" w:hAnsi="Verdana" w:cs="Arial"/>
                <w:sz w:val="18"/>
                <w:szCs w:val="18"/>
              </w:rPr>
              <w:t>" (por trabajo)</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Cargo</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1.18</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1.19</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1.20</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1.21</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Operador Mixer de pre-mezclado de lechada (por día)</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6</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rPr>
                <w:rFonts w:ascii="Verdana" w:hAnsi="Verdana" w:cs="Arial"/>
                <w:sz w:val="18"/>
                <w:szCs w:val="18"/>
              </w:rPr>
            </w:pPr>
            <w:r w:rsidRPr="00C15E8A">
              <w:rPr>
                <w:rFonts w:ascii="Verdana" w:hAnsi="Verdana" w:cs="Arial"/>
                <w:sz w:val="18"/>
                <w:szCs w:val="18"/>
              </w:rPr>
              <w:t>1.22</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Ayudante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F972B0" w:rsidRPr="000E5D8B" w:rsidRDefault="00F972B0" w:rsidP="00F972B0">
            <w:pPr>
              <w:jc w:val="center"/>
              <w:rPr>
                <w:rFonts w:ascii="Verdana" w:hAnsi="Verdana" w:cs="Arial"/>
                <w:sz w:val="20"/>
                <w:szCs w:val="20"/>
              </w:rPr>
            </w:pPr>
            <w:r w:rsidRPr="000E5D8B">
              <w:rPr>
                <w:rFonts w:ascii="Verdana" w:hAnsi="Verdana" w:cs="Arial"/>
                <w:sz w:val="20"/>
                <w:szCs w:val="20"/>
              </w:rPr>
              <w:t>12</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día</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tcPr>
          <w:p w:rsidR="00F972B0" w:rsidRPr="00C15E8A" w:rsidRDefault="00F972B0" w:rsidP="00F972B0">
            <w:pPr>
              <w:rPr>
                <w:rFonts w:ascii="Verdana" w:hAnsi="Verdana" w:cs="Arial"/>
                <w:sz w:val="18"/>
                <w:szCs w:val="18"/>
              </w:rPr>
            </w:pPr>
            <w:r>
              <w:rPr>
                <w:rFonts w:ascii="Verdana" w:hAnsi="Verdana" w:cs="Arial"/>
                <w:sz w:val="18"/>
                <w:szCs w:val="18"/>
              </w:rPr>
              <w:t>1.23</w:t>
            </w:r>
          </w:p>
        </w:tc>
        <w:tc>
          <w:tcPr>
            <w:tcW w:w="5431" w:type="dxa"/>
            <w:tcBorders>
              <w:top w:val="nil"/>
              <w:left w:val="nil"/>
              <w:bottom w:val="single" w:sz="4" w:space="0" w:color="auto"/>
              <w:right w:val="single" w:sz="4" w:space="0" w:color="auto"/>
            </w:tcBorders>
            <w:shd w:val="clear" w:color="auto" w:fill="auto"/>
            <w:vAlign w:val="center"/>
          </w:tcPr>
          <w:p w:rsidR="00F972B0" w:rsidRPr="00C15E8A" w:rsidRDefault="00F972B0" w:rsidP="00F972B0">
            <w:pPr>
              <w:rPr>
                <w:rFonts w:ascii="Verdana" w:hAnsi="Verdana" w:cs="Arial"/>
                <w:sz w:val="18"/>
                <w:szCs w:val="18"/>
              </w:rPr>
            </w:pPr>
            <w:r>
              <w:rPr>
                <w:rFonts w:ascii="Verdana" w:hAnsi="Verdana" w:cs="Arial"/>
                <w:sz w:val="18"/>
                <w:szCs w:val="18"/>
              </w:rPr>
              <w:t>Silica</w:t>
            </w:r>
          </w:p>
        </w:tc>
        <w:tc>
          <w:tcPr>
            <w:tcW w:w="1417" w:type="dxa"/>
            <w:tcBorders>
              <w:top w:val="nil"/>
              <w:left w:val="nil"/>
              <w:bottom w:val="single" w:sz="4" w:space="0" w:color="auto"/>
              <w:right w:val="single" w:sz="4" w:space="0" w:color="auto"/>
            </w:tcBorders>
            <w:shd w:val="clear" w:color="auto" w:fill="auto"/>
            <w:vAlign w:val="center"/>
          </w:tcPr>
          <w:p w:rsidR="00F972B0" w:rsidRPr="000E5D8B" w:rsidRDefault="00F972B0" w:rsidP="00F972B0">
            <w:pPr>
              <w:jc w:val="center"/>
              <w:rPr>
                <w:rFonts w:ascii="Verdana" w:hAnsi="Verdana" w:cs="Arial"/>
                <w:sz w:val="20"/>
                <w:szCs w:val="20"/>
              </w:rPr>
            </w:pPr>
            <w:r>
              <w:rPr>
                <w:rFonts w:ascii="Verdana" w:hAnsi="Verdana" w:cs="Arial"/>
                <w:sz w:val="20"/>
                <w:szCs w:val="20"/>
              </w:rPr>
              <w:t>6500</w:t>
            </w:r>
          </w:p>
        </w:tc>
        <w:tc>
          <w:tcPr>
            <w:tcW w:w="1843" w:type="dxa"/>
            <w:tcBorders>
              <w:top w:val="nil"/>
              <w:left w:val="nil"/>
              <w:bottom w:val="single" w:sz="4" w:space="0" w:color="auto"/>
              <w:right w:val="single" w:sz="4" w:space="0" w:color="auto"/>
            </w:tcBorders>
            <w:shd w:val="clear" w:color="auto" w:fill="auto"/>
            <w:vAlign w:val="center"/>
          </w:tcPr>
          <w:p w:rsidR="00F972B0" w:rsidRPr="00514D9B" w:rsidRDefault="00F972B0" w:rsidP="00F972B0">
            <w:pPr>
              <w:jc w:val="center"/>
              <w:rPr>
                <w:rFonts w:ascii="Verdana" w:hAnsi="Verdana" w:cs="Arial"/>
                <w:sz w:val="18"/>
                <w:szCs w:val="18"/>
              </w:rPr>
            </w:pPr>
            <w:proofErr w:type="spellStart"/>
            <w:r>
              <w:rPr>
                <w:rFonts w:ascii="Verdana" w:hAnsi="Verdana" w:cs="Arial"/>
                <w:sz w:val="18"/>
                <w:szCs w:val="18"/>
              </w:rPr>
              <w:t>lbs</w:t>
            </w:r>
            <w:proofErr w:type="spellEnd"/>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b/>
                <w:bCs/>
                <w:sz w:val="18"/>
                <w:szCs w:val="18"/>
              </w:rPr>
            </w:pPr>
            <w:r w:rsidRPr="00C15E8A">
              <w:rPr>
                <w:rFonts w:ascii="Verdana" w:hAnsi="Verdana"/>
                <w:b/>
                <w:bCs/>
                <w:sz w:val="18"/>
                <w:szCs w:val="18"/>
              </w:rPr>
              <w:lastRenderedPageBreak/>
              <w:t>2</w:t>
            </w:r>
          </w:p>
        </w:tc>
        <w:tc>
          <w:tcPr>
            <w:tcW w:w="5431"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C15E8A" w:rsidRDefault="00F972B0" w:rsidP="00F972B0">
            <w:pPr>
              <w:jc w:val="center"/>
              <w:rPr>
                <w:rFonts w:ascii="Verdana" w:hAnsi="Verdana" w:cs="Arial"/>
                <w:b/>
                <w:bCs/>
                <w:sz w:val="18"/>
                <w:szCs w:val="18"/>
              </w:rPr>
            </w:pPr>
            <w:r w:rsidRPr="00C15E8A">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0E5D8B" w:rsidRDefault="00F972B0" w:rsidP="00F972B0">
            <w:pPr>
              <w:jc w:val="center"/>
              <w:rPr>
                <w:rFonts w:ascii="Verdana" w:hAnsi="Verdana" w:cs="Arial"/>
                <w:b/>
                <w:bCs/>
                <w:sz w:val="18"/>
                <w:szCs w:val="18"/>
              </w:rPr>
            </w:pPr>
            <w:r w:rsidRPr="000E5D8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F972B0" w:rsidRPr="00514D9B" w:rsidRDefault="00F972B0" w:rsidP="00F972B0">
            <w:pPr>
              <w:jc w:val="center"/>
              <w:rPr>
                <w:rFonts w:ascii="Verdana" w:hAnsi="Verdana" w:cs="Arial"/>
                <w:b/>
                <w:bCs/>
                <w:sz w:val="18"/>
                <w:szCs w:val="18"/>
              </w:rPr>
            </w:pPr>
            <w:r w:rsidRPr="00514D9B">
              <w:rPr>
                <w:rFonts w:ascii="Verdana" w:hAnsi="Verdana" w:cs="Arial"/>
                <w:b/>
                <w:bCs/>
                <w:sz w:val="18"/>
                <w:szCs w:val="18"/>
              </w:rPr>
              <w:t> </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2.1</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Cemento Clase "G"</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290,00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2.2</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Cemento Clase "A"</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453,00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Sacos</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2.3</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4200,00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2.4</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4200,00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2.5</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37,00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2.6</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58,00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2.7</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319,00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2.8</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383,00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2.9</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proofErr w:type="spellStart"/>
            <w:r w:rsidRPr="00C15E8A">
              <w:rPr>
                <w:rFonts w:ascii="Verdana" w:hAnsi="Verdana" w:cs="Arial"/>
                <w:sz w:val="18"/>
                <w:szCs w:val="18"/>
              </w:rPr>
              <w:t>Acelerante</w:t>
            </w:r>
            <w:proofErr w:type="spellEnd"/>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997,00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proofErr w:type="spellStart"/>
            <w:r w:rsidRPr="00514D9B">
              <w:rPr>
                <w:rFonts w:ascii="Verdana" w:hAnsi="Verdana" w:cs="Arial"/>
                <w:sz w:val="18"/>
                <w:szCs w:val="18"/>
              </w:rPr>
              <w:t>Lbs</w:t>
            </w:r>
            <w:proofErr w:type="spellEnd"/>
          </w:p>
        </w:tc>
      </w:tr>
      <w:tr w:rsidR="00F972B0" w:rsidRPr="000E5D8B" w:rsidTr="00F972B0">
        <w:trPr>
          <w:trHeight w:val="36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72B0" w:rsidRPr="00C15E8A" w:rsidRDefault="00F972B0" w:rsidP="00F972B0">
            <w:pPr>
              <w:jc w:val="center"/>
              <w:rPr>
                <w:rFonts w:ascii="Verdana" w:hAnsi="Verdana" w:cs="Arial"/>
                <w:sz w:val="18"/>
                <w:szCs w:val="18"/>
              </w:rPr>
            </w:pPr>
            <w:r w:rsidRPr="00C15E8A">
              <w:rPr>
                <w:rFonts w:ascii="Verdana" w:hAnsi="Verdana" w:cs="Arial"/>
                <w:sz w:val="18"/>
                <w:szCs w:val="18"/>
              </w:rPr>
              <w:t>2.10</w:t>
            </w:r>
          </w:p>
        </w:tc>
        <w:tc>
          <w:tcPr>
            <w:tcW w:w="5431" w:type="dxa"/>
            <w:tcBorders>
              <w:top w:val="nil"/>
              <w:left w:val="nil"/>
              <w:bottom w:val="single" w:sz="4" w:space="0" w:color="auto"/>
              <w:right w:val="single" w:sz="4" w:space="0" w:color="auto"/>
            </w:tcBorders>
            <w:shd w:val="clear" w:color="auto" w:fill="auto"/>
            <w:vAlign w:val="center"/>
            <w:hideMark/>
          </w:tcPr>
          <w:p w:rsidR="00F972B0" w:rsidRPr="00C15E8A" w:rsidRDefault="00F972B0" w:rsidP="00F972B0">
            <w:pPr>
              <w:rPr>
                <w:rFonts w:ascii="Verdana" w:hAnsi="Verdana" w:cs="Arial"/>
                <w:sz w:val="18"/>
                <w:szCs w:val="18"/>
              </w:rPr>
            </w:pPr>
            <w:r w:rsidRPr="00C15E8A">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bottom"/>
            <w:hideMark/>
          </w:tcPr>
          <w:p w:rsidR="00F972B0" w:rsidRPr="000E5D8B" w:rsidRDefault="00F972B0" w:rsidP="00F972B0">
            <w:pPr>
              <w:jc w:val="right"/>
              <w:rPr>
                <w:rFonts w:ascii="Verdana" w:hAnsi="Verdana" w:cs="Arial"/>
                <w:sz w:val="20"/>
                <w:szCs w:val="20"/>
              </w:rPr>
            </w:pPr>
            <w:r w:rsidRPr="000E5D8B">
              <w:rPr>
                <w:rFonts w:ascii="Verdana" w:hAnsi="Verdana" w:cs="Arial"/>
                <w:sz w:val="20"/>
                <w:szCs w:val="20"/>
              </w:rPr>
              <w:t>29,00</w:t>
            </w:r>
          </w:p>
        </w:tc>
        <w:tc>
          <w:tcPr>
            <w:tcW w:w="1843" w:type="dxa"/>
            <w:tcBorders>
              <w:top w:val="nil"/>
              <w:left w:val="nil"/>
              <w:bottom w:val="single" w:sz="4" w:space="0" w:color="auto"/>
              <w:right w:val="single" w:sz="4" w:space="0" w:color="auto"/>
            </w:tcBorders>
            <w:shd w:val="clear" w:color="auto" w:fill="auto"/>
            <w:vAlign w:val="center"/>
            <w:hideMark/>
          </w:tcPr>
          <w:p w:rsidR="00F972B0" w:rsidRPr="00514D9B" w:rsidRDefault="00F972B0" w:rsidP="00F972B0">
            <w:pPr>
              <w:jc w:val="center"/>
              <w:rPr>
                <w:rFonts w:ascii="Verdana" w:hAnsi="Verdana" w:cs="Arial"/>
                <w:sz w:val="18"/>
                <w:szCs w:val="18"/>
              </w:rPr>
            </w:pPr>
            <w:r w:rsidRPr="00514D9B">
              <w:rPr>
                <w:rFonts w:ascii="Verdana" w:hAnsi="Verdana" w:cs="Arial"/>
                <w:sz w:val="18"/>
                <w:szCs w:val="18"/>
              </w:rPr>
              <w:t>Gal</w:t>
            </w:r>
          </w:p>
        </w:tc>
      </w:tr>
    </w:tbl>
    <w:p w:rsidR="00F972B0" w:rsidRDefault="00F972B0" w:rsidP="00F972B0">
      <w:pPr>
        <w:pStyle w:val="A3"/>
        <w:numPr>
          <w:ilvl w:val="0"/>
          <w:numId w:val="0"/>
        </w:numPr>
      </w:pPr>
    </w:p>
    <w:p w:rsidR="00F972B0" w:rsidRPr="00F6550F" w:rsidRDefault="00F972B0" w:rsidP="001D3EA4">
      <w:pPr>
        <w:pStyle w:val="A2"/>
      </w:pPr>
      <w:r w:rsidRPr="00F6550F">
        <w:t xml:space="preserve">PLAZO DE </w:t>
      </w:r>
      <w:r w:rsidRPr="00C27465">
        <w:t>EJECUCIÓN</w:t>
      </w:r>
      <w:r w:rsidRPr="00F6550F">
        <w:t xml:space="preserve"> DEL SERVICIO.</w:t>
      </w:r>
    </w:p>
    <w:p w:rsidR="00F972B0" w:rsidRPr="00041F4A" w:rsidRDefault="00F972B0" w:rsidP="00041F4A">
      <w:pPr>
        <w:spacing w:before="240" w:line="360" w:lineRule="auto"/>
        <w:jc w:val="both"/>
        <w:rPr>
          <w:rFonts w:ascii="Verdana" w:hAnsi="Verdana" w:cs="Arial"/>
          <w:bCs/>
          <w:sz w:val="18"/>
          <w:szCs w:val="18"/>
        </w:rPr>
      </w:pPr>
      <w:r w:rsidRPr="00155059">
        <w:rPr>
          <w:rFonts w:ascii="Verdana" w:hAnsi="Verdana" w:cs="Arial"/>
          <w:bCs/>
          <w:sz w:val="18"/>
          <w:szCs w:val="18"/>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p w:rsidR="00F972B0" w:rsidRPr="003F2D91" w:rsidRDefault="00F972B0" w:rsidP="006C3402">
      <w:pPr>
        <w:pStyle w:val="A2"/>
      </w:pPr>
      <w:r w:rsidRPr="00C27465">
        <w:t>CRONOGRAMA</w:t>
      </w:r>
      <w:r w:rsidRPr="00F6550F">
        <w:t>.</w:t>
      </w:r>
    </w:p>
    <w:p w:rsidR="00F972B0" w:rsidRDefault="00F972B0" w:rsidP="00F972B0">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El Contratista deberá programar sus actividades de servicio, dentro del cronograma establecido por YPFB, para la perforación del pozo SIP-X1 que se detalla a continuación, el mismo podrá ser modificado por YPFB si así se requiere.</w:t>
      </w:r>
    </w:p>
    <w:p w:rsidR="006C3402" w:rsidRDefault="006C3402" w:rsidP="00F972B0">
      <w:pPr>
        <w:pStyle w:val="aa"/>
        <w:spacing w:before="0" w:after="0"/>
        <w:ind w:left="0" w:right="51"/>
        <w:jc w:val="both"/>
        <w:rPr>
          <w:rFonts w:ascii="Verdana" w:hAnsi="Verdana"/>
          <w:sz w:val="18"/>
          <w:szCs w:val="18"/>
          <w:lang w:eastAsia="es-BO"/>
        </w:rPr>
      </w:pPr>
    </w:p>
    <w:tbl>
      <w:tblPr>
        <w:tblW w:w="0" w:type="auto"/>
        <w:jc w:val="center"/>
        <w:tblCellMar>
          <w:left w:w="0" w:type="dxa"/>
          <w:right w:w="0" w:type="dxa"/>
        </w:tblCellMar>
        <w:tblLook w:val="04A0" w:firstRow="1" w:lastRow="0" w:firstColumn="1" w:lastColumn="0" w:noHBand="0" w:noVBand="1"/>
      </w:tblPr>
      <w:tblGrid>
        <w:gridCol w:w="2924"/>
        <w:gridCol w:w="1370"/>
      </w:tblGrid>
      <w:tr w:rsidR="00F972B0" w:rsidRPr="00A70EC6" w:rsidTr="00F972B0">
        <w:trPr>
          <w:trHeight w:val="254"/>
          <w:jc w:val="center"/>
        </w:trPr>
        <w:tc>
          <w:tcPr>
            <w:tcW w:w="2924"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b/>
                <w:bCs/>
                <w:color w:val="FFFFFF"/>
                <w:sz w:val="16"/>
                <w:szCs w:val="16"/>
                <w:lang w:val="es-BO" w:eastAsia="es-BO"/>
              </w:rPr>
              <w:t>ACTIVIDAD</w:t>
            </w:r>
          </w:p>
        </w:tc>
        <w:tc>
          <w:tcPr>
            <w:tcW w:w="1370"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b/>
                <w:bCs/>
                <w:color w:val="FFFFFF"/>
                <w:sz w:val="16"/>
                <w:szCs w:val="16"/>
                <w:lang w:val="es-BO" w:eastAsia="es-BO"/>
              </w:rPr>
              <w:t>DURACION (</w:t>
            </w:r>
            <w:r w:rsidR="00F44323">
              <w:rPr>
                <w:rFonts w:asciiTheme="minorHAnsi" w:hAnsiTheme="minorHAnsi"/>
                <w:b/>
                <w:bCs/>
                <w:color w:val="FFFFFF"/>
                <w:sz w:val="16"/>
                <w:szCs w:val="16"/>
                <w:lang w:val="es-BO" w:eastAsia="es-BO"/>
              </w:rPr>
              <w:t>DÍAS CALENDARIO</w:t>
            </w:r>
            <w:r w:rsidRPr="00A70EC6">
              <w:rPr>
                <w:rFonts w:asciiTheme="minorHAnsi" w:hAnsiTheme="minorHAnsi"/>
                <w:b/>
                <w:bCs/>
                <w:color w:val="FFFFFF"/>
                <w:sz w:val="16"/>
                <w:szCs w:val="16"/>
                <w:lang w:val="es-BO" w:eastAsia="es-BO"/>
              </w:rPr>
              <w:t>)</w:t>
            </w:r>
          </w:p>
        </w:tc>
      </w:tr>
      <w:tr w:rsidR="00F972B0" w:rsidRPr="00A70EC6" w:rsidTr="00F972B0">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36"</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10</w:t>
            </w:r>
          </w:p>
        </w:tc>
      </w:tr>
      <w:tr w:rsidR="00F972B0" w:rsidRPr="00A70EC6" w:rsidTr="00F972B0">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26"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26</w:t>
            </w:r>
          </w:p>
        </w:tc>
      </w:tr>
      <w:tr w:rsidR="00F972B0" w:rsidRPr="00A70EC6" w:rsidTr="00F972B0">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17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72</w:t>
            </w:r>
          </w:p>
        </w:tc>
      </w:tr>
      <w:tr w:rsidR="00F972B0" w:rsidRPr="00A70EC6" w:rsidTr="00F972B0">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12 1/4"</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83</w:t>
            </w:r>
          </w:p>
        </w:tc>
      </w:tr>
      <w:tr w:rsidR="00F972B0" w:rsidRPr="00A70EC6" w:rsidTr="00F972B0">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8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40</w:t>
            </w:r>
          </w:p>
        </w:tc>
      </w:tr>
      <w:tr w:rsidR="00F972B0" w:rsidRPr="00A70EC6" w:rsidTr="00F972B0">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69</w:t>
            </w:r>
          </w:p>
        </w:tc>
      </w:tr>
      <w:tr w:rsidR="00F972B0" w:rsidRPr="00A70EC6" w:rsidTr="00F972B0">
        <w:trPr>
          <w:trHeight w:val="267"/>
          <w:jc w:val="center"/>
        </w:trPr>
        <w:tc>
          <w:tcPr>
            <w:tcW w:w="2924" w:type="dxa"/>
            <w:tcBorders>
              <w:top w:val="nil"/>
              <w:left w:val="single" w:sz="8" w:space="0" w:color="9BC2E6"/>
              <w:bottom w:val="nil"/>
              <w:right w:val="nil"/>
            </w:tcBorders>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s="Segoe UI"/>
                <w:color w:val="000000"/>
                <w:sz w:val="16"/>
                <w:szCs w:val="16"/>
                <w:lang w:val="es-BO" w:eastAsia="es-BO"/>
              </w:rPr>
              <w:t>PRUEBAS DE POZO Y TERMINACION </w:t>
            </w:r>
          </w:p>
        </w:tc>
        <w:tc>
          <w:tcPr>
            <w:tcW w:w="1370" w:type="dxa"/>
            <w:tcBorders>
              <w:top w:val="nil"/>
              <w:left w:val="nil"/>
              <w:bottom w:val="nil"/>
              <w:right w:val="single" w:sz="8" w:space="0" w:color="9BC2E6"/>
            </w:tcBorders>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60</w:t>
            </w:r>
          </w:p>
        </w:tc>
      </w:tr>
      <w:tr w:rsidR="00F972B0" w:rsidRPr="00A70EC6" w:rsidTr="00F972B0">
        <w:trPr>
          <w:trHeight w:val="267"/>
          <w:jc w:val="center"/>
        </w:trPr>
        <w:tc>
          <w:tcPr>
            <w:tcW w:w="2924"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s="Segoe UI"/>
                <w:color w:val="000000"/>
                <w:sz w:val="16"/>
                <w:szCs w:val="16"/>
                <w:lang w:val="es-BO" w:eastAsia="es-BO"/>
              </w:rPr>
              <w:t xml:space="preserve">TOTAL </w:t>
            </w:r>
            <w:r w:rsidR="00F44323">
              <w:rPr>
                <w:rFonts w:asciiTheme="minorHAnsi" w:hAnsiTheme="minorHAnsi" w:cs="Segoe UI"/>
                <w:color w:val="000000"/>
                <w:sz w:val="16"/>
                <w:szCs w:val="16"/>
                <w:lang w:val="es-BO" w:eastAsia="es-BO"/>
              </w:rPr>
              <w:t>DÍAS CALENDARIO</w:t>
            </w:r>
            <w:r w:rsidRPr="00A70EC6">
              <w:rPr>
                <w:rFonts w:asciiTheme="minorHAnsi" w:hAnsiTheme="minorHAnsi" w:cs="Segoe UI"/>
                <w:color w:val="000000"/>
                <w:sz w:val="16"/>
                <w:szCs w:val="16"/>
                <w:lang w:val="es-BO" w:eastAsia="es-BO"/>
              </w:rPr>
              <w:t> </w:t>
            </w:r>
          </w:p>
        </w:tc>
        <w:tc>
          <w:tcPr>
            <w:tcW w:w="1370"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360</w:t>
            </w:r>
          </w:p>
        </w:tc>
      </w:tr>
    </w:tbl>
    <w:p w:rsidR="00041F4A" w:rsidRDefault="00041F4A" w:rsidP="00041F4A">
      <w:pPr>
        <w:pStyle w:val="A3"/>
        <w:numPr>
          <w:ilvl w:val="0"/>
          <w:numId w:val="0"/>
        </w:numPr>
      </w:pPr>
    </w:p>
    <w:p w:rsidR="00041F4A" w:rsidRDefault="00041F4A" w:rsidP="00041F4A">
      <w:pPr>
        <w:pStyle w:val="A3"/>
        <w:numPr>
          <w:ilvl w:val="0"/>
          <w:numId w:val="0"/>
        </w:numPr>
      </w:pPr>
    </w:p>
    <w:p w:rsidR="00F972B0" w:rsidRDefault="00F972B0" w:rsidP="006C3402">
      <w:pPr>
        <w:pStyle w:val="A2"/>
      </w:pPr>
      <w:r w:rsidRPr="00C27465">
        <w:lastRenderedPageBreak/>
        <w:t>EXPERIENCIA</w:t>
      </w:r>
      <w:r w:rsidRPr="00F6550F">
        <w:t xml:space="preserve"> ESPECÍFICA DE LA EMPRESA.</w:t>
      </w:r>
    </w:p>
    <w:p w:rsidR="00F972B0" w:rsidRPr="009E59EE" w:rsidRDefault="00F972B0" w:rsidP="00F972B0">
      <w:pPr>
        <w:spacing w:before="240" w:line="360" w:lineRule="auto"/>
        <w:jc w:val="both"/>
        <w:rPr>
          <w:rFonts w:ascii="Verdana" w:hAnsi="Verdana" w:cs="Calibri"/>
          <w:sz w:val="18"/>
          <w:szCs w:val="22"/>
        </w:rPr>
      </w:pPr>
      <w:r w:rsidRPr="006478AC">
        <w:rPr>
          <w:rFonts w:ascii="Verdana" w:hAnsi="Verdana" w:cs="Calibri"/>
          <w:sz w:val="18"/>
          <w:szCs w:val="22"/>
        </w:rPr>
        <w:t xml:space="preserve">El </w:t>
      </w:r>
      <w:r>
        <w:rPr>
          <w:rFonts w:ascii="Verdana" w:hAnsi="Verdana" w:cs="Calibri"/>
          <w:sz w:val="18"/>
          <w:szCs w:val="22"/>
        </w:rPr>
        <w:t>Contratista</w:t>
      </w:r>
      <w:r w:rsidRPr="006478AC">
        <w:rPr>
          <w:rFonts w:ascii="Verdana" w:hAnsi="Verdana" w:cs="Calibri"/>
          <w:sz w:val="18"/>
          <w:szCs w:val="22"/>
        </w:rPr>
        <w:t xml:space="preserve"> deberá certificar su experiencia específica en Operaciones de Cementación y Pruebas de Presión con (3) trabajos, realizados a empresas operadoras del rubro petrolero.</w:t>
      </w:r>
    </w:p>
    <w:p w:rsidR="00F972B0" w:rsidRPr="006478AC" w:rsidRDefault="00F972B0" w:rsidP="00F972B0">
      <w:pPr>
        <w:spacing w:before="240" w:line="360" w:lineRule="auto"/>
        <w:jc w:val="both"/>
        <w:rPr>
          <w:rFonts w:ascii="Verdana" w:hAnsi="Verdana" w:cs="Calibri"/>
          <w:sz w:val="18"/>
          <w:szCs w:val="22"/>
        </w:rPr>
      </w:pPr>
      <w:r w:rsidRPr="002E0109">
        <w:rPr>
          <w:rFonts w:ascii="Verdana" w:hAnsi="Verdana" w:cs="Calibri"/>
          <w:sz w:val="18"/>
          <w:szCs w:val="22"/>
        </w:rPr>
        <w:t>Los proponentes deberán acreditar su experiencia con fotocopias simples de contratos, órdenes de servicio, tickets u otro documento que acredite el servicio prestad</w:t>
      </w:r>
      <w:r>
        <w:rPr>
          <w:rFonts w:ascii="Verdana" w:hAnsi="Verdana" w:cs="Calibri"/>
          <w:sz w:val="18"/>
          <w:szCs w:val="22"/>
        </w:rPr>
        <w:t>o.</w:t>
      </w:r>
      <w:r w:rsidRPr="006478AC">
        <w:rPr>
          <w:rFonts w:ascii="Verdana" w:hAnsi="Verdana" w:cs="Calibri"/>
          <w:sz w:val="18"/>
          <w:szCs w:val="22"/>
        </w:rPr>
        <w:t xml:space="preserve"> </w:t>
      </w:r>
    </w:p>
    <w:p w:rsidR="00F972B0" w:rsidRPr="003F2D91" w:rsidRDefault="00F972B0" w:rsidP="006C3402">
      <w:pPr>
        <w:pStyle w:val="A2"/>
      </w:pPr>
      <w:r w:rsidRPr="00C27465">
        <w:t>PERSONAL</w:t>
      </w:r>
      <w:r w:rsidRPr="00F6550F">
        <w:t xml:space="preserve"> CLAVE.</w:t>
      </w:r>
    </w:p>
    <w:p w:rsidR="00F972B0" w:rsidRPr="006478AC" w:rsidRDefault="00F972B0" w:rsidP="00F972B0">
      <w:pPr>
        <w:spacing w:before="240" w:line="360" w:lineRule="auto"/>
        <w:jc w:val="both"/>
        <w:rPr>
          <w:rFonts w:ascii="Verdana" w:hAnsi="Verdana" w:cs="Calibri"/>
          <w:sz w:val="18"/>
          <w:szCs w:val="22"/>
        </w:rPr>
      </w:pPr>
      <w:r w:rsidRPr="006478AC">
        <w:rPr>
          <w:rFonts w:ascii="Verdana" w:hAnsi="Verdana" w:cs="Calibri"/>
          <w:sz w:val="18"/>
          <w:szCs w:val="22"/>
        </w:rPr>
        <w:t>El personal mínimo indispensable para la ejecución del servicio se detalla a continuación, sin embargo el Proponente podrá mejorar este requerimiento:</w:t>
      </w:r>
    </w:p>
    <w:p w:rsidR="00F972B0" w:rsidRDefault="00F972B0" w:rsidP="008B7596">
      <w:pPr>
        <w:pStyle w:val="Prrafodelista"/>
        <w:numPr>
          <w:ilvl w:val="0"/>
          <w:numId w:val="21"/>
        </w:numPr>
        <w:spacing w:before="120" w:after="120" w:line="276" w:lineRule="auto"/>
        <w:ind w:left="850" w:hanging="357"/>
        <w:jc w:val="both"/>
        <w:rPr>
          <w:rFonts w:ascii="Verdana" w:hAnsi="Verdana" w:cs="Arial"/>
          <w:bCs/>
          <w:sz w:val="18"/>
          <w:szCs w:val="18"/>
        </w:rPr>
      </w:pPr>
      <w:r w:rsidRPr="00F87DDC">
        <w:rPr>
          <w:rFonts w:ascii="Verdana" w:hAnsi="Verdana" w:cs="Arial"/>
          <w:bCs/>
          <w:sz w:val="18"/>
          <w:szCs w:val="18"/>
        </w:rPr>
        <w:t xml:space="preserve">Un (1) </w:t>
      </w:r>
      <w:r>
        <w:rPr>
          <w:rFonts w:ascii="Verdana" w:hAnsi="Verdana" w:cs="Arial"/>
          <w:bCs/>
          <w:sz w:val="18"/>
          <w:szCs w:val="18"/>
        </w:rPr>
        <w:t>Coordinador del servicio en Ciudad (sin costo para YPFB).</w:t>
      </w:r>
    </w:p>
    <w:p w:rsidR="00F972B0" w:rsidRPr="00F87DDC" w:rsidRDefault="00F972B0" w:rsidP="008B7596">
      <w:pPr>
        <w:pStyle w:val="Prrafodelista"/>
        <w:numPr>
          <w:ilvl w:val="0"/>
          <w:numId w:val="21"/>
        </w:numPr>
        <w:spacing w:before="120" w:after="120" w:line="276" w:lineRule="auto"/>
        <w:ind w:left="850" w:hanging="357"/>
        <w:jc w:val="both"/>
        <w:rPr>
          <w:rFonts w:ascii="Verdana" w:hAnsi="Verdana" w:cs="Arial"/>
          <w:bCs/>
          <w:sz w:val="18"/>
          <w:szCs w:val="18"/>
        </w:rPr>
      </w:pPr>
      <w:r w:rsidRPr="00F87DDC">
        <w:rPr>
          <w:rFonts w:ascii="Verdana" w:hAnsi="Verdana" w:cs="Arial"/>
          <w:bCs/>
          <w:sz w:val="18"/>
          <w:szCs w:val="18"/>
        </w:rPr>
        <w:t>Un (1) Ingeniero o especialista de Cementación.</w:t>
      </w:r>
    </w:p>
    <w:p w:rsidR="00F972B0" w:rsidRPr="00F87DDC" w:rsidRDefault="00F972B0" w:rsidP="008B7596">
      <w:pPr>
        <w:pStyle w:val="Prrafodelista"/>
        <w:numPr>
          <w:ilvl w:val="0"/>
          <w:numId w:val="21"/>
        </w:numPr>
        <w:spacing w:before="120" w:after="120" w:line="276" w:lineRule="auto"/>
        <w:ind w:left="850" w:hanging="357"/>
        <w:jc w:val="both"/>
        <w:rPr>
          <w:rFonts w:ascii="Verdana" w:hAnsi="Verdana" w:cs="Arial"/>
          <w:bCs/>
          <w:sz w:val="18"/>
          <w:szCs w:val="18"/>
        </w:rPr>
      </w:pPr>
      <w:r w:rsidRPr="00F87DDC">
        <w:rPr>
          <w:rFonts w:ascii="Verdana" w:hAnsi="Verdana" w:cs="Arial"/>
          <w:bCs/>
          <w:sz w:val="18"/>
          <w:szCs w:val="18"/>
        </w:rPr>
        <w:t>Un (1) Supervisor.</w:t>
      </w:r>
    </w:p>
    <w:p w:rsidR="00F972B0" w:rsidRDefault="00F972B0" w:rsidP="008B7596">
      <w:pPr>
        <w:pStyle w:val="Prrafodelista"/>
        <w:numPr>
          <w:ilvl w:val="0"/>
          <w:numId w:val="21"/>
        </w:numPr>
        <w:spacing w:before="120" w:after="120" w:line="276" w:lineRule="auto"/>
        <w:ind w:left="850" w:hanging="357"/>
        <w:jc w:val="both"/>
        <w:rPr>
          <w:rFonts w:ascii="Verdana" w:hAnsi="Verdana" w:cs="Arial"/>
          <w:bCs/>
          <w:sz w:val="18"/>
          <w:szCs w:val="18"/>
        </w:rPr>
      </w:pPr>
      <w:r w:rsidRPr="00F87DDC">
        <w:rPr>
          <w:rFonts w:ascii="Verdana" w:hAnsi="Verdana" w:cs="Arial"/>
          <w:bCs/>
          <w:sz w:val="18"/>
          <w:szCs w:val="18"/>
        </w:rPr>
        <w:t>Cuatro (4) Operadores.</w:t>
      </w:r>
    </w:p>
    <w:p w:rsidR="00F972B0" w:rsidRPr="00741FEB" w:rsidRDefault="00F972B0" w:rsidP="008B7596">
      <w:pPr>
        <w:pStyle w:val="Prrafodelista"/>
        <w:numPr>
          <w:ilvl w:val="0"/>
          <w:numId w:val="21"/>
        </w:numPr>
        <w:spacing w:before="120" w:after="120" w:line="276" w:lineRule="auto"/>
        <w:ind w:left="850" w:hanging="357"/>
        <w:jc w:val="both"/>
        <w:rPr>
          <w:rFonts w:ascii="Verdana" w:hAnsi="Verdana" w:cs="Arial"/>
          <w:bCs/>
          <w:sz w:val="18"/>
          <w:szCs w:val="18"/>
        </w:rPr>
      </w:pPr>
      <w:r w:rsidRPr="00741FEB">
        <w:rPr>
          <w:rFonts w:ascii="Verdana" w:hAnsi="Verdana" w:cs="Arial"/>
          <w:bCs/>
          <w:sz w:val="18"/>
          <w:szCs w:val="18"/>
        </w:rPr>
        <w:t>Cinco (5) Ayudantes.</w:t>
      </w:r>
    </w:p>
    <w:p w:rsidR="00F972B0" w:rsidRPr="006478AC" w:rsidRDefault="00F972B0" w:rsidP="00F972B0">
      <w:pPr>
        <w:spacing w:before="240" w:line="360" w:lineRule="auto"/>
        <w:jc w:val="both"/>
        <w:rPr>
          <w:rFonts w:ascii="Verdana" w:hAnsi="Verdana" w:cs="Calibri"/>
          <w:sz w:val="18"/>
          <w:szCs w:val="22"/>
        </w:rPr>
      </w:pPr>
      <w:r w:rsidRPr="006478AC">
        <w:rPr>
          <w:rFonts w:ascii="Verdana" w:hAnsi="Verdana" w:cs="Calibri"/>
          <w:sz w:val="18"/>
          <w:szCs w:val="22"/>
        </w:rPr>
        <w:t xml:space="preserve">El Proponente deberá presentar en su propuesta un listado con los nombres del personal asignado para cada </w:t>
      </w:r>
      <w:r>
        <w:rPr>
          <w:rFonts w:ascii="Verdana" w:hAnsi="Verdana" w:cs="Calibri"/>
          <w:sz w:val="18"/>
          <w:szCs w:val="22"/>
        </w:rPr>
        <w:t xml:space="preserve">cargo del personal propuesto. </w:t>
      </w:r>
    </w:p>
    <w:p w:rsidR="00F972B0" w:rsidRDefault="00F972B0" w:rsidP="00F972B0">
      <w:pPr>
        <w:spacing w:before="240" w:line="360" w:lineRule="auto"/>
        <w:jc w:val="both"/>
        <w:rPr>
          <w:rFonts w:ascii="Verdana" w:hAnsi="Verdana" w:cs="Calibri"/>
          <w:sz w:val="18"/>
          <w:szCs w:val="22"/>
        </w:rPr>
      </w:pPr>
      <w:r w:rsidRPr="006478AC">
        <w:rPr>
          <w:rFonts w:ascii="Verdana" w:hAnsi="Verdana" w:cs="Calibri"/>
          <w:sz w:val="18"/>
          <w:szCs w:val="22"/>
        </w:rPr>
        <w:t>De manera previa a la suscripción del contrato, YPFB podrá requerir la hoja de vida del personal acreditado por la empresa contratada y exigir el cambio inmediato del personal técnico que no cumpla con las expectativas de YPFB.</w:t>
      </w:r>
    </w:p>
    <w:p w:rsidR="00F972B0" w:rsidRDefault="00F972B0" w:rsidP="00F972B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6C3402" w:rsidRDefault="00C27465" w:rsidP="006C3402">
      <w:pPr>
        <w:pStyle w:val="A2"/>
        <w:numPr>
          <w:ilvl w:val="0"/>
          <w:numId w:val="0"/>
        </w:numPr>
        <w:tabs>
          <w:tab w:val="left" w:pos="567"/>
        </w:tabs>
        <w:ind w:left="1080" w:hanging="1080"/>
        <w:rPr>
          <w:lang w:eastAsia="es-BO"/>
        </w:rPr>
      </w:pPr>
      <w:r w:rsidRPr="00C27465">
        <w:t>CONDICIONES</w:t>
      </w:r>
      <w:r w:rsidRPr="0029681A">
        <w:rPr>
          <w:lang w:eastAsia="es-BO"/>
        </w:rPr>
        <w:t xml:space="preserve"> </w:t>
      </w:r>
      <w:r w:rsidRPr="009541F5">
        <w:t>REQUERIDAS</w:t>
      </w:r>
      <w:r w:rsidRPr="0029681A">
        <w:rPr>
          <w:lang w:eastAsia="es-BO"/>
        </w:rPr>
        <w:t xml:space="preserve"> PARA EL SERVICIO</w:t>
      </w:r>
      <w:r w:rsidR="006C3402">
        <w:rPr>
          <w:lang w:eastAsia="es-BO"/>
        </w:rPr>
        <w:t>.</w:t>
      </w:r>
    </w:p>
    <w:p w:rsidR="00C27465" w:rsidRPr="000276D8" w:rsidRDefault="00C27465" w:rsidP="006C3402">
      <w:pPr>
        <w:pStyle w:val="A2"/>
        <w:rPr>
          <w:rFonts w:cs="Verdana"/>
          <w:color w:val="000000"/>
        </w:rPr>
      </w:pPr>
      <w:r w:rsidRPr="000276D8">
        <w:t>FORMA DE PAGO.</w:t>
      </w:r>
    </w:p>
    <w:p w:rsidR="00C27465" w:rsidRPr="000276D8" w:rsidRDefault="00C27465" w:rsidP="00C274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pagos y la facturación se efectuarán de manera mensual en base a los servicios prestados según corresponda, de acuerdo a los precios unita</w:t>
      </w:r>
      <w:r>
        <w:rPr>
          <w:rFonts w:ascii="Verdana" w:hAnsi="Verdana" w:cs="Arial"/>
          <w:bCs/>
          <w:sz w:val="18"/>
          <w:szCs w:val="18"/>
        </w:rPr>
        <w:t>rios de su propuesta económica y</w:t>
      </w:r>
      <w:r w:rsidRPr="000276D8">
        <w:rPr>
          <w:rFonts w:ascii="Verdana" w:hAnsi="Verdana" w:cs="Arial"/>
          <w:bCs/>
          <w:sz w:val="18"/>
          <w:szCs w:val="18"/>
        </w:rPr>
        <w:t xml:space="preserve"> los documentos de respaldo aprobados por el Fiscal de Servicio</w:t>
      </w:r>
      <w:r>
        <w:rPr>
          <w:rFonts w:ascii="Verdana" w:hAnsi="Verdana" w:cs="Arial"/>
          <w:bCs/>
          <w:sz w:val="18"/>
          <w:szCs w:val="18"/>
        </w:rPr>
        <w:t xml:space="preserve"> en Ciudad.</w:t>
      </w:r>
    </w:p>
    <w:p w:rsidR="00C27465" w:rsidRPr="000276D8" w:rsidRDefault="00C27465" w:rsidP="00C274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C27465" w:rsidRPr="000276D8" w:rsidRDefault="00C274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C27465" w:rsidRPr="000276D8" w:rsidRDefault="00C274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lastRenderedPageBreak/>
        <w:t>Factura Original debidamente registrada en Impuestos Nacionales. Consignado el Número de Identificación Tributaria (NIT) 1020269020.</w:t>
      </w:r>
    </w:p>
    <w:p w:rsidR="00C27465" w:rsidRPr="000276D8" w:rsidRDefault="00C274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rsidR="00C27465" w:rsidRPr="000276D8" w:rsidRDefault="00C274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rsidR="00C27465" w:rsidRPr="000276D8" w:rsidRDefault="00C274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C27465" w:rsidRPr="00C27465" w:rsidRDefault="00C274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C27465" w:rsidRPr="000276D8" w:rsidRDefault="00C27465" w:rsidP="006C3402">
      <w:pPr>
        <w:pStyle w:val="A2"/>
      </w:pPr>
      <w:r w:rsidRPr="000276D8">
        <w:t>ANTICIPO.</w:t>
      </w:r>
    </w:p>
    <w:p w:rsidR="00041F4A" w:rsidRPr="00C27465" w:rsidRDefault="00C27465" w:rsidP="00C27465">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A solicitud de la Contratista, </w:t>
      </w:r>
      <w:r w:rsidRPr="00EB691F">
        <w:rPr>
          <w:rFonts w:ascii="Verdana" w:hAnsi="Verdana" w:cs="Arial"/>
          <w:bCs/>
          <w:sz w:val="18"/>
          <w:szCs w:val="18"/>
        </w:rPr>
        <w:t>YPFB otorgará un anticipo del veinte por ciento (20%) del monto total adjudicado, a fin de asegurar el cumplimiento y la calidad del Servicio, previa presentación de la Garantía de Correcta Inversión de Anticipo, a favor de YPFB equivalente al 100% del monto del anticipo.</w:t>
      </w:r>
    </w:p>
    <w:p w:rsidR="00041F4A" w:rsidRPr="00F6550F" w:rsidRDefault="00041F4A" w:rsidP="006C3402">
      <w:pPr>
        <w:pStyle w:val="A2"/>
      </w:pPr>
      <w:r w:rsidRPr="00C27465">
        <w:t>ORDEN</w:t>
      </w:r>
      <w:r w:rsidRPr="00F6550F">
        <w:t xml:space="preserve"> DE PROCEDER</w:t>
      </w:r>
      <w:r w:rsidR="006C3402">
        <w:t>.</w:t>
      </w:r>
    </w:p>
    <w:p w:rsidR="00041F4A" w:rsidRPr="006478AC" w:rsidRDefault="00041F4A" w:rsidP="00041F4A">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YPFB notificara a la Contratista con la Orden de Proceder a efectos de que se inicie la movilización de los equipos, materiales, y personal respectivo, a partir de dicha notificación el Contratista deberá realizar las gestiones para cumplir con la Fecha Requerida de Inicio.</w:t>
      </w:r>
    </w:p>
    <w:p w:rsidR="00041F4A" w:rsidRDefault="00041F4A" w:rsidP="006C3402">
      <w:pPr>
        <w:pStyle w:val="A2"/>
      </w:pPr>
      <w:r w:rsidRPr="00C27465">
        <w:t>REQUERIMIENTOS</w:t>
      </w:r>
      <w:r w:rsidRPr="00F6550F">
        <w:t xml:space="preserve"> QUE DETERMINAN LA FECHA DE INICIO.</w:t>
      </w:r>
    </w:p>
    <w:p w:rsidR="00041F4A" w:rsidRPr="00155059" w:rsidRDefault="00041F4A" w:rsidP="00041F4A">
      <w:pPr>
        <w:pStyle w:val="aa"/>
        <w:spacing w:before="0" w:after="240"/>
        <w:ind w:left="0" w:right="51"/>
        <w:jc w:val="both"/>
        <w:rPr>
          <w:rFonts w:ascii="Verdana" w:hAnsi="Verdana"/>
          <w:sz w:val="18"/>
          <w:szCs w:val="18"/>
          <w:lang w:eastAsia="es-BO"/>
        </w:rPr>
      </w:pPr>
      <w:r w:rsidRPr="00155059">
        <w:rPr>
          <w:rFonts w:ascii="Verdana" w:hAnsi="Verdana"/>
          <w:sz w:val="18"/>
          <w:szCs w:val="18"/>
          <w:lang w:eastAsia="es-BO"/>
        </w:rPr>
        <w:t>Los equipos, herramientas, accesorios y materiales del Contratista necesarios para la ejecución del servicio, deberán estar disponibles en el Lugar de Trabajo (Planchada) para el inicio de actividades.</w:t>
      </w:r>
    </w:p>
    <w:p w:rsidR="00041F4A" w:rsidRPr="006478AC" w:rsidRDefault="00041F4A" w:rsidP="00041F4A">
      <w:pPr>
        <w:pStyle w:val="aa"/>
        <w:spacing w:before="0" w:after="0"/>
        <w:ind w:left="0" w:right="51"/>
        <w:jc w:val="both"/>
        <w:rPr>
          <w:rFonts w:ascii="Verdana" w:hAnsi="Verdana"/>
          <w:sz w:val="18"/>
          <w:szCs w:val="18"/>
          <w:lang w:eastAsia="es-BO"/>
        </w:rPr>
      </w:pPr>
      <w:r w:rsidRPr="00155059">
        <w:rPr>
          <w:rFonts w:ascii="Verdana" w:hAnsi="Verdana"/>
          <w:sz w:val="18"/>
          <w:szCs w:val="18"/>
          <w:lang w:eastAsia="es-BO"/>
        </w:rPr>
        <w:t>El Contratista deberá contar con el personal adecuado para la prestación del servicio en el Lugar de Trabajo, previamente aprobado por YPFB, listo para comenzar con las operaciones.</w:t>
      </w:r>
    </w:p>
    <w:p w:rsidR="00041F4A" w:rsidRPr="00F6550F" w:rsidRDefault="00041F4A" w:rsidP="006C3402">
      <w:pPr>
        <w:pStyle w:val="A2"/>
      </w:pPr>
      <w:r w:rsidRPr="00C27465">
        <w:t>MOVILIZACIÓN</w:t>
      </w:r>
      <w:r w:rsidRPr="00F6550F">
        <w:t xml:space="preserve"> Y DESMOVILIZACIÓN.</w:t>
      </w:r>
    </w:p>
    <w:p w:rsidR="00041F4A" w:rsidRPr="008B5C28" w:rsidRDefault="00041F4A" w:rsidP="006C3402">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041F4A" w:rsidRPr="008B5C28" w:rsidRDefault="00041F4A" w:rsidP="00041F4A">
      <w:pPr>
        <w:spacing w:before="240" w:line="360" w:lineRule="auto"/>
        <w:jc w:val="both"/>
        <w:rPr>
          <w:rFonts w:ascii="Verdana" w:hAnsi="Verdana" w:cs="Arial"/>
          <w:bCs/>
          <w:sz w:val="18"/>
          <w:szCs w:val="18"/>
        </w:rPr>
      </w:pPr>
      <w:r w:rsidRPr="008B5C28">
        <w:rPr>
          <w:rFonts w:ascii="Verdana" w:hAnsi="Verdana" w:cs="Arial"/>
          <w:bCs/>
          <w:sz w:val="18"/>
          <w:szCs w:val="18"/>
        </w:rPr>
        <w:t>La movilización inicia con el traslado de los equipos y termina al finalizar de instalar y probar los equipos inherentes al servicio.</w:t>
      </w:r>
    </w:p>
    <w:p w:rsidR="00041F4A" w:rsidRPr="008B5C28" w:rsidRDefault="00041F4A" w:rsidP="00041F4A">
      <w:pPr>
        <w:spacing w:before="240" w:line="360" w:lineRule="auto"/>
        <w:jc w:val="both"/>
        <w:rPr>
          <w:rFonts w:ascii="Verdana" w:hAnsi="Verdana" w:cs="Arial"/>
          <w:bCs/>
          <w:sz w:val="18"/>
          <w:szCs w:val="18"/>
        </w:rPr>
      </w:pPr>
      <w:r w:rsidRPr="008B5C28">
        <w:rPr>
          <w:rFonts w:ascii="Verdana" w:hAnsi="Verdana" w:cs="Arial"/>
          <w:bCs/>
          <w:sz w:val="18"/>
          <w:szCs w:val="18"/>
        </w:rPr>
        <w:lastRenderedPageBreak/>
        <w:t>El Contratista deberá correr con los costos inherentes al traslado del personal técnico necesario para la ejecución del servicio de instalación desde su base operativa hasta el lugar de trabajo y viceversa una vez concluidas las operaciones.</w:t>
      </w:r>
    </w:p>
    <w:p w:rsidR="00041F4A" w:rsidRPr="008B5C28" w:rsidRDefault="00041F4A" w:rsidP="00041F4A">
      <w:pPr>
        <w:spacing w:before="240" w:line="360" w:lineRule="auto"/>
        <w:jc w:val="both"/>
        <w:rPr>
          <w:rFonts w:ascii="Verdana" w:hAnsi="Verdana" w:cs="Arial"/>
          <w:bCs/>
          <w:sz w:val="18"/>
          <w:szCs w:val="18"/>
        </w:rPr>
      </w:pPr>
      <w:r w:rsidRPr="008B5C28">
        <w:rPr>
          <w:rFonts w:ascii="Verdana" w:hAnsi="Verdana" w:cs="Arial"/>
          <w:bCs/>
          <w:sz w:val="18"/>
          <w:szCs w:val="18"/>
        </w:rPr>
        <w:t>De igual manera, debe encargarse de la desmovilización, libre de costo para YPFB, de todas las herramientas y equipos provistos para la ejecución del servicio desde el Lugar de Trabajo hasta la base operativa del Contratista.</w:t>
      </w:r>
    </w:p>
    <w:p w:rsidR="00041F4A" w:rsidRPr="008B5C28" w:rsidRDefault="00041F4A" w:rsidP="00041F4A">
      <w:pPr>
        <w:spacing w:before="240" w:line="360" w:lineRule="auto"/>
        <w:jc w:val="both"/>
        <w:rPr>
          <w:rFonts w:ascii="Verdana" w:hAnsi="Verdana" w:cs="Arial"/>
          <w:bCs/>
          <w:sz w:val="18"/>
          <w:szCs w:val="18"/>
        </w:rPr>
      </w:pPr>
      <w:r w:rsidRPr="008B5C2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041F4A" w:rsidRPr="006478AC" w:rsidRDefault="00041F4A" w:rsidP="00041F4A">
      <w:pPr>
        <w:spacing w:before="240" w:line="360" w:lineRule="auto"/>
        <w:jc w:val="both"/>
        <w:rPr>
          <w:rFonts w:ascii="Verdana" w:hAnsi="Verdana"/>
          <w:sz w:val="18"/>
          <w:szCs w:val="18"/>
          <w:lang w:eastAsia="es-BO"/>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C27465" w:rsidRPr="00F6550F" w:rsidRDefault="00C27465" w:rsidP="006C3402">
      <w:pPr>
        <w:pStyle w:val="A2"/>
      </w:pPr>
      <w:r w:rsidRPr="00C27465">
        <w:t>INFORMES</w:t>
      </w:r>
      <w:r w:rsidRPr="00F6550F">
        <w:t>.</w:t>
      </w:r>
    </w:p>
    <w:p w:rsidR="00C27465" w:rsidRDefault="00C27465" w:rsidP="00ED625B">
      <w:pPr>
        <w:pStyle w:val="A3"/>
      </w:pPr>
      <w:r w:rsidRPr="00C27465">
        <w:t>INFORME</w:t>
      </w:r>
      <w:r w:rsidRPr="00537B00">
        <w:t xml:space="preserve"> DE MOVILIZACIÓN</w:t>
      </w:r>
      <w:r w:rsidR="00ED625B">
        <w:t>.</w:t>
      </w:r>
    </w:p>
    <w:p w:rsidR="00C27465" w:rsidRDefault="00C27465" w:rsidP="00C27465">
      <w:pPr>
        <w:spacing w:before="240" w:line="360" w:lineRule="auto"/>
        <w:jc w:val="both"/>
        <w:rPr>
          <w:rFonts w:ascii="Verdana" w:hAnsi="Verdana" w:cs="Calibri"/>
          <w:sz w:val="18"/>
          <w:szCs w:val="22"/>
        </w:rPr>
      </w:pPr>
      <w:r w:rsidRPr="00D631DC">
        <w:rPr>
          <w:rFonts w:ascii="Verdana" w:hAnsi="Verdana" w:cs="Calibri"/>
          <w:sz w:val="18"/>
          <w:szCs w:val="22"/>
        </w:rPr>
        <w:t xml:space="preserve">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rsidR="00C27465" w:rsidRDefault="00C27465" w:rsidP="00ED625B">
      <w:pPr>
        <w:pStyle w:val="A3"/>
      </w:pPr>
      <w:r>
        <w:t xml:space="preserve">REPORTE DE </w:t>
      </w:r>
      <w:r w:rsidRPr="00C27465">
        <w:t>TRABAJO</w:t>
      </w:r>
      <w:r>
        <w:t xml:space="preserve"> REALIZADO.</w:t>
      </w:r>
    </w:p>
    <w:p w:rsidR="00F44323" w:rsidRPr="006478AC" w:rsidRDefault="00C27465" w:rsidP="00C27465">
      <w:pPr>
        <w:spacing w:before="240" w:line="360" w:lineRule="auto"/>
        <w:jc w:val="both"/>
        <w:rPr>
          <w:rFonts w:ascii="Verdana" w:hAnsi="Verdana" w:cs="Calibri"/>
          <w:sz w:val="18"/>
          <w:szCs w:val="22"/>
        </w:rPr>
      </w:pPr>
      <w:r w:rsidRPr="006478AC">
        <w:rPr>
          <w:rFonts w:ascii="Verdana" w:hAnsi="Verdana" w:cs="Calibri"/>
          <w:sz w:val="18"/>
          <w:szCs w:val="22"/>
        </w:rPr>
        <w:t xml:space="preserve">El Contratista deberá realizar evaluación y entrega de informe técnico a YPFB, que refleje la descripción de operaciones a detalle, fallas (si existiera), precisar los tiempos y costos asociados al servicio. El cual debe entregarse (en físico y digital) al representante de YPFB en pozo (Company Man), </w:t>
      </w:r>
      <w:r>
        <w:rPr>
          <w:rFonts w:ascii="Verdana" w:hAnsi="Verdana" w:cs="Calibri"/>
          <w:sz w:val="18"/>
          <w:szCs w:val="22"/>
        </w:rPr>
        <w:t xml:space="preserve">una vez ejecutadas </w:t>
      </w:r>
      <w:r w:rsidRPr="006478AC">
        <w:rPr>
          <w:rFonts w:ascii="Verdana" w:hAnsi="Verdana" w:cs="Calibri"/>
          <w:sz w:val="18"/>
          <w:szCs w:val="22"/>
        </w:rPr>
        <w:t>las operaciones de Cementación y Pruebas de Presión en el POZO SIP-X1. TDR.</w:t>
      </w:r>
    </w:p>
    <w:p w:rsidR="00C27465" w:rsidRDefault="00C27465" w:rsidP="00ED625B">
      <w:pPr>
        <w:pStyle w:val="A3"/>
      </w:pPr>
      <w:r>
        <w:t xml:space="preserve">INFORME </w:t>
      </w:r>
      <w:r w:rsidRPr="00C27465">
        <w:t>MENSUAL</w:t>
      </w:r>
      <w:r>
        <w:t xml:space="preserve">. </w:t>
      </w:r>
    </w:p>
    <w:p w:rsidR="00C27465" w:rsidRDefault="00C27465" w:rsidP="00C27465">
      <w:pPr>
        <w:spacing w:before="240" w:line="360" w:lineRule="auto"/>
        <w:jc w:val="both"/>
        <w:rPr>
          <w:rFonts w:ascii="Verdana" w:hAnsi="Verdana" w:cs="Calibri"/>
          <w:sz w:val="18"/>
          <w:szCs w:val="22"/>
        </w:rPr>
      </w:pPr>
      <w:r w:rsidRPr="00155059">
        <w:rPr>
          <w:rFonts w:ascii="Verdana" w:hAnsi="Verdana" w:cs="Calibri"/>
          <w:sz w:val="18"/>
          <w:szCs w:val="22"/>
        </w:rPr>
        <w:t xml:space="preserve">Para efectos de pago, el Contratista deberá realizar un informe mensual detallando los trabajos realizados en este periodo de tiempo, el mismo deberá incluir un detalle de los costos totales de los servicios, productos, accesorios y personal </w:t>
      </w:r>
      <w:r>
        <w:rPr>
          <w:rFonts w:ascii="Verdana" w:hAnsi="Verdana" w:cs="Calibri"/>
          <w:sz w:val="18"/>
          <w:szCs w:val="22"/>
        </w:rPr>
        <w:t>involucrado en las operaciones.</w:t>
      </w:r>
      <w:r w:rsidRPr="006478AC">
        <w:rPr>
          <w:rFonts w:ascii="Verdana" w:hAnsi="Verdana" w:cs="Calibri"/>
          <w:sz w:val="18"/>
          <w:szCs w:val="22"/>
        </w:rPr>
        <w:t xml:space="preserve"> </w:t>
      </w:r>
    </w:p>
    <w:p w:rsidR="006C3402" w:rsidRDefault="006C3402" w:rsidP="00C27465">
      <w:pPr>
        <w:spacing w:before="240" w:line="360" w:lineRule="auto"/>
        <w:jc w:val="both"/>
        <w:rPr>
          <w:rFonts w:ascii="Verdana" w:hAnsi="Verdana" w:cs="Calibri"/>
          <w:sz w:val="18"/>
          <w:szCs w:val="22"/>
        </w:rPr>
      </w:pPr>
    </w:p>
    <w:p w:rsidR="00C27465" w:rsidRDefault="00C27465" w:rsidP="00ED625B">
      <w:pPr>
        <w:pStyle w:val="A3"/>
      </w:pPr>
      <w:r w:rsidRPr="00C27465">
        <w:lastRenderedPageBreak/>
        <w:t>INFORME</w:t>
      </w:r>
      <w:r w:rsidRPr="00F6550F">
        <w:t xml:space="preserve"> FINAL</w:t>
      </w:r>
      <w:r>
        <w:t>.</w:t>
      </w:r>
    </w:p>
    <w:p w:rsidR="00C27465" w:rsidRPr="006478AC" w:rsidRDefault="00C27465" w:rsidP="00C27465">
      <w:pPr>
        <w:spacing w:before="240" w:line="360" w:lineRule="auto"/>
        <w:jc w:val="both"/>
        <w:rPr>
          <w:rFonts w:ascii="Verdana" w:hAnsi="Verdana" w:cs="Calibri"/>
          <w:sz w:val="18"/>
          <w:szCs w:val="22"/>
        </w:rPr>
      </w:pPr>
      <w:r w:rsidRPr="006478AC">
        <w:rPr>
          <w:rFonts w:ascii="Verdana" w:hAnsi="Verdana" w:cs="Calibri"/>
          <w:sz w:val="18"/>
          <w:szCs w:val="22"/>
        </w:rPr>
        <w:t xml:space="preserve">El Contratista entregará a YPFB un informe final a la culminación de todas sus actividades, el cual debe entregarse en un lapso no mayor a quince (15) </w:t>
      </w:r>
      <w:r w:rsidR="00F44323">
        <w:rPr>
          <w:rFonts w:ascii="Verdana" w:hAnsi="Verdana" w:cs="Calibri"/>
          <w:sz w:val="18"/>
          <w:szCs w:val="22"/>
        </w:rPr>
        <w:t>días calendario</w:t>
      </w:r>
      <w:r w:rsidRPr="006478AC">
        <w:rPr>
          <w:rFonts w:ascii="Verdana" w:hAnsi="Verdana" w:cs="Calibri"/>
          <w:sz w:val="18"/>
          <w:szCs w:val="22"/>
        </w:rPr>
        <w:t>, en físico y en digital detallando todas las actividades realizadas durante la ejecución del servicio.</w:t>
      </w:r>
    </w:p>
    <w:p w:rsidR="00C27465" w:rsidRPr="000276D8" w:rsidRDefault="00C27465" w:rsidP="00ED625B">
      <w:pPr>
        <w:pStyle w:val="A2"/>
      </w:pPr>
      <w:r w:rsidRPr="000276D8">
        <w:t>LUGAR DE PRESTACIÓN DEL SERVICIO</w:t>
      </w:r>
      <w:r w:rsidR="006C3402">
        <w:t>.</w:t>
      </w:r>
    </w:p>
    <w:p w:rsidR="00C27465" w:rsidRPr="000276D8" w:rsidRDefault="00C27465" w:rsidP="00C27465">
      <w:pPr>
        <w:pStyle w:val="Prrafodelista"/>
        <w:spacing w:before="240" w:after="120" w:line="360" w:lineRule="auto"/>
        <w:ind w:left="0"/>
        <w:jc w:val="both"/>
        <w:rPr>
          <w:b/>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C27465" w:rsidRPr="000276D8" w:rsidTr="00A626A4">
        <w:trPr>
          <w:trHeight w:val="374"/>
          <w:jc w:val="center"/>
        </w:trPr>
        <w:tc>
          <w:tcPr>
            <w:tcW w:w="4253" w:type="dxa"/>
            <w:vAlign w:val="center"/>
          </w:tcPr>
          <w:p w:rsidR="00C27465" w:rsidRPr="000276D8" w:rsidRDefault="00C27465"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8" w:type="dxa"/>
            <w:vAlign w:val="center"/>
          </w:tcPr>
          <w:p w:rsidR="00C27465" w:rsidRPr="000276D8" w:rsidRDefault="00C27465" w:rsidP="00D1633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72" w:type="dxa"/>
            <w:vAlign w:val="center"/>
          </w:tcPr>
          <w:p w:rsidR="00C27465" w:rsidRPr="000276D8" w:rsidRDefault="00C27465" w:rsidP="00D1633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C27465" w:rsidRPr="000276D8" w:rsidTr="00A626A4">
        <w:trPr>
          <w:trHeight w:val="434"/>
          <w:jc w:val="center"/>
        </w:trPr>
        <w:tc>
          <w:tcPr>
            <w:tcW w:w="4253" w:type="dxa"/>
            <w:vAlign w:val="center"/>
          </w:tcPr>
          <w:p w:rsidR="00C27465" w:rsidRPr="000276D8" w:rsidRDefault="00C27465"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400" w:type="dxa"/>
            <w:gridSpan w:val="2"/>
            <w:vAlign w:val="center"/>
          </w:tcPr>
          <w:p w:rsidR="00C27465" w:rsidRPr="000276D8" w:rsidRDefault="00C27465"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C27465" w:rsidRPr="00A626A4" w:rsidRDefault="00A626A4" w:rsidP="00ED625B">
      <w:pPr>
        <w:pStyle w:val="A3"/>
        <w:rPr>
          <w:rFonts w:cs="Verdana"/>
          <w:color w:val="000000"/>
        </w:rPr>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C27465" w:rsidRPr="000276D8" w:rsidTr="00D1633B">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C27465" w:rsidRPr="000276D8" w:rsidRDefault="00C27465"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C27465" w:rsidRPr="000276D8" w:rsidRDefault="00C27465"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C27465" w:rsidRPr="000276D8" w:rsidRDefault="00C27465"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C27465" w:rsidRPr="000276D8" w:rsidTr="00D1633B">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C27465" w:rsidRPr="00BF4B20" w:rsidRDefault="00C27465"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C27465"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C27465"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C27465" w:rsidRPr="000276D8" w:rsidTr="00D1633B">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C27465" w:rsidRPr="00BF4B20" w:rsidRDefault="00C27465"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C27465"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C27465"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C27465" w:rsidRPr="000276D8" w:rsidTr="00D1633B">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C27465" w:rsidRPr="00BF4B20" w:rsidRDefault="00C27465"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C27465"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C27465"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C27465" w:rsidRPr="000276D8" w:rsidTr="00D1633B">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C27465" w:rsidRPr="00BF4B20" w:rsidRDefault="00C27465"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C27465" w:rsidRPr="000276D8" w:rsidRDefault="00C27465"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C27465" w:rsidRPr="000276D8" w:rsidRDefault="00C27465"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C27465" w:rsidRPr="000276D8" w:rsidTr="00D1633B">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421525" w:rsidP="00D1633B">
            <w:pPr>
              <w:autoSpaceDE w:val="0"/>
              <w:autoSpaceDN w:val="0"/>
              <w:adjustRightInd w:val="0"/>
              <w:jc w:val="both"/>
              <w:rPr>
                <w:rFonts w:ascii="Verdana" w:hAnsi="Verdana" w:cs="Calibri"/>
                <w:b/>
                <w:sz w:val="18"/>
                <w:szCs w:val="18"/>
                <w:lang w:val="es-BO"/>
              </w:rPr>
            </w:pPr>
            <w:r>
              <w:rPr>
                <w:rFonts w:ascii="Verdana" w:hAnsi="Verdana" w:cs="Calibri"/>
                <w:b/>
                <w:sz w:val="18"/>
                <w:szCs w:val="18"/>
                <w:lang w:val="es-BO"/>
              </w:rPr>
              <w:t xml:space="preserve">Total Recorrido </w:t>
            </w:r>
            <w:r w:rsidR="00C27465" w:rsidRPr="000276D8">
              <w:rPr>
                <w:rFonts w:ascii="Verdana" w:hAnsi="Verdana" w:cs="Calibri"/>
                <w:b/>
                <w:sz w:val="18"/>
                <w:szCs w:val="18"/>
                <w:lang w:val="es-BO"/>
              </w:rPr>
              <w:t>(Santa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C27465" w:rsidP="00D1633B">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C27465" w:rsidRPr="000276D8" w:rsidRDefault="00C27465"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rsidR="00A626A4" w:rsidRPr="000276D8" w:rsidRDefault="00A626A4" w:rsidP="006C3402">
      <w:pPr>
        <w:pStyle w:val="A2"/>
      </w:pPr>
      <w:r w:rsidRPr="000276D8">
        <w:t>MEDIOS DE TRANSPORTE</w:t>
      </w:r>
      <w:r w:rsidR="006C3402">
        <w:t>.</w:t>
      </w:r>
    </w:p>
    <w:p w:rsidR="00F44323" w:rsidRPr="00A626A4"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C27465" w:rsidRPr="000276D8" w:rsidRDefault="00C27465" w:rsidP="006C3402">
      <w:pPr>
        <w:pStyle w:val="A2"/>
      </w:pPr>
      <w:r w:rsidRPr="000276D8">
        <w:t>FISCAL DE SERVICIO.</w:t>
      </w:r>
    </w:p>
    <w:p w:rsidR="006C3402" w:rsidRDefault="00C27465" w:rsidP="00C274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rsidR="006C3402" w:rsidRDefault="006C3402">
      <w:pPr>
        <w:rPr>
          <w:rFonts w:ascii="Verdana" w:hAnsi="Verdana" w:cs="Arial"/>
          <w:bCs/>
          <w:sz w:val="18"/>
          <w:szCs w:val="18"/>
        </w:rPr>
      </w:pPr>
      <w:r>
        <w:rPr>
          <w:rFonts w:ascii="Verdana" w:hAnsi="Verdana" w:cs="Arial"/>
          <w:bCs/>
          <w:sz w:val="18"/>
          <w:szCs w:val="18"/>
        </w:rPr>
        <w:br w:type="page"/>
      </w:r>
    </w:p>
    <w:p w:rsidR="00C27465" w:rsidRPr="000276D8" w:rsidRDefault="00C27465" w:rsidP="00C274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Las funciones de los fiscales de Servicio serán:</w:t>
      </w:r>
    </w:p>
    <w:p w:rsidR="00C27465" w:rsidRPr="000276D8" w:rsidRDefault="00C27465" w:rsidP="00C27465">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rsidR="00C27465" w:rsidRPr="000276D8" w:rsidRDefault="00C27465" w:rsidP="00C27465">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rsidR="00C27465" w:rsidRPr="000276D8" w:rsidRDefault="00C27465" w:rsidP="00C27465">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rsidR="00C27465" w:rsidRPr="000276D8" w:rsidRDefault="00C27465" w:rsidP="00C27465">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C27465" w:rsidRPr="000276D8" w:rsidRDefault="00C27465" w:rsidP="00C27465">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C27465" w:rsidRPr="000276D8" w:rsidRDefault="00C27465" w:rsidP="00C27465">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rsidR="00C27465" w:rsidRPr="000276D8" w:rsidRDefault="00C27465" w:rsidP="00C27465">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rsidR="00C27465" w:rsidRPr="000276D8" w:rsidRDefault="00C27465" w:rsidP="00C27465">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Aprobar y/o rechazar los tickets de servicio de las prestadoras de servicio para el pozo SIP-X1 para su respectivo pago.</w:t>
      </w:r>
    </w:p>
    <w:p w:rsidR="00C27465" w:rsidRPr="000276D8" w:rsidRDefault="00C27465" w:rsidP="00C27465">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rsidR="00C27465" w:rsidRPr="000276D8" w:rsidRDefault="00C27465" w:rsidP="00C27465">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rsidR="00C27465" w:rsidRPr="000276D8" w:rsidRDefault="00C27465" w:rsidP="006C3402">
      <w:pPr>
        <w:pStyle w:val="A2"/>
      </w:pPr>
      <w:r w:rsidRPr="000276D8">
        <w:t>MANTENIMIENTO Y/O REPARACIONES.</w:t>
      </w:r>
    </w:p>
    <w:p w:rsidR="00C27465" w:rsidRPr="000276D8" w:rsidRDefault="00C27465" w:rsidP="00C274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F44323" w:rsidRPr="00A626A4" w:rsidRDefault="00633CF0" w:rsidP="00A626A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Contratista</w:t>
      </w:r>
      <w:r w:rsidR="00C27465" w:rsidRPr="000276D8">
        <w:rPr>
          <w:rFonts w:ascii="Verdana" w:hAnsi="Verdana" w:cs="Arial"/>
          <w:bCs/>
          <w:sz w:val="18"/>
          <w:szCs w:val="18"/>
        </w:rPr>
        <w:t>, deberá tener la capacidad de reposición de equipos en 48 horas como máximo.</w:t>
      </w:r>
    </w:p>
    <w:p w:rsidR="00041F4A" w:rsidRPr="00F6550F" w:rsidRDefault="00041F4A" w:rsidP="006C3402">
      <w:pPr>
        <w:pStyle w:val="A2"/>
      </w:pPr>
      <w:r w:rsidRPr="00F6550F">
        <w:t xml:space="preserve">PROVISIÓN </w:t>
      </w:r>
      <w:r w:rsidRPr="00A626A4">
        <w:t>DE</w:t>
      </w:r>
      <w:r w:rsidRPr="00F6550F">
        <w:t xml:space="preserve"> HERRAMIENTAS.</w:t>
      </w:r>
    </w:p>
    <w:p w:rsidR="00041F4A" w:rsidRDefault="00041F4A" w:rsidP="00041F4A">
      <w:pPr>
        <w:pStyle w:val="aa"/>
        <w:spacing w:before="0" w:after="240"/>
        <w:ind w:left="0" w:right="51"/>
        <w:jc w:val="both"/>
        <w:rPr>
          <w:rFonts w:ascii="Verdana" w:hAnsi="Verdana"/>
          <w:sz w:val="18"/>
          <w:szCs w:val="18"/>
          <w:lang w:eastAsia="es-BO"/>
        </w:rPr>
      </w:pPr>
      <w:r w:rsidRPr="006478AC">
        <w:rPr>
          <w:rFonts w:ascii="Verdana" w:hAnsi="Verdana"/>
          <w:sz w:val="18"/>
          <w:szCs w:val="18"/>
          <w:lang w:eastAsia="es-BO"/>
        </w:rPr>
        <w:t>En caso de que las operaciones requieran la provisión de alguna o varias herramientas para los equipos del Contratista, las mismas correrán por cuenta y costo del Contratista.</w:t>
      </w:r>
    </w:p>
    <w:p w:rsidR="00041F4A" w:rsidRPr="006478AC" w:rsidRDefault="00041F4A" w:rsidP="00041F4A">
      <w:pPr>
        <w:pStyle w:val="aa"/>
        <w:spacing w:before="0" w:after="240"/>
        <w:ind w:left="0" w:right="51"/>
        <w:jc w:val="both"/>
        <w:rPr>
          <w:rFonts w:ascii="Verdana" w:hAnsi="Verdana"/>
          <w:sz w:val="18"/>
          <w:szCs w:val="18"/>
          <w:lang w:eastAsia="es-BO"/>
        </w:rPr>
      </w:pPr>
      <w:r w:rsidRPr="005C1E27">
        <w:rPr>
          <w:rFonts w:ascii="Verdana" w:hAnsi="Verdana"/>
          <w:sz w:val="18"/>
          <w:szCs w:val="18"/>
          <w:lang w:eastAsia="es-BO"/>
        </w:rPr>
        <w:t>YPFB no reconocerá ningún costo adicional de herramientas, materiales, equipos, insumos, personal entre otros, no contemplados en estas  especificaciones, necesarios para la realización del servicio a menos que YPFB solicite un cambio de alcance del servicio.</w:t>
      </w:r>
      <w:r>
        <w:rPr>
          <w:rFonts w:ascii="Verdana" w:hAnsi="Verdana"/>
          <w:sz w:val="18"/>
          <w:szCs w:val="18"/>
          <w:lang w:eastAsia="es-BO"/>
        </w:rPr>
        <w:tab/>
      </w:r>
    </w:p>
    <w:p w:rsidR="00A626A4" w:rsidRPr="000276D8" w:rsidRDefault="00A626A4" w:rsidP="006C3402">
      <w:pPr>
        <w:pStyle w:val="A2"/>
      </w:pPr>
      <w:r w:rsidRPr="000276D8">
        <w:lastRenderedPageBreak/>
        <w:t>LUBRICANTES Y COMBUSTIBLES.</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A626A4" w:rsidRPr="000276D8" w:rsidRDefault="00A626A4" w:rsidP="006C3402">
      <w:pPr>
        <w:pStyle w:val="A2"/>
      </w:pPr>
      <w:r w:rsidRPr="000276D8">
        <w:t>ALOJAMIENTO Y CATERING.</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A626A4" w:rsidRPr="000276D8" w:rsidRDefault="00A626A4" w:rsidP="006C3402">
      <w:pPr>
        <w:pStyle w:val="A2"/>
      </w:pPr>
      <w:r w:rsidRPr="000276D8">
        <w:t>MULTAS Y PENALIDADES.</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A626A4" w:rsidRPr="000276D8" w:rsidRDefault="00A626A4" w:rsidP="00A626A4">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w:t>
      </w:r>
      <w:r w:rsidR="00F44323">
        <w:rPr>
          <w:rFonts w:ascii="Verdana" w:hAnsi="Verdana" w:cs="Arial"/>
          <w:bCs/>
          <w:sz w:val="18"/>
          <w:szCs w:val="18"/>
        </w:rPr>
        <w:t>días calendario</w:t>
      </w:r>
      <w:r w:rsidRPr="000276D8">
        <w:rPr>
          <w:rFonts w:ascii="Verdana" w:hAnsi="Verdana" w:cs="Arial"/>
          <w:bCs/>
          <w:sz w:val="18"/>
          <w:szCs w:val="18"/>
        </w:rPr>
        <w:t>), dará lugar a aplicar una multa del 1% del valor total del servicio, por cada día de retraso; fijándose el límite máximo de la multa en el 20% del valor total del servicio.</w:t>
      </w:r>
    </w:p>
    <w:p w:rsidR="00A626A4" w:rsidRPr="000276D8" w:rsidRDefault="00A626A4" w:rsidP="00A626A4">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626A4" w:rsidRPr="000276D8" w:rsidRDefault="00A626A4" w:rsidP="00A626A4">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rsidR="00A626A4" w:rsidRPr="000276D8" w:rsidRDefault="00A626A4" w:rsidP="00A626A4">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Contratista asumirá los costos incurridos causados a YPFB y/o a terceros que ejecuten servicios en el proyecto, resultantes de su retraso o paralización en la ejecución del servicio, liberando a YPFB de </w:t>
      </w:r>
      <w:r w:rsidRPr="000276D8">
        <w:rPr>
          <w:rFonts w:ascii="Verdana" w:hAnsi="Verdana" w:cs="Arial"/>
          <w:bCs/>
          <w:sz w:val="18"/>
          <w:szCs w:val="18"/>
        </w:rPr>
        <w:lastRenderedPageBreak/>
        <w:t>toda responsabilidad de pago por la paralización o retraso de los servicios consecuenciales en ejecución en el proyecto.</w:t>
      </w:r>
    </w:p>
    <w:p w:rsidR="00A626A4" w:rsidRPr="000B3296" w:rsidRDefault="00A626A4" w:rsidP="006C3402">
      <w:pPr>
        <w:pStyle w:val="A2"/>
      </w:pPr>
      <w:r w:rsidRPr="000B3296">
        <w:t>SEGURIDAD Y SALUD OCUPACIONAL.</w:t>
      </w:r>
    </w:p>
    <w:p w:rsidR="00A626A4" w:rsidRPr="000276D8" w:rsidRDefault="00A626A4" w:rsidP="00A626A4">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rsidR="00A626A4" w:rsidRPr="000276D8" w:rsidRDefault="00A626A4" w:rsidP="00A626A4">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rsidR="00A626A4" w:rsidRPr="000276D8" w:rsidRDefault="00A626A4" w:rsidP="00A626A4">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A626A4" w:rsidRPr="000276D8" w:rsidRDefault="00A626A4" w:rsidP="00A626A4">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Los requisitos de </w:t>
      </w:r>
      <w:proofErr w:type="spellStart"/>
      <w:r w:rsidRPr="000276D8">
        <w:rPr>
          <w:rFonts w:ascii="Verdana" w:hAnsi="Verdana" w:cs="Arial"/>
          <w:bCs/>
          <w:sz w:val="18"/>
          <w:szCs w:val="18"/>
          <w:lang w:val="es-BO"/>
        </w:rPr>
        <w:t>SySO</w:t>
      </w:r>
      <w:proofErr w:type="spellEnd"/>
      <w:r w:rsidRPr="000276D8">
        <w:rPr>
          <w:rFonts w:ascii="Verdana" w:hAnsi="Verdana" w:cs="Arial"/>
          <w:bCs/>
          <w:sz w:val="18"/>
          <w:szCs w:val="18"/>
          <w:lang w:val="es-BO"/>
        </w:rPr>
        <w:t xml:space="preserve"> son aplicables en base al Análisis Preliminar de Peligros y Riegos elaborado para cada actividad y/o servicio a realizar. En función de ello, podrán establecerse requisitos adicionales y/o verificar la “</w:t>
      </w:r>
      <w:r w:rsidRPr="000276D8">
        <w:rPr>
          <w:rFonts w:ascii="Verdana" w:hAnsi="Verdana" w:cs="Arial"/>
          <w:b/>
          <w:bCs/>
          <w:sz w:val="18"/>
          <w:szCs w:val="18"/>
          <w:lang w:val="es-BO"/>
        </w:rPr>
        <w:t xml:space="preserve">no aplicación de ciertos requisitos de </w:t>
      </w:r>
      <w:proofErr w:type="spellStart"/>
      <w:r w:rsidRPr="000276D8">
        <w:rPr>
          <w:rFonts w:ascii="Verdana" w:hAnsi="Verdana" w:cs="Arial"/>
          <w:b/>
          <w:bCs/>
          <w:sz w:val="18"/>
          <w:szCs w:val="18"/>
          <w:lang w:val="es-BO"/>
        </w:rPr>
        <w:t>SySO</w:t>
      </w:r>
      <w:proofErr w:type="spellEnd"/>
      <w:r w:rsidRPr="000276D8">
        <w:rPr>
          <w:rFonts w:ascii="Verdana" w:hAnsi="Verdana" w:cs="Arial"/>
          <w:bCs/>
          <w:sz w:val="18"/>
          <w:szCs w:val="18"/>
          <w:lang w:val="es-BO"/>
        </w:rPr>
        <w:t>” de acuerdo a las actividades del servicio.</w:t>
      </w:r>
    </w:p>
    <w:p w:rsidR="00A626A4" w:rsidRPr="000276D8" w:rsidRDefault="00A626A4" w:rsidP="006C3402">
      <w:pPr>
        <w:pStyle w:val="A3"/>
      </w:pPr>
      <w:r w:rsidRPr="000276D8">
        <w:t xml:space="preserve">ASPECTOS GENERALES: </w:t>
      </w:r>
    </w:p>
    <w:p w:rsidR="00A626A4" w:rsidRPr="000276D8" w:rsidRDefault="00A626A4" w:rsidP="00A626A4">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A626A4" w:rsidRPr="000276D8" w:rsidRDefault="00A626A4" w:rsidP="00A626A4">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rsidR="00A626A4" w:rsidRPr="000276D8" w:rsidRDefault="00A626A4" w:rsidP="00A626A4">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rsidR="00A626A4" w:rsidRPr="000276D8" w:rsidRDefault="00A626A4" w:rsidP="00A626A4">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rsidR="00A626A4" w:rsidRPr="000276D8" w:rsidRDefault="00A626A4" w:rsidP="00A626A4">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rsidR="00A626A4" w:rsidRDefault="00A626A4" w:rsidP="00A626A4">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 xml:space="preserve">Política de Seguridad, Salud Ocupacional y Medio Ambiente (En caso de que la empresa cuente con un sistema de Gestión de </w:t>
      </w:r>
      <w:proofErr w:type="spellStart"/>
      <w:r w:rsidRPr="000276D8">
        <w:rPr>
          <w:rFonts w:ascii="Verdana" w:hAnsi="Verdana"/>
          <w:sz w:val="18"/>
          <w:szCs w:val="18"/>
        </w:rPr>
        <w:t>SySO</w:t>
      </w:r>
      <w:proofErr w:type="spellEnd"/>
      <w:r w:rsidRPr="000276D8">
        <w:rPr>
          <w:rFonts w:ascii="Verdana" w:hAnsi="Verdana"/>
          <w:sz w:val="18"/>
          <w:szCs w:val="18"/>
        </w:rPr>
        <w:t>).</w:t>
      </w:r>
    </w:p>
    <w:p w:rsidR="002535F4" w:rsidRPr="002535F4" w:rsidRDefault="002535F4" w:rsidP="002535F4">
      <w:pPr>
        <w:spacing w:line="360" w:lineRule="auto"/>
        <w:jc w:val="both"/>
        <w:rPr>
          <w:rFonts w:ascii="Verdana" w:hAnsi="Verdana"/>
          <w:sz w:val="18"/>
          <w:szCs w:val="18"/>
        </w:rPr>
      </w:pPr>
    </w:p>
    <w:p w:rsidR="00A626A4" w:rsidRPr="000276D8" w:rsidRDefault="00A626A4" w:rsidP="006C3402">
      <w:pPr>
        <w:pStyle w:val="A3"/>
      </w:pPr>
      <w:r w:rsidRPr="000276D8">
        <w:t xml:space="preserve">POSTERIOR A LA ADJUDICACION Y ANTES DEL INICIO DE LAS ACTIVIDADES: </w:t>
      </w:r>
    </w:p>
    <w:p w:rsidR="00A626A4" w:rsidRPr="000276D8" w:rsidRDefault="00A626A4" w:rsidP="00A626A4">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rsidR="00A626A4" w:rsidRPr="000276D8" w:rsidRDefault="00A626A4" w:rsidP="00EC54C7">
      <w:pPr>
        <w:pStyle w:val="A3"/>
        <w:numPr>
          <w:ilvl w:val="0"/>
          <w:numId w:val="0"/>
        </w:numPr>
        <w:ind w:left="142" w:hanging="142"/>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rsidR="00A626A4" w:rsidRPr="000276D8" w:rsidRDefault="00A626A4" w:rsidP="00A626A4">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lastRenderedPageBreak/>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A626A4" w:rsidRPr="000276D8" w:rsidRDefault="00A626A4" w:rsidP="00A626A4">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A626A4" w:rsidRPr="000276D8" w:rsidRDefault="00A626A4" w:rsidP="006C3402">
      <w:pPr>
        <w:pStyle w:val="A3"/>
      </w:pPr>
      <w:r w:rsidRPr="000276D8">
        <w:t>DOCUMENTOS PARA APROBACION DE YPFB (unidad de SMS – Unidad solicitante)</w:t>
      </w:r>
      <w:r>
        <w:t>.</w:t>
      </w:r>
      <w:r w:rsidRPr="000276D8">
        <w:t xml:space="preserve"> </w:t>
      </w:r>
    </w:p>
    <w:p w:rsidR="00A626A4" w:rsidRPr="000276D8" w:rsidRDefault="00A626A4" w:rsidP="00A626A4">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rsidR="00A626A4" w:rsidRPr="000276D8" w:rsidRDefault="00A626A4" w:rsidP="00A626A4">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rsidR="00A626A4" w:rsidRPr="000276D8" w:rsidRDefault="00A626A4" w:rsidP="00A626A4">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rsidR="00A626A4" w:rsidRPr="000276D8" w:rsidRDefault="00A626A4" w:rsidP="00A626A4">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rsidR="00A626A4" w:rsidRPr="000276D8" w:rsidRDefault="00A626A4" w:rsidP="00A626A4">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rsidR="00A626A4" w:rsidRPr="000276D8" w:rsidRDefault="00A626A4" w:rsidP="00A626A4">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rsidR="00A626A4" w:rsidRPr="000276D8" w:rsidRDefault="00A626A4" w:rsidP="00A626A4">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rsidR="00A626A4" w:rsidRDefault="00A626A4" w:rsidP="00A626A4">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rsidR="00A626A4" w:rsidRPr="000276D8" w:rsidRDefault="00A626A4" w:rsidP="00A626A4">
      <w:pPr>
        <w:pStyle w:val="Prrafodelista"/>
        <w:spacing w:line="360" w:lineRule="auto"/>
        <w:ind w:left="720"/>
        <w:rPr>
          <w:rFonts w:ascii="Verdana" w:hAnsi="Verdana"/>
          <w:sz w:val="18"/>
          <w:szCs w:val="18"/>
        </w:rPr>
      </w:pPr>
    </w:p>
    <w:p w:rsidR="00A626A4" w:rsidRPr="000276D8" w:rsidRDefault="00A626A4" w:rsidP="006C3402">
      <w:pPr>
        <w:pStyle w:val="A3"/>
      </w:pPr>
      <w:r w:rsidRPr="000276D8">
        <w:t>ANTES DEL INICIO DE ACTIVIDADES E INGRESO A OBRA, LA EMPRESA ADJUDICADA DEBE CUMPLIR CON LOS SIGUIENTES REQUISITOS DE SMS:</w:t>
      </w:r>
    </w:p>
    <w:p w:rsidR="00A626A4" w:rsidRPr="000276D8" w:rsidRDefault="00A626A4" w:rsidP="008B7596">
      <w:pPr>
        <w:pStyle w:val="A3"/>
        <w:numPr>
          <w:ilvl w:val="2"/>
          <w:numId w:val="24"/>
        </w:numPr>
        <w:spacing w:before="0" w:after="0"/>
        <w:ind w:left="993"/>
        <w:rPr>
          <w:b w:val="0"/>
        </w:rPr>
      </w:pPr>
      <w:r w:rsidRPr="000276D8">
        <w:rPr>
          <w:b w:val="0"/>
        </w:rPr>
        <w:t xml:space="preserve">Nómina (nombre completo y cédula de identidad) del personal a cargo de los trabajos </w:t>
      </w:r>
    </w:p>
    <w:p w:rsidR="00A626A4" w:rsidRPr="000276D8" w:rsidRDefault="00A626A4" w:rsidP="008B7596">
      <w:pPr>
        <w:pStyle w:val="A3"/>
        <w:numPr>
          <w:ilvl w:val="2"/>
          <w:numId w:val="24"/>
        </w:numPr>
        <w:spacing w:before="0" w:after="0"/>
        <w:ind w:left="993"/>
        <w:rPr>
          <w:b w:val="0"/>
        </w:rPr>
      </w:pPr>
      <w:r w:rsidRPr="000276D8">
        <w:rPr>
          <w:b w:val="0"/>
        </w:rPr>
        <w:t>Nota formal de designación del supervisor de SMS para el proyecto. (Incluir el Curriculum Vitae no documentado)</w:t>
      </w:r>
    </w:p>
    <w:p w:rsidR="00A626A4" w:rsidRPr="000276D8" w:rsidRDefault="00A626A4" w:rsidP="008B7596">
      <w:pPr>
        <w:pStyle w:val="A3"/>
        <w:numPr>
          <w:ilvl w:val="2"/>
          <w:numId w:val="24"/>
        </w:numPr>
        <w:spacing w:before="0" w:after="0"/>
        <w:ind w:left="993"/>
        <w:rPr>
          <w:b w:val="0"/>
        </w:rPr>
      </w:pPr>
      <w:r w:rsidRPr="000276D8">
        <w:rPr>
          <w:b w:val="0"/>
        </w:rPr>
        <w:t>Seguro médico / Seguro contra accidentes personales</w:t>
      </w:r>
    </w:p>
    <w:p w:rsidR="00A626A4" w:rsidRPr="000276D8" w:rsidRDefault="00A626A4" w:rsidP="008B7596">
      <w:pPr>
        <w:pStyle w:val="A3"/>
        <w:numPr>
          <w:ilvl w:val="2"/>
          <w:numId w:val="24"/>
        </w:numPr>
        <w:spacing w:before="0" w:after="0"/>
        <w:ind w:left="993"/>
        <w:rPr>
          <w:b w:val="0"/>
        </w:rPr>
      </w:pPr>
      <w:r w:rsidRPr="000276D8">
        <w:rPr>
          <w:b w:val="0"/>
        </w:rPr>
        <w:t>Pólizas contra accidentes personales y muerte</w:t>
      </w:r>
    </w:p>
    <w:p w:rsidR="00A626A4" w:rsidRPr="000276D8" w:rsidRDefault="00A626A4" w:rsidP="008B7596">
      <w:pPr>
        <w:pStyle w:val="A3"/>
        <w:numPr>
          <w:ilvl w:val="2"/>
          <w:numId w:val="24"/>
        </w:numPr>
        <w:spacing w:before="0" w:after="0"/>
        <w:ind w:left="993"/>
        <w:rPr>
          <w:b w:val="0"/>
        </w:rPr>
      </w:pPr>
      <w:r w:rsidRPr="000276D8">
        <w:rPr>
          <w:b w:val="0"/>
        </w:rPr>
        <w:t>Uso obligatorio de Ropa de trabajo</w:t>
      </w:r>
    </w:p>
    <w:p w:rsidR="00A626A4" w:rsidRPr="000276D8" w:rsidRDefault="00A626A4" w:rsidP="00EC54C7">
      <w:pPr>
        <w:pStyle w:val="A3"/>
        <w:numPr>
          <w:ilvl w:val="0"/>
          <w:numId w:val="0"/>
        </w:numPr>
        <w:ind w:left="426"/>
      </w:pPr>
      <w:r w:rsidRPr="000276D8">
        <w:t>Uso obligatorio de EPP (Equipo de protección personal)</w:t>
      </w:r>
    </w:p>
    <w:p w:rsidR="00A626A4" w:rsidRPr="000276D8" w:rsidRDefault="00A626A4" w:rsidP="00A626A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rsidR="00A626A4" w:rsidRPr="000276D8" w:rsidRDefault="00A626A4" w:rsidP="00A626A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rsidR="00A626A4" w:rsidRPr="000276D8" w:rsidRDefault="00A626A4" w:rsidP="00A626A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rsidR="00A626A4" w:rsidRPr="000276D8" w:rsidRDefault="00A626A4" w:rsidP="00A626A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rsidR="00A626A4" w:rsidRPr="000276D8" w:rsidRDefault="00A626A4" w:rsidP="00A626A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Protector auditivo (en caso de requerirse en la actividad)</w:t>
      </w:r>
    </w:p>
    <w:p w:rsidR="00A626A4" w:rsidRPr="000276D8" w:rsidRDefault="00A626A4" w:rsidP="00A626A4">
      <w:pPr>
        <w:spacing w:line="360" w:lineRule="auto"/>
        <w:ind w:firstLine="360"/>
        <w:rPr>
          <w:rFonts w:ascii="Verdana" w:hAnsi="Verdana"/>
          <w:sz w:val="18"/>
          <w:szCs w:val="18"/>
        </w:rPr>
      </w:pPr>
      <w:r w:rsidRPr="000276D8">
        <w:rPr>
          <w:rFonts w:ascii="Verdana" w:hAnsi="Verdana"/>
          <w:sz w:val="18"/>
          <w:szCs w:val="18"/>
        </w:rPr>
        <w:t>EPP Para riesgos especiales</w:t>
      </w:r>
    </w:p>
    <w:p w:rsidR="00A626A4" w:rsidRPr="000276D8" w:rsidRDefault="00A626A4" w:rsidP="00A626A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lastRenderedPageBreak/>
        <w:t>Trabajos en altura</w:t>
      </w:r>
    </w:p>
    <w:p w:rsidR="00A626A4" w:rsidRPr="000276D8" w:rsidRDefault="00A626A4" w:rsidP="00A626A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rsidR="00A626A4" w:rsidRPr="000276D8" w:rsidRDefault="00A626A4" w:rsidP="00A626A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rsidR="00A626A4" w:rsidRPr="000276D8" w:rsidRDefault="00A626A4" w:rsidP="00A626A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rsidR="00A626A4" w:rsidRPr="000276D8" w:rsidRDefault="00A626A4" w:rsidP="00A626A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rsidR="00A626A4" w:rsidRPr="000276D8" w:rsidRDefault="00A626A4" w:rsidP="00A626A4">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rsidR="00A626A4" w:rsidRPr="000276D8" w:rsidRDefault="00A626A4" w:rsidP="00EC54C7">
      <w:pPr>
        <w:pStyle w:val="A3"/>
        <w:numPr>
          <w:ilvl w:val="0"/>
          <w:numId w:val="0"/>
        </w:numPr>
        <w:ind w:left="426"/>
        <w:rPr>
          <w:b w:val="0"/>
        </w:rPr>
      </w:pPr>
      <w:r w:rsidRPr="000276D8">
        <w:rPr>
          <w:b w:val="0"/>
        </w:rPr>
        <w:t>Uso de señalética en el área o frentes de trabajo.</w:t>
      </w:r>
    </w:p>
    <w:p w:rsidR="00A626A4" w:rsidRPr="000276D8" w:rsidRDefault="00A626A4" w:rsidP="00EC54C7">
      <w:pPr>
        <w:pStyle w:val="A2"/>
        <w:numPr>
          <w:ilvl w:val="0"/>
          <w:numId w:val="0"/>
        </w:numPr>
        <w:spacing w:after="0"/>
        <w:ind w:left="426"/>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A626A4" w:rsidRPr="000276D8" w:rsidRDefault="00A626A4" w:rsidP="00EC54C7">
      <w:pPr>
        <w:pStyle w:val="A2"/>
        <w:numPr>
          <w:ilvl w:val="0"/>
          <w:numId w:val="0"/>
        </w:numPr>
        <w:spacing w:after="0"/>
        <w:ind w:left="426"/>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rsidR="00A626A4" w:rsidRPr="000276D8" w:rsidRDefault="00A626A4" w:rsidP="00EC54C7">
      <w:pPr>
        <w:pStyle w:val="A2"/>
        <w:numPr>
          <w:ilvl w:val="0"/>
          <w:numId w:val="0"/>
        </w:numPr>
        <w:spacing w:after="0"/>
        <w:ind w:left="426"/>
        <w:rPr>
          <w:b w:val="0"/>
        </w:rPr>
      </w:pPr>
      <w:r w:rsidRPr="000276D8">
        <w:rPr>
          <w:b w:val="0"/>
        </w:rPr>
        <w:t xml:space="preserve">YPFB Corporación se reserva el derecho de solicitar nuevos requisitos de </w:t>
      </w:r>
      <w:proofErr w:type="spellStart"/>
      <w:r w:rsidRPr="000276D8">
        <w:rPr>
          <w:b w:val="0"/>
        </w:rPr>
        <w:t>SySO</w:t>
      </w:r>
      <w:proofErr w:type="spellEnd"/>
      <w:r w:rsidRPr="000276D8">
        <w:rPr>
          <w:b w:val="0"/>
        </w:rPr>
        <w:t xml:space="preserve">   que sean necesarios para garantizar la correcta ejecución de la actividad, cuyo objetivo es prevenir accidentes e incidentes.</w:t>
      </w:r>
      <w:r w:rsidRPr="000276D8">
        <w:rPr>
          <w:rFonts w:cstheme="minorHAnsi"/>
          <w:b w:val="0"/>
        </w:rPr>
        <w:t xml:space="preserve"> </w:t>
      </w:r>
      <w:r w:rsidRPr="000276D8">
        <w:rPr>
          <w:b w:val="0"/>
        </w:rPr>
        <w:t xml:space="preserve">Vigente en materia de </w:t>
      </w:r>
      <w:proofErr w:type="spellStart"/>
      <w:r w:rsidRPr="000276D8">
        <w:rPr>
          <w:b w:val="0"/>
        </w:rPr>
        <w:t>SySO</w:t>
      </w:r>
      <w:proofErr w:type="spellEnd"/>
      <w:r w:rsidRPr="000276D8">
        <w:rPr>
          <w:b w:val="0"/>
        </w:rPr>
        <w:t xml:space="preserve"> y los aspectos normativos y regulatorios de YPFB Corporación.</w:t>
      </w:r>
    </w:p>
    <w:p w:rsidR="00A626A4" w:rsidRPr="000B3296" w:rsidRDefault="00A626A4" w:rsidP="006C3402">
      <w:pPr>
        <w:pStyle w:val="A2"/>
      </w:pPr>
      <w:r w:rsidRPr="000B3296">
        <w:t>FACTURACION.</w:t>
      </w:r>
    </w:p>
    <w:p w:rsidR="00A626A4" w:rsidRPr="00187E55" w:rsidRDefault="00A626A4" w:rsidP="00A626A4">
      <w:pPr>
        <w:spacing w:before="240" w:after="120" w:line="360" w:lineRule="auto"/>
        <w:jc w:val="both"/>
        <w:rPr>
          <w:rFonts w:ascii="Verdana" w:hAnsi="Verdana"/>
          <w:sz w:val="18"/>
          <w:szCs w:val="18"/>
        </w:rPr>
      </w:pPr>
      <w:r w:rsidRPr="00187E55">
        <w:rPr>
          <w:rFonts w:ascii="Verdana" w:hAnsi="Verdana"/>
          <w:sz w:val="18"/>
          <w:szCs w:val="18"/>
        </w:rPr>
        <w:t xml:space="preserve">La factura debe ser emitida de acuerdo a normativa vigente a nombre de Yacimientos Petrolíferos Fiscales Bolivianos consignando el Número de Identificación Tributaria (NIT) 1020269020. </w:t>
      </w:r>
    </w:p>
    <w:p w:rsidR="00A626A4" w:rsidRPr="00187E55" w:rsidRDefault="00A626A4" w:rsidP="00A626A4">
      <w:pPr>
        <w:spacing w:before="240" w:after="120" w:line="360" w:lineRule="auto"/>
        <w:jc w:val="both"/>
        <w:rPr>
          <w:rFonts w:ascii="Verdana" w:hAnsi="Verdana"/>
          <w:sz w:val="18"/>
          <w:szCs w:val="18"/>
        </w:rPr>
      </w:pPr>
      <w:r w:rsidRPr="00187E55">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626A4" w:rsidRDefault="00A626A4" w:rsidP="00A626A4">
      <w:pPr>
        <w:spacing w:before="240" w:after="120" w:line="360" w:lineRule="auto"/>
        <w:ind w:firstLine="360"/>
        <w:jc w:val="both"/>
        <w:rPr>
          <w:rFonts w:ascii="Verdana" w:hAnsi="Verdana"/>
          <w:sz w:val="18"/>
          <w:szCs w:val="18"/>
        </w:rPr>
      </w:pPr>
      <w:r w:rsidRPr="00187E55">
        <w:rPr>
          <w:rFonts w:ascii="Verdana" w:hAnsi="Verdana"/>
          <w:sz w:val="18"/>
          <w:szCs w:val="18"/>
        </w:rPr>
        <w:t>El proponente adjudicado (persona natural o jurídica, empresa unipersonal, sociedad accidental) deberá presentar el “Certificado de Inscripción” o reporte Consulta de Padrón emitido por el Servicio de Impuestos Nacionales, como evidencia que la actividad económica registrada guarda relación con el objeto del proceso de contratación.</w:t>
      </w:r>
    </w:p>
    <w:p w:rsidR="00ED625B" w:rsidRPr="00187E55" w:rsidRDefault="00ED625B" w:rsidP="00A626A4">
      <w:pPr>
        <w:spacing w:before="240" w:after="120" w:line="360" w:lineRule="auto"/>
        <w:ind w:firstLine="360"/>
        <w:jc w:val="both"/>
        <w:rPr>
          <w:rFonts w:ascii="Verdana" w:hAnsi="Verdana"/>
          <w:sz w:val="18"/>
          <w:szCs w:val="18"/>
        </w:rPr>
      </w:pPr>
    </w:p>
    <w:p w:rsidR="00A626A4" w:rsidRPr="000B3296" w:rsidRDefault="00A626A4" w:rsidP="006C3402">
      <w:pPr>
        <w:pStyle w:val="A2"/>
      </w:pPr>
      <w:r w:rsidRPr="000B3296">
        <w:lastRenderedPageBreak/>
        <w:t>TRIBUTOS.</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A626A4" w:rsidRPr="000B3296" w:rsidRDefault="00A626A4" w:rsidP="006C3402">
      <w:pPr>
        <w:pStyle w:val="A2"/>
      </w:pPr>
      <w:r w:rsidRPr="000B3296">
        <w:t>SEGUROS.</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A626A4" w:rsidRPr="000B3296" w:rsidRDefault="00A626A4" w:rsidP="00A626A4">
      <w:pPr>
        <w:pStyle w:val="A1"/>
        <w:numPr>
          <w:ilvl w:val="0"/>
          <w:numId w:val="9"/>
        </w:numPr>
        <w:rPr>
          <w:i/>
          <w:iCs/>
          <w:u w:val="none"/>
          <w:lang w:val="es-BO"/>
        </w:rPr>
      </w:pPr>
      <w:r w:rsidRPr="000B3296">
        <w:rPr>
          <w:i/>
          <w:iCs/>
          <w:u w:val="none"/>
          <w:lang w:val="es-BO"/>
        </w:rPr>
        <w:t>Seguro de Responsabilidad Civil.</w:t>
      </w:r>
    </w:p>
    <w:p w:rsidR="00A626A4" w:rsidRPr="000276D8" w:rsidRDefault="00A626A4" w:rsidP="00A626A4">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626A4" w:rsidRPr="000276D8" w:rsidRDefault="00A626A4" w:rsidP="00A626A4">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A626A4" w:rsidRPr="000B3296" w:rsidRDefault="00A626A4" w:rsidP="00A626A4">
      <w:pPr>
        <w:pStyle w:val="A1"/>
        <w:numPr>
          <w:ilvl w:val="0"/>
          <w:numId w:val="9"/>
        </w:numPr>
        <w:rPr>
          <w:i/>
          <w:iCs/>
          <w:u w:val="none"/>
          <w:lang w:val="es-BO"/>
        </w:rPr>
      </w:pPr>
      <w:r w:rsidRPr="000B3296">
        <w:rPr>
          <w:i/>
          <w:iCs/>
          <w:u w:val="none"/>
          <w:lang w:val="es-BO"/>
        </w:rPr>
        <w:t>Póliza de Accidentes Personales.</w:t>
      </w:r>
    </w:p>
    <w:p w:rsidR="00A626A4" w:rsidRPr="000276D8" w:rsidRDefault="00A626A4" w:rsidP="00A626A4">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626A4" w:rsidRPr="000B3296" w:rsidRDefault="00A626A4" w:rsidP="00A626A4">
      <w:pPr>
        <w:pStyle w:val="A1"/>
        <w:numPr>
          <w:ilvl w:val="0"/>
          <w:numId w:val="9"/>
        </w:numPr>
        <w:rPr>
          <w:i/>
          <w:iCs/>
          <w:u w:val="none"/>
          <w:lang w:val="es-BO"/>
        </w:rPr>
      </w:pPr>
      <w:r w:rsidRPr="000B3296">
        <w:rPr>
          <w:i/>
          <w:iCs/>
          <w:u w:val="none"/>
          <w:lang w:val="es-BO"/>
        </w:rPr>
        <w:t>Condiciones Adicionales.</w:t>
      </w:r>
    </w:p>
    <w:p w:rsidR="00A626A4" w:rsidRPr="000276D8" w:rsidRDefault="00A626A4" w:rsidP="00A626A4">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972B0" w:rsidRDefault="00A626A4" w:rsidP="00A626A4">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38057C" w:rsidRPr="001D3EA4" w:rsidRDefault="0038057C" w:rsidP="0038057C">
      <w:pPr>
        <w:pStyle w:val="A1"/>
        <w:numPr>
          <w:ilvl w:val="0"/>
          <w:numId w:val="25"/>
        </w:numPr>
        <w:rPr>
          <w:u w:val="none"/>
          <w:lang w:eastAsia="es-BO"/>
        </w:rPr>
      </w:pPr>
      <w:r w:rsidRPr="001D3EA4">
        <w:rPr>
          <w:u w:val="none"/>
        </w:rPr>
        <w:lastRenderedPageBreak/>
        <w:t>CARACTERÍSTICAS DEL SERVICIO.</w:t>
      </w:r>
    </w:p>
    <w:p w:rsidR="00F972B0" w:rsidRDefault="00F972B0" w:rsidP="00A626A4">
      <w:pPr>
        <w:pStyle w:val="A1"/>
      </w:pPr>
      <w:r w:rsidRPr="00D07405">
        <w:t xml:space="preserve">ÍTEM 2. SERVICIO DE </w:t>
      </w:r>
      <w:r w:rsidRPr="00A626A4">
        <w:t>OPERACIONES</w:t>
      </w:r>
      <w:r w:rsidRPr="00D07405">
        <w:t xml:space="preserve"> DE PESCA POZO SIP-X1</w:t>
      </w:r>
    </w:p>
    <w:p w:rsidR="00F972B0" w:rsidRPr="00836C06" w:rsidRDefault="00F972B0" w:rsidP="0038057C">
      <w:pPr>
        <w:pStyle w:val="A2"/>
        <w:rPr>
          <w:lang w:eastAsia="es-BO"/>
        </w:rPr>
      </w:pPr>
      <w:r w:rsidRPr="00836C06">
        <w:t xml:space="preserve">ALCANCE DEL </w:t>
      </w:r>
      <w:r w:rsidRPr="00A626A4">
        <w:t>SERVICIO</w:t>
      </w:r>
      <w:r w:rsidRPr="00836C06">
        <w:t>.</w:t>
      </w:r>
    </w:p>
    <w:p w:rsidR="00F972B0" w:rsidRDefault="00F972B0" w:rsidP="00F972B0">
      <w:pPr>
        <w:spacing w:before="240" w:line="360" w:lineRule="auto"/>
        <w:jc w:val="both"/>
        <w:rPr>
          <w:b/>
        </w:rPr>
      </w:pPr>
      <w:r w:rsidRPr="00F143CC">
        <w:rPr>
          <w:rFonts w:ascii="Verdana" w:hAnsi="Verdana" w:cs="Arial"/>
          <w:bCs/>
          <w:sz w:val="18"/>
          <w:szCs w:val="18"/>
        </w:rPr>
        <w:t xml:space="preserve">El SERVICIO DE OPERACIONES DE PESCA PARA EL POZO SIPOTINDI-X1 tiene la finalidad de efectuar todos las operaciones de pescado de cualquier herramienta que se haya quedado en el pozo durante las operaciones de </w:t>
      </w:r>
      <w:r>
        <w:rPr>
          <w:rFonts w:ascii="Verdana" w:hAnsi="Verdana" w:cs="Arial"/>
          <w:bCs/>
          <w:sz w:val="18"/>
          <w:szCs w:val="18"/>
        </w:rPr>
        <w:t xml:space="preserve">perforación y terminación </w:t>
      </w:r>
      <w:r w:rsidRPr="00F143CC">
        <w:rPr>
          <w:rFonts w:ascii="Verdana" w:hAnsi="Verdana" w:cs="Arial"/>
          <w:bCs/>
          <w:sz w:val="18"/>
          <w:szCs w:val="18"/>
        </w:rPr>
        <w:t>y consiste en el suministro de todos los equipos, herramientas, accesorios y personal técnico especializado necesarios para realizar de manera satisfactoria el servicio.</w:t>
      </w:r>
    </w:p>
    <w:p w:rsidR="00F972B0" w:rsidRPr="00F143CC" w:rsidRDefault="00F972B0" w:rsidP="00F972B0">
      <w:pPr>
        <w:spacing w:before="240" w:line="360" w:lineRule="auto"/>
        <w:jc w:val="both"/>
        <w:rPr>
          <w:rFonts w:ascii="Verdana" w:hAnsi="Verdana" w:cs="Arial"/>
          <w:bCs/>
          <w:sz w:val="18"/>
          <w:szCs w:val="18"/>
        </w:rPr>
      </w:pPr>
      <w:r w:rsidRPr="00F143CC">
        <w:rPr>
          <w:rFonts w:ascii="Verdana" w:hAnsi="Verdana" w:cs="Arial"/>
          <w:bCs/>
          <w:sz w:val="18"/>
          <w:szCs w:val="18"/>
        </w:rPr>
        <w:t>El alcance incluye fresado y acondicionamiento de pozo</w:t>
      </w:r>
      <w:r>
        <w:rPr>
          <w:rFonts w:ascii="Verdana" w:hAnsi="Verdana" w:cs="Arial"/>
          <w:bCs/>
          <w:sz w:val="18"/>
          <w:szCs w:val="18"/>
        </w:rPr>
        <w:t xml:space="preserve"> con herramientas propias del</w:t>
      </w:r>
      <w:r w:rsidRPr="00F143CC">
        <w:rPr>
          <w:rFonts w:ascii="Verdana" w:hAnsi="Verdana" w:cs="Arial"/>
          <w:bCs/>
          <w:sz w:val="18"/>
          <w:szCs w:val="18"/>
        </w:rPr>
        <w:t xml:space="preserve"> CONTRATISTA, el mantenimiento preventivo y/o correctivo de dichas herramientas, abarca recuperación de </w:t>
      </w:r>
      <w:proofErr w:type="spellStart"/>
      <w:r w:rsidRPr="00F143CC">
        <w:rPr>
          <w:rFonts w:ascii="Verdana" w:hAnsi="Verdana" w:cs="Arial"/>
          <w:bCs/>
          <w:sz w:val="18"/>
          <w:szCs w:val="18"/>
        </w:rPr>
        <w:t>empacaduras</w:t>
      </w:r>
      <w:proofErr w:type="spellEnd"/>
      <w:r w:rsidRPr="00F143CC">
        <w:rPr>
          <w:rFonts w:ascii="Verdana" w:hAnsi="Verdana" w:cs="Arial"/>
          <w:bCs/>
          <w:sz w:val="18"/>
          <w:szCs w:val="18"/>
        </w:rPr>
        <w:t xml:space="preserve">, sellos, tuberías, camisas de circulación, Tapones, </w:t>
      </w:r>
      <w:proofErr w:type="spellStart"/>
      <w:r w:rsidRPr="00F143CC">
        <w:rPr>
          <w:rFonts w:ascii="Verdana" w:hAnsi="Verdana" w:cs="Arial"/>
          <w:bCs/>
          <w:sz w:val="18"/>
          <w:szCs w:val="18"/>
        </w:rPr>
        <w:t>On</w:t>
      </w:r>
      <w:proofErr w:type="spellEnd"/>
      <w:r w:rsidRPr="00F143CC">
        <w:rPr>
          <w:rFonts w:ascii="Verdana" w:hAnsi="Verdana" w:cs="Arial"/>
          <w:bCs/>
          <w:sz w:val="18"/>
          <w:szCs w:val="18"/>
        </w:rPr>
        <w:t xml:space="preserve"> Off Tools y/o cualquier elemento que se encuentre en el hoyo abierto y/o entubado etc. </w:t>
      </w:r>
    </w:p>
    <w:p w:rsidR="00F972B0" w:rsidRPr="002E7702" w:rsidRDefault="0038057C" w:rsidP="0038057C">
      <w:pPr>
        <w:pStyle w:val="A2"/>
      </w:pPr>
      <w:r>
        <w:t>DESCRIPCIÓN</w:t>
      </w:r>
      <w:r w:rsidR="00F972B0" w:rsidRPr="00836C06">
        <w:t xml:space="preserve"> DEL SERVICIO.</w:t>
      </w:r>
    </w:p>
    <w:p w:rsidR="00F972B0" w:rsidRPr="00F143CC" w:rsidRDefault="00633CF0" w:rsidP="00F972B0">
      <w:pPr>
        <w:spacing w:before="240" w:line="360" w:lineRule="auto"/>
        <w:jc w:val="both"/>
        <w:rPr>
          <w:rFonts w:ascii="Verdana" w:hAnsi="Verdana" w:cs="Arial"/>
          <w:bCs/>
          <w:sz w:val="18"/>
          <w:szCs w:val="18"/>
        </w:rPr>
      </w:pPr>
      <w:r>
        <w:rPr>
          <w:rFonts w:ascii="Verdana" w:hAnsi="Verdana" w:cs="Arial"/>
          <w:bCs/>
          <w:sz w:val="18"/>
          <w:szCs w:val="18"/>
        </w:rPr>
        <w:t>El Contratista</w:t>
      </w:r>
      <w:r w:rsidR="00F972B0" w:rsidRPr="00F143CC">
        <w:rPr>
          <w:rFonts w:ascii="Verdana" w:hAnsi="Verdana" w:cs="Arial"/>
          <w:bCs/>
          <w:sz w:val="18"/>
          <w:szCs w:val="18"/>
        </w:rPr>
        <w:t xml:space="preserve"> será responsable de la ejecución del “SERVICIO DE OPERACIONES DE PESCA PARA EL POZO SIP-X1”; el cual, comprende el suministro y operación de </w:t>
      </w:r>
      <w:r w:rsidR="00F972B0">
        <w:rPr>
          <w:rFonts w:ascii="Verdana" w:hAnsi="Verdana" w:cs="Arial"/>
          <w:bCs/>
          <w:sz w:val="18"/>
          <w:szCs w:val="18"/>
        </w:rPr>
        <w:t>los equipos y herramientas</w:t>
      </w:r>
      <w:r w:rsidR="00F972B0" w:rsidRPr="00F143CC">
        <w:rPr>
          <w:rFonts w:ascii="Verdana" w:hAnsi="Verdana" w:cs="Arial"/>
          <w:bCs/>
          <w:sz w:val="18"/>
          <w:szCs w:val="18"/>
        </w:rPr>
        <w:t xml:space="preserve"> convencionales o de nueva tecnología que permitan optimizar las actividades de pesca</w:t>
      </w:r>
      <w:r w:rsidR="00F972B0">
        <w:rPr>
          <w:rFonts w:ascii="Verdana" w:hAnsi="Verdana" w:cs="Arial"/>
          <w:bCs/>
          <w:sz w:val="18"/>
          <w:szCs w:val="18"/>
        </w:rPr>
        <w:t>.</w:t>
      </w:r>
    </w:p>
    <w:p w:rsidR="00F972B0" w:rsidRDefault="00633CF0" w:rsidP="00F972B0">
      <w:pPr>
        <w:spacing w:before="240" w:line="360" w:lineRule="auto"/>
        <w:jc w:val="both"/>
        <w:rPr>
          <w:b/>
        </w:rPr>
      </w:pPr>
      <w:r>
        <w:rPr>
          <w:rFonts w:ascii="Verdana" w:hAnsi="Verdana" w:cs="Arial"/>
          <w:bCs/>
          <w:sz w:val="18"/>
          <w:szCs w:val="18"/>
        </w:rPr>
        <w:t>El Contratista</w:t>
      </w:r>
      <w:r w:rsidR="00F972B0" w:rsidRPr="00F143CC">
        <w:rPr>
          <w:rFonts w:ascii="Verdana" w:hAnsi="Verdana" w:cs="Arial"/>
          <w:bCs/>
          <w:sz w:val="18"/>
          <w:szCs w:val="18"/>
        </w:rPr>
        <w:t xml:space="preserve"> deberá disponer en la planchada de perforación un conjunto de herramientas claramente identificadas como CESTA BASICA, la cual deberá guardar concordancia con el diámetro o sección que se esté perforando. Así como también con la infraestructura e inventarios suficientes que permita garantizar la eficiente ejecución del servicio y la posible contingencia, sin colocar en riesgo la continuidad operacional por demora en el suministro de equipos y materiales que afecten el tiempo y calidad de respuesta.</w:t>
      </w:r>
      <w:r w:rsidR="00F972B0" w:rsidRPr="00836C06">
        <w:rPr>
          <w:b/>
        </w:rPr>
        <w:t xml:space="preserve"> </w:t>
      </w:r>
    </w:p>
    <w:p w:rsidR="00F972B0" w:rsidRPr="00F143CC" w:rsidRDefault="00F972B0" w:rsidP="00F972B0">
      <w:pPr>
        <w:spacing w:before="240" w:line="360" w:lineRule="auto"/>
        <w:jc w:val="both"/>
        <w:rPr>
          <w:rFonts w:ascii="Verdana" w:hAnsi="Verdana" w:cs="Arial"/>
          <w:bCs/>
          <w:sz w:val="18"/>
          <w:szCs w:val="18"/>
        </w:rPr>
      </w:pPr>
      <w:r w:rsidRPr="00F143CC">
        <w:rPr>
          <w:rFonts w:ascii="Verdana" w:hAnsi="Verdana" w:cs="Arial"/>
          <w:bCs/>
          <w:sz w:val="18"/>
          <w:szCs w:val="18"/>
        </w:rPr>
        <w:t xml:space="preserve">Disponer del personal técnico especializado para proporcionar asesoría y supervisión tanto a la oficina YPFB (GNEE) como a sus representantes en el pozo SIP-X1, así también debe disponer de capacidad de respuesta para reponer o remplazar cualquier equipo que se dañe eventualmente, en un tiempo no mayor a 48 </w:t>
      </w:r>
      <w:proofErr w:type="spellStart"/>
      <w:r w:rsidRPr="00F143CC">
        <w:rPr>
          <w:rFonts w:ascii="Verdana" w:hAnsi="Verdana" w:cs="Arial"/>
          <w:bCs/>
          <w:sz w:val="18"/>
          <w:szCs w:val="18"/>
        </w:rPr>
        <w:t>hrs</w:t>
      </w:r>
      <w:proofErr w:type="spellEnd"/>
      <w:r w:rsidRPr="00F143CC">
        <w:rPr>
          <w:rFonts w:ascii="Verdana" w:hAnsi="Verdana" w:cs="Arial"/>
          <w:bCs/>
          <w:sz w:val="18"/>
          <w:szCs w:val="18"/>
        </w:rPr>
        <w:t>.</w:t>
      </w:r>
    </w:p>
    <w:p w:rsidR="00F972B0" w:rsidRPr="00AE6062" w:rsidRDefault="00633CF0" w:rsidP="00F972B0">
      <w:pPr>
        <w:spacing w:before="240" w:line="360" w:lineRule="auto"/>
        <w:jc w:val="both"/>
        <w:rPr>
          <w:rFonts w:ascii="Verdana" w:hAnsi="Verdana" w:cs="Arial"/>
          <w:bCs/>
          <w:sz w:val="18"/>
          <w:szCs w:val="18"/>
        </w:rPr>
      </w:pPr>
      <w:r>
        <w:rPr>
          <w:rFonts w:ascii="Verdana" w:hAnsi="Verdana" w:cs="Arial"/>
          <w:bCs/>
          <w:sz w:val="18"/>
          <w:szCs w:val="18"/>
        </w:rPr>
        <w:t>El Contratista</w:t>
      </w:r>
      <w:r w:rsidR="00F972B0" w:rsidRPr="00F143CC">
        <w:rPr>
          <w:rFonts w:ascii="Verdana" w:hAnsi="Verdana" w:cs="Arial"/>
          <w:bCs/>
          <w:sz w:val="18"/>
          <w:szCs w:val="18"/>
        </w:rPr>
        <w:t xml:space="preserve"> deberá suministrar un listado detallado de las actividades correspondientes al Servicio a realizar, destacando todos los equipos con sus especificaciones técnicas, parámetros de operación y plan de seguridad.</w:t>
      </w:r>
    </w:p>
    <w:p w:rsidR="00F972B0" w:rsidRPr="00836C06" w:rsidRDefault="00633CF0" w:rsidP="00F972B0">
      <w:pPr>
        <w:spacing w:before="240" w:line="360" w:lineRule="auto"/>
        <w:jc w:val="both"/>
        <w:rPr>
          <w:b/>
        </w:rPr>
      </w:pPr>
      <w:r>
        <w:rPr>
          <w:rFonts w:ascii="Verdana" w:hAnsi="Verdana" w:cs="Arial"/>
          <w:bCs/>
          <w:sz w:val="18"/>
          <w:szCs w:val="18"/>
        </w:rPr>
        <w:lastRenderedPageBreak/>
        <w:t>El Contratista</w:t>
      </w:r>
      <w:r w:rsidR="00F972B0" w:rsidRPr="00F143CC">
        <w:rPr>
          <w:rFonts w:ascii="Verdana" w:hAnsi="Verdana" w:cs="Arial"/>
          <w:bCs/>
          <w:sz w:val="18"/>
          <w:szCs w:val="18"/>
        </w:rPr>
        <w:t xml:space="preserve"> realizará todos los trabajos correspondientes para garantizar que los equipos del servicio estén instalados y comprobada su eficiencia antes de iniciar la bajada de la sarta de pesca.</w:t>
      </w:r>
    </w:p>
    <w:p w:rsidR="00F972B0" w:rsidRPr="00836C06" w:rsidRDefault="00633CF0" w:rsidP="00F972B0">
      <w:pPr>
        <w:spacing w:before="240" w:line="360" w:lineRule="auto"/>
        <w:jc w:val="both"/>
        <w:rPr>
          <w:b/>
        </w:rPr>
      </w:pPr>
      <w:r>
        <w:rPr>
          <w:rFonts w:ascii="Verdana" w:hAnsi="Verdana" w:cs="Arial"/>
          <w:bCs/>
          <w:sz w:val="18"/>
          <w:szCs w:val="18"/>
        </w:rPr>
        <w:t>El Contratista</w:t>
      </w:r>
      <w:r w:rsidR="00F972B0" w:rsidRPr="00F143CC">
        <w:rPr>
          <w:rFonts w:ascii="Verdana" w:hAnsi="Verdana" w:cs="Arial"/>
          <w:bCs/>
          <w:sz w:val="18"/>
          <w:szCs w:val="18"/>
        </w:rPr>
        <w:t xml:space="preserve"> será directo y único responsable de la inspección de sus herramientas antes y después de ser utilizadas en el servicio.</w:t>
      </w:r>
      <w:r w:rsidR="00F972B0">
        <w:rPr>
          <w:b/>
        </w:rPr>
        <w:t xml:space="preserve"> </w:t>
      </w:r>
    </w:p>
    <w:p w:rsidR="00F972B0" w:rsidRPr="00836C06" w:rsidRDefault="00F972B0" w:rsidP="00F972B0">
      <w:pPr>
        <w:spacing w:before="240" w:line="360" w:lineRule="auto"/>
        <w:jc w:val="both"/>
        <w:rPr>
          <w:b/>
        </w:rPr>
      </w:pPr>
      <w:r w:rsidRPr="00F143CC">
        <w:rPr>
          <w:rFonts w:ascii="Verdana" w:hAnsi="Verdana" w:cs="Arial"/>
          <w:bCs/>
          <w:sz w:val="18"/>
          <w:szCs w:val="18"/>
        </w:rPr>
        <w:t>Los costos referidos a la cesta básica deberán contemplar uno de cada uno de los equipos y consumibles detallados.</w:t>
      </w:r>
    </w:p>
    <w:p w:rsidR="00F972B0" w:rsidRPr="00F143CC" w:rsidRDefault="00F972B0" w:rsidP="00F972B0">
      <w:pPr>
        <w:spacing w:before="240" w:line="360" w:lineRule="auto"/>
        <w:jc w:val="both"/>
        <w:rPr>
          <w:rFonts w:ascii="Verdana" w:hAnsi="Verdana" w:cs="Arial"/>
          <w:bCs/>
          <w:sz w:val="18"/>
          <w:szCs w:val="18"/>
        </w:rPr>
      </w:pPr>
      <w:r w:rsidRPr="00F143CC">
        <w:rPr>
          <w:rFonts w:ascii="Verdana" w:hAnsi="Verdana" w:cs="Arial"/>
          <w:bCs/>
          <w:sz w:val="18"/>
          <w:szCs w:val="18"/>
        </w:rPr>
        <w:t>El servicio será considerado OPERATIVO una vez que la Contratista, tenga instalada las herramientas y comience a entrar dentro del pozo la sarta de pesca; y terminará cuando las herramientas sean sacadas del hoyo.</w:t>
      </w:r>
    </w:p>
    <w:p w:rsidR="00F972B0" w:rsidRPr="00F143CC" w:rsidRDefault="00F972B0" w:rsidP="00F972B0">
      <w:pPr>
        <w:spacing w:before="240" w:line="360" w:lineRule="auto"/>
        <w:jc w:val="both"/>
        <w:rPr>
          <w:rFonts w:ascii="Verdana" w:hAnsi="Verdana" w:cs="Arial"/>
          <w:bCs/>
          <w:sz w:val="18"/>
          <w:szCs w:val="18"/>
        </w:rPr>
      </w:pPr>
      <w:r w:rsidRPr="00F143CC">
        <w:rPr>
          <w:rFonts w:ascii="Verdana" w:hAnsi="Verdana" w:cs="Arial"/>
          <w:bCs/>
          <w:sz w:val="18"/>
          <w:szCs w:val="18"/>
        </w:rPr>
        <w:t xml:space="preserve">Durante la etapa de perforación de cada sección, YPFB reconocerá como tiempo de espera (Stand By), el período de tiempo en el que las herramientas de la CESTA BASICA se encuentren disponibles y en condiciones para operar, haciendo notar que para cualquier herramienta componente de la CESTA BASICA que se encuentre dañada, en mal estado o inoperable, no se reconocerá ningún tipo de pago. </w:t>
      </w:r>
    </w:p>
    <w:p w:rsidR="00F972B0" w:rsidRPr="00F143CC" w:rsidRDefault="00F972B0" w:rsidP="00F972B0">
      <w:pPr>
        <w:spacing w:before="240" w:line="360" w:lineRule="auto"/>
        <w:jc w:val="both"/>
        <w:rPr>
          <w:rFonts w:ascii="Verdana" w:hAnsi="Verdana" w:cs="Arial"/>
          <w:bCs/>
          <w:sz w:val="18"/>
          <w:szCs w:val="18"/>
        </w:rPr>
      </w:pPr>
      <w:r w:rsidRPr="00F143CC">
        <w:rPr>
          <w:rFonts w:ascii="Verdana" w:hAnsi="Verdana" w:cs="Arial"/>
          <w:bCs/>
          <w:sz w:val="18"/>
          <w:szCs w:val="18"/>
        </w:rPr>
        <w:t xml:space="preserve">De ser requerida la presencia de un Operador para las operaciones de Pesca, éste personal deberá estar disponible en la localización del pozo con 6 horas </w:t>
      </w:r>
      <w:r>
        <w:rPr>
          <w:rFonts w:ascii="Verdana" w:hAnsi="Verdana" w:cs="Arial"/>
          <w:bCs/>
          <w:sz w:val="18"/>
          <w:szCs w:val="18"/>
        </w:rPr>
        <w:t xml:space="preserve">de anticipación </w:t>
      </w:r>
      <w:r w:rsidRPr="00F143CC">
        <w:rPr>
          <w:rFonts w:ascii="Verdana" w:hAnsi="Verdana" w:cs="Arial"/>
          <w:bCs/>
          <w:sz w:val="18"/>
          <w:szCs w:val="18"/>
        </w:rPr>
        <w:t>como mínimo para realizar el armado y ajuste de todas y cada una de las herramientas de pesca, trabajarlas operativamente y evaluarlas al final de su salida a superficie. YPFB notificara con 48 horas de anticipación al Contratista el requerimiento de este personal.</w:t>
      </w:r>
    </w:p>
    <w:p w:rsidR="00F972B0" w:rsidRPr="00F143CC" w:rsidRDefault="00F972B0" w:rsidP="00F972B0">
      <w:pPr>
        <w:spacing w:before="240" w:line="360" w:lineRule="auto"/>
        <w:jc w:val="both"/>
        <w:rPr>
          <w:rFonts w:ascii="Verdana" w:hAnsi="Verdana" w:cs="Arial"/>
          <w:bCs/>
          <w:sz w:val="18"/>
          <w:szCs w:val="18"/>
        </w:rPr>
      </w:pPr>
      <w:r w:rsidRPr="00F143CC">
        <w:rPr>
          <w:rFonts w:ascii="Verdana" w:hAnsi="Verdana" w:cs="Arial"/>
          <w:bCs/>
          <w:sz w:val="18"/>
          <w:szCs w:val="18"/>
        </w:rPr>
        <w:t>En caso de presentarse alguna situación no programada y el Operador debe esperar por instrucción de YPFB, o por cualquier otra razón no imputable a sus herramientas, se reconocerá el pago de este tiempo como Stand by; de no estar seguros del periodo de interr</w:t>
      </w:r>
      <w:r>
        <w:rPr>
          <w:rFonts w:ascii="Verdana" w:hAnsi="Verdana" w:cs="Arial"/>
          <w:bCs/>
          <w:sz w:val="18"/>
          <w:szCs w:val="18"/>
        </w:rPr>
        <w:t>upción, se deberá solicitar al</w:t>
      </w:r>
      <w:r w:rsidRPr="00F143CC">
        <w:rPr>
          <w:rFonts w:ascii="Verdana" w:hAnsi="Verdana" w:cs="Arial"/>
          <w:bCs/>
          <w:sz w:val="18"/>
          <w:szCs w:val="18"/>
        </w:rPr>
        <w:t xml:space="preserve"> Contratista el retiro del personal hasta nuevo aviso. Esta solicitud puede ser realizada por el representante de YPFB en la oficina Central de la GNEE, ciudad de Camiri o el representante en el pozo SIP-X1.</w:t>
      </w:r>
    </w:p>
    <w:p w:rsidR="00F972B0" w:rsidRPr="00836C06" w:rsidRDefault="00633CF0" w:rsidP="00F972B0">
      <w:pPr>
        <w:spacing w:before="240" w:line="360" w:lineRule="auto"/>
        <w:jc w:val="both"/>
        <w:rPr>
          <w:b/>
        </w:rPr>
      </w:pPr>
      <w:r>
        <w:rPr>
          <w:rFonts w:ascii="Verdana" w:hAnsi="Verdana" w:cs="Arial"/>
          <w:bCs/>
          <w:sz w:val="18"/>
          <w:szCs w:val="18"/>
        </w:rPr>
        <w:t>El Contratista</w:t>
      </w:r>
      <w:r w:rsidR="00F972B0" w:rsidRPr="00F143CC">
        <w:rPr>
          <w:rFonts w:ascii="Verdana" w:hAnsi="Verdana" w:cs="Arial"/>
          <w:bCs/>
          <w:sz w:val="18"/>
          <w:szCs w:val="18"/>
        </w:rPr>
        <w:t xml:space="preserve"> suministrará a YPFB el servicio técnico correspondiente, asistencia de campo, indicaciones y recomendaciones; así como asistencia de personal las 24 </w:t>
      </w:r>
      <w:proofErr w:type="spellStart"/>
      <w:r w:rsidR="00F972B0" w:rsidRPr="00F143CC">
        <w:rPr>
          <w:rFonts w:ascii="Verdana" w:hAnsi="Verdana" w:cs="Arial"/>
          <w:bCs/>
          <w:sz w:val="18"/>
          <w:szCs w:val="18"/>
        </w:rPr>
        <w:t>hrs</w:t>
      </w:r>
      <w:proofErr w:type="spellEnd"/>
      <w:r w:rsidR="00F972B0" w:rsidRPr="00F143CC">
        <w:rPr>
          <w:rFonts w:ascii="Verdana" w:hAnsi="Verdana" w:cs="Arial"/>
          <w:bCs/>
          <w:sz w:val="18"/>
          <w:szCs w:val="18"/>
        </w:rPr>
        <w:t xml:space="preserve"> en sitio, para la supervisión y operación de sus herramientas.</w:t>
      </w:r>
    </w:p>
    <w:p w:rsidR="00F972B0" w:rsidRPr="00F143CC" w:rsidRDefault="00633CF0" w:rsidP="00F972B0">
      <w:pPr>
        <w:spacing w:before="240" w:line="360" w:lineRule="auto"/>
        <w:jc w:val="both"/>
        <w:rPr>
          <w:rFonts w:ascii="Verdana" w:hAnsi="Verdana" w:cs="Arial"/>
          <w:bCs/>
          <w:sz w:val="18"/>
          <w:szCs w:val="18"/>
        </w:rPr>
      </w:pPr>
      <w:r>
        <w:rPr>
          <w:rFonts w:ascii="Verdana" w:hAnsi="Verdana" w:cs="Arial"/>
          <w:bCs/>
          <w:sz w:val="18"/>
          <w:szCs w:val="18"/>
        </w:rPr>
        <w:t>El Contratista</w:t>
      </w:r>
      <w:r w:rsidR="00F972B0" w:rsidRPr="00F143CC">
        <w:rPr>
          <w:rFonts w:ascii="Verdana" w:hAnsi="Verdana" w:cs="Arial"/>
          <w:bCs/>
          <w:sz w:val="18"/>
          <w:szCs w:val="18"/>
        </w:rPr>
        <w:t xml:space="preserve"> deberá suministrar a YPFB la información técnica y comprobantes vigentes de inspección y certificación de sus equipos o herramientas, realizadas por compañías avaladas por YPFB para realizar la certificación de los mismos y asegurar la capacidad y funcionalidad.</w:t>
      </w:r>
    </w:p>
    <w:p w:rsidR="00F972B0" w:rsidRPr="00836C06" w:rsidRDefault="00633CF0" w:rsidP="00F972B0">
      <w:pPr>
        <w:spacing w:before="240" w:line="360" w:lineRule="auto"/>
        <w:jc w:val="both"/>
        <w:rPr>
          <w:b/>
        </w:rPr>
      </w:pPr>
      <w:r>
        <w:rPr>
          <w:rFonts w:ascii="Verdana" w:hAnsi="Verdana" w:cs="Arial"/>
          <w:bCs/>
          <w:sz w:val="18"/>
          <w:szCs w:val="18"/>
        </w:rPr>
        <w:lastRenderedPageBreak/>
        <w:t>El Contratista</w:t>
      </w:r>
      <w:r w:rsidR="00F972B0" w:rsidRPr="00F143CC">
        <w:rPr>
          <w:rFonts w:ascii="Verdana" w:hAnsi="Verdana" w:cs="Arial"/>
          <w:bCs/>
          <w:sz w:val="18"/>
          <w:szCs w:val="18"/>
        </w:rPr>
        <w:t xml:space="preserve"> deberá suministrar y explicar a YPFB, el diseño adecuado de equipos, recomendación sobre la mejor práctica operacional a ejecutar, destacando los parámetros de trabajo y el esquema de rendimiento de la propuesta. YPFB y la Contratista definirán de mutuo acuerdo el esquema de trabajo a realizar.</w:t>
      </w:r>
    </w:p>
    <w:p w:rsidR="00F972B0" w:rsidRPr="00F143CC" w:rsidRDefault="00633CF0" w:rsidP="00F972B0">
      <w:pPr>
        <w:spacing w:before="240" w:line="360" w:lineRule="auto"/>
        <w:jc w:val="both"/>
        <w:rPr>
          <w:rFonts w:ascii="Verdana" w:hAnsi="Verdana" w:cs="Arial"/>
          <w:bCs/>
          <w:sz w:val="18"/>
          <w:szCs w:val="18"/>
        </w:rPr>
      </w:pPr>
      <w:r>
        <w:rPr>
          <w:rFonts w:ascii="Verdana" w:hAnsi="Verdana" w:cs="Arial"/>
          <w:bCs/>
          <w:sz w:val="18"/>
          <w:szCs w:val="18"/>
        </w:rPr>
        <w:t>El Contratista</w:t>
      </w:r>
      <w:r w:rsidR="00F972B0" w:rsidRPr="00F143CC">
        <w:rPr>
          <w:rFonts w:ascii="Verdana" w:hAnsi="Verdana" w:cs="Arial"/>
          <w:bCs/>
          <w:sz w:val="18"/>
          <w:szCs w:val="18"/>
        </w:rPr>
        <w:t xml:space="preserve"> suministrará a YPFB la ficha curricular de su personal técnico, con suficiente tiempo antes de iniciar el servicio. Este personal deberá ser efectivamente entrenado y capacitado y deberá estar cubierto por los beneficios y seguros contemplados por ley.</w:t>
      </w:r>
    </w:p>
    <w:p w:rsidR="00F972B0" w:rsidRPr="00473CF8" w:rsidRDefault="00F972B0" w:rsidP="00F972B0">
      <w:pPr>
        <w:pStyle w:val="A1"/>
        <w:numPr>
          <w:ilvl w:val="0"/>
          <w:numId w:val="0"/>
        </w:numPr>
        <w:spacing w:after="360"/>
        <w:rPr>
          <w:rFonts w:cs="Calibri"/>
        </w:rPr>
      </w:pPr>
      <w:r w:rsidRPr="00836C06">
        <w:rPr>
          <w:b w:val="0"/>
          <w:u w:val="none"/>
        </w:rPr>
        <w:t>YPFB podrá solicitar la terminación del servicio, de acuerdo a la condición del pozo.</w:t>
      </w:r>
    </w:p>
    <w:p w:rsidR="00F972B0" w:rsidRPr="00895ED1" w:rsidRDefault="00F972B0" w:rsidP="0038057C">
      <w:pPr>
        <w:pStyle w:val="A2"/>
        <w:rPr>
          <w:rFonts w:cs="Verdana"/>
          <w:color w:val="000000"/>
        </w:rPr>
      </w:pPr>
      <w:r>
        <w:t>HERRAMIENTAS MINIMAS REQUERIDAS EN POZO</w:t>
      </w:r>
      <w:r w:rsidRPr="000276D8">
        <w:t>.</w:t>
      </w:r>
      <w:r>
        <w:t xml:space="preserve"> </w:t>
      </w:r>
    </w:p>
    <w:tbl>
      <w:tblPr>
        <w:tblW w:w="9252" w:type="dxa"/>
        <w:tblInd w:w="-40" w:type="dxa"/>
        <w:tblLayout w:type="fixed"/>
        <w:tblCellMar>
          <w:left w:w="70" w:type="dxa"/>
          <w:right w:w="70" w:type="dxa"/>
        </w:tblCellMar>
        <w:tblLook w:val="04A0" w:firstRow="1" w:lastRow="0" w:firstColumn="1" w:lastColumn="0" w:noHBand="0" w:noVBand="1"/>
      </w:tblPr>
      <w:tblGrid>
        <w:gridCol w:w="5881"/>
        <w:gridCol w:w="1111"/>
        <w:gridCol w:w="2260"/>
      </w:tblGrid>
      <w:tr w:rsidR="00F972B0" w:rsidRPr="00836C06" w:rsidTr="00633CF0">
        <w:trPr>
          <w:trHeight w:val="260"/>
        </w:trPr>
        <w:tc>
          <w:tcPr>
            <w:tcW w:w="9252" w:type="dxa"/>
            <w:gridSpan w:val="3"/>
            <w:tcBorders>
              <w:top w:val="single" w:sz="4" w:space="0" w:color="auto"/>
              <w:left w:val="single" w:sz="8" w:space="0" w:color="auto"/>
              <w:bottom w:val="single" w:sz="4" w:space="0" w:color="auto"/>
              <w:right w:val="single" w:sz="4" w:space="0" w:color="auto"/>
            </w:tcBorders>
            <w:shd w:val="clear" w:color="auto" w:fill="2E74B5" w:themeFill="accent1" w:themeFillShade="BF"/>
            <w:vAlign w:val="center"/>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SECCION DE POZO  26" x 20"</w:t>
            </w:r>
          </w:p>
        </w:tc>
      </w:tr>
      <w:tr w:rsidR="00F972B0" w:rsidRPr="00836C06" w:rsidTr="00633CF0">
        <w:trPr>
          <w:trHeight w:val="246"/>
        </w:trPr>
        <w:tc>
          <w:tcPr>
            <w:tcW w:w="5881" w:type="dxa"/>
            <w:tcBorders>
              <w:top w:val="single" w:sz="8" w:space="0" w:color="auto"/>
              <w:left w:val="single" w:sz="8" w:space="0" w:color="auto"/>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1111"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2259"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Overshot, Bowen S-150 FS, 1</w:t>
            </w:r>
            <w:r>
              <w:rPr>
                <w:rFonts w:ascii="Verdana" w:hAnsi="Verdana" w:cs="Arial"/>
                <w:color w:val="000000"/>
                <w:sz w:val="18"/>
                <w:szCs w:val="18"/>
                <w:lang w:val="en-US" w:eastAsia="es-BO"/>
              </w:rPr>
              <w:t>2¾” OD, Max Catch 11</w:t>
            </w:r>
            <w:r w:rsidRPr="00836C06">
              <w:rPr>
                <w:rFonts w:ascii="Verdana" w:hAnsi="Verdana" w:cs="Arial"/>
                <w:color w:val="000000"/>
                <w:sz w:val="18"/>
                <w:szCs w:val="18"/>
                <w:lang w:val="en-US" w:eastAsia="es-BO"/>
              </w:rPr>
              <w:t>¼”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6</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"Reg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Grapples, Full Range to Catch Body and T Joints, 1 p, HW DC’s</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5</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5</w:t>
            </w:r>
            <w:r>
              <w:rPr>
                <w:rFonts w:ascii="Verdana" w:hAnsi="Verdana" w:cs="Arial"/>
                <w:color w:val="000000"/>
                <w:sz w:val="18"/>
                <w:szCs w:val="18"/>
                <w:lang w:val="es-BO" w:eastAsia="es-BO"/>
              </w:rPr>
              <w:t>⅞</w:t>
            </w:r>
            <w:r w:rsidRPr="00836C06">
              <w:rPr>
                <w:rFonts w:ascii="Verdana" w:hAnsi="Verdana" w:cs="Arial"/>
                <w:color w:val="000000"/>
                <w:sz w:val="18"/>
                <w:szCs w:val="18"/>
                <w:lang w:val="es-BO" w:eastAsia="es-BO"/>
              </w:rPr>
              <w:t>" 7</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 9</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10"</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Oversize Guide, 21" OD  x  12</w:t>
            </w:r>
            <w:r>
              <w:rPr>
                <w:rFonts w:ascii="Verdana" w:hAnsi="Verdana" w:cs="Arial"/>
                <w:color w:val="000000"/>
                <w:sz w:val="18"/>
                <w:szCs w:val="18"/>
                <w:lang w:val="en-US" w:eastAsia="es-BO"/>
              </w:rPr>
              <w:t>¾</w:t>
            </w:r>
            <w:r w:rsidRPr="00836C06">
              <w:rPr>
                <w:rFonts w:ascii="Verdana" w:hAnsi="Verdana" w:cs="Arial"/>
                <w:color w:val="000000"/>
                <w:sz w:val="18"/>
                <w:szCs w:val="18"/>
                <w:lang w:val="en-US" w:eastAsia="es-BO"/>
              </w:rPr>
              <w:t>" OD Overshot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10 UN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15"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6</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Box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20" OD</w:t>
            </w:r>
          </w:p>
        </w:tc>
        <w:tc>
          <w:tcPr>
            <w:tcW w:w="1111"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7⅝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Boot</w:t>
            </w:r>
            <w:proofErr w:type="spellEnd"/>
            <w:r w:rsidRPr="00836C06">
              <w:rPr>
                <w:rFonts w:ascii="Verdana" w:hAnsi="Verdana" w:cs="Arial"/>
                <w:color w:val="000000"/>
                <w:sz w:val="18"/>
                <w:szCs w:val="18"/>
                <w:lang w:val="es-BO" w:eastAsia="es-BO"/>
              </w:rPr>
              <w:t xml:space="preserve"> Collar </w:t>
            </w:r>
            <w:proofErr w:type="spellStart"/>
            <w:r w:rsidRPr="00836C06">
              <w:rPr>
                <w:rFonts w:ascii="Verdana" w:hAnsi="Verdana" w:cs="Arial"/>
                <w:color w:val="000000"/>
                <w:sz w:val="18"/>
                <w:szCs w:val="18"/>
                <w:lang w:val="es-BO" w:eastAsia="es-BO"/>
              </w:rPr>
              <w:t>Junk</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r w:rsidRPr="00836C06">
              <w:rPr>
                <w:rFonts w:ascii="Verdana" w:hAnsi="Verdana" w:cs="Arial"/>
                <w:color w:val="000000"/>
                <w:sz w:val="18"/>
                <w:szCs w:val="18"/>
                <w:lang w:val="es-BO" w:eastAsia="es-BO"/>
              </w:rPr>
              <w:t xml:space="preserve"> 15"</w:t>
            </w:r>
          </w:p>
        </w:tc>
        <w:tc>
          <w:tcPr>
            <w:tcW w:w="1111"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7</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Safety </w:t>
            </w:r>
            <w:proofErr w:type="spellStart"/>
            <w:r w:rsidRPr="00836C06">
              <w:rPr>
                <w:rFonts w:ascii="Verdana" w:hAnsi="Verdana" w:cs="Arial"/>
                <w:color w:val="000000"/>
                <w:sz w:val="18"/>
                <w:szCs w:val="18"/>
                <w:lang w:val="es-BO" w:eastAsia="es-BO"/>
              </w:rPr>
              <w:t>Joint</w:t>
            </w:r>
            <w:proofErr w:type="spellEnd"/>
            <w:r w:rsidRPr="00836C06">
              <w:rPr>
                <w:rFonts w:ascii="Verdana" w:hAnsi="Verdana" w:cs="Arial"/>
                <w:color w:val="000000"/>
                <w:sz w:val="18"/>
                <w:szCs w:val="18"/>
                <w:lang w:val="es-BO" w:eastAsia="es-BO"/>
              </w:rPr>
              <w:t xml:space="preserve"> 8</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 xml:space="preserve">” OD  </w:t>
            </w:r>
          </w:p>
        </w:tc>
        <w:tc>
          <w:tcPr>
            <w:tcW w:w="1111"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6</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26"</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7</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a 8</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26"</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F972B0" w:rsidRPr="00836C06" w:rsidTr="00633CF0">
        <w:trPr>
          <w:trHeight w:val="260"/>
        </w:trPr>
        <w:tc>
          <w:tcPr>
            <w:tcW w:w="9252" w:type="dxa"/>
            <w:gridSpan w:val="3"/>
            <w:tcBorders>
              <w:top w:val="single" w:sz="4" w:space="0" w:color="auto"/>
              <w:left w:val="single" w:sz="8" w:space="0" w:color="auto"/>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SECCION DE POZO  17 ½” x 13 3/8" </w:t>
            </w:r>
          </w:p>
        </w:tc>
      </w:tr>
      <w:tr w:rsidR="00F972B0" w:rsidRPr="00836C06" w:rsidTr="00633CF0">
        <w:trPr>
          <w:trHeight w:val="246"/>
        </w:trPr>
        <w:tc>
          <w:tcPr>
            <w:tcW w:w="5881" w:type="dxa"/>
            <w:tcBorders>
              <w:top w:val="single" w:sz="8" w:space="0" w:color="auto"/>
              <w:left w:val="single" w:sz="8" w:space="0" w:color="auto"/>
              <w:bottom w:val="single" w:sz="4" w:space="0" w:color="auto"/>
              <w:right w:val="single" w:sz="4" w:space="0" w:color="000000"/>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1111"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2259"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Oversh</w:t>
            </w:r>
            <w:r>
              <w:rPr>
                <w:rFonts w:ascii="Verdana" w:hAnsi="Verdana" w:cs="Arial"/>
                <w:color w:val="000000"/>
                <w:sz w:val="18"/>
                <w:szCs w:val="18"/>
                <w:lang w:val="en-US" w:eastAsia="es-BO"/>
              </w:rPr>
              <w:t>ot, Bowen S-150 FS, 12¾"OD,Max Catch  11¼</w:t>
            </w:r>
            <w:r w:rsidRPr="00836C06">
              <w:rPr>
                <w:rFonts w:ascii="Verdana" w:hAnsi="Verdana" w:cs="Arial"/>
                <w:color w:val="000000"/>
                <w:sz w:val="18"/>
                <w:szCs w:val="18"/>
                <w:lang w:val="en-US" w:eastAsia="es-BO"/>
              </w:rPr>
              <w:t>"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Box</w:t>
            </w:r>
          </w:p>
        </w:tc>
      </w:tr>
      <w:tr w:rsidR="00F972B0" w:rsidRPr="00836C06" w:rsidTr="00633CF0">
        <w:trPr>
          <w:trHeight w:val="492"/>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Grapples, Full Range to Catch Body and T Joints, 1 p, HWT DC’s</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5" 5</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6</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7" 7</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8"  8</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 9</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xml:space="preserve"> 9</w:t>
            </w:r>
            <w:r>
              <w:rPr>
                <w:rFonts w:ascii="Verdana" w:hAnsi="Verdana" w:cs="Arial"/>
                <w:color w:val="000000"/>
                <w:sz w:val="18"/>
                <w:szCs w:val="18"/>
                <w:lang w:val="es-BO" w:eastAsia="es-BO"/>
              </w:rPr>
              <w:t>⅝</w:t>
            </w:r>
            <w:r w:rsidRPr="00836C06">
              <w:rPr>
                <w:rFonts w:ascii="Verdana" w:hAnsi="Verdana" w:cs="Arial"/>
                <w:color w:val="000000"/>
                <w:sz w:val="18"/>
                <w:szCs w:val="18"/>
                <w:lang w:val="es-BO" w:eastAsia="es-BO"/>
              </w:rPr>
              <w:t>" 10"</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w:t>
            </w:r>
            <w:r>
              <w:rPr>
                <w:rFonts w:ascii="Verdana" w:hAnsi="Verdana" w:cs="Arial"/>
                <w:color w:val="000000"/>
                <w:sz w:val="18"/>
                <w:szCs w:val="18"/>
                <w:lang w:val="en-US" w:eastAsia="es-BO"/>
              </w:rPr>
              <w:t>versize Guide, 15" OD  x  12¾</w:t>
            </w:r>
            <w:r w:rsidRPr="00836C06">
              <w:rPr>
                <w:rFonts w:ascii="Verdana" w:hAnsi="Verdana" w:cs="Arial"/>
                <w:color w:val="000000"/>
                <w:sz w:val="18"/>
                <w:szCs w:val="18"/>
                <w:lang w:val="en-US" w:eastAsia="es-BO"/>
              </w:rPr>
              <w:t>" OD Overshot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10 UN Pin x Box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15"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 2 Piezas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14" OD</w:t>
            </w:r>
          </w:p>
        </w:tc>
        <w:tc>
          <w:tcPr>
            <w:tcW w:w="1111"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"Reg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Boot</w:t>
            </w:r>
            <w:proofErr w:type="spellEnd"/>
            <w:r w:rsidRPr="00836C06">
              <w:rPr>
                <w:rFonts w:ascii="Verdana" w:hAnsi="Verdana" w:cs="Arial"/>
                <w:color w:val="000000"/>
                <w:sz w:val="18"/>
                <w:szCs w:val="18"/>
                <w:lang w:val="es-BO" w:eastAsia="es-BO"/>
              </w:rPr>
              <w:t xml:space="preserve"> Collar </w:t>
            </w:r>
            <w:proofErr w:type="spellStart"/>
            <w:r w:rsidRPr="00836C06">
              <w:rPr>
                <w:rFonts w:ascii="Verdana" w:hAnsi="Verdana" w:cs="Arial"/>
                <w:color w:val="000000"/>
                <w:sz w:val="18"/>
                <w:szCs w:val="18"/>
                <w:lang w:val="es-BO" w:eastAsia="es-BO"/>
              </w:rPr>
              <w:t>Junk</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r w:rsidRPr="00836C06">
              <w:rPr>
                <w:rFonts w:ascii="Verdana" w:hAnsi="Verdana" w:cs="Arial"/>
                <w:color w:val="000000"/>
                <w:sz w:val="18"/>
                <w:szCs w:val="18"/>
                <w:lang w:val="es-BO" w:eastAsia="es-BO"/>
              </w:rPr>
              <w:t xml:space="preserve"> 15"</w:t>
            </w:r>
          </w:p>
        </w:tc>
        <w:tc>
          <w:tcPr>
            <w:tcW w:w="1111" w:type="dxa"/>
            <w:tcBorders>
              <w:top w:val="single" w:sz="4" w:space="0" w:color="auto"/>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single" w:sz="4" w:space="0" w:color="auto"/>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7⅝</w:t>
            </w:r>
            <w:r w:rsidRPr="00836C06">
              <w:rPr>
                <w:rFonts w:ascii="Verdana" w:hAnsi="Verdana" w:cs="Arial"/>
                <w:color w:val="000000"/>
                <w:sz w:val="18"/>
                <w:szCs w:val="18"/>
                <w:lang w:val="es-BO" w:eastAsia="es-BO"/>
              </w:rPr>
              <w:t xml:space="preserve">"Reg Pin x Box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Safety </w:t>
            </w:r>
            <w:proofErr w:type="spellStart"/>
            <w:r>
              <w:rPr>
                <w:rFonts w:ascii="Verdana" w:hAnsi="Verdana" w:cs="Arial"/>
                <w:color w:val="000000"/>
                <w:sz w:val="18"/>
                <w:szCs w:val="18"/>
                <w:lang w:val="es-BO" w:eastAsia="es-BO"/>
              </w:rPr>
              <w:t>Joint</w:t>
            </w:r>
            <w:proofErr w:type="spellEnd"/>
            <w:r>
              <w:rPr>
                <w:rFonts w:ascii="Verdana" w:hAnsi="Verdana" w:cs="Arial"/>
                <w:color w:val="000000"/>
                <w:sz w:val="18"/>
                <w:szCs w:val="18"/>
                <w:lang w:val="es-BO" w:eastAsia="es-BO"/>
              </w:rPr>
              <w:t xml:space="preserve"> 8⅛</w:t>
            </w:r>
            <w:r w:rsidRPr="00836C06">
              <w:rPr>
                <w:rFonts w:ascii="Verdana" w:hAnsi="Verdana" w:cs="Arial"/>
                <w:color w:val="000000"/>
                <w:sz w:val="18"/>
                <w:szCs w:val="18"/>
                <w:lang w:val="es-BO" w:eastAsia="es-BO"/>
              </w:rPr>
              <w:t>" OD</w:t>
            </w:r>
          </w:p>
        </w:tc>
        <w:tc>
          <w:tcPr>
            <w:tcW w:w="1111"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"Reg Pin x  Box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Impresor Block 17" OD</w:t>
            </w:r>
          </w:p>
        </w:tc>
        <w:tc>
          <w:tcPr>
            <w:tcW w:w="1111"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"Reg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17</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 7⅝” a 8⅝</w:t>
            </w:r>
            <w:r w:rsidRPr="00836C06">
              <w:rPr>
                <w:rFonts w:ascii="Verdana" w:hAnsi="Verdana" w:cs="Arial"/>
                <w:color w:val="000000"/>
                <w:sz w:val="18"/>
                <w:szCs w:val="18"/>
                <w:lang w:val="es-BO" w:eastAsia="es-BO"/>
              </w:rPr>
              <w:t>”</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17</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000000" w:fill="FFFFFF"/>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000000" w:fill="FFFFFF"/>
            <w:vAlign w:val="center"/>
            <w:hideMark/>
          </w:tcPr>
          <w:p w:rsidR="00F972B0" w:rsidRPr="00836C06" w:rsidRDefault="00F972B0" w:rsidP="00F972B0">
            <w:pPr>
              <w:rPr>
                <w:rFonts w:ascii="Verdana" w:hAnsi="Verdana" w:cs="Arial"/>
                <w:sz w:val="18"/>
                <w:szCs w:val="18"/>
                <w:lang w:val="es-BO" w:eastAsia="es-BO"/>
              </w:rPr>
            </w:pPr>
            <w:r w:rsidRPr="00836C06">
              <w:rPr>
                <w:rFonts w:ascii="Verdana" w:hAnsi="Verdana" w:cs="Arial"/>
                <w:sz w:val="18"/>
                <w:szCs w:val="18"/>
                <w:lang w:val="es-BO" w:eastAsia="es-BO"/>
              </w:rPr>
              <w:t> </w:t>
            </w:r>
          </w:p>
        </w:tc>
      </w:tr>
      <w:tr w:rsidR="00F972B0" w:rsidRPr="00836C06" w:rsidTr="00BE4A49">
        <w:trPr>
          <w:trHeight w:val="777"/>
        </w:trPr>
        <w:tc>
          <w:tcPr>
            <w:tcW w:w="9252" w:type="dxa"/>
            <w:gridSpan w:val="3"/>
            <w:tcBorders>
              <w:top w:val="single" w:sz="4" w:space="0" w:color="auto"/>
              <w:left w:val="single" w:sz="8" w:space="0" w:color="auto"/>
              <w:bottom w:val="single" w:sz="4" w:space="0" w:color="auto"/>
              <w:right w:val="single" w:sz="4" w:space="0" w:color="auto"/>
            </w:tcBorders>
            <w:shd w:val="clear" w:color="auto" w:fill="2E74B5" w:themeFill="accent1" w:themeFillShade="BF"/>
            <w:vAlign w:val="center"/>
            <w:hideMark/>
          </w:tcPr>
          <w:p w:rsidR="00F972B0"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SECCION DE POZO  12¼” x 9</w:t>
            </w:r>
            <w:r>
              <w:rPr>
                <w:rFonts w:ascii="Verdana" w:hAnsi="Verdana" w:cs="Arial"/>
                <w:b/>
                <w:bCs/>
                <w:color w:val="FFFFFF" w:themeColor="background1"/>
                <w:sz w:val="18"/>
                <w:szCs w:val="18"/>
                <w:lang w:val="es-BO" w:eastAsia="es-BO"/>
              </w:rPr>
              <w:t>⅝</w:t>
            </w:r>
            <w:r w:rsidRPr="00BD1574">
              <w:rPr>
                <w:rFonts w:ascii="Verdana" w:hAnsi="Verdana" w:cs="Arial"/>
                <w:b/>
                <w:bCs/>
                <w:color w:val="FFFFFF" w:themeColor="background1"/>
                <w:sz w:val="18"/>
                <w:szCs w:val="18"/>
                <w:lang w:val="es-BO" w:eastAsia="es-BO"/>
              </w:rPr>
              <w:t xml:space="preserve">" </w:t>
            </w:r>
          </w:p>
          <w:p w:rsidR="00BE4A49" w:rsidRDefault="00421525" w:rsidP="00BE4A49">
            <w:pPr>
              <w:jc w:val="center"/>
              <w:rPr>
                <w:rFonts w:ascii="Verdana" w:hAnsi="Verdana" w:cs="Arial"/>
                <w:b/>
                <w:bCs/>
                <w:color w:val="FFFFFF" w:themeColor="background1"/>
                <w:sz w:val="18"/>
                <w:szCs w:val="18"/>
                <w:lang w:val="es-BO" w:eastAsia="es-BO"/>
              </w:rPr>
            </w:pPr>
            <w:r>
              <w:rPr>
                <w:rFonts w:ascii="Verdana" w:hAnsi="Verdana" w:cs="Arial"/>
                <w:b/>
                <w:bCs/>
                <w:color w:val="FFFFFF" w:themeColor="background1"/>
                <w:sz w:val="18"/>
                <w:szCs w:val="18"/>
                <w:lang w:val="es-BO" w:eastAsia="es-BO"/>
              </w:rPr>
              <w:t>(Contingencia 14 ¾” x 11 ¾”</w:t>
            </w:r>
            <w:r w:rsidR="00BE4A49">
              <w:rPr>
                <w:rFonts w:ascii="Verdana" w:hAnsi="Verdana" w:cs="Arial"/>
                <w:b/>
                <w:bCs/>
                <w:color w:val="FFFFFF" w:themeColor="background1"/>
                <w:sz w:val="18"/>
                <w:szCs w:val="18"/>
                <w:lang w:val="es-BO" w:eastAsia="es-BO"/>
              </w:rPr>
              <w:t>)</w:t>
            </w:r>
          </w:p>
          <w:p w:rsidR="00421525" w:rsidRPr="00BD1574" w:rsidRDefault="00BE4A49" w:rsidP="00BE4A49">
            <w:pPr>
              <w:jc w:val="center"/>
              <w:rPr>
                <w:rFonts w:ascii="Verdana" w:hAnsi="Verdana" w:cs="Arial"/>
                <w:b/>
                <w:bCs/>
                <w:color w:val="FFFFFF" w:themeColor="background1"/>
                <w:sz w:val="18"/>
                <w:szCs w:val="18"/>
                <w:lang w:val="es-BO" w:eastAsia="es-BO"/>
              </w:rPr>
            </w:pPr>
            <w:r>
              <w:rPr>
                <w:rFonts w:ascii="Verdana" w:hAnsi="Verdana" w:cs="Arial"/>
                <w:b/>
                <w:bCs/>
                <w:color w:val="FFFFFF" w:themeColor="background1"/>
                <w:sz w:val="18"/>
                <w:szCs w:val="18"/>
                <w:lang w:val="es-BO" w:eastAsia="es-BO"/>
              </w:rPr>
              <w:t xml:space="preserve"> (Ensanchar pozo de 12 ¼” a 14 ¾” y 10 5/8” a 12 ¼”</w:t>
            </w:r>
            <w:r w:rsidR="00421525">
              <w:rPr>
                <w:rFonts w:ascii="Verdana" w:hAnsi="Verdana" w:cs="Arial"/>
                <w:b/>
                <w:bCs/>
                <w:color w:val="FFFFFF" w:themeColor="background1"/>
                <w:sz w:val="18"/>
                <w:szCs w:val="18"/>
                <w:lang w:val="es-BO" w:eastAsia="es-BO"/>
              </w:rPr>
              <w:t>)</w:t>
            </w:r>
          </w:p>
        </w:tc>
      </w:tr>
      <w:tr w:rsidR="00F972B0" w:rsidRPr="00836C06" w:rsidTr="00633CF0">
        <w:trPr>
          <w:trHeight w:val="246"/>
        </w:trPr>
        <w:tc>
          <w:tcPr>
            <w:tcW w:w="5881" w:type="dxa"/>
            <w:tcBorders>
              <w:top w:val="single" w:sz="8" w:space="0" w:color="auto"/>
              <w:left w:val="single" w:sz="8" w:space="0" w:color="auto"/>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1111"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2259"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D3A84" w:rsidRDefault="00F972B0" w:rsidP="00F972B0">
            <w:pPr>
              <w:rPr>
                <w:rFonts w:ascii="Verdana" w:hAnsi="Verdana" w:cs="Arial"/>
                <w:color w:val="000000"/>
                <w:sz w:val="18"/>
                <w:szCs w:val="18"/>
                <w:lang w:val="en-US" w:eastAsia="es-BO"/>
              </w:rPr>
            </w:pPr>
            <w:r w:rsidRPr="008D3A84">
              <w:rPr>
                <w:rFonts w:ascii="Verdana" w:hAnsi="Verdana" w:cs="Arial"/>
                <w:color w:val="000000"/>
                <w:sz w:val="18"/>
                <w:szCs w:val="18"/>
                <w:lang w:val="en-US" w:eastAsia="es-BO"/>
              </w:rPr>
              <w:t>Overshot, Bowen S-150 FS, 9⅝" OD, Max Catch  8"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4½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 xml:space="preserve">IF Box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D3A84">
              <w:rPr>
                <w:rFonts w:ascii="Verdana" w:hAnsi="Verdana" w:cs="Arial"/>
                <w:color w:val="000000"/>
                <w:sz w:val="18"/>
                <w:szCs w:val="18"/>
                <w:lang w:val="en-US" w:eastAsia="es-BO"/>
              </w:rPr>
              <w:t>Grapples, Full Range to Cat</w:t>
            </w:r>
            <w:r w:rsidRPr="00836C06">
              <w:rPr>
                <w:rFonts w:ascii="Verdana" w:hAnsi="Verdana" w:cs="Arial"/>
                <w:color w:val="000000"/>
                <w:sz w:val="18"/>
                <w:szCs w:val="18"/>
                <w:lang w:val="en-US" w:eastAsia="es-BO"/>
              </w:rPr>
              <w:t>ch Body and T Joints, 1 p, HWT DC’s</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8" 7⅞</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7¾</w:t>
            </w:r>
            <w:r w:rsidRPr="00836C06">
              <w:rPr>
                <w:rFonts w:ascii="Verdana" w:hAnsi="Verdana" w:cs="Arial"/>
                <w:color w:val="000000"/>
                <w:sz w:val="18"/>
                <w:szCs w:val="18"/>
                <w:lang w:val="es-BO" w:eastAsia="es-BO"/>
              </w:rPr>
              <w:t>"</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11"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lastRenderedPageBreak/>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11</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Pr>
                <w:rFonts w:ascii="Verdana" w:hAnsi="Verdana" w:cs="Arial"/>
                <w:color w:val="000000"/>
                <w:sz w:val="18"/>
                <w:szCs w:val="18"/>
                <w:lang w:val="es-BO" w:eastAsia="es-BO"/>
              </w:rPr>
              <w:t>Boot</w:t>
            </w:r>
            <w:proofErr w:type="spellEnd"/>
            <w:r>
              <w:rPr>
                <w:rFonts w:ascii="Verdana" w:hAnsi="Verdana" w:cs="Arial"/>
                <w:color w:val="000000"/>
                <w:sz w:val="18"/>
                <w:szCs w:val="18"/>
                <w:lang w:val="es-BO" w:eastAsia="es-BO"/>
              </w:rPr>
              <w:t xml:space="preserve">  </w:t>
            </w:r>
            <w:proofErr w:type="spellStart"/>
            <w:r>
              <w:rPr>
                <w:rFonts w:ascii="Verdana" w:hAnsi="Verdana" w:cs="Arial"/>
                <w:color w:val="000000"/>
                <w:sz w:val="18"/>
                <w:szCs w:val="18"/>
                <w:lang w:val="es-BO" w:eastAsia="es-BO"/>
              </w:rPr>
              <w:t>Junk</w:t>
            </w:r>
            <w:proofErr w:type="spellEnd"/>
            <w:r>
              <w:rPr>
                <w:rFonts w:ascii="Verdana" w:hAnsi="Verdana" w:cs="Arial"/>
                <w:color w:val="000000"/>
                <w:sz w:val="18"/>
                <w:szCs w:val="18"/>
                <w:lang w:val="es-BO" w:eastAsia="es-BO"/>
              </w:rPr>
              <w:t xml:space="preserve"> </w:t>
            </w:r>
            <w:proofErr w:type="spellStart"/>
            <w:r>
              <w:rPr>
                <w:rFonts w:ascii="Verdana" w:hAnsi="Verdana" w:cs="Arial"/>
                <w:color w:val="000000"/>
                <w:sz w:val="18"/>
                <w:szCs w:val="18"/>
                <w:lang w:val="es-BO" w:eastAsia="es-BO"/>
              </w:rPr>
              <w:t>Basket</w:t>
            </w:r>
            <w:proofErr w:type="spellEnd"/>
            <w:r>
              <w:rPr>
                <w:rFonts w:ascii="Verdana" w:hAnsi="Verdana" w:cs="Arial"/>
                <w:color w:val="000000"/>
                <w:sz w:val="18"/>
                <w:szCs w:val="18"/>
                <w:lang w:val="es-BO" w:eastAsia="es-BO"/>
              </w:rPr>
              <w:t xml:space="preserve"> 9⅝</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Safety </w:t>
            </w:r>
            <w:proofErr w:type="spellStart"/>
            <w:r>
              <w:rPr>
                <w:rFonts w:ascii="Verdana" w:hAnsi="Verdana" w:cs="Arial"/>
                <w:color w:val="000000"/>
                <w:sz w:val="18"/>
                <w:szCs w:val="18"/>
                <w:lang w:val="es-BO" w:eastAsia="es-BO"/>
              </w:rPr>
              <w:t>Joint</w:t>
            </w:r>
            <w:proofErr w:type="spellEnd"/>
            <w:r>
              <w:rPr>
                <w:rFonts w:ascii="Verdana" w:hAnsi="Verdana" w:cs="Arial"/>
                <w:color w:val="000000"/>
                <w:sz w:val="18"/>
                <w:szCs w:val="18"/>
                <w:lang w:val="es-BO" w:eastAsia="es-BO"/>
              </w:rPr>
              <w:t xml:space="preserve"> 8⅛</w:t>
            </w:r>
            <w:r w:rsidRPr="00836C06">
              <w:rPr>
                <w:rFonts w:ascii="Verdana" w:hAnsi="Verdana" w:cs="Arial"/>
                <w:color w:val="000000"/>
                <w:sz w:val="18"/>
                <w:szCs w:val="18"/>
                <w:lang w:val="es-BO" w:eastAsia="es-BO"/>
              </w:rPr>
              <w:t>"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Impresor Block 12"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6⅝</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12</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12</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F972B0" w:rsidRPr="00836C06" w:rsidTr="00633CF0">
        <w:trPr>
          <w:trHeight w:val="260"/>
        </w:trPr>
        <w:tc>
          <w:tcPr>
            <w:tcW w:w="9252" w:type="dxa"/>
            <w:gridSpan w:val="3"/>
            <w:tcBorders>
              <w:top w:val="single" w:sz="4" w:space="0" w:color="auto"/>
              <w:left w:val="single" w:sz="8" w:space="0" w:color="auto"/>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SECCION DE POZO  8</w:t>
            </w:r>
            <w:r>
              <w:rPr>
                <w:rFonts w:ascii="Verdana" w:hAnsi="Verdana" w:cs="Arial"/>
                <w:b/>
                <w:bCs/>
                <w:color w:val="FFFFFF" w:themeColor="background1"/>
                <w:sz w:val="18"/>
                <w:szCs w:val="18"/>
                <w:lang w:val="es-BO" w:eastAsia="es-BO"/>
              </w:rPr>
              <w:t>½</w:t>
            </w:r>
            <w:r w:rsidRPr="00BD1574">
              <w:rPr>
                <w:rFonts w:ascii="Verdana" w:hAnsi="Verdana" w:cs="Arial"/>
                <w:b/>
                <w:bCs/>
                <w:color w:val="FFFFFF" w:themeColor="background1"/>
                <w:sz w:val="18"/>
                <w:szCs w:val="18"/>
                <w:lang w:val="es-BO" w:eastAsia="es-BO"/>
              </w:rPr>
              <w:t xml:space="preserve">" x 7" </w:t>
            </w:r>
          </w:p>
        </w:tc>
      </w:tr>
      <w:tr w:rsidR="00F972B0" w:rsidRPr="00836C06" w:rsidTr="00633CF0">
        <w:trPr>
          <w:trHeight w:val="246"/>
        </w:trPr>
        <w:tc>
          <w:tcPr>
            <w:tcW w:w="5881" w:type="dxa"/>
            <w:tcBorders>
              <w:top w:val="single" w:sz="8" w:space="0" w:color="auto"/>
              <w:left w:val="single" w:sz="8" w:space="0" w:color="auto"/>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1111"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2259"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Pr>
                <w:rFonts w:ascii="Verdana" w:hAnsi="Verdana" w:cs="Arial"/>
                <w:color w:val="000000"/>
                <w:sz w:val="18"/>
                <w:szCs w:val="18"/>
                <w:lang w:val="en-US" w:eastAsia="es-BO"/>
              </w:rPr>
              <w:t>Overshot, Bowen S-150 FS 8⅛" OD,</w:t>
            </w:r>
            <w:r w:rsidRPr="00836C06">
              <w:rPr>
                <w:rFonts w:ascii="Verdana" w:hAnsi="Verdana" w:cs="Arial"/>
                <w:color w:val="000000"/>
                <w:sz w:val="18"/>
                <w:szCs w:val="18"/>
                <w:lang w:val="en-US" w:eastAsia="es-BO"/>
              </w:rPr>
              <w:t xml:space="preserve"> Max Catch  6</w:t>
            </w:r>
            <w:r>
              <w:rPr>
                <w:rFonts w:ascii="Verdana" w:hAnsi="Verdana" w:cs="Arial"/>
                <w:color w:val="000000"/>
                <w:sz w:val="18"/>
                <w:szCs w:val="18"/>
                <w:lang w:val="en-US" w:eastAsia="es-BO"/>
              </w:rPr>
              <w:t>½</w:t>
            </w:r>
            <w:r w:rsidRPr="00836C06">
              <w:rPr>
                <w:rFonts w:ascii="Verdana" w:hAnsi="Verdana" w:cs="Arial"/>
                <w:color w:val="000000"/>
                <w:sz w:val="18"/>
                <w:szCs w:val="18"/>
                <w:lang w:val="en-US" w:eastAsia="es-BO"/>
              </w:rPr>
              <w:t>"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B-2374 Grapples, Full Range to Catch Body and T Joints, 1 p, HWT DC’s</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6" 6</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7⅞</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8"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Pr>
                <w:rFonts w:ascii="Verdana" w:hAnsi="Verdana" w:cs="Arial"/>
                <w:color w:val="000000"/>
                <w:sz w:val="18"/>
                <w:szCs w:val="18"/>
                <w:lang w:val="es-BO" w:eastAsia="es-BO"/>
              </w:rPr>
              <w:t>Boot</w:t>
            </w:r>
            <w:proofErr w:type="spellEnd"/>
            <w:r>
              <w:rPr>
                <w:rFonts w:ascii="Verdana" w:hAnsi="Verdana" w:cs="Arial"/>
                <w:color w:val="000000"/>
                <w:sz w:val="18"/>
                <w:szCs w:val="18"/>
                <w:lang w:val="es-BO" w:eastAsia="es-BO"/>
              </w:rPr>
              <w:t xml:space="preserve"> Collar </w:t>
            </w:r>
            <w:proofErr w:type="spellStart"/>
            <w:r>
              <w:rPr>
                <w:rFonts w:ascii="Verdana" w:hAnsi="Verdana" w:cs="Arial"/>
                <w:color w:val="000000"/>
                <w:sz w:val="18"/>
                <w:szCs w:val="18"/>
                <w:lang w:val="es-BO" w:eastAsia="es-BO"/>
              </w:rPr>
              <w:t>Junk</w:t>
            </w:r>
            <w:proofErr w:type="spellEnd"/>
            <w:r>
              <w:rPr>
                <w:rFonts w:ascii="Verdana" w:hAnsi="Verdana" w:cs="Arial"/>
                <w:color w:val="000000"/>
                <w:sz w:val="18"/>
                <w:szCs w:val="18"/>
                <w:lang w:val="es-BO" w:eastAsia="es-BO"/>
              </w:rPr>
              <w:t xml:space="preserve"> </w:t>
            </w:r>
            <w:proofErr w:type="spellStart"/>
            <w:r>
              <w:rPr>
                <w:rFonts w:ascii="Verdana" w:hAnsi="Verdana" w:cs="Arial"/>
                <w:color w:val="000000"/>
                <w:sz w:val="18"/>
                <w:szCs w:val="18"/>
                <w:lang w:val="es-BO" w:eastAsia="es-BO"/>
              </w:rPr>
              <w:t>Basket</w:t>
            </w:r>
            <w:proofErr w:type="spellEnd"/>
            <w:r>
              <w:rPr>
                <w:rFonts w:ascii="Verdana" w:hAnsi="Verdana" w:cs="Arial"/>
                <w:color w:val="000000"/>
                <w:sz w:val="18"/>
                <w:szCs w:val="18"/>
                <w:lang w:val="es-BO" w:eastAsia="es-BO"/>
              </w:rPr>
              <w:t xml:space="preserve"> 6⅝</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Pr>
                <w:rFonts w:ascii="Verdana" w:hAnsi="Verdana" w:cs="Arial"/>
                <w:color w:val="000000"/>
                <w:sz w:val="18"/>
                <w:szCs w:val="18"/>
                <w:lang w:val="es-BO" w:eastAsia="es-BO"/>
              </w:rPr>
              <w:t xml:space="preserve">Safety </w:t>
            </w:r>
            <w:proofErr w:type="spellStart"/>
            <w:r>
              <w:rPr>
                <w:rFonts w:ascii="Verdana" w:hAnsi="Verdana" w:cs="Arial"/>
                <w:color w:val="000000"/>
                <w:sz w:val="18"/>
                <w:szCs w:val="18"/>
                <w:lang w:val="es-BO" w:eastAsia="es-BO"/>
              </w:rPr>
              <w:t>Joint</w:t>
            </w:r>
            <w:proofErr w:type="spellEnd"/>
            <w:r>
              <w:rPr>
                <w:rFonts w:ascii="Verdana" w:hAnsi="Verdana" w:cs="Arial"/>
                <w:color w:val="000000"/>
                <w:sz w:val="18"/>
                <w:szCs w:val="18"/>
                <w:lang w:val="es-BO" w:eastAsia="es-BO"/>
              </w:rPr>
              <w:t xml:space="preserve"> 6⅛</w:t>
            </w:r>
            <w:r w:rsidRPr="00836C06">
              <w:rPr>
                <w:rFonts w:ascii="Verdana" w:hAnsi="Verdana" w:cs="Arial"/>
                <w:color w:val="000000"/>
                <w:sz w:val="18"/>
                <w:szCs w:val="18"/>
                <w:lang w:val="es-BO" w:eastAsia="es-BO"/>
              </w:rPr>
              <w:t>"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Pin x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Impresor Block 8 "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8</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8</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F972B0" w:rsidRPr="00836C06" w:rsidTr="00633CF0">
        <w:trPr>
          <w:trHeight w:val="260"/>
        </w:trPr>
        <w:tc>
          <w:tcPr>
            <w:tcW w:w="9252" w:type="dxa"/>
            <w:gridSpan w:val="3"/>
            <w:tcBorders>
              <w:top w:val="single" w:sz="4" w:space="0" w:color="auto"/>
              <w:left w:val="single" w:sz="8" w:space="0" w:color="auto"/>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SECCION DE POZO  6" </w:t>
            </w:r>
          </w:p>
        </w:tc>
      </w:tr>
      <w:tr w:rsidR="00F972B0" w:rsidRPr="00836C06" w:rsidTr="00633CF0">
        <w:trPr>
          <w:trHeight w:val="246"/>
        </w:trPr>
        <w:tc>
          <w:tcPr>
            <w:tcW w:w="5881" w:type="dxa"/>
            <w:tcBorders>
              <w:top w:val="single" w:sz="8" w:space="0" w:color="auto"/>
              <w:left w:val="single" w:sz="8" w:space="0" w:color="auto"/>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Descripción</w:t>
            </w:r>
          </w:p>
        </w:tc>
        <w:tc>
          <w:tcPr>
            <w:tcW w:w="1111"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Cantidad</w:t>
            </w:r>
          </w:p>
        </w:tc>
        <w:tc>
          <w:tcPr>
            <w:tcW w:w="2259" w:type="dxa"/>
            <w:tcBorders>
              <w:top w:val="single" w:sz="8" w:space="0" w:color="auto"/>
              <w:left w:val="nil"/>
              <w:bottom w:val="single" w:sz="4" w:space="0" w:color="auto"/>
              <w:right w:val="single" w:sz="4" w:space="0" w:color="auto"/>
            </w:tcBorders>
            <w:shd w:val="clear" w:color="auto" w:fill="2E74B5" w:themeFill="accent1" w:themeFillShade="BF"/>
            <w:vAlign w:val="center"/>
            <w:hideMark/>
          </w:tcPr>
          <w:p w:rsidR="00F972B0" w:rsidRPr="00BD1574" w:rsidRDefault="00F972B0" w:rsidP="00F972B0">
            <w:pPr>
              <w:jc w:val="center"/>
              <w:rPr>
                <w:rFonts w:ascii="Verdana" w:hAnsi="Verdana" w:cs="Arial"/>
                <w:b/>
                <w:bCs/>
                <w:color w:val="FFFFFF" w:themeColor="background1"/>
                <w:sz w:val="18"/>
                <w:szCs w:val="18"/>
                <w:lang w:val="es-BO" w:eastAsia="es-BO"/>
              </w:rPr>
            </w:pPr>
            <w:r w:rsidRPr="00BD1574">
              <w:rPr>
                <w:rFonts w:ascii="Verdana" w:hAnsi="Verdana" w:cs="Arial"/>
                <w:b/>
                <w:bCs/>
                <w:color w:val="FFFFFF" w:themeColor="background1"/>
                <w:sz w:val="18"/>
                <w:szCs w:val="18"/>
                <w:lang w:val="es-BO" w:eastAsia="es-BO"/>
              </w:rPr>
              <w:t xml:space="preserve">Conexión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Overshot, Bowen S-150 FS, 5</w:t>
            </w:r>
            <w:r>
              <w:rPr>
                <w:rFonts w:ascii="Verdana" w:hAnsi="Verdana" w:cs="Arial"/>
                <w:color w:val="000000"/>
                <w:sz w:val="18"/>
                <w:szCs w:val="18"/>
                <w:lang w:val="en-US" w:eastAsia="es-BO"/>
              </w:rPr>
              <w:t xml:space="preserve">¾" OD, </w:t>
            </w:r>
            <w:r w:rsidRPr="00836C06">
              <w:rPr>
                <w:rFonts w:ascii="Verdana" w:hAnsi="Verdana" w:cs="Arial"/>
                <w:color w:val="000000"/>
                <w:sz w:val="18"/>
                <w:szCs w:val="18"/>
                <w:lang w:val="en-US" w:eastAsia="es-BO"/>
              </w:rPr>
              <w:t>Max Catch  4</w:t>
            </w:r>
            <w:r>
              <w:rPr>
                <w:rFonts w:ascii="Verdana" w:hAnsi="Verdana" w:cs="Arial"/>
                <w:color w:val="000000"/>
                <w:sz w:val="18"/>
                <w:szCs w:val="18"/>
                <w:lang w:val="en-US" w:eastAsia="es-BO"/>
              </w:rPr>
              <w:t>¾</w:t>
            </w:r>
            <w:r w:rsidRPr="00836C06">
              <w:rPr>
                <w:rFonts w:ascii="Verdana" w:hAnsi="Verdana" w:cs="Arial"/>
                <w:color w:val="000000"/>
                <w:sz w:val="18"/>
                <w:szCs w:val="18"/>
                <w:lang w:val="en-US" w:eastAsia="es-BO"/>
              </w:rPr>
              <w:t>"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n-US" w:eastAsia="es-BO"/>
              </w:rPr>
            </w:pPr>
            <w:r w:rsidRPr="00836C06">
              <w:rPr>
                <w:rFonts w:ascii="Verdana" w:hAnsi="Verdana" w:cs="Arial"/>
                <w:color w:val="000000"/>
                <w:sz w:val="18"/>
                <w:szCs w:val="18"/>
                <w:lang w:val="en-US" w:eastAsia="es-BO"/>
              </w:rPr>
              <w:t>6112 Grapples, Full Range to Catch Body and T Joints, 1 p, HWT DC’s</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4" 4</w:t>
            </w:r>
            <w:r>
              <w:rPr>
                <w:rFonts w:ascii="Verdana" w:hAnsi="Verdana" w:cs="Arial"/>
                <w:color w:val="000000"/>
                <w:sz w:val="18"/>
                <w:szCs w:val="18"/>
                <w:lang w:val="es-BO" w:eastAsia="es-BO"/>
              </w:rPr>
              <w:t>⅛</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¼</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4</w:t>
            </w:r>
            <w:r>
              <w:rPr>
                <w:rFonts w:ascii="Verdana" w:hAnsi="Verdana" w:cs="Arial"/>
                <w:color w:val="000000"/>
                <w:sz w:val="18"/>
                <w:szCs w:val="18"/>
                <w:lang w:val="es-BO" w:eastAsia="es-BO"/>
              </w:rPr>
              <w:t>¾</w:t>
            </w:r>
            <w:r w:rsidRPr="00836C06">
              <w:rPr>
                <w:rFonts w:ascii="Verdana" w:hAnsi="Verdana" w:cs="Arial"/>
                <w:color w:val="000000"/>
                <w:sz w:val="18"/>
                <w:szCs w:val="18"/>
                <w:lang w:val="es-BO" w:eastAsia="es-BO"/>
              </w:rPr>
              <w:t>"</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5</w:t>
            </w:r>
            <w:r>
              <w:rPr>
                <w:rFonts w:ascii="Verdana" w:hAnsi="Verdana" w:cs="Arial"/>
                <w:color w:val="000000"/>
                <w:sz w:val="18"/>
                <w:szCs w:val="18"/>
                <w:lang w:val="es-BO" w:eastAsia="es-BO"/>
              </w:rPr>
              <w:t>¾</w:t>
            </w:r>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Bowen</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Reversal</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Circulating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Fishing</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Magnet</w:t>
            </w:r>
            <w:proofErr w:type="spellEnd"/>
            <w:r w:rsidRPr="00836C06">
              <w:rPr>
                <w:rFonts w:ascii="Verdana" w:hAnsi="Verdana" w:cs="Arial"/>
                <w:color w:val="000000"/>
                <w:sz w:val="18"/>
                <w:szCs w:val="18"/>
                <w:lang w:val="es-BO" w:eastAsia="es-BO"/>
              </w:rPr>
              <w:t xml:space="preserve"> 6"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proofErr w:type="spellStart"/>
            <w:r w:rsidRPr="00836C06">
              <w:rPr>
                <w:rFonts w:ascii="Verdana" w:hAnsi="Verdana" w:cs="Arial"/>
                <w:color w:val="000000"/>
                <w:sz w:val="18"/>
                <w:szCs w:val="18"/>
                <w:lang w:val="es-BO" w:eastAsia="es-BO"/>
              </w:rPr>
              <w:t>Boot</w:t>
            </w:r>
            <w:proofErr w:type="spellEnd"/>
            <w:r w:rsidRPr="00836C06">
              <w:rPr>
                <w:rFonts w:ascii="Verdana" w:hAnsi="Verdana" w:cs="Arial"/>
                <w:color w:val="000000"/>
                <w:sz w:val="18"/>
                <w:szCs w:val="18"/>
                <w:lang w:val="es-BO" w:eastAsia="es-BO"/>
              </w:rPr>
              <w:t xml:space="preserve"> Collar </w:t>
            </w:r>
            <w:proofErr w:type="spellStart"/>
            <w:r w:rsidRPr="00836C06">
              <w:rPr>
                <w:rFonts w:ascii="Verdana" w:hAnsi="Verdana" w:cs="Arial"/>
                <w:color w:val="000000"/>
                <w:sz w:val="18"/>
                <w:szCs w:val="18"/>
                <w:lang w:val="es-BO" w:eastAsia="es-BO"/>
              </w:rPr>
              <w:t>Junk</w:t>
            </w:r>
            <w:proofErr w:type="spellEnd"/>
            <w:r w:rsidRPr="00836C06">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Basket</w:t>
            </w:r>
            <w:proofErr w:type="spellEnd"/>
            <w:r w:rsidRPr="00836C06">
              <w:rPr>
                <w:rFonts w:ascii="Verdana" w:hAnsi="Verdana" w:cs="Arial"/>
                <w:color w:val="000000"/>
                <w:sz w:val="18"/>
                <w:szCs w:val="18"/>
                <w:lang w:val="es-BO" w:eastAsia="es-BO"/>
              </w:rPr>
              <w:t xml:space="preserve"> 5</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x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xml:space="preserve">Safety </w:t>
            </w:r>
            <w:proofErr w:type="spellStart"/>
            <w:r w:rsidRPr="00836C06">
              <w:rPr>
                <w:rFonts w:ascii="Verdana" w:hAnsi="Verdana" w:cs="Arial"/>
                <w:color w:val="000000"/>
                <w:sz w:val="18"/>
                <w:szCs w:val="18"/>
                <w:lang w:val="es-BO" w:eastAsia="es-BO"/>
              </w:rPr>
              <w:t>Joint</w:t>
            </w:r>
            <w:proofErr w:type="spellEnd"/>
            <w:r w:rsidRPr="00836C06">
              <w:rPr>
                <w:rFonts w:ascii="Verdana" w:hAnsi="Verdana" w:cs="Arial"/>
                <w:color w:val="000000"/>
                <w:sz w:val="18"/>
                <w:szCs w:val="18"/>
                <w:lang w:val="es-BO" w:eastAsia="es-BO"/>
              </w:rPr>
              <w:t xml:space="preserve"> 4</w:t>
            </w:r>
            <w:r>
              <w:rPr>
                <w:rFonts w:ascii="Verdana" w:hAnsi="Verdana" w:cs="Arial"/>
                <w:color w:val="000000"/>
                <w:sz w:val="18"/>
                <w:szCs w:val="18"/>
                <w:lang w:val="es-BO" w:eastAsia="es-BO"/>
              </w:rPr>
              <w:t>¾</w:t>
            </w:r>
            <w:r w:rsidRPr="00836C06">
              <w:rPr>
                <w:rFonts w:ascii="Verdana" w:hAnsi="Verdana" w:cs="Arial"/>
                <w:color w:val="000000"/>
                <w:sz w:val="18"/>
                <w:szCs w:val="18"/>
                <w:lang w:val="es-BO" w:eastAsia="es-BO"/>
              </w:rPr>
              <w:t>"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r w:rsidRPr="00836C06">
              <w:rPr>
                <w:rFonts w:ascii="Verdana" w:hAnsi="Verdana" w:cs="Arial"/>
                <w:color w:val="000000"/>
                <w:sz w:val="18"/>
                <w:szCs w:val="18"/>
                <w:lang w:val="es-BO" w:eastAsia="es-BO"/>
              </w:rPr>
              <w:t>IF Pin x Box</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Impresor Block 5</w:t>
            </w:r>
            <w:r>
              <w:rPr>
                <w:rFonts w:ascii="Verdana" w:hAnsi="Verdana" w:cs="Arial"/>
                <w:color w:val="000000"/>
                <w:sz w:val="18"/>
                <w:szCs w:val="18"/>
                <w:lang w:val="es-BO" w:eastAsia="es-BO"/>
              </w:rPr>
              <w:t>¾</w:t>
            </w:r>
            <w:r w:rsidRPr="00836C06">
              <w:rPr>
                <w:rFonts w:ascii="Verdana" w:hAnsi="Verdana" w:cs="Arial"/>
                <w:color w:val="000000"/>
                <w:sz w:val="18"/>
                <w:szCs w:val="18"/>
                <w:lang w:val="es-BO" w:eastAsia="es-BO"/>
              </w:rPr>
              <w:t>" OD</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3</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r>
              <w:rPr>
                <w:rFonts w:ascii="Verdana" w:hAnsi="Verdana" w:cs="Arial"/>
                <w:color w:val="000000"/>
                <w:sz w:val="18"/>
                <w:szCs w:val="18"/>
                <w:lang w:val="es-BO" w:eastAsia="es-BO"/>
              </w:rPr>
              <w:t xml:space="preserve"> </w:t>
            </w:r>
            <w:proofErr w:type="spellStart"/>
            <w:r w:rsidRPr="00836C06">
              <w:rPr>
                <w:rFonts w:ascii="Verdana" w:hAnsi="Verdana" w:cs="Arial"/>
                <w:color w:val="000000"/>
                <w:sz w:val="18"/>
                <w:szCs w:val="18"/>
                <w:lang w:val="es-BO" w:eastAsia="es-BO"/>
              </w:rPr>
              <w:t>Reg</w:t>
            </w:r>
            <w:proofErr w:type="spellEnd"/>
            <w:r w:rsidRPr="00836C06">
              <w:rPr>
                <w:rFonts w:ascii="Verdana" w:hAnsi="Verdana" w:cs="Arial"/>
                <w:color w:val="000000"/>
                <w:sz w:val="18"/>
                <w:szCs w:val="18"/>
                <w:lang w:val="es-BO" w:eastAsia="es-BO"/>
              </w:rPr>
              <w:t xml:space="preserve"> Pin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Tijera de pesca para fase de 6"</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1</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F972B0" w:rsidRPr="00836C06" w:rsidTr="00633CF0">
        <w:trPr>
          <w:trHeight w:val="246"/>
        </w:trPr>
        <w:tc>
          <w:tcPr>
            <w:tcW w:w="58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Fresa para fase de 6</w:t>
            </w:r>
            <w:r>
              <w:rPr>
                <w:rFonts w:ascii="Verdana" w:hAnsi="Verdana" w:cs="Arial"/>
                <w:color w:val="000000"/>
                <w:sz w:val="18"/>
                <w:szCs w:val="18"/>
                <w:lang w:val="es-BO" w:eastAsia="es-BO"/>
              </w:rPr>
              <w:t>½</w:t>
            </w:r>
            <w:r w:rsidRPr="00836C06">
              <w:rPr>
                <w:rFonts w:ascii="Verdana" w:hAnsi="Verdana" w:cs="Arial"/>
                <w:color w:val="000000"/>
                <w:sz w:val="18"/>
                <w:szCs w:val="18"/>
                <w:lang w:val="es-BO" w:eastAsia="es-BO"/>
              </w:rPr>
              <w:t>"</w:t>
            </w:r>
          </w:p>
        </w:tc>
        <w:tc>
          <w:tcPr>
            <w:tcW w:w="1111"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jc w:val="cente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2</w:t>
            </w:r>
          </w:p>
        </w:tc>
        <w:tc>
          <w:tcPr>
            <w:tcW w:w="2259" w:type="dxa"/>
            <w:tcBorders>
              <w:top w:val="nil"/>
              <w:left w:val="nil"/>
              <w:bottom w:val="single" w:sz="4" w:space="0" w:color="auto"/>
              <w:right w:val="single" w:sz="4"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lang w:val="es-BO" w:eastAsia="es-BO"/>
              </w:rPr>
            </w:pPr>
            <w:r w:rsidRPr="00836C06">
              <w:rPr>
                <w:rFonts w:ascii="Verdana" w:hAnsi="Verdana" w:cs="Arial"/>
                <w:color w:val="000000"/>
                <w:sz w:val="18"/>
                <w:szCs w:val="18"/>
                <w:lang w:val="es-BO" w:eastAsia="es-BO"/>
              </w:rPr>
              <w:t> </w:t>
            </w:r>
          </w:p>
        </w:tc>
      </w:tr>
      <w:tr w:rsidR="00F972B0" w:rsidRPr="00836C06" w:rsidTr="00633CF0">
        <w:trPr>
          <w:trHeight w:val="1610"/>
        </w:trPr>
        <w:tc>
          <w:tcPr>
            <w:tcW w:w="9252"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972B0" w:rsidRPr="00836C06" w:rsidRDefault="00F972B0" w:rsidP="00F972B0">
            <w:pPr>
              <w:pBdr>
                <w:top w:val="single" w:sz="4" w:space="1" w:color="auto"/>
                <w:left w:val="single" w:sz="4" w:space="4" w:color="auto"/>
                <w:bottom w:val="single" w:sz="4" w:space="1" w:color="auto"/>
                <w:right w:val="single" w:sz="4" w:space="4" w:color="auto"/>
              </w:pBdr>
              <w:jc w:val="both"/>
              <w:rPr>
                <w:rFonts w:ascii="Verdana" w:hAnsi="Verdana" w:cs="Arial"/>
                <w:sz w:val="18"/>
                <w:szCs w:val="18"/>
                <w:lang w:val="es-BO" w:eastAsia="es-BO"/>
              </w:rPr>
            </w:pPr>
            <w:r w:rsidRPr="00836C06">
              <w:rPr>
                <w:rFonts w:ascii="Verdana" w:hAnsi="Verdana" w:cs="Arial"/>
                <w:sz w:val="18"/>
                <w:szCs w:val="18"/>
                <w:lang w:val="es-BO" w:eastAsia="es-BO"/>
              </w:rPr>
              <w:t xml:space="preserve"> </w:t>
            </w:r>
            <w:r w:rsidRPr="00836C06">
              <w:rPr>
                <w:rFonts w:ascii="Verdana" w:hAnsi="Verdana" w:cs="Arial"/>
                <w:b/>
                <w:bCs/>
                <w:sz w:val="18"/>
                <w:szCs w:val="18"/>
                <w:lang w:val="es-BO" w:eastAsia="es-BO"/>
              </w:rPr>
              <w:t>*</w:t>
            </w:r>
            <w:r w:rsidR="00633CF0">
              <w:rPr>
                <w:rFonts w:ascii="Verdana" w:hAnsi="Verdana" w:cs="Arial"/>
                <w:sz w:val="18"/>
                <w:szCs w:val="18"/>
                <w:lang w:val="es-BO" w:eastAsia="es-BO"/>
              </w:rPr>
              <w:t xml:space="preserve"> El</w:t>
            </w:r>
            <w:r w:rsidRPr="00836C06">
              <w:rPr>
                <w:rFonts w:ascii="Verdana" w:hAnsi="Verdana" w:cs="Arial"/>
                <w:sz w:val="18"/>
                <w:szCs w:val="18"/>
                <w:lang w:val="es-BO" w:eastAsia="es-BO"/>
              </w:rPr>
              <w:t xml:space="preserve"> Contratista deberá suministrar la(s) cesta de herramientas (</w:t>
            </w:r>
            <w:proofErr w:type="spellStart"/>
            <w:r w:rsidRPr="00836C06">
              <w:rPr>
                <w:rFonts w:ascii="Verdana" w:hAnsi="Verdana" w:cs="Arial"/>
                <w:sz w:val="18"/>
                <w:szCs w:val="18"/>
                <w:lang w:val="es-BO" w:eastAsia="es-BO"/>
              </w:rPr>
              <w:t>Tool</w:t>
            </w:r>
            <w:proofErr w:type="spellEnd"/>
            <w:r w:rsidRPr="00836C06">
              <w:rPr>
                <w:rFonts w:ascii="Verdana" w:hAnsi="Verdana" w:cs="Arial"/>
                <w:sz w:val="18"/>
                <w:szCs w:val="18"/>
                <w:lang w:val="es-BO" w:eastAsia="es-BO"/>
              </w:rPr>
              <w:t xml:space="preserve"> </w:t>
            </w:r>
            <w:proofErr w:type="spellStart"/>
            <w:r w:rsidRPr="00836C06">
              <w:rPr>
                <w:rFonts w:ascii="Verdana" w:hAnsi="Verdana" w:cs="Arial"/>
                <w:sz w:val="18"/>
                <w:szCs w:val="18"/>
                <w:lang w:val="es-BO" w:eastAsia="es-BO"/>
              </w:rPr>
              <w:t>basket</w:t>
            </w:r>
            <w:proofErr w:type="spellEnd"/>
            <w:r w:rsidRPr="00836C06">
              <w:rPr>
                <w:rFonts w:ascii="Verdana" w:hAnsi="Verdana" w:cs="Arial"/>
                <w:sz w:val="18"/>
                <w:szCs w:val="18"/>
                <w:lang w:val="es-BO" w:eastAsia="es-BO"/>
              </w:rPr>
              <w:t>) necesaria(s) para el almacenaje en pozo de sus herramientas sin que esto implique un costo adicional para YPFB.</w:t>
            </w:r>
          </w:p>
          <w:p w:rsidR="00F972B0" w:rsidRDefault="00F972B0" w:rsidP="00F972B0">
            <w:pPr>
              <w:pBdr>
                <w:top w:val="single" w:sz="4" w:space="1" w:color="auto"/>
                <w:left w:val="single" w:sz="4" w:space="4" w:color="auto"/>
                <w:bottom w:val="single" w:sz="4" w:space="1" w:color="auto"/>
                <w:right w:val="single" w:sz="4" w:space="4" w:color="auto"/>
              </w:pBdr>
              <w:jc w:val="both"/>
              <w:rPr>
                <w:rFonts w:ascii="Verdana" w:hAnsi="Verdana" w:cs="Arial"/>
                <w:sz w:val="18"/>
                <w:szCs w:val="18"/>
                <w:lang w:val="es-BO" w:eastAsia="es-BO"/>
              </w:rPr>
            </w:pPr>
            <w:r w:rsidRPr="00836C06">
              <w:rPr>
                <w:rFonts w:ascii="Verdana" w:hAnsi="Verdana" w:cs="Arial"/>
                <w:b/>
                <w:bCs/>
                <w:sz w:val="18"/>
                <w:szCs w:val="18"/>
                <w:lang w:val="es-BO" w:eastAsia="es-BO"/>
              </w:rPr>
              <w:t xml:space="preserve"> * </w:t>
            </w:r>
            <w:r w:rsidR="00633CF0">
              <w:rPr>
                <w:rFonts w:ascii="Verdana" w:hAnsi="Verdana" w:cs="Arial"/>
                <w:sz w:val="18"/>
                <w:szCs w:val="18"/>
                <w:lang w:val="es-BO" w:eastAsia="es-BO"/>
              </w:rPr>
              <w:t>El</w:t>
            </w:r>
            <w:r w:rsidRPr="00836C06">
              <w:rPr>
                <w:rFonts w:ascii="Verdana" w:hAnsi="Verdana" w:cs="Arial"/>
                <w:sz w:val="18"/>
                <w:szCs w:val="18"/>
                <w:lang w:val="es-BO" w:eastAsia="es-BO"/>
              </w:rPr>
              <w:t xml:space="preserve"> Contratista deberá incluir los equipos y herramientas aplicables al servicio de pesca que disponga en lista de precios.</w:t>
            </w:r>
          </w:p>
          <w:p w:rsidR="00633CF0" w:rsidRPr="00836C06" w:rsidRDefault="00633CF0" w:rsidP="00633CF0">
            <w:pPr>
              <w:pBdr>
                <w:top w:val="single" w:sz="4" w:space="1" w:color="auto"/>
                <w:left w:val="single" w:sz="4" w:space="4" w:color="auto"/>
                <w:bottom w:val="single" w:sz="4" w:space="1" w:color="auto"/>
                <w:right w:val="single" w:sz="4" w:space="4" w:color="auto"/>
              </w:pBdr>
              <w:jc w:val="both"/>
              <w:rPr>
                <w:rFonts w:ascii="Verdana" w:hAnsi="Verdana" w:cs="Arial"/>
                <w:sz w:val="18"/>
                <w:szCs w:val="18"/>
                <w:lang w:val="es-BO" w:eastAsia="es-BO"/>
              </w:rPr>
            </w:pPr>
            <w:r>
              <w:rPr>
                <w:rFonts w:ascii="Verdana" w:hAnsi="Verdana" w:cs="Arial"/>
                <w:sz w:val="18"/>
                <w:szCs w:val="18"/>
                <w:lang w:val="es-BO" w:eastAsia="es-BO"/>
              </w:rPr>
              <w:t xml:space="preserve">*Para la propuesta económica considerar </w:t>
            </w:r>
            <w:r w:rsidR="000B494E">
              <w:rPr>
                <w:rFonts w:ascii="Verdana" w:hAnsi="Verdana" w:cs="Arial"/>
                <w:sz w:val="18"/>
                <w:szCs w:val="18"/>
                <w:lang w:val="es-BO" w:eastAsia="es-BO"/>
              </w:rPr>
              <w:t>una (</w:t>
            </w:r>
            <w:r>
              <w:rPr>
                <w:rFonts w:ascii="Verdana" w:hAnsi="Verdana" w:cs="Arial"/>
                <w:sz w:val="18"/>
                <w:szCs w:val="18"/>
                <w:lang w:val="es-BO" w:eastAsia="es-BO"/>
              </w:rPr>
              <w:t>1</w:t>
            </w:r>
            <w:r w:rsidR="000B494E">
              <w:rPr>
                <w:rFonts w:ascii="Verdana" w:hAnsi="Verdana" w:cs="Arial"/>
                <w:sz w:val="18"/>
                <w:szCs w:val="18"/>
                <w:lang w:val="es-BO" w:eastAsia="es-BO"/>
              </w:rPr>
              <w:t>)</w:t>
            </w:r>
            <w:r>
              <w:rPr>
                <w:rFonts w:ascii="Verdana" w:hAnsi="Verdana" w:cs="Arial"/>
                <w:sz w:val="18"/>
                <w:szCs w:val="18"/>
                <w:lang w:val="es-BO" w:eastAsia="es-BO"/>
              </w:rPr>
              <w:t xml:space="preserve"> operación de pesca de tres</w:t>
            </w:r>
            <w:r w:rsidR="000B494E">
              <w:rPr>
                <w:rFonts w:ascii="Verdana" w:hAnsi="Verdana" w:cs="Arial"/>
                <w:sz w:val="18"/>
                <w:szCs w:val="18"/>
                <w:lang w:val="es-BO" w:eastAsia="es-BO"/>
              </w:rPr>
              <w:t xml:space="preserve"> (3)</w:t>
            </w:r>
            <w:r>
              <w:rPr>
                <w:rFonts w:ascii="Verdana" w:hAnsi="Verdana" w:cs="Arial"/>
                <w:sz w:val="18"/>
                <w:szCs w:val="18"/>
                <w:lang w:val="es-BO" w:eastAsia="es-BO"/>
              </w:rPr>
              <w:t xml:space="preserve"> días calendario de duración en el tramo de 12 ¼” y </w:t>
            </w:r>
            <w:r w:rsidR="000B494E">
              <w:rPr>
                <w:rFonts w:ascii="Verdana" w:hAnsi="Verdana" w:cs="Arial"/>
                <w:sz w:val="18"/>
                <w:szCs w:val="18"/>
                <w:lang w:val="es-BO" w:eastAsia="es-BO"/>
              </w:rPr>
              <w:t>una (</w:t>
            </w:r>
            <w:r>
              <w:rPr>
                <w:rFonts w:ascii="Verdana" w:hAnsi="Verdana" w:cs="Arial"/>
                <w:sz w:val="18"/>
                <w:szCs w:val="18"/>
                <w:lang w:val="es-BO" w:eastAsia="es-BO"/>
              </w:rPr>
              <w:t>1</w:t>
            </w:r>
            <w:r w:rsidR="000B494E">
              <w:rPr>
                <w:rFonts w:ascii="Verdana" w:hAnsi="Verdana" w:cs="Arial"/>
                <w:sz w:val="18"/>
                <w:szCs w:val="18"/>
                <w:lang w:val="es-BO" w:eastAsia="es-BO"/>
              </w:rPr>
              <w:t>)</w:t>
            </w:r>
            <w:r>
              <w:rPr>
                <w:rFonts w:ascii="Verdana" w:hAnsi="Verdana" w:cs="Arial"/>
                <w:sz w:val="18"/>
                <w:szCs w:val="18"/>
                <w:lang w:val="es-BO" w:eastAsia="es-BO"/>
              </w:rPr>
              <w:t xml:space="preserve"> operación de pesca de tres</w:t>
            </w:r>
            <w:r w:rsidR="000B494E">
              <w:rPr>
                <w:rFonts w:ascii="Verdana" w:hAnsi="Verdana" w:cs="Arial"/>
                <w:sz w:val="18"/>
                <w:szCs w:val="18"/>
                <w:lang w:val="es-BO" w:eastAsia="es-BO"/>
              </w:rPr>
              <w:t xml:space="preserve"> (3)</w:t>
            </w:r>
            <w:r>
              <w:rPr>
                <w:rFonts w:ascii="Verdana" w:hAnsi="Verdana" w:cs="Arial"/>
                <w:sz w:val="18"/>
                <w:szCs w:val="18"/>
                <w:lang w:val="es-BO" w:eastAsia="es-BO"/>
              </w:rPr>
              <w:t xml:space="preserve"> días calendario de duración en el tramo de 8 ½”.</w:t>
            </w:r>
          </w:p>
        </w:tc>
      </w:tr>
    </w:tbl>
    <w:p w:rsidR="00F972B0" w:rsidRDefault="00F972B0" w:rsidP="00F972B0">
      <w:pPr>
        <w:spacing w:line="360" w:lineRule="auto"/>
        <w:jc w:val="both"/>
        <w:rPr>
          <w:rFonts w:ascii="Verdana" w:hAnsi="Verdana" w:cs="Calibri"/>
          <w:bCs/>
          <w:sz w:val="18"/>
          <w:szCs w:val="18"/>
        </w:rPr>
      </w:pPr>
    </w:p>
    <w:p w:rsidR="00F972B0" w:rsidRDefault="00F972B0" w:rsidP="00F972B0">
      <w:pPr>
        <w:spacing w:before="360" w:line="360" w:lineRule="auto"/>
        <w:jc w:val="both"/>
        <w:rPr>
          <w:rFonts w:ascii="Verdana" w:hAnsi="Verdana" w:cs="Arial"/>
          <w:bCs/>
          <w:sz w:val="18"/>
          <w:szCs w:val="18"/>
        </w:rPr>
      </w:pPr>
      <w:r w:rsidRPr="002535F4">
        <w:rPr>
          <w:rFonts w:ascii="Verdana" w:hAnsi="Verdana" w:cs="Calibri"/>
          <w:b/>
          <w:bCs/>
          <w:sz w:val="18"/>
          <w:szCs w:val="18"/>
        </w:rPr>
        <w:t xml:space="preserve">Perdida </w:t>
      </w:r>
      <w:r w:rsidR="00504422">
        <w:rPr>
          <w:rFonts w:ascii="Verdana" w:hAnsi="Verdana" w:cs="Calibri"/>
          <w:b/>
          <w:bCs/>
          <w:sz w:val="18"/>
          <w:szCs w:val="18"/>
        </w:rPr>
        <w:t xml:space="preserve">herramienta </w:t>
      </w:r>
      <w:r w:rsidRPr="002535F4">
        <w:rPr>
          <w:rFonts w:ascii="Verdana" w:hAnsi="Verdana" w:cs="Calibri"/>
          <w:b/>
          <w:bCs/>
          <w:sz w:val="18"/>
          <w:szCs w:val="18"/>
        </w:rPr>
        <w:t>en Pozo:</w:t>
      </w:r>
      <w:r>
        <w:rPr>
          <w:rFonts w:ascii="Verdana" w:hAnsi="Verdana" w:cs="Calibri"/>
          <w:bCs/>
          <w:sz w:val="18"/>
          <w:szCs w:val="18"/>
        </w:rPr>
        <w:t xml:space="preserve"> En caso </w:t>
      </w:r>
      <w:r w:rsidR="00504422">
        <w:rPr>
          <w:rFonts w:ascii="Verdana" w:hAnsi="Verdana" w:cs="Calibri"/>
          <w:bCs/>
          <w:sz w:val="18"/>
          <w:szCs w:val="18"/>
        </w:rPr>
        <w:t>de que la herramienta de pesca</w:t>
      </w:r>
      <w:r>
        <w:rPr>
          <w:rFonts w:ascii="Verdana" w:hAnsi="Verdana" w:cs="Calibri"/>
          <w:bCs/>
          <w:sz w:val="18"/>
          <w:szCs w:val="18"/>
        </w:rPr>
        <w:t xml:space="preserve"> o parte de ella,</w:t>
      </w:r>
      <w:r w:rsidRPr="00586A17">
        <w:rPr>
          <w:rFonts w:ascii="Verdana" w:hAnsi="Verdana" w:cs="Calibri"/>
          <w:bCs/>
          <w:sz w:val="18"/>
          <w:szCs w:val="18"/>
        </w:rPr>
        <w:t xml:space="preserve"> se haya quedado en el pozo por </w:t>
      </w:r>
      <w:r w:rsidR="00504422">
        <w:rPr>
          <w:rFonts w:ascii="Verdana" w:hAnsi="Verdana" w:cs="Calibri"/>
          <w:bCs/>
          <w:sz w:val="18"/>
          <w:szCs w:val="18"/>
        </w:rPr>
        <w:t>causas ajenas al Contratista;</w:t>
      </w:r>
      <w:r w:rsidRPr="00586A17">
        <w:rPr>
          <w:rFonts w:ascii="Verdana" w:hAnsi="Verdana" w:cs="Calibri"/>
          <w:bCs/>
          <w:sz w:val="18"/>
          <w:szCs w:val="18"/>
        </w:rPr>
        <w:t xml:space="preserve"> YPFB reconocerá </w:t>
      </w:r>
      <w:r>
        <w:rPr>
          <w:rFonts w:ascii="Verdana" w:hAnsi="Verdana" w:cs="Calibri"/>
          <w:bCs/>
          <w:sz w:val="18"/>
          <w:szCs w:val="18"/>
        </w:rPr>
        <w:t>un porcentaje de la misma, sujeto</w:t>
      </w:r>
      <w:r w:rsidRPr="00586A17">
        <w:rPr>
          <w:rFonts w:ascii="Verdana" w:hAnsi="Verdana" w:cs="Calibri"/>
          <w:bCs/>
          <w:sz w:val="18"/>
          <w:szCs w:val="18"/>
        </w:rPr>
        <w:t xml:space="preserve"> a una evaluación técnica de acuerdo a informes de reportes diarios de perforación</w:t>
      </w:r>
      <w:r>
        <w:rPr>
          <w:rFonts w:ascii="Verdana" w:hAnsi="Verdana" w:cs="Calibri"/>
          <w:bCs/>
          <w:sz w:val="18"/>
          <w:szCs w:val="18"/>
        </w:rPr>
        <w:t>;</w:t>
      </w:r>
      <w:r>
        <w:rPr>
          <w:rFonts w:ascii="Verdana" w:hAnsi="Verdana" w:cs="Arial"/>
          <w:bCs/>
          <w:sz w:val="18"/>
          <w:szCs w:val="18"/>
        </w:rPr>
        <w:t xml:space="preserve"> de igual manera se tomara en cuenta la depreciación de la herramienta previa coordinación con la contratista.</w:t>
      </w:r>
    </w:p>
    <w:p w:rsidR="00F972B0" w:rsidRDefault="00F972B0" w:rsidP="00F972B0">
      <w:pPr>
        <w:spacing w:before="240" w:line="360" w:lineRule="auto"/>
        <w:jc w:val="both"/>
        <w:rPr>
          <w:rFonts w:ascii="Verdana" w:hAnsi="Verdana" w:cs="Calibri"/>
          <w:bCs/>
          <w:sz w:val="18"/>
          <w:szCs w:val="18"/>
        </w:rPr>
      </w:pPr>
      <w:r w:rsidRPr="001432CA">
        <w:rPr>
          <w:rFonts w:ascii="Verdana" w:hAnsi="Verdana" w:cs="Calibri"/>
          <w:bCs/>
          <w:sz w:val="18"/>
          <w:szCs w:val="18"/>
        </w:rPr>
        <w:lastRenderedPageBreak/>
        <w:t xml:space="preserve">Si la pérdida o daño irreparable de la herramienta </w:t>
      </w:r>
      <w:r>
        <w:rPr>
          <w:rFonts w:ascii="Verdana" w:hAnsi="Verdana" w:cs="Calibri"/>
          <w:bCs/>
          <w:sz w:val="18"/>
          <w:szCs w:val="18"/>
        </w:rPr>
        <w:t>de pesca</w:t>
      </w:r>
      <w:r w:rsidRPr="001432CA">
        <w:rPr>
          <w:rFonts w:ascii="Verdana" w:hAnsi="Verdana" w:cs="Calibri"/>
          <w:bCs/>
          <w:sz w:val="18"/>
          <w:szCs w:val="18"/>
        </w:rPr>
        <w:t xml:space="preserve"> o parte de ella, fue producto de mala maniobra por parte de la contratista, el costo de reposición y reparación de la misma será de exclusiva responsabilidad de la contratista.</w:t>
      </w:r>
    </w:p>
    <w:p w:rsidR="00F972B0" w:rsidRPr="00836C06" w:rsidRDefault="00F972B0" w:rsidP="0038057C">
      <w:pPr>
        <w:pStyle w:val="A2"/>
      </w:pPr>
      <w:r w:rsidRPr="00836C06">
        <w:t>PLAZO DE EJECUCIÓN DEL SERVICIO.</w:t>
      </w:r>
    </w:p>
    <w:p w:rsidR="00F972B0" w:rsidRPr="00836C06" w:rsidRDefault="00F972B0" w:rsidP="00F972B0">
      <w:pPr>
        <w:spacing w:before="240" w:line="360" w:lineRule="auto"/>
        <w:jc w:val="both"/>
        <w:rPr>
          <w:rFonts w:ascii="Verdana" w:hAnsi="Verdana" w:cs="Arial"/>
          <w:bCs/>
          <w:sz w:val="18"/>
          <w:szCs w:val="18"/>
        </w:rPr>
      </w:pPr>
      <w:r w:rsidRPr="00A70EC6">
        <w:rPr>
          <w:rFonts w:ascii="Verdana" w:hAnsi="Verdana" w:cs="Arial"/>
          <w:bCs/>
          <w:sz w:val="18"/>
          <w:szCs w:val="18"/>
        </w:rPr>
        <w:t>El Contratista iniciará las actividades operativas a partir de la emisión de la Orden de Proceder, hasta la conclusión del servicio el cual tendrá una duración aproximada de 3</w:t>
      </w:r>
      <w:r>
        <w:rPr>
          <w:rFonts w:ascii="Verdana" w:hAnsi="Verdana" w:cs="Arial"/>
          <w:bCs/>
          <w:sz w:val="18"/>
          <w:szCs w:val="18"/>
        </w:rPr>
        <w:t>55</w:t>
      </w:r>
      <w:r w:rsidRPr="00A70EC6">
        <w:rPr>
          <w:rFonts w:ascii="Verdana" w:hAnsi="Verdana" w:cs="Arial"/>
          <w:bCs/>
          <w:sz w:val="18"/>
          <w:szCs w:val="18"/>
        </w:rPr>
        <w:t xml:space="preserve"> </w:t>
      </w:r>
      <w:r w:rsidR="00F44323">
        <w:rPr>
          <w:rFonts w:ascii="Verdana" w:hAnsi="Verdana" w:cs="Arial"/>
          <w:bCs/>
          <w:sz w:val="18"/>
          <w:szCs w:val="18"/>
        </w:rPr>
        <w:t>días calendario</w:t>
      </w:r>
      <w:r w:rsidRPr="00A70EC6">
        <w:rPr>
          <w:rFonts w:ascii="Verdana" w:hAnsi="Verdana" w:cs="Arial"/>
          <w:bCs/>
          <w:sz w:val="18"/>
          <w:szCs w:val="18"/>
        </w:rPr>
        <w:t xml:space="preserve"> y cuyas actividades están establecidas en el Cronograma de YPFB, mismo qu</w:t>
      </w:r>
      <w:r>
        <w:rPr>
          <w:rFonts w:ascii="Verdana" w:hAnsi="Verdana" w:cs="Arial"/>
          <w:bCs/>
          <w:sz w:val="18"/>
          <w:szCs w:val="18"/>
        </w:rPr>
        <w:t>e podrá ser modificado por YPFB</w:t>
      </w:r>
      <w:r w:rsidRPr="00836C06">
        <w:rPr>
          <w:rFonts w:ascii="Verdana" w:hAnsi="Verdana" w:cs="Arial"/>
          <w:bCs/>
          <w:sz w:val="18"/>
          <w:szCs w:val="18"/>
        </w:rPr>
        <w:t>.</w:t>
      </w:r>
    </w:p>
    <w:p w:rsidR="00F972B0" w:rsidRPr="00836C06" w:rsidRDefault="00F972B0" w:rsidP="0038057C">
      <w:pPr>
        <w:pStyle w:val="A2"/>
      </w:pPr>
      <w:r w:rsidRPr="00A626A4">
        <w:t>CRONOGRAMA</w:t>
      </w:r>
      <w:r w:rsidRPr="00836C06">
        <w:t>.</w:t>
      </w:r>
    </w:p>
    <w:p w:rsidR="00F972B0" w:rsidRDefault="00F972B0" w:rsidP="00F972B0">
      <w:pPr>
        <w:pStyle w:val="aa"/>
        <w:spacing w:before="0" w:after="0"/>
        <w:ind w:left="0" w:right="51"/>
        <w:jc w:val="both"/>
        <w:rPr>
          <w:rFonts w:ascii="Verdana" w:hAnsi="Verdana"/>
          <w:sz w:val="18"/>
          <w:szCs w:val="18"/>
        </w:rPr>
      </w:pPr>
      <w:r w:rsidRPr="00836C06">
        <w:rPr>
          <w:rFonts w:ascii="Verdana" w:hAnsi="Verdana"/>
          <w:sz w:val="18"/>
          <w:szCs w:val="18"/>
          <w:lang w:eastAsia="es-BO"/>
        </w:rPr>
        <w:t xml:space="preserve">El </w:t>
      </w:r>
      <w:r w:rsidRPr="00836C06">
        <w:rPr>
          <w:rFonts w:ascii="Verdana" w:hAnsi="Verdana"/>
          <w:b/>
          <w:sz w:val="18"/>
          <w:szCs w:val="18"/>
          <w:lang w:eastAsia="es-BO"/>
        </w:rPr>
        <w:t>Contratista</w:t>
      </w:r>
      <w:r w:rsidRPr="00836C06">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r>
        <w:rPr>
          <w:rFonts w:ascii="Verdana" w:hAnsi="Verdana"/>
          <w:sz w:val="18"/>
          <w:szCs w:val="18"/>
        </w:rPr>
        <w:t xml:space="preserve"> </w:t>
      </w:r>
    </w:p>
    <w:tbl>
      <w:tblPr>
        <w:tblW w:w="0" w:type="auto"/>
        <w:jc w:val="center"/>
        <w:tblCellMar>
          <w:left w:w="0" w:type="dxa"/>
          <w:right w:w="0" w:type="dxa"/>
        </w:tblCellMar>
        <w:tblLook w:val="04A0" w:firstRow="1" w:lastRow="0" w:firstColumn="1" w:lastColumn="0" w:noHBand="0" w:noVBand="1"/>
      </w:tblPr>
      <w:tblGrid>
        <w:gridCol w:w="2924"/>
        <w:gridCol w:w="1370"/>
      </w:tblGrid>
      <w:tr w:rsidR="00F972B0" w:rsidRPr="00A70EC6" w:rsidTr="00F972B0">
        <w:trPr>
          <w:trHeight w:val="254"/>
          <w:jc w:val="center"/>
        </w:trPr>
        <w:tc>
          <w:tcPr>
            <w:tcW w:w="2924"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b/>
                <w:bCs/>
                <w:color w:val="FFFFFF"/>
                <w:sz w:val="16"/>
                <w:szCs w:val="16"/>
                <w:lang w:val="es-BO" w:eastAsia="es-BO"/>
              </w:rPr>
              <w:t>ACTIVIDAD</w:t>
            </w:r>
          </w:p>
        </w:tc>
        <w:tc>
          <w:tcPr>
            <w:tcW w:w="1370"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b/>
                <w:bCs/>
                <w:color w:val="FFFFFF"/>
                <w:sz w:val="16"/>
                <w:szCs w:val="16"/>
                <w:lang w:val="es-BO" w:eastAsia="es-BO"/>
              </w:rPr>
              <w:t>DURACION (</w:t>
            </w:r>
            <w:r w:rsidR="00F44323">
              <w:rPr>
                <w:rFonts w:asciiTheme="minorHAnsi" w:hAnsiTheme="minorHAnsi"/>
                <w:b/>
                <w:bCs/>
                <w:color w:val="FFFFFF"/>
                <w:sz w:val="16"/>
                <w:szCs w:val="16"/>
                <w:lang w:val="es-BO" w:eastAsia="es-BO"/>
              </w:rPr>
              <w:t>DÍAS CALENDARIO</w:t>
            </w:r>
            <w:r w:rsidRPr="00A70EC6">
              <w:rPr>
                <w:rFonts w:asciiTheme="minorHAnsi" w:hAnsiTheme="minorHAnsi"/>
                <w:b/>
                <w:bCs/>
                <w:color w:val="FFFFFF"/>
                <w:sz w:val="16"/>
                <w:szCs w:val="16"/>
                <w:lang w:val="es-BO" w:eastAsia="es-BO"/>
              </w:rPr>
              <w:t>)</w:t>
            </w:r>
          </w:p>
        </w:tc>
      </w:tr>
      <w:tr w:rsidR="00F972B0" w:rsidRPr="00A70EC6" w:rsidTr="00F972B0">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Pr>
                <w:rFonts w:asciiTheme="minorHAnsi" w:hAnsiTheme="minorHAnsi"/>
                <w:color w:val="000000"/>
                <w:sz w:val="16"/>
                <w:szCs w:val="16"/>
                <w:lang w:val="es-BO" w:eastAsia="es-BO"/>
              </w:rPr>
              <w:t>MOVILIZACIÓN</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Pr>
                <w:rFonts w:asciiTheme="minorHAnsi" w:hAnsiTheme="minorHAnsi"/>
                <w:color w:val="000000"/>
                <w:sz w:val="16"/>
                <w:szCs w:val="16"/>
                <w:lang w:val="es-BO" w:eastAsia="es-BO"/>
              </w:rPr>
              <w:t>5</w:t>
            </w:r>
          </w:p>
        </w:tc>
      </w:tr>
      <w:tr w:rsidR="00F972B0" w:rsidRPr="00A70EC6" w:rsidTr="00F972B0">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26"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26</w:t>
            </w:r>
          </w:p>
        </w:tc>
      </w:tr>
      <w:tr w:rsidR="00F972B0" w:rsidRPr="00A70EC6" w:rsidTr="00F972B0">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17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72</w:t>
            </w:r>
          </w:p>
        </w:tc>
      </w:tr>
      <w:tr w:rsidR="00F972B0" w:rsidRPr="00A70EC6" w:rsidTr="00F972B0">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12 1/4"</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83</w:t>
            </w:r>
          </w:p>
        </w:tc>
      </w:tr>
      <w:tr w:rsidR="00F972B0" w:rsidRPr="00A70EC6" w:rsidTr="00F972B0">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8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40</w:t>
            </w:r>
          </w:p>
        </w:tc>
      </w:tr>
      <w:tr w:rsidR="00F972B0" w:rsidRPr="00A70EC6" w:rsidTr="00F972B0">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olor w:val="000000"/>
                <w:sz w:val="16"/>
                <w:szCs w:val="16"/>
                <w:lang w:val="es-BO" w:eastAsia="es-BO"/>
              </w:rPr>
              <w:t>PERFORACION SECCION 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69</w:t>
            </w:r>
          </w:p>
        </w:tc>
      </w:tr>
      <w:tr w:rsidR="00F972B0" w:rsidRPr="00A70EC6" w:rsidTr="00F972B0">
        <w:trPr>
          <w:trHeight w:val="267"/>
          <w:jc w:val="center"/>
        </w:trPr>
        <w:tc>
          <w:tcPr>
            <w:tcW w:w="2924" w:type="dxa"/>
            <w:tcBorders>
              <w:top w:val="nil"/>
              <w:left w:val="single" w:sz="8" w:space="0" w:color="9BC2E6"/>
              <w:bottom w:val="nil"/>
              <w:right w:val="nil"/>
            </w:tcBorders>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s="Segoe UI"/>
                <w:color w:val="000000"/>
                <w:sz w:val="16"/>
                <w:szCs w:val="16"/>
                <w:lang w:val="es-BO" w:eastAsia="es-BO"/>
              </w:rPr>
              <w:t>PRUEBAS DE POZO Y TERMINACION </w:t>
            </w:r>
          </w:p>
        </w:tc>
        <w:tc>
          <w:tcPr>
            <w:tcW w:w="1370" w:type="dxa"/>
            <w:tcBorders>
              <w:top w:val="nil"/>
              <w:left w:val="nil"/>
              <w:bottom w:val="nil"/>
              <w:right w:val="single" w:sz="8" w:space="0" w:color="9BC2E6"/>
            </w:tcBorders>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sidRPr="00A70EC6">
              <w:rPr>
                <w:rFonts w:asciiTheme="minorHAnsi" w:hAnsiTheme="minorHAnsi"/>
                <w:color w:val="000000"/>
                <w:sz w:val="16"/>
                <w:szCs w:val="16"/>
                <w:lang w:val="es-BO" w:eastAsia="es-BO"/>
              </w:rPr>
              <w:t>60</w:t>
            </w:r>
          </w:p>
        </w:tc>
      </w:tr>
      <w:tr w:rsidR="00F972B0" w:rsidRPr="00A70EC6" w:rsidTr="00F972B0">
        <w:trPr>
          <w:trHeight w:val="267"/>
          <w:jc w:val="center"/>
        </w:trPr>
        <w:tc>
          <w:tcPr>
            <w:tcW w:w="2924"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F972B0" w:rsidRPr="00A70EC6" w:rsidRDefault="00F972B0" w:rsidP="00F972B0">
            <w:pPr>
              <w:autoSpaceDE w:val="0"/>
              <w:autoSpaceDN w:val="0"/>
              <w:rPr>
                <w:rFonts w:asciiTheme="minorHAnsi" w:hAnsiTheme="minorHAnsi"/>
                <w:sz w:val="22"/>
                <w:szCs w:val="22"/>
                <w:lang w:val="es-BO" w:eastAsia="es-BO"/>
              </w:rPr>
            </w:pPr>
            <w:r w:rsidRPr="00A70EC6">
              <w:rPr>
                <w:rFonts w:asciiTheme="minorHAnsi" w:hAnsiTheme="minorHAnsi" w:cs="Segoe UI"/>
                <w:color w:val="000000"/>
                <w:sz w:val="16"/>
                <w:szCs w:val="16"/>
                <w:lang w:val="es-BO" w:eastAsia="es-BO"/>
              </w:rPr>
              <w:t xml:space="preserve">TOTAL </w:t>
            </w:r>
            <w:r w:rsidR="00F44323">
              <w:rPr>
                <w:rFonts w:asciiTheme="minorHAnsi" w:hAnsiTheme="minorHAnsi" w:cs="Segoe UI"/>
                <w:color w:val="000000"/>
                <w:sz w:val="16"/>
                <w:szCs w:val="16"/>
                <w:lang w:val="es-BO" w:eastAsia="es-BO"/>
              </w:rPr>
              <w:t>DÍAS CALENDARIO</w:t>
            </w:r>
            <w:r w:rsidRPr="00A70EC6">
              <w:rPr>
                <w:rFonts w:asciiTheme="minorHAnsi" w:hAnsiTheme="minorHAnsi" w:cs="Segoe UI"/>
                <w:color w:val="000000"/>
                <w:sz w:val="16"/>
                <w:szCs w:val="16"/>
                <w:lang w:val="es-BO" w:eastAsia="es-BO"/>
              </w:rPr>
              <w:t> </w:t>
            </w:r>
          </w:p>
        </w:tc>
        <w:tc>
          <w:tcPr>
            <w:tcW w:w="1370"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F972B0" w:rsidRPr="00A70EC6" w:rsidRDefault="00F972B0" w:rsidP="00F972B0">
            <w:pPr>
              <w:autoSpaceDE w:val="0"/>
              <w:autoSpaceDN w:val="0"/>
              <w:jc w:val="center"/>
              <w:rPr>
                <w:rFonts w:asciiTheme="minorHAnsi" w:hAnsiTheme="minorHAnsi"/>
                <w:sz w:val="22"/>
                <w:szCs w:val="22"/>
                <w:lang w:val="es-BO" w:eastAsia="es-BO"/>
              </w:rPr>
            </w:pPr>
            <w:r>
              <w:rPr>
                <w:rFonts w:asciiTheme="minorHAnsi" w:hAnsiTheme="minorHAnsi"/>
                <w:color w:val="000000"/>
                <w:sz w:val="16"/>
                <w:szCs w:val="16"/>
                <w:lang w:val="es-BO" w:eastAsia="es-BO"/>
              </w:rPr>
              <w:t>355</w:t>
            </w:r>
          </w:p>
        </w:tc>
      </w:tr>
    </w:tbl>
    <w:p w:rsidR="00F972B0" w:rsidRPr="00836C06" w:rsidRDefault="00F972B0" w:rsidP="00F972B0">
      <w:pPr>
        <w:rPr>
          <w:rFonts w:ascii="Verdana" w:hAnsi="Verdana"/>
          <w:sz w:val="18"/>
          <w:szCs w:val="18"/>
        </w:rPr>
      </w:pPr>
    </w:p>
    <w:p w:rsidR="00F972B0" w:rsidRPr="00836C06" w:rsidRDefault="00F972B0" w:rsidP="0038057C">
      <w:pPr>
        <w:pStyle w:val="A2"/>
      </w:pPr>
      <w:r w:rsidRPr="00836C06">
        <w:t>EXPERIENCIA ESPECÍFICA DE LA EMPRESA.</w:t>
      </w:r>
    </w:p>
    <w:p w:rsidR="00F972B0" w:rsidRPr="00C1312D" w:rsidRDefault="00F972B0" w:rsidP="00F972B0">
      <w:pPr>
        <w:pStyle w:val="A3"/>
        <w:numPr>
          <w:ilvl w:val="0"/>
          <w:numId w:val="0"/>
        </w:numPr>
        <w:rPr>
          <w:b w:val="0"/>
        </w:rPr>
      </w:pPr>
      <w:r w:rsidRPr="00C1312D">
        <w:rPr>
          <w:b w:val="0"/>
        </w:rPr>
        <w:t>El proponente deberá certificar su experiencia específica en Operaciones de Pesca con cinco (5) trabajos, realizados a empresas operadoras del rubro petrolero.</w:t>
      </w:r>
    </w:p>
    <w:p w:rsidR="002535F4" w:rsidRPr="00836C06" w:rsidRDefault="00F972B0" w:rsidP="00F972B0">
      <w:pPr>
        <w:pStyle w:val="A3"/>
        <w:numPr>
          <w:ilvl w:val="0"/>
          <w:numId w:val="0"/>
        </w:numPr>
        <w:rPr>
          <w:b w:val="0"/>
        </w:rPr>
      </w:pPr>
      <w:r w:rsidRPr="00C1312D">
        <w:rPr>
          <w:b w:val="0"/>
        </w:rPr>
        <w:t>Los proponentes deberán acreditar su experiencia con fotocopias simples de contratos, órdenes de servicio, tickets u otro documento que acredite el servicio prestado</w:t>
      </w:r>
      <w:r w:rsidRPr="00836C06">
        <w:rPr>
          <w:b w:val="0"/>
        </w:rPr>
        <w:t>.</w:t>
      </w:r>
    </w:p>
    <w:p w:rsidR="00F972B0" w:rsidRPr="00A626A4" w:rsidRDefault="00F972B0" w:rsidP="0038057C">
      <w:pPr>
        <w:pStyle w:val="A2"/>
      </w:pPr>
      <w:r w:rsidRPr="00836C06">
        <w:t xml:space="preserve">PERSONAL </w:t>
      </w:r>
      <w:r w:rsidRPr="00A626A4">
        <w:t>CLAVE</w:t>
      </w:r>
      <w:r w:rsidRPr="00836C06">
        <w:t>.</w:t>
      </w:r>
    </w:p>
    <w:p w:rsidR="00F972B0" w:rsidRPr="00836C06" w:rsidRDefault="00F972B0" w:rsidP="00F972B0">
      <w:pPr>
        <w:pStyle w:val="A3"/>
        <w:numPr>
          <w:ilvl w:val="0"/>
          <w:numId w:val="0"/>
        </w:numPr>
        <w:rPr>
          <w:rFonts w:cs="Calibri"/>
        </w:rPr>
      </w:pPr>
      <w:r w:rsidRPr="00EB4053">
        <w:rPr>
          <w:b w:val="0"/>
        </w:rPr>
        <w:t>El personal mínimo indispensable para la ejecución del servicio se detalla a continuación, sin embargo el Proponente podrá mejorar este requerimiento:</w:t>
      </w:r>
    </w:p>
    <w:p w:rsidR="00F972B0" w:rsidRPr="00EB4053" w:rsidRDefault="00F972B0" w:rsidP="008B7596">
      <w:pPr>
        <w:pStyle w:val="A3"/>
        <w:numPr>
          <w:ilvl w:val="0"/>
          <w:numId w:val="20"/>
        </w:numPr>
        <w:spacing w:before="120" w:line="240" w:lineRule="auto"/>
        <w:ind w:left="1003" w:hanging="357"/>
        <w:rPr>
          <w:rFonts w:cs="Calibri"/>
        </w:rPr>
      </w:pPr>
      <w:r w:rsidRPr="00EB4053">
        <w:rPr>
          <w:b w:val="0"/>
        </w:rPr>
        <w:t>Un (1) Coor</w:t>
      </w:r>
      <w:r>
        <w:rPr>
          <w:b w:val="0"/>
        </w:rPr>
        <w:t>dinador de Servicio en Ciudad (son costo para YPFB)</w:t>
      </w:r>
      <w:r w:rsidRPr="00EB4053">
        <w:rPr>
          <w:b w:val="0"/>
        </w:rPr>
        <w:t>.</w:t>
      </w:r>
    </w:p>
    <w:p w:rsidR="00F972B0" w:rsidRPr="00EB4053" w:rsidRDefault="00F972B0" w:rsidP="008B7596">
      <w:pPr>
        <w:pStyle w:val="A3"/>
        <w:numPr>
          <w:ilvl w:val="0"/>
          <w:numId w:val="20"/>
        </w:numPr>
        <w:spacing w:before="120" w:line="240" w:lineRule="auto"/>
        <w:ind w:left="1003" w:hanging="357"/>
        <w:rPr>
          <w:rFonts w:cs="Calibri"/>
        </w:rPr>
      </w:pPr>
      <w:r>
        <w:rPr>
          <w:b w:val="0"/>
        </w:rPr>
        <w:t>Un (1) Operador</w:t>
      </w:r>
      <w:r w:rsidRPr="00EB4053">
        <w:rPr>
          <w:b w:val="0"/>
        </w:rPr>
        <w:t xml:space="preserve"> Técnico</w:t>
      </w:r>
      <w:r>
        <w:rPr>
          <w:b w:val="0"/>
        </w:rPr>
        <w:t xml:space="preserve"> en operaciones de pesca (disponible las 24 horas en pozo).</w:t>
      </w:r>
    </w:p>
    <w:p w:rsidR="00F972B0" w:rsidRPr="000276D8" w:rsidRDefault="00F972B0" w:rsidP="00F972B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El Proponente deberá presentar en su propuesta un listado con los nombres del personal asignado para cada cargo.</w:t>
      </w:r>
    </w:p>
    <w:p w:rsidR="00F972B0" w:rsidRPr="000276D8" w:rsidRDefault="00F972B0" w:rsidP="00F972B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De manera previa a la suscripción del contrato, YPFB podrá requerir la hoja de vida del personal acreditado por la empresa contratada y exigir el cambio inmediato del personal técnico que no cumpla con las expectativas de YPFB.</w:t>
      </w:r>
    </w:p>
    <w:p w:rsidR="00A626A4" w:rsidRDefault="00F972B0" w:rsidP="00F972B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A626A4" w:rsidRPr="00C27465" w:rsidRDefault="00A626A4" w:rsidP="0038057C">
      <w:pPr>
        <w:pStyle w:val="A2"/>
        <w:numPr>
          <w:ilvl w:val="0"/>
          <w:numId w:val="0"/>
        </w:numPr>
        <w:ind w:left="1080" w:hanging="1080"/>
        <w:rPr>
          <w:rFonts w:cs="Verdana"/>
          <w:color w:val="000000"/>
        </w:rPr>
      </w:pPr>
      <w:r w:rsidRPr="00C27465">
        <w:t>CONDICIONES</w:t>
      </w:r>
      <w:r w:rsidRPr="0029681A">
        <w:rPr>
          <w:lang w:eastAsia="es-BO"/>
        </w:rPr>
        <w:t xml:space="preserve"> </w:t>
      </w:r>
      <w:r w:rsidRPr="009541F5">
        <w:t>REQUERIDAS</w:t>
      </w:r>
      <w:r w:rsidRPr="0029681A">
        <w:rPr>
          <w:lang w:eastAsia="es-BO"/>
        </w:rPr>
        <w:t xml:space="preserve"> PARA EL SERVICIO</w:t>
      </w:r>
      <w:r w:rsidR="0038057C">
        <w:rPr>
          <w:lang w:eastAsia="es-BO"/>
        </w:rPr>
        <w:t>.</w:t>
      </w:r>
    </w:p>
    <w:p w:rsidR="00A626A4" w:rsidRPr="000276D8" w:rsidRDefault="00A626A4" w:rsidP="0038057C">
      <w:pPr>
        <w:pStyle w:val="A2"/>
        <w:rPr>
          <w:rFonts w:cs="Verdana"/>
          <w:color w:val="000000"/>
        </w:rPr>
      </w:pPr>
      <w:r w:rsidRPr="000276D8">
        <w:t>FORMA DE PAGO.</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pagos y la facturación se efectuarán de manera mensual en base a los servicios prestados según corresponda, de acuerdo a los precios unita</w:t>
      </w:r>
      <w:r>
        <w:rPr>
          <w:rFonts w:ascii="Verdana" w:hAnsi="Verdana" w:cs="Arial"/>
          <w:bCs/>
          <w:sz w:val="18"/>
          <w:szCs w:val="18"/>
        </w:rPr>
        <w:t>rios de su propuesta económica y</w:t>
      </w:r>
      <w:r w:rsidRPr="000276D8">
        <w:rPr>
          <w:rFonts w:ascii="Verdana" w:hAnsi="Verdana" w:cs="Arial"/>
          <w:bCs/>
          <w:sz w:val="18"/>
          <w:szCs w:val="18"/>
        </w:rPr>
        <w:t xml:space="preserve"> los documentos de respaldo aprobados por el Fiscal de Servicio</w:t>
      </w:r>
      <w:r>
        <w:rPr>
          <w:rFonts w:ascii="Verdana" w:hAnsi="Verdana" w:cs="Arial"/>
          <w:bCs/>
          <w:sz w:val="18"/>
          <w:szCs w:val="18"/>
        </w:rPr>
        <w:t xml:space="preserve"> en Ciudad.</w:t>
      </w:r>
    </w:p>
    <w:p w:rsidR="00A626A4" w:rsidRPr="000276D8" w:rsidRDefault="00A626A4" w:rsidP="00A626A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A626A4" w:rsidRPr="000276D8" w:rsidRDefault="00A626A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A626A4" w:rsidRPr="000276D8" w:rsidRDefault="00A626A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rsidR="00A626A4" w:rsidRPr="000276D8" w:rsidRDefault="00A626A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rsidR="00A626A4" w:rsidRPr="000276D8" w:rsidRDefault="00A626A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rsidR="00A626A4" w:rsidRPr="000276D8" w:rsidRDefault="00A626A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A626A4" w:rsidRPr="00C27465" w:rsidRDefault="00A626A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A626A4" w:rsidRPr="00F6550F" w:rsidRDefault="00A626A4" w:rsidP="0038057C">
      <w:pPr>
        <w:pStyle w:val="A2"/>
      </w:pPr>
      <w:r w:rsidRPr="00C27465">
        <w:t>ORDEN</w:t>
      </w:r>
      <w:r w:rsidRPr="00F6550F">
        <w:t xml:space="preserve"> DE PROCEDER</w:t>
      </w:r>
      <w:r w:rsidR="0038057C">
        <w:t>.</w:t>
      </w:r>
    </w:p>
    <w:p w:rsidR="00A626A4" w:rsidRPr="006478AC" w:rsidRDefault="00A626A4" w:rsidP="00A626A4">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YPFB notificara a la Contratista con la Orden de Proceder a efectos de que se inicie la movilización de los equipos, materiales, y personal respectivo, a partir de dicha notificación el Contratista deberá realizar las gestiones para cumplir con la Fecha Requerida de Inicio.</w:t>
      </w:r>
    </w:p>
    <w:p w:rsidR="00A626A4" w:rsidRDefault="00A626A4" w:rsidP="0038057C">
      <w:pPr>
        <w:pStyle w:val="A2"/>
      </w:pPr>
      <w:r w:rsidRPr="00C27465">
        <w:t>REQUERIMIENTOS</w:t>
      </w:r>
      <w:r w:rsidRPr="00F6550F">
        <w:t xml:space="preserve"> QUE DETERMINAN LA FECHA DE INICIO.</w:t>
      </w:r>
    </w:p>
    <w:p w:rsidR="00A626A4" w:rsidRPr="00155059" w:rsidRDefault="00A626A4" w:rsidP="00A626A4">
      <w:pPr>
        <w:pStyle w:val="aa"/>
        <w:spacing w:before="0" w:after="240"/>
        <w:ind w:left="0" w:right="51"/>
        <w:jc w:val="both"/>
        <w:rPr>
          <w:rFonts w:ascii="Verdana" w:hAnsi="Verdana"/>
          <w:sz w:val="18"/>
          <w:szCs w:val="18"/>
          <w:lang w:eastAsia="es-BO"/>
        </w:rPr>
      </w:pPr>
      <w:r w:rsidRPr="00155059">
        <w:rPr>
          <w:rFonts w:ascii="Verdana" w:hAnsi="Verdana"/>
          <w:sz w:val="18"/>
          <w:szCs w:val="18"/>
          <w:lang w:eastAsia="es-BO"/>
        </w:rPr>
        <w:lastRenderedPageBreak/>
        <w:t>Los equipos, herramientas, accesorios y materiales del Contratista necesarios para la ejecución del servicio, deberán estar disponibles en el Lugar de Trabajo (Planchada) para el inicio de actividades.</w:t>
      </w:r>
    </w:p>
    <w:p w:rsidR="00A626A4" w:rsidRPr="006478AC" w:rsidRDefault="00A626A4" w:rsidP="00A626A4">
      <w:pPr>
        <w:pStyle w:val="aa"/>
        <w:spacing w:before="0" w:after="0"/>
        <w:ind w:left="0" w:right="51"/>
        <w:jc w:val="both"/>
        <w:rPr>
          <w:rFonts w:ascii="Verdana" w:hAnsi="Verdana"/>
          <w:sz w:val="18"/>
          <w:szCs w:val="18"/>
          <w:lang w:eastAsia="es-BO"/>
        </w:rPr>
      </w:pPr>
      <w:r w:rsidRPr="00155059">
        <w:rPr>
          <w:rFonts w:ascii="Verdana" w:hAnsi="Verdana"/>
          <w:sz w:val="18"/>
          <w:szCs w:val="18"/>
          <w:lang w:eastAsia="es-BO"/>
        </w:rPr>
        <w:t>El Contratista deberá contar con el personal adecuado para la prestación del servicio en el Lugar de Trabajo, previamente aprobado por YPFB, listo para comenzar con las operaciones.</w:t>
      </w:r>
    </w:p>
    <w:p w:rsidR="00A626A4" w:rsidRPr="00F6550F" w:rsidRDefault="00A626A4" w:rsidP="0038057C">
      <w:pPr>
        <w:pStyle w:val="A2"/>
      </w:pPr>
      <w:r w:rsidRPr="00C27465">
        <w:t>MOVILIZACIÓN</w:t>
      </w:r>
      <w:r w:rsidRPr="00F6550F">
        <w:t xml:space="preserve"> Y DESMOVILIZACIÓN.</w:t>
      </w:r>
    </w:p>
    <w:p w:rsidR="00A626A4" w:rsidRPr="008B5C28" w:rsidRDefault="00A626A4" w:rsidP="00A626A4">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A626A4" w:rsidRPr="008B5C28" w:rsidRDefault="00A626A4" w:rsidP="00A626A4">
      <w:pPr>
        <w:spacing w:before="240" w:line="360" w:lineRule="auto"/>
        <w:jc w:val="both"/>
        <w:rPr>
          <w:rFonts w:ascii="Verdana" w:hAnsi="Verdana" w:cs="Arial"/>
          <w:bCs/>
          <w:sz w:val="18"/>
          <w:szCs w:val="18"/>
        </w:rPr>
      </w:pPr>
      <w:r w:rsidRPr="008B5C28">
        <w:rPr>
          <w:rFonts w:ascii="Verdana" w:hAnsi="Verdana" w:cs="Arial"/>
          <w:bCs/>
          <w:sz w:val="18"/>
          <w:szCs w:val="18"/>
        </w:rPr>
        <w:t>La movilización inicia con el traslado de los equipos y termina al finalizar de instalar y probar los equipos inherentes al servicio.</w:t>
      </w:r>
    </w:p>
    <w:p w:rsidR="00A626A4" w:rsidRPr="008B5C28" w:rsidRDefault="00A626A4" w:rsidP="00A626A4">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correr con los costos inherentes al traslado del personal técnico necesario para la ejecución del servicio de instalación desde su base operativa hasta el lugar de trabajo y viceversa una vez concluidas las operaciones.</w:t>
      </w:r>
    </w:p>
    <w:p w:rsidR="00A626A4" w:rsidRPr="008B5C28" w:rsidRDefault="00A626A4" w:rsidP="00A626A4">
      <w:pPr>
        <w:spacing w:before="240" w:line="360" w:lineRule="auto"/>
        <w:jc w:val="both"/>
        <w:rPr>
          <w:rFonts w:ascii="Verdana" w:hAnsi="Verdana" w:cs="Arial"/>
          <w:bCs/>
          <w:sz w:val="18"/>
          <w:szCs w:val="18"/>
        </w:rPr>
      </w:pPr>
      <w:r w:rsidRPr="008B5C28">
        <w:rPr>
          <w:rFonts w:ascii="Verdana" w:hAnsi="Verdana" w:cs="Arial"/>
          <w:bCs/>
          <w:sz w:val="18"/>
          <w:szCs w:val="18"/>
        </w:rPr>
        <w:t>De igual manera, debe encargarse de la desmovilización, libre de costo para YPFB, de todas las herramientas y equipos provistos para la ejecución del servicio desde el Lugar de Trabajo hasta la base operativa del Contratista.</w:t>
      </w:r>
    </w:p>
    <w:p w:rsidR="00A626A4" w:rsidRPr="008B5C28" w:rsidRDefault="00A626A4" w:rsidP="00A626A4">
      <w:pPr>
        <w:spacing w:before="240" w:line="360" w:lineRule="auto"/>
        <w:jc w:val="both"/>
        <w:rPr>
          <w:rFonts w:ascii="Verdana" w:hAnsi="Verdana" w:cs="Arial"/>
          <w:bCs/>
          <w:sz w:val="18"/>
          <w:szCs w:val="18"/>
        </w:rPr>
      </w:pPr>
      <w:r w:rsidRPr="008B5C2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A626A4" w:rsidRPr="00EC54C7" w:rsidRDefault="00A626A4" w:rsidP="00EC54C7">
      <w:pPr>
        <w:spacing w:before="240" w:line="360" w:lineRule="auto"/>
        <w:jc w:val="both"/>
        <w:rPr>
          <w:rFonts w:ascii="Verdana" w:hAnsi="Verdana"/>
          <w:sz w:val="18"/>
          <w:szCs w:val="18"/>
          <w:lang w:eastAsia="es-BO"/>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A626A4" w:rsidRPr="0065505C" w:rsidRDefault="00A626A4" w:rsidP="0038057C">
      <w:pPr>
        <w:pStyle w:val="A2"/>
      </w:pPr>
      <w:r w:rsidRPr="00EC54C7">
        <w:t>INFORMES</w:t>
      </w:r>
      <w:r w:rsidRPr="0065505C">
        <w:t>.</w:t>
      </w:r>
    </w:p>
    <w:p w:rsidR="00A626A4" w:rsidRDefault="00A626A4" w:rsidP="0038057C">
      <w:pPr>
        <w:pStyle w:val="A3"/>
      </w:pPr>
      <w:r w:rsidRPr="00EC54C7">
        <w:t>REPORTE</w:t>
      </w:r>
      <w:r w:rsidRPr="00F6550F">
        <w:t xml:space="preserve"> </w:t>
      </w:r>
      <w:r>
        <w:t xml:space="preserve">DE OPERACIONES. </w:t>
      </w:r>
    </w:p>
    <w:p w:rsidR="00A626A4" w:rsidRDefault="00A626A4" w:rsidP="00A626A4">
      <w:pPr>
        <w:pStyle w:val="A4"/>
        <w:numPr>
          <w:ilvl w:val="0"/>
          <w:numId w:val="0"/>
        </w:numPr>
        <w:rPr>
          <w:b w:val="0"/>
        </w:rPr>
      </w:pPr>
      <w:r w:rsidRPr="00D631DC">
        <w:rPr>
          <w:rFonts w:cs="Calibri"/>
          <w:b w:val="0"/>
          <w:bCs w:val="0"/>
          <w:szCs w:val="22"/>
          <w:lang w:val="es-ES"/>
        </w:rPr>
        <w:t>El Contratista deberá realizar evaluación y entrega de informe técnico a YPFB, que refleje la descripción de operaciones a</w:t>
      </w:r>
      <w:r>
        <w:rPr>
          <w:rFonts w:cs="Calibri"/>
          <w:b w:val="0"/>
          <w:bCs w:val="0"/>
          <w:szCs w:val="22"/>
          <w:lang w:val="es-ES"/>
        </w:rPr>
        <w:t xml:space="preserve"> detalle, fallas (si existiera) de las operaciones de pescado,</w:t>
      </w:r>
      <w:r w:rsidRPr="00D631DC">
        <w:rPr>
          <w:rFonts w:cs="Calibri"/>
          <w:b w:val="0"/>
          <w:bCs w:val="0"/>
          <w:szCs w:val="22"/>
          <w:lang w:val="es-ES"/>
        </w:rPr>
        <w:t xml:space="preserve"> precisar los tiempos y costos asociados</w:t>
      </w:r>
      <w:r w:rsidRPr="00A40488">
        <w:rPr>
          <w:b w:val="0"/>
        </w:rPr>
        <w:t xml:space="preserve"> al servicio. El cual debe entregarse (en físico y digital) al representante</w:t>
      </w:r>
      <w:r>
        <w:rPr>
          <w:b w:val="0"/>
        </w:rPr>
        <w:t xml:space="preserve"> de YPFB en pozo (Company Man) una vez terminado el servicio en el POZO SIP-X1.</w:t>
      </w:r>
    </w:p>
    <w:p w:rsidR="00ED625B" w:rsidRDefault="00ED625B" w:rsidP="00A626A4">
      <w:pPr>
        <w:pStyle w:val="A4"/>
        <w:numPr>
          <w:ilvl w:val="0"/>
          <w:numId w:val="0"/>
        </w:numPr>
        <w:rPr>
          <w:b w:val="0"/>
        </w:rPr>
      </w:pPr>
    </w:p>
    <w:p w:rsidR="00A626A4" w:rsidRDefault="00A626A4" w:rsidP="0038057C">
      <w:pPr>
        <w:pStyle w:val="A3"/>
      </w:pPr>
      <w:r>
        <w:lastRenderedPageBreak/>
        <w:t xml:space="preserve">INFORME </w:t>
      </w:r>
      <w:r w:rsidRPr="00EC54C7">
        <w:t>MENSUAL</w:t>
      </w:r>
      <w:r>
        <w:t xml:space="preserve">. </w:t>
      </w:r>
    </w:p>
    <w:p w:rsidR="00A626A4" w:rsidRPr="00447749" w:rsidRDefault="00A626A4" w:rsidP="00A626A4">
      <w:pPr>
        <w:pStyle w:val="A4"/>
        <w:numPr>
          <w:ilvl w:val="0"/>
          <w:numId w:val="0"/>
        </w:numPr>
      </w:pPr>
      <w:r>
        <w:rPr>
          <w:b w:val="0"/>
        </w:rPr>
        <w:t>Para fines de pago, el Contratista deberá realizar un informe mensual detallando los trabajos realizados en el este periodo de tiempo, el mismo deberá incluir un detalle de los costos totales de los servicios, herramientas, accesorios y personal involucrado en las operaciones.</w:t>
      </w:r>
    </w:p>
    <w:p w:rsidR="00A626A4" w:rsidRDefault="00A626A4" w:rsidP="0038057C">
      <w:pPr>
        <w:pStyle w:val="A3"/>
      </w:pPr>
      <w:r w:rsidRPr="00F6550F">
        <w:t xml:space="preserve">INFORME </w:t>
      </w:r>
      <w:r w:rsidRPr="00EC54C7">
        <w:t>FINAL</w:t>
      </w:r>
      <w:r>
        <w:t xml:space="preserve">. </w:t>
      </w:r>
    </w:p>
    <w:p w:rsidR="00A626A4" w:rsidRPr="003670E6" w:rsidRDefault="00A626A4" w:rsidP="00A626A4">
      <w:pPr>
        <w:pStyle w:val="A3"/>
        <w:numPr>
          <w:ilvl w:val="0"/>
          <w:numId w:val="0"/>
        </w:numPr>
      </w:pPr>
      <w:r w:rsidRPr="00F87DDC">
        <w:rPr>
          <w:b w:val="0"/>
        </w:rPr>
        <w:t xml:space="preserve">El Contratista entregará a YPFB un informe final a la culminación de todas sus actividades, el cual debe entregarse en un lapso no mayor a quince (15) </w:t>
      </w:r>
      <w:r w:rsidR="00F44323">
        <w:rPr>
          <w:b w:val="0"/>
        </w:rPr>
        <w:t>días calendario</w:t>
      </w:r>
      <w:r w:rsidRPr="00F87DDC">
        <w:rPr>
          <w:b w:val="0"/>
        </w:rPr>
        <w:t>, en físico y en digital detallando todas las actividades realizadas durante la ejecución del servicio</w:t>
      </w:r>
      <w:r>
        <w:rPr>
          <w:b w:val="0"/>
        </w:rPr>
        <w:t>.</w:t>
      </w:r>
    </w:p>
    <w:p w:rsidR="00EC54C7" w:rsidRPr="000276D8" w:rsidRDefault="00EC54C7" w:rsidP="0038057C">
      <w:pPr>
        <w:pStyle w:val="A2"/>
      </w:pPr>
      <w:r w:rsidRPr="000276D8">
        <w:t>LUGAR DE PRESTACIÓN DEL SERVICIO</w:t>
      </w:r>
      <w:r w:rsidR="0038057C">
        <w:t>.</w:t>
      </w:r>
    </w:p>
    <w:p w:rsidR="00EC54C7" w:rsidRPr="000276D8" w:rsidRDefault="00EC54C7" w:rsidP="00EC54C7">
      <w:pPr>
        <w:pStyle w:val="Prrafodelista"/>
        <w:spacing w:before="240" w:after="120" w:line="360" w:lineRule="auto"/>
        <w:ind w:left="0"/>
        <w:jc w:val="both"/>
        <w:rPr>
          <w:b/>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EC54C7" w:rsidRPr="000276D8" w:rsidTr="00D1633B">
        <w:trPr>
          <w:trHeight w:val="374"/>
          <w:jc w:val="center"/>
        </w:trPr>
        <w:tc>
          <w:tcPr>
            <w:tcW w:w="4253" w:type="dxa"/>
            <w:vAlign w:val="center"/>
          </w:tcPr>
          <w:p w:rsidR="00EC54C7" w:rsidRPr="000276D8" w:rsidRDefault="00EC54C7"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8" w:type="dxa"/>
            <w:vAlign w:val="center"/>
          </w:tcPr>
          <w:p w:rsidR="00EC54C7" w:rsidRPr="000276D8" w:rsidRDefault="00EC54C7" w:rsidP="00D1633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72" w:type="dxa"/>
            <w:vAlign w:val="center"/>
          </w:tcPr>
          <w:p w:rsidR="00EC54C7" w:rsidRPr="000276D8" w:rsidRDefault="00EC54C7" w:rsidP="00D1633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EC54C7" w:rsidRPr="000276D8" w:rsidTr="00D1633B">
        <w:trPr>
          <w:trHeight w:val="434"/>
          <w:jc w:val="center"/>
        </w:trPr>
        <w:tc>
          <w:tcPr>
            <w:tcW w:w="4253" w:type="dxa"/>
            <w:vAlign w:val="center"/>
          </w:tcPr>
          <w:p w:rsidR="00EC54C7" w:rsidRPr="000276D8" w:rsidRDefault="00EC54C7"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400" w:type="dxa"/>
            <w:gridSpan w:val="2"/>
            <w:vAlign w:val="center"/>
          </w:tcPr>
          <w:p w:rsidR="00EC54C7" w:rsidRPr="000276D8" w:rsidRDefault="00EC54C7"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EC54C7" w:rsidRPr="00A626A4" w:rsidRDefault="00EC54C7" w:rsidP="0038057C">
      <w:pPr>
        <w:pStyle w:val="A3"/>
        <w:rPr>
          <w:rFonts w:cs="Verdana"/>
          <w:color w:val="000000"/>
        </w:rPr>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EC54C7" w:rsidRPr="000276D8" w:rsidTr="00D1633B">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EC54C7" w:rsidRPr="000276D8" w:rsidRDefault="00EC54C7"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EC54C7" w:rsidRPr="000276D8" w:rsidRDefault="00EC54C7"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EC54C7" w:rsidRPr="000276D8" w:rsidRDefault="00EC54C7"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EC54C7" w:rsidRPr="000276D8" w:rsidTr="00D1633B">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C54C7" w:rsidRPr="00BF4B20" w:rsidRDefault="00EC54C7"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EC54C7"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EC54C7"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EC54C7" w:rsidRPr="000276D8" w:rsidTr="00D1633B">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C54C7" w:rsidRPr="00BF4B20" w:rsidRDefault="00EC54C7"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EC54C7"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EC54C7"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EC54C7" w:rsidRPr="000276D8" w:rsidTr="00D1633B">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C54C7" w:rsidRPr="00BF4B20" w:rsidRDefault="00EC54C7"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EC54C7"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EC54C7"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EC54C7" w:rsidRPr="000276D8" w:rsidTr="00D1633B">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C54C7" w:rsidRPr="00BF4B20" w:rsidRDefault="00EC54C7"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EC54C7" w:rsidRPr="000276D8" w:rsidRDefault="00EC54C7"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EC54C7" w:rsidRPr="000276D8" w:rsidRDefault="00EC54C7"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EC54C7" w:rsidRPr="000276D8" w:rsidTr="00D1633B">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9923F1" w:rsidP="00D1633B">
            <w:pPr>
              <w:autoSpaceDE w:val="0"/>
              <w:autoSpaceDN w:val="0"/>
              <w:adjustRightInd w:val="0"/>
              <w:jc w:val="both"/>
              <w:rPr>
                <w:rFonts w:ascii="Verdana" w:hAnsi="Verdana" w:cs="Calibri"/>
                <w:b/>
                <w:sz w:val="18"/>
                <w:szCs w:val="18"/>
                <w:lang w:val="es-BO"/>
              </w:rPr>
            </w:pPr>
            <w:r>
              <w:rPr>
                <w:rFonts w:ascii="Verdana" w:hAnsi="Verdana" w:cs="Calibri"/>
                <w:b/>
                <w:sz w:val="18"/>
                <w:szCs w:val="18"/>
                <w:lang w:val="es-BO"/>
              </w:rPr>
              <w:t>Total Recorrido</w:t>
            </w:r>
            <w:r w:rsidR="00EC54C7" w:rsidRPr="000276D8">
              <w:rPr>
                <w:rFonts w:ascii="Verdana" w:hAnsi="Verdana" w:cs="Calibri"/>
                <w:b/>
                <w:sz w:val="18"/>
                <w:szCs w:val="18"/>
                <w:lang w:val="es-BO"/>
              </w:rPr>
              <w:t xml:space="preserve"> (Santa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EC54C7" w:rsidP="00D1633B">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C54C7" w:rsidRPr="000276D8" w:rsidRDefault="00EC54C7"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rsidR="00EC54C7" w:rsidRPr="000276D8" w:rsidRDefault="00EC54C7" w:rsidP="0038057C">
      <w:pPr>
        <w:pStyle w:val="A2"/>
      </w:pPr>
      <w:r w:rsidRPr="000276D8">
        <w:t>MEDIOS DE TRANSPORTE</w:t>
      </w:r>
      <w:r w:rsidR="0038057C">
        <w:t>.</w:t>
      </w:r>
      <w:r w:rsidRPr="000276D8">
        <w:t xml:space="preserve"> </w:t>
      </w:r>
    </w:p>
    <w:p w:rsidR="00EC54C7"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38057C" w:rsidRDefault="0038057C" w:rsidP="00EC54C7">
      <w:pPr>
        <w:pStyle w:val="Prrafodelista"/>
        <w:spacing w:before="240" w:after="120" w:line="360" w:lineRule="auto"/>
        <w:ind w:left="0"/>
        <w:jc w:val="both"/>
        <w:rPr>
          <w:rFonts w:ascii="Verdana" w:hAnsi="Verdana" w:cs="Arial"/>
          <w:bCs/>
          <w:sz w:val="18"/>
          <w:szCs w:val="18"/>
        </w:rPr>
      </w:pPr>
    </w:p>
    <w:p w:rsidR="0038057C" w:rsidRPr="00A626A4" w:rsidRDefault="0038057C" w:rsidP="00EC54C7">
      <w:pPr>
        <w:pStyle w:val="Prrafodelista"/>
        <w:spacing w:before="240" w:after="120" w:line="360" w:lineRule="auto"/>
        <w:ind w:left="0"/>
        <w:jc w:val="both"/>
        <w:rPr>
          <w:rFonts w:ascii="Verdana" w:hAnsi="Verdana" w:cs="Arial"/>
          <w:bCs/>
          <w:sz w:val="18"/>
          <w:szCs w:val="18"/>
        </w:rPr>
      </w:pPr>
    </w:p>
    <w:p w:rsidR="00EC54C7" w:rsidRPr="000276D8" w:rsidRDefault="00EC54C7" w:rsidP="0038057C">
      <w:pPr>
        <w:pStyle w:val="A2"/>
      </w:pPr>
      <w:r w:rsidRPr="000276D8">
        <w:lastRenderedPageBreak/>
        <w:t>FISCAL DE SERVICIO.</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rsidR="00EC54C7" w:rsidRPr="000276D8" w:rsidRDefault="00EC54C7" w:rsidP="00EC54C7">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rsidR="00EC54C7" w:rsidRPr="000276D8" w:rsidRDefault="00EC54C7" w:rsidP="00EC54C7">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rsidR="00EC54C7" w:rsidRPr="000276D8" w:rsidRDefault="00EC54C7" w:rsidP="00EC54C7">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rsidR="00EC54C7" w:rsidRPr="000276D8" w:rsidRDefault="00EC54C7" w:rsidP="00EC54C7">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EC54C7" w:rsidRPr="000276D8" w:rsidRDefault="00EC54C7" w:rsidP="00EC54C7">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EC54C7" w:rsidRPr="000276D8" w:rsidRDefault="00EC54C7" w:rsidP="00EC54C7">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rsidR="00EC54C7" w:rsidRPr="000276D8" w:rsidRDefault="00EC54C7" w:rsidP="00EC54C7">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rsidR="00EC54C7" w:rsidRPr="000276D8" w:rsidRDefault="00EC54C7" w:rsidP="00EC54C7">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Aprobar y/o rechazar los tickets de servicio de las prestadoras de servicio para el pozo SIP-X1 para su respectivo pago.</w:t>
      </w:r>
    </w:p>
    <w:p w:rsidR="00EC54C7" w:rsidRPr="000276D8" w:rsidRDefault="00EC54C7" w:rsidP="00EC54C7">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rsidR="00EC54C7" w:rsidRPr="000276D8" w:rsidRDefault="00EC54C7" w:rsidP="00EC54C7">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rsidR="00EC54C7" w:rsidRPr="000276D8" w:rsidRDefault="00EC54C7" w:rsidP="0038057C">
      <w:pPr>
        <w:pStyle w:val="A2"/>
      </w:pPr>
      <w:r w:rsidRPr="000276D8">
        <w:t>MANTENIMIENTO Y/O REPARACIONES.</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EC54C7" w:rsidRDefault="00633CF0" w:rsidP="00EC54C7">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w:t>
      </w:r>
      <w:r w:rsidR="00EC54C7" w:rsidRPr="000276D8">
        <w:rPr>
          <w:rFonts w:ascii="Verdana" w:hAnsi="Verdana" w:cs="Arial"/>
          <w:bCs/>
          <w:sz w:val="18"/>
          <w:szCs w:val="18"/>
        </w:rPr>
        <w:t xml:space="preserve"> Contratista, deberá tener la capacidad de reposición de equipos en 48 horas como máximo.</w:t>
      </w:r>
    </w:p>
    <w:p w:rsidR="0038057C" w:rsidRDefault="0038057C" w:rsidP="00EC54C7">
      <w:pPr>
        <w:pStyle w:val="Prrafodelista"/>
        <w:spacing w:before="240" w:after="120" w:line="360" w:lineRule="auto"/>
        <w:ind w:left="0"/>
        <w:jc w:val="both"/>
        <w:rPr>
          <w:rFonts w:ascii="Verdana" w:hAnsi="Verdana" w:cs="Arial"/>
          <w:bCs/>
          <w:sz w:val="18"/>
          <w:szCs w:val="18"/>
        </w:rPr>
      </w:pPr>
    </w:p>
    <w:p w:rsidR="0038057C" w:rsidRPr="00A626A4" w:rsidRDefault="0038057C" w:rsidP="00EC54C7">
      <w:pPr>
        <w:pStyle w:val="Prrafodelista"/>
        <w:spacing w:before="240" w:after="120" w:line="360" w:lineRule="auto"/>
        <w:ind w:left="0"/>
        <w:jc w:val="both"/>
        <w:rPr>
          <w:rFonts w:ascii="Verdana" w:hAnsi="Verdana" w:cs="Arial"/>
          <w:bCs/>
          <w:sz w:val="18"/>
          <w:szCs w:val="18"/>
        </w:rPr>
      </w:pPr>
    </w:p>
    <w:p w:rsidR="00EC54C7" w:rsidRPr="00F6550F" w:rsidRDefault="00EC54C7" w:rsidP="0038057C">
      <w:pPr>
        <w:pStyle w:val="A2"/>
      </w:pPr>
      <w:r w:rsidRPr="00F6550F">
        <w:lastRenderedPageBreak/>
        <w:t xml:space="preserve">PROVISIÓN </w:t>
      </w:r>
      <w:r w:rsidRPr="00A626A4">
        <w:t>DE</w:t>
      </w:r>
      <w:r w:rsidRPr="00F6550F">
        <w:t xml:space="preserve"> HERRAMIENTAS.</w:t>
      </w:r>
    </w:p>
    <w:p w:rsidR="00EC54C7" w:rsidRDefault="00EC54C7" w:rsidP="00EC54C7">
      <w:pPr>
        <w:pStyle w:val="aa"/>
        <w:spacing w:before="0" w:after="240"/>
        <w:ind w:left="0" w:right="51"/>
        <w:jc w:val="both"/>
        <w:rPr>
          <w:rFonts w:ascii="Verdana" w:hAnsi="Verdana"/>
          <w:sz w:val="18"/>
          <w:szCs w:val="18"/>
          <w:lang w:eastAsia="es-BO"/>
        </w:rPr>
      </w:pPr>
      <w:r w:rsidRPr="006478AC">
        <w:rPr>
          <w:rFonts w:ascii="Verdana" w:hAnsi="Verdana"/>
          <w:sz w:val="18"/>
          <w:szCs w:val="18"/>
          <w:lang w:eastAsia="es-BO"/>
        </w:rPr>
        <w:t>En caso de que las operaciones requieran la provisión de alguna o varias herramientas para los equipos del Contratista, las mismas correrán por cuenta y costo del Contratista.</w:t>
      </w:r>
    </w:p>
    <w:p w:rsidR="00EC54C7" w:rsidRPr="006478AC" w:rsidRDefault="00EC54C7" w:rsidP="00EC54C7">
      <w:pPr>
        <w:pStyle w:val="aa"/>
        <w:spacing w:before="0" w:after="240"/>
        <w:ind w:left="0" w:right="51"/>
        <w:jc w:val="both"/>
        <w:rPr>
          <w:rFonts w:ascii="Verdana" w:hAnsi="Verdana"/>
          <w:sz w:val="18"/>
          <w:szCs w:val="18"/>
          <w:lang w:eastAsia="es-BO"/>
        </w:rPr>
      </w:pPr>
      <w:r w:rsidRPr="005C1E27">
        <w:rPr>
          <w:rFonts w:ascii="Verdana" w:hAnsi="Verdana"/>
          <w:sz w:val="18"/>
          <w:szCs w:val="18"/>
          <w:lang w:eastAsia="es-BO"/>
        </w:rPr>
        <w:t>YPFB no reconocerá ningún costo adicional de herramientas, materiales, equipos, insumos, personal entre otros, no contemplados en estas  especificaciones, necesarios para la realización del servicio a menos que YPFB solicite un cambio de alcance del servicio.</w:t>
      </w:r>
      <w:r>
        <w:rPr>
          <w:rFonts w:ascii="Verdana" w:hAnsi="Verdana"/>
          <w:sz w:val="18"/>
          <w:szCs w:val="18"/>
          <w:lang w:eastAsia="es-BO"/>
        </w:rPr>
        <w:tab/>
      </w:r>
    </w:p>
    <w:p w:rsidR="00EC54C7" w:rsidRPr="000276D8" w:rsidRDefault="00EC54C7" w:rsidP="008B25DD">
      <w:pPr>
        <w:pStyle w:val="A2"/>
      </w:pPr>
      <w:r w:rsidRPr="00EC54C7">
        <w:t>LUBRICANTES</w:t>
      </w:r>
      <w:r w:rsidRPr="000276D8">
        <w:t xml:space="preserve"> Y COMBUSTIBLES.</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EC54C7" w:rsidRPr="000276D8" w:rsidRDefault="00EC54C7" w:rsidP="008B25DD">
      <w:pPr>
        <w:pStyle w:val="A2"/>
      </w:pPr>
      <w:r w:rsidRPr="000276D8">
        <w:t>ALOJAMIENTO Y CATERING.</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EC54C7" w:rsidRPr="000276D8" w:rsidRDefault="00EC54C7" w:rsidP="008B25DD">
      <w:pPr>
        <w:pStyle w:val="A2"/>
      </w:pPr>
      <w:r w:rsidRPr="000276D8">
        <w:t>MULTAS Y PENALIDADES.</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EC54C7" w:rsidRPr="000276D8" w:rsidRDefault="00EC54C7" w:rsidP="00EC54C7">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w:t>
      </w:r>
      <w:r w:rsidR="00F44323">
        <w:rPr>
          <w:rFonts w:ascii="Verdana" w:hAnsi="Verdana" w:cs="Arial"/>
          <w:bCs/>
          <w:sz w:val="18"/>
          <w:szCs w:val="18"/>
        </w:rPr>
        <w:t>días calendario</w:t>
      </w:r>
      <w:r w:rsidRPr="000276D8">
        <w:rPr>
          <w:rFonts w:ascii="Verdana" w:hAnsi="Verdana" w:cs="Arial"/>
          <w:bCs/>
          <w:sz w:val="18"/>
          <w:szCs w:val="18"/>
        </w:rPr>
        <w:t>), dará lugar a aplicar una multa del 1% del valor total del servicio, por cada día de retraso; fijándose el límite máximo de la multa en el 20% del valor total del servicio.</w:t>
      </w:r>
    </w:p>
    <w:p w:rsidR="00EC54C7" w:rsidRPr="000276D8" w:rsidRDefault="00EC54C7" w:rsidP="00EC54C7">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EC54C7" w:rsidRPr="000276D8" w:rsidRDefault="00EC54C7" w:rsidP="00EC54C7">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rsidR="00EC54C7" w:rsidRPr="000276D8" w:rsidRDefault="00EC54C7" w:rsidP="00EC54C7">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EC54C7" w:rsidRPr="000B3296" w:rsidRDefault="00EC54C7" w:rsidP="008B25DD">
      <w:pPr>
        <w:pStyle w:val="A2"/>
      </w:pPr>
      <w:r w:rsidRPr="000B3296">
        <w:t>SEGURIDAD Y SALUD OCUPACIONAL.</w:t>
      </w:r>
    </w:p>
    <w:p w:rsidR="00EC54C7" w:rsidRPr="000276D8" w:rsidRDefault="00EC54C7" w:rsidP="00EC54C7">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rsidR="00EC54C7" w:rsidRPr="000276D8" w:rsidRDefault="00EC54C7" w:rsidP="00EC54C7">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rsidR="00EC54C7" w:rsidRPr="000276D8" w:rsidRDefault="00EC54C7" w:rsidP="00EC54C7">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EC54C7" w:rsidRPr="000276D8" w:rsidRDefault="00EC54C7" w:rsidP="00EC54C7">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Los requisitos de </w:t>
      </w:r>
      <w:proofErr w:type="spellStart"/>
      <w:r w:rsidRPr="000276D8">
        <w:rPr>
          <w:rFonts w:ascii="Verdana" w:hAnsi="Verdana" w:cs="Arial"/>
          <w:bCs/>
          <w:sz w:val="18"/>
          <w:szCs w:val="18"/>
          <w:lang w:val="es-BO"/>
        </w:rPr>
        <w:t>SySO</w:t>
      </w:r>
      <w:proofErr w:type="spellEnd"/>
      <w:r w:rsidRPr="000276D8">
        <w:rPr>
          <w:rFonts w:ascii="Verdana" w:hAnsi="Verdana" w:cs="Arial"/>
          <w:bCs/>
          <w:sz w:val="18"/>
          <w:szCs w:val="18"/>
          <w:lang w:val="es-BO"/>
        </w:rPr>
        <w:t xml:space="preserve"> son aplicables en base al Análisis Preliminar de Peligros y Riegos elaborado para cada actividad y/o servicio a realizar. En función de ello, podrán establecerse requisitos adicionales y/o verificar la “</w:t>
      </w:r>
      <w:r w:rsidRPr="000276D8">
        <w:rPr>
          <w:rFonts w:ascii="Verdana" w:hAnsi="Verdana" w:cs="Arial"/>
          <w:b/>
          <w:bCs/>
          <w:sz w:val="18"/>
          <w:szCs w:val="18"/>
          <w:lang w:val="es-BO"/>
        </w:rPr>
        <w:t xml:space="preserve">no aplicación de ciertos requisitos de </w:t>
      </w:r>
      <w:proofErr w:type="spellStart"/>
      <w:r w:rsidRPr="000276D8">
        <w:rPr>
          <w:rFonts w:ascii="Verdana" w:hAnsi="Verdana" w:cs="Arial"/>
          <w:b/>
          <w:bCs/>
          <w:sz w:val="18"/>
          <w:szCs w:val="18"/>
          <w:lang w:val="es-BO"/>
        </w:rPr>
        <w:t>SySO</w:t>
      </w:r>
      <w:proofErr w:type="spellEnd"/>
      <w:r w:rsidRPr="000276D8">
        <w:rPr>
          <w:rFonts w:ascii="Verdana" w:hAnsi="Verdana" w:cs="Arial"/>
          <w:bCs/>
          <w:sz w:val="18"/>
          <w:szCs w:val="18"/>
          <w:lang w:val="es-BO"/>
        </w:rPr>
        <w:t>” de acuerdo a las actividades del servicio.</w:t>
      </w:r>
    </w:p>
    <w:p w:rsidR="00EC54C7" w:rsidRPr="000276D8" w:rsidRDefault="00EC54C7" w:rsidP="008B25DD">
      <w:pPr>
        <w:pStyle w:val="A3"/>
      </w:pPr>
      <w:r w:rsidRPr="000276D8">
        <w:t xml:space="preserve">ASPECTOS GENERALES: </w:t>
      </w:r>
    </w:p>
    <w:p w:rsidR="00EC54C7" w:rsidRPr="000276D8" w:rsidRDefault="00EC54C7" w:rsidP="00EC54C7">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EC54C7" w:rsidRPr="000276D8" w:rsidRDefault="00EC54C7" w:rsidP="00EC54C7">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rsidR="00EC54C7" w:rsidRPr="000276D8" w:rsidRDefault="00EC54C7" w:rsidP="00EC54C7">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rsidR="00EC54C7" w:rsidRPr="000276D8" w:rsidRDefault="00EC54C7" w:rsidP="00EC54C7">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rsidR="00EC54C7" w:rsidRPr="000276D8" w:rsidRDefault="00EC54C7" w:rsidP="00EC54C7">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rsidR="00EC54C7" w:rsidRDefault="00EC54C7" w:rsidP="00EC54C7">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 xml:space="preserve">Política de Seguridad, Salud Ocupacional y Medio Ambiente (En caso de que la empresa cuente con un sistema de Gestión de </w:t>
      </w:r>
      <w:proofErr w:type="spellStart"/>
      <w:r w:rsidRPr="000276D8">
        <w:rPr>
          <w:rFonts w:ascii="Verdana" w:hAnsi="Verdana"/>
          <w:sz w:val="18"/>
          <w:szCs w:val="18"/>
        </w:rPr>
        <w:t>SySO</w:t>
      </w:r>
      <w:proofErr w:type="spellEnd"/>
      <w:r w:rsidRPr="000276D8">
        <w:rPr>
          <w:rFonts w:ascii="Verdana" w:hAnsi="Verdana"/>
          <w:sz w:val="18"/>
          <w:szCs w:val="18"/>
        </w:rPr>
        <w:t>).</w:t>
      </w:r>
    </w:p>
    <w:p w:rsidR="00ED625B" w:rsidRDefault="00ED625B" w:rsidP="00ED625B">
      <w:pPr>
        <w:spacing w:line="360" w:lineRule="auto"/>
        <w:jc w:val="both"/>
        <w:rPr>
          <w:rFonts w:ascii="Verdana" w:hAnsi="Verdana"/>
          <w:sz w:val="18"/>
          <w:szCs w:val="18"/>
        </w:rPr>
      </w:pPr>
    </w:p>
    <w:p w:rsidR="00ED625B" w:rsidRPr="00ED625B" w:rsidRDefault="00ED625B" w:rsidP="00ED625B">
      <w:pPr>
        <w:spacing w:line="360" w:lineRule="auto"/>
        <w:jc w:val="both"/>
        <w:rPr>
          <w:rFonts w:ascii="Verdana" w:hAnsi="Verdana"/>
          <w:sz w:val="18"/>
          <w:szCs w:val="18"/>
        </w:rPr>
      </w:pPr>
    </w:p>
    <w:p w:rsidR="00EC54C7" w:rsidRPr="000276D8" w:rsidRDefault="00EC54C7" w:rsidP="008B25DD">
      <w:pPr>
        <w:pStyle w:val="A3"/>
      </w:pPr>
      <w:r w:rsidRPr="000276D8">
        <w:lastRenderedPageBreak/>
        <w:t xml:space="preserve">POSTERIOR A LA ADJUDICACION Y ANTES DEL INICIO DE LAS ACTIVIDADES: </w:t>
      </w:r>
    </w:p>
    <w:p w:rsidR="00EC54C7" w:rsidRPr="000276D8" w:rsidRDefault="00EC54C7" w:rsidP="00EC54C7">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rsidR="00EC54C7" w:rsidRPr="000276D8" w:rsidRDefault="00EC54C7" w:rsidP="00EC54C7">
      <w:pPr>
        <w:pStyle w:val="A3"/>
        <w:numPr>
          <w:ilvl w:val="0"/>
          <w:numId w:val="0"/>
        </w:numPr>
        <w:ind w:left="142" w:hanging="142"/>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rsidR="00EC54C7" w:rsidRPr="000276D8" w:rsidRDefault="00EC54C7" w:rsidP="00EC54C7">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EC54C7" w:rsidRPr="000276D8" w:rsidRDefault="00EC54C7" w:rsidP="00EC54C7">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EC54C7" w:rsidRPr="000276D8" w:rsidRDefault="00EC54C7" w:rsidP="008B25DD">
      <w:pPr>
        <w:pStyle w:val="A3"/>
      </w:pPr>
      <w:r w:rsidRPr="000276D8">
        <w:t>DOCUMENTOS PARA APROBACION DE YPFB (unidad de SMS – Unidad solicitante)</w:t>
      </w:r>
      <w:r>
        <w:t>.</w:t>
      </w:r>
      <w:r w:rsidRPr="000276D8">
        <w:t xml:space="preserve"> </w:t>
      </w:r>
    </w:p>
    <w:p w:rsidR="00EC54C7" w:rsidRPr="000276D8" w:rsidRDefault="00EC54C7" w:rsidP="00EC54C7">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rsidR="00EC54C7" w:rsidRPr="000276D8" w:rsidRDefault="00EC54C7" w:rsidP="00EC54C7">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rsidR="00EC54C7" w:rsidRPr="000276D8" w:rsidRDefault="00EC54C7" w:rsidP="00EC54C7">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rsidR="00EC54C7" w:rsidRPr="000276D8" w:rsidRDefault="00EC54C7" w:rsidP="00EC54C7">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rsidR="00EC54C7" w:rsidRPr="000276D8" w:rsidRDefault="00EC54C7" w:rsidP="00EC54C7">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rsidR="00EC54C7" w:rsidRPr="000276D8" w:rsidRDefault="00EC54C7" w:rsidP="00EC54C7">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rsidR="00EC54C7" w:rsidRPr="000276D8" w:rsidRDefault="00EC54C7" w:rsidP="00EC54C7">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rsidR="00EC54C7" w:rsidRDefault="00EC54C7" w:rsidP="00EC54C7">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rsidR="00EC54C7" w:rsidRPr="000276D8" w:rsidRDefault="00EC54C7" w:rsidP="00EC54C7">
      <w:pPr>
        <w:pStyle w:val="Prrafodelista"/>
        <w:spacing w:line="360" w:lineRule="auto"/>
        <w:ind w:left="720"/>
        <w:rPr>
          <w:rFonts w:ascii="Verdana" w:hAnsi="Verdana"/>
          <w:sz w:val="18"/>
          <w:szCs w:val="18"/>
        </w:rPr>
      </w:pPr>
    </w:p>
    <w:p w:rsidR="00EC54C7" w:rsidRPr="000276D8" w:rsidRDefault="00EC54C7" w:rsidP="008B25DD">
      <w:pPr>
        <w:pStyle w:val="A3"/>
      </w:pPr>
      <w:r w:rsidRPr="000276D8">
        <w:t>ANTES DEL INICIO DE ACTIVIDADES E INGRESO A OBRA, LA EMPRESA ADJUDICADA DEBE CUMPLIR CON LOS SIGUIENTES REQUISITOS DE SMS:</w:t>
      </w:r>
    </w:p>
    <w:p w:rsidR="00EC54C7" w:rsidRPr="000276D8" w:rsidRDefault="00EC54C7" w:rsidP="008B7596">
      <w:pPr>
        <w:pStyle w:val="A3"/>
        <w:numPr>
          <w:ilvl w:val="2"/>
          <w:numId w:val="24"/>
        </w:numPr>
        <w:spacing w:before="0" w:after="0"/>
        <w:ind w:left="993"/>
        <w:rPr>
          <w:b w:val="0"/>
        </w:rPr>
      </w:pPr>
      <w:r w:rsidRPr="000276D8">
        <w:rPr>
          <w:b w:val="0"/>
        </w:rPr>
        <w:t xml:space="preserve">Nómina (nombre completo y cédula de identidad) del personal a cargo de los trabajos </w:t>
      </w:r>
    </w:p>
    <w:p w:rsidR="00EC54C7" w:rsidRPr="000276D8" w:rsidRDefault="00EC54C7" w:rsidP="008B7596">
      <w:pPr>
        <w:pStyle w:val="A3"/>
        <w:numPr>
          <w:ilvl w:val="2"/>
          <w:numId w:val="24"/>
        </w:numPr>
        <w:spacing w:before="0" w:after="0"/>
        <w:ind w:left="993"/>
        <w:rPr>
          <w:b w:val="0"/>
        </w:rPr>
      </w:pPr>
      <w:r w:rsidRPr="000276D8">
        <w:rPr>
          <w:b w:val="0"/>
        </w:rPr>
        <w:t>Nota formal de designación del supervisor de SMS para el proyecto. (Incluir el Curriculum Vitae no documentado)</w:t>
      </w:r>
    </w:p>
    <w:p w:rsidR="00EC54C7" w:rsidRPr="000276D8" w:rsidRDefault="00EC54C7" w:rsidP="008B7596">
      <w:pPr>
        <w:pStyle w:val="A3"/>
        <w:numPr>
          <w:ilvl w:val="2"/>
          <w:numId w:val="24"/>
        </w:numPr>
        <w:spacing w:before="0" w:after="0"/>
        <w:ind w:left="993"/>
        <w:rPr>
          <w:b w:val="0"/>
        </w:rPr>
      </w:pPr>
      <w:r w:rsidRPr="000276D8">
        <w:rPr>
          <w:b w:val="0"/>
        </w:rPr>
        <w:t>Seguro médico / Seguro contra accidentes personales</w:t>
      </w:r>
    </w:p>
    <w:p w:rsidR="00EC54C7" w:rsidRPr="000276D8" w:rsidRDefault="00EC54C7" w:rsidP="008B7596">
      <w:pPr>
        <w:pStyle w:val="A3"/>
        <w:numPr>
          <w:ilvl w:val="2"/>
          <w:numId w:val="24"/>
        </w:numPr>
        <w:spacing w:before="0" w:after="0"/>
        <w:ind w:left="993"/>
        <w:rPr>
          <w:b w:val="0"/>
        </w:rPr>
      </w:pPr>
      <w:r w:rsidRPr="000276D8">
        <w:rPr>
          <w:b w:val="0"/>
        </w:rPr>
        <w:t>Pólizas contra accidentes personales y muerte</w:t>
      </w:r>
    </w:p>
    <w:p w:rsidR="00EC54C7" w:rsidRPr="000276D8" w:rsidRDefault="00EC54C7" w:rsidP="008B7596">
      <w:pPr>
        <w:pStyle w:val="A3"/>
        <w:numPr>
          <w:ilvl w:val="2"/>
          <w:numId w:val="24"/>
        </w:numPr>
        <w:spacing w:before="0" w:after="0"/>
        <w:ind w:left="993"/>
        <w:rPr>
          <w:b w:val="0"/>
        </w:rPr>
      </w:pPr>
      <w:r w:rsidRPr="000276D8">
        <w:rPr>
          <w:b w:val="0"/>
        </w:rPr>
        <w:t>Uso obligatorio de Ropa de trabajo</w:t>
      </w:r>
    </w:p>
    <w:p w:rsidR="00EC54C7" w:rsidRPr="000276D8" w:rsidRDefault="00EC54C7" w:rsidP="00EC54C7">
      <w:pPr>
        <w:pStyle w:val="A3"/>
        <w:numPr>
          <w:ilvl w:val="0"/>
          <w:numId w:val="0"/>
        </w:numPr>
        <w:ind w:left="426"/>
      </w:pPr>
      <w:r w:rsidRPr="000276D8">
        <w:lastRenderedPageBreak/>
        <w:t>Uso obligatorio de EPP (Equipo de protección personal)</w:t>
      </w:r>
    </w:p>
    <w:p w:rsidR="00EC54C7" w:rsidRPr="000276D8" w:rsidRDefault="00EC54C7" w:rsidP="00EC54C7">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rsidR="00EC54C7" w:rsidRPr="000276D8" w:rsidRDefault="00EC54C7" w:rsidP="00EC54C7">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rsidR="00EC54C7" w:rsidRPr="000276D8" w:rsidRDefault="00EC54C7" w:rsidP="00EC54C7">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rsidR="00EC54C7" w:rsidRPr="000276D8" w:rsidRDefault="00EC54C7" w:rsidP="00EC54C7">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rsidR="00EC54C7" w:rsidRPr="000276D8" w:rsidRDefault="00EC54C7" w:rsidP="00EC54C7">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Protector auditivo (en caso de requerirse en la actividad)</w:t>
      </w:r>
    </w:p>
    <w:p w:rsidR="00EC54C7" w:rsidRPr="000276D8" w:rsidRDefault="00EC54C7" w:rsidP="00EC54C7">
      <w:pPr>
        <w:spacing w:line="360" w:lineRule="auto"/>
        <w:ind w:firstLine="360"/>
        <w:rPr>
          <w:rFonts w:ascii="Verdana" w:hAnsi="Verdana"/>
          <w:sz w:val="18"/>
          <w:szCs w:val="18"/>
        </w:rPr>
      </w:pPr>
      <w:r w:rsidRPr="000276D8">
        <w:rPr>
          <w:rFonts w:ascii="Verdana" w:hAnsi="Verdana"/>
          <w:sz w:val="18"/>
          <w:szCs w:val="18"/>
        </w:rPr>
        <w:t>EPP Para riesgos especiales</w:t>
      </w:r>
    </w:p>
    <w:p w:rsidR="00EC54C7" w:rsidRPr="000276D8" w:rsidRDefault="00EC54C7" w:rsidP="00EC54C7">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rsidR="00EC54C7" w:rsidRPr="000276D8" w:rsidRDefault="00EC54C7" w:rsidP="00EC54C7">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rsidR="00EC54C7" w:rsidRPr="000276D8" w:rsidRDefault="00EC54C7" w:rsidP="00EC54C7">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rsidR="00EC54C7" w:rsidRPr="000276D8" w:rsidRDefault="00EC54C7" w:rsidP="00EC54C7">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rsidR="00EC54C7" w:rsidRPr="000276D8" w:rsidRDefault="00EC54C7" w:rsidP="00EC54C7">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rsidR="00EC54C7" w:rsidRPr="000276D8" w:rsidRDefault="00EC54C7" w:rsidP="00EC54C7">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rsidR="00EC54C7" w:rsidRPr="000276D8" w:rsidRDefault="00EC54C7" w:rsidP="00EC54C7">
      <w:pPr>
        <w:pStyle w:val="A3"/>
        <w:numPr>
          <w:ilvl w:val="0"/>
          <w:numId w:val="0"/>
        </w:numPr>
        <w:ind w:left="426"/>
        <w:rPr>
          <w:b w:val="0"/>
        </w:rPr>
      </w:pPr>
      <w:r w:rsidRPr="000276D8">
        <w:rPr>
          <w:b w:val="0"/>
        </w:rPr>
        <w:t>Uso de señalética en el área o frentes de trabajo.</w:t>
      </w:r>
    </w:p>
    <w:p w:rsidR="00EC54C7" w:rsidRPr="000276D8" w:rsidRDefault="00EC54C7" w:rsidP="00EC54C7">
      <w:pPr>
        <w:pStyle w:val="A2"/>
        <w:numPr>
          <w:ilvl w:val="0"/>
          <w:numId w:val="0"/>
        </w:numPr>
        <w:spacing w:after="0"/>
        <w:ind w:left="426"/>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EC54C7" w:rsidRPr="000276D8" w:rsidRDefault="00EC54C7" w:rsidP="00EC54C7">
      <w:pPr>
        <w:pStyle w:val="A2"/>
        <w:numPr>
          <w:ilvl w:val="0"/>
          <w:numId w:val="0"/>
        </w:numPr>
        <w:spacing w:after="0"/>
        <w:ind w:left="426"/>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rsidR="00EC54C7" w:rsidRPr="000276D8" w:rsidRDefault="00EC54C7" w:rsidP="00EC54C7">
      <w:pPr>
        <w:pStyle w:val="A2"/>
        <w:numPr>
          <w:ilvl w:val="0"/>
          <w:numId w:val="0"/>
        </w:numPr>
        <w:spacing w:after="0"/>
        <w:ind w:left="426"/>
        <w:rPr>
          <w:b w:val="0"/>
        </w:rPr>
      </w:pPr>
      <w:r w:rsidRPr="000276D8">
        <w:rPr>
          <w:b w:val="0"/>
        </w:rPr>
        <w:t xml:space="preserve">YPFB Corporación se reserva el derecho de solicitar nuevos requisitos de </w:t>
      </w:r>
      <w:proofErr w:type="spellStart"/>
      <w:r w:rsidRPr="000276D8">
        <w:rPr>
          <w:b w:val="0"/>
        </w:rPr>
        <w:t>SySO</w:t>
      </w:r>
      <w:proofErr w:type="spellEnd"/>
      <w:r w:rsidRPr="000276D8">
        <w:rPr>
          <w:b w:val="0"/>
        </w:rPr>
        <w:t xml:space="preserve">   que sean necesarios para garantizar la correcta ejecución de la actividad, cuyo objetivo es prevenir accidentes e incidentes.</w:t>
      </w:r>
      <w:r w:rsidRPr="000276D8">
        <w:rPr>
          <w:rFonts w:cstheme="minorHAnsi"/>
          <w:b w:val="0"/>
        </w:rPr>
        <w:t xml:space="preserve"> </w:t>
      </w:r>
      <w:r w:rsidRPr="000276D8">
        <w:rPr>
          <w:b w:val="0"/>
        </w:rPr>
        <w:t xml:space="preserve">Vigente en materia de </w:t>
      </w:r>
      <w:proofErr w:type="spellStart"/>
      <w:r w:rsidRPr="000276D8">
        <w:rPr>
          <w:b w:val="0"/>
        </w:rPr>
        <w:t>SySO</w:t>
      </w:r>
      <w:proofErr w:type="spellEnd"/>
      <w:r w:rsidRPr="000276D8">
        <w:rPr>
          <w:b w:val="0"/>
        </w:rPr>
        <w:t xml:space="preserve"> y los aspectos normativos y regulatorios de YPFB Corporación.</w:t>
      </w:r>
    </w:p>
    <w:p w:rsidR="00EC54C7" w:rsidRPr="000B3296" w:rsidRDefault="00EC54C7" w:rsidP="008B25DD">
      <w:pPr>
        <w:pStyle w:val="A2"/>
      </w:pPr>
      <w:r w:rsidRPr="000B3296">
        <w:t>FACTURACION.</w:t>
      </w:r>
    </w:p>
    <w:p w:rsidR="00EC54C7" w:rsidRPr="00187E55" w:rsidRDefault="00EC54C7" w:rsidP="00EC54C7">
      <w:pPr>
        <w:spacing w:before="240" w:after="120" w:line="360" w:lineRule="auto"/>
        <w:jc w:val="both"/>
        <w:rPr>
          <w:rFonts w:ascii="Verdana" w:hAnsi="Verdana"/>
          <w:sz w:val="18"/>
          <w:szCs w:val="18"/>
        </w:rPr>
      </w:pPr>
      <w:r w:rsidRPr="00187E55">
        <w:rPr>
          <w:rFonts w:ascii="Verdana" w:hAnsi="Verdana"/>
          <w:sz w:val="18"/>
          <w:szCs w:val="18"/>
        </w:rPr>
        <w:t xml:space="preserve">La factura debe ser emitida de acuerdo a normativa vigente a nombre de Yacimientos Petrolíferos Fiscales Bolivianos consignando el Número de Identificación Tributaria (NIT) 1020269020. </w:t>
      </w:r>
    </w:p>
    <w:p w:rsidR="00EC54C7" w:rsidRPr="00187E55" w:rsidRDefault="00EC54C7" w:rsidP="00EC54C7">
      <w:pPr>
        <w:spacing w:before="240" w:after="120" w:line="360" w:lineRule="auto"/>
        <w:jc w:val="both"/>
        <w:rPr>
          <w:rFonts w:ascii="Verdana" w:hAnsi="Verdana"/>
          <w:sz w:val="18"/>
          <w:szCs w:val="18"/>
        </w:rPr>
      </w:pPr>
      <w:r w:rsidRPr="00187E55">
        <w:rPr>
          <w:rFonts w:ascii="Verdana" w:hAnsi="Verdana"/>
          <w:sz w:val="18"/>
          <w:szCs w:val="18"/>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EC54C7" w:rsidRPr="00187E55" w:rsidRDefault="00EC54C7" w:rsidP="00EC54C7">
      <w:pPr>
        <w:spacing w:before="240" w:after="120" w:line="360" w:lineRule="auto"/>
        <w:ind w:firstLine="360"/>
        <w:jc w:val="both"/>
        <w:rPr>
          <w:rFonts w:ascii="Verdana" w:hAnsi="Verdana"/>
          <w:sz w:val="18"/>
          <w:szCs w:val="18"/>
        </w:rPr>
      </w:pPr>
      <w:r w:rsidRPr="00187E55">
        <w:rPr>
          <w:rFonts w:ascii="Verdana" w:hAnsi="Verdana"/>
          <w:sz w:val="18"/>
          <w:szCs w:val="18"/>
        </w:rPr>
        <w:t>El proponente adjudicado (persona natural o jurídica, empresa unipersonal, sociedad accidental) deberá presentar el “Certificado de Inscripción” o reporte Consulta de Padrón emitido por el Servicio de Impuestos Nacionales, como evidencia que la actividad económica registrada guarda relación con el objeto del proceso de contratación.</w:t>
      </w:r>
    </w:p>
    <w:p w:rsidR="00EC54C7" w:rsidRPr="000B3296" w:rsidRDefault="00EC54C7" w:rsidP="008B25DD">
      <w:pPr>
        <w:pStyle w:val="A2"/>
      </w:pPr>
      <w:r w:rsidRPr="000B3296">
        <w:t>TRIBUTOS.</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EC54C7" w:rsidRPr="000B3296" w:rsidRDefault="00EC54C7" w:rsidP="008B25DD">
      <w:pPr>
        <w:pStyle w:val="A2"/>
      </w:pPr>
      <w:r w:rsidRPr="000B3296">
        <w:t>SEGUROS.</w:t>
      </w:r>
    </w:p>
    <w:p w:rsidR="00EC54C7" w:rsidRPr="000276D8" w:rsidRDefault="00EC54C7" w:rsidP="00EC54C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EC54C7" w:rsidRPr="000B3296" w:rsidRDefault="00EC54C7" w:rsidP="00EC54C7">
      <w:pPr>
        <w:pStyle w:val="A1"/>
        <w:numPr>
          <w:ilvl w:val="0"/>
          <w:numId w:val="9"/>
        </w:numPr>
        <w:rPr>
          <w:i/>
          <w:iCs/>
          <w:u w:val="none"/>
          <w:lang w:val="es-BO"/>
        </w:rPr>
      </w:pPr>
      <w:r w:rsidRPr="000B3296">
        <w:rPr>
          <w:i/>
          <w:iCs/>
          <w:u w:val="none"/>
          <w:lang w:val="es-BO"/>
        </w:rPr>
        <w:t>Seguro de Responsabilidad Civil.</w:t>
      </w:r>
    </w:p>
    <w:p w:rsidR="00EC54C7" w:rsidRPr="000276D8" w:rsidRDefault="00EC54C7" w:rsidP="00EC54C7">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C54C7" w:rsidRPr="000276D8" w:rsidRDefault="00EC54C7" w:rsidP="00EC54C7">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EC54C7" w:rsidRPr="000B3296" w:rsidRDefault="00EC54C7" w:rsidP="00EC54C7">
      <w:pPr>
        <w:pStyle w:val="A1"/>
        <w:numPr>
          <w:ilvl w:val="0"/>
          <w:numId w:val="9"/>
        </w:numPr>
        <w:rPr>
          <w:i/>
          <w:iCs/>
          <w:u w:val="none"/>
          <w:lang w:val="es-BO"/>
        </w:rPr>
      </w:pPr>
      <w:r w:rsidRPr="000B3296">
        <w:rPr>
          <w:i/>
          <w:iCs/>
          <w:u w:val="none"/>
          <w:lang w:val="es-BO"/>
        </w:rPr>
        <w:t>Póliza de Accidentes Personales.</w:t>
      </w:r>
    </w:p>
    <w:p w:rsidR="00EC54C7" w:rsidRPr="000276D8" w:rsidRDefault="00EC54C7" w:rsidP="00EC54C7">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C54C7" w:rsidRPr="000B3296" w:rsidRDefault="00EC54C7" w:rsidP="00EC54C7">
      <w:pPr>
        <w:pStyle w:val="A1"/>
        <w:numPr>
          <w:ilvl w:val="0"/>
          <w:numId w:val="9"/>
        </w:numPr>
        <w:rPr>
          <w:i/>
          <w:iCs/>
          <w:u w:val="none"/>
          <w:lang w:val="es-BO"/>
        </w:rPr>
      </w:pPr>
      <w:r w:rsidRPr="000B3296">
        <w:rPr>
          <w:i/>
          <w:iCs/>
          <w:u w:val="none"/>
          <w:lang w:val="es-BO"/>
        </w:rPr>
        <w:lastRenderedPageBreak/>
        <w:t>Condiciones Adicionales.</w:t>
      </w:r>
    </w:p>
    <w:p w:rsidR="00EC54C7" w:rsidRPr="000276D8" w:rsidRDefault="00EC54C7" w:rsidP="00EC54C7">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626A4" w:rsidRDefault="00EC54C7" w:rsidP="00633CF0">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8B25DD" w:rsidRPr="007E722E" w:rsidRDefault="008B25DD" w:rsidP="008B25DD">
      <w:pPr>
        <w:pStyle w:val="A1"/>
        <w:numPr>
          <w:ilvl w:val="0"/>
          <w:numId w:val="25"/>
        </w:numPr>
        <w:rPr>
          <w:u w:val="none"/>
          <w:lang w:eastAsia="es-BO"/>
        </w:rPr>
      </w:pPr>
      <w:r w:rsidRPr="007E722E">
        <w:rPr>
          <w:u w:val="none"/>
        </w:rPr>
        <w:t>CARACTERÍSTICAS DEL SERVICIO.</w:t>
      </w:r>
    </w:p>
    <w:p w:rsidR="00F972B0" w:rsidRPr="00D07405" w:rsidRDefault="00F972B0" w:rsidP="00EC54C7">
      <w:pPr>
        <w:pStyle w:val="A1"/>
      </w:pPr>
      <w:r w:rsidRPr="00D07405">
        <w:t>ÍTEM 3. SERVICIO DE BAJADA DE CAÑERÍAS, TUBERÍA DE PRUEBA Y ARREGLO  FINAL POZO SIP-X1</w:t>
      </w:r>
      <w:r>
        <w:t>.</w:t>
      </w:r>
    </w:p>
    <w:p w:rsidR="00F972B0" w:rsidRPr="00F11E65" w:rsidRDefault="00F972B0" w:rsidP="008B25DD">
      <w:pPr>
        <w:pStyle w:val="A2"/>
        <w:rPr>
          <w:rFonts w:eastAsia="Arial Unicode MS"/>
        </w:rPr>
      </w:pPr>
      <w:r w:rsidRPr="00BC6197">
        <w:rPr>
          <w:rFonts w:eastAsia="Arial Unicode MS"/>
        </w:rPr>
        <w:t>ALCANCE</w:t>
      </w:r>
      <w:r w:rsidRPr="00F11E65">
        <w:rPr>
          <w:rFonts w:eastAsia="Arial Unicode MS"/>
        </w:rPr>
        <w:t xml:space="preserve"> DEL SERVICIO.</w:t>
      </w:r>
      <w:r>
        <w:rPr>
          <w:rFonts w:eastAsia="Arial Unicode MS"/>
        </w:rPr>
        <w:tab/>
      </w:r>
    </w:p>
    <w:p w:rsidR="00F972B0" w:rsidRDefault="00F972B0" w:rsidP="00F972B0">
      <w:pPr>
        <w:pStyle w:val="aa"/>
        <w:ind w:left="0" w:right="51"/>
        <w:jc w:val="both"/>
        <w:rPr>
          <w:rFonts w:ascii="Verdana" w:hAnsi="Verdana"/>
          <w:sz w:val="18"/>
          <w:szCs w:val="18"/>
          <w:lang w:eastAsia="es-BO"/>
        </w:rPr>
      </w:pPr>
      <w:r w:rsidRPr="0088445A">
        <w:rPr>
          <w:rFonts w:ascii="Verdana" w:hAnsi="Verdana"/>
          <w:sz w:val="18"/>
          <w:szCs w:val="18"/>
          <w:lang w:eastAsia="es-BO"/>
        </w:rPr>
        <w:t>El presente servicio consiste en bajar o correr cañerías dentro del pozo SIP-X1 a profundidades de asentamientos según diseño de cañerías establecidas en el programa de perforación; así como también, bajada de tubería de prueba y arreglo de terminación.</w:t>
      </w:r>
    </w:p>
    <w:p w:rsidR="00F972B0" w:rsidRPr="00054CBA" w:rsidRDefault="00F972B0" w:rsidP="00F972B0">
      <w:pPr>
        <w:pStyle w:val="aa"/>
        <w:ind w:left="0" w:right="51"/>
        <w:jc w:val="both"/>
        <w:rPr>
          <w:rFonts w:ascii="Verdana" w:hAnsi="Verdana"/>
          <w:sz w:val="18"/>
          <w:szCs w:val="18"/>
          <w:lang w:eastAsia="es-BO"/>
        </w:rPr>
      </w:pPr>
      <w:r>
        <w:rPr>
          <w:rFonts w:ascii="Verdana" w:hAnsi="Verdana"/>
          <w:sz w:val="18"/>
          <w:szCs w:val="18"/>
          <w:lang w:eastAsia="es-BO"/>
        </w:rPr>
        <w:t xml:space="preserve">El </w:t>
      </w:r>
      <w:r w:rsidRPr="00054CBA">
        <w:rPr>
          <w:rFonts w:ascii="Verdana" w:hAnsi="Verdana"/>
          <w:sz w:val="18"/>
          <w:szCs w:val="18"/>
          <w:lang w:eastAsia="es-BO"/>
        </w:rPr>
        <w:t xml:space="preserve">alcance del servicio </w:t>
      </w:r>
      <w:r>
        <w:rPr>
          <w:rFonts w:ascii="Verdana" w:hAnsi="Verdana"/>
          <w:sz w:val="18"/>
          <w:szCs w:val="18"/>
          <w:lang w:eastAsia="es-BO"/>
        </w:rPr>
        <w:t>contempla</w:t>
      </w:r>
      <w:r w:rsidRPr="00054CBA">
        <w:rPr>
          <w:rFonts w:ascii="Verdana" w:hAnsi="Verdana"/>
          <w:sz w:val="18"/>
          <w:szCs w:val="18"/>
          <w:lang w:eastAsia="es-BO"/>
        </w:rPr>
        <w:t xml:space="preserve"> los siguientes aspectos:</w:t>
      </w:r>
    </w:p>
    <w:p w:rsidR="00F972B0" w:rsidRPr="00054CBA" w:rsidRDefault="00F972B0" w:rsidP="008B7596">
      <w:pPr>
        <w:pStyle w:val="aa"/>
        <w:numPr>
          <w:ilvl w:val="0"/>
          <w:numId w:val="13"/>
        </w:numPr>
        <w:ind w:left="709" w:right="51"/>
        <w:jc w:val="both"/>
        <w:rPr>
          <w:rFonts w:ascii="Verdana" w:hAnsi="Verdana"/>
          <w:sz w:val="18"/>
          <w:szCs w:val="18"/>
          <w:lang w:eastAsia="es-BO"/>
        </w:rPr>
      </w:pPr>
      <w:r w:rsidRPr="00054CBA">
        <w:rPr>
          <w:rFonts w:ascii="Verdana" w:hAnsi="Verdana"/>
          <w:sz w:val="18"/>
          <w:szCs w:val="18"/>
          <w:lang w:eastAsia="es-BO"/>
        </w:rPr>
        <w:t>Bajada de cañerías según profundidades establecidas en el programa de perforaci</w:t>
      </w:r>
      <w:r>
        <w:rPr>
          <w:rFonts w:ascii="Verdana" w:hAnsi="Verdana"/>
          <w:sz w:val="18"/>
          <w:szCs w:val="18"/>
          <w:lang w:eastAsia="es-BO"/>
        </w:rPr>
        <w:t>ón y diseño del pozo SIP-X1.</w:t>
      </w:r>
    </w:p>
    <w:p w:rsidR="00F972B0" w:rsidRPr="00054CBA" w:rsidRDefault="00F972B0" w:rsidP="008B7596">
      <w:pPr>
        <w:pStyle w:val="aa"/>
        <w:numPr>
          <w:ilvl w:val="0"/>
          <w:numId w:val="13"/>
        </w:numPr>
        <w:ind w:left="709" w:right="51"/>
        <w:jc w:val="both"/>
        <w:rPr>
          <w:rFonts w:ascii="Verdana" w:hAnsi="Verdana"/>
          <w:sz w:val="18"/>
          <w:szCs w:val="18"/>
          <w:lang w:eastAsia="es-BO"/>
        </w:rPr>
      </w:pPr>
      <w:r w:rsidRPr="00054CBA">
        <w:rPr>
          <w:rFonts w:ascii="Verdana" w:hAnsi="Verdana"/>
          <w:sz w:val="18"/>
          <w:szCs w:val="18"/>
          <w:lang w:eastAsia="es-BO"/>
        </w:rPr>
        <w:t xml:space="preserve">El </w:t>
      </w:r>
      <w:r>
        <w:rPr>
          <w:rFonts w:ascii="Verdana" w:hAnsi="Verdana"/>
          <w:sz w:val="18"/>
          <w:szCs w:val="18"/>
          <w:lang w:eastAsia="es-BO"/>
        </w:rPr>
        <w:t>Contratista</w:t>
      </w:r>
      <w:r w:rsidRPr="00054CBA">
        <w:rPr>
          <w:rFonts w:ascii="Verdana" w:hAnsi="Verdana"/>
          <w:sz w:val="18"/>
          <w:szCs w:val="18"/>
          <w:lang w:eastAsia="es-BO"/>
        </w:rPr>
        <w:t xml:space="preserve"> deberá proveer equipos, herramientas, materiales</w:t>
      </w:r>
      <w:r>
        <w:rPr>
          <w:rFonts w:ascii="Verdana" w:hAnsi="Verdana"/>
          <w:sz w:val="18"/>
          <w:szCs w:val="18"/>
          <w:lang w:eastAsia="es-BO"/>
        </w:rPr>
        <w:t>, insumos</w:t>
      </w:r>
      <w:r>
        <w:rPr>
          <w:rFonts w:ascii="Verdana" w:hAnsi="Verdana"/>
          <w:sz w:val="18"/>
          <w:szCs w:val="18"/>
          <w:lang w:eastAsia="es-BO"/>
        </w:rPr>
        <w:tab/>
      </w:r>
      <w:r w:rsidRPr="00054CBA">
        <w:rPr>
          <w:rFonts w:ascii="Verdana" w:hAnsi="Verdana"/>
          <w:sz w:val="18"/>
          <w:szCs w:val="18"/>
          <w:lang w:eastAsia="es-BO"/>
        </w:rPr>
        <w:t xml:space="preserve"> y personal </w:t>
      </w:r>
      <w:r>
        <w:rPr>
          <w:rFonts w:ascii="Verdana" w:hAnsi="Verdana"/>
          <w:sz w:val="18"/>
          <w:szCs w:val="18"/>
          <w:lang w:eastAsia="es-BO"/>
        </w:rPr>
        <w:t xml:space="preserve">técnico </w:t>
      </w:r>
      <w:r w:rsidRPr="00054CBA">
        <w:rPr>
          <w:rFonts w:ascii="Verdana" w:hAnsi="Verdana"/>
          <w:sz w:val="18"/>
          <w:szCs w:val="18"/>
          <w:lang w:eastAsia="es-BO"/>
        </w:rPr>
        <w:t>calificado</w:t>
      </w:r>
      <w:r>
        <w:rPr>
          <w:rFonts w:ascii="Verdana" w:hAnsi="Verdana"/>
          <w:sz w:val="18"/>
          <w:szCs w:val="18"/>
          <w:lang w:eastAsia="es-BO"/>
        </w:rPr>
        <w:t>, necesario para ejecutar el servicio de</w:t>
      </w:r>
      <w:r w:rsidRPr="00054CBA">
        <w:rPr>
          <w:rFonts w:ascii="Verdana" w:hAnsi="Verdana"/>
          <w:sz w:val="18"/>
          <w:szCs w:val="18"/>
          <w:lang w:eastAsia="es-BO"/>
        </w:rPr>
        <w:t xml:space="preserve"> bajada de cañerías a diferentes profundidades de asen</w:t>
      </w:r>
      <w:r>
        <w:rPr>
          <w:rFonts w:ascii="Verdana" w:hAnsi="Verdana"/>
          <w:sz w:val="18"/>
          <w:szCs w:val="18"/>
          <w:lang w:eastAsia="es-BO"/>
        </w:rPr>
        <w:t>tamientos dentro del pozo SIP-X1, aplicando las buenas prácticas de la industria del petróleo y gas.</w:t>
      </w:r>
    </w:p>
    <w:p w:rsidR="00F972B0" w:rsidRPr="00054CBA" w:rsidRDefault="00F972B0" w:rsidP="008B7596">
      <w:pPr>
        <w:pStyle w:val="aa"/>
        <w:numPr>
          <w:ilvl w:val="0"/>
          <w:numId w:val="13"/>
        </w:numPr>
        <w:ind w:left="709" w:right="51"/>
        <w:jc w:val="both"/>
        <w:rPr>
          <w:rFonts w:ascii="Verdana" w:hAnsi="Verdana"/>
          <w:sz w:val="18"/>
          <w:szCs w:val="18"/>
          <w:lang w:eastAsia="es-BO"/>
        </w:rPr>
      </w:pPr>
      <w:r w:rsidRPr="00054CBA">
        <w:rPr>
          <w:rFonts w:ascii="Verdana" w:hAnsi="Verdana"/>
          <w:sz w:val="18"/>
          <w:szCs w:val="18"/>
          <w:lang w:eastAsia="es-BO"/>
        </w:rPr>
        <w:t>El Contratista deberá contar con el personal mínimo para operar sus equipos, según las profundidades de asentamiento de cañerías y tiempo de trabajo.</w:t>
      </w:r>
    </w:p>
    <w:p w:rsidR="00F972B0" w:rsidRPr="00054CBA" w:rsidRDefault="00F972B0" w:rsidP="008B7596">
      <w:pPr>
        <w:pStyle w:val="aa"/>
        <w:numPr>
          <w:ilvl w:val="0"/>
          <w:numId w:val="13"/>
        </w:numPr>
        <w:ind w:left="709" w:right="51"/>
        <w:jc w:val="both"/>
        <w:rPr>
          <w:rFonts w:ascii="Verdana" w:hAnsi="Verdana"/>
          <w:sz w:val="18"/>
          <w:szCs w:val="18"/>
          <w:lang w:eastAsia="es-BO"/>
        </w:rPr>
      </w:pPr>
      <w:r w:rsidRPr="00054CBA">
        <w:rPr>
          <w:rFonts w:ascii="Verdana" w:hAnsi="Verdana"/>
          <w:sz w:val="18"/>
          <w:szCs w:val="18"/>
          <w:lang w:eastAsia="es-BO"/>
        </w:rPr>
        <w:t xml:space="preserve">El Contratista deberá presentar una propuesta técnica donde se muestre la capacidad y experiencia para ejecutar los </w:t>
      </w:r>
      <w:r>
        <w:rPr>
          <w:rFonts w:ascii="Verdana" w:hAnsi="Verdana"/>
          <w:sz w:val="18"/>
          <w:szCs w:val="18"/>
          <w:lang w:eastAsia="es-BO"/>
        </w:rPr>
        <w:t>servicios de bajada de cañerías.</w:t>
      </w:r>
    </w:p>
    <w:p w:rsidR="00F972B0" w:rsidRDefault="00F972B0" w:rsidP="008B7596">
      <w:pPr>
        <w:pStyle w:val="aa"/>
        <w:numPr>
          <w:ilvl w:val="0"/>
          <w:numId w:val="13"/>
        </w:numPr>
        <w:ind w:left="709" w:right="51"/>
        <w:jc w:val="both"/>
        <w:rPr>
          <w:rFonts w:ascii="Verdana" w:hAnsi="Verdana"/>
          <w:sz w:val="18"/>
          <w:szCs w:val="18"/>
          <w:lang w:eastAsia="es-BO"/>
        </w:rPr>
      </w:pPr>
      <w:r w:rsidRPr="001C1BEE">
        <w:rPr>
          <w:rFonts w:ascii="Verdana" w:hAnsi="Verdana"/>
          <w:sz w:val="18"/>
          <w:szCs w:val="18"/>
          <w:lang w:eastAsia="es-BO"/>
        </w:rPr>
        <w:t>El programa incluye la bajada</w:t>
      </w:r>
      <w:r>
        <w:rPr>
          <w:rFonts w:ascii="Verdana" w:hAnsi="Verdana"/>
          <w:sz w:val="18"/>
          <w:szCs w:val="18"/>
          <w:lang w:eastAsia="es-BO"/>
        </w:rPr>
        <w:t xml:space="preserve"> de cañerías de 30”, 20”, 13⅜</w:t>
      </w:r>
      <w:r w:rsidRPr="001C1BEE">
        <w:rPr>
          <w:rFonts w:ascii="Verdana" w:hAnsi="Verdana"/>
          <w:sz w:val="18"/>
          <w:szCs w:val="18"/>
          <w:lang w:eastAsia="es-BO"/>
        </w:rPr>
        <w:t>”, 10¾”, 9</w:t>
      </w:r>
      <w:r>
        <w:rPr>
          <w:rFonts w:ascii="Verdana" w:hAnsi="Verdana"/>
          <w:sz w:val="18"/>
          <w:szCs w:val="18"/>
          <w:lang w:eastAsia="es-BO"/>
        </w:rPr>
        <w:t>⅝</w:t>
      </w:r>
      <w:r w:rsidRPr="001C1BEE">
        <w:rPr>
          <w:rFonts w:ascii="Verdana" w:hAnsi="Verdana"/>
          <w:sz w:val="18"/>
          <w:szCs w:val="18"/>
          <w:lang w:eastAsia="es-BO"/>
        </w:rPr>
        <w:t xml:space="preserve">”, </w:t>
      </w:r>
      <w:proofErr w:type="spellStart"/>
      <w:r w:rsidRPr="001C1BEE">
        <w:rPr>
          <w:rFonts w:ascii="Verdana" w:hAnsi="Verdana"/>
          <w:sz w:val="18"/>
          <w:szCs w:val="18"/>
          <w:lang w:eastAsia="es-BO"/>
        </w:rPr>
        <w:t>liner</w:t>
      </w:r>
      <w:proofErr w:type="spellEnd"/>
      <w:r w:rsidRPr="001C1BEE">
        <w:rPr>
          <w:rFonts w:ascii="Verdana" w:hAnsi="Verdana"/>
          <w:sz w:val="18"/>
          <w:szCs w:val="18"/>
          <w:lang w:eastAsia="es-BO"/>
        </w:rPr>
        <w:t xml:space="preserve"> </w:t>
      </w:r>
      <w:r>
        <w:rPr>
          <w:rFonts w:ascii="Verdana" w:hAnsi="Verdana"/>
          <w:sz w:val="18"/>
          <w:szCs w:val="18"/>
          <w:lang w:eastAsia="es-BO"/>
        </w:rPr>
        <w:t>de 7” y 5”, Tubería de Prueba 3</w:t>
      </w:r>
      <w:r w:rsidRPr="001C1BEE">
        <w:rPr>
          <w:rFonts w:ascii="Verdana" w:hAnsi="Verdana"/>
          <w:sz w:val="18"/>
          <w:szCs w:val="18"/>
          <w:lang w:eastAsia="es-BO"/>
        </w:rPr>
        <w:t>½” y Tubería arreglo final de 2</w:t>
      </w:r>
      <w:r>
        <w:rPr>
          <w:rFonts w:ascii="Verdana" w:hAnsi="Verdana"/>
          <w:sz w:val="18"/>
          <w:szCs w:val="18"/>
          <w:lang w:eastAsia="es-BO"/>
        </w:rPr>
        <w:t>⅞” o 3</w:t>
      </w:r>
      <w:r w:rsidRPr="001C1BEE">
        <w:rPr>
          <w:rFonts w:ascii="Verdana" w:hAnsi="Verdana"/>
          <w:sz w:val="18"/>
          <w:szCs w:val="18"/>
          <w:lang w:eastAsia="es-BO"/>
        </w:rPr>
        <w:t>½”.</w:t>
      </w:r>
      <w:r>
        <w:rPr>
          <w:rFonts w:ascii="Verdana" w:hAnsi="Verdana"/>
          <w:sz w:val="18"/>
          <w:szCs w:val="18"/>
          <w:lang w:eastAsia="es-BO"/>
        </w:rPr>
        <w:t xml:space="preserve">  Como contingencia </w:t>
      </w:r>
      <w:proofErr w:type="spellStart"/>
      <w:r>
        <w:rPr>
          <w:rFonts w:ascii="Verdana" w:hAnsi="Verdana"/>
          <w:sz w:val="18"/>
          <w:szCs w:val="18"/>
          <w:lang w:eastAsia="es-BO"/>
        </w:rPr>
        <w:t>Liner</w:t>
      </w:r>
      <w:proofErr w:type="spellEnd"/>
      <w:r>
        <w:rPr>
          <w:rFonts w:ascii="Verdana" w:hAnsi="Verdana"/>
          <w:sz w:val="18"/>
          <w:szCs w:val="18"/>
          <w:lang w:eastAsia="es-BO"/>
        </w:rPr>
        <w:t xml:space="preserve"> de 11</w:t>
      </w:r>
      <w:r w:rsidRPr="001C1BEE">
        <w:rPr>
          <w:rFonts w:ascii="Verdana" w:hAnsi="Verdana"/>
          <w:sz w:val="18"/>
          <w:szCs w:val="18"/>
          <w:lang w:eastAsia="es-BO"/>
        </w:rPr>
        <w:t>¾”.</w:t>
      </w:r>
    </w:p>
    <w:p w:rsidR="00F972B0" w:rsidRPr="001C1BEE" w:rsidRDefault="00F972B0" w:rsidP="008B7596">
      <w:pPr>
        <w:pStyle w:val="aa"/>
        <w:numPr>
          <w:ilvl w:val="0"/>
          <w:numId w:val="13"/>
        </w:numPr>
        <w:ind w:left="709" w:right="51"/>
        <w:jc w:val="both"/>
        <w:rPr>
          <w:rFonts w:ascii="Verdana" w:hAnsi="Verdana"/>
          <w:sz w:val="18"/>
          <w:szCs w:val="18"/>
          <w:lang w:eastAsia="es-BO"/>
        </w:rPr>
      </w:pPr>
      <w:r>
        <w:rPr>
          <w:rFonts w:ascii="Verdana" w:hAnsi="Verdana"/>
          <w:sz w:val="18"/>
          <w:szCs w:val="18"/>
          <w:lang w:eastAsia="es-BO"/>
        </w:rPr>
        <w:t>Se estima realizar 5 pruebas DST.</w:t>
      </w:r>
    </w:p>
    <w:p w:rsidR="00F972B0" w:rsidRPr="00054CBA" w:rsidRDefault="00F972B0" w:rsidP="008B7596">
      <w:pPr>
        <w:pStyle w:val="aa"/>
        <w:numPr>
          <w:ilvl w:val="0"/>
          <w:numId w:val="13"/>
        </w:numPr>
        <w:ind w:left="709" w:right="51"/>
        <w:jc w:val="both"/>
        <w:rPr>
          <w:rFonts w:ascii="Verdana" w:hAnsi="Verdana"/>
          <w:sz w:val="18"/>
          <w:szCs w:val="18"/>
          <w:lang w:eastAsia="es-BO"/>
        </w:rPr>
      </w:pPr>
      <w:r w:rsidRPr="00054CBA">
        <w:rPr>
          <w:rFonts w:ascii="Verdana" w:hAnsi="Verdana"/>
          <w:sz w:val="18"/>
          <w:szCs w:val="18"/>
          <w:lang w:eastAsia="es-BO"/>
        </w:rPr>
        <w:t>El Contratista deberá prestar todo el soporte Técnico y profesional de su personal especialista del servicio en todas las operaciones.</w:t>
      </w:r>
    </w:p>
    <w:p w:rsidR="00F972B0" w:rsidRPr="00054CBA" w:rsidRDefault="00F972B0" w:rsidP="008B7596">
      <w:pPr>
        <w:pStyle w:val="aa"/>
        <w:numPr>
          <w:ilvl w:val="0"/>
          <w:numId w:val="13"/>
        </w:numPr>
        <w:ind w:left="709" w:right="51"/>
        <w:jc w:val="both"/>
        <w:rPr>
          <w:rFonts w:ascii="Verdana" w:hAnsi="Verdana"/>
          <w:sz w:val="18"/>
          <w:szCs w:val="18"/>
          <w:lang w:eastAsia="es-BO"/>
        </w:rPr>
      </w:pPr>
      <w:r w:rsidRPr="00054CBA">
        <w:rPr>
          <w:rFonts w:ascii="Verdana" w:hAnsi="Verdana"/>
          <w:sz w:val="18"/>
          <w:szCs w:val="18"/>
          <w:lang w:eastAsia="es-BO"/>
        </w:rPr>
        <w:lastRenderedPageBreak/>
        <w:t>El Contratista debe proveer las herramientas, insumos y/o trabajos complementarios necesarios para provisión del servicio.</w:t>
      </w:r>
    </w:p>
    <w:p w:rsidR="00F972B0" w:rsidRPr="00F87C4A" w:rsidRDefault="00F972B0" w:rsidP="008B7596">
      <w:pPr>
        <w:pStyle w:val="aa"/>
        <w:numPr>
          <w:ilvl w:val="0"/>
          <w:numId w:val="13"/>
        </w:numPr>
        <w:ind w:left="709" w:right="51"/>
        <w:jc w:val="both"/>
        <w:rPr>
          <w:rFonts w:ascii="Verdana" w:hAnsi="Verdana"/>
          <w:sz w:val="18"/>
          <w:szCs w:val="18"/>
          <w:lang w:eastAsia="es-BO"/>
        </w:rPr>
      </w:pPr>
      <w:r w:rsidRPr="00836C06">
        <w:rPr>
          <w:rFonts w:ascii="Verdana" w:hAnsi="Verdana"/>
          <w:sz w:val="18"/>
          <w:szCs w:val="18"/>
          <w:lang w:eastAsia="es-BO"/>
        </w:rPr>
        <w:t>El Contratista estará a cargo y será exclusivamente responsable de la movilización de su personal técnico, equipos, herramientas con sus respectivos componentes y accesorios desde su base operativa hasta el lugar de trabajo (locación) y de la desmovilización desde el lugar de trabajo (locación) hasta su base operativa</w:t>
      </w:r>
      <w:r>
        <w:rPr>
          <w:rFonts w:ascii="Verdana" w:hAnsi="Verdana"/>
          <w:sz w:val="18"/>
          <w:szCs w:val="18"/>
          <w:lang w:eastAsia="es-BO"/>
        </w:rPr>
        <w:t>.</w:t>
      </w:r>
    </w:p>
    <w:p w:rsidR="00F972B0" w:rsidRPr="00F11E65" w:rsidRDefault="008B25DD" w:rsidP="008B25DD">
      <w:pPr>
        <w:pStyle w:val="A2"/>
        <w:rPr>
          <w:rFonts w:eastAsia="Arial Unicode MS"/>
        </w:rPr>
      </w:pPr>
      <w:r>
        <w:rPr>
          <w:rFonts w:eastAsia="Arial Unicode MS"/>
        </w:rPr>
        <w:t xml:space="preserve">DESCRIPCIÓN </w:t>
      </w:r>
      <w:r w:rsidR="00F972B0" w:rsidRPr="00F11E65">
        <w:rPr>
          <w:rFonts w:eastAsia="Arial Unicode MS"/>
        </w:rPr>
        <w:t>DEL SERVICIO.</w:t>
      </w:r>
    </w:p>
    <w:p w:rsidR="00F972B0" w:rsidRDefault="00F972B0" w:rsidP="008B25DD">
      <w:pPr>
        <w:pStyle w:val="A3"/>
      </w:pPr>
      <w:r w:rsidRPr="001C1BEE">
        <w:t>Requerimientos Mínimos para Bajada de Cañería de 30”.</w:t>
      </w:r>
    </w:p>
    <w:p w:rsidR="00F972B0" w:rsidRPr="00354169" w:rsidRDefault="00F972B0" w:rsidP="00F972B0">
      <w:pPr>
        <w:pStyle w:val="A1"/>
        <w:numPr>
          <w:ilvl w:val="0"/>
          <w:numId w:val="0"/>
        </w:numPr>
        <w:spacing w:before="120" w:after="120"/>
        <w:ind w:left="357"/>
        <w:jc w:val="center"/>
        <w:rPr>
          <w:u w:val="none"/>
          <w:lang w:val="es-BO"/>
        </w:rPr>
      </w:pPr>
      <w:r>
        <w:rPr>
          <w:u w:val="none"/>
          <w:lang w:val="es-BO"/>
        </w:rPr>
        <w:t>(50 m.  Tomar +/- 25 m adicionales).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F972B0" w:rsidRPr="007B7E66" w:rsidTr="00F972B0">
        <w:trPr>
          <w:jc w:val="center"/>
        </w:trPr>
        <w:tc>
          <w:tcPr>
            <w:tcW w:w="1438" w:type="dxa"/>
            <w:shd w:val="clear" w:color="auto" w:fill="2E74B5" w:themeFill="accent1" w:themeFillShade="BF"/>
            <w:vAlign w:val="center"/>
          </w:tcPr>
          <w:p w:rsidR="00F972B0" w:rsidRPr="00173CD0" w:rsidRDefault="00F972B0" w:rsidP="00F972B0">
            <w:pPr>
              <w:spacing w:line="360"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821" w:type="dxa"/>
            <w:shd w:val="clear" w:color="auto" w:fill="2E74B5" w:themeFill="accent1" w:themeFillShade="BF"/>
            <w:vAlign w:val="center"/>
          </w:tcPr>
          <w:p w:rsidR="00F972B0" w:rsidRPr="00173CD0" w:rsidRDefault="00F972B0" w:rsidP="00F972B0">
            <w:pPr>
              <w:spacing w:line="360"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Un Supervisor de Operaciones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2</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Un operador de llave.</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3</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Un enganchador</w:t>
            </w:r>
            <w:r>
              <w:rPr>
                <w:rFonts w:ascii="Verdana" w:hAnsi="Verdana" w:cs="Arial"/>
                <w:bCs/>
                <w:sz w:val="18"/>
                <w:szCs w:val="18"/>
              </w:rPr>
              <w:t xml:space="preserve"> (Opcional)</w:t>
            </w:r>
          </w:p>
        </w:tc>
      </w:tr>
      <w:tr w:rsidR="00F972B0"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4</w:t>
            </w:r>
          </w:p>
        </w:tc>
        <w:tc>
          <w:tcPr>
            <w:tcW w:w="6821" w:type="dxa"/>
            <w:shd w:val="clear" w:color="auto" w:fill="auto"/>
            <w:vAlign w:val="center"/>
          </w:tcPr>
          <w:p w:rsidR="00F972B0" w:rsidRDefault="00F972B0" w:rsidP="00F972B0">
            <w:pPr>
              <w:spacing w:line="360" w:lineRule="auto"/>
              <w:rPr>
                <w:rFonts w:ascii="Verdana" w:hAnsi="Verdana" w:cs="Arial"/>
                <w:bCs/>
                <w:sz w:val="18"/>
                <w:szCs w:val="18"/>
              </w:rPr>
            </w:pPr>
            <w:r>
              <w:rPr>
                <w:rFonts w:ascii="Verdana" w:hAnsi="Verdana" w:cs="Arial"/>
                <w:bCs/>
                <w:sz w:val="18"/>
                <w:szCs w:val="18"/>
              </w:rPr>
              <w:t>Un Auxiliar.</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5</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6</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Soldadura Plástica (</w:t>
            </w:r>
            <w:r w:rsidRPr="007B7E66">
              <w:rPr>
                <w:rFonts w:ascii="Verdana" w:hAnsi="Verdana" w:cs="Arial"/>
                <w:bCs/>
                <w:sz w:val="18"/>
                <w:szCs w:val="18"/>
              </w:rPr>
              <w:t>Factor de Fricción &lt;1)</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7</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8</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de 3</w:t>
            </w:r>
            <w:r>
              <w:rPr>
                <w:rFonts w:ascii="Verdana" w:hAnsi="Verdana" w:cs="Arial"/>
                <w:bCs/>
                <w:sz w:val="18"/>
                <w:szCs w:val="18"/>
              </w:rPr>
              <w:t>½”</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9</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de 3</w:t>
            </w:r>
            <w:r>
              <w:rPr>
                <w:rFonts w:ascii="Verdana" w:hAnsi="Verdana" w:cs="Arial"/>
                <w:bCs/>
                <w:sz w:val="18"/>
                <w:szCs w:val="18"/>
              </w:rPr>
              <w:t>½”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10</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Canasto para transporte de herramientas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Col</w:t>
            </w:r>
            <w:r>
              <w:rPr>
                <w:rFonts w:ascii="Verdana" w:hAnsi="Verdana" w:cs="Arial"/>
                <w:bCs/>
                <w:sz w:val="18"/>
                <w:szCs w:val="18"/>
              </w:rPr>
              <w:t>larines de Seguridad</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12</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6903AE">
              <w:rPr>
                <w:rFonts w:ascii="Verdana" w:hAnsi="Verdana" w:cs="Arial"/>
                <w:bCs/>
                <w:sz w:val="18"/>
                <w:szCs w:val="18"/>
              </w:rPr>
              <w:t>Elevadores Manuales o automáticos 150ton 30”</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3</w:t>
            </w:r>
          </w:p>
        </w:tc>
        <w:tc>
          <w:tcPr>
            <w:tcW w:w="6821" w:type="dxa"/>
            <w:shd w:val="clear" w:color="auto" w:fill="auto"/>
            <w:vAlign w:val="center"/>
          </w:tcPr>
          <w:p w:rsidR="00F972B0" w:rsidRDefault="00F972B0" w:rsidP="00F972B0">
            <w:pPr>
              <w:spacing w:line="360" w:lineRule="auto"/>
              <w:rPr>
                <w:rFonts w:ascii="Verdana" w:hAnsi="Verdana" w:cs="Arial"/>
                <w:bCs/>
                <w:sz w:val="18"/>
                <w:szCs w:val="18"/>
              </w:rPr>
            </w:pPr>
            <w:r w:rsidRPr="006903AE">
              <w:rPr>
                <w:rFonts w:ascii="Verdana" w:hAnsi="Verdana" w:cs="Arial"/>
                <w:bCs/>
                <w:sz w:val="18"/>
                <w:szCs w:val="18"/>
              </w:rPr>
              <w:t xml:space="preserve">Elevadores Manuales o automáticos 150ton 30” </w:t>
            </w:r>
            <w:r>
              <w:rPr>
                <w:rFonts w:ascii="Verdana" w:hAnsi="Verdana" w:cs="Arial"/>
                <w:bCs/>
                <w:sz w:val="18"/>
                <w:szCs w:val="18"/>
              </w:rPr>
              <w:t>Día Adicional</w:t>
            </w:r>
          </w:p>
        </w:tc>
      </w:tr>
      <w:tr w:rsidR="00F972B0" w:rsidRPr="002F2167"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14</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UC 3 Hand Slips</w:t>
            </w:r>
          </w:p>
        </w:tc>
      </w:tr>
      <w:tr w:rsidR="00F972B0" w:rsidRPr="00A751DF"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5</w:t>
            </w:r>
          </w:p>
        </w:tc>
        <w:tc>
          <w:tcPr>
            <w:tcW w:w="6821" w:type="dxa"/>
            <w:shd w:val="clear" w:color="auto" w:fill="auto"/>
            <w:vAlign w:val="center"/>
          </w:tcPr>
          <w:p w:rsidR="00F972B0" w:rsidRPr="001D54CB" w:rsidRDefault="00F972B0" w:rsidP="00F972B0">
            <w:pPr>
              <w:spacing w:line="360" w:lineRule="auto"/>
              <w:rPr>
                <w:rFonts w:ascii="Verdana" w:hAnsi="Verdana" w:cs="Arial"/>
                <w:bCs/>
                <w:sz w:val="18"/>
                <w:szCs w:val="18"/>
                <w:lang w:val="en-US"/>
              </w:rPr>
            </w:pPr>
            <w:r>
              <w:rPr>
                <w:rFonts w:ascii="Verdana" w:hAnsi="Verdana" w:cs="Arial"/>
                <w:bCs/>
                <w:sz w:val="18"/>
                <w:szCs w:val="18"/>
                <w:lang w:val="en-US"/>
              </w:rPr>
              <w:t xml:space="preserve">UC 3 Hand Slips </w:t>
            </w:r>
            <w:proofErr w:type="spellStart"/>
            <w:r>
              <w:rPr>
                <w:rFonts w:ascii="Verdana" w:hAnsi="Verdana" w:cs="Arial"/>
                <w:bCs/>
                <w:sz w:val="18"/>
                <w:szCs w:val="18"/>
                <w:lang w:val="en-US"/>
              </w:rPr>
              <w:t>Dí</w:t>
            </w:r>
            <w:r w:rsidRPr="001D54CB">
              <w:rPr>
                <w:rFonts w:ascii="Verdana" w:hAnsi="Verdana" w:cs="Arial"/>
                <w:bCs/>
                <w:sz w:val="18"/>
                <w:szCs w:val="18"/>
                <w:lang w:val="en-US"/>
              </w:rPr>
              <w:t>a</w:t>
            </w:r>
            <w:proofErr w:type="spellEnd"/>
            <w:r w:rsidRPr="001D54CB">
              <w:rPr>
                <w:rFonts w:ascii="Verdana" w:hAnsi="Verdana" w:cs="Arial"/>
                <w:bCs/>
                <w:sz w:val="18"/>
                <w:szCs w:val="18"/>
                <w:lang w:val="en-US"/>
              </w:rPr>
              <w:t xml:space="preserve"> </w:t>
            </w:r>
            <w:proofErr w:type="spellStart"/>
            <w:r w:rsidRPr="001D54CB">
              <w:rPr>
                <w:rFonts w:ascii="Verdana" w:hAnsi="Verdana" w:cs="Arial"/>
                <w:bCs/>
                <w:sz w:val="18"/>
                <w:szCs w:val="18"/>
                <w:lang w:val="en-US"/>
              </w:rPr>
              <w:t>Adicional</w:t>
            </w:r>
            <w:proofErr w:type="spellEnd"/>
          </w:p>
        </w:tc>
      </w:tr>
      <w:tr w:rsidR="00F972B0" w:rsidRPr="002F2167"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Eslingas</w:t>
            </w:r>
          </w:p>
        </w:tc>
      </w:tr>
      <w:tr w:rsidR="00F972B0" w:rsidRPr="00D65B08"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17</w:t>
            </w:r>
          </w:p>
        </w:tc>
        <w:tc>
          <w:tcPr>
            <w:tcW w:w="6821" w:type="dxa"/>
            <w:shd w:val="clear" w:color="auto" w:fill="auto"/>
            <w:vAlign w:val="center"/>
          </w:tcPr>
          <w:p w:rsidR="00F972B0" w:rsidRPr="00DE12EE" w:rsidRDefault="00F972B0" w:rsidP="00F972B0">
            <w:pPr>
              <w:spacing w:line="360" w:lineRule="auto"/>
              <w:rPr>
                <w:rFonts w:ascii="Verdana" w:hAnsi="Verdana" w:cs="Arial"/>
                <w:bCs/>
                <w:sz w:val="18"/>
                <w:szCs w:val="18"/>
                <w:lang w:val="en-US"/>
              </w:rPr>
            </w:pPr>
            <w:r w:rsidRPr="008156E4">
              <w:rPr>
                <w:rFonts w:ascii="Verdana" w:hAnsi="Verdana" w:cs="Arial"/>
                <w:bCs/>
                <w:sz w:val="18"/>
                <w:szCs w:val="18"/>
                <w:lang w:val="en-US"/>
              </w:rPr>
              <w:t xml:space="preserve">Pneumatic Hinged Casing Spider 200 </w:t>
            </w:r>
            <w:proofErr w:type="spellStart"/>
            <w:r w:rsidRPr="008156E4">
              <w:rPr>
                <w:rFonts w:ascii="Verdana" w:hAnsi="Verdana" w:cs="Arial"/>
                <w:bCs/>
                <w:sz w:val="18"/>
                <w:szCs w:val="18"/>
                <w:lang w:val="en-US"/>
              </w:rPr>
              <w:t>Tn</w:t>
            </w:r>
            <w:proofErr w:type="spellEnd"/>
            <w:r w:rsidRPr="008156E4">
              <w:rPr>
                <w:rFonts w:ascii="Verdana" w:hAnsi="Verdana" w:cs="Arial"/>
                <w:bCs/>
                <w:sz w:val="18"/>
                <w:szCs w:val="18"/>
                <w:lang w:val="en-US"/>
              </w:rPr>
              <w:t xml:space="preserve"> 30”</w:t>
            </w:r>
          </w:p>
        </w:tc>
      </w:tr>
      <w:tr w:rsidR="00F972B0" w:rsidRPr="00D65B08"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821" w:type="dxa"/>
            <w:shd w:val="clear" w:color="auto" w:fill="auto"/>
            <w:vAlign w:val="center"/>
          </w:tcPr>
          <w:p w:rsidR="00F972B0" w:rsidRPr="008156E4" w:rsidRDefault="00F972B0" w:rsidP="00F972B0">
            <w:pPr>
              <w:spacing w:line="360" w:lineRule="auto"/>
              <w:rPr>
                <w:rFonts w:ascii="Verdana" w:hAnsi="Verdana" w:cs="Arial"/>
                <w:bCs/>
                <w:sz w:val="18"/>
                <w:szCs w:val="18"/>
                <w:lang w:val="en-US"/>
              </w:rPr>
            </w:pPr>
            <w:r w:rsidRPr="008156E4">
              <w:rPr>
                <w:rFonts w:ascii="Verdana" w:hAnsi="Verdana" w:cs="Arial"/>
                <w:bCs/>
                <w:sz w:val="18"/>
                <w:szCs w:val="18"/>
                <w:lang w:val="en-US"/>
              </w:rPr>
              <w:t xml:space="preserve">Pneumatic Hinged Casing Spider 200 </w:t>
            </w:r>
            <w:proofErr w:type="spellStart"/>
            <w:r w:rsidRPr="008156E4">
              <w:rPr>
                <w:rFonts w:ascii="Verdana" w:hAnsi="Verdana" w:cs="Arial"/>
                <w:bCs/>
                <w:sz w:val="18"/>
                <w:szCs w:val="18"/>
                <w:lang w:val="en-US"/>
              </w:rPr>
              <w:t>Tn</w:t>
            </w:r>
            <w:proofErr w:type="spellEnd"/>
            <w:r w:rsidRPr="008156E4">
              <w:rPr>
                <w:rFonts w:ascii="Verdana" w:hAnsi="Verdana" w:cs="Arial"/>
                <w:bCs/>
                <w:sz w:val="18"/>
                <w:szCs w:val="18"/>
                <w:lang w:val="en-US"/>
              </w:rPr>
              <w:t xml:space="preserve"> 30”</w:t>
            </w:r>
            <w:r>
              <w:rPr>
                <w:rFonts w:ascii="Verdana" w:hAnsi="Verdana" w:cs="Arial"/>
                <w:bCs/>
                <w:sz w:val="18"/>
                <w:szCs w:val="18"/>
                <w:lang w:val="en-US"/>
              </w:rPr>
              <w:t xml:space="preserve"> </w:t>
            </w:r>
            <w:proofErr w:type="spellStart"/>
            <w:r>
              <w:rPr>
                <w:rFonts w:ascii="Verdana" w:hAnsi="Verdana" w:cs="Arial"/>
                <w:bCs/>
                <w:sz w:val="18"/>
                <w:szCs w:val="18"/>
                <w:lang w:val="en-US"/>
              </w:rPr>
              <w:t>Día</w:t>
            </w:r>
            <w:proofErr w:type="spellEnd"/>
            <w:r>
              <w:rPr>
                <w:rFonts w:ascii="Verdana" w:hAnsi="Verdana" w:cs="Arial"/>
                <w:bCs/>
                <w:sz w:val="18"/>
                <w:szCs w:val="18"/>
                <w:lang w:val="en-US"/>
              </w:rPr>
              <w:t xml:space="preserve"> </w:t>
            </w:r>
            <w:proofErr w:type="spellStart"/>
            <w:r>
              <w:rPr>
                <w:rFonts w:ascii="Verdana" w:hAnsi="Verdana" w:cs="Arial"/>
                <w:bCs/>
                <w:sz w:val="18"/>
                <w:szCs w:val="18"/>
                <w:lang w:val="en-US"/>
              </w:rPr>
              <w:t>Adicional</w:t>
            </w:r>
            <w:proofErr w:type="spellEnd"/>
          </w:p>
        </w:tc>
      </w:tr>
      <w:tr w:rsidR="00F972B0" w:rsidRPr="00DE12EE"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19</w:t>
            </w:r>
          </w:p>
        </w:tc>
        <w:tc>
          <w:tcPr>
            <w:tcW w:w="6821" w:type="dxa"/>
            <w:shd w:val="clear" w:color="auto" w:fill="auto"/>
            <w:vAlign w:val="center"/>
          </w:tcPr>
          <w:p w:rsidR="00F972B0" w:rsidRPr="00DE12EE" w:rsidRDefault="00F972B0" w:rsidP="00F972B0">
            <w:pPr>
              <w:spacing w:line="360" w:lineRule="auto"/>
              <w:rPr>
                <w:rFonts w:ascii="Verdana" w:hAnsi="Verdana" w:cs="Arial"/>
                <w:bCs/>
                <w:sz w:val="18"/>
                <w:szCs w:val="18"/>
                <w:lang w:val="en-US"/>
              </w:rPr>
            </w:pPr>
            <w:r w:rsidRPr="007B7E66">
              <w:rPr>
                <w:rFonts w:ascii="Verdana" w:hAnsi="Verdana" w:cs="Arial"/>
                <w:bCs/>
                <w:sz w:val="18"/>
                <w:szCs w:val="18"/>
              </w:rPr>
              <w:t xml:space="preserve">Llenador de cañería interno </w:t>
            </w:r>
          </w:p>
        </w:tc>
      </w:tr>
      <w:tr w:rsidR="00F972B0" w:rsidRPr="007B7E66" w:rsidTr="00F972B0">
        <w:trPr>
          <w:trHeight w:val="341"/>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20</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Llenador de cañería interno</w:t>
            </w:r>
            <w:r>
              <w:rPr>
                <w:rFonts w:ascii="Verdana" w:hAnsi="Verdana" w:cs="Arial"/>
                <w:bCs/>
                <w:sz w:val="18"/>
                <w:szCs w:val="18"/>
              </w:rPr>
              <w:t xml:space="preserve"> Día Adicional</w:t>
            </w:r>
          </w:p>
        </w:tc>
      </w:tr>
      <w:tr w:rsidR="00F972B0" w:rsidRPr="00DE12EE"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21</w:t>
            </w:r>
          </w:p>
        </w:tc>
        <w:tc>
          <w:tcPr>
            <w:tcW w:w="6821" w:type="dxa"/>
            <w:shd w:val="clear" w:color="auto" w:fill="auto"/>
            <w:vAlign w:val="center"/>
          </w:tcPr>
          <w:p w:rsidR="00F972B0" w:rsidRPr="00DE12EE" w:rsidRDefault="00F972B0" w:rsidP="00F972B0">
            <w:pPr>
              <w:spacing w:line="360" w:lineRule="auto"/>
              <w:rPr>
                <w:rFonts w:ascii="Verdana" w:hAnsi="Verdana" w:cs="Arial"/>
                <w:bCs/>
                <w:sz w:val="18"/>
                <w:szCs w:val="18"/>
                <w:lang w:val="es-US"/>
              </w:rPr>
            </w:pPr>
            <w:proofErr w:type="spellStart"/>
            <w:r w:rsidRPr="00DE12EE">
              <w:rPr>
                <w:rFonts w:ascii="Verdana" w:hAnsi="Verdana" w:cs="Arial"/>
                <w:sz w:val="18"/>
                <w:szCs w:val="18"/>
                <w:lang w:val="es-US"/>
              </w:rPr>
              <w:t>LLave</w:t>
            </w:r>
            <w:proofErr w:type="spellEnd"/>
            <w:r w:rsidRPr="00DE12EE">
              <w:rPr>
                <w:rFonts w:ascii="Verdana" w:hAnsi="Verdana" w:cs="Arial"/>
                <w:sz w:val="18"/>
                <w:szCs w:val="18"/>
                <w:lang w:val="es-US"/>
              </w:rPr>
              <w:t xml:space="preserve"> Manual de Faja @ 92000 LB-FT</w:t>
            </w:r>
          </w:p>
        </w:tc>
      </w:tr>
      <w:tr w:rsidR="00F972B0" w:rsidRPr="00420486" w:rsidDel="00DE12EE"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22</w:t>
            </w:r>
          </w:p>
        </w:tc>
        <w:tc>
          <w:tcPr>
            <w:tcW w:w="6821" w:type="dxa"/>
            <w:shd w:val="clear" w:color="auto" w:fill="auto"/>
            <w:vAlign w:val="center"/>
          </w:tcPr>
          <w:p w:rsidR="00F972B0" w:rsidRPr="00420486" w:rsidDel="00DE12EE" w:rsidRDefault="00F972B0" w:rsidP="00F972B0">
            <w:pPr>
              <w:spacing w:line="360" w:lineRule="auto"/>
              <w:rPr>
                <w:rFonts w:ascii="Verdana" w:hAnsi="Verdana" w:cs="Arial"/>
                <w:sz w:val="18"/>
                <w:szCs w:val="18"/>
                <w:lang w:val="es-US"/>
              </w:rPr>
            </w:pPr>
            <w:proofErr w:type="spellStart"/>
            <w:r w:rsidRPr="00DE12EE">
              <w:rPr>
                <w:rFonts w:ascii="Verdana" w:hAnsi="Verdana" w:cs="Arial"/>
                <w:sz w:val="18"/>
                <w:szCs w:val="18"/>
                <w:lang w:val="es-US"/>
              </w:rPr>
              <w:t>LLave</w:t>
            </w:r>
            <w:proofErr w:type="spellEnd"/>
            <w:r w:rsidRPr="00DE12EE">
              <w:rPr>
                <w:rFonts w:ascii="Verdana" w:hAnsi="Verdana" w:cs="Arial"/>
                <w:sz w:val="18"/>
                <w:szCs w:val="18"/>
                <w:lang w:val="es-US"/>
              </w:rPr>
              <w:t xml:space="preserve"> Manual de Faja @ 92000 LB-FT</w:t>
            </w:r>
            <w:r>
              <w:rPr>
                <w:rFonts w:ascii="Verdana" w:hAnsi="Verdana" w:cs="Arial"/>
                <w:sz w:val="18"/>
                <w:szCs w:val="18"/>
                <w:lang w:val="es-US"/>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lastRenderedPageBreak/>
              <w:t>23</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Compensador Hidráulico 10 </w:t>
            </w:r>
            <w:proofErr w:type="spellStart"/>
            <w:r>
              <w:rPr>
                <w:rFonts w:ascii="Verdana" w:hAnsi="Verdana" w:cs="Arial"/>
                <w:bCs/>
                <w:sz w:val="18"/>
                <w:szCs w:val="18"/>
              </w:rPr>
              <w:t>Tn</w:t>
            </w:r>
            <w:proofErr w:type="spellEnd"/>
          </w:p>
        </w:tc>
      </w:tr>
      <w:tr w:rsidR="00F972B0"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24</w:t>
            </w:r>
          </w:p>
        </w:tc>
        <w:tc>
          <w:tcPr>
            <w:tcW w:w="6821" w:type="dxa"/>
            <w:shd w:val="clear" w:color="auto" w:fill="auto"/>
            <w:vAlign w:val="center"/>
          </w:tcPr>
          <w:p w:rsidR="00F972B0" w:rsidRDefault="00F972B0" w:rsidP="00F972B0">
            <w:pPr>
              <w:spacing w:line="360" w:lineRule="auto"/>
              <w:rPr>
                <w:rFonts w:ascii="Verdana" w:hAnsi="Verdana" w:cs="Arial"/>
                <w:bCs/>
                <w:sz w:val="18"/>
                <w:szCs w:val="18"/>
              </w:rPr>
            </w:pPr>
            <w:r>
              <w:rPr>
                <w:rFonts w:ascii="Verdana" w:hAnsi="Verdana" w:cs="Arial"/>
                <w:bCs/>
                <w:sz w:val="18"/>
                <w:szCs w:val="18"/>
              </w:rPr>
              <w:t xml:space="preserve">Compensador Hidráulico 10 </w:t>
            </w:r>
            <w:proofErr w:type="spellStart"/>
            <w:r>
              <w:rPr>
                <w:rFonts w:ascii="Verdana" w:hAnsi="Verdana" w:cs="Arial"/>
                <w:bCs/>
                <w:sz w:val="18"/>
                <w:szCs w:val="18"/>
              </w:rPr>
              <w:t>Tn</w:t>
            </w:r>
            <w:proofErr w:type="spellEnd"/>
            <w:r>
              <w:rPr>
                <w:rFonts w:ascii="Verdana" w:hAnsi="Verdana" w:cs="Arial"/>
                <w:bCs/>
                <w:sz w:val="18"/>
                <w:szCs w:val="18"/>
              </w:rPr>
              <w:t xml:space="preserve"> Día Adicional</w:t>
            </w:r>
          </w:p>
        </w:tc>
      </w:tr>
    </w:tbl>
    <w:p w:rsidR="00BC6197" w:rsidRDefault="00BC6197" w:rsidP="000B494E">
      <w:pPr>
        <w:pStyle w:val="A3"/>
        <w:numPr>
          <w:ilvl w:val="0"/>
          <w:numId w:val="0"/>
        </w:numPr>
        <w:spacing w:before="120" w:after="120"/>
        <w:ind w:left="1004" w:hanging="720"/>
      </w:pPr>
    </w:p>
    <w:p w:rsidR="00F972B0" w:rsidRDefault="00F972B0" w:rsidP="008B25DD">
      <w:pPr>
        <w:pStyle w:val="A3"/>
      </w:pPr>
      <w:r w:rsidRPr="001C1BEE">
        <w:t>Requerimientos Mínimos para Bajada de Cañería de 20”.</w:t>
      </w:r>
    </w:p>
    <w:p w:rsidR="00F972B0" w:rsidRPr="00354169" w:rsidRDefault="00F972B0" w:rsidP="00F972B0">
      <w:pPr>
        <w:pStyle w:val="A1"/>
        <w:numPr>
          <w:ilvl w:val="0"/>
          <w:numId w:val="0"/>
        </w:numPr>
        <w:spacing w:before="120" w:after="120"/>
        <w:ind w:left="357"/>
        <w:jc w:val="center"/>
        <w:rPr>
          <w:u w:val="none"/>
          <w:lang w:val="es-BO"/>
        </w:rPr>
      </w:pPr>
      <w:r>
        <w:rPr>
          <w:u w:val="none"/>
          <w:lang w:val="es-BO"/>
        </w:rPr>
        <w:t>(480 m.  Tomar +/- 72 m adicionales).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F972B0" w:rsidRPr="007B7E66" w:rsidTr="00F972B0">
        <w:trPr>
          <w:jc w:val="center"/>
        </w:trPr>
        <w:tc>
          <w:tcPr>
            <w:tcW w:w="1438" w:type="dxa"/>
            <w:shd w:val="clear" w:color="auto" w:fill="2E74B5" w:themeFill="accent1" w:themeFillShade="BF"/>
            <w:vAlign w:val="center"/>
          </w:tcPr>
          <w:p w:rsidR="00F972B0" w:rsidRPr="00173CD0" w:rsidRDefault="00F972B0" w:rsidP="00F972B0">
            <w:pPr>
              <w:spacing w:line="360"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821" w:type="dxa"/>
            <w:shd w:val="clear" w:color="auto" w:fill="2E74B5" w:themeFill="accent1" w:themeFillShade="BF"/>
            <w:vAlign w:val="center"/>
          </w:tcPr>
          <w:p w:rsidR="00F972B0" w:rsidRPr="00173CD0" w:rsidRDefault="00F972B0" w:rsidP="00F972B0">
            <w:pPr>
              <w:spacing w:line="360"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Un Supervisor de Operaciones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2</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Un operador de llave Hidráulica</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3</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Un enganchador</w:t>
            </w:r>
          </w:p>
        </w:tc>
      </w:tr>
      <w:tr w:rsidR="00F972B0"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4</w:t>
            </w:r>
          </w:p>
        </w:tc>
        <w:tc>
          <w:tcPr>
            <w:tcW w:w="6821" w:type="dxa"/>
            <w:shd w:val="clear" w:color="auto" w:fill="auto"/>
            <w:vAlign w:val="center"/>
          </w:tcPr>
          <w:p w:rsidR="00F972B0" w:rsidRDefault="00F972B0" w:rsidP="00F972B0">
            <w:pPr>
              <w:spacing w:line="360" w:lineRule="auto"/>
              <w:rPr>
                <w:rFonts w:ascii="Verdana" w:hAnsi="Verdana" w:cs="Arial"/>
                <w:bCs/>
                <w:sz w:val="18"/>
                <w:szCs w:val="18"/>
              </w:rPr>
            </w:pPr>
            <w:r>
              <w:rPr>
                <w:rFonts w:ascii="Verdana" w:hAnsi="Verdana" w:cs="Arial"/>
                <w:bCs/>
                <w:sz w:val="18"/>
                <w:szCs w:val="18"/>
              </w:rPr>
              <w:t>Un Auxiliar.</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5</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Un </w:t>
            </w:r>
            <w:r w:rsidRPr="007B7E66">
              <w:rPr>
                <w:rFonts w:ascii="Verdana" w:hAnsi="Verdana" w:cs="Arial"/>
                <w:bCs/>
                <w:sz w:val="18"/>
                <w:szCs w:val="18"/>
              </w:rPr>
              <w:t>Técnico de Computadora Análisis de Torque</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6</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7</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Soldadura Plástica (</w:t>
            </w:r>
            <w:r w:rsidRPr="007B7E66">
              <w:rPr>
                <w:rFonts w:ascii="Verdana" w:hAnsi="Verdana" w:cs="Arial"/>
                <w:bCs/>
                <w:sz w:val="18"/>
                <w:szCs w:val="18"/>
              </w:rPr>
              <w:t>Factor de Fricción &lt;1)</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8</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9</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de 3</w:t>
            </w:r>
            <w:r>
              <w:rPr>
                <w:rFonts w:ascii="Verdana" w:hAnsi="Verdana" w:cs="Arial"/>
                <w:bCs/>
                <w:sz w:val="18"/>
                <w:szCs w:val="18"/>
              </w:rPr>
              <w:t>½”</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10</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de 3½”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Canasto para transporte de herramientas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12</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Collarines Tipo C</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13</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Elevador Manual Tipo </w:t>
            </w:r>
            <w:proofErr w:type="spellStart"/>
            <w:r>
              <w:rPr>
                <w:rFonts w:ascii="Verdana" w:hAnsi="Verdana" w:cs="Arial"/>
                <w:bCs/>
                <w:sz w:val="18"/>
                <w:szCs w:val="18"/>
              </w:rPr>
              <w:t>Side</w:t>
            </w:r>
            <w:proofErr w:type="spellEnd"/>
            <w:r>
              <w:rPr>
                <w:rFonts w:ascii="Verdana" w:hAnsi="Verdana" w:cs="Arial"/>
                <w:bCs/>
                <w:sz w:val="18"/>
                <w:szCs w:val="18"/>
              </w:rPr>
              <w:t xml:space="preserve"> </w:t>
            </w:r>
            <w:proofErr w:type="spellStart"/>
            <w:r>
              <w:rPr>
                <w:rFonts w:ascii="Verdana" w:hAnsi="Verdana" w:cs="Arial"/>
                <w:bCs/>
                <w:sz w:val="18"/>
                <w:szCs w:val="18"/>
              </w:rPr>
              <w:t>Door</w:t>
            </w:r>
            <w:proofErr w:type="spellEnd"/>
            <w:r>
              <w:rPr>
                <w:rFonts w:ascii="Verdana" w:hAnsi="Verdana" w:cs="Arial"/>
                <w:bCs/>
                <w:sz w:val="18"/>
                <w:szCs w:val="18"/>
              </w:rPr>
              <w:t xml:space="preserve"> 20” – Elevador </w:t>
            </w:r>
            <w:proofErr w:type="spellStart"/>
            <w:r>
              <w:rPr>
                <w:rFonts w:ascii="Verdana" w:hAnsi="Verdana" w:cs="Arial"/>
                <w:bCs/>
                <w:sz w:val="18"/>
                <w:szCs w:val="18"/>
              </w:rPr>
              <w:t>Neumatico</w:t>
            </w:r>
            <w:proofErr w:type="spellEnd"/>
            <w:r>
              <w:rPr>
                <w:rFonts w:ascii="Verdana" w:hAnsi="Verdana" w:cs="Arial"/>
                <w:bCs/>
                <w:sz w:val="18"/>
                <w:szCs w:val="18"/>
              </w:rPr>
              <w:t xml:space="preserve"> 20”</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4</w:t>
            </w:r>
          </w:p>
        </w:tc>
        <w:tc>
          <w:tcPr>
            <w:tcW w:w="6821" w:type="dxa"/>
            <w:shd w:val="clear" w:color="auto" w:fill="auto"/>
            <w:vAlign w:val="center"/>
          </w:tcPr>
          <w:p w:rsidR="00F972B0" w:rsidRDefault="00F972B0" w:rsidP="00F972B0">
            <w:pPr>
              <w:spacing w:line="360" w:lineRule="auto"/>
              <w:rPr>
                <w:rFonts w:ascii="Verdana" w:hAnsi="Verdana" w:cs="Arial"/>
                <w:bCs/>
                <w:sz w:val="18"/>
                <w:szCs w:val="18"/>
              </w:rPr>
            </w:pPr>
            <w:r>
              <w:rPr>
                <w:rFonts w:ascii="Verdana" w:hAnsi="Verdana" w:cs="Arial"/>
                <w:bCs/>
                <w:sz w:val="18"/>
                <w:szCs w:val="18"/>
              </w:rPr>
              <w:t xml:space="preserve">Elevador Manual Tipo </w:t>
            </w:r>
            <w:proofErr w:type="spellStart"/>
            <w:r>
              <w:rPr>
                <w:rFonts w:ascii="Verdana" w:hAnsi="Verdana" w:cs="Arial"/>
                <w:bCs/>
                <w:sz w:val="18"/>
                <w:szCs w:val="18"/>
              </w:rPr>
              <w:t>Side</w:t>
            </w:r>
            <w:proofErr w:type="spellEnd"/>
            <w:r>
              <w:rPr>
                <w:rFonts w:ascii="Verdana" w:hAnsi="Verdana" w:cs="Arial"/>
                <w:bCs/>
                <w:sz w:val="18"/>
                <w:szCs w:val="18"/>
              </w:rPr>
              <w:t xml:space="preserve"> </w:t>
            </w:r>
            <w:proofErr w:type="spellStart"/>
            <w:r>
              <w:rPr>
                <w:rFonts w:ascii="Verdana" w:hAnsi="Verdana" w:cs="Arial"/>
                <w:bCs/>
                <w:sz w:val="18"/>
                <w:szCs w:val="18"/>
              </w:rPr>
              <w:t>Door</w:t>
            </w:r>
            <w:proofErr w:type="spellEnd"/>
            <w:r>
              <w:rPr>
                <w:rFonts w:ascii="Verdana" w:hAnsi="Verdana" w:cs="Arial"/>
                <w:bCs/>
                <w:sz w:val="18"/>
                <w:szCs w:val="18"/>
              </w:rPr>
              <w:t xml:space="preserve"> 20” – Elevador </w:t>
            </w:r>
            <w:proofErr w:type="spellStart"/>
            <w:r>
              <w:rPr>
                <w:rFonts w:ascii="Verdana" w:hAnsi="Verdana" w:cs="Arial"/>
                <w:bCs/>
                <w:sz w:val="18"/>
                <w:szCs w:val="18"/>
              </w:rPr>
              <w:t>Neumatico</w:t>
            </w:r>
            <w:proofErr w:type="spellEnd"/>
            <w:r>
              <w:rPr>
                <w:rFonts w:ascii="Verdana" w:hAnsi="Verdana" w:cs="Arial"/>
                <w:bCs/>
                <w:sz w:val="18"/>
                <w:szCs w:val="18"/>
              </w:rPr>
              <w:t xml:space="preserve"> 20”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15</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Guías de emboque</w:t>
            </w:r>
          </w:p>
        </w:tc>
      </w:tr>
      <w:tr w:rsidR="00F972B0" w:rsidRPr="00A751DF"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Guías de emboque</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17</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E81761">
              <w:rPr>
                <w:rFonts w:ascii="Verdana" w:hAnsi="Verdana" w:cs="Arial"/>
                <w:bCs/>
                <w:sz w:val="18"/>
                <w:szCs w:val="18"/>
              </w:rPr>
              <w:t>Cuña Manual para casing 20"</w:t>
            </w:r>
          </w:p>
        </w:tc>
      </w:tr>
      <w:tr w:rsidR="00F972B0" w:rsidRPr="00A751DF"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821" w:type="dxa"/>
            <w:shd w:val="clear" w:color="auto" w:fill="auto"/>
            <w:vAlign w:val="center"/>
          </w:tcPr>
          <w:p w:rsidR="00F972B0" w:rsidRPr="00E81761" w:rsidRDefault="00F972B0" w:rsidP="00F972B0">
            <w:pPr>
              <w:spacing w:line="360" w:lineRule="auto"/>
              <w:rPr>
                <w:rFonts w:ascii="Verdana" w:hAnsi="Verdana" w:cs="Arial"/>
                <w:bCs/>
                <w:sz w:val="18"/>
                <w:szCs w:val="18"/>
                <w:lang w:val="es-BO"/>
              </w:rPr>
            </w:pPr>
            <w:r w:rsidRPr="00E81761">
              <w:rPr>
                <w:rFonts w:ascii="Verdana" w:hAnsi="Verdana" w:cs="Arial"/>
                <w:bCs/>
                <w:sz w:val="18"/>
                <w:szCs w:val="18"/>
                <w:lang w:val="es-BO"/>
              </w:rPr>
              <w:t>Cuña Manual para casing 20"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9</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Eslingas</w:t>
            </w:r>
          </w:p>
        </w:tc>
      </w:tr>
      <w:tr w:rsidR="00F972B0" w:rsidRPr="00E81761"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20</w:t>
            </w:r>
          </w:p>
        </w:tc>
        <w:tc>
          <w:tcPr>
            <w:tcW w:w="6821" w:type="dxa"/>
            <w:shd w:val="clear" w:color="auto" w:fill="auto"/>
            <w:vAlign w:val="center"/>
          </w:tcPr>
          <w:p w:rsidR="00F972B0" w:rsidRPr="00E81761" w:rsidRDefault="00F972B0" w:rsidP="00F972B0">
            <w:pPr>
              <w:spacing w:line="360" w:lineRule="auto"/>
              <w:rPr>
                <w:rFonts w:ascii="Verdana" w:hAnsi="Verdana" w:cs="Arial"/>
                <w:bCs/>
                <w:sz w:val="18"/>
                <w:szCs w:val="18"/>
                <w:lang w:val="es-BO"/>
              </w:rPr>
            </w:pPr>
            <w:r>
              <w:rPr>
                <w:rFonts w:ascii="Verdana" w:hAnsi="Verdana" w:cs="Arial"/>
                <w:bCs/>
                <w:sz w:val="18"/>
                <w:szCs w:val="18"/>
                <w:lang w:val="es-BO"/>
              </w:rPr>
              <w:t>Cuña (Spider) Neumático o hidráu</w:t>
            </w:r>
            <w:r w:rsidRPr="00E81761">
              <w:rPr>
                <w:rFonts w:ascii="Verdana" w:hAnsi="Verdana" w:cs="Arial"/>
                <w:bCs/>
                <w:sz w:val="18"/>
                <w:szCs w:val="18"/>
                <w:lang w:val="es-BO"/>
              </w:rPr>
              <w:t>lico 200 Ton 20"</w:t>
            </w:r>
          </w:p>
        </w:tc>
      </w:tr>
      <w:tr w:rsidR="00F972B0" w:rsidRPr="00E81761"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21</w:t>
            </w:r>
          </w:p>
        </w:tc>
        <w:tc>
          <w:tcPr>
            <w:tcW w:w="6821" w:type="dxa"/>
            <w:shd w:val="clear" w:color="auto" w:fill="auto"/>
            <w:vAlign w:val="center"/>
          </w:tcPr>
          <w:p w:rsidR="00F972B0" w:rsidRPr="00E81761" w:rsidRDefault="00F972B0" w:rsidP="00F972B0">
            <w:pPr>
              <w:spacing w:line="360" w:lineRule="auto"/>
              <w:rPr>
                <w:rFonts w:ascii="Verdana" w:hAnsi="Verdana" w:cs="Arial"/>
                <w:bCs/>
                <w:sz w:val="18"/>
                <w:szCs w:val="18"/>
                <w:lang w:val="es-BO"/>
              </w:rPr>
            </w:pPr>
            <w:r w:rsidRPr="00E81761">
              <w:rPr>
                <w:rFonts w:ascii="Verdana" w:hAnsi="Verdana" w:cs="Arial"/>
                <w:bCs/>
                <w:sz w:val="18"/>
                <w:szCs w:val="18"/>
                <w:lang w:val="es-BO"/>
              </w:rPr>
              <w:t>Cuña (Spider) Neumático o hidráulico 200 Ton 20"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22</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w:t>
            </w:r>
            <w:r>
              <w:rPr>
                <w:rFonts w:ascii="Verdana" w:hAnsi="Verdana" w:cs="Arial"/>
                <w:bCs/>
                <w:sz w:val="18"/>
                <w:szCs w:val="18"/>
              </w:rPr>
              <w:t>dor de cañería interno (</w:t>
            </w:r>
            <w:r w:rsidRPr="007B7E66">
              <w:rPr>
                <w:rFonts w:ascii="Verdana" w:hAnsi="Verdana" w:cs="Arial"/>
                <w:bCs/>
                <w:sz w:val="18"/>
                <w:szCs w:val="18"/>
              </w:rPr>
              <w:t>Válvula Interna – Purga de presión)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23</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w:t>
            </w:r>
            <w:r>
              <w:rPr>
                <w:rFonts w:ascii="Verdana" w:hAnsi="Verdana" w:cs="Arial"/>
                <w:bCs/>
                <w:sz w:val="18"/>
                <w:szCs w:val="18"/>
              </w:rPr>
              <w:t>dor de cañería interno (</w:t>
            </w:r>
            <w:r w:rsidRPr="007B7E66">
              <w:rPr>
                <w:rFonts w:ascii="Verdana" w:hAnsi="Verdana" w:cs="Arial"/>
                <w:bCs/>
                <w:sz w:val="18"/>
                <w:szCs w:val="18"/>
              </w:rPr>
              <w:t>Válvula Interna – Purga de presión)</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24</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FC358F">
              <w:rPr>
                <w:rFonts w:ascii="Verdana" w:hAnsi="Verdana" w:cs="Arial"/>
                <w:bCs/>
                <w:sz w:val="18"/>
                <w:szCs w:val="18"/>
              </w:rPr>
              <w:t>Llaves hidráulicas (80.000 lb-ft) mordazas para 20” / Unidades de Potencia Hidráulica (</w:t>
            </w:r>
            <w:proofErr w:type="spellStart"/>
            <w:r w:rsidRPr="00FC358F">
              <w:rPr>
                <w:rFonts w:ascii="Verdana" w:hAnsi="Verdana" w:cs="Arial"/>
                <w:bCs/>
                <w:sz w:val="18"/>
                <w:szCs w:val="18"/>
              </w:rPr>
              <w:t>On</w:t>
            </w:r>
            <w:proofErr w:type="spellEnd"/>
            <w:r w:rsidRPr="00FC358F">
              <w:rPr>
                <w:rFonts w:ascii="Verdana" w:hAnsi="Verdana" w:cs="Arial"/>
                <w:bCs/>
                <w:sz w:val="18"/>
                <w:szCs w:val="18"/>
              </w:rPr>
              <w:t xml:space="preserve"> – Off a distancia - Anti explosión)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lastRenderedPageBreak/>
              <w:t>25</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FC358F">
              <w:rPr>
                <w:rFonts w:ascii="Verdana" w:hAnsi="Verdana" w:cs="Arial"/>
                <w:bCs/>
                <w:sz w:val="18"/>
                <w:szCs w:val="18"/>
              </w:rPr>
              <w:t>Llaves hidráulicas (80.000 lb-ft) mordazas para 20” / Unidades de Potencia Hidráulica (</w:t>
            </w:r>
            <w:proofErr w:type="spellStart"/>
            <w:r w:rsidRPr="00FC358F">
              <w:rPr>
                <w:rFonts w:ascii="Verdana" w:hAnsi="Verdana" w:cs="Arial"/>
                <w:bCs/>
                <w:sz w:val="18"/>
                <w:szCs w:val="18"/>
              </w:rPr>
              <w:t>On</w:t>
            </w:r>
            <w:proofErr w:type="spellEnd"/>
            <w:r w:rsidRPr="00FC358F">
              <w:rPr>
                <w:rFonts w:ascii="Verdana" w:hAnsi="Verdana" w:cs="Arial"/>
                <w:bCs/>
                <w:sz w:val="18"/>
                <w:szCs w:val="18"/>
              </w:rPr>
              <w:t xml:space="preserve"> – Off a distancia - Anti explosión)</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Default="00F972B0" w:rsidP="00F972B0">
            <w:pPr>
              <w:spacing w:line="360" w:lineRule="auto"/>
              <w:jc w:val="center"/>
              <w:rPr>
                <w:rFonts w:ascii="Verdana" w:hAnsi="Verdana" w:cs="Arial"/>
                <w:b/>
                <w:bCs/>
                <w:sz w:val="18"/>
                <w:szCs w:val="18"/>
              </w:rPr>
            </w:pPr>
            <w:r>
              <w:rPr>
                <w:rFonts w:ascii="Verdana" w:hAnsi="Verdana" w:cs="Arial"/>
                <w:b/>
                <w:bCs/>
                <w:sz w:val="18"/>
                <w:szCs w:val="18"/>
              </w:rPr>
              <w:t>26</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Compensador </w:t>
            </w:r>
            <w:r>
              <w:rPr>
                <w:rFonts w:ascii="Verdana" w:hAnsi="Verdana" w:cs="Arial"/>
                <w:bCs/>
                <w:sz w:val="18"/>
                <w:szCs w:val="18"/>
              </w:rPr>
              <w:t>Hidráulico</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27</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Compensador </w:t>
            </w:r>
            <w:r>
              <w:rPr>
                <w:rFonts w:ascii="Verdana" w:hAnsi="Verdana" w:cs="Arial"/>
                <w:bCs/>
                <w:sz w:val="18"/>
                <w:szCs w:val="18"/>
              </w:rPr>
              <w:t xml:space="preserve">Hidráulico </w:t>
            </w:r>
            <w:proofErr w:type="spellStart"/>
            <w:r>
              <w:rPr>
                <w:rFonts w:ascii="Verdana" w:hAnsi="Verdana" w:cs="Arial"/>
                <w:bCs/>
                <w:sz w:val="18"/>
                <w:szCs w:val="18"/>
              </w:rPr>
              <w:t>Dia</w:t>
            </w:r>
            <w:proofErr w:type="spellEnd"/>
            <w:r>
              <w:rPr>
                <w:rFonts w:ascii="Verdana" w:hAnsi="Verdana" w:cs="Arial"/>
                <w:bCs/>
                <w:sz w:val="18"/>
                <w:szCs w:val="18"/>
              </w:rPr>
              <w:t xml:space="preserve"> Adicional</w:t>
            </w:r>
          </w:p>
        </w:tc>
      </w:tr>
      <w:tr w:rsidR="00F972B0" w:rsidRPr="0099377C" w:rsidTr="00F972B0">
        <w:trPr>
          <w:jc w:val="center"/>
        </w:trPr>
        <w:tc>
          <w:tcPr>
            <w:tcW w:w="1438" w:type="dxa"/>
            <w:shd w:val="clear" w:color="auto" w:fill="auto"/>
            <w:vAlign w:val="center"/>
          </w:tcPr>
          <w:p w:rsidR="00F972B0" w:rsidRDefault="00F972B0" w:rsidP="00F972B0">
            <w:pPr>
              <w:spacing w:line="360" w:lineRule="auto"/>
              <w:jc w:val="center"/>
              <w:rPr>
                <w:rFonts w:ascii="Verdana" w:hAnsi="Verdana" w:cs="Arial"/>
                <w:b/>
                <w:bCs/>
                <w:sz w:val="18"/>
                <w:szCs w:val="18"/>
              </w:rPr>
            </w:pPr>
            <w:r>
              <w:rPr>
                <w:rFonts w:ascii="Verdana" w:hAnsi="Verdana" w:cs="Arial"/>
                <w:b/>
                <w:bCs/>
                <w:sz w:val="18"/>
                <w:szCs w:val="18"/>
              </w:rPr>
              <w:t>28</w:t>
            </w:r>
          </w:p>
        </w:tc>
        <w:tc>
          <w:tcPr>
            <w:tcW w:w="6821" w:type="dxa"/>
            <w:shd w:val="clear" w:color="auto" w:fill="auto"/>
            <w:vAlign w:val="center"/>
          </w:tcPr>
          <w:p w:rsidR="00F972B0" w:rsidRPr="0099377C" w:rsidRDefault="00F972B0" w:rsidP="00F972B0">
            <w:pPr>
              <w:spacing w:line="360" w:lineRule="auto"/>
              <w:rPr>
                <w:rFonts w:ascii="Verdana" w:hAnsi="Verdana" w:cs="Arial"/>
                <w:bCs/>
                <w:sz w:val="18"/>
                <w:szCs w:val="18"/>
                <w:lang w:val="es-US"/>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w:t>
            </w:r>
            <w:r>
              <w:rPr>
                <w:rFonts w:ascii="Verdana" w:hAnsi="Verdana" w:cs="Arial"/>
                <w:bCs/>
                <w:sz w:val="18"/>
                <w:szCs w:val="18"/>
              </w:rPr>
              <w:t xml:space="preserve"> grafica en Llave. (</w:t>
            </w:r>
            <w:proofErr w:type="spellStart"/>
            <w:r>
              <w:rPr>
                <w:rFonts w:ascii="Verdana" w:hAnsi="Verdana" w:cs="Arial"/>
                <w:bCs/>
                <w:sz w:val="18"/>
                <w:szCs w:val="18"/>
              </w:rPr>
              <w:t>Temp</w:t>
            </w:r>
            <w:proofErr w:type="spellEnd"/>
            <w:r>
              <w:rPr>
                <w:rFonts w:ascii="Verdana" w:hAnsi="Verdana" w:cs="Arial"/>
                <w:bCs/>
                <w:sz w:val="18"/>
                <w:szCs w:val="18"/>
              </w:rPr>
              <w:t xml:space="preserve"> Controlada. Válvula de Corte en Unidad de Potencia Hidráulica</w:t>
            </w:r>
            <w:r w:rsidRPr="007B7E66">
              <w:rPr>
                <w:rFonts w:ascii="Verdana" w:hAnsi="Verdana" w:cs="Arial"/>
                <w:bCs/>
                <w:sz w:val="18"/>
                <w:szCs w:val="18"/>
              </w:rPr>
              <w:t>)</w:t>
            </w:r>
          </w:p>
        </w:tc>
      </w:tr>
      <w:tr w:rsidR="00F972B0" w:rsidRPr="007B7E66" w:rsidTr="00F972B0">
        <w:trPr>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29</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w:t>
            </w:r>
            <w:r>
              <w:rPr>
                <w:rFonts w:ascii="Verdana" w:hAnsi="Verdana" w:cs="Arial"/>
                <w:bCs/>
                <w:sz w:val="18"/>
                <w:szCs w:val="18"/>
              </w:rPr>
              <w:t xml:space="preserve"> grafica en Llave. (</w:t>
            </w:r>
            <w:proofErr w:type="spellStart"/>
            <w:r>
              <w:rPr>
                <w:rFonts w:ascii="Verdana" w:hAnsi="Verdana" w:cs="Arial"/>
                <w:bCs/>
                <w:sz w:val="18"/>
                <w:szCs w:val="18"/>
              </w:rPr>
              <w:t>Temp</w:t>
            </w:r>
            <w:proofErr w:type="spellEnd"/>
            <w:r>
              <w:rPr>
                <w:rFonts w:ascii="Verdana" w:hAnsi="Verdana" w:cs="Arial"/>
                <w:bCs/>
                <w:sz w:val="18"/>
                <w:szCs w:val="18"/>
              </w:rPr>
              <w:t xml:space="preserve"> Controlada. Válvula de Corte en Unidad de Potencia Hidráulica</w:t>
            </w:r>
            <w:r w:rsidRPr="007B7E66">
              <w:rPr>
                <w:rFonts w:ascii="Verdana" w:hAnsi="Verdana" w:cs="Arial"/>
                <w:bCs/>
                <w:sz w:val="18"/>
                <w:szCs w:val="18"/>
              </w:rPr>
              <w:t>)</w:t>
            </w:r>
            <w:r>
              <w:rPr>
                <w:rFonts w:ascii="Verdana" w:hAnsi="Verdana" w:cs="Arial"/>
                <w:bCs/>
                <w:sz w:val="18"/>
                <w:szCs w:val="18"/>
              </w:rPr>
              <w:t xml:space="preserve"> </w:t>
            </w:r>
            <w:proofErr w:type="spellStart"/>
            <w:r>
              <w:rPr>
                <w:rFonts w:ascii="Verdana" w:hAnsi="Verdana" w:cs="Arial"/>
                <w:bCs/>
                <w:sz w:val="18"/>
                <w:szCs w:val="18"/>
              </w:rPr>
              <w:t>Dia</w:t>
            </w:r>
            <w:proofErr w:type="spellEnd"/>
            <w:r>
              <w:rPr>
                <w:rFonts w:ascii="Verdana" w:hAnsi="Verdana" w:cs="Arial"/>
                <w:bCs/>
                <w:sz w:val="18"/>
                <w:szCs w:val="18"/>
              </w:rPr>
              <w:t xml:space="preserve"> Adicional</w:t>
            </w:r>
          </w:p>
        </w:tc>
      </w:tr>
      <w:tr w:rsidR="00F972B0" w:rsidRPr="00E53225" w:rsidTr="00F972B0">
        <w:trPr>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30</w:t>
            </w:r>
          </w:p>
        </w:tc>
        <w:tc>
          <w:tcPr>
            <w:tcW w:w="6821" w:type="dxa"/>
            <w:tcBorders>
              <w:top w:val="single" w:sz="4" w:space="0" w:color="auto"/>
              <w:left w:val="single" w:sz="4" w:space="0" w:color="auto"/>
              <w:bottom w:val="single" w:sz="4" w:space="0" w:color="auto"/>
              <w:right w:val="single" w:sz="4" w:space="0" w:color="auto"/>
            </w:tcBorders>
            <w:shd w:val="clear" w:color="auto" w:fill="auto"/>
            <w:vAlign w:val="center"/>
          </w:tcPr>
          <w:p w:rsidR="00F972B0" w:rsidRPr="00E53225" w:rsidRDefault="00F972B0" w:rsidP="00F972B0">
            <w:pPr>
              <w:spacing w:line="360" w:lineRule="auto"/>
              <w:rPr>
                <w:rFonts w:ascii="Verdana" w:hAnsi="Verdana" w:cs="Arial"/>
                <w:bCs/>
                <w:sz w:val="18"/>
                <w:szCs w:val="18"/>
              </w:rPr>
            </w:pPr>
            <w:r w:rsidRPr="00E53225">
              <w:rPr>
                <w:rFonts w:ascii="Verdana" w:hAnsi="Verdana" w:cs="Arial"/>
                <w:bCs/>
                <w:sz w:val="18"/>
                <w:szCs w:val="18"/>
              </w:rPr>
              <w:t>Elevador– Sistema de Agarre interno</w:t>
            </w:r>
            <w:r>
              <w:rPr>
                <w:rFonts w:ascii="Verdana" w:hAnsi="Verdana" w:cs="Arial"/>
                <w:bCs/>
                <w:sz w:val="18"/>
                <w:szCs w:val="18"/>
              </w:rPr>
              <w:t xml:space="preserve"> </w:t>
            </w:r>
            <w:r w:rsidRPr="00E53225">
              <w:rPr>
                <w:rFonts w:ascii="Verdana" w:hAnsi="Verdana" w:cs="Arial"/>
                <w:bCs/>
                <w:sz w:val="18"/>
                <w:szCs w:val="18"/>
              </w:rPr>
              <w:t>(</w:t>
            </w:r>
            <w:r>
              <w:rPr>
                <w:rFonts w:ascii="Verdana" w:hAnsi="Verdana" w:cs="Arial"/>
                <w:bCs/>
                <w:sz w:val="18"/>
                <w:szCs w:val="18"/>
              </w:rPr>
              <w:t>Circulación</w:t>
            </w:r>
            <w:r w:rsidRPr="00E53225">
              <w:rPr>
                <w:rFonts w:ascii="Verdana" w:hAnsi="Verdana" w:cs="Arial"/>
                <w:bCs/>
                <w:sz w:val="18"/>
                <w:szCs w:val="18"/>
              </w:rPr>
              <w:t xml:space="preserve"> – Rotación / Reciprocación)</w:t>
            </w:r>
          </w:p>
        </w:tc>
      </w:tr>
    </w:tbl>
    <w:p w:rsidR="00F972B0" w:rsidRDefault="00F972B0" w:rsidP="00F972B0">
      <w:pPr>
        <w:pStyle w:val="A3"/>
        <w:numPr>
          <w:ilvl w:val="0"/>
          <w:numId w:val="0"/>
        </w:numPr>
        <w:spacing w:before="0" w:after="0" w:line="240" w:lineRule="auto"/>
        <w:ind w:left="1004" w:hanging="720"/>
      </w:pPr>
    </w:p>
    <w:p w:rsidR="00F972B0" w:rsidRDefault="00F972B0" w:rsidP="008B25DD">
      <w:pPr>
        <w:pStyle w:val="A3"/>
      </w:pPr>
      <w:r w:rsidRPr="001C1BEE">
        <w:t xml:space="preserve">Requerimientos Mínimos </w:t>
      </w:r>
      <w:r>
        <w:t>para Bajada de Cañería de 13⅜</w:t>
      </w:r>
      <w:r w:rsidRPr="001C1BEE">
        <w:t>”.</w:t>
      </w:r>
    </w:p>
    <w:p w:rsidR="00F972B0" w:rsidRPr="00354169" w:rsidRDefault="00F972B0" w:rsidP="00F972B0">
      <w:pPr>
        <w:pStyle w:val="A1"/>
        <w:numPr>
          <w:ilvl w:val="0"/>
          <w:numId w:val="0"/>
        </w:numPr>
        <w:spacing w:before="120" w:after="120"/>
        <w:ind w:left="357"/>
        <w:jc w:val="center"/>
        <w:rPr>
          <w:u w:val="none"/>
          <w:lang w:val="es-BO"/>
        </w:rPr>
      </w:pPr>
      <w:r>
        <w:rPr>
          <w:u w:val="none"/>
          <w:lang w:val="es-BO"/>
        </w:rPr>
        <w:t>(1650 m.  Tomar +/- 300 m adicionales).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F972B0" w:rsidRPr="007B7E66" w:rsidTr="00F972B0">
        <w:trPr>
          <w:jc w:val="center"/>
        </w:trPr>
        <w:tc>
          <w:tcPr>
            <w:tcW w:w="1438" w:type="dxa"/>
            <w:shd w:val="clear" w:color="auto" w:fill="2E74B5" w:themeFill="accent1" w:themeFillShade="BF"/>
            <w:vAlign w:val="center"/>
          </w:tcPr>
          <w:p w:rsidR="00F972B0" w:rsidRPr="00173CD0" w:rsidRDefault="00F972B0" w:rsidP="00F972B0">
            <w:pPr>
              <w:spacing w:line="360"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821" w:type="dxa"/>
            <w:shd w:val="clear" w:color="auto" w:fill="2E74B5" w:themeFill="accent1" w:themeFillShade="BF"/>
            <w:vAlign w:val="center"/>
          </w:tcPr>
          <w:p w:rsidR="00F972B0" w:rsidRPr="00173CD0" w:rsidRDefault="00F972B0" w:rsidP="00F972B0">
            <w:pPr>
              <w:spacing w:line="360"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Un Supervisor de Operaciones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2</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Un operador de llave Hidráulica</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3</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Un enganchador</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4</w:t>
            </w:r>
          </w:p>
        </w:tc>
        <w:tc>
          <w:tcPr>
            <w:tcW w:w="6821" w:type="dxa"/>
            <w:shd w:val="clear" w:color="auto" w:fill="auto"/>
            <w:vAlign w:val="center"/>
          </w:tcPr>
          <w:p w:rsidR="00F972B0" w:rsidRDefault="00F972B0" w:rsidP="00F972B0">
            <w:pPr>
              <w:spacing w:line="360" w:lineRule="auto"/>
              <w:rPr>
                <w:rFonts w:ascii="Verdana" w:hAnsi="Verdana" w:cs="Arial"/>
                <w:bCs/>
                <w:sz w:val="18"/>
                <w:szCs w:val="18"/>
              </w:rPr>
            </w:pPr>
            <w:r>
              <w:rPr>
                <w:rFonts w:ascii="Verdana" w:hAnsi="Verdana" w:cs="Arial"/>
                <w:bCs/>
                <w:sz w:val="18"/>
                <w:szCs w:val="18"/>
              </w:rPr>
              <w:t>Un Auxiliar.</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5</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Un </w:t>
            </w:r>
            <w:r w:rsidRPr="007B7E66">
              <w:rPr>
                <w:rFonts w:ascii="Verdana" w:hAnsi="Verdana" w:cs="Arial"/>
                <w:bCs/>
                <w:sz w:val="18"/>
                <w:szCs w:val="18"/>
              </w:rPr>
              <w:t>Técnico de Computadora Análisis de Torque</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6</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7</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Soldadura Plástica (</w:t>
            </w:r>
            <w:r w:rsidRPr="007B7E66">
              <w:rPr>
                <w:rFonts w:ascii="Verdana" w:hAnsi="Verdana" w:cs="Arial"/>
                <w:bCs/>
                <w:sz w:val="18"/>
                <w:szCs w:val="18"/>
              </w:rPr>
              <w:t>Factor de Fricción &lt;1)</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8</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9</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de 3</w:t>
            </w:r>
            <w:r>
              <w:rPr>
                <w:rFonts w:ascii="Verdana" w:hAnsi="Verdana" w:cs="Arial"/>
                <w:bCs/>
                <w:sz w:val="18"/>
                <w:szCs w:val="18"/>
              </w:rPr>
              <w:t>½”</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10</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de 3½”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Canasto para transporte de herramientas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12</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Collarines Tipo C</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13</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Elevadores  Neumáticos 500 </w:t>
            </w:r>
            <w:proofErr w:type="spellStart"/>
            <w:r>
              <w:rPr>
                <w:rFonts w:ascii="Verdana" w:hAnsi="Verdana" w:cs="Arial"/>
                <w:bCs/>
                <w:sz w:val="18"/>
                <w:szCs w:val="18"/>
              </w:rPr>
              <w:t>Tn</w:t>
            </w:r>
            <w:proofErr w:type="spellEnd"/>
            <w:r>
              <w:rPr>
                <w:rFonts w:ascii="Verdana" w:hAnsi="Verdana" w:cs="Arial"/>
                <w:bCs/>
                <w:sz w:val="18"/>
                <w:szCs w:val="18"/>
              </w:rPr>
              <w:t>.</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4</w:t>
            </w:r>
          </w:p>
        </w:tc>
        <w:tc>
          <w:tcPr>
            <w:tcW w:w="6821" w:type="dxa"/>
            <w:shd w:val="clear" w:color="auto" w:fill="auto"/>
            <w:vAlign w:val="center"/>
          </w:tcPr>
          <w:p w:rsidR="00F972B0" w:rsidRDefault="00F972B0" w:rsidP="00F972B0">
            <w:pPr>
              <w:spacing w:line="360" w:lineRule="auto"/>
              <w:rPr>
                <w:rFonts w:ascii="Verdana" w:hAnsi="Verdana" w:cs="Arial"/>
                <w:bCs/>
                <w:sz w:val="18"/>
                <w:szCs w:val="18"/>
              </w:rPr>
            </w:pPr>
            <w:r>
              <w:rPr>
                <w:rFonts w:ascii="Verdana" w:hAnsi="Verdana" w:cs="Arial"/>
                <w:bCs/>
                <w:sz w:val="18"/>
                <w:szCs w:val="18"/>
              </w:rPr>
              <w:t xml:space="preserve">Elevadores  Neumáticos 500 </w:t>
            </w:r>
            <w:proofErr w:type="spellStart"/>
            <w:r>
              <w:rPr>
                <w:rFonts w:ascii="Verdana" w:hAnsi="Verdana" w:cs="Arial"/>
                <w:bCs/>
                <w:sz w:val="18"/>
                <w:szCs w:val="18"/>
              </w:rPr>
              <w:t>Tn</w:t>
            </w:r>
            <w:proofErr w:type="spellEnd"/>
            <w:r>
              <w:rPr>
                <w:rFonts w:ascii="Verdana" w:hAnsi="Verdana" w:cs="Arial"/>
                <w:bCs/>
                <w:sz w:val="18"/>
                <w:szCs w:val="18"/>
              </w:rPr>
              <w:t>.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15</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Guías de emboque</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Guías de emboque</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17</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Eslingas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9</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Spiders Neumático</w:t>
            </w:r>
            <w:r>
              <w:rPr>
                <w:rFonts w:ascii="Verdana" w:hAnsi="Verdana" w:cs="Arial"/>
                <w:bCs/>
                <w:sz w:val="18"/>
                <w:szCs w:val="18"/>
              </w:rPr>
              <w:t xml:space="preserve"> 500 </w:t>
            </w:r>
            <w:proofErr w:type="spellStart"/>
            <w:r>
              <w:rPr>
                <w:rFonts w:ascii="Verdana" w:hAnsi="Verdana" w:cs="Arial"/>
                <w:bCs/>
                <w:sz w:val="18"/>
                <w:szCs w:val="18"/>
              </w:rPr>
              <w:t>Tn</w:t>
            </w:r>
            <w:proofErr w:type="spellEnd"/>
          </w:p>
        </w:tc>
      </w:tr>
      <w:tr w:rsidR="00F972B0" w:rsidRPr="0099377C"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lastRenderedPageBreak/>
              <w:t>20</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Spiders Neumático</w:t>
            </w:r>
            <w:r>
              <w:rPr>
                <w:rFonts w:ascii="Verdana" w:hAnsi="Verdana" w:cs="Arial"/>
                <w:bCs/>
                <w:sz w:val="18"/>
                <w:szCs w:val="18"/>
              </w:rPr>
              <w:t xml:space="preserve"> 500 </w:t>
            </w:r>
            <w:proofErr w:type="spellStart"/>
            <w:r>
              <w:rPr>
                <w:rFonts w:ascii="Verdana" w:hAnsi="Verdana" w:cs="Arial"/>
                <w:bCs/>
                <w:sz w:val="18"/>
                <w:szCs w:val="18"/>
              </w:rPr>
              <w:t>Tn</w:t>
            </w:r>
            <w:proofErr w:type="spellEnd"/>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21</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Llenador de cañería interno (5000 psi – Válvula Interna – Purga de presión)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22</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Llenador de cañería interno (5000 psi – Válvula Interna – Purga de presión)</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23</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24</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r>
              <w:rPr>
                <w:rFonts w:ascii="Verdana" w:hAnsi="Verdana" w:cs="Arial"/>
                <w:bCs/>
                <w:sz w:val="18"/>
                <w:szCs w:val="18"/>
              </w:rPr>
              <w:t xml:space="preserve"> </w:t>
            </w:r>
            <w:proofErr w:type="spellStart"/>
            <w:r>
              <w:rPr>
                <w:rFonts w:ascii="Verdana" w:hAnsi="Verdana" w:cs="Arial"/>
                <w:bCs/>
                <w:sz w:val="18"/>
                <w:szCs w:val="18"/>
              </w:rPr>
              <w:t>Dia</w:t>
            </w:r>
            <w:proofErr w:type="spellEnd"/>
            <w:r>
              <w:rPr>
                <w:rFonts w:ascii="Verdana" w:hAnsi="Verdana" w:cs="Arial"/>
                <w:bCs/>
                <w:sz w:val="18"/>
                <w:szCs w:val="18"/>
              </w:rPr>
              <w:t xml:space="preserve">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25</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F972B0" w:rsidRPr="007B7E66" w:rsidTr="00F972B0">
        <w:trPr>
          <w:jc w:val="center"/>
        </w:trPr>
        <w:tc>
          <w:tcPr>
            <w:tcW w:w="1438" w:type="dxa"/>
            <w:shd w:val="clear" w:color="auto" w:fill="auto"/>
            <w:vAlign w:val="center"/>
          </w:tcPr>
          <w:p w:rsidR="00F972B0" w:rsidRDefault="00F972B0" w:rsidP="00F972B0">
            <w:pPr>
              <w:spacing w:line="360" w:lineRule="auto"/>
              <w:jc w:val="center"/>
              <w:rPr>
                <w:rFonts w:ascii="Verdana" w:hAnsi="Verdana" w:cs="Arial"/>
                <w:b/>
                <w:bCs/>
                <w:sz w:val="18"/>
                <w:szCs w:val="18"/>
              </w:rPr>
            </w:pPr>
            <w:r>
              <w:rPr>
                <w:rFonts w:ascii="Verdana" w:hAnsi="Verdana" w:cs="Arial"/>
                <w:b/>
                <w:bCs/>
                <w:sz w:val="18"/>
                <w:szCs w:val="18"/>
              </w:rPr>
              <w:t>26</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r>
              <w:rPr>
                <w:rFonts w:ascii="Verdana" w:hAnsi="Verdana" w:cs="Arial"/>
                <w:bCs/>
                <w:sz w:val="18"/>
                <w:szCs w:val="18"/>
              </w:rPr>
              <w:t xml:space="preserve"> Día Adicional</w:t>
            </w:r>
          </w:p>
        </w:tc>
      </w:tr>
      <w:tr w:rsidR="00F972B0" w:rsidRPr="0099377C"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27</w:t>
            </w:r>
          </w:p>
        </w:tc>
        <w:tc>
          <w:tcPr>
            <w:tcW w:w="6821" w:type="dxa"/>
            <w:shd w:val="clear" w:color="auto" w:fill="auto"/>
            <w:vAlign w:val="center"/>
          </w:tcPr>
          <w:p w:rsidR="00F972B0" w:rsidRPr="0099377C" w:rsidRDefault="00F972B0" w:rsidP="00F972B0">
            <w:pPr>
              <w:spacing w:line="360" w:lineRule="auto"/>
              <w:rPr>
                <w:rFonts w:ascii="Verdana" w:hAnsi="Verdana" w:cs="Arial"/>
                <w:bCs/>
                <w:sz w:val="18"/>
                <w:szCs w:val="18"/>
                <w:lang w:val="es-US"/>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w:t>
            </w:r>
            <w:r>
              <w:rPr>
                <w:rFonts w:ascii="Verdana" w:hAnsi="Verdana" w:cs="Arial"/>
                <w:bCs/>
                <w:sz w:val="18"/>
                <w:szCs w:val="18"/>
              </w:rPr>
              <w:t xml:space="preserve"> grafica en Llave. (</w:t>
            </w:r>
            <w:proofErr w:type="spellStart"/>
            <w:r>
              <w:rPr>
                <w:rFonts w:ascii="Verdana" w:hAnsi="Verdana" w:cs="Arial"/>
                <w:bCs/>
                <w:sz w:val="18"/>
                <w:szCs w:val="18"/>
              </w:rPr>
              <w:t>Temp</w:t>
            </w:r>
            <w:proofErr w:type="spellEnd"/>
            <w:r>
              <w:rPr>
                <w:rFonts w:ascii="Verdana" w:hAnsi="Verdana" w:cs="Arial"/>
                <w:bCs/>
                <w:sz w:val="18"/>
                <w:szCs w:val="18"/>
              </w:rPr>
              <w:t xml:space="preserve"> Controlada. Válvula de Corte en Unidad de Potencia Hidráulica</w:t>
            </w:r>
            <w:r w:rsidRPr="007B7E66">
              <w:rPr>
                <w:rFonts w:ascii="Verdana" w:hAnsi="Verdana" w:cs="Arial"/>
                <w:bCs/>
                <w:sz w:val="18"/>
                <w:szCs w:val="18"/>
              </w:rPr>
              <w:t>)</w:t>
            </w:r>
          </w:p>
        </w:tc>
      </w:tr>
      <w:tr w:rsidR="00F972B0" w:rsidRPr="007B7E66" w:rsidTr="00F972B0">
        <w:trPr>
          <w:jc w:val="center"/>
        </w:trPr>
        <w:tc>
          <w:tcPr>
            <w:tcW w:w="1438" w:type="dxa"/>
            <w:shd w:val="clear" w:color="auto" w:fill="auto"/>
            <w:vAlign w:val="center"/>
          </w:tcPr>
          <w:p w:rsidR="00F972B0" w:rsidRDefault="00F972B0" w:rsidP="00F972B0">
            <w:pPr>
              <w:spacing w:line="360" w:lineRule="auto"/>
              <w:jc w:val="center"/>
              <w:rPr>
                <w:rFonts w:ascii="Verdana" w:hAnsi="Verdana" w:cs="Arial"/>
                <w:b/>
                <w:bCs/>
                <w:sz w:val="18"/>
                <w:szCs w:val="18"/>
              </w:rPr>
            </w:pPr>
            <w:r>
              <w:rPr>
                <w:rFonts w:ascii="Verdana" w:hAnsi="Verdana" w:cs="Arial"/>
                <w:b/>
                <w:bCs/>
                <w:sz w:val="18"/>
                <w:szCs w:val="18"/>
              </w:rPr>
              <w:t>28</w:t>
            </w:r>
          </w:p>
        </w:tc>
        <w:tc>
          <w:tcPr>
            <w:tcW w:w="6821" w:type="dxa"/>
            <w:shd w:val="clear" w:color="auto" w:fill="auto"/>
            <w:vAlign w:val="center"/>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w:t>
            </w:r>
            <w:r>
              <w:rPr>
                <w:rFonts w:ascii="Verdana" w:hAnsi="Verdana" w:cs="Arial"/>
                <w:bCs/>
                <w:sz w:val="18"/>
                <w:szCs w:val="18"/>
              </w:rPr>
              <w:t xml:space="preserve"> grafica en Llave. (</w:t>
            </w:r>
            <w:proofErr w:type="spellStart"/>
            <w:r>
              <w:rPr>
                <w:rFonts w:ascii="Verdana" w:hAnsi="Verdana" w:cs="Arial"/>
                <w:bCs/>
                <w:sz w:val="18"/>
                <w:szCs w:val="18"/>
              </w:rPr>
              <w:t>Temp</w:t>
            </w:r>
            <w:proofErr w:type="spellEnd"/>
            <w:r>
              <w:rPr>
                <w:rFonts w:ascii="Verdana" w:hAnsi="Verdana" w:cs="Arial"/>
                <w:bCs/>
                <w:sz w:val="18"/>
                <w:szCs w:val="18"/>
              </w:rPr>
              <w:t xml:space="preserve"> Controlada. Válvula de Corte en Unidad de Potencia Hidráulica</w:t>
            </w:r>
            <w:r w:rsidRPr="007B7E66">
              <w:rPr>
                <w:rFonts w:ascii="Verdana" w:hAnsi="Verdana" w:cs="Arial"/>
                <w:bCs/>
                <w:sz w:val="18"/>
                <w:szCs w:val="18"/>
              </w:rPr>
              <w:t>)</w:t>
            </w:r>
            <w:r>
              <w:rPr>
                <w:rFonts w:ascii="Verdana" w:hAnsi="Verdana" w:cs="Arial"/>
                <w:bCs/>
                <w:sz w:val="18"/>
                <w:szCs w:val="18"/>
              </w:rPr>
              <w:t xml:space="preserve"> Día Adicional</w:t>
            </w:r>
          </w:p>
        </w:tc>
      </w:tr>
    </w:tbl>
    <w:p w:rsidR="00F972B0" w:rsidRDefault="00F972B0" w:rsidP="00F972B0">
      <w:pPr>
        <w:pStyle w:val="A3"/>
        <w:numPr>
          <w:ilvl w:val="0"/>
          <w:numId w:val="0"/>
        </w:numPr>
        <w:spacing w:before="0" w:after="0" w:line="240" w:lineRule="auto"/>
        <w:ind w:left="2160"/>
      </w:pPr>
    </w:p>
    <w:p w:rsidR="00F972B0" w:rsidRDefault="00F972B0" w:rsidP="008B25DD">
      <w:pPr>
        <w:pStyle w:val="A3"/>
      </w:pPr>
      <w:r w:rsidRPr="00BC6197">
        <w:t>Requerimientos</w:t>
      </w:r>
      <w:r w:rsidRPr="001C1BEE">
        <w:t xml:space="preserve"> Mínimos para bajada de cañería de 11</w:t>
      </w:r>
      <w:r>
        <w:t>¾”</w:t>
      </w:r>
      <w:r w:rsidRPr="001C1BEE">
        <w:t>.</w:t>
      </w:r>
    </w:p>
    <w:p w:rsidR="00F972B0" w:rsidRPr="001C1BEE" w:rsidRDefault="00F972B0" w:rsidP="00BC6197">
      <w:pPr>
        <w:pStyle w:val="A3"/>
        <w:numPr>
          <w:ilvl w:val="0"/>
          <w:numId w:val="0"/>
        </w:numPr>
        <w:spacing w:before="120" w:after="120"/>
        <w:ind w:left="284"/>
        <w:jc w:val="center"/>
      </w:pPr>
      <w:r>
        <w:t xml:space="preserve">(2300 m. 776 m: </w:t>
      </w:r>
      <w:proofErr w:type="spellStart"/>
      <w:r>
        <w:t>Liner</w:t>
      </w:r>
      <w:proofErr w:type="spellEnd"/>
      <w:r>
        <w:t xml:space="preserve"> 11</w:t>
      </w:r>
      <w:r w:rsidRPr="00A46815">
        <w:t>¾”, Tomar +/- 200 m adicionales)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F972B0" w:rsidRPr="007B7E66" w:rsidTr="00F972B0">
        <w:trPr>
          <w:jc w:val="center"/>
        </w:trPr>
        <w:tc>
          <w:tcPr>
            <w:tcW w:w="1438" w:type="dxa"/>
            <w:shd w:val="clear" w:color="auto" w:fill="2E74B5" w:themeFill="accent1" w:themeFillShade="BF"/>
          </w:tcPr>
          <w:p w:rsidR="00F972B0" w:rsidRPr="00173CD0" w:rsidRDefault="00F972B0" w:rsidP="00F972B0">
            <w:pPr>
              <w:spacing w:line="360"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821" w:type="dxa"/>
            <w:shd w:val="clear" w:color="auto" w:fill="2E74B5" w:themeFill="accent1" w:themeFillShade="BF"/>
          </w:tcPr>
          <w:p w:rsidR="00F972B0" w:rsidRPr="00173CD0" w:rsidRDefault="00F972B0" w:rsidP="00F972B0">
            <w:pPr>
              <w:spacing w:line="360"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DESCRIPCION</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1</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Supervisor de Operaciones</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Operador de llave hidráulica</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3</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Enganchador</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4</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5</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Un Auxiliar</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6</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7</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Soldadura Plástica  ( Factor de Fricción &lt;1)</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8</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9</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de 3</w:t>
            </w:r>
            <w:r>
              <w:rPr>
                <w:rFonts w:ascii="Verdana" w:hAnsi="Verdana" w:cs="Arial"/>
                <w:bCs/>
                <w:sz w:val="18"/>
                <w:szCs w:val="18"/>
              </w:rPr>
              <w:t>½”</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10</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de 3½”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Canasto para transporte de herramientas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12</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Llenador de cañería interno (5000 psi – Válvula Interna – Purga de presión)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lastRenderedPageBreak/>
              <w:t>13</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Llenador de cañería interno (5000 psi – Válvula Interna – Purga de presión)</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4</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Collarines Tipo C</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15</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Elevadores Neumáticos 500 </w:t>
            </w:r>
            <w:proofErr w:type="spellStart"/>
            <w:r>
              <w:rPr>
                <w:rFonts w:ascii="Verdana" w:hAnsi="Verdana" w:cs="Arial"/>
                <w:bCs/>
                <w:sz w:val="18"/>
                <w:szCs w:val="18"/>
              </w:rPr>
              <w:t>Tn</w:t>
            </w:r>
            <w:proofErr w:type="spellEnd"/>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17</w:t>
            </w:r>
          </w:p>
        </w:tc>
        <w:tc>
          <w:tcPr>
            <w:tcW w:w="6821" w:type="dxa"/>
            <w:shd w:val="clear" w:color="auto" w:fill="auto"/>
          </w:tcPr>
          <w:p w:rsidR="00F972B0" w:rsidRDefault="00F972B0" w:rsidP="00F972B0">
            <w:pPr>
              <w:spacing w:line="360" w:lineRule="auto"/>
              <w:rPr>
                <w:rFonts w:ascii="Verdana" w:hAnsi="Verdana" w:cs="Arial"/>
                <w:bCs/>
                <w:sz w:val="18"/>
                <w:szCs w:val="18"/>
              </w:rPr>
            </w:pPr>
            <w:r>
              <w:rPr>
                <w:rFonts w:ascii="Verdana" w:hAnsi="Verdana" w:cs="Arial"/>
                <w:bCs/>
                <w:sz w:val="18"/>
                <w:szCs w:val="18"/>
              </w:rPr>
              <w:t xml:space="preserve">Elevadores Neumáticos 500 </w:t>
            </w:r>
            <w:proofErr w:type="spellStart"/>
            <w:r>
              <w:rPr>
                <w:rFonts w:ascii="Verdana" w:hAnsi="Verdana" w:cs="Arial"/>
                <w:bCs/>
                <w:sz w:val="18"/>
                <w:szCs w:val="18"/>
              </w:rPr>
              <w:t>Tn</w:t>
            </w:r>
            <w:proofErr w:type="spellEnd"/>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 de emboque</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9</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 de emboque</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20</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21</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Eslingas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22</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Spider Neumáticos 500 </w:t>
            </w:r>
            <w:proofErr w:type="spellStart"/>
            <w:r>
              <w:rPr>
                <w:rFonts w:ascii="Verdana" w:hAnsi="Verdana" w:cs="Arial"/>
                <w:bCs/>
                <w:sz w:val="18"/>
                <w:szCs w:val="18"/>
              </w:rPr>
              <w:t>Tn</w:t>
            </w:r>
            <w:proofErr w:type="spellEnd"/>
          </w:p>
        </w:tc>
      </w:tr>
      <w:tr w:rsidR="00F972B0"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23</w:t>
            </w:r>
          </w:p>
        </w:tc>
        <w:tc>
          <w:tcPr>
            <w:tcW w:w="6821" w:type="dxa"/>
            <w:shd w:val="clear" w:color="auto" w:fill="auto"/>
          </w:tcPr>
          <w:p w:rsidR="00F972B0" w:rsidRDefault="00F972B0" w:rsidP="00F972B0">
            <w:pPr>
              <w:spacing w:line="360" w:lineRule="auto"/>
              <w:rPr>
                <w:rFonts w:ascii="Verdana" w:hAnsi="Verdana" w:cs="Arial"/>
                <w:bCs/>
                <w:sz w:val="18"/>
                <w:szCs w:val="18"/>
              </w:rPr>
            </w:pPr>
            <w:r>
              <w:rPr>
                <w:rFonts w:ascii="Verdana" w:hAnsi="Verdana" w:cs="Arial"/>
                <w:bCs/>
                <w:sz w:val="18"/>
                <w:szCs w:val="18"/>
              </w:rPr>
              <w:t xml:space="preserve">Spider Neumáticos 500 </w:t>
            </w:r>
            <w:proofErr w:type="spellStart"/>
            <w:r>
              <w:rPr>
                <w:rFonts w:ascii="Verdana" w:hAnsi="Verdana" w:cs="Arial"/>
                <w:bCs/>
                <w:sz w:val="18"/>
                <w:szCs w:val="18"/>
              </w:rPr>
              <w:t>Tn</w:t>
            </w:r>
            <w:proofErr w:type="spellEnd"/>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24</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25</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Default="00F972B0" w:rsidP="00F972B0">
            <w:pPr>
              <w:spacing w:line="360" w:lineRule="auto"/>
              <w:jc w:val="center"/>
              <w:rPr>
                <w:rFonts w:ascii="Verdana" w:hAnsi="Verdana" w:cs="Arial"/>
                <w:b/>
                <w:bCs/>
                <w:sz w:val="18"/>
                <w:szCs w:val="18"/>
              </w:rPr>
            </w:pPr>
            <w:r>
              <w:rPr>
                <w:rFonts w:ascii="Verdana" w:hAnsi="Verdana" w:cs="Arial"/>
                <w:b/>
                <w:bCs/>
                <w:sz w:val="18"/>
                <w:szCs w:val="18"/>
              </w:rPr>
              <w:t>26</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27</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28</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29</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r>
              <w:rPr>
                <w:rFonts w:ascii="Verdana" w:hAnsi="Verdana" w:cs="Arial"/>
                <w:bCs/>
                <w:sz w:val="18"/>
                <w:szCs w:val="18"/>
              </w:rPr>
              <w:t xml:space="preserve"> Día Adicional</w:t>
            </w:r>
          </w:p>
        </w:tc>
      </w:tr>
    </w:tbl>
    <w:p w:rsidR="00F972B0" w:rsidRDefault="00F972B0" w:rsidP="00F972B0">
      <w:pPr>
        <w:pStyle w:val="A3"/>
        <w:numPr>
          <w:ilvl w:val="0"/>
          <w:numId w:val="0"/>
        </w:numPr>
        <w:spacing w:before="0" w:after="0" w:line="240" w:lineRule="auto"/>
        <w:ind w:left="2160"/>
      </w:pPr>
    </w:p>
    <w:p w:rsidR="00F972B0" w:rsidRDefault="00F972B0" w:rsidP="008B25DD">
      <w:pPr>
        <w:pStyle w:val="A3"/>
      </w:pPr>
      <w:r w:rsidRPr="00BC6197">
        <w:t>Requerimientos</w:t>
      </w:r>
      <w:r w:rsidRPr="001C1BEE">
        <w:t xml:space="preserve"> Mínimos para bajada de cañería de </w:t>
      </w:r>
      <w:r>
        <w:t>10¾” - 9⅝</w:t>
      </w:r>
      <w:r w:rsidRPr="001C1BEE">
        <w:t>”.</w:t>
      </w:r>
    </w:p>
    <w:p w:rsidR="00F972B0" w:rsidRPr="001C1BEE" w:rsidRDefault="00F972B0" w:rsidP="00BC6197">
      <w:pPr>
        <w:pStyle w:val="A3"/>
        <w:numPr>
          <w:ilvl w:val="0"/>
          <w:numId w:val="0"/>
        </w:numPr>
        <w:spacing w:before="120" w:after="120"/>
        <w:ind w:left="426"/>
        <w:jc w:val="center"/>
      </w:pPr>
      <w:r>
        <w:t>(2845 m.  Tomar +/- 500 m adicionales)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F972B0" w:rsidRPr="007B7E66" w:rsidTr="00F972B0">
        <w:trPr>
          <w:jc w:val="center"/>
        </w:trPr>
        <w:tc>
          <w:tcPr>
            <w:tcW w:w="1438" w:type="dxa"/>
            <w:shd w:val="clear" w:color="auto" w:fill="2E74B5" w:themeFill="accent1" w:themeFillShade="BF"/>
          </w:tcPr>
          <w:p w:rsidR="00F972B0" w:rsidRPr="00173CD0" w:rsidRDefault="00F972B0" w:rsidP="00F972B0">
            <w:pPr>
              <w:spacing w:line="360"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821" w:type="dxa"/>
            <w:shd w:val="clear" w:color="auto" w:fill="2E74B5" w:themeFill="accent1" w:themeFillShade="BF"/>
          </w:tcPr>
          <w:p w:rsidR="00F972B0" w:rsidRPr="00173CD0" w:rsidRDefault="00F972B0" w:rsidP="00F972B0">
            <w:pPr>
              <w:spacing w:line="360"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DESCRIPCION</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1</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Supervisor de Operaciones</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Operador de llave hidráulica</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3</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Enganchador</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4</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5</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Un Auxiliar</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6</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lastRenderedPageBreak/>
              <w:t>7</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Soldadura Plástica  ( Factor de Fricción &lt;1)</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8</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9</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de 3</w:t>
            </w:r>
            <w:r>
              <w:rPr>
                <w:rFonts w:ascii="Verdana" w:hAnsi="Verdana" w:cs="Arial"/>
                <w:bCs/>
                <w:sz w:val="18"/>
                <w:szCs w:val="18"/>
              </w:rPr>
              <w:t>½”</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10</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de 3½”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Canasto para transporte de herramientas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12</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Llenador de cañería interno (5000 psi – Válvula Interna – Purga de presión)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13</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Llenador de cañería interno (5000 psi – Válvula Interna – Purga de presión)</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4</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Collarines Tipo C</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15</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Elevadores Neumáticos 500 </w:t>
            </w:r>
            <w:proofErr w:type="spellStart"/>
            <w:r>
              <w:rPr>
                <w:rFonts w:ascii="Verdana" w:hAnsi="Verdana" w:cs="Arial"/>
                <w:bCs/>
                <w:sz w:val="18"/>
                <w:szCs w:val="18"/>
              </w:rPr>
              <w:t>Tn</w:t>
            </w:r>
            <w:proofErr w:type="spellEnd"/>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17</w:t>
            </w:r>
          </w:p>
        </w:tc>
        <w:tc>
          <w:tcPr>
            <w:tcW w:w="6821" w:type="dxa"/>
            <w:shd w:val="clear" w:color="auto" w:fill="auto"/>
          </w:tcPr>
          <w:p w:rsidR="00F972B0" w:rsidRDefault="00F972B0" w:rsidP="00F972B0">
            <w:pPr>
              <w:spacing w:line="360" w:lineRule="auto"/>
              <w:rPr>
                <w:rFonts w:ascii="Verdana" w:hAnsi="Verdana" w:cs="Arial"/>
                <w:bCs/>
                <w:sz w:val="18"/>
                <w:szCs w:val="18"/>
              </w:rPr>
            </w:pPr>
            <w:r>
              <w:rPr>
                <w:rFonts w:ascii="Verdana" w:hAnsi="Verdana" w:cs="Arial"/>
                <w:bCs/>
                <w:sz w:val="18"/>
                <w:szCs w:val="18"/>
              </w:rPr>
              <w:t xml:space="preserve">Elevadores Neumáticos 500 </w:t>
            </w:r>
            <w:proofErr w:type="spellStart"/>
            <w:r>
              <w:rPr>
                <w:rFonts w:ascii="Verdana" w:hAnsi="Verdana" w:cs="Arial"/>
                <w:bCs/>
                <w:sz w:val="18"/>
                <w:szCs w:val="18"/>
              </w:rPr>
              <w:t>Tn</w:t>
            </w:r>
            <w:proofErr w:type="spellEnd"/>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 de emboque</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9</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 de emboque</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20</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21</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Eslingas</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22</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Pr>
                <w:rFonts w:ascii="Verdana" w:hAnsi="Verdana" w:cs="Arial"/>
                <w:bCs/>
                <w:sz w:val="18"/>
                <w:szCs w:val="18"/>
              </w:rPr>
              <w:t xml:space="preserve">Spider Neumáticos 500 </w:t>
            </w:r>
            <w:proofErr w:type="spellStart"/>
            <w:r>
              <w:rPr>
                <w:rFonts w:ascii="Verdana" w:hAnsi="Verdana" w:cs="Arial"/>
                <w:bCs/>
                <w:sz w:val="18"/>
                <w:szCs w:val="18"/>
              </w:rPr>
              <w:t>Tn</w:t>
            </w:r>
            <w:proofErr w:type="spellEnd"/>
          </w:p>
        </w:tc>
      </w:tr>
      <w:tr w:rsidR="00F972B0"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23</w:t>
            </w:r>
          </w:p>
        </w:tc>
        <w:tc>
          <w:tcPr>
            <w:tcW w:w="6821" w:type="dxa"/>
            <w:shd w:val="clear" w:color="auto" w:fill="auto"/>
          </w:tcPr>
          <w:p w:rsidR="00F972B0" w:rsidRDefault="00F972B0" w:rsidP="00F972B0">
            <w:pPr>
              <w:spacing w:line="360" w:lineRule="auto"/>
              <w:rPr>
                <w:rFonts w:ascii="Verdana" w:hAnsi="Verdana" w:cs="Arial"/>
                <w:bCs/>
                <w:sz w:val="18"/>
                <w:szCs w:val="18"/>
              </w:rPr>
            </w:pPr>
            <w:r>
              <w:rPr>
                <w:rFonts w:ascii="Verdana" w:hAnsi="Verdana" w:cs="Arial"/>
                <w:bCs/>
                <w:sz w:val="18"/>
                <w:szCs w:val="18"/>
              </w:rPr>
              <w:t xml:space="preserve">Spider Neumáticos 500 </w:t>
            </w:r>
            <w:proofErr w:type="spellStart"/>
            <w:r>
              <w:rPr>
                <w:rFonts w:ascii="Verdana" w:hAnsi="Verdana" w:cs="Arial"/>
                <w:bCs/>
                <w:sz w:val="18"/>
                <w:szCs w:val="18"/>
              </w:rPr>
              <w:t>Tn</w:t>
            </w:r>
            <w:proofErr w:type="spellEnd"/>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24</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F972B0" w:rsidRPr="007B7E66" w:rsidTr="00F972B0">
        <w:trPr>
          <w:jc w:val="center"/>
        </w:trPr>
        <w:tc>
          <w:tcPr>
            <w:tcW w:w="1438"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25</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Default="00F972B0" w:rsidP="00F972B0">
            <w:pPr>
              <w:spacing w:line="360" w:lineRule="auto"/>
              <w:jc w:val="center"/>
              <w:rPr>
                <w:rFonts w:ascii="Verdana" w:hAnsi="Verdana" w:cs="Arial"/>
                <w:b/>
                <w:bCs/>
                <w:sz w:val="18"/>
                <w:szCs w:val="18"/>
              </w:rPr>
            </w:pPr>
            <w:r>
              <w:rPr>
                <w:rFonts w:ascii="Verdana" w:hAnsi="Verdana" w:cs="Arial"/>
                <w:b/>
                <w:bCs/>
                <w:sz w:val="18"/>
                <w:szCs w:val="18"/>
              </w:rPr>
              <w:t>26</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27</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r>
              <w:rPr>
                <w:rFonts w:ascii="Verdana" w:hAnsi="Verdana" w:cs="Arial"/>
                <w:bCs/>
                <w:sz w:val="18"/>
                <w:szCs w:val="18"/>
              </w:rPr>
              <w:t xml:space="preserve"> Día Adicional</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28</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F972B0" w:rsidRPr="007B7E66" w:rsidTr="00F972B0">
        <w:trPr>
          <w:jc w:val="center"/>
        </w:trPr>
        <w:tc>
          <w:tcPr>
            <w:tcW w:w="1438" w:type="dxa"/>
            <w:shd w:val="clear" w:color="auto" w:fill="auto"/>
            <w:vAlign w:val="center"/>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29</w:t>
            </w:r>
          </w:p>
        </w:tc>
        <w:tc>
          <w:tcPr>
            <w:tcW w:w="6821"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r>
              <w:rPr>
                <w:rFonts w:ascii="Verdana" w:hAnsi="Verdana" w:cs="Arial"/>
                <w:bCs/>
                <w:sz w:val="18"/>
                <w:szCs w:val="18"/>
              </w:rPr>
              <w:t xml:space="preserve"> Día Adicional</w:t>
            </w:r>
          </w:p>
        </w:tc>
      </w:tr>
    </w:tbl>
    <w:p w:rsidR="00633CF0" w:rsidRDefault="00633CF0" w:rsidP="00633CF0">
      <w:pPr>
        <w:pStyle w:val="A4"/>
        <w:numPr>
          <w:ilvl w:val="0"/>
          <w:numId w:val="0"/>
        </w:numPr>
        <w:ind w:left="1440"/>
      </w:pPr>
    </w:p>
    <w:p w:rsidR="008B25DD" w:rsidRDefault="008B25DD" w:rsidP="00633CF0">
      <w:pPr>
        <w:pStyle w:val="A4"/>
        <w:numPr>
          <w:ilvl w:val="0"/>
          <w:numId w:val="0"/>
        </w:numPr>
        <w:ind w:left="1440"/>
      </w:pPr>
    </w:p>
    <w:p w:rsidR="008B25DD" w:rsidRDefault="008B25DD" w:rsidP="00633CF0">
      <w:pPr>
        <w:pStyle w:val="A4"/>
        <w:numPr>
          <w:ilvl w:val="0"/>
          <w:numId w:val="0"/>
        </w:numPr>
        <w:ind w:left="1440"/>
      </w:pPr>
    </w:p>
    <w:p w:rsidR="00F972B0" w:rsidRDefault="00F972B0" w:rsidP="008B25DD">
      <w:pPr>
        <w:pStyle w:val="A3"/>
      </w:pPr>
      <w:r w:rsidRPr="00BC6197">
        <w:lastRenderedPageBreak/>
        <w:t>Requerimientos</w:t>
      </w:r>
      <w:r w:rsidRPr="001C1BEE">
        <w:t xml:space="preserve"> Mínimos para bajada de </w:t>
      </w:r>
      <w:proofErr w:type="spellStart"/>
      <w:r w:rsidRPr="001C1BEE">
        <w:t>liner</w:t>
      </w:r>
      <w:proofErr w:type="spellEnd"/>
      <w:r w:rsidRPr="001C1BEE">
        <w:t xml:space="preserve"> de 7”.</w:t>
      </w:r>
    </w:p>
    <w:p w:rsidR="00F972B0" w:rsidRPr="00BC6197" w:rsidRDefault="00F972B0" w:rsidP="00BC6197">
      <w:pPr>
        <w:pStyle w:val="aa"/>
        <w:jc w:val="center"/>
        <w:rPr>
          <w:rFonts w:ascii="Verdana" w:hAnsi="Verdana"/>
          <w:b/>
          <w:sz w:val="18"/>
          <w:szCs w:val="18"/>
        </w:rPr>
      </w:pPr>
      <w:r w:rsidRPr="00BC6197">
        <w:rPr>
          <w:rFonts w:ascii="Verdana" w:hAnsi="Verdana"/>
          <w:b/>
          <w:sz w:val="18"/>
          <w:szCs w:val="18"/>
        </w:rPr>
        <w:t xml:space="preserve">(3230 m.  </w:t>
      </w:r>
      <w:proofErr w:type="spellStart"/>
      <w:r w:rsidRPr="00BC6197">
        <w:rPr>
          <w:rFonts w:ascii="Verdana" w:hAnsi="Verdana"/>
          <w:b/>
          <w:sz w:val="18"/>
          <w:szCs w:val="18"/>
        </w:rPr>
        <w:t>Liner</w:t>
      </w:r>
      <w:proofErr w:type="spellEnd"/>
      <w:r w:rsidRPr="00BC6197">
        <w:rPr>
          <w:rFonts w:ascii="Verdana" w:hAnsi="Verdana"/>
          <w:b/>
          <w:sz w:val="18"/>
          <w:szCs w:val="18"/>
        </w:rPr>
        <w:t xml:space="preserve"> 7”: 485 m, Tomar +/- 100 m adicionales)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6779"/>
      </w:tblGrid>
      <w:tr w:rsidR="00F972B0" w:rsidRPr="007B7E66" w:rsidTr="00633CF0">
        <w:trPr>
          <w:trHeight w:val="318"/>
          <w:jc w:val="center"/>
        </w:trPr>
        <w:tc>
          <w:tcPr>
            <w:tcW w:w="1410" w:type="dxa"/>
            <w:shd w:val="clear" w:color="auto" w:fill="2E74B5" w:themeFill="accent1" w:themeFillShade="BF"/>
          </w:tcPr>
          <w:p w:rsidR="00F972B0" w:rsidRPr="00173CD0" w:rsidRDefault="00F972B0" w:rsidP="00633CF0">
            <w:pPr>
              <w:spacing w:line="276"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779" w:type="dxa"/>
            <w:shd w:val="clear" w:color="auto" w:fill="2E74B5" w:themeFill="accent1" w:themeFillShade="BF"/>
          </w:tcPr>
          <w:p w:rsidR="00F972B0" w:rsidRPr="00173CD0" w:rsidRDefault="00F972B0" w:rsidP="00633CF0">
            <w:pPr>
              <w:spacing w:line="276"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DESCRIPCION</w:t>
            </w:r>
          </w:p>
        </w:tc>
      </w:tr>
      <w:tr w:rsidR="00F972B0" w:rsidRPr="007B7E66" w:rsidTr="00633CF0">
        <w:trPr>
          <w:trHeight w:val="31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1</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Supervisor de Operaciones</w:t>
            </w:r>
          </w:p>
        </w:tc>
      </w:tr>
      <w:tr w:rsidR="00F972B0" w:rsidRPr="007B7E66" w:rsidTr="00633CF0">
        <w:trPr>
          <w:trHeight w:val="307"/>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2</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Operador de llave hidráulica</w:t>
            </w:r>
          </w:p>
        </w:tc>
      </w:tr>
      <w:tr w:rsidR="00F972B0" w:rsidRPr="007B7E66" w:rsidTr="00633CF0">
        <w:trPr>
          <w:trHeight w:val="31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3</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Enganchador</w:t>
            </w:r>
          </w:p>
        </w:tc>
      </w:tr>
      <w:tr w:rsidR="00F972B0" w:rsidRPr="007B7E66" w:rsidTr="00633CF0">
        <w:trPr>
          <w:trHeight w:val="26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4</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Operador de Compensador</w:t>
            </w:r>
          </w:p>
        </w:tc>
      </w:tr>
      <w:tr w:rsidR="00F972B0" w:rsidRPr="007B7E66" w:rsidTr="00633CF0">
        <w:trPr>
          <w:trHeight w:val="31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5</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F972B0" w:rsidRPr="007B7E66" w:rsidTr="00633CF0">
        <w:trPr>
          <w:trHeight w:val="626"/>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6</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633CF0">
        <w:trPr>
          <w:trHeight w:val="31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7</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Soldadura Plástica  ( Factor de Fricción &lt;1)</w:t>
            </w:r>
          </w:p>
        </w:tc>
      </w:tr>
      <w:tr w:rsidR="00F972B0" w:rsidRPr="007B7E66" w:rsidTr="00633CF0">
        <w:trPr>
          <w:trHeight w:val="31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8</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633CF0">
        <w:trPr>
          <w:trHeight w:val="31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9</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3</w:t>
            </w:r>
            <w:r>
              <w:rPr>
                <w:rFonts w:ascii="Verdana" w:hAnsi="Verdana" w:cs="Arial"/>
                <w:bCs/>
                <w:sz w:val="18"/>
                <w:szCs w:val="18"/>
              </w:rPr>
              <w:t>½”</w:t>
            </w:r>
          </w:p>
        </w:tc>
      </w:tr>
      <w:tr w:rsidR="00F972B0" w:rsidRPr="007B7E66" w:rsidTr="00633CF0">
        <w:trPr>
          <w:trHeight w:val="307"/>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10</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3½” Día Adicional</w:t>
            </w:r>
          </w:p>
        </w:tc>
      </w:tr>
      <w:tr w:rsidR="00F972B0" w:rsidRPr="007B7E66" w:rsidTr="00633CF0">
        <w:trPr>
          <w:trHeight w:val="31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11</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Canasto para trasporte de herramientas</w:t>
            </w:r>
          </w:p>
        </w:tc>
      </w:tr>
      <w:tr w:rsidR="00F972B0" w:rsidRPr="007B7E66" w:rsidTr="00633CF0">
        <w:trPr>
          <w:trHeight w:val="206"/>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12</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Collarines tipo C</w:t>
            </w:r>
          </w:p>
        </w:tc>
      </w:tr>
      <w:tr w:rsidR="00F972B0" w:rsidRPr="007B7E66" w:rsidTr="00633CF0">
        <w:trPr>
          <w:trHeight w:val="31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13</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Elevadores Neumáticos o HYC</w:t>
            </w:r>
          </w:p>
        </w:tc>
      </w:tr>
      <w:tr w:rsidR="00F972B0" w:rsidRPr="007B7E66" w:rsidTr="00633CF0">
        <w:trPr>
          <w:trHeight w:val="31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4</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Elevadores Neumáticos o HYC</w:t>
            </w:r>
            <w:r>
              <w:rPr>
                <w:rFonts w:ascii="Verdana" w:hAnsi="Verdana" w:cs="Arial"/>
                <w:bCs/>
                <w:sz w:val="18"/>
                <w:szCs w:val="18"/>
              </w:rPr>
              <w:t xml:space="preserve"> Día Adicional</w:t>
            </w:r>
          </w:p>
        </w:tc>
      </w:tr>
      <w:tr w:rsidR="00F972B0" w:rsidRPr="007B7E66" w:rsidTr="00633CF0">
        <w:trPr>
          <w:trHeight w:val="307"/>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15</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F972B0" w:rsidRPr="007B7E66" w:rsidTr="00633CF0">
        <w:trPr>
          <w:trHeight w:val="31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Guía de emboque</w:t>
            </w:r>
          </w:p>
        </w:tc>
      </w:tr>
      <w:tr w:rsidR="00F972B0" w:rsidRPr="007B7E66" w:rsidTr="00633CF0">
        <w:trPr>
          <w:trHeight w:val="31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17</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Guía de emboque</w:t>
            </w:r>
            <w:r>
              <w:rPr>
                <w:rFonts w:ascii="Verdana" w:hAnsi="Verdana" w:cs="Arial"/>
                <w:bCs/>
                <w:sz w:val="18"/>
                <w:szCs w:val="18"/>
              </w:rPr>
              <w:t xml:space="preserve"> Día Adicional</w:t>
            </w:r>
          </w:p>
        </w:tc>
      </w:tr>
      <w:tr w:rsidR="00F972B0" w:rsidRPr="007B7E66" w:rsidTr="00633CF0">
        <w:trPr>
          <w:trHeight w:val="31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Protectores de Rosca</w:t>
            </w:r>
          </w:p>
        </w:tc>
      </w:tr>
      <w:tr w:rsidR="00F972B0" w:rsidRPr="007B7E66" w:rsidTr="00633CF0">
        <w:trPr>
          <w:trHeight w:val="307"/>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9</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Eslingas</w:t>
            </w:r>
          </w:p>
        </w:tc>
      </w:tr>
      <w:tr w:rsidR="00F972B0" w:rsidRPr="007B7E66" w:rsidTr="00633CF0">
        <w:trPr>
          <w:trHeight w:val="31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20</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Spiders Neumático</w:t>
            </w:r>
            <w:r w:rsidRPr="007B7E66" w:rsidDel="00420486">
              <w:rPr>
                <w:rFonts w:ascii="Verdana" w:hAnsi="Verdana" w:cs="Arial"/>
                <w:bCs/>
                <w:sz w:val="18"/>
                <w:szCs w:val="18"/>
              </w:rPr>
              <w:t xml:space="preserve"> </w:t>
            </w:r>
          </w:p>
        </w:tc>
      </w:tr>
      <w:tr w:rsidR="00F972B0" w:rsidRPr="007B7E66" w:rsidTr="00633CF0">
        <w:trPr>
          <w:trHeight w:val="31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21</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Spiders Neumático</w:t>
            </w:r>
            <w:r>
              <w:rPr>
                <w:rFonts w:ascii="Verdana" w:hAnsi="Verdana" w:cs="Arial"/>
                <w:bCs/>
                <w:sz w:val="18"/>
                <w:szCs w:val="18"/>
              </w:rPr>
              <w:t xml:space="preserve"> Día adicional</w:t>
            </w:r>
          </w:p>
        </w:tc>
      </w:tr>
      <w:tr w:rsidR="00F972B0" w:rsidRPr="007B7E66" w:rsidTr="00633CF0">
        <w:trPr>
          <w:trHeight w:val="63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22</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F972B0" w:rsidRPr="007B7E66" w:rsidTr="00633CF0">
        <w:trPr>
          <w:trHeight w:val="946"/>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23</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r>
              <w:rPr>
                <w:rFonts w:ascii="Verdana" w:hAnsi="Verdana" w:cs="Arial"/>
                <w:bCs/>
                <w:sz w:val="18"/>
                <w:szCs w:val="18"/>
              </w:rPr>
              <w:t xml:space="preserve"> Día Adicional</w:t>
            </w:r>
          </w:p>
        </w:tc>
      </w:tr>
      <w:tr w:rsidR="00F972B0" w:rsidRPr="007B7E66" w:rsidTr="00633CF0">
        <w:trPr>
          <w:trHeight w:val="400"/>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24</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r w:rsidR="00F972B0" w:rsidRPr="007B7E66" w:rsidTr="00633CF0">
        <w:trPr>
          <w:trHeight w:val="638"/>
          <w:jc w:val="center"/>
        </w:trPr>
        <w:tc>
          <w:tcPr>
            <w:tcW w:w="1410"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25</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r>
              <w:rPr>
                <w:rFonts w:ascii="Verdana" w:hAnsi="Verdana" w:cs="Arial"/>
                <w:bCs/>
                <w:sz w:val="18"/>
                <w:szCs w:val="18"/>
              </w:rPr>
              <w:t xml:space="preserve"> Día Adicional</w:t>
            </w:r>
          </w:p>
        </w:tc>
      </w:tr>
      <w:tr w:rsidR="00F972B0" w:rsidRPr="007B7E66" w:rsidTr="00633CF0">
        <w:trPr>
          <w:trHeight w:val="31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2</w:t>
            </w:r>
            <w:r>
              <w:rPr>
                <w:rFonts w:ascii="Verdana" w:hAnsi="Verdana" w:cs="Arial"/>
                <w:b/>
                <w:bCs/>
                <w:sz w:val="18"/>
                <w:szCs w:val="18"/>
              </w:rPr>
              <w:t>6</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Compensador Neumático</w:t>
            </w:r>
          </w:p>
        </w:tc>
      </w:tr>
      <w:tr w:rsidR="00F972B0" w:rsidRPr="007B7E66" w:rsidTr="00633CF0">
        <w:trPr>
          <w:trHeight w:val="318"/>
          <w:jc w:val="center"/>
        </w:trPr>
        <w:tc>
          <w:tcPr>
            <w:tcW w:w="1410" w:type="dxa"/>
            <w:shd w:val="clear" w:color="auto" w:fill="auto"/>
          </w:tcPr>
          <w:p w:rsidR="00F972B0" w:rsidRPr="00A751DF" w:rsidRDefault="00F972B0" w:rsidP="00633CF0">
            <w:pPr>
              <w:spacing w:line="276" w:lineRule="auto"/>
              <w:jc w:val="center"/>
              <w:rPr>
                <w:rFonts w:ascii="Verdana" w:hAnsi="Verdana" w:cs="Arial"/>
                <w:b/>
                <w:bCs/>
                <w:sz w:val="18"/>
                <w:szCs w:val="18"/>
              </w:rPr>
            </w:pPr>
            <w:r>
              <w:rPr>
                <w:rFonts w:ascii="Verdana" w:hAnsi="Verdana" w:cs="Arial"/>
                <w:b/>
                <w:bCs/>
                <w:sz w:val="18"/>
                <w:szCs w:val="18"/>
              </w:rPr>
              <w:t>27</w:t>
            </w:r>
          </w:p>
        </w:tc>
        <w:tc>
          <w:tcPr>
            <w:tcW w:w="6779"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Compensador Neumático</w:t>
            </w:r>
            <w:r>
              <w:rPr>
                <w:rFonts w:ascii="Verdana" w:hAnsi="Verdana" w:cs="Arial"/>
                <w:bCs/>
                <w:sz w:val="18"/>
                <w:szCs w:val="18"/>
              </w:rPr>
              <w:t xml:space="preserve"> Día Adicional</w:t>
            </w:r>
          </w:p>
        </w:tc>
      </w:tr>
    </w:tbl>
    <w:p w:rsidR="00F972B0" w:rsidRDefault="00F972B0" w:rsidP="008B25DD">
      <w:pPr>
        <w:pStyle w:val="A3"/>
      </w:pPr>
      <w:r w:rsidRPr="001C1BEE">
        <w:lastRenderedPageBreak/>
        <w:t xml:space="preserve">Requerimientos Mínimos para bajada de  </w:t>
      </w:r>
      <w:proofErr w:type="spellStart"/>
      <w:r w:rsidRPr="001C1BEE">
        <w:t>Liner</w:t>
      </w:r>
      <w:proofErr w:type="spellEnd"/>
      <w:r w:rsidRPr="001C1BEE">
        <w:t xml:space="preserve"> 5””.</w:t>
      </w:r>
    </w:p>
    <w:p w:rsidR="00F972B0" w:rsidRPr="00BC6197" w:rsidRDefault="00F972B0" w:rsidP="00BC6197">
      <w:pPr>
        <w:pStyle w:val="aa"/>
        <w:jc w:val="center"/>
        <w:rPr>
          <w:rFonts w:ascii="Verdana" w:hAnsi="Verdana"/>
          <w:b/>
          <w:sz w:val="18"/>
          <w:szCs w:val="18"/>
        </w:rPr>
      </w:pPr>
      <w:r w:rsidRPr="00BC6197">
        <w:rPr>
          <w:rFonts w:ascii="Verdana" w:hAnsi="Verdana"/>
          <w:b/>
          <w:sz w:val="18"/>
          <w:szCs w:val="18"/>
        </w:rPr>
        <w:t xml:space="preserve">(4100 m.  </w:t>
      </w:r>
      <w:proofErr w:type="spellStart"/>
      <w:r w:rsidRPr="00BC6197">
        <w:rPr>
          <w:rFonts w:ascii="Verdana" w:hAnsi="Verdana"/>
          <w:b/>
          <w:sz w:val="18"/>
          <w:szCs w:val="18"/>
        </w:rPr>
        <w:t>Liner</w:t>
      </w:r>
      <w:proofErr w:type="spellEnd"/>
      <w:r w:rsidRPr="00BC6197">
        <w:rPr>
          <w:rFonts w:ascii="Verdana" w:hAnsi="Verdana"/>
          <w:b/>
          <w:sz w:val="18"/>
          <w:szCs w:val="18"/>
        </w:rPr>
        <w:t xml:space="preserve"> 5”: 970 m, Tomar +/- 200 m adicionales)</w:t>
      </w:r>
    </w:p>
    <w:tbl>
      <w:tblPr>
        <w:tblW w:w="830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6877"/>
      </w:tblGrid>
      <w:tr w:rsidR="00F972B0" w:rsidRPr="007B7E66" w:rsidTr="00633CF0">
        <w:trPr>
          <w:trHeight w:val="295"/>
        </w:trPr>
        <w:tc>
          <w:tcPr>
            <w:tcW w:w="1432" w:type="dxa"/>
            <w:shd w:val="clear" w:color="auto" w:fill="2E74B5" w:themeFill="accent1" w:themeFillShade="BF"/>
          </w:tcPr>
          <w:p w:rsidR="00F972B0" w:rsidRPr="00173CD0" w:rsidRDefault="00F972B0" w:rsidP="00633CF0">
            <w:pPr>
              <w:spacing w:line="276"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877" w:type="dxa"/>
            <w:shd w:val="clear" w:color="auto" w:fill="2E74B5" w:themeFill="accent1" w:themeFillShade="BF"/>
          </w:tcPr>
          <w:p w:rsidR="00F972B0" w:rsidRPr="00173CD0" w:rsidRDefault="00F972B0" w:rsidP="00633CF0">
            <w:pPr>
              <w:spacing w:line="276"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DESCRIPCION</w:t>
            </w:r>
          </w:p>
        </w:tc>
      </w:tr>
      <w:tr w:rsidR="00F972B0" w:rsidRPr="007B7E66" w:rsidTr="00633CF0">
        <w:trPr>
          <w:trHeight w:val="281"/>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1</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Supervisor de Operaciones</w:t>
            </w:r>
          </w:p>
        </w:tc>
      </w:tr>
      <w:tr w:rsidR="00F972B0" w:rsidRPr="007B7E66" w:rsidTr="00633CF0">
        <w:trPr>
          <w:trHeight w:val="295"/>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2</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Operador de llave hidráulica</w:t>
            </w:r>
          </w:p>
        </w:tc>
      </w:tr>
      <w:tr w:rsidR="00F972B0" w:rsidRPr="007B7E66" w:rsidTr="00633CF0">
        <w:trPr>
          <w:trHeight w:val="295"/>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3</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Enganchador</w:t>
            </w:r>
          </w:p>
        </w:tc>
      </w:tr>
      <w:tr w:rsidR="00F972B0" w:rsidRPr="007B7E66" w:rsidTr="00633CF0">
        <w:trPr>
          <w:trHeight w:val="295"/>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4</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Operador de Compensador</w:t>
            </w:r>
          </w:p>
        </w:tc>
      </w:tr>
      <w:tr w:rsidR="00F972B0" w:rsidRPr="007B7E66" w:rsidTr="00633CF0">
        <w:trPr>
          <w:trHeight w:val="281"/>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5</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F972B0" w:rsidRPr="007B7E66" w:rsidTr="00633CF0">
        <w:trPr>
          <w:trHeight w:val="591"/>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6</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633CF0">
        <w:trPr>
          <w:trHeight w:val="295"/>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7</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Soldadura Plástica (Factor de Fricción &lt;1)</w:t>
            </w:r>
          </w:p>
        </w:tc>
      </w:tr>
      <w:tr w:rsidR="00F972B0" w:rsidRPr="007B7E66" w:rsidTr="00633CF0">
        <w:trPr>
          <w:trHeight w:val="281"/>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8</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633CF0">
        <w:trPr>
          <w:trHeight w:val="295"/>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9</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3</w:t>
            </w:r>
            <w:r>
              <w:rPr>
                <w:rFonts w:ascii="Verdana" w:hAnsi="Verdana" w:cs="Arial"/>
                <w:bCs/>
                <w:sz w:val="18"/>
                <w:szCs w:val="18"/>
              </w:rPr>
              <w:t>½”</w:t>
            </w:r>
          </w:p>
        </w:tc>
      </w:tr>
      <w:tr w:rsidR="00F972B0" w:rsidRPr="007B7E66" w:rsidTr="00633CF0">
        <w:trPr>
          <w:trHeight w:val="295"/>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10</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3½” Día Adicional</w:t>
            </w:r>
          </w:p>
        </w:tc>
      </w:tr>
      <w:tr w:rsidR="00F972B0" w:rsidRPr="007B7E66" w:rsidTr="00633CF0">
        <w:trPr>
          <w:trHeight w:val="281"/>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11</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Canasto para trasporte de herramientas</w:t>
            </w:r>
          </w:p>
        </w:tc>
      </w:tr>
      <w:tr w:rsidR="00F972B0" w:rsidRPr="007B7E66" w:rsidTr="00633CF0">
        <w:trPr>
          <w:trHeight w:val="295"/>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12</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Collarines tipo C</w:t>
            </w:r>
          </w:p>
        </w:tc>
      </w:tr>
      <w:tr w:rsidR="00F972B0" w:rsidRPr="007B7E66" w:rsidTr="00633CF0">
        <w:trPr>
          <w:trHeight w:val="295"/>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13</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Elevadores Neumáticos o HYC</w:t>
            </w:r>
          </w:p>
        </w:tc>
      </w:tr>
      <w:tr w:rsidR="00F972B0" w:rsidRPr="007B7E66" w:rsidTr="00633CF0">
        <w:trPr>
          <w:trHeight w:val="295"/>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4</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Elevadores Neumáticos o HYC</w:t>
            </w:r>
            <w:r>
              <w:rPr>
                <w:rFonts w:ascii="Verdana" w:hAnsi="Verdana" w:cs="Arial"/>
                <w:bCs/>
                <w:sz w:val="18"/>
                <w:szCs w:val="18"/>
              </w:rPr>
              <w:t xml:space="preserve"> Día Adicional</w:t>
            </w:r>
          </w:p>
        </w:tc>
      </w:tr>
      <w:tr w:rsidR="00F972B0" w:rsidRPr="007B7E66" w:rsidTr="00633CF0">
        <w:trPr>
          <w:trHeight w:val="281"/>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15</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F972B0" w:rsidRPr="007B7E66" w:rsidTr="00633CF0">
        <w:trPr>
          <w:trHeight w:val="295"/>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Guía de emboque</w:t>
            </w:r>
          </w:p>
        </w:tc>
      </w:tr>
      <w:tr w:rsidR="00F972B0" w:rsidRPr="007B7E66" w:rsidTr="00633CF0">
        <w:trPr>
          <w:trHeight w:val="295"/>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17</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Guía de emboque</w:t>
            </w:r>
            <w:r>
              <w:rPr>
                <w:rFonts w:ascii="Verdana" w:hAnsi="Verdana" w:cs="Arial"/>
                <w:bCs/>
                <w:sz w:val="18"/>
                <w:szCs w:val="18"/>
              </w:rPr>
              <w:t xml:space="preserve"> Día Adicional</w:t>
            </w:r>
          </w:p>
        </w:tc>
      </w:tr>
      <w:tr w:rsidR="00F972B0" w:rsidRPr="007B7E66" w:rsidTr="00633CF0">
        <w:trPr>
          <w:trHeight w:val="281"/>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Protectores de Rosca</w:t>
            </w:r>
          </w:p>
        </w:tc>
      </w:tr>
      <w:tr w:rsidR="00F972B0" w:rsidRPr="007B7E66" w:rsidTr="00633CF0">
        <w:trPr>
          <w:trHeight w:val="295"/>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9</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Eslingas</w:t>
            </w:r>
          </w:p>
        </w:tc>
      </w:tr>
      <w:tr w:rsidR="00F972B0" w:rsidRPr="007B7E66" w:rsidTr="00633CF0">
        <w:trPr>
          <w:trHeight w:val="295"/>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20</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Spiders Neumático</w:t>
            </w:r>
          </w:p>
        </w:tc>
      </w:tr>
      <w:tr w:rsidR="00F972B0" w:rsidRPr="007B7E66" w:rsidTr="00633CF0">
        <w:trPr>
          <w:trHeight w:val="281"/>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21</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Spiders Neumático</w:t>
            </w:r>
            <w:r>
              <w:rPr>
                <w:rFonts w:ascii="Verdana" w:hAnsi="Verdana" w:cs="Arial"/>
                <w:bCs/>
                <w:sz w:val="18"/>
                <w:szCs w:val="18"/>
              </w:rPr>
              <w:t xml:space="preserve"> Día Adicional</w:t>
            </w:r>
          </w:p>
        </w:tc>
      </w:tr>
      <w:tr w:rsidR="00F972B0" w:rsidRPr="007B7E66" w:rsidTr="00633CF0">
        <w:trPr>
          <w:trHeight w:val="591"/>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22</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F972B0" w:rsidRPr="007B7E66" w:rsidTr="00633CF0">
        <w:trPr>
          <w:trHeight w:val="888"/>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23</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r>
              <w:rPr>
                <w:rFonts w:ascii="Verdana" w:hAnsi="Verdana" w:cs="Arial"/>
                <w:bCs/>
                <w:sz w:val="18"/>
                <w:szCs w:val="18"/>
              </w:rPr>
              <w:t xml:space="preserve"> Día Adicional</w:t>
            </w:r>
          </w:p>
        </w:tc>
      </w:tr>
      <w:tr w:rsidR="00F972B0" w:rsidRPr="007B7E66" w:rsidTr="00633CF0">
        <w:trPr>
          <w:trHeight w:val="577"/>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24</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r w:rsidR="00F972B0" w:rsidRPr="007B7E66" w:rsidTr="00633CF0">
        <w:trPr>
          <w:trHeight w:val="591"/>
        </w:trPr>
        <w:tc>
          <w:tcPr>
            <w:tcW w:w="1432" w:type="dxa"/>
            <w:shd w:val="clear" w:color="auto" w:fill="auto"/>
            <w:vAlign w:val="center"/>
          </w:tcPr>
          <w:p w:rsidR="00F972B0" w:rsidRPr="007B7E66" w:rsidRDefault="00F972B0" w:rsidP="00633CF0">
            <w:pPr>
              <w:spacing w:line="276" w:lineRule="auto"/>
              <w:jc w:val="center"/>
              <w:rPr>
                <w:rFonts w:ascii="Verdana" w:hAnsi="Verdana" w:cs="Arial"/>
                <w:b/>
                <w:bCs/>
                <w:sz w:val="18"/>
                <w:szCs w:val="18"/>
              </w:rPr>
            </w:pPr>
            <w:r>
              <w:rPr>
                <w:rFonts w:ascii="Verdana" w:hAnsi="Verdana" w:cs="Arial"/>
                <w:b/>
                <w:bCs/>
                <w:sz w:val="18"/>
                <w:szCs w:val="18"/>
              </w:rPr>
              <w:t>25</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r>
              <w:rPr>
                <w:rFonts w:ascii="Verdana" w:hAnsi="Verdana" w:cs="Arial"/>
                <w:bCs/>
                <w:sz w:val="18"/>
                <w:szCs w:val="18"/>
              </w:rPr>
              <w:t xml:space="preserve"> Día Adicional</w:t>
            </w:r>
          </w:p>
        </w:tc>
      </w:tr>
      <w:tr w:rsidR="00F972B0" w:rsidRPr="007B7E66" w:rsidTr="00633CF0">
        <w:trPr>
          <w:trHeight w:val="295"/>
        </w:trPr>
        <w:tc>
          <w:tcPr>
            <w:tcW w:w="1432" w:type="dxa"/>
            <w:shd w:val="clear" w:color="auto" w:fill="auto"/>
          </w:tcPr>
          <w:p w:rsidR="00F972B0" w:rsidRPr="00A751DF" w:rsidRDefault="00F972B0" w:rsidP="00633CF0">
            <w:pPr>
              <w:spacing w:line="276" w:lineRule="auto"/>
              <w:jc w:val="center"/>
              <w:rPr>
                <w:rFonts w:ascii="Verdana" w:hAnsi="Verdana" w:cs="Arial"/>
                <w:b/>
                <w:bCs/>
                <w:sz w:val="18"/>
                <w:szCs w:val="18"/>
              </w:rPr>
            </w:pPr>
            <w:r w:rsidRPr="00A751DF">
              <w:rPr>
                <w:rFonts w:ascii="Verdana" w:hAnsi="Verdana" w:cs="Arial"/>
                <w:b/>
                <w:bCs/>
                <w:sz w:val="18"/>
                <w:szCs w:val="18"/>
              </w:rPr>
              <w:t>2</w:t>
            </w:r>
            <w:r>
              <w:rPr>
                <w:rFonts w:ascii="Verdana" w:hAnsi="Verdana" w:cs="Arial"/>
                <w:b/>
                <w:bCs/>
                <w:sz w:val="18"/>
                <w:szCs w:val="18"/>
              </w:rPr>
              <w:t>6</w:t>
            </w:r>
          </w:p>
        </w:tc>
        <w:tc>
          <w:tcPr>
            <w:tcW w:w="6877" w:type="dxa"/>
            <w:shd w:val="clear" w:color="auto" w:fill="auto"/>
          </w:tcPr>
          <w:p w:rsidR="00F972B0" w:rsidRPr="007B7E66" w:rsidRDefault="00F972B0" w:rsidP="00633CF0">
            <w:pPr>
              <w:spacing w:line="276" w:lineRule="auto"/>
              <w:rPr>
                <w:rFonts w:ascii="Verdana" w:hAnsi="Verdana" w:cs="Arial"/>
                <w:bCs/>
                <w:sz w:val="18"/>
                <w:szCs w:val="18"/>
              </w:rPr>
            </w:pPr>
            <w:r w:rsidRPr="007B7E66">
              <w:rPr>
                <w:rFonts w:ascii="Verdana" w:hAnsi="Verdana" w:cs="Arial"/>
                <w:bCs/>
                <w:sz w:val="18"/>
                <w:szCs w:val="18"/>
              </w:rPr>
              <w:t>Compensador Neumático</w:t>
            </w:r>
          </w:p>
        </w:tc>
      </w:tr>
      <w:tr w:rsidR="00E572BE" w:rsidRPr="007B7E66" w:rsidTr="00633CF0">
        <w:trPr>
          <w:trHeight w:val="281"/>
        </w:trPr>
        <w:tc>
          <w:tcPr>
            <w:tcW w:w="1432" w:type="dxa"/>
            <w:shd w:val="clear" w:color="auto" w:fill="auto"/>
          </w:tcPr>
          <w:p w:rsidR="00E572BE" w:rsidRPr="004D77D4" w:rsidRDefault="00E572BE" w:rsidP="00E572BE">
            <w:pPr>
              <w:spacing w:line="276" w:lineRule="auto"/>
              <w:jc w:val="center"/>
              <w:rPr>
                <w:rFonts w:ascii="Verdana" w:hAnsi="Verdana" w:cs="Arial"/>
                <w:b/>
                <w:bCs/>
                <w:sz w:val="18"/>
                <w:szCs w:val="18"/>
              </w:rPr>
            </w:pPr>
            <w:r w:rsidRPr="004D77D4">
              <w:rPr>
                <w:rFonts w:ascii="Verdana" w:hAnsi="Verdana" w:cs="Arial"/>
                <w:b/>
                <w:bCs/>
                <w:sz w:val="18"/>
                <w:szCs w:val="18"/>
              </w:rPr>
              <w:t>27</w:t>
            </w:r>
          </w:p>
        </w:tc>
        <w:tc>
          <w:tcPr>
            <w:tcW w:w="6877" w:type="dxa"/>
            <w:shd w:val="clear" w:color="auto" w:fill="auto"/>
          </w:tcPr>
          <w:p w:rsidR="00E572BE" w:rsidRPr="007B7E66" w:rsidRDefault="00E572BE" w:rsidP="00E572BE">
            <w:pPr>
              <w:spacing w:line="276" w:lineRule="auto"/>
              <w:rPr>
                <w:rFonts w:ascii="Verdana" w:hAnsi="Verdana" w:cs="Arial"/>
                <w:bCs/>
                <w:sz w:val="18"/>
                <w:szCs w:val="18"/>
              </w:rPr>
            </w:pPr>
            <w:r w:rsidRPr="007B7E66">
              <w:rPr>
                <w:rFonts w:ascii="Verdana" w:hAnsi="Verdana" w:cs="Arial"/>
                <w:bCs/>
                <w:sz w:val="18"/>
                <w:szCs w:val="18"/>
              </w:rPr>
              <w:t>Compensador Neumático</w:t>
            </w:r>
            <w:r>
              <w:rPr>
                <w:rFonts w:ascii="Verdana" w:hAnsi="Verdana" w:cs="Arial"/>
                <w:bCs/>
                <w:sz w:val="18"/>
                <w:szCs w:val="18"/>
              </w:rPr>
              <w:t xml:space="preserve"> Día Adicional</w:t>
            </w:r>
          </w:p>
        </w:tc>
      </w:tr>
    </w:tbl>
    <w:p w:rsidR="00633CF0" w:rsidRDefault="00633CF0" w:rsidP="00BC6197">
      <w:pPr>
        <w:pStyle w:val="aa"/>
        <w:rPr>
          <w:rFonts w:ascii="Verdana" w:hAnsi="Verdana"/>
          <w:sz w:val="18"/>
          <w:szCs w:val="18"/>
        </w:rPr>
      </w:pPr>
    </w:p>
    <w:p w:rsidR="00BC6197" w:rsidRPr="00BC6197" w:rsidRDefault="00BC6197" w:rsidP="00BC6197">
      <w:pPr>
        <w:pStyle w:val="aa"/>
        <w:rPr>
          <w:rFonts w:ascii="Verdana" w:hAnsi="Verdana"/>
          <w:sz w:val="18"/>
          <w:szCs w:val="18"/>
        </w:rPr>
      </w:pPr>
    </w:p>
    <w:p w:rsidR="00F972B0" w:rsidRDefault="00F972B0" w:rsidP="008B25DD">
      <w:pPr>
        <w:pStyle w:val="A3"/>
      </w:pPr>
      <w:r w:rsidRPr="001C1BEE">
        <w:lastRenderedPageBreak/>
        <w:t>Requerimientos Mínimos para bajada de tubing de Prueba de 3</w:t>
      </w:r>
      <w:r>
        <w:t>½”</w:t>
      </w:r>
      <w:r w:rsidRPr="001C1BEE">
        <w:t>.</w:t>
      </w:r>
    </w:p>
    <w:p w:rsidR="00BC6197" w:rsidRPr="00BC6197" w:rsidRDefault="00BC6197" w:rsidP="00BC6197">
      <w:pPr>
        <w:pStyle w:val="aa"/>
        <w:spacing w:before="0"/>
        <w:jc w:val="center"/>
        <w:rPr>
          <w:rFonts w:ascii="Verdana" w:hAnsi="Verdana"/>
          <w:b/>
          <w:sz w:val="18"/>
          <w:szCs w:val="18"/>
        </w:rPr>
      </w:pPr>
      <w:r w:rsidRPr="00BC6197">
        <w:rPr>
          <w:rFonts w:ascii="Verdana" w:hAnsi="Verdana"/>
          <w:b/>
          <w:sz w:val="18"/>
          <w:szCs w:val="18"/>
        </w:rPr>
        <w:t>Cinco (5) pruebas DST hasta 4100 m</w:t>
      </w:r>
      <w:r>
        <w:rPr>
          <w:rFonts w:ascii="Verdana" w:hAnsi="Verdana"/>
          <w:b/>
          <w:sz w:val="18"/>
          <w:szCs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4"/>
      </w:tblGrid>
      <w:tr w:rsidR="00F972B0" w:rsidRPr="007B7E66" w:rsidTr="00F972B0">
        <w:tc>
          <w:tcPr>
            <w:tcW w:w="1413" w:type="dxa"/>
            <w:shd w:val="clear" w:color="auto" w:fill="2E74B5" w:themeFill="accent1" w:themeFillShade="BF"/>
          </w:tcPr>
          <w:p w:rsidR="00F972B0" w:rsidRPr="00173CD0" w:rsidRDefault="00F972B0" w:rsidP="00F972B0">
            <w:pPr>
              <w:spacing w:line="360"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804" w:type="dxa"/>
            <w:shd w:val="clear" w:color="auto" w:fill="2E74B5" w:themeFill="accent1" w:themeFillShade="BF"/>
          </w:tcPr>
          <w:p w:rsidR="00F972B0" w:rsidRPr="00173CD0" w:rsidRDefault="00F972B0" w:rsidP="00F972B0">
            <w:pPr>
              <w:spacing w:line="360"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DESCRIPCION</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1</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Supervisor de Operaciones</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Operador de llave hidráulica</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3</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Enganchador</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4</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Operador de Compensador</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5</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6</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7</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8</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3½” (opcional)</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9</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Melas</w:t>
            </w:r>
            <w:proofErr w:type="spellEnd"/>
            <w:r w:rsidRPr="007B7E66">
              <w:rPr>
                <w:rFonts w:ascii="Verdana" w:hAnsi="Verdana" w:cs="Arial"/>
                <w:bCs/>
                <w:sz w:val="18"/>
                <w:szCs w:val="18"/>
              </w:rPr>
              <w:t xml:space="preserve"> 3</w:t>
            </w:r>
            <w:r>
              <w:rPr>
                <w:rFonts w:ascii="Verdana" w:hAnsi="Verdana" w:cs="Arial"/>
                <w:bCs/>
                <w:sz w:val="18"/>
                <w:szCs w:val="18"/>
              </w:rPr>
              <w:t>½” (opcional)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10</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Canasto para trasporte de herramientas</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Collarines tipo </w:t>
            </w:r>
            <w:r>
              <w:rPr>
                <w:rFonts w:ascii="Verdana" w:hAnsi="Verdana" w:cs="Arial"/>
                <w:bCs/>
                <w:sz w:val="18"/>
                <w:szCs w:val="18"/>
              </w:rPr>
              <w:t>T</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12</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Elevadores Neumáticos o HYC</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13</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Elevadores Neumáticos o HYC</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4</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15</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 de emboque</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 de emboque</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17</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Eslingas</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9</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Spiders Neumático</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20</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Spiders Neumático</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21</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22</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23</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24</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25</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F972B0" w:rsidRPr="007B7E66" w:rsidTr="00F972B0">
        <w:tc>
          <w:tcPr>
            <w:tcW w:w="1413" w:type="dxa"/>
            <w:shd w:val="clear" w:color="auto" w:fill="auto"/>
          </w:tcPr>
          <w:p w:rsidR="00F972B0" w:rsidRPr="004D77D4" w:rsidRDefault="00F972B0" w:rsidP="00F972B0">
            <w:pPr>
              <w:spacing w:line="360" w:lineRule="auto"/>
              <w:jc w:val="center"/>
              <w:rPr>
                <w:rFonts w:ascii="Verdana" w:hAnsi="Verdana" w:cs="Arial"/>
                <w:b/>
                <w:bCs/>
                <w:sz w:val="18"/>
                <w:szCs w:val="18"/>
              </w:rPr>
            </w:pPr>
            <w:r w:rsidRPr="004D77D4">
              <w:rPr>
                <w:rFonts w:ascii="Verdana" w:hAnsi="Verdana" w:cs="Arial"/>
                <w:b/>
                <w:bCs/>
                <w:sz w:val="18"/>
                <w:szCs w:val="18"/>
              </w:rPr>
              <w:t>26</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r>
              <w:rPr>
                <w:rFonts w:ascii="Verdana" w:hAnsi="Verdana" w:cs="Arial"/>
                <w:bCs/>
                <w:sz w:val="18"/>
                <w:szCs w:val="18"/>
              </w:rPr>
              <w:t xml:space="preserve"> Día Adicional</w:t>
            </w:r>
          </w:p>
        </w:tc>
      </w:tr>
    </w:tbl>
    <w:p w:rsidR="00F972B0" w:rsidRPr="001C1BEE" w:rsidRDefault="00F972B0" w:rsidP="008B25DD">
      <w:pPr>
        <w:pStyle w:val="A3"/>
      </w:pPr>
      <w:r w:rsidRPr="001C1BEE">
        <w:lastRenderedPageBreak/>
        <w:t xml:space="preserve">Requerimientos </w:t>
      </w:r>
      <w:r w:rsidRPr="00D1633B">
        <w:t>Mínimos</w:t>
      </w:r>
      <w:r w:rsidRPr="001C1BEE">
        <w:t xml:space="preserve"> para bajada de tubing de Producción de 2</w:t>
      </w:r>
      <w:r>
        <w:rPr>
          <w:rFonts w:ascii="Adobe Caslon Pro" w:hAnsi="Adobe Caslon Pro"/>
        </w:rPr>
        <w:t>⅞</w:t>
      </w:r>
      <w:r w:rsidRPr="001C1BEE">
        <w:t>”</w:t>
      </w:r>
      <w:r w:rsidR="008B25DD">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4"/>
      </w:tblGrid>
      <w:tr w:rsidR="00F972B0" w:rsidRPr="007B7E66" w:rsidTr="00F972B0">
        <w:tc>
          <w:tcPr>
            <w:tcW w:w="1413" w:type="dxa"/>
            <w:shd w:val="clear" w:color="auto" w:fill="2E74B5" w:themeFill="accent1" w:themeFillShade="BF"/>
          </w:tcPr>
          <w:p w:rsidR="00F972B0" w:rsidRPr="00173CD0" w:rsidRDefault="00F972B0" w:rsidP="00F972B0">
            <w:pPr>
              <w:spacing w:line="360" w:lineRule="auto"/>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6804" w:type="dxa"/>
            <w:shd w:val="clear" w:color="auto" w:fill="2E74B5" w:themeFill="accent1" w:themeFillShade="BF"/>
          </w:tcPr>
          <w:p w:rsidR="00F972B0" w:rsidRPr="00173CD0" w:rsidRDefault="00F972B0" w:rsidP="00F972B0">
            <w:pPr>
              <w:spacing w:line="360" w:lineRule="auto"/>
              <w:jc w:val="center"/>
              <w:rPr>
                <w:rFonts w:ascii="Verdana" w:hAnsi="Verdana" w:cs="Arial"/>
                <w:b/>
                <w:bCs/>
                <w:color w:val="FFFFFF" w:themeColor="background1"/>
                <w:sz w:val="18"/>
                <w:szCs w:val="18"/>
              </w:rPr>
            </w:pPr>
            <w:r w:rsidRPr="00173CD0">
              <w:rPr>
                <w:rFonts w:ascii="Verdana" w:hAnsi="Verdana" w:cs="Arial"/>
                <w:b/>
                <w:bCs/>
                <w:color w:val="FFFFFF" w:themeColor="background1"/>
                <w:sz w:val="18"/>
                <w:szCs w:val="18"/>
              </w:rPr>
              <w:t>DESCRIPCION</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1</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Supervisor de Operaciones</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2</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Operador de llave hidráulica</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3</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Enganchador</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4</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Operador de Compensador</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5</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6</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Compuestos para Roscas</w:t>
            </w:r>
            <w:r>
              <w:rPr>
                <w:rFonts w:ascii="Verdana" w:hAnsi="Verdana" w:cs="Arial"/>
                <w:bCs/>
                <w:sz w:val="18"/>
                <w:szCs w:val="18"/>
              </w:rPr>
              <w:t xml:space="preserve"> </w:t>
            </w:r>
            <w:r w:rsidRPr="007B7E66">
              <w:rPr>
                <w:rFonts w:ascii="Verdana" w:hAnsi="Verdana" w:cs="Arial"/>
                <w:bCs/>
                <w:sz w:val="18"/>
                <w:szCs w:val="18"/>
              </w:rPr>
              <w:t>(</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50</w:t>
            </w:r>
            <w:r>
              <w:rPr>
                <w:rFonts w:ascii="Verdana" w:hAnsi="Verdana" w:cs="Arial"/>
                <w:bCs/>
                <w:sz w:val="18"/>
                <w:szCs w:val="18"/>
              </w:rPr>
              <w:t>0 F – Bajo Contenido de Solidos – Aprobada por Fabricante de Conexiones)</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7</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8</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3½” (opcional)</w:t>
            </w:r>
          </w:p>
        </w:tc>
      </w:tr>
      <w:tr w:rsidR="00F972B0" w:rsidRPr="007B7E66" w:rsidTr="00F972B0">
        <w:tc>
          <w:tcPr>
            <w:tcW w:w="1413" w:type="dxa"/>
            <w:shd w:val="clear" w:color="auto" w:fill="auto"/>
          </w:tcPr>
          <w:p w:rsidR="00F972B0" w:rsidRPr="00A751DF" w:rsidRDefault="00F972B0" w:rsidP="00F972B0">
            <w:pPr>
              <w:spacing w:line="360" w:lineRule="auto"/>
              <w:jc w:val="center"/>
              <w:rPr>
                <w:rFonts w:ascii="Verdana" w:hAnsi="Verdana" w:cs="Arial"/>
                <w:b/>
                <w:bCs/>
                <w:sz w:val="18"/>
                <w:szCs w:val="18"/>
              </w:rPr>
            </w:pPr>
            <w:r w:rsidRPr="00A751DF">
              <w:rPr>
                <w:rFonts w:ascii="Verdana" w:hAnsi="Verdana" w:cs="Arial"/>
                <w:b/>
                <w:bCs/>
                <w:sz w:val="18"/>
                <w:szCs w:val="18"/>
              </w:rPr>
              <w:t>9</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Pr>
                <w:rFonts w:ascii="Verdana" w:hAnsi="Verdana" w:cs="Arial"/>
                <w:bCs/>
                <w:sz w:val="18"/>
                <w:szCs w:val="18"/>
              </w:rPr>
              <w:t>Melas</w:t>
            </w:r>
            <w:proofErr w:type="spellEnd"/>
            <w:r>
              <w:rPr>
                <w:rFonts w:ascii="Verdana" w:hAnsi="Verdana" w:cs="Arial"/>
                <w:bCs/>
                <w:sz w:val="18"/>
                <w:szCs w:val="18"/>
              </w:rPr>
              <w:t xml:space="preserve"> 3½” (opcional)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10</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Canasto para trasporte de herramientas</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Collarines tipo </w:t>
            </w:r>
            <w:r>
              <w:rPr>
                <w:rFonts w:ascii="Verdana" w:hAnsi="Verdana" w:cs="Arial"/>
                <w:bCs/>
                <w:sz w:val="18"/>
                <w:szCs w:val="18"/>
              </w:rPr>
              <w:t>T</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12</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Elevadores Neumáticos o HYC</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13</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Elevadores Neumáticos o HYC</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4</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proofErr w:type="spellStart"/>
            <w:r w:rsidRPr="007B7E66">
              <w:rPr>
                <w:rFonts w:ascii="Verdana" w:hAnsi="Verdana" w:cs="Arial"/>
                <w:bCs/>
                <w:sz w:val="18"/>
                <w:szCs w:val="18"/>
              </w:rPr>
              <w:t>Swivel</w:t>
            </w:r>
            <w:proofErr w:type="spellEnd"/>
            <w:r w:rsidRPr="007B7E66">
              <w:rPr>
                <w:rFonts w:ascii="Verdana" w:hAnsi="Verdana" w:cs="Arial"/>
                <w:bCs/>
                <w:sz w:val="18"/>
                <w:szCs w:val="18"/>
              </w:rPr>
              <w:t xml:space="preserve"> Giratorio</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15</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 de emboque</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6</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Guía de emboque</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17</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8</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Eslingas</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sidRPr="007B7E66">
              <w:rPr>
                <w:rFonts w:ascii="Verdana" w:hAnsi="Verdana" w:cs="Arial"/>
                <w:b/>
                <w:bCs/>
                <w:sz w:val="18"/>
                <w:szCs w:val="18"/>
              </w:rPr>
              <w:t>1</w:t>
            </w:r>
            <w:r>
              <w:rPr>
                <w:rFonts w:ascii="Verdana" w:hAnsi="Verdana" w:cs="Arial"/>
                <w:b/>
                <w:bCs/>
                <w:sz w:val="18"/>
                <w:szCs w:val="18"/>
              </w:rPr>
              <w:t>9</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Spiders Neumático</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20</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Spiders Neumático</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21</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22</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w:t>
            </w:r>
            <w:proofErr w:type="spellStart"/>
            <w:r w:rsidRPr="007B7E66">
              <w:rPr>
                <w:rFonts w:ascii="Verdana" w:hAnsi="Verdana" w:cs="Arial"/>
                <w:bCs/>
                <w:sz w:val="18"/>
                <w:szCs w:val="18"/>
              </w:rPr>
              <w:t>On</w:t>
            </w:r>
            <w:proofErr w:type="spellEnd"/>
            <w:r w:rsidRPr="007B7E66">
              <w:rPr>
                <w:rFonts w:ascii="Verdana" w:hAnsi="Verdana" w:cs="Arial"/>
                <w:bCs/>
                <w:sz w:val="18"/>
                <w:szCs w:val="18"/>
              </w:rPr>
              <w:t xml:space="preserve"> – Off a distancia - Anti explosión)</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23</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24</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 xml:space="preserve">Sistema computarizado de ajuste en </w:t>
            </w:r>
            <w:proofErr w:type="spellStart"/>
            <w:r w:rsidRPr="007B7E66">
              <w:rPr>
                <w:rFonts w:ascii="Verdana" w:hAnsi="Verdana" w:cs="Arial"/>
                <w:bCs/>
                <w:sz w:val="18"/>
                <w:szCs w:val="18"/>
              </w:rPr>
              <w:t>Dog</w:t>
            </w:r>
            <w:proofErr w:type="spellEnd"/>
            <w:r w:rsidRPr="007B7E66">
              <w:rPr>
                <w:rFonts w:ascii="Verdana" w:hAnsi="Verdana" w:cs="Arial"/>
                <w:bCs/>
                <w:sz w:val="18"/>
                <w:szCs w:val="18"/>
              </w:rPr>
              <w:t xml:space="preserve"> </w:t>
            </w:r>
            <w:proofErr w:type="spellStart"/>
            <w:r w:rsidRPr="007B7E66">
              <w:rPr>
                <w:rFonts w:ascii="Verdana" w:hAnsi="Verdana" w:cs="Arial"/>
                <w:bCs/>
                <w:sz w:val="18"/>
                <w:szCs w:val="18"/>
              </w:rPr>
              <w:t>House</w:t>
            </w:r>
            <w:proofErr w:type="spellEnd"/>
            <w:r w:rsidRPr="007B7E66">
              <w:rPr>
                <w:rFonts w:ascii="Verdana" w:hAnsi="Verdana" w:cs="Arial"/>
                <w:bCs/>
                <w:sz w:val="18"/>
                <w:szCs w:val="18"/>
              </w:rPr>
              <w:t xml:space="preserve"> y Llave. (</w:t>
            </w:r>
            <w:proofErr w:type="spellStart"/>
            <w:r w:rsidRPr="007B7E66">
              <w:rPr>
                <w:rFonts w:ascii="Verdana" w:hAnsi="Verdana" w:cs="Arial"/>
                <w:bCs/>
                <w:sz w:val="18"/>
                <w:szCs w:val="18"/>
              </w:rPr>
              <w:t>Temp</w:t>
            </w:r>
            <w:proofErr w:type="spellEnd"/>
            <w:r w:rsidRPr="007B7E66">
              <w:rPr>
                <w:rFonts w:ascii="Verdana" w:hAnsi="Verdana" w:cs="Arial"/>
                <w:bCs/>
                <w:sz w:val="18"/>
                <w:szCs w:val="18"/>
              </w:rPr>
              <w:t xml:space="preserve"> Controlada. Sin válvula de corte)</w:t>
            </w:r>
            <w:r>
              <w:rPr>
                <w:rFonts w:ascii="Verdana" w:hAnsi="Verdana" w:cs="Arial"/>
                <w:bCs/>
                <w:sz w:val="18"/>
                <w:szCs w:val="18"/>
              </w:rPr>
              <w:t xml:space="preserve"> Día Adicional</w:t>
            </w:r>
          </w:p>
        </w:tc>
      </w:tr>
      <w:tr w:rsidR="00F972B0" w:rsidRPr="007B7E66" w:rsidTr="00F972B0">
        <w:tc>
          <w:tcPr>
            <w:tcW w:w="1413" w:type="dxa"/>
            <w:shd w:val="clear" w:color="auto" w:fill="auto"/>
            <w:vAlign w:val="center"/>
          </w:tcPr>
          <w:p w:rsidR="00F972B0" w:rsidRPr="007B7E66" w:rsidRDefault="00F972B0" w:rsidP="00F972B0">
            <w:pPr>
              <w:spacing w:line="360" w:lineRule="auto"/>
              <w:jc w:val="center"/>
              <w:rPr>
                <w:rFonts w:ascii="Verdana" w:hAnsi="Verdana" w:cs="Arial"/>
                <w:b/>
                <w:bCs/>
                <w:sz w:val="18"/>
                <w:szCs w:val="18"/>
              </w:rPr>
            </w:pPr>
            <w:r>
              <w:rPr>
                <w:rFonts w:ascii="Verdana" w:hAnsi="Verdana" w:cs="Arial"/>
                <w:b/>
                <w:bCs/>
                <w:sz w:val="18"/>
                <w:szCs w:val="18"/>
              </w:rPr>
              <w:t>25</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F972B0" w:rsidRPr="007B7E66" w:rsidTr="00F972B0">
        <w:tc>
          <w:tcPr>
            <w:tcW w:w="1413" w:type="dxa"/>
            <w:shd w:val="clear" w:color="auto" w:fill="auto"/>
          </w:tcPr>
          <w:p w:rsidR="00F972B0" w:rsidRPr="004D77D4" w:rsidRDefault="00F972B0" w:rsidP="00F972B0">
            <w:pPr>
              <w:spacing w:line="360" w:lineRule="auto"/>
              <w:jc w:val="center"/>
              <w:rPr>
                <w:rFonts w:ascii="Verdana" w:hAnsi="Verdana" w:cs="Arial"/>
                <w:b/>
                <w:bCs/>
                <w:sz w:val="18"/>
                <w:szCs w:val="18"/>
              </w:rPr>
            </w:pPr>
            <w:r w:rsidRPr="004D77D4">
              <w:rPr>
                <w:rFonts w:ascii="Verdana" w:hAnsi="Verdana" w:cs="Arial"/>
                <w:b/>
                <w:bCs/>
                <w:sz w:val="18"/>
                <w:szCs w:val="18"/>
              </w:rPr>
              <w:t>26</w:t>
            </w:r>
          </w:p>
        </w:tc>
        <w:tc>
          <w:tcPr>
            <w:tcW w:w="6804" w:type="dxa"/>
            <w:shd w:val="clear" w:color="auto" w:fill="auto"/>
          </w:tcPr>
          <w:p w:rsidR="00F972B0" w:rsidRPr="007B7E66" w:rsidRDefault="00F972B0" w:rsidP="00F972B0">
            <w:pPr>
              <w:spacing w:line="360" w:lineRule="auto"/>
              <w:rPr>
                <w:rFonts w:ascii="Verdana" w:hAnsi="Verdana" w:cs="Arial"/>
                <w:bCs/>
                <w:sz w:val="18"/>
                <w:szCs w:val="18"/>
              </w:rPr>
            </w:pPr>
            <w:r w:rsidRPr="007B7E66">
              <w:rPr>
                <w:rFonts w:ascii="Verdana" w:hAnsi="Verdana" w:cs="Arial"/>
                <w:bCs/>
                <w:sz w:val="18"/>
                <w:szCs w:val="18"/>
              </w:rPr>
              <w:t>Compensador Neumático</w:t>
            </w:r>
            <w:r>
              <w:rPr>
                <w:rFonts w:ascii="Verdana" w:hAnsi="Verdana" w:cs="Arial"/>
                <w:bCs/>
                <w:sz w:val="18"/>
                <w:szCs w:val="18"/>
              </w:rPr>
              <w:t xml:space="preserve"> Día Adicional</w:t>
            </w:r>
          </w:p>
        </w:tc>
      </w:tr>
    </w:tbl>
    <w:p w:rsidR="008B25DD" w:rsidRDefault="008B25DD" w:rsidP="008B25DD">
      <w:pPr>
        <w:pStyle w:val="A3"/>
        <w:numPr>
          <w:ilvl w:val="0"/>
          <w:numId w:val="0"/>
        </w:numPr>
        <w:ind w:left="720"/>
        <w:rPr>
          <w:rFonts w:eastAsia="Arial Unicode MS"/>
        </w:rPr>
      </w:pPr>
    </w:p>
    <w:p w:rsidR="00F972B0" w:rsidRPr="00FB0B8D" w:rsidRDefault="00F972B0" w:rsidP="008B25DD">
      <w:pPr>
        <w:pStyle w:val="A2"/>
        <w:rPr>
          <w:rFonts w:eastAsia="Arial Unicode MS"/>
        </w:rPr>
      </w:pPr>
      <w:r w:rsidRPr="00FB0B8D">
        <w:rPr>
          <w:rFonts w:eastAsia="Arial Unicode MS"/>
        </w:rPr>
        <w:lastRenderedPageBreak/>
        <w:t>PLAZO DE EJECUCIÓN DEL SERVICIO.</w:t>
      </w:r>
    </w:p>
    <w:p w:rsidR="00F972B0" w:rsidRPr="000712C7" w:rsidRDefault="00F972B0" w:rsidP="00F972B0">
      <w:pPr>
        <w:spacing w:before="240" w:line="360" w:lineRule="auto"/>
        <w:jc w:val="both"/>
        <w:rPr>
          <w:rFonts w:ascii="Verdana" w:hAnsi="Verdana" w:cs="Arial"/>
          <w:bCs/>
          <w:sz w:val="18"/>
          <w:szCs w:val="18"/>
        </w:rPr>
      </w:pPr>
      <w:r w:rsidRPr="000712C7">
        <w:rPr>
          <w:rFonts w:ascii="Verdana" w:hAnsi="Verdana" w:cs="Arial"/>
          <w:bCs/>
          <w:sz w:val="18"/>
          <w:szCs w:val="18"/>
        </w:rPr>
        <w:t xml:space="preserve">El Contratista iniciará las actividades operativas a partir de la emisión de la Orden de Proceder, hasta la conclusión del servicio el cual tendrá una duración aproximada de 360 </w:t>
      </w:r>
      <w:r w:rsidR="00F44323">
        <w:rPr>
          <w:rFonts w:ascii="Verdana" w:hAnsi="Verdana" w:cs="Arial"/>
          <w:bCs/>
          <w:sz w:val="18"/>
          <w:szCs w:val="18"/>
        </w:rPr>
        <w:t>días calendario</w:t>
      </w:r>
      <w:r w:rsidRPr="000712C7">
        <w:rPr>
          <w:rFonts w:ascii="Verdana" w:hAnsi="Verdana" w:cs="Arial"/>
          <w:bCs/>
          <w:sz w:val="18"/>
          <w:szCs w:val="18"/>
        </w:rPr>
        <w:t xml:space="preserve"> y cuyas actividades están establecidas en el Cronograma de YPFB, mismo que podrá ser modificado por YPFB.</w:t>
      </w:r>
    </w:p>
    <w:p w:rsidR="00F972B0" w:rsidRPr="00FB0B8D" w:rsidRDefault="00F972B0" w:rsidP="008B25DD">
      <w:pPr>
        <w:pStyle w:val="A2"/>
        <w:rPr>
          <w:rFonts w:eastAsia="Arial Unicode MS"/>
        </w:rPr>
      </w:pPr>
      <w:r w:rsidRPr="00FB0B8D">
        <w:rPr>
          <w:rFonts w:eastAsia="Arial Unicode MS"/>
        </w:rPr>
        <w:t>CRONOGRAMA.</w:t>
      </w:r>
    </w:p>
    <w:p w:rsidR="00F972B0" w:rsidRDefault="00F972B0" w:rsidP="00F972B0">
      <w:pPr>
        <w:spacing w:before="240" w:line="360" w:lineRule="auto"/>
        <w:jc w:val="both"/>
        <w:rPr>
          <w:rFonts w:ascii="Verdana" w:hAnsi="Verdana" w:cs="Arial"/>
          <w:bCs/>
          <w:sz w:val="18"/>
          <w:szCs w:val="18"/>
        </w:rPr>
      </w:pPr>
      <w:r w:rsidRPr="005D4F52">
        <w:rPr>
          <w:rFonts w:ascii="Verdana" w:hAnsi="Verdana" w:cs="Arial"/>
          <w:bCs/>
          <w:sz w:val="18"/>
          <w:szCs w:val="18"/>
        </w:rPr>
        <w:t>El Contratista deberá programar sus actividades de servicio, dentro del cronograma establecido por YPFB, para la perforación del pozo SIP-X1 que se detalla a continuación, el mismo podrá ser modificado por YPFB si así se requiere.</w:t>
      </w:r>
    </w:p>
    <w:p w:rsidR="00F972B0" w:rsidRDefault="00F972B0" w:rsidP="00F972B0">
      <w:pPr>
        <w:jc w:val="both"/>
        <w:rPr>
          <w:rFonts w:ascii="Verdana" w:hAnsi="Verdana" w:cs="Arial"/>
          <w:bCs/>
          <w:sz w:val="18"/>
          <w:szCs w:val="18"/>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F972B0" w:rsidTr="00F972B0">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F972B0" w:rsidRDefault="00F972B0" w:rsidP="00F972B0">
            <w:pPr>
              <w:jc w:val="center"/>
              <w:rPr>
                <w:rFonts w:ascii="Calibri" w:hAnsi="Calibri"/>
                <w:b/>
                <w:bCs/>
                <w:color w:val="FFFFFF"/>
                <w:sz w:val="16"/>
                <w:szCs w:val="16"/>
                <w:lang w:val="es-BO" w:eastAsia="es-BO"/>
              </w:rPr>
            </w:pPr>
            <w:r>
              <w:rPr>
                <w:rFonts w:ascii="Calibri" w:hAnsi="Calibri"/>
                <w:b/>
                <w:bCs/>
                <w:color w:val="FFFFFF"/>
                <w:sz w:val="16"/>
                <w:szCs w:val="16"/>
                <w:lang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F972B0" w:rsidRDefault="00F972B0" w:rsidP="00F972B0">
            <w:pPr>
              <w:jc w:val="center"/>
              <w:rPr>
                <w:rFonts w:ascii="Calibri" w:hAnsi="Calibri"/>
                <w:b/>
                <w:bCs/>
                <w:color w:val="FFFFFF"/>
                <w:sz w:val="16"/>
                <w:szCs w:val="16"/>
                <w:lang w:eastAsia="es-BO"/>
              </w:rPr>
            </w:pPr>
            <w:r>
              <w:rPr>
                <w:rFonts w:ascii="Calibri" w:hAnsi="Calibri"/>
                <w:b/>
                <w:bCs/>
                <w:color w:val="FFFFFF"/>
                <w:sz w:val="16"/>
                <w:szCs w:val="16"/>
                <w:lang w:eastAsia="es-BO"/>
              </w:rPr>
              <w:t>DURACION (</w:t>
            </w:r>
            <w:r w:rsidR="00F44323">
              <w:rPr>
                <w:rFonts w:ascii="Calibri" w:hAnsi="Calibri"/>
                <w:b/>
                <w:bCs/>
                <w:color w:val="FFFFFF"/>
                <w:sz w:val="16"/>
                <w:szCs w:val="16"/>
                <w:lang w:eastAsia="es-BO"/>
              </w:rPr>
              <w:t>DÍAS CALENDARIO</w:t>
            </w:r>
            <w:r>
              <w:rPr>
                <w:rFonts w:ascii="Calibri" w:hAnsi="Calibri"/>
                <w:b/>
                <w:bCs/>
                <w:color w:val="FFFFFF"/>
                <w:sz w:val="16"/>
                <w:szCs w:val="16"/>
                <w:lang w:eastAsia="es-BO"/>
              </w:rPr>
              <w:t>)</w:t>
            </w:r>
          </w:p>
        </w:tc>
      </w:tr>
      <w:tr w:rsidR="00F972B0" w:rsidTr="00F972B0">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10</w:t>
            </w:r>
          </w:p>
        </w:tc>
      </w:tr>
      <w:tr w:rsidR="00F972B0" w:rsidTr="00F972B0">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26</w:t>
            </w:r>
          </w:p>
        </w:tc>
      </w:tr>
      <w:tr w:rsidR="00F972B0" w:rsidTr="00F972B0">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72</w:t>
            </w:r>
          </w:p>
        </w:tc>
      </w:tr>
      <w:tr w:rsidR="00F972B0" w:rsidTr="00F972B0">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83</w:t>
            </w:r>
          </w:p>
        </w:tc>
      </w:tr>
      <w:tr w:rsidR="00F972B0" w:rsidTr="00F972B0">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40</w:t>
            </w:r>
          </w:p>
        </w:tc>
      </w:tr>
      <w:tr w:rsidR="00F972B0" w:rsidTr="00F972B0">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69</w:t>
            </w:r>
          </w:p>
        </w:tc>
      </w:tr>
      <w:tr w:rsidR="00F972B0" w:rsidTr="00F972B0">
        <w:trPr>
          <w:trHeight w:val="34"/>
          <w:jc w:val="center"/>
        </w:trPr>
        <w:tc>
          <w:tcPr>
            <w:tcW w:w="3820" w:type="dxa"/>
            <w:tcBorders>
              <w:top w:val="nil"/>
              <w:left w:val="single" w:sz="8" w:space="0" w:color="9BC2E6"/>
              <w:bottom w:val="nil"/>
              <w:right w:val="nil"/>
            </w:tcBorders>
            <w:noWrap/>
            <w:tcMar>
              <w:top w:w="0" w:type="dxa"/>
              <w:left w:w="70" w:type="dxa"/>
              <w:bottom w:w="0" w:type="dxa"/>
              <w:right w:w="70" w:type="dxa"/>
            </w:tcMar>
            <w:vAlign w:val="bottom"/>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 xml:space="preserve">PRUEBAS DE POZO Y TERMINACION </w:t>
            </w:r>
          </w:p>
        </w:tc>
        <w:tc>
          <w:tcPr>
            <w:tcW w:w="2080" w:type="dxa"/>
            <w:tcBorders>
              <w:top w:val="nil"/>
              <w:left w:val="nil"/>
              <w:bottom w:val="nil"/>
              <w:right w:val="single" w:sz="8" w:space="0" w:color="9BC2E6"/>
            </w:tcBorders>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60</w:t>
            </w:r>
          </w:p>
        </w:tc>
      </w:tr>
      <w:tr w:rsidR="00F972B0" w:rsidTr="00F972B0">
        <w:trPr>
          <w:trHeight w:val="34"/>
          <w:jc w:val="center"/>
        </w:trPr>
        <w:tc>
          <w:tcPr>
            <w:tcW w:w="382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 xml:space="preserve">TOTAL </w:t>
            </w:r>
            <w:r w:rsidR="00F44323">
              <w:rPr>
                <w:rFonts w:ascii="Calibri" w:hAnsi="Calibri"/>
                <w:color w:val="000000"/>
                <w:sz w:val="16"/>
                <w:szCs w:val="16"/>
                <w:lang w:eastAsia="es-BO"/>
              </w:rPr>
              <w:t>DÍAS CALENDARIO</w:t>
            </w:r>
            <w:r>
              <w:rPr>
                <w:rFonts w:ascii="Calibri" w:hAnsi="Calibri"/>
                <w:color w:val="000000"/>
                <w:sz w:val="16"/>
                <w:szCs w:val="16"/>
                <w:lang w:eastAsia="es-BO"/>
              </w:rPr>
              <w:t xml:space="preserve"> </w:t>
            </w:r>
          </w:p>
        </w:tc>
        <w:tc>
          <w:tcPr>
            <w:tcW w:w="2080"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360</w:t>
            </w:r>
          </w:p>
        </w:tc>
      </w:tr>
    </w:tbl>
    <w:p w:rsidR="00F972B0" w:rsidRPr="00FB0B8D" w:rsidRDefault="00F972B0" w:rsidP="008B25DD">
      <w:pPr>
        <w:pStyle w:val="A2"/>
        <w:rPr>
          <w:rFonts w:eastAsia="Arial Unicode MS"/>
        </w:rPr>
      </w:pPr>
      <w:r w:rsidRPr="00FB0B8D">
        <w:rPr>
          <w:rFonts w:eastAsia="Arial Unicode MS"/>
        </w:rPr>
        <w:t>EXPERIENCIA ESPECÍFICA DE LA EMPRESA.</w:t>
      </w:r>
    </w:p>
    <w:p w:rsidR="00F972B0" w:rsidRPr="003F2C8D" w:rsidRDefault="00F972B0" w:rsidP="00F972B0">
      <w:pPr>
        <w:spacing w:before="240" w:line="360" w:lineRule="auto"/>
        <w:jc w:val="both"/>
        <w:rPr>
          <w:rFonts w:ascii="Verdana" w:hAnsi="Verdana" w:cs="Arial"/>
          <w:bCs/>
          <w:sz w:val="18"/>
          <w:szCs w:val="18"/>
        </w:rPr>
      </w:pPr>
      <w:r w:rsidRPr="003F2C8D">
        <w:rPr>
          <w:rFonts w:ascii="Verdana" w:hAnsi="Verdana" w:cs="Arial"/>
          <w:bCs/>
          <w:sz w:val="18"/>
          <w:szCs w:val="18"/>
        </w:rPr>
        <w:t>El proponente deberá certificar su experiencia específica en Operaciones de Bajada/Corrida de Cañerías (entubación de pozos petroleros) con (3) trabajos, realizados a empresas operadoras del rubro petrolero.</w:t>
      </w:r>
    </w:p>
    <w:p w:rsidR="00F972B0" w:rsidRDefault="00F972B0" w:rsidP="00F972B0">
      <w:pPr>
        <w:spacing w:before="240" w:line="360" w:lineRule="auto"/>
        <w:jc w:val="both"/>
        <w:rPr>
          <w:rFonts w:ascii="Verdana" w:hAnsi="Verdana" w:cs="Arial"/>
          <w:bCs/>
          <w:sz w:val="18"/>
          <w:szCs w:val="18"/>
        </w:rPr>
      </w:pPr>
      <w:r w:rsidRPr="003F2C8D">
        <w:rPr>
          <w:rFonts w:ascii="Verdana" w:hAnsi="Verdana" w:cs="Arial"/>
          <w:bCs/>
          <w:sz w:val="18"/>
          <w:szCs w:val="18"/>
        </w:rPr>
        <w:t xml:space="preserve">Los proponentes deberán acreditar su experiencia con fotocopias simples de contratos, órdenes de servicio, tickets u otro documento que acredite el servicio prestado. </w:t>
      </w:r>
    </w:p>
    <w:p w:rsidR="00F972B0" w:rsidRPr="00FB0B8D" w:rsidRDefault="00F972B0" w:rsidP="008B25DD">
      <w:pPr>
        <w:pStyle w:val="A2"/>
        <w:rPr>
          <w:rFonts w:eastAsia="Arial Unicode MS"/>
        </w:rPr>
      </w:pPr>
      <w:r w:rsidRPr="00D1633B">
        <w:rPr>
          <w:rFonts w:eastAsia="Arial Unicode MS"/>
        </w:rPr>
        <w:t>PERSONAL</w:t>
      </w:r>
      <w:r w:rsidRPr="00FB0B8D">
        <w:rPr>
          <w:rFonts w:eastAsia="Arial Unicode MS"/>
        </w:rPr>
        <w:t xml:space="preserve"> CLAVE.</w:t>
      </w:r>
    </w:p>
    <w:p w:rsidR="00F972B0" w:rsidRPr="00F87DDC" w:rsidRDefault="00F972B0" w:rsidP="00F972B0">
      <w:pPr>
        <w:spacing w:before="240" w:line="360" w:lineRule="auto"/>
        <w:jc w:val="both"/>
        <w:rPr>
          <w:rFonts w:ascii="Verdana" w:hAnsi="Verdana" w:cs="Arial"/>
          <w:bCs/>
          <w:sz w:val="18"/>
          <w:szCs w:val="18"/>
        </w:rPr>
      </w:pPr>
      <w:r w:rsidRPr="00F87DDC">
        <w:rPr>
          <w:rFonts w:ascii="Verdana" w:hAnsi="Verdana" w:cs="Arial"/>
          <w:bCs/>
          <w:sz w:val="18"/>
          <w:szCs w:val="18"/>
        </w:rPr>
        <w:t xml:space="preserve">El personal mínimo indispensable para la ejecución del servicio se detalla </w:t>
      </w:r>
      <w:r>
        <w:rPr>
          <w:rFonts w:ascii="Verdana" w:hAnsi="Verdana" w:cs="Arial"/>
          <w:bCs/>
          <w:sz w:val="18"/>
          <w:szCs w:val="18"/>
        </w:rPr>
        <w:t>en las planillas presentadas junto con las herramientas para cada fase.</w:t>
      </w:r>
    </w:p>
    <w:p w:rsidR="00F972B0" w:rsidRDefault="00F972B0" w:rsidP="00F972B0">
      <w:pPr>
        <w:spacing w:before="240" w:line="360" w:lineRule="auto"/>
        <w:jc w:val="both"/>
        <w:rPr>
          <w:rFonts w:ascii="Verdana" w:hAnsi="Verdana" w:cs="Arial"/>
          <w:bCs/>
          <w:sz w:val="18"/>
          <w:szCs w:val="18"/>
        </w:rPr>
      </w:pPr>
      <w:r w:rsidRPr="00F87DDC">
        <w:rPr>
          <w:rFonts w:ascii="Verdana" w:hAnsi="Verdana" w:cs="Arial"/>
          <w:bCs/>
          <w:sz w:val="18"/>
          <w:szCs w:val="18"/>
        </w:rPr>
        <w:t>El Proponente deberá presentar en su propuesta un listado con los nombres del personal asignado para cada cargo del personal propuesto.</w:t>
      </w:r>
    </w:p>
    <w:p w:rsidR="00F972B0" w:rsidRDefault="00F972B0" w:rsidP="00F972B0">
      <w:pPr>
        <w:pStyle w:val="aa"/>
        <w:ind w:left="0" w:right="51"/>
        <w:jc w:val="both"/>
        <w:rPr>
          <w:rFonts w:ascii="Verdana" w:hAnsi="Verdana"/>
          <w:bCs/>
          <w:sz w:val="18"/>
          <w:szCs w:val="18"/>
        </w:rPr>
      </w:pPr>
      <w:r w:rsidRPr="00F6550F">
        <w:rPr>
          <w:rFonts w:ascii="Verdana" w:hAnsi="Verdana"/>
          <w:bCs/>
          <w:sz w:val="18"/>
          <w:szCs w:val="18"/>
        </w:rPr>
        <w:t xml:space="preserve">De manera previa a la suscripción del contrato, YPFB podrá requerir la hoja de vida del personal acreditado por la empresa contratada y exigir el cambio inmediato del personal técnico que no cumpla con las expectativas </w:t>
      </w:r>
      <w:r>
        <w:rPr>
          <w:rFonts w:ascii="Verdana" w:hAnsi="Verdana"/>
          <w:bCs/>
          <w:sz w:val="18"/>
          <w:szCs w:val="18"/>
        </w:rPr>
        <w:t>de YPFB.</w:t>
      </w:r>
    </w:p>
    <w:p w:rsidR="00D1633B" w:rsidRPr="00C27465" w:rsidRDefault="00D1633B" w:rsidP="008B25DD">
      <w:pPr>
        <w:pStyle w:val="A2"/>
        <w:numPr>
          <w:ilvl w:val="0"/>
          <w:numId w:val="0"/>
        </w:numPr>
        <w:ind w:left="360"/>
        <w:rPr>
          <w:rFonts w:cs="Verdana"/>
          <w:color w:val="000000"/>
        </w:rPr>
      </w:pPr>
      <w:r w:rsidRPr="00C27465">
        <w:lastRenderedPageBreak/>
        <w:t>CONDICIONES</w:t>
      </w:r>
      <w:r w:rsidRPr="0029681A">
        <w:rPr>
          <w:lang w:eastAsia="es-BO"/>
        </w:rPr>
        <w:t xml:space="preserve"> </w:t>
      </w:r>
      <w:r w:rsidRPr="009541F5">
        <w:t>REQUERIDAS</w:t>
      </w:r>
      <w:r w:rsidRPr="0029681A">
        <w:rPr>
          <w:lang w:eastAsia="es-BO"/>
        </w:rPr>
        <w:t xml:space="preserve"> PARA EL SERVICIO</w:t>
      </w:r>
      <w:r w:rsidR="008B25DD">
        <w:rPr>
          <w:lang w:eastAsia="es-BO"/>
        </w:rPr>
        <w:t>.</w:t>
      </w:r>
    </w:p>
    <w:p w:rsidR="00D1633B" w:rsidRPr="000276D8" w:rsidRDefault="00D1633B" w:rsidP="008B25DD">
      <w:pPr>
        <w:pStyle w:val="A2"/>
        <w:rPr>
          <w:rFonts w:cs="Verdana"/>
          <w:color w:val="000000"/>
        </w:rPr>
      </w:pPr>
      <w:r w:rsidRPr="000276D8">
        <w:t>FORMA DE PAGO.</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pagos y la facturación se efectuarán de manera mensual en base a los servicios prestados según corresponda, de acuerdo a los precios unita</w:t>
      </w:r>
      <w:r>
        <w:rPr>
          <w:rFonts w:ascii="Verdana" w:hAnsi="Verdana" w:cs="Arial"/>
          <w:bCs/>
          <w:sz w:val="18"/>
          <w:szCs w:val="18"/>
        </w:rPr>
        <w:t>rios de su propuesta económica y</w:t>
      </w:r>
      <w:r w:rsidRPr="000276D8">
        <w:rPr>
          <w:rFonts w:ascii="Verdana" w:hAnsi="Verdana" w:cs="Arial"/>
          <w:bCs/>
          <w:sz w:val="18"/>
          <w:szCs w:val="18"/>
        </w:rPr>
        <w:t xml:space="preserve"> los documentos de respaldo aprobados por el Fiscal de Servicio</w:t>
      </w:r>
      <w:r>
        <w:rPr>
          <w:rFonts w:ascii="Verdana" w:hAnsi="Verdana" w:cs="Arial"/>
          <w:bCs/>
          <w:sz w:val="18"/>
          <w:szCs w:val="18"/>
        </w:rPr>
        <w:t xml:space="preserve"> en Ciudad.</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D1633B" w:rsidRPr="000276D8" w:rsidRDefault="00D1633B"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D1633B" w:rsidRPr="000276D8" w:rsidRDefault="00D1633B"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rsidR="00D1633B" w:rsidRPr="000276D8" w:rsidRDefault="00D1633B"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rsidR="00D1633B" w:rsidRPr="000276D8" w:rsidRDefault="00D1633B"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rsidR="00D1633B" w:rsidRPr="000276D8" w:rsidRDefault="00D1633B"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D1633B" w:rsidRPr="00C27465" w:rsidRDefault="00D1633B"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D1633B" w:rsidRPr="000276D8" w:rsidRDefault="00D1633B" w:rsidP="008B25DD">
      <w:pPr>
        <w:pStyle w:val="A2"/>
      </w:pPr>
      <w:r w:rsidRPr="000276D8">
        <w:t>ANTICIPO.</w:t>
      </w:r>
    </w:p>
    <w:p w:rsidR="00D1633B" w:rsidRPr="00C27465" w:rsidRDefault="00D1633B" w:rsidP="00D1633B">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A solicitud de la Contratista, </w:t>
      </w:r>
      <w:r w:rsidRPr="00EB691F">
        <w:rPr>
          <w:rFonts w:ascii="Verdana" w:hAnsi="Verdana" w:cs="Arial"/>
          <w:bCs/>
          <w:sz w:val="18"/>
          <w:szCs w:val="18"/>
        </w:rPr>
        <w:t>YPFB otorgará un anticipo del veinte por ciento (20%) del monto total adjudicado, a fin de asegurar el cumplimiento y la calidad del Servicio, prev</w:t>
      </w:r>
      <w:r w:rsidR="008B25DD">
        <w:rPr>
          <w:rFonts w:ascii="Verdana" w:hAnsi="Verdana" w:cs="Arial"/>
          <w:bCs/>
          <w:sz w:val="18"/>
          <w:szCs w:val="18"/>
        </w:rPr>
        <w:t xml:space="preserve">ia presentación de la </w:t>
      </w:r>
      <w:r w:rsidRPr="00EB691F">
        <w:rPr>
          <w:rFonts w:ascii="Verdana" w:hAnsi="Verdana" w:cs="Arial"/>
          <w:bCs/>
          <w:sz w:val="18"/>
          <w:szCs w:val="18"/>
        </w:rPr>
        <w:t>Garantía de Correcta Inversión de Anticipo, a favor de YPFB equivalente al 100% del monto del anticipo.</w:t>
      </w:r>
    </w:p>
    <w:p w:rsidR="00D1633B" w:rsidRPr="00F6550F" w:rsidRDefault="00D1633B" w:rsidP="008B25DD">
      <w:pPr>
        <w:pStyle w:val="A2"/>
      </w:pPr>
      <w:r w:rsidRPr="00C27465">
        <w:t>ORDEN</w:t>
      </w:r>
      <w:r w:rsidRPr="00F6550F">
        <w:t xml:space="preserve"> DE PROCEDER</w:t>
      </w:r>
      <w:r w:rsidR="008B25DD">
        <w:t>.</w:t>
      </w:r>
    </w:p>
    <w:p w:rsidR="00D1633B" w:rsidRPr="006478AC" w:rsidRDefault="00D1633B" w:rsidP="00D1633B">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YPFB notificara a la Contratista con la Orden de Proceder a efectos de que se inicie la movilización de los equipos, materiales, y personal respectivo, a partir de dicha notificación el Contratista deberá realizar las gestiones para cumplir con la Fecha Requerida de Inicio.</w:t>
      </w:r>
    </w:p>
    <w:p w:rsidR="00D1633B" w:rsidRDefault="00D1633B" w:rsidP="008B25DD">
      <w:pPr>
        <w:pStyle w:val="A2"/>
      </w:pPr>
      <w:r w:rsidRPr="00C27465">
        <w:t>REQUERIMIENTOS</w:t>
      </w:r>
      <w:r w:rsidRPr="00F6550F">
        <w:t xml:space="preserve"> QUE DETERMINAN LA FECHA DE INICIO.</w:t>
      </w:r>
    </w:p>
    <w:p w:rsidR="00D1633B" w:rsidRPr="00155059" w:rsidRDefault="00D1633B" w:rsidP="00D1633B">
      <w:pPr>
        <w:pStyle w:val="aa"/>
        <w:spacing w:before="0" w:after="240"/>
        <w:ind w:left="0" w:right="51"/>
        <w:jc w:val="both"/>
        <w:rPr>
          <w:rFonts w:ascii="Verdana" w:hAnsi="Verdana"/>
          <w:sz w:val="18"/>
          <w:szCs w:val="18"/>
          <w:lang w:eastAsia="es-BO"/>
        </w:rPr>
      </w:pPr>
      <w:r w:rsidRPr="00155059">
        <w:rPr>
          <w:rFonts w:ascii="Verdana" w:hAnsi="Verdana"/>
          <w:sz w:val="18"/>
          <w:szCs w:val="18"/>
          <w:lang w:eastAsia="es-BO"/>
        </w:rPr>
        <w:t>Los equipos, herramientas, accesorios y materiales del Contratista necesarios para la ejecución del servicio, deberán estar disponibles en el Lugar de Trabajo (Planchada) para el inicio de actividades.</w:t>
      </w:r>
    </w:p>
    <w:p w:rsidR="00D1633B" w:rsidRPr="006478AC" w:rsidRDefault="00D1633B" w:rsidP="00D1633B">
      <w:pPr>
        <w:pStyle w:val="aa"/>
        <w:spacing w:before="0" w:after="0"/>
        <w:ind w:left="0" w:right="51"/>
        <w:jc w:val="both"/>
        <w:rPr>
          <w:rFonts w:ascii="Verdana" w:hAnsi="Verdana"/>
          <w:sz w:val="18"/>
          <w:szCs w:val="18"/>
          <w:lang w:eastAsia="es-BO"/>
        </w:rPr>
      </w:pPr>
      <w:r w:rsidRPr="00155059">
        <w:rPr>
          <w:rFonts w:ascii="Verdana" w:hAnsi="Verdana"/>
          <w:sz w:val="18"/>
          <w:szCs w:val="18"/>
          <w:lang w:eastAsia="es-BO"/>
        </w:rPr>
        <w:lastRenderedPageBreak/>
        <w:t>El Contratista deberá contar con el personal adecuado para la prestación del servicio en el Lugar de Trabajo, previamente aprobado por YPFB, listo para comenzar con las operaciones.</w:t>
      </w:r>
    </w:p>
    <w:p w:rsidR="00D1633B" w:rsidRPr="00F6550F" w:rsidRDefault="00D1633B" w:rsidP="008B25DD">
      <w:pPr>
        <w:pStyle w:val="A2"/>
      </w:pPr>
      <w:r w:rsidRPr="00C27465">
        <w:t>MOVILIZACIÓN</w:t>
      </w:r>
      <w:r w:rsidRPr="00F6550F">
        <w:t xml:space="preserve"> Y DESMOVILIZACIÓN.</w:t>
      </w:r>
    </w:p>
    <w:p w:rsidR="00D1633B" w:rsidRPr="008B5C28" w:rsidRDefault="00D1633B" w:rsidP="00D1633B">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D1633B" w:rsidRPr="008B5C28" w:rsidRDefault="00D1633B" w:rsidP="00D1633B">
      <w:pPr>
        <w:spacing w:before="240" w:line="360" w:lineRule="auto"/>
        <w:jc w:val="both"/>
        <w:rPr>
          <w:rFonts w:ascii="Verdana" w:hAnsi="Verdana" w:cs="Arial"/>
          <w:bCs/>
          <w:sz w:val="18"/>
          <w:szCs w:val="18"/>
        </w:rPr>
      </w:pPr>
      <w:r w:rsidRPr="008B5C28">
        <w:rPr>
          <w:rFonts w:ascii="Verdana" w:hAnsi="Verdana" w:cs="Arial"/>
          <w:bCs/>
          <w:sz w:val="18"/>
          <w:szCs w:val="18"/>
        </w:rPr>
        <w:t>La movilización inicia con el traslado de los equipos y termina al finalizar de instalar y probar los equipos inherentes al servicio.</w:t>
      </w:r>
    </w:p>
    <w:p w:rsidR="00D1633B" w:rsidRPr="008B5C28" w:rsidRDefault="00D1633B" w:rsidP="00D1633B">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correr con los costos inherentes al traslado del personal técnico necesario para la ejecución del servicio de instalación desde su base operativa hasta el lugar de trabajo y viceversa una vez concluidas las operaciones.</w:t>
      </w:r>
    </w:p>
    <w:p w:rsidR="00D1633B" w:rsidRPr="008B5C28" w:rsidRDefault="00D1633B" w:rsidP="00D1633B">
      <w:pPr>
        <w:spacing w:before="240" w:line="360" w:lineRule="auto"/>
        <w:jc w:val="both"/>
        <w:rPr>
          <w:rFonts w:ascii="Verdana" w:hAnsi="Verdana" w:cs="Arial"/>
          <w:bCs/>
          <w:sz w:val="18"/>
          <w:szCs w:val="18"/>
        </w:rPr>
      </w:pPr>
      <w:r w:rsidRPr="008B5C28">
        <w:rPr>
          <w:rFonts w:ascii="Verdana" w:hAnsi="Verdana" w:cs="Arial"/>
          <w:bCs/>
          <w:sz w:val="18"/>
          <w:szCs w:val="18"/>
        </w:rPr>
        <w:t>De igual manera, debe encargarse de la desmovilización, libre de costo para YPFB, de todas las herramientas y equipos provistos para la ejecución del servicio desde el Lugar de Trabajo hasta la base operativa del Contratista.</w:t>
      </w:r>
    </w:p>
    <w:p w:rsidR="00D1633B" w:rsidRPr="008B5C28" w:rsidRDefault="00D1633B" w:rsidP="00D1633B">
      <w:pPr>
        <w:spacing w:before="240" w:line="360" w:lineRule="auto"/>
        <w:jc w:val="both"/>
        <w:rPr>
          <w:rFonts w:ascii="Verdana" w:hAnsi="Verdana" w:cs="Arial"/>
          <w:bCs/>
          <w:sz w:val="18"/>
          <w:szCs w:val="18"/>
        </w:rPr>
      </w:pPr>
      <w:r w:rsidRPr="008B5C2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D1633B" w:rsidRPr="00D1633B" w:rsidRDefault="00D1633B" w:rsidP="00D1633B">
      <w:pPr>
        <w:spacing w:before="240" w:line="360" w:lineRule="auto"/>
        <w:jc w:val="both"/>
        <w:rPr>
          <w:rFonts w:ascii="Verdana" w:hAnsi="Verdana"/>
          <w:sz w:val="18"/>
          <w:szCs w:val="18"/>
          <w:lang w:eastAsia="es-BO"/>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D1633B" w:rsidRPr="00FB0B8D" w:rsidRDefault="00D1633B" w:rsidP="008B25DD">
      <w:pPr>
        <w:pStyle w:val="A2"/>
        <w:rPr>
          <w:rFonts w:eastAsia="Arial Unicode MS"/>
        </w:rPr>
      </w:pPr>
      <w:r w:rsidRPr="00D1633B">
        <w:rPr>
          <w:rFonts w:eastAsia="Arial Unicode MS"/>
        </w:rPr>
        <w:t>INFORMES</w:t>
      </w:r>
      <w:r w:rsidRPr="00FB0B8D">
        <w:rPr>
          <w:rFonts w:eastAsia="Arial Unicode MS"/>
        </w:rPr>
        <w:t>.</w:t>
      </w:r>
    </w:p>
    <w:p w:rsidR="00D1633B" w:rsidRDefault="00D1633B" w:rsidP="008B25DD">
      <w:pPr>
        <w:pStyle w:val="A3"/>
      </w:pPr>
      <w:r w:rsidRPr="00D1633B">
        <w:t>INFORME</w:t>
      </w:r>
      <w:r w:rsidRPr="00537B00">
        <w:t xml:space="preserve"> DE MOVILIZACIÓN</w:t>
      </w:r>
      <w:r w:rsidR="008B25DD">
        <w:t>.</w:t>
      </w:r>
    </w:p>
    <w:p w:rsidR="00D1633B" w:rsidRDefault="00D1633B" w:rsidP="00D1633B">
      <w:pPr>
        <w:spacing w:before="240" w:line="360" w:lineRule="auto"/>
        <w:jc w:val="both"/>
        <w:rPr>
          <w:rFonts w:ascii="Verdana" w:hAnsi="Verdana" w:cs="Calibri"/>
          <w:sz w:val="18"/>
          <w:szCs w:val="22"/>
        </w:rPr>
      </w:pPr>
      <w:r w:rsidRPr="00D631DC">
        <w:rPr>
          <w:rFonts w:ascii="Verdana" w:hAnsi="Verdana" w:cs="Calibri"/>
          <w:sz w:val="18"/>
          <w:szCs w:val="22"/>
        </w:rPr>
        <w:t xml:space="preserve">Concluida la movilización y montaje, si fuese necesario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 </w:t>
      </w:r>
    </w:p>
    <w:p w:rsidR="008B25DD" w:rsidRDefault="008B25DD" w:rsidP="00D1633B">
      <w:pPr>
        <w:spacing w:before="240" w:line="360" w:lineRule="auto"/>
        <w:jc w:val="both"/>
        <w:rPr>
          <w:rFonts w:ascii="Verdana" w:hAnsi="Verdana" w:cs="Calibri"/>
          <w:sz w:val="18"/>
          <w:szCs w:val="22"/>
        </w:rPr>
      </w:pPr>
    </w:p>
    <w:p w:rsidR="008B25DD" w:rsidRDefault="008B25DD" w:rsidP="00D1633B">
      <w:pPr>
        <w:spacing w:before="240" w:line="360" w:lineRule="auto"/>
        <w:jc w:val="both"/>
        <w:rPr>
          <w:rFonts w:ascii="Verdana" w:hAnsi="Verdana" w:cs="Calibri"/>
          <w:sz w:val="18"/>
          <w:szCs w:val="22"/>
        </w:rPr>
      </w:pPr>
    </w:p>
    <w:p w:rsidR="00D1633B" w:rsidRDefault="00D1633B" w:rsidP="008B25DD">
      <w:pPr>
        <w:pStyle w:val="A3"/>
      </w:pPr>
      <w:r w:rsidRPr="00D1633B">
        <w:lastRenderedPageBreak/>
        <w:t>REPORTE</w:t>
      </w:r>
      <w:r>
        <w:t xml:space="preserve"> DE TRABAJO REALIZADO. </w:t>
      </w:r>
    </w:p>
    <w:p w:rsidR="00D1633B" w:rsidRPr="00D1633B" w:rsidRDefault="00D1633B" w:rsidP="00D1633B">
      <w:pPr>
        <w:spacing w:before="240" w:line="360" w:lineRule="auto"/>
        <w:jc w:val="both"/>
        <w:rPr>
          <w:rFonts w:ascii="Verdana" w:hAnsi="Verdana" w:cs="Arial"/>
          <w:bCs/>
          <w:sz w:val="18"/>
          <w:szCs w:val="18"/>
        </w:rPr>
      </w:pPr>
      <w:r w:rsidRPr="005D4F52">
        <w:rPr>
          <w:rFonts w:ascii="Verdana" w:hAnsi="Verdana" w:cs="Arial"/>
          <w:bCs/>
          <w:sz w:val="18"/>
          <w:szCs w:val="18"/>
        </w:rPr>
        <w:t xml:space="preserve">El Contratista deberá realizar </w:t>
      </w:r>
      <w:r>
        <w:rPr>
          <w:rFonts w:ascii="Verdana" w:hAnsi="Verdana" w:cs="Arial"/>
          <w:bCs/>
          <w:sz w:val="18"/>
          <w:szCs w:val="18"/>
        </w:rPr>
        <w:t xml:space="preserve">la </w:t>
      </w:r>
      <w:r w:rsidRPr="005D4F52">
        <w:rPr>
          <w:rFonts w:ascii="Verdana" w:hAnsi="Verdana" w:cs="Arial"/>
          <w:bCs/>
          <w:sz w:val="18"/>
          <w:szCs w:val="18"/>
        </w:rPr>
        <w:t xml:space="preserve">evaluación y entrega de informe técnico a YPFB, que refleje la descripción de operaciones a detalle, fallas (si existiera), </w:t>
      </w:r>
      <w:r>
        <w:rPr>
          <w:rFonts w:ascii="Verdana" w:hAnsi="Verdana" w:cs="Arial"/>
          <w:bCs/>
          <w:sz w:val="18"/>
          <w:szCs w:val="18"/>
        </w:rPr>
        <w:t xml:space="preserve">personal involucrado, </w:t>
      </w:r>
      <w:r w:rsidRPr="005D4F52">
        <w:rPr>
          <w:rFonts w:ascii="Verdana" w:hAnsi="Verdana" w:cs="Arial"/>
          <w:bCs/>
          <w:sz w:val="18"/>
          <w:szCs w:val="18"/>
        </w:rPr>
        <w:t xml:space="preserve">precisar los tiempos y costos asociados al servicio. El cual debe entregarse </w:t>
      </w:r>
      <w:r>
        <w:rPr>
          <w:rFonts w:ascii="Verdana" w:hAnsi="Verdana" w:cs="Arial"/>
          <w:bCs/>
          <w:sz w:val="18"/>
          <w:szCs w:val="18"/>
        </w:rPr>
        <w:t>una vez terminado la operación de bajada de cañería</w:t>
      </w:r>
      <w:r w:rsidRPr="005D4F52">
        <w:rPr>
          <w:rFonts w:ascii="Verdana" w:hAnsi="Verdana" w:cs="Arial"/>
          <w:bCs/>
          <w:sz w:val="18"/>
          <w:szCs w:val="18"/>
        </w:rPr>
        <w:t xml:space="preserve"> (en físico y digital) al representant</w:t>
      </w:r>
      <w:r>
        <w:rPr>
          <w:rFonts w:ascii="Verdana" w:hAnsi="Verdana" w:cs="Arial"/>
          <w:bCs/>
          <w:sz w:val="18"/>
          <w:szCs w:val="18"/>
        </w:rPr>
        <w:t>e de YPFB en pozo (Company Man).</w:t>
      </w:r>
    </w:p>
    <w:p w:rsidR="00D1633B" w:rsidRDefault="00D1633B" w:rsidP="008B25DD">
      <w:pPr>
        <w:pStyle w:val="A3"/>
      </w:pPr>
      <w:r w:rsidRPr="00D1633B">
        <w:t>INFORME</w:t>
      </w:r>
      <w:r>
        <w:t xml:space="preserve"> MENSUAL.</w:t>
      </w:r>
    </w:p>
    <w:p w:rsidR="00D1633B" w:rsidRPr="003F2C8D" w:rsidRDefault="00D1633B" w:rsidP="00D1633B">
      <w:pPr>
        <w:spacing w:before="240" w:line="360" w:lineRule="auto"/>
        <w:jc w:val="both"/>
        <w:rPr>
          <w:rFonts w:ascii="Verdana" w:hAnsi="Verdana" w:cs="Arial"/>
          <w:bCs/>
          <w:sz w:val="18"/>
          <w:szCs w:val="18"/>
        </w:rPr>
      </w:pPr>
      <w:r w:rsidRPr="003F2C8D">
        <w:rPr>
          <w:rFonts w:ascii="Verdana" w:hAnsi="Verdana" w:cs="Arial"/>
          <w:bCs/>
          <w:sz w:val="18"/>
          <w:szCs w:val="18"/>
        </w:rPr>
        <w:t>Para fines de pago, el Contratista deberá realizar un informe mensual detallando los trabajos realizados en el este periodo de tiempo, el mismo deberá incluir un detalle de los costos totales de los servicios, herramientas, accesorios y personal involucrado en las operaciones.</w:t>
      </w:r>
    </w:p>
    <w:p w:rsidR="00D1633B" w:rsidRDefault="00D1633B" w:rsidP="008B25DD">
      <w:pPr>
        <w:pStyle w:val="A3"/>
      </w:pPr>
      <w:r w:rsidRPr="00D1633B">
        <w:t>INFORME</w:t>
      </w:r>
      <w:r w:rsidRPr="00F6550F">
        <w:t xml:space="preserve"> FINAL</w:t>
      </w:r>
      <w:r>
        <w:t>.</w:t>
      </w:r>
    </w:p>
    <w:p w:rsidR="00D1633B" w:rsidRPr="00D1633B" w:rsidRDefault="00D1633B" w:rsidP="00D1633B">
      <w:pPr>
        <w:spacing w:before="240" w:line="360" w:lineRule="auto"/>
        <w:jc w:val="both"/>
        <w:rPr>
          <w:rFonts w:ascii="Verdana" w:hAnsi="Verdana" w:cs="Arial"/>
          <w:bCs/>
          <w:sz w:val="18"/>
          <w:szCs w:val="18"/>
        </w:rPr>
      </w:pPr>
      <w:r w:rsidRPr="002D6F3D">
        <w:rPr>
          <w:rFonts w:ascii="Verdana" w:hAnsi="Verdana" w:cs="Arial"/>
          <w:bCs/>
          <w:sz w:val="18"/>
          <w:szCs w:val="18"/>
        </w:rPr>
        <w:t xml:space="preserve">El Contratista entregará a YPFB un informe final a la culminación de todas sus actividades, el cual debe entregarse en un lapso no mayor a quince (15) </w:t>
      </w:r>
      <w:r w:rsidR="00F44323">
        <w:rPr>
          <w:rFonts w:ascii="Verdana" w:hAnsi="Verdana" w:cs="Arial"/>
          <w:bCs/>
          <w:sz w:val="18"/>
          <w:szCs w:val="18"/>
        </w:rPr>
        <w:t>días calendario</w:t>
      </w:r>
      <w:r w:rsidRPr="002D6F3D">
        <w:rPr>
          <w:rFonts w:ascii="Verdana" w:hAnsi="Verdana" w:cs="Arial"/>
          <w:bCs/>
          <w:sz w:val="18"/>
          <w:szCs w:val="18"/>
        </w:rPr>
        <w:t>, en físico y en digital detallando todas las actividades realizadas durante la ejecución del servicio.</w:t>
      </w:r>
    </w:p>
    <w:p w:rsidR="00D1633B" w:rsidRPr="000276D8" w:rsidRDefault="00D1633B" w:rsidP="008B25DD">
      <w:pPr>
        <w:pStyle w:val="A2"/>
      </w:pPr>
      <w:r w:rsidRPr="000276D8">
        <w:t>LUGAR DE PRESTACIÓN DEL SERVICIO</w:t>
      </w:r>
      <w:r w:rsidR="008B25DD">
        <w:t>.</w:t>
      </w:r>
    </w:p>
    <w:p w:rsidR="00D1633B" w:rsidRPr="000276D8" w:rsidRDefault="00D1633B" w:rsidP="00D1633B">
      <w:pPr>
        <w:pStyle w:val="Prrafodelista"/>
        <w:spacing w:before="240" w:after="120" w:line="360" w:lineRule="auto"/>
        <w:ind w:left="0"/>
        <w:jc w:val="both"/>
        <w:rPr>
          <w:b/>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D1633B" w:rsidRPr="000276D8" w:rsidTr="00D1633B">
        <w:trPr>
          <w:trHeight w:val="374"/>
          <w:jc w:val="center"/>
        </w:trPr>
        <w:tc>
          <w:tcPr>
            <w:tcW w:w="4253" w:type="dxa"/>
            <w:vAlign w:val="center"/>
          </w:tcPr>
          <w:p w:rsidR="00D1633B" w:rsidRPr="000276D8" w:rsidRDefault="00D1633B"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8" w:type="dxa"/>
            <w:vAlign w:val="center"/>
          </w:tcPr>
          <w:p w:rsidR="00D1633B" w:rsidRPr="000276D8" w:rsidRDefault="00D1633B" w:rsidP="00D1633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72" w:type="dxa"/>
            <w:vAlign w:val="center"/>
          </w:tcPr>
          <w:p w:rsidR="00D1633B" w:rsidRPr="000276D8" w:rsidRDefault="00D1633B" w:rsidP="00D1633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D1633B" w:rsidRPr="000276D8" w:rsidTr="00D1633B">
        <w:trPr>
          <w:trHeight w:val="434"/>
          <w:jc w:val="center"/>
        </w:trPr>
        <w:tc>
          <w:tcPr>
            <w:tcW w:w="4253" w:type="dxa"/>
            <w:vAlign w:val="center"/>
          </w:tcPr>
          <w:p w:rsidR="00D1633B" w:rsidRPr="000276D8" w:rsidRDefault="00D1633B"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400" w:type="dxa"/>
            <w:gridSpan w:val="2"/>
            <w:vAlign w:val="center"/>
          </w:tcPr>
          <w:p w:rsidR="00D1633B" w:rsidRPr="000276D8" w:rsidRDefault="00D1633B" w:rsidP="00D1633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D1633B" w:rsidRPr="00A626A4" w:rsidRDefault="00D1633B" w:rsidP="008B25DD">
      <w:pPr>
        <w:pStyle w:val="A3"/>
        <w:rPr>
          <w:rFonts w:cs="Verdana"/>
          <w:color w:val="000000"/>
        </w:rPr>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D1633B" w:rsidRPr="000276D8" w:rsidTr="00D1633B">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D1633B" w:rsidRPr="000276D8" w:rsidRDefault="00D1633B"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D1633B" w:rsidRPr="000276D8" w:rsidRDefault="00D1633B"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D1633B" w:rsidRPr="000276D8" w:rsidRDefault="00D1633B" w:rsidP="00D1633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D1633B" w:rsidRPr="000276D8" w:rsidTr="00D1633B">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D1633B" w:rsidRPr="00BF4B20" w:rsidRDefault="00D1633B"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D1633B"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D1633B"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D1633B" w:rsidRPr="000276D8" w:rsidTr="00D1633B">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D1633B" w:rsidRPr="00BF4B20" w:rsidRDefault="00D1633B"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D1633B"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D1633B"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D1633B" w:rsidRPr="000276D8" w:rsidTr="00D1633B">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D1633B" w:rsidRPr="00BF4B20" w:rsidRDefault="00D1633B"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D1633B"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D1633B"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D1633B" w:rsidRPr="000276D8" w:rsidTr="00D1633B">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D1633B" w:rsidRPr="00BF4B20" w:rsidRDefault="00D1633B" w:rsidP="00D1633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D1633B" w:rsidRPr="000276D8" w:rsidRDefault="00D1633B" w:rsidP="00D1633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D1633B" w:rsidRPr="000276D8" w:rsidRDefault="00D1633B"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D1633B" w:rsidRPr="000276D8" w:rsidTr="00D1633B">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A87F63" w:rsidP="00D1633B">
            <w:pPr>
              <w:autoSpaceDE w:val="0"/>
              <w:autoSpaceDN w:val="0"/>
              <w:adjustRightInd w:val="0"/>
              <w:jc w:val="both"/>
              <w:rPr>
                <w:rFonts w:ascii="Verdana" w:hAnsi="Verdana" w:cs="Calibri"/>
                <w:b/>
                <w:sz w:val="18"/>
                <w:szCs w:val="18"/>
                <w:lang w:val="es-BO"/>
              </w:rPr>
            </w:pPr>
            <w:r>
              <w:rPr>
                <w:rFonts w:ascii="Verdana" w:hAnsi="Verdana" w:cs="Calibri"/>
                <w:b/>
                <w:sz w:val="18"/>
                <w:szCs w:val="18"/>
                <w:lang w:val="es-BO"/>
              </w:rPr>
              <w:t xml:space="preserve">Total Recorrido </w:t>
            </w:r>
            <w:r w:rsidR="00D1633B" w:rsidRPr="000276D8">
              <w:rPr>
                <w:rFonts w:ascii="Verdana" w:hAnsi="Verdana" w:cs="Calibri"/>
                <w:b/>
                <w:sz w:val="18"/>
                <w:szCs w:val="18"/>
                <w:lang w:val="es-BO"/>
              </w:rPr>
              <w:t>(Santa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D1633B" w:rsidP="00D1633B">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D1633B" w:rsidRPr="000276D8" w:rsidRDefault="00D1633B" w:rsidP="00D1633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rsidR="000B494E" w:rsidRDefault="000B494E" w:rsidP="000B494E">
      <w:pPr>
        <w:pStyle w:val="A3"/>
        <w:numPr>
          <w:ilvl w:val="0"/>
          <w:numId w:val="0"/>
        </w:numPr>
        <w:ind w:left="709"/>
      </w:pPr>
    </w:p>
    <w:p w:rsidR="00D1633B" w:rsidRPr="000276D8" w:rsidRDefault="00D1633B" w:rsidP="008B25DD">
      <w:pPr>
        <w:pStyle w:val="A2"/>
      </w:pPr>
      <w:r w:rsidRPr="000276D8">
        <w:lastRenderedPageBreak/>
        <w:t>MEDIOS DE TRANSPORTE</w:t>
      </w:r>
      <w:r w:rsidR="008B25DD">
        <w:t>.</w:t>
      </w:r>
      <w:r w:rsidRPr="000276D8">
        <w:t xml:space="preserve"> </w:t>
      </w:r>
    </w:p>
    <w:p w:rsidR="00D1633B" w:rsidRPr="00A626A4"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D1633B" w:rsidRPr="000276D8" w:rsidRDefault="00D1633B" w:rsidP="008B25DD">
      <w:pPr>
        <w:pStyle w:val="A2"/>
      </w:pPr>
      <w:r w:rsidRPr="000276D8">
        <w:t>FISCAL DE SERVICIO.</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rsidR="00D1633B" w:rsidRPr="000276D8" w:rsidRDefault="00D1633B" w:rsidP="00D1633B">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rsidR="00D1633B" w:rsidRPr="000276D8" w:rsidRDefault="00D1633B" w:rsidP="00D1633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rsidR="00D1633B" w:rsidRPr="000276D8" w:rsidRDefault="00D1633B" w:rsidP="00D1633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rsidR="00D1633B" w:rsidRPr="000276D8" w:rsidRDefault="00D1633B" w:rsidP="00D1633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D1633B" w:rsidRPr="000276D8" w:rsidRDefault="00D1633B" w:rsidP="00D1633B">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D1633B" w:rsidRPr="000276D8" w:rsidRDefault="00D1633B" w:rsidP="00D1633B">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rsidR="00D1633B" w:rsidRPr="000276D8" w:rsidRDefault="00D1633B" w:rsidP="00D1633B">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rsidR="00D1633B" w:rsidRPr="000276D8" w:rsidRDefault="00D1633B" w:rsidP="00D1633B">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Aprobar y/o rechazar los tickets de servicio de las prestadoras de servicio para el pozo SIP-X1 para su respectivo pago.</w:t>
      </w:r>
    </w:p>
    <w:p w:rsidR="00D1633B" w:rsidRPr="000276D8" w:rsidRDefault="00D1633B" w:rsidP="00D1633B">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rsidR="00D1633B" w:rsidRPr="000276D8" w:rsidRDefault="00D1633B" w:rsidP="00D1633B">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rsidR="00D1633B" w:rsidRPr="000276D8" w:rsidRDefault="00D1633B" w:rsidP="008B25DD">
      <w:pPr>
        <w:pStyle w:val="A2"/>
      </w:pPr>
      <w:r w:rsidRPr="000276D8">
        <w:t>MANTENIMIENTO Y/O REPARACIONES.</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D1633B" w:rsidRPr="00A626A4" w:rsidRDefault="00633CF0" w:rsidP="00D1633B">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lastRenderedPageBreak/>
        <w:t>El Contratista</w:t>
      </w:r>
      <w:r w:rsidR="00D1633B" w:rsidRPr="000276D8">
        <w:rPr>
          <w:rFonts w:ascii="Verdana" w:hAnsi="Verdana" w:cs="Arial"/>
          <w:bCs/>
          <w:sz w:val="18"/>
          <w:szCs w:val="18"/>
        </w:rPr>
        <w:t>, deberá tener la capacidad de reposición de equipos en 48 horas como máximo.</w:t>
      </w:r>
    </w:p>
    <w:p w:rsidR="00D1633B" w:rsidRPr="00F6550F" w:rsidRDefault="00D1633B" w:rsidP="008B25DD">
      <w:pPr>
        <w:pStyle w:val="A2"/>
      </w:pPr>
      <w:r w:rsidRPr="00F6550F">
        <w:t xml:space="preserve">PROVISIÓN </w:t>
      </w:r>
      <w:r w:rsidRPr="00A626A4">
        <w:t>DE</w:t>
      </w:r>
      <w:r w:rsidRPr="00F6550F">
        <w:t xml:space="preserve"> HERRAMIENTAS.</w:t>
      </w:r>
    </w:p>
    <w:p w:rsidR="00D1633B" w:rsidRDefault="00D1633B" w:rsidP="00D1633B">
      <w:pPr>
        <w:pStyle w:val="aa"/>
        <w:spacing w:before="0" w:after="240"/>
        <w:ind w:left="0" w:right="51"/>
        <w:jc w:val="both"/>
        <w:rPr>
          <w:rFonts w:ascii="Verdana" w:hAnsi="Verdana"/>
          <w:sz w:val="18"/>
          <w:szCs w:val="18"/>
          <w:lang w:eastAsia="es-BO"/>
        </w:rPr>
      </w:pPr>
      <w:r w:rsidRPr="006478AC">
        <w:rPr>
          <w:rFonts w:ascii="Verdana" w:hAnsi="Verdana"/>
          <w:sz w:val="18"/>
          <w:szCs w:val="18"/>
          <w:lang w:eastAsia="es-BO"/>
        </w:rPr>
        <w:t>En caso de que las operaciones requieran la provisión de alguna o varias herramientas para los equipos del Contratista, las mismas correrán por cuenta y costo del Contratista.</w:t>
      </w:r>
    </w:p>
    <w:p w:rsidR="00D1633B" w:rsidRPr="006478AC" w:rsidRDefault="00D1633B" w:rsidP="00D1633B">
      <w:pPr>
        <w:pStyle w:val="aa"/>
        <w:spacing w:before="0" w:after="240"/>
        <w:ind w:left="0" w:right="51"/>
        <w:jc w:val="both"/>
        <w:rPr>
          <w:rFonts w:ascii="Verdana" w:hAnsi="Verdana"/>
          <w:sz w:val="18"/>
          <w:szCs w:val="18"/>
          <w:lang w:eastAsia="es-BO"/>
        </w:rPr>
      </w:pPr>
      <w:r w:rsidRPr="005C1E27">
        <w:rPr>
          <w:rFonts w:ascii="Verdana" w:hAnsi="Verdana"/>
          <w:sz w:val="18"/>
          <w:szCs w:val="18"/>
          <w:lang w:eastAsia="es-BO"/>
        </w:rPr>
        <w:t>YPFB no reconocerá ningún costo adicional de herramientas, materiales, equipos, insumos, personal entre otros, no contemplados en estas  especificaciones, necesarios para la realización del servicio a menos que YPFB solicite un cambio de alcance del servicio.</w:t>
      </w:r>
      <w:r>
        <w:rPr>
          <w:rFonts w:ascii="Verdana" w:hAnsi="Verdana"/>
          <w:sz w:val="18"/>
          <w:szCs w:val="18"/>
          <w:lang w:eastAsia="es-BO"/>
        </w:rPr>
        <w:tab/>
      </w:r>
    </w:p>
    <w:p w:rsidR="00D1633B" w:rsidRPr="000276D8" w:rsidRDefault="00D1633B" w:rsidP="008B25DD">
      <w:pPr>
        <w:pStyle w:val="A2"/>
      </w:pPr>
      <w:r w:rsidRPr="000276D8">
        <w:t>LUBRICANTES Y COMBUSTIBLES.</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D1633B" w:rsidRPr="000276D8" w:rsidRDefault="00D1633B" w:rsidP="008B25DD">
      <w:pPr>
        <w:pStyle w:val="A2"/>
      </w:pPr>
      <w:r w:rsidRPr="000276D8">
        <w:t>ALOJAMIENTO Y CATERING.</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D1633B" w:rsidRPr="000276D8" w:rsidRDefault="00D1633B" w:rsidP="008B25DD">
      <w:pPr>
        <w:pStyle w:val="A2"/>
      </w:pPr>
      <w:r w:rsidRPr="000276D8">
        <w:t>MULTAS Y PENALIDADES.</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D1633B" w:rsidRPr="000276D8" w:rsidRDefault="00D1633B" w:rsidP="00D1633B">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w:t>
      </w:r>
      <w:r w:rsidR="00F44323">
        <w:rPr>
          <w:rFonts w:ascii="Verdana" w:hAnsi="Verdana" w:cs="Arial"/>
          <w:bCs/>
          <w:sz w:val="18"/>
          <w:szCs w:val="18"/>
        </w:rPr>
        <w:t>días calendario</w:t>
      </w:r>
      <w:r w:rsidRPr="000276D8">
        <w:rPr>
          <w:rFonts w:ascii="Verdana" w:hAnsi="Verdana" w:cs="Arial"/>
          <w:bCs/>
          <w:sz w:val="18"/>
          <w:szCs w:val="18"/>
        </w:rPr>
        <w:t>), dará lugar a aplicar una multa del 1% del valor total del servicio, por cada día de retraso; fijándose el límite máximo de la multa en el 20% del valor total del servicio.</w:t>
      </w:r>
    </w:p>
    <w:p w:rsidR="00D1633B" w:rsidRPr="000276D8" w:rsidRDefault="00D1633B" w:rsidP="00D1633B">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D1633B" w:rsidRPr="000276D8" w:rsidRDefault="00D1633B" w:rsidP="00D1633B">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rsidR="00D1633B" w:rsidRPr="000276D8" w:rsidRDefault="00D1633B" w:rsidP="00D1633B">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lastRenderedPageBreak/>
        <w:t>En caso de retraso en la ejecución del servicio, se aplicará una multa del 1% del valor total del servicio por cada día de retraso, según lo establecido por el Fiscal de Servicio.</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D1633B" w:rsidRPr="000B3296" w:rsidRDefault="00D1633B" w:rsidP="008B25DD">
      <w:pPr>
        <w:pStyle w:val="A2"/>
      </w:pPr>
      <w:r w:rsidRPr="000B3296">
        <w:t>SEGURIDAD Y SALUD OCUPACIONAL.</w:t>
      </w:r>
    </w:p>
    <w:p w:rsidR="00D1633B" w:rsidRPr="000276D8" w:rsidRDefault="00D1633B" w:rsidP="00D1633B">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rsidR="00D1633B" w:rsidRPr="000276D8" w:rsidRDefault="00D1633B" w:rsidP="00D1633B">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rsidR="00D1633B" w:rsidRPr="000276D8" w:rsidRDefault="00D1633B" w:rsidP="00D1633B">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D1633B" w:rsidRPr="000276D8" w:rsidRDefault="00D1633B" w:rsidP="00D1633B">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Los requisitos de </w:t>
      </w:r>
      <w:proofErr w:type="spellStart"/>
      <w:r w:rsidRPr="000276D8">
        <w:rPr>
          <w:rFonts w:ascii="Verdana" w:hAnsi="Verdana" w:cs="Arial"/>
          <w:bCs/>
          <w:sz w:val="18"/>
          <w:szCs w:val="18"/>
          <w:lang w:val="es-BO"/>
        </w:rPr>
        <w:t>SySO</w:t>
      </w:r>
      <w:proofErr w:type="spellEnd"/>
      <w:r w:rsidRPr="000276D8">
        <w:rPr>
          <w:rFonts w:ascii="Verdana" w:hAnsi="Verdana" w:cs="Arial"/>
          <w:bCs/>
          <w:sz w:val="18"/>
          <w:szCs w:val="18"/>
          <w:lang w:val="es-BO"/>
        </w:rPr>
        <w:t xml:space="preserve"> son aplicables en base al Análisis Preliminar de Peligros y Riegos elaborado para cada actividad y/o servicio a realizar. En función de ello, podrán establecerse requisitos adicionales y/o verificar la “</w:t>
      </w:r>
      <w:r w:rsidRPr="000276D8">
        <w:rPr>
          <w:rFonts w:ascii="Verdana" w:hAnsi="Verdana" w:cs="Arial"/>
          <w:b/>
          <w:bCs/>
          <w:sz w:val="18"/>
          <w:szCs w:val="18"/>
          <w:lang w:val="es-BO"/>
        </w:rPr>
        <w:t xml:space="preserve">no aplicación de ciertos requisitos de </w:t>
      </w:r>
      <w:proofErr w:type="spellStart"/>
      <w:r w:rsidRPr="000276D8">
        <w:rPr>
          <w:rFonts w:ascii="Verdana" w:hAnsi="Verdana" w:cs="Arial"/>
          <w:b/>
          <w:bCs/>
          <w:sz w:val="18"/>
          <w:szCs w:val="18"/>
          <w:lang w:val="es-BO"/>
        </w:rPr>
        <w:t>SySO</w:t>
      </w:r>
      <w:proofErr w:type="spellEnd"/>
      <w:r w:rsidRPr="000276D8">
        <w:rPr>
          <w:rFonts w:ascii="Verdana" w:hAnsi="Verdana" w:cs="Arial"/>
          <w:bCs/>
          <w:sz w:val="18"/>
          <w:szCs w:val="18"/>
          <w:lang w:val="es-BO"/>
        </w:rPr>
        <w:t>” de acuerdo a las actividades del servicio.</w:t>
      </w:r>
    </w:p>
    <w:p w:rsidR="00D1633B" w:rsidRPr="000276D8" w:rsidRDefault="00D1633B" w:rsidP="008B25DD">
      <w:pPr>
        <w:pStyle w:val="A3"/>
      </w:pPr>
      <w:r w:rsidRPr="000276D8">
        <w:t xml:space="preserve">ASPECTOS GENERALES: </w:t>
      </w:r>
    </w:p>
    <w:p w:rsidR="00D1633B" w:rsidRPr="000276D8" w:rsidRDefault="00D1633B" w:rsidP="00D1633B">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D1633B" w:rsidRPr="000276D8" w:rsidRDefault="00D1633B" w:rsidP="00D1633B">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rsidR="00D1633B" w:rsidRPr="000276D8" w:rsidRDefault="00D1633B" w:rsidP="00D1633B">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rsidR="00D1633B" w:rsidRPr="000276D8" w:rsidRDefault="00D1633B" w:rsidP="00D1633B">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rsidR="00D1633B" w:rsidRPr="000276D8" w:rsidRDefault="00D1633B" w:rsidP="00D1633B">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rsidR="00D1633B" w:rsidRPr="002B0FE4" w:rsidRDefault="00D1633B" w:rsidP="00D1633B">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 xml:space="preserve">Política de Seguridad, Salud Ocupacional y Medio Ambiente (En caso de que la empresa cuente con un sistema de Gestión de </w:t>
      </w:r>
      <w:proofErr w:type="spellStart"/>
      <w:r w:rsidRPr="000276D8">
        <w:rPr>
          <w:rFonts w:ascii="Verdana" w:hAnsi="Verdana"/>
          <w:sz w:val="18"/>
          <w:szCs w:val="18"/>
        </w:rPr>
        <w:t>SySO</w:t>
      </w:r>
      <w:proofErr w:type="spellEnd"/>
      <w:r w:rsidRPr="000276D8">
        <w:rPr>
          <w:rFonts w:ascii="Verdana" w:hAnsi="Verdana"/>
          <w:sz w:val="18"/>
          <w:szCs w:val="18"/>
        </w:rPr>
        <w:t>).</w:t>
      </w:r>
    </w:p>
    <w:p w:rsidR="00D1633B" w:rsidRPr="000276D8" w:rsidRDefault="00D1633B" w:rsidP="008B25DD">
      <w:pPr>
        <w:pStyle w:val="A3"/>
      </w:pPr>
      <w:r w:rsidRPr="000276D8">
        <w:lastRenderedPageBreak/>
        <w:t xml:space="preserve">POSTERIOR A LA ADJUDICACION Y ANTES DEL INICIO DE LAS ACTIVIDADES: </w:t>
      </w:r>
    </w:p>
    <w:p w:rsidR="00D1633B" w:rsidRPr="000276D8" w:rsidRDefault="00D1633B" w:rsidP="00D1633B">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rsidR="00D1633B" w:rsidRPr="000276D8" w:rsidRDefault="00D1633B" w:rsidP="00D1633B">
      <w:pPr>
        <w:pStyle w:val="A3"/>
        <w:numPr>
          <w:ilvl w:val="0"/>
          <w:numId w:val="0"/>
        </w:numPr>
        <w:ind w:left="142" w:hanging="142"/>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rsidR="00D1633B" w:rsidRPr="000276D8" w:rsidRDefault="00D1633B" w:rsidP="00D1633B">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D1633B" w:rsidRPr="000276D8" w:rsidRDefault="00D1633B" w:rsidP="00D1633B">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D1633B" w:rsidRPr="000276D8" w:rsidRDefault="00D1633B" w:rsidP="008B25DD">
      <w:pPr>
        <w:pStyle w:val="A3"/>
      </w:pPr>
      <w:r w:rsidRPr="000276D8">
        <w:t>DOCUMENTOS PARA APROBACION DE YPFB (unidad de SMS – Unidad solicitante)</w:t>
      </w:r>
      <w:r>
        <w:t>.</w:t>
      </w:r>
      <w:r w:rsidRPr="000276D8">
        <w:t xml:space="preserve"> </w:t>
      </w:r>
    </w:p>
    <w:p w:rsidR="00D1633B" w:rsidRPr="000276D8" w:rsidRDefault="00D1633B" w:rsidP="00D1633B">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rsidR="00D1633B" w:rsidRPr="000276D8" w:rsidRDefault="00D1633B" w:rsidP="00D1633B">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rsidR="00D1633B" w:rsidRPr="000276D8" w:rsidRDefault="00D1633B" w:rsidP="00D1633B">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rsidR="00D1633B" w:rsidRPr="000276D8" w:rsidRDefault="00D1633B" w:rsidP="00D1633B">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rsidR="00D1633B" w:rsidRPr="000276D8" w:rsidRDefault="00D1633B" w:rsidP="00D1633B">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rsidR="00D1633B" w:rsidRPr="000276D8" w:rsidRDefault="00D1633B" w:rsidP="00D1633B">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rsidR="00D1633B" w:rsidRPr="000276D8" w:rsidRDefault="00D1633B" w:rsidP="00D1633B">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rsidR="00D1633B" w:rsidRDefault="00D1633B" w:rsidP="00D1633B">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rsidR="00D1633B" w:rsidRPr="000276D8" w:rsidRDefault="00D1633B" w:rsidP="00D1633B">
      <w:pPr>
        <w:pStyle w:val="Prrafodelista"/>
        <w:spacing w:line="360" w:lineRule="auto"/>
        <w:ind w:left="720"/>
        <w:rPr>
          <w:rFonts w:ascii="Verdana" w:hAnsi="Verdana"/>
          <w:sz w:val="18"/>
          <w:szCs w:val="18"/>
        </w:rPr>
      </w:pPr>
    </w:p>
    <w:p w:rsidR="00D1633B" w:rsidRPr="000276D8" w:rsidRDefault="00D1633B" w:rsidP="008B25DD">
      <w:pPr>
        <w:pStyle w:val="A3"/>
      </w:pPr>
      <w:r w:rsidRPr="000276D8">
        <w:t>ANTES DEL INICIO DE ACTIVIDADES E INGRESO A OBRA, LA EMPRESA ADJUDICADA DEBE CUMPLIR CON LOS SIGUIENTES REQUISITOS DE SMS:</w:t>
      </w:r>
    </w:p>
    <w:p w:rsidR="00D1633B" w:rsidRPr="000276D8" w:rsidRDefault="00D1633B" w:rsidP="008B7596">
      <w:pPr>
        <w:pStyle w:val="A3"/>
        <w:numPr>
          <w:ilvl w:val="2"/>
          <w:numId w:val="24"/>
        </w:numPr>
        <w:spacing w:before="0" w:after="0"/>
        <w:ind w:left="993"/>
        <w:rPr>
          <w:b w:val="0"/>
        </w:rPr>
      </w:pPr>
      <w:r w:rsidRPr="000276D8">
        <w:rPr>
          <w:b w:val="0"/>
        </w:rPr>
        <w:t xml:space="preserve">Nómina (nombre completo y cédula de identidad) del personal a cargo de los trabajos </w:t>
      </w:r>
    </w:p>
    <w:p w:rsidR="00D1633B" w:rsidRPr="000276D8" w:rsidRDefault="00D1633B" w:rsidP="008B7596">
      <w:pPr>
        <w:pStyle w:val="A3"/>
        <w:numPr>
          <w:ilvl w:val="2"/>
          <w:numId w:val="24"/>
        </w:numPr>
        <w:spacing w:before="0" w:after="0"/>
        <w:ind w:left="993"/>
        <w:rPr>
          <w:b w:val="0"/>
        </w:rPr>
      </w:pPr>
      <w:r w:rsidRPr="000276D8">
        <w:rPr>
          <w:b w:val="0"/>
        </w:rPr>
        <w:t>Nota formal de designación del supervisor de SMS para el proyecto. (Incluir el Curriculum Vitae no documentado)</w:t>
      </w:r>
    </w:p>
    <w:p w:rsidR="00D1633B" w:rsidRPr="000276D8" w:rsidRDefault="00D1633B" w:rsidP="008B7596">
      <w:pPr>
        <w:pStyle w:val="A3"/>
        <w:numPr>
          <w:ilvl w:val="2"/>
          <w:numId w:val="24"/>
        </w:numPr>
        <w:spacing w:before="0" w:after="0"/>
        <w:ind w:left="993"/>
        <w:rPr>
          <w:b w:val="0"/>
        </w:rPr>
      </w:pPr>
      <w:r w:rsidRPr="000276D8">
        <w:rPr>
          <w:b w:val="0"/>
        </w:rPr>
        <w:t>Seguro médico / Seguro contra accidentes personales</w:t>
      </w:r>
    </w:p>
    <w:p w:rsidR="00D1633B" w:rsidRPr="000276D8" w:rsidRDefault="00D1633B" w:rsidP="008B7596">
      <w:pPr>
        <w:pStyle w:val="A3"/>
        <w:numPr>
          <w:ilvl w:val="2"/>
          <w:numId w:val="24"/>
        </w:numPr>
        <w:spacing w:before="0" w:after="0"/>
        <w:ind w:left="993"/>
        <w:rPr>
          <w:b w:val="0"/>
        </w:rPr>
      </w:pPr>
      <w:r w:rsidRPr="000276D8">
        <w:rPr>
          <w:b w:val="0"/>
        </w:rPr>
        <w:t>Pólizas contra accidentes personales y muerte</w:t>
      </w:r>
    </w:p>
    <w:p w:rsidR="00D1633B" w:rsidRPr="000276D8" w:rsidRDefault="00D1633B" w:rsidP="008B7596">
      <w:pPr>
        <w:pStyle w:val="A3"/>
        <w:numPr>
          <w:ilvl w:val="2"/>
          <w:numId w:val="24"/>
        </w:numPr>
        <w:spacing w:before="0" w:after="0"/>
        <w:ind w:left="993"/>
        <w:rPr>
          <w:b w:val="0"/>
        </w:rPr>
      </w:pPr>
      <w:r w:rsidRPr="000276D8">
        <w:rPr>
          <w:b w:val="0"/>
        </w:rPr>
        <w:t>Uso obligatorio de Ropa de trabajo</w:t>
      </w:r>
    </w:p>
    <w:p w:rsidR="00D1633B" w:rsidRPr="000276D8" w:rsidRDefault="00D1633B" w:rsidP="00D1633B">
      <w:pPr>
        <w:pStyle w:val="A3"/>
        <w:numPr>
          <w:ilvl w:val="0"/>
          <w:numId w:val="0"/>
        </w:numPr>
        <w:ind w:left="426"/>
      </w:pPr>
      <w:r w:rsidRPr="000276D8">
        <w:lastRenderedPageBreak/>
        <w:t>Uso obligatorio de EPP (Equipo de protección personal)</w:t>
      </w:r>
    </w:p>
    <w:p w:rsidR="00D1633B" w:rsidRPr="000276D8" w:rsidRDefault="00D1633B" w:rsidP="00D1633B">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rsidR="00D1633B" w:rsidRPr="000276D8" w:rsidRDefault="00D1633B" w:rsidP="00D1633B">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rsidR="00D1633B" w:rsidRPr="000276D8" w:rsidRDefault="00D1633B" w:rsidP="00D1633B">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rsidR="00D1633B" w:rsidRPr="000276D8" w:rsidRDefault="00D1633B" w:rsidP="00D1633B">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rsidR="00D1633B" w:rsidRPr="000276D8" w:rsidRDefault="00D1633B" w:rsidP="00D1633B">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Protector auditivo (en caso de requerirse en la actividad)</w:t>
      </w:r>
    </w:p>
    <w:p w:rsidR="00D1633B" w:rsidRPr="000276D8" w:rsidRDefault="00D1633B" w:rsidP="00D1633B">
      <w:pPr>
        <w:spacing w:line="360" w:lineRule="auto"/>
        <w:ind w:firstLine="360"/>
        <w:rPr>
          <w:rFonts w:ascii="Verdana" w:hAnsi="Verdana"/>
          <w:sz w:val="18"/>
          <w:szCs w:val="18"/>
        </w:rPr>
      </w:pPr>
      <w:r w:rsidRPr="000276D8">
        <w:rPr>
          <w:rFonts w:ascii="Verdana" w:hAnsi="Verdana"/>
          <w:sz w:val="18"/>
          <w:szCs w:val="18"/>
        </w:rPr>
        <w:t>EPP Para riesgos especiales</w:t>
      </w:r>
    </w:p>
    <w:p w:rsidR="00D1633B" w:rsidRPr="000276D8" w:rsidRDefault="00D1633B" w:rsidP="00D1633B">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rsidR="00D1633B" w:rsidRPr="000276D8" w:rsidRDefault="00D1633B" w:rsidP="00D1633B">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rsidR="00D1633B" w:rsidRPr="000276D8" w:rsidRDefault="00D1633B" w:rsidP="00D1633B">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rsidR="00D1633B" w:rsidRPr="000276D8" w:rsidRDefault="00D1633B" w:rsidP="00D1633B">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rsidR="00D1633B" w:rsidRPr="000276D8" w:rsidRDefault="00D1633B" w:rsidP="00D1633B">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rsidR="00D1633B" w:rsidRPr="000276D8" w:rsidRDefault="00D1633B" w:rsidP="00D1633B">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rsidR="00D1633B" w:rsidRPr="000276D8" w:rsidRDefault="00D1633B" w:rsidP="00D1633B">
      <w:pPr>
        <w:pStyle w:val="A3"/>
        <w:numPr>
          <w:ilvl w:val="0"/>
          <w:numId w:val="0"/>
        </w:numPr>
        <w:ind w:left="426"/>
        <w:rPr>
          <w:b w:val="0"/>
        </w:rPr>
      </w:pPr>
      <w:r w:rsidRPr="000276D8">
        <w:rPr>
          <w:b w:val="0"/>
        </w:rPr>
        <w:t>Uso de señalética en el área o frentes de trabajo.</w:t>
      </w:r>
    </w:p>
    <w:p w:rsidR="00D1633B" w:rsidRPr="000276D8" w:rsidRDefault="00D1633B" w:rsidP="00D1633B">
      <w:pPr>
        <w:pStyle w:val="A2"/>
        <w:numPr>
          <w:ilvl w:val="0"/>
          <w:numId w:val="0"/>
        </w:numPr>
        <w:spacing w:after="0"/>
        <w:ind w:left="426"/>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D1633B" w:rsidRPr="000276D8" w:rsidRDefault="00D1633B" w:rsidP="00D1633B">
      <w:pPr>
        <w:pStyle w:val="A2"/>
        <w:numPr>
          <w:ilvl w:val="0"/>
          <w:numId w:val="0"/>
        </w:numPr>
        <w:spacing w:after="0"/>
        <w:ind w:left="426"/>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rsidR="00D1633B" w:rsidRPr="000276D8" w:rsidRDefault="00D1633B" w:rsidP="00D1633B">
      <w:pPr>
        <w:pStyle w:val="A2"/>
        <w:numPr>
          <w:ilvl w:val="0"/>
          <w:numId w:val="0"/>
        </w:numPr>
        <w:spacing w:after="0"/>
        <w:ind w:left="426"/>
        <w:rPr>
          <w:b w:val="0"/>
        </w:rPr>
      </w:pPr>
      <w:r w:rsidRPr="000276D8">
        <w:rPr>
          <w:b w:val="0"/>
        </w:rPr>
        <w:t xml:space="preserve">YPFB Corporación se reserva el derecho de solicitar nuevos requisitos de </w:t>
      </w:r>
      <w:proofErr w:type="spellStart"/>
      <w:r w:rsidRPr="000276D8">
        <w:rPr>
          <w:b w:val="0"/>
        </w:rPr>
        <w:t>SySO</w:t>
      </w:r>
      <w:proofErr w:type="spellEnd"/>
      <w:r w:rsidRPr="000276D8">
        <w:rPr>
          <w:b w:val="0"/>
        </w:rPr>
        <w:t xml:space="preserve">   que sean necesarios para garantizar la correcta ejecución de la actividad, cuyo objetivo es prevenir accidentes e incidentes.</w:t>
      </w:r>
      <w:r w:rsidRPr="000276D8">
        <w:rPr>
          <w:rFonts w:cstheme="minorHAnsi"/>
          <w:b w:val="0"/>
        </w:rPr>
        <w:t xml:space="preserve"> </w:t>
      </w:r>
      <w:r w:rsidRPr="000276D8">
        <w:rPr>
          <w:b w:val="0"/>
        </w:rPr>
        <w:t xml:space="preserve">Vigente en materia de </w:t>
      </w:r>
      <w:proofErr w:type="spellStart"/>
      <w:r w:rsidRPr="000276D8">
        <w:rPr>
          <w:b w:val="0"/>
        </w:rPr>
        <w:t>SySO</w:t>
      </w:r>
      <w:proofErr w:type="spellEnd"/>
      <w:r w:rsidRPr="000276D8">
        <w:rPr>
          <w:b w:val="0"/>
        </w:rPr>
        <w:t xml:space="preserve"> y los aspectos normativos y regulatorios de YPFB Corporación.</w:t>
      </w:r>
    </w:p>
    <w:p w:rsidR="00D1633B" w:rsidRPr="000B3296" w:rsidRDefault="00D1633B" w:rsidP="008B25DD">
      <w:pPr>
        <w:pStyle w:val="A2"/>
      </w:pPr>
      <w:r w:rsidRPr="000B3296">
        <w:t>FACTURACION.</w:t>
      </w:r>
    </w:p>
    <w:p w:rsidR="00D1633B" w:rsidRPr="00187E55" w:rsidRDefault="00D1633B" w:rsidP="00D1633B">
      <w:pPr>
        <w:spacing w:before="240" w:after="120" w:line="360" w:lineRule="auto"/>
        <w:jc w:val="both"/>
        <w:rPr>
          <w:rFonts w:ascii="Verdana" w:hAnsi="Verdana"/>
          <w:sz w:val="18"/>
          <w:szCs w:val="18"/>
        </w:rPr>
      </w:pPr>
      <w:r w:rsidRPr="00187E55">
        <w:rPr>
          <w:rFonts w:ascii="Verdana" w:hAnsi="Verdana"/>
          <w:sz w:val="18"/>
          <w:szCs w:val="18"/>
        </w:rPr>
        <w:t xml:space="preserve">La factura debe ser emitida de acuerdo a normativa vigente a nombre de Yacimientos Petrolíferos Fiscales Bolivianos consignando el Número de Identificación Tributaria (NIT) 1020269020. </w:t>
      </w:r>
    </w:p>
    <w:p w:rsidR="00D1633B" w:rsidRPr="00187E55" w:rsidRDefault="00D1633B" w:rsidP="00D1633B">
      <w:pPr>
        <w:spacing w:before="240" w:after="120" w:line="360" w:lineRule="auto"/>
        <w:jc w:val="both"/>
        <w:rPr>
          <w:rFonts w:ascii="Verdana" w:hAnsi="Verdana"/>
          <w:sz w:val="18"/>
          <w:szCs w:val="18"/>
        </w:rPr>
      </w:pPr>
      <w:r w:rsidRPr="00187E55">
        <w:rPr>
          <w:rFonts w:ascii="Verdana" w:hAnsi="Verdana"/>
          <w:sz w:val="18"/>
          <w:szCs w:val="18"/>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D1633B" w:rsidRPr="00187E55" w:rsidRDefault="00D1633B" w:rsidP="00D1633B">
      <w:pPr>
        <w:spacing w:before="240" w:after="120" w:line="360" w:lineRule="auto"/>
        <w:ind w:firstLine="360"/>
        <w:jc w:val="both"/>
        <w:rPr>
          <w:rFonts w:ascii="Verdana" w:hAnsi="Verdana"/>
          <w:sz w:val="18"/>
          <w:szCs w:val="18"/>
        </w:rPr>
      </w:pPr>
      <w:r w:rsidRPr="00187E55">
        <w:rPr>
          <w:rFonts w:ascii="Verdana" w:hAnsi="Verdana"/>
          <w:sz w:val="18"/>
          <w:szCs w:val="18"/>
        </w:rPr>
        <w:t>El proponente adjudicado (persona natural o jurídica, empresa unipersonal, sociedad accidental) deberá presentar el “Certificado de Inscripción” o reporte Consulta de Padrón emitido por el Servicio de Impuestos Nacionales, como evidencia que la actividad económica registrada guarda relación con el objeto del proceso de contratación.</w:t>
      </w:r>
    </w:p>
    <w:p w:rsidR="00D1633B" w:rsidRPr="000B3296" w:rsidRDefault="00D1633B" w:rsidP="008B25DD">
      <w:pPr>
        <w:pStyle w:val="A2"/>
      </w:pPr>
      <w:r w:rsidRPr="000B3296">
        <w:t>TRIBUTOS.</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D1633B" w:rsidRPr="000B3296" w:rsidRDefault="00D1633B" w:rsidP="008B25DD">
      <w:pPr>
        <w:pStyle w:val="A2"/>
      </w:pPr>
      <w:r w:rsidRPr="000B3296">
        <w:t>SEGUROS.</w:t>
      </w:r>
    </w:p>
    <w:p w:rsidR="00D1633B" w:rsidRPr="000276D8" w:rsidRDefault="00D1633B" w:rsidP="00D1633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D1633B" w:rsidRPr="000B3296" w:rsidRDefault="00D1633B" w:rsidP="00D1633B">
      <w:pPr>
        <w:pStyle w:val="A1"/>
        <w:numPr>
          <w:ilvl w:val="0"/>
          <w:numId w:val="9"/>
        </w:numPr>
        <w:rPr>
          <w:i/>
          <w:iCs/>
          <w:u w:val="none"/>
          <w:lang w:val="es-BO"/>
        </w:rPr>
      </w:pPr>
      <w:r w:rsidRPr="000B3296">
        <w:rPr>
          <w:i/>
          <w:iCs/>
          <w:u w:val="none"/>
          <w:lang w:val="es-BO"/>
        </w:rPr>
        <w:t>Seguro de Responsabilidad Civil.</w:t>
      </w:r>
    </w:p>
    <w:p w:rsidR="00D1633B" w:rsidRPr="000276D8" w:rsidRDefault="00D1633B" w:rsidP="00D1633B">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1633B" w:rsidRPr="000276D8" w:rsidRDefault="00D1633B" w:rsidP="00D1633B">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D1633B" w:rsidRPr="000B3296" w:rsidRDefault="00D1633B" w:rsidP="00D1633B">
      <w:pPr>
        <w:pStyle w:val="A1"/>
        <w:numPr>
          <w:ilvl w:val="0"/>
          <w:numId w:val="9"/>
        </w:numPr>
        <w:rPr>
          <w:i/>
          <w:iCs/>
          <w:u w:val="none"/>
          <w:lang w:val="es-BO"/>
        </w:rPr>
      </w:pPr>
      <w:r w:rsidRPr="000B3296">
        <w:rPr>
          <w:i/>
          <w:iCs/>
          <w:u w:val="none"/>
          <w:lang w:val="es-BO"/>
        </w:rPr>
        <w:t>Póliza de Accidentes Personales.</w:t>
      </w:r>
    </w:p>
    <w:p w:rsidR="00D1633B" w:rsidRPr="000276D8" w:rsidRDefault="00D1633B" w:rsidP="00D1633B">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1633B" w:rsidRPr="000B3296" w:rsidRDefault="00D1633B" w:rsidP="00D1633B">
      <w:pPr>
        <w:pStyle w:val="A1"/>
        <w:numPr>
          <w:ilvl w:val="0"/>
          <w:numId w:val="9"/>
        </w:numPr>
        <w:rPr>
          <w:i/>
          <w:iCs/>
          <w:u w:val="none"/>
          <w:lang w:val="es-BO"/>
        </w:rPr>
      </w:pPr>
      <w:r w:rsidRPr="000B3296">
        <w:rPr>
          <w:i/>
          <w:iCs/>
          <w:u w:val="none"/>
          <w:lang w:val="es-BO"/>
        </w:rPr>
        <w:lastRenderedPageBreak/>
        <w:t>Condiciones Adicionales.</w:t>
      </w:r>
    </w:p>
    <w:p w:rsidR="00D1633B" w:rsidRPr="000276D8" w:rsidRDefault="00D1633B" w:rsidP="00D1633B">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C477E" w:rsidRDefault="00D1633B" w:rsidP="008D3A84">
      <w:pPr>
        <w:pStyle w:val="A1"/>
        <w:numPr>
          <w:ilvl w:val="0"/>
          <w:numId w:val="0"/>
        </w:numPr>
        <w:spacing w:line="360" w:lineRule="auto"/>
        <w:ind w:left="714"/>
        <w:rPr>
          <w:bCs w:val="0"/>
          <w:iCs/>
          <w:lang w:val="es-BO"/>
        </w:rPr>
      </w:pPr>
      <w:r w:rsidRPr="000276D8">
        <w:rPr>
          <w:b w:val="0"/>
          <w:iCs/>
          <w:u w:val="none"/>
          <w:lang w:val="es-BO"/>
        </w:rPr>
        <w:t>La empresa adjudicada, deberá entregar una copia de las citadas pólizas a YPFB antes de la suscripción del contrato.</w:t>
      </w:r>
    </w:p>
    <w:p w:rsidR="008B25DD" w:rsidRDefault="008B25DD" w:rsidP="008B25DD">
      <w:pPr>
        <w:pStyle w:val="A1"/>
        <w:numPr>
          <w:ilvl w:val="0"/>
          <w:numId w:val="25"/>
        </w:numPr>
        <w:rPr>
          <w:u w:val="none"/>
          <w:lang w:eastAsia="es-BO"/>
        </w:rPr>
      </w:pPr>
      <w:r>
        <w:rPr>
          <w:u w:val="none"/>
        </w:rPr>
        <w:t>CARACTERÍSTICAS DEL SERVICIO.</w:t>
      </w:r>
    </w:p>
    <w:p w:rsidR="00F972B0" w:rsidRDefault="00F972B0" w:rsidP="00D1633B">
      <w:pPr>
        <w:pStyle w:val="A1"/>
      </w:pPr>
      <w:r w:rsidRPr="00D07405">
        <w:t>ÍTEM 4. SERVICIO DE EMPERNADO, PRUEBAS DE BOP Y SOLDADURAS DE CABEZALES POZO SIP-X1</w:t>
      </w:r>
      <w:r>
        <w:t>.</w:t>
      </w:r>
    </w:p>
    <w:p w:rsidR="00F972B0" w:rsidRPr="00836C06" w:rsidRDefault="00F972B0" w:rsidP="006C477E">
      <w:pPr>
        <w:pStyle w:val="A2"/>
        <w:rPr>
          <w:lang w:eastAsia="es-BO"/>
        </w:rPr>
      </w:pPr>
      <w:r w:rsidRPr="00836C06">
        <w:t>ALCANCE DEL SERVICIO.</w:t>
      </w:r>
    </w:p>
    <w:p w:rsidR="00F972B0" w:rsidRPr="00434641" w:rsidRDefault="00F972B0" w:rsidP="00F972B0">
      <w:pPr>
        <w:pStyle w:val="aa"/>
        <w:spacing w:before="0" w:after="0"/>
        <w:ind w:left="0" w:right="51"/>
        <w:jc w:val="both"/>
        <w:rPr>
          <w:rFonts w:ascii="Verdana" w:hAnsi="Verdana" w:cs="Verdana"/>
          <w:color w:val="000000"/>
        </w:rPr>
      </w:pPr>
      <w:r w:rsidRPr="000276D8">
        <w:rPr>
          <w:rFonts w:ascii="Verdana" w:hAnsi="Verdana"/>
          <w:sz w:val="18"/>
          <w:szCs w:val="18"/>
          <w:lang w:eastAsia="es-BO"/>
        </w:rPr>
        <w:t xml:space="preserve">El SERVICIO DE </w:t>
      </w:r>
      <w:r>
        <w:rPr>
          <w:rFonts w:ascii="Verdana" w:hAnsi="Verdana"/>
          <w:sz w:val="18"/>
          <w:szCs w:val="18"/>
          <w:lang w:eastAsia="es-BO"/>
        </w:rPr>
        <w:t>EMPERNADO, PRUEBAS DE BOP Y SOLDADURA DE CABEZALES</w:t>
      </w:r>
      <w:r w:rsidRPr="000276D8">
        <w:rPr>
          <w:rFonts w:ascii="Verdana" w:hAnsi="Verdana"/>
          <w:sz w:val="18"/>
          <w:szCs w:val="18"/>
          <w:lang w:eastAsia="es-BO"/>
        </w:rPr>
        <w:t xml:space="preserve"> para el pozo SIPOTINDI-X1, consiste en el suministro de equipos, herramientas especiales y convencionales de última generación, logística, transporte, personal técnico, operadores y to</w:t>
      </w:r>
      <w:r>
        <w:rPr>
          <w:rFonts w:ascii="Verdana" w:hAnsi="Verdana"/>
          <w:sz w:val="18"/>
          <w:szCs w:val="18"/>
          <w:lang w:eastAsia="es-BO"/>
        </w:rPr>
        <w:t>do lo necesario para realizar el servicio</w:t>
      </w:r>
      <w:r w:rsidRPr="000276D8">
        <w:rPr>
          <w:rFonts w:ascii="Verdana" w:hAnsi="Verdana"/>
          <w:sz w:val="18"/>
          <w:szCs w:val="18"/>
          <w:lang w:eastAsia="es-BO"/>
        </w:rPr>
        <w:t xml:space="preserve">, </w:t>
      </w:r>
      <w:r>
        <w:rPr>
          <w:rFonts w:ascii="Verdana" w:hAnsi="Verdana"/>
          <w:sz w:val="18"/>
          <w:szCs w:val="18"/>
          <w:lang w:eastAsia="es-BO"/>
        </w:rPr>
        <w:t xml:space="preserve">una vez terminada cada una de </w:t>
      </w:r>
      <w:r w:rsidRPr="000276D8">
        <w:rPr>
          <w:rFonts w:ascii="Verdana" w:hAnsi="Verdana"/>
          <w:sz w:val="18"/>
          <w:szCs w:val="18"/>
          <w:lang w:eastAsia="es-BO"/>
        </w:rPr>
        <w:t>las diferentes fases del pozo SIPOTINDI-X1 (SIP-X1), según programa de perforación.</w:t>
      </w:r>
    </w:p>
    <w:p w:rsidR="00F972B0" w:rsidRPr="00836C06" w:rsidRDefault="00F972B0" w:rsidP="00F972B0">
      <w:pPr>
        <w:spacing w:before="240" w:after="240" w:line="360" w:lineRule="auto"/>
        <w:jc w:val="both"/>
        <w:rPr>
          <w:rFonts w:ascii="Verdana" w:hAnsi="Verdana" w:cs="Arial"/>
          <w:sz w:val="18"/>
          <w:szCs w:val="18"/>
        </w:rPr>
      </w:pPr>
      <w:r>
        <w:rPr>
          <w:rFonts w:ascii="Verdana" w:hAnsi="Verdana" w:cs="Arial"/>
          <w:sz w:val="18"/>
          <w:szCs w:val="18"/>
        </w:rPr>
        <w:t>El servicio incluye:</w:t>
      </w:r>
    </w:p>
    <w:p w:rsidR="00F972B0" w:rsidRPr="00434641" w:rsidRDefault="00F972B0" w:rsidP="008B7596">
      <w:pPr>
        <w:numPr>
          <w:ilvl w:val="0"/>
          <w:numId w:val="14"/>
        </w:numPr>
        <w:spacing w:before="240" w:after="240" w:line="360" w:lineRule="auto"/>
        <w:jc w:val="both"/>
        <w:rPr>
          <w:rFonts w:ascii="Verdana" w:hAnsi="Verdana" w:cs="Arial"/>
          <w:sz w:val="18"/>
          <w:szCs w:val="18"/>
        </w:rPr>
      </w:pPr>
      <w:r w:rsidRPr="00434641">
        <w:rPr>
          <w:rFonts w:ascii="Verdana" w:hAnsi="Verdana" w:cs="Arial"/>
          <w:sz w:val="18"/>
          <w:szCs w:val="18"/>
        </w:rPr>
        <w:t xml:space="preserve">Empernado de Cabezales, Secciones, </w:t>
      </w:r>
      <w:proofErr w:type="spellStart"/>
      <w:r w:rsidRPr="00434641">
        <w:rPr>
          <w:rFonts w:ascii="Verdana" w:hAnsi="Verdana" w:cs="Arial"/>
          <w:sz w:val="18"/>
          <w:szCs w:val="18"/>
        </w:rPr>
        <w:t>BOP’s</w:t>
      </w:r>
      <w:proofErr w:type="spellEnd"/>
      <w:r w:rsidRPr="00434641">
        <w:rPr>
          <w:rFonts w:ascii="Verdana" w:hAnsi="Verdana" w:cs="Arial"/>
          <w:sz w:val="18"/>
          <w:szCs w:val="18"/>
        </w:rPr>
        <w:t xml:space="preserve"> en locación (Lugar de operaciones) y en base/almacén.</w:t>
      </w:r>
    </w:p>
    <w:p w:rsidR="00F972B0" w:rsidRPr="005B3C51" w:rsidRDefault="00F972B0" w:rsidP="008B7596">
      <w:pPr>
        <w:numPr>
          <w:ilvl w:val="0"/>
          <w:numId w:val="14"/>
        </w:numPr>
        <w:spacing w:before="240" w:after="240" w:line="360" w:lineRule="auto"/>
        <w:jc w:val="both"/>
        <w:rPr>
          <w:rFonts w:ascii="Verdana" w:hAnsi="Verdana" w:cs="Arial"/>
          <w:sz w:val="18"/>
          <w:szCs w:val="18"/>
        </w:rPr>
      </w:pPr>
      <w:r w:rsidRPr="00836C06">
        <w:rPr>
          <w:rFonts w:ascii="Verdana" w:hAnsi="Verdana" w:cs="Arial"/>
          <w:sz w:val="18"/>
          <w:szCs w:val="18"/>
        </w:rPr>
        <w:t xml:space="preserve">Equipos para pruebas de presión a cabezales, secciones, arbolitos y </w:t>
      </w:r>
      <w:proofErr w:type="spellStart"/>
      <w:r w:rsidRPr="00836C06">
        <w:rPr>
          <w:rFonts w:ascii="Verdana" w:hAnsi="Verdana" w:cs="Arial"/>
          <w:sz w:val="18"/>
          <w:szCs w:val="18"/>
        </w:rPr>
        <w:t>BOP’s</w:t>
      </w:r>
      <w:proofErr w:type="spellEnd"/>
      <w:r w:rsidRPr="00836C06">
        <w:rPr>
          <w:rFonts w:ascii="Verdana" w:hAnsi="Verdana" w:cs="Arial"/>
          <w:sz w:val="18"/>
          <w:szCs w:val="18"/>
        </w:rPr>
        <w:t xml:space="preserve"> e</w:t>
      </w:r>
      <w:r>
        <w:rPr>
          <w:rFonts w:ascii="Verdana" w:hAnsi="Verdana" w:cs="Arial"/>
          <w:sz w:val="18"/>
          <w:szCs w:val="18"/>
        </w:rPr>
        <w:t>n locación y en base/almacén (5M – 10M Psi).</w:t>
      </w:r>
    </w:p>
    <w:p w:rsidR="00F972B0" w:rsidRPr="00836C06" w:rsidRDefault="00F972B0" w:rsidP="008B7596">
      <w:pPr>
        <w:numPr>
          <w:ilvl w:val="0"/>
          <w:numId w:val="14"/>
        </w:numPr>
        <w:spacing w:before="240" w:after="240" w:line="360" w:lineRule="auto"/>
        <w:jc w:val="both"/>
        <w:rPr>
          <w:rFonts w:ascii="Verdana" w:hAnsi="Verdana" w:cs="Arial"/>
          <w:sz w:val="18"/>
          <w:szCs w:val="18"/>
        </w:rPr>
      </w:pPr>
      <w:r w:rsidRPr="00836C06">
        <w:rPr>
          <w:rFonts w:ascii="Verdana" w:hAnsi="Verdana" w:cs="Arial"/>
          <w:sz w:val="18"/>
          <w:szCs w:val="18"/>
        </w:rPr>
        <w:t>Soldadura de Cabezales en locación y en base/almacén.</w:t>
      </w:r>
    </w:p>
    <w:p w:rsidR="00F972B0" w:rsidRPr="00836C06" w:rsidRDefault="00F972B0" w:rsidP="008B7596">
      <w:pPr>
        <w:numPr>
          <w:ilvl w:val="0"/>
          <w:numId w:val="14"/>
        </w:numPr>
        <w:spacing w:before="240" w:after="240" w:line="360" w:lineRule="auto"/>
        <w:jc w:val="both"/>
        <w:rPr>
          <w:rFonts w:ascii="Verdana" w:hAnsi="Verdana" w:cs="Arial"/>
          <w:sz w:val="18"/>
          <w:szCs w:val="18"/>
        </w:rPr>
      </w:pPr>
      <w:r w:rsidRPr="00836C06">
        <w:rPr>
          <w:rFonts w:ascii="Verdana" w:hAnsi="Verdana" w:cs="Arial"/>
          <w:sz w:val="18"/>
          <w:szCs w:val="18"/>
        </w:rPr>
        <w:t>Personal Calificado y certificado para los trabajos requeridos.</w:t>
      </w:r>
    </w:p>
    <w:p w:rsidR="00F972B0" w:rsidRPr="00836C06" w:rsidRDefault="00F972B0" w:rsidP="00F972B0">
      <w:pPr>
        <w:spacing w:before="240" w:after="240" w:line="360" w:lineRule="auto"/>
        <w:jc w:val="both"/>
        <w:rPr>
          <w:rFonts w:ascii="Verdana" w:hAnsi="Verdana" w:cs="Arial"/>
          <w:sz w:val="18"/>
          <w:szCs w:val="18"/>
        </w:rPr>
      </w:pPr>
      <w:r w:rsidRPr="00836C06">
        <w:rPr>
          <w:rFonts w:ascii="Verdana" w:hAnsi="Verdana" w:cs="Arial"/>
          <w:sz w:val="18"/>
          <w:szCs w:val="18"/>
        </w:rPr>
        <w:t>Dichos servicios serán realizados bajo el siguiente detalle:</w:t>
      </w:r>
    </w:p>
    <w:p w:rsidR="00F972B0" w:rsidRPr="00836C06" w:rsidRDefault="00F972B0" w:rsidP="008B7596">
      <w:pPr>
        <w:numPr>
          <w:ilvl w:val="0"/>
          <w:numId w:val="14"/>
        </w:numPr>
        <w:spacing w:before="240" w:after="240" w:line="360" w:lineRule="auto"/>
        <w:jc w:val="both"/>
        <w:rPr>
          <w:rFonts w:ascii="Verdana" w:hAnsi="Verdana" w:cs="Arial"/>
          <w:sz w:val="18"/>
          <w:szCs w:val="18"/>
        </w:rPr>
      </w:pPr>
      <w:r w:rsidRPr="00836C06">
        <w:rPr>
          <w:rFonts w:ascii="Verdana" w:hAnsi="Verdana" w:cs="Arial"/>
          <w:sz w:val="18"/>
          <w:szCs w:val="18"/>
        </w:rPr>
        <w:t>Sección “A” tramo de 26” (cañ</w:t>
      </w:r>
      <w:r>
        <w:rPr>
          <w:rFonts w:ascii="Verdana" w:hAnsi="Verdana" w:cs="Arial"/>
          <w:sz w:val="18"/>
          <w:szCs w:val="18"/>
        </w:rPr>
        <w:t>ería 20”); Sección “B” tramo 17</w:t>
      </w:r>
      <w:r w:rsidRPr="00836C06">
        <w:rPr>
          <w:rFonts w:ascii="Verdana" w:hAnsi="Verdana" w:cs="Arial"/>
          <w:sz w:val="18"/>
          <w:szCs w:val="18"/>
        </w:rPr>
        <w:t>½” (cañería 13</w:t>
      </w:r>
      <w:r>
        <w:rPr>
          <w:rFonts w:ascii="Verdana" w:hAnsi="Verdana" w:cs="Arial"/>
          <w:sz w:val="18"/>
          <w:szCs w:val="18"/>
        </w:rPr>
        <w:t>⅜</w:t>
      </w:r>
      <w:r w:rsidRPr="00836C06">
        <w:rPr>
          <w:rFonts w:ascii="Verdana" w:hAnsi="Verdana" w:cs="Arial"/>
          <w:sz w:val="18"/>
          <w:szCs w:val="18"/>
        </w:rPr>
        <w:t xml:space="preserve">”) y Sección </w:t>
      </w:r>
      <w:r>
        <w:rPr>
          <w:rFonts w:ascii="Verdana" w:hAnsi="Verdana" w:cs="Arial"/>
          <w:sz w:val="18"/>
          <w:szCs w:val="18"/>
        </w:rPr>
        <w:t xml:space="preserve">“C” tramo 12¼” (cañería 10¾” - 9⅝”), </w:t>
      </w:r>
      <w:r w:rsidRPr="00836C06">
        <w:rPr>
          <w:rFonts w:ascii="Verdana" w:hAnsi="Verdana" w:cs="Arial"/>
          <w:sz w:val="18"/>
          <w:szCs w:val="18"/>
        </w:rPr>
        <w:t>de acuerdo a normas API, vigentes en la industria petrolera.</w:t>
      </w:r>
    </w:p>
    <w:p w:rsidR="00F972B0" w:rsidRPr="00836C06" w:rsidRDefault="00F972B0" w:rsidP="008B7596">
      <w:pPr>
        <w:numPr>
          <w:ilvl w:val="0"/>
          <w:numId w:val="14"/>
        </w:numPr>
        <w:spacing w:before="240" w:after="240" w:line="360" w:lineRule="auto"/>
        <w:jc w:val="both"/>
        <w:rPr>
          <w:rFonts w:ascii="Verdana" w:hAnsi="Verdana" w:cs="Arial"/>
          <w:sz w:val="18"/>
          <w:szCs w:val="18"/>
        </w:rPr>
      </w:pPr>
      <w:r>
        <w:rPr>
          <w:rFonts w:ascii="Verdana" w:hAnsi="Verdana" w:cs="Arial"/>
          <w:sz w:val="18"/>
          <w:szCs w:val="18"/>
        </w:rPr>
        <w:lastRenderedPageBreak/>
        <w:t>El</w:t>
      </w:r>
      <w:r w:rsidRPr="00836C06">
        <w:rPr>
          <w:rFonts w:ascii="Verdana" w:hAnsi="Verdana" w:cs="Arial"/>
          <w:sz w:val="18"/>
          <w:szCs w:val="18"/>
        </w:rPr>
        <w:t xml:space="preserve"> Contratista debe considerar que se realizaran las pruebas del </w:t>
      </w:r>
      <w:proofErr w:type="spellStart"/>
      <w:r w:rsidRPr="00836C06">
        <w:rPr>
          <w:rFonts w:ascii="Verdana" w:hAnsi="Verdana" w:cs="Arial"/>
          <w:sz w:val="18"/>
          <w:szCs w:val="18"/>
        </w:rPr>
        <w:t>Stack</w:t>
      </w:r>
      <w:proofErr w:type="spellEnd"/>
      <w:r w:rsidRPr="00836C06">
        <w:rPr>
          <w:rFonts w:ascii="Verdana" w:hAnsi="Verdana" w:cs="Arial"/>
          <w:sz w:val="18"/>
          <w:szCs w:val="18"/>
        </w:rPr>
        <w:t xml:space="preserve"> de BOP, </w:t>
      </w:r>
      <w:proofErr w:type="spellStart"/>
      <w:r w:rsidRPr="00836C06">
        <w:rPr>
          <w:rFonts w:ascii="Verdana" w:hAnsi="Verdana" w:cs="Arial"/>
          <w:sz w:val="18"/>
          <w:szCs w:val="18"/>
        </w:rPr>
        <w:t>Manifold</w:t>
      </w:r>
      <w:proofErr w:type="spellEnd"/>
      <w:r w:rsidRPr="00836C06">
        <w:rPr>
          <w:rFonts w:ascii="Verdana" w:hAnsi="Verdana" w:cs="Arial"/>
          <w:sz w:val="18"/>
          <w:szCs w:val="18"/>
        </w:rPr>
        <w:t xml:space="preserve">, </w:t>
      </w:r>
      <w:proofErr w:type="spellStart"/>
      <w:r w:rsidRPr="00836C06">
        <w:rPr>
          <w:rFonts w:ascii="Verdana" w:hAnsi="Verdana" w:cs="Arial"/>
          <w:sz w:val="18"/>
          <w:szCs w:val="18"/>
        </w:rPr>
        <w:t>Kill</w:t>
      </w:r>
      <w:proofErr w:type="spellEnd"/>
      <w:r w:rsidRPr="00836C06">
        <w:rPr>
          <w:rFonts w:ascii="Verdana" w:hAnsi="Verdana" w:cs="Arial"/>
          <w:sz w:val="18"/>
          <w:szCs w:val="18"/>
        </w:rPr>
        <w:t xml:space="preserve"> line, etc. Cada 15 </w:t>
      </w:r>
      <w:r w:rsidR="00F44323">
        <w:rPr>
          <w:rFonts w:ascii="Verdana" w:hAnsi="Verdana" w:cs="Arial"/>
          <w:sz w:val="18"/>
          <w:szCs w:val="18"/>
        </w:rPr>
        <w:t>días calendario</w:t>
      </w:r>
      <w:r w:rsidRPr="00836C06">
        <w:rPr>
          <w:rFonts w:ascii="Verdana" w:hAnsi="Verdana" w:cs="Arial"/>
          <w:sz w:val="18"/>
          <w:szCs w:val="18"/>
        </w:rPr>
        <w:t xml:space="preserve"> (Norma API) una vez instalado el arreglo de BOP en la sección de</w:t>
      </w:r>
      <w:r>
        <w:rPr>
          <w:rFonts w:ascii="Verdana" w:hAnsi="Verdana" w:cs="Arial"/>
          <w:sz w:val="18"/>
          <w:szCs w:val="18"/>
        </w:rPr>
        <w:t xml:space="preserve"> pozo 17½”.</w:t>
      </w:r>
    </w:p>
    <w:p w:rsidR="006C477E" w:rsidRPr="008D3A84" w:rsidRDefault="00F972B0" w:rsidP="005D36EF">
      <w:pPr>
        <w:numPr>
          <w:ilvl w:val="0"/>
          <w:numId w:val="14"/>
        </w:numPr>
        <w:spacing w:before="120" w:after="120" w:line="360" w:lineRule="auto"/>
        <w:ind w:left="714" w:hanging="357"/>
        <w:jc w:val="both"/>
        <w:rPr>
          <w:rFonts w:ascii="Verdana" w:hAnsi="Verdana" w:cs="Arial"/>
          <w:sz w:val="18"/>
          <w:szCs w:val="18"/>
        </w:rPr>
      </w:pPr>
      <w:r w:rsidRPr="008D3A84">
        <w:rPr>
          <w:rFonts w:ascii="Verdana" w:hAnsi="Verdana" w:cs="Arial"/>
          <w:sz w:val="18"/>
          <w:szCs w:val="18"/>
        </w:rPr>
        <w:t xml:space="preserve">El Contratista designara un técnico supervisor con amplia experiencia en el servicio de Empernado, Pruebas de </w:t>
      </w:r>
      <w:proofErr w:type="spellStart"/>
      <w:r w:rsidRPr="008D3A84">
        <w:rPr>
          <w:rFonts w:ascii="Verdana" w:hAnsi="Verdana" w:cs="Arial"/>
          <w:sz w:val="18"/>
          <w:szCs w:val="18"/>
        </w:rPr>
        <w:t>BOP’s</w:t>
      </w:r>
      <w:proofErr w:type="spellEnd"/>
      <w:r w:rsidRPr="008D3A84">
        <w:rPr>
          <w:rFonts w:ascii="Verdana" w:hAnsi="Verdana" w:cs="Arial"/>
          <w:sz w:val="18"/>
          <w:szCs w:val="18"/>
        </w:rPr>
        <w:t xml:space="preserve"> y Soldadura de Cabezales, este representante debe estar disponible en el lugar de trabajo (Planchada del pozo SIP-X1), quién deberá trabajar y coordinar con el Fiscal de servicio de YPFB en locación (Company Man), con el objetivo de planificar y ejecutar las operaciones en el pozo.</w:t>
      </w:r>
    </w:p>
    <w:p w:rsidR="00F972B0" w:rsidRPr="005B3C51" w:rsidRDefault="00F972B0" w:rsidP="006C477E">
      <w:pPr>
        <w:pStyle w:val="A2"/>
      </w:pPr>
      <w:r w:rsidRPr="00D1633B">
        <w:t>CARACTERÍSTICAS</w:t>
      </w:r>
      <w:r w:rsidRPr="00836C06">
        <w:t xml:space="preserve"> TÉCNICAS DEL SERVICIO.</w:t>
      </w:r>
    </w:p>
    <w:p w:rsidR="00F972B0" w:rsidRPr="00836C06" w:rsidRDefault="00F972B0" w:rsidP="00F972B0">
      <w:pPr>
        <w:spacing w:before="240" w:after="120" w:line="360" w:lineRule="auto"/>
        <w:jc w:val="both"/>
        <w:rPr>
          <w:rFonts w:cs="Calibri"/>
          <w:b/>
        </w:rPr>
      </w:pPr>
      <w:r w:rsidRPr="005B3C51">
        <w:rPr>
          <w:rFonts w:ascii="Verdana" w:hAnsi="Verdana" w:cs="Arial"/>
          <w:sz w:val="18"/>
          <w:szCs w:val="18"/>
        </w:rPr>
        <w:t>A continuación se detalla los requerimientos y las especificaciones mínimas para la provisión y ejecución del servicio de empernado, pruebas de BOP y Soldadura de Cabezales para la perforación del pozo SIP-X1.</w:t>
      </w:r>
    </w:p>
    <w:tbl>
      <w:tblPr>
        <w:tblW w:w="0" w:type="auto"/>
        <w:tblInd w:w="80" w:type="dxa"/>
        <w:tblCellMar>
          <w:left w:w="70" w:type="dxa"/>
          <w:right w:w="70" w:type="dxa"/>
        </w:tblCellMar>
        <w:tblLook w:val="04A0" w:firstRow="1" w:lastRow="0" w:firstColumn="1" w:lastColumn="0" w:noHBand="0" w:noVBand="1"/>
      </w:tblPr>
      <w:tblGrid>
        <w:gridCol w:w="713"/>
        <w:gridCol w:w="8310"/>
      </w:tblGrid>
      <w:tr w:rsidR="00F972B0" w:rsidRPr="00836C06" w:rsidTr="00F972B0">
        <w:trPr>
          <w:trHeight w:val="578"/>
        </w:trPr>
        <w:tc>
          <w:tcPr>
            <w:tcW w:w="0" w:type="auto"/>
            <w:gridSpan w:val="2"/>
            <w:tcBorders>
              <w:top w:val="single" w:sz="8" w:space="0" w:color="auto"/>
              <w:left w:val="single" w:sz="8" w:space="0" w:color="auto"/>
              <w:bottom w:val="single" w:sz="8" w:space="0" w:color="auto"/>
              <w:right w:val="single" w:sz="8" w:space="0" w:color="000000"/>
            </w:tcBorders>
            <w:shd w:val="clear" w:color="auto" w:fill="2E74B5" w:themeFill="accent1" w:themeFillShade="BF"/>
            <w:vAlign w:val="center"/>
            <w:hideMark/>
          </w:tcPr>
          <w:p w:rsidR="00F972B0" w:rsidRPr="00322F49" w:rsidRDefault="00F972B0" w:rsidP="00F972B0">
            <w:pPr>
              <w:jc w:val="center"/>
              <w:rPr>
                <w:rFonts w:ascii="Verdana" w:hAnsi="Verdana" w:cs="Arial"/>
                <w:b/>
                <w:bCs/>
                <w:color w:val="FFFFFF" w:themeColor="background1"/>
                <w:sz w:val="18"/>
                <w:szCs w:val="18"/>
              </w:rPr>
            </w:pPr>
            <w:r w:rsidRPr="00322F49">
              <w:rPr>
                <w:rFonts w:ascii="Verdana" w:hAnsi="Verdana" w:cs="Arial"/>
                <w:b/>
                <w:bCs/>
                <w:color w:val="FFFFFF" w:themeColor="background1"/>
                <w:sz w:val="18"/>
                <w:szCs w:val="18"/>
              </w:rPr>
              <w:t>SERVICIO DE EMPERNADO, PRUEBAS DE BOP Y SOLDADURA DE CABEZALES PARA LA PERFORACIÓN DEL POZO SIP-X1</w:t>
            </w:r>
          </w:p>
        </w:tc>
      </w:tr>
      <w:tr w:rsidR="00F972B0" w:rsidRPr="00836C06" w:rsidTr="00F972B0">
        <w:trPr>
          <w:trHeight w:val="315"/>
        </w:trPr>
        <w:tc>
          <w:tcPr>
            <w:tcW w:w="713" w:type="dxa"/>
            <w:tcBorders>
              <w:top w:val="nil"/>
              <w:left w:val="single" w:sz="8" w:space="0" w:color="auto"/>
              <w:bottom w:val="single" w:sz="8" w:space="0" w:color="auto"/>
              <w:right w:val="nil"/>
            </w:tcBorders>
            <w:shd w:val="clear" w:color="auto" w:fill="2E74B5" w:themeFill="accent1" w:themeFillShade="BF"/>
            <w:noWrap/>
            <w:vAlign w:val="center"/>
            <w:hideMark/>
          </w:tcPr>
          <w:p w:rsidR="00F972B0" w:rsidRPr="00322F49" w:rsidRDefault="00F972B0" w:rsidP="00F972B0">
            <w:pPr>
              <w:jc w:val="center"/>
              <w:rPr>
                <w:rFonts w:ascii="Verdana" w:hAnsi="Verdana" w:cs="Arial"/>
                <w:b/>
                <w:bCs/>
                <w:color w:val="FFFFFF" w:themeColor="background1"/>
                <w:sz w:val="18"/>
                <w:szCs w:val="18"/>
              </w:rPr>
            </w:pPr>
            <w:r>
              <w:rPr>
                <w:rFonts w:ascii="Verdana" w:hAnsi="Verdana" w:cs="Arial"/>
                <w:b/>
                <w:bCs/>
                <w:color w:val="FFFFFF" w:themeColor="background1"/>
                <w:sz w:val="18"/>
                <w:szCs w:val="18"/>
              </w:rPr>
              <w:t>N°</w:t>
            </w:r>
          </w:p>
        </w:tc>
        <w:tc>
          <w:tcPr>
            <w:tcW w:w="8310" w:type="dxa"/>
            <w:tcBorders>
              <w:top w:val="nil"/>
              <w:left w:val="single" w:sz="8" w:space="0" w:color="auto"/>
              <w:bottom w:val="single" w:sz="8" w:space="0" w:color="auto"/>
              <w:right w:val="single" w:sz="8" w:space="0" w:color="000000"/>
            </w:tcBorders>
            <w:shd w:val="clear" w:color="auto" w:fill="2E74B5" w:themeFill="accent1" w:themeFillShade="BF"/>
            <w:vAlign w:val="center"/>
            <w:hideMark/>
          </w:tcPr>
          <w:p w:rsidR="00F972B0" w:rsidRPr="00322F49" w:rsidRDefault="00F972B0" w:rsidP="00F972B0">
            <w:pPr>
              <w:jc w:val="center"/>
              <w:rPr>
                <w:rFonts w:ascii="Verdana" w:hAnsi="Verdana" w:cs="Arial"/>
                <w:b/>
                <w:bCs/>
                <w:color w:val="FFFFFF" w:themeColor="background1"/>
                <w:sz w:val="18"/>
                <w:szCs w:val="18"/>
              </w:rPr>
            </w:pPr>
            <w:r w:rsidRPr="00322F49">
              <w:rPr>
                <w:rFonts w:ascii="Verdana" w:hAnsi="Verdana" w:cs="Arial"/>
                <w:b/>
                <w:bCs/>
                <w:color w:val="FFFFFF" w:themeColor="background1"/>
                <w:sz w:val="18"/>
                <w:szCs w:val="18"/>
              </w:rPr>
              <w:t>DESCRIPCION DEL EQUIPO (Herramienta, Tipo, Diámetro, Conexiones, etc.)</w:t>
            </w:r>
          </w:p>
        </w:tc>
      </w:tr>
      <w:tr w:rsidR="00F972B0" w:rsidRPr="00836C06" w:rsidTr="00F972B0">
        <w:trPr>
          <w:trHeight w:val="315"/>
        </w:trPr>
        <w:tc>
          <w:tcPr>
            <w:tcW w:w="713" w:type="dxa"/>
            <w:vMerge w:val="restart"/>
            <w:tcBorders>
              <w:top w:val="nil"/>
              <w:left w:val="single" w:sz="8" w:space="0" w:color="auto"/>
              <w:bottom w:val="nil"/>
              <w:right w:val="single" w:sz="8" w:space="0" w:color="auto"/>
            </w:tcBorders>
            <w:shd w:val="clear" w:color="auto" w:fill="auto"/>
            <w:noWrap/>
            <w:vAlign w:val="center"/>
            <w:hideMark/>
          </w:tcPr>
          <w:p w:rsidR="00F972B0" w:rsidRPr="00785FA6" w:rsidRDefault="00F972B0" w:rsidP="00F972B0">
            <w:pPr>
              <w:jc w:val="center"/>
              <w:rPr>
                <w:rFonts w:ascii="Verdana" w:hAnsi="Verdana" w:cs="Arial"/>
                <w:b/>
                <w:color w:val="000000"/>
                <w:sz w:val="18"/>
                <w:szCs w:val="18"/>
              </w:rPr>
            </w:pPr>
            <w:r w:rsidRPr="00785FA6">
              <w:rPr>
                <w:rFonts w:ascii="Verdana" w:hAnsi="Verdana" w:cs="Arial"/>
                <w:b/>
                <w:color w:val="000000"/>
                <w:sz w:val="18"/>
                <w:szCs w:val="18"/>
              </w:rPr>
              <w:t>1</w:t>
            </w:r>
          </w:p>
        </w:tc>
        <w:tc>
          <w:tcPr>
            <w:tcW w:w="8310" w:type="dxa"/>
            <w:tcBorders>
              <w:top w:val="nil"/>
              <w:left w:val="nil"/>
              <w:bottom w:val="nil"/>
              <w:right w:val="single" w:sz="8" w:space="0" w:color="000000"/>
            </w:tcBorders>
            <w:shd w:val="clear" w:color="auto" w:fill="BDD6EE" w:themeFill="accent1" w:themeFillTint="66"/>
            <w:noWrap/>
            <w:vAlign w:val="center"/>
            <w:hideMark/>
          </w:tcPr>
          <w:p w:rsidR="00F972B0" w:rsidRPr="00836C06" w:rsidRDefault="00F972B0" w:rsidP="00F972B0">
            <w:pPr>
              <w:jc w:val="center"/>
              <w:rPr>
                <w:rFonts w:ascii="Verdana" w:hAnsi="Verdana" w:cs="Arial"/>
                <w:b/>
                <w:bCs/>
                <w:color w:val="000000"/>
                <w:sz w:val="18"/>
                <w:szCs w:val="18"/>
              </w:rPr>
            </w:pPr>
            <w:r w:rsidRPr="00836C06">
              <w:rPr>
                <w:rFonts w:ascii="Verdana" w:hAnsi="Verdana" w:cs="Arial"/>
                <w:b/>
                <w:bCs/>
                <w:color w:val="000000"/>
                <w:sz w:val="18"/>
                <w:szCs w:val="18"/>
              </w:rPr>
              <w:t>SERVICIO DE EMPERNADO</w:t>
            </w:r>
          </w:p>
        </w:tc>
      </w:tr>
      <w:tr w:rsidR="00F972B0" w:rsidRPr="00836C06" w:rsidTr="00F972B0">
        <w:trPr>
          <w:trHeight w:val="315"/>
        </w:trPr>
        <w:tc>
          <w:tcPr>
            <w:tcW w:w="713" w:type="dxa"/>
            <w:vMerge/>
            <w:tcBorders>
              <w:top w:val="nil"/>
              <w:left w:val="single" w:sz="8" w:space="0" w:color="auto"/>
              <w:bottom w:val="nil"/>
              <w:right w:val="single" w:sz="8" w:space="0" w:color="auto"/>
            </w:tcBorders>
            <w:vAlign w:val="center"/>
            <w:hideMark/>
          </w:tcPr>
          <w:p w:rsidR="00F972B0" w:rsidRPr="00785FA6" w:rsidRDefault="00F972B0" w:rsidP="00F972B0">
            <w:pPr>
              <w:jc w:val="center"/>
              <w:rPr>
                <w:rFonts w:ascii="Verdana" w:hAnsi="Verdana" w:cs="Arial"/>
                <w:b/>
                <w:color w:val="000000"/>
                <w:sz w:val="18"/>
                <w:szCs w:val="18"/>
              </w:rPr>
            </w:pPr>
          </w:p>
        </w:tc>
        <w:tc>
          <w:tcPr>
            <w:tcW w:w="8310" w:type="dxa"/>
            <w:tcBorders>
              <w:top w:val="single" w:sz="8" w:space="0" w:color="auto"/>
              <w:left w:val="nil"/>
              <w:bottom w:val="single" w:sz="8" w:space="0" w:color="auto"/>
              <w:right w:val="single" w:sz="8" w:space="0" w:color="000000"/>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TORQUEO BRIDAS PARA BOP (HASTA 5 BRIDAS)</w:t>
            </w:r>
            <w:r>
              <w:rPr>
                <w:rFonts w:ascii="Verdana" w:hAnsi="Verdana" w:cs="Arial"/>
                <w:color w:val="000000"/>
                <w:sz w:val="18"/>
                <w:szCs w:val="18"/>
              </w:rPr>
              <w:t>.</w:t>
            </w:r>
          </w:p>
        </w:tc>
      </w:tr>
      <w:tr w:rsidR="00F972B0" w:rsidRPr="00836C06" w:rsidTr="00F972B0">
        <w:trPr>
          <w:trHeight w:val="315"/>
        </w:trPr>
        <w:tc>
          <w:tcPr>
            <w:tcW w:w="713" w:type="dxa"/>
            <w:vMerge/>
            <w:tcBorders>
              <w:top w:val="nil"/>
              <w:left w:val="single" w:sz="8" w:space="0" w:color="auto"/>
              <w:bottom w:val="nil"/>
              <w:right w:val="single" w:sz="8" w:space="0" w:color="auto"/>
            </w:tcBorders>
            <w:vAlign w:val="center"/>
            <w:hideMark/>
          </w:tcPr>
          <w:p w:rsidR="00F972B0" w:rsidRPr="00785FA6" w:rsidRDefault="00F972B0" w:rsidP="00F972B0">
            <w:pPr>
              <w:jc w:val="center"/>
              <w:rPr>
                <w:rFonts w:ascii="Verdana" w:hAnsi="Verdana" w:cs="Arial"/>
                <w:b/>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TORQUEO BRIDAS DE BOP: PRECIO POR BRIDA ADICIONAL</w:t>
            </w:r>
            <w:r>
              <w:rPr>
                <w:rFonts w:ascii="Verdana" w:hAnsi="Verdana" w:cs="Arial"/>
                <w:color w:val="000000"/>
                <w:sz w:val="18"/>
                <w:szCs w:val="18"/>
              </w:rPr>
              <w:t>.</w:t>
            </w:r>
          </w:p>
        </w:tc>
      </w:tr>
      <w:tr w:rsidR="00F972B0" w:rsidRPr="00836C06" w:rsidTr="00F972B0">
        <w:trPr>
          <w:trHeight w:val="315"/>
        </w:trPr>
        <w:tc>
          <w:tcPr>
            <w:tcW w:w="713" w:type="dxa"/>
            <w:vMerge/>
            <w:tcBorders>
              <w:top w:val="nil"/>
              <w:left w:val="single" w:sz="8" w:space="0" w:color="auto"/>
              <w:bottom w:val="nil"/>
              <w:right w:val="single" w:sz="8" w:space="0" w:color="auto"/>
            </w:tcBorders>
            <w:vAlign w:val="center"/>
            <w:hideMark/>
          </w:tcPr>
          <w:p w:rsidR="00F972B0" w:rsidRPr="00785FA6" w:rsidRDefault="00F972B0" w:rsidP="00F972B0">
            <w:pPr>
              <w:jc w:val="center"/>
              <w:rPr>
                <w:rFonts w:ascii="Verdana" w:hAnsi="Verdana" w:cs="Arial"/>
                <w:b/>
                <w:color w:val="000000"/>
                <w:sz w:val="18"/>
                <w:szCs w:val="18"/>
              </w:rPr>
            </w:pPr>
          </w:p>
        </w:tc>
        <w:tc>
          <w:tcPr>
            <w:tcW w:w="8310" w:type="dxa"/>
            <w:tcBorders>
              <w:top w:val="nil"/>
              <w:left w:val="nil"/>
              <w:bottom w:val="single" w:sz="8" w:space="0" w:color="auto"/>
              <w:right w:val="single" w:sz="8" w:space="0" w:color="auto"/>
            </w:tcBorders>
            <w:shd w:val="clear" w:color="000000" w:fill="FFFFFF"/>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 xml:space="preserve">TORQUEO DE SECCIONES DESDE </w:t>
            </w:r>
            <w:r w:rsidRPr="00836C06">
              <w:rPr>
                <w:rFonts w:ascii="Verdana" w:hAnsi="Verdana" w:cs="Arial"/>
                <w:sz w:val="18"/>
                <w:szCs w:val="18"/>
              </w:rPr>
              <w:t>10</w:t>
            </w:r>
            <w:r>
              <w:rPr>
                <w:rFonts w:ascii="Verdana" w:hAnsi="Verdana" w:cs="Arial"/>
                <w:sz w:val="18"/>
                <w:szCs w:val="18"/>
              </w:rPr>
              <w:t>¾”, 13⅝</w:t>
            </w:r>
            <w:r w:rsidRPr="00836C06">
              <w:rPr>
                <w:rFonts w:ascii="Verdana" w:hAnsi="Verdana" w:cs="Arial"/>
                <w:sz w:val="18"/>
                <w:szCs w:val="18"/>
              </w:rPr>
              <w:t>”, 21¼” (5M y 10M)</w:t>
            </w:r>
            <w:r>
              <w:rPr>
                <w:rFonts w:ascii="Verdana" w:hAnsi="Verdana" w:cs="Arial"/>
                <w:sz w:val="18"/>
                <w:szCs w:val="18"/>
              </w:rPr>
              <w:t xml:space="preserve">. </w:t>
            </w:r>
          </w:p>
        </w:tc>
      </w:tr>
      <w:tr w:rsidR="00F972B0" w:rsidRPr="00836C06" w:rsidTr="00F972B0">
        <w:trPr>
          <w:trHeight w:val="315"/>
        </w:trPr>
        <w:tc>
          <w:tcPr>
            <w:tcW w:w="713" w:type="dxa"/>
            <w:vMerge/>
            <w:tcBorders>
              <w:top w:val="nil"/>
              <w:left w:val="single" w:sz="8" w:space="0" w:color="auto"/>
              <w:bottom w:val="nil"/>
              <w:right w:val="single" w:sz="8" w:space="0" w:color="auto"/>
            </w:tcBorders>
            <w:vAlign w:val="center"/>
            <w:hideMark/>
          </w:tcPr>
          <w:p w:rsidR="00F972B0" w:rsidRPr="00785FA6" w:rsidRDefault="00F972B0" w:rsidP="00F972B0">
            <w:pPr>
              <w:jc w:val="center"/>
              <w:rPr>
                <w:rFonts w:ascii="Verdana" w:hAnsi="Verdana" w:cs="Arial"/>
                <w:b/>
                <w:color w:val="000000"/>
                <w:sz w:val="18"/>
                <w:szCs w:val="18"/>
              </w:rPr>
            </w:pPr>
          </w:p>
        </w:tc>
        <w:tc>
          <w:tcPr>
            <w:tcW w:w="8310" w:type="dxa"/>
            <w:tcBorders>
              <w:top w:val="nil"/>
              <w:left w:val="nil"/>
              <w:bottom w:val="single" w:sz="8" w:space="0" w:color="auto"/>
              <w:right w:val="single" w:sz="8" w:space="0" w:color="000000"/>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 xml:space="preserve">UNIDAD HIDRÁULICA Y LLAVES, CARGO </w:t>
            </w:r>
            <w:r>
              <w:rPr>
                <w:rFonts w:ascii="Verdana" w:hAnsi="Verdana" w:cs="Arial"/>
                <w:color w:val="000000"/>
                <w:sz w:val="18"/>
                <w:szCs w:val="18"/>
              </w:rPr>
              <w:t>BÁSICO (Bs/</w:t>
            </w:r>
            <w:proofErr w:type="spellStart"/>
            <w:r>
              <w:rPr>
                <w:rFonts w:ascii="Verdana" w:hAnsi="Verdana" w:cs="Arial"/>
                <w:color w:val="000000"/>
                <w:sz w:val="18"/>
                <w:szCs w:val="18"/>
              </w:rPr>
              <w:t>Dia</w:t>
            </w:r>
            <w:proofErr w:type="spellEnd"/>
            <w:r w:rsidRPr="00836C06">
              <w:rPr>
                <w:rFonts w:ascii="Verdana" w:hAnsi="Verdana" w:cs="Arial"/>
                <w:color w:val="000000"/>
                <w:sz w:val="18"/>
                <w:szCs w:val="18"/>
              </w:rPr>
              <w:t>)</w:t>
            </w:r>
            <w:r>
              <w:rPr>
                <w:rFonts w:ascii="Verdana" w:hAnsi="Verdana" w:cs="Arial"/>
                <w:color w:val="000000"/>
                <w:sz w:val="18"/>
                <w:szCs w:val="18"/>
              </w:rPr>
              <w:t>.</w:t>
            </w:r>
          </w:p>
        </w:tc>
      </w:tr>
      <w:tr w:rsidR="00F972B0" w:rsidRPr="00836C06" w:rsidTr="00F972B0">
        <w:trPr>
          <w:trHeight w:val="315"/>
        </w:trPr>
        <w:tc>
          <w:tcPr>
            <w:tcW w:w="713" w:type="dxa"/>
            <w:vMerge/>
            <w:tcBorders>
              <w:top w:val="nil"/>
              <w:left w:val="single" w:sz="8" w:space="0" w:color="auto"/>
              <w:bottom w:val="nil"/>
              <w:right w:val="single" w:sz="8" w:space="0" w:color="auto"/>
            </w:tcBorders>
            <w:vAlign w:val="center"/>
            <w:hideMark/>
          </w:tcPr>
          <w:p w:rsidR="00F972B0" w:rsidRPr="00785FA6" w:rsidRDefault="00F972B0" w:rsidP="00F972B0">
            <w:pPr>
              <w:jc w:val="center"/>
              <w:rPr>
                <w:rFonts w:ascii="Verdana" w:hAnsi="Verdana" w:cs="Arial"/>
                <w:b/>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 xml:space="preserve">SERVICIO DE CORTE Y BICELADO EN FRIO DE CAÑERÍA DESDE </w:t>
            </w:r>
            <w:r>
              <w:rPr>
                <w:rFonts w:ascii="Verdana" w:hAnsi="Verdana" w:cs="Arial"/>
                <w:color w:val="000000"/>
                <w:sz w:val="18"/>
                <w:szCs w:val="18"/>
              </w:rPr>
              <w:t>10¾”</w:t>
            </w:r>
            <w:r w:rsidRPr="00836C06">
              <w:rPr>
                <w:rFonts w:ascii="Verdana" w:hAnsi="Verdana" w:cs="Arial"/>
                <w:color w:val="000000"/>
                <w:sz w:val="18"/>
                <w:szCs w:val="18"/>
              </w:rPr>
              <w:t xml:space="preserve"> HASTA 30" (HASTA 2 CORTES)</w:t>
            </w:r>
            <w:r>
              <w:rPr>
                <w:rFonts w:ascii="Verdana" w:hAnsi="Verdana" w:cs="Arial"/>
                <w:color w:val="000000"/>
                <w:sz w:val="18"/>
                <w:szCs w:val="18"/>
              </w:rPr>
              <w:t>.</w:t>
            </w:r>
          </w:p>
        </w:tc>
      </w:tr>
      <w:tr w:rsidR="00F972B0" w:rsidRPr="00836C06" w:rsidTr="00F972B0">
        <w:trPr>
          <w:trHeight w:val="315"/>
        </w:trPr>
        <w:tc>
          <w:tcPr>
            <w:tcW w:w="713" w:type="dxa"/>
            <w:vMerge/>
            <w:tcBorders>
              <w:top w:val="nil"/>
              <w:left w:val="single" w:sz="8" w:space="0" w:color="auto"/>
              <w:bottom w:val="nil"/>
              <w:right w:val="single" w:sz="8" w:space="0" w:color="auto"/>
            </w:tcBorders>
            <w:vAlign w:val="center"/>
            <w:hideMark/>
          </w:tcPr>
          <w:p w:rsidR="00F972B0" w:rsidRPr="00785FA6" w:rsidRDefault="00F972B0" w:rsidP="00F972B0">
            <w:pPr>
              <w:jc w:val="center"/>
              <w:rPr>
                <w:rFonts w:ascii="Verdana" w:hAnsi="Verdana" w:cs="Arial"/>
                <w:b/>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SERVICIO DE LIMPIEZA Y MANTENIMIENTO A ESPARRAGOS Y TUERCAS</w:t>
            </w:r>
            <w:r>
              <w:rPr>
                <w:rFonts w:ascii="Verdana" w:hAnsi="Verdana" w:cs="Arial"/>
                <w:color w:val="000000"/>
                <w:sz w:val="18"/>
                <w:szCs w:val="18"/>
              </w:rPr>
              <w:t>.</w:t>
            </w:r>
          </w:p>
        </w:tc>
      </w:tr>
      <w:tr w:rsidR="00F972B0" w:rsidRPr="00836C06" w:rsidTr="00F972B0">
        <w:trPr>
          <w:trHeight w:val="315"/>
        </w:trPr>
        <w:tc>
          <w:tcPr>
            <w:tcW w:w="713" w:type="dxa"/>
            <w:vMerge w:val="restart"/>
            <w:tcBorders>
              <w:top w:val="single" w:sz="8" w:space="0" w:color="000000"/>
              <w:left w:val="single" w:sz="8" w:space="0" w:color="auto"/>
              <w:bottom w:val="nil"/>
              <w:right w:val="single" w:sz="8" w:space="0" w:color="auto"/>
            </w:tcBorders>
            <w:shd w:val="clear" w:color="auto" w:fill="auto"/>
            <w:noWrap/>
            <w:vAlign w:val="center"/>
            <w:hideMark/>
          </w:tcPr>
          <w:p w:rsidR="00F972B0" w:rsidRPr="00785FA6" w:rsidRDefault="00F972B0" w:rsidP="00F972B0">
            <w:pPr>
              <w:jc w:val="center"/>
              <w:rPr>
                <w:rFonts w:ascii="Verdana" w:hAnsi="Verdana" w:cs="Arial"/>
                <w:b/>
                <w:color w:val="000000"/>
                <w:sz w:val="18"/>
                <w:szCs w:val="18"/>
              </w:rPr>
            </w:pPr>
            <w:r w:rsidRPr="00785FA6">
              <w:rPr>
                <w:rFonts w:ascii="Verdana" w:hAnsi="Verdana" w:cs="Arial"/>
                <w:b/>
                <w:color w:val="000000"/>
                <w:sz w:val="18"/>
                <w:szCs w:val="18"/>
              </w:rPr>
              <w:t>2</w:t>
            </w:r>
          </w:p>
        </w:tc>
        <w:tc>
          <w:tcPr>
            <w:tcW w:w="8310" w:type="dxa"/>
            <w:tcBorders>
              <w:top w:val="nil"/>
              <w:left w:val="nil"/>
              <w:bottom w:val="nil"/>
              <w:right w:val="single" w:sz="8" w:space="0" w:color="000000"/>
            </w:tcBorders>
            <w:shd w:val="clear" w:color="auto" w:fill="BDD6EE" w:themeFill="accent1" w:themeFillTint="66"/>
            <w:noWrap/>
            <w:vAlign w:val="center"/>
            <w:hideMark/>
          </w:tcPr>
          <w:p w:rsidR="00F972B0" w:rsidRPr="00836C06" w:rsidRDefault="00F972B0" w:rsidP="00F972B0">
            <w:pPr>
              <w:jc w:val="center"/>
              <w:rPr>
                <w:rFonts w:ascii="Verdana" w:hAnsi="Verdana" w:cs="Arial"/>
                <w:b/>
                <w:bCs/>
                <w:color w:val="000000"/>
                <w:sz w:val="18"/>
                <w:szCs w:val="18"/>
              </w:rPr>
            </w:pPr>
            <w:r w:rsidRPr="00836C06">
              <w:rPr>
                <w:rFonts w:ascii="Verdana" w:hAnsi="Verdana" w:cs="Arial"/>
                <w:b/>
                <w:bCs/>
                <w:color w:val="000000"/>
                <w:sz w:val="18"/>
                <w:szCs w:val="18"/>
              </w:rPr>
              <w:t>PRUEBA DE PRESION DE BOP</w:t>
            </w:r>
          </w:p>
        </w:tc>
      </w:tr>
      <w:tr w:rsidR="00F972B0" w:rsidRPr="00836C06" w:rsidTr="00F972B0">
        <w:trPr>
          <w:trHeight w:val="315"/>
        </w:trPr>
        <w:tc>
          <w:tcPr>
            <w:tcW w:w="713" w:type="dxa"/>
            <w:vMerge/>
            <w:tcBorders>
              <w:top w:val="single" w:sz="8" w:space="0" w:color="000000"/>
              <w:left w:val="single" w:sz="8" w:space="0" w:color="auto"/>
              <w:bottom w:val="nil"/>
              <w:right w:val="single" w:sz="8" w:space="0" w:color="auto"/>
            </w:tcBorders>
            <w:vAlign w:val="center"/>
            <w:hideMark/>
          </w:tcPr>
          <w:p w:rsidR="00F972B0" w:rsidRPr="00785FA6" w:rsidRDefault="00F972B0" w:rsidP="00F972B0">
            <w:pPr>
              <w:jc w:val="center"/>
              <w:rPr>
                <w:rFonts w:ascii="Verdana" w:hAnsi="Verdana" w:cs="Arial"/>
                <w:b/>
                <w:color w:val="000000"/>
                <w:sz w:val="18"/>
                <w:szCs w:val="18"/>
              </w:rPr>
            </w:pPr>
          </w:p>
        </w:tc>
        <w:tc>
          <w:tcPr>
            <w:tcW w:w="8310" w:type="dxa"/>
            <w:tcBorders>
              <w:top w:val="single" w:sz="8" w:space="0" w:color="auto"/>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PRUEBA HIDROSTATICA DE BOP Y CHOQUE MANIFOLD COMPLETO</w:t>
            </w:r>
            <w:r w:rsidR="00EA7FB3">
              <w:rPr>
                <w:rFonts w:ascii="Verdana" w:hAnsi="Verdana" w:cs="Arial"/>
                <w:color w:val="000000"/>
                <w:sz w:val="18"/>
                <w:szCs w:val="18"/>
              </w:rPr>
              <w:t xml:space="preserve"> (25 PRUEBAS)</w:t>
            </w:r>
          </w:p>
        </w:tc>
      </w:tr>
      <w:tr w:rsidR="00F972B0" w:rsidRPr="00836C06" w:rsidTr="00F972B0">
        <w:trPr>
          <w:trHeight w:val="315"/>
        </w:trPr>
        <w:tc>
          <w:tcPr>
            <w:tcW w:w="713" w:type="dxa"/>
            <w:vMerge/>
            <w:tcBorders>
              <w:top w:val="single" w:sz="8" w:space="0" w:color="000000"/>
              <w:left w:val="single" w:sz="8" w:space="0" w:color="auto"/>
              <w:bottom w:val="nil"/>
              <w:right w:val="single" w:sz="8" w:space="0" w:color="auto"/>
            </w:tcBorders>
            <w:vAlign w:val="center"/>
            <w:hideMark/>
          </w:tcPr>
          <w:p w:rsidR="00F972B0" w:rsidRPr="00785FA6" w:rsidRDefault="00F972B0" w:rsidP="00F972B0">
            <w:pPr>
              <w:jc w:val="center"/>
              <w:rPr>
                <w:rFonts w:ascii="Verdana" w:hAnsi="Verdana" w:cs="Arial"/>
                <w:b/>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BOMBA PARA PRUEBAS DE HERMETICIDAD Y PRESION</w:t>
            </w:r>
          </w:p>
        </w:tc>
      </w:tr>
      <w:tr w:rsidR="00F972B0" w:rsidRPr="00836C06" w:rsidTr="00F972B0">
        <w:trPr>
          <w:trHeight w:val="315"/>
        </w:trPr>
        <w:tc>
          <w:tcPr>
            <w:tcW w:w="713" w:type="dxa"/>
            <w:vMerge w:val="restart"/>
            <w:tcBorders>
              <w:top w:val="single" w:sz="8" w:space="0" w:color="000000"/>
              <w:left w:val="single" w:sz="8" w:space="0" w:color="auto"/>
              <w:right w:val="single" w:sz="8" w:space="0" w:color="auto"/>
            </w:tcBorders>
            <w:shd w:val="clear" w:color="auto" w:fill="auto"/>
            <w:noWrap/>
            <w:vAlign w:val="center"/>
            <w:hideMark/>
          </w:tcPr>
          <w:p w:rsidR="00F972B0" w:rsidRPr="00785FA6" w:rsidRDefault="00F972B0" w:rsidP="00F972B0">
            <w:pPr>
              <w:jc w:val="center"/>
              <w:rPr>
                <w:rFonts w:ascii="Verdana" w:hAnsi="Verdana" w:cs="Arial"/>
                <w:b/>
                <w:color w:val="000000"/>
                <w:sz w:val="18"/>
                <w:szCs w:val="18"/>
              </w:rPr>
            </w:pPr>
            <w:r w:rsidRPr="00785FA6">
              <w:rPr>
                <w:rFonts w:ascii="Verdana" w:hAnsi="Verdana" w:cs="Arial"/>
                <w:b/>
                <w:color w:val="000000"/>
                <w:sz w:val="18"/>
                <w:szCs w:val="18"/>
              </w:rPr>
              <w:t>3</w:t>
            </w:r>
          </w:p>
        </w:tc>
        <w:tc>
          <w:tcPr>
            <w:tcW w:w="8310" w:type="dxa"/>
            <w:tcBorders>
              <w:top w:val="nil"/>
              <w:left w:val="nil"/>
              <w:bottom w:val="nil"/>
              <w:right w:val="single" w:sz="8" w:space="0" w:color="000000"/>
            </w:tcBorders>
            <w:shd w:val="clear" w:color="auto" w:fill="BDD6EE" w:themeFill="accent1" w:themeFillTint="66"/>
            <w:noWrap/>
            <w:vAlign w:val="center"/>
            <w:hideMark/>
          </w:tcPr>
          <w:p w:rsidR="00F972B0" w:rsidRPr="00836C06" w:rsidRDefault="00F972B0" w:rsidP="00F972B0">
            <w:pPr>
              <w:jc w:val="center"/>
              <w:rPr>
                <w:rFonts w:ascii="Verdana" w:hAnsi="Verdana" w:cs="Arial"/>
                <w:b/>
                <w:bCs/>
                <w:color w:val="000000"/>
                <w:sz w:val="18"/>
                <w:szCs w:val="18"/>
              </w:rPr>
            </w:pPr>
            <w:r w:rsidRPr="00836C06">
              <w:rPr>
                <w:rFonts w:ascii="Verdana" w:hAnsi="Verdana" w:cs="Arial"/>
                <w:b/>
                <w:bCs/>
                <w:color w:val="000000"/>
                <w:sz w:val="18"/>
                <w:szCs w:val="18"/>
              </w:rPr>
              <w:t>SERVICIO DE SOLDADURA DE CABEZALES</w:t>
            </w:r>
          </w:p>
        </w:tc>
      </w:tr>
      <w:tr w:rsidR="00F972B0" w:rsidRPr="00836C06" w:rsidTr="00F972B0">
        <w:trPr>
          <w:trHeight w:val="315"/>
        </w:trPr>
        <w:tc>
          <w:tcPr>
            <w:tcW w:w="713" w:type="dxa"/>
            <w:vMerge/>
            <w:tcBorders>
              <w:left w:val="single" w:sz="8" w:space="0" w:color="auto"/>
              <w:right w:val="single" w:sz="8" w:space="0" w:color="auto"/>
            </w:tcBorders>
            <w:vAlign w:val="center"/>
            <w:hideMark/>
          </w:tcPr>
          <w:p w:rsidR="00F972B0" w:rsidRPr="00836C06" w:rsidRDefault="00F972B0" w:rsidP="00F972B0">
            <w:pPr>
              <w:jc w:val="center"/>
              <w:rPr>
                <w:rFonts w:ascii="Verdana" w:hAnsi="Verdana" w:cs="Arial"/>
                <w:color w:val="000000"/>
                <w:sz w:val="18"/>
                <w:szCs w:val="18"/>
              </w:rPr>
            </w:pPr>
          </w:p>
        </w:tc>
        <w:tc>
          <w:tcPr>
            <w:tcW w:w="8310" w:type="dxa"/>
            <w:tcBorders>
              <w:top w:val="single" w:sz="8" w:space="0" w:color="auto"/>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MOTO</w:t>
            </w:r>
            <w:r>
              <w:rPr>
                <w:rFonts w:ascii="Verdana" w:hAnsi="Verdana" w:cs="Arial"/>
                <w:color w:val="000000"/>
                <w:sz w:val="18"/>
                <w:szCs w:val="18"/>
              </w:rPr>
              <w:t xml:space="preserve"> </w:t>
            </w:r>
            <w:r w:rsidRPr="00836C06">
              <w:rPr>
                <w:rFonts w:ascii="Verdana" w:hAnsi="Verdana" w:cs="Arial"/>
                <w:color w:val="000000"/>
                <w:sz w:val="18"/>
                <w:szCs w:val="18"/>
              </w:rPr>
              <w:t>SOLDADORA</w:t>
            </w:r>
          </w:p>
        </w:tc>
      </w:tr>
      <w:tr w:rsidR="00F972B0" w:rsidRPr="00836C06" w:rsidTr="00F972B0">
        <w:trPr>
          <w:trHeight w:val="315"/>
        </w:trPr>
        <w:tc>
          <w:tcPr>
            <w:tcW w:w="713" w:type="dxa"/>
            <w:vMerge/>
            <w:tcBorders>
              <w:left w:val="single" w:sz="8" w:space="0" w:color="auto"/>
              <w:right w:val="single" w:sz="8" w:space="0" w:color="auto"/>
            </w:tcBorders>
            <w:vAlign w:val="center"/>
            <w:hideMark/>
          </w:tcPr>
          <w:p w:rsidR="00F972B0" w:rsidRPr="00836C06" w:rsidRDefault="00F972B0" w:rsidP="00F972B0">
            <w:pPr>
              <w:jc w:val="center"/>
              <w:rPr>
                <w:rFonts w:ascii="Verdana" w:hAnsi="Verdana" w:cs="Arial"/>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EQUIPO OXICORTE</w:t>
            </w:r>
          </w:p>
        </w:tc>
      </w:tr>
      <w:tr w:rsidR="00F972B0" w:rsidRPr="00836C06" w:rsidTr="00F972B0">
        <w:trPr>
          <w:trHeight w:val="315"/>
        </w:trPr>
        <w:tc>
          <w:tcPr>
            <w:tcW w:w="713" w:type="dxa"/>
            <w:vMerge/>
            <w:tcBorders>
              <w:left w:val="single" w:sz="8" w:space="0" w:color="auto"/>
              <w:right w:val="single" w:sz="8" w:space="0" w:color="auto"/>
            </w:tcBorders>
            <w:vAlign w:val="center"/>
            <w:hideMark/>
          </w:tcPr>
          <w:p w:rsidR="00F972B0" w:rsidRPr="00836C06" w:rsidRDefault="00F972B0" w:rsidP="00F972B0">
            <w:pPr>
              <w:jc w:val="center"/>
              <w:rPr>
                <w:rFonts w:ascii="Verdana" w:hAnsi="Verdana" w:cs="Arial"/>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SERVICIO DE SOLDADURA SISTEMA HOT-HED (CALENTAMIENTO INMEDIATO &amp; UNIFORME)</w:t>
            </w:r>
          </w:p>
        </w:tc>
      </w:tr>
      <w:tr w:rsidR="00F972B0" w:rsidRPr="00836C06" w:rsidTr="00F972B0">
        <w:trPr>
          <w:trHeight w:val="315"/>
        </w:trPr>
        <w:tc>
          <w:tcPr>
            <w:tcW w:w="713" w:type="dxa"/>
            <w:vMerge/>
            <w:tcBorders>
              <w:left w:val="single" w:sz="8" w:space="0" w:color="auto"/>
              <w:right w:val="single" w:sz="8" w:space="0" w:color="auto"/>
            </w:tcBorders>
            <w:vAlign w:val="center"/>
            <w:hideMark/>
          </w:tcPr>
          <w:p w:rsidR="00F972B0" w:rsidRPr="00836C06" w:rsidRDefault="00F972B0" w:rsidP="00F972B0">
            <w:pPr>
              <w:jc w:val="center"/>
              <w:rPr>
                <w:rFonts w:ascii="Verdana" w:hAnsi="Verdana" w:cs="Arial"/>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PROBADOR DE SOLDADURA HOT-CHECK (SIN ESPERAR ENFRIAMIENTO)</w:t>
            </w:r>
          </w:p>
        </w:tc>
      </w:tr>
      <w:tr w:rsidR="00F972B0" w:rsidRPr="00836C06" w:rsidTr="00F972B0">
        <w:trPr>
          <w:trHeight w:val="315"/>
        </w:trPr>
        <w:tc>
          <w:tcPr>
            <w:tcW w:w="713" w:type="dxa"/>
            <w:vMerge/>
            <w:tcBorders>
              <w:left w:val="single" w:sz="8" w:space="0" w:color="auto"/>
              <w:right w:val="single" w:sz="8" w:space="0" w:color="auto"/>
            </w:tcBorders>
            <w:vAlign w:val="center"/>
            <w:hideMark/>
          </w:tcPr>
          <w:p w:rsidR="00F972B0" w:rsidRPr="00836C06" w:rsidRDefault="00F972B0" w:rsidP="00F972B0">
            <w:pPr>
              <w:jc w:val="center"/>
              <w:rPr>
                <w:rFonts w:ascii="Verdana" w:hAnsi="Verdana" w:cs="Arial"/>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hideMark/>
          </w:tcPr>
          <w:p w:rsidR="00F972B0" w:rsidRPr="00836C06" w:rsidRDefault="00F972B0" w:rsidP="00F972B0">
            <w:pPr>
              <w:rPr>
                <w:rFonts w:ascii="Verdana" w:hAnsi="Verdana" w:cs="Arial"/>
                <w:color w:val="000000"/>
                <w:sz w:val="18"/>
                <w:szCs w:val="18"/>
              </w:rPr>
            </w:pPr>
            <w:r w:rsidRPr="00836C06">
              <w:rPr>
                <w:rFonts w:ascii="Verdana" w:hAnsi="Verdana" w:cs="Arial"/>
                <w:color w:val="000000"/>
                <w:sz w:val="18"/>
                <w:szCs w:val="18"/>
              </w:rPr>
              <w:t>MANTA ENFRIAMIENTO HEET TREET</w:t>
            </w:r>
          </w:p>
        </w:tc>
      </w:tr>
      <w:tr w:rsidR="00F972B0" w:rsidRPr="00836C06" w:rsidTr="00F972B0">
        <w:trPr>
          <w:trHeight w:val="315"/>
        </w:trPr>
        <w:tc>
          <w:tcPr>
            <w:tcW w:w="713" w:type="dxa"/>
            <w:vMerge/>
            <w:tcBorders>
              <w:left w:val="single" w:sz="8" w:space="0" w:color="auto"/>
              <w:bottom w:val="nil"/>
              <w:right w:val="single" w:sz="8" w:space="0" w:color="auto"/>
            </w:tcBorders>
            <w:vAlign w:val="center"/>
          </w:tcPr>
          <w:p w:rsidR="00F972B0" w:rsidRPr="00836C06" w:rsidRDefault="00F972B0" w:rsidP="00F972B0">
            <w:pPr>
              <w:jc w:val="center"/>
              <w:rPr>
                <w:rFonts w:ascii="Verdana" w:hAnsi="Verdana" w:cs="Arial"/>
                <w:color w:val="000000"/>
                <w:sz w:val="18"/>
                <w:szCs w:val="18"/>
              </w:rPr>
            </w:pPr>
          </w:p>
        </w:tc>
        <w:tc>
          <w:tcPr>
            <w:tcW w:w="8310" w:type="dxa"/>
            <w:tcBorders>
              <w:top w:val="nil"/>
              <w:left w:val="nil"/>
              <w:bottom w:val="single" w:sz="8" w:space="0" w:color="auto"/>
              <w:right w:val="single" w:sz="8" w:space="0" w:color="auto"/>
            </w:tcBorders>
            <w:shd w:val="clear" w:color="auto" w:fill="auto"/>
            <w:noWrap/>
            <w:vAlign w:val="center"/>
          </w:tcPr>
          <w:p w:rsidR="00F972B0" w:rsidRPr="00836C06" w:rsidRDefault="00F972B0" w:rsidP="00F972B0">
            <w:pPr>
              <w:rPr>
                <w:rFonts w:ascii="Verdana" w:hAnsi="Verdana" w:cs="Arial"/>
                <w:color w:val="000000"/>
                <w:sz w:val="18"/>
                <w:szCs w:val="18"/>
              </w:rPr>
            </w:pPr>
            <w:r>
              <w:rPr>
                <w:rFonts w:ascii="Verdana" w:hAnsi="Verdana" w:cs="Arial"/>
                <w:color w:val="000000"/>
                <w:sz w:val="18"/>
                <w:szCs w:val="18"/>
              </w:rPr>
              <w:t>SISTEMA DE PRE-CALENTAMIENTO DE CABEZAL Y CASING EN LAS DOS AREAS DE SOLDADURA</w:t>
            </w:r>
          </w:p>
        </w:tc>
      </w:tr>
      <w:tr w:rsidR="00F972B0" w:rsidRPr="00836C06" w:rsidTr="00F972B0">
        <w:trPr>
          <w:trHeight w:val="315"/>
        </w:trPr>
        <w:tc>
          <w:tcPr>
            <w:tcW w:w="713" w:type="dxa"/>
            <w:tcBorders>
              <w:left w:val="single" w:sz="8" w:space="0" w:color="auto"/>
              <w:bottom w:val="single" w:sz="4" w:space="0" w:color="auto"/>
              <w:right w:val="single" w:sz="8" w:space="0" w:color="auto"/>
            </w:tcBorders>
            <w:vAlign w:val="center"/>
          </w:tcPr>
          <w:p w:rsidR="00F972B0" w:rsidRPr="00836C06" w:rsidRDefault="00F972B0" w:rsidP="00F972B0">
            <w:pPr>
              <w:jc w:val="center"/>
              <w:rPr>
                <w:rFonts w:ascii="Verdana" w:hAnsi="Verdana" w:cs="Arial"/>
                <w:color w:val="000000"/>
                <w:sz w:val="18"/>
                <w:szCs w:val="18"/>
              </w:rPr>
            </w:pPr>
          </w:p>
        </w:tc>
        <w:tc>
          <w:tcPr>
            <w:tcW w:w="8310" w:type="dxa"/>
            <w:tcBorders>
              <w:top w:val="nil"/>
              <w:left w:val="nil"/>
              <w:bottom w:val="single" w:sz="4" w:space="0" w:color="auto"/>
              <w:right w:val="single" w:sz="8" w:space="0" w:color="auto"/>
            </w:tcBorders>
            <w:shd w:val="clear" w:color="auto" w:fill="auto"/>
            <w:noWrap/>
            <w:vAlign w:val="center"/>
          </w:tcPr>
          <w:p w:rsidR="00F972B0" w:rsidRDefault="00F972B0" w:rsidP="00F972B0">
            <w:pPr>
              <w:rPr>
                <w:rFonts w:ascii="Verdana" w:hAnsi="Verdana" w:cs="Arial"/>
                <w:color w:val="000000"/>
                <w:sz w:val="18"/>
                <w:szCs w:val="18"/>
              </w:rPr>
            </w:pPr>
            <w:r>
              <w:rPr>
                <w:rFonts w:ascii="Verdana" w:hAnsi="Verdana" w:cs="Arial"/>
                <w:color w:val="000000"/>
                <w:sz w:val="18"/>
                <w:szCs w:val="18"/>
              </w:rPr>
              <w:t>TRANSPORTE PESADO</w:t>
            </w:r>
          </w:p>
        </w:tc>
      </w:tr>
      <w:tr w:rsidR="00F972B0" w:rsidRPr="00836C06" w:rsidTr="00F972B0">
        <w:trPr>
          <w:trHeight w:val="315"/>
        </w:trPr>
        <w:tc>
          <w:tcPr>
            <w:tcW w:w="7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972B0" w:rsidRDefault="00F972B0" w:rsidP="00F972B0">
            <w:pPr>
              <w:jc w:val="center"/>
              <w:rPr>
                <w:rFonts w:ascii="Verdana" w:hAnsi="Verdana" w:cs="Arial"/>
                <w:color w:val="000000"/>
                <w:sz w:val="18"/>
                <w:szCs w:val="18"/>
              </w:rPr>
            </w:pPr>
            <w:r>
              <w:rPr>
                <w:rFonts w:ascii="Verdana" w:hAnsi="Verdana" w:cs="Arial"/>
                <w:color w:val="000000"/>
                <w:sz w:val="18"/>
                <w:szCs w:val="18"/>
              </w:rPr>
              <w:lastRenderedPageBreak/>
              <w:t>4</w:t>
            </w:r>
          </w:p>
        </w:tc>
        <w:tc>
          <w:tcPr>
            <w:tcW w:w="831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F972B0" w:rsidRPr="00D3098C" w:rsidRDefault="00F972B0" w:rsidP="00F972B0">
            <w:pPr>
              <w:jc w:val="center"/>
              <w:rPr>
                <w:rFonts w:ascii="Verdana" w:hAnsi="Verdana" w:cs="Arial"/>
                <w:b/>
                <w:color w:val="000000"/>
                <w:sz w:val="18"/>
                <w:szCs w:val="18"/>
              </w:rPr>
            </w:pPr>
            <w:r w:rsidRPr="00D3098C">
              <w:rPr>
                <w:rFonts w:ascii="Verdana" w:hAnsi="Verdana" w:cs="Arial"/>
                <w:b/>
                <w:color w:val="000000"/>
                <w:sz w:val="18"/>
                <w:szCs w:val="18"/>
              </w:rPr>
              <w:t>PERSONAL</w:t>
            </w:r>
          </w:p>
        </w:tc>
      </w:tr>
      <w:tr w:rsidR="00F972B0" w:rsidRPr="00836C06" w:rsidTr="00F972B0">
        <w:trPr>
          <w:trHeight w:val="315"/>
        </w:trPr>
        <w:tc>
          <w:tcPr>
            <w:tcW w:w="713" w:type="dxa"/>
            <w:vMerge/>
            <w:tcBorders>
              <w:left w:val="single" w:sz="4" w:space="0" w:color="auto"/>
              <w:bottom w:val="single" w:sz="4" w:space="0" w:color="auto"/>
              <w:right w:val="single" w:sz="4" w:space="0" w:color="auto"/>
            </w:tcBorders>
            <w:shd w:val="clear" w:color="auto" w:fill="auto"/>
            <w:vAlign w:val="center"/>
          </w:tcPr>
          <w:p w:rsidR="00F972B0" w:rsidRPr="00836C06" w:rsidRDefault="00F972B0" w:rsidP="00F972B0">
            <w:pPr>
              <w:jc w:val="center"/>
              <w:rPr>
                <w:rFonts w:ascii="Verdana" w:hAnsi="Verdana" w:cs="Arial"/>
                <w:color w:val="000000"/>
                <w:sz w:val="18"/>
                <w:szCs w:val="18"/>
              </w:rPr>
            </w:pPr>
          </w:p>
        </w:tc>
        <w:tc>
          <w:tcPr>
            <w:tcW w:w="8310" w:type="dxa"/>
            <w:tcBorders>
              <w:top w:val="single" w:sz="4" w:space="0" w:color="auto"/>
              <w:left w:val="single" w:sz="4" w:space="0" w:color="auto"/>
              <w:bottom w:val="single" w:sz="8" w:space="0" w:color="auto"/>
              <w:right w:val="single" w:sz="8" w:space="0" w:color="auto"/>
            </w:tcBorders>
            <w:shd w:val="clear" w:color="auto" w:fill="auto"/>
            <w:noWrap/>
            <w:vAlign w:val="center"/>
          </w:tcPr>
          <w:p w:rsidR="00F972B0" w:rsidRDefault="00F972B0" w:rsidP="00F972B0">
            <w:pPr>
              <w:rPr>
                <w:rFonts w:ascii="Verdana" w:hAnsi="Verdana" w:cs="Arial"/>
                <w:color w:val="000000"/>
                <w:sz w:val="18"/>
                <w:szCs w:val="18"/>
              </w:rPr>
            </w:pPr>
            <w:r w:rsidRPr="00346C99">
              <w:rPr>
                <w:rFonts w:ascii="Verdana" w:hAnsi="Verdana" w:cs="Arial"/>
                <w:color w:val="000000"/>
                <w:sz w:val="18"/>
                <w:szCs w:val="18"/>
              </w:rPr>
              <w:t>SUPERVISOR DE CAMPO</w:t>
            </w:r>
          </w:p>
        </w:tc>
      </w:tr>
      <w:tr w:rsidR="00F972B0" w:rsidRPr="00836C06" w:rsidTr="00F972B0">
        <w:trPr>
          <w:trHeight w:val="315"/>
        </w:trPr>
        <w:tc>
          <w:tcPr>
            <w:tcW w:w="713" w:type="dxa"/>
            <w:vMerge/>
            <w:tcBorders>
              <w:left w:val="single" w:sz="4" w:space="0" w:color="auto"/>
              <w:bottom w:val="single" w:sz="4" w:space="0" w:color="auto"/>
              <w:right w:val="single" w:sz="4" w:space="0" w:color="auto"/>
            </w:tcBorders>
            <w:shd w:val="clear" w:color="auto" w:fill="auto"/>
            <w:vAlign w:val="center"/>
          </w:tcPr>
          <w:p w:rsidR="00F972B0" w:rsidRPr="00836C06" w:rsidRDefault="00F972B0" w:rsidP="00F972B0">
            <w:pPr>
              <w:jc w:val="center"/>
              <w:rPr>
                <w:rFonts w:ascii="Verdana" w:hAnsi="Verdana" w:cs="Arial"/>
                <w:color w:val="000000"/>
                <w:sz w:val="18"/>
                <w:szCs w:val="18"/>
              </w:rPr>
            </w:pPr>
          </w:p>
        </w:tc>
        <w:tc>
          <w:tcPr>
            <w:tcW w:w="8310" w:type="dxa"/>
            <w:tcBorders>
              <w:top w:val="nil"/>
              <w:left w:val="single" w:sz="4" w:space="0" w:color="auto"/>
              <w:bottom w:val="single" w:sz="8" w:space="0" w:color="auto"/>
              <w:right w:val="single" w:sz="8" w:space="0" w:color="auto"/>
            </w:tcBorders>
            <w:shd w:val="clear" w:color="auto" w:fill="auto"/>
            <w:noWrap/>
            <w:vAlign w:val="center"/>
          </w:tcPr>
          <w:p w:rsidR="00F972B0" w:rsidRPr="00346C99" w:rsidRDefault="00F972B0" w:rsidP="00F972B0">
            <w:pPr>
              <w:rPr>
                <w:rFonts w:ascii="Verdana" w:hAnsi="Verdana" w:cs="Arial"/>
                <w:color w:val="000000"/>
                <w:sz w:val="18"/>
                <w:szCs w:val="18"/>
              </w:rPr>
            </w:pPr>
            <w:r w:rsidRPr="00346C99">
              <w:rPr>
                <w:rFonts w:ascii="Verdana" w:hAnsi="Verdana" w:cs="Arial"/>
                <w:color w:val="000000"/>
                <w:sz w:val="18"/>
                <w:szCs w:val="18"/>
              </w:rPr>
              <w:t>ESPECIALISTA DE EMPER</w:t>
            </w:r>
            <w:r>
              <w:rPr>
                <w:rFonts w:ascii="Verdana" w:hAnsi="Verdana" w:cs="Arial"/>
                <w:color w:val="000000"/>
                <w:sz w:val="18"/>
                <w:szCs w:val="18"/>
              </w:rPr>
              <w:t>NADO O PRUEBAS DE PRESIÓN</w:t>
            </w:r>
          </w:p>
        </w:tc>
      </w:tr>
      <w:tr w:rsidR="00F972B0" w:rsidRPr="00836C06" w:rsidTr="00F972B0">
        <w:trPr>
          <w:trHeight w:val="315"/>
        </w:trPr>
        <w:tc>
          <w:tcPr>
            <w:tcW w:w="713" w:type="dxa"/>
            <w:vMerge/>
            <w:tcBorders>
              <w:left w:val="single" w:sz="4" w:space="0" w:color="auto"/>
              <w:bottom w:val="single" w:sz="4" w:space="0" w:color="auto"/>
              <w:right w:val="single" w:sz="4" w:space="0" w:color="auto"/>
            </w:tcBorders>
            <w:shd w:val="clear" w:color="auto" w:fill="auto"/>
            <w:vAlign w:val="center"/>
          </w:tcPr>
          <w:p w:rsidR="00F972B0" w:rsidRPr="00836C06" w:rsidRDefault="00F972B0" w:rsidP="00F972B0">
            <w:pPr>
              <w:jc w:val="center"/>
              <w:rPr>
                <w:rFonts w:ascii="Verdana" w:hAnsi="Verdana" w:cs="Arial"/>
                <w:color w:val="000000"/>
                <w:sz w:val="18"/>
                <w:szCs w:val="18"/>
              </w:rPr>
            </w:pPr>
          </w:p>
        </w:tc>
        <w:tc>
          <w:tcPr>
            <w:tcW w:w="8310" w:type="dxa"/>
            <w:tcBorders>
              <w:top w:val="nil"/>
              <w:left w:val="single" w:sz="4" w:space="0" w:color="auto"/>
              <w:bottom w:val="single" w:sz="8" w:space="0" w:color="auto"/>
              <w:right w:val="single" w:sz="8" w:space="0" w:color="auto"/>
            </w:tcBorders>
            <w:shd w:val="clear" w:color="auto" w:fill="auto"/>
            <w:noWrap/>
            <w:vAlign w:val="center"/>
          </w:tcPr>
          <w:p w:rsidR="00F972B0" w:rsidRPr="00346C99" w:rsidRDefault="00F972B0" w:rsidP="00F972B0">
            <w:pPr>
              <w:rPr>
                <w:rFonts w:ascii="Verdana" w:hAnsi="Verdana" w:cs="Arial"/>
                <w:color w:val="000000"/>
                <w:sz w:val="18"/>
                <w:szCs w:val="18"/>
              </w:rPr>
            </w:pPr>
            <w:r w:rsidRPr="00346C99">
              <w:rPr>
                <w:rFonts w:ascii="Verdana" w:hAnsi="Verdana" w:cs="Arial"/>
                <w:color w:val="000000"/>
                <w:sz w:val="18"/>
                <w:szCs w:val="18"/>
              </w:rPr>
              <w:t>OPERADOR EMPERNADO O PRUEBAS DE PRESIÓN</w:t>
            </w:r>
          </w:p>
        </w:tc>
      </w:tr>
      <w:tr w:rsidR="00F972B0" w:rsidRPr="00836C06" w:rsidTr="00F972B0">
        <w:trPr>
          <w:trHeight w:val="315"/>
        </w:trPr>
        <w:tc>
          <w:tcPr>
            <w:tcW w:w="713" w:type="dxa"/>
            <w:vMerge/>
            <w:tcBorders>
              <w:left w:val="single" w:sz="4" w:space="0" w:color="auto"/>
              <w:bottom w:val="single" w:sz="4" w:space="0" w:color="auto"/>
              <w:right w:val="single" w:sz="4" w:space="0" w:color="auto"/>
            </w:tcBorders>
            <w:shd w:val="clear" w:color="auto" w:fill="auto"/>
            <w:vAlign w:val="center"/>
          </w:tcPr>
          <w:p w:rsidR="00F972B0" w:rsidRPr="00836C06" w:rsidRDefault="00F972B0" w:rsidP="00F972B0">
            <w:pPr>
              <w:jc w:val="center"/>
              <w:rPr>
                <w:rFonts w:ascii="Verdana" w:hAnsi="Verdana" w:cs="Arial"/>
                <w:color w:val="000000"/>
                <w:sz w:val="18"/>
                <w:szCs w:val="18"/>
              </w:rPr>
            </w:pPr>
          </w:p>
        </w:tc>
        <w:tc>
          <w:tcPr>
            <w:tcW w:w="8310" w:type="dxa"/>
            <w:tcBorders>
              <w:top w:val="nil"/>
              <w:left w:val="single" w:sz="4" w:space="0" w:color="auto"/>
              <w:bottom w:val="single" w:sz="8" w:space="0" w:color="auto"/>
              <w:right w:val="single" w:sz="8" w:space="0" w:color="auto"/>
            </w:tcBorders>
            <w:shd w:val="clear" w:color="auto" w:fill="auto"/>
            <w:noWrap/>
            <w:vAlign w:val="center"/>
          </w:tcPr>
          <w:p w:rsidR="00F972B0" w:rsidRPr="00346C99" w:rsidRDefault="00F972B0" w:rsidP="00F972B0">
            <w:pPr>
              <w:rPr>
                <w:rFonts w:ascii="Verdana" w:hAnsi="Verdana" w:cs="Arial"/>
                <w:color w:val="000000"/>
                <w:sz w:val="18"/>
                <w:szCs w:val="18"/>
              </w:rPr>
            </w:pPr>
            <w:r w:rsidRPr="00346C99">
              <w:rPr>
                <w:rFonts w:ascii="Verdana" w:hAnsi="Verdana" w:cs="Arial"/>
                <w:color w:val="000000"/>
                <w:sz w:val="18"/>
                <w:szCs w:val="18"/>
              </w:rPr>
              <w:t>ESPECI</w:t>
            </w:r>
            <w:r>
              <w:rPr>
                <w:rFonts w:ascii="Verdana" w:hAnsi="Verdana" w:cs="Arial"/>
                <w:color w:val="000000"/>
                <w:sz w:val="18"/>
                <w:szCs w:val="18"/>
              </w:rPr>
              <w:t>ALISTA EN SOLDADURA DE CABEZAL</w:t>
            </w:r>
          </w:p>
        </w:tc>
      </w:tr>
      <w:tr w:rsidR="00F972B0" w:rsidRPr="00836C06" w:rsidTr="00F972B0">
        <w:trPr>
          <w:trHeight w:val="315"/>
        </w:trPr>
        <w:tc>
          <w:tcPr>
            <w:tcW w:w="713" w:type="dxa"/>
            <w:vMerge/>
            <w:tcBorders>
              <w:left w:val="single" w:sz="4" w:space="0" w:color="auto"/>
              <w:bottom w:val="single" w:sz="4" w:space="0" w:color="auto"/>
              <w:right w:val="single" w:sz="4" w:space="0" w:color="auto"/>
            </w:tcBorders>
            <w:shd w:val="clear" w:color="auto" w:fill="auto"/>
            <w:vAlign w:val="center"/>
          </w:tcPr>
          <w:p w:rsidR="00F972B0" w:rsidRPr="00836C06" w:rsidRDefault="00F972B0" w:rsidP="00F972B0">
            <w:pPr>
              <w:jc w:val="center"/>
              <w:rPr>
                <w:rFonts w:ascii="Verdana" w:hAnsi="Verdana" w:cs="Arial"/>
                <w:color w:val="000000"/>
                <w:sz w:val="18"/>
                <w:szCs w:val="18"/>
              </w:rPr>
            </w:pPr>
          </w:p>
        </w:tc>
        <w:tc>
          <w:tcPr>
            <w:tcW w:w="8310" w:type="dxa"/>
            <w:tcBorders>
              <w:top w:val="nil"/>
              <w:left w:val="single" w:sz="4" w:space="0" w:color="auto"/>
              <w:bottom w:val="single" w:sz="8" w:space="0" w:color="auto"/>
              <w:right w:val="single" w:sz="8" w:space="0" w:color="auto"/>
            </w:tcBorders>
            <w:shd w:val="clear" w:color="auto" w:fill="auto"/>
            <w:noWrap/>
            <w:vAlign w:val="center"/>
          </w:tcPr>
          <w:p w:rsidR="00F972B0" w:rsidRPr="00346C99" w:rsidRDefault="00F972B0" w:rsidP="00F972B0">
            <w:pPr>
              <w:rPr>
                <w:rFonts w:ascii="Verdana" w:hAnsi="Verdana" w:cs="Arial"/>
                <w:color w:val="000000"/>
                <w:sz w:val="18"/>
                <w:szCs w:val="18"/>
              </w:rPr>
            </w:pPr>
            <w:r w:rsidRPr="00346C99">
              <w:rPr>
                <w:rFonts w:ascii="Verdana" w:hAnsi="Verdana" w:cs="Arial"/>
                <w:color w:val="000000"/>
                <w:sz w:val="18"/>
                <w:szCs w:val="18"/>
              </w:rPr>
              <w:t>AYUDANTE EN SOLDADURA, EMPERNADO Y PRUEBAS DE PRESIÓN</w:t>
            </w:r>
          </w:p>
        </w:tc>
      </w:tr>
      <w:tr w:rsidR="00F972B0" w:rsidRPr="00836C06" w:rsidTr="00F972B0">
        <w:trPr>
          <w:trHeight w:val="1077"/>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972B0" w:rsidRPr="00836C06" w:rsidRDefault="00F972B0" w:rsidP="00F972B0">
            <w:pPr>
              <w:spacing w:line="360" w:lineRule="auto"/>
              <w:jc w:val="both"/>
              <w:rPr>
                <w:rFonts w:ascii="Verdana" w:hAnsi="Verdana" w:cs="Arial"/>
                <w:color w:val="000000"/>
                <w:sz w:val="18"/>
                <w:szCs w:val="18"/>
              </w:rPr>
            </w:pPr>
            <w:r w:rsidRPr="00836C06">
              <w:rPr>
                <w:rFonts w:ascii="Verdana" w:hAnsi="Verdana" w:cs="Arial"/>
                <w:sz w:val="18"/>
                <w:szCs w:val="18"/>
              </w:rPr>
              <w:t xml:space="preserve">NOTA: El contratista debe tomar en cuenta para su cotización total del servicio, que de acuerdo al programa de perforación debe realizarse una prueba de BOP completa incluido </w:t>
            </w:r>
            <w:proofErr w:type="spellStart"/>
            <w:r w:rsidRPr="00836C06">
              <w:rPr>
                <w:rFonts w:ascii="Verdana" w:hAnsi="Verdana" w:cs="Arial"/>
                <w:sz w:val="18"/>
                <w:szCs w:val="18"/>
              </w:rPr>
              <w:t>choke</w:t>
            </w:r>
            <w:proofErr w:type="spellEnd"/>
            <w:r w:rsidRPr="00836C06">
              <w:rPr>
                <w:rFonts w:ascii="Verdana" w:hAnsi="Verdana" w:cs="Arial"/>
                <w:sz w:val="18"/>
                <w:szCs w:val="18"/>
              </w:rPr>
              <w:t xml:space="preserve"> </w:t>
            </w:r>
            <w:proofErr w:type="spellStart"/>
            <w:r w:rsidRPr="00836C06">
              <w:rPr>
                <w:rFonts w:ascii="Verdana" w:hAnsi="Verdana" w:cs="Arial"/>
                <w:sz w:val="18"/>
                <w:szCs w:val="18"/>
              </w:rPr>
              <w:t>Manifold</w:t>
            </w:r>
            <w:proofErr w:type="spellEnd"/>
            <w:r w:rsidRPr="00836C06">
              <w:rPr>
                <w:rFonts w:ascii="Verdana" w:hAnsi="Verdana" w:cs="Arial"/>
                <w:sz w:val="18"/>
                <w:szCs w:val="18"/>
              </w:rPr>
              <w:t xml:space="preserve">, </w:t>
            </w:r>
            <w:proofErr w:type="spellStart"/>
            <w:r w:rsidRPr="00836C06">
              <w:rPr>
                <w:rFonts w:ascii="Verdana" w:hAnsi="Verdana" w:cs="Arial"/>
                <w:sz w:val="18"/>
                <w:szCs w:val="18"/>
              </w:rPr>
              <w:t>Kill</w:t>
            </w:r>
            <w:proofErr w:type="spellEnd"/>
            <w:r w:rsidRPr="00836C06">
              <w:rPr>
                <w:rFonts w:ascii="Verdana" w:hAnsi="Verdana" w:cs="Arial"/>
                <w:sz w:val="18"/>
                <w:szCs w:val="18"/>
              </w:rPr>
              <w:t xml:space="preserve"> Line, etc. cada 15 </w:t>
            </w:r>
            <w:r w:rsidR="00F44323">
              <w:rPr>
                <w:rFonts w:ascii="Verdana" w:hAnsi="Verdana" w:cs="Arial"/>
                <w:sz w:val="18"/>
                <w:szCs w:val="18"/>
              </w:rPr>
              <w:t>días calendario</w:t>
            </w:r>
            <w:r w:rsidRPr="00836C06">
              <w:rPr>
                <w:rFonts w:ascii="Verdana" w:hAnsi="Verdana" w:cs="Arial"/>
                <w:sz w:val="18"/>
                <w:szCs w:val="18"/>
              </w:rPr>
              <w:t xml:space="preserve">. </w:t>
            </w:r>
            <w:proofErr w:type="spellStart"/>
            <w:r w:rsidRPr="00836C06">
              <w:rPr>
                <w:rFonts w:ascii="Verdana" w:hAnsi="Verdana" w:cs="Arial"/>
                <w:sz w:val="18"/>
                <w:szCs w:val="18"/>
              </w:rPr>
              <w:t>Tor</w:t>
            </w:r>
            <w:r w:rsidR="001327D3">
              <w:rPr>
                <w:rFonts w:ascii="Verdana" w:hAnsi="Verdana" w:cs="Arial"/>
                <w:sz w:val="18"/>
                <w:szCs w:val="18"/>
              </w:rPr>
              <w:t>queo</w:t>
            </w:r>
            <w:proofErr w:type="spellEnd"/>
            <w:r w:rsidR="001327D3">
              <w:rPr>
                <w:rFonts w:ascii="Verdana" w:hAnsi="Verdana" w:cs="Arial"/>
                <w:sz w:val="18"/>
                <w:szCs w:val="18"/>
              </w:rPr>
              <w:t xml:space="preserve"> y/o Soldadura de Cabezales</w:t>
            </w:r>
            <w:r w:rsidRPr="00836C06">
              <w:rPr>
                <w:rFonts w:ascii="Verdana" w:hAnsi="Verdana" w:cs="Arial"/>
                <w:sz w:val="18"/>
                <w:szCs w:val="18"/>
              </w:rPr>
              <w:t xml:space="preserve"> 10</w:t>
            </w:r>
            <w:r>
              <w:rPr>
                <w:rFonts w:ascii="Verdana" w:hAnsi="Verdana" w:cs="Arial"/>
                <w:sz w:val="18"/>
                <w:szCs w:val="18"/>
              </w:rPr>
              <w:t>¾</w:t>
            </w:r>
            <w:r w:rsidRPr="00836C06">
              <w:rPr>
                <w:rFonts w:ascii="Verdana" w:hAnsi="Verdana" w:cs="Arial"/>
                <w:sz w:val="18"/>
                <w:szCs w:val="18"/>
              </w:rPr>
              <w:t>”, 13</w:t>
            </w:r>
            <w:r>
              <w:rPr>
                <w:rFonts w:ascii="Verdana" w:hAnsi="Verdana" w:cs="Arial"/>
                <w:sz w:val="18"/>
                <w:szCs w:val="18"/>
              </w:rPr>
              <w:t>⅝</w:t>
            </w:r>
            <w:r w:rsidRPr="00836C06">
              <w:rPr>
                <w:rFonts w:ascii="Verdana" w:hAnsi="Verdana" w:cs="Arial"/>
                <w:sz w:val="18"/>
                <w:szCs w:val="18"/>
              </w:rPr>
              <w:t>”, 21¼” (5M y 10M)</w:t>
            </w:r>
            <w:r>
              <w:rPr>
                <w:rFonts w:ascii="Verdana" w:hAnsi="Verdana" w:cs="Arial"/>
                <w:sz w:val="18"/>
                <w:szCs w:val="18"/>
              </w:rPr>
              <w:t>.</w:t>
            </w:r>
          </w:p>
        </w:tc>
      </w:tr>
    </w:tbl>
    <w:p w:rsidR="00F972B0" w:rsidRPr="00836C06" w:rsidRDefault="00F972B0" w:rsidP="00156A10">
      <w:pPr>
        <w:spacing w:before="240" w:line="360" w:lineRule="auto"/>
        <w:jc w:val="both"/>
        <w:rPr>
          <w:rFonts w:ascii="Verdana" w:hAnsi="Verdana" w:cs="Arial"/>
          <w:bCs/>
          <w:sz w:val="18"/>
          <w:szCs w:val="18"/>
        </w:rPr>
      </w:pPr>
      <w:r w:rsidRPr="00836C06">
        <w:rPr>
          <w:rFonts w:ascii="Verdana" w:hAnsi="Verdana" w:cs="Arial"/>
          <w:bCs/>
          <w:sz w:val="18"/>
          <w:szCs w:val="18"/>
        </w:rPr>
        <w:t xml:space="preserve">El CONTRATISTA deberá suministrar el servicio  de Empernado, Pruebas de </w:t>
      </w:r>
      <w:proofErr w:type="spellStart"/>
      <w:r w:rsidRPr="00836C06">
        <w:rPr>
          <w:rFonts w:ascii="Verdana" w:hAnsi="Verdana" w:cs="Arial"/>
          <w:bCs/>
          <w:sz w:val="18"/>
          <w:szCs w:val="18"/>
        </w:rPr>
        <w:t>BOP’s</w:t>
      </w:r>
      <w:proofErr w:type="spellEnd"/>
      <w:r w:rsidRPr="00836C06">
        <w:rPr>
          <w:rFonts w:ascii="Verdana" w:hAnsi="Verdana" w:cs="Arial"/>
          <w:bCs/>
          <w:sz w:val="18"/>
          <w:szCs w:val="18"/>
        </w:rPr>
        <w:t xml:space="preserve"> y Soldadura de Cabezales cumpliendo con lo descrito a continuación:</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Debe cumplir con las apropiadas regulaciones ambientales de Bolivia, políticas de Seguridad establecidas en YPFB.</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Proveer un Procedimiento Detallado de este servicio al inicio de cada trabajo.</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 xml:space="preserve">Proveer un Procedimiento Detallado para el servicio </w:t>
      </w:r>
      <w:r>
        <w:rPr>
          <w:rFonts w:ascii="Verdana" w:hAnsi="Verdana" w:cs="Arial"/>
          <w:bCs/>
          <w:sz w:val="18"/>
          <w:szCs w:val="18"/>
        </w:rPr>
        <w:t>de Armado de Cabezal de 21¼” hasta 10</w:t>
      </w:r>
      <w:r w:rsidRPr="00836C06">
        <w:rPr>
          <w:rFonts w:ascii="Verdana" w:hAnsi="Verdana" w:cs="Arial"/>
          <w:bCs/>
          <w:sz w:val="18"/>
          <w:szCs w:val="18"/>
        </w:rPr>
        <w:t>¾” 5</w:t>
      </w:r>
      <w:r>
        <w:rPr>
          <w:rFonts w:ascii="Verdana" w:hAnsi="Verdana" w:cs="Arial"/>
          <w:bCs/>
          <w:sz w:val="18"/>
          <w:szCs w:val="18"/>
        </w:rPr>
        <w:t xml:space="preserve"> </w:t>
      </w:r>
      <w:r w:rsidRPr="00836C06">
        <w:rPr>
          <w:rFonts w:ascii="Verdana" w:hAnsi="Verdana" w:cs="Arial"/>
          <w:bCs/>
          <w:sz w:val="18"/>
          <w:szCs w:val="18"/>
        </w:rPr>
        <w:t>-</w:t>
      </w:r>
      <w:r>
        <w:rPr>
          <w:rFonts w:ascii="Verdana" w:hAnsi="Verdana" w:cs="Arial"/>
          <w:bCs/>
          <w:sz w:val="18"/>
          <w:szCs w:val="18"/>
        </w:rPr>
        <w:t xml:space="preserve"> </w:t>
      </w:r>
      <w:r w:rsidRPr="00836C06">
        <w:rPr>
          <w:rFonts w:ascii="Verdana" w:hAnsi="Verdana" w:cs="Arial"/>
          <w:bCs/>
          <w:sz w:val="18"/>
          <w:szCs w:val="18"/>
        </w:rPr>
        <w:t>10M.</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Presentar un reporte de los trabajos ejecutados, desempeño de los equipos.</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Suministrar de Equipos apropiados para las pruebas en el lugar de trabajo (Planchada del pozo SIP-X1).</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Suministrar e instalación de membrana de protección de por lo menos 750 micrones de espesor en sus equipos instalados.</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Proveer un gráfico detallado del diseño o disposición de los equipos ofertados.</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Proveer a solicitud de YPFB los manuales de los equipos a ser ofertados es español.</w:t>
      </w:r>
    </w:p>
    <w:p w:rsidR="00F972B0" w:rsidRPr="00836C06" w:rsidRDefault="00F972B0" w:rsidP="008B7596">
      <w:pPr>
        <w:numPr>
          <w:ilvl w:val="0"/>
          <w:numId w:val="15"/>
        </w:numPr>
        <w:spacing w:before="240" w:line="360" w:lineRule="auto"/>
        <w:ind w:left="567"/>
        <w:jc w:val="both"/>
        <w:rPr>
          <w:rFonts w:ascii="Verdana" w:hAnsi="Verdana" w:cs="Arial"/>
          <w:bCs/>
          <w:sz w:val="18"/>
          <w:szCs w:val="18"/>
        </w:rPr>
      </w:pPr>
      <w:r w:rsidRPr="00836C06">
        <w:rPr>
          <w:rFonts w:ascii="Verdana" w:hAnsi="Verdana" w:cs="Arial"/>
          <w:bCs/>
          <w:sz w:val="18"/>
          <w:szCs w:val="18"/>
        </w:rPr>
        <w:t>Ser responsable del Carguío y descarguio de los equipos y herramientas ofertados en su base de opera</w:t>
      </w:r>
      <w:r>
        <w:rPr>
          <w:rFonts w:ascii="Verdana" w:hAnsi="Verdana" w:cs="Arial"/>
          <w:bCs/>
          <w:sz w:val="18"/>
          <w:szCs w:val="18"/>
        </w:rPr>
        <w:t xml:space="preserve">ciones, en locación (pozo) </w:t>
      </w:r>
      <w:r w:rsidRPr="00836C06">
        <w:rPr>
          <w:rFonts w:ascii="Verdana" w:hAnsi="Verdana" w:cs="Arial"/>
          <w:bCs/>
          <w:sz w:val="18"/>
          <w:szCs w:val="18"/>
        </w:rPr>
        <w:t xml:space="preserve">estará a cargo de YPFB. </w:t>
      </w:r>
    </w:p>
    <w:p w:rsidR="00F972B0" w:rsidRPr="00836C06" w:rsidRDefault="00F972B0" w:rsidP="00156A10">
      <w:pPr>
        <w:pStyle w:val="aa"/>
        <w:ind w:left="0" w:right="51"/>
        <w:jc w:val="both"/>
        <w:rPr>
          <w:rFonts w:ascii="Verdana" w:hAnsi="Verdana"/>
          <w:bCs/>
          <w:sz w:val="18"/>
          <w:szCs w:val="18"/>
        </w:rPr>
      </w:pPr>
      <w:r w:rsidRPr="00836C06">
        <w:rPr>
          <w:rFonts w:ascii="Verdana" w:hAnsi="Verdana"/>
          <w:bCs/>
          <w:sz w:val="18"/>
          <w:szCs w:val="18"/>
        </w:rPr>
        <w:t xml:space="preserve">Será de conocimiento del CONTRATISTA  que el costo diario de operación para los equipamientos de superficie aplicaran desde el momento en que el equipo este montado, se pruebe que su </w:t>
      </w:r>
      <w:r w:rsidRPr="00836C06">
        <w:rPr>
          <w:rFonts w:ascii="Verdana" w:hAnsi="Verdana"/>
          <w:bCs/>
          <w:sz w:val="18"/>
          <w:szCs w:val="18"/>
        </w:rPr>
        <w:lastRenderedPageBreak/>
        <w:t>funcionamiento es adecuado y sea aceptado como listo para el servicio por el Fiscal de Servicio de campo (Company Man) de YPFB.</w:t>
      </w:r>
    </w:p>
    <w:p w:rsidR="00F972B0" w:rsidRPr="00836C06" w:rsidRDefault="00F972B0" w:rsidP="00E546F5">
      <w:pPr>
        <w:pStyle w:val="A2"/>
      </w:pPr>
      <w:r w:rsidRPr="00836C06">
        <w:t>PLAZO DE EJECUCIÓN DEL SERVICIO.</w:t>
      </w:r>
    </w:p>
    <w:p w:rsidR="00F972B0" w:rsidRPr="004C3266" w:rsidRDefault="00F972B0" w:rsidP="00F972B0">
      <w:pPr>
        <w:spacing w:before="240" w:line="360" w:lineRule="auto"/>
        <w:jc w:val="both"/>
        <w:rPr>
          <w:rFonts w:ascii="Verdana" w:hAnsi="Verdana" w:cs="Arial"/>
          <w:bCs/>
          <w:sz w:val="18"/>
          <w:szCs w:val="18"/>
        </w:rPr>
      </w:pPr>
      <w:r w:rsidRPr="004C3266">
        <w:rPr>
          <w:rFonts w:ascii="Verdana" w:hAnsi="Verdana" w:cs="Arial"/>
          <w:bCs/>
          <w:sz w:val="18"/>
          <w:szCs w:val="18"/>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p w:rsidR="00F972B0" w:rsidRPr="00836C06" w:rsidRDefault="00F972B0" w:rsidP="00E546F5">
      <w:pPr>
        <w:pStyle w:val="A2"/>
      </w:pPr>
      <w:r w:rsidRPr="00D1633B">
        <w:t>CRONOGRAMA</w:t>
      </w:r>
      <w:r w:rsidRPr="00836C06">
        <w:t>.</w:t>
      </w:r>
    </w:p>
    <w:p w:rsidR="00F972B0" w:rsidRPr="00836C06" w:rsidRDefault="00F972B0" w:rsidP="00F972B0">
      <w:pPr>
        <w:pStyle w:val="aa"/>
        <w:spacing w:before="0" w:after="0"/>
        <w:ind w:left="0" w:right="51"/>
        <w:jc w:val="both"/>
        <w:rPr>
          <w:rFonts w:ascii="Verdana" w:hAnsi="Verdana"/>
          <w:sz w:val="18"/>
          <w:szCs w:val="18"/>
          <w:lang w:eastAsia="es-BO"/>
        </w:rPr>
      </w:pPr>
      <w:r w:rsidRPr="00836C06">
        <w:rPr>
          <w:rFonts w:ascii="Verdana" w:hAnsi="Verdana"/>
          <w:sz w:val="18"/>
          <w:szCs w:val="18"/>
          <w:lang w:eastAsia="es-BO"/>
        </w:rPr>
        <w:t xml:space="preserve">El </w:t>
      </w:r>
      <w:r w:rsidRPr="00836C06">
        <w:rPr>
          <w:rFonts w:ascii="Verdana" w:hAnsi="Verdana"/>
          <w:b/>
          <w:sz w:val="18"/>
          <w:szCs w:val="18"/>
          <w:lang w:eastAsia="es-BO"/>
        </w:rPr>
        <w:t>Contratista</w:t>
      </w:r>
      <w:r w:rsidRPr="00836C06">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F972B0" w:rsidRPr="00836C06" w:rsidRDefault="00F972B0" w:rsidP="00F972B0">
      <w:pPr>
        <w:jc w:val="both"/>
        <w:rPr>
          <w:rFonts w:ascii="Verdana" w:hAnsi="Verdana"/>
          <w:sz w:val="18"/>
          <w:szCs w:val="18"/>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F972B0" w:rsidTr="00F972B0">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F972B0" w:rsidRDefault="00F972B0" w:rsidP="00F972B0">
            <w:pPr>
              <w:jc w:val="center"/>
              <w:rPr>
                <w:rFonts w:ascii="Calibri" w:hAnsi="Calibri"/>
                <w:b/>
                <w:bCs/>
                <w:color w:val="FFFFFF"/>
                <w:sz w:val="16"/>
                <w:szCs w:val="16"/>
                <w:lang w:val="es-BO" w:eastAsia="es-BO"/>
              </w:rPr>
            </w:pPr>
            <w:r>
              <w:rPr>
                <w:rFonts w:ascii="Calibri" w:hAnsi="Calibri"/>
                <w:b/>
                <w:bCs/>
                <w:color w:val="FFFFFF"/>
                <w:sz w:val="16"/>
                <w:szCs w:val="16"/>
                <w:lang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F972B0" w:rsidRDefault="00F972B0" w:rsidP="00F972B0">
            <w:pPr>
              <w:jc w:val="center"/>
              <w:rPr>
                <w:rFonts w:ascii="Calibri" w:hAnsi="Calibri"/>
                <w:b/>
                <w:bCs/>
                <w:color w:val="FFFFFF"/>
                <w:sz w:val="16"/>
                <w:szCs w:val="16"/>
                <w:lang w:eastAsia="es-BO"/>
              </w:rPr>
            </w:pPr>
            <w:r>
              <w:rPr>
                <w:rFonts w:ascii="Calibri" w:hAnsi="Calibri"/>
                <w:b/>
                <w:bCs/>
                <w:color w:val="FFFFFF"/>
                <w:sz w:val="16"/>
                <w:szCs w:val="16"/>
                <w:lang w:eastAsia="es-BO"/>
              </w:rPr>
              <w:t>DURACION (</w:t>
            </w:r>
            <w:r w:rsidR="00F44323">
              <w:rPr>
                <w:rFonts w:ascii="Calibri" w:hAnsi="Calibri"/>
                <w:b/>
                <w:bCs/>
                <w:color w:val="FFFFFF"/>
                <w:sz w:val="16"/>
                <w:szCs w:val="16"/>
                <w:lang w:eastAsia="es-BO"/>
              </w:rPr>
              <w:t>DÍAS CALENDARIO</w:t>
            </w:r>
            <w:r>
              <w:rPr>
                <w:rFonts w:ascii="Calibri" w:hAnsi="Calibri"/>
                <w:b/>
                <w:bCs/>
                <w:color w:val="FFFFFF"/>
                <w:sz w:val="16"/>
                <w:szCs w:val="16"/>
                <w:lang w:eastAsia="es-BO"/>
              </w:rPr>
              <w:t>)</w:t>
            </w:r>
          </w:p>
        </w:tc>
      </w:tr>
      <w:tr w:rsidR="00F972B0" w:rsidTr="00F972B0">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10</w:t>
            </w:r>
          </w:p>
        </w:tc>
      </w:tr>
      <w:tr w:rsidR="00F972B0" w:rsidTr="00F972B0">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26</w:t>
            </w:r>
          </w:p>
        </w:tc>
      </w:tr>
      <w:tr w:rsidR="00F972B0" w:rsidTr="00F972B0">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72</w:t>
            </w:r>
          </w:p>
        </w:tc>
      </w:tr>
      <w:tr w:rsidR="00F972B0" w:rsidTr="00F972B0">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83</w:t>
            </w:r>
          </w:p>
        </w:tc>
      </w:tr>
      <w:tr w:rsidR="00F972B0" w:rsidTr="00F972B0">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40</w:t>
            </w:r>
          </w:p>
        </w:tc>
      </w:tr>
      <w:tr w:rsidR="00F972B0" w:rsidTr="00F972B0">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69</w:t>
            </w:r>
          </w:p>
        </w:tc>
      </w:tr>
      <w:tr w:rsidR="00F972B0" w:rsidTr="00F972B0">
        <w:trPr>
          <w:trHeight w:val="34"/>
          <w:jc w:val="center"/>
        </w:trPr>
        <w:tc>
          <w:tcPr>
            <w:tcW w:w="3820" w:type="dxa"/>
            <w:tcBorders>
              <w:top w:val="nil"/>
              <w:left w:val="single" w:sz="8" w:space="0" w:color="9BC2E6"/>
              <w:bottom w:val="nil"/>
              <w:right w:val="nil"/>
            </w:tcBorders>
            <w:noWrap/>
            <w:tcMar>
              <w:top w:w="0" w:type="dxa"/>
              <w:left w:w="70" w:type="dxa"/>
              <w:bottom w:w="0" w:type="dxa"/>
              <w:right w:w="70" w:type="dxa"/>
            </w:tcMar>
            <w:vAlign w:val="bottom"/>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 xml:space="preserve">PRUEBAS DE POZO Y TERMINACION </w:t>
            </w:r>
          </w:p>
        </w:tc>
        <w:tc>
          <w:tcPr>
            <w:tcW w:w="2080" w:type="dxa"/>
            <w:tcBorders>
              <w:top w:val="nil"/>
              <w:left w:val="nil"/>
              <w:bottom w:val="nil"/>
              <w:right w:val="single" w:sz="8" w:space="0" w:color="9BC2E6"/>
            </w:tcBorders>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60</w:t>
            </w:r>
          </w:p>
        </w:tc>
      </w:tr>
      <w:tr w:rsidR="00F972B0" w:rsidTr="00F972B0">
        <w:trPr>
          <w:trHeight w:val="34"/>
          <w:jc w:val="center"/>
        </w:trPr>
        <w:tc>
          <w:tcPr>
            <w:tcW w:w="382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F972B0" w:rsidRDefault="00F972B0" w:rsidP="00F972B0">
            <w:pPr>
              <w:rPr>
                <w:rFonts w:ascii="Calibri" w:hAnsi="Calibri"/>
                <w:color w:val="000000"/>
                <w:sz w:val="16"/>
                <w:szCs w:val="16"/>
                <w:lang w:eastAsia="es-BO"/>
              </w:rPr>
            </w:pPr>
            <w:r>
              <w:rPr>
                <w:rFonts w:ascii="Calibri" w:hAnsi="Calibri"/>
                <w:color w:val="000000"/>
                <w:sz w:val="16"/>
                <w:szCs w:val="16"/>
                <w:lang w:eastAsia="es-BO"/>
              </w:rPr>
              <w:t xml:space="preserve">TOTAL </w:t>
            </w:r>
            <w:r w:rsidR="00F44323">
              <w:rPr>
                <w:rFonts w:ascii="Calibri" w:hAnsi="Calibri"/>
                <w:color w:val="000000"/>
                <w:sz w:val="16"/>
                <w:szCs w:val="16"/>
                <w:lang w:eastAsia="es-BO"/>
              </w:rPr>
              <w:t>DÍAS CALENDARIO</w:t>
            </w:r>
            <w:r>
              <w:rPr>
                <w:rFonts w:ascii="Calibri" w:hAnsi="Calibri"/>
                <w:color w:val="000000"/>
                <w:sz w:val="16"/>
                <w:szCs w:val="16"/>
                <w:lang w:eastAsia="es-BO"/>
              </w:rPr>
              <w:t xml:space="preserve"> </w:t>
            </w:r>
          </w:p>
        </w:tc>
        <w:tc>
          <w:tcPr>
            <w:tcW w:w="2080"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F972B0" w:rsidRDefault="00F972B0" w:rsidP="00F972B0">
            <w:pPr>
              <w:jc w:val="center"/>
              <w:rPr>
                <w:rFonts w:ascii="Calibri" w:hAnsi="Calibri"/>
                <w:color w:val="000000"/>
                <w:sz w:val="16"/>
                <w:szCs w:val="16"/>
                <w:lang w:eastAsia="es-BO"/>
              </w:rPr>
            </w:pPr>
            <w:r>
              <w:rPr>
                <w:rFonts w:ascii="Calibri" w:hAnsi="Calibri"/>
                <w:color w:val="000000"/>
                <w:sz w:val="16"/>
                <w:szCs w:val="16"/>
                <w:lang w:eastAsia="es-BO"/>
              </w:rPr>
              <w:t>360</w:t>
            </w:r>
          </w:p>
        </w:tc>
      </w:tr>
    </w:tbl>
    <w:p w:rsidR="00F972B0" w:rsidRPr="00201AFF" w:rsidRDefault="00F972B0" w:rsidP="00F972B0">
      <w:pPr>
        <w:spacing w:before="120" w:line="360" w:lineRule="auto"/>
        <w:jc w:val="both"/>
        <w:rPr>
          <w:rFonts w:ascii="Verdana" w:hAnsi="Verdana" w:cs="Arial"/>
          <w:bCs/>
          <w:sz w:val="18"/>
          <w:szCs w:val="18"/>
        </w:rPr>
      </w:pPr>
    </w:p>
    <w:p w:rsidR="00F972B0" w:rsidRPr="00836C06" w:rsidRDefault="00F972B0" w:rsidP="00E546F5">
      <w:pPr>
        <w:pStyle w:val="A2"/>
      </w:pPr>
      <w:r w:rsidRPr="00D1633B">
        <w:t>EXPERIENCIA</w:t>
      </w:r>
      <w:r w:rsidRPr="00836C06">
        <w:t xml:space="preserve"> ESPECÍFICA DE LA EMPRESA.</w:t>
      </w:r>
    </w:p>
    <w:p w:rsidR="00F972B0" w:rsidRPr="007A05A4" w:rsidRDefault="00F972B0" w:rsidP="00F972B0">
      <w:pPr>
        <w:spacing w:before="240" w:after="120" w:line="360" w:lineRule="auto"/>
        <w:jc w:val="both"/>
        <w:rPr>
          <w:rFonts w:ascii="Verdana" w:hAnsi="Verdana" w:cs="Arial"/>
          <w:bCs/>
          <w:sz w:val="18"/>
          <w:szCs w:val="18"/>
        </w:rPr>
      </w:pPr>
      <w:r w:rsidRPr="007A05A4">
        <w:rPr>
          <w:rFonts w:ascii="Verdana" w:hAnsi="Verdana" w:cs="Arial"/>
          <w:bCs/>
          <w:sz w:val="18"/>
          <w:szCs w:val="18"/>
        </w:rPr>
        <w:t>El Contratista deberá detallar su experiencia específica con</w:t>
      </w:r>
      <w:r>
        <w:rPr>
          <w:rFonts w:ascii="Verdana" w:hAnsi="Verdana" w:cs="Arial"/>
          <w:bCs/>
          <w:sz w:val="18"/>
          <w:szCs w:val="18"/>
        </w:rPr>
        <w:t xml:space="preserve"> cinco (5</w:t>
      </w:r>
      <w:r w:rsidRPr="007A05A4">
        <w:rPr>
          <w:rFonts w:ascii="Verdana" w:hAnsi="Verdana" w:cs="Arial"/>
          <w:bCs/>
          <w:sz w:val="18"/>
          <w:szCs w:val="18"/>
        </w:rPr>
        <w:t>) trabajos en</w:t>
      </w:r>
      <w:r>
        <w:rPr>
          <w:rFonts w:ascii="Verdana" w:hAnsi="Verdana" w:cs="Arial"/>
          <w:bCs/>
          <w:sz w:val="18"/>
          <w:szCs w:val="18"/>
        </w:rPr>
        <w:t xml:space="preserve"> soldadura de cabezales de pozo y/o pruebas varias de presión, realizados en</w:t>
      </w:r>
      <w:r w:rsidRPr="007A05A4">
        <w:rPr>
          <w:rFonts w:ascii="Verdana" w:hAnsi="Verdana" w:cs="Arial"/>
          <w:bCs/>
          <w:sz w:val="18"/>
          <w:szCs w:val="18"/>
        </w:rPr>
        <w:t xml:space="preserve"> pozos petroleros y acreditar su experiencia con fotocopias simples de contratos, ordenes de servicios firmados que acrediten el servicio prestado, u otros documentos que respalden su experiencia de trabajo.</w:t>
      </w:r>
    </w:p>
    <w:p w:rsidR="00F972B0" w:rsidRPr="005B3C51" w:rsidRDefault="00F972B0" w:rsidP="00E546F5">
      <w:pPr>
        <w:pStyle w:val="A2"/>
      </w:pPr>
      <w:r w:rsidRPr="00836C06">
        <w:t xml:space="preserve">PERSONAL </w:t>
      </w:r>
      <w:r w:rsidRPr="00D1633B">
        <w:t>CLAVE</w:t>
      </w:r>
      <w:r w:rsidRPr="00836C06">
        <w:t>.</w:t>
      </w:r>
    </w:p>
    <w:p w:rsidR="00F972B0" w:rsidRPr="00836C06" w:rsidRDefault="00F972B0" w:rsidP="00F972B0">
      <w:pPr>
        <w:pStyle w:val="Prrafodelista"/>
        <w:spacing w:before="240" w:after="120" w:line="360" w:lineRule="auto"/>
        <w:ind w:left="0"/>
        <w:jc w:val="both"/>
        <w:rPr>
          <w:rFonts w:ascii="Verdana" w:hAnsi="Verdana" w:cs="Arial"/>
          <w:bCs/>
          <w:sz w:val="18"/>
          <w:szCs w:val="18"/>
        </w:rPr>
      </w:pPr>
      <w:r w:rsidRPr="00836C06">
        <w:rPr>
          <w:rFonts w:ascii="Verdana" w:hAnsi="Verdana" w:cs="Arial"/>
          <w:bCs/>
          <w:sz w:val="18"/>
          <w:szCs w:val="18"/>
        </w:rPr>
        <w:t>El personal mínimo indispensable para la ejecución del proyecto se describe líneas abajo, sin embargo el Contratista podrá mejorar este requerimiento:</w:t>
      </w:r>
    </w:p>
    <w:p w:rsidR="00F972B0" w:rsidRDefault="00F972B0" w:rsidP="00F972B0">
      <w:pPr>
        <w:numPr>
          <w:ilvl w:val="0"/>
          <w:numId w:val="1"/>
        </w:numPr>
        <w:spacing w:before="120" w:after="120" w:line="360" w:lineRule="auto"/>
        <w:jc w:val="both"/>
        <w:rPr>
          <w:rFonts w:ascii="Verdana" w:hAnsi="Verdana" w:cs="Arial"/>
          <w:bCs/>
          <w:sz w:val="18"/>
          <w:szCs w:val="18"/>
        </w:rPr>
      </w:pPr>
      <w:r w:rsidRPr="00836C06">
        <w:rPr>
          <w:rFonts w:ascii="Verdana" w:hAnsi="Verdana" w:cs="Arial"/>
          <w:bCs/>
          <w:sz w:val="18"/>
          <w:szCs w:val="18"/>
        </w:rPr>
        <w:t xml:space="preserve">Un (1) </w:t>
      </w:r>
      <w:r>
        <w:rPr>
          <w:rFonts w:ascii="Verdana" w:hAnsi="Verdana" w:cs="Arial"/>
          <w:bCs/>
          <w:sz w:val="18"/>
          <w:szCs w:val="18"/>
        </w:rPr>
        <w:t>Coordinador del servicio en Ciudad (sin costo para YPFB).</w:t>
      </w:r>
    </w:p>
    <w:p w:rsidR="00F972B0" w:rsidRPr="00C96432" w:rsidRDefault="00F972B0" w:rsidP="00F972B0">
      <w:pPr>
        <w:numPr>
          <w:ilvl w:val="0"/>
          <w:numId w:val="1"/>
        </w:numPr>
        <w:spacing w:before="120" w:after="120" w:line="360" w:lineRule="auto"/>
        <w:jc w:val="both"/>
        <w:rPr>
          <w:rFonts w:ascii="Verdana" w:hAnsi="Verdana" w:cs="Arial"/>
          <w:bCs/>
          <w:sz w:val="18"/>
          <w:szCs w:val="18"/>
        </w:rPr>
      </w:pPr>
      <w:r w:rsidRPr="00836C06">
        <w:rPr>
          <w:rFonts w:ascii="Verdana" w:hAnsi="Verdana" w:cs="Arial"/>
          <w:bCs/>
          <w:sz w:val="18"/>
          <w:szCs w:val="18"/>
        </w:rPr>
        <w:t>Un (1) Supervisor de Campo</w:t>
      </w:r>
      <w:r>
        <w:rPr>
          <w:rFonts w:ascii="Verdana" w:hAnsi="Verdana" w:cs="Arial"/>
          <w:bCs/>
          <w:sz w:val="18"/>
          <w:szCs w:val="18"/>
        </w:rPr>
        <w:t>.</w:t>
      </w:r>
    </w:p>
    <w:p w:rsidR="00F972B0" w:rsidRPr="00836C06" w:rsidRDefault="00F972B0" w:rsidP="00F972B0">
      <w:pPr>
        <w:numPr>
          <w:ilvl w:val="0"/>
          <w:numId w:val="1"/>
        </w:numPr>
        <w:spacing w:before="120" w:after="120" w:line="360" w:lineRule="auto"/>
        <w:jc w:val="both"/>
        <w:rPr>
          <w:rFonts w:ascii="Verdana" w:hAnsi="Verdana" w:cs="Arial"/>
          <w:bCs/>
          <w:sz w:val="18"/>
          <w:szCs w:val="18"/>
        </w:rPr>
      </w:pPr>
      <w:r w:rsidRPr="00836C06">
        <w:rPr>
          <w:rFonts w:ascii="Verdana" w:hAnsi="Verdana" w:cs="Arial"/>
          <w:bCs/>
          <w:sz w:val="18"/>
          <w:szCs w:val="18"/>
        </w:rPr>
        <w:t xml:space="preserve">Un (1) Especialista </w:t>
      </w:r>
      <w:r>
        <w:rPr>
          <w:rFonts w:ascii="Verdana" w:hAnsi="Verdana" w:cs="Arial"/>
          <w:bCs/>
          <w:sz w:val="18"/>
          <w:szCs w:val="18"/>
        </w:rPr>
        <w:t xml:space="preserve">de </w:t>
      </w:r>
      <w:r w:rsidRPr="00836C06">
        <w:rPr>
          <w:rFonts w:ascii="Verdana" w:hAnsi="Verdana" w:cs="Arial"/>
          <w:bCs/>
          <w:sz w:val="18"/>
          <w:szCs w:val="18"/>
        </w:rPr>
        <w:t>Empernado</w:t>
      </w:r>
      <w:r>
        <w:rPr>
          <w:rFonts w:ascii="Verdana" w:hAnsi="Verdana" w:cs="Arial"/>
          <w:bCs/>
          <w:sz w:val="18"/>
          <w:szCs w:val="18"/>
        </w:rPr>
        <w:t xml:space="preserve"> o Pruebas de presión.</w:t>
      </w:r>
    </w:p>
    <w:p w:rsidR="00F972B0" w:rsidRPr="00836C06" w:rsidRDefault="00F972B0" w:rsidP="00F972B0">
      <w:pPr>
        <w:numPr>
          <w:ilvl w:val="0"/>
          <w:numId w:val="1"/>
        </w:numPr>
        <w:spacing w:before="120" w:after="120" w:line="360" w:lineRule="auto"/>
        <w:jc w:val="both"/>
        <w:rPr>
          <w:rFonts w:ascii="Verdana" w:hAnsi="Verdana" w:cs="Arial"/>
          <w:bCs/>
          <w:sz w:val="18"/>
          <w:szCs w:val="18"/>
        </w:rPr>
      </w:pPr>
      <w:r>
        <w:rPr>
          <w:rFonts w:ascii="Verdana" w:hAnsi="Verdana" w:cs="Arial"/>
          <w:bCs/>
          <w:sz w:val="18"/>
          <w:szCs w:val="18"/>
        </w:rPr>
        <w:lastRenderedPageBreak/>
        <w:t>Un (1) Operador empernado o pruebas de presión.</w:t>
      </w:r>
    </w:p>
    <w:p w:rsidR="00F972B0" w:rsidRDefault="00F972B0" w:rsidP="00F972B0">
      <w:pPr>
        <w:numPr>
          <w:ilvl w:val="0"/>
          <w:numId w:val="1"/>
        </w:numPr>
        <w:spacing w:before="120" w:after="120" w:line="360" w:lineRule="auto"/>
        <w:jc w:val="both"/>
        <w:rPr>
          <w:rFonts w:ascii="Verdana" w:hAnsi="Verdana" w:cs="Arial"/>
          <w:bCs/>
          <w:sz w:val="18"/>
          <w:szCs w:val="18"/>
        </w:rPr>
      </w:pPr>
      <w:r w:rsidRPr="00836C06">
        <w:rPr>
          <w:rFonts w:ascii="Verdana" w:hAnsi="Verdana" w:cs="Arial"/>
          <w:bCs/>
          <w:sz w:val="18"/>
          <w:szCs w:val="18"/>
        </w:rPr>
        <w:t xml:space="preserve">Un (1) Especialista </w:t>
      </w:r>
      <w:r>
        <w:rPr>
          <w:rFonts w:ascii="Verdana" w:hAnsi="Verdana" w:cs="Arial"/>
          <w:bCs/>
          <w:sz w:val="18"/>
          <w:szCs w:val="18"/>
        </w:rPr>
        <w:t xml:space="preserve">en </w:t>
      </w:r>
      <w:r w:rsidRPr="00836C06">
        <w:rPr>
          <w:rFonts w:ascii="Verdana" w:hAnsi="Verdana" w:cs="Arial"/>
          <w:bCs/>
          <w:sz w:val="18"/>
          <w:szCs w:val="18"/>
        </w:rPr>
        <w:t>Soldadura de Cabezal</w:t>
      </w:r>
      <w:r>
        <w:rPr>
          <w:rFonts w:ascii="Verdana" w:hAnsi="Verdana" w:cs="Arial"/>
          <w:bCs/>
          <w:sz w:val="18"/>
          <w:szCs w:val="18"/>
        </w:rPr>
        <w:t>.</w:t>
      </w:r>
      <w:r w:rsidRPr="00836C06">
        <w:rPr>
          <w:rFonts w:ascii="Verdana" w:hAnsi="Verdana" w:cs="Arial"/>
          <w:bCs/>
          <w:sz w:val="18"/>
          <w:szCs w:val="18"/>
        </w:rPr>
        <w:t xml:space="preserve"> </w:t>
      </w:r>
    </w:p>
    <w:p w:rsidR="00F972B0" w:rsidRPr="00836C06" w:rsidRDefault="00F972B0" w:rsidP="00F972B0">
      <w:pPr>
        <w:numPr>
          <w:ilvl w:val="0"/>
          <w:numId w:val="1"/>
        </w:numPr>
        <w:spacing w:before="120" w:after="120" w:line="360" w:lineRule="auto"/>
        <w:jc w:val="both"/>
        <w:rPr>
          <w:rFonts w:ascii="Verdana" w:hAnsi="Verdana" w:cs="Arial"/>
          <w:bCs/>
          <w:sz w:val="18"/>
          <w:szCs w:val="18"/>
        </w:rPr>
      </w:pPr>
      <w:r>
        <w:rPr>
          <w:rFonts w:ascii="Verdana" w:hAnsi="Verdana" w:cs="Arial"/>
          <w:bCs/>
          <w:sz w:val="18"/>
          <w:szCs w:val="18"/>
        </w:rPr>
        <w:t>Un (1) Ayudante en Soldadura, Empernado y Pruebas de Presión.</w:t>
      </w:r>
    </w:p>
    <w:p w:rsidR="00F972B0" w:rsidRPr="00836C06" w:rsidRDefault="00F972B0" w:rsidP="00F972B0">
      <w:pPr>
        <w:pStyle w:val="Prrafodelista"/>
        <w:spacing w:before="240" w:after="120" w:line="360" w:lineRule="auto"/>
        <w:ind w:left="0"/>
        <w:jc w:val="both"/>
        <w:rPr>
          <w:rFonts w:ascii="Verdana" w:hAnsi="Verdana" w:cs="Arial"/>
          <w:bCs/>
          <w:sz w:val="18"/>
          <w:szCs w:val="18"/>
        </w:rPr>
      </w:pPr>
      <w:r w:rsidRPr="00836C06">
        <w:rPr>
          <w:rFonts w:ascii="Verdana" w:hAnsi="Verdana" w:cs="Arial"/>
          <w:bCs/>
          <w:sz w:val="18"/>
          <w:szCs w:val="18"/>
        </w:rPr>
        <w:t>El Proponente deberá presentar en su propuesta un listado con los nombres del personal asignado para cada cargo.</w:t>
      </w:r>
    </w:p>
    <w:p w:rsidR="00F972B0" w:rsidRPr="00836C06" w:rsidRDefault="00F972B0" w:rsidP="00F972B0">
      <w:pPr>
        <w:pStyle w:val="Prrafodelista"/>
        <w:spacing w:before="240" w:after="120" w:line="360" w:lineRule="auto"/>
        <w:ind w:left="0"/>
        <w:jc w:val="both"/>
        <w:rPr>
          <w:rFonts w:ascii="Verdana" w:hAnsi="Verdana" w:cs="Arial"/>
          <w:bCs/>
          <w:sz w:val="18"/>
          <w:szCs w:val="18"/>
        </w:rPr>
      </w:pPr>
      <w:r w:rsidRPr="00836C06">
        <w:rPr>
          <w:rFonts w:ascii="Verdana" w:hAnsi="Verdana" w:cs="Arial"/>
          <w:bCs/>
          <w:sz w:val="18"/>
          <w:szCs w:val="18"/>
        </w:rPr>
        <w:t>De manera previa a la suscripción del contrato, YPFB podrá requerir la hoja de vida del personal acreditado por la empresa contratada y exigir el cambio inmediato del personal técnico que no cumpla con las expectativas de YPFB.</w:t>
      </w:r>
    </w:p>
    <w:p w:rsidR="00F972B0" w:rsidRPr="00836C06" w:rsidRDefault="00F972B0" w:rsidP="00F972B0">
      <w:pPr>
        <w:pStyle w:val="aa"/>
        <w:ind w:left="0" w:right="51"/>
        <w:jc w:val="both"/>
        <w:rPr>
          <w:rFonts w:ascii="Verdana" w:hAnsi="Verdana"/>
          <w:bCs/>
          <w:sz w:val="18"/>
          <w:szCs w:val="18"/>
        </w:rPr>
      </w:pPr>
      <w:r w:rsidRPr="00836C06">
        <w:rPr>
          <w:rFonts w:ascii="Verdana" w:hAnsi="Verdana"/>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EA7FB3" w:rsidRPr="00C27465" w:rsidRDefault="00EA7FB3" w:rsidP="00E546F5">
      <w:pPr>
        <w:pStyle w:val="A2"/>
        <w:numPr>
          <w:ilvl w:val="0"/>
          <w:numId w:val="0"/>
        </w:numPr>
        <w:ind w:left="1080" w:hanging="1080"/>
        <w:rPr>
          <w:rFonts w:cs="Verdana"/>
          <w:color w:val="000000"/>
        </w:rPr>
      </w:pPr>
      <w:r w:rsidRPr="00C27465">
        <w:t>CONDICIONES</w:t>
      </w:r>
      <w:r w:rsidRPr="0029681A">
        <w:rPr>
          <w:lang w:eastAsia="es-BO"/>
        </w:rPr>
        <w:t xml:space="preserve"> </w:t>
      </w:r>
      <w:r w:rsidRPr="009541F5">
        <w:t>REQUERIDAS</w:t>
      </w:r>
      <w:r w:rsidRPr="0029681A">
        <w:rPr>
          <w:lang w:eastAsia="es-BO"/>
        </w:rPr>
        <w:t xml:space="preserve"> PARA EL SERVICIO</w:t>
      </w:r>
      <w:r w:rsidR="00E546F5">
        <w:rPr>
          <w:lang w:eastAsia="es-BO"/>
        </w:rPr>
        <w:t>.</w:t>
      </w:r>
    </w:p>
    <w:p w:rsidR="00EA7FB3" w:rsidRPr="000276D8" w:rsidRDefault="00EA7FB3" w:rsidP="00E546F5">
      <w:pPr>
        <w:pStyle w:val="A2"/>
        <w:rPr>
          <w:rFonts w:cs="Verdana"/>
          <w:color w:val="000000"/>
        </w:rPr>
      </w:pPr>
      <w:r w:rsidRPr="000276D8">
        <w:t>FORMA DE PAGO.</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pagos y la facturación se efectuarán de manera mensual en base a los servicios prestados según corresponda, de acuerdo a los precios unita</w:t>
      </w:r>
      <w:r>
        <w:rPr>
          <w:rFonts w:ascii="Verdana" w:hAnsi="Verdana" w:cs="Arial"/>
          <w:bCs/>
          <w:sz w:val="18"/>
          <w:szCs w:val="18"/>
        </w:rPr>
        <w:t>rios de su propuesta económica y</w:t>
      </w:r>
      <w:r w:rsidRPr="000276D8">
        <w:rPr>
          <w:rFonts w:ascii="Verdana" w:hAnsi="Verdana" w:cs="Arial"/>
          <w:bCs/>
          <w:sz w:val="18"/>
          <w:szCs w:val="18"/>
        </w:rPr>
        <w:t xml:space="preserve"> los documentos de respaldo aprobados por el Fiscal de Servicio</w:t>
      </w:r>
      <w:r>
        <w:rPr>
          <w:rFonts w:ascii="Verdana" w:hAnsi="Verdana" w:cs="Arial"/>
          <w:bCs/>
          <w:sz w:val="18"/>
          <w:szCs w:val="18"/>
        </w:rPr>
        <w:t xml:space="preserve"> en Ciudad.</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EA7FB3" w:rsidRPr="000276D8" w:rsidRDefault="00EA7FB3"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EA7FB3" w:rsidRPr="000276D8" w:rsidRDefault="00EA7FB3"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rsidR="00EA7FB3" w:rsidRPr="000276D8" w:rsidRDefault="00EA7FB3"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rsidR="00EA7FB3" w:rsidRPr="000276D8" w:rsidRDefault="00EA7FB3"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rsidR="00EA7FB3" w:rsidRPr="000276D8" w:rsidRDefault="00EA7FB3"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EA7FB3" w:rsidRDefault="00EA7FB3"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8D3A84" w:rsidRDefault="008D3A84" w:rsidP="008D3A84">
      <w:pPr>
        <w:spacing w:before="240" w:after="120" w:line="360" w:lineRule="auto"/>
        <w:jc w:val="both"/>
        <w:rPr>
          <w:rFonts w:ascii="Verdana" w:hAnsi="Verdana" w:cs="Arial"/>
          <w:bCs/>
          <w:sz w:val="18"/>
          <w:szCs w:val="18"/>
        </w:rPr>
      </w:pPr>
    </w:p>
    <w:p w:rsidR="008D3A84" w:rsidRPr="008D3A84" w:rsidRDefault="008D3A84" w:rsidP="008D3A84">
      <w:pPr>
        <w:spacing w:before="240" w:after="120" w:line="360" w:lineRule="auto"/>
        <w:jc w:val="both"/>
        <w:rPr>
          <w:rFonts w:ascii="Verdana" w:hAnsi="Verdana" w:cs="Arial"/>
          <w:bCs/>
          <w:sz w:val="18"/>
          <w:szCs w:val="18"/>
        </w:rPr>
      </w:pPr>
    </w:p>
    <w:p w:rsidR="00EA7FB3" w:rsidRPr="000276D8" w:rsidRDefault="00EA7FB3" w:rsidP="00E546F5">
      <w:pPr>
        <w:pStyle w:val="A2"/>
      </w:pPr>
      <w:r w:rsidRPr="000276D8">
        <w:lastRenderedPageBreak/>
        <w:t>ANTICIPO.</w:t>
      </w:r>
    </w:p>
    <w:p w:rsidR="00E546F5" w:rsidRDefault="00EA7FB3" w:rsidP="008D3A8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A solicitud de la Contratista, </w:t>
      </w:r>
      <w:r w:rsidRPr="00EB691F">
        <w:rPr>
          <w:rFonts w:ascii="Verdana" w:hAnsi="Verdana" w:cs="Arial"/>
          <w:bCs/>
          <w:sz w:val="18"/>
          <w:szCs w:val="18"/>
        </w:rPr>
        <w:t>YPFB otorgará un anticipo del veinte por ciento (20%) del monto total adjudicado, a fin de asegurar el cumplimiento y la calidad del Servicio, previa presentación de la Garantía de Correcta Inversión de Anticipo, a favor de YPFB equivalente al 100% del monto del anticipo.</w:t>
      </w:r>
    </w:p>
    <w:p w:rsidR="00EA7FB3" w:rsidRPr="00F6550F" w:rsidRDefault="00EA7FB3" w:rsidP="00E546F5">
      <w:pPr>
        <w:pStyle w:val="A2"/>
      </w:pPr>
      <w:r w:rsidRPr="00C27465">
        <w:t>ORDEN</w:t>
      </w:r>
      <w:r w:rsidRPr="00F6550F">
        <w:t xml:space="preserve"> DE PROCEDER</w:t>
      </w:r>
      <w:r w:rsidR="00E546F5">
        <w:t>.</w:t>
      </w:r>
    </w:p>
    <w:p w:rsidR="00EA7FB3" w:rsidRPr="006478AC" w:rsidRDefault="00EA7FB3" w:rsidP="00EA7FB3">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YPFB notificara a la Contratista con la Orden de Proceder a efectos de que se inicie la movilización de los equipos, materiales, y personal respectivo, a partir de dicha notificación el Contratista deberá realizar las gestiones para cumplir con la Fecha Requerida de Inicio.</w:t>
      </w:r>
    </w:p>
    <w:p w:rsidR="00EA7FB3" w:rsidRDefault="00EA7FB3" w:rsidP="00E546F5">
      <w:pPr>
        <w:pStyle w:val="A2"/>
      </w:pPr>
      <w:r w:rsidRPr="00C27465">
        <w:t>REQUERIMIENTOS</w:t>
      </w:r>
      <w:r w:rsidRPr="00F6550F">
        <w:t xml:space="preserve"> QUE DETERMINAN LA FECHA DE INICIO.</w:t>
      </w:r>
    </w:p>
    <w:p w:rsidR="00EA7FB3" w:rsidRPr="00155059" w:rsidRDefault="00EA7FB3" w:rsidP="00EA7FB3">
      <w:pPr>
        <w:pStyle w:val="aa"/>
        <w:spacing w:before="0" w:after="240"/>
        <w:ind w:left="0" w:right="51"/>
        <w:jc w:val="both"/>
        <w:rPr>
          <w:rFonts w:ascii="Verdana" w:hAnsi="Verdana"/>
          <w:sz w:val="18"/>
          <w:szCs w:val="18"/>
          <w:lang w:eastAsia="es-BO"/>
        </w:rPr>
      </w:pPr>
      <w:r w:rsidRPr="00155059">
        <w:rPr>
          <w:rFonts w:ascii="Verdana" w:hAnsi="Verdana"/>
          <w:sz w:val="18"/>
          <w:szCs w:val="18"/>
          <w:lang w:eastAsia="es-BO"/>
        </w:rPr>
        <w:t>Los equipos, herramientas, accesorios y materiales del Contratista necesarios para la ejecución del servicio, deberán estar disponibles en el Lugar de Trabajo (Planchada) para el inicio de actividades.</w:t>
      </w:r>
    </w:p>
    <w:p w:rsidR="00EA7FB3" w:rsidRPr="006478AC" w:rsidRDefault="00EA7FB3" w:rsidP="00EA7FB3">
      <w:pPr>
        <w:pStyle w:val="aa"/>
        <w:spacing w:before="0" w:after="0"/>
        <w:ind w:left="0" w:right="51"/>
        <w:jc w:val="both"/>
        <w:rPr>
          <w:rFonts w:ascii="Verdana" w:hAnsi="Verdana"/>
          <w:sz w:val="18"/>
          <w:szCs w:val="18"/>
          <w:lang w:eastAsia="es-BO"/>
        </w:rPr>
      </w:pPr>
      <w:r w:rsidRPr="00155059">
        <w:rPr>
          <w:rFonts w:ascii="Verdana" w:hAnsi="Verdana"/>
          <w:sz w:val="18"/>
          <w:szCs w:val="18"/>
          <w:lang w:eastAsia="es-BO"/>
        </w:rPr>
        <w:t>El Contratista deberá contar con el personal adecuado para la prestación del servicio en el Lugar de Trabajo, previamente aprobado por YPFB, listo para comenzar con las operaciones.</w:t>
      </w:r>
    </w:p>
    <w:p w:rsidR="00EA7FB3" w:rsidRPr="00F6550F" w:rsidRDefault="00EA7FB3" w:rsidP="00E546F5">
      <w:pPr>
        <w:pStyle w:val="A2"/>
      </w:pPr>
      <w:r w:rsidRPr="00C27465">
        <w:t>MOVILIZACIÓN</w:t>
      </w:r>
      <w:r w:rsidRPr="00F6550F">
        <w:t xml:space="preserve"> Y DESMOVILIZACIÓN.</w:t>
      </w:r>
    </w:p>
    <w:p w:rsidR="00EA7FB3" w:rsidRPr="008B5C28" w:rsidRDefault="00EA7FB3" w:rsidP="00EA7FB3">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EA7FB3" w:rsidRPr="008B5C28" w:rsidRDefault="00EA7FB3" w:rsidP="00EA7FB3">
      <w:pPr>
        <w:spacing w:before="240" w:line="360" w:lineRule="auto"/>
        <w:jc w:val="both"/>
        <w:rPr>
          <w:rFonts w:ascii="Verdana" w:hAnsi="Verdana" w:cs="Arial"/>
          <w:bCs/>
          <w:sz w:val="18"/>
          <w:szCs w:val="18"/>
        </w:rPr>
      </w:pPr>
      <w:r w:rsidRPr="008B5C28">
        <w:rPr>
          <w:rFonts w:ascii="Verdana" w:hAnsi="Verdana" w:cs="Arial"/>
          <w:bCs/>
          <w:sz w:val="18"/>
          <w:szCs w:val="18"/>
        </w:rPr>
        <w:t>La movilización inicia con el traslado de los equipos y termina al finalizar de instalar y probar los equipos inherentes al servicio.</w:t>
      </w:r>
    </w:p>
    <w:p w:rsidR="00EA7FB3" w:rsidRPr="008B5C28" w:rsidRDefault="00EA7FB3" w:rsidP="00EA7FB3">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correr con los costos inherentes al traslado del personal técnico necesario para la ejecución del servicio de instalación desde su base operativa hasta el lugar de trabajo y viceversa una vez concluidas las operaciones.</w:t>
      </w:r>
    </w:p>
    <w:p w:rsidR="00EA7FB3" w:rsidRPr="008B5C28" w:rsidRDefault="00EA7FB3" w:rsidP="00EA7FB3">
      <w:pPr>
        <w:spacing w:before="240" w:line="360" w:lineRule="auto"/>
        <w:jc w:val="both"/>
        <w:rPr>
          <w:rFonts w:ascii="Verdana" w:hAnsi="Verdana" w:cs="Arial"/>
          <w:bCs/>
          <w:sz w:val="18"/>
          <w:szCs w:val="18"/>
        </w:rPr>
      </w:pPr>
      <w:r w:rsidRPr="008B5C28">
        <w:rPr>
          <w:rFonts w:ascii="Verdana" w:hAnsi="Verdana" w:cs="Arial"/>
          <w:bCs/>
          <w:sz w:val="18"/>
          <w:szCs w:val="18"/>
        </w:rPr>
        <w:t>De igual manera, debe encargarse de la desmovilización, libre de costo para YPFB, de todas las herramientas y equipos provistos para la ejecución del servicio desde el Lugar de Trabajo hasta la base operativa del Contratista.</w:t>
      </w:r>
    </w:p>
    <w:p w:rsidR="00EA7FB3" w:rsidRPr="008B5C28" w:rsidRDefault="00EA7FB3" w:rsidP="00EA7FB3">
      <w:pPr>
        <w:spacing w:before="240" w:line="360" w:lineRule="auto"/>
        <w:jc w:val="both"/>
        <w:rPr>
          <w:rFonts w:ascii="Verdana" w:hAnsi="Verdana" w:cs="Arial"/>
          <w:bCs/>
          <w:sz w:val="18"/>
          <w:szCs w:val="18"/>
        </w:rPr>
      </w:pPr>
      <w:r w:rsidRPr="008B5C28">
        <w:rPr>
          <w:rFonts w:ascii="Verdana" w:hAnsi="Verdana" w:cs="Arial"/>
          <w:bCs/>
          <w:sz w:val="18"/>
          <w:szCs w:val="18"/>
        </w:rPr>
        <w:lastRenderedPageBreak/>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0B494E" w:rsidRPr="00EA7FB3" w:rsidRDefault="00EA7FB3" w:rsidP="00EA7FB3">
      <w:pPr>
        <w:spacing w:before="240" w:line="360" w:lineRule="auto"/>
        <w:jc w:val="both"/>
        <w:rPr>
          <w:rFonts w:ascii="Verdana" w:hAnsi="Verdana"/>
          <w:sz w:val="18"/>
          <w:szCs w:val="18"/>
          <w:lang w:eastAsia="es-BO"/>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EA7FB3" w:rsidRPr="000276D8" w:rsidRDefault="00EA7FB3" w:rsidP="00E546F5">
      <w:pPr>
        <w:pStyle w:val="A2"/>
      </w:pPr>
      <w:r w:rsidRPr="000276D8">
        <w:t>INFORMES.</w:t>
      </w:r>
    </w:p>
    <w:p w:rsidR="00EA7FB3" w:rsidRPr="000276D8" w:rsidRDefault="00EA7FB3" w:rsidP="00E546F5">
      <w:pPr>
        <w:pStyle w:val="A3"/>
      </w:pPr>
      <w:r w:rsidRPr="000276D8">
        <w:t>INFORME DE MOVILIZACIÓN.</w:t>
      </w:r>
    </w:p>
    <w:p w:rsidR="00EA7FB3" w:rsidRPr="000276D8" w:rsidRDefault="00EA7FB3" w:rsidP="00EA7FB3">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Concluida la movilización y montaje, si fuese necesario de todos los equipos, herramientas, materiales e insumos necesarios para la ejecución del servicio en el lugar de trabajo, el Contratista deberá emitir de manera inmediata un informe, el cual incluirá un inventario de todos los equipos, herramientas, materiales e insumos, que será verificado conforme a las especificaciones técnicas de este servicio. </w:t>
      </w:r>
    </w:p>
    <w:p w:rsidR="00EA7FB3" w:rsidRPr="000276D8" w:rsidRDefault="00EA7FB3" w:rsidP="00EA7FB3">
      <w:pPr>
        <w:spacing w:before="240" w:after="240" w:line="360" w:lineRule="auto"/>
        <w:jc w:val="both"/>
        <w:rPr>
          <w:rFonts w:ascii="Verdana" w:hAnsi="Verdana" w:cs="Arial"/>
          <w:bCs/>
          <w:sz w:val="18"/>
          <w:szCs w:val="18"/>
        </w:rPr>
      </w:pPr>
      <w:r w:rsidRPr="000276D8">
        <w:rPr>
          <w:rFonts w:ascii="Verdana" w:hAnsi="Verdana" w:cs="Arial"/>
          <w:bCs/>
          <w:sz w:val="18"/>
          <w:szCs w:val="18"/>
        </w:rPr>
        <w:t>En caso que correspondiera, deberá incluir registros fotográficos de la instalación final.</w:t>
      </w:r>
    </w:p>
    <w:p w:rsidR="00EA7FB3" w:rsidRPr="000276D8" w:rsidRDefault="00EA7FB3" w:rsidP="00E546F5">
      <w:pPr>
        <w:pStyle w:val="A3"/>
      </w:pPr>
      <w:r>
        <w:t xml:space="preserve"> REPORTE DE TRABAJO REALIZADO</w:t>
      </w:r>
      <w:r w:rsidRPr="000276D8">
        <w:t>.</w:t>
      </w:r>
    </w:p>
    <w:p w:rsidR="00EA7FB3" w:rsidRPr="000276D8" w:rsidRDefault="00EA7FB3" w:rsidP="00EA7FB3">
      <w:pPr>
        <w:spacing w:before="240" w:after="240" w:line="360" w:lineRule="auto"/>
        <w:jc w:val="both"/>
        <w:rPr>
          <w:rFonts w:ascii="Verdana" w:hAnsi="Verdana" w:cs="Arial"/>
          <w:bCs/>
          <w:sz w:val="18"/>
          <w:szCs w:val="18"/>
        </w:rPr>
      </w:pPr>
      <w:r w:rsidRPr="000276D8">
        <w:rPr>
          <w:rFonts w:ascii="Verdana" w:hAnsi="Verdana" w:cs="Arial"/>
          <w:bCs/>
          <w:sz w:val="18"/>
          <w:szCs w:val="18"/>
        </w:rPr>
        <w:t>Se registrarán todos los eventos realizados durante las operaciones, incluyendo los chequeos completos de las herramientas, de acuerdo a las condiciones del</w:t>
      </w:r>
      <w:r>
        <w:rPr>
          <w:rFonts w:ascii="Verdana" w:hAnsi="Verdana" w:cs="Arial"/>
          <w:bCs/>
          <w:sz w:val="18"/>
          <w:szCs w:val="18"/>
        </w:rPr>
        <w:t xml:space="preserve"> pozo requerido durante le ejecución del servicio.</w:t>
      </w:r>
    </w:p>
    <w:p w:rsidR="00EA7FB3" w:rsidRPr="000276D8" w:rsidRDefault="00EA7FB3" w:rsidP="00EA7FB3">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EA7FB3" w:rsidRPr="000276D8" w:rsidRDefault="00EA7FB3" w:rsidP="00EA7FB3">
      <w:pPr>
        <w:spacing w:before="240" w:after="240" w:line="360" w:lineRule="auto"/>
        <w:jc w:val="both"/>
        <w:rPr>
          <w:rFonts w:ascii="Verdana" w:hAnsi="Verdana" w:cs="Arial"/>
          <w:bCs/>
          <w:sz w:val="18"/>
          <w:szCs w:val="18"/>
        </w:rPr>
      </w:pPr>
      <w:r w:rsidRPr="000276D8">
        <w:rPr>
          <w:rFonts w:ascii="Verdana" w:hAnsi="Verdana" w:cs="Arial"/>
          <w:bCs/>
          <w:sz w:val="18"/>
          <w:szCs w:val="18"/>
        </w:rPr>
        <w:t>Todas las herramientas utilizadas en la operación, deben ser do</w:t>
      </w:r>
      <w:r>
        <w:rPr>
          <w:rFonts w:ascii="Verdana" w:hAnsi="Verdana" w:cs="Arial"/>
          <w:bCs/>
          <w:sz w:val="18"/>
          <w:szCs w:val="18"/>
        </w:rPr>
        <w:t xml:space="preserve">cumentadas en el reporte </w:t>
      </w:r>
      <w:r w:rsidRPr="000276D8">
        <w:rPr>
          <w:rFonts w:ascii="Verdana" w:hAnsi="Verdana" w:cs="Arial"/>
          <w:bCs/>
          <w:sz w:val="18"/>
          <w:szCs w:val="18"/>
        </w:rPr>
        <w:t>y planificadas con el Fiscal de Servicio en Campo (Company Man).</w:t>
      </w:r>
    </w:p>
    <w:p w:rsidR="00EA7FB3" w:rsidRPr="000276D8" w:rsidRDefault="00EA7FB3" w:rsidP="00E546F5">
      <w:pPr>
        <w:pStyle w:val="A3"/>
      </w:pPr>
      <w:r w:rsidRPr="000276D8">
        <w:t xml:space="preserve"> </w:t>
      </w:r>
      <w:r>
        <w:t>INFORME MENSUAL</w:t>
      </w:r>
      <w:r w:rsidRPr="000276D8">
        <w:t>.</w:t>
      </w:r>
    </w:p>
    <w:p w:rsidR="00EA7FB3" w:rsidRPr="00201AFF" w:rsidRDefault="00EA7FB3" w:rsidP="00EA7FB3">
      <w:pPr>
        <w:spacing w:before="240" w:after="240" w:line="360" w:lineRule="auto"/>
        <w:jc w:val="both"/>
        <w:rPr>
          <w:rFonts w:ascii="Verdana" w:hAnsi="Verdana" w:cs="Arial"/>
          <w:bCs/>
          <w:sz w:val="18"/>
          <w:szCs w:val="18"/>
        </w:rPr>
      </w:pPr>
      <w:r w:rsidRPr="00DC54A7">
        <w:rPr>
          <w:rFonts w:ascii="Verdana" w:hAnsi="Verdana" w:cs="Arial"/>
          <w:bCs/>
          <w:sz w:val="18"/>
          <w:szCs w:val="18"/>
        </w:rPr>
        <w:t>Para fines de pago, el Contratista deberá realizar un informe mensual detallando los trabajos realizados en el este periodo de tiempo, el mismo deberá incluir un detalle de los costos totales de los servicios, herramientas, accesorios y personal involucrado en las operaciones.</w:t>
      </w:r>
    </w:p>
    <w:p w:rsidR="00EA7FB3" w:rsidRPr="000276D8" w:rsidRDefault="00EA7FB3" w:rsidP="00E546F5">
      <w:pPr>
        <w:pStyle w:val="A3"/>
      </w:pPr>
      <w:r w:rsidRPr="000276D8">
        <w:t>INFORME FINAL.</w:t>
      </w:r>
    </w:p>
    <w:p w:rsidR="00EA7FB3" w:rsidRPr="000276D8" w:rsidRDefault="00EA7FB3" w:rsidP="00EA7FB3">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EA7FB3" w:rsidRPr="000276D8" w:rsidRDefault="00EA7FB3" w:rsidP="008B7596">
      <w:pPr>
        <w:pStyle w:val="Prrafodelista"/>
        <w:numPr>
          <w:ilvl w:val="0"/>
          <w:numId w:val="11"/>
        </w:numPr>
        <w:spacing w:before="120" w:line="360" w:lineRule="auto"/>
        <w:ind w:left="567"/>
        <w:jc w:val="both"/>
        <w:rPr>
          <w:rFonts w:ascii="Verdana" w:hAnsi="Verdana" w:cs="Arial"/>
          <w:bCs/>
          <w:sz w:val="18"/>
          <w:szCs w:val="18"/>
        </w:rPr>
      </w:pPr>
      <w:r>
        <w:rPr>
          <w:rFonts w:ascii="Verdana" w:hAnsi="Verdana" w:cs="Arial"/>
          <w:bCs/>
          <w:sz w:val="18"/>
          <w:szCs w:val="18"/>
        </w:rPr>
        <w:lastRenderedPageBreak/>
        <w:t xml:space="preserve">Información completa de los trabajos realizados (soldadura de cabezal y/o pruebas) </w:t>
      </w:r>
      <w:r w:rsidRPr="000276D8">
        <w:rPr>
          <w:rFonts w:ascii="Verdana" w:hAnsi="Verdana" w:cs="Arial"/>
          <w:bCs/>
          <w:sz w:val="18"/>
          <w:szCs w:val="18"/>
        </w:rPr>
        <w:t xml:space="preserve">por </w:t>
      </w:r>
      <w:r>
        <w:rPr>
          <w:rFonts w:ascii="Verdana" w:hAnsi="Verdana" w:cs="Arial"/>
          <w:bCs/>
          <w:sz w:val="18"/>
          <w:szCs w:val="18"/>
        </w:rPr>
        <w:t>sección (A, B, C y D)</w:t>
      </w:r>
      <w:r w:rsidRPr="000276D8">
        <w:rPr>
          <w:rFonts w:ascii="Verdana" w:hAnsi="Verdana" w:cs="Arial"/>
          <w:bCs/>
          <w:sz w:val="18"/>
          <w:szCs w:val="18"/>
        </w:rPr>
        <w:t>, indicando secuencias operativas con conclusiones y recomendaciones.</w:t>
      </w:r>
    </w:p>
    <w:p w:rsidR="00EA7FB3" w:rsidRPr="002E54B8" w:rsidRDefault="00EA7FB3" w:rsidP="008B7596">
      <w:pPr>
        <w:pStyle w:val="Prrafodelista"/>
        <w:numPr>
          <w:ilvl w:val="0"/>
          <w:numId w:val="11"/>
        </w:numPr>
        <w:spacing w:before="120" w:line="360" w:lineRule="auto"/>
        <w:ind w:left="567"/>
        <w:jc w:val="both"/>
        <w:rPr>
          <w:rFonts w:ascii="Verdana" w:hAnsi="Verdana" w:cs="Arial"/>
          <w:bCs/>
          <w:sz w:val="18"/>
          <w:szCs w:val="18"/>
        </w:rPr>
      </w:pPr>
      <w:r>
        <w:rPr>
          <w:rFonts w:ascii="Verdana" w:hAnsi="Verdana" w:cs="Arial"/>
          <w:bCs/>
          <w:sz w:val="18"/>
          <w:szCs w:val="18"/>
        </w:rPr>
        <w:t>Información completa del equipo,</w:t>
      </w:r>
      <w:r w:rsidRPr="000276D8">
        <w:rPr>
          <w:rFonts w:ascii="Verdana" w:hAnsi="Verdana" w:cs="Arial"/>
          <w:bCs/>
          <w:sz w:val="18"/>
          <w:szCs w:val="18"/>
        </w:rPr>
        <w:t xml:space="preserve"> herramientas</w:t>
      </w:r>
      <w:r>
        <w:rPr>
          <w:rFonts w:ascii="Verdana" w:hAnsi="Verdana" w:cs="Arial"/>
          <w:bCs/>
          <w:sz w:val="18"/>
          <w:szCs w:val="18"/>
        </w:rPr>
        <w:t>, accesorios y consumibles</w:t>
      </w:r>
      <w:r w:rsidRPr="000276D8">
        <w:rPr>
          <w:rFonts w:ascii="Verdana" w:hAnsi="Verdana" w:cs="Arial"/>
          <w:bCs/>
          <w:sz w:val="18"/>
          <w:szCs w:val="18"/>
        </w:rPr>
        <w:t xml:space="preserve"> utilizadas durante la </w:t>
      </w:r>
      <w:r>
        <w:rPr>
          <w:rFonts w:ascii="Verdana" w:hAnsi="Verdana" w:cs="Arial"/>
          <w:bCs/>
          <w:sz w:val="18"/>
          <w:szCs w:val="18"/>
        </w:rPr>
        <w:t>realización del servicio.</w:t>
      </w:r>
    </w:p>
    <w:p w:rsidR="00EA7FB3" w:rsidRPr="000276D8" w:rsidRDefault="00EA7FB3"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rsidR="00EA7FB3" w:rsidRPr="000276D8" w:rsidRDefault="00EA7FB3"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rsidR="00EA7FB3" w:rsidRPr="000276D8" w:rsidRDefault="00EA7FB3"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Lecciones aprendidas.</w:t>
      </w:r>
    </w:p>
    <w:p w:rsidR="00EA7FB3" w:rsidRPr="000B494E" w:rsidRDefault="00EA7FB3" w:rsidP="008B7596">
      <w:pPr>
        <w:pStyle w:val="Prrafodelista"/>
        <w:numPr>
          <w:ilvl w:val="0"/>
          <w:numId w:val="11"/>
        </w:numPr>
        <w:spacing w:before="120" w:line="360" w:lineRule="auto"/>
        <w:ind w:left="567"/>
        <w:jc w:val="both"/>
        <w:rPr>
          <w:rFonts w:ascii="Verdana" w:hAnsi="Verdana" w:cs="Arial"/>
          <w:bCs/>
          <w:sz w:val="18"/>
          <w:szCs w:val="18"/>
        </w:rPr>
      </w:pPr>
      <w:r>
        <w:rPr>
          <w:rFonts w:ascii="Verdana" w:hAnsi="Verdana" w:cs="Arial"/>
          <w:bCs/>
          <w:sz w:val="18"/>
          <w:szCs w:val="18"/>
        </w:rPr>
        <w:t>El informe</w:t>
      </w:r>
      <w:r w:rsidRPr="000276D8">
        <w:rPr>
          <w:rFonts w:ascii="Verdana" w:hAnsi="Verdana" w:cs="Arial"/>
          <w:bCs/>
          <w:sz w:val="18"/>
          <w:szCs w:val="18"/>
        </w:rPr>
        <w:t xml:space="preserve"> deberá ser presentado en tres ejemplares </w:t>
      </w:r>
      <w:r>
        <w:rPr>
          <w:rFonts w:ascii="Verdana" w:hAnsi="Verdana" w:cs="Arial"/>
          <w:bCs/>
          <w:sz w:val="18"/>
          <w:szCs w:val="18"/>
        </w:rPr>
        <w:t xml:space="preserve">físico </w:t>
      </w:r>
      <w:r w:rsidRPr="000276D8">
        <w:rPr>
          <w:rFonts w:ascii="Verdana" w:hAnsi="Verdana" w:cs="Arial"/>
          <w:bCs/>
          <w:sz w:val="18"/>
          <w:szCs w:val="18"/>
        </w:rPr>
        <w:t>y en medio digital.</w:t>
      </w:r>
    </w:p>
    <w:p w:rsidR="00EA7FB3" w:rsidRPr="000276D8" w:rsidRDefault="00EA7FB3" w:rsidP="00E546F5">
      <w:pPr>
        <w:pStyle w:val="A2"/>
      </w:pPr>
      <w:r w:rsidRPr="000276D8">
        <w:t>LUGAR DE PRESTACIÓN DEL SERVICIO</w:t>
      </w:r>
      <w:r w:rsidR="00E546F5">
        <w:t>.</w:t>
      </w:r>
    </w:p>
    <w:p w:rsidR="00EA7FB3" w:rsidRPr="000276D8" w:rsidRDefault="00EA7FB3" w:rsidP="00EA7FB3">
      <w:pPr>
        <w:pStyle w:val="Prrafodelista"/>
        <w:spacing w:before="240" w:after="120" w:line="360" w:lineRule="auto"/>
        <w:ind w:left="0"/>
        <w:jc w:val="both"/>
        <w:rPr>
          <w:b/>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EA7FB3" w:rsidRPr="000276D8" w:rsidTr="00E322FB">
        <w:trPr>
          <w:trHeight w:val="374"/>
          <w:jc w:val="center"/>
        </w:trPr>
        <w:tc>
          <w:tcPr>
            <w:tcW w:w="4253" w:type="dxa"/>
            <w:vAlign w:val="center"/>
          </w:tcPr>
          <w:p w:rsidR="00EA7FB3" w:rsidRPr="000276D8" w:rsidRDefault="00EA7FB3" w:rsidP="00E322F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8" w:type="dxa"/>
            <w:vAlign w:val="center"/>
          </w:tcPr>
          <w:p w:rsidR="00EA7FB3" w:rsidRPr="000276D8" w:rsidRDefault="00EA7FB3" w:rsidP="00E322F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72" w:type="dxa"/>
            <w:vAlign w:val="center"/>
          </w:tcPr>
          <w:p w:rsidR="00EA7FB3" w:rsidRPr="000276D8" w:rsidRDefault="00EA7FB3" w:rsidP="00E322F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EA7FB3" w:rsidRPr="000276D8" w:rsidTr="00E322FB">
        <w:trPr>
          <w:trHeight w:val="434"/>
          <w:jc w:val="center"/>
        </w:trPr>
        <w:tc>
          <w:tcPr>
            <w:tcW w:w="4253" w:type="dxa"/>
            <w:vAlign w:val="center"/>
          </w:tcPr>
          <w:p w:rsidR="00EA7FB3" w:rsidRPr="000276D8" w:rsidRDefault="00EA7FB3" w:rsidP="00E322F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400" w:type="dxa"/>
            <w:gridSpan w:val="2"/>
            <w:vAlign w:val="center"/>
          </w:tcPr>
          <w:p w:rsidR="00EA7FB3" w:rsidRPr="000276D8" w:rsidRDefault="00EA7FB3" w:rsidP="00E322F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EA7FB3" w:rsidRPr="00A626A4" w:rsidRDefault="00EA7FB3" w:rsidP="00E546F5">
      <w:pPr>
        <w:pStyle w:val="A3"/>
        <w:rPr>
          <w:rFonts w:cs="Verdana"/>
          <w:color w:val="000000"/>
        </w:rPr>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EA7FB3" w:rsidRPr="000276D8" w:rsidTr="00E322FB">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EA7FB3" w:rsidRPr="000276D8" w:rsidRDefault="00EA7FB3"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EA7FB3" w:rsidRPr="000276D8" w:rsidRDefault="00EA7FB3"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EA7FB3" w:rsidRPr="000276D8" w:rsidRDefault="00EA7FB3"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EA7FB3" w:rsidRPr="000276D8" w:rsidTr="00E322FB">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A7FB3" w:rsidRPr="00BF4B20" w:rsidRDefault="00EA7FB3"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EA7FB3"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EA7FB3"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EA7FB3" w:rsidRPr="000276D8" w:rsidTr="00E322FB">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A7FB3" w:rsidRPr="00BF4B20" w:rsidRDefault="00EA7FB3"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EA7FB3"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EA7FB3"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EA7FB3" w:rsidRPr="000276D8" w:rsidTr="00E322FB">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A7FB3" w:rsidRPr="00BF4B20" w:rsidRDefault="00EA7FB3"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EA7FB3"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EA7FB3"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EA7FB3" w:rsidRPr="000276D8" w:rsidTr="00E322FB">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EA7FB3" w:rsidRPr="00BF4B20" w:rsidRDefault="00EA7FB3"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EA7FB3" w:rsidRPr="000276D8" w:rsidRDefault="00EA7FB3"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EA7FB3" w:rsidRPr="000276D8" w:rsidRDefault="00EA7FB3"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EA7FB3" w:rsidRPr="000276D8" w:rsidTr="00E322FB">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8B1F2A" w:rsidP="00E322FB">
            <w:pPr>
              <w:autoSpaceDE w:val="0"/>
              <w:autoSpaceDN w:val="0"/>
              <w:adjustRightInd w:val="0"/>
              <w:jc w:val="both"/>
              <w:rPr>
                <w:rFonts w:ascii="Verdana" w:hAnsi="Verdana" w:cs="Calibri"/>
                <w:b/>
                <w:sz w:val="18"/>
                <w:szCs w:val="18"/>
                <w:lang w:val="es-BO"/>
              </w:rPr>
            </w:pPr>
            <w:r>
              <w:rPr>
                <w:rFonts w:ascii="Verdana" w:hAnsi="Verdana" w:cs="Calibri"/>
                <w:b/>
                <w:sz w:val="18"/>
                <w:szCs w:val="18"/>
                <w:lang w:val="es-BO"/>
              </w:rPr>
              <w:t xml:space="preserve">Total Recorrido </w:t>
            </w:r>
            <w:r w:rsidR="00EA7FB3" w:rsidRPr="000276D8">
              <w:rPr>
                <w:rFonts w:ascii="Verdana" w:hAnsi="Verdana" w:cs="Calibri"/>
                <w:b/>
                <w:sz w:val="18"/>
                <w:szCs w:val="18"/>
                <w:lang w:val="es-BO"/>
              </w:rPr>
              <w:t>(Santa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EA7FB3" w:rsidP="00E322FB">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EA7FB3" w:rsidRPr="000276D8" w:rsidRDefault="00EA7FB3"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rsidR="00EA7FB3" w:rsidRPr="000276D8" w:rsidRDefault="00EA7FB3" w:rsidP="00E546F5">
      <w:pPr>
        <w:pStyle w:val="A2"/>
      </w:pPr>
      <w:r w:rsidRPr="000276D8">
        <w:t>MEDIOS DE TRANSPORTE</w:t>
      </w:r>
      <w:r w:rsidR="00E546F5">
        <w:t>.</w:t>
      </w:r>
      <w:r w:rsidRPr="000276D8">
        <w:t xml:space="preserve"> </w:t>
      </w:r>
    </w:p>
    <w:p w:rsidR="00EA7FB3"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8D3A84" w:rsidRDefault="008D3A84" w:rsidP="00EA7FB3">
      <w:pPr>
        <w:pStyle w:val="Prrafodelista"/>
        <w:spacing w:before="240" w:after="120" w:line="360" w:lineRule="auto"/>
        <w:ind w:left="0"/>
        <w:jc w:val="both"/>
        <w:rPr>
          <w:rFonts w:ascii="Verdana" w:hAnsi="Verdana" w:cs="Arial"/>
          <w:bCs/>
          <w:sz w:val="18"/>
          <w:szCs w:val="18"/>
        </w:rPr>
      </w:pPr>
    </w:p>
    <w:p w:rsidR="008D3A84" w:rsidRPr="00A626A4" w:rsidRDefault="008D3A84" w:rsidP="00EA7FB3">
      <w:pPr>
        <w:pStyle w:val="Prrafodelista"/>
        <w:spacing w:before="240" w:after="120" w:line="360" w:lineRule="auto"/>
        <w:ind w:left="0"/>
        <w:jc w:val="both"/>
        <w:rPr>
          <w:rFonts w:ascii="Verdana" w:hAnsi="Verdana" w:cs="Arial"/>
          <w:bCs/>
          <w:sz w:val="18"/>
          <w:szCs w:val="18"/>
        </w:rPr>
      </w:pPr>
    </w:p>
    <w:p w:rsidR="00EA7FB3" w:rsidRPr="000276D8" w:rsidRDefault="00EA7FB3" w:rsidP="00E546F5">
      <w:pPr>
        <w:pStyle w:val="A2"/>
      </w:pPr>
      <w:r w:rsidRPr="000276D8">
        <w:lastRenderedPageBreak/>
        <w:t>FISCAL DE SERVICIO.</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rsidR="000B494E"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rsidR="00EA7FB3" w:rsidRPr="000276D8" w:rsidRDefault="00EA7FB3" w:rsidP="00EA7FB3">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rsidR="00EA7FB3" w:rsidRPr="000276D8" w:rsidRDefault="00EA7FB3" w:rsidP="00EA7FB3">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rsidR="00EA7FB3" w:rsidRPr="000276D8" w:rsidRDefault="00EA7FB3" w:rsidP="00EA7FB3">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rsidR="00EA7FB3" w:rsidRPr="000276D8" w:rsidRDefault="00EA7FB3" w:rsidP="00EA7FB3">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EA7FB3" w:rsidRPr="000276D8" w:rsidRDefault="00EA7FB3" w:rsidP="00EA7FB3">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EA7FB3" w:rsidRPr="000276D8" w:rsidRDefault="00EA7FB3" w:rsidP="00EA7FB3">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rsidR="00EA7FB3" w:rsidRPr="000276D8" w:rsidRDefault="00EA7FB3" w:rsidP="00EA7FB3">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rsidR="00EA7FB3" w:rsidRPr="000276D8" w:rsidRDefault="00EA7FB3" w:rsidP="00EA7FB3">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Aprobar y/o rechazar los tickets de servicio de las prestadoras de servicio para el pozo SIP-X1 para su respectivo pago.</w:t>
      </w:r>
    </w:p>
    <w:p w:rsidR="00EA7FB3" w:rsidRPr="000276D8" w:rsidRDefault="00EA7FB3" w:rsidP="00EA7FB3">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rsidR="00EA7FB3" w:rsidRPr="000276D8" w:rsidRDefault="00EA7FB3" w:rsidP="00EA7FB3">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rsidR="00EA7FB3" w:rsidRPr="000276D8" w:rsidRDefault="00EA7FB3" w:rsidP="00E546F5">
      <w:pPr>
        <w:pStyle w:val="A2"/>
      </w:pPr>
      <w:r w:rsidRPr="000276D8">
        <w:t>MANTENIMIENTO Y/O REPARACIONES.</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EA7FB3" w:rsidRDefault="00633CF0" w:rsidP="00EA7FB3">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Contratista</w:t>
      </w:r>
      <w:r w:rsidR="00EA7FB3" w:rsidRPr="000276D8">
        <w:rPr>
          <w:rFonts w:ascii="Verdana" w:hAnsi="Verdana" w:cs="Arial"/>
          <w:bCs/>
          <w:sz w:val="18"/>
          <w:szCs w:val="18"/>
        </w:rPr>
        <w:t>, deberá tener la capacidad de reposición de equipos en 48 horas como máximo.</w:t>
      </w:r>
    </w:p>
    <w:p w:rsidR="008D3A84" w:rsidRDefault="008D3A84" w:rsidP="00EA7FB3">
      <w:pPr>
        <w:pStyle w:val="Prrafodelista"/>
        <w:spacing w:before="240" w:after="120" w:line="360" w:lineRule="auto"/>
        <w:ind w:left="0"/>
        <w:jc w:val="both"/>
        <w:rPr>
          <w:rFonts w:ascii="Verdana" w:hAnsi="Verdana" w:cs="Arial"/>
          <w:bCs/>
          <w:sz w:val="18"/>
          <w:szCs w:val="18"/>
        </w:rPr>
      </w:pPr>
    </w:p>
    <w:p w:rsidR="008D3A84" w:rsidRPr="00A626A4" w:rsidRDefault="008D3A84" w:rsidP="00EA7FB3">
      <w:pPr>
        <w:pStyle w:val="Prrafodelista"/>
        <w:spacing w:before="240" w:after="120" w:line="360" w:lineRule="auto"/>
        <w:ind w:left="0"/>
        <w:jc w:val="both"/>
        <w:rPr>
          <w:rFonts w:ascii="Verdana" w:hAnsi="Verdana" w:cs="Arial"/>
          <w:bCs/>
          <w:sz w:val="18"/>
          <w:szCs w:val="18"/>
        </w:rPr>
      </w:pPr>
    </w:p>
    <w:p w:rsidR="00EA7FB3" w:rsidRPr="00F6550F" w:rsidRDefault="00EA7FB3" w:rsidP="00E546F5">
      <w:pPr>
        <w:pStyle w:val="A2"/>
      </w:pPr>
      <w:r w:rsidRPr="00F6550F">
        <w:lastRenderedPageBreak/>
        <w:t xml:space="preserve">PROVISIÓN </w:t>
      </w:r>
      <w:r w:rsidRPr="00A626A4">
        <w:t>DE</w:t>
      </w:r>
      <w:r w:rsidRPr="00F6550F">
        <w:t xml:space="preserve"> HERRAMIENTAS.</w:t>
      </w:r>
    </w:p>
    <w:p w:rsidR="00EA7FB3" w:rsidRPr="00EA7FB3" w:rsidRDefault="00EA7FB3" w:rsidP="00EA7FB3">
      <w:pPr>
        <w:pStyle w:val="aa"/>
        <w:spacing w:after="240"/>
        <w:ind w:left="0" w:right="51"/>
        <w:jc w:val="both"/>
        <w:rPr>
          <w:rFonts w:ascii="Verdana" w:hAnsi="Verdana"/>
          <w:sz w:val="18"/>
          <w:szCs w:val="18"/>
          <w:lang w:eastAsia="es-BO"/>
        </w:rPr>
      </w:pPr>
      <w:r w:rsidRPr="00EA7FB3">
        <w:rPr>
          <w:rFonts w:ascii="Verdana" w:hAnsi="Verdana"/>
          <w:sz w:val="18"/>
          <w:szCs w:val="18"/>
          <w:lang w:eastAsia="es-BO"/>
        </w:rPr>
        <w:t xml:space="preserve">Las herramientas y equipos necesarios para garantizar la prestación del servicio, conforme al Diseño y al Programa de Perforación de YPFB correrán por cuenta y costo del Contratista. </w:t>
      </w:r>
    </w:p>
    <w:p w:rsidR="00EA7FB3" w:rsidRPr="00EA7FB3" w:rsidRDefault="00EA7FB3" w:rsidP="00EA7FB3">
      <w:pPr>
        <w:pStyle w:val="aa"/>
        <w:spacing w:after="240"/>
        <w:ind w:left="0" w:right="51"/>
        <w:jc w:val="both"/>
        <w:rPr>
          <w:rFonts w:ascii="Verdana" w:hAnsi="Verdana"/>
          <w:sz w:val="18"/>
          <w:szCs w:val="18"/>
          <w:lang w:eastAsia="es-BO"/>
        </w:rPr>
      </w:pPr>
      <w:r w:rsidRPr="00EA7FB3">
        <w:rPr>
          <w:rFonts w:ascii="Verdana" w:hAnsi="Verdana"/>
          <w:sz w:val="18"/>
          <w:szCs w:val="18"/>
          <w:lang w:eastAsia="es-BO"/>
        </w:rPr>
        <w:t>En caso de que el Contratista requiera una provisión adicional fuera de la prevista,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rsidR="00EA7FB3" w:rsidRPr="006478AC" w:rsidRDefault="00EA7FB3" w:rsidP="00EA7FB3">
      <w:pPr>
        <w:pStyle w:val="aa"/>
        <w:spacing w:before="0" w:after="240"/>
        <w:ind w:left="0" w:right="51"/>
        <w:jc w:val="both"/>
        <w:rPr>
          <w:rFonts w:ascii="Verdana" w:hAnsi="Verdana"/>
          <w:sz w:val="18"/>
          <w:szCs w:val="18"/>
          <w:lang w:eastAsia="es-BO"/>
        </w:rPr>
      </w:pPr>
      <w:r w:rsidRPr="00EA7FB3">
        <w:rPr>
          <w:rFonts w:ascii="Verdana" w:hAnsi="Verdana"/>
          <w:sz w:val="18"/>
          <w:szCs w:val="18"/>
          <w:lang w:eastAsia="es-BO"/>
        </w:rPr>
        <w:t>En caso de que la herramienta se haya quedado en el pozo por mala praxis del Operador del Contratista, la misma correrá en su totalidad por cuenta del contratista</w:t>
      </w:r>
      <w:proofErr w:type="gramStart"/>
      <w:r w:rsidRPr="00EA7FB3">
        <w:rPr>
          <w:rFonts w:ascii="Verdana" w:hAnsi="Verdana"/>
          <w:sz w:val="18"/>
          <w:szCs w:val="18"/>
          <w:lang w:eastAsia="es-BO"/>
        </w:rPr>
        <w:t>.</w:t>
      </w:r>
      <w:r w:rsidRPr="005C1E27">
        <w:rPr>
          <w:rFonts w:ascii="Verdana" w:hAnsi="Verdana"/>
          <w:sz w:val="18"/>
          <w:szCs w:val="18"/>
          <w:lang w:eastAsia="es-BO"/>
        </w:rPr>
        <w:t>.</w:t>
      </w:r>
      <w:proofErr w:type="gramEnd"/>
      <w:r>
        <w:rPr>
          <w:rFonts w:ascii="Verdana" w:hAnsi="Verdana"/>
          <w:sz w:val="18"/>
          <w:szCs w:val="18"/>
          <w:lang w:eastAsia="es-BO"/>
        </w:rPr>
        <w:tab/>
      </w:r>
    </w:p>
    <w:p w:rsidR="00EA7FB3" w:rsidRPr="000276D8" w:rsidRDefault="00EA7FB3" w:rsidP="00E546F5">
      <w:pPr>
        <w:pStyle w:val="A2"/>
      </w:pPr>
      <w:r w:rsidRPr="000276D8">
        <w:t>LUBRICANTES Y COMBUSTIBLES.</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EA7FB3" w:rsidRPr="000276D8" w:rsidRDefault="00EA7FB3" w:rsidP="00E546F5">
      <w:pPr>
        <w:pStyle w:val="A2"/>
      </w:pPr>
      <w:r w:rsidRPr="000276D8">
        <w:t>ALOJAMIENTO Y CATERING.</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EA7FB3" w:rsidRPr="000276D8" w:rsidRDefault="00EA7FB3" w:rsidP="00E546F5">
      <w:pPr>
        <w:pStyle w:val="A2"/>
      </w:pPr>
      <w:r w:rsidRPr="000276D8">
        <w:t>MULTAS Y PENALIDADES.</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EA7FB3" w:rsidRPr="000276D8" w:rsidRDefault="00EA7FB3" w:rsidP="00EA7FB3">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w:t>
      </w:r>
      <w:r w:rsidR="00F44323">
        <w:rPr>
          <w:rFonts w:ascii="Verdana" w:hAnsi="Verdana" w:cs="Arial"/>
          <w:bCs/>
          <w:sz w:val="18"/>
          <w:szCs w:val="18"/>
        </w:rPr>
        <w:t>días calendario</w:t>
      </w:r>
      <w:r w:rsidRPr="000276D8">
        <w:rPr>
          <w:rFonts w:ascii="Verdana" w:hAnsi="Verdana" w:cs="Arial"/>
          <w:bCs/>
          <w:sz w:val="18"/>
          <w:szCs w:val="18"/>
        </w:rPr>
        <w:t>), dará lugar a aplicar una multa del 1% del valor total del servicio, por cada día de retraso; fijándose el límite máximo de la multa en el 20% del valor total del servicio.</w:t>
      </w:r>
    </w:p>
    <w:p w:rsidR="00EA7FB3" w:rsidRPr="000276D8" w:rsidRDefault="00EA7FB3" w:rsidP="00EA7FB3">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EA7FB3" w:rsidRPr="000276D8" w:rsidRDefault="00EA7FB3" w:rsidP="00EA7FB3">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lastRenderedPageBreak/>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rsidR="00EA7FB3" w:rsidRPr="000276D8" w:rsidRDefault="00EA7FB3" w:rsidP="00EA7FB3">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EA7FB3" w:rsidRPr="000B3296" w:rsidRDefault="00EA7FB3" w:rsidP="00E546F5">
      <w:pPr>
        <w:pStyle w:val="A2"/>
      </w:pPr>
      <w:r w:rsidRPr="000B3296">
        <w:t>SEGURIDAD Y SALUD OCUPACIONAL.</w:t>
      </w:r>
    </w:p>
    <w:p w:rsidR="00EA7FB3" w:rsidRPr="000276D8" w:rsidRDefault="00EA7FB3" w:rsidP="00EA7FB3">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rsidR="00EA7FB3" w:rsidRPr="000276D8" w:rsidRDefault="00EA7FB3" w:rsidP="00EA7FB3">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rsidR="00EA7FB3" w:rsidRPr="000276D8" w:rsidRDefault="00EA7FB3" w:rsidP="00EA7FB3">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EA7FB3" w:rsidRPr="000276D8" w:rsidRDefault="00EA7FB3" w:rsidP="00EA7FB3">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Los requisitos de </w:t>
      </w:r>
      <w:proofErr w:type="spellStart"/>
      <w:r w:rsidRPr="000276D8">
        <w:rPr>
          <w:rFonts w:ascii="Verdana" w:hAnsi="Verdana" w:cs="Arial"/>
          <w:bCs/>
          <w:sz w:val="18"/>
          <w:szCs w:val="18"/>
          <w:lang w:val="es-BO"/>
        </w:rPr>
        <w:t>SySO</w:t>
      </w:r>
      <w:proofErr w:type="spellEnd"/>
      <w:r w:rsidRPr="000276D8">
        <w:rPr>
          <w:rFonts w:ascii="Verdana" w:hAnsi="Verdana" w:cs="Arial"/>
          <w:bCs/>
          <w:sz w:val="18"/>
          <w:szCs w:val="18"/>
          <w:lang w:val="es-BO"/>
        </w:rPr>
        <w:t xml:space="preserve"> son aplicables en base al Análisis Preliminar de Peligros y Riegos elaborado para cada actividad y/o servicio a realizar. En función de ello, podrán establecerse requisitos adicionales y/o verificar la “</w:t>
      </w:r>
      <w:r w:rsidRPr="000276D8">
        <w:rPr>
          <w:rFonts w:ascii="Verdana" w:hAnsi="Verdana" w:cs="Arial"/>
          <w:b/>
          <w:bCs/>
          <w:sz w:val="18"/>
          <w:szCs w:val="18"/>
          <w:lang w:val="es-BO"/>
        </w:rPr>
        <w:t xml:space="preserve">no aplicación de ciertos requisitos de </w:t>
      </w:r>
      <w:proofErr w:type="spellStart"/>
      <w:r w:rsidRPr="000276D8">
        <w:rPr>
          <w:rFonts w:ascii="Verdana" w:hAnsi="Verdana" w:cs="Arial"/>
          <w:b/>
          <w:bCs/>
          <w:sz w:val="18"/>
          <w:szCs w:val="18"/>
          <w:lang w:val="es-BO"/>
        </w:rPr>
        <w:t>SySO</w:t>
      </w:r>
      <w:proofErr w:type="spellEnd"/>
      <w:r w:rsidRPr="000276D8">
        <w:rPr>
          <w:rFonts w:ascii="Verdana" w:hAnsi="Verdana" w:cs="Arial"/>
          <w:bCs/>
          <w:sz w:val="18"/>
          <w:szCs w:val="18"/>
          <w:lang w:val="es-BO"/>
        </w:rPr>
        <w:t>” de acuerdo a las actividades del servicio.</w:t>
      </w:r>
    </w:p>
    <w:p w:rsidR="00EA7FB3" w:rsidRPr="000276D8" w:rsidRDefault="00EA7FB3" w:rsidP="00E546F5">
      <w:pPr>
        <w:pStyle w:val="A3"/>
      </w:pPr>
      <w:r w:rsidRPr="000276D8">
        <w:t xml:space="preserve">ASPECTOS GENERALES: </w:t>
      </w:r>
    </w:p>
    <w:p w:rsidR="00EA7FB3" w:rsidRPr="000276D8" w:rsidRDefault="00EA7FB3" w:rsidP="00EA7FB3">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EA7FB3" w:rsidRPr="000276D8" w:rsidRDefault="00EA7FB3" w:rsidP="00EA7FB3">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rsidR="00EA7FB3" w:rsidRPr="000276D8" w:rsidRDefault="00EA7FB3" w:rsidP="00EA7FB3">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rsidR="00EA7FB3" w:rsidRPr="000276D8" w:rsidRDefault="00EA7FB3" w:rsidP="00EA7FB3">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rsidR="00EA7FB3" w:rsidRPr="000276D8" w:rsidRDefault="00EA7FB3" w:rsidP="00EA7FB3">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lastRenderedPageBreak/>
        <w:t>Lista general de Procedimientos de trabajo (altura, eléctrico, espacios confinados, etc.)</w:t>
      </w:r>
    </w:p>
    <w:p w:rsidR="00EA7FB3" w:rsidRPr="002B0FE4" w:rsidRDefault="00EA7FB3" w:rsidP="00EA7FB3">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 xml:space="preserve">Política de Seguridad, Salud Ocupacional y Medio Ambiente (En caso de que la empresa cuente con un sistema de Gestión de </w:t>
      </w:r>
      <w:proofErr w:type="spellStart"/>
      <w:r w:rsidRPr="000276D8">
        <w:rPr>
          <w:rFonts w:ascii="Verdana" w:hAnsi="Verdana"/>
          <w:sz w:val="18"/>
          <w:szCs w:val="18"/>
        </w:rPr>
        <w:t>SySO</w:t>
      </w:r>
      <w:proofErr w:type="spellEnd"/>
      <w:r w:rsidRPr="000276D8">
        <w:rPr>
          <w:rFonts w:ascii="Verdana" w:hAnsi="Verdana"/>
          <w:sz w:val="18"/>
          <w:szCs w:val="18"/>
        </w:rPr>
        <w:t>).</w:t>
      </w:r>
    </w:p>
    <w:p w:rsidR="00EA7FB3" w:rsidRPr="000276D8" w:rsidRDefault="00EA7FB3" w:rsidP="00E546F5">
      <w:pPr>
        <w:pStyle w:val="A3"/>
      </w:pPr>
      <w:r w:rsidRPr="000276D8">
        <w:t xml:space="preserve">POSTERIOR A LA ADJUDICACION Y ANTES DEL INICIO DE LAS ACTIVIDADES: </w:t>
      </w:r>
    </w:p>
    <w:p w:rsidR="00EA7FB3" w:rsidRPr="000276D8" w:rsidRDefault="00EA7FB3" w:rsidP="00EA7FB3">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rsidR="00EA7FB3" w:rsidRPr="000276D8" w:rsidRDefault="00EA7FB3" w:rsidP="00EA7FB3">
      <w:pPr>
        <w:pStyle w:val="A3"/>
        <w:numPr>
          <w:ilvl w:val="0"/>
          <w:numId w:val="0"/>
        </w:numPr>
        <w:ind w:left="142" w:hanging="142"/>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rsidR="00EA7FB3" w:rsidRPr="000276D8" w:rsidRDefault="00EA7FB3" w:rsidP="00EA7FB3">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EA7FB3" w:rsidRPr="000276D8" w:rsidRDefault="00EA7FB3" w:rsidP="00EA7FB3">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EA7FB3" w:rsidRPr="000276D8" w:rsidRDefault="00EA7FB3" w:rsidP="00E546F5">
      <w:pPr>
        <w:pStyle w:val="A3"/>
      </w:pPr>
      <w:r w:rsidRPr="000276D8">
        <w:t>DOCUMENTOS PARA APROBACION DE YPFB (unidad de SMS – Unidad solicitante)</w:t>
      </w:r>
      <w:r>
        <w:t>.</w:t>
      </w:r>
      <w:r w:rsidRPr="000276D8">
        <w:t xml:space="preserve"> </w:t>
      </w:r>
    </w:p>
    <w:p w:rsidR="00EA7FB3" w:rsidRPr="000276D8" w:rsidRDefault="00EA7FB3" w:rsidP="00EA7FB3">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rsidR="00EA7FB3" w:rsidRPr="000276D8" w:rsidRDefault="00EA7FB3" w:rsidP="00EA7FB3">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rsidR="00EA7FB3" w:rsidRPr="000276D8" w:rsidRDefault="00EA7FB3" w:rsidP="00EA7FB3">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rsidR="00EA7FB3" w:rsidRPr="000276D8" w:rsidRDefault="00EA7FB3" w:rsidP="00EA7FB3">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rsidR="00EA7FB3" w:rsidRPr="000276D8" w:rsidRDefault="00EA7FB3" w:rsidP="00EA7FB3">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rsidR="00EA7FB3" w:rsidRPr="000276D8" w:rsidRDefault="00EA7FB3" w:rsidP="00EA7FB3">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rsidR="00EA7FB3" w:rsidRPr="000276D8" w:rsidRDefault="00EA7FB3" w:rsidP="00EA7FB3">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rsidR="00EA7FB3" w:rsidRPr="000B494E" w:rsidRDefault="00EA7FB3" w:rsidP="000B494E">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rsidR="00EA7FB3" w:rsidRPr="000276D8" w:rsidRDefault="00EA7FB3" w:rsidP="00E546F5">
      <w:pPr>
        <w:pStyle w:val="A3"/>
      </w:pPr>
      <w:r w:rsidRPr="000276D8">
        <w:t>ANTES DEL INICIO DE ACTIVIDADES E INGRESO A OBRA, LA EMPRESA ADJUDICADA DEBE CUMPLIR CON LOS SIGUIENTES REQUISITOS DE SMS:</w:t>
      </w:r>
    </w:p>
    <w:p w:rsidR="00EA7FB3" w:rsidRPr="000276D8" w:rsidRDefault="00EA7FB3" w:rsidP="008B7596">
      <w:pPr>
        <w:pStyle w:val="A3"/>
        <w:numPr>
          <w:ilvl w:val="2"/>
          <w:numId w:val="24"/>
        </w:numPr>
        <w:spacing w:before="0" w:after="0"/>
        <w:ind w:left="993"/>
        <w:rPr>
          <w:b w:val="0"/>
        </w:rPr>
      </w:pPr>
      <w:r w:rsidRPr="000276D8">
        <w:rPr>
          <w:b w:val="0"/>
        </w:rPr>
        <w:t xml:space="preserve">Nómina (nombre completo y cédula de identidad) del personal a cargo de los trabajos </w:t>
      </w:r>
    </w:p>
    <w:p w:rsidR="00EA7FB3" w:rsidRPr="000276D8" w:rsidRDefault="00EA7FB3" w:rsidP="008B7596">
      <w:pPr>
        <w:pStyle w:val="A3"/>
        <w:numPr>
          <w:ilvl w:val="2"/>
          <w:numId w:val="24"/>
        </w:numPr>
        <w:spacing w:before="0" w:after="0"/>
        <w:ind w:left="993"/>
        <w:rPr>
          <w:b w:val="0"/>
        </w:rPr>
      </w:pPr>
      <w:r w:rsidRPr="000276D8">
        <w:rPr>
          <w:b w:val="0"/>
        </w:rPr>
        <w:t>Nota formal de designación del supervisor de SMS para el proyecto. (Incluir el Curriculum Vitae no documentado)</w:t>
      </w:r>
    </w:p>
    <w:p w:rsidR="00EA7FB3" w:rsidRPr="000276D8" w:rsidRDefault="00EA7FB3" w:rsidP="008B7596">
      <w:pPr>
        <w:pStyle w:val="A3"/>
        <w:numPr>
          <w:ilvl w:val="2"/>
          <w:numId w:val="24"/>
        </w:numPr>
        <w:spacing w:before="0" w:after="0"/>
        <w:ind w:left="993"/>
        <w:rPr>
          <w:b w:val="0"/>
        </w:rPr>
      </w:pPr>
      <w:r w:rsidRPr="000276D8">
        <w:rPr>
          <w:b w:val="0"/>
        </w:rPr>
        <w:t>Seguro médico / Seguro contra accidentes personales</w:t>
      </w:r>
    </w:p>
    <w:p w:rsidR="00EA7FB3" w:rsidRPr="000276D8" w:rsidRDefault="00EA7FB3" w:rsidP="008B7596">
      <w:pPr>
        <w:pStyle w:val="A3"/>
        <w:numPr>
          <w:ilvl w:val="2"/>
          <w:numId w:val="24"/>
        </w:numPr>
        <w:spacing w:before="0" w:after="0"/>
        <w:ind w:left="993"/>
        <w:rPr>
          <w:b w:val="0"/>
        </w:rPr>
      </w:pPr>
      <w:r w:rsidRPr="000276D8">
        <w:rPr>
          <w:b w:val="0"/>
        </w:rPr>
        <w:lastRenderedPageBreak/>
        <w:t>Pólizas contra accidentes personales y muerte</w:t>
      </w:r>
    </w:p>
    <w:p w:rsidR="00EA7FB3" w:rsidRPr="000276D8" w:rsidRDefault="00EA7FB3" w:rsidP="008B7596">
      <w:pPr>
        <w:pStyle w:val="A3"/>
        <w:numPr>
          <w:ilvl w:val="2"/>
          <w:numId w:val="24"/>
        </w:numPr>
        <w:spacing w:before="0" w:after="0"/>
        <w:ind w:left="993"/>
        <w:rPr>
          <w:b w:val="0"/>
        </w:rPr>
      </w:pPr>
      <w:r w:rsidRPr="000276D8">
        <w:rPr>
          <w:b w:val="0"/>
        </w:rPr>
        <w:t>Uso obligatorio de Ropa de trabajo</w:t>
      </w:r>
    </w:p>
    <w:p w:rsidR="00EA7FB3" w:rsidRPr="000276D8" w:rsidRDefault="00EA7FB3" w:rsidP="00EA7FB3">
      <w:pPr>
        <w:pStyle w:val="A3"/>
        <w:numPr>
          <w:ilvl w:val="0"/>
          <w:numId w:val="0"/>
        </w:numPr>
        <w:ind w:left="426"/>
      </w:pPr>
      <w:r w:rsidRPr="000276D8">
        <w:t>Uso obligatorio de EPP (Equipo de protección personal)</w:t>
      </w:r>
    </w:p>
    <w:p w:rsidR="00EA7FB3" w:rsidRPr="000276D8" w:rsidRDefault="00EA7FB3" w:rsidP="00EA7FB3">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rsidR="00EA7FB3" w:rsidRPr="000276D8" w:rsidRDefault="00EA7FB3" w:rsidP="00EA7FB3">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rsidR="00EA7FB3" w:rsidRPr="000276D8" w:rsidRDefault="00EA7FB3" w:rsidP="00EA7FB3">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rsidR="00EA7FB3" w:rsidRPr="000276D8" w:rsidRDefault="00EA7FB3" w:rsidP="00EA7FB3">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rsidR="00E546F5" w:rsidRPr="008D3A84" w:rsidRDefault="00EA7FB3" w:rsidP="000D5D6C">
      <w:pPr>
        <w:pStyle w:val="Prrafodelista"/>
        <w:numPr>
          <w:ilvl w:val="0"/>
          <w:numId w:val="7"/>
        </w:numPr>
        <w:spacing w:line="360" w:lineRule="auto"/>
        <w:contextualSpacing/>
        <w:rPr>
          <w:rFonts w:ascii="Verdana" w:hAnsi="Verdana"/>
          <w:sz w:val="18"/>
          <w:szCs w:val="18"/>
        </w:rPr>
      </w:pPr>
      <w:r w:rsidRPr="008D3A84">
        <w:rPr>
          <w:rFonts w:ascii="Verdana" w:hAnsi="Verdana"/>
          <w:sz w:val="18"/>
          <w:szCs w:val="18"/>
        </w:rPr>
        <w:t>Protector auditivo (en caso de requerirse en la actividad)</w:t>
      </w:r>
    </w:p>
    <w:p w:rsidR="00EA7FB3" w:rsidRPr="000276D8" w:rsidRDefault="00EA7FB3" w:rsidP="00EA7FB3">
      <w:pPr>
        <w:spacing w:line="360" w:lineRule="auto"/>
        <w:ind w:firstLine="360"/>
        <w:rPr>
          <w:rFonts w:ascii="Verdana" w:hAnsi="Verdana"/>
          <w:sz w:val="18"/>
          <w:szCs w:val="18"/>
        </w:rPr>
      </w:pPr>
      <w:r w:rsidRPr="000276D8">
        <w:rPr>
          <w:rFonts w:ascii="Verdana" w:hAnsi="Verdana"/>
          <w:sz w:val="18"/>
          <w:szCs w:val="18"/>
        </w:rPr>
        <w:t>EPP Para riesgos especiales</w:t>
      </w:r>
    </w:p>
    <w:p w:rsidR="00EA7FB3" w:rsidRPr="000276D8" w:rsidRDefault="00EA7FB3" w:rsidP="00EA7FB3">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rsidR="00EA7FB3" w:rsidRPr="000276D8" w:rsidRDefault="00EA7FB3" w:rsidP="00EA7FB3">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rsidR="00EA7FB3" w:rsidRPr="000276D8" w:rsidRDefault="00EA7FB3" w:rsidP="00EA7FB3">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rsidR="00EA7FB3" w:rsidRPr="000276D8" w:rsidRDefault="00EA7FB3" w:rsidP="00EA7FB3">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rsidR="00EA7FB3" w:rsidRPr="000276D8" w:rsidRDefault="00EA7FB3" w:rsidP="00EA7FB3">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rsidR="00EA7FB3" w:rsidRPr="000276D8" w:rsidRDefault="00EA7FB3" w:rsidP="00EA7FB3">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rsidR="00EA7FB3" w:rsidRPr="000276D8" w:rsidRDefault="00EA7FB3" w:rsidP="00EA7FB3">
      <w:pPr>
        <w:pStyle w:val="A3"/>
        <w:numPr>
          <w:ilvl w:val="0"/>
          <w:numId w:val="0"/>
        </w:numPr>
        <w:ind w:left="426"/>
        <w:rPr>
          <w:b w:val="0"/>
        </w:rPr>
      </w:pPr>
      <w:r w:rsidRPr="000276D8">
        <w:rPr>
          <w:b w:val="0"/>
        </w:rPr>
        <w:t>Uso de señalética en el área o frentes de trabajo.</w:t>
      </w:r>
    </w:p>
    <w:p w:rsidR="00EA7FB3" w:rsidRPr="000276D8" w:rsidRDefault="00EA7FB3" w:rsidP="00EA7FB3">
      <w:pPr>
        <w:pStyle w:val="A2"/>
        <w:numPr>
          <w:ilvl w:val="0"/>
          <w:numId w:val="0"/>
        </w:numPr>
        <w:spacing w:after="0"/>
        <w:ind w:left="426"/>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EA7FB3" w:rsidRPr="000276D8" w:rsidRDefault="00EA7FB3" w:rsidP="00EA7FB3">
      <w:pPr>
        <w:pStyle w:val="A2"/>
        <w:numPr>
          <w:ilvl w:val="0"/>
          <w:numId w:val="0"/>
        </w:numPr>
        <w:spacing w:after="0"/>
        <w:ind w:left="426"/>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rsidR="00EA7FB3" w:rsidRPr="000276D8" w:rsidRDefault="00EA7FB3" w:rsidP="00EA7FB3">
      <w:pPr>
        <w:pStyle w:val="A2"/>
        <w:numPr>
          <w:ilvl w:val="0"/>
          <w:numId w:val="0"/>
        </w:numPr>
        <w:spacing w:after="0"/>
        <w:ind w:left="426"/>
        <w:rPr>
          <w:b w:val="0"/>
        </w:rPr>
      </w:pPr>
      <w:r w:rsidRPr="000276D8">
        <w:rPr>
          <w:b w:val="0"/>
        </w:rPr>
        <w:t xml:space="preserve">YPFB Corporación se reserva el derecho de solicitar nuevos requisitos de </w:t>
      </w:r>
      <w:proofErr w:type="spellStart"/>
      <w:r w:rsidRPr="000276D8">
        <w:rPr>
          <w:b w:val="0"/>
        </w:rPr>
        <w:t>SySO</w:t>
      </w:r>
      <w:proofErr w:type="spellEnd"/>
      <w:r w:rsidRPr="000276D8">
        <w:rPr>
          <w:b w:val="0"/>
        </w:rPr>
        <w:t xml:space="preserve">   que sean necesarios para garantizar la correcta ejecución de la actividad, cuyo objetivo es prevenir accidentes e incidentes.</w:t>
      </w:r>
      <w:r w:rsidRPr="000276D8">
        <w:rPr>
          <w:rFonts w:cstheme="minorHAnsi"/>
          <w:b w:val="0"/>
        </w:rPr>
        <w:t xml:space="preserve"> </w:t>
      </w:r>
      <w:r w:rsidRPr="000276D8">
        <w:rPr>
          <w:b w:val="0"/>
        </w:rPr>
        <w:t xml:space="preserve">Vigente en materia de </w:t>
      </w:r>
      <w:proofErr w:type="spellStart"/>
      <w:r w:rsidRPr="000276D8">
        <w:rPr>
          <w:b w:val="0"/>
        </w:rPr>
        <w:t>SySO</w:t>
      </w:r>
      <w:proofErr w:type="spellEnd"/>
      <w:r w:rsidRPr="000276D8">
        <w:rPr>
          <w:b w:val="0"/>
        </w:rPr>
        <w:t xml:space="preserve"> y los aspectos normativos y regulatorios de YPFB Corporación.</w:t>
      </w:r>
    </w:p>
    <w:p w:rsidR="00EA7FB3" w:rsidRPr="000B3296" w:rsidRDefault="00EA7FB3" w:rsidP="00E546F5">
      <w:pPr>
        <w:pStyle w:val="A2"/>
      </w:pPr>
      <w:r w:rsidRPr="000B3296">
        <w:t>FACTURACION.</w:t>
      </w:r>
    </w:p>
    <w:p w:rsidR="00EA7FB3" w:rsidRPr="00187E55" w:rsidRDefault="00EA7FB3" w:rsidP="000B494E">
      <w:pPr>
        <w:spacing w:before="120" w:after="120" w:line="360" w:lineRule="auto"/>
        <w:jc w:val="both"/>
        <w:rPr>
          <w:rFonts w:ascii="Verdana" w:hAnsi="Verdana"/>
          <w:sz w:val="18"/>
          <w:szCs w:val="18"/>
        </w:rPr>
      </w:pPr>
      <w:r w:rsidRPr="00187E55">
        <w:rPr>
          <w:rFonts w:ascii="Verdana" w:hAnsi="Verdana"/>
          <w:sz w:val="18"/>
          <w:szCs w:val="18"/>
        </w:rPr>
        <w:t xml:space="preserve">La factura debe ser emitida de acuerdo a normativa vigente a nombre de Yacimientos Petrolíferos Fiscales Bolivianos consignando el Número de Identificación Tributaria (NIT) 1020269020. </w:t>
      </w:r>
    </w:p>
    <w:p w:rsidR="00EA7FB3" w:rsidRPr="00187E55" w:rsidRDefault="00EA7FB3" w:rsidP="000B494E">
      <w:pPr>
        <w:spacing w:before="120" w:after="120" w:line="360" w:lineRule="auto"/>
        <w:jc w:val="both"/>
        <w:rPr>
          <w:rFonts w:ascii="Verdana" w:hAnsi="Verdana"/>
          <w:sz w:val="18"/>
          <w:szCs w:val="18"/>
        </w:rPr>
      </w:pPr>
      <w:r w:rsidRPr="00187E55">
        <w:rPr>
          <w:rFonts w:ascii="Verdana" w:hAnsi="Verdana"/>
          <w:sz w:val="18"/>
          <w:szCs w:val="18"/>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E546F5" w:rsidRPr="00187E55" w:rsidRDefault="00EA7FB3" w:rsidP="00E546F5">
      <w:pPr>
        <w:spacing w:before="120" w:after="120" w:line="360" w:lineRule="auto"/>
        <w:ind w:firstLine="360"/>
        <w:jc w:val="both"/>
        <w:rPr>
          <w:rFonts w:ascii="Verdana" w:hAnsi="Verdana"/>
          <w:sz w:val="18"/>
          <w:szCs w:val="18"/>
        </w:rPr>
      </w:pPr>
      <w:r w:rsidRPr="00187E55">
        <w:rPr>
          <w:rFonts w:ascii="Verdana" w:hAnsi="Verdana"/>
          <w:sz w:val="18"/>
          <w:szCs w:val="18"/>
        </w:rPr>
        <w:t>El proponente adjudicado (persona natural o jurídica, empresa unipersonal, sociedad accidental) deberá presentar el “Certificado de Inscripción” o reporte Consulta de Padrón emitido por el Servicio de Impuestos Nacionales, como evidencia que la actividad económica registrada guarda relación con el objeto del proceso de contratación.</w:t>
      </w:r>
    </w:p>
    <w:p w:rsidR="00EA7FB3" w:rsidRPr="000B3296" w:rsidRDefault="00EA7FB3" w:rsidP="00E546F5">
      <w:pPr>
        <w:pStyle w:val="A2"/>
      </w:pPr>
      <w:r w:rsidRPr="000B3296">
        <w:t>TRIBUTOS.</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EA7FB3" w:rsidRPr="000B3296" w:rsidRDefault="00EA7FB3" w:rsidP="00E546F5">
      <w:pPr>
        <w:pStyle w:val="A2"/>
      </w:pPr>
      <w:r w:rsidRPr="000B3296">
        <w:t>SEGUROS.</w:t>
      </w:r>
    </w:p>
    <w:p w:rsidR="00EA7FB3" w:rsidRPr="000276D8" w:rsidRDefault="00EA7FB3" w:rsidP="00EA7FB3">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EA7FB3" w:rsidRPr="000B3296" w:rsidRDefault="00EA7FB3" w:rsidP="00EA7FB3">
      <w:pPr>
        <w:pStyle w:val="A1"/>
        <w:numPr>
          <w:ilvl w:val="0"/>
          <w:numId w:val="9"/>
        </w:numPr>
        <w:rPr>
          <w:i/>
          <w:iCs/>
          <w:u w:val="none"/>
          <w:lang w:val="es-BO"/>
        </w:rPr>
      </w:pPr>
      <w:r w:rsidRPr="000B3296">
        <w:rPr>
          <w:i/>
          <w:iCs/>
          <w:u w:val="none"/>
          <w:lang w:val="es-BO"/>
        </w:rPr>
        <w:t>Seguro de Responsabilidad Civil.</w:t>
      </w:r>
    </w:p>
    <w:p w:rsidR="00EA7FB3" w:rsidRPr="000276D8" w:rsidRDefault="00EA7FB3" w:rsidP="000B494E">
      <w:pPr>
        <w:pStyle w:val="A1"/>
        <w:numPr>
          <w:ilvl w:val="0"/>
          <w:numId w:val="0"/>
        </w:numPr>
        <w:spacing w:before="120" w:after="120"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A7FB3" w:rsidRPr="000276D8" w:rsidRDefault="00EA7FB3" w:rsidP="000B494E">
      <w:pPr>
        <w:pStyle w:val="A1"/>
        <w:numPr>
          <w:ilvl w:val="0"/>
          <w:numId w:val="0"/>
        </w:numPr>
        <w:spacing w:before="120" w:after="120"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EA7FB3" w:rsidRPr="000B3296" w:rsidRDefault="00EA7FB3" w:rsidP="00EA7FB3">
      <w:pPr>
        <w:pStyle w:val="A1"/>
        <w:numPr>
          <w:ilvl w:val="0"/>
          <w:numId w:val="9"/>
        </w:numPr>
        <w:rPr>
          <w:i/>
          <w:iCs/>
          <w:u w:val="none"/>
          <w:lang w:val="es-BO"/>
        </w:rPr>
      </w:pPr>
      <w:r w:rsidRPr="000B3296">
        <w:rPr>
          <w:i/>
          <w:iCs/>
          <w:u w:val="none"/>
          <w:lang w:val="es-BO"/>
        </w:rPr>
        <w:t>Póliza de Accidentes Personales.</w:t>
      </w:r>
    </w:p>
    <w:p w:rsidR="00EA7FB3" w:rsidRPr="000276D8" w:rsidRDefault="00EA7FB3" w:rsidP="00EA7FB3">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A7FB3" w:rsidRPr="000B3296" w:rsidRDefault="00EA7FB3" w:rsidP="00EA7FB3">
      <w:pPr>
        <w:pStyle w:val="A1"/>
        <w:numPr>
          <w:ilvl w:val="0"/>
          <w:numId w:val="9"/>
        </w:numPr>
        <w:rPr>
          <w:i/>
          <w:iCs/>
          <w:u w:val="none"/>
          <w:lang w:val="es-BO"/>
        </w:rPr>
      </w:pPr>
      <w:r w:rsidRPr="000B3296">
        <w:rPr>
          <w:i/>
          <w:iCs/>
          <w:u w:val="none"/>
          <w:lang w:val="es-BO"/>
        </w:rPr>
        <w:lastRenderedPageBreak/>
        <w:t>Condiciones Adicionales.</w:t>
      </w:r>
    </w:p>
    <w:p w:rsidR="00EA7FB3" w:rsidRPr="000276D8" w:rsidRDefault="00EA7FB3" w:rsidP="00EA7FB3">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B494E" w:rsidRDefault="00EA7FB3" w:rsidP="000B494E">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E546F5" w:rsidRPr="007E722E" w:rsidRDefault="00E546F5" w:rsidP="00E546F5">
      <w:pPr>
        <w:pStyle w:val="A1"/>
        <w:numPr>
          <w:ilvl w:val="0"/>
          <w:numId w:val="25"/>
        </w:numPr>
        <w:rPr>
          <w:u w:val="none"/>
          <w:lang w:eastAsia="es-BO"/>
        </w:rPr>
      </w:pPr>
      <w:r w:rsidRPr="007E722E">
        <w:rPr>
          <w:u w:val="none"/>
        </w:rPr>
        <w:t>CARACTERÍSTICAS DEL SERVICIO.</w:t>
      </w:r>
    </w:p>
    <w:p w:rsidR="00F972B0" w:rsidRDefault="00F972B0" w:rsidP="00EA7FB3">
      <w:pPr>
        <w:pStyle w:val="A1"/>
      </w:pPr>
      <w:r w:rsidRPr="00D07405">
        <w:t>ÍTEM 5.   SERVICIO DE INSPECCIÓN  Y CERTIFICACIÓN DE MATERIAL TUBULAR PARA EL POZO SIP-X1</w:t>
      </w:r>
      <w:r>
        <w:t>.</w:t>
      </w:r>
    </w:p>
    <w:p w:rsidR="00F972B0" w:rsidRPr="00836C06" w:rsidRDefault="00F972B0" w:rsidP="00E546F5">
      <w:pPr>
        <w:pStyle w:val="A2"/>
        <w:rPr>
          <w:lang w:eastAsia="es-BO"/>
        </w:rPr>
      </w:pPr>
      <w:r w:rsidRPr="00836C06">
        <w:t>ALCANCE DEL SERVICIO.</w:t>
      </w:r>
    </w:p>
    <w:p w:rsidR="00F972B0" w:rsidRPr="00201AFF" w:rsidRDefault="00F972B0" w:rsidP="00F972B0">
      <w:pPr>
        <w:pStyle w:val="Prrafodelista"/>
        <w:spacing w:before="240" w:after="120" w:line="360" w:lineRule="auto"/>
        <w:ind w:left="0"/>
        <w:jc w:val="both"/>
        <w:rPr>
          <w:rFonts w:ascii="Verdana" w:hAnsi="Verdana" w:cs="Arial"/>
          <w:bCs/>
          <w:sz w:val="18"/>
          <w:szCs w:val="18"/>
        </w:rPr>
      </w:pPr>
      <w:r w:rsidRPr="00AD4CC1">
        <w:rPr>
          <w:rFonts w:ascii="Verdana" w:hAnsi="Verdana" w:cs="Arial"/>
          <w:bCs/>
          <w:sz w:val="18"/>
          <w:szCs w:val="18"/>
        </w:rPr>
        <w:t xml:space="preserve">El Contratista deberá suministrar todos los equipos, maquinarias, materiales, insumos y personal </w:t>
      </w:r>
      <w:r>
        <w:rPr>
          <w:rFonts w:ascii="Verdana" w:hAnsi="Verdana" w:cs="Arial"/>
          <w:bCs/>
          <w:sz w:val="18"/>
          <w:szCs w:val="18"/>
        </w:rPr>
        <w:t>técnico especializado necesario</w:t>
      </w:r>
      <w:r w:rsidRPr="00AD4CC1">
        <w:rPr>
          <w:rFonts w:ascii="Verdana" w:hAnsi="Verdana" w:cs="Arial"/>
          <w:bCs/>
          <w:sz w:val="18"/>
          <w:szCs w:val="18"/>
        </w:rPr>
        <w:t xml:space="preserve"> para realizar el servicio de inspección</w:t>
      </w:r>
      <w:r>
        <w:rPr>
          <w:rFonts w:ascii="Verdana" w:hAnsi="Verdana" w:cs="Arial"/>
          <w:bCs/>
          <w:sz w:val="18"/>
          <w:szCs w:val="18"/>
        </w:rPr>
        <w:t>, mantenimiento</w:t>
      </w:r>
      <w:r w:rsidRPr="00AD4CC1">
        <w:rPr>
          <w:rFonts w:ascii="Verdana" w:hAnsi="Verdana" w:cs="Arial"/>
          <w:bCs/>
          <w:sz w:val="18"/>
          <w:szCs w:val="18"/>
        </w:rPr>
        <w:t xml:space="preserve"> y certificación del material tubular </w:t>
      </w:r>
      <w:r>
        <w:rPr>
          <w:rFonts w:ascii="Verdana" w:hAnsi="Verdana" w:cs="Arial"/>
          <w:bCs/>
          <w:sz w:val="18"/>
          <w:szCs w:val="18"/>
        </w:rPr>
        <w:t>a utilizar en el pozo SIP-X1</w:t>
      </w:r>
      <w:r w:rsidRPr="00AD4CC1">
        <w:rPr>
          <w:rFonts w:ascii="Verdana" w:hAnsi="Verdana" w:cs="Arial"/>
          <w:bCs/>
          <w:sz w:val="18"/>
          <w:szCs w:val="18"/>
        </w:rPr>
        <w:t>, de acuerdo a los altos estándares de la industria del petróleo y gas.</w:t>
      </w:r>
    </w:p>
    <w:p w:rsidR="00F972B0" w:rsidRPr="00836C06" w:rsidRDefault="00F972B0" w:rsidP="00E546F5">
      <w:pPr>
        <w:pStyle w:val="A3"/>
      </w:pPr>
      <w:r w:rsidRPr="00A066F4">
        <w:t>Trabajos</w:t>
      </w:r>
      <w:r>
        <w:t xml:space="preserve"> de Inspección. </w:t>
      </w:r>
    </w:p>
    <w:p w:rsidR="00F972B0" w:rsidRPr="00836C06" w:rsidRDefault="00F972B0" w:rsidP="00F972B0">
      <w:pPr>
        <w:pStyle w:val="aa"/>
        <w:jc w:val="both"/>
        <w:rPr>
          <w:rFonts w:ascii="Verdana" w:hAnsi="Verdana"/>
          <w:sz w:val="18"/>
          <w:szCs w:val="18"/>
        </w:rPr>
      </w:pPr>
      <w:r w:rsidRPr="00836C06">
        <w:rPr>
          <w:rFonts w:ascii="Verdana" w:hAnsi="Verdana"/>
          <w:sz w:val="18"/>
          <w:szCs w:val="18"/>
        </w:rPr>
        <w:t>La inspección en términos generales, consistirá en aplicar uno o más de los métodos de inspección conocidos y los procedimientos estandarizados de acuerdo a lo solicitado y recomendado. Después de un proceso de limpieza general del tubular y según requerimiento de YPFB se realizará:</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Inspección visual de las conexiones (</w:t>
      </w:r>
      <w:proofErr w:type="spellStart"/>
      <w:r w:rsidRPr="00836C06">
        <w:rPr>
          <w:rFonts w:ascii="Verdana" w:hAnsi="Verdana"/>
          <w:sz w:val="18"/>
          <w:szCs w:val="18"/>
        </w:rPr>
        <w:t>Tool</w:t>
      </w:r>
      <w:proofErr w:type="spellEnd"/>
      <w:r w:rsidRPr="00836C06">
        <w:rPr>
          <w:rFonts w:ascii="Verdana" w:hAnsi="Verdana"/>
          <w:sz w:val="18"/>
          <w:szCs w:val="18"/>
        </w:rPr>
        <w:t xml:space="preserve"> </w:t>
      </w:r>
      <w:proofErr w:type="spellStart"/>
      <w:r w:rsidRPr="00836C06">
        <w:rPr>
          <w:rFonts w:ascii="Verdana" w:hAnsi="Verdana"/>
          <w:sz w:val="18"/>
          <w:szCs w:val="18"/>
        </w:rPr>
        <w:t>joints</w:t>
      </w:r>
      <w:proofErr w:type="spellEnd"/>
      <w:r w:rsidRPr="00836C06">
        <w:rPr>
          <w:rFonts w:ascii="Verdana" w:hAnsi="Verdana"/>
          <w:sz w:val="18"/>
          <w:szCs w:val="18"/>
        </w:rPr>
        <w:t>) (VTI)</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Inspección visual del cuerpo de los tubulares</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Calibración del diámetro externo de los tubulares (OD gauge)</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Calibración del diámetro interno del tubular (</w:t>
      </w:r>
      <w:proofErr w:type="spellStart"/>
      <w:r w:rsidRPr="00836C06">
        <w:rPr>
          <w:rFonts w:ascii="Verdana" w:hAnsi="Verdana"/>
          <w:sz w:val="18"/>
          <w:szCs w:val="18"/>
        </w:rPr>
        <w:t>Drift</w:t>
      </w:r>
      <w:proofErr w:type="spellEnd"/>
      <w:r w:rsidRPr="00836C06">
        <w:rPr>
          <w:rFonts w:ascii="Verdana" w:hAnsi="Verdana"/>
          <w:sz w:val="18"/>
          <w:szCs w:val="18"/>
        </w:rPr>
        <w:t>)</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Medición de espesores de pared con ultrasonido (UT)</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Inspección de conexiones con rayo ultrasónico (</w:t>
      </w:r>
      <w:proofErr w:type="spellStart"/>
      <w:r w:rsidRPr="00836C06">
        <w:rPr>
          <w:rFonts w:ascii="Verdana" w:hAnsi="Verdana"/>
          <w:sz w:val="18"/>
          <w:szCs w:val="18"/>
        </w:rPr>
        <w:t>Shear</w:t>
      </w:r>
      <w:proofErr w:type="spellEnd"/>
      <w:r w:rsidRPr="00836C06">
        <w:rPr>
          <w:rFonts w:ascii="Verdana" w:hAnsi="Verdana"/>
          <w:sz w:val="18"/>
          <w:szCs w:val="18"/>
        </w:rPr>
        <w:t xml:space="preserve"> Wave)</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Inspección electromagnética (EMI)</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Inspección con partículas magnéticas en el área de apoyo de cuñas y recalque externo</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Inspección con partículas magnéticas húmedas (Black Light)</w:t>
      </w:r>
    </w:p>
    <w:p w:rsidR="00F972B0" w:rsidRPr="00836C06" w:rsidRDefault="00F972B0" w:rsidP="008B7596">
      <w:pPr>
        <w:pStyle w:val="aa"/>
        <w:numPr>
          <w:ilvl w:val="0"/>
          <w:numId w:val="16"/>
        </w:numPr>
        <w:ind w:firstLine="0"/>
        <w:jc w:val="both"/>
        <w:rPr>
          <w:rFonts w:ascii="Verdana" w:hAnsi="Verdana"/>
          <w:sz w:val="18"/>
          <w:szCs w:val="18"/>
        </w:rPr>
      </w:pPr>
      <w:r w:rsidRPr="00836C06">
        <w:rPr>
          <w:rFonts w:ascii="Verdana" w:hAnsi="Verdana"/>
          <w:sz w:val="18"/>
          <w:szCs w:val="18"/>
        </w:rPr>
        <w:t>Dimensional</w:t>
      </w:r>
    </w:p>
    <w:p w:rsidR="00F972B0" w:rsidRPr="00836C06" w:rsidRDefault="00F972B0" w:rsidP="00F972B0">
      <w:pPr>
        <w:pStyle w:val="aa"/>
        <w:jc w:val="both"/>
        <w:rPr>
          <w:rFonts w:ascii="Verdana" w:hAnsi="Verdana" w:cs="Courier New"/>
          <w:sz w:val="18"/>
          <w:szCs w:val="18"/>
          <w:lang w:val="es-MX"/>
        </w:rPr>
      </w:pPr>
      <w:r w:rsidRPr="00836C06">
        <w:rPr>
          <w:rFonts w:ascii="Verdana" w:hAnsi="Verdana" w:cs="Courier New"/>
          <w:sz w:val="18"/>
          <w:szCs w:val="18"/>
          <w:lang w:val="es-MX"/>
        </w:rPr>
        <w:lastRenderedPageBreak/>
        <w:t>El CONTRATISTA, durante la ejecución del servicio, debe poner a disposición y mantener disponible en el lugar del trabajo la última edición de los Procedimientos de operación estándar para las inspecciones que realiza en idioma español.</w:t>
      </w:r>
    </w:p>
    <w:p w:rsidR="00F972B0" w:rsidRPr="00836C06" w:rsidRDefault="00F972B0" w:rsidP="00F972B0">
      <w:pPr>
        <w:pStyle w:val="aa"/>
        <w:jc w:val="both"/>
        <w:rPr>
          <w:rFonts w:ascii="Verdana" w:hAnsi="Verdana" w:cs="Courier New"/>
          <w:sz w:val="18"/>
          <w:szCs w:val="18"/>
          <w:lang w:val="es-MX"/>
        </w:rPr>
      </w:pPr>
      <w:r w:rsidRPr="00836C06">
        <w:rPr>
          <w:rFonts w:ascii="Verdana" w:hAnsi="Verdana" w:cs="Courier New"/>
          <w:sz w:val="18"/>
          <w:szCs w:val="18"/>
          <w:lang w:val="es-MX"/>
        </w:rPr>
        <w:t xml:space="preserve">Todos los tubulares deben ser limpiados por dentro y por fuera antes de la inspección </w:t>
      </w:r>
      <w:r w:rsidRPr="00836C06">
        <w:rPr>
          <w:rFonts w:ascii="Verdana" w:hAnsi="Verdana"/>
          <w:sz w:val="18"/>
          <w:szCs w:val="18"/>
        </w:rPr>
        <w:t>(Limpieza mediante Arenado, agua a alta presión o con vaporizador de acuerdo a la necesidad)</w:t>
      </w:r>
      <w:r w:rsidRPr="00836C06">
        <w:rPr>
          <w:rFonts w:ascii="Verdana" w:hAnsi="Verdana" w:cs="Courier New"/>
          <w:sz w:val="18"/>
          <w:szCs w:val="18"/>
          <w:lang w:val="es-MX"/>
        </w:rPr>
        <w:t>. La limpieza debe eliminar incrustaciones sueltas o recubrimiento plástico suelto y todo residuo de lodo de perforación, cemento y óxidos.</w:t>
      </w:r>
    </w:p>
    <w:p w:rsidR="00F972B0" w:rsidRPr="00836C06" w:rsidRDefault="00F972B0" w:rsidP="00F972B0">
      <w:pPr>
        <w:pStyle w:val="aa"/>
        <w:jc w:val="both"/>
        <w:rPr>
          <w:rFonts w:ascii="Verdana" w:hAnsi="Verdana" w:cs="Courier New"/>
          <w:sz w:val="18"/>
          <w:szCs w:val="18"/>
          <w:lang w:val="es-MX"/>
        </w:rPr>
      </w:pPr>
      <w:r w:rsidRPr="00836C06">
        <w:rPr>
          <w:rFonts w:ascii="Verdana" w:hAnsi="Verdana" w:cs="Courier New"/>
          <w:sz w:val="18"/>
          <w:szCs w:val="18"/>
          <w:lang w:val="es-MX"/>
        </w:rPr>
        <w:t>Todo material tubular, debe contar con sus respectivos protectores de rosca, protectores tipo levantamiento (para portamechas y reducciones), proporcionados por la contratista en caso que algún material tubular no posea el mismo; que serán instalados cada vez que se requiera realizar movimiento.</w:t>
      </w:r>
    </w:p>
    <w:p w:rsidR="00F972B0" w:rsidRPr="00836C06" w:rsidRDefault="00F972B0" w:rsidP="00F972B0">
      <w:pPr>
        <w:pStyle w:val="aa"/>
        <w:jc w:val="both"/>
        <w:rPr>
          <w:rFonts w:ascii="Verdana" w:hAnsi="Verdana"/>
          <w:sz w:val="18"/>
          <w:szCs w:val="18"/>
          <w:lang w:val="es-MX"/>
        </w:rPr>
      </w:pPr>
      <w:r w:rsidRPr="00836C06">
        <w:rPr>
          <w:rFonts w:ascii="Verdana" w:hAnsi="Verdana"/>
          <w:sz w:val="18"/>
          <w:szCs w:val="18"/>
          <w:lang w:val="es-MX"/>
        </w:rPr>
        <w:t>No se debe dejar caer los tubulares bajo ninguna circunstancia. La tubería de perforación y los portamechas no deben ser levantados con ganchos en los extremos o en los protectores de rosca.</w:t>
      </w:r>
    </w:p>
    <w:p w:rsidR="00F972B0" w:rsidRPr="00836C06" w:rsidRDefault="00F972B0" w:rsidP="00F972B0">
      <w:pPr>
        <w:pStyle w:val="aa"/>
        <w:jc w:val="both"/>
        <w:rPr>
          <w:rFonts w:ascii="Verdana" w:hAnsi="Verdana"/>
          <w:sz w:val="18"/>
          <w:szCs w:val="18"/>
          <w:lang w:val="es-MX"/>
        </w:rPr>
      </w:pPr>
      <w:r w:rsidRPr="00836C06">
        <w:rPr>
          <w:rFonts w:ascii="Verdana" w:hAnsi="Verdana"/>
          <w:sz w:val="18"/>
          <w:szCs w:val="18"/>
          <w:lang w:val="es-MX"/>
        </w:rPr>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F972B0" w:rsidRPr="00836C06" w:rsidRDefault="00F972B0" w:rsidP="00F972B0">
      <w:pPr>
        <w:pStyle w:val="aa"/>
        <w:jc w:val="both"/>
        <w:rPr>
          <w:rFonts w:ascii="Verdana" w:hAnsi="Verdana"/>
          <w:sz w:val="18"/>
          <w:szCs w:val="18"/>
          <w:lang w:val="es-MX"/>
        </w:rPr>
      </w:pPr>
      <w:r w:rsidRPr="00836C06">
        <w:rPr>
          <w:rFonts w:ascii="Verdana" w:hAnsi="Verdana"/>
          <w:sz w:val="18"/>
          <w:szCs w:val="18"/>
          <w:lang w:val="es-MX"/>
        </w:rPr>
        <w:t>Los caballetes necesarios durante la inspección del material tubular, deberán ser provistos por el CONTRATISTA, a cuenta y costo del CONTRATISTA.</w:t>
      </w:r>
    </w:p>
    <w:p w:rsidR="00F972B0" w:rsidRPr="00836C06" w:rsidRDefault="00F972B0" w:rsidP="00F972B0">
      <w:pPr>
        <w:pStyle w:val="aa"/>
        <w:jc w:val="both"/>
        <w:rPr>
          <w:rFonts w:ascii="Verdana" w:hAnsi="Verdana"/>
          <w:sz w:val="18"/>
          <w:szCs w:val="18"/>
          <w:lang w:val="es-MX"/>
        </w:rPr>
      </w:pPr>
      <w:r w:rsidRPr="00836C06">
        <w:rPr>
          <w:rFonts w:ascii="Verdana" w:hAnsi="Verdana"/>
          <w:sz w:val="18"/>
          <w:szCs w:val="18"/>
          <w:lang w:val="es-MX"/>
        </w:rPr>
        <w:t>Inmediatamente después de la inspección, una vez determinado que un tubular no está en condiciones aceptables y/o requiere reparación, debe ser marcado y marginado, para evitar la mezcla con los que están en buenas condiciones, aptos para el trabajo.</w:t>
      </w:r>
    </w:p>
    <w:p w:rsidR="00F972B0" w:rsidRPr="00836C06" w:rsidRDefault="00F972B0" w:rsidP="00F972B0">
      <w:pPr>
        <w:pStyle w:val="aa"/>
        <w:jc w:val="both"/>
        <w:rPr>
          <w:rFonts w:ascii="Verdana" w:hAnsi="Verdana"/>
          <w:sz w:val="18"/>
          <w:szCs w:val="18"/>
          <w:lang w:val="es-MX"/>
        </w:rPr>
      </w:pPr>
      <w:r w:rsidRPr="00836C06">
        <w:rPr>
          <w:rFonts w:ascii="Verdana" w:hAnsi="Verdana"/>
          <w:sz w:val="18"/>
          <w:szCs w:val="18"/>
          <w:lang w:val="es-MX"/>
        </w:rPr>
        <w:t>Una vez concluida la inspección, el CONTRATISTA deberá proceder al marcado de la tubería</w:t>
      </w:r>
      <w:r w:rsidRPr="00836C06">
        <w:rPr>
          <w:rFonts w:ascii="Verdana" w:hAnsi="Verdana"/>
          <w:sz w:val="18"/>
          <w:szCs w:val="18"/>
          <w:lang w:val="es-MX"/>
        </w:rPr>
        <w:br/>
        <w:t>en los lugares especificados en el procedimiento y con los colores apropiados de acuerdo al resultado de la inspección Así mismo, elaborará un informe detallado del trabajo realizado, que será enviado a YPFB impreso y en formato digital.</w:t>
      </w:r>
    </w:p>
    <w:p w:rsidR="00F972B0" w:rsidRPr="00836C06" w:rsidRDefault="00F972B0" w:rsidP="00F972B0">
      <w:pPr>
        <w:pStyle w:val="aa"/>
        <w:jc w:val="both"/>
        <w:rPr>
          <w:rFonts w:ascii="Verdana" w:hAnsi="Verdana"/>
          <w:sz w:val="18"/>
          <w:szCs w:val="18"/>
          <w:lang w:val="es-MX"/>
        </w:rPr>
      </w:pPr>
      <w:r w:rsidRPr="00836C06">
        <w:rPr>
          <w:rFonts w:ascii="Verdana" w:hAnsi="Verdana"/>
          <w:sz w:val="18"/>
          <w:szCs w:val="18"/>
          <w:lang w:val="es-MX"/>
        </w:rPr>
        <w:t>El CONTRATISTA debe contar mínimo con una unidad monta cargas para carguío y descarguio de los tubulares en su Base.</w:t>
      </w:r>
    </w:p>
    <w:p w:rsidR="00F972B0" w:rsidRPr="00836C06" w:rsidRDefault="00F972B0" w:rsidP="00F972B0">
      <w:pPr>
        <w:pStyle w:val="aa"/>
        <w:jc w:val="both"/>
        <w:rPr>
          <w:rFonts w:ascii="Verdana" w:hAnsi="Verdana"/>
          <w:sz w:val="18"/>
          <w:szCs w:val="18"/>
          <w:lang w:val="es-MX"/>
        </w:rPr>
      </w:pPr>
      <w:r w:rsidRPr="00836C06">
        <w:rPr>
          <w:rFonts w:ascii="Verdana" w:hAnsi="Verdana"/>
          <w:sz w:val="18"/>
          <w:szCs w:val="18"/>
          <w:lang w:val="es-MX"/>
        </w:rPr>
        <w:t>También deberá contar con sus propios generadores y luminarias para realizar trabajos nocturnos.</w:t>
      </w:r>
    </w:p>
    <w:p w:rsidR="00F972B0" w:rsidRDefault="00F972B0" w:rsidP="00A066F4">
      <w:pPr>
        <w:pStyle w:val="aa"/>
        <w:ind w:right="51"/>
        <w:jc w:val="both"/>
        <w:rPr>
          <w:rFonts w:ascii="Verdana" w:hAnsi="Verdana"/>
          <w:sz w:val="18"/>
          <w:szCs w:val="18"/>
          <w:lang w:val="es-MX"/>
        </w:rPr>
      </w:pPr>
      <w:r w:rsidRPr="00836C06">
        <w:rPr>
          <w:rFonts w:ascii="Verdana" w:hAnsi="Verdana"/>
          <w:sz w:val="18"/>
          <w:szCs w:val="18"/>
          <w:lang w:val="es-MX"/>
        </w:rPr>
        <w:t>El contratista deberá proveer suficientes predios de almacenamiento temporal, con control de entradas y salidas para la tubería de YPFB.</w:t>
      </w:r>
    </w:p>
    <w:p w:rsidR="008D3A84" w:rsidRPr="00836C06" w:rsidRDefault="008D3A84" w:rsidP="00A066F4">
      <w:pPr>
        <w:pStyle w:val="aa"/>
        <w:ind w:right="51"/>
        <w:jc w:val="both"/>
        <w:rPr>
          <w:rFonts w:ascii="Verdana" w:hAnsi="Verdana"/>
          <w:sz w:val="18"/>
          <w:szCs w:val="18"/>
          <w:lang w:val="es-MX"/>
        </w:rPr>
      </w:pPr>
    </w:p>
    <w:p w:rsidR="00F972B0" w:rsidRPr="00836C06" w:rsidRDefault="00F972B0" w:rsidP="00E546F5">
      <w:pPr>
        <w:pStyle w:val="A3"/>
      </w:pPr>
      <w:r w:rsidRPr="00836C06">
        <w:lastRenderedPageBreak/>
        <w:t>T</w:t>
      </w:r>
      <w:r>
        <w:t xml:space="preserve">rabajos </w:t>
      </w:r>
      <w:r w:rsidRPr="00A066F4">
        <w:t>Complementarios</w:t>
      </w:r>
      <w:r>
        <w:t xml:space="preserve"> para Disposición de Cañerías y Tuberías. </w:t>
      </w:r>
    </w:p>
    <w:p w:rsidR="00F972B0" w:rsidRPr="00836C06" w:rsidRDefault="00F972B0" w:rsidP="008B7596">
      <w:pPr>
        <w:pStyle w:val="A1"/>
        <w:numPr>
          <w:ilvl w:val="0"/>
          <w:numId w:val="18"/>
        </w:numPr>
        <w:spacing w:line="360" w:lineRule="auto"/>
        <w:ind w:firstLine="0"/>
        <w:rPr>
          <w:u w:val="none"/>
        </w:rPr>
      </w:pPr>
      <w:r w:rsidRPr="00A3096E">
        <w:rPr>
          <w:b w:val="0"/>
          <w:u w:val="none"/>
        </w:rPr>
        <w:t>Pintado de las bandas de clasificación final con pintura</w:t>
      </w:r>
      <w:r w:rsidRPr="00836C06">
        <w:rPr>
          <w:u w:val="none"/>
        </w:rPr>
        <w:t xml:space="preserve">. </w:t>
      </w:r>
      <w:r w:rsidRPr="00836C06">
        <w:rPr>
          <w:b w:val="0"/>
          <w:u w:val="none"/>
        </w:rPr>
        <w:t>Se hará de acuerdo a la norma DS-1.</w:t>
      </w:r>
    </w:p>
    <w:p w:rsidR="00F972B0" w:rsidRPr="00836C06" w:rsidRDefault="00F972B0" w:rsidP="008B7596">
      <w:pPr>
        <w:pStyle w:val="A1"/>
        <w:numPr>
          <w:ilvl w:val="0"/>
          <w:numId w:val="18"/>
        </w:numPr>
        <w:spacing w:line="360" w:lineRule="auto"/>
        <w:ind w:firstLine="0"/>
        <w:rPr>
          <w:u w:val="none"/>
        </w:rPr>
      </w:pPr>
      <w:proofErr w:type="spellStart"/>
      <w:r w:rsidRPr="00A3096E">
        <w:rPr>
          <w:b w:val="0"/>
          <w:u w:val="none"/>
        </w:rPr>
        <w:t>Viñeteado</w:t>
      </w:r>
      <w:proofErr w:type="spellEnd"/>
      <w:r w:rsidRPr="00A3096E">
        <w:rPr>
          <w:b w:val="0"/>
          <w:u w:val="none"/>
        </w:rPr>
        <w:t xml:space="preserve"> con Stencil.</w:t>
      </w:r>
      <w:r w:rsidRPr="00836C06">
        <w:rPr>
          <w:u w:val="none"/>
        </w:rPr>
        <w:t xml:space="preserve"> </w:t>
      </w:r>
      <w:r w:rsidRPr="00836C06">
        <w:rPr>
          <w:b w:val="0"/>
          <w:u w:val="none"/>
        </w:rPr>
        <w:t>De todo el material tubular inspeccionado, donde se indiquen: especificaciones Técnicas del material, longitud de la tubería, nombre de la compañía inspectora, los tipos de inspección efectuados y la fecha de inspección.</w:t>
      </w:r>
    </w:p>
    <w:p w:rsidR="00F972B0" w:rsidRPr="00836C06" w:rsidRDefault="00F972B0" w:rsidP="008B7596">
      <w:pPr>
        <w:pStyle w:val="A1"/>
        <w:numPr>
          <w:ilvl w:val="0"/>
          <w:numId w:val="18"/>
        </w:numPr>
        <w:spacing w:line="360" w:lineRule="auto"/>
        <w:ind w:firstLine="0"/>
        <w:rPr>
          <w:u w:val="none"/>
        </w:rPr>
      </w:pPr>
      <w:r w:rsidRPr="00A3096E">
        <w:rPr>
          <w:b w:val="0"/>
          <w:u w:val="none"/>
        </w:rPr>
        <w:t>Re engrasado de todas las roscas.</w:t>
      </w:r>
      <w:r w:rsidRPr="00836C06">
        <w:rPr>
          <w:u w:val="none"/>
        </w:rPr>
        <w:t xml:space="preserve"> </w:t>
      </w:r>
      <w:r w:rsidRPr="00836C06">
        <w:rPr>
          <w:b w:val="0"/>
          <w:u w:val="none"/>
        </w:rPr>
        <w:t>Pin y Box. Colocado de las guarda roscas ajustadas con llave de cadena a una torca aproximada de 50-100 lb/ft.</w:t>
      </w:r>
    </w:p>
    <w:p w:rsidR="00F972B0" w:rsidRPr="00836C06" w:rsidRDefault="00F972B0" w:rsidP="008B7596">
      <w:pPr>
        <w:pStyle w:val="A1"/>
        <w:numPr>
          <w:ilvl w:val="0"/>
          <w:numId w:val="18"/>
        </w:numPr>
        <w:spacing w:line="360" w:lineRule="auto"/>
        <w:ind w:firstLine="0"/>
        <w:rPr>
          <w:u w:val="none"/>
        </w:rPr>
      </w:pPr>
      <w:r w:rsidRPr="00A3096E">
        <w:rPr>
          <w:b w:val="0"/>
          <w:u w:val="none"/>
        </w:rPr>
        <w:t>Identificación.</w:t>
      </w:r>
      <w:r w:rsidRPr="00836C06">
        <w:rPr>
          <w:u w:val="none"/>
        </w:rPr>
        <w:t xml:space="preserve"> </w:t>
      </w:r>
      <w:r w:rsidRPr="00836C06">
        <w:rPr>
          <w:b w:val="0"/>
          <w:u w:val="none"/>
        </w:rPr>
        <w:t>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F972B0" w:rsidRPr="00836C06" w:rsidRDefault="00F972B0" w:rsidP="008B7596">
      <w:pPr>
        <w:pStyle w:val="A1"/>
        <w:numPr>
          <w:ilvl w:val="0"/>
          <w:numId w:val="18"/>
        </w:numPr>
        <w:spacing w:line="360" w:lineRule="auto"/>
        <w:ind w:firstLine="0"/>
        <w:rPr>
          <w:u w:val="none"/>
        </w:rPr>
      </w:pPr>
      <w:r w:rsidRPr="00836C06">
        <w:rPr>
          <w:u w:val="none"/>
        </w:rPr>
        <w:t>Protección.</w:t>
      </w:r>
      <w:r w:rsidRPr="00836C06">
        <w:rPr>
          <w:b w:val="0"/>
          <w:u w:val="none"/>
        </w:rPr>
        <w:t xml:space="preserve"> Se deberá aplicar barniz anticorrosivo externo e interno a todo el material tubular luego de ser inspeccionado.</w:t>
      </w:r>
    </w:p>
    <w:p w:rsidR="00F972B0" w:rsidRDefault="00F972B0" w:rsidP="00E546F5">
      <w:pPr>
        <w:pStyle w:val="A2"/>
      </w:pPr>
      <w:r w:rsidRPr="00A066F4">
        <w:t>CARACTERÍSTICAS</w:t>
      </w:r>
      <w:r w:rsidRPr="000276D8">
        <w:t xml:space="preserve"> TÉCNICAS </w:t>
      </w:r>
      <w:r>
        <w:t>DEL SERVICIO</w:t>
      </w:r>
      <w:r w:rsidR="00E546F5">
        <w:t>.</w:t>
      </w:r>
      <w:r>
        <w:t xml:space="preserve"> </w:t>
      </w:r>
    </w:p>
    <w:p w:rsidR="00F972B0" w:rsidRPr="00C1164B" w:rsidRDefault="00F972B0" w:rsidP="00F972B0">
      <w:pPr>
        <w:pStyle w:val="A3"/>
        <w:numPr>
          <w:ilvl w:val="0"/>
          <w:numId w:val="0"/>
        </w:numPr>
        <w:ind w:left="426"/>
        <w:rPr>
          <w:b w:val="0"/>
        </w:rPr>
      </w:pPr>
      <w:r w:rsidRPr="00C1164B">
        <w:rPr>
          <w:b w:val="0"/>
        </w:rPr>
        <w:t>El mat</w:t>
      </w:r>
      <w:r>
        <w:rPr>
          <w:b w:val="0"/>
        </w:rPr>
        <w:t>erial tubular disponible para</w:t>
      </w:r>
      <w:r w:rsidRPr="00C1164B">
        <w:rPr>
          <w:b w:val="0"/>
        </w:rPr>
        <w:t xml:space="preserve"> inspección</w:t>
      </w:r>
      <w:r>
        <w:rPr>
          <w:b w:val="0"/>
        </w:rPr>
        <w:t>, mantenimiento y certificación</w:t>
      </w:r>
      <w:r w:rsidRPr="00C1164B">
        <w:rPr>
          <w:b w:val="0"/>
        </w:rPr>
        <w:t xml:space="preserve"> se detalla en el siguiente cuadro:</w:t>
      </w:r>
    </w:p>
    <w:tbl>
      <w:tblPr>
        <w:tblW w:w="8103" w:type="dxa"/>
        <w:tblInd w:w="650" w:type="dxa"/>
        <w:tblCellMar>
          <w:left w:w="70" w:type="dxa"/>
          <w:right w:w="70" w:type="dxa"/>
        </w:tblCellMar>
        <w:tblLook w:val="04A0" w:firstRow="1" w:lastRow="0" w:firstColumn="1" w:lastColumn="0" w:noHBand="0" w:noVBand="1"/>
      </w:tblPr>
      <w:tblGrid>
        <w:gridCol w:w="650"/>
        <w:gridCol w:w="6191"/>
        <w:gridCol w:w="1262"/>
      </w:tblGrid>
      <w:tr w:rsidR="00F972B0" w:rsidRPr="003A4B22" w:rsidTr="00F972B0">
        <w:trPr>
          <w:trHeight w:val="460"/>
        </w:trPr>
        <w:tc>
          <w:tcPr>
            <w:tcW w:w="8103" w:type="dxa"/>
            <w:gridSpan w:val="3"/>
            <w:tcBorders>
              <w:top w:val="single" w:sz="4" w:space="0" w:color="auto"/>
              <w:left w:val="single" w:sz="4" w:space="0" w:color="auto"/>
              <w:bottom w:val="single" w:sz="4" w:space="0" w:color="auto"/>
              <w:right w:val="nil"/>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 xml:space="preserve">INSPECCION Y MANTENIMIENTO MATERIAL TUBULAR  </w:t>
            </w:r>
          </w:p>
        </w:tc>
      </w:tr>
      <w:tr w:rsidR="00F972B0" w:rsidRPr="003A4B22" w:rsidTr="00F972B0">
        <w:trPr>
          <w:trHeight w:val="436"/>
        </w:trPr>
        <w:tc>
          <w:tcPr>
            <w:tcW w:w="8103" w:type="dxa"/>
            <w:gridSpan w:val="3"/>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POZO SIPOTINDI - X1</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Pr>
                <w:rFonts w:ascii="Verdana" w:hAnsi="Verdana" w:cs="Calibri"/>
                <w:b/>
                <w:bCs/>
                <w:color w:val="FFFFFF"/>
                <w:sz w:val="18"/>
                <w:szCs w:val="18"/>
                <w:lang w:eastAsia="es-BO"/>
              </w:rPr>
              <w:t>N°</w:t>
            </w:r>
          </w:p>
        </w:tc>
        <w:tc>
          <w:tcPr>
            <w:tcW w:w="6191" w:type="dxa"/>
            <w:tcBorders>
              <w:top w:val="nil"/>
              <w:left w:val="nil"/>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DESCRIPCION</w:t>
            </w:r>
          </w:p>
        </w:tc>
        <w:tc>
          <w:tcPr>
            <w:tcW w:w="1262" w:type="dxa"/>
            <w:tcBorders>
              <w:top w:val="nil"/>
              <w:left w:val="nil"/>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CANTIDAD (</w:t>
            </w:r>
            <w:proofErr w:type="spellStart"/>
            <w:r w:rsidRPr="005D1681">
              <w:rPr>
                <w:rFonts w:ascii="Verdana" w:hAnsi="Verdana" w:cs="Calibri"/>
                <w:b/>
                <w:bCs/>
                <w:color w:val="FFFFFF"/>
                <w:sz w:val="18"/>
                <w:szCs w:val="18"/>
                <w:lang w:eastAsia="es-BO"/>
              </w:rPr>
              <w:t>pzas</w:t>
            </w:r>
            <w:proofErr w:type="spellEnd"/>
            <w:r w:rsidRPr="005D1681">
              <w:rPr>
                <w:rFonts w:ascii="Verdana" w:hAnsi="Verdana" w:cs="Calibri"/>
                <w:b/>
                <w:bCs/>
                <w:color w:val="FFFFFF"/>
                <w:sz w:val="18"/>
                <w:szCs w:val="18"/>
                <w:lang w:eastAsia="es-BO"/>
              </w:rPr>
              <w:t>)</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1</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Inspección de Drill Pipe DS-1 Categoría 5</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2200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2</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 xml:space="preserve">Inspección de HWDP DS-1 </w:t>
            </w:r>
            <w:proofErr w:type="spellStart"/>
            <w:r w:rsidRPr="00201AFF">
              <w:rPr>
                <w:rFonts w:ascii="Verdana" w:hAnsi="Verdana" w:cs="Calibri"/>
                <w:color w:val="000000"/>
                <w:sz w:val="18"/>
                <w:szCs w:val="18"/>
                <w:lang w:eastAsia="es-BO"/>
              </w:rPr>
              <w:t>Cat</w:t>
            </w:r>
            <w:proofErr w:type="spellEnd"/>
            <w:r w:rsidRPr="00201AFF">
              <w:rPr>
                <w:rFonts w:ascii="Verdana" w:hAnsi="Verdana" w:cs="Calibri"/>
                <w:color w:val="000000"/>
                <w:sz w:val="18"/>
                <w:szCs w:val="18"/>
                <w:lang w:eastAsia="es-BO"/>
              </w:rPr>
              <w:t xml:space="preserve"> 3-5</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120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3</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 xml:space="preserve">Inspección de Drill Collar DS-1 </w:t>
            </w:r>
            <w:proofErr w:type="spellStart"/>
            <w:r w:rsidRPr="00201AFF">
              <w:rPr>
                <w:rFonts w:ascii="Verdana" w:hAnsi="Verdana" w:cs="Calibri"/>
                <w:color w:val="000000"/>
                <w:sz w:val="18"/>
                <w:szCs w:val="18"/>
                <w:lang w:eastAsia="es-BO"/>
              </w:rPr>
              <w:t>Cat</w:t>
            </w:r>
            <w:proofErr w:type="spellEnd"/>
            <w:r w:rsidRPr="00201AFF">
              <w:rPr>
                <w:rFonts w:ascii="Verdana" w:hAnsi="Verdana" w:cs="Calibri"/>
                <w:color w:val="000000"/>
                <w:sz w:val="18"/>
                <w:szCs w:val="18"/>
                <w:lang w:eastAsia="es-BO"/>
              </w:rPr>
              <w:t xml:space="preserve"> 3-5</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120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4</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Inspección de Tubería 2⅞" - 3½"</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380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5</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 xml:space="preserve">Inspección de camisas, </w:t>
            </w:r>
            <w:proofErr w:type="spellStart"/>
            <w:r w:rsidRPr="00201AFF">
              <w:rPr>
                <w:rFonts w:ascii="Verdana" w:hAnsi="Verdana" w:cs="Calibri"/>
                <w:color w:val="000000"/>
                <w:sz w:val="18"/>
                <w:szCs w:val="18"/>
                <w:lang w:eastAsia="es-BO"/>
              </w:rPr>
              <w:t>niple</w:t>
            </w:r>
            <w:proofErr w:type="spellEnd"/>
            <w:r w:rsidRPr="00201AFF">
              <w:rPr>
                <w:rFonts w:ascii="Verdana" w:hAnsi="Verdana" w:cs="Calibri"/>
                <w:color w:val="000000"/>
                <w:sz w:val="18"/>
                <w:szCs w:val="18"/>
                <w:lang w:eastAsia="es-BO"/>
              </w:rPr>
              <w:t xml:space="preserve"> asiento, etc.</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w:t>
            </w:r>
            <w:r w:rsidR="00E322FB">
              <w:rPr>
                <w:rFonts w:ascii="Verdana" w:hAnsi="Verdana" w:cs="Calibri"/>
                <w:color w:val="000000"/>
                <w:sz w:val="18"/>
                <w:szCs w:val="18"/>
                <w:lang w:eastAsia="es-BO"/>
              </w:rPr>
              <w:t>5</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6</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 xml:space="preserve">Inspección de Cross </w:t>
            </w:r>
            <w:proofErr w:type="spellStart"/>
            <w:r w:rsidRPr="00201AFF">
              <w:rPr>
                <w:rFonts w:ascii="Verdana" w:hAnsi="Verdana" w:cs="Calibri"/>
                <w:color w:val="000000"/>
                <w:sz w:val="18"/>
                <w:szCs w:val="18"/>
                <w:lang w:eastAsia="es-BO"/>
              </w:rPr>
              <w:t>Overs</w:t>
            </w:r>
            <w:proofErr w:type="spellEnd"/>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137</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7</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 xml:space="preserve">Inspección de Lifting </w:t>
            </w:r>
            <w:proofErr w:type="spellStart"/>
            <w:r w:rsidRPr="00201AFF">
              <w:rPr>
                <w:rFonts w:ascii="Verdana" w:hAnsi="Verdana" w:cs="Calibri"/>
                <w:color w:val="000000"/>
                <w:sz w:val="18"/>
                <w:szCs w:val="18"/>
                <w:lang w:eastAsia="es-BO"/>
              </w:rPr>
              <w:t>Subs</w:t>
            </w:r>
            <w:proofErr w:type="spellEnd"/>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w:t>
            </w:r>
            <w:r w:rsidR="00E322FB">
              <w:rPr>
                <w:rFonts w:ascii="Verdana" w:hAnsi="Verdana" w:cs="Calibri"/>
                <w:color w:val="000000"/>
                <w:sz w:val="18"/>
                <w:szCs w:val="18"/>
                <w:lang w:eastAsia="es-BO"/>
              </w:rPr>
              <w:t>5</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8</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 xml:space="preserve">Inspección de </w:t>
            </w:r>
            <w:proofErr w:type="spellStart"/>
            <w:r w:rsidRPr="00201AFF">
              <w:rPr>
                <w:rFonts w:ascii="Verdana" w:hAnsi="Verdana" w:cs="Calibri"/>
                <w:color w:val="000000"/>
                <w:sz w:val="18"/>
                <w:szCs w:val="18"/>
                <w:lang w:eastAsia="es-BO"/>
              </w:rPr>
              <w:t>Side</w:t>
            </w:r>
            <w:proofErr w:type="spellEnd"/>
            <w:r w:rsidRPr="00201AFF">
              <w:rPr>
                <w:rFonts w:ascii="Verdana" w:hAnsi="Verdana" w:cs="Calibri"/>
                <w:color w:val="000000"/>
                <w:sz w:val="18"/>
                <w:szCs w:val="18"/>
                <w:lang w:eastAsia="es-BO"/>
              </w:rPr>
              <w:t xml:space="preserve"> </w:t>
            </w:r>
            <w:proofErr w:type="spellStart"/>
            <w:r w:rsidRPr="00201AFF">
              <w:rPr>
                <w:rFonts w:ascii="Verdana" w:hAnsi="Verdana" w:cs="Calibri"/>
                <w:color w:val="000000"/>
                <w:sz w:val="18"/>
                <w:szCs w:val="18"/>
                <w:lang w:eastAsia="es-BO"/>
              </w:rPr>
              <w:t>Entry</w:t>
            </w:r>
            <w:proofErr w:type="spellEnd"/>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w:t>
            </w:r>
            <w:r w:rsidR="00E322FB">
              <w:rPr>
                <w:rFonts w:ascii="Verdana" w:hAnsi="Verdana" w:cs="Calibri"/>
                <w:color w:val="000000"/>
                <w:sz w:val="18"/>
                <w:szCs w:val="18"/>
                <w:lang w:eastAsia="es-BO"/>
              </w:rPr>
              <w:t>5</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9</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 xml:space="preserve">Inspección de </w:t>
            </w:r>
            <w:proofErr w:type="spellStart"/>
            <w:r w:rsidRPr="00201AFF">
              <w:rPr>
                <w:rFonts w:ascii="Verdana" w:hAnsi="Verdana" w:cs="Calibri"/>
                <w:color w:val="000000"/>
                <w:sz w:val="18"/>
                <w:szCs w:val="18"/>
                <w:lang w:eastAsia="es-BO"/>
              </w:rPr>
              <w:t>Pup</w:t>
            </w:r>
            <w:proofErr w:type="spellEnd"/>
            <w:r w:rsidRPr="00201AFF">
              <w:rPr>
                <w:rFonts w:ascii="Verdana" w:hAnsi="Verdana" w:cs="Calibri"/>
                <w:color w:val="000000"/>
                <w:sz w:val="18"/>
                <w:szCs w:val="18"/>
                <w:lang w:eastAsia="es-BO"/>
              </w:rPr>
              <w:t xml:space="preserve"> </w:t>
            </w:r>
            <w:proofErr w:type="spellStart"/>
            <w:r w:rsidRPr="00201AFF">
              <w:rPr>
                <w:rFonts w:ascii="Verdana" w:hAnsi="Verdana" w:cs="Calibri"/>
                <w:color w:val="000000"/>
                <w:sz w:val="18"/>
                <w:szCs w:val="18"/>
                <w:lang w:eastAsia="es-BO"/>
              </w:rPr>
              <w:t>Joints</w:t>
            </w:r>
            <w:proofErr w:type="spellEnd"/>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30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lastRenderedPageBreak/>
              <w:t>10</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201AFF" w:rsidRDefault="00F972B0" w:rsidP="00F972B0">
            <w:pPr>
              <w:rPr>
                <w:rFonts w:ascii="Verdana" w:hAnsi="Verdana" w:cs="Calibri"/>
                <w:color w:val="000000"/>
                <w:sz w:val="18"/>
                <w:szCs w:val="18"/>
                <w:lang w:eastAsia="es-BO"/>
              </w:rPr>
            </w:pPr>
            <w:proofErr w:type="spellStart"/>
            <w:r>
              <w:rPr>
                <w:rFonts w:ascii="Verdana" w:hAnsi="Verdana" w:cs="Calibri"/>
                <w:color w:val="000000"/>
                <w:sz w:val="18"/>
                <w:szCs w:val="18"/>
                <w:lang w:eastAsia="es-BO"/>
              </w:rPr>
              <w:t>Reinspecció</w:t>
            </w:r>
            <w:r w:rsidRPr="00201AFF">
              <w:rPr>
                <w:rFonts w:ascii="Verdana" w:hAnsi="Verdana" w:cs="Calibri"/>
                <w:color w:val="000000"/>
                <w:sz w:val="18"/>
                <w:szCs w:val="18"/>
                <w:lang w:eastAsia="es-BO"/>
              </w:rPr>
              <w:t>n</w:t>
            </w:r>
            <w:proofErr w:type="spellEnd"/>
            <w:r w:rsidRPr="00201AFF">
              <w:rPr>
                <w:rFonts w:ascii="Verdana" w:hAnsi="Verdana" w:cs="Calibri"/>
                <w:color w:val="000000"/>
                <w:sz w:val="18"/>
                <w:szCs w:val="18"/>
                <w:lang w:eastAsia="es-BO"/>
              </w:rPr>
              <w:t xml:space="preserve"> en Tornería de Conexión nueva o reparada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201AFF"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400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tcPr>
          <w:p w:rsidR="00F972B0" w:rsidRPr="00201AFF" w:rsidRDefault="00F972B0" w:rsidP="00F972B0">
            <w:pPr>
              <w:jc w:val="center"/>
              <w:rPr>
                <w:rFonts w:ascii="Verdana" w:hAnsi="Verdana" w:cs="Calibri"/>
                <w:color w:val="000000"/>
                <w:sz w:val="18"/>
                <w:szCs w:val="18"/>
                <w:lang w:eastAsia="es-BO"/>
              </w:rPr>
            </w:pPr>
            <w:r w:rsidRPr="00201AFF">
              <w:rPr>
                <w:rFonts w:ascii="Verdana" w:hAnsi="Verdana" w:cs="Calibri"/>
                <w:color w:val="000000"/>
                <w:sz w:val="18"/>
                <w:szCs w:val="18"/>
                <w:lang w:eastAsia="es-BO"/>
              </w:rPr>
              <w:t>11</w:t>
            </w:r>
          </w:p>
        </w:tc>
        <w:tc>
          <w:tcPr>
            <w:tcW w:w="6191" w:type="dxa"/>
            <w:tcBorders>
              <w:top w:val="nil"/>
              <w:left w:val="nil"/>
              <w:bottom w:val="single" w:sz="4" w:space="0" w:color="auto"/>
              <w:right w:val="single" w:sz="4" w:space="0" w:color="auto"/>
            </w:tcBorders>
            <w:shd w:val="clear" w:color="auto" w:fill="auto"/>
            <w:noWrap/>
            <w:vAlign w:val="center"/>
          </w:tcPr>
          <w:p w:rsidR="00F972B0" w:rsidRPr="00201AFF" w:rsidRDefault="00F972B0" w:rsidP="00F972B0">
            <w:pPr>
              <w:rPr>
                <w:rFonts w:ascii="Verdana" w:hAnsi="Verdana" w:cs="Calibri"/>
                <w:color w:val="000000"/>
                <w:sz w:val="18"/>
                <w:szCs w:val="18"/>
                <w:lang w:eastAsia="es-BO"/>
              </w:rPr>
            </w:pPr>
            <w:r w:rsidRPr="00201AFF">
              <w:rPr>
                <w:rFonts w:ascii="Verdana" w:hAnsi="Verdana" w:cs="Calibri"/>
                <w:color w:val="000000"/>
                <w:sz w:val="18"/>
                <w:szCs w:val="18"/>
                <w:lang w:eastAsia="es-BO"/>
              </w:rPr>
              <w:t>Inspección de equipos y herramientas por horas de trabajo</w:t>
            </w:r>
          </w:p>
        </w:tc>
        <w:tc>
          <w:tcPr>
            <w:tcW w:w="1262" w:type="dxa"/>
            <w:tcBorders>
              <w:top w:val="nil"/>
              <w:left w:val="nil"/>
              <w:bottom w:val="single" w:sz="4" w:space="0" w:color="auto"/>
              <w:right w:val="single" w:sz="4" w:space="0" w:color="auto"/>
            </w:tcBorders>
            <w:shd w:val="clear" w:color="auto" w:fill="auto"/>
            <w:noWrap/>
            <w:vAlign w:val="center"/>
          </w:tcPr>
          <w:p w:rsidR="00F972B0" w:rsidRPr="00201AFF"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250</w:t>
            </w:r>
            <w:r w:rsidR="00F972B0" w:rsidRPr="00201AFF">
              <w:rPr>
                <w:rFonts w:ascii="Verdana" w:hAnsi="Verdana" w:cs="Calibri"/>
                <w:color w:val="000000"/>
                <w:sz w:val="18"/>
                <w:szCs w:val="18"/>
                <w:lang w:eastAsia="es-BO"/>
              </w:rPr>
              <w:t xml:space="preserve"> (</w:t>
            </w:r>
            <w:proofErr w:type="spellStart"/>
            <w:r w:rsidR="00F972B0" w:rsidRPr="00201AFF">
              <w:rPr>
                <w:rFonts w:ascii="Verdana" w:hAnsi="Verdana" w:cs="Calibri"/>
                <w:color w:val="000000"/>
                <w:sz w:val="18"/>
                <w:szCs w:val="18"/>
                <w:lang w:eastAsia="es-BO"/>
              </w:rPr>
              <w:t>Hrs</w:t>
            </w:r>
            <w:proofErr w:type="spellEnd"/>
            <w:r w:rsidR="00F972B0" w:rsidRPr="00201AFF">
              <w:rPr>
                <w:rFonts w:ascii="Verdana" w:hAnsi="Verdana" w:cs="Calibri"/>
                <w:color w:val="000000"/>
                <w:sz w:val="18"/>
                <w:szCs w:val="18"/>
                <w:lang w:eastAsia="es-BO"/>
              </w:rPr>
              <w:t>)</w:t>
            </w:r>
          </w:p>
        </w:tc>
      </w:tr>
      <w:tr w:rsidR="00F972B0" w:rsidRPr="003A4B22" w:rsidTr="00F972B0">
        <w:trPr>
          <w:trHeight w:val="438"/>
        </w:trPr>
        <w:tc>
          <w:tcPr>
            <w:tcW w:w="8103" w:type="dxa"/>
            <w:gridSpan w:val="3"/>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MANTENIMIENTO DE TUBERIAS Y CONEXIONES EN CAMPO</w:t>
            </w:r>
          </w:p>
        </w:tc>
      </w:tr>
      <w:tr w:rsidR="00F972B0" w:rsidRPr="003A4B22" w:rsidTr="00F972B0">
        <w:trPr>
          <w:trHeight w:val="415"/>
        </w:trPr>
        <w:tc>
          <w:tcPr>
            <w:tcW w:w="650" w:type="dxa"/>
            <w:tcBorders>
              <w:top w:val="nil"/>
              <w:left w:val="single" w:sz="4" w:space="0" w:color="auto"/>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Pr>
                <w:rFonts w:ascii="Verdana" w:hAnsi="Verdana" w:cs="Calibri"/>
                <w:b/>
                <w:bCs/>
                <w:color w:val="FFFFFF"/>
                <w:sz w:val="18"/>
                <w:szCs w:val="18"/>
                <w:lang w:eastAsia="es-BO"/>
              </w:rPr>
              <w:t>N°</w:t>
            </w:r>
          </w:p>
        </w:tc>
        <w:tc>
          <w:tcPr>
            <w:tcW w:w="6191" w:type="dxa"/>
            <w:tcBorders>
              <w:top w:val="nil"/>
              <w:left w:val="nil"/>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DESCRIPCION</w:t>
            </w:r>
          </w:p>
        </w:tc>
        <w:tc>
          <w:tcPr>
            <w:tcW w:w="1262" w:type="dxa"/>
            <w:tcBorders>
              <w:top w:val="nil"/>
              <w:left w:val="nil"/>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 xml:space="preserve">CANTIDAD </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11</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Refrenteo de Conexiones (p/Conexión)</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1300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12</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Reparación Menor de Conexiones Drill Pipe (p/Conexión)</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E322FB">
            <w:pPr>
              <w:jc w:val="center"/>
              <w:rPr>
                <w:rFonts w:ascii="Verdana" w:hAnsi="Verdana" w:cs="Calibri"/>
                <w:color w:val="000000"/>
                <w:sz w:val="18"/>
                <w:szCs w:val="18"/>
                <w:lang w:eastAsia="es-BO"/>
              </w:rPr>
            </w:pPr>
            <w:r>
              <w:rPr>
                <w:rFonts w:ascii="Verdana" w:hAnsi="Verdana" w:cs="Calibri"/>
                <w:color w:val="000000"/>
                <w:sz w:val="18"/>
                <w:szCs w:val="18"/>
                <w:lang w:eastAsia="es-BO"/>
              </w:rPr>
              <w:t>1300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13</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Reparación Menor de Conexiones Tubing (p/Conexión)</w:t>
            </w:r>
          </w:p>
        </w:tc>
        <w:tc>
          <w:tcPr>
            <w:tcW w:w="1262" w:type="dxa"/>
            <w:tcBorders>
              <w:top w:val="nil"/>
              <w:left w:val="nil"/>
              <w:bottom w:val="single" w:sz="4" w:space="0" w:color="auto"/>
              <w:right w:val="single" w:sz="4" w:space="0" w:color="auto"/>
            </w:tcBorders>
            <w:shd w:val="clear" w:color="auto" w:fill="auto"/>
            <w:noWrap/>
            <w:vAlign w:val="center"/>
            <w:hideMark/>
          </w:tcPr>
          <w:p w:rsidR="00E322FB" w:rsidRPr="005D1681" w:rsidRDefault="00E322FB" w:rsidP="00E322FB">
            <w:pPr>
              <w:jc w:val="center"/>
              <w:rPr>
                <w:rFonts w:ascii="Verdana" w:hAnsi="Verdana" w:cs="Calibri"/>
                <w:color w:val="000000"/>
                <w:sz w:val="18"/>
                <w:szCs w:val="18"/>
                <w:lang w:eastAsia="es-BO"/>
              </w:rPr>
            </w:pPr>
            <w:r>
              <w:rPr>
                <w:rFonts w:ascii="Verdana" w:hAnsi="Verdana" w:cs="Calibri"/>
                <w:color w:val="000000"/>
                <w:sz w:val="18"/>
                <w:szCs w:val="18"/>
                <w:lang w:eastAsia="es-BO"/>
              </w:rPr>
              <w:t>380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14</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Enderezado de Drill Pipe (p/pieza)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E322FB">
            <w:pPr>
              <w:jc w:val="center"/>
              <w:rPr>
                <w:rFonts w:ascii="Verdana" w:hAnsi="Verdana" w:cs="Calibri"/>
                <w:color w:val="000000"/>
                <w:sz w:val="18"/>
                <w:szCs w:val="18"/>
                <w:lang w:eastAsia="es-BO"/>
              </w:rPr>
            </w:pPr>
            <w:r>
              <w:rPr>
                <w:rFonts w:ascii="Verdana" w:hAnsi="Verdana" w:cs="Calibri"/>
                <w:color w:val="000000"/>
                <w:sz w:val="18"/>
                <w:szCs w:val="18"/>
                <w:lang w:eastAsia="es-BO"/>
              </w:rPr>
              <w:t>100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15</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Limpieza de tubería con caldero</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8</w:t>
            </w:r>
            <w:r w:rsidR="00F972B0">
              <w:rPr>
                <w:rFonts w:ascii="Verdana" w:hAnsi="Verdana" w:cs="Calibri"/>
                <w:color w:val="000000"/>
                <w:sz w:val="18"/>
                <w:szCs w:val="18"/>
                <w:lang w:eastAsia="es-BO"/>
              </w:rPr>
              <w:t>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16</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Limpieza de tubería con agua a presión (15K PSI)</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8</w:t>
            </w:r>
            <w:r w:rsidR="00F972B0">
              <w:rPr>
                <w:rFonts w:ascii="Verdana" w:hAnsi="Verdana" w:cs="Calibri"/>
                <w:color w:val="000000"/>
                <w:sz w:val="18"/>
                <w:szCs w:val="18"/>
                <w:lang w:eastAsia="es-BO"/>
              </w:rPr>
              <w:t>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17</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Limpieza externa de cuerpo de tubing con maquina a cepillo</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4</w:t>
            </w:r>
            <w:r w:rsidR="00F972B0">
              <w:rPr>
                <w:rFonts w:ascii="Verdana" w:hAnsi="Verdana" w:cs="Calibri"/>
                <w:color w:val="000000"/>
                <w:sz w:val="18"/>
                <w:szCs w:val="18"/>
                <w:lang w:eastAsia="es-BO"/>
              </w:rPr>
              <w:t>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18</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Limpieza de conexión de tubería con máquina de cepillo/hidráulica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8</w:t>
            </w:r>
            <w:r w:rsidR="00F972B0" w:rsidRPr="005D1681">
              <w:rPr>
                <w:rFonts w:ascii="Verdana" w:hAnsi="Verdana" w:cs="Calibri"/>
                <w:color w:val="000000"/>
                <w:sz w:val="18"/>
                <w:szCs w:val="18"/>
                <w:lang w:eastAsia="es-BO"/>
              </w:rPr>
              <w:t>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19</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Arenado interno de tubería (p/pieza)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4</w:t>
            </w:r>
            <w:r w:rsidR="00F972B0" w:rsidRPr="005D1681">
              <w:rPr>
                <w:rFonts w:ascii="Verdana" w:hAnsi="Verdana" w:cs="Calibri"/>
                <w:color w:val="000000"/>
                <w:sz w:val="18"/>
                <w:szCs w:val="18"/>
                <w:lang w:eastAsia="es-BO"/>
              </w:rPr>
              <w:t>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20</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Arenado externo de tubería (p/pieza)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4</w:t>
            </w:r>
            <w:r w:rsidR="00F972B0" w:rsidRPr="005D1681">
              <w:rPr>
                <w:rFonts w:ascii="Verdana" w:hAnsi="Verdana" w:cs="Calibri"/>
                <w:color w:val="000000"/>
                <w:sz w:val="18"/>
                <w:szCs w:val="18"/>
                <w:lang w:eastAsia="es-BO"/>
              </w:rPr>
              <w:t>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21</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Aplicación de Pintura anticorrosiva Tubing (p/pieza)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4</w:t>
            </w:r>
            <w:r w:rsidR="00F972B0" w:rsidRPr="005D1681">
              <w:rPr>
                <w:rFonts w:ascii="Verdana" w:hAnsi="Verdana" w:cs="Calibri"/>
                <w:color w:val="000000"/>
                <w:sz w:val="18"/>
                <w:szCs w:val="18"/>
                <w:lang w:eastAsia="es-BO"/>
              </w:rPr>
              <w:t>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22</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Aplicación de Pintura anticorrosiva Drill Pipe (p/pieza)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22</w:t>
            </w:r>
            <w:r w:rsidR="00F972B0">
              <w:rPr>
                <w:rFonts w:ascii="Verdana" w:hAnsi="Verdana" w:cs="Calibri"/>
                <w:color w:val="000000"/>
                <w:sz w:val="18"/>
                <w:szCs w:val="18"/>
                <w:lang w:eastAsia="es-BO"/>
              </w:rPr>
              <w:t>0</w:t>
            </w:r>
            <w:r w:rsidR="00F972B0" w:rsidRPr="005D1681">
              <w:rPr>
                <w:rFonts w:ascii="Verdana" w:hAnsi="Verdana" w:cs="Calibri"/>
                <w:color w:val="000000"/>
                <w:sz w:val="18"/>
                <w:szCs w:val="18"/>
                <w:lang w:eastAsia="es-BO"/>
              </w:rPr>
              <w:t>0</w:t>
            </w:r>
          </w:p>
        </w:tc>
      </w:tr>
      <w:tr w:rsidR="00F972B0" w:rsidRPr="003A4B22" w:rsidTr="00F972B0">
        <w:trPr>
          <w:trHeight w:val="380"/>
        </w:trPr>
        <w:tc>
          <w:tcPr>
            <w:tcW w:w="8103" w:type="dxa"/>
            <w:gridSpan w:val="3"/>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MANTENIMIENTO DE HARDBANDING</w:t>
            </w:r>
          </w:p>
        </w:tc>
      </w:tr>
      <w:tr w:rsidR="00F972B0" w:rsidRPr="003A4B22" w:rsidTr="00F972B0">
        <w:trPr>
          <w:trHeight w:val="414"/>
        </w:trPr>
        <w:tc>
          <w:tcPr>
            <w:tcW w:w="650" w:type="dxa"/>
            <w:tcBorders>
              <w:top w:val="nil"/>
              <w:left w:val="single" w:sz="4" w:space="0" w:color="auto"/>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Pr>
                <w:rFonts w:ascii="Verdana" w:hAnsi="Verdana" w:cs="Calibri"/>
                <w:b/>
                <w:bCs/>
                <w:color w:val="FFFFFF"/>
                <w:sz w:val="18"/>
                <w:szCs w:val="18"/>
                <w:lang w:eastAsia="es-BO"/>
              </w:rPr>
              <w:t>N°</w:t>
            </w:r>
          </w:p>
        </w:tc>
        <w:tc>
          <w:tcPr>
            <w:tcW w:w="6191" w:type="dxa"/>
            <w:tcBorders>
              <w:top w:val="nil"/>
              <w:left w:val="nil"/>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DESCRIPCION</w:t>
            </w:r>
          </w:p>
        </w:tc>
        <w:tc>
          <w:tcPr>
            <w:tcW w:w="1262" w:type="dxa"/>
            <w:tcBorders>
              <w:top w:val="nil"/>
              <w:left w:val="nil"/>
              <w:bottom w:val="single" w:sz="4" w:space="0" w:color="auto"/>
              <w:right w:val="single" w:sz="4" w:space="0" w:color="auto"/>
            </w:tcBorders>
            <w:shd w:val="clear" w:color="000000" w:fill="2F75B5"/>
            <w:noWrap/>
            <w:vAlign w:val="center"/>
            <w:hideMark/>
          </w:tcPr>
          <w:p w:rsidR="00F972B0" w:rsidRPr="005D1681" w:rsidRDefault="00F972B0" w:rsidP="00F972B0">
            <w:pPr>
              <w:jc w:val="center"/>
              <w:rPr>
                <w:rFonts w:ascii="Verdana" w:hAnsi="Verdana" w:cs="Calibri"/>
                <w:b/>
                <w:bCs/>
                <w:color w:val="FFFFFF"/>
                <w:sz w:val="18"/>
                <w:szCs w:val="18"/>
                <w:lang w:eastAsia="es-BO"/>
              </w:rPr>
            </w:pPr>
            <w:r w:rsidRPr="005D1681">
              <w:rPr>
                <w:rFonts w:ascii="Verdana" w:hAnsi="Verdana" w:cs="Calibri"/>
                <w:b/>
                <w:bCs/>
                <w:color w:val="FFFFFF"/>
                <w:sz w:val="18"/>
                <w:szCs w:val="18"/>
                <w:lang w:eastAsia="es-BO"/>
              </w:rPr>
              <w:t>CANTIDAD</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11</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Hardbanding Drill Pipe hasta  3</w:t>
            </w:r>
            <w:r>
              <w:rPr>
                <w:rFonts w:ascii="Verdana" w:hAnsi="Verdana" w:cs="Calibri"/>
                <w:color w:val="000000"/>
                <w:sz w:val="18"/>
                <w:szCs w:val="18"/>
                <w:lang w:eastAsia="es-BO"/>
              </w:rPr>
              <w:t>½</w:t>
            </w:r>
            <w:r w:rsidRPr="005D1681">
              <w:rPr>
                <w:rFonts w:ascii="Verdana" w:hAnsi="Verdana" w:cs="Calibri"/>
                <w:color w:val="000000"/>
                <w:sz w:val="18"/>
                <w:szCs w:val="18"/>
                <w:lang w:eastAsia="es-BO"/>
              </w:rPr>
              <w:t xml:space="preserve">" (p/pulgada) </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625</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12</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val="en-US" w:eastAsia="es-BO"/>
              </w:rPr>
            </w:pPr>
            <w:r w:rsidRPr="005D1681">
              <w:rPr>
                <w:rFonts w:ascii="Verdana" w:hAnsi="Verdana" w:cs="Calibri"/>
                <w:color w:val="000000"/>
                <w:sz w:val="18"/>
                <w:szCs w:val="18"/>
                <w:lang w:val="en-US" w:eastAsia="es-BO"/>
              </w:rPr>
              <w:t>Hardbanding Drill Pipe  4" - 5</w:t>
            </w:r>
            <w:r>
              <w:rPr>
                <w:rFonts w:ascii="Verdana" w:hAnsi="Verdana" w:cs="Calibri"/>
                <w:color w:val="000000"/>
                <w:sz w:val="18"/>
                <w:szCs w:val="18"/>
                <w:lang w:val="en-US" w:eastAsia="es-BO"/>
              </w:rPr>
              <w:t>½</w:t>
            </w:r>
            <w:r w:rsidRPr="005D1681">
              <w:rPr>
                <w:rFonts w:ascii="Verdana" w:hAnsi="Verdana" w:cs="Calibri"/>
                <w:color w:val="000000"/>
                <w:sz w:val="18"/>
                <w:szCs w:val="18"/>
                <w:lang w:val="en-US" w:eastAsia="es-BO"/>
              </w:rPr>
              <w:t>" (p/pulgada)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1000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13</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Hardbanding HW hasta  5</w:t>
            </w:r>
            <w:r>
              <w:rPr>
                <w:rFonts w:ascii="Verdana" w:hAnsi="Verdana" w:cs="Calibri"/>
                <w:color w:val="000000"/>
                <w:sz w:val="18"/>
                <w:szCs w:val="18"/>
                <w:lang w:eastAsia="es-BO"/>
              </w:rPr>
              <w:t>½</w:t>
            </w:r>
            <w:r w:rsidRPr="005D1681">
              <w:rPr>
                <w:rFonts w:ascii="Verdana" w:hAnsi="Verdana" w:cs="Calibri"/>
                <w:color w:val="000000"/>
                <w:sz w:val="18"/>
                <w:szCs w:val="18"/>
                <w:lang w:eastAsia="es-BO"/>
              </w:rPr>
              <w:t>" (p/pulgada)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220</w:t>
            </w:r>
          </w:p>
        </w:tc>
      </w:tr>
      <w:tr w:rsidR="00F972B0" w:rsidRPr="003A4B22" w:rsidTr="00F972B0">
        <w:trPr>
          <w:trHeight w:val="300"/>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14</w:t>
            </w:r>
          </w:p>
        </w:tc>
        <w:tc>
          <w:tcPr>
            <w:tcW w:w="6191" w:type="dxa"/>
            <w:tcBorders>
              <w:top w:val="nil"/>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eastAsia="es-BO"/>
              </w:rPr>
            </w:pPr>
            <w:r w:rsidRPr="005D1681">
              <w:rPr>
                <w:rFonts w:ascii="Verdana" w:hAnsi="Verdana" w:cs="Calibri"/>
                <w:color w:val="000000"/>
                <w:sz w:val="18"/>
                <w:szCs w:val="18"/>
                <w:lang w:eastAsia="es-BO"/>
              </w:rPr>
              <w:t>Hardbanding Drill Collar hasta  6</w:t>
            </w:r>
            <w:r>
              <w:rPr>
                <w:rFonts w:ascii="Verdana" w:hAnsi="Verdana" w:cs="Calibri"/>
                <w:color w:val="000000"/>
                <w:sz w:val="18"/>
                <w:szCs w:val="18"/>
                <w:lang w:eastAsia="es-BO"/>
              </w:rPr>
              <w:t>¾</w:t>
            </w:r>
            <w:r w:rsidRPr="005D1681">
              <w:rPr>
                <w:rFonts w:ascii="Verdana" w:hAnsi="Verdana" w:cs="Calibri"/>
                <w:color w:val="000000"/>
                <w:sz w:val="18"/>
                <w:szCs w:val="18"/>
                <w:lang w:eastAsia="es-BO"/>
              </w:rPr>
              <w:t>" (p/pulgada)</w:t>
            </w:r>
          </w:p>
        </w:tc>
        <w:tc>
          <w:tcPr>
            <w:tcW w:w="1262" w:type="dxa"/>
            <w:tcBorders>
              <w:top w:val="nil"/>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120</w:t>
            </w:r>
          </w:p>
        </w:tc>
      </w:tr>
      <w:tr w:rsidR="00F972B0" w:rsidRPr="003A4B22" w:rsidTr="00F972B0">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15</w:t>
            </w:r>
          </w:p>
        </w:tc>
        <w:tc>
          <w:tcPr>
            <w:tcW w:w="6191" w:type="dxa"/>
            <w:tcBorders>
              <w:top w:val="single" w:sz="4" w:space="0" w:color="auto"/>
              <w:left w:val="nil"/>
              <w:bottom w:val="single" w:sz="4" w:space="0" w:color="auto"/>
              <w:right w:val="single" w:sz="4" w:space="0" w:color="auto"/>
            </w:tcBorders>
            <w:shd w:val="clear" w:color="auto" w:fill="auto"/>
            <w:noWrap/>
            <w:vAlign w:val="center"/>
            <w:hideMark/>
          </w:tcPr>
          <w:p w:rsidR="00F972B0" w:rsidRPr="005D1681" w:rsidRDefault="00F972B0" w:rsidP="00F972B0">
            <w:pPr>
              <w:rPr>
                <w:rFonts w:ascii="Verdana" w:hAnsi="Verdana" w:cs="Calibri"/>
                <w:color w:val="000000"/>
                <w:sz w:val="18"/>
                <w:szCs w:val="18"/>
                <w:lang w:val="en-US" w:eastAsia="es-BO"/>
              </w:rPr>
            </w:pPr>
            <w:r w:rsidRPr="005D1681">
              <w:rPr>
                <w:rFonts w:ascii="Verdana" w:hAnsi="Verdana" w:cs="Calibri"/>
                <w:color w:val="000000"/>
                <w:sz w:val="18"/>
                <w:szCs w:val="18"/>
                <w:lang w:val="en-US" w:eastAsia="es-BO"/>
              </w:rPr>
              <w:t>Hardbanding Drill Collar  8" - 11"  (p/pulgada)</w:t>
            </w:r>
          </w:p>
        </w:tc>
        <w:tc>
          <w:tcPr>
            <w:tcW w:w="1262" w:type="dxa"/>
            <w:tcBorders>
              <w:top w:val="single" w:sz="4" w:space="0" w:color="auto"/>
              <w:left w:val="nil"/>
              <w:bottom w:val="single" w:sz="4" w:space="0" w:color="auto"/>
              <w:right w:val="single" w:sz="4" w:space="0" w:color="auto"/>
            </w:tcBorders>
            <w:shd w:val="clear" w:color="auto" w:fill="auto"/>
            <w:noWrap/>
            <w:vAlign w:val="center"/>
            <w:hideMark/>
          </w:tcPr>
          <w:p w:rsidR="00F972B0" w:rsidRPr="005D1681" w:rsidRDefault="00E322FB" w:rsidP="00F972B0">
            <w:pPr>
              <w:jc w:val="center"/>
              <w:rPr>
                <w:rFonts w:ascii="Verdana" w:hAnsi="Verdana" w:cs="Calibri"/>
                <w:color w:val="000000"/>
                <w:sz w:val="18"/>
                <w:szCs w:val="18"/>
                <w:lang w:eastAsia="es-BO"/>
              </w:rPr>
            </w:pPr>
            <w:r>
              <w:rPr>
                <w:rFonts w:ascii="Verdana" w:hAnsi="Verdana" w:cs="Calibri"/>
                <w:color w:val="000000"/>
                <w:sz w:val="18"/>
                <w:szCs w:val="18"/>
                <w:lang w:eastAsia="es-BO"/>
              </w:rPr>
              <w:t>100</w:t>
            </w:r>
          </w:p>
        </w:tc>
      </w:tr>
      <w:tr w:rsidR="00F972B0" w:rsidRPr="003A4B22" w:rsidTr="00F972B0">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16</w:t>
            </w:r>
          </w:p>
        </w:tc>
        <w:tc>
          <w:tcPr>
            <w:tcW w:w="6191"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F972B0" w:rsidP="00F972B0">
            <w:pPr>
              <w:rPr>
                <w:rFonts w:ascii="Verdana" w:hAnsi="Verdana" w:cs="Calibri"/>
                <w:color w:val="000000"/>
                <w:sz w:val="18"/>
                <w:szCs w:val="18"/>
                <w:lang w:val="es-BO" w:eastAsia="es-BO"/>
              </w:rPr>
            </w:pPr>
            <w:r w:rsidRPr="005D1681">
              <w:rPr>
                <w:rFonts w:ascii="Verdana" w:hAnsi="Verdana" w:cs="Calibri"/>
                <w:color w:val="000000"/>
                <w:sz w:val="18"/>
                <w:szCs w:val="18"/>
                <w:lang w:val="es-BO" w:eastAsia="es-BO"/>
              </w:rPr>
              <w:t>Remoción y Relleno para reparación de Hardbanding (p/pulgada)</w:t>
            </w:r>
          </w:p>
        </w:tc>
        <w:tc>
          <w:tcPr>
            <w:tcW w:w="1262"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E322FB" w:rsidP="00F972B0">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1000</w:t>
            </w:r>
          </w:p>
        </w:tc>
      </w:tr>
      <w:tr w:rsidR="00F972B0" w:rsidRPr="003A4B22" w:rsidTr="00F972B0">
        <w:trPr>
          <w:trHeight w:val="300"/>
        </w:trPr>
        <w:tc>
          <w:tcPr>
            <w:tcW w:w="8103" w:type="dxa"/>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center"/>
          </w:tcPr>
          <w:p w:rsidR="00F972B0" w:rsidRPr="005D1681" w:rsidRDefault="00F972B0" w:rsidP="00F972B0">
            <w:pPr>
              <w:jc w:val="center"/>
              <w:rPr>
                <w:rFonts w:ascii="Verdana" w:hAnsi="Verdana" w:cs="Calibri"/>
                <w:b/>
                <w:color w:val="FFFFFF" w:themeColor="background1"/>
                <w:sz w:val="18"/>
                <w:szCs w:val="18"/>
                <w:lang w:val="es-BO" w:eastAsia="es-BO"/>
              </w:rPr>
            </w:pPr>
            <w:r w:rsidRPr="005D1681">
              <w:rPr>
                <w:rFonts w:ascii="Verdana" w:hAnsi="Verdana" w:cs="Calibri"/>
                <w:b/>
                <w:color w:val="FFFFFF" w:themeColor="background1"/>
                <w:sz w:val="18"/>
                <w:szCs w:val="18"/>
                <w:lang w:val="es-BO" w:eastAsia="es-BO"/>
              </w:rPr>
              <w:t>PERSONAL Y TRANSPORTE</w:t>
            </w:r>
          </w:p>
        </w:tc>
      </w:tr>
      <w:tr w:rsidR="00F972B0" w:rsidRPr="003A4B22" w:rsidTr="00F972B0">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1</w:t>
            </w:r>
          </w:p>
        </w:tc>
        <w:tc>
          <w:tcPr>
            <w:tcW w:w="6191"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F972B0" w:rsidP="00F972B0">
            <w:pPr>
              <w:rPr>
                <w:rFonts w:ascii="Verdana" w:hAnsi="Verdana" w:cs="Calibri"/>
                <w:color w:val="000000"/>
                <w:sz w:val="18"/>
                <w:szCs w:val="18"/>
                <w:lang w:val="es-BO" w:eastAsia="es-BO"/>
              </w:rPr>
            </w:pPr>
            <w:r w:rsidRPr="005D1681">
              <w:rPr>
                <w:rFonts w:ascii="Verdana" w:hAnsi="Verdana" w:cs="Calibri"/>
                <w:color w:val="000000"/>
                <w:sz w:val="18"/>
                <w:szCs w:val="18"/>
                <w:lang w:val="es-BO" w:eastAsia="es-BO"/>
              </w:rPr>
              <w:t>Inspector en campo</w:t>
            </w:r>
          </w:p>
        </w:tc>
        <w:tc>
          <w:tcPr>
            <w:tcW w:w="1262"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8B3B44" w:rsidP="00F972B0">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80</w:t>
            </w:r>
            <w:r w:rsidR="00F972B0" w:rsidRPr="005D1681">
              <w:rPr>
                <w:rFonts w:ascii="Verdana" w:hAnsi="Verdana" w:cs="Calibri"/>
                <w:color w:val="000000"/>
                <w:sz w:val="18"/>
                <w:szCs w:val="18"/>
                <w:lang w:val="es-BO" w:eastAsia="es-BO"/>
              </w:rPr>
              <w:t xml:space="preserve"> (</w:t>
            </w:r>
            <w:r w:rsidR="00F44323">
              <w:rPr>
                <w:rFonts w:ascii="Verdana" w:hAnsi="Verdana" w:cs="Calibri"/>
                <w:color w:val="000000"/>
                <w:sz w:val="18"/>
                <w:szCs w:val="18"/>
                <w:lang w:val="es-BO" w:eastAsia="es-BO"/>
              </w:rPr>
              <w:t>días calendario</w:t>
            </w:r>
            <w:r w:rsidR="00F972B0" w:rsidRPr="005D1681">
              <w:rPr>
                <w:rFonts w:ascii="Verdana" w:hAnsi="Verdana" w:cs="Calibri"/>
                <w:color w:val="000000"/>
                <w:sz w:val="18"/>
                <w:szCs w:val="18"/>
                <w:lang w:val="es-BO" w:eastAsia="es-BO"/>
              </w:rPr>
              <w:t>)</w:t>
            </w:r>
          </w:p>
        </w:tc>
      </w:tr>
      <w:tr w:rsidR="00F972B0" w:rsidRPr="003A4B22" w:rsidTr="00F972B0">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2</w:t>
            </w:r>
          </w:p>
        </w:tc>
        <w:tc>
          <w:tcPr>
            <w:tcW w:w="6191"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F972B0" w:rsidP="00F972B0">
            <w:pPr>
              <w:rPr>
                <w:rFonts w:ascii="Verdana" w:hAnsi="Verdana" w:cs="Calibri"/>
                <w:color w:val="000000"/>
                <w:sz w:val="18"/>
                <w:szCs w:val="18"/>
                <w:lang w:val="es-BO" w:eastAsia="es-BO"/>
              </w:rPr>
            </w:pPr>
            <w:r w:rsidRPr="005D1681">
              <w:rPr>
                <w:rFonts w:ascii="Verdana" w:hAnsi="Verdana" w:cs="Calibri"/>
                <w:color w:val="000000"/>
                <w:sz w:val="18"/>
                <w:szCs w:val="18"/>
                <w:lang w:val="es-BO" w:eastAsia="es-BO"/>
              </w:rPr>
              <w:t xml:space="preserve">Ayudante de inspección </w:t>
            </w:r>
          </w:p>
        </w:tc>
        <w:tc>
          <w:tcPr>
            <w:tcW w:w="1262"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8B3B44" w:rsidP="00F972B0">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160</w:t>
            </w:r>
            <w:r w:rsidR="00F972B0" w:rsidRPr="005D1681">
              <w:rPr>
                <w:rFonts w:ascii="Verdana" w:hAnsi="Verdana" w:cs="Calibri"/>
                <w:color w:val="000000"/>
                <w:sz w:val="18"/>
                <w:szCs w:val="18"/>
                <w:lang w:val="es-BO" w:eastAsia="es-BO"/>
              </w:rPr>
              <w:t xml:space="preserve"> (</w:t>
            </w:r>
            <w:r w:rsidR="00F44323">
              <w:rPr>
                <w:rFonts w:ascii="Verdana" w:hAnsi="Verdana" w:cs="Calibri"/>
                <w:color w:val="000000"/>
                <w:sz w:val="18"/>
                <w:szCs w:val="18"/>
                <w:lang w:val="es-BO" w:eastAsia="es-BO"/>
              </w:rPr>
              <w:t>días calendario</w:t>
            </w:r>
            <w:r w:rsidR="00F972B0" w:rsidRPr="005D1681">
              <w:rPr>
                <w:rFonts w:ascii="Verdana" w:hAnsi="Verdana" w:cs="Calibri"/>
                <w:color w:val="000000"/>
                <w:sz w:val="18"/>
                <w:szCs w:val="18"/>
                <w:lang w:val="es-BO" w:eastAsia="es-BO"/>
              </w:rPr>
              <w:t>)</w:t>
            </w:r>
          </w:p>
        </w:tc>
      </w:tr>
      <w:tr w:rsidR="00F972B0" w:rsidRPr="003A4B22" w:rsidTr="00F972B0">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3</w:t>
            </w:r>
          </w:p>
        </w:tc>
        <w:tc>
          <w:tcPr>
            <w:tcW w:w="6191"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F972B0" w:rsidP="00F972B0">
            <w:pPr>
              <w:rPr>
                <w:rFonts w:ascii="Verdana" w:hAnsi="Verdana" w:cs="Calibri"/>
                <w:color w:val="000000"/>
                <w:sz w:val="18"/>
                <w:szCs w:val="18"/>
                <w:lang w:val="es-BO" w:eastAsia="es-BO"/>
              </w:rPr>
            </w:pPr>
            <w:r w:rsidRPr="005D1681">
              <w:rPr>
                <w:rFonts w:ascii="Verdana" w:hAnsi="Verdana" w:cs="Calibri"/>
                <w:color w:val="000000"/>
                <w:sz w:val="18"/>
                <w:szCs w:val="18"/>
                <w:lang w:val="es-BO" w:eastAsia="es-BO"/>
              </w:rPr>
              <w:t xml:space="preserve">Transporte en camioneta (personal y equipos) </w:t>
            </w:r>
          </w:p>
        </w:tc>
        <w:tc>
          <w:tcPr>
            <w:tcW w:w="1262"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8B3B44" w:rsidP="00F972B0">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20</w:t>
            </w:r>
            <w:r w:rsidR="00F972B0" w:rsidRPr="005D1681">
              <w:rPr>
                <w:rFonts w:ascii="Verdana" w:hAnsi="Verdana" w:cs="Calibri"/>
                <w:color w:val="000000"/>
                <w:sz w:val="18"/>
                <w:szCs w:val="18"/>
                <w:lang w:val="es-BO" w:eastAsia="es-BO"/>
              </w:rPr>
              <w:t xml:space="preserve"> (viajes)</w:t>
            </w:r>
          </w:p>
        </w:tc>
      </w:tr>
      <w:tr w:rsidR="00F972B0" w:rsidRPr="003A4B22" w:rsidTr="00F972B0">
        <w:trPr>
          <w:trHeight w:val="300"/>
        </w:trPr>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972B0" w:rsidRPr="005D1681" w:rsidRDefault="00F972B0" w:rsidP="00F972B0">
            <w:pPr>
              <w:jc w:val="center"/>
              <w:rPr>
                <w:rFonts w:ascii="Verdana" w:hAnsi="Verdana" w:cs="Calibri"/>
                <w:color w:val="000000"/>
                <w:sz w:val="18"/>
                <w:szCs w:val="18"/>
                <w:lang w:eastAsia="es-BO"/>
              </w:rPr>
            </w:pPr>
            <w:r w:rsidRPr="005D1681">
              <w:rPr>
                <w:rFonts w:ascii="Verdana" w:hAnsi="Verdana" w:cs="Calibri"/>
                <w:color w:val="000000"/>
                <w:sz w:val="18"/>
                <w:szCs w:val="18"/>
                <w:lang w:eastAsia="es-BO"/>
              </w:rPr>
              <w:t>4</w:t>
            </w:r>
          </w:p>
        </w:tc>
        <w:tc>
          <w:tcPr>
            <w:tcW w:w="6191"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F972B0" w:rsidP="00F972B0">
            <w:pPr>
              <w:rPr>
                <w:rFonts w:ascii="Verdana" w:hAnsi="Verdana" w:cs="Calibri"/>
                <w:color w:val="000000"/>
                <w:sz w:val="18"/>
                <w:szCs w:val="18"/>
                <w:lang w:val="es-BO" w:eastAsia="es-BO"/>
              </w:rPr>
            </w:pPr>
            <w:r w:rsidRPr="005D1681">
              <w:rPr>
                <w:rFonts w:ascii="Verdana" w:hAnsi="Verdana" w:cs="Calibri"/>
                <w:color w:val="000000"/>
                <w:sz w:val="18"/>
                <w:szCs w:val="18"/>
                <w:lang w:val="es-BO" w:eastAsia="es-BO"/>
              </w:rPr>
              <w:t>Transporte pesado</w:t>
            </w:r>
          </w:p>
        </w:tc>
        <w:tc>
          <w:tcPr>
            <w:tcW w:w="1262" w:type="dxa"/>
            <w:tcBorders>
              <w:top w:val="single" w:sz="4" w:space="0" w:color="auto"/>
              <w:left w:val="nil"/>
              <w:bottom w:val="single" w:sz="4" w:space="0" w:color="auto"/>
              <w:right w:val="single" w:sz="4" w:space="0" w:color="auto"/>
            </w:tcBorders>
            <w:shd w:val="clear" w:color="auto" w:fill="auto"/>
            <w:noWrap/>
            <w:vAlign w:val="center"/>
          </w:tcPr>
          <w:p w:rsidR="00F972B0" w:rsidRPr="005D1681" w:rsidRDefault="008B3B44" w:rsidP="00F972B0">
            <w:pPr>
              <w:jc w:val="center"/>
              <w:rPr>
                <w:rFonts w:ascii="Verdana" w:hAnsi="Verdana" w:cs="Calibri"/>
                <w:color w:val="000000"/>
                <w:sz w:val="18"/>
                <w:szCs w:val="18"/>
                <w:lang w:val="es-BO" w:eastAsia="es-BO"/>
              </w:rPr>
            </w:pPr>
            <w:r>
              <w:rPr>
                <w:rFonts w:ascii="Verdana" w:hAnsi="Verdana" w:cs="Calibri"/>
                <w:color w:val="000000"/>
                <w:sz w:val="18"/>
                <w:szCs w:val="18"/>
                <w:lang w:val="es-BO" w:eastAsia="es-BO"/>
              </w:rPr>
              <w:t>10</w:t>
            </w:r>
            <w:r w:rsidR="00F972B0" w:rsidRPr="005D1681">
              <w:rPr>
                <w:rFonts w:ascii="Verdana" w:hAnsi="Verdana" w:cs="Calibri"/>
                <w:color w:val="000000"/>
                <w:sz w:val="18"/>
                <w:szCs w:val="18"/>
                <w:lang w:val="es-BO" w:eastAsia="es-BO"/>
              </w:rPr>
              <w:t xml:space="preserve"> (viajes)</w:t>
            </w:r>
          </w:p>
        </w:tc>
      </w:tr>
    </w:tbl>
    <w:p w:rsidR="00F972B0" w:rsidRPr="00836C06" w:rsidRDefault="00F972B0" w:rsidP="00F972B0">
      <w:pPr>
        <w:pStyle w:val="aa"/>
        <w:ind w:left="0" w:right="51"/>
        <w:jc w:val="both"/>
        <w:rPr>
          <w:rFonts w:ascii="Verdana" w:hAnsi="Verdana"/>
          <w:sz w:val="18"/>
          <w:szCs w:val="18"/>
          <w:lang w:val="es-ES"/>
        </w:rPr>
      </w:pPr>
    </w:p>
    <w:p w:rsidR="00F972B0" w:rsidRDefault="00F972B0" w:rsidP="00194F5F">
      <w:pPr>
        <w:pStyle w:val="aa"/>
        <w:ind w:left="360"/>
        <w:jc w:val="both"/>
        <w:rPr>
          <w:rFonts w:ascii="Verdana" w:hAnsi="Verdana"/>
          <w:sz w:val="18"/>
          <w:szCs w:val="18"/>
        </w:rPr>
      </w:pPr>
      <w:r>
        <w:rPr>
          <w:rFonts w:ascii="Verdana" w:hAnsi="Verdana"/>
          <w:sz w:val="18"/>
          <w:szCs w:val="18"/>
          <w:lang w:val="es-ES"/>
        </w:rPr>
        <w:t>L</w:t>
      </w:r>
      <w:r>
        <w:rPr>
          <w:rFonts w:ascii="Verdana" w:hAnsi="Verdana"/>
          <w:sz w:val="18"/>
          <w:szCs w:val="18"/>
        </w:rPr>
        <w:t>a inspección se</w:t>
      </w:r>
      <w:r w:rsidRPr="00836C06">
        <w:rPr>
          <w:rFonts w:ascii="Verdana" w:hAnsi="Verdana"/>
          <w:sz w:val="18"/>
          <w:szCs w:val="18"/>
        </w:rPr>
        <w:t xml:space="preserve"> </w:t>
      </w:r>
      <w:r>
        <w:rPr>
          <w:rFonts w:ascii="Verdana" w:hAnsi="Verdana"/>
          <w:sz w:val="18"/>
          <w:szCs w:val="18"/>
        </w:rPr>
        <w:t xml:space="preserve">realizaran </w:t>
      </w:r>
      <w:r w:rsidRPr="00836C06">
        <w:rPr>
          <w:rFonts w:ascii="Verdana" w:hAnsi="Verdana"/>
          <w:sz w:val="18"/>
          <w:szCs w:val="18"/>
        </w:rPr>
        <w:t>por lotes y YPFB pagará únicamente por el material inspeccionado</w:t>
      </w:r>
      <w:r>
        <w:rPr>
          <w:rFonts w:ascii="Verdana" w:hAnsi="Verdana"/>
          <w:sz w:val="18"/>
          <w:szCs w:val="18"/>
        </w:rPr>
        <w:t>, mantenido y certificado,</w:t>
      </w:r>
      <w:r w:rsidRPr="00836C06">
        <w:rPr>
          <w:rFonts w:ascii="Verdana" w:hAnsi="Verdana"/>
          <w:sz w:val="18"/>
          <w:szCs w:val="18"/>
        </w:rPr>
        <w:t xml:space="preserve"> en función a los precios unitarios de la propuesta adjudicada, según requerimiento de YPFB.</w:t>
      </w:r>
    </w:p>
    <w:p w:rsidR="008D3A84" w:rsidRDefault="008D3A84" w:rsidP="00194F5F">
      <w:pPr>
        <w:pStyle w:val="aa"/>
        <w:ind w:left="360"/>
        <w:jc w:val="both"/>
        <w:rPr>
          <w:rFonts w:ascii="Verdana" w:hAnsi="Verdana"/>
          <w:sz w:val="18"/>
          <w:szCs w:val="18"/>
        </w:rPr>
      </w:pPr>
    </w:p>
    <w:p w:rsidR="008D3A84" w:rsidRDefault="008D3A84" w:rsidP="00194F5F">
      <w:pPr>
        <w:pStyle w:val="aa"/>
        <w:ind w:left="360"/>
        <w:jc w:val="both"/>
        <w:rPr>
          <w:rFonts w:ascii="Verdana" w:hAnsi="Verdana"/>
          <w:sz w:val="18"/>
          <w:szCs w:val="18"/>
        </w:rPr>
      </w:pPr>
    </w:p>
    <w:p w:rsidR="00194F5F" w:rsidRPr="00836C06" w:rsidRDefault="00194F5F" w:rsidP="00E546F5">
      <w:pPr>
        <w:pStyle w:val="A2"/>
      </w:pPr>
      <w:r w:rsidRPr="00836C06">
        <w:lastRenderedPageBreak/>
        <w:t xml:space="preserve">PLAZO DE </w:t>
      </w:r>
      <w:r w:rsidRPr="00A066F4">
        <w:t>EJECUCIÓN</w:t>
      </w:r>
      <w:r w:rsidRPr="00836C06">
        <w:t xml:space="preserve"> DEL SERVICIO.</w:t>
      </w:r>
    </w:p>
    <w:p w:rsidR="00194F5F" w:rsidRPr="004C3266" w:rsidRDefault="00194F5F" w:rsidP="00194F5F">
      <w:pPr>
        <w:spacing w:before="240" w:line="360" w:lineRule="auto"/>
        <w:jc w:val="both"/>
        <w:rPr>
          <w:rFonts w:ascii="Verdana" w:hAnsi="Verdana" w:cs="Arial"/>
          <w:bCs/>
          <w:sz w:val="18"/>
          <w:szCs w:val="18"/>
        </w:rPr>
      </w:pPr>
      <w:r w:rsidRPr="004C3266">
        <w:rPr>
          <w:rFonts w:ascii="Verdana" w:hAnsi="Verdana" w:cs="Arial"/>
          <w:bCs/>
          <w:sz w:val="18"/>
          <w:szCs w:val="18"/>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p w:rsidR="00194F5F" w:rsidRPr="00836C06" w:rsidRDefault="00194F5F" w:rsidP="00E546F5">
      <w:pPr>
        <w:pStyle w:val="A2"/>
      </w:pPr>
      <w:r w:rsidRPr="00A066F4">
        <w:t>CRONOGRAMA</w:t>
      </w:r>
      <w:r w:rsidRPr="00836C06">
        <w:t>.</w:t>
      </w:r>
    </w:p>
    <w:p w:rsidR="00194F5F" w:rsidRPr="00836C06" w:rsidRDefault="00194F5F" w:rsidP="00194F5F">
      <w:pPr>
        <w:pStyle w:val="aa"/>
        <w:spacing w:before="0" w:after="0"/>
        <w:ind w:left="0" w:right="51"/>
        <w:jc w:val="both"/>
        <w:rPr>
          <w:rFonts w:ascii="Verdana" w:hAnsi="Verdana"/>
          <w:sz w:val="18"/>
          <w:szCs w:val="18"/>
          <w:lang w:eastAsia="es-BO"/>
        </w:rPr>
      </w:pPr>
      <w:r w:rsidRPr="00836C06">
        <w:rPr>
          <w:rFonts w:ascii="Verdana" w:hAnsi="Verdana"/>
          <w:sz w:val="18"/>
          <w:szCs w:val="18"/>
          <w:lang w:eastAsia="es-BO"/>
        </w:rPr>
        <w:t xml:space="preserve">El </w:t>
      </w:r>
      <w:r w:rsidRPr="00836C06">
        <w:rPr>
          <w:rFonts w:ascii="Verdana" w:hAnsi="Verdana"/>
          <w:b/>
          <w:sz w:val="18"/>
          <w:szCs w:val="18"/>
          <w:lang w:eastAsia="es-BO"/>
        </w:rPr>
        <w:t>Contratista</w:t>
      </w:r>
      <w:r w:rsidRPr="00836C06">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194F5F" w:rsidRPr="00836C06" w:rsidRDefault="00194F5F" w:rsidP="00194F5F">
      <w:pPr>
        <w:jc w:val="both"/>
        <w:rPr>
          <w:rFonts w:ascii="Verdana" w:hAnsi="Verdana"/>
          <w:sz w:val="18"/>
          <w:szCs w:val="18"/>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194F5F" w:rsidTr="00E322FB">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194F5F" w:rsidRDefault="00194F5F" w:rsidP="00E322FB">
            <w:pPr>
              <w:jc w:val="center"/>
              <w:rPr>
                <w:rFonts w:ascii="Calibri" w:hAnsi="Calibri"/>
                <w:b/>
                <w:bCs/>
                <w:color w:val="FFFFFF"/>
                <w:sz w:val="16"/>
                <w:szCs w:val="16"/>
                <w:lang w:val="es-BO" w:eastAsia="es-BO"/>
              </w:rPr>
            </w:pPr>
            <w:r>
              <w:rPr>
                <w:rFonts w:ascii="Calibri" w:hAnsi="Calibri"/>
                <w:b/>
                <w:bCs/>
                <w:color w:val="FFFFFF"/>
                <w:sz w:val="16"/>
                <w:szCs w:val="16"/>
                <w:lang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194F5F" w:rsidRDefault="00194F5F" w:rsidP="00E322FB">
            <w:pPr>
              <w:jc w:val="center"/>
              <w:rPr>
                <w:rFonts w:ascii="Calibri" w:hAnsi="Calibri"/>
                <w:b/>
                <w:bCs/>
                <w:color w:val="FFFFFF"/>
                <w:sz w:val="16"/>
                <w:szCs w:val="16"/>
                <w:lang w:eastAsia="es-BO"/>
              </w:rPr>
            </w:pPr>
            <w:r>
              <w:rPr>
                <w:rFonts w:ascii="Calibri" w:hAnsi="Calibri"/>
                <w:b/>
                <w:bCs/>
                <w:color w:val="FFFFFF"/>
                <w:sz w:val="16"/>
                <w:szCs w:val="16"/>
                <w:lang w:eastAsia="es-BO"/>
              </w:rPr>
              <w:t>DURACION (</w:t>
            </w:r>
            <w:r w:rsidR="00F44323">
              <w:rPr>
                <w:rFonts w:ascii="Calibri" w:hAnsi="Calibri"/>
                <w:b/>
                <w:bCs/>
                <w:color w:val="FFFFFF"/>
                <w:sz w:val="16"/>
                <w:szCs w:val="16"/>
                <w:lang w:eastAsia="es-BO"/>
              </w:rPr>
              <w:t>DÍAS CALENDARIO</w:t>
            </w:r>
            <w:r>
              <w:rPr>
                <w:rFonts w:ascii="Calibri" w:hAnsi="Calibri"/>
                <w:b/>
                <w:bCs/>
                <w:color w:val="FFFFFF"/>
                <w:sz w:val="16"/>
                <w:szCs w:val="16"/>
                <w:lang w:eastAsia="es-BO"/>
              </w:rPr>
              <w:t>)</w:t>
            </w:r>
          </w:p>
        </w:tc>
      </w:tr>
      <w:tr w:rsidR="00194F5F" w:rsidTr="00E322FB">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194F5F" w:rsidRDefault="00194F5F" w:rsidP="00E322FB">
            <w:pPr>
              <w:rPr>
                <w:rFonts w:ascii="Calibri" w:hAnsi="Calibri"/>
                <w:color w:val="000000"/>
                <w:sz w:val="16"/>
                <w:szCs w:val="16"/>
                <w:lang w:eastAsia="es-BO"/>
              </w:rPr>
            </w:pPr>
            <w:r>
              <w:rPr>
                <w:rFonts w:ascii="Calibri" w:hAnsi="Calibri"/>
                <w:color w:val="000000"/>
                <w:sz w:val="16"/>
                <w:szCs w:val="16"/>
                <w:lang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194F5F" w:rsidRDefault="00194F5F" w:rsidP="00E322FB">
            <w:pPr>
              <w:jc w:val="center"/>
              <w:rPr>
                <w:rFonts w:ascii="Calibri" w:hAnsi="Calibri"/>
                <w:color w:val="000000"/>
                <w:sz w:val="16"/>
                <w:szCs w:val="16"/>
                <w:lang w:eastAsia="es-BO"/>
              </w:rPr>
            </w:pPr>
            <w:r>
              <w:rPr>
                <w:rFonts w:ascii="Calibri" w:hAnsi="Calibri"/>
                <w:color w:val="000000"/>
                <w:sz w:val="16"/>
                <w:szCs w:val="16"/>
                <w:lang w:eastAsia="es-BO"/>
              </w:rPr>
              <w:t>10</w:t>
            </w:r>
          </w:p>
        </w:tc>
      </w:tr>
      <w:tr w:rsidR="00194F5F" w:rsidTr="00E322FB">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194F5F" w:rsidRDefault="00194F5F" w:rsidP="00E322FB">
            <w:pPr>
              <w:rPr>
                <w:rFonts w:ascii="Calibri" w:hAnsi="Calibri"/>
                <w:color w:val="000000"/>
                <w:sz w:val="16"/>
                <w:szCs w:val="16"/>
                <w:lang w:eastAsia="es-BO"/>
              </w:rPr>
            </w:pPr>
            <w:r>
              <w:rPr>
                <w:rFonts w:ascii="Calibri" w:hAnsi="Calibri"/>
                <w:color w:val="000000"/>
                <w:sz w:val="16"/>
                <w:szCs w:val="16"/>
                <w:lang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194F5F" w:rsidRDefault="00194F5F" w:rsidP="00E322FB">
            <w:pPr>
              <w:jc w:val="center"/>
              <w:rPr>
                <w:rFonts w:ascii="Calibri" w:hAnsi="Calibri"/>
                <w:color w:val="000000"/>
                <w:sz w:val="16"/>
                <w:szCs w:val="16"/>
                <w:lang w:eastAsia="es-BO"/>
              </w:rPr>
            </w:pPr>
            <w:r>
              <w:rPr>
                <w:rFonts w:ascii="Calibri" w:hAnsi="Calibri"/>
                <w:color w:val="000000"/>
                <w:sz w:val="16"/>
                <w:szCs w:val="16"/>
                <w:lang w:eastAsia="es-BO"/>
              </w:rPr>
              <w:t>26</w:t>
            </w:r>
          </w:p>
        </w:tc>
      </w:tr>
      <w:tr w:rsidR="00194F5F" w:rsidTr="00E322FB">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194F5F" w:rsidRDefault="00194F5F" w:rsidP="00E322FB">
            <w:pPr>
              <w:rPr>
                <w:rFonts w:ascii="Calibri" w:hAnsi="Calibri"/>
                <w:color w:val="000000"/>
                <w:sz w:val="16"/>
                <w:szCs w:val="16"/>
                <w:lang w:eastAsia="es-BO"/>
              </w:rPr>
            </w:pPr>
            <w:r>
              <w:rPr>
                <w:rFonts w:ascii="Calibri" w:hAnsi="Calibri"/>
                <w:color w:val="000000"/>
                <w:sz w:val="16"/>
                <w:szCs w:val="16"/>
                <w:lang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194F5F" w:rsidRDefault="00194F5F" w:rsidP="00E322FB">
            <w:pPr>
              <w:jc w:val="center"/>
              <w:rPr>
                <w:rFonts w:ascii="Calibri" w:hAnsi="Calibri"/>
                <w:color w:val="000000"/>
                <w:sz w:val="16"/>
                <w:szCs w:val="16"/>
                <w:lang w:eastAsia="es-BO"/>
              </w:rPr>
            </w:pPr>
            <w:r>
              <w:rPr>
                <w:rFonts w:ascii="Calibri" w:hAnsi="Calibri"/>
                <w:color w:val="000000"/>
                <w:sz w:val="16"/>
                <w:szCs w:val="16"/>
                <w:lang w:eastAsia="es-BO"/>
              </w:rPr>
              <w:t>72</w:t>
            </w:r>
          </w:p>
        </w:tc>
      </w:tr>
      <w:tr w:rsidR="00194F5F" w:rsidTr="00E322FB">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194F5F" w:rsidRDefault="00194F5F" w:rsidP="00E322FB">
            <w:pPr>
              <w:rPr>
                <w:rFonts w:ascii="Calibri" w:hAnsi="Calibri"/>
                <w:color w:val="000000"/>
                <w:sz w:val="16"/>
                <w:szCs w:val="16"/>
                <w:lang w:eastAsia="es-BO"/>
              </w:rPr>
            </w:pPr>
            <w:r>
              <w:rPr>
                <w:rFonts w:ascii="Calibri" w:hAnsi="Calibri"/>
                <w:color w:val="000000"/>
                <w:sz w:val="16"/>
                <w:szCs w:val="16"/>
                <w:lang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194F5F" w:rsidRDefault="00194F5F" w:rsidP="00E322FB">
            <w:pPr>
              <w:jc w:val="center"/>
              <w:rPr>
                <w:rFonts w:ascii="Calibri" w:hAnsi="Calibri"/>
                <w:color w:val="000000"/>
                <w:sz w:val="16"/>
                <w:szCs w:val="16"/>
                <w:lang w:eastAsia="es-BO"/>
              </w:rPr>
            </w:pPr>
            <w:r>
              <w:rPr>
                <w:rFonts w:ascii="Calibri" w:hAnsi="Calibri"/>
                <w:color w:val="000000"/>
                <w:sz w:val="16"/>
                <w:szCs w:val="16"/>
                <w:lang w:eastAsia="es-BO"/>
              </w:rPr>
              <w:t>83</w:t>
            </w:r>
          </w:p>
        </w:tc>
      </w:tr>
      <w:tr w:rsidR="00194F5F" w:rsidTr="00E322FB">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194F5F" w:rsidRDefault="00194F5F" w:rsidP="00E322FB">
            <w:pPr>
              <w:rPr>
                <w:rFonts w:ascii="Calibri" w:hAnsi="Calibri"/>
                <w:color w:val="000000"/>
                <w:sz w:val="16"/>
                <w:szCs w:val="16"/>
                <w:lang w:eastAsia="es-BO"/>
              </w:rPr>
            </w:pPr>
            <w:r>
              <w:rPr>
                <w:rFonts w:ascii="Calibri" w:hAnsi="Calibri"/>
                <w:color w:val="000000"/>
                <w:sz w:val="16"/>
                <w:szCs w:val="16"/>
                <w:lang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194F5F" w:rsidRDefault="00194F5F" w:rsidP="00E322FB">
            <w:pPr>
              <w:jc w:val="center"/>
              <w:rPr>
                <w:rFonts w:ascii="Calibri" w:hAnsi="Calibri"/>
                <w:color w:val="000000"/>
                <w:sz w:val="16"/>
                <w:szCs w:val="16"/>
                <w:lang w:eastAsia="es-BO"/>
              </w:rPr>
            </w:pPr>
            <w:r>
              <w:rPr>
                <w:rFonts w:ascii="Calibri" w:hAnsi="Calibri"/>
                <w:color w:val="000000"/>
                <w:sz w:val="16"/>
                <w:szCs w:val="16"/>
                <w:lang w:eastAsia="es-BO"/>
              </w:rPr>
              <w:t>40</w:t>
            </w:r>
          </w:p>
        </w:tc>
      </w:tr>
      <w:tr w:rsidR="00194F5F" w:rsidTr="00E322FB">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194F5F" w:rsidRDefault="00194F5F" w:rsidP="00E322FB">
            <w:pPr>
              <w:rPr>
                <w:rFonts w:ascii="Calibri" w:hAnsi="Calibri"/>
                <w:color w:val="000000"/>
                <w:sz w:val="16"/>
                <w:szCs w:val="16"/>
                <w:lang w:eastAsia="es-BO"/>
              </w:rPr>
            </w:pPr>
            <w:r>
              <w:rPr>
                <w:rFonts w:ascii="Calibri" w:hAnsi="Calibri"/>
                <w:color w:val="000000"/>
                <w:sz w:val="16"/>
                <w:szCs w:val="16"/>
                <w:lang w:eastAsia="es-BO"/>
              </w:rPr>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194F5F" w:rsidRDefault="00194F5F" w:rsidP="00E322FB">
            <w:pPr>
              <w:jc w:val="center"/>
              <w:rPr>
                <w:rFonts w:ascii="Calibri" w:hAnsi="Calibri"/>
                <w:color w:val="000000"/>
                <w:sz w:val="16"/>
                <w:szCs w:val="16"/>
                <w:lang w:eastAsia="es-BO"/>
              </w:rPr>
            </w:pPr>
            <w:r>
              <w:rPr>
                <w:rFonts w:ascii="Calibri" w:hAnsi="Calibri"/>
                <w:color w:val="000000"/>
                <w:sz w:val="16"/>
                <w:szCs w:val="16"/>
                <w:lang w:eastAsia="es-BO"/>
              </w:rPr>
              <w:t>69</w:t>
            </w:r>
          </w:p>
        </w:tc>
      </w:tr>
      <w:tr w:rsidR="00194F5F" w:rsidTr="00E322FB">
        <w:trPr>
          <w:trHeight w:val="34"/>
          <w:jc w:val="center"/>
        </w:trPr>
        <w:tc>
          <w:tcPr>
            <w:tcW w:w="3820" w:type="dxa"/>
            <w:tcBorders>
              <w:top w:val="nil"/>
              <w:left w:val="single" w:sz="8" w:space="0" w:color="9BC2E6"/>
              <w:bottom w:val="nil"/>
              <w:right w:val="nil"/>
            </w:tcBorders>
            <w:noWrap/>
            <w:tcMar>
              <w:top w:w="0" w:type="dxa"/>
              <w:left w:w="70" w:type="dxa"/>
              <w:bottom w:w="0" w:type="dxa"/>
              <w:right w:w="70" w:type="dxa"/>
            </w:tcMar>
            <w:vAlign w:val="bottom"/>
            <w:hideMark/>
          </w:tcPr>
          <w:p w:rsidR="00194F5F" w:rsidRDefault="00194F5F" w:rsidP="00E322FB">
            <w:pPr>
              <w:rPr>
                <w:rFonts w:ascii="Calibri" w:hAnsi="Calibri"/>
                <w:color w:val="000000"/>
                <w:sz w:val="16"/>
                <w:szCs w:val="16"/>
                <w:lang w:eastAsia="es-BO"/>
              </w:rPr>
            </w:pPr>
            <w:r>
              <w:rPr>
                <w:rFonts w:ascii="Calibri" w:hAnsi="Calibri"/>
                <w:color w:val="000000"/>
                <w:sz w:val="16"/>
                <w:szCs w:val="16"/>
                <w:lang w:eastAsia="es-BO"/>
              </w:rPr>
              <w:t xml:space="preserve">PRUEBAS DE POZO Y TERMINACION </w:t>
            </w:r>
          </w:p>
        </w:tc>
        <w:tc>
          <w:tcPr>
            <w:tcW w:w="2080" w:type="dxa"/>
            <w:tcBorders>
              <w:top w:val="nil"/>
              <w:left w:val="nil"/>
              <w:bottom w:val="nil"/>
              <w:right w:val="single" w:sz="8" w:space="0" w:color="9BC2E6"/>
            </w:tcBorders>
            <w:noWrap/>
            <w:tcMar>
              <w:top w:w="0" w:type="dxa"/>
              <w:left w:w="70" w:type="dxa"/>
              <w:bottom w:w="0" w:type="dxa"/>
              <w:right w:w="70" w:type="dxa"/>
            </w:tcMar>
            <w:vAlign w:val="bottom"/>
            <w:hideMark/>
          </w:tcPr>
          <w:p w:rsidR="00194F5F" w:rsidRDefault="00194F5F" w:rsidP="00E322FB">
            <w:pPr>
              <w:jc w:val="center"/>
              <w:rPr>
                <w:rFonts w:ascii="Calibri" w:hAnsi="Calibri"/>
                <w:color w:val="000000"/>
                <w:sz w:val="16"/>
                <w:szCs w:val="16"/>
                <w:lang w:eastAsia="es-BO"/>
              </w:rPr>
            </w:pPr>
            <w:r>
              <w:rPr>
                <w:rFonts w:ascii="Calibri" w:hAnsi="Calibri"/>
                <w:color w:val="000000"/>
                <w:sz w:val="16"/>
                <w:szCs w:val="16"/>
                <w:lang w:eastAsia="es-BO"/>
              </w:rPr>
              <w:t>60</w:t>
            </w:r>
          </w:p>
        </w:tc>
      </w:tr>
      <w:tr w:rsidR="00194F5F" w:rsidTr="00E322FB">
        <w:trPr>
          <w:trHeight w:val="34"/>
          <w:jc w:val="center"/>
        </w:trPr>
        <w:tc>
          <w:tcPr>
            <w:tcW w:w="382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194F5F" w:rsidRDefault="00194F5F" w:rsidP="00E322FB">
            <w:pPr>
              <w:rPr>
                <w:rFonts w:ascii="Calibri" w:hAnsi="Calibri"/>
                <w:color w:val="000000"/>
                <w:sz w:val="16"/>
                <w:szCs w:val="16"/>
                <w:lang w:eastAsia="es-BO"/>
              </w:rPr>
            </w:pPr>
            <w:r>
              <w:rPr>
                <w:rFonts w:ascii="Calibri" w:hAnsi="Calibri"/>
                <w:color w:val="000000"/>
                <w:sz w:val="16"/>
                <w:szCs w:val="16"/>
                <w:lang w:eastAsia="es-BO"/>
              </w:rPr>
              <w:t xml:space="preserve">TOTAL </w:t>
            </w:r>
            <w:r w:rsidR="00F44323">
              <w:rPr>
                <w:rFonts w:ascii="Calibri" w:hAnsi="Calibri"/>
                <w:color w:val="000000"/>
                <w:sz w:val="16"/>
                <w:szCs w:val="16"/>
                <w:lang w:eastAsia="es-BO"/>
              </w:rPr>
              <w:t>DÍAS CALENDARIO</w:t>
            </w:r>
            <w:r>
              <w:rPr>
                <w:rFonts w:ascii="Calibri" w:hAnsi="Calibri"/>
                <w:color w:val="000000"/>
                <w:sz w:val="16"/>
                <w:szCs w:val="16"/>
                <w:lang w:eastAsia="es-BO"/>
              </w:rPr>
              <w:t xml:space="preserve"> </w:t>
            </w:r>
          </w:p>
        </w:tc>
        <w:tc>
          <w:tcPr>
            <w:tcW w:w="2080"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194F5F" w:rsidRDefault="00194F5F" w:rsidP="00E322FB">
            <w:pPr>
              <w:jc w:val="center"/>
              <w:rPr>
                <w:rFonts w:ascii="Calibri" w:hAnsi="Calibri"/>
                <w:color w:val="000000"/>
                <w:sz w:val="16"/>
                <w:szCs w:val="16"/>
                <w:lang w:eastAsia="es-BO"/>
              </w:rPr>
            </w:pPr>
            <w:r>
              <w:rPr>
                <w:rFonts w:ascii="Calibri" w:hAnsi="Calibri"/>
                <w:color w:val="000000"/>
                <w:sz w:val="16"/>
                <w:szCs w:val="16"/>
                <w:lang w:eastAsia="es-BO"/>
              </w:rPr>
              <w:t>360</w:t>
            </w:r>
          </w:p>
        </w:tc>
      </w:tr>
    </w:tbl>
    <w:p w:rsidR="00F972B0" w:rsidRPr="00836C06" w:rsidRDefault="00F972B0" w:rsidP="00E546F5">
      <w:pPr>
        <w:pStyle w:val="A2"/>
      </w:pPr>
      <w:r w:rsidRPr="00194F5F">
        <w:t>EXPERIENCIA</w:t>
      </w:r>
      <w:r w:rsidRPr="00836C06">
        <w:t xml:space="preserve"> </w:t>
      </w:r>
      <w:r w:rsidRPr="00A066F4">
        <w:t>ESPECÍFICA</w:t>
      </w:r>
      <w:r w:rsidRPr="00836C06">
        <w:t xml:space="preserve"> DE LA EMPRESA.</w:t>
      </w:r>
    </w:p>
    <w:p w:rsidR="00F972B0" w:rsidRDefault="00F972B0" w:rsidP="00F972B0">
      <w:pPr>
        <w:pStyle w:val="Prrafodelista"/>
        <w:spacing w:before="240" w:after="120" w:line="360" w:lineRule="auto"/>
        <w:ind w:left="0"/>
        <w:jc w:val="both"/>
        <w:rPr>
          <w:rFonts w:ascii="Verdana" w:hAnsi="Verdana" w:cs="Arial"/>
          <w:bCs/>
          <w:sz w:val="18"/>
          <w:szCs w:val="18"/>
        </w:rPr>
      </w:pPr>
      <w:r w:rsidRPr="00F129AC">
        <w:rPr>
          <w:rFonts w:ascii="Verdana" w:hAnsi="Verdana" w:cs="Arial"/>
          <w:bCs/>
          <w:sz w:val="18"/>
          <w:szCs w:val="18"/>
        </w:rPr>
        <w:t xml:space="preserve">El Proponente deberá detallar y certificar su experiencia específica de tres (3) </w:t>
      </w:r>
      <w:r>
        <w:rPr>
          <w:rFonts w:ascii="Verdana" w:hAnsi="Verdana" w:cs="Arial"/>
          <w:bCs/>
          <w:sz w:val="18"/>
          <w:szCs w:val="18"/>
        </w:rPr>
        <w:t>contratos</w:t>
      </w:r>
      <w:r w:rsidRPr="00F129AC">
        <w:rPr>
          <w:rFonts w:ascii="Verdana" w:hAnsi="Verdana" w:cs="Arial"/>
          <w:bCs/>
          <w:sz w:val="18"/>
          <w:szCs w:val="18"/>
        </w:rPr>
        <w:t xml:space="preserve"> de inspección</w:t>
      </w:r>
      <w:r w:rsidR="00194F5F">
        <w:rPr>
          <w:rFonts w:ascii="Verdana" w:hAnsi="Verdana" w:cs="Arial"/>
          <w:bCs/>
          <w:sz w:val="18"/>
          <w:szCs w:val="18"/>
        </w:rPr>
        <w:t xml:space="preserve">, </w:t>
      </w:r>
      <w:r>
        <w:rPr>
          <w:rFonts w:ascii="Verdana" w:hAnsi="Verdana" w:cs="Arial"/>
          <w:bCs/>
          <w:sz w:val="18"/>
          <w:szCs w:val="18"/>
        </w:rPr>
        <w:t xml:space="preserve">mantenimiento </w:t>
      </w:r>
      <w:r w:rsidRPr="00F129AC">
        <w:rPr>
          <w:rFonts w:ascii="Verdana" w:hAnsi="Verdana" w:cs="Arial"/>
          <w:bCs/>
          <w:sz w:val="18"/>
          <w:szCs w:val="18"/>
        </w:rPr>
        <w:t xml:space="preserve">y certificación de tubulares con distintas operadoras o empresas de servicios de perforación, respaldando con fotocopias simples de contratos, certificados de trabajo </w:t>
      </w:r>
      <w:r>
        <w:rPr>
          <w:rFonts w:ascii="Verdana" w:hAnsi="Verdana" w:cs="Arial"/>
          <w:bCs/>
          <w:sz w:val="18"/>
          <w:szCs w:val="18"/>
        </w:rPr>
        <w:t>u otros documentos equivalentes</w:t>
      </w:r>
      <w:r w:rsidR="00A066F4">
        <w:rPr>
          <w:rFonts w:ascii="Verdana" w:hAnsi="Verdana" w:cs="Arial"/>
          <w:bCs/>
          <w:sz w:val="18"/>
          <w:szCs w:val="18"/>
        </w:rPr>
        <w:t>.</w:t>
      </w:r>
    </w:p>
    <w:p w:rsidR="00F972B0" w:rsidRPr="00314B8A" w:rsidRDefault="00F972B0" w:rsidP="00E546F5">
      <w:pPr>
        <w:pStyle w:val="A2"/>
      </w:pPr>
      <w:r w:rsidRPr="00A066F4">
        <w:t>PERSONAL</w:t>
      </w:r>
      <w:r w:rsidRPr="00836C06">
        <w:t xml:space="preserve"> CLAVE.</w:t>
      </w:r>
    </w:p>
    <w:p w:rsidR="00F972B0" w:rsidRPr="00836C06" w:rsidRDefault="00F972B0" w:rsidP="00F972B0">
      <w:pPr>
        <w:spacing w:before="240" w:after="120" w:line="360" w:lineRule="auto"/>
        <w:jc w:val="both"/>
        <w:rPr>
          <w:rFonts w:ascii="Verdana" w:hAnsi="Verdana" w:cs="Arial"/>
          <w:bCs/>
          <w:sz w:val="18"/>
          <w:szCs w:val="18"/>
        </w:rPr>
      </w:pPr>
      <w:r w:rsidRPr="00F5045C">
        <w:rPr>
          <w:rFonts w:ascii="Verdana" w:hAnsi="Verdana" w:cs="Arial"/>
          <w:bCs/>
          <w:sz w:val="18"/>
          <w:szCs w:val="18"/>
        </w:rPr>
        <w:t>El personal mínimo indispensable para la ejecución del proyecto se describe líneas abajo, sin embargo el Contratista podrá mejorar este requerimiento:</w:t>
      </w:r>
    </w:p>
    <w:p w:rsidR="00F972B0" w:rsidRDefault="00F972B0" w:rsidP="00F972B0">
      <w:pPr>
        <w:numPr>
          <w:ilvl w:val="0"/>
          <w:numId w:val="1"/>
        </w:numPr>
        <w:spacing w:before="120" w:after="120" w:line="360" w:lineRule="auto"/>
        <w:ind w:left="709"/>
        <w:jc w:val="both"/>
        <w:rPr>
          <w:rFonts w:ascii="Verdana" w:hAnsi="Verdana" w:cs="Arial"/>
          <w:bCs/>
          <w:sz w:val="18"/>
          <w:szCs w:val="18"/>
        </w:rPr>
      </w:pPr>
      <w:r w:rsidRPr="00836C06">
        <w:rPr>
          <w:rFonts w:ascii="Verdana" w:hAnsi="Verdana" w:cs="Arial"/>
          <w:bCs/>
          <w:sz w:val="18"/>
          <w:szCs w:val="18"/>
        </w:rPr>
        <w:t>U</w:t>
      </w:r>
      <w:r>
        <w:rPr>
          <w:rFonts w:ascii="Verdana" w:hAnsi="Verdana" w:cs="Arial"/>
          <w:bCs/>
          <w:sz w:val="18"/>
          <w:szCs w:val="18"/>
        </w:rPr>
        <w:t>n (1) Coordinador del servicio en Ciudad (sin costo para YPFB)</w:t>
      </w:r>
      <w:r w:rsidRPr="00836C06">
        <w:rPr>
          <w:rFonts w:ascii="Verdana" w:hAnsi="Verdana" w:cs="Arial"/>
          <w:bCs/>
          <w:sz w:val="18"/>
          <w:szCs w:val="18"/>
        </w:rPr>
        <w:t>.</w:t>
      </w:r>
    </w:p>
    <w:p w:rsidR="00F972B0" w:rsidRDefault="00F972B0" w:rsidP="00F972B0">
      <w:pPr>
        <w:spacing w:before="120" w:after="120" w:line="360" w:lineRule="auto"/>
        <w:ind w:left="349"/>
        <w:jc w:val="both"/>
        <w:rPr>
          <w:rFonts w:ascii="Verdana" w:hAnsi="Verdana" w:cs="Arial"/>
          <w:bCs/>
          <w:sz w:val="18"/>
          <w:szCs w:val="18"/>
        </w:rPr>
      </w:pPr>
      <w:r>
        <w:rPr>
          <w:rFonts w:ascii="Verdana" w:hAnsi="Verdana" w:cs="Arial"/>
          <w:bCs/>
          <w:sz w:val="18"/>
          <w:szCs w:val="18"/>
        </w:rPr>
        <w:t>En Campo:</w:t>
      </w:r>
    </w:p>
    <w:p w:rsidR="00F972B0" w:rsidRPr="00836C06" w:rsidRDefault="00E546F5" w:rsidP="00F972B0">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Un (1</w:t>
      </w:r>
      <w:r w:rsidR="00F972B0">
        <w:rPr>
          <w:rFonts w:ascii="Verdana" w:hAnsi="Verdana" w:cs="Arial"/>
          <w:bCs/>
          <w:sz w:val="18"/>
          <w:szCs w:val="18"/>
        </w:rPr>
        <w:t>) Supervisor Inspector</w:t>
      </w:r>
      <w:r w:rsidR="00A066F4">
        <w:rPr>
          <w:rFonts w:ascii="Verdana" w:hAnsi="Verdana" w:cs="Arial"/>
          <w:bCs/>
          <w:sz w:val="18"/>
          <w:szCs w:val="18"/>
        </w:rPr>
        <w:t>.</w:t>
      </w:r>
    </w:p>
    <w:p w:rsidR="00F972B0" w:rsidRDefault="00F972B0" w:rsidP="00F972B0">
      <w:pPr>
        <w:numPr>
          <w:ilvl w:val="0"/>
          <w:numId w:val="1"/>
        </w:numPr>
        <w:spacing w:before="120" w:after="120" w:line="360" w:lineRule="auto"/>
        <w:ind w:left="709"/>
        <w:jc w:val="both"/>
        <w:rPr>
          <w:rFonts w:ascii="Verdana" w:hAnsi="Verdana" w:cs="Arial"/>
          <w:bCs/>
          <w:sz w:val="18"/>
          <w:szCs w:val="18"/>
        </w:rPr>
      </w:pPr>
      <w:r w:rsidRPr="00836C06">
        <w:rPr>
          <w:rFonts w:ascii="Verdana" w:hAnsi="Verdana" w:cs="Arial"/>
          <w:bCs/>
          <w:sz w:val="18"/>
          <w:szCs w:val="18"/>
        </w:rPr>
        <w:t>Dos (</w:t>
      </w:r>
      <w:r w:rsidR="00E546F5">
        <w:rPr>
          <w:rFonts w:ascii="Verdana" w:hAnsi="Verdana" w:cs="Arial"/>
          <w:bCs/>
          <w:sz w:val="18"/>
          <w:szCs w:val="18"/>
        </w:rPr>
        <w:t>2</w:t>
      </w:r>
      <w:r w:rsidRPr="00836C06">
        <w:rPr>
          <w:rFonts w:ascii="Verdana" w:hAnsi="Verdana" w:cs="Arial"/>
          <w:bCs/>
          <w:sz w:val="18"/>
          <w:szCs w:val="18"/>
        </w:rPr>
        <w:t xml:space="preserve">) Operadores </w:t>
      </w:r>
      <w:r>
        <w:rPr>
          <w:rFonts w:ascii="Verdana" w:hAnsi="Verdana" w:cs="Arial"/>
          <w:bCs/>
          <w:sz w:val="18"/>
          <w:szCs w:val="18"/>
        </w:rPr>
        <w:t xml:space="preserve">Ayudantes </w:t>
      </w:r>
      <w:r w:rsidRPr="00836C06">
        <w:rPr>
          <w:rFonts w:ascii="Verdana" w:hAnsi="Verdana" w:cs="Arial"/>
          <w:bCs/>
          <w:sz w:val="18"/>
          <w:szCs w:val="18"/>
        </w:rPr>
        <w:t>en inspección y certificación de material tubular.</w:t>
      </w:r>
    </w:p>
    <w:p w:rsidR="00F972B0" w:rsidRDefault="00F972B0" w:rsidP="00F972B0">
      <w:pPr>
        <w:spacing w:before="120" w:after="120" w:line="360" w:lineRule="auto"/>
        <w:ind w:left="349"/>
        <w:jc w:val="both"/>
        <w:rPr>
          <w:rFonts w:ascii="Verdana" w:hAnsi="Verdana" w:cs="Arial"/>
          <w:bCs/>
          <w:sz w:val="18"/>
          <w:szCs w:val="18"/>
        </w:rPr>
      </w:pPr>
      <w:r>
        <w:rPr>
          <w:rFonts w:ascii="Verdana" w:hAnsi="Verdana" w:cs="Arial"/>
          <w:bCs/>
          <w:sz w:val="18"/>
          <w:szCs w:val="18"/>
        </w:rPr>
        <w:t>En Base YPFB:</w:t>
      </w:r>
    </w:p>
    <w:p w:rsidR="00F972B0" w:rsidRDefault="00E546F5" w:rsidP="00F972B0">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Un (1</w:t>
      </w:r>
      <w:r w:rsidR="00F972B0">
        <w:rPr>
          <w:rFonts w:ascii="Verdana" w:hAnsi="Verdana" w:cs="Arial"/>
          <w:bCs/>
          <w:sz w:val="18"/>
          <w:szCs w:val="18"/>
        </w:rPr>
        <w:t>) Supervisor Inspector</w:t>
      </w:r>
      <w:r w:rsidR="00A066F4">
        <w:rPr>
          <w:rFonts w:ascii="Verdana" w:hAnsi="Verdana" w:cs="Arial"/>
          <w:bCs/>
          <w:sz w:val="18"/>
          <w:szCs w:val="18"/>
        </w:rPr>
        <w:t>.</w:t>
      </w:r>
    </w:p>
    <w:p w:rsidR="00F972B0" w:rsidRPr="00A40879" w:rsidRDefault="00F972B0" w:rsidP="00F972B0">
      <w:pPr>
        <w:numPr>
          <w:ilvl w:val="0"/>
          <w:numId w:val="1"/>
        </w:numPr>
        <w:spacing w:before="120" w:after="120" w:line="360" w:lineRule="auto"/>
        <w:ind w:left="709"/>
        <w:jc w:val="both"/>
        <w:rPr>
          <w:rFonts w:ascii="Verdana" w:hAnsi="Verdana" w:cs="Arial"/>
          <w:bCs/>
          <w:sz w:val="18"/>
          <w:szCs w:val="18"/>
        </w:rPr>
      </w:pPr>
      <w:r w:rsidRPr="00A40879">
        <w:rPr>
          <w:rFonts w:ascii="Verdana" w:hAnsi="Verdana" w:cs="Arial"/>
          <w:bCs/>
          <w:sz w:val="18"/>
          <w:szCs w:val="18"/>
        </w:rPr>
        <w:lastRenderedPageBreak/>
        <w:t>Dos (</w:t>
      </w:r>
      <w:r w:rsidR="00E546F5">
        <w:rPr>
          <w:rFonts w:ascii="Verdana" w:hAnsi="Verdana" w:cs="Arial"/>
          <w:bCs/>
          <w:sz w:val="18"/>
          <w:szCs w:val="18"/>
        </w:rPr>
        <w:t>2</w:t>
      </w:r>
      <w:r w:rsidRPr="00A40879">
        <w:rPr>
          <w:rFonts w:ascii="Verdana" w:hAnsi="Verdana" w:cs="Arial"/>
          <w:bCs/>
          <w:sz w:val="18"/>
          <w:szCs w:val="18"/>
        </w:rPr>
        <w:t>) Operadores Ayudantes en inspección y certificación de material tubular.</w:t>
      </w:r>
    </w:p>
    <w:p w:rsidR="00F972B0" w:rsidRPr="00CE237D" w:rsidRDefault="00F972B0" w:rsidP="00F972B0">
      <w:pPr>
        <w:spacing w:before="240" w:after="120" w:line="360" w:lineRule="auto"/>
        <w:jc w:val="both"/>
        <w:rPr>
          <w:rFonts w:ascii="Verdana" w:hAnsi="Verdana" w:cs="Arial"/>
          <w:bCs/>
          <w:sz w:val="18"/>
          <w:szCs w:val="18"/>
        </w:rPr>
      </w:pPr>
      <w:r w:rsidRPr="00CE237D">
        <w:rPr>
          <w:rFonts w:ascii="Verdana" w:hAnsi="Verdana" w:cs="Arial"/>
          <w:bCs/>
          <w:sz w:val="18"/>
          <w:szCs w:val="18"/>
        </w:rPr>
        <w:t>El Proponente deberá presentar en su propuesta un listado con los nombres del personal asignado para cada cargo.</w:t>
      </w:r>
    </w:p>
    <w:p w:rsidR="00F972B0" w:rsidRPr="00CE237D" w:rsidRDefault="00F972B0" w:rsidP="00F972B0">
      <w:pPr>
        <w:spacing w:before="240" w:after="120" w:line="360" w:lineRule="auto"/>
        <w:jc w:val="both"/>
        <w:rPr>
          <w:rFonts w:ascii="Verdana" w:hAnsi="Verdana" w:cs="Arial"/>
          <w:bCs/>
          <w:sz w:val="18"/>
          <w:szCs w:val="18"/>
        </w:rPr>
      </w:pPr>
      <w:r w:rsidRPr="00CE237D">
        <w:rPr>
          <w:rFonts w:ascii="Verdana" w:hAnsi="Verdana" w:cs="Arial"/>
          <w:bCs/>
          <w:sz w:val="18"/>
          <w:szCs w:val="18"/>
        </w:rPr>
        <w:t>De manera previa a la suscripción del contrato, YPFB podrá requerir la hoja de vida del personal acreditado por la empresa contratada y exigir el cambio inmediato del personal técnico que no cumpla con las expectativas de YPFB.</w:t>
      </w:r>
    </w:p>
    <w:p w:rsidR="00F972B0" w:rsidRDefault="00F972B0" w:rsidP="00F972B0">
      <w:pPr>
        <w:pStyle w:val="aa"/>
        <w:ind w:left="0"/>
        <w:jc w:val="both"/>
        <w:rPr>
          <w:rFonts w:ascii="Verdana" w:hAnsi="Verdana"/>
          <w:bCs/>
          <w:sz w:val="18"/>
          <w:szCs w:val="18"/>
        </w:rPr>
      </w:pPr>
      <w:r w:rsidRPr="000276D8">
        <w:rPr>
          <w:rFonts w:ascii="Verdana" w:hAnsi="Verdana"/>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A066F4" w:rsidRPr="00C27465" w:rsidRDefault="00A066F4" w:rsidP="00E546F5">
      <w:pPr>
        <w:pStyle w:val="A2"/>
        <w:numPr>
          <w:ilvl w:val="0"/>
          <w:numId w:val="0"/>
        </w:numPr>
        <w:ind w:left="1080" w:hanging="1080"/>
        <w:rPr>
          <w:rFonts w:cs="Verdana"/>
          <w:color w:val="000000"/>
        </w:rPr>
      </w:pPr>
      <w:r w:rsidRPr="00C27465">
        <w:t>CONDICIONES</w:t>
      </w:r>
      <w:r w:rsidRPr="0029681A">
        <w:rPr>
          <w:lang w:eastAsia="es-BO"/>
        </w:rPr>
        <w:t xml:space="preserve"> </w:t>
      </w:r>
      <w:r w:rsidRPr="009541F5">
        <w:t>REQUERIDAS</w:t>
      </w:r>
      <w:r w:rsidRPr="0029681A">
        <w:rPr>
          <w:lang w:eastAsia="es-BO"/>
        </w:rPr>
        <w:t xml:space="preserve"> PARA EL SERVICIO</w:t>
      </w:r>
      <w:r w:rsidR="00E546F5">
        <w:rPr>
          <w:lang w:eastAsia="es-BO"/>
        </w:rPr>
        <w:t>.</w:t>
      </w:r>
    </w:p>
    <w:p w:rsidR="00A066F4" w:rsidRPr="000276D8" w:rsidRDefault="00A066F4" w:rsidP="00E546F5">
      <w:pPr>
        <w:pStyle w:val="A2"/>
        <w:rPr>
          <w:rFonts w:cs="Verdana"/>
          <w:color w:val="000000"/>
        </w:rPr>
      </w:pPr>
      <w:r w:rsidRPr="000276D8">
        <w:t>FORMA DE PAGO.</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pagos y la facturación se efectuarán de manera mensual en base a los servicios prestados según corresponda, de acuerdo a los precios unita</w:t>
      </w:r>
      <w:r>
        <w:rPr>
          <w:rFonts w:ascii="Verdana" w:hAnsi="Verdana" w:cs="Arial"/>
          <w:bCs/>
          <w:sz w:val="18"/>
          <w:szCs w:val="18"/>
        </w:rPr>
        <w:t>rios de su propuesta económica y</w:t>
      </w:r>
      <w:r w:rsidRPr="000276D8">
        <w:rPr>
          <w:rFonts w:ascii="Verdana" w:hAnsi="Verdana" w:cs="Arial"/>
          <w:bCs/>
          <w:sz w:val="18"/>
          <w:szCs w:val="18"/>
        </w:rPr>
        <w:t xml:space="preserve"> los documentos de respaldo aprobados por el Fiscal de Servicio</w:t>
      </w:r>
      <w:r>
        <w:rPr>
          <w:rFonts w:ascii="Verdana" w:hAnsi="Verdana" w:cs="Arial"/>
          <w:bCs/>
          <w:sz w:val="18"/>
          <w:szCs w:val="18"/>
        </w:rPr>
        <w:t xml:space="preserve"> en Ciudad.</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A066F4" w:rsidRPr="000276D8" w:rsidRDefault="00A066F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A066F4" w:rsidRPr="000276D8" w:rsidRDefault="00A066F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rsidR="00A066F4" w:rsidRPr="000276D8" w:rsidRDefault="00A066F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rsidR="00A066F4" w:rsidRPr="000276D8" w:rsidRDefault="00A066F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rsidR="00A066F4" w:rsidRPr="000276D8" w:rsidRDefault="00A066F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A066F4" w:rsidRPr="00C27465" w:rsidRDefault="00A066F4"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A066F4" w:rsidRPr="00F6550F" w:rsidRDefault="00A066F4" w:rsidP="00E546F5">
      <w:pPr>
        <w:pStyle w:val="A2"/>
      </w:pPr>
      <w:r w:rsidRPr="00C27465">
        <w:t>ORDEN</w:t>
      </w:r>
      <w:r w:rsidRPr="00F6550F">
        <w:t xml:space="preserve"> DE PROCEDER</w:t>
      </w:r>
      <w:r w:rsidR="00E546F5">
        <w:t>.</w:t>
      </w:r>
    </w:p>
    <w:p w:rsidR="00A066F4" w:rsidRPr="006478AC" w:rsidRDefault="00A066F4" w:rsidP="00A066F4">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YPFB notificara a la Contratista con la Orden de Proceder a efectos de que se inicie la movilización de los equipos, materiales, y personal respectivo, a partir de dicha notificación el Contratista deberá realizar las gestiones para cumplir con la Fecha Requerida de Inicio.</w:t>
      </w:r>
    </w:p>
    <w:p w:rsidR="00A066F4" w:rsidRDefault="00A066F4" w:rsidP="00E546F5">
      <w:pPr>
        <w:pStyle w:val="A2"/>
      </w:pPr>
      <w:r w:rsidRPr="00C27465">
        <w:lastRenderedPageBreak/>
        <w:t>REQUERIMIENTOS</w:t>
      </w:r>
      <w:r w:rsidRPr="00F6550F">
        <w:t xml:space="preserve"> QUE DETERMINAN LA FECHA DE INICIO.</w:t>
      </w:r>
    </w:p>
    <w:p w:rsidR="00A066F4" w:rsidRPr="00155059" w:rsidRDefault="00A066F4" w:rsidP="00A066F4">
      <w:pPr>
        <w:pStyle w:val="aa"/>
        <w:spacing w:before="0" w:after="240"/>
        <w:ind w:left="0" w:right="51"/>
        <w:jc w:val="both"/>
        <w:rPr>
          <w:rFonts w:ascii="Verdana" w:hAnsi="Verdana"/>
          <w:sz w:val="18"/>
          <w:szCs w:val="18"/>
          <w:lang w:eastAsia="es-BO"/>
        </w:rPr>
      </w:pPr>
      <w:r w:rsidRPr="00155059">
        <w:rPr>
          <w:rFonts w:ascii="Verdana" w:hAnsi="Verdana"/>
          <w:sz w:val="18"/>
          <w:szCs w:val="18"/>
          <w:lang w:eastAsia="es-BO"/>
        </w:rPr>
        <w:t>Los equipos, herramientas, accesorios y materiales del Contratista necesarios para la ejecución del servicio, deberán estar disponibles en el Lugar de Trabajo (Planchada) para el inicio de actividades.</w:t>
      </w:r>
    </w:p>
    <w:p w:rsidR="00A066F4" w:rsidRPr="006478AC" w:rsidRDefault="00A066F4" w:rsidP="00A066F4">
      <w:pPr>
        <w:pStyle w:val="aa"/>
        <w:spacing w:before="0" w:after="0"/>
        <w:ind w:left="0" w:right="51"/>
        <w:jc w:val="both"/>
        <w:rPr>
          <w:rFonts w:ascii="Verdana" w:hAnsi="Verdana"/>
          <w:sz w:val="18"/>
          <w:szCs w:val="18"/>
          <w:lang w:eastAsia="es-BO"/>
        </w:rPr>
      </w:pPr>
      <w:r w:rsidRPr="00155059">
        <w:rPr>
          <w:rFonts w:ascii="Verdana" w:hAnsi="Verdana"/>
          <w:sz w:val="18"/>
          <w:szCs w:val="18"/>
          <w:lang w:eastAsia="es-BO"/>
        </w:rPr>
        <w:t>El Contratista deberá contar con el personal adecuado para la prestación del servicio en el Lugar de Trabajo, previamente aprobado por YPFB, listo para comenzar con las operaciones.</w:t>
      </w:r>
    </w:p>
    <w:p w:rsidR="00A066F4" w:rsidRPr="00F6550F" w:rsidRDefault="00A066F4" w:rsidP="00E546F5">
      <w:pPr>
        <w:pStyle w:val="A2"/>
      </w:pPr>
      <w:r w:rsidRPr="00C27465">
        <w:t>MOVILIZACIÓN</w:t>
      </w:r>
      <w:r w:rsidRPr="00F6550F">
        <w:t xml:space="preserve"> Y DESMOVILIZACIÓN.</w:t>
      </w:r>
    </w:p>
    <w:p w:rsidR="00A066F4" w:rsidRPr="008B5C28" w:rsidRDefault="00A066F4" w:rsidP="00A066F4">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A066F4" w:rsidRPr="008B5C28" w:rsidRDefault="00A066F4" w:rsidP="00A066F4">
      <w:pPr>
        <w:spacing w:before="240" w:line="360" w:lineRule="auto"/>
        <w:jc w:val="both"/>
        <w:rPr>
          <w:rFonts w:ascii="Verdana" w:hAnsi="Verdana" w:cs="Arial"/>
          <w:bCs/>
          <w:sz w:val="18"/>
          <w:szCs w:val="18"/>
        </w:rPr>
      </w:pPr>
      <w:r w:rsidRPr="008B5C28">
        <w:rPr>
          <w:rFonts w:ascii="Verdana" w:hAnsi="Verdana" w:cs="Arial"/>
          <w:bCs/>
          <w:sz w:val="18"/>
          <w:szCs w:val="18"/>
        </w:rPr>
        <w:t>La movilización inicia con el traslado de los equipos y termina al finalizar de instalar y probar los equipos inherentes al servicio.</w:t>
      </w:r>
    </w:p>
    <w:p w:rsidR="00A066F4" w:rsidRPr="008B5C28" w:rsidRDefault="00A066F4" w:rsidP="00A066F4">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correr con los costos inherentes al traslado del personal técnico necesario para la ejecución del servicio de instalación desde su base operativa hasta el lugar de trabajo y viceversa una vez concluidas las operaciones.</w:t>
      </w:r>
    </w:p>
    <w:p w:rsidR="00A066F4" w:rsidRPr="008B5C28" w:rsidRDefault="00A066F4" w:rsidP="00A066F4">
      <w:pPr>
        <w:spacing w:before="240" w:line="360" w:lineRule="auto"/>
        <w:jc w:val="both"/>
        <w:rPr>
          <w:rFonts w:ascii="Verdana" w:hAnsi="Verdana" w:cs="Arial"/>
          <w:bCs/>
          <w:sz w:val="18"/>
          <w:szCs w:val="18"/>
        </w:rPr>
      </w:pPr>
      <w:r w:rsidRPr="008B5C28">
        <w:rPr>
          <w:rFonts w:ascii="Verdana" w:hAnsi="Verdana" w:cs="Arial"/>
          <w:bCs/>
          <w:sz w:val="18"/>
          <w:szCs w:val="18"/>
        </w:rPr>
        <w:t>De igual manera, debe encargarse de la desmovilización, libre de costo para YPFB, de todas las herramientas y equipos provistos para la ejecución del servicio desde el Lugar de Trabajo hasta la base operativa del Contratista.</w:t>
      </w:r>
    </w:p>
    <w:p w:rsidR="00A066F4" w:rsidRPr="008B5C28" w:rsidRDefault="00A066F4" w:rsidP="00A066F4">
      <w:pPr>
        <w:spacing w:before="240" w:line="360" w:lineRule="auto"/>
        <w:jc w:val="both"/>
        <w:rPr>
          <w:rFonts w:ascii="Verdana" w:hAnsi="Verdana" w:cs="Arial"/>
          <w:bCs/>
          <w:sz w:val="18"/>
          <w:szCs w:val="18"/>
        </w:rPr>
      </w:pPr>
      <w:r w:rsidRPr="008B5C2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A066F4" w:rsidRPr="00A066F4" w:rsidRDefault="00A066F4" w:rsidP="00A066F4">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A066F4" w:rsidRPr="00836C06" w:rsidRDefault="00A066F4" w:rsidP="00E546F5">
      <w:pPr>
        <w:pStyle w:val="A2"/>
      </w:pPr>
      <w:r w:rsidRPr="00836C06">
        <w:t>N</w:t>
      </w:r>
      <w:r>
        <w:t xml:space="preserve">ORMAS Y CRITERIOS DE ACEPTACIÓN. </w:t>
      </w:r>
    </w:p>
    <w:p w:rsidR="00A066F4" w:rsidRPr="00836C06" w:rsidRDefault="00A066F4" w:rsidP="00A066F4">
      <w:pPr>
        <w:pStyle w:val="aa"/>
        <w:jc w:val="both"/>
        <w:rPr>
          <w:rFonts w:ascii="Verdana" w:hAnsi="Verdana"/>
          <w:sz w:val="18"/>
          <w:szCs w:val="18"/>
        </w:rPr>
      </w:pPr>
      <w:r w:rsidRPr="00836C06">
        <w:rPr>
          <w:rFonts w:ascii="Verdana" w:hAnsi="Verdana"/>
          <w:sz w:val="18"/>
          <w:szCs w:val="18"/>
        </w:rPr>
        <w:t>La norma a aplicar para la inspección de herramientas y tubería</w:t>
      </w:r>
      <w:r>
        <w:rPr>
          <w:rFonts w:ascii="Verdana" w:hAnsi="Verdana"/>
          <w:sz w:val="18"/>
          <w:szCs w:val="18"/>
        </w:rPr>
        <w:t>s</w:t>
      </w:r>
      <w:r w:rsidRPr="00836C06">
        <w:rPr>
          <w:rFonts w:ascii="Verdana" w:hAnsi="Verdana"/>
          <w:sz w:val="18"/>
          <w:szCs w:val="18"/>
        </w:rPr>
        <w:t xml:space="preserve"> de perforación usadas serán:</w:t>
      </w:r>
    </w:p>
    <w:p w:rsidR="00A066F4" w:rsidRPr="00836C06" w:rsidRDefault="00A066F4" w:rsidP="008B7596">
      <w:pPr>
        <w:pStyle w:val="aa"/>
        <w:numPr>
          <w:ilvl w:val="0"/>
          <w:numId w:val="17"/>
        </w:numPr>
        <w:spacing w:before="240"/>
        <w:ind w:firstLine="0"/>
        <w:jc w:val="both"/>
        <w:rPr>
          <w:rFonts w:ascii="Verdana" w:hAnsi="Verdana"/>
          <w:b/>
          <w:sz w:val="18"/>
          <w:szCs w:val="18"/>
        </w:rPr>
      </w:pPr>
      <w:r w:rsidRPr="00836C06">
        <w:rPr>
          <w:rFonts w:ascii="Verdana" w:hAnsi="Verdana"/>
          <w:sz w:val="18"/>
          <w:szCs w:val="18"/>
        </w:rPr>
        <w:t>TH-Hill DS-1 categoría 5.</w:t>
      </w:r>
    </w:p>
    <w:p w:rsidR="00A066F4" w:rsidRPr="00836C06" w:rsidRDefault="00A066F4" w:rsidP="008B7596">
      <w:pPr>
        <w:pStyle w:val="aa"/>
        <w:numPr>
          <w:ilvl w:val="0"/>
          <w:numId w:val="17"/>
        </w:numPr>
        <w:spacing w:before="240"/>
        <w:ind w:firstLine="0"/>
        <w:jc w:val="both"/>
        <w:rPr>
          <w:rFonts w:ascii="Verdana" w:hAnsi="Verdana"/>
          <w:b/>
          <w:sz w:val="18"/>
          <w:szCs w:val="18"/>
        </w:rPr>
      </w:pPr>
      <w:r w:rsidRPr="00836C06">
        <w:rPr>
          <w:rFonts w:ascii="Verdana" w:hAnsi="Verdana"/>
          <w:sz w:val="18"/>
          <w:szCs w:val="18"/>
        </w:rPr>
        <w:t>API RP 7G-2 cuando el TH-Hill no aplique.</w:t>
      </w:r>
    </w:p>
    <w:p w:rsidR="00A066F4" w:rsidRPr="00A066F4" w:rsidRDefault="00A066F4" w:rsidP="008B7596">
      <w:pPr>
        <w:pStyle w:val="aa"/>
        <w:numPr>
          <w:ilvl w:val="0"/>
          <w:numId w:val="17"/>
        </w:numPr>
        <w:spacing w:before="240"/>
        <w:ind w:firstLine="0"/>
        <w:jc w:val="both"/>
        <w:rPr>
          <w:rFonts w:ascii="Verdana" w:hAnsi="Verdana"/>
          <w:sz w:val="18"/>
          <w:szCs w:val="18"/>
        </w:rPr>
      </w:pPr>
      <w:r w:rsidRPr="00836C06">
        <w:rPr>
          <w:rFonts w:ascii="Verdana" w:hAnsi="Verdana"/>
          <w:sz w:val="18"/>
          <w:szCs w:val="18"/>
        </w:rPr>
        <w:t>RP 5A5 y RP 5B1 del API para Casing y Tubing.</w:t>
      </w:r>
    </w:p>
    <w:p w:rsidR="00A066F4" w:rsidRDefault="00A066F4" w:rsidP="00E546F5">
      <w:pPr>
        <w:pStyle w:val="A2"/>
      </w:pPr>
      <w:r w:rsidRPr="00A066F4">
        <w:lastRenderedPageBreak/>
        <w:t>INFORMES</w:t>
      </w:r>
      <w:r w:rsidRPr="000276D8">
        <w:t>.</w:t>
      </w:r>
    </w:p>
    <w:p w:rsidR="00A066F4" w:rsidRPr="000276D8" w:rsidRDefault="00A066F4" w:rsidP="00E546F5">
      <w:pPr>
        <w:pStyle w:val="A3"/>
      </w:pPr>
      <w:r>
        <w:t>INFORME DE TRABAJO REALIZADO</w:t>
      </w:r>
      <w:r w:rsidRPr="000276D8">
        <w:t>.</w:t>
      </w:r>
    </w:p>
    <w:p w:rsidR="00A066F4" w:rsidRPr="000276D8" w:rsidRDefault="00A066F4" w:rsidP="00A066F4">
      <w:pPr>
        <w:spacing w:before="240" w:after="240" w:line="360" w:lineRule="auto"/>
        <w:jc w:val="both"/>
        <w:rPr>
          <w:rFonts w:ascii="Verdana" w:hAnsi="Verdana" w:cs="Arial"/>
          <w:bCs/>
          <w:sz w:val="18"/>
          <w:szCs w:val="18"/>
        </w:rPr>
      </w:pPr>
      <w:r w:rsidRPr="000276D8">
        <w:rPr>
          <w:rFonts w:ascii="Verdana" w:hAnsi="Verdana" w:cs="Arial"/>
          <w:bCs/>
          <w:sz w:val="18"/>
          <w:szCs w:val="18"/>
        </w:rPr>
        <w:t>Se registrarán todos los eventos realizados durante las operaciones</w:t>
      </w:r>
      <w:r>
        <w:rPr>
          <w:rFonts w:ascii="Verdana" w:hAnsi="Verdana" w:cs="Arial"/>
          <w:bCs/>
          <w:sz w:val="18"/>
          <w:szCs w:val="18"/>
        </w:rPr>
        <w:t xml:space="preserve"> de inspección, mantenimiento y certificación</w:t>
      </w:r>
      <w:r w:rsidRPr="000276D8">
        <w:rPr>
          <w:rFonts w:ascii="Verdana" w:hAnsi="Verdana" w:cs="Arial"/>
          <w:bCs/>
          <w:sz w:val="18"/>
          <w:szCs w:val="18"/>
        </w:rPr>
        <w:t>, incluyendo los chequeos</w:t>
      </w:r>
      <w:r>
        <w:rPr>
          <w:rFonts w:ascii="Verdana" w:hAnsi="Verdana" w:cs="Arial"/>
          <w:bCs/>
          <w:sz w:val="18"/>
          <w:szCs w:val="18"/>
        </w:rPr>
        <w:t xml:space="preserve"> completos de las herramientas.</w:t>
      </w:r>
    </w:p>
    <w:p w:rsidR="00A066F4" w:rsidRPr="000276D8" w:rsidRDefault="00A066F4" w:rsidP="00A066F4">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A066F4" w:rsidRDefault="00A066F4" w:rsidP="00A066F4">
      <w:pPr>
        <w:spacing w:before="240" w:after="240" w:line="360" w:lineRule="auto"/>
        <w:jc w:val="both"/>
        <w:rPr>
          <w:rFonts w:ascii="Verdana" w:hAnsi="Verdana" w:cs="Arial"/>
          <w:bCs/>
          <w:sz w:val="18"/>
          <w:szCs w:val="18"/>
        </w:rPr>
      </w:pPr>
      <w:r w:rsidRPr="000276D8">
        <w:rPr>
          <w:rFonts w:ascii="Verdana" w:hAnsi="Verdana" w:cs="Arial"/>
          <w:bCs/>
          <w:sz w:val="18"/>
          <w:szCs w:val="18"/>
        </w:rPr>
        <w:t>Todas las herramientas</w:t>
      </w:r>
      <w:r>
        <w:rPr>
          <w:rFonts w:ascii="Verdana" w:hAnsi="Verdana" w:cs="Arial"/>
          <w:bCs/>
          <w:sz w:val="18"/>
          <w:szCs w:val="18"/>
        </w:rPr>
        <w:t xml:space="preserve"> y personal técnico,</w:t>
      </w:r>
      <w:r w:rsidRPr="000276D8">
        <w:rPr>
          <w:rFonts w:ascii="Verdana" w:hAnsi="Verdana" w:cs="Arial"/>
          <w:bCs/>
          <w:sz w:val="18"/>
          <w:szCs w:val="18"/>
        </w:rPr>
        <w:t xml:space="preserve"> utilizadas en </w:t>
      </w:r>
      <w:r>
        <w:rPr>
          <w:rFonts w:ascii="Verdana" w:hAnsi="Verdana" w:cs="Arial"/>
          <w:bCs/>
          <w:sz w:val="18"/>
          <w:szCs w:val="18"/>
        </w:rPr>
        <w:t>los trabajos en campo, deben estar documentado</w:t>
      </w:r>
      <w:r w:rsidRPr="000276D8">
        <w:rPr>
          <w:rFonts w:ascii="Verdana" w:hAnsi="Verdana" w:cs="Arial"/>
          <w:bCs/>
          <w:sz w:val="18"/>
          <w:szCs w:val="18"/>
        </w:rPr>
        <w:t xml:space="preserve"> en el reporte y planificadas con el Fiscal de Servicio en Campo (Company Man).</w:t>
      </w:r>
    </w:p>
    <w:p w:rsidR="00A066F4" w:rsidRPr="000276D8" w:rsidRDefault="00A066F4" w:rsidP="00E546F5">
      <w:pPr>
        <w:pStyle w:val="A3"/>
      </w:pPr>
      <w:r>
        <w:t xml:space="preserve">INFORME </w:t>
      </w:r>
      <w:r w:rsidRPr="00A066F4">
        <w:t>MENSUAL</w:t>
      </w:r>
      <w:r w:rsidRPr="000276D8">
        <w:t>.</w:t>
      </w:r>
    </w:p>
    <w:p w:rsidR="00A066F4" w:rsidRPr="000276D8" w:rsidRDefault="00A066F4" w:rsidP="00A066F4">
      <w:pPr>
        <w:spacing w:before="240" w:after="240" w:line="360" w:lineRule="auto"/>
        <w:jc w:val="both"/>
        <w:rPr>
          <w:rFonts w:ascii="Verdana" w:hAnsi="Verdana" w:cs="Arial"/>
          <w:bCs/>
          <w:sz w:val="18"/>
          <w:szCs w:val="18"/>
        </w:rPr>
      </w:pPr>
      <w:r w:rsidRPr="00DC54A7">
        <w:rPr>
          <w:rFonts w:ascii="Verdana" w:hAnsi="Verdana" w:cs="Arial"/>
          <w:bCs/>
          <w:sz w:val="18"/>
          <w:szCs w:val="18"/>
        </w:rPr>
        <w:t>Para fines de pago, el Contratista deberá realizar un informe mensual detallando los trabajos realizados en el este periodo de tiempo, el mismo deberá incluir un detalle de los costos totales de los servicios, herramientas, accesorios y personal involucrado en las operaciones.</w:t>
      </w:r>
    </w:p>
    <w:p w:rsidR="00A066F4" w:rsidRPr="000276D8" w:rsidRDefault="00A066F4" w:rsidP="00E546F5">
      <w:pPr>
        <w:pStyle w:val="A3"/>
      </w:pPr>
      <w:r w:rsidRPr="000276D8">
        <w:t xml:space="preserve"> INFORME FINAL.</w:t>
      </w:r>
    </w:p>
    <w:p w:rsidR="00A066F4" w:rsidRPr="000276D8" w:rsidRDefault="00A066F4" w:rsidP="00A066F4">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A066F4" w:rsidRPr="000276D8" w:rsidRDefault="00A066F4"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Información completa de la </w:t>
      </w:r>
      <w:r>
        <w:rPr>
          <w:rFonts w:ascii="Verdana" w:hAnsi="Verdana" w:cs="Arial"/>
          <w:bCs/>
          <w:sz w:val="18"/>
          <w:szCs w:val="18"/>
        </w:rPr>
        <w:t>inspección, mantenimiento y certificación del material tubular,</w:t>
      </w:r>
      <w:r w:rsidRPr="000276D8">
        <w:rPr>
          <w:rFonts w:ascii="Verdana" w:hAnsi="Verdana" w:cs="Arial"/>
          <w:bCs/>
          <w:sz w:val="18"/>
          <w:szCs w:val="18"/>
        </w:rPr>
        <w:t xml:space="preserve"> indicando secuencias operativas con conclusiones y recomendaciones.</w:t>
      </w:r>
    </w:p>
    <w:p w:rsidR="00A066F4" w:rsidRDefault="00A066F4" w:rsidP="008B7596">
      <w:pPr>
        <w:pStyle w:val="Prrafodelista"/>
        <w:numPr>
          <w:ilvl w:val="0"/>
          <w:numId w:val="11"/>
        </w:numPr>
        <w:spacing w:before="120" w:line="360" w:lineRule="auto"/>
        <w:ind w:left="567"/>
        <w:jc w:val="both"/>
        <w:rPr>
          <w:rFonts w:ascii="Verdana" w:hAnsi="Verdana" w:cs="Arial"/>
          <w:bCs/>
          <w:sz w:val="18"/>
          <w:szCs w:val="18"/>
        </w:rPr>
      </w:pPr>
      <w:r w:rsidRPr="005A603C">
        <w:rPr>
          <w:rFonts w:ascii="Verdana" w:hAnsi="Verdana" w:cs="Arial"/>
          <w:bCs/>
          <w:sz w:val="18"/>
          <w:szCs w:val="18"/>
        </w:rPr>
        <w:t xml:space="preserve">Información completa de las herramientas utilizadas durante </w:t>
      </w:r>
      <w:r>
        <w:rPr>
          <w:rFonts w:ascii="Verdana" w:hAnsi="Verdana" w:cs="Arial"/>
          <w:bCs/>
          <w:sz w:val="18"/>
          <w:szCs w:val="18"/>
        </w:rPr>
        <w:t>en el servicio.</w:t>
      </w:r>
    </w:p>
    <w:p w:rsidR="00A066F4" w:rsidRPr="000276D8" w:rsidRDefault="00A066F4"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rsidR="00A066F4" w:rsidRPr="000276D8" w:rsidRDefault="00A066F4"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rsidR="00A066F4" w:rsidRPr="000276D8" w:rsidRDefault="00A066F4"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Lecciones aprendidas.</w:t>
      </w:r>
    </w:p>
    <w:p w:rsidR="00A066F4" w:rsidRDefault="00A066F4" w:rsidP="00A066F4">
      <w:pPr>
        <w:spacing w:before="120" w:line="360" w:lineRule="auto"/>
        <w:jc w:val="both"/>
        <w:rPr>
          <w:rFonts w:ascii="Verdana" w:hAnsi="Verdana" w:cs="Arial"/>
          <w:bCs/>
          <w:sz w:val="18"/>
          <w:szCs w:val="18"/>
        </w:rPr>
      </w:pPr>
      <w:r w:rsidRPr="00882F06">
        <w:rPr>
          <w:rFonts w:ascii="Verdana" w:hAnsi="Verdana" w:cs="Arial"/>
          <w:bCs/>
          <w:sz w:val="18"/>
          <w:szCs w:val="18"/>
        </w:rPr>
        <w:t>El informe final deberá ser presentado en tres ejemplares</w:t>
      </w:r>
      <w:r>
        <w:rPr>
          <w:rFonts w:ascii="Verdana" w:hAnsi="Verdana" w:cs="Arial"/>
          <w:bCs/>
          <w:sz w:val="18"/>
          <w:szCs w:val="18"/>
        </w:rPr>
        <w:t xml:space="preserve"> físico</w:t>
      </w:r>
      <w:r w:rsidRPr="00882F06">
        <w:rPr>
          <w:rFonts w:ascii="Verdana" w:hAnsi="Verdana" w:cs="Arial"/>
          <w:bCs/>
          <w:sz w:val="18"/>
          <w:szCs w:val="18"/>
        </w:rPr>
        <w:t xml:space="preserve"> y en medio digital.</w:t>
      </w:r>
    </w:p>
    <w:p w:rsidR="00A066F4" w:rsidRPr="000276D8" w:rsidRDefault="00A066F4" w:rsidP="00E546F5">
      <w:pPr>
        <w:pStyle w:val="A2"/>
      </w:pPr>
      <w:r w:rsidRPr="000276D8">
        <w:t>LUGAR DE PRESTACIÓN DEL SERVICIO</w:t>
      </w:r>
    </w:p>
    <w:p w:rsidR="00E546F5" w:rsidRDefault="00A066F4" w:rsidP="00A066F4">
      <w:pPr>
        <w:pStyle w:val="Prrafodelista"/>
        <w:spacing w:before="240" w:after="120" w:line="360" w:lineRule="auto"/>
        <w:ind w:left="0"/>
        <w:jc w:val="both"/>
        <w:rPr>
          <w:rFonts w:ascii="Verdana" w:hAnsi="Verdana" w:cs="Arial"/>
          <w:bCs/>
          <w:sz w:val="18"/>
          <w:szCs w:val="18"/>
        </w:rPr>
      </w:pPr>
      <w:r w:rsidRPr="00BC7247">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p w:rsidR="00E546F5" w:rsidRDefault="00E546F5">
      <w:pPr>
        <w:rPr>
          <w:rFonts w:ascii="Verdana" w:hAnsi="Verdana" w:cs="Arial"/>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A066F4" w:rsidRPr="000276D8" w:rsidTr="00E322FB">
        <w:trPr>
          <w:trHeight w:val="374"/>
          <w:jc w:val="center"/>
        </w:trPr>
        <w:tc>
          <w:tcPr>
            <w:tcW w:w="4253" w:type="dxa"/>
            <w:vAlign w:val="center"/>
          </w:tcPr>
          <w:p w:rsidR="00A066F4" w:rsidRPr="000276D8" w:rsidRDefault="00A066F4" w:rsidP="00E322F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8" w:type="dxa"/>
            <w:vAlign w:val="center"/>
          </w:tcPr>
          <w:p w:rsidR="00A066F4" w:rsidRPr="000276D8" w:rsidRDefault="00A066F4" w:rsidP="00E322F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72" w:type="dxa"/>
            <w:vAlign w:val="center"/>
          </w:tcPr>
          <w:p w:rsidR="00A066F4" w:rsidRPr="000276D8" w:rsidRDefault="00A066F4" w:rsidP="00E322FB">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A066F4" w:rsidRPr="000276D8" w:rsidTr="00E322FB">
        <w:trPr>
          <w:trHeight w:val="434"/>
          <w:jc w:val="center"/>
        </w:trPr>
        <w:tc>
          <w:tcPr>
            <w:tcW w:w="4253" w:type="dxa"/>
            <w:vAlign w:val="center"/>
          </w:tcPr>
          <w:p w:rsidR="00A066F4" w:rsidRPr="000276D8" w:rsidRDefault="00A066F4" w:rsidP="00E322F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400" w:type="dxa"/>
            <w:gridSpan w:val="2"/>
            <w:vAlign w:val="center"/>
          </w:tcPr>
          <w:p w:rsidR="00A066F4" w:rsidRPr="000276D8" w:rsidRDefault="00A066F4" w:rsidP="00E322FB">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A066F4" w:rsidRPr="00A626A4" w:rsidRDefault="00A066F4" w:rsidP="00E546F5">
      <w:pPr>
        <w:pStyle w:val="A3"/>
        <w:rPr>
          <w:rFonts w:cs="Verdana"/>
          <w:color w:val="000000"/>
        </w:rPr>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A066F4" w:rsidRPr="000276D8" w:rsidTr="00E322FB">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A066F4" w:rsidRPr="000276D8" w:rsidRDefault="00A066F4"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A066F4" w:rsidRPr="000276D8" w:rsidRDefault="00A066F4"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A066F4" w:rsidRPr="000276D8" w:rsidRDefault="00A066F4"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A066F4" w:rsidRPr="000276D8" w:rsidTr="00E322FB">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A066F4" w:rsidRPr="00BF4B20" w:rsidRDefault="00A066F4"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A066F4" w:rsidRPr="000276D8" w:rsidTr="00E322FB">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A066F4" w:rsidRPr="00BF4B20" w:rsidRDefault="00A066F4"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A066F4" w:rsidRPr="000276D8" w:rsidTr="00E322FB">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A066F4" w:rsidRPr="00BF4B20" w:rsidRDefault="00A066F4"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A066F4" w:rsidRPr="000276D8" w:rsidTr="00E322FB">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A066F4" w:rsidRPr="00BF4B20" w:rsidRDefault="00A066F4"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A066F4" w:rsidRPr="000276D8" w:rsidRDefault="00A066F4"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A066F4" w:rsidRPr="000276D8" w:rsidRDefault="00A066F4"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A066F4" w:rsidRPr="000276D8" w:rsidTr="00E322FB">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both"/>
              <w:rPr>
                <w:rFonts w:ascii="Verdana" w:hAnsi="Verdana" w:cs="Calibri"/>
                <w:b/>
                <w:sz w:val="18"/>
                <w:szCs w:val="18"/>
                <w:lang w:val="es-BO"/>
              </w:rPr>
            </w:pPr>
            <w:r w:rsidRPr="000276D8">
              <w:rPr>
                <w:rFonts w:ascii="Verdana" w:hAnsi="Verdana" w:cs="Calibri"/>
                <w:b/>
                <w:sz w:val="18"/>
                <w:szCs w:val="18"/>
                <w:lang w:val="es-BO"/>
              </w:rPr>
              <w:t>Total Recorrido Aprox. (Santa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A066F4" w:rsidRPr="000276D8" w:rsidRDefault="00A066F4"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rsidR="00A066F4" w:rsidRPr="000276D8" w:rsidRDefault="00A066F4" w:rsidP="00E546F5">
      <w:pPr>
        <w:pStyle w:val="A2"/>
      </w:pPr>
      <w:r w:rsidRPr="000276D8">
        <w:t>MEDIOS DE TRANSPORTE</w:t>
      </w:r>
      <w:r w:rsidR="00E546F5">
        <w:t>.</w:t>
      </w:r>
      <w:r w:rsidRPr="000276D8">
        <w:t xml:space="preserve"> </w:t>
      </w:r>
    </w:p>
    <w:p w:rsidR="00A066F4" w:rsidRPr="00A626A4"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A066F4" w:rsidRPr="000276D8" w:rsidRDefault="00A066F4" w:rsidP="00E546F5">
      <w:pPr>
        <w:pStyle w:val="A2"/>
      </w:pPr>
      <w:r w:rsidRPr="000276D8">
        <w:t>FISCAL DE SERVICIO.</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rsidR="00A066F4" w:rsidRPr="000276D8" w:rsidRDefault="00A066F4" w:rsidP="00A066F4">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rsidR="00A066F4" w:rsidRPr="000276D8" w:rsidRDefault="00A066F4" w:rsidP="00A066F4">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rsidR="00A066F4" w:rsidRPr="000276D8" w:rsidRDefault="00A066F4" w:rsidP="00A066F4">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rsidR="00A066F4" w:rsidRPr="000276D8" w:rsidRDefault="00A066F4" w:rsidP="00A066F4">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A066F4" w:rsidRPr="000276D8" w:rsidRDefault="00A066F4" w:rsidP="00A066F4">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A066F4" w:rsidRPr="000276D8" w:rsidRDefault="00A066F4" w:rsidP="00A066F4">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rsidR="00A066F4" w:rsidRPr="000276D8" w:rsidRDefault="00A066F4" w:rsidP="00A066F4">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y Terminación velando el cumplimiento del Programa de Perforación y Terminación.</w:t>
      </w:r>
    </w:p>
    <w:p w:rsidR="00A066F4" w:rsidRPr="000276D8" w:rsidRDefault="00A066F4" w:rsidP="00A066F4">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lastRenderedPageBreak/>
        <w:t>Aprobar y/o rechazar los tickets de servicio de las prestadoras de servicio para el pozo SIP-X1 para su respectivo pago.</w:t>
      </w:r>
    </w:p>
    <w:p w:rsidR="00A066F4" w:rsidRPr="000276D8" w:rsidRDefault="00A066F4" w:rsidP="00A066F4">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rsidR="00A066F4" w:rsidRPr="000276D8" w:rsidRDefault="00A066F4" w:rsidP="00A066F4">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rsidR="00A066F4" w:rsidRPr="000276D8" w:rsidRDefault="00A066F4" w:rsidP="00E546F5">
      <w:pPr>
        <w:pStyle w:val="A2"/>
      </w:pPr>
      <w:r w:rsidRPr="000276D8">
        <w:t>MANTENIMIENTO Y/O REPARACIONES.</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A066F4" w:rsidRPr="00A626A4" w:rsidRDefault="00633CF0" w:rsidP="00A066F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Contratista</w:t>
      </w:r>
      <w:r w:rsidR="00A066F4" w:rsidRPr="000276D8">
        <w:rPr>
          <w:rFonts w:ascii="Verdana" w:hAnsi="Verdana" w:cs="Arial"/>
          <w:bCs/>
          <w:sz w:val="18"/>
          <w:szCs w:val="18"/>
        </w:rPr>
        <w:t>, deberá tener la capacidad de reposición de equipos en 48 horas como máximo.</w:t>
      </w:r>
    </w:p>
    <w:p w:rsidR="00A066F4" w:rsidRPr="00F6550F" w:rsidRDefault="00A066F4" w:rsidP="00E546F5">
      <w:pPr>
        <w:pStyle w:val="A2"/>
      </w:pPr>
      <w:r w:rsidRPr="00F6550F">
        <w:t xml:space="preserve">PROVISIÓN </w:t>
      </w:r>
      <w:r w:rsidRPr="00A626A4">
        <w:t>DE</w:t>
      </w:r>
      <w:r w:rsidRPr="00F6550F">
        <w:t xml:space="preserve"> HERRAMIENTAS.</w:t>
      </w:r>
    </w:p>
    <w:p w:rsidR="00A066F4" w:rsidRPr="00A066F4" w:rsidRDefault="00A066F4" w:rsidP="00A066F4">
      <w:pPr>
        <w:pStyle w:val="aa"/>
        <w:spacing w:after="240"/>
        <w:ind w:left="0" w:right="51"/>
        <w:jc w:val="both"/>
        <w:rPr>
          <w:rFonts w:ascii="Verdana" w:hAnsi="Verdana"/>
          <w:sz w:val="18"/>
          <w:szCs w:val="18"/>
          <w:lang w:eastAsia="es-BO"/>
        </w:rPr>
      </w:pPr>
      <w:r w:rsidRPr="00A066F4">
        <w:rPr>
          <w:rFonts w:ascii="Verdana" w:hAnsi="Verdana"/>
          <w:sz w:val="18"/>
          <w:szCs w:val="18"/>
          <w:lang w:eastAsia="es-BO"/>
        </w:rPr>
        <w:t>Las herramientas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p w:rsidR="00A066F4" w:rsidRPr="006478AC" w:rsidRDefault="00A066F4" w:rsidP="00A066F4">
      <w:pPr>
        <w:pStyle w:val="aa"/>
        <w:spacing w:before="0" w:after="240"/>
        <w:ind w:left="0" w:right="51"/>
        <w:jc w:val="both"/>
        <w:rPr>
          <w:rFonts w:ascii="Verdana" w:hAnsi="Verdana"/>
          <w:sz w:val="18"/>
          <w:szCs w:val="18"/>
          <w:lang w:eastAsia="es-BO"/>
        </w:rPr>
      </w:pPr>
      <w:r w:rsidRPr="00A066F4">
        <w:rPr>
          <w:rFonts w:ascii="Verdana" w:hAnsi="Verdana"/>
          <w:sz w:val="18"/>
          <w:szCs w:val="18"/>
          <w:lang w:eastAsia="es-BO"/>
        </w:rPr>
        <w:t>Se debe contar con suficientes equipos para trabajar en el pozo y en almacenes de YPFB de manera simultánea y además contar c</w:t>
      </w:r>
      <w:r>
        <w:rPr>
          <w:rFonts w:ascii="Verdana" w:hAnsi="Verdana"/>
          <w:sz w:val="18"/>
          <w:szCs w:val="18"/>
          <w:lang w:eastAsia="es-BO"/>
        </w:rPr>
        <w:t>on los back up correspondientes</w:t>
      </w:r>
      <w:r w:rsidRPr="005C1E27">
        <w:rPr>
          <w:rFonts w:ascii="Verdana" w:hAnsi="Verdana"/>
          <w:sz w:val="18"/>
          <w:szCs w:val="18"/>
          <w:lang w:eastAsia="es-BO"/>
        </w:rPr>
        <w:t>.</w:t>
      </w:r>
      <w:r>
        <w:rPr>
          <w:rFonts w:ascii="Verdana" w:hAnsi="Verdana"/>
          <w:sz w:val="18"/>
          <w:szCs w:val="18"/>
          <w:lang w:eastAsia="es-BO"/>
        </w:rPr>
        <w:tab/>
      </w:r>
    </w:p>
    <w:p w:rsidR="00A066F4" w:rsidRPr="000276D8" w:rsidRDefault="00A066F4" w:rsidP="00E546F5">
      <w:pPr>
        <w:pStyle w:val="A2"/>
      </w:pPr>
      <w:r w:rsidRPr="000276D8">
        <w:t>LUBRICANTES Y COMBUSTIBLES.</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A066F4" w:rsidRPr="000276D8" w:rsidRDefault="00A066F4" w:rsidP="00E546F5">
      <w:pPr>
        <w:pStyle w:val="A2"/>
      </w:pPr>
      <w:r w:rsidRPr="000276D8">
        <w:t>ALOJAMIENTO Y CATERING.</w:t>
      </w:r>
    </w:p>
    <w:p w:rsidR="00A066F4"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A066F4" w:rsidRPr="000276D8" w:rsidRDefault="00A066F4" w:rsidP="00E546F5">
      <w:pPr>
        <w:pStyle w:val="A2"/>
      </w:pPr>
      <w:r w:rsidRPr="000276D8">
        <w:lastRenderedPageBreak/>
        <w:t>MULTAS Y PENALIDADES.</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A066F4" w:rsidRPr="000276D8" w:rsidRDefault="00A066F4" w:rsidP="00A066F4">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w:t>
      </w:r>
      <w:r w:rsidR="00F44323">
        <w:rPr>
          <w:rFonts w:ascii="Verdana" w:hAnsi="Verdana" w:cs="Arial"/>
          <w:bCs/>
          <w:sz w:val="18"/>
          <w:szCs w:val="18"/>
        </w:rPr>
        <w:t>días calendario</w:t>
      </w:r>
      <w:r w:rsidRPr="000276D8">
        <w:rPr>
          <w:rFonts w:ascii="Verdana" w:hAnsi="Verdana" w:cs="Arial"/>
          <w:bCs/>
          <w:sz w:val="18"/>
          <w:szCs w:val="18"/>
        </w:rPr>
        <w:t>), dará lugar a aplicar una multa del 1% del valor total del servicio, por cada día de retraso; fijándose el límite máximo de la multa en el 20% del valor total del servicio.</w:t>
      </w:r>
    </w:p>
    <w:p w:rsidR="00A066F4" w:rsidRPr="000276D8" w:rsidRDefault="00A066F4" w:rsidP="00A066F4">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A066F4" w:rsidRPr="000276D8" w:rsidRDefault="00A066F4" w:rsidP="00A066F4">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rsidR="00A066F4" w:rsidRPr="000276D8" w:rsidRDefault="00A066F4" w:rsidP="00A066F4">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A066F4" w:rsidRPr="000B3296" w:rsidRDefault="00A066F4" w:rsidP="00E546F5">
      <w:pPr>
        <w:pStyle w:val="A2"/>
      </w:pPr>
      <w:r w:rsidRPr="000B3296">
        <w:t>SEGURIDAD Y SALUD OCUPACIONAL.</w:t>
      </w:r>
    </w:p>
    <w:p w:rsidR="00A066F4" w:rsidRPr="000276D8" w:rsidRDefault="00A066F4" w:rsidP="00A066F4">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rsidR="00A066F4" w:rsidRPr="000276D8" w:rsidRDefault="00A066F4" w:rsidP="00A066F4">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rsidR="00A066F4" w:rsidRPr="000276D8" w:rsidRDefault="00A066F4" w:rsidP="00A066F4">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A066F4" w:rsidRPr="000276D8" w:rsidRDefault="00A066F4" w:rsidP="00A066F4">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Los requisitos de </w:t>
      </w:r>
      <w:proofErr w:type="spellStart"/>
      <w:r w:rsidRPr="000276D8">
        <w:rPr>
          <w:rFonts w:ascii="Verdana" w:hAnsi="Verdana" w:cs="Arial"/>
          <w:bCs/>
          <w:sz w:val="18"/>
          <w:szCs w:val="18"/>
          <w:lang w:val="es-BO"/>
        </w:rPr>
        <w:t>SySO</w:t>
      </w:r>
      <w:proofErr w:type="spellEnd"/>
      <w:r w:rsidRPr="000276D8">
        <w:rPr>
          <w:rFonts w:ascii="Verdana" w:hAnsi="Verdana" w:cs="Arial"/>
          <w:bCs/>
          <w:sz w:val="18"/>
          <w:szCs w:val="18"/>
          <w:lang w:val="es-BO"/>
        </w:rPr>
        <w:t xml:space="preserve"> son aplicables en base al Análisis Preliminar de Peligros y Riegos elaborado para cada actividad y/o servicio a realizar. En función de ello, podrán establecerse requisitos </w:t>
      </w:r>
      <w:r w:rsidRPr="000276D8">
        <w:rPr>
          <w:rFonts w:ascii="Verdana" w:hAnsi="Verdana" w:cs="Arial"/>
          <w:bCs/>
          <w:sz w:val="18"/>
          <w:szCs w:val="18"/>
          <w:lang w:val="es-BO"/>
        </w:rPr>
        <w:lastRenderedPageBreak/>
        <w:t>adicionales y/o verificar la “</w:t>
      </w:r>
      <w:r w:rsidRPr="000276D8">
        <w:rPr>
          <w:rFonts w:ascii="Verdana" w:hAnsi="Verdana" w:cs="Arial"/>
          <w:b/>
          <w:bCs/>
          <w:sz w:val="18"/>
          <w:szCs w:val="18"/>
          <w:lang w:val="es-BO"/>
        </w:rPr>
        <w:t xml:space="preserve">no aplicación de ciertos requisitos de </w:t>
      </w:r>
      <w:proofErr w:type="spellStart"/>
      <w:r w:rsidRPr="000276D8">
        <w:rPr>
          <w:rFonts w:ascii="Verdana" w:hAnsi="Verdana" w:cs="Arial"/>
          <w:b/>
          <w:bCs/>
          <w:sz w:val="18"/>
          <w:szCs w:val="18"/>
          <w:lang w:val="es-BO"/>
        </w:rPr>
        <w:t>SySO</w:t>
      </w:r>
      <w:proofErr w:type="spellEnd"/>
      <w:r w:rsidRPr="000276D8">
        <w:rPr>
          <w:rFonts w:ascii="Verdana" w:hAnsi="Verdana" w:cs="Arial"/>
          <w:bCs/>
          <w:sz w:val="18"/>
          <w:szCs w:val="18"/>
          <w:lang w:val="es-BO"/>
        </w:rPr>
        <w:t>” de acuerdo a las actividades del servicio.</w:t>
      </w:r>
    </w:p>
    <w:p w:rsidR="00A066F4" w:rsidRPr="000276D8" w:rsidRDefault="00A066F4" w:rsidP="00E546F5">
      <w:pPr>
        <w:pStyle w:val="A3"/>
      </w:pPr>
      <w:r w:rsidRPr="000276D8">
        <w:t xml:space="preserve">ASPECTOS GENERALES: </w:t>
      </w:r>
    </w:p>
    <w:p w:rsidR="00A066F4" w:rsidRPr="000276D8" w:rsidRDefault="00A066F4" w:rsidP="00A066F4">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A066F4" w:rsidRPr="000276D8" w:rsidRDefault="00A066F4" w:rsidP="00A066F4">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rsidR="00A066F4" w:rsidRPr="000276D8" w:rsidRDefault="00A066F4" w:rsidP="00A066F4">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rsidR="00A066F4" w:rsidRPr="000276D8" w:rsidRDefault="00A066F4" w:rsidP="00A066F4">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rsidR="00A066F4" w:rsidRPr="000276D8" w:rsidRDefault="00A066F4" w:rsidP="00A066F4">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rsidR="00A066F4" w:rsidRPr="002B0FE4" w:rsidRDefault="00A066F4" w:rsidP="00A066F4">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 xml:space="preserve">Política de Seguridad, Salud Ocupacional y Medio Ambiente (En caso de que la empresa cuente con un sistema de Gestión de </w:t>
      </w:r>
      <w:proofErr w:type="spellStart"/>
      <w:r w:rsidRPr="000276D8">
        <w:rPr>
          <w:rFonts w:ascii="Verdana" w:hAnsi="Verdana"/>
          <w:sz w:val="18"/>
          <w:szCs w:val="18"/>
        </w:rPr>
        <w:t>SySO</w:t>
      </w:r>
      <w:proofErr w:type="spellEnd"/>
      <w:r w:rsidRPr="000276D8">
        <w:rPr>
          <w:rFonts w:ascii="Verdana" w:hAnsi="Verdana"/>
          <w:sz w:val="18"/>
          <w:szCs w:val="18"/>
        </w:rPr>
        <w:t>).</w:t>
      </w:r>
    </w:p>
    <w:p w:rsidR="00A066F4" w:rsidRPr="000276D8" w:rsidRDefault="00A066F4" w:rsidP="00E546F5">
      <w:pPr>
        <w:pStyle w:val="A3"/>
      </w:pPr>
      <w:r w:rsidRPr="000276D8">
        <w:t xml:space="preserve">POSTERIOR A LA ADJUDICACION Y ANTES DEL INICIO DE LAS ACTIVIDADES: </w:t>
      </w:r>
    </w:p>
    <w:p w:rsidR="00A066F4" w:rsidRPr="000276D8" w:rsidRDefault="00A066F4" w:rsidP="00A066F4">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rsidR="00A066F4" w:rsidRPr="000276D8" w:rsidRDefault="00A066F4" w:rsidP="00A066F4">
      <w:pPr>
        <w:pStyle w:val="A3"/>
        <w:numPr>
          <w:ilvl w:val="0"/>
          <w:numId w:val="0"/>
        </w:numPr>
        <w:ind w:left="142" w:hanging="142"/>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rsidR="00A066F4" w:rsidRPr="000276D8" w:rsidRDefault="00A066F4" w:rsidP="00A066F4">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A066F4" w:rsidRPr="000276D8" w:rsidRDefault="00A066F4" w:rsidP="00A066F4">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A066F4" w:rsidRPr="000276D8" w:rsidRDefault="00A066F4" w:rsidP="00E546F5">
      <w:pPr>
        <w:pStyle w:val="A3"/>
      </w:pPr>
      <w:r w:rsidRPr="000276D8">
        <w:t>DOCUMENTOS PARA APROBACION DE YPFB (unidad de SMS – Unidad solicitante)</w:t>
      </w:r>
      <w:r>
        <w:t>.</w:t>
      </w:r>
      <w:r w:rsidRPr="000276D8">
        <w:t xml:space="preserve"> </w:t>
      </w:r>
    </w:p>
    <w:p w:rsidR="00A066F4" w:rsidRPr="000276D8" w:rsidRDefault="00A066F4" w:rsidP="00A066F4">
      <w:pPr>
        <w:spacing w:line="360" w:lineRule="auto"/>
        <w:rPr>
          <w:rFonts w:ascii="Verdana" w:hAnsi="Verdana"/>
          <w:sz w:val="18"/>
          <w:szCs w:val="18"/>
        </w:rPr>
      </w:pPr>
      <w:r w:rsidRPr="000276D8">
        <w:rPr>
          <w:rFonts w:ascii="Verdana" w:hAnsi="Verdana"/>
          <w:sz w:val="18"/>
          <w:szCs w:val="18"/>
        </w:rPr>
        <w:t>La Empresa adjudicada deberá presentar en documento oficial para aprobación de YPFB los siguientes Requisitos de SMS:</w:t>
      </w:r>
    </w:p>
    <w:p w:rsidR="00A066F4" w:rsidRPr="000276D8" w:rsidRDefault="00A066F4" w:rsidP="00A066F4">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rsidR="00A066F4" w:rsidRPr="000276D8" w:rsidRDefault="00A066F4" w:rsidP="00A066F4">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rsidR="00A066F4" w:rsidRPr="000276D8" w:rsidRDefault="00A066F4" w:rsidP="00A066F4">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rsidR="00A066F4" w:rsidRPr="000276D8" w:rsidRDefault="00A066F4" w:rsidP="00A066F4">
      <w:pPr>
        <w:pStyle w:val="Prrafodelista"/>
        <w:numPr>
          <w:ilvl w:val="0"/>
          <w:numId w:val="6"/>
        </w:numPr>
        <w:spacing w:line="360" w:lineRule="auto"/>
        <w:rPr>
          <w:rFonts w:ascii="Verdana" w:hAnsi="Verdana"/>
          <w:sz w:val="18"/>
          <w:szCs w:val="18"/>
        </w:rPr>
      </w:pPr>
      <w:r w:rsidRPr="000276D8">
        <w:rPr>
          <w:rFonts w:ascii="Verdana" w:hAnsi="Verdana"/>
          <w:sz w:val="18"/>
          <w:szCs w:val="18"/>
        </w:rPr>
        <w:lastRenderedPageBreak/>
        <w:t>Procedimientos específicos de Seguridad para el Proyecto.</w:t>
      </w:r>
    </w:p>
    <w:p w:rsidR="00A066F4" w:rsidRPr="000276D8" w:rsidRDefault="00A066F4" w:rsidP="00A066F4">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rsidR="00A066F4" w:rsidRPr="000276D8" w:rsidRDefault="00A066F4" w:rsidP="00A066F4">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rsidR="00A066F4" w:rsidRPr="000B494E" w:rsidRDefault="00A066F4" w:rsidP="000B494E">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rsidR="00A066F4" w:rsidRPr="000276D8" w:rsidRDefault="00A066F4" w:rsidP="00E546F5">
      <w:pPr>
        <w:pStyle w:val="A3"/>
      </w:pPr>
      <w:r w:rsidRPr="000276D8">
        <w:t>ANTES DEL INICIO DE ACTIVIDADES E INGRESO A OBRA, LA EMPRESA ADJUDICADA DEBE CUMPLIR CON LOS SIGUIENTES REQUISITOS DE SMS:</w:t>
      </w:r>
    </w:p>
    <w:p w:rsidR="00A066F4" w:rsidRPr="000276D8" w:rsidRDefault="00A066F4" w:rsidP="008B7596">
      <w:pPr>
        <w:pStyle w:val="A3"/>
        <w:numPr>
          <w:ilvl w:val="2"/>
          <w:numId w:val="24"/>
        </w:numPr>
        <w:spacing w:before="0" w:after="0"/>
        <w:ind w:left="993"/>
        <w:rPr>
          <w:b w:val="0"/>
        </w:rPr>
      </w:pPr>
      <w:r w:rsidRPr="000276D8">
        <w:rPr>
          <w:b w:val="0"/>
        </w:rPr>
        <w:t xml:space="preserve">Nómina (nombre completo y cédula de identidad) del personal a cargo de los trabajos </w:t>
      </w:r>
    </w:p>
    <w:p w:rsidR="00A066F4" w:rsidRPr="000276D8" w:rsidRDefault="00A066F4" w:rsidP="008B7596">
      <w:pPr>
        <w:pStyle w:val="A3"/>
        <w:numPr>
          <w:ilvl w:val="2"/>
          <w:numId w:val="24"/>
        </w:numPr>
        <w:spacing w:before="0" w:after="0"/>
        <w:ind w:left="993"/>
        <w:rPr>
          <w:b w:val="0"/>
        </w:rPr>
      </w:pPr>
      <w:r w:rsidRPr="000276D8">
        <w:rPr>
          <w:b w:val="0"/>
        </w:rPr>
        <w:t>Nota formal de designación del supervisor de SMS para el proyecto. (Incluir el Curriculum Vitae no documentado)</w:t>
      </w:r>
    </w:p>
    <w:p w:rsidR="00A066F4" w:rsidRPr="000276D8" w:rsidRDefault="00A066F4" w:rsidP="008B7596">
      <w:pPr>
        <w:pStyle w:val="A3"/>
        <w:numPr>
          <w:ilvl w:val="2"/>
          <w:numId w:val="24"/>
        </w:numPr>
        <w:spacing w:before="0" w:after="0"/>
        <w:ind w:left="993"/>
        <w:rPr>
          <w:b w:val="0"/>
        </w:rPr>
      </w:pPr>
      <w:r w:rsidRPr="000276D8">
        <w:rPr>
          <w:b w:val="0"/>
        </w:rPr>
        <w:t>Seguro médico / Seguro contra accidentes personales</w:t>
      </w:r>
    </w:p>
    <w:p w:rsidR="00A066F4" w:rsidRPr="000276D8" w:rsidRDefault="00A066F4" w:rsidP="008B7596">
      <w:pPr>
        <w:pStyle w:val="A3"/>
        <w:numPr>
          <w:ilvl w:val="2"/>
          <w:numId w:val="24"/>
        </w:numPr>
        <w:spacing w:before="0" w:after="0"/>
        <w:ind w:left="993"/>
        <w:rPr>
          <w:b w:val="0"/>
        </w:rPr>
      </w:pPr>
      <w:r w:rsidRPr="000276D8">
        <w:rPr>
          <w:b w:val="0"/>
        </w:rPr>
        <w:t>Pólizas contra accidentes personales y muerte</w:t>
      </w:r>
    </w:p>
    <w:p w:rsidR="00A066F4" w:rsidRPr="000276D8" w:rsidRDefault="00A066F4" w:rsidP="008B7596">
      <w:pPr>
        <w:pStyle w:val="A3"/>
        <w:numPr>
          <w:ilvl w:val="2"/>
          <w:numId w:val="24"/>
        </w:numPr>
        <w:spacing w:before="0" w:after="0"/>
        <w:ind w:left="993"/>
        <w:rPr>
          <w:b w:val="0"/>
        </w:rPr>
      </w:pPr>
      <w:r w:rsidRPr="000276D8">
        <w:rPr>
          <w:b w:val="0"/>
        </w:rPr>
        <w:t>Uso obligatorio de Ropa de trabajo</w:t>
      </w:r>
    </w:p>
    <w:p w:rsidR="00A066F4" w:rsidRPr="000276D8" w:rsidRDefault="00A066F4" w:rsidP="00A066F4">
      <w:pPr>
        <w:pStyle w:val="A3"/>
        <w:numPr>
          <w:ilvl w:val="0"/>
          <w:numId w:val="0"/>
        </w:numPr>
        <w:ind w:left="426"/>
      </w:pPr>
      <w:r w:rsidRPr="000276D8">
        <w:t>Uso obligatorio de EPP (Equipo de protección personal)</w:t>
      </w:r>
    </w:p>
    <w:p w:rsidR="00A066F4" w:rsidRPr="000276D8" w:rsidRDefault="00A066F4" w:rsidP="00A066F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rsidR="00A066F4" w:rsidRPr="000276D8" w:rsidRDefault="00A066F4" w:rsidP="00A066F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rsidR="00A066F4" w:rsidRPr="000276D8" w:rsidRDefault="00A066F4" w:rsidP="00A066F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rsidR="00A066F4" w:rsidRPr="000276D8" w:rsidRDefault="00A066F4" w:rsidP="00A066F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rsidR="00A066F4" w:rsidRPr="000276D8" w:rsidRDefault="00A066F4" w:rsidP="00A066F4">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Protector auditivo (en caso de requerirse en la actividad)</w:t>
      </w:r>
    </w:p>
    <w:p w:rsidR="00A066F4" w:rsidRPr="000276D8" w:rsidRDefault="00A066F4" w:rsidP="00A066F4">
      <w:pPr>
        <w:spacing w:line="360" w:lineRule="auto"/>
        <w:ind w:firstLine="360"/>
        <w:rPr>
          <w:rFonts w:ascii="Verdana" w:hAnsi="Verdana"/>
          <w:sz w:val="18"/>
          <w:szCs w:val="18"/>
        </w:rPr>
      </w:pPr>
      <w:r w:rsidRPr="000276D8">
        <w:rPr>
          <w:rFonts w:ascii="Verdana" w:hAnsi="Verdana"/>
          <w:sz w:val="18"/>
          <w:szCs w:val="18"/>
        </w:rPr>
        <w:t>EPP Para riesgos especiales</w:t>
      </w:r>
    </w:p>
    <w:p w:rsidR="00A066F4" w:rsidRPr="000276D8" w:rsidRDefault="00A066F4" w:rsidP="00A066F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rsidR="00A066F4" w:rsidRPr="000276D8" w:rsidRDefault="00A066F4" w:rsidP="00A066F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rsidR="00A066F4" w:rsidRPr="000276D8" w:rsidRDefault="00A066F4" w:rsidP="00A066F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rsidR="00A066F4" w:rsidRPr="000276D8" w:rsidRDefault="00A066F4" w:rsidP="00A066F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rsidR="00A066F4" w:rsidRPr="000276D8" w:rsidRDefault="00A066F4" w:rsidP="00A066F4">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rsidR="00A066F4" w:rsidRPr="000276D8" w:rsidRDefault="00A066F4" w:rsidP="00A066F4">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rsidR="00A066F4" w:rsidRPr="000276D8" w:rsidRDefault="00A066F4" w:rsidP="00A066F4">
      <w:pPr>
        <w:pStyle w:val="A3"/>
        <w:numPr>
          <w:ilvl w:val="0"/>
          <w:numId w:val="0"/>
        </w:numPr>
        <w:ind w:left="426"/>
        <w:rPr>
          <w:b w:val="0"/>
        </w:rPr>
      </w:pPr>
      <w:r w:rsidRPr="000276D8">
        <w:rPr>
          <w:b w:val="0"/>
        </w:rPr>
        <w:t>Uso de señalética en el área o frentes de trabajo.</w:t>
      </w:r>
    </w:p>
    <w:p w:rsidR="00A066F4" w:rsidRPr="000276D8" w:rsidRDefault="00A066F4" w:rsidP="00A066F4">
      <w:pPr>
        <w:pStyle w:val="A2"/>
        <w:numPr>
          <w:ilvl w:val="0"/>
          <w:numId w:val="0"/>
        </w:numPr>
        <w:spacing w:after="0"/>
        <w:ind w:left="426"/>
        <w:rPr>
          <w:b w:val="0"/>
        </w:rPr>
      </w:pPr>
      <w:r w:rsidRPr="000276D8">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A066F4" w:rsidRPr="000276D8" w:rsidRDefault="00A066F4" w:rsidP="00A066F4">
      <w:pPr>
        <w:pStyle w:val="A2"/>
        <w:numPr>
          <w:ilvl w:val="0"/>
          <w:numId w:val="0"/>
        </w:numPr>
        <w:spacing w:after="0"/>
        <w:ind w:left="426"/>
        <w:rPr>
          <w:b w:val="0"/>
        </w:rPr>
      </w:pPr>
      <w:r w:rsidRPr="000276D8">
        <w:rPr>
          <w:b w:val="0"/>
        </w:rPr>
        <w:lastRenderedPageBreak/>
        <w:t xml:space="preserve">Se deja claramente establecido la prohibición total y definitiva de ingreso a obra o ejecución de trabajos con pasantes y/o practicantes de la contratista y/o sub contratista en  proyectos de YPFB. </w:t>
      </w:r>
    </w:p>
    <w:p w:rsidR="00A066F4" w:rsidRPr="000276D8" w:rsidRDefault="00A066F4" w:rsidP="00A066F4">
      <w:pPr>
        <w:pStyle w:val="A2"/>
        <w:numPr>
          <w:ilvl w:val="0"/>
          <w:numId w:val="0"/>
        </w:numPr>
        <w:spacing w:after="0"/>
        <w:ind w:left="426"/>
        <w:rPr>
          <w:b w:val="0"/>
        </w:rPr>
      </w:pPr>
      <w:r w:rsidRPr="000276D8">
        <w:rPr>
          <w:b w:val="0"/>
        </w:rPr>
        <w:t xml:space="preserve">YPFB Corporación se reserva el derecho de solicitar nuevos requisitos de </w:t>
      </w:r>
      <w:proofErr w:type="spellStart"/>
      <w:r w:rsidRPr="000276D8">
        <w:rPr>
          <w:b w:val="0"/>
        </w:rPr>
        <w:t>SySO</w:t>
      </w:r>
      <w:proofErr w:type="spellEnd"/>
      <w:r w:rsidRPr="000276D8">
        <w:rPr>
          <w:b w:val="0"/>
        </w:rPr>
        <w:t xml:space="preserve">   que sean necesarios para garantizar la correcta ejecución de la actividad, cuyo objetivo es prevenir accidentes e incidentes.</w:t>
      </w:r>
      <w:r w:rsidRPr="000276D8">
        <w:rPr>
          <w:rFonts w:cstheme="minorHAnsi"/>
          <w:b w:val="0"/>
        </w:rPr>
        <w:t xml:space="preserve"> </w:t>
      </w:r>
      <w:r w:rsidRPr="000276D8">
        <w:rPr>
          <w:b w:val="0"/>
        </w:rPr>
        <w:t xml:space="preserve">Vigente en materia de </w:t>
      </w:r>
      <w:proofErr w:type="spellStart"/>
      <w:r w:rsidRPr="000276D8">
        <w:rPr>
          <w:b w:val="0"/>
        </w:rPr>
        <w:t>SySO</w:t>
      </w:r>
      <w:proofErr w:type="spellEnd"/>
      <w:r w:rsidRPr="000276D8">
        <w:rPr>
          <w:b w:val="0"/>
        </w:rPr>
        <w:t xml:space="preserve"> y los aspectos normativos y regulatorios de YPFB Corporación.</w:t>
      </w:r>
    </w:p>
    <w:p w:rsidR="00A066F4" w:rsidRPr="000B3296" w:rsidRDefault="00A066F4" w:rsidP="00E546F5">
      <w:pPr>
        <w:pStyle w:val="A2"/>
      </w:pPr>
      <w:r w:rsidRPr="000B3296">
        <w:t>FACTURACION.</w:t>
      </w:r>
    </w:p>
    <w:p w:rsidR="00A066F4" w:rsidRPr="00187E55" w:rsidRDefault="00A066F4" w:rsidP="00A066F4">
      <w:pPr>
        <w:spacing w:before="240" w:after="120" w:line="360" w:lineRule="auto"/>
        <w:jc w:val="both"/>
        <w:rPr>
          <w:rFonts w:ascii="Verdana" w:hAnsi="Verdana"/>
          <w:sz w:val="18"/>
          <w:szCs w:val="18"/>
        </w:rPr>
      </w:pPr>
      <w:r w:rsidRPr="00187E55">
        <w:rPr>
          <w:rFonts w:ascii="Verdana" w:hAnsi="Verdana"/>
          <w:sz w:val="18"/>
          <w:szCs w:val="18"/>
        </w:rPr>
        <w:t xml:space="preserve">La factura debe ser emitida de acuerdo a normativa vigente a nombre de Yacimientos Petrolíferos Fiscales Bolivianos consignando el Número de Identificación Tributaria (NIT) 1020269020. </w:t>
      </w:r>
    </w:p>
    <w:p w:rsidR="00A066F4" w:rsidRPr="00187E55" w:rsidRDefault="00A066F4" w:rsidP="00A066F4">
      <w:pPr>
        <w:spacing w:before="240" w:after="120" w:line="360" w:lineRule="auto"/>
        <w:jc w:val="both"/>
        <w:rPr>
          <w:rFonts w:ascii="Verdana" w:hAnsi="Verdana"/>
          <w:sz w:val="18"/>
          <w:szCs w:val="18"/>
        </w:rPr>
      </w:pPr>
      <w:r w:rsidRPr="00187E55">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066F4" w:rsidRPr="00187E55" w:rsidRDefault="00A066F4" w:rsidP="00A066F4">
      <w:pPr>
        <w:spacing w:before="240" w:after="120" w:line="360" w:lineRule="auto"/>
        <w:ind w:firstLine="360"/>
        <w:jc w:val="both"/>
        <w:rPr>
          <w:rFonts w:ascii="Verdana" w:hAnsi="Verdana"/>
          <w:sz w:val="18"/>
          <w:szCs w:val="18"/>
        </w:rPr>
      </w:pPr>
      <w:r w:rsidRPr="00187E55">
        <w:rPr>
          <w:rFonts w:ascii="Verdana" w:hAnsi="Verdana"/>
          <w:sz w:val="18"/>
          <w:szCs w:val="18"/>
        </w:rPr>
        <w:t>El proponente adjudicado (persona natural o jurídica, empresa unipersonal, sociedad accidental) deberá presentar el “Certificado de Inscripción” o reporte Consulta de Padrón emitido por el Servicio de Impuestos Nacionales, como evidencia que la actividad económica registrada guarda relación con el objeto del proceso de contratación.</w:t>
      </w:r>
    </w:p>
    <w:p w:rsidR="00A066F4" w:rsidRPr="000B3296" w:rsidRDefault="00A066F4" w:rsidP="00E546F5">
      <w:pPr>
        <w:pStyle w:val="A2"/>
      </w:pPr>
      <w:r w:rsidRPr="000B3296">
        <w:t>TRIBUTOS.</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A066F4" w:rsidRPr="000B3296" w:rsidRDefault="00A066F4" w:rsidP="00E546F5">
      <w:pPr>
        <w:pStyle w:val="A2"/>
      </w:pPr>
      <w:r w:rsidRPr="000B3296">
        <w:t>SEGUROS.</w:t>
      </w:r>
    </w:p>
    <w:p w:rsidR="00A066F4" w:rsidRPr="000276D8" w:rsidRDefault="00A066F4" w:rsidP="00A066F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A066F4" w:rsidRPr="000B3296" w:rsidRDefault="00A066F4" w:rsidP="00A066F4">
      <w:pPr>
        <w:pStyle w:val="A1"/>
        <w:numPr>
          <w:ilvl w:val="0"/>
          <w:numId w:val="9"/>
        </w:numPr>
        <w:rPr>
          <w:i/>
          <w:iCs/>
          <w:u w:val="none"/>
          <w:lang w:val="es-BO"/>
        </w:rPr>
      </w:pPr>
      <w:r w:rsidRPr="000B3296">
        <w:rPr>
          <w:i/>
          <w:iCs/>
          <w:u w:val="none"/>
          <w:lang w:val="es-BO"/>
        </w:rPr>
        <w:t>Seguro de Responsabilidad Civil.</w:t>
      </w:r>
    </w:p>
    <w:p w:rsidR="00A066F4" w:rsidRPr="000276D8" w:rsidRDefault="00A066F4" w:rsidP="00A066F4">
      <w:pPr>
        <w:pStyle w:val="A1"/>
        <w:numPr>
          <w:ilvl w:val="0"/>
          <w:numId w:val="0"/>
        </w:numPr>
        <w:spacing w:line="360" w:lineRule="auto"/>
        <w:ind w:left="714" w:hanging="6"/>
        <w:rPr>
          <w:b w:val="0"/>
          <w:iCs/>
          <w:u w:val="none"/>
          <w:lang w:val="es-BO"/>
        </w:rPr>
      </w:pPr>
      <w:r w:rsidRPr="000276D8">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Pr="000276D8">
        <w:rPr>
          <w:b w:val="0"/>
          <w:iCs/>
          <w:u w:val="none"/>
          <w:lang w:val="es-BO"/>
        </w:rPr>
        <w:lastRenderedPageBreak/>
        <w:t>contratistas y subcontratistas.  Incluyendo daños por gastos de aceleración de siniestros y extraordinarios y remoción de escombros dejando indemne a YPFB por cualquier suceso. En esta póliza YPFB deberá figurar como un tercero.</w:t>
      </w:r>
    </w:p>
    <w:p w:rsidR="00A066F4" w:rsidRPr="000276D8" w:rsidRDefault="00A066F4" w:rsidP="00A066F4">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A066F4" w:rsidRPr="000B3296" w:rsidRDefault="00A066F4" w:rsidP="00A066F4">
      <w:pPr>
        <w:pStyle w:val="A1"/>
        <w:numPr>
          <w:ilvl w:val="0"/>
          <w:numId w:val="9"/>
        </w:numPr>
        <w:rPr>
          <w:i/>
          <w:iCs/>
          <w:u w:val="none"/>
          <w:lang w:val="es-BO"/>
        </w:rPr>
      </w:pPr>
      <w:r w:rsidRPr="000B3296">
        <w:rPr>
          <w:i/>
          <w:iCs/>
          <w:u w:val="none"/>
          <w:lang w:val="es-BO"/>
        </w:rPr>
        <w:t>Póliza de Accidentes Personales.</w:t>
      </w:r>
    </w:p>
    <w:p w:rsidR="00A066F4" w:rsidRPr="000276D8" w:rsidRDefault="00A066F4" w:rsidP="00A066F4">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066F4" w:rsidRPr="000B3296" w:rsidRDefault="00A066F4" w:rsidP="00A066F4">
      <w:pPr>
        <w:pStyle w:val="A1"/>
        <w:numPr>
          <w:ilvl w:val="0"/>
          <w:numId w:val="9"/>
        </w:numPr>
        <w:rPr>
          <w:i/>
          <w:iCs/>
          <w:u w:val="none"/>
          <w:lang w:val="es-BO"/>
        </w:rPr>
      </w:pPr>
      <w:r w:rsidRPr="000B3296">
        <w:rPr>
          <w:i/>
          <w:iCs/>
          <w:u w:val="none"/>
          <w:lang w:val="es-BO"/>
        </w:rPr>
        <w:t>Condiciones Adicionales.</w:t>
      </w:r>
    </w:p>
    <w:p w:rsidR="00A066F4" w:rsidRPr="000276D8" w:rsidRDefault="00A066F4" w:rsidP="00A066F4">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972B0" w:rsidRDefault="00A066F4" w:rsidP="008D3A84">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E546F5" w:rsidRPr="007E722E" w:rsidRDefault="00E546F5" w:rsidP="00E546F5">
      <w:pPr>
        <w:pStyle w:val="A1"/>
        <w:numPr>
          <w:ilvl w:val="0"/>
          <w:numId w:val="25"/>
        </w:numPr>
        <w:rPr>
          <w:u w:val="none"/>
          <w:lang w:eastAsia="es-BO"/>
        </w:rPr>
      </w:pPr>
      <w:r w:rsidRPr="007E722E">
        <w:rPr>
          <w:u w:val="none"/>
        </w:rPr>
        <w:t>CARACTERÍSTICAS DEL SERVICIO.</w:t>
      </w:r>
    </w:p>
    <w:p w:rsidR="00F972B0" w:rsidRDefault="00F972B0" w:rsidP="00A066F4">
      <w:pPr>
        <w:pStyle w:val="A1"/>
      </w:pPr>
      <w:r w:rsidRPr="00296777">
        <w:t xml:space="preserve">ÍTEM 6. </w:t>
      </w:r>
      <w:r>
        <w:t xml:space="preserve">  </w:t>
      </w:r>
      <w:r w:rsidRPr="00296777">
        <w:t>SERVICIO DE REPARACIÓN Y MAQUINADO DE MATERIAL TUBULAR POZO SIP-X1</w:t>
      </w:r>
      <w:r>
        <w:t>.</w:t>
      </w:r>
    </w:p>
    <w:p w:rsidR="00F972B0" w:rsidRPr="00836C06" w:rsidRDefault="00F972B0" w:rsidP="00E546F5">
      <w:pPr>
        <w:pStyle w:val="A2"/>
        <w:rPr>
          <w:lang w:eastAsia="es-BO"/>
        </w:rPr>
      </w:pPr>
      <w:r w:rsidRPr="00836C06">
        <w:t>ALCANCE DEL SERVICIO.</w:t>
      </w:r>
      <w:r>
        <w:t xml:space="preserve"> </w:t>
      </w:r>
    </w:p>
    <w:p w:rsidR="00F972B0" w:rsidRPr="00B074D9" w:rsidRDefault="00F972B0" w:rsidP="00F972B0">
      <w:pPr>
        <w:spacing w:before="240" w:after="120" w:line="360" w:lineRule="auto"/>
        <w:jc w:val="both"/>
        <w:rPr>
          <w:rFonts w:ascii="Verdana" w:hAnsi="Verdana" w:cs="Arial"/>
          <w:bCs/>
          <w:sz w:val="18"/>
          <w:szCs w:val="18"/>
        </w:rPr>
      </w:pPr>
      <w:r w:rsidRPr="00B074D9">
        <w:rPr>
          <w:rFonts w:ascii="Verdana" w:hAnsi="Verdana" w:cs="Arial"/>
          <w:bCs/>
          <w:sz w:val="18"/>
          <w:szCs w:val="18"/>
        </w:rPr>
        <w:t xml:space="preserve">El Contratista deberá suministrar todos los equipos, maquinarias, materiales y personal técnico especializado, necesario para realizar los servicios de reparación y maquinado del material tubular de YPFB resultado de la inspección realizada, de acuerdo a los altos estándares de la industria del petróleo y gas. </w:t>
      </w:r>
    </w:p>
    <w:p w:rsidR="00F972B0" w:rsidRPr="001D2D9A" w:rsidRDefault="00F972B0" w:rsidP="00F972B0">
      <w:pPr>
        <w:spacing w:before="240" w:after="120" w:line="360" w:lineRule="auto"/>
        <w:jc w:val="both"/>
        <w:rPr>
          <w:rFonts w:ascii="Verdana" w:hAnsi="Verdana" w:cs="Arial"/>
          <w:bCs/>
          <w:sz w:val="18"/>
          <w:szCs w:val="18"/>
        </w:rPr>
      </w:pPr>
      <w:r w:rsidRPr="00B074D9">
        <w:rPr>
          <w:rFonts w:ascii="Verdana" w:hAnsi="Verdana" w:cs="Arial"/>
          <w:bCs/>
          <w:sz w:val="18"/>
          <w:szCs w:val="18"/>
        </w:rPr>
        <w:t>El servicio incluye la reparación de las diferentes roscas, mecanizado de roscas especiales, refrenteo de sellos, limpieza, calibración, Cold Rolling, Bore Float Back en diferentes medidas, Hard Banding (soldadura dura) en diferentes diámetros, mecanizado de material tubular, mecanizados varios y trabajo de tornería en general, según corresponda.</w:t>
      </w:r>
    </w:p>
    <w:p w:rsidR="00F972B0" w:rsidRDefault="00F972B0" w:rsidP="00F972B0">
      <w:pPr>
        <w:spacing w:before="240" w:after="120" w:line="360" w:lineRule="auto"/>
        <w:jc w:val="both"/>
        <w:rPr>
          <w:b/>
        </w:rPr>
      </w:pPr>
      <w:r w:rsidRPr="001D2D9A">
        <w:rPr>
          <w:rFonts w:ascii="Verdana" w:hAnsi="Verdana" w:cs="Arial"/>
          <w:bCs/>
          <w:sz w:val="18"/>
          <w:szCs w:val="18"/>
        </w:rPr>
        <w:lastRenderedPageBreak/>
        <w:t>El material reparado deberá entregarse inspeccionado y certificado. YPFB proveerá el material tubular para el maquinado de roscas.</w:t>
      </w:r>
    </w:p>
    <w:p w:rsidR="00F972B0" w:rsidRPr="00836C06" w:rsidRDefault="00775E65" w:rsidP="00E546F5">
      <w:pPr>
        <w:pStyle w:val="A2"/>
        <w:rPr>
          <w:rFonts w:cs="Verdana"/>
          <w:color w:val="000000"/>
        </w:rPr>
      </w:pPr>
      <w:r w:rsidRPr="00836C06">
        <w:t>C</w:t>
      </w:r>
      <w:r>
        <w:t xml:space="preserve">ARACTERÍSTICAS TÉCNICAS DEL SERVICIO. </w:t>
      </w:r>
    </w:p>
    <w:p w:rsidR="00F972B0" w:rsidRPr="00836C06" w:rsidRDefault="00775E65" w:rsidP="00E546F5">
      <w:pPr>
        <w:pStyle w:val="A3"/>
      </w:pPr>
      <w:r>
        <w:t>REPARACIONES</w:t>
      </w:r>
      <w:r w:rsidR="00E546F5">
        <w:t>.</w:t>
      </w:r>
    </w:p>
    <w:p w:rsidR="00F972B0" w:rsidRPr="00836C06" w:rsidRDefault="00F972B0" w:rsidP="00F972B0">
      <w:pPr>
        <w:spacing w:before="240" w:after="120" w:line="360" w:lineRule="auto"/>
        <w:jc w:val="both"/>
        <w:rPr>
          <w:b/>
        </w:rPr>
      </w:pPr>
      <w:r w:rsidRPr="00D5472D">
        <w:rPr>
          <w:rFonts w:ascii="Verdana" w:hAnsi="Verdana" w:cs="Arial"/>
          <w:bCs/>
          <w:sz w:val="18"/>
          <w:szCs w:val="18"/>
        </w:rPr>
        <w:t>Todo material tubular debe contar con sus respectivos protectores de rosca y protectores tipo levantamiento.</w:t>
      </w:r>
    </w:p>
    <w:p w:rsidR="00F972B0" w:rsidRPr="00257EAC" w:rsidRDefault="00F972B0" w:rsidP="00F972B0">
      <w:pPr>
        <w:spacing w:before="240" w:after="120" w:line="360" w:lineRule="auto"/>
        <w:jc w:val="both"/>
        <w:rPr>
          <w:rFonts w:ascii="Verdana" w:hAnsi="Verdana" w:cs="Arial"/>
          <w:bCs/>
          <w:sz w:val="18"/>
          <w:szCs w:val="18"/>
        </w:rPr>
      </w:pPr>
      <w:r w:rsidRPr="00257EAC">
        <w:rPr>
          <w:rFonts w:ascii="Verdana" w:hAnsi="Verdana" w:cs="Arial"/>
          <w:bCs/>
          <w:sz w:val="18"/>
          <w:szCs w:val="18"/>
        </w:rPr>
        <w:t>No se debe dejar caer los tubulares bajo ninguna circunstancia. Para cargar y descargar tubulares deben utilizarse montacargas y/o grúas. La tubería de perforación y los portamechas no deben ser levantados con ganchos en los extremos o en los protectores de rosca.</w:t>
      </w:r>
    </w:p>
    <w:p w:rsidR="00F972B0" w:rsidRPr="00257EAC" w:rsidRDefault="00F972B0" w:rsidP="00F972B0">
      <w:pPr>
        <w:spacing w:before="240" w:after="120" w:line="360" w:lineRule="auto"/>
        <w:jc w:val="both"/>
        <w:rPr>
          <w:rFonts w:ascii="Verdana" w:hAnsi="Verdana" w:cs="Arial"/>
          <w:bCs/>
          <w:sz w:val="18"/>
          <w:szCs w:val="18"/>
        </w:rPr>
      </w:pPr>
      <w:r w:rsidRPr="00257EAC">
        <w:rPr>
          <w:rFonts w:ascii="Verdana" w:hAnsi="Verdana" w:cs="Arial"/>
          <w:bCs/>
          <w:sz w:val="18"/>
          <w:szCs w:val="18"/>
        </w:rPr>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0B494E" w:rsidRPr="00257EAC" w:rsidRDefault="00F972B0" w:rsidP="00F972B0">
      <w:pPr>
        <w:spacing w:before="240" w:after="120" w:line="360" w:lineRule="auto"/>
        <w:jc w:val="both"/>
        <w:rPr>
          <w:rFonts w:ascii="Verdana" w:hAnsi="Verdana" w:cs="Arial"/>
          <w:bCs/>
          <w:sz w:val="18"/>
          <w:szCs w:val="18"/>
        </w:rPr>
      </w:pPr>
      <w:r w:rsidRPr="00257EAC">
        <w:rPr>
          <w:rFonts w:ascii="Verdana" w:hAnsi="Verdana" w:cs="Arial"/>
          <w:bCs/>
          <w:sz w:val="18"/>
          <w:szCs w:val="18"/>
        </w:rPr>
        <w:t>El Contratista deberá proveer suficientes predios de almacenamiento temporal, con control de entradas y salidas para la tubería de YPFB.</w:t>
      </w:r>
    </w:p>
    <w:p w:rsidR="00F972B0" w:rsidRPr="00836C06" w:rsidRDefault="00775E65" w:rsidP="00E546F5">
      <w:pPr>
        <w:pStyle w:val="A3"/>
      </w:pPr>
      <w:r w:rsidRPr="00836C06">
        <w:t>T</w:t>
      </w:r>
      <w:r>
        <w:t xml:space="preserve">RABAJOS COMPLEMENTARIOS PARA DISPOSICIÓN DE CAÑERÍAS Y TUBERÍAS. </w:t>
      </w:r>
    </w:p>
    <w:p w:rsidR="00F972B0" w:rsidRPr="00836C06" w:rsidRDefault="00F972B0" w:rsidP="00F972B0">
      <w:pPr>
        <w:pStyle w:val="A3"/>
        <w:numPr>
          <w:ilvl w:val="0"/>
          <w:numId w:val="0"/>
        </w:numPr>
        <w:ind w:left="284"/>
        <w:rPr>
          <w:b w:val="0"/>
        </w:rPr>
      </w:pPr>
      <w:r w:rsidRPr="00836C06">
        <w:rPr>
          <w:b w:val="0"/>
        </w:rPr>
        <w:t>En caso de que YPFB lo requiera, se aplicarán los siguientes trabajos complementarios:</w:t>
      </w:r>
    </w:p>
    <w:p w:rsidR="00F972B0" w:rsidRPr="00257EAC" w:rsidRDefault="00F972B0" w:rsidP="008B7596">
      <w:pPr>
        <w:pStyle w:val="Prrafodelista"/>
        <w:numPr>
          <w:ilvl w:val="0"/>
          <w:numId w:val="19"/>
        </w:numPr>
        <w:spacing w:before="240" w:after="120" w:line="360" w:lineRule="auto"/>
        <w:ind w:left="709" w:hanging="425"/>
        <w:jc w:val="both"/>
        <w:rPr>
          <w:rFonts w:ascii="Verdana" w:hAnsi="Verdana" w:cs="Arial"/>
          <w:bCs/>
          <w:sz w:val="18"/>
          <w:szCs w:val="18"/>
        </w:rPr>
      </w:pPr>
      <w:r w:rsidRPr="00257EAC">
        <w:rPr>
          <w:rFonts w:ascii="Verdana" w:hAnsi="Verdana" w:cs="Arial"/>
          <w:bCs/>
          <w:sz w:val="18"/>
          <w:szCs w:val="18"/>
        </w:rPr>
        <w:t>Pintado de las bandas de clasificación final con pintura. Se hará de acuerdo a la norma DS-1.</w:t>
      </w:r>
    </w:p>
    <w:p w:rsidR="00F972B0" w:rsidRPr="000B467F" w:rsidRDefault="00F972B0" w:rsidP="008B7596">
      <w:pPr>
        <w:pStyle w:val="Prrafodelista"/>
        <w:numPr>
          <w:ilvl w:val="0"/>
          <w:numId w:val="19"/>
        </w:numPr>
        <w:spacing w:before="240" w:after="120" w:line="360" w:lineRule="auto"/>
        <w:ind w:left="709" w:hanging="425"/>
        <w:jc w:val="both"/>
        <w:rPr>
          <w:rFonts w:ascii="Verdana" w:hAnsi="Verdana" w:cs="Arial"/>
          <w:bCs/>
          <w:sz w:val="18"/>
          <w:szCs w:val="18"/>
        </w:rPr>
      </w:pPr>
      <w:proofErr w:type="spellStart"/>
      <w:r w:rsidRPr="00257EAC">
        <w:rPr>
          <w:rFonts w:ascii="Verdana" w:hAnsi="Verdana" w:cs="Arial"/>
          <w:bCs/>
          <w:sz w:val="18"/>
          <w:szCs w:val="18"/>
        </w:rPr>
        <w:t>Viñeteado</w:t>
      </w:r>
      <w:proofErr w:type="spellEnd"/>
      <w:r w:rsidRPr="00257EAC">
        <w:rPr>
          <w:rFonts w:ascii="Verdana" w:hAnsi="Verdana" w:cs="Arial"/>
          <w:bCs/>
          <w:sz w:val="18"/>
          <w:szCs w:val="18"/>
        </w:rPr>
        <w:t xml:space="preserve"> con Stencil. De todo el material tubular inspeccionado, donde se indiquen: Especificaciones Técnicas del material, nombre de la compañía inspectora, los tipos de inspección efectuados y la fecha de inspección.</w:t>
      </w:r>
    </w:p>
    <w:p w:rsidR="00F972B0" w:rsidRPr="000B467F" w:rsidRDefault="00F972B0" w:rsidP="008B7596">
      <w:pPr>
        <w:pStyle w:val="Prrafodelista"/>
        <w:numPr>
          <w:ilvl w:val="0"/>
          <w:numId w:val="19"/>
        </w:numPr>
        <w:spacing w:before="240" w:after="120" w:line="360" w:lineRule="auto"/>
        <w:ind w:left="709" w:hanging="425"/>
        <w:jc w:val="both"/>
        <w:rPr>
          <w:rFonts w:ascii="Verdana" w:hAnsi="Verdana" w:cs="Arial"/>
          <w:bCs/>
          <w:sz w:val="18"/>
          <w:szCs w:val="18"/>
        </w:rPr>
      </w:pPr>
      <w:r w:rsidRPr="00257EAC">
        <w:rPr>
          <w:rFonts w:ascii="Verdana" w:hAnsi="Verdana" w:cs="Arial"/>
          <w:bCs/>
          <w:sz w:val="18"/>
          <w:szCs w:val="18"/>
        </w:rPr>
        <w:t>Re engrasado de todas las roscas. Pin y Box. Colocado de las guarda roscas ajustadas con llave de cadena a una torca aproximada de 50-100 lb/ft.</w:t>
      </w:r>
    </w:p>
    <w:p w:rsidR="00F972B0" w:rsidRPr="000B467F" w:rsidRDefault="00F972B0" w:rsidP="008B7596">
      <w:pPr>
        <w:pStyle w:val="Prrafodelista"/>
        <w:numPr>
          <w:ilvl w:val="0"/>
          <w:numId w:val="19"/>
        </w:numPr>
        <w:spacing w:before="240" w:after="120" w:line="360" w:lineRule="auto"/>
        <w:ind w:left="709" w:hanging="425"/>
        <w:jc w:val="both"/>
        <w:rPr>
          <w:rFonts w:ascii="Verdana" w:hAnsi="Verdana" w:cs="Arial"/>
          <w:bCs/>
          <w:sz w:val="18"/>
          <w:szCs w:val="18"/>
        </w:rPr>
      </w:pPr>
      <w:r w:rsidRPr="00257EAC">
        <w:rPr>
          <w:rFonts w:ascii="Verdana" w:hAnsi="Verdana" w:cs="Arial"/>
          <w:bCs/>
          <w:sz w:val="18"/>
          <w:szCs w:val="18"/>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F972B0" w:rsidRPr="00257EAC" w:rsidRDefault="00F972B0" w:rsidP="008B7596">
      <w:pPr>
        <w:pStyle w:val="Prrafodelista"/>
        <w:numPr>
          <w:ilvl w:val="0"/>
          <w:numId w:val="19"/>
        </w:numPr>
        <w:spacing w:before="240" w:after="120" w:line="360" w:lineRule="auto"/>
        <w:ind w:left="709" w:hanging="425"/>
        <w:jc w:val="both"/>
        <w:rPr>
          <w:rFonts w:ascii="Verdana" w:hAnsi="Verdana" w:cs="Arial"/>
          <w:bCs/>
          <w:sz w:val="18"/>
          <w:szCs w:val="18"/>
        </w:rPr>
      </w:pPr>
      <w:r w:rsidRPr="00257EAC">
        <w:rPr>
          <w:rFonts w:ascii="Verdana" w:hAnsi="Verdana" w:cs="Arial"/>
          <w:bCs/>
          <w:sz w:val="18"/>
          <w:szCs w:val="18"/>
        </w:rPr>
        <w:lastRenderedPageBreak/>
        <w:t>Protección. Se deberá aplicar material anticorrosivo a todo el cuerpo tubular luego de ser reparado.</w:t>
      </w:r>
    </w:p>
    <w:p w:rsidR="00F972B0" w:rsidRPr="00836C06" w:rsidRDefault="00775E65" w:rsidP="00CB636E">
      <w:pPr>
        <w:pStyle w:val="A2"/>
      </w:pPr>
      <w:r w:rsidRPr="00836C06">
        <w:t>T</w:t>
      </w:r>
      <w:r>
        <w:t xml:space="preserve">RABAJOS A REALIZAR EN LA EJECUCIÓN DEL SERVICIO. </w:t>
      </w:r>
    </w:p>
    <w:p w:rsidR="00F972B0" w:rsidRDefault="00F972B0" w:rsidP="00F972B0">
      <w:pPr>
        <w:spacing w:before="240" w:after="120" w:line="360" w:lineRule="auto"/>
        <w:jc w:val="both"/>
        <w:rPr>
          <w:rFonts w:ascii="Verdana" w:hAnsi="Verdana" w:cs="Arial"/>
          <w:bCs/>
          <w:sz w:val="18"/>
          <w:szCs w:val="18"/>
        </w:rPr>
      </w:pPr>
      <w:r w:rsidRPr="000B467F">
        <w:rPr>
          <w:rFonts w:ascii="Verdana" w:hAnsi="Verdana" w:cs="Arial"/>
          <w:bCs/>
          <w:sz w:val="18"/>
          <w:szCs w:val="18"/>
        </w:rPr>
        <w:t>El contratista, en función a los resultados de la inspección realizada a los distintos lotes de material tubular de YPFB, deberá realizar los siguientes trabajos de reparación según corresponda:</w:t>
      </w:r>
    </w:p>
    <w:tbl>
      <w:tblPr>
        <w:tblW w:w="810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
        <w:gridCol w:w="6191"/>
        <w:gridCol w:w="1262"/>
      </w:tblGrid>
      <w:tr w:rsidR="00F972B0" w:rsidRPr="003A4B22" w:rsidTr="00F972B0">
        <w:trPr>
          <w:trHeight w:val="495"/>
        </w:trPr>
        <w:tc>
          <w:tcPr>
            <w:tcW w:w="8103" w:type="dxa"/>
            <w:gridSpan w:val="3"/>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sidRPr="00ED2F12">
              <w:rPr>
                <w:rFonts w:ascii="Verdana" w:hAnsi="Verdana" w:cs="Calibri"/>
                <w:b/>
                <w:bCs/>
                <w:color w:val="FFFFFF"/>
                <w:sz w:val="18"/>
                <w:szCs w:val="18"/>
                <w:lang w:eastAsia="es-BO"/>
              </w:rPr>
              <w:t xml:space="preserve">REPARACION DE CONEXIONES EN TORNERIA </w:t>
            </w:r>
          </w:p>
        </w:tc>
      </w:tr>
      <w:tr w:rsidR="00F972B0" w:rsidRPr="003A4B22" w:rsidTr="00F972B0">
        <w:trPr>
          <w:trHeight w:val="434"/>
        </w:trPr>
        <w:tc>
          <w:tcPr>
            <w:tcW w:w="8103" w:type="dxa"/>
            <w:gridSpan w:val="3"/>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sidRPr="00ED2F12">
              <w:rPr>
                <w:rFonts w:ascii="Verdana" w:hAnsi="Verdana" w:cs="Calibri"/>
                <w:b/>
                <w:bCs/>
                <w:color w:val="FFFFFF"/>
                <w:sz w:val="18"/>
                <w:szCs w:val="18"/>
                <w:lang w:eastAsia="es-BO"/>
              </w:rPr>
              <w:t>POZO SIPOTINDI - X1</w:t>
            </w:r>
          </w:p>
        </w:tc>
      </w:tr>
      <w:tr w:rsidR="00F972B0" w:rsidRPr="003A4B22" w:rsidTr="00F972B0">
        <w:trPr>
          <w:trHeight w:val="300"/>
        </w:trPr>
        <w:tc>
          <w:tcPr>
            <w:tcW w:w="650" w:type="dxa"/>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Pr>
                <w:rFonts w:ascii="Verdana" w:hAnsi="Verdana" w:cs="Calibri"/>
                <w:b/>
                <w:bCs/>
                <w:color w:val="FFFFFF"/>
                <w:sz w:val="18"/>
                <w:szCs w:val="18"/>
                <w:lang w:eastAsia="es-BO"/>
              </w:rPr>
              <w:t>N°</w:t>
            </w:r>
          </w:p>
        </w:tc>
        <w:tc>
          <w:tcPr>
            <w:tcW w:w="6191" w:type="dxa"/>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sidRPr="00ED2F12">
              <w:rPr>
                <w:rFonts w:ascii="Verdana" w:hAnsi="Verdana" w:cs="Calibri"/>
                <w:b/>
                <w:bCs/>
                <w:color w:val="FFFFFF"/>
                <w:sz w:val="18"/>
                <w:szCs w:val="18"/>
                <w:lang w:eastAsia="es-BO"/>
              </w:rPr>
              <w:t>DESCRIPCION</w:t>
            </w:r>
          </w:p>
        </w:tc>
        <w:tc>
          <w:tcPr>
            <w:tcW w:w="1262" w:type="dxa"/>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sidRPr="00ED2F12">
              <w:rPr>
                <w:rFonts w:ascii="Verdana" w:hAnsi="Verdana" w:cs="Calibri"/>
                <w:b/>
                <w:bCs/>
                <w:color w:val="FFFFFF"/>
                <w:sz w:val="18"/>
                <w:szCs w:val="18"/>
                <w:lang w:eastAsia="es-BO"/>
              </w:rPr>
              <w:t>CANTIDAD</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Reparación de Conexiones API 5</w:t>
            </w:r>
            <w:r>
              <w:rPr>
                <w:rFonts w:ascii="Verdana" w:hAnsi="Verdana" w:cs="Calibri"/>
                <w:color w:val="000000"/>
                <w:sz w:val="18"/>
                <w:szCs w:val="18"/>
                <w:lang w:eastAsia="es-BO"/>
              </w:rPr>
              <w:t>½</w:t>
            </w:r>
            <w:r w:rsidRPr="00ED2F12">
              <w:rPr>
                <w:rFonts w:ascii="Verdana" w:hAnsi="Verdana" w:cs="Calibri"/>
                <w:color w:val="000000"/>
                <w:sz w:val="18"/>
                <w:szCs w:val="18"/>
                <w:lang w:eastAsia="es-BO"/>
              </w:rPr>
              <w:t>"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180</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2</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Reparación de Conexiones API 5"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160</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Reparación de Conexiones API 3</w:t>
            </w:r>
            <w:r>
              <w:rPr>
                <w:rFonts w:ascii="Verdana" w:hAnsi="Verdana" w:cs="Calibri"/>
                <w:color w:val="000000"/>
                <w:sz w:val="18"/>
                <w:szCs w:val="18"/>
                <w:lang w:eastAsia="es-BO"/>
              </w:rPr>
              <w:t>½</w:t>
            </w:r>
            <w:r w:rsidRPr="00ED2F12">
              <w:rPr>
                <w:rFonts w:ascii="Verdana" w:hAnsi="Verdana" w:cs="Calibri"/>
                <w:color w:val="000000"/>
                <w:sz w:val="18"/>
                <w:szCs w:val="18"/>
                <w:lang w:eastAsia="es-BO"/>
              </w:rPr>
              <w:t>"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160</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4</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w:t>
            </w:r>
            <w:r>
              <w:rPr>
                <w:rFonts w:ascii="Verdana" w:hAnsi="Verdana" w:cs="Calibri"/>
                <w:color w:val="000000"/>
                <w:sz w:val="18"/>
                <w:szCs w:val="18"/>
                <w:lang w:eastAsia="es-BO"/>
              </w:rPr>
              <w:t>paración de Conexiones API 7⅝" a 9⅝</w:t>
            </w:r>
            <w:r w:rsidRPr="00ED2F12">
              <w:rPr>
                <w:rFonts w:ascii="Verdana" w:hAnsi="Verdana" w:cs="Calibri"/>
                <w:color w:val="000000"/>
                <w:sz w:val="18"/>
                <w:szCs w:val="18"/>
                <w:lang w:eastAsia="es-BO"/>
              </w:rPr>
              <w:t>"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15</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5</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Repa</w:t>
            </w:r>
            <w:r>
              <w:rPr>
                <w:rFonts w:ascii="Verdana" w:hAnsi="Verdana" w:cs="Calibri"/>
                <w:color w:val="000000"/>
                <w:sz w:val="18"/>
                <w:szCs w:val="18"/>
                <w:lang w:eastAsia="es-BO"/>
              </w:rPr>
              <w:t>ración de Conexiones API 6⅝</w:t>
            </w:r>
            <w:r w:rsidRPr="00ED2F12">
              <w:rPr>
                <w:rFonts w:ascii="Verdana" w:hAnsi="Verdana" w:cs="Calibri"/>
                <w:color w:val="000000"/>
                <w:sz w:val="18"/>
                <w:szCs w:val="18"/>
                <w:lang w:eastAsia="es-BO"/>
              </w:rPr>
              <w:t>" a 7"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15</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6</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Reparación de Conexiones API NC-50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15</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7</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Reparación de Conexiones API NC-38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15</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8</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Reparación de Conexiones API 3</w:t>
            </w:r>
            <w:r>
              <w:rPr>
                <w:rFonts w:ascii="Verdana" w:hAnsi="Verdana" w:cs="Calibri"/>
                <w:color w:val="000000"/>
                <w:sz w:val="18"/>
                <w:szCs w:val="18"/>
                <w:lang w:eastAsia="es-BO"/>
              </w:rPr>
              <w:t>½</w:t>
            </w:r>
            <w:r w:rsidRPr="00ED2F12">
              <w:rPr>
                <w:rFonts w:ascii="Verdana" w:hAnsi="Verdana" w:cs="Calibri"/>
                <w:color w:val="000000"/>
                <w:sz w:val="18"/>
                <w:szCs w:val="18"/>
                <w:lang w:eastAsia="es-BO"/>
              </w:rPr>
              <w:t>"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50</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9</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Repar</w:t>
            </w:r>
            <w:r>
              <w:rPr>
                <w:rFonts w:ascii="Verdana" w:hAnsi="Verdana" w:cs="Calibri"/>
                <w:color w:val="000000"/>
                <w:sz w:val="18"/>
                <w:szCs w:val="18"/>
                <w:lang w:eastAsia="es-BO"/>
              </w:rPr>
              <w:t>ación de Conexiones API 2⅞</w:t>
            </w:r>
            <w:r w:rsidRPr="00ED2F12">
              <w:rPr>
                <w:rFonts w:ascii="Verdana" w:hAnsi="Verdana" w:cs="Calibri"/>
                <w:color w:val="000000"/>
                <w:sz w:val="18"/>
                <w:szCs w:val="18"/>
                <w:lang w:eastAsia="es-BO"/>
              </w:rPr>
              <w:t>" Pin/Box (p/Conexión)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15</w:t>
            </w:r>
          </w:p>
        </w:tc>
      </w:tr>
      <w:tr w:rsidR="00F972B0" w:rsidRPr="003A4B22" w:rsidTr="00F972B0">
        <w:trPr>
          <w:trHeight w:val="421"/>
        </w:trPr>
        <w:tc>
          <w:tcPr>
            <w:tcW w:w="8103" w:type="dxa"/>
            <w:gridSpan w:val="3"/>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sidRPr="00ED2F12">
              <w:rPr>
                <w:rFonts w:ascii="Verdana" w:hAnsi="Verdana" w:cs="Calibri"/>
                <w:b/>
                <w:bCs/>
                <w:color w:val="FFFFFF"/>
                <w:sz w:val="18"/>
                <w:szCs w:val="18"/>
                <w:lang w:eastAsia="es-BO"/>
              </w:rPr>
              <w:t>MAQUINADO DE ROSCAS EN TORNERIA</w:t>
            </w:r>
          </w:p>
        </w:tc>
      </w:tr>
      <w:tr w:rsidR="00F972B0" w:rsidRPr="003A4B22" w:rsidTr="00F972B0">
        <w:trPr>
          <w:trHeight w:val="428"/>
        </w:trPr>
        <w:tc>
          <w:tcPr>
            <w:tcW w:w="650" w:type="dxa"/>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Pr>
                <w:rFonts w:ascii="Verdana" w:hAnsi="Verdana" w:cs="Calibri"/>
                <w:b/>
                <w:bCs/>
                <w:color w:val="FFFFFF"/>
                <w:sz w:val="18"/>
                <w:szCs w:val="18"/>
                <w:lang w:eastAsia="es-BO"/>
              </w:rPr>
              <w:t>N°</w:t>
            </w:r>
          </w:p>
        </w:tc>
        <w:tc>
          <w:tcPr>
            <w:tcW w:w="6191" w:type="dxa"/>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sidRPr="00ED2F12">
              <w:rPr>
                <w:rFonts w:ascii="Verdana" w:hAnsi="Verdana" w:cs="Calibri"/>
                <w:b/>
                <w:bCs/>
                <w:color w:val="FFFFFF"/>
                <w:sz w:val="18"/>
                <w:szCs w:val="18"/>
                <w:lang w:eastAsia="es-BO"/>
              </w:rPr>
              <w:t>DESCRIPCION</w:t>
            </w:r>
          </w:p>
        </w:tc>
        <w:tc>
          <w:tcPr>
            <w:tcW w:w="1262" w:type="dxa"/>
            <w:shd w:val="clear" w:color="000000" w:fill="2F75B5"/>
            <w:noWrap/>
            <w:vAlign w:val="center"/>
            <w:hideMark/>
          </w:tcPr>
          <w:p w:rsidR="00F972B0" w:rsidRPr="00ED2F12" w:rsidRDefault="00F972B0" w:rsidP="00F972B0">
            <w:pPr>
              <w:jc w:val="center"/>
              <w:rPr>
                <w:rFonts w:ascii="Verdana" w:hAnsi="Verdana" w:cs="Calibri"/>
                <w:b/>
                <w:bCs/>
                <w:color w:val="FFFFFF"/>
                <w:sz w:val="18"/>
                <w:szCs w:val="18"/>
                <w:lang w:eastAsia="es-BO"/>
              </w:rPr>
            </w:pPr>
            <w:r w:rsidRPr="00ED2F12">
              <w:rPr>
                <w:rFonts w:ascii="Verdana" w:hAnsi="Verdana" w:cs="Calibri"/>
                <w:b/>
                <w:bCs/>
                <w:color w:val="FFFFFF"/>
                <w:sz w:val="18"/>
                <w:szCs w:val="18"/>
                <w:lang w:eastAsia="es-BO"/>
              </w:rPr>
              <w:t>CANTIDAD</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10</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val="en-US" w:eastAsia="es-BO"/>
              </w:rPr>
            </w:pPr>
            <w:r w:rsidRPr="00ED2F12">
              <w:rPr>
                <w:rFonts w:ascii="Verdana" w:hAnsi="Verdana" w:cs="Calibri"/>
                <w:color w:val="000000"/>
                <w:sz w:val="18"/>
                <w:szCs w:val="18"/>
                <w:lang w:val="en-US" w:eastAsia="es-BO"/>
              </w:rPr>
              <w:t>Crossover 4</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SEC BOX x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TS-HD PIN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11</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val="en-US" w:eastAsia="es-BO"/>
              </w:rPr>
            </w:pPr>
            <w:r w:rsidRPr="00ED2F12">
              <w:rPr>
                <w:rFonts w:ascii="Verdana" w:hAnsi="Verdana" w:cs="Calibri"/>
                <w:color w:val="000000"/>
                <w:sz w:val="18"/>
                <w:szCs w:val="18"/>
                <w:lang w:val="en-US" w:eastAsia="es-BO"/>
              </w:rPr>
              <w:t>Crossover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TS-HD BOX x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PJD PIN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12</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val="en-US" w:eastAsia="es-BO"/>
              </w:rPr>
            </w:pPr>
            <w:r w:rsidRPr="00ED2F12">
              <w:rPr>
                <w:rFonts w:ascii="Verdana" w:hAnsi="Verdana" w:cs="Calibri"/>
                <w:color w:val="000000"/>
                <w:sz w:val="18"/>
                <w:szCs w:val="18"/>
                <w:lang w:val="en-US" w:eastAsia="es-BO"/>
              </w:rPr>
              <w:t>Crossover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PJD BOX x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TS-HD PIN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13</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val="en-US" w:eastAsia="es-BO"/>
              </w:rPr>
            </w:pPr>
            <w:r w:rsidRPr="00ED2F12">
              <w:rPr>
                <w:rFonts w:ascii="Verdana" w:hAnsi="Verdana" w:cs="Calibri"/>
                <w:color w:val="000000"/>
                <w:sz w:val="18"/>
                <w:szCs w:val="18"/>
                <w:lang w:val="en-US" w:eastAsia="es-BO"/>
              </w:rPr>
              <w:t>Crossover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TS-HD BOX x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IF PIN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14</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val="en-US" w:eastAsia="es-BO"/>
              </w:rPr>
            </w:pPr>
            <w:r w:rsidRPr="00ED2F12">
              <w:rPr>
                <w:rFonts w:ascii="Verdana" w:hAnsi="Verdana" w:cs="Calibri"/>
                <w:color w:val="000000"/>
                <w:sz w:val="18"/>
                <w:szCs w:val="18"/>
                <w:lang w:val="en-US" w:eastAsia="es-BO"/>
              </w:rPr>
              <w:t>Crossover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8RD EU BOX x 3</w:t>
            </w:r>
            <w:r>
              <w:rPr>
                <w:rFonts w:ascii="Verdana" w:hAnsi="Verdana" w:cs="Calibri"/>
                <w:color w:val="000000"/>
                <w:sz w:val="18"/>
                <w:szCs w:val="18"/>
                <w:lang w:val="en-US" w:eastAsia="es-BO"/>
              </w:rPr>
              <w:t>½</w:t>
            </w:r>
            <w:r w:rsidRPr="00ED2F12">
              <w:rPr>
                <w:rFonts w:ascii="Verdana" w:hAnsi="Verdana" w:cs="Calibri"/>
                <w:color w:val="000000"/>
                <w:sz w:val="18"/>
                <w:szCs w:val="18"/>
                <w:lang w:val="en-US" w:eastAsia="es-BO"/>
              </w:rPr>
              <w:t>" TS-HD PIN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15</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val="en-US" w:eastAsia="es-BO"/>
              </w:rPr>
            </w:pPr>
            <w:r w:rsidRPr="00ED2F12">
              <w:rPr>
                <w:rFonts w:ascii="Verdana" w:hAnsi="Verdana" w:cs="Calibri"/>
                <w:color w:val="000000"/>
                <w:sz w:val="18"/>
                <w:szCs w:val="18"/>
                <w:lang w:val="en-US" w:eastAsia="es-BO"/>
              </w:rPr>
              <w:t>Crossov</w:t>
            </w:r>
            <w:r>
              <w:rPr>
                <w:rFonts w:ascii="Verdana" w:hAnsi="Verdana" w:cs="Calibri"/>
                <w:color w:val="000000"/>
                <w:sz w:val="18"/>
                <w:szCs w:val="18"/>
                <w:lang w:val="en-US" w:eastAsia="es-BO"/>
              </w:rPr>
              <w:t>er 2⅞" CS HYDRILL BOX x 2⅞</w:t>
            </w:r>
            <w:r w:rsidRPr="00ED2F12">
              <w:rPr>
                <w:rFonts w:ascii="Verdana" w:hAnsi="Verdana" w:cs="Calibri"/>
                <w:color w:val="000000"/>
                <w:sz w:val="18"/>
                <w:szCs w:val="18"/>
                <w:lang w:val="en-US" w:eastAsia="es-BO"/>
              </w:rPr>
              <w:t>" 8RD EU PIN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16</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val="en-US" w:eastAsia="es-BO"/>
              </w:rPr>
            </w:pPr>
            <w:r w:rsidRPr="00ED2F12">
              <w:rPr>
                <w:rFonts w:ascii="Verdana" w:hAnsi="Verdana" w:cs="Calibri"/>
                <w:color w:val="000000"/>
                <w:sz w:val="18"/>
                <w:szCs w:val="18"/>
                <w:lang w:val="en-US" w:eastAsia="es-BO"/>
              </w:rPr>
              <w:t>Cro</w:t>
            </w:r>
            <w:r>
              <w:rPr>
                <w:rFonts w:ascii="Verdana" w:hAnsi="Verdana" w:cs="Calibri"/>
                <w:color w:val="000000"/>
                <w:sz w:val="18"/>
                <w:szCs w:val="18"/>
                <w:lang w:val="en-US" w:eastAsia="es-BO"/>
              </w:rPr>
              <w:t>ssover 2⅞" 8RD EU BOX x 2⅞</w:t>
            </w:r>
            <w:r w:rsidRPr="00ED2F12">
              <w:rPr>
                <w:rFonts w:ascii="Verdana" w:hAnsi="Verdana" w:cs="Calibri"/>
                <w:color w:val="000000"/>
                <w:sz w:val="18"/>
                <w:szCs w:val="18"/>
                <w:lang w:val="en-US" w:eastAsia="es-BO"/>
              </w:rPr>
              <w:t>" CS HYDRILL PIN</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17</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Camisa deslizable 3</w:t>
            </w:r>
            <w:r>
              <w:rPr>
                <w:rFonts w:ascii="Verdana" w:hAnsi="Verdana" w:cs="Calibri"/>
                <w:color w:val="000000"/>
                <w:sz w:val="18"/>
                <w:szCs w:val="18"/>
                <w:lang w:eastAsia="es-BO"/>
              </w:rPr>
              <w:t>½</w:t>
            </w:r>
            <w:r w:rsidRPr="00ED2F12">
              <w:rPr>
                <w:rFonts w:ascii="Verdana" w:hAnsi="Verdana" w:cs="Calibri"/>
                <w:color w:val="000000"/>
                <w:sz w:val="18"/>
                <w:szCs w:val="18"/>
                <w:lang w:eastAsia="es-BO"/>
              </w:rPr>
              <w:t>" PJD</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r w:rsidR="00F972B0" w:rsidRPr="003A4B22" w:rsidTr="00F972B0">
        <w:trPr>
          <w:trHeight w:val="300"/>
        </w:trPr>
        <w:tc>
          <w:tcPr>
            <w:tcW w:w="650"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18</w:t>
            </w:r>
          </w:p>
        </w:tc>
        <w:tc>
          <w:tcPr>
            <w:tcW w:w="6191" w:type="dxa"/>
            <w:shd w:val="clear" w:color="auto" w:fill="auto"/>
            <w:noWrap/>
            <w:vAlign w:val="center"/>
            <w:hideMark/>
          </w:tcPr>
          <w:p w:rsidR="00F972B0" w:rsidRPr="00ED2F12" w:rsidRDefault="00F972B0" w:rsidP="00F972B0">
            <w:pPr>
              <w:rPr>
                <w:rFonts w:ascii="Verdana" w:hAnsi="Verdana" w:cs="Calibri"/>
                <w:color w:val="000000"/>
                <w:sz w:val="18"/>
                <w:szCs w:val="18"/>
                <w:lang w:eastAsia="es-BO"/>
              </w:rPr>
            </w:pPr>
            <w:r w:rsidRPr="00ED2F12">
              <w:rPr>
                <w:rFonts w:ascii="Verdana" w:hAnsi="Verdana" w:cs="Calibri"/>
                <w:color w:val="000000"/>
                <w:sz w:val="18"/>
                <w:szCs w:val="18"/>
                <w:lang w:eastAsia="es-BO"/>
              </w:rPr>
              <w:t>Niple asiento 3</w:t>
            </w:r>
            <w:r>
              <w:rPr>
                <w:rFonts w:ascii="Verdana" w:hAnsi="Verdana" w:cs="Calibri"/>
                <w:color w:val="000000"/>
                <w:sz w:val="18"/>
                <w:szCs w:val="18"/>
                <w:lang w:eastAsia="es-BO"/>
              </w:rPr>
              <w:t>½</w:t>
            </w:r>
            <w:r w:rsidRPr="00ED2F12">
              <w:rPr>
                <w:rFonts w:ascii="Verdana" w:hAnsi="Verdana" w:cs="Calibri"/>
                <w:color w:val="000000"/>
                <w:sz w:val="18"/>
                <w:szCs w:val="18"/>
                <w:lang w:eastAsia="es-BO"/>
              </w:rPr>
              <w:t>" PJD</w:t>
            </w:r>
          </w:p>
        </w:tc>
        <w:tc>
          <w:tcPr>
            <w:tcW w:w="1262" w:type="dxa"/>
            <w:shd w:val="clear" w:color="auto" w:fill="auto"/>
            <w:noWrap/>
            <w:vAlign w:val="center"/>
            <w:hideMark/>
          </w:tcPr>
          <w:p w:rsidR="00F972B0" w:rsidRPr="00ED2F12" w:rsidRDefault="00F972B0" w:rsidP="00F972B0">
            <w:pPr>
              <w:jc w:val="center"/>
              <w:rPr>
                <w:rFonts w:ascii="Verdana" w:hAnsi="Verdana" w:cs="Calibri"/>
                <w:color w:val="000000"/>
                <w:sz w:val="18"/>
                <w:szCs w:val="18"/>
                <w:lang w:eastAsia="es-BO"/>
              </w:rPr>
            </w:pPr>
            <w:r w:rsidRPr="00ED2F12">
              <w:rPr>
                <w:rFonts w:ascii="Verdana" w:hAnsi="Verdana" w:cs="Calibri"/>
                <w:color w:val="000000"/>
                <w:sz w:val="18"/>
                <w:szCs w:val="18"/>
                <w:lang w:eastAsia="es-BO"/>
              </w:rPr>
              <w:t>3</w:t>
            </w:r>
          </w:p>
        </w:tc>
      </w:tr>
    </w:tbl>
    <w:p w:rsidR="00F972B0" w:rsidRDefault="00F972B0" w:rsidP="00F972B0">
      <w:pPr>
        <w:rPr>
          <w:rFonts w:ascii="Verdana" w:hAnsi="Verdana" w:cs="Verdana"/>
          <w:b/>
          <w:bCs/>
          <w:noProof/>
          <w:color w:val="000000"/>
          <w:sz w:val="20"/>
          <w:szCs w:val="20"/>
          <w:lang w:val="es-BO" w:eastAsia="es-BO"/>
        </w:rPr>
      </w:pPr>
    </w:p>
    <w:p w:rsidR="000B494E" w:rsidRDefault="000B494E" w:rsidP="000B494E">
      <w:pPr>
        <w:spacing w:before="240" w:line="360" w:lineRule="auto"/>
        <w:jc w:val="both"/>
        <w:rPr>
          <w:rFonts w:ascii="Verdana" w:hAnsi="Verdana"/>
          <w:sz w:val="18"/>
          <w:szCs w:val="18"/>
        </w:rPr>
      </w:pPr>
      <w:r w:rsidRPr="000B494E">
        <w:rPr>
          <w:rFonts w:ascii="Verdana" w:hAnsi="Verdana"/>
          <w:b/>
          <w:sz w:val="18"/>
          <w:szCs w:val="18"/>
        </w:rPr>
        <w:t xml:space="preserve">Nota: </w:t>
      </w:r>
      <w:r>
        <w:rPr>
          <w:rFonts w:ascii="Verdana" w:hAnsi="Verdana"/>
          <w:sz w:val="18"/>
          <w:szCs w:val="18"/>
        </w:rPr>
        <w:t xml:space="preserve">YPFB pagará sólo por el servicio realmente ejecutado, </w:t>
      </w:r>
      <w:r w:rsidR="00D16814">
        <w:rPr>
          <w:rFonts w:ascii="Verdana" w:hAnsi="Verdana"/>
          <w:sz w:val="18"/>
          <w:szCs w:val="18"/>
        </w:rPr>
        <w:t>aprobado por el Fiscal de Servicio en Ciudad.</w:t>
      </w:r>
    </w:p>
    <w:p w:rsidR="008D3A84" w:rsidRDefault="008D3A84" w:rsidP="000B494E">
      <w:pPr>
        <w:spacing w:before="240" w:line="360" w:lineRule="auto"/>
        <w:jc w:val="both"/>
        <w:rPr>
          <w:rFonts w:ascii="Verdana" w:hAnsi="Verdana"/>
          <w:sz w:val="18"/>
          <w:szCs w:val="18"/>
        </w:rPr>
      </w:pPr>
    </w:p>
    <w:p w:rsidR="008D3A84" w:rsidRPr="000B494E" w:rsidRDefault="008D3A84" w:rsidP="000B494E">
      <w:pPr>
        <w:spacing w:before="240" w:line="360" w:lineRule="auto"/>
        <w:jc w:val="both"/>
        <w:rPr>
          <w:rFonts w:ascii="Verdana" w:hAnsi="Verdana"/>
          <w:sz w:val="18"/>
          <w:szCs w:val="18"/>
        </w:rPr>
      </w:pPr>
    </w:p>
    <w:p w:rsidR="00775E65" w:rsidRPr="00836C06" w:rsidRDefault="00775E65" w:rsidP="00CB636E">
      <w:pPr>
        <w:pStyle w:val="A2"/>
      </w:pPr>
      <w:r w:rsidRPr="00836C06">
        <w:lastRenderedPageBreak/>
        <w:t xml:space="preserve">PLAZO DE </w:t>
      </w:r>
      <w:r w:rsidRPr="00A066F4">
        <w:t>EJECUCIÓN</w:t>
      </w:r>
      <w:r w:rsidRPr="00836C06">
        <w:t xml:space="preserve"> DEL SERVICIO.</w:t>
      </w:r>
    </w:p>
    <w:p w:rsidR="00775E65" w:rsidRPr="004C3266" w:rsidRDefault="00775E65" w:rsidP="00775E65">
      <w:pPr>
        <w:spacing w:before="240" w:line="360" w:lineRule="auto"/>
        <w:jc w:val="both"/>
        <w:rPr>
          <w:rFonts w:ascii="Verdana" w:hAnsi="Verdana" w:cs="Arial"/>
          <w:bCs/>
          <w:sz w:val="18"/>
          <w:szCs w:val="18"/>
        </w:rPr>
      </w:pPr>
      <w:r w:rsidRPr="004C3266">
        <w:rPr>
          <w:rFonts w:ascii="Verdana" w:hAnsi="Verdana" w:cs="Arial"/>
          <w:bCs/>
          <w:sz w:val="18"/>
          <w:szCs w:val="18"/>
        </w:rPr>
        <w:t>El Contratista iniciará las actividades operativas a partir de la emisión de la Orden de Proceder, hasta la conclusión del servicio el cual tendrá una duración aproximada de 360 días calendario y cuyas actividades están establecidas en el Cronograma de YPFB, mismo que podrá ser modificado por YPFB.</w:t>
      </w:r>
    </w:p>
    <w:p w:rsidR="00775E65" w:rsidRPr="00836C06" w:rsidRDefault="00775E65" w:rsidP="00CB636E">
      <w:pPr>
        <w:pStyle w:val="A2"/>
      </w:pPr>
      <w:r w:rsidRPr="00A066F4">
        <w:t>CRONOGRAMA</w:t>
      </w:r>
      <w:r w:rsidRPr="00836C06">
        <w:t>.</w:t>
      </w:r>
    </w:p>
    <w:p w:rsidR="00775E65" w:rsidRPr="00836C06" w:rsidRDefault="00775E65" w:rsidP="00775E65">
      <w:pPr>
        <w:pStyle w:val="aa"/>
        <w:spacing w:before="0" w:after="0"/>
        <w:ind w:left="0" w:right="51"/>
        <w:jc w:val="both"/>
        <w:rPr>
          <w:rFonts w:ascii="Verdana" w:hAnsi="Verdana"/>
          <w:sz w:val="18"/>
          <w:szCs w:val="18"/>
          <w:lang w:eastAsia="es-BO"/>
        </w:rPr>
      </w:pPr>
      <w:r w:rsidRPr="00836C06">
        <w:rPr>
          <w:rFonts w:ascii="Verdana" w:hAnsi="Verdana"/>
          <w:sz w:val="18"/>
          <w:szCs w:val="18"/>
          <w:lang w:eastAsia="es-BO"/>
        </w:rPr>
        <w:t xml:space="preserve">El </w:t>
      </w:r>
      <w:r w:rsidRPr="00836C06">
        <w:rPr>
          <w:rFonts w:ascii="Verdana" w:hAnsi="Verdana"/>
          <w:b/>
          <w:sz w:val="18"/>
          <w:szCs w:val="18"/>
          <w:lang w:eastAsia="es-BO"/>
        </w:rPr>
        <w:t>Contratista</w:t>
      </w:r>
      <w:r w:rsidRPr="00836C06">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775E65" w:rsidRPr="00836C06" w:rsidRDefault="00775E65" w:rsidP="00775E65">
      <w:pPr>
        <w:jc w:val="both"/>
        <w:rPr>
          <w:rFonts w:ascii="Verdana" w:hAnsi="Verdana"/>
          <w:sz w:val="18"/>
          <w:szCs w:val="18"/>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775E65" w:rsidTr="00E322FB">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775E65" w:rsidRDefault="00775E65" w:rsidP="00E322FB">
            <w:pPr>
              <w:jc w:val="center"/>
              <w:rPr>
                <w:rFonts w:ascii="Calibri" w:hAnsi="Calibri"/>
                <w:b/>
                <w:bCs/>
                <w:color w:val="FFFFFF"/>
                <w:sz w:val="16"/>
                <w:szCs w:val="16"/>
                <w:lang w:val="es-BO" w:eastAsia="es-BO"/>
              </w:rPr>
            </w:pPr>
            <w:r>
              <w:rPr>
                <w:rFonts w:ascii="Calibri" w:hAnsi="Calibri"/>
                <w:b/>
                <w:bCs/>
                <w:color w:val="FFFFFF"/>
                <w:sz w:val="16"/>
                <w:szCs w:val="16"/>
                <w:lang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775E65" w:rsidRDefault="00775E65" w:rsidP="00E322FB">
            <w:pPr>
              <w:jc w:val="center"/>
              <w:rPr>
                <w:rFonts w:ascii="Calibri" w:hAnsi="Calibri"/>
                <w:b/>
                <w:bCs/>
                <w:color w:val="FFFFFF"/>
                <w:sz w:val="16"/>
                <w:szCs w:val="16"/>
                <w:lang w:eastAsia="es-BO"/>
              </w:rPr>
            </w:pPr>
            <w:r>
              <w:rPr>
                <w:rFonts w:ascii="Calibri" w:hAnsi="Calibri"/>
                <w:b/>
                <w:bCs/>
                <w:color w:val="FFFFFF"/>
                <w:sz w:val="16"/>
                <w:szCs w:val="16"/>
                <w:lang w:eastAsia="es-BO"/>
              </w:rPr>
              <w:t>DURACION (</w:t>
            </w:r>
            <w:r w:rsidR="00F44323">
              <w:rPr>
                <w:rFonts w:ascii="Calibri" w:hAnsi="Calibri"/>
                <w:b/>
                <w:bCs/>
                <w:color w:val="FFFFFF"/>
                <w:sz w:val="16"/>
                <w:szCs w:val="16"/>
                <w:lang w:eastAsia="es-BO"/>
              </w:rPr>
              <w:t>DÍAS CALENDARIO</w:t>
            </w:r>
            <w:r>
              <w:rPr>
                <w:rFonts w:ascii="Calibri" w:hAnsi="Calibri"/>
                <w:b/>
                <w:bCs/>
                <w:color w:val="FFFFFF"/>
                <w:sz w:val="16"/>
                <w:szCs w:val="16"/>
                <w:lang w:eastAsia="es-BO"/>
              </w:rPr>
              <w:t>)</w:t>
            </w:r>
          </w:p>
        </w:tc>
      </w:tr>
      <w:tr w:rsidR="00775E65" w:rsidTr="00E322FB">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775E65" w:rsidRDefault="00775E65" w:rsidP="00E322FB">
            <w:pPr>
              <w:rPr>
                <w:rFonts w:ascii="Calibri" w:hAnsi="Calibri"/>
                <w:color w:val="000000"/>
                <w:sz w:val="16"/>
                <w:szCs w:val="16"/>
                <w:lang w:eastAsia="es-BO"/>
              </w:rPr>
            </w:pPr>
            <w:r>
              <w:rPr>
                <w:rFonts w:ascii="Calibri" w:hAnsi="Calibri"/>
                <w:color w:val="000000"/>
                <w:sz w:val="16"/>
                <w:szCs w:val="16"/>
                <w:lang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75E65" w:rsidRDefault="00775E65" w:rsidP="00E322FB">
            <w:pPr>
              <w:jc w:val="center"/>
              <w:rPr>
                <w:rFonts w:ascii="Calibri" w:hAnsi="Calibri"/>
                <w:color w:val="000000"/>
                <w:sz w:val="16"/>
                <w:szCs w:val="16"/>
                <w:lang w:eastAsia="es-BO"/>
              </w:rPr>
            </w:pPr>
            <w:r>
              <w:rPr>
                <w:rFonts w:ascii="Calibri" w:hAnsi="Calibri"/>
                <w:color w:val="000000"/>
                <w:sz w:val="16"/>
                <w:szCs w:val="16"/>
                <w:lang w:eastAsia="es-BO"/>
              </w:rPr>
              <w:t>10</w:t>
            </w:r>
          </w:p>
        </w:tc>
      </w:tr>
      <w:tr w:rsidR="00775E65" w:rsidTr="00E322FB">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775E65" w:rsidRDefault="00775E65" w:rsidP="00E322FB">
            <w:pPr>
              <w:rPr>
                <w:rFonts w:ascii="Calibri" w:hAnsi="Calibri"/>
                <w:color w:val="000000"/>
                <w:sz w:val="16"/>
                <w:szCs w:val="16"/>
                <w:lang w:eastAsia="es-BO"/>
              </w:rPr>
            </w:pPr>
            <w:r>
              <w:rPr>
                <w:rFonts w:ascii="Calibri" w:hAnsi="Calibri"/>
                <w:color w:val="000000"/>
                <w:sz w:val="16"/>
                <w:szCs w:val="16"/>
                <w:lang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75E65" w:rsidRDefault="00775E65" w:rsidP="00E322FB">
            <w:pPr>
              <w:jc w:val="center"/>
              <w:rPr>
                <w:rFonts w:ascii="Calibri" w:hAnsi="Calibri"/>
                <w:color w:val="000000"/>
                <w:sz w:val="16"/>
                <w:szCs w:val="16"/>
                <w:lang w:eastAsia="es-BO"/>
              </w:rPr>
            </w:pPr>
            <w:r>
              <w:rPr>
                <w:rFonts w:ascii="Calibri" w:hAnsi="Calibri"/>
                <w:color w:val="000000"/>
                <w:sz w:val="16"/>
                <w:szCs w:val="16"/>
                <w:lang w:eastAsia="es-BO"/>
              </w:rPr>
              <w:t>26</w:t>
            </w:r>
          </w:p>
        </w:tc>
      </w:tr>
      <w:tr w:rsidR="00775E65" w:rsidTr="00E322FB">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775E65" w:rsidRDefault="00775E65" w:rsidP="00E322FB">
            <w:pPr>
              <w:rPr>
                <w:rFonts w:ascii="Calibri" w:hAnsi="Calibri"/>
                <w:color w:val="000000"/>
                <w:sz w:val="16"/>
                <w:szCs w:val="16"/>
                <w:lang w:eastAsia="es-BO"/>
              </w:rPr>
            </w:pPr>
            <w:r>
              <w:rPr>
                <w:rFonts w:ascii="Calibri" w:hAnsi="Calibri"/>
                <w:color w:val="000000"/>
                <w:sz w:val="16"/>
                <w:szCs w:val="16"/>
                <w:lang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75E65" w:rsidRDefault="00775E65" w:rsidP="00E322FB">
            <w:pPr>
              <w:jc w:val="center"/>
              <w:rPr>
                <w:rFonts w:ascii="Calibri" w:hAnsi="Calibri"/>
                <w:color w:val="000000"/>
                <w:sz w:val="16"/>
                <w:szCs w:val="16"/>
                <w:lang w:eastAsia="es-BO"/>
              </w:rPr>
            </w:pPr>
            <w:r>
              <w:rPr>
                <w:rFonts w:ascii="Calibri" w:hAnsi="Calibri"/>
                <w:color w:val="000000"/>
                <w:sz w:val="16"/>
                <w:szCs w:val="16"/>
                <w:lang w:eastAsia="es-BO"/>
              </w:rPr>
              <w:t>72</w:t>
            </w:r>
          </w:p>
        </w:tc>
      </w:tr>
      <w:tr w:rsidR="00775E65" w:rsidTr="00E322FB">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775E65" w:rsidRDefault="00775E65" w:rsidP="00E322FB">
            <w:pPr>
              <w:rPr>
                <w:rFonts w:ascii="Calibri" w:hAnsi="Calibri"/>
                <w:color w:val="000000"/>
                <w:sz w:val="16"/>
                <w:szCs w:val="16"/>
                <w:lang w:eastAsia="es-BO"/>
              </w:rPr>
            </w:pPr>
            <w:r>
              <w:rPr>
                <w:rFonts w:ascii="Calibri" w:hAnsi="Calibri"/>
                <w:color w:val="000000"/>
                <w:sz w:val="16"/>
                <w:szCs w:val="16"/>
                <w:lang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75E65" w:rsidRDefault="00775E65" w:rsidP="00E322FB">
            <w:pPr>
              <w:jc w:val="center"/>
              <w:rPr>
                <w:rFonts w:ascii="Calibri" w:hAnsi="Calibri"/>
                <w:color w:val="000000"/>
                <w:sz w:val="16"/>
                <w:szCs w:val="16"/>
                <w:lang w:eastAsia="es-BO"/>
              </w:rPr>
            </w:pPr>
            <w:r>
              <w:rPr>
                <w:rFonts w:ascii="Calibri" w:hAnsi="Calibri"/>
                <w:color w:val="000000"/>
                <w:sz w:val="16"/>
                <w:szCs w:val="16"/>
                <w:lang w:eastAsia="es-BO"/>
              </w:rPr>
              <w:t>83</w:t>
            </w:r>
          </w:p>
        </w:tc>
      </w:tr>
      <w:tr w:rsidR="00775E65" w:rsidTr="00E322FB">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775E65" w:rsidRDefault="00775E65" w:rsidP="00E322FB">
            <w:pPr>
              <w:rPr>
                <w:rFonts w:ascii="Calibri" w:hAnsi="Calibri"/>
                <w:color w:val="000000"/>
                <w:sz w:val="16"/>
                <w:szCs w:val="16"/>
                <w:lang w:eastAsia="es-BO"/>
              </w:rPr>
            </w:pPr>
            <w:r>
              <w:rPr>
                <w:rFonts w:ascii="Calibri" w:hAnsi="Calibri"/>
                <w:color w:val="000000"/>
                <w:sz w:val="16"/>
                <w:szCs w:val="16"/>
                <w:lang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775E65" w:rsidRDefault="00775E65" w:rsidP="00E322FB">
            <w:pPr>
              <w:jc w:val="center"/>
              <w:rPr>
                <w:rFonts w:ascii="Calibri" w:hAnsi="Calibri"/>
                <w:color w:val="000000"/>
                <w:sz w:val="16"/>
                <w:szCs w:val="16"/>
                <w:lang w:eastAsia="es-BO"/>
              </w:rPr>
            </w:pPr>
            <w:r>
              <w:rPr>
                <w:rFonts w:ascii="Calibri" w:hAnsi="Calibri"/>
                <w:color w:val="000000"/>
                <w:sz w:val="16"/>
                <w:szCs w:val="16"/>
                <w:lang w:eastAsia="es-BO"/>
              </w:rPr>
              <w:t>40</w:t>
            </w:r>
          </w:p>
        </w:tc>
      </w:tr>
      <w:tr w:rsidR="00775E65" w:rsidTr="00E322FB">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775E65" w:rsidRDefault="00775E65" w:rsidP="00E322FB">
            <w:pPr>
              <w:rPr>
                <w:rFonts w:ascii="Calibri" w:hAnsi="Calibri"/>
                <w:color w:val="000000"/>
                <w:sz w:val="16"/>
                <w:szCs w:val="16"/>
                <w:lang w:eastAsia="es-BO"/>
              </w:rPr>
            </w:pPr>
            <w:r>
              <w:rPr>
                <w:rFonts w:ascii="Calibri" w:hAnsi="Calibri"/>
                <w:color w:val="000000"/>
                <w:sz w:val="16"/>
                <w:szCs w:val="16"/>
                <w:lang w:eastAsia="es-BO"/>
              </w:rPr>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775E65" w:rsidRDefault="00775E65" w:rsidP="00E322FB">
            <w:pPr>
              <w:jc w:val="center"/>
              <w:rPr>
                <w:rFonts w:ascii="Calibri" w:hAnsi="Calibri"/>
                <w:color w:val="000000"/>
                <w:sz w:val="16"/>
                <w:szCs w:val="16"/>
                <w:lang w:eastAsia="es-BO"/>
              </w:rPr>
            </w:pPr>
            <w:r>
              <w:rPr>
                <w:rFonts w:ascii="Calibri" w:hAnsi="Calibri"/>
                <w:color w:val="000000"/>
                <w:sz w:val="16"/>
                <w:szCs w:val="16"/>
                <w:lang w:eastAsia="es-BO"/>
              </w:rPr>
              <w:t>69</w:t>
            </w:r>
          </w:p>
        </w:tc>
      </w:tr>
      <w:tr w:rsidR="00775E65" w:rsidTr="00E322FB">
        <w:trPr>
          <w:trHeight w:val="34"/>
          <w:jc w:val="center"/>
        </w:trPr>
        <w:tc>
          <w:tcPr>
            <w:tcW w:w="3820" w:type="dxa"/>
            <w:tcBorders>
              <w:top w:val="nil"/>
              <w:left w:val="single" w:sz="8" w:space="0" w:color="9BC2E6"/>
              <w:bottom w:val="nil"/>
              <w:right w:val="nil"/>
            </w:tcBorders>
            <w:noWrap/>
            <w:tcMar>
              <w:top w:w="0" w:type="dxa"/>
              <w:left w:w="70" w:type="dxa"/>
              <w:bottom w:w="0" w:type="dxa"/>
              <w:right w:w="70" w:type="dxa"/>
            </w:tcMar>
            <w:vAlign w:val="bottom"/>
            <w:hideMark/>
          </w:tcPr>
          <w:p w:rsidR="00775E65" w:rsidRDefault="00775E65" w:rsidP="00E322FB">
            <w:pPr>
              <w:rPr>
                <w:rFonts w:ascii="Calibri" w:hAnsi="Calibri"/>
                <w:color w:val="000000"/>
                <w:sz w:val="16"/>
                <w:szCs w:val="16"/>
                <w:lang w:eastAsia="es-BO"/>
              </w:rPr>
            </w:pPr>
            <w:r>
              <w:rPr>
                <w:rFonts w:ascii="Calibri" w:hAnsi="Calibri"/>
                <w:color w:val="000000"/>
                <w:sz w:val="16"/>
                <w:szCs w:val="16"/>
                <w:lang w:eastAsia="es-BO"/>
              </w:rPr>
              <w:t xml:space="preserve">PRUEBAS DE POZO Y TERMINACION </w:t>
            </w:r>
          </w:p>
        </w:tc>
        <w:tc>
          <w:tcPr>
            <w:tcW w:w="2080" w:type="dxa"/>
            <w:tcBorders>
              <w:top w:val="nil"/>
              <w:left w:val="nil"/>
              <w:bottom w:val="nil"/>
              <w:right w:val="single" w:sz="8" w:space="0" w:color="9BC2E6"/>
            </w:tcBorders>
            <w:noWrap/>
            <w:tcMar>
              <w:top w:w="0" w:type="dxa"/>
              <w:left w:w="70" w:type="dxa"/>
              <w:bottom w:w="0" w:type="dxa"/>
              <w:right w:w="70" w:type="dxa"/>
            </w:tcMar>
            <w:vAlign w:val="bottom"/>
            <w:hideMark/>
          </w:tcPr>
          <w:p w:rsidR="00775E65" w:rsidRDefault="00775E65" w:rsidP="00E322FB">
            <w:pPr>
              <w:jc w:val="center"/>
              <w:rPr>
                <w:rFonts w:ascii="Calibri" w:hAnsi="Calibri"/>
                <w:color w:val="000000"/>
                <w:sz w:val="16"/>
                <w:szCs w:val="16"/>
                <w:lang w:eastAsia="es-BO"/>
              </w:rPr>
            </w:pPr>
            <w:r>
              <w:rPr>
                <w:rFonts w:ascii="Calibri" w:hAnsi="Calibri"/>
                <w:color w:val="000000"/>
                <w:sz w:val="16"/>
                <w:szCs w:val="16"/>
                <w:lang w:eastAsia="es-BO"/>
              </w:rPr>
              <w:t>60</w:t>
            </w:r>
          </w:p>
        </w:tc>
      </w:tr>
      <w:tr w:rsidR="00775E65" w:rsidTr="00E322FB">
        <w:trPr>
          <w:trHeight w:val="34"/>
          <w:jc w:val="center"/>
        </w:trPr>
        <w:tc>
          <w:tcPr>
            <w:tcW w:w="382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775E65" w:rsidRDefault="00775E65" w:rsidP="00E322FB">
            <w:pPr>
              <w:rPr>
                <w:rFonts w:ascii="Calibri" w:hAnsi="Calibri"/>
                <w:color w:val="000000"/>
                <w:sz w:val="16"/>
                <w:szCs w:val="16"/>
                <w:lang w:eastAsia="es-BO"/>
              </w:rPr>
            </w:pPr>
            <w:r>
              <w:rPr>
                <w:rFonts w:ascii="Calibri" w:hAnsi="Calibri"/>
                <w:color w:val="000000"/>
                <w:sz w:val="16"/>
                <w:szCs w:val="16"/>
                <w:lang w:eastAsia="es-BO"/>
              </w:rPr>
              <w:t xml:space="preserve">TOTAL </w:t>
            </w:r>
            <w:r w:rsidR="00F44323">
              <w:rPr>
                <w:rFonts w:ascii="Calibri" w:hAnsi="Calibri"/>
                <w:color w:val="000000"/>
                <w:sz w:val="16"/>
                <w:szCs w:val="16"/>
                <w:lang w:eastAsia="es-BO"/>
              </w:rPr>
              <w:t>DÍAS CALENDARIO</w:t>
            </w:r>
            <w:r>
              <w:rPr>
                <w:rFonts w:ascii="Calibri" w:hAnsi="Calibri"/>
                <w:color w:val="000000"/>
                <w:sz w:val="16"/>
                <w:szCs w:val="16"/>
                <w:lang w:eastAsia="es-BO"/>
              </w:rPr>
              <w:t xml:space="preserve"> </w:t>
            </w:r>
          </w:p>
        </w:tc>
        <w:tc>
          <w:tcPr>
            <w:tcW w:w="2080"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775E65" w:rsidRDefault="00775E65" w:rsidP="00E322FB">
            <w:pPr>
              <w:jc w:val="center"/>
              <w:rPr>
                <w:rFonts w:ascii="Calibri" w:hAnsi="Calibri"/>
                <w:color w:val="000000"/>
                <w:sz w:val="16"/>
                <w:szCs w:val="16"/>
                <w:lang w:eastAsia="es-BO"/>
              </w:rPr>
            </w:pPr>
            <w:r>
              <w:rPr>
                <w:rFonts w:ascii="Calibri" w:hAnsi="Calibri"/>
                <w:color w:val="000000"/>
                <w:sz w:val="16"/>
                <w:szCs w:val="16"/>
                <w:lang w:eastAsia="es-BO"/>
              </w:rPr>
              <w:t>360</w:t>
            </w:r>
          </w:p>
        </w:tc>
      </w:tr>
    </w:tbl>
    <w:p w:rsidR="00775E65" w:rsidRPr="00836C06" w:rsidRDefault="00775E65" w:rsidP="00F972B0">
      <w:pPr>
        <w:rPr>
          <w:rFonts w:ascii="Verdana" w:hAnsi="Verdana"/>
          <w:sz w:val="18"/>
          <w:szCs w:val="18"/>
        </w:rPr>
      </w:pPr>
    </w:p>
    <w:p w:rsidR="00F972B0" w:rsidRPr="00836C06" w:rsidRDefault="00F972B0" w:rsidP="00CB636E">
      <w:pPr>
        <w:pStyle w:val="A2"/>
      </w:pPr>
      <w:r w:rsidRPr="00836C06">
        <w:t>EXPERIENCIA ESPECÍFICA DE LA EMPRESA.</w:t>
      </w:r>
    </w:p>
    <w:p w:rsidR="00F972B0" w:rsidRPr="00836C06" w:rsidRDefault="00F972B0" w:rsidP="00F972B0">
      <w:pPr>
        <w:pStyle w:val="Prrafodelista"/>
        <w:spacing w:before="120" w:line="360" w:lineRule="auto"/>
        <w:ind w:left="0"/>
        <w:jc w:val="both"/>
        <w:rPr>
          <w:b/>
        </w:rPr>
      </w:pPr>
      <w:r w:rsidRPr="00060031">
        <w:rPr>
          <w:rFonts w:ascii="Verdana" w:hAnsi="Verdana" w:cs="Arial"/>
          <w:bCs/>
          <w:sz w:val="18"/>
          <w:szCs w:val="18"/>
        </w:rPr>
        <w:t xml:space="preserve">El Proponente deberá detallar y certificar su experiencia específica </w:t>
      </w:r>
      <w:r>
        <w:rPr>
          <w:rFonts w:ascii="Verdana" w:hAnsi="Verdana" w:cs="Arial"/>
          <w:bCs/>
          <w:sz w:val="18"/>
          <w:szCs w:val="18"/>
        </w:rPr>
        <w:t>con</w:t>
      </w:r>
      <w:r w:rsidRPr="00060031">
        <w:rPr>
          <w:rFonts w:ascii="Verdana" w:hAnsi="Verdana" w:cs="Arial"/>
          <w:bCs/>
          <w:sz w:val="18"/>
          <w:szCs w:val="18"/>
        </w:rPr>
        <w:t xml:space="preserve"> tres (3) trabajos de reparación </w:t>
      </w:r>
      <w:r>
        <w:rPr>
          <w:rFonts w:ascii="Verdana" w:hAnsi="Verdana" w:cs="Arial"/>
          <w:bCs/>
          <w:sz w:val="18"/>
          <w:szCs w:val="18"/>
        </w:rPr>
        <w:t>y maquinado</w:t>
      </w:r>
      <w:r w:rsidRPr="00060031">
        <w:rPr>
          <w:rFonts w:ascii="Verdana" w:hAnsi="Verdana" w:cs="Arial"/>
          <w:bCs/>
          <w:sz w:val="18"/>
          <w:szCs w:val="18"/>
        </w:rPr>
        <w:t xml:space="preserve"> de material tubular</w:t>
      </w:r>
      <w:r>
        <w:rPr>
          <w:rFonts w:ascii="Verdana" w:hAnsi="Verdana" w:cs="Arial"/>
          <w:bCs/>
          <w:sz w:val="18"/>
          <w:szCs w:val="18"/>
        </w:rPr>
        <w:t xml:space="preserve"> (roscas)</w:t>
      </w:r>
      <w:r w:rsidRPr="00060031">
        <w:rPr>
          <w:rFonts w:ascii="Verdana" w:hAnsi="Verdana" w:cs="Arial"/>
          <w:bCs/>
          <w:sz w:val="18"/>
          <w:szCs w:val="18"/>
        </w:rPr>
        <w:t>, respaldando con fotocopias simples de contratos, certificados de trabajo u otros documentos equivalentes.</w:t>
      </w:r>
    </w:p>
    <w:p w:rsidR="00F972B0" w:rsidRPr="00314B8A" w:rsidRDefault="00F972B0" w:rsidP="00CB636E">
      <w:pPr>
        <w:pStyle w:val="A2"/>
      </w:pPr>
      <w:r w:rsidRPr="00836C06">
        <w:t>PERSONAL CLAVE.</w:t>
      </w:r>
    </w:p>
    <w:p w:rsidR="00F972B0" w:rsidRPr="00836C06" w:rsidRDefault="00F972B0" w:rsidP="00F972B0">
      <w:pPr>
        <w:spacing w:before="240" w:after="120" w:line="360" w:lineRule="auto"/>
        <w:jc w:val="both"/>
        <w:rPr>
          <w:rFonts w:ascii="Verdana" w:hAnsi="Verdana" w:cs="Arial"/>
          <w:bCs/>
          <w:sz w:val="18"/>
          <w:szCs w:val="18"/>
        </w:rPr>
      </w:pPr>
      <w:r w:rsidRPr="00F5045C">
        <w:rPr>
          <w:rFonts w:ascii="Verdana" w:hAnsi="Verdana" w:cs="Arial"/>
          <w:bCs/>
          <w:sz w:val="18"/>
          <w:szCs w:val="18"/>
        </w:rPr>
        <w:t>El personal mínimo indispensable para la ejecución del proyecto se describe líneas abajo, sin embargo el Contratista podrá mejorar este requerimiento:</w:t>
      </w:r>
    </w:p>
    <w:p w:rsidR="00F972B0" w:rsidRDefault="00F972B0" w:rsidP="00F972B0">
      <w:pPr>
        <w:numPr>
          <w:ilvl w:val="0"/>
          <w:numId w:val="1"/>
        </w:numPr>
        <w:spacing w:before="120" w:after="120" w:line="360" w:lineRule="auto"/>
        <w:ind w:left="709" w:hanging="357"/>
        <w:jc w:val="both"/>
        <w:rPr>
          <w:rFonts w:ascii="Verdana" w:hAnsi="Verdana" w:cs="Arial"/>
          <w:bCs/>
          <w:sz w:val="18"/>
          <w:szCs w:val="18"/>
        </w:rPr>
      </w:pPr>
      <w:r w:rsidRPr="00836C06">
        <w:rPr>
          <w:rFonts w:ascii="Verdana" w:hAnsi="Verdana" w:cs="Arial"/>
          <w:bCs/>
          <w:sz w:val="18"/>
          <w:szCs w:val="18"/>
        </w:rPr>
        <w:t>U</w:t>
      </w:r>
      <w:r>
        <w:rPr>
          <w:rFonts w:ascii="Verdana" w:hAnsi="Verdana" w:cs="Arial"/>
          <w:bCs/>
          <w:sz w:val="18"/>
          <w:szCs w:val="18"/>
        </w:rPr>
        <w:t>n (1) Coordinador del servicio en Ciudad (sin costo para YPFB)</w:t>
      </w:r>
      <w:r w:rsidRPr="00836C06">
        <w:rPr>
          <w:rFonts w:ascii="Verdana" w:hAnsi="Verdana" w:cs="Arial"/>
          <w:bCs/>
          <w:sz w:val="18"/>
          <w:szCs w:val="18"/>
        </w:rPr>
        <w:t>.</w:t>
      </w:r>
    </w:p>
    <w:p w:rsidR="00F972B0" w:rsidRPr="00836C06" w:rsidRDefault="00F972B0" w:rsidP="00F972B0">
      <w:pPr>
        <w:numPr>
          <w:ilvl w:val="0"/>
          <w:numId w:val="1"/>
        </w:numPr>
        <w:spacing w:before="120" w:after="120" w:line="360" w:lineRule="auto"/>
        <w:ind w:left="709" w:hanging="357"/>
        <w:jc w:val="both"/>
        <w:rPr>
          <w:rFonts w:ascii="Verdana" w:hAnsi="Verdana" w:cs="Arial"/>
          <w:bCs/>
          <w:sz w:val="18"/>
          <w:szCs w:val="18"/>
        </w:rPr>
      </w:pPr>
      <w:r>
        <w:rPr>
          <w:rFonts w:ascii="Verdana" w:hAnsi="Verdana" w:cs="Arial"/>
          <w:bCs/>
          <w:sz w:val="18"/>
          <w:szCs w:val="18"/>
        </w:rPr>
        <w:t>Un (1) Supervisor Especialista en reparación y maquinado de material tubular</w:t>
      </w:r>
    </w:p>
    <w:p w:rsidR="00F972B0" w:rsidRDefault="00F972B0" w:rsidP="00F972B0">
      <w:pPr>
        <w:numPr>
          <w:ilvl w:val="0"/>
          <w:numId w:val="1"/>
        </w:numPr>
        <w:spacing w:before="120" w:after="120" w:line="360" w:lineRule="auto"/>
        <w:ind w:left="709" w:hanging="357"/>
        <w:jc w:val="both"/>
        <w:rPr>
          <w:rFonts w:ascii="Verdana" w:hAnsi="Verdana" w:cs="Arial"/>
          <w:bCs/>
          <w:sz w:val="18"/>
          <w:szCs w:val="18"/>
        </w:rPr>
      </w:pPr>
      <w:r w:rsidRPr="00836C06">
        <w:rPr>
          <w:rFonts w:ascii="Verdana" w:hAnsi="Verdana" w:cs="Arial"/>
          <w:bCs/>
          <w:sz w:val="18"/>
          <w:szCs w:val="18"/>
        </w:rPr>
        <w:t xml:space="preserve">Dos (2) </w:t>
      </w:r>
      <w:r>
        <w:rPr>
          <w:rFonts w:ascii="Verdana" w:hAnsi="Verdana" w:cs="Arial"/>
          <w:bCs/>
          <w:sz w:val="18"/>
          <w:szCs w:val="18"/>
        </w:rPr>
        <w:t xml:space="preserve">Mecánicos en reparación y maquinado. </w:t>
      </w:r>
    </w:p>
    <w:p w:rsidR="00F972B0" w:rsidRPr="00A40879" w:rsidRDefault="00F972B0" w:rsidP="00F972B0">
      <w:pPr>
        <w:numPr>
          <w:ilvl w:val="0"/>
          <w:numId w:val="1"/>
        </w:numPr>
        <w:spacing w:before="120" w:after="120" w:line="360" w:lineRule="auto"/>
        <w:ind w:left="709" w:hanging="357"/>
        <w:jc w:val="both"/>
        <w:rPr>
          <w:rFonts w:ascii="Verdana" w:hAnsi="Verdana" w:cs="Arial"/>
          <w:bCs/>
          <w:sz w:val="18"/>
          <w:szCs w:val="18"/>
        </w:rPr>
      </w:pPr>
      <w:r w:rsidRPr="00A40879">
        <w:rPr>
          <w:rFonts w:ascii="Verdana" w:hAnsi="Verdana" w:cs="Arial"/>
          <w:bCs/>
          <w:sz w:val="18"/>
          <w:szCs w:val="18"/>
        </w:rPr>
        <w:t xml:space="preserve">Dos (2) Ayudantes en </w:t>
      </w:r>
      <w:r>
        <w:rPr>
          <w:rFonts w:ascii="Verdana" w:hAnsi="Verdana" w:cs="Arial"/>
          <w:bCs/>
          <w:sz w:val="18"/>
          <w:szCs w:val="18"/>
        </w:rPr>
        <w:t>reparación y maquinado.</w:t>
      </w:r>
    </w:p>
    <w:p w:rsidR="00F972B0" w:rsidRPr="00CE237D" w:rsidRDefault="00F972B0" w:rsidP="00F972B0">
      <w:pPr>
        <w:spacing w:before="240" w:after="120" w:line="360" w:lineRule="auto"/>
        <w:jc w:val="both"/>
        <w:rPr>
          <w:rFonts w:ascii="Verdana" w:hAnsi="Verdana" w:cs="Arial"/>
          <w:bCs/>
          <w:sz w:val="18"/>
          <w:szCs w:val="18"/>
        </w:rPr>
      </w:pPr>
      <w:r w:rsidRPr="00CE237D">
        <w:rPr>
          <w:rFonts w:ascii="Verdana" w:hAnsi="Verdana" w:cs="Arial"/>
          <w:bCs/>
          <w:sz w:val="18"/>
          <w:szCs w:val="18"/>
        </w:rPr>
        <w:t>El Proponente deberá presentar en su propuesta un listado con los nombres del personal asignado para cada cargo.</w:t>
      </w:r>
    </w:p>
    <w:p w:rsidR="00F972B0" w:rsidRPr="00CE237D" w:rsidRDefault="00F972B0" w:rsidP="00F972B0">
      <w:pPr>
        <w:spacing w:before="240" w:after="120" w:line="360" w:lineRule="auto"/>
        <w:jc w:val="both"/>
        <w:rPr>
          <w:rFonts w:ascii="Verdana" w:hAnsi="Verdana" w:cs="Arial"/>
          <w:bCs/>
          <w:sz w:val="18"/>
          <w:szCs w:val="18"/>
        </w:rPr>
      </w:pPr>
      <w:r w:rsidRPr="00CE237D">
        <w:rPr>
          <w:rFonts w:ascii="Verdana" w:hAnsi="Verdana" w:cs="Arial"/>
          <w:bCs/>
          <w:sz w:val="18"/>
          <w:szCs w:val="18"/>
        </w:rPr>
        <w:lastRenderedPageBreak/>
        <w:t>De manera previa a la suscripción del contrato, YPFB podrá requerir la hoja de vida del personal acreditado por la empresa contratada y exigir el cambio inmediato del personal técnico que no cumpla con las expectativas de YPFB.</w:t>
      </w:r>
    </w:p>
    <w:p w:rsidR="00F972B0" w:rsidRDefault="00F972B0" w:rsidP="00F972B0">
      <w:pPr>
        <w:spacing w:before="240" w:after="120" w:line="360" w:lineRule="auto"/>
        <w:jc w:val="both"/>
        <w:rPr>
          <w:rFonts w:ascii="Verdana" w:hAnsi="Verdana" w:cs="Arial"/>
          <w:bCs/>
          <w:sz w:val="18"/>
          <w:szCs w:val="18"/>
        </w:rPr>
      </w:pPr>
      <w:r w:rsidRPr="00507539">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775E65" w:rsidRPr="00C27465" w:rsidRDefault="00775E65" w:rsidP="00CB636E">
      <w:pPr>
        <w:pStyle w:val="A2"/>
        <w:numPr>
          <w:ilvl w:val="0"/>
          <w:numId w:val="0"/>
        </w:numPr>
        <w:ind w:left="1080" w:hanging="1080"/>
        <w:rPr>
          <w:rFonts w:cs="Verdana"/>
          <w:color w:val="000000"/>
        </w:rPr>
      </w:pPr>
      <w:r w:rsidRPr="00C27465">
        <w:t>CONDICIONES</w:t>
      </w:r>
      <w:r w:rsidRPr="0029681A">
        <w:rPr>
          <w:lang w:eastAsia="es-BO"/>
        </w:rPr>
        <w:t xml:space="preserve"> </w:t>
      </w:r>
      <w:r w:rsidRPr="009541F5">
        <w:t>REQUERIDAS</w:t>
      </w:r>
      <w:r w:rsidRPr="0029681A">
        <w:rPr>
          <w:lang w:eastAsia="es-BO"/>
        </w:rPr>
        <w:t xml:space="preserve"> PARA EL SERVICIO</w:t>
      </w:r>
      <w:r w:rsidR="00CB636E">
        <w:rPr>
          <w:lang w:eastAsia="es-BO"/>
        </w:rPr>
        <w:t>.</w:t>
      </w:r>
      <w:r>
        <w:rPr>
          <w:lang w:eastAsia="es-BO"/>
        </w:rPr>
        <w:t xml:space="preserve"> </w:t>
      </w:r>
    </w:p>
    <w:p w:rsidR="00775E65" w:rsidRPr="000276D8" w:rsidRDefault="00775E65" w:rsidP="00CB636E">
      <w:pPr>
        <w:pStyle w:val="A2"/>
        <w:rPr>
          <w:rFonts w:cs="Verdana"/>
          <w:color w:val="000000"/>
        </w:rPr>
      </w:pPr>
      <w:r w:rsidRPr="000276D8">
        <w:t>FORMA DE PAGO.</w:t>
      </w:r>
    </w:p>
    <w:p w:rsidR="00CB636E" w:rsidRDefault="00775E65" w:rsidP="008D3A8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pagos y la facturación se efectuarán de manera mensual en base a los servicios prestados según corresponda, de acuerdo a los precios unita</w:t>
      </w:r>
      <w:r>
        <w:rPr>
          <w:rFonts w:ascii="Verdana" w:hAnsi="Verdana" w:cs="Arial"/>
          <w:bCs/>
          <w:sz w:val="18"/>
          <w:szCs w:val="18"/>
        </w:rPr>
        <w:t>rios de su propuesta económica y</w:t>
      </w:r>
      <w:r w:rsidRPr="000276D8">
        <w:rPr>
          <w:rFonts w:ascii="Verdana" w:hAnsi="Verdana" w:cs="Arial"/>
          <w:bCs/>
          <w:sz w:val="18"/>
          <w:szCs w:val="18"/>
        </w:rPr>
        <w:t xml:space="preserve"> los documentos de respaldo aprobados por el Fiscal de Servicio</w:t>
      </w:r>
      <w:r>
        <w:rPr>
          <w:rFonts w:ascii="Verdana" w:hAnsi="Verdana" w:cs="Arial"/>
          <w:bCs/>
          <w:sz w:val="18"/>
          <w:szCs w:val="18"/>
        </w:rPr>
        <w:t xml:space="preserve"> en Ciudad.</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775E65" w:rsidRPr="000276D8" w:rsidRDefault="00775E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775E65" w:rsidRPr="000276D8" w:rsidRDefault="00775E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rsidR="00775E65" w:rsidRPr="000276D8" w:rsidRDefault="00775E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Registro SIGEP. </w:t>
      </w:r>
    </w:p>
    <w:p w:rsidR="00775E65" w:rsidRPr="000276D8" w:rsidRDefault="00775E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documento del Representante Legal (Cédula de Identidad).</w:t>
      </w:r>
    </w:p>
    <w:p w:rsidR="00775E65" w:rsidRPr="000276D8" w:rsidRDefault="00775E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775E65" w:rsidRPr="00C27465" w:rsidRDefault="00775E65" w:rsidP="008B7596">
      <w:pPr>
        <w:pStyle w:val="Prrafodelista"/>
        <w:numPr>
          <w:ilvl w:val="0"/>
          <w:numId w:val="10"/>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775E65" w:rsidRPr="00F6550F" w:rsidRDefault="00775E65" w:rsidP="00CB636E">
      <w:pPr>
        <w:pStyle w:val="A2"/>
      </w:pPr>
      <w:r w:rsidRPr="00C27465">
        <w:t>ORDEN</w:t>
      </w:r>
      <w:r w:rsidRPr="00F6550F">
        <w:t xml:space="preserve"> DE PROCEDER</w:t>
      </w:r>
      <w:r w:rsidR="00CB636E">
        <w:t>.</w:t>
      </w:r>
    </w:p>
    <w:p w:rsidR="00775E65" w:rsidRPr="006478AC" w:rsidRDefault="00775E65" w:rsidP="00775E65">
      <w:pPr>
        <w:pStyle w:val="aa"/>
        <w:spacing w:before="0" w:after="0"/>
        <w:ind w:left="0" w:right="51"/>
        <w:jc w:val="both"/>
        <w:rPr>
          <w:rFonts w:ascii="Verdana" w:hAnsi="Verdana"/>
          <w:sz w:val="18"/>
          <w:szCs w:val="18"/>
          <w:lang w:eastAsia="es-BO"/>
        </w:rPr>
      </w:pPr>
      <w:r w:rsidRPr="006478AC">
        <w:rPr>
          <w:rFonts w:ascii="Verdana" w:hAnsi="Verdana"/>
          <w:sz w:val="18"/>
          <w:szCs w:val="18"/>
          <w:lang w:eastAsia="es-BO"/>
        </w:rPr>
        <w:t>YPFB notificara a la Contratista con la Orden de Proceder a efectos de que se inicie la movilización de los equipos, materiales, y personal respectivo, a partir de dicha notificación el Contratista deberá realizar las gestiones para cumplir con la Fecha Requerida de Inicio.</w:t>
      </w:r>
    </w:p>
    <w:p w:rsidR="00775E65" w:rsidRDefault="00775E65" w:rsidP="00CB636E">
      <w:pPr>
        <w:pStyle w:val="A2"/>
      </w:pPr>
      <w:r w:rsidRPr="00C27465">
        <w:t>REQUERIMIENTOS</w:t>
      </w:r>
      <w:r w:rsidRPr="00F6550F">
        <w:t xml:space="preserve"> QUE DETERMINAN LA FECHA DE INICIO.</w:t>
      </w:r>
    </w:p>
    <w:p w:rsidR="00775E65" w:rsidRPr="00155059" w:rsidRDefault="00775E65" w:rsidP="00775E65">
      <w:pPr>
        <w:pStyle w:val="aa"/>
        <w:spacing w:before="0" w:after="240"/>
        <w:ind w:left="0" w:right="51"/>
        <w:jc w:val="both"/>
        <w:rPr>
          <w:rFonts w:ascii="Verdana" w:hAnsi="Verdana"/>
          <w:sz w:val="18"/>
          <w:szCs w:val="18"/>
          <w:lang w:eastAsia="es-BO"/>
        </w:rPr>
      </w:pPr>
      <w:r w:rsidRPr="00155059">
        <w:rPr>
          <w:rFonts w:ascii="Verdana" w:hAnsi="Verdana"/>
          <w:sz w:val="18"/>
          <w:szCs w:val="18"/>
          <w:lang w:eastAsia="es-BO"/>
        </w:rPr>
        <w:t>Los equipos, herramientas, accesorios y materiales del Contratista necesarios para la ejecución del servicio, deberán estar disponibles en el Lugar de Trabajo (Planchada) para el inicio de actividades.</w:t>
      </w:r>
    </w:p>
    <w:p w:rsidR="00775E65" w:rsidRPr="006478AC" w:rsidRDefault="00775E65" w:rsidP="00775E65">
      <w:pPr>
        <w:pStyle w:val="aa"/>
        <w:spacing w:before="0" w:after="0"/>
        <w:ind w:left="0" w:right="51"/>
        <w:jc w:val="both"/>
        <w:rPr>
          <w:rFonts w:ascii="Verdana" w:hAnsi="Verdana"/>
          <w:sz w:val="18"/>
          <w:szCs w:val="18"/>
          <w:lang w:eastAsia="es-BO"/>
        </w:rPr>
      </w:pPr>
      <w:r w:rsidRPr="00155059">
        <w:rPr>
          <w:rFonts w:ascii="Verdana" w:hAnsi="Verdana"/>
          <w:sz w:val="18"/>
          <w:szCs w:val="18"/>
          <w:lang w:eastAsia="es-BO"/>
        </w:rPr>
        <w:lastRenderedPageBreak/>
        <w:t>El Contratista deberá contar con el personal adecuado para la prestación del servicio en el Lugar de Trabajo, previamente aprobado por YPFB, listo para comenzar con las operaciones.</w:t>
      </w:r>
    </w:p>
    <w:p w:rsidR="00775E65" w:rsidRPr="00F6550F" w:rsidRDefault="00775E65" w:rsidP="00CB636E">
      <w:pPr>
        <w:pStyle w:val="A2"/>
      </w:pPr>
      <w:r w:rsidRPr="00C27465">
        <w:t>MOVILIZACIÓN</w:t>
      </w:r>
      <w:r w:rsidRPr="00F6550F">
        <w:t xml:space="preserve"> Y DESMOVILIZACIÓN.</w:t>
      </w:r>
    </w:p>
    <w:p w:rsidR="00775E65" w:rsidRPr="008B5C28" w:rsidRDefault="00775E65" w:rsidP="00775E65">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775E65" w:rsidRPr="008B5C28" w:rsidRDefault="00775E65" w:rsidP="00775E65">
      <w:pPr>
        <w:spacing w:before="240" w:line="360" w:lineRule="auto"/>
        <w:jc w:val="both"/>
        <w:rPr>
          <w:rFonts w:ascii="Verdana" w:hAnsi="Verdana" w:cs="Arial"/>
          <w:bCs/>
          <w:sz w:val="18"/>
          <w:szCs w:val="18"/>
        </w:rPr>
      </w:pPr>
      <w:r w:rsidRPr="008B5C28">
        <w:rPr>
          <w:rFonts w:ascii="Verdana" w:hAnsi="Verdana" w:cs="Arial"/>
          <w:bCs/>
          <w:sz w:val="18"/>
          <w:szCs w:val="18"/>
        </w:rPr>
        <w:t>La movilización inicia con el traslado de los equipos y termina al finalizar de instalar y probar los equipos inherentes al servicio.</w:t>
      </w:r>
    </w:p>
    <w:p w:rsidR="00775E65" w:rsidRPr="008B5C28" w:rsidRDefault="00775E65" w:rsidP="00775E65">
      <w:pPr>
        <w:spacing w:before="240" w:line="360" w:lineRule="auto"/>
        <w:jc w:val="both"/>
        <w:rPr>
          <w:rFonts w:ascii="Verdana" w:hAnsi="Verdana" w:cs="Arial"/>
          <w:bCs/>
          <w:sz w:val="18"/>
          <w:szCs w:val="18"/>
        </w:rPr>
      </w:pPr>
      <w:r w:rsidRPr="008B5C28">
        <w:rPr>
          <w:rFonts w:ascii="Verdana" w:hAnsi="Verdana" w:cs="Arial"/>
          <w:bCs/>
          <w:sz w:val="18"/>
          <w:szCs w:val="18"/>
        </w:rPr>
        <w:t>El Contratista deberá correr con los costos inherentes al traslado del personal técnico necesario para la ejecución del servicio de instalación desde su base operativa hasta el lugar de trabajo y viceversa una vez concluidas las operaciones.</w:t>
      </w:r>
    </w:p>
    <w:p w:rsidR="00775E65" w:rsidRPr="008B5C28" w:rsidRDefault="00775E65" w:rsidP="00775E65">
      <w:pPr>
        <w:spacing w:before="240" w:line="360" w:lineRule="auto"/>
        <w:jc w:val="both"/>
        <w:rPr>
          <w:rFonts w:ascii="Verdana" w:hAnsi="Verdana" w:cs="Arial"/>
          <w:bCs/>
          <w:sz w:val="18"/>
          <w:szCs w:val="18"/>
        </w:rPr>
      </w:pPr>
      <w:r w:rsidRPr="008B5C28">
        <w:rPr>
          <w:rFonts w:ascii="Verdana" w:hAnsi="Verdana" w:cs="Arial"/>
          <w:bCs/>
          <w:sz w:val="18"/>
          <w:szCs w:val="18"/>
        </w:rPr>
        <w:t>De igual manera, debe encargarse de la desmovilización, libre de costo para YPFB, de todas las herramientas y equipos provistos para la ejecución del servicio desde el Lugar de Trabajo hasta la base operativa del Contratista.</w:t>
      </w:r>
    </w:p>
    <w:p w:rsidR="00775E65" w:rsidRPr="008B5C28" w:rsidRDefault="00775E65" w:rsidP="00775E65">
      <w:pPr>
        <w:spacing w:before="240" w:line="360" w:lineRule="auto"/>
        <w:jc w:val="both"/>
        <w:rPr>
          <w:rFonts w:ascii="Verdana" w:hAnsi="Verdana" w:cs="Arial"/>
          <w:bCs/>
          <w:sz w:val="18"/>
          <w:szCs w:val="18"/>
        </w:rPr>
      </w:pPr>
      <w:r w:rsidRPr="008B5C2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775E65" w:rsidRPr="00A066F4" w:rsidRDefault="00775E65" w:rsidP="00775E65">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775E65" w:rsidRPr="00836C06" w:rsidRDefault="00775E65" w:rsidP="00CB636E">
      <w:pPr>
        <w:pStyle w:val="A2"/>
      </w:pPr>
      <w:r w:rsidRPr="00836C06">
        <w:t>N</w:t>
      </w:r>
      <w:r>
        <w:t xml:space="preserve">ORMAS Y CRITERIOS DE ACEPTACIÓN. </w:t>
      </w:r>
    </w:p>
    <w:p w:rsidR="00775E65" w:rsidRPr="00775E65" w:rsidRDefault="00775E65" w:rsidP="00775E65">
      <w:pPr>
        <w:pStyle w:val="aa"/>
        <w:spacing w:before="240"/>
        <w:jc w:val="both"/>
        <w:rPr>
          <w:rFonts w:ascii="Verdana" w:hAnsi="Verdana"/>
          <w:sz w:val="18"/>
          <w:szCs w:val="18"/>
        </w:rPr>
      </w:pPr>
      <w:r w:rsidRPr="00775E65">
        <w:rPr>
          <w:rFonts w:ascii="Verdana" w:hAnsi="Verdana"/>
          <w:sz w:val="18"/>
          <w:szCs w:val="18"/>
        </w:rPr>
        <w:t>Para la reparación y maquinado de roscas de las herramientas tubulares utilizadas en el pozo SIP-X1, se deberá seguir las normas API SPECIFICATION 7.</w:t>
      </w:r>
    </w:p>
    <w:p w:rsidR="00775E65" w:rsidRPr="00775E65" w:rsidRDefault="00775E65" w:rsidP="00775E65">
      <w:pPr>
        <w:pStyle w:val="aa"/>
        <w:spacing w:before="240"/>
        <w:jc w:val="both"/>
        <w:rPr>
          <w:rFonts w:ascii="Verdana" w:hAnsi="Verdana"/>
          <w:sz w:val="18"/>
          <w:szCs w:val="18"/>
        </w:rPr>
      </w:pPr>
      <w:r w:rsidRPr="00775E65">
        <w:rPr>
          <w:rFonts w:ascii="Verdana" w:hAnsi="Verdana"/>
          <w:sz w:val="18"/>
          <w:szCs w:val="18"/>
        </w:rPr>
        <w:t>Para la aplicación de Hard Banding se deberá demostrar que se encuentra con la certificación y licencias correspondientes. La reparación del Hard Banding debe incluir de ser necesario la remoción y relleno del Hard Banding viejo.</w:t>
      </w:r>
    </w:p>
    <w:p w:rsidR="008D3A84" w:rsidRDefault="00775E65" w:rsidP="00775E65">
      <w:pPr>
        <w:pStyle w:val="aa"/>
        <w:spacing w:before="240"/>
        <w:jc w:val="both"/>
        <w:rPr>
          <w:rFonts w:ascii="Verdana" w:hAnsi="Verdana"/>
          <w:sz w:val="18"/>
          <w:szCs w:val="18"/>
        </w:rPr>
      </w:pPr>
      <w:r w:rsidRPr="00775E65">
        <w:rPr>
          <w:rFonts w:ascii="Verdana" w:hAnsi="Verdana"/>
          <w:sz w:val="18"/>
          <w:szCs w:val="18"/>
        </w:rPr>
        <w:t>En caso de que sea necesario, se realizará el acondicionamiento externo e interno del material tubular.</w:t>
      </w:r>
    </w:p>
    <w:p w:rsidR="00775E65" w:rsidRPr="00A066F4" w:rsidRDefault="00775E65" w:rsidP="00775E65">
      <w:pPr>
        <w:pStyle w:val="aa"/>
        <w:spacing w:before="240"/>
        <w:jc w:val="both"/>
        <w:rPr>
          <w:rFonts w:ascii="Verdana" w:hAnsi="Verdana"/>
          <w:sz w:val="18"/>
          <w:szCs w:val="18"/>
        </w:rPr>
      </w:pPr>
      <w:r w:rsidRPr="00775E65">
        <w:rPr>
          <w:rFonts w:ascii="Verdana" w:hAnsi="Verdana"/>
          <w:sz w:val="18"/>
          <w:szCs w:val="18"/>
        </w:rPr>
        <w:lastRenderedPageBreak/>
        <w:t>Todo el material tubular deberá contar con sus respectivos protectores de rosca, protectores tipo levantamiento que serán instalados cada vez que se requiera realizar movimiento.</w:t>
      </w:r>
    </w:p>
    <w:p w:rsidR="00775E65" w:rsidRDefault="00775E65" w:rsidP="00CB636E">
      <w:pPr>
        <w:pStyle w:val="A2"/>
      </w:pPr>
      <w:r w:rsidRPr="00A066F4">
        <w:t>INFORMES</w:t>
      </w:r>
      <w:r w:rsidRPr="000276D8">
        <w:t>.</w:t>
      </w:r>
    </w:p>
    <w:p w:rsidR="00775E65" w:rsidRPr="000276D8" w:rsidRDefault="00775E65" w:rsidP="00CB636E">
      <w:pPr>
        <w:pStyle w:val="A3"/>
      </w:pPr>
      <w:r>
        <w:t>INFORME DE TRABAJO REALIZADO</w:t>
      </w:r>
      <w:r w:rsidRPr="000276D8">
        <w:t>.</w:t>
      </w:r>
    </w:p>
    <w:p w:rsidR="00775E65" w:rsidRPr="000276D8" w:rsidRDefault="00775E65" w:rsidP="00775E65">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Se registrarán todos los eventos realizados durante </w:t>
      </w:r>
      <w:r>
        <w:rPr>
          <w:rFonts w:ascii="Verdana" w:hAnsi="Verdana" w:cs="Arial"/>
          <w:bCs/>
          <w:sz w:val="18"/>
          <w:szCs w:val="18"/>
        </w:rPr>
        <w:t>la ejecución del servicio</w:t>
      </w:r>
      <w:r w:rsidRPr="000276D8">
        <w:rPr>
          <w:rFonts w:ascii="Verdana" w:hAnsi="Verdana" w:cs="Arial"/>
          <w:bCs/>
          <w:sz w:val="18"/>
          <w:szCs w:val="18"/>
        </w:rPr>
        <w:t>, incluyendo los chequeos</w:t>
      </w:r>
      <w:r>
        <w:rPr>
          <w:rFonts w:ascii="Verdana" w:hAnsi="Verdana" w:cs="Arial"/>
          <w:bCs/>
          <w:sz w:val="18"/>
          <w:szCs w:val="18"/>
        </w:rPr>
        <w:t xml:space="preserve"> completos de las herramientas.</w:t>
      </w:r>
    </w:p>
    <w:p w:rsidR="00775E65" w:rsidRPr="000276D8" w:rsidRDefault="00775E65" w:rsidP="00775E65">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CB636E" w:rsidRDefault="00775E65" w:rsidP="00775E65">
      <w:pPr>
        <w:spacing w:before="240" w:after="240" w:line="360" w:lineRule="auto"/>
        <w:jc w:val="both"/>
        <w:rPr>
          <w:rFonts w:ascii="Verdana" w:hAnsi="Verdana" w:cs="Arial"/>
          <w:bCs/>
          <w:sz w:val="18"/>
          <w:szCs w:val="18"/>
        </w:rPr>
      </w:pPr>
      <w:r w:rsidRPr="000276D8">
        <w:rPr>
          <w:rFonts w:ascii="Verdana" w:hAnsi="Verdana" w:cs="Arial"/>
          <w:bCs/>
          <w:sz w:val="18"/>
          <w:szCs w:val="18"/>
        </w:rPr>
        <w:t>Todas las herramientas</w:t>
      </w:r>
      <w:r>
        <w:rPr>
          <w:rFonts w:ascii="Verdana" w:hAnsi="Verdana" w:cs="Arial"/>
          <w:bCs/>
          <w:sz w:val="18"/>
          <w:szCs w:val="18"/>
        </w:rPr>
        <w:t xml:space="preserve"> y personal técnico,</w:t>
      </w:r>
      <w:r w:rsidRPr="000276D8">
        <w:rPr>
          <w:rFonts w:ascii="Verdana" w:hAnsi="Verdana" w:cs="Arial"/>
          <w:bCs/>
          <w:sz w:val="18"/>
          <w:szCs w:val="18"/>
        </w:rPr>
        <w:t xml:space="preserve"> utilizadas en </w:t>
      </w:r>
      <w:r>
        <w:rPr>
          <w:rFonts w:ascii="Verdana" w:hAnsi="Verdana" w:cs="Arial"/>
          <w:bCs/>
          <w:sz w:val="18"/>
          <w:szCs w:val="18"/>
        </w:rPr>
        <w:t>los trabajos en campo, deben estar documentado</w:t>
      </w:r>
      <w:r w:rsidRPr="000276D8">
        <w:rPr>
          <w:rFonts w:ascii="Verdana" w:hAnsi="Verdana" w:cs="Arial"/>
          <w:bCs/>
          <w:sz w:val="18"/>
          <w:szCs w:val="18"/>
        </w:rPr>
        <w:t xml:space="preserve"> en el reporte y planificadas con el Fiscal de Servicio en Campo (Company Man).</w:t>
      </w:r>
    </w:p>
    <w:p w:rsidR="00775E65" w:rsidRPr="000276D8" w:rsidRDefault="00775E65" w:rsidP="00CB636E">
      <w:pPr>
        <w:pStyle w:val="A3"/>
      </w:pPr>
      <w:r>
        <w:t xml:space="preserve">INFORME </w:t>
      </w:r>
      <w:r w:rsidRPr="00A066F4">
        <w:t>MENSUAL</w:t>
      </w:r>
      <w:r w:rsidRPr="000276D8">
        <w:t>.</w:t>
      </w:r>
    </w:p>
    <w:p w:rsidR="00775E65" w:rsidRPr="000276D8" w:rsidRDefault="00775E65" w:rsidP="00775E65">
      <w:pPr>
        <w:spacing w:before="240" w:after="240" w:line="360" w:lineRule="auto"/>
        <w:jc w:val="both"/>
        <w:rPr>
          <w:rFonts w:ascii="Verdana" w:hAnsi="Verdana" w:cs="Arial"/>
          <w:bCs/>
          <w:sz w:val="18"/>
          <w:szCs w:val="18"/>
        </w:rPr>
      </w:pPr>
      <w:r w:rsidRPr="00DC54A7">
        <w:rPr>
          <w:rFonts w:ascii="Verdana" w:hAnsi="Verdana" w:cs="Arial"/>
          <w:bCs/>
          <w:sz w:val="18"/>
          <w:szCs w:val="18"/>
        </w:rPr>
        <w:t>Para fines de pago, el Contratista deberá realizar un informe mensual detallando los trabajos realizados en el este periodo de tiempo, el mismo deberá incluir un detalle de los costos totales de los servicios, herramientas, accesorios y personal involucrado en las operaciones.</w:t>
      </w:r>
    </w:p>
    <w:p w:rsidR="00775E65" w:rsidRPr="000276D8" w:rsidRDefault="00775E65" w:rsidP="00CB636E">
      <w:pPr>
        <w:pStyle w:val="A3"/>
      </w:pPr>
      <w:r w:rsidRPr="000276D8">
        <w:t xml:space="preserve"> INFORME FINAL.</w:t>
      </w:r>
    </w:p>
    <w:p w:rsidR="00775E65" w:rsidRPr="000276D8" w:rsidRDefault="00775E65" w:rsidP="00775E65">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775E65" w:rsidRPr="000276D8" w:rsidRDefault="00775E65"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Información completa de la </w:t>
      </w:r>
      <w:r>
        <w:rPr>
          <w:rFonts w:ascii="Verdana" w:hAnsi="Verdana" w:cs="Arial"/>
          <w:bCs/>
          <w:sz w:val="18"/>
          <w:szCs w:val="18"/>
        </w:rPr>
        <w:t>reparación del material tubular,</w:t>
      </w:r>
      <w:r w:rsidRPr="000276D8">
        <w:rPr>
          <w:rFonts w:ascii="Verdana" w:hAnsi="Verdana" w:cs="Arial"/>
          <w:bCs/>
          <w:sz w:val="18"/>
          <w:szCs w:val="18"/>
        </w:rPr>
        <w:t xml:space="preserve"> ind</w:t>
      </w:r>
      <w:r w:rsidR="006418CD">
        <w:rPr>
          <w:rFonts w:ascii="Verdana" w:hAnsi="Verdana" w:cs="Arial"/>
          <w:bCs/>
          <w:sz w:val="18"/>
          <w:szCs w:val="18"/>
        </w:rPr>
        <w:t>icando secuencias operativas,</w:t>
      </w:r>
      <w:r w:rsidRPr="000276D8">
        <w:rPr>
          <w:rFonts w:ascii="Verdana" w:hAnsi="Verdana" w:cs="Arial"/>
          <w:bCs/>
          <w:sz w:val="18"/>
          <w:szCs w:val="18"/>
        </w:rPr>
        <w:t xml:space="preserve"> conclusiones y recomendaciones.</w:t>
      </w:r>
    </w:p>
    <w:p w:rsidR="00775E65" w:rsidRDefault="00775E65" w:rsidP="008B7596">
      <w:pPr>
        <w:pStyle w:val="Prrafodelista"/>
        <w:numPr>
          <w:ilvl w:val="0"/>
          <w:numId w:val="11"/>
        </w:numPr>
        <w:spacing w:before="120" w:line="360" w:lineRule="auto"/>
        <w:ind w:left="567"/>
        <w:jc w:val="both"/>
        <w:rPr>
          <w:rFonts w:ascii="Verdana" w:hAnsi="Verdana" w:cs="Arial"/>
          <w:bCs/>
          <w:sz w:val="18"/>
          <w:szCs w:val="18"/>
        </w:rPr>
      </w:pPr>
      <w:r w:rsidRPr="005A603C">
        <w:rPr>
          <w:rFonts w:ascii="Verdana" w:hAnsi="Verdana" w:cs="Arial"/>
          <w:bCs/>
          <w:sz w:val="18"/>
          <w:szCs w:val="18"/>
        </w:rPr>
        <w:t xml:space="preserve">Información completa de las herramientas utilizadas durante </w:t>
      </w:r>
      <w:r>
        <w:rPr>
          <w:rFonts w:ascii="Verdana" w:hAnsi="Verdana" w:cs="Arial"/>
          <w:bCs/>
          <w:sz w:val="18"/>
          <w:szCs w:val="18"/>
        </w:rPr>
        <w:t>en el servicio.</w:t>
      </w:r>
    </w:p>
    <w:p w:rsidR="00775E65" w:rsidRPr="000276D8" w:rsidRDefault="00775E65"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rsidR="00775E65" w:rsidRPr="000276D8" w:rsidRDefault="00775E65"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rsidR="00775E65" w:rsidRPr="000276D8" w:rsidRDefault="00775E65" w:rsidP="008B7596">
      <w:pPr>
        <w:pStyle w:val="Prrafodelista"/>
        <w:numPr>
          <w:ilvl w:val="0"/>
          <w:numId w:val="11"/>
        </w:numPr>
        <w:spacing w:before="120" w:line="360" w:lineRule="auto"/>
        <w:ind w:left="567"/>
        <w:jc w:val="both"/>
        <w:rPr>
          <w:rFonts w:ascii="Verdana" w:hAnsi="Verdana" w:cs="Arial"/>
          <w:bCs/>
          <w:sz w:val="18"/>
          <w:szCs w:val="18"/>
        </w:rPr>
      </w:pPr>
      <w:r w:rsidRPr="000276D8">
        <w:rPr>
          <w:rFonts w:ascii="Verdana" w:hAnsi="Verdana" w:cs="Arial"/>
          <w:bCs/>
          <w:sz w:val="18"/>
          <w:szCs w:val="18"/>
        </w:rPr>
        <w:t>Lecciones aprendidas.</w:t>
      </w:r>
    </w:p>
    <w:p w:rsidR="00775E65" w:rsidRDefault="00775E65" w:rsidP="00775E65">
      <w:pPr>
        <w:spacing w:before="120" w:line="360" w:lineRule="auto"/>
        <w:jc w:val="both"/>
        <w:rPr>
          <w:rFonts w:ascii="Verdana" w:hAnsi="Verdana" w:cs="Arial"/>
          <w:bCs/>
          <w:sz w:val="18"/>
          <w:szCs w:val="18"/>
        </w:rPr>
      </w:pPr>
      <w:r w:rsidRPr="00882F06">
        <w:rPr>
          <w:rFonts w:ascii="Verdana" w:hAnsi="Verdana" w:cs="Arial"/>
          <w:bCs/>
          <w:sz w:val="18"/>
          <w:szCs w:val="18"/>
        </w:rPr>
        <w:t>El informe final deberá ser presentado en tres ejemplares</w:t>
      </w:r>
      <w:r>
        <w:rPr>
          <w:rFonts w:ascii="Verdana" w:hAnsi="Verdana" w:cs="Arial"/>
          <w:bCs/>
          <w:sz w:val="18"/>
          <w:szCs w:val="18"/>
        </w:rPr>
        <w:t xml:space="preserve"> físico</w:t>
      </w:r>
      <w:r w:rsidRPr="00882F06">
        <w:rPr>
          <w:rFonts w:ascii="Verdana" w:hAnsi="Verdana" w:cs="Arial"/>
          <w:bCs/>
          <w:sz w:val="18"/>
          <w:szCs w:val="18"/>
        </w:rPr>
        <w:t xml:space="preserve"> y en medio digital.</w:t>
      </w:r>
    </w:p>
    <w:p w:rsidR="008D3A84" w:rsidRDefault="008D3A84" w:rsidP="00775E65">
      <w:pPr>
        <w:spacing w:before="120" w:line="360" w:lineRule="auto"/>
        <w:jc w:val="both"/>
        <w:rPr>
          <w:rFonts w:ascii="Verdana" w:hAnsi="Verdana" w:cs="Arial"/>
          <w:bCs/>
          <w:sz w:val="18"/>
          <w:szCs w:val="18"/>
        </w:rPr>
      </w:pPr>
    </w:p>
    <w:p w:rsidR="008D3A84" w:rsidRDefault="008D3A84" w:rsidP="00775E65">
      <w:pPr>
        <w:spacing w:before="120" w:line="360" w:lineRule="auto"/>
        <w:jc w:val="both"/>
        <w:rPr>
          <w:rFonts w:ascii="Verdana" w:hAnsi="Verdana" w:cs="Arial"/>
          <w:bCs/>
          <w:sz w:val="18"/>
          <w:szCs w:val="18"/>
        </w:rPr>
      </w:pPr>
    </w:p>
    <w:p w:rsidR="00775E65" w:rsidRPr="000276D8" w:rsidRDefault="00775E65" w:rsidP="00CB636E">
      <w:pPr>
        <w:pStyle w:val="A2"/>
      </w:pPr>
      <w:r w:rsidRPr="000276D8">
        <w:lastRenderedPageBreak/>
        <w:t>LUGAR DE PRESTACIÓN DEL SERVICIO</w:t>
      </w:r>
      <w:r w:rsidR="00CB636E">
        <w:t>.</w:t>
      </w:r>
    </w:p>
    <w:p w:rsidR="00CB636E" w:rsidRDefault="00B846DB" w:rsidP="00CB636E">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lugar de prestación</w:t>
      </w:r>
      <w:r w:rsidR="00775E65" w:rsidRPr="00BC7247">
        <w:rPr>
          <w:rFonts w:ascii="Verdana" w:hAnsi="Verdana" w:cs="Arial"/>
          <w:bCs/>
          <w:sz w:val="18"/>
          <w:szCs w:val="18"/>
        </w:rPr>
        <w:t xml:space="preserve"> del </w:t>
      </w:r>
      <w:r>
        <w:rPr>
          <w:rFonts w:ascii="Verdana" w:hAnsi="Verdana" w:cs="Arial"/>
          <w:bCs/>
          <w:sz w:val="18"/>
          <w:szCs w:val="18"/>
        </w:rPr>
        <w:t>Servicio de Reparación y Maquinado de Material Tubular se llevará a cabo en las instalaciones delContratista.</w:t>
      </w:r>
      <w:bookmarkStart w:id="0" w:name="_GoBack"/>
      <w:bookmarkEnd w:id="0"/>
    </w:p>
    <w:p w:rsidR="00775E65" w:rsidRPr="00A626A4" w:rsidRDefault="00775E65" w:rsidP="00CB636E">
      <w:pPr>
        <w:pStyle w:val="A2"/>
        <w:rPr>
          <w:rFonts w:cs="Verdana"/>
          <w:color w:val="000000"/>
        </w:rPr>
      </w:pPr>
      <w:r w:rsidRPr="000276D8">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775E65" w:rsidRPr="000276D8" w:rsidTr="00E322FB">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775E65" w:rsidRPr="000276D8" w:rsidRDefault="00775E65"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775E65" w:rsidRPr="000276D8" w:rsidRDefault="00775E65"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775E65" w:rsidRPr="000276D8" w:rsidRDefault="00775E65" w:rsidP="00E322FB">
            <w:pPr>
              <w:autoSpaceDE w:val="0"/>
              <w:autoSpaceDN w:val="0"/>
              <w:adjustRightInd w:val="0"/>
              <w:jc w:val="center"/>
              <w:rPr>
                <w:rFonts w:ascii="Verdana" w:hAnsi="Verdana" w:cs="Calibri"/>
                <w:b/>
                <w:color w:val="FFFFFF" w:themeColor="background1"/>
                <w:sz w:val="18"/>
                <w:szCs w:val="18"/>
                <w:lang w:val="es-BO"/>
              </w:rPr>
            </w:pPr>
            <w:r w:rsidRPr="000276D8">
              <w:rPr>
                <w:rFonts w:ascii="Verdana" w:hAnsi="Verdana" w:cs="Calibri"/>
                <w:b/>
                <w:color w:val="FFFFFF" w:themeColor="background1"/>
                <w:sz w:val="18"/>
                <w:szCs w:val="18"/>
                <w:lang w:val="es-BO"/>
              </w:rPr>
              <w:t>TIPO DE CAMINO</w:t>
            </w:r>
          </w:p>
        </w:tc>
      </w:tr>
      <w:tr w:rsidR="00775E65" w:rsidRPr="000276D8" w:rsidTr="00E322FB">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775E65" w:rsidRPr="00BF4B20" w:rsidRDefault="00775E65"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775E65" w:rsidRPr="000276D8" w:rsidTr="00E322FB">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775E65" w:rsidRPr="00BF4B20" w:rsidRDefault="00775E65"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Camiri - Boyuibe</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775E65" w:rsidRPr="000276D8" w:rsidTr="00E322FB">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775E65" w:rsidRPr="00BF4B20" w:rsidRDefault="00775E65"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Boyuibe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Carretera asfaltada</w:t>
            </w:r>
          </w:p>
        </w:tc>
      </w:tr>
      <w:tr w:rsidR="00775E65" w:rsidRPr="000276D8" w:rsidTr="00E322FB">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775E65" w:rsidRPr="00BF4B20" w:rsidRDefault="00775E65" w:rsidP="00E322FB">
            <w:pPr>
              <w:autoSpaceDE w:val="0"/>
              <w:autoSpaceDN w:val="0"/>
              <w:adjustRightInd w:val="0"/>
              <w:jc w:val="both"/>
              <w:rPr>
                <w:rFonts w:ascii="Verdana" w:hAnsi="Verdana" w:cs="Calibri"/>
                <w:color w:val="000000" w:themeColor="text1"/>
                <w:sz w:val="18"/>
                <w:szCs w:val="18"/>
                <w:lang w:val="es-BO"/>
              </w:rPr>
            </w:pPr>
            <w:r w:rsidRPr="00BF4B20">
              <w:rPr>
                <w:rFonts w:ascii="Verdana" w:hAnsi="Verdana" w:cs="Calibri"/>
                <w:color w:val="000000" w:themeColor="text1"/>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775E65" w:rsidRPr="000276D8" w:rsidRDefault="00775E65" w:rsidP="00E322FB">
            <w:pPr>
              <w:autoSpaceDE w:val="0"/>
              <w:autoSpaceDN w:val="0"/>
              <w:adjustRightInd w:val="0"/>
              <w:jc w:val="center"/>
              <w:rPr>
                <w:rFonts w:ascii="Verdana" w:hAnsi="Verdana" w:cs="Calibri"/>
                <w:sz w:val="18"/>
                <w:szCs w:val="18"/>
                <w:lang w:val="es-BO"/>
              </w:rPr>
            </w:pPr>
            <w:r w:rsidRPr="000276D8">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775E65" w:rsidRPr="000276D8" w:rsidRDefault="00775E65"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Camino ripiado</w:t>
            </w:r>
          </w:p>
        </w:tc>
      </w:tr>
      <w:tr w:rsidR="00775E65" w:rsidRPr="000276D8" w:rsidTr="00E322FB">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both"/>
              <w:rPr>
                <w:rFonts w:ascii="Verdana" w:hAnsi="Verdana" w:cs="Calibri"/>
                <w:b/>
                <w:sz w:val="18"/>
                <w:szCs w:val="18"/>
                <w:lang w:val="es-BO"/>
              </w:rPr>
            </w:pPr>
            <w:r w:rsidRPr="000276D8">
              <w:rPr>
                <w:rFonts w:ascii="Verdana" w:hAnsi="Verdana" w:cs="Calibri"/>
                <w:b/>
                <w:sz w:val="18"/>
                <w:szCs w:val="18"/>
                <w:lang w:val="es-BO"/>
              </w:rPr>
              <w:t>Total Recorrido Aprox. (Santa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center"/>
              <w:rPr>
                <w:rFonts w:ascii="Verdana" w:hAnsi="Verdana" w:cs="Calibri"/>
                <w:b/>
                <w:sz w:val="18"/>
                <w:szCs w:val="18"/>
                <w:lang w:val="es-BO"/>
              </w:rPr>
            </w:pPr>
            <w:r w:rsidRPr="000276D8">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75E65" w:rsidRPr="000276D8" w:rsidRDefault="00775E65" w:rsidP="00E322FB">
            <w:pPr>
              <w:autoSpaceDE w:val="0"/>
              <w:autoSpaceDN w:val="0"/>
              <w:adjustRightInd w:val="0"/>
              <w:jc w:val="both"/>
              <w:rPr>
                <w:rFonts w:ascii="Verdana" w:hAnsi="Verdana" w:cs="Calibri"/>
                <w:sz w:val="18"/>
                <w:szCs w:val="18"/>
                <w:lang w:val="es-BO"/>
              </w:rPr>
            </w:pPr>
            <w:r w:rsidRPr="000276D8">
              <w:rPr>
                <w:rFonts w:ascii="Verdana" w:hAnsi="Verdana" w:cs="Calibri"/>
                <w:sz w:val="18"/>
                <w:szCs w:val="18"/>
                <w:lang w:val="es-BO"/>
              </w:rPr>
              <w:t> </w:t>
            </w:r>
          </w:p>
        </w:tc>
      </w:tr>
    </w:tbl>
    <w:p w:rsidR="00775E65" w:rsidRPr="000276D8" w:rsidRDefault="00775E65" w:rsidP="00CB636E">
      <w:pPr>
        <w:pStyle w:val="A2"/>
      </w:pPr>
      <w:r w:rsidRPr="000276D8">
        <w:t>MEDIOS DE TRANSPORTE</w:t>
      </w:r>
      <w:r w:rsidR="00CB636E">
        <w:t>.</w:t>
      </w:r>
      <w:r w:rsidRPr="000276D8">
        <w:t xml:space="preserve"> </w:t>
      </w:r>
    </w:p>
    <w:p w:rsidR="00775E65" w:rsidRPr="00A626A4"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775E65" w:rsidRPr="000276D8" w:rsidRDefault="00775E65" w:rsidP="00CB636E">
      <w:pPr>
        <w:pStyle w:val="A2"/>
      </w:pPr>
      <w:r w:rsidRPr="000276D8">
        <w:t>FISCAL DE SERVICIO.</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Así mismo, se designará un Fiscal de Servicio en Campo (Company Man). </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Las funciones de los fiscales de Servicio serán:</w:t>
      </w:r>
    </w:p>
    <w:p w:rsidR="00775E65" w:rsidRPr="000276D8" w:rsidRDefault="00775E65" w:rsidP="00775E65">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la ciudad:</w:t>
      </w:r>
    </w:p>
    <w:p w:rsidR="00775E65" w:rsidRPr="000276D8" w:rsidRDefault="00775E65" w:rsidP="00775E65">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Será el encargado de emitir la Orden de Proceder para dar inicio a las Operaciones del Servicio.</w:t>
      </w:r>
    </w:p>
    <w:p w:rsidR="00775E65" w:rsidRPr="000276D8" w:rsidRDefault="00775E65" w:rsidP="00775E65">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con las </w:t>
      </w:r>
      <w:r w:rsidRPr="000276D8">
        <w:rPr>
          <w:rFonts w:ascii="Verdana" w:hAnsi="Verdana" w:cs="Arial"/>
          <w:b/>
          <w:sz w:val="18"/>
          <w:szCs w:val="18"/>
        </w:rPr>
        <w:t>Contratistas</w:t>
      </w:r>
      <w:r w:rsidRPr="000276D8">
        <w:rPr>
          <w:rFonts w:ascii="Verdana" w:hAnsi="Verdana" w:cs="Arial"/>
          <w:sz w:val="18"/>
          <w:szCs w:val="18"/>
        </w:rPr>
        <w:t xml:space="preserve"> y las prestadoras de servicios.</w:t>
      </w:r>
    </w:p>
    <w:p w:rsidR="00775E65" w:rsidRPr="000276D8" w:rsidRDefault="00775E65" w:rsidP="00775E65">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775E65" w:rsidRPr="000276D8" w:rsidRDefault="00775E65" w:rsidP="00775E65">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775E65" w:rsidRPr="000276D8" w:rsidRDefault="00775E65" w:rsidP="00775E65">
      <w:pPr>
        <w:pStyle w:val="Prrafodelista"/>
        <w:spacing w:before="240" w:line="360" w:lineRule="auto"/>
        <w:ind w:left="284"/>
        <w:jc w:val="both"/>
        <w:rPr>
          <w:rFonts w:ascii="Verdana" w:hAnsi="Verdana" w:cs="Arial"/>
          <w:b/>
          <w:sz w:val="18"/>
          <w:szCs w:val="18"/>
          <w:u w:val="single"/>
        </w:rPr>
      </w:pPr>
      <w:r w:rsidRPr="000276D8">
        <w:rPr>
          <w:rFonts w:ascii="Verdana" w:hAnsi="Verdana" w:cs="Arial"/>
          <w:b/>
          <w:sz w:val="18"/>
          <w:szCs w:val="18"/>
          <w:u w:val="single"/>
        </w:rPr>
        <w:t>Fiscal de Servicio en Campo (Company Man):</w:t>
      </w:r>
    </w:p>
    <w:p w:rsidR="00775E65" w:rsidRPr="000276D8" w:rsidRDefault="00775E65" w:rsidP="00775E65">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lastRenderedPageBreak/>
        <w:t>Supervisar las operaciones de Perforación y Terminación velando el cumplimiento del Programa de Perforación y Terminación.</w:t>
      </w:r>
    </w:p>
    <w:p w:rsidR="00775E65" w:rsidRPr="000276D8" w:rsidRDefault="00775E65" w:rsidP="00775E65">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Aprobar y/o rechazar los tickets de servicio de las prestadoras de servicio para el pozo SIP-X1 para su respectivo pago.</w:t>
      </w:r>
    </w:p>
    <w:p w:rsidR="00775E65" w:rsidRPr="000276D8" w:rsidRDefault="00775E65" w:rsidP="00775E65">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El Fiscal de Servicio en Campo deberá coordinar las operaciones con el Fiscal de Servicio en la Ciudad y las empresas prestadoras de servicio.</w:t>
      </w:r>
    </w:p>
    <w:p w:rsidR="00775E65" w:rsidRPr="000276D8" w:rsidRDefault="00775E65" w:rsidP="00775E65">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Generar reportes diarios, informes sobre operaciones especiales (pesca, pruebas y otros) y el informe final a instancias superiores.</w:t>
      </w:r>
    </w:p>
    <w:p w:rsidR="00775E65" w:rsidRPr="000276D8" w:rsidRDefault="00775E65" w:rsidP="00CB636E">
      <w:pPr>
        <w:pStyle w:val="A2"/>
      </w:pPr>
      <w:r w:rsidRPr="000276D8">
        <w:t>MANTENIMIENTO Y/O REPARACIONES.</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D16814" w:rsidRPr="00A626A4" w:rsidRDefault="00633CF0" w:rsidP="00775E65">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Contratista</w:t>
      </w:r>
      <w:r w:rsidR="00775E65" w:rsidRPr="000276D8">
        <w:rPr>
          <w:rFonts w:ascii="Verdana" w:hAnsi="Verdana" w:cs="Arial"/>
          <w:bCs/>
          <w:sz w:val="18"/>
          <w:szCs w:val="18"/>
        </w:rPr>
        <w:t>, deberá tener la capacidad de reposición de equipos en 48 horas como máximo.</w:t>
      </w:r>
    </w:p>
    <w:p w:rsidR="00775E65" w:rsidRPr="00F6550F" w:rsidRDefault="00775E65" w:rsidP="00CB636E">
      <w:pPr>
        <w:pStyle w:val="A2"/>
      </w:pPr>
      <w:r w:rsidRPr="00F6550F">
        <w:t xml:space="preserve">PROVISIÓN </w:t>
      </w:r>
      <w:r w:rsidRPr="00A626A4">
        <w:t>DE</w:t>
      </w:r>
      <w:r w:rsidRPr="00F6550F">
        <w:t xml:space="preserve"> HERRAMIENTAS.</w:t>
      </w:r>
    </w:p>
    <w:p w:rsidR="00775E65" w:rsidRPr="00A066F4" w:rsidRDefault="00775E65" w:rsidP="00775E65">
      <w:pPr>
        <w:pStyle w:val="aa"/>
        <w:spacing w:after="240"/>
        <w:ind w:left="0" w:right="51"/>
        <w:jc w:val="both"/>
        <w:rPr>
          <w:rFonts w:ascii="Verdana" w:hAnsi="Verdana"/>
          <w:sz w:val="18"/>
          <w:szCs w:val="18"/>
          <w:lang w:eastAsia="es-BO"/>
        </w:rPr>
      </w:pPr>
      <w:r w:rsidRPr="00A066F4">
        <w:rPr>
          <w:rFonts w:ascii="Verdana" w:hAnsi="Verdana"/>
          <w:sz w:val="18"/>
          <w:szCs w:val="18"/>
          <w:lang w:eastAsia="es-BO"/>
        </w:rPr>
        <w:t>Las herramientas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p w:rsidR="00775E65" w:rsidRPr="006478AC" w:rsidRDefault="00775E65" w:rsidP="00775E65">
      <w:pPr>
        <w:pStyle w:val="aa"/>
        <w:spacing w:before="0" w:after="240"/>
        <w:ind w:left="0" w:right="51"/>
        <w:jc w:val="both"/>
        <w:rPr>
          <w:rFonts w:ascii="Verdana" w:hAnsi="Verdana"/>
          <w:sz w:val="18"/>
          <w:szCs w:val="18"/>
          <w:lang w:eastAsia="es-BO"/>
        </w:rPr>
      </w:pPr>
      <w:r w:rsidRPr="00A066F4">
        <w:rPr>
          <w:rFonts w:ascii="Verdana" w:hAnsi="Verdana"/>
          <w:sz w:val="18"/>
          <w:szCs w:val="18"/>
          <w:lang w:eastAsia="es-BO"/>
        </w:rPr>
        <w:t>Se debe contar con suficientes equipos para trabajar en el pozo y en almacenes de YPFB de manera simultánea y además contar c</w:t>
      </w:r>
      <w:r>
        <w:rPr>
          <w:rFonts w:ascii="Verdana" w:hAnsi="Verdana"/>
          <w:sz w:val="18"/>
          <w:szCs w:val="18"/>
          <w:lang w:eastAsia="es-BO"/>
        </w:rPr>
        <w:t>on los back up correspondientes</w:t>
      </w:r>
      <w:r w:rsidRPr="005C1E27">
        <w:rPr>
          <w:rFonts w:ascii="Verdana" w:hAnsi="Verdana"/>
          <w:sz w:val="18"/>
          <w:szCs w:val="18"/>
          <w:lang w:eastAsia="es-BO"/>
        </w:rPr>
        <w:t>.</w:t>
      </w:r>
      <w:r>
        <w:rPr>
          <w:rFonts w:ascii="Verdana" w:hAnsi="Verdana"/>
          <w:sz w:val="18"/>
          <w:szCs w:val="18"/>
          <w:lang w:eastAsia="es-BO"/>
        </w:rPr>
        <w:tab/>
      </w:r>
    </w:p>
    <w:p w:rsidR="00775E65" w:rsidRPr="000276D8" w:rsidRDefault="00775E65" w:rsidP="00CB636E">
      <w:pPr>
        <w:pStyle w:val="A2"/>
      </w:pPr>
      <w:r w:rsidRPr="000276D8">
        <w:t>LUBRICANTES Y COMBUSTIBLES.</w:t>
      </w:r>
    </w:p>
    <w:p w:rsidR="00775E65"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8D3A84" w:rsidRPr="000276D8" w:rsidRDefault="008D3A84" w:rsidP="00775E65">
      <w:pPr>
        <w:pStyle w:val="Prrafodelista"/>
        <w:spacing w:before="240" w:after="120" w:line="360" w:lineRule="auto"/>
        <w:ind w:left="0"/>
        <w:jc w:val="both"/>
        <w:rPr>
          <w:rFonts w:ascii="Verdana" w:hAnsi="Verdana" w:cs="Arial"/>
          <w:bCs/>
          <w:sz w:val="18"/>
          <w:szCs w:val="18"/>
        </w:rPr>
      </w:pPr>
    </w:p>
    <w:p w:rsidR="00775E65" w:rsidRPr="000276D8" w:rsidRDefault="00775E65" w:rsidP="00CB636E">
      <w:pPr>
        <w:pStyle w:val="A2"/>
      </w:pPr>
      <w:r w:rsidRPr="000276D8">
        <w:t>ALOJAMIENTO Y CATERING.</w:t>
      </w:r>
    </w:p>
    <w:p w:rsidR="00775E65"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775E65" w:rsidRPr="000276D8" w:rsidRDefault="00775E65" w:rsidP="00CB636E">
      <w:pPr>
        <w:pStyle w:val="A2"/>
      </w:pPr>
      <w:r w:rsidRPr="000276D8">
        <w:t>MULTAS Y PENALIDADES.</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w:t>
      </w:r>
      <w:r w:rsidRPr="000276D8">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775E65" w:rsidRPr="000276D8" w:rsidRDefault="00775E65" w:rsidP="00775E65">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movilización (máximo 3 </w:t>
      </w:r>
      <w:r w:rsidR="00F44323">
        <w:rPr>
          <w:rFonts w:ascii="Verdana" w:hAnsi="Verdana" w:cs="Arial"/>
          <w:bCs/>
          <w:sz w:val="18"/>
          <w:szCs w:val="18"/>
        </w:rPr>
        <w:t>días calendario</w:t>
      </w:r>
      <w:r w:rsidRPr="000276D8">
        <w:rPr>
          <w:rFonts w:ascii="Verdana" w:hAnsi="Verdana" w:cs="Arial"/>
          <w:bCs/>
          <w:sz w:val="18"/>
          <w:szCs w:val="18"/>
        </w:rPr>
        <w:t>), dará lugar a aplicar una multa del 1% del valor total del servicio, por cada día de retraso; fijándose el límite máximo de la multa en el 20% del valor total del servicio.</w:t>
      </w:r>
    </w:p>
    <w:p w:rsidR="00775E65" w:rsidRPr="000276D8" w:rsidRDefault="00775E65" w:rsidP="00775E65">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775E65" w:rsidRPr="000276D8" w:rsidRDefault="00775E65" w:rsidP="00775E65">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 xml:space="preserve">En caso de retraso en la ejecución del servicio por falla parcial o completa en alguno de los equipos u otra causa atribuible al </w:t>
      </w:r>
      <w:r w:rsidRPr="000276D8">
        <w:rPr>
          <w:rFonts w:ascii="Verdana" w:hAnsi="Verdana" w:cs="Arial"/>
          <w:b/>
          <w:bCs/>
          <w:sz w:val="18"/>
          <w:szCs w:val="18"/>
        </w:rPr>
        <w:t>Contratista</w:t>
      </w:r>
      <w:r w:rsidRPr="000276D8">
        <w:rPr>
          <w:rFonts w:ascii="Verdana" w:hAnsi="Verdana" w:cs="Arial"/>
          <w:bCs/>
          <w:sz w:val="18"/>
          <w:szCs w:val="18"/>
        </w:rPr>
        <w:t>, se aplicará una multa del 1% del valor total del servicio por cada día de retraso. Este porcentaje será prorrateado por hora (60 min.).</w:t>
      </w:r>
    </w:p>
    <w:p w:rsidR="00775E65" w:rsidRPr="000276D8" w:rsidRDefault="00775E65" w:rsidP="00775E65">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0276D8">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775E65" w:rsidRPr="000B3296" w:rsidRDefault="00775E65" w:rsidP="00CB636E">
      <w:pPr>
        <w:pStyle w:val="A2"/>
      </w:pPr>
      <w:r w:rsidRPr="000B3296">
        <w:t>SEGURIDAD Y SALUD OCUPACIONAL.</w:t>
      </w:r>
    </w:p>
    <w:p w:rsidR="00775E65" w:rsidRPr="000276D8" w:rsidRDefault="00775E65" w:rsidP="00775E65">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El PROPONENTE deberá cumplir de forma obligatoria con los estándares de Seguridad Industrial y Salud Ocupacional: </w:t>
      </w:r>
    </w:p>
    <w:p w:rsidR="00775E65" w:rsidRPr="000276D8" w:rsidRDefault="00775E65" w:rsidP="00775E65">
      <w:pPr>
        <w:autoSpaceDE w:val="0"/>
        <w:autoSpaceDN w:val="0"/>
        <w:adjustRightInd w:val="0"/>
        <w:spacing w:line="360" w:lineRule="auto"/>
        <w:jc w:val="both"/>
        <w:rPr>
          <w:rFonts w:ascii="Verdana" w:hAnsi="Verdana" w:cs="Arial"/>
          <w:b/>
          <w:bCs/>
          <w:sz w:val="18"/>
          <w:szCs w:val="18"/>
          <w:lang w:val="es-BO"/>
        </w:rPr>
      </w:pPr>
      <w:r w:rsidRPr="000276D8">
        <w:rPr>
          <w:rFonts w:ascii="Verdana" w:hAnsi="Verdana" w:cs="Arial"/>
          <w:b/>
          <w:bCs/>
          <w:sz w:val="18"/>
          <w:szCs w:val="18"/>
          <w:lang w:val="es-BO"/>
        </w:rPr>
        <w:t>Estándares y requisitos de SYSO para Contratistas de YPFB Corporación.</w:t>
      </w:r>
    </w:p>
    <w:p w:rsidR="00775E65" w:rsidRPr="000276D8" w:rsidRDefault="00775E65" w:rsidP="00775E65">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lastRenderedPageBreak/>
        <w:t xml:space="preserve">El </w:t>
      </w:r>
      <w:r w:rsidRPr="000276D8">
        <w:rPr>
          <w:rFonts w:ascii="Verdana" w:hAnsi="Verdana" w:cs="Arial"/>
          <w:b/>
          <w:bCs/>
          <w:sz w:val="18"/>
          <w:szCs w:val="18"/>
          <w:lang w:val="es-BO"/>
        </w:rPr>
        <w:t>PROPONENTE</w:t>
      </w:r>
      <w:r w:rsidRPr="000276D8">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775E65" w:rsidRPr="000276D8" w:rsidRDefault="00775E65" w:rsidP="00775E65">
      <w:pPr>
        <w:autoSpaceDE w:val="0"/>
        <w:autoSpaceDN w:val="0"/>
        <w:adjustRightInd w:val="0"/>
        <w:spacing w:line="360" w:lineRule="auto"/>
        <w:jc w:val="both"/>
        <w:rPr>
          <w:rFonts w:ascii="Verdana" w:hAnsi="Verdana" w:cs="Arial"/>
          <w:bCs/>
          <w:sz w:val="18"/>
          <w:szCs w:val="18"/>
          <w:lang w:val="es-BO"/>
        </w:rPr>
      </w:pPr>
      <w:r w:rsidRPr="000276D8">
        <w:rPr>
          <w:rFonts w:ascii="Verdana" w:hAnsi="Verdana" w:cs="Arial"/>
          <w:bCs/>
          <w:sz w:val="18"/>
          <w:szCs w:val="18"/>
          <w:lang w:val="es-BO"/>
        </w:rPr>
        <w:t xml:space="preserve">Los requisitos de </w:t>
      </w:r>
      <w:proofErr w:type="spellStart"/>
      <w:r w:rsidRPr="000276D8">
        <w:rPr>
          <w:rFonts w:ascii="Verdana" w:hAnsi="Verdana" w:cs="Arial"/>
          <w:bCs/>
          <w:sz w:val="18"/>
          <w:szCs w:val="18"/>
          <w:lang w:val="es-BO"/>
        </w:rPr>
        <w:t>SySO</w:t>
      </w:r>
      <w:proofErr w:type="spellEnd"/>
      <w:r w:rsidRPr="000276D8">
        <w:rPr>
          <w:rFonts w:ascii="Verdana" w:hAnsi="Verdana" w:cs="Arial"/>
          <w:bCs/>
          <w:sz w:val="18"/>
          <w:szCs w:val="18"/>
          <w:lang w:val="es-BO"/>
        </w:rPr>
        <w:t xml:space="preserve"> son aplicables en base al Análisis Preliminar de Peligros y Riegos elaborado para cada actividad y/o servicio a realizar. En función de ello, podrán establecerse requisitos adicionales y/o verificar la “</w:t>
      </w:r>
      <w:r w:rsidRPr="000276D8">
        <w:rPr>
          <w:rFonts w:ascii="Verdana" w:hAnsi="Verdana" w:cs="Arial"/>
          <w:b/>
          <w:bCs/>
          <w:sz w:val="18"/>
          <w:szCs w:val="18"/>
          <w:lang w:val="es-BO"/>
        </w:rPr>
        <w:t xml:space="preserve">no aplicación de ciertos requisitos de </w:t>
      </w:r>
      <w:proofErr w:type="spellStart"/>
      <w:r w:rsidRPr="000276D8">
        <w:rPr>
          <w:rFonts w:ascii="Verdana" w:hAnsi="Verdana" w:cs="Arial"/>
          <w:b/>
          <w:bCs/>
          <w:sz w:val="18"/>
          <w:szCs w:val="18"/>
          <w:lang w:val="es-BO"/>
        </w:rPr>
        <w:t>SySO</w:t>
      </w:r>
      <w:proofErr w:type="spellEnd"/>
      <w:r w:rsidRPr="000276D8">
        <w:rPr>
          <w:rFonts w:ascii="Verdana" w:hAnsi="Verdana" w:cs="Arial"/>
          <w:bCs/>
          <w:sz w:val="18"/>
          <w:szCs w:val="18"/>
          <w:lang w:val="es-BO"/>
        </w:rPr>
        <w:t>” de acuerdo a las actividades del servicio.</w:t>
      </w:r>
    </w:p>
    <w:p w:rsidR="00775E65" w:rsidRPr="000276D8" w:rsidRDefault="00775E65" w:rsidP="00CB636E">
      <w:pPr>
        <w:pStyle w:val="A3"/>
      </w:pPr>
      <w:r w:rsidRPr="000276D8">
        <w:t xml:space="preserve">ASPECTOS GENERALES: </w:t>
      </w:r>
    </w:p>
    <w:p w:rsidR="00775E65" w:rsidRPr="000276D8" w:rsidRDefault="00775E65" w:rsidP="00775E65">
      <w:pPr>
        <w:spacing w:line="360" w:lineRule="auto"/>
        <w:rPr>
          <w:rFonts w:ascii="Verdana" w:hAnsi="Verdana"/>
          <w:sz w:val="18"/>
          <w:szCs w:val="18"/>
        </w:rPr>
      </w:pPr>
      <w:r w:rsidRPr="000276D8">
        <w:rPr>
          <w:rFonts w:ascii="Verdana" w:hAnsi="Verdana"/>
          <w:sz w:val="18"/>
          <w:szCs w:val="18"/>
        </w:rPr>
        <w:t xml:space="preserve">El Proponente deberá presentar con su oferta un </w:t>
      </w:r>
      <w:r w:rsidRPr="000276D8">
        <w:rPr>
          <w:rFonts w:ascii="Verdana" w:hAnsi="Verdana"/>
          <w:b/>
          <w:bCs/>
          <w:i/>
          <w:iCs/>
          <w:sz w:val="18"/>
          <w:szCs w:val="18"/>
        </w:rPr>
        <w:t xml:space="preserve">Resumen Ejecutivo </w:t>
      </w:r>
      <w:r w:rsidRPr="000276D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775E65" w:rsidRPr="000276D8" w:rsidRDefault="00775E65" w:rsidP="00775E65">
      <w:pPr>
        <w:pStyle w:val="Prrafodelista"/>
        <w:numPr>
          <w:ilvl w:val="0"/>
          <w:numId w:val="5"/>
        </w:numPr>
        <w:spacing w:line="360" w:lineRule="auto"/>
        <w:rPr>
          <w:rFonts w:ascii="Verdana" w:hAnsi="Verdana"/>
          <w:sz w:val="18"/>
          <w:szCs w:val="18"/>
        </w:rPr>
      </w:pPr>
      <w:r w:rsidRPr="000276D8">
        <w:rPr>
          <w:rFonts w:ascii="Verdana" w:hAnsi="Verdana"/>
          <w:sz w:val="18"/>
          <w:szCs w:val="18"/>
        </w:rPr>
        <w:t>Medidas preventivas en seguridad, salud Ocupacional (prevención de accidentes)</w:t>
      </w:r>
    </w:p>
    <w:p w:rsidR="00775E65" w:rsidRPr="000276D8" w:rsidRDefault="00775E65" w:rsidP="00775E65">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Uso de EPP (equipo de protección personal, de acuerdo a las actividades específicas)</w:t>
      </w:r>
    </w:p>
    <w:p w:rsidR="00775E65" w:rsidRPr="000276D8" w:rsidRDefault="00775E65" w:rsidP="00775E65">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Identificación y evaluación de riesgos e impactos en el trabajo</w:t>
      </w:r>
    </w:p>
    <w:p w:rsidR="00775E65" w:rsidRPr="000276D8" w:rsidRDefault="00775E65" w:rsidP="00775E65">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Lista general de Procedimientos de trabajo (altura, eléctrico, espacios confinados, etc.)</w:t>
      </w:r>
    </w:p>
    <w:p w:rsidR="00775E65" w:rsidRPr="002B0FE4" w:rsidRDefault="00775E65" w:rsidP="00775E65">
      <w:pPr>
        <w:pStyle w:val="Prrafodelista"/>
        <w:numPr>
          <w:ilvl w:val="0"/>
          <w:numId w:val="5"/>
        </w:numPr>
        <w:spacing w:line="360" w:lineRule="auto"/>
        <w:jc w:val="both"/>
        <w:rPr>
          <w:rFonts w:ascii="Verdana" w:hAnsi="Verdana"/>
          <w:sz w:val="18"/>
          <w:szCs w:val="18"/>
        </w:rPr>
      </w:pPr>
      <w:r w:rsidRPr="000276D8">
        <w:rPr>
          <w:rFonts w:ascii="Verdana" w:hAnsi="Verdana"/>
          <w:sz w:val="18"/>
          <w:szCs w:val="18"/>
        </w:rPr>
        <w:t xml:space="preserve">Política de Seguridad, Salud Ocupacional y Medio Ambiente (En caso de que la empresa cuente con un sistema de Gestión de </w:t>
      </w:r>
      <w:proofErr w:type="spellStart"/>
      <w:r w:rsidRPr="000276D8">
        <w:rPr>
          <w:rFonts w:ascii="Verdana" w:hAnsi="Verdana"/>
          <w:sz w:val="18"/>
          <w:szCs w:val="18"/>
        </w:rPr>
        <w:t>SySO</w:t>
      </w:r>
      <w:proofErr w:type="spellEnd"/>
      <w:r w:rsidRPr="000276D8">
        <w:rPr>
          <w:rFonts w:ascii="Verdana" w:hAnsi="Verdana"/>
          <w:sz w:val="18"/>
          <w:szCs w:val="18"/>
        </w:rPr>
        <w:t>).</w:t>
      </w:r>
    </w:p>
    <w:p w:rsidR="00775E65" w:rsidRPr="000276D8" w:rsidRDefault="00775E65" w:rsidP="00CB636E">
      <w:pPr>
        <w:pStyle w:val="A3"/>
      </w:pPr>
      <w:r w:rsidRPr="000276D8">
        <w:t xml:space="preserve">POSTERIOR A LA ADJUDICACION Y ANTES DEL INICIO DE LAS ACTIVIDADES: </w:t>
      </w:r>
    </w:p>
    <w:p w:rsidR="00775E65" w:rsidRPr="000276D8" w:rsidRDefault="00775E65" w:rsidP="00775E65">
      <w:pPr>
        <w:autoSpaceDE w:val="0"/>
        <w:autoSpaceDN w:val="0"/>
        <w:adjustRightInd w:val="0"/>
        <w:spacing w:before="100" w:beforeAutospacing="1" w:after="100" w:afterAutospacing="1" w:line="360" w:lineRule="auto"/>
        <w:rPr>
          <w:rFonts w:ascii="Verdana" w:hAnsi="Verdana" w:cs="Arial"/>
          <w:sz w:val="18"/>
          <w:szCs w:val="18"/>
        </w:rPr>
      </w:pPr>
      <w:r w:rsidRPr="000276D8">
        <w:rPr>
          <w:rFonts w:ascii="Verdana" w:hAnsi="Verdana" w:cs="Arial"/>
          <w:sz w:val="18"/>
          <w:szCs w:val="18"/>
        </w:rPr>
        <w:t xml:space="preserve">Antes del inicio de las actividades (orden de proceder) la Empresa adjudicada deberá presentar los siguientes documentos para la </w:t>
      </w:r>
      <w:r w:rsidRPr="000276D8">
        <w:rPr>
          <w:rFonts w:ascii="Verdana" w:hAnsi="Verdana" w:cs="Arial"/>
          <w:b/>
          <w:bCs/>
          <w:sz w:val="18"/>
          <w:szCs w:val="18"/>
        </w:rPr>
        <w:t xml:space="preserve">aprobación </w:t>
      </w:r>
      <w:r w:rsidRPr="000276D8">
        <w:rPr>
          <w:rFonts w:ascii="Verdana" w:hAnsi="Verdana" w:cs="Arial"/>
          <w:sz w:val="18"/>
          <w:szCs w:val="18"/>
        </w:rPr>
        <w:t>de la Unidad de SMS de YPFB</w:t>
      </w:r>
      <w:r w:rsidRPr="000276D8">
        <w:rPr>
          <w:rFonts w:ascii="Verdana" w:hAnsi="Verdana" w:cs="Arial"/>
          <w:i/>
          <w:iCs/>
          <w:sz w:val="18"/>
          <w:szCs w:val="18"/>
        </w:rPr>
        <w:t xml:space="preserve">: </w:t>
      </w:r>
    </w:p>
    <w:p w:rsidR="00775E65" w:rsidRPr="000276D8" w:rsidRDefault="00775E65" w:rsidP="00775E65">
      <w:pPr>
        <w:pStyle w:val="A3"/>
        <w:numPr>
          <w:ilvl w:val="0"/>
          <w:numId w:val="0"/>
        </w:numPr>
        <w:ind w:left="142" w:hanging="142"/>
      </w:pPr>
      <w:r w:rsidRPr="000276D8">
        <w:rPr>
          <w:i/>
          <w:iCs/>
        </w:rPr>
        <w:t xml:space="preserve">Declaración jurada </w:t>
      </w:r>
      <w:r w:rsidRPr="000276D8">
        <w:t xml:space="preserve">“Compromiso de SMS” para Cumplimiento de requisitos de Seguridad Industrial, Salud Ocupacional y Medio Ambiente para contratistas de YPFB Corporación. </w:t>
      </w:r>
    </w:p>
    <w:p w:rsidR="00775E65" w:rsidRPr="000276D8" w:rsidRDefault="00775E65" w:rsidP="00775E65">
      <w:pPr>
        <w:autoSpaceDE w:val="0"/>
        <w:autoSpaceDN w:val="0"/>
        <w:adjustRightInd w:val="0"/>
        <w:spacing w:before="100" w:beforeAutospacing="1" w:after="100" w:afterAutospacing="1" w:line="360" w:lineRule="auto"/>
        <w:ind w:left="426"/>
        <w:rPr>
          <w:rFonts w:ascii="Verdana" w:hAnsi="Verdana" w:cs="Arial"/>
          <w:sz w:val="18"/>
          <w:szCs w:val="18"/>
        </w:rPr>
      </w:pPr>
      <w:r w:rsidRPr="000276D8">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775E65" w:rsidRPr="000276D8" w:rsidRDefault="00775E65" w:rsidP="00775E65">
      <w:pPr>
        <w:spacing w:line="360" w:lineRule="auto"/>
        <w:ind w:left="426"/>
        <w:rPr>
          <w:rFonts w:ascii="Verdana" w:hAnsi="Verdana" w:cs="Arial"/>
          <w:sz w:val="18"/>
          <w:szCs w:val="18"/>
        </w:rPr>
      </w:pPr>
      <w:r w:rsidRPr="000276D8">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775E65" w:rsidRPr="000276D8" w:rsidRDefault="00775E65" w:rsidP="00CB636E">
      <w:pPr>
        <w:pStyle w:val="A3"/>
      </w:pPr>
      <w:r w:rsidRPr="000276D8">
        <w:t>DOCUMENTOS PARA APROBACION DE YPFB (unidad de SMS – Unidad solicitante)</w:t>
      </w:r>
      <w:r>
        <w:t>.</w:t>
      </w:r>
      <w:r w:rsidRPr="000276D8">
        <w:t xml:space="preserve"> </w:t>
      </w:r>
    </w:p>
    <w:p w:rsidR="00775E65" w:rsidRPr="000276D8" w:rsidRDefault="00775E65" w:rsidP="00775E65">
      <w:pPr>
        <w:spacing w:line="360" w:lineRule="auto"/>
        <w:rPr>
          <w:rFonts w:ascii="Verdana" w:hAnsi="Verdana"/>
          <w:sz w:val="18"/>
          <w:szCs w:val="18"/>
        </w:rPr>
      </w:pPr>
      <w:r w:rsidRPr="000276D8">
        <w:rPr>
          <w:rFonts w:ascii="Verdana" w:hAnsi="Verdana"/>
          <w:sz w:val="18"/>
          <w:szCs w:val="18"/>
        </w:rPr>
        <w:lastRenderedPageBreak/>
        <w:t>La Empresa adjudicada deberá presentar en documento oficial para aprobación de YPFB los siguientes Requisitos de SMS:</w:t>
      </w:r>
    </w:p>
    <w:p w:rsidR="00775E65" w:rsidRPr="000276D8" w:rsidRDefault="00775E65" w:rsidP="00775E65">
      <w:pPr>
        <w:pStyle w:val="Prrafodelista"/>
        <w:numPr>
          <w:ilvl w:val="0"/>
          <w:numId w:val="6"/>
        </w:numPr>
        <w:spacing w:line="360" w:lineRule="auto"/>
        <w:rPr>
          <w:rFonts w:ascii="Verdana" w:hAnsi="Verdana"/>
          <w:sz w:val="18"/>
          <w:szCs w:val="18"/>
        </w:rPr>
      </w:pPr>
      <w:r w:rsidRPr="000276D8">
        <w:rPr>
          <w:rFonts w:ascii="Verdana" w:hAnsi="Verdana"/>
          <w:sz w:val="18"/>
          <w:szCs w:val="18"/>
        </w:rPr>
        <w:t>Programa o Plan de Seguridad, Salud Ocupacional y Medio Ambiente para el Proyecto.</w:t>
      </w:r>
    </w:p>
    <w:p w:rsidR="00775E65" w:rsidRPr="000276D8" w:rsidRDefault="00775E65" w:rsidP="00775E65">
      <w:pPr>
        <w:pStyle w:val="Prrafodelista"/>
        <w:numPr>
          <w:ilvl w:val="0"/>
          <w:numId w:val="6"/>
        </w:numPr>
        <w:spacing w:line="360" w:lineRule="auto"/>
        <w:rPr>
          <w:rFonts w:ascii="Verdana" w:hAnsi="Verdana"/>
          <w:sz w:val="18"/>
          <w:szCs w:val="18"/>
        </w:rPr>
      </w:pPr>
      <w:r w:rsidRPr="000276D8">
        <w:rPr>
          <w:rFonts w:ascii="Verdana" w:hAnsi="Verdana"/>
          <w:sz w:val="18"/>
          <w:szCs w:val="18"/>
        </w:rPr>
        <w:t>Política y programas de control de Alcohol y drogas.</w:t>
      </w:r>
    </w:p>
    <w:p w:rsidR="00775E65" w:rsidRPr="000276D8" w:rsidRDefault="00775E65" w:rsidP="00775E65">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capacitación y charlas de seguridad</w:t>
      </w:r>
    </w:p>
    <w:p w:rsidR="00775E65" w:rsidRPr="000276D8" w:rsidRDefault="00775E65" w:rsidP="00775E65">
      <w:pPr>
        <w:pStyle w:val="Prrafodelista"/>
        <w:numPr>
          <w:ilvl w:val="0"/>
          <w:numId w:val="6"/>
        </w:numPr>
        <w:spacing w:line="360" w:lineRule="auto"/>
        <w:rPr>
          <w:rFonts w:ascii="Verdana" w:hAnsi="Verdana"/>
          <w:sz w:val="18"/>
          <w:szCs w:val="18"/>
        </w:rPr>
      </w:pPr>
      <w:r w:rsidRPr="000276D8">
        <w:rPr>
          <w:rFonts w:ascii="Verdana" w:hAnsi="Verdana"/>
          <w:sz w:val="18"/>
          <w:szCs w:val="18"/>
        </w:rPr>
        <w:t>Procedimientos específicos de Seguridad para el Proyecto.</w:t>
      </w:r>
    </w:p>
    <w:p w:rsidR="00775E65" w:rsidRPr="000276D8" w:rsidRDefault="00775E65" w:rsidP="00775E65">
      <w:pPr>
        <w:pStyle w:val="Prrafodelista"/>
        <w:numPr>
          <w:ilvl w:val="0"/>
          <w:numId w:val="6"/>
        </w:numPr>
        <w:spacing w:line="360" w:lineRule="auto"/>
        <w:rPr>
          <w:rFonts w:ascii="Verdana" w:hAnsi="Verdana"/>
          <w:sz w:val="18"/>
          <w:szCs w:val="18"/>
        </w:rPr>
      </w:pPr>
      <w:r w:rsidRPr="000276D8">
        <w:rPr>
          <w:rFonts w:ascii="Verdana" w:hAnsi="Verdana"/>
          <w:sz w:val="18"/>
          <w:szCs w:val="18"/>
        </w:rPr>
        <w:t>Plan de respuesta ante Emergencias (Para el proyecto).</w:t>
      </w:r>
    </w:p>
    <w:p w:rsidR="00775E65" w:rsidRPr="000276D8" w:rsidRDefault="00775E65" w:rsidP="00775E65">
      <w:pPr>
        <w:pStyle w:val="Prrafodelista"/>
        <w:numPr>
          <w:ilvl w:val="0"/>
          <w:numId w:val="6"/>
        </w:numPr>
        <w:spacing w:line="360" w:lineRule="auto"/>
        <w:rPr>
          <w:rFonts w:ascii="Verdana" w:hAnsi="Verdana"/>
          <w:sz w:val="18"/>
          <w:szCs w:val="18"/>
        </w:rPr>
      </w:pPr>
      <w:r w:rsidRPr="000276D8">
        <w:rPr>
          <w:rFonts w:ascii="Verdana" w:hAnsi="Verdana"/>
          <w:sz w:val="18"/>
          <w:szCs w:val="18"/>
        </w:rPr>
        <w:t>Plan Médico de Evacuación (MEDEVAC)</w:t>
      </w:r>
      <w:r>
        <w:rPr>
          <w:rFonts w:ascii="Verdana" w:hAnsi="Verdana"/>
          <w:sz w:val="18"/>
          <w:szCs w:val="18"/>
        </w:rPr>
        <w:t>.</w:t>
      </w:r>
    </w:p>
    <w:p w:rsidR="00775E65" w:rsidRPr="00F44323" w:rsidRDefault="00775E65" w:rsidP="00F44323">
      <w:pPr>
        <w:pStyle w:val="Prrafodelista"/>
        <w:numPr>
          <w:ilvl w:val="0"/>
          <w:numId w:val="6"/>
        </w:numPr>
        <w:spacing w:line="360" w:lineRule="auto"/>
        <w:rPr>
          <w:rFonts w:ascii="Verdana" w:hAnsi="Verdana"/>
          <w:sz w:val="18"/>
          <w:szCs w:val="18"/>
        </w:rPr>
      </w:pPr>
      <w:r w:rsidRPr="000276D8">
        <w:rPr>
          <w:rFonts w:ascii="Verdana" w:hAnsi="Verdana"/>
          <w:sz w:val="18"/>
          <w:szCs w:val="18"/>
        </w:rPr>
        <w:t>Programa de retiro y disposición de los residuos originados en el proyecto</w:t>
      </w:r>
      <w:r>
        <w:rPr>
          <w:rFonts w:ascii="Verdana" w:hAnsi="Verdana"/>
          <w:sz w:val="18"/>
          <w:szCs w:val="18"/>
        </w:rPr>
        <w:t>.</w:t>
      </w:r>
    </w:p>
    <w:p w:rsidR="00775E65" w:rsidRPr="000276D8" w:rsidRDefault="00775E65" w:rsidP="00CB636E">
      <w:pPr>
        <w:pStyle w:val="A3"/>
      </w:pPr>
      <w:r w:rsidRPr="000276D8">
        <w:t>ANTES DEL INICIO DE ACTIVIDADES E INGRESO A OBRA, LA EMPRESA ADJUDICADA DEBE CUMPLIR CON LOS SIGUIENTES REQUISITOS DE SMS:</w:t>
      </w:r>
    </w:p>
    <w:p w:rsidR="00775E65" w:rsidRPr="000276D8" w:rsidRDefault="00775E65" w:rsidP="008B7596">
      <w:pPr>
        <w:pStyle w:val="A3"/>
        <w:numPr>
          <w:ilvl w:val="2"/>
          <w:numId w:val="24"/>
        </w:numPr>
        <w:spacing w:before="0" w:after="0"/>
        <w:ind w:left="993"/>
        <w:rPr>
          <w:b w:val="0"/>
        </w:rPr>
      </w:pPr>
      <w:r w:rsidRPr="000276D8">
        <w:rPr>
          <w:b w:val="0"/>
        </w:rPr>
        <w:t xml:space="preserve">Nómina (nombre completo y cédula de identidad) del personal a cargo de los trabajos </w:t>
      </w:r>
    </w:p>
    <w:p w:rsidR="00775E65" w:rsidRPr="000276D8" w:rsidRDefault="00775E65" w:rsidP="008B7596">
      <w:pPr>
        <w:pStyle w:val="A3"/>
        <w:numPr>
          <w:ilvl w:val="2"/>
          <w:numId w:val="24"/>
        </w:numPr>
        <w:spacing w:before="0" w:after="0"/>
        <w:ind w:left="993"/>
        <w:rPr>
          <w:b w:val="0"/>
        </w:rPr>
      </w:pPr>
      <w:r w:rsidRPr="000276D8">
        <w:rPr>
          <w:b w:val="0"/>
        </w:rPr>
        <w:t>Nota formal de designación del supervisor de SMS para el proyecto. (Incluir el Curriculum Vitae no documentado)</w:t>
      </w:r>
    </w:p>
    <w:p w:rsidR="00775E65" w:rsidRPr="000276D8" w:rsidRDefault="00775E65" w:rsidP="008B7596">
      <w:pPr>
        <w:pStyle w:val="A3"/>
        <w:numPr>
          <w:ilvl w:val="2"/>
          <w:numId w:val="24"/>
        </w:numPr>
        <w:spacing w:before="0" w:after="0"/>
        <w:ind w:left="993"/>
        <w:rPr>
          <w:b w:val="0"/>
        </w:rPr>
      </w:pPr>
      <w:r w:rsidRPr="000276D8">
        <w:rPr>
          <w:b w:val="0"/>
        </w:rPr>
        <w:t>Seguro médico / Seguro contra accidentes personales</w:t>
      </w:r>
    </w:p>
    <w:p w:rsidR="00775E65" w:rsidRPr="000276D8" w:rsidRDefault="00775E65" w:rsidP="008B7596">
      <w:pPr>
        <w:pStyle w:val="A3"/>
        <w:numPr>
          <w:ilvl w:val="2"/>
          <w:numId w:val="24"/>
        </w:numPr>
        <w:spacing w:before="0" w:after="0"/>
        <w:ind w:left="993"/>
        <w:rPr>
          <w:b w:val="0"/>
        </w:rPr>
      </w:pPr>
      <w:r w:rsidRPr="000276D8">
        <w:rPr>
          <w:b w:val="0"/>
        </w:rPr>
        <w:t>Pólizas contra accidentes personales y muerte</w:t>
      </w:r>
    </w:p>
    <w:p w:rsidR="00775E65" w:rsidRDefault="00775E65" w:rsidP="008B7596">
      <w:pPr>
        <w:pStyle w:val="A3"/>
        <w:numPr>
          <w:ilvl w:val="2"/>
          <w:numId w:val="24"/>
        </w:numPr>
        <w:spacing w:before="0" w:after="0"/>
        <w:ind w:left="993"/>
        <w:rPr>
          <w:b w:val="0"/>
        </w:rPr>
      </w:pPr>
      <w:r w:rsidRPr="000276D8">
        <w:rPr>
          <w:b w:val="0"/>
        </w:rPr>
        <w:t>Uso obligatorio de Ropa de trabajo</w:t>
      </w:r>
    </w:p>
    <w:p w:rsidR="00775E65" w:rsidRPr="000276D8" w:rsidRDefault="00775E65" w:rsidP="00775E65">
      <w:pPr>
        <w:pStyle w:val="A3"/>
        <w:numPr>
          <w:ilvl w:val="0"/>
          <w:numId w:val="0"/>
        </w:numPr>
        <w:ind w:left="426"/>
      </w:pPr>
      <w:r w:rsidRPr="000276D8">
        <w:t>Uso obligatorio de EPP (Equipo de protección personal)</w:t>
      </w:r>
    </w:p>
    <w:p w:rsidR="00775E65" w:rsidRPr="000276D8" w:rsidRDefault="00775E65" w:rsidP="00775E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Casco de seguridad</w:t>
      </w:r>
    </w:p>
    <w:p w:rsidR="00775E65" w:rsidRPr="000276D8" w:rsidRDefault="00775E65" w:rsidP="00775E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Lentes de seguridad</w:t>
      </w:r>
    </w:p>
    <w:p w:rsidR="00775E65" w:rsidRPr="000276D8" w:rsidRDefault="00775E65" w:rsidP="00775E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Botín / Bota de seguridad</w:t>
      </w:r>
    </w:p>
    <w:p w:rsidR="00775E65" w:rsidRPr="000276D8" w:rsidRDefault="00775E65" w:rsidP="00775E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Guantes (de acuerdo a las actividades a desarrollar)</w:t>
      </w:r>
    </w:p>
    <w:p w:rsidR="00775E65" w:rsidRPr="000276D8" w:rsidRDefault="00775E65" w:rsidP="00775E65">
      <w:pPr>
        <w:pStyle w:val="Prrafodelista"/>
        <w:numPr>
          <w:ilvl w:val="0"/>
          <w:numId w:val="7"/>
        </w:numPr>
        <w:spacing w:line="360" w:lineRule="auto"/>
        <w:contextualSpacing/>
        <w:rPr>
          <w:rFonts w:ascii="Verdana" w:hAnsi="Verdana"/>
          <w:sz w:val="18"/>
          <w:szCs w:val="18"/>
        </w:rPr>
      </w:pPr>
      <w:r w:rsidRPr="000276D8">
        <w:rPr>
          <w:rFonts w:ascii="Verdana" w:hAnsi="Verdana"/>
          <w:sz w:val="18"/>
          <w:szCs w:val="18"/>
        </w:rPr>
        <w:t>Protector auditivo (en caso de requerirse en la actividad)</w:t>
      </w:r>
    </w:p>
    <w:p w:rsidR="00775E65" w:rsidRPr="000276D8" w:rsidRDefault="00775E65" w:rsidP="00775E65">
      <w:pPr>
        <w:spacing w:line="360" w:lineRule="auto"/>
        <w:ind w:firstLine="360"/>
        <w:rPr>
          <w:rFonts w:ascii="Verdana" w:hAnsi="Verdana"/>
          <w:sz w:val="18"/>
          <w:szCs w:val="18"/>
        </w:rPr>
      </w:pPr>
      <w:r w:rsidRPr="000276D8">
        <w:rPr>
          <w:rFonts w:ascii="Verdana" w:hAnsi="Verdana"/>
          <w:sz w:val="18"/>
          <w:szCs w:val="18"/>
        </w:rPr>
        <w:t>EPP Para riesgos especiales</w:t>
      </w:r>
    </w:p>
    <w:p w:rsidR="00775E65" w:rsidRPr="000276D8" w:rsidRDefault="00775E65" w:rsidP="00775E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altura</w:t>
      </w:r>
    </w:p>
    <w:p w:rsidR="00775E65" w:rsidRPr="000276D8" w:rsidRDefault="00775E65" w:rsidP="00775E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eléctricos</w:t>
      </w:r>
    </w:p>
    <w:p w:rsidR="00775E65" w:rsidRPr="000276D8" w:rsidRDefault="00775E65" w:rsidP="00775E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espacios confinados</w:t>
      </w:r>
    </w:p>
    <w:p w:rsidR="00775E65" w:rsidRPr="000276D8" w:rsidRDefault="00775E65" w:rsidP="00775E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en zanja abierta</w:t>
      </w:r>
    </w:p>
    <w:p w:rsidR="00775E65" w:rsidRPr="000276D8" w:rsidRDefault="00775E65" w:rsidP="00775E65">
      <w:pPr>
        <w:pStyle w:val="Prrafodelista"/>
        <w:numPr>
          <w:ilvl w:val="0"/>
          <w:numId w:val="8"/>
        </w:numPr>
        <w:spacing w:line="360" w:lineRule="auto"/>
        <w:contextualSpacing/>
        <w:rPr>
          <w:rFonts w:ascii="Verdana" w:hAnsi="Verdana"/>
          <w:sz w:val="18"/>
          <w:szCs w:val="18"/>
        </w:rPr>
      </w:pPr>
      <w:r w:rsidRPr="000276D8">
        <w:rPr>
          <w:rFonts w:ascii="Verdana" w:hAnsi="Verdana"/>
          <w:sz w:val="18"/>
          <w:szCs w:val="18"/>
        </w:rPr>
        <w:t>Trabajos con cargas suspendidas</w:t>
      </w:r>
    </w:p>
    <w:p w:rsidR="00775E65" w:rsidRPr="000276D8" w:rsidRDefault="00775E65" w:rsidP="00775E65">
      <w:pPr>
        <w:pStyle w:val="Prrafodelista"/>
        <w:numPr>
          <w:ilvl w:val="0"/>
          <w:numId w:val="8"/>
        </w:numPr>
        <w:spacing w:line="360" w:lineRule="auto"/>
        <w:rPr>
          <w:rFonts w:ascii="Verdana" w:hAnsi="Verdana"/>
          <w:sz w:val="18"/>
          <w:szCs w:val="18"/>
        </w:rPr>
      </w:pPr>
      <w:r w:rsidRPr="000276D8">
        <w:rPr>
          <w:rFonts w:ascii="Verdana" w:hAnsi="Verdana"/>
          <w:sz w:val="18"/>
          <w:szCs w:val="18"/>
        </w:rPr>
        <w:t>Trabajos con materiales peligrosos</w:t>
      </w:r>
    </w:p>
    <w:p w:rsidR="00775E65" w:rsidRPr="000276D8" w:rsidRDefault="00775E65" w:rsidP="00775E65">
      <w:pPr>
        <w:pStyle w:val="A3"/>
        <w:numPr>
          <w:ilvl w:val="0"/>
          <w:numId w:val="0"/>
        </w:numPr>
        <w:ind w:left="426"/>
        <w:rPr>
          <w:b w:val="0"/>
        </w:rPr>
      </w:pPr>
      <w:r w:rsidRPr="000276D8">
        <w:rPr>
          <w:b w:val="0"/>
        </w:rPr>
        <w:t>Uso de señalética en el área o frentes de trabajo.</w:t>
      </w:r>
    </w:p>
    <w:p w:rsidR="00775E65" w:rsidRPr="000276D8" w:rsidRDefault="00775E65" w:rsidP="00775E65">
      <w:pPr>
        <w:pStyle w:val="A2"/>
        <w:numPr>
          <w:ilvl w:val="0"/>
          <w:numId w:val="0"/>
        </w:numPr>
        <w:spacing w:after="0"/>
        <w:ind w:left="426"/>
        <w:rPr>
          <w:b w:val="0"/>
        </w:rPr>
      </w:pPr>
      <w:r w:rsidRPr="000276D8">
        <w:rPr>
          <w:b w:val="0"/>
        </w:rPr>
        <w:t xml:space="preserve">Toda empresa contratista directa de YPFB, que subcontrate servicios de un tercero, deberá cumplir y hacer cumplir los requisitos de seguridad Industrial, salud ocupacional y medio </w:t>
      </w:r>
      <w:r w:rsidRPr="000276D8">
        <w:rPr>
          <w:b w:val="0"/>
        </w:rPr>
        <w:lastRenderedPageBreak/>
        <w:t>ambiente,  remitiendo a YPFB la documentación correspondiente a los requisitos SMS para garantizar la correcta ejecución de la obra o proyecto, en el marco de cumplimiento de la normativa legal vigente aplicable al contrato de obras complementarias.</w:t>
      </w:r>
    </w:p>
    <w:p w:rsidR="00775E65" w:rsidRPr="000276D8" w:rsidRDefault="00775E65" w:rsidP="00775E65">
      <w:pPr>
        <w:pStyle w:val="A2"/>
        <w:numPr>
          <w:ilvl w:val="0"/>
          <w:numId w:val="0"/>
        </w:numPr>
        <w:spacing w:after="0"/>
        <w:ind w:left="426"/>
        <w:rPr>
          <w:b w:val="0"/>
        </w:rPr>
      </w:pPr>
      <w:r w:rsidRPr="000276D8">
        <w:rPr>
          <w:b w:val="0"/>
        </w:rPr>
        <w:t xml:space="preserve">Se deja claramente establecido la prohibición total y definitiva de ingreso a obra o ejecución de trabajos con pasantes y/o practicantes de la contratista y/o sub contratista en  proyectos de YPFB. </w:t>
      </w:r>
    </w:p>
    <w:p w:rsidR="00775E65" w:rsidRPr="000276D8" w:rsidRDefault="00775E65" w:rsidP="00775E65">
      <w:pPr>
        <w:pStyle w:val="A2"/>
        <w:numPr>
          <w:ilvl w:val="0"/>
          <w:numId w:val="0"/>
        </w:numPr>
        <w:spacing w:after="0"/>
        <w:ind w:left="426"/>
        <w:rPr>
          <w:b w:val="0"/>
        </w:rPr>
      </w:pPr>
      <w:r w:rsidRPr="000276D8">
        <w:rPr>
          <w:b w:val="0"/>
        </w:rPr>
        <w:t xml:space="preserve">YPFB Corporación se reserva el derecho de solicitar nuevos requisitos de </w:t>
      </w:r>
      <w:proofErr w:type="spellStart"/>
      <w:r w:rsidRPr="000276D8">
        <w:rPr>
          <w:b w:val="0"/>
        </w:rPr>
        <w:t>SySO</w:t>
      </w:r>
      <w:proofErr w:type="spellEnd"/>
      <w:r w:rsidRPr="000276D8">
        <w:rPr>
          <w:b w:val="0"/>
        </w:rPr>
        <w:t xml:space="preserve">   que sean necesarios para garantizar la correcta ejecución de la actividad, cuyo objetivo es prevenir accidentes e incidentes.</w:t>
      </w:r>
      <w:r w:rsidRPr="000276D8">
        <w:rPr>
          <w:rFonts w:cstheme="minorHAnsi"/>
          <w:b w:val="0"/>
        </w:rPr>
        <w:t xml:space="preserve"> </w:t>
      </w:r>
      <w:r w:rsidRPr="000276D8">
        <w:rPr>
          <w:b w:val="0"/>
        </w:rPr>
        <w:t xml:space="preserve">Vigente en materia de </w:t>
      </w:r>
      <w:proofErr w:type="spellStart"/>
      <w:r w:rsidRPr="000276D8">
        <w:rPr>
          <w:b w:val="0"/>
        </w:rPr>
        <w:t>SySO</w:t>
      </w:r>
      <w:proofErr w:type="spellEnd"/>
      <w:r w:rsidRPr="000276D8">
        <w:rPr>
          <w:b w:val="0"/>
        </w:rPr>
        <w:t xml:space="preserve"> y los aspectos normativos y regulatorios de YPFB Corporación.</w:t>
      </w:r>
    </w:p>
    <w:p w:rsidR="00775E65" w:rsidRPr="000B3296" w:rsidRDefault="00775E65" w:rsidP="00CB636E">
      <w:pPr>
        <w:pStyle w:val="A2"/>
      </w:pPr>
      <w:r w:rsidRPr="000B3296">
        <w:t>FACTURACION.</w:t>
      </w:r>
    </w:p>
    <w:p w:rsidR="00775E65" w:rsidRPr="00187E55" w:rsidRDefault="00775E65" w:rsidP="00775E65">
      <w:pPr>
        <w:spacing w:before="240" w:after="120" w:line="360" w:lineRule="auto"/>
        <w:jc w:val="both"/>
        <w:rPr>
          <w:rFonts w:ascii="Verdana" w:hAnsi="Verdana"/>
          <w:sz w:val="18"/>
          <w:szCs w:val="18"/>
        </w:rPr>
      </w:pPr>
      <w:r w:rsidRPr="00187E55">
        <w:rPr>
          <w:rFonts w:ascii="Verdana" w:hAnsi="Verdana"/>
          <w:sz w:val="18"/>
          <w:szCs w:val="18"/>
        </w:rPr>
        <w:t xml:space="preserve">La factura debe ser emitida de acuerdo a normativa vigente a nombre de Yacimientos Petrolíferos Fiscales Bolivianos consignando el Número de Identificación Tributaria (NIT) 1020269020. </w:t>
      </w:r>
    </w:p>
    <w:p w:rsidR="00775E65" w:rsidRPr="00187E55" w:rsidRDefault="00775E65" w:rsidP="00775E65">
      <w:pPr>
        <w:spacing w:before="240" w:after="120" w:line="360" w:lineRule="auto"/>
        <w:jc w:val="both"/>
        <w:rPr>
          <w:rFonts w:ascii="Verdana" w:hAnsi="Verdana"/>
          <w:sz w:val="18"/>
          <w:szCs w:val="18"/>
        </w:rPr>
      </w:pPr>
      <w:r w:rsidRPr="00187E55">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75E65" w:rsidRPr="00187E55" w:rsidRDefault="00775E65" w:rsidP="00775E65">
      <w:pPr>
        <w:spacing w:before="240" w:after="120" w:line="360" w:lineRule="auto"/>
        <w:ind w:firstLine="360"/>
        <w:jc w:val="both"/>
        <w:rPr>
          <w:rFonts w:ascii="Verdana" w:hAnsi="Verdana"/>
          <w:sz w:val="18"/>
          <w:szCs w:val="18"/>
        </w:rPr>
      </w:pPr>
      <w:r w:rsidRPr="00187E55">
        <w:rPr>
          <w:rFonts w:ascii="Verdana" w:hAnsi="Verdana"/>
          <w:sz w:val="18"/>
          <w:szCs w:val="18"/>
        </w:rPr>
        <w:t>El proponente adjudicado (persona natural o jurídica, empresa unipersonal, sociedad accidental) deberá presentar el “Certificado de Inscripción” o reporte Consulta de Padrón emitido por el Servicio de Impuestos Nacionales, como evidencia que la actividad económica registrada guarda relación con el objeto del proceso de contratación.</w:t>
      </w:r>
    </w:p>
    <w:p w:rsidR="00775E65" w:rsidRPr="000B3296" w:rsidRDefault="00775E65" w:rsidP="00CB636E">
      <w:pPr>
        <w:pStyle w:val="A2"/>
      </w:pPr>
      <w:r w:rsidRPr="000B3296">
        <w:t>TRIBUTOS.</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775E65" w:rsidRPr="000B3296" w:rsidRDefault="00775E65" w:rsidP="00CB636E">
      <w:pPr>
        <w:pStyle w:val="A2"/>
      </w:pPr>
      <w:r w:rsidRPr="000B3296">
        <w:t>SEGUROS.</w:t>
      </w:r>
    </w:p>
    <w:p w:rsidR="00775E65" w:rsidRPr="000276D8" w:rsidRDefault="00775E65" w:rsidP="00775E6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775E65" w:rsidRPr="000B3296" w:rsidRDefault="00775E65" w:rsidP="00775E65">
      <w:pPr>
        <w:pStyle w:val="A1"/>
        <w:numPr>
          <w:ilvl w:val="0"/>
          <w:numId w:val="9"/>
        </w:numPr>
        <w:rPr>
          <w:i/>
          <w:iCs/>
          <w:u w:val="none"/>
          <w:lang w:val="es-BO"/>
        </w:rPr>
      </w:pPr>
      <w:r w:rsidRPr="000B3296">
        <w:rPr>
          <w:i/>
          <w:iCs/>
          <w:u w:val="none"/>
          <w:lang w:val="es-BO"/>
        </w:rPr>
        <w:t>Seguro de Responsabilidad Civil.</w:t>
      </w:r>
    </w:p>
    <w:p w:rsidR="00775E65" w:rsidRPr="000276D8" w:rsidRDefault="00775E65" w:rsidP="00775E65">
      <w:pPr>
        <w:pStyle w:val="A1"/>
        <w:numPr>
          <w:ilvl w:val="0"/>
          <w:numId w:val="0"/>
        </w:numPr>
        <w:spacing w:line="360" w:lineRule="auto"/>
        <w:ind w:left="714" w:hanging="6"/>
        <w:rPr>
          <w:b w:val="0"/>
          <w:iCs/>
          <w:u w:val="none"/>
          <w:lang w:val="es-BO"/>
        </w:rPr>
      </w:pPr>
      <w:r w:rsidRPr="000276D8">
        <w:rPr>
          <w:b w:val="0"/>
          <w:iCs/>
          <w:u w:val="none"/>
          <w:lang w:val="es-BO"/>
        </w:rPr>
        <w:lastRenderedPageBreak/>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75E65" w:rsidRPr="000276D8" w:rsidRDefault="00775E65" w:rsidP="00775E65">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775E65" w:rsidRPr="000B3296" w:rsidRDefault="00775E65" w:rsidP="00775E65">
      <w:pPr>
        <w:pStyle w:val="A1"/>
        <w:numPr>
          <w:ilvl w:val="0"/>
          <w:numId w:val="9"/>
        </w:numPr>
        <w:rPr>
          <w:i/>
          <w:iCs/>
          <w:u w:val="none"/>
          <w:lang w:val="es-BO"/>
        </w:rPr>
      </w:pPr>
      <w:r w:rsidRPr="000B3296">
        <w:rPr>
          <w:i/>
          <w:iCs/>
          <w:u w:val="none"/>
          <w:lang w:val="es-BO"/>
        </w:rPr>
        <w:t>Póliza de Accidentes Personales.</w:t>
      </w:r>
    </w:p>
    <w:p w:rsidR="00775E65" w:rsidRPr="000276D8" w:rsidRDefault="00775E65" w:rsidP="00775E65">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75E65" w:rsidRPr="000B3296" w:rsidRDefault="00775E65" w:rsidP="00775E65">
      <w:pPr>
        <w:pStyle w:val="A1"/>
        <w:numPr>
          <w:ilvl w:val="0"/>
          <w:numId w:val="9"/>
        </w:numPr>
        <w:rPr>
          <w:i/>
          <w:iCs/>
          <w:u w:val="none"/>
          <w:lang w:val="es-BO"/>
        </w:rPr>
      </w:pPr>
      <w:r w:rsidRPr="000B3296">
        <w:rPr>
          <w:i/>
          <w:iCs/>
          <w:u w:val="none"/>
          <w:lang w:val="es-BO"/>
        </w:rPr>
        <w:t>Condiciones Adicionales.</w:t>
      </w:r>
    </w:p>
    <w:p w:rsidR="00775E65" w:rsidRPr="000276D8" w:rsidRDefault="00775E65" w:rsidP="00775E65">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75E65" w:rsidRPr="00A626A4" w:rsidRDefault="00775E65" w:rsidP="00775E65">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6418CD" w:rsidRDefault="006418CD" w:rsidP="00F972B0">
      <w:pPr>
        <w:pStyle w:val="Prrafodelista"/>
        <w:spacing w:after="13" w:line="360" w:lineRule="auto"/>
        <w:ind w:left="0"/>
        <w:contextualSpacing/>
        <w:jc w:val="center"/>
        <w:rPr>
          <w:rFonts w:ascii="Verdana" w:hAnsi="Verdana" w:cs="Arial"/>
          <w:b/>
          <w:sz w:val="18"/>
          <w:szCs w:val="18"/>
        </w:rPr>
      </w:pPr>
    </w:p>
    <w:p w:rsidR="006418CD" w:rsidRDefault="006418CD" w:rsidP="00F972B0">
      <w:pPr>
        <w:pStyle w:val="Prrafodelista"/>
        <w:spacing w:after="13" w:line="360" w:lineRule="auto"/>
        <w:ind w:left="0"/>
        <w:contextualSpacing/>
        <w:jc w:val="center"/>
        <w:rPr>
          <w:rFonts w:ascii="Verdana" w:hAnsi="Verdana" w:cs="Arial"/>
          <w:b/>
          <w:sz w:val="18"/>
          <w:szCs w:val="18"/>
        </w:rPr>
      </w:pPr>
    </w:p>
    <w:p w:rsidR="006418CD" w:rsidRDefault="006418CD" w:rsidP="00F972B0">
      <w:pPr>
        <w:pStyle w:val="Prrafodelista"/>
        <w:spacing w:after="13" w:line="360" w:lineRule="auto"/>
        <w:ind w:left="0"/>
        <w:contextualSpacing/>
        <w:jc w:val="center"/>
        <w:rPr>
          <w:rFonts w:ascii="Verdana" w:hAnsi="Verdana" w:cs="Arial"/>
          <w:b/>
          <w:sz w:val="18"/>
          <w:szCs w:val="18"/>
        </w:rPr>
      </w:pPr>
    </w:p>
    <w:p w:rsidR="006418CD" w:rsidRDefault="006418CD" w:rsidP="00F972B0">
      <w:pPr>
        <w:pStyle w:val="Prrafodelista"/>
        <w:spacing w:after="13" w:line="360" w:lineRule="auto"/>
        <w:ind w:left="0"/>
        <w:contextualSpacing/>
        <w:jc w:val="center"/>
        <w:rPr>
          <w:rFonts w:ascii="Verdana" w:hAnsi="Verdana" w:cs="Arial"/>
          <w:b/>
          <w:sz w:val="18"/>
          <w:szCs w:val="18"/>
        </w:rPr>
      </w:pPr>
    </w:p>
    <w:p w:rsidR="00D16814" w:rsidRDefault="00D16814" w:rsidP="00F972B0">
      <w:pPr>
        <w:pStyle w:val="Prrafodelista"/>
        <w:spacing w:after="13" w:line="360" w:lineRule="auto"/>
        <w:ind w:left="0"/>
        <w:contextualSpacing/>
        <w:jc w:val="center"/>
        <w:rPr>
          <w:rFonts w:ascii="Verdana" w:hAnsi="Verdana" w:cs="Arial"/>
          <w:b/>
          <w:sz w:val="18"/>
          <w:szCs w:val="18"/>
        </w:rPr>
      </w:pPr>
    </w:p>
    <w:p w:rsidR="00D16814" w:rsidRDefault="00D16814" w:rsidP="00F972B0">
      <w:pPr>
        <w:pStyle w:val="Prrafodelista"/>
        <w:spacing w:after="13" w:line="360" w:lineRule="auto"/>
        <w:ind w:left="0"/>
        <w:contextualSpacing/>
        <w:jc w:val="center"/>
        <w:rPr>
          <w:rFonts w:ascii="Verdana" w:hAnsi="Verdana" w:cs="Arial"/>
          <w:b/>
          <w:sz w:val="18"/>
          <w:szCs w:val="18"/>
        </w:rPr>
      </w:pPr>
    </w:p>
    <w:p w:rsidR="00D16814" w:rsidRDefault="00D16814" w:rsidP="00F972B0">
      <w:pPr>
        <w:pStyle w:val="Prrafodelista"/>
        <w:spacing w:after="13" w:line="360" w:lineRule="auto"/>
        <w:ind w:left="0"/>
        <w:contextualSpacing/>
        <w:jc w:val="center"/>
        <w:rPr>
          <w:rFonts w:ascii="Verdana" w:hAnsi="Verdana" w:cs="Arial"/>
          <w:b/>
          <w:sz w:val="18"/>
          <w:szCs w:val="18"/>
        </w:rPr>
      </w:pPr>
    </w:p>
    <w:p w:rsidR="00D16814" w:rsidRDefault="00D16814" w:rsidP="00F972B0">
      <w:pPr>
        <w:pStyle w:val="Prrafodelista"/>
        <w:spacing w:after="13" w:line="360" w:lineRule="auto"/>
        <w:ind w:left="0"/>
        <w:contextualSpacing/>
        <w:jc w:val="center"/>
        <w:rPr>
          <w:rFonts w:ascii="Verdana" w:hAnsi="Verdana" w:cs="Arial"/>
          <w:b/>
          <w:sz w:val="18"/>
          <w:szCs w:val="18"/>
        </w:rPr>
      </w:pPr>
    </w:p>
    <w:p w:rsidR="00D16814" w:rsidRDefault="00D16814" w:rsidP="00F972B0">
      <w:pPr>
        <w:pStyle w:val="Prrafodelista"/>
        <w:spacing w:after="13" w:line="360" w:lineRule="auto"/>
        <w:ind w:left="0"/>
        <w:contextualSpacing/>
        <w:jc w:val="center"/>
        <w:rPr>
          <w:rFonts w:ascii="Verdana" w:hAnsi="Verdana" w:cs="Arial"/>
          <w:b/>
          <w:sz w:val="18"/>
          <w:szCs w:val="18"/>
        </w:rPr>
      </w:pPr>
    </w:p>
    <w:p w:rsidR="00F972B0" w:rsidRPr="00836C06" w:rsidRDefault="006418CD" w:rsidP="00F972B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N°1</w:t>
      </w:r>
    </w:p>
    <w:p w:rsidR="00F972B0" w:rsidRPr="00836C06" w:rsidRDefault="00F972B0" w:rsidP="00F972B0">
      <w:pPr>
        <w:pStyle w:val="Prrafodelista"/>
        <w:spacing w:after="13" w:line="360" w:lineRule="auto"/>
        <w:ind w:left="0"/>
        <w:contextualSpacing/>
        <w:jc w:val="center"/>
        <w:rPr>
          <w:rFonts w:ascii="Verdana" w:hAnsi="Verdana" w:cs="Arial"/>
          <w:b/>
          <w:sz w:val="18"/>
          <w:szCs w:val="18"/>
        </w:rPr>
      </w:pPr>
      <w:r w:rsidRPr="00836C06">
        <w:rPr>
          <w:rFonts w:ascii="Verdana" w:hAnsi="Verdana" w:cs="Arial"/>
          <w:b/>
          <w:sz w:val="18"/>
          <w:szCs w:val="18"/>
        </w:rPr>
        <w:t>MAPA DE UBICACIÓN</w:t>
      </w:r>
    </w:p>
    <w:p w:rsidR="00F972B0" w:rsidRPr="00836C06" w:rsidRDefault="00F972B0" w:rsidP="00F972B0">
      <w:pPr>
        <w:jc w:val="center"/>
        <w:rPr>
          <w:rFonts w:ascii="Verdana" w:hAnsi="Verdana" w:cs="Verdana"/>
          <w:bCs/>
          <w:color w:val="000000"/>
          <w:sz w:val="18"/>
          <w:szCs w:val="18"/>
        </w:rPr>
      </w:pPr>
      <w:r w:rsidRPr="00836C06">
        <w:rPr>
          <w:rFonts w:ascii="Verdana" w:hAnsi="Verdana" w:cs="Verdana"/>
          <w:bCs/>
          <w:noProof/>
          <w:color w:val="000000"/>
          <w:sz w:val="18"/>
          <w:szCs w:val="18"/>
          <w:lang w:val="es-BO" w:eastAsia="es-BO"/>
        </w:rPr>
        <w:lastRenderedPageBreak/>
        <w:drawing>
          <wp:inline distT="0" distB="0" distL="0" distR="0" wp14:anchorId="690812B7" wp14:editId="2726BBC1">
            <wp:extent cx="5107723" cy="6759120"/>
            <wp:effectExtent l="19050" t="19050" r="17145"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7723" cy="6759120"/>
                    </a:xfrm>
                    <a:prstGeom prst="rect">
                      <a:avLst/>
                    </a:prstGeom>
                    <a:noFill/>
                    <a:ln>
                      <a:solidFill>
                        <a:schemeClr val="tx1"/>
                      </a:solidFill>
                    </a:ln>
                  </pic:spPr>
                </pic:pic>
              </a:graphicData>
            </a:graphic>
          </wp:inline>
        </w:drawing>
      </w:r>
    </w:p>
    <w:p w:rsidR="00F972B0" w:rsidRPr="00836C06" w:rsidRDefault="00F972B0" w:rsidP="00F972B0">
      <w:pPr>
        <w:jc w:val="both"/>
        <w:rPr>
          <w:rFonts w:ascii="Verdana" w:hAnsi="Verdana" w:cs="Verdana"/>
          <w:bCs/>
          <w:color w:val="000000"/>
          <w:sz w:val="18"/>
          <w:szCs w:val="18"/>
        </w:rPr>
      </w:pPr>
    </w:p>
    <w:p w:rsidR="00B46126" w:rsidRDefault="00B46126" w:rsidP="00F972B0">
      <w:pPr>
        <w:pStyle w:val="Prrafodelista"/>
        <w:spacing w:after="13" w:line="360" w:lineRule="auto"/>
        <w:ind w:left="0"/>
        <w:contextualSpacing/>
        <w:jc w:val="center"/>
        <w:rPr>
          <w:rFonts w:ascii="Verdana" w:hAnsi="Verdana" w:cs="Arial"/>
          <w:b/>
          <w:sz w:val="18"/>
          <w:szCs w:val="18"/>
        </w:rPr>
      </w:pPr>
    </w:p>
    <w:p w:rsidR="00B46126" w:rsidRDefault="00B46126" w:rsidP="00F972B0">
      <w:pPr>
        <w:pStyle w:val="Prrafodelista"/>
        <w:spacing w:after="13" w:line="360" w:lineRule="auto"/>
        <w:ind w:left="0"/>
        <w:contextualSpacing/>
        <w:jc w:val="center"/>
        <w:rPr>
          <w:rFonts w:ascii="Verdana" w:hAnsi="Verdana" w:cs="Arial"/>
          <w:b/>
          <w:sz w:val="18"/>
          <w:szCs w:val="18"/>
        </w:rPr>
      </w:pPr>
    </w:p>
    <w:p w:rsidR="00F972B0" w:rsidRPr="00836C06" w:rsidRDefault="006418CD" w:rsidP="00F972B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N°2</w:t>
      </w:r>
    </w:p>
    <w:p w:rsidR="00F972B0" w:rsidRPr="00836C06" w:rsidRDefault="00F972B0" w:rsidP="00F972B0">
      <w:pPr>
        <w:pStyle w:val="Prrafodelista"/>
        <w:spacing w:after="13" w:line="360" w:lineRule="auto"/>
        <w:ind w:left="0"/>
        <w:contextualSpacing/>
        <w:jc w:val="center"/>
        <w:rPr>
          <w:rFonts w:ascii="Verdana" w:hAnsi="Verdana" w:cs="Arial"/>
          <w:b/>
          <w:sz w:val="18"/>
          <w:szCs w:val="18"/>
        </w:rPr>
      </w:pPr>
      <w:r w:rsidRPr="00836C06">
        <w:rPr>
          <w:rFonts w:ascii="Verdana" w:hAnsi="Verdana" w:cs="Arial"/>
          <w:b/>
          <w:sz w:val="18"/>
          <w:szCs w:val="18"/>
        </w:rPr>
        <w:t>VÍAS DE ACCESO</w:t>
      </w:r>
    </w:p>
    <w:p w:rsidR="00F972B0" w:rsidRPr="00836C06" w:rsidRDefault="00F972B0" w:rsidP="00F972B0">
      <w:pPr>
        <w:pStyle w:val="Prrafodelista"/>
        <w:spacing w:after="13" w:line="360" w:lineRule="auto"/>
        <w:ind w:left="0"/>
        <w:contextualSpacing/>
        <w:jc w:val="center"/>
        <w:rPr>
          <w:rFonts w:ascii="Verdana" w:hAnsi="Verdana" w:cs="Arial"/>
          <w:b/>
          <w:sz w:val="18"/>
          <w:szCs w:val="18"/>
        </w:rPr>
      </w:pPr>
      <w:r w:rsidRPr="00836C06">
        <w:rPr>
          <w:rFonts w:ascii="Verdana" w:hAnsi="Verdana" w:cs="Arial"/>
          <w:b/>
          <w:noProof/>
          <w:sz w:val="18"/>
          <w:szCs w:val="18"/>
          <w:lang w:val="es-BO" w:eastAsia="es-BO"/>
        </w:rPr>
        <w:lastRenderedPageBreak/>
        <w:drawing>
          <wp:inline distT="0" distB="0" distL="0" distR="0" wp14:anchorId="782B7FEA" wp14:editId="37D73137">
            <wp:extent cx="5166889" cy="6908800"/>
            <wp:effectExtent l="19050" t="19050" r="15240" b="2540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9339" cy="6912076"/>
                    </a:xfrm>
                    <a:prstGeom prst="rect">
                      <a:avLst/>
                    </a:prstGeom>
                    <a:noFill/>
                    <a:ln>
                      <a:solidFill>
                        <a:schemeClr val="tx1"/>
                      </a:solidFill>
                    </a:ln>
                  </pic:spPr>
                </pic:pic>
              </a:graphicData>
            </a:graphic>
          </wp:inline>
        </w:drawing>
      </w:r>
    </w:p>
    <w:p w:rsidR="00F972B0" w:rsidRDefault="00F972B0" w:rsidP="006418CD">
      <w:pPr>
        <w:pStyle w:val="Prrafodelista"/>
        <w:spacing w:after="13" w:line="360" w:lineRule="auto"/>
        <w:ind w:left="0"/>
        <w:contextualSpacing/>
        <w:rPr>
          <w:rFonts w:ascii="Verdana" w:hAnsi="Verdana" w:cs="Arial"/>
          <w:b/>
          <w:sz w:val="18"/>
          <w:szCs w:val="18"/>
        </w:rPr>
      </w:pPr>
    </w:p>
    <w:p w:rsidR="00F972B0" w:rsidRPr="00836C06" w:rsidRDefault="006418CD" w:rsidP="00F972B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N° 3</w:t>
      </w:r>
    </w:p>
    <w:p w:rsidR="00F972B0" w:rsidRPr="00836C06" w:rsidRDefault="00F972B0" w:rsidP="00F972B0">
      <w:pPr>
        <w:pStyle w:val="Prrafodelista"/>
        <w:spacing w:after="13" w:line="360" w:lineRule="auto"/>
        <w:ind w:left="0"/>
        <w:contextualSpacing/>
        <w:jc w:val="center"/>
        <w:rPr>
          <w:rFonts w:ascii="Verdana" w:hAnsi="Verdana" w:cs="Arial"/>
          <w:b/>
          <w:sz w:val="18"/>
          <w:szCs w:val="18"/>
        </w:rPr>
      </w:pPr>
      <w:r w:rsidRPr="00836C06">
        <w:rPr>
          <w:rFonts w:ascii="Verdana" w:hAnsi="Verdana" w:cs="Arial"/>
          <w:b/>
          <w:sz w:val="18"/>
          <w:szCs w:val="18"/>
        </w:rPr>
        <w:t>ES</w:t>
      </w:r>
      <w:r w:rsidR="00CB636E">
        <w:rPr>
          <w:rFonts w:ascii="Verdana" w:hAnsi="Verdana" w:cs="Arial"/>
          <w:b/>
          <w:sz w:val="18"/>
          <w:szCs w:val="18"/>
        </w:rPr>
        <w:t>TADO SUBSUPERFICIAL DEL POZO SIP</w:t>
      </w:r>
      <w:r w:rsidRPr="00836C06">
        <w:rPr>
          <w:rFonts w:ascii="Verdana" w:hAnsi="Verdana" w:cs="Arial"/>
          <w:b/>
          <w:sz w:val="18"/>
          <w:szCs w:val="18"/>
        </w:rPr>
        <w:t>-X1</w:t>
      </w:r>
    </w:p>
    <w:p w:rsidR="00F972B0" w:rsidRDefault="00F972B0" w:rsidP="00F972B0">
      <w:pPr>
        <w:pStyle w:val="Prrafodelista"/>
        <w:spacing w:after="13" w:line="360" w:lineRule="auto"/>
        <w:ind w:left="0"/>
        <w:contextualSpacing/>
        <w:jc w:val="center"/>
        <w:rPr>
          <w:rFonts w:ascii="Verdana" w:hAnsi="Verdana" w:cs="Arial"/>
          <w:b/>
          <w:sz w:val="18"/>
          <w:szCs w:val="18"/>
        </w:rPr>
      </w:pPr>
      <w:r w:rsidRPr="00836C06">
        <w:rPr>
          <w:rFonts w:ascii="Verdana" w:hAnsi="Verdana" w:cs="Arial"/>
          <w:b/>
          <w:sz w:val="18"/>
          <w:szCs w:val="18"/>
        </w:rPr>
        <w:lastRenderedPageBreak/>
        <w:t>PROPUESTA DE PERFORACIÓN</w:t>
      </w:r>
    </w:p>
    <w:p w:rsidR="006418CD" w:rsidRDefault="00F972B0" w:rsidP="006418CD">
      <w:pPr>
        <w:ind w:left="720"/>
        <w:jc w:val="both"/>
        <w:rPr>
          <w:rFonts w:ascii="Verdana" w:hAnsi="Verdana" w:cs="Verdana"/>
          <w:b/>
          <w:bCs/>
          <w:color w:val="000000"/>
          <w:sz w:val="18"/>
          <w:szCs w:val="18"/>
        </w:rPr>
      </w:pPr>
      <w:r w:rsidRPr="00836C06">
        <w:rPr>
          <w:rFonts w:ascii="Verdana" w:hAnsi="Verdana"/>
          <w:noProof/>
          <w:sz w:val="18"/>
          <w:szCs w:val="18"/>
          <w:lang w:val="es-BO" w:eastAsia="es-BO"/>
        </w:rPr>
        <w:drawing>
          <wp:inline distT="0" distB="0" distL="0" distR="0" wp14:anchorId="5F630598" wp14:editId="7A26BA67">
            <wp:extent cx="5097464" cy="5165678"/>
            <wp:effectExtent l="0" t="0" r="825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0">
                      <a:extLst>
                        <a:ext uri="{28A0092B-C50C-407E-A947-70E740481C1C}">
                          <a14:useLocalDpi xmlns:a14="http://schemas.microsoft.com/office/drawing/2010/main" val="0"/>
                        </a:ext>
                      </a:extLst>
                    </a:blip>
                    <a:srcRect l="36379" t="15002" r="33367" b="13656"/>
                    <a:stretch/>
                  </pic:blipFill>
                  <pic:spPr>
                    <a:xfrm>
                      <a:off x="0" y="0"/>
                      <a:ext cx="5107718" cy="5176069"/>
                    </a:xfrm>
                    <a:prstGeom prst="rect">
                      <a:avLst/>
                    </a:prstGeom>
                  </pic:spPr>
                </pic:pic>
              </a:graphicData>
            </a:graphic>
          </wp:inline>
        </w:drawing>
      </w:r>
    </w:p>
    <w:p w:rsidR="004531CB" w:rsidRDefault="004531CB">
      <w:pPr>
        <w:rPr>
          <w:rFonts w:ascii="Verdana" w:hAnsi="Verdana" w:cs="Arial"/>
          <w:b/>
          <w:sz w:val="18"/>
          <w:szCs w:val="18"/>
        </w:rPr>
      </w:pPr>
    </w:p>
    <w:p w:rsidR="004531CB" w:rsidRDefault="004531CB">
      <w:pPr>
        <w:rPr>
          <w:rFonts w:ascii="Verdana" w:hAnsi="Verdana" w:cs="Arial"/>
          <w:b/>
          <w:sz w:val="18"/>
          <w:szCs w:val="18"/>
        </w:rPr>
      </w:pPr>
    </w:p>
    <w:tbl>
      <w:tblPr>
        <w:tblpPr w:leftFromText="141" w:rightFromText="141" w:vertAnchor="text" w:horzAnchor="margin" w:tblpY="6"/>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9"/>
        <w:gridCol w:w="4292"/>
      </w:tblGrid>
      <w:tr w:rsidR="00D65B08" w:rsidRPr="00836C06" w:rsidTr="00D65B08">
        <w:trPr>
          <w:trHeight w:val="489"/>
        </w:trPr>
        <w:tc>
          <w:tcPr>
            <w:tcW w:w="520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65B08" w:rsidRPr="00836C06" w:rsidRDefault="00D65B08" w:rsidP="00D65B08">
            <w:pPr>
              <w:jc w:val="center"/>
              <w:rPr>
                <w:rFonts w:ascii="Verdana" w:hAnsi="Verdana" w:cs="Arial"/>
                <w:b/>
                <w:sz w:val="18"/>
                <w:szCs w:val="18"/>
              </w:rPr>
            </w:pPr>
            <w:r w:rsidRPr="00836C06">
              <w:rPr>
                <w:rFonts w:ascii="Verdana" w:hAnsi="Verdana" w:cs="Arial"/>
                <w:b/>
                <w:sz w:val="18"/>
                <w:szCs w:val="18"/>
              </w:rPr>
              <w:t>Elaborado por:</w:t>
            </w:r>
          </w:p>
        </w:tc>
        <w:tc>
          <w:tcPr>
            <w:tcW w:w="42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65B08" w:rsidRPr="00836C06" w:rsidRDefault="00D65B08" w:rsidP="00D65B08">
            <w:pPr>
              <w:jc w:val="center"/>
              <w:rPr>
                <w:rFonts w:ascii="Verdana" w:hAnsi="Verdana" w:cs="Arial"/>
                <w:b/>
                <w:sz w:val="18"/>
                <w:szCs w:val="18"/>
              </w:rPr>
            </w:pPr>
            <w:r w:rsidRPr="00836C06">
              <w:rPr>
                <w:rFonts w:ascii="Verdana" w:hAnsi="Verdana" w:cs="Arial"/>
                <w:b/>
                <w:sz w:val="18"/>
                <w:szCs w:val="18"/>
              </w:rPr>
              <w:t>Aprobado por Jefe Inmediato Superior:</w:t>
            </w:r>
          </w:p>
        </w:tc>
      </w:tr>
      <w:tr w:rsidR="00D65B08" w:rsidRPr="00836C06" w:rsidTr="00D65B08">
        <w:trPr>
          <w:trHeight w:val="1141"/>
        </w:trPr>
        <w:tc>
          <w:tcPr>
            <w:tcW w:w="5209" w:type="dxa"/>
            <w:tcBorders>
              <w:top w:val="single" w:sz="4" w:space="0" w:color="auto"/>
              <w:left w:val="single" w:sz="4" w:space="0" w:color="auto"/>
              <w:bottom w:val="single" w:sz="4" w:space="0" w:color="auto"/>
              <w:right w:val="single" w:sz="4" w:space="0" w:color="auto"/>
            </w:tcBorders>
            <w:vAlign w:val="center"/>
          </w:tcPr>
          <w:p w:rsidR="00D65B08" w:rsidRPr="00836C06" w:rsidRDefault="00D65B08" w:rsidP="00D65B08">
            <w:pPr>
              <w:jc w:val="both"/>
              <w:rPr>
                <w:rFonts w:ascii="Verdana" w:hAnsi="Verdana" w:cs="Arial"/>
                <w:sz w:val="18"/>
                <w:szCs w:val="18"/>
              </w:rPr>
            </w:pPr>
          </w:p>
          <w:p w:rsidR="00D65B08" w:rsidRPr="00836C06" w:rsidRDefault="00D65B08" w:rsidP="00D65B08">
            <w:pPr>
              <w:jc w:val="both"/>
              <w:rPr>
                <w:rFonts w:ascii="Verdana" w:hAnsi="Verdana" w:cs="Arial"/>
                <w:sz w:val="18"/>
                <w:szCs w:val="18"/>
              </w:rPr>
            </w:pPr>
          </w:p>
          <w:p w:rsidR="00D65B08" w:rsidRPr="00836C06" w:rsidRDefault="00D65B08" w:rsidP="00D65B08">
            <w:pPr>
              <w:jc w:val="both"/>
              <w:rPr>
                <w:rFonts w:ascii="Verdana" w:hAnsi="Verdana" w:cs="Arial"/>
                <w:sz w:val="18"/>
                <w:szCs w:val="18"/>
              </w:rPr>
            </w:pPr>
          </w:p>
          <w:p w:rsidR="00D65B08" w:rsidRPr="00836C06" w:rsidRDefault="00D65B08" w:rsidP="00D65B08">
            <w:pPr>
              <w:jc w:val="both"/>
              <w:rPr>
                <w:rFonts w:ascii="Verdana" w:hAnsi="Verdana" w:cs="Arial"/>
                <w:sz w:val="18"/>
                <w:szCs w:val="18"/>
              </w:rPr>
            </w:pPr>
          </w:p>
        </w:tc>
        <w:tc>
          <w:tcPr>
            <w:tcW w:w="4292" w:type="dxa"/>
            <w:tcBorders>
              <w:top w:val="single" w:sz="4" w:space="0" w:color="auto"/>
              <w:left w:val="single" w:sz="4" w:space="0" w:color="auto"/>
              <w:bottom w:val="single" w:sz="4" w:space="0" w:color="auto"/>
              <w:right w:val="single" w:sz="4" w:space="0" w:color="auto"/>
            </w:tcBorders>
            <w:vAlign w:val="center"/>
          </w:tcPr>
          <w:p w:rsidR="00D65B08" w:rsidRPr="00836C06" w:rsidRDefault="00D65B08" w:rsidP="00D65B08">
            <w:pPr>
              <w:jc w:val="both"/>
              <w:rPr>
                <w:rFonts w:ascii="Verdana" w:hAnsi="Verdana" w:cs="Arial"/>
                <w:sz w:val="18"/>
                <w:szCs w:val="18"/>
              </w:rPr>
            </w:pPr>
          </w:p>
        </w:tc>
      </w:tr>
      <w:tr w:rsidR="00D65B08" w:rsidRPr="00836C06" w:rsidTr="00D65B08">
        <w:trPr>
          <w:trHeight w:val="569"/>
        </w:trPr>
        <w:tc>
          <w:tcPr>
            <w:tcW w:w="520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65B08" w:rsidRPr="00836C06" w:rsidRDefault="00D65B08" w:rsidP="00D65B08">
            <w:pPr>
              <w:jc w:val="center"/>
              <w:rPr>
                <w:rFonts w:ascii="Verdana" w:hAnsi="Verdana" w:cs="Arial"/>
                <w:b/>
                <w:sz w:val="18"/>
                <w:szCs w:val="18"/>
              </w:rPr>
            </w:pPr>
            <w:r w:rsidRPr="00836C06">
              <w:rPr>
                <w:rFonts w:ascii="Verdana" w:hAnsi="Verdana" w:cs="Arial"/>
                <w:b/>
                <w:sz w:val="18"/>
                <w:szCs w:val="18"/>
              </w:rPr>
              <w:t>NOMBRE, FIRMA, CARGO Y SELLO</w:t>
            </w:r>
          </w:p>
        </w:tc>
        <w:tc>
          <w:tcPr>
            <w:tcW w:w="42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65B08" w:rsidRPr="00836C06" w:rsidRDefault="00D65B08" w:rsidP="00D65B08">
            <w:pPr>
              <w:jc w:val="center"/>
              <w:rPr>
                <w:rFonts w:ascii="Verdana" w:hAnsi="Verdana" w:cs="Arial"/>
                <w:sz w:val="18"/>
                <w:szCs w:val="18"/>
              </w:rPr>
            </w:pPr>
            <w:r w:rsidRPr="00836C06">
              <w:rPr>
                <w:rFonts w:ascii="Verdana" w:hAnsi="Verdana" w:cs="Arial"/>
                <w:b/>
                <w:sz w:val="18"/>
                <w:szCs w:val="18"/>
              </w:rPr>
              <w:t>NOMBRE, FIRMA, CARGO Y SELLO</w:t>
            </w:r>
          </w:p>
        </w:tc>
      </w:tr>
    </w:tbl>
    <w:p w:rsidR="004531CB" w:rsidRDefault="004531CB" w:rsidP="00D65B08">
      <w:pPr>
        <w:rPr>
          <w:rFonts w:ascii="Verdana" w:hAnsi="Verdana" w:cs="Arial"/>
          <w:b/>
          <w:sz w:val="18"/>
          <w:szCs w:val="18"/>
        </w:rPr>
      </w:pPr>
    </w:p>
    <w:sectPr w:rsidR="004531CB" w:rsidSect="002A7721">
      <w:headerReference w:type="default" r:id="rId11"/>
      <w:footerReference w:type="default" r:id="rId12"/>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306" w:rsidRDefault="004A5306">
      <w:r>
        <w:separator/>
      </w:r>
    </w:p>
  </w:endnote>
  <w:endnote w:type="continuationSeparator" w:id="0">
    <w:p w:rsidR="004A5306" w:rsidRDefault="004A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Caslon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6DF" w:rsidRPr="003C3EC9" w:rsidRDefault="004E76DF">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B846DB">
      <w:rPr>
        <w:rFonts w:ascii="Calibri" w:hAnsi="Calibri" w:cs="Calibri"/>
        <w:b/>
        <w:bCs/>
        <w:noProof/>
        <w:sz w:val="20"/>
        <w:szCs w:val="20"/>
      </w:rPr>
      <w:t>116</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B846DB">
      <w:rPr>
        <w:rFonts w:ascii="Calibri" w:hAnsi="Calibri" w:cs="Calibri"/>
        <w:b/>
        <w:bCs/>
        <w:noProof/>
        <w:sz w:val="20"/>
        <w:szCs w:val="20"/>
      </w:rPr>
      <w:t>117</w:t>
    </w:r>
    <w:r w:rsidRPr="003C3EC9">
      <w:rPr>
        <w:rFonts w:ascii="Calibri" w:hAnsi="Calibri" w:cs="Calibri"/>
        <w:b/>
        <w:bCs/>
        <w:sz w:val="20"/>
        <w:szCs w:val="20"/>
      </w:rPr>
      <w:fldChar w:fldCharType="end"/>
    </w:r>
  </w:p>
  <w:p w:rsidR="004E76DF" w:rsidRDefault="004E76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306" w:rsidRDefault="004A5306">
      <w:r>
        <w:separator/>
      </w:r>
    </w:p>
  </w:footnote>
  <w:footnote w:type="continuationSeparator" w:id="0">
    <w:p w:rsidR="004A5306" w:rsidRDefault="004A5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4E76DF" w:rsidRPr="00FA0D94" w:rsidTr="00FA5F94">
      <w:trPr>
        <w:trHeight w:val="1049"/>
      </w:trPr>
      <w:tc>
        <w:tcPr>
          <w:tcW w:w="2032" w:type="dxa"/>
          <w:vAlign w:val="center"/>
        </w:tcPr>
        <w:p w:rsidR="004E76DF" w:rsidRPr="00FA0D94" w:rsidRDefault="004E76DF"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4F5157A6" wp14:editId="7E9C501F">
                <wp:simplePos x="0" y="0"/>
                <wp:positionH relativeFrom="column">
                  <wp:posOffset>121285</wp:posOffset>
                </wp:positionH>
                <wp:positionV relativeFrom="paragraph">
                  <wp:posOffset>-24130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4E76DF" w:rsidRDefault="004E76DF"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4E76DF" w:rsidRPr="003C3EC9" w:rsidRDefault="004E76DF"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4E76DF" w:rsidRPr="00BB552E" w:rsidRDefault="004E76DF"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2041"/>
    <w:multiLevelType w:val="hybridMultilevel"/>
    <w:tmpl w:val="13145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855548D"/>
    <w:multiLevelType w:val="hybridMultilevel"/>
    <w:tmpl w:val="DBD625DC"/>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3"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ED46CFC"/>
    <w:multiLevelType w:val="hybridMultilevel"/>
    <w:tmpl w:val="E8A23BCE"/>
    <w:lvl w:ilvl="0" w:tplc="400A0017">
      <w:start w:val="1"/>
      <w:numFmt w:val="lowerLetter"/>
      <w:lvlText w:val="%1)"/>
      <w:lvlJc w:val="left"/>
      <w:pPr>
        <w:ind w:left="852" w:hanging="360"/>
      </w:pPr>
      <w:rPr>
        <w:rFonts w:hint="default"/>
      </w:rPr>
    </w:lvl>
    <w:lvl w:ilvl="1" w:tplc="400A0019" w:tentative="1">
      <w:start w:val="1"/>
      <w:numFmt w:val="lowerLetter"/>
      <w:lvlText w:val="%2."/>
      <w:lvlJc w:val="left"/>
      <w:pPr>
        <w:ind w:left="1572" w:hanging="360"/>
      </w:pPr>
    </w:lvl>
    <w:lvl w:ilvl="2" w:tplc="400A001B">
      <w:start w:val="1"/>
      <w:numFmt w:val="lowerRoman"/>
      <w:lvlText w:val="%3."/>
      <w:lvlJc w:val="right"/>
      <w:pPr>
        <w:ind w:left="2292" w:hanging="180"/>
      </w:pPr>
    </w:lvl>
    <w:lvl w:ilvl="3" w:tplc="400A000F" w:tentative="1">
      <w:start w:val="1"/>
      <w:numFmt w:val="decimal"/>
      <w:lvlText w:val="%4."/>
      <w:lvlJc w:val="left"/>
      <w:pPr>
        <w:ind w:left="3012" w:hanging="360"/>
      </w:pPr>
    </w:lvl>
    <w:lvl w:ilvl="4" w:tplc="400A0019" w:tentative="1">
      <w:start w:val="1"/>
      <w:numFmt w:val="lowerLetter"/>
      <w:lvlText w:val="%5."/>
      <w:lvlJc w:val="left"/>
      <w:pPr>
        <w:ind w:left="3732" w:hanging="360"/>
      </w:pPr>
    </w:lvl>
    <w:lvl w:ilvl="5" w:tplc="400A001B" w:tentative="1">
      <w:start w:val="1"/>
      <w:numFmt w:val="lowerRoman"/>
      <w:lvlText w:val="%6."/>
      <w:lvlJc w:val="right"/>
      <w:pPr>
        <w:ind w:left="4452" w:hanging="180"/>
      </w:pPr>
    </w:lvl>
    <w:lvl w:ilvl="6" w:tplc="400A000F" w:tentative="1">
      <w:start w:val="1"/>
      <w:numFmt w:val="decimal"/>
      <w:lvlText w:val="%7."/>
      <w:lvlJc w:val="left"/>
      <w:pPr>
        <w:ind w:left="5172" w:hanging="360"/>
      </w:pPr>
    </w:lvl>
    <w:lvl w:ilvl="7" w:tplc="400A0019" w:tentative="1">
      <w:start w:val="1"/>
      <w:numFmt w:val="lowerLetter"/>
      <w:lvlText w:val="%8."/>
      <w:lvlJc w:val="left"/>
      <w:pPr>
        <w:ind w:left="5892" w:hanging="360"/>
      </w:pPr>
    </w:lvl>
    <w:lvl w:ilvl="8" w:tplc="400A001B" w:tentative="1">
      <w:start w:val="1"/>
      <w:numFmt w:val="lowerRoman"/>
      <w:lvlText w:val="%9."/>
      <w:lvlJc w:val="right"/>
      <w:pPr>
        <w:ind w:left="6612" w:hanging="180"/>
      </w:pPr>
    </w:lvl>
  </w:abstractNum>
  <w:abstractNum w:abstractNumId="5" w15:restartNumberingAfterBreak="0">
    <w:nsid w:val="2107466F"/>
    <w:multiLevelType w:val="multilevel"/>
    <w:tmpl w:val="B34CE7A2"/>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26EE380D"/>
    <w:multiLevelType w:val="hybridMultilevel"/>
    <w:tmpl w:val="16D8A2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A442A7F"/>
    <w:multiLevelType w:val="multilevel"/>
    <w:tmpl w:val="11BA4CF8"/>
    <w:lvl w:ilvl="0">
      <w:start w:val="1"/>
      <w:numFmt w:val="upperRoman"/>
      <w:lvlText w:val="%1."/>
      <w:lvlJc w:val="left"/>
      <w:pPr>
        <w:ind w:left="720" w:hanging="360"/>
      </w:pPr>
      <w:rPr>
        <w:rFonts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lang w:val="es-E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3D07635D"/>
    <w:multiLevelType w:val="hybridMultilevel"/>
    <w:tmpl w:val="53B488BC"/>
    <w:lvl w:ilvl="0" w:tplc="400A0001">
      <w:start w:val="1"/>
      <w:numFmt w:val="bullet"/>
      <w:lvlText w:val=""/>
      <w:lvlJc w:val="left"/>
      <w:pPr>
        <w:ind w:left="1429" w:hanging="360"/>
      </w:pPr>
      <w:rPr>
        <w:rFonts w:ascii="Symbol" w:hAnsi="Symbol" w:hint="default"/>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1"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41BC1894"/>
    <w:multiLevelType w:val="multilevel"/>
    <w:tmpl w:val="B0A897BC"/>
    <w:lvl w:ilvl="0">
      <w:start w:val="1"/>
      <w:numFmt w:val="decimal"/>
      <w:pStyle w:val="A1"/>
      <w:lvlText w:val="%1."/>
      <w:lvlJc w:val="left"/>
      <w:pPr>
        <w:ind w:left="720" w:hanging="360"/>
      </w:pPr>
      <w:rPr>
        <w:rFonts w:ascii="Verdana" w:hAnsi="Verdana" w:hint="default"/>
        <w:sz w:val="18"/>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3556"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5633B51"/>
    <w:multiLevelType w:val="multilevel"/>
    <w:tmpl w:val="9F82D99C"/>
    <w:lvl w:ilvl="0">
      <w:start w:val="1"/>
      <w:numFmt w:val="decimal"/>
      <w:lvlText w:val="%1."/>
      <w:lvlJc w:val="left"/>
      <w:pPr>
        <w:ind w:left="360" w:hanging="360"/>
      </w:pPr>
      <w:rPr>
        <w:rFonts w:ascii="Verdana" w:eastAsia="Times New Roman" w:hAnsi="Verdana" w:cs="Arial"/>
        <w:color w:val="auto"/>
      </w:rPr>
    </w:lvl>
    <w:lvl w:ilvl="1">
      <w:start w:val="1"/>
      <w:numFmt w:val="decimal"/>
      <w:lvlText w:val="%1.%2"/>
      <w:lvlJc w:val="left"/>
      <w:pPr>
        <w:ind w:left="1080" w:hanging="720"/>
      </w:pPr>
      <w:rPr>
        <w:rFonts w:cs="Arial" w:hint="default"/>
        <w:color w:val="auto"/>
      </w:rPr>
    </w:lvl>
    <w:lvl w:ilvl="2">
      <w:start w:val="1"/>
      <w:numFmt w:val="bullet"/>
      <w:lvlText w:val=""/>
      <w:lvlJc w:val="left"/>
      <w:pPr>
        <w:ind w:left="1440" w:hanging="720"/>
      </w:pPr>
      <w:rPr>
        <w:rFonts w:ascii="Symbol" w:hAnsi="Symbol" w:hint="default"/>
        <w:color w:val="auto"/>
      </w:rPr>
    </w:lvl>
    <w:lvl w:ilvl="3">
      <w:start w:val="1"/>
      <w:numFmt w:val="decimal"/>
      <w:lvlText w:val="%1.%2.%3.%4"/>
      <w:lvlJc w:val="left"/>
      <w:pPr>
        <w:ind w:left="2160" w:hanging="1080"/>
      </w:pPr>
      <w:rPr>
        <w:rFonts w:cs="Arial" w:hint="default"/>
        <w:color w:val="auto"/>
      </w:rPr>
    </w:lvl>
    <w:lvl w:ilvl="4">
      <w:start w:val="1"/>
      <w:numFmt w:val="decimal"/>
      <w:lvlText w:val="%1.%2.%3.%4.%5"/>
      <w:lvlJc w:val="left"/>
      <w:pPr>
        <w:ind w:left="2520" w:hanging="1080"/>
      </w:pPr>
      <w:rPr>
        <w:rFonts w:cs="Arial" w:hint="default"/>
        <w:color w:val="auto"/>
      </w:rPr>
    </w:lvl>
    <w:lvl w:ilvl="5">
      <w:start w:val="1"/>
      <w:numFmt w:val="decimal"/>
      <w:lvlText w:val="%1.%2.%3.%4.%5.%6"/>
      <w:lvlJc w:val="left"/>
      <w:pPr>
        <w:ind w:left="3240" w:hanging="1440"/>
      </w:pPr>
      <w:rPr>
        <w:rFonts w:cs="Arial" w:hint="default"/>
        <w:color w:val="auto"/>
      </w:rPr>
    </w:lvl>
    <w:lvl w:ilvl="6">
      <w:start w:val="1"/>
      <w:numFmt w:val="decimal"/>
      <w:lvlText w:val="%1.%2.%3.%4.%5.%6.%7"/>
      <w:lvlJc w:val="left"/>
      <w:pPr>
        <w:ind w:left="3960" w:hanging="1800"/>
      </w:pPr>
      <w:rPr>
        <w:rFonts w:cs="Arial" w:hint="default"/>
        <w:color w:val="auto"/>
      </w:rPr>
    </w:lvl>
    <w:lvl w:ilvl="7">
      <w:start w:val="1"/>
      <w:numFmt w:val="decimal"/>
      <w:lvlText w:val="%1.%2.%3.%4.%5.%6.%7.%8"/>
      <w:lvlJc w:val="left"/>
      <w:pPr>
        <w:ind w:left="4320" w:hanging="1800"/>
      </w:pPr>
      <w:rPr>
        <w:rFonts w:cs="Arial" w:hint="default"/>
        <w:color w:val="auto"/>
      </w:rPr>
    </w:lvl>
    <w:lvl w:ilvl="8">
      <w:start w:val="1"/>
      <w:numFmt w:val="decimal"/>
      <w:lvlText w:val="%1.%2.%3.%4.%5.%6.%7.%8.%9"/>
      <w:lvlJc w:val="left"/>
      <w:pPr>
        <w:ind w:left="5040" w:hanging="2160"/>
      </w:pPr>
      <w:rPr>
        <w:rFonts w:cs="Arial" w:hint="default"/>
        <w:color w:val="auto"/>
      </w:rPr>
    </w:lvl>
  </w:abstractNum>
  <w:abstractNum w:abstractNumId="14" w15:restartNumberingAfterBreak="0">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15:restartNumberingAfterBreak="0">
    <w:nsid w:val="4C8C546B"/>
    <w:multiLevelType w:val="hybridMultilevel"/>
    <w:tmpl w:val="8E224F64"/>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528879CB"/>
    <w:multiLevelType w:val="hybridMultilevel"/>
    <w:tmpl w:val="8C46C820"/>
    <w:lvl w:ilvl="0" w:tplc="400A0001">
      <w:start w:val="1"/>
      <w:numFmt w:val="bullet"/>
      <w:lvlText w:val=""/>
      <w:lvlJc w:val="left"/>
      <w:pPr>
        <w:ind w:left="1222" w:hanging="360"/>
      </w:pPr>
      <w:rPr>
        <w:rFonts w:ascii="Symbol" w:hAnsi="Symbol"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18" w15:restartNumberingAfterBreak="0">
    <w:nsid w:val="58E345BD"/>
    <w:multiLevelType w:val="hybridMultilevel"/>
    <w:tmpl w:val="65525CD8"/>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9" w15:restartNumberingAfterBreak="0">
    <w:nsid w:val="59B83AED"/>
    <w:multiLevelType w:val="hybridMultilevel"/>
    <w:tmpl w:val="C2EE9508"/>
    <w:lvl w:ilvl="0" w:tplc="ABC885AA">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5B2B5A6F"/>
    <w:multiLevelType w:val="hybridMultilevel"/>
    <w:tmpl w:val="33BE6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6028183F"/>
    <w:multiLevelType w:val="hybridMultilevel"/>
    <w:tmpl w:val="C56079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72586A85"/>
    <w:multiLevelType w:val="hybridMultilevel"/>
    <w:tmpl w:val="7AB0488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4" w15:restartNumberingAfterBreak="0">
    <w:nsid w:val="7C7D14CF"/>
    <w:multiLevelType w:val="hybridMultilevel"/>
    <w:tmpl w:val="81A6455E"/>
    <w:lvl w:ilvl="0" w:tplc="400A0001">
      <w:start w:val="1"/>
      <w:numFmt w:val="bullet"/>
      <w:lvlText w:val=""/>
      <w:lvlJc w:val="left"/>
      <w:pPr>
        <w:ind w:left="930" w:hanging="360"/>
      </w:pPr>
      <w:rPr>
        <w:rFonts w:ascii="Symbol" w:hAnsi="Symbol" w:hint="default"/>
      </w:rPr>
    </w:lvl>
    <w:lvl w:ilvl="1" w:tplc="400A0003" w:tentative="1">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num w:numId="1">
    <w:abstractNumId w:val="11"/>
  </w:num>
  <w:num w:numId="2">
    <w:abstractNumId w:val="12"/>
  </w:num>
  <w:num w:numId="3">
    <w:abstractNumId w:val="16"/>
  </w:num>
  <w:num w:numId="4">
    <w:abstractNumId w:val="8"/>
  </w:num>
  <w:num w:numId="5">
    <w:abstractNumId w:val="21"/>
  </w:num>
  <w:num w:numId="6">
    <w:abstractNumId w:val="6"/>
  </w:num>
  <w:num w:numId="7">
    <w:abstractNumId w:val="15"/>
  </w:num>
  <w:num w:numId="8">
    <w:abstractNumId w:val="22"/>
  </w:num>
  <w:num w:numId="9">
    <w:abstractNumId w:val="3"/>
  </w:num>
  <w:num w:numId="10">
    <w:abstractNumId w:val="9"/>
  </w:num>
  <w:num w:numId="11">
    <w:abstractNumId w:val="1"/>
  </w:num>
  <w:num w:numId="12">
    <w:abstractNumId w:val="5"/>
  </w:num>
  <w:num w:numId="13">
    <w:abstractNumId w:val="17"/>
  </w:num>
  <w:num w:numId="14">
    <w:abstractNumId w:val="0"/>
  </w:num>
  <w:num w:numId="15">
    <w:abstractNumId w:val="20"/>
  </w:num>
  <w:num w:numId="16">
    <w:abstractNumId w:val="18"/>
  </w:num>
  <w:num w:numId="17">
    <w:abstractNumId w:val="24"/>
  </w:num>
  <w:num w:numId="18">
    <w:abstractNumId w:val="4"/>
  </w:num>
  <w:num w:numId="19">
    <w:abstractNumId w:val="2"/>
  </w:num>
  <w:num w:numId="20">
    <w:abstractNumId w:val="23"/>
  </w:num>
  <w:num w:numId="21">
    <w:abstractNumId w:val="14"/>
  </w:num>
  <w:num w:numId="22">
    <w:abstractNumId w:val="10"/>
  </w:num>
  <w:num w:numId="23">
    <w:abstractNumId w:val="19"/>
  </w:num>
  <w:num w:numId="24">
    <w:abstractNumId w:val="13"/>
  </w:num>
  <w:num w:numId="25">
    <w:abstractNumId w:val="7"/>
  </w:num>
  <w:num w:numId="26">
    <w:abstractNumId w:val="1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20"/>
    <w:rsid w:val="00013CE6"/>
    <w:rsid w:val="00013E2F"/>
    <w:rsid w:val="000141E0"/>
    <w:rsid w:val="000144F9"/>
    <w:rsid w:val="00014950"/>
    <w:rsid w:val="00015E39"/>
    <w:rsid w:val="00016031"/>
    <w:rsid w:val="00016B06"/>
    <w:rsid w:val="00020B15"/>
    <w:rsid w:val="00023376"/>
    <w:rsid w:val="00024C51"/>
    <w:rsid w:val="00025348"/>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0CF"/>
    <w:rsid w:val="00037A5E"/>
    <w:rsid w:val="00037E8F"/>
    <w:rsid w:val="00040018"/>
    <w:rsid w:val="00040CCC"/>
    <w:rsid w:val="00041F4A"/>
    <w:rsid w:val="00042C42"/>
    <w:rsid w:val="00042DD6"/>
    <w:rsid w:val="00043602"/>
    <w:rsid w:val="0004362A"/>
    <w:rsid w:val="00044F39"/>
    <w:rsid w:val="00045955"/>
    <w:rsid w:val="0004683D"/>
    <w:rsid w:val="00050E10"/>
    <w:rsid w:val="00052CC5"/>
    <w:rsid w:val="00053ECC"/>
    <w:rsid w:val="00056807"/>
    <w:rsid w:val="00056885"/>
    <w:rsid w:val="00057DDE"/>
    <w:rsid w:val="00060E6C"/>
    <w:rsid w:val="00060FAF"/>
    <w:rsid w:val="00061DAD"/>
    <w:rsid w:val="00062776"/>
    <w:rsid w:val="00063D47"/>
    <w:rsid w:val="00065306"/>
    <w:rsid w:val="000658C2"/>
    <w:rsid w:val="00065A8D"/>
    <w:rsid w:val="00065B5F"/>
    <w:rsid w:val="00065EF0"/>
    <w:rsid w:val="00066623"/>
    <w:rsid w:val="00067DFA"/>
    <w:rsid w:val="00071FC5"/>
    <w:rsid w:val="0007213D"/>
    <w:rsid w:val="00072D6E"/>
    <w:rsid w:val="000743FD"/>
    <w:rsid w:val="00074748"/>
    <w:rsid w:val="00075AF5"/>
    <w:rsid w:val="00075F70"/>
    <w:rsid w:val="00076EE6"/>
    <w:rsid w:val="00080E27"/>
    <w:rsid w:val="00081290"/>
    <w:rsid w:val="00081CE1"/>
    <w:rsid w:val="00083D43"/>
    <w:rsid w:val="000842F7"/>
    <w:rsid w:val="00084C18"/>
    <w:rsid w:val="00084C9B"/>
    <w:rsid w:val="00084D64"/>
    <w:rsid w:val="000860D9"/>
    <w:rsid w:val="00086472"/>
    <w:rsid w:val="00091399"/>
    <w:rsid w:val="00091407"/>
    <w:rsid w:val="000915EF"/>
    <w:rsid w:val="000917DB"/>
    <w:rsid w:val="000922AF"/>
    <w:rsid w:val="000924A9"/>
    <w:rsid w:val="000931C2"/>
    <w:rsid w:val="000952AD"/>
    <w:rsid w:val="000959BA"/>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94E"/>
    <w:rsid w:val="000B4BDA"/>
    <w:rsid w:val="000B4FE9"/>
    <w:rsid w:val="000B527B"/>
    <w:rsid w:val="000B5CC8"/>
    <w:rsid w:val="000B67FB"/>
    <w:rsid w:val="000B6996"/>
    <w:rsid w:val="000C0699"/>
    <w:rsid w:val="000C0782"/>
    <w:rsid w:val="000C1141"/>
    <w:rsid w:val="000C16C9"/>
    <w:rsid w:val="000C179C"/>
    <w:rsid w:val="000C2147"/>
    <w:rsid w:val="000C2A23"/>
    <w:rsid w:val="000C2AEC"/>
    <w:rsid w:val="000C2D33"/>
    <w:rsid w:val="000C5215"/>
    <w:rsid w:val="000C53BC"/>
    <w:rsid w:val="000C769C"/>
    <w:rsid w:val="000D0645"/>
    <w:rsid w:val="000D06A0"/>
    <w:rsid w:val="000D0BF4"/>
    <w:rsid w:val="000D109E"/>
    <w:rsid w:val="000D2FD6"/>
    <w:rsid w:val="000D3A59"/>
    <w:rsid w:val="000D3B77"/>
    <w:rsid w:val="000D459D"/>
    <w:rsid w:val="000D58A0"/>
    <w:rsid w:val="000D5B23"/>
    <w:rsid w:val="000D73D4"/>
    <w:rsid w:val="000D77C7"/>
    <w:rsid w:val="000D7961"/>
    <w:rsid w:val="000D7CB9"/>
    <w:rsid w:val="000D7D9E"/>
    <w:rsid w:val="000E402E"/>
    <w:rsid w:val="000E4B4C"/>
    <w:rsid w:val="000E4CC1"/>
    <w:rsid w:val="000E5623"/>
    <w:rsid w:val="000E5C1D"/>
    <w:rsid w:val="000E5DCE"/>
    <w:rsid w:val="000E65A7"/>
    <w:rsid w:val="000E7047"/>
    <w:rsid w:val="000E707A"/>
    <w:rsid w:val="000E7C81"/>
    <w:rsid w:val="000F2F28"/>
    <w:rsid w:val="000F30FE"/>
    <w:rsid w:val="000F3BB7"/>
    <w:rsid w:val="000F530E"/>
    <w:rsid w:val="000F6127"/>
    <w:rsid w:val="000F6327"/>
    <w:rsid w:val="000F6CE3"/>
    <w:rsid w:val="000F74D6"/>
    <w:rsid w:val="000F7770"/>
    <w:rsid w:val="001008EB"/>
    <w:rsid w:val="001010C5"/>
    <w:rsid w:val="0010168E"/>
    <w:rsid w:val="00105209"/>
    <w:rsid w:val="00105937"/>
    <w:rsid w:val="00105FEC"/>
    <w:rsid w:val="00107547"/>
    <w:rsid w:val="00110A6B"/>
    <w:rsid w:val="00110EDB"/>
    <w:rsid w:val="0011105D"/>
    <w:rsid w:val="00111947"/>
    <w:rsid w:val="00112874"/>
    <w:rsid w:val="00112D59"/>
    <w:rsid w:val="00113A9C"/>
    <w:rsid w:val="00114EF1"/>
    <w:rsid w:val="00115034"/>
    <w:rsid w:val="00115215"/>
    <w:rsid w:val="001155D6"/>
    <w:rsid w:val="00115B53"/>
    <w:rsid w:val="00115BA1"/>
    <w:rsid w:val="00115D0E"/>
    <w:rsid w:val="001161DE"/>
    <w:rsid w:val="00117555"/>
    <w:rsid w:val="001175A4"/>
    <w:rsid w:val="0011791F"/>
    <w:rsid w:val="00120E07"/>
    <w:rsid w:val="00120F82"/>
    <w:rsid w:val="00121663"/>
    <w:rsid w:val="00121986"/>
    <w:rsid w:val="0012451F"/>
    <w:rsid w:val="00124588"/>
    <w:rsid w:val="001245C1"/>
    <w:rsid w:val="00124B61"/>
    <w:rsid w:val="00124CD4"/>
    <w:rsid w:val="00124EC6"/>
    <w:rsid w:val="0012506E"/>
    <w:rsid w:val="00125839"/>
    <w:rsid w:val="00125C76"/>
    <w:rsid w:val="00127ACA"/>
    <w:rsid w:val="00127B39"/>
    <w:rsid w:val="001304D1"/>
    <w:rsid w:val="00130994"/>
    <w:rsid w:val="001310B4"/>
    <w:rsid w:val="00131C5E"/>
    <w:rsid w:val="00131D93"/>
    <w:rsid w:val="001325DB"/>
    <w:rsid w:val="001327D3"/>
    <w:rsid w:val="00132B0E"/>
    <w:rsid w:val="001345D1"/>
    <w:rsid w:val="00134A9C"/>
    <w:rsid w:val="001354A4"/>
    <w:rsid w:val="00135C11"/>
    <w:rsid w:val="0013639D"/>
    <w:rsid w:val="001364A7"/>
    <w:rsid w:val="001370D9"/>
    <w:rsid w:val="00137263"/>
    <w:rsid w:val="00137A85"/>
    <w:rsid w:val="00141215"/>
    <w:rsid w:val="0014169B"/>
    <w:rsid w:val="0014311F"/>
    <w:rsid w:val="0014340E"/>
    <w:rsid w:val="00144474"/>
    <w:rsid w:val="0014555F"/>
    <w:rsid w:val="00146821"/>
    <w:rsid w:val="00146A71"/>
    <w:rsid w:val="0014702C"/>
    <w:rsid w:val="0014707F"/>
    <w:rsid w:val="001478AE"/>
    <w:rsid w:val="00147A82"/>
    <w:rsid w:val="00147D9D"/>
    <w:rsid w:val="001506ED"/>
    <w:rsid w:val="00150EAF"/>
    <w:rsid w:val="0015134E"/>
    <w:rsid w:val="00151E41"/>
    <w:rsid w:val="001537F6"/>
    <w:rsid w:val="00154327"/>
    <w:rsid w:val="001549A3"/>
    <w:rsid w:val="001549D8"/>
    <w:rsid w:val="00154E56"/>
    <w:rsid w:val="00155005"/>
    <w:rsid w:val="00156069"/>
    <w:rsid w:val="00156A10"/>
    <w:rsid w:val="00156CBA"/>
    <w:rsid w:val="00157544"/>
    <w:rsid w:val="00157B6B"/>
    <w:rsid w:val="00160352"/>
    <w:rsid w:val="0016089F"/>
    <w:rsid w:val="0016108D"/>
    <w:rsid w:val="00161193"/>
    <w:rsid w:val="001614F2"/>
    <w:rsid w:val="00162691"/>
    <w:rsid w:val="00162E5A"/>
    <w:rsid w:val="001630B3"/>
    <w:rsid w:val="001633B4"/>
    <w:rsid w:val="00163CED"/>
    <w:rsid w:val="001643EC"/>
    <w:rsid w:val="00164603"/>
    <w:rsid w:val="001655FB"/>
    <w:rsid w:val="001657D0"/>
    <w:rsid w:val="00165C87"/>
    <w:rsid w:val="00165D5D"/>
    <w:rsid w:val="001666B6"/>
    <w:rsid w:val="00167A53"/>
    <w:rsid w:val="00170301"/>
    <w:rsid w:val="00170665"/>
    <w:rsid w:val="00170785"/>
    <w:rsid w:val="00170D20"/>
    <w:rsid w:val="00173490"/>
    <w:rsid w:val="00173E88"/>
    <w:rsid w:val="00174A50"/>
    <w:rsid w:val="00174ACA"/>
    <w:rsid w:val="00174EA9"/>
    <w:rsid w:val="00175AFD"/>
    <w:rsid w:val="001764F7"/>
    <w:rsid w:val="0017681D"/>
    <w:rsid w:val="00176F43"/>
    <w:rsid w:val="001773F7"/>
    <w:rsid w:val="00177B92"/>
    <w:rsid w:val="0018010E"/>
    <w:rsid w:val="001802AC"/>
    <w:rsid w:val="0018085A"/>
    <w:rsid w:val="00180A48"/>
    <w:rsid w:val="00181BF8"/>
    <w:rsid w:val="00183D21"/>
    <w:rsid w:val="00184872"/>
    <w:rsid w:val="00185158"/>
    <w:rsid w:val="00185188"/>
    <w:rsid w:val="001857B9"/>
    <w:rsid w:val="00186A72"/>
    <w:rsid w:val="00187662"/>
    <w:rsid w:val="00190968"/>
    <w:rsid w:val="00191BCE"/>
    <w:rsid w:val="00192F0E"/>
    <w:rsid w:val="00193009"/>
    <w:rsid w:val="0019300C"/>
    <w:rsid w:val="00194F5F"/>
    <w:rsid w:val="00195F01"/>
    <w:rsid w:val="0019680C"/>
    <w:rsid w:val="001A0ABA"/>
    <w:rsid w:val="001A1A80"/>
    <w:rsid w:val="001A2250"/>
    <w:rsid w:val="001A2603"/>
    <w:rsid w:val="001A2656"/>
    <w:rsid w:val="001A2963"/>
    <w:rsid w:val="001A327B"/>
    <w:rsid w:val="001A3F28"/>
    <w:rsid w:val="001A4F10"/>
    <w:rsid w:val="001A65FD"/>
    <w:rsid w:val="001A6FEB"/>
    <w:rsid w:val="001B1B91"/>
    <w:rsid w:val="001B4537"/>
    <w:rsid w:val="001B61BB"/>
    <w:rsid w:val="001B6606"/>
    <w:rsid w:val="001B6E32"/>
    <w:rsid w:val="001B7092"/>
    <w:rsid w:val="001B7285"/>
    <w:rsid w:val="001B7EB0"/>
    <w:rsid w:val="001B7EEF"/>
    <w:rsid w:val="001C09F0"/>
    <w:rsid w:val="001C161A"/>
    <w:rsid w:val="001C166D"/>
    <w:rsid w:val="001C1E1B"/>
    <w:rsid w:val="001C2107"/>
    <w:rsid w:val="001C21F9"/>
    <w:rsid w:val="001C22C6"/>
    <w:rsid w:val="001C5D67"/>
    <w:rsid w:val="001C5EC6"/>
    <w:rsid w:val="001C737B"/>
    <w:rsid w:val="001C7C45"/>
    <w:rsid w:val="001D0F23"/>
    <w:rsid w:val="001D21C7"/>
    <w:rsid w:val="001D250A"/>
    <w:rsid w:val="001D3EA4"/>
    <w:rsid w:val="001D4163"/>
    <w:rsid w:val="001D4491"/>
    <w:rsid w:val="001D5925"/>
    <w:rsid w:val="001D692B"/>
    <w:rsid w:val="001E053D"/>
    <w:rsid w:val="001E0CFA"/>
    <w:rsid w:val="001E0E1D"/>
    <w:rsid w:val="001E1A8D"/>
    <w:rsid w:val="001E1EDB"/>
    <w:rsid w:val="001E3415"/>
    <w:rsid w:val="001E6486"/>
    <w:rsid w:val="001E6CED"/>
    <w:rsid w:val="001E6D98"/>
    <w:rsid w:val="001E72B5"/>
    <w:rsid w:val="001E794A"/>
    <w:rsid w:val="001F00F4"/>
    <w:rsid w:val="001F012F"/>
    <w:rsid w:val="001F0FEC"/>
    <w:rsid w:val="001F103C"/>
    <w:rsid w:val="001F2336"/>
    <w:rsid w:val="001F2E19"/>
    <w:rsid w:val="001F44C2"/>
    <w:rsid w:val="001F4515"/>
    <w:rsid w:val="001F4811"/>
    <w:rsid w:val="001F4A10"/>
    <w:rsid w:val="001F5123"/>
    <w:rsid w:val="001F55E3"/>
    <w:rsid w:val="001F6A5D"/>
    <w:rsid w:val="001F76A6"/>
    <w:rsid w:val="00200ED9"/>
    <w:rsid w:val="0020138D"/>
    <w:rsid w:val="00201ABD"/>
    <w:rsid w:val="002029B1"/>
    <w:rsid w:val="00202C72"/>
    <w:rsid w:val="002032CC"/>
    <w:rsid w:val="002035DB"/>
    <w:rsid w:val="00203F52"/>
    <w:rsid w:val="002041BF"/>
    <w:rsid w:val="00204990"/>
    <w:rsid w:val="0020509B"/>
    <w:rsid w:val="002057AD"/>
    <w:rsid w:val="002058AC"/>
    <w:rsid w:val="00213148"/>
    <w:rsid w:val="00213700"/>
    <w:rsid w:val="00213EA8"/>
    <w:rsid w:val="00214EDE"/>
    <w:rsid w:val="00214F3A"/>
    <w:rsid w:val="002157F0"/>
    <w:rsid w:val="002162F6"/>
    <w:rsid w:val="00217443"/>
    <w:rsid w:val="002174D4"/>
    <w:rsid w:val="00217817"/>
    <w:rsid w:val="00217962"/>
    <w:rsid w:val="002208D1"/>
    <w:rsid w:val="0022100F"/>
    <w:rsid w:val="002217DA"/>
    <w:rsid w:val="002219EE"/>
    <w:rsid w:val="00221A58"/>
    <w:rsid w:val="00224D19"/>
    <w:rsid w:val="00227D62"/>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A40"/>
    <w:rsid w:val="00244A92"/>
    <w:rsid w:val="002455E3"/>
    <w:rsid w:val="002458F8"/>
    <w:rsid w:val="00247393"/>
    <w:rsid w:val="002474EC"/>
    <w:rsid w:val="00251883"/>
    <w:rsid w:val="002522A1"/>
    <w:rsid w:val="00252686"/>
    <w:rsid w:val="002527FD"/>
    <w:rsid w:val="002535F4"/>
    <w:rsid w:val="00253B1C"/>
    <w:rsid w:val="00254865"/>
    <w:rsid w:val="00254E63"/>
    <w:rsid w:val="00254E95"/>
    <w:rsid w:val="00254F68"/>
    <w:rsid w:val="00255558"/>
    <w:rsid w:val="0025666C"/>
    <w:rsid w:val="00256A57"/>
    <w:rsid w:val="00257863"/>
    <w:rsid w:val="00260430"/>
    <w:rsid w:val="00260EF6"/>
    <w:rsid w:val="00261619"/>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506"/>
    <w:rsid w:val="00285711"/>
    <w:rsid w:val="00285BC3"/>
    <w:rsid w:val="00286552"/>
    <w:rsid w:val="00286B51"/>
    <w:rsid w:val="00290D2D"/>
    <w:rsid w:val="002914B5"/>
    <w:rsid w:val="00292D63"/>
    <w:rsid w:val="00293C72"/>
    <w:rsid w:val="00295386"/>
    <w:rsid w:val="00295BEC"/>
    <w:rsid w:val="00295FF4"/>
    <w:rsid w:val="00296956"/>
    <w:rsid w:val="002977F9"/>
    <w:rsid w:val="002A12A5"/>
    <w:rsid w:val="002A1668"/>
    <w:rsid w:val="002A2A94"/>
    <w:rsid w:val="002A2B73"/>
    <w:rsid w:val="002A625D"/>
    <w:rsid w:val="002A6D96"/>
    <w:rsid w:val="002A7721"/>
    <w:rsid w:val="002B00EB"/>
    <w:rsid w:val="002B0138"/>
    <w:rsid w:val="002B21A9"/>
    <w:rsid w:val="002B2259"/>
    <w:rsid w:val="002B2731"/>
    <w:rsid w:val="002B2CCF"/>
    <w:rsid w:val="002B34F5"/>
    <w:rsid w:val="002B48D1"/>
    <w:rsid w:val="002B6B1A"/>
    <w:rsid w:val="002B7279"/>
    <w:rsid w:val="002B7701"/>
    <w:rsid w:val="002C0F01"/>
    <w:rsid w:val="002C1199"/>
    <w:rsid w:val="002C13AB"/>
    <w:rsid w:val="002C18AA"/>
    <w:rsid w:val="002C411B"/>
    <w:rsid w:val="002C5EC7"/>
    <w:rsid w:val="002C6121"/>
    <w:rsid w:val="002C61A3"/>
    <w:rsid w:val="002C6BCA"/>
    <w:rsid w:val="002D05AD"/>
    <w:rsid w:val="002D168D"/>
    <w:rsid w:val="002D1902"/>
    <w:rsid w:val="002D52C1"/>
    <w:rsid w:val="002D559B"/>
    <w:rsid w:val="002D6224"/>
    <w:rsid w:val="002D62F3"/>
    <w:rsid w:val="002E0205"/>
    <w:rsid w:val="002E06B4"/>
    <w:rsid w:val="002E117C"/>
    <w:rsid w:val="002E2B31"/>
    <w:rsid w:val="002E412C"/>
    <w:rsid w:val="002E4E05"/>
    <w:rsid w:val="002E4FBF"/>
    <w:rsid w:val="002E5026"/>
    <w:rsid w:val="002E522B"/>
    <w:rsid w:val="002E696C"/>
    <w:rsid w:val="002E6BAC"/>
    <w:rsid w:val="002F0D57"/>
    <w:rsid w:val="002F22A6"/>
    <w:rsid w:val="002F3FC0"/>
    <w:rsid w:val="002F4277"/>
    <w:rsid w:val="002F4C2E"/>
    <w:rsid w:val="002F5A1C"/>
    <w:rsid w:val="002F5D1F"/>
    <w:rsid w:val="002F6509"/>
    <w:rsid w:val="002F7867"/>
    <w:rsid w:val="00302592"/>
    <w:rsid w:val="003027C4"/>
    <w:rsid w:val="00303A71"/>
    <w:rsid w:val="00303BB1"/>
    <w:rsid w:val="00304149"/>
    <w:rsid w:val="003055A1"/>
    <w:rsid w:val="0030604E"/>
    <w:rsid w:val="003065F2"/>
    <w:rsid w:val="00306BD4"/>
    <w:rsid w:val="0031140C"/>
    <w:rsid w:val="00311F5C"/>
    <w:rsid w:val="0031222F"/>
    <w:rsid w:val="003124EA"/>
    <w:rsid w:val="00313803"/>
    <w:rsid w:val="00313E1C"/>
    <w:rsid w:val="003144B3"/>
    <w:rsid w:val="00314890"/>
    <w:rsid w:val="003148A6"/>
    <w:rsid w:val="00315209"/>
    <w:rsid w:val="0031551D"/>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4D1"/>
    <w:rsid w:val="00333C20"/>
    <w:rsid w:val="00333CCE"/>
    <w:rsid w:val="00334296"/>
    <w:rsid w:val="00334D07"/>
    <w:rsid w:val="00334F62"/>
    <w:rsid w:val="003350A0"/>
    <w:rsid w:val="003353BA"/>
    <w:rsid w:val="0033562C"/>
    <w:rsid w:val="00335ED0"/>
    <w:rsid w:val="00336AFF"/>
    <w:rsid w:val="00340621"/>
    <w:rsid w:val="003416B9"/>
    <w:rsid w:val="0034261D"/>
    <w:rsid w:val="00342859"/>
    <w:rsid w:val="003432D4"/>
    <w:rsid w:val="003433C0"/>
    <w:rsid w:val="0034494A"/>
    <w:rsid w:val="00346BC2"/>
    <w:rsid w:val="00346BDF"/>
    <w:rsid w:val="00347A78"/>
    <w:rsid w:val="00350835"/>
    <w:rsid w:val="0035173D"/>
    <w:rsid w:val="00352174"/>
    <w:rsid w:val="00352C35"/>
    <w:rsid w:val="0035324C"/>
    <w:rsid w:val="00353495"/>
    <w:rsid w:val="003534AF"/>
    <w:rsid w:val="003537A9"/>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C91"/>
    <w:rsid w:val="00374E4D"/>
    <w:rsid w:val="0037636D"/>
    <w:rsid w:val="003777C4"/>
    <w:rsid w:val="00377B6E"/>
    <w:rsid w:val="00380425"/>
    <w:rsid w:val="0038057C"/>
    <w:rsid w:val="0038200D"/>
    <w:rsid w:val="00384917"/>
    <w:rsid w:val="00384C41"/>
    <w:rsid w:val="003851D0"/>
    <w:rsid w:val="0038523E"/>
    <w:rsid w:val="003879DB"/>
    <w:rsid w:val="003902D4"/>
    <w:rsid w:val="00391799"/>
    <w:rsid w:val="003919D9"/>
    <w:rsid w:val="00393127"/>
    <w:rsid w:val="00393BFB"/>
    <w:rsid w:val="003942B7"/>
    <w:rsid w:val="00394D8B"/>
    <w:rsid w:val="00396B1C"/>
    <w:rsid w:val="003A11B3"/>
    <w:rsid w:val="003A11D4"/>
    <w:rsid w:val="003A3CD3"/>
    <w:rsid w:val="003A57DE"/>
    <w:rsid w:val="003A5855"/>
    <w:rsid w:val="003A5CD8"/>
    <w:rsid w:val="003A6266"/>
    <w:rsid w:val="003A62B9"/>
    <w:rsid w:val="003A7676"/>
    <w:rsid w:val="003A76F8"/>
    <w:rsid w:val="003A7D32"/>
    <w:rsid w:val="003B029C"/>
    <w:rsid w:val="003B045B"/>
    <w:rsid w:val="003B0599"/>
    <w:rsid w:val="003B0B39"/>
    <w:rsid w:val="003B1512"/>
    <w:rsid w:val="003B15D6"/>
    <w:rsid w:val="003B1C23"/>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343F"/>
    <w:rsid w:val="003D3867"/>
    <w:rsid w:val="003D3AA6"/>
    <w:rsid w:val="003D3DE2"/>
    <w:rsid w:val="003D4BDF"/>
    <w:rsid w:val="003D4EDD"/>
    <w:rsid w:val="003D5466"/>
    <w:rsid w:val="003D703D"/>
    <w:rsid w:val="003D7415"/>
    <w:rsid w:val="003E0331"/>
    <w:rsid w:val="003E09CD"/>
    <w:rsid w:val="003E1040"/>
    <w:rsid w:val="003E3232"/>
    <w:rsid w:val="003E403F"/>
    <w:rsid w:val="003E55E4"/>
    <w:rsid w:val="003E59AD"/>
    <w:rsid w:val="003E6B58"/>
    <w:rsid w:val="003E7978"/>
    <w:rsid w:val="003E79D0"/>
    <w:rsid w:val="003F21EF"/>
    <w:rsid w:val="003F2292"/>
    <w:rsid w:val="003F32E5"/>
    <w:rsid w:val="003F37FB"/>
    <w:rsid w:val="003F4408"/>
    <w:rsid w:val="003F4742"/>
    <w:rsid w:val="003F49D5"/>
    <w:rsid w:val="003F6342"/>
    <w:rsid w:val="00400538"/>
    <w:rsid w:val="004007C4"/>
    <w:rsid w:val="00400C6E"/>
    <w:rsid w:val="00402D4F"/>
    <w:rsid w:val="004037AB"/>
    <w:rsid w:val="004049F5"/>
    <w:rsid w:val="00405B4A"/>
    <w:rsid w:val="0040674C"/>
    <w:rsid w:val="00406A3C"/>
    <w:rsid w:val="004079EE"/>
    <w:rsid w:val="00410632"/>
    <w:rsid w:val="004110E1"/>
    <w:rsid w:val="004130DC"/>
    <w:rsid w:val="004136E2"/>
    <w:rsid w:val="0041389E"/>
    <w:rsid w:val="00413B91"/>
    <w:rsid w:val="004145EA"/>
    <w:rsid w:val="0041533E"/>
    <w:rsid w:val="00416533"/>
    <w:rsid w:val="00416C71"/>
    <w:rsid w:val="004170AA"/>
    <w:rsid w:val="00417212"/>
    <w:rsid w:val="0042018E"/>
    <w:rsid w:val="00420C95"/>
    <w:rsid w:val="00421525"/>
    <w:rsid w:val="004233C7"/>
    <w:rsid w:val="00424076"/>
    <w:rsid w:val="00424CBA"/>
    <w:rsid w:val="00426A63"/>
    <w:rsid w:val="0042762E"/>
    <w:rsid w:val="00431BD0"/>
    <w:rsid w:val="00433852"/>
    <w:rsid w:val="0043439F"/>
    <w:rsid w:val="004350FC"/>
    <w:rsid w:val="00436645"/>
    <w:rsid w:val="004378E2"/>
    <w:rsid w:val="00441743"/>
    <w:rsid w:val="00442A27"/>
    <w:rsid w:val="00442CC1"/>
    <w:rsid w:val="00443424"/>
    <w:rsid w:val="0044391B"/>
    <w:rsid w:val="00443C37"/>
    <w:rsid w:val="00443D00"/>
    <w:rsid w:val="00444AD4"/>
    <w:rsid w:val="004453C0"/>
    <w:rsid w:val="00447749"/>
    <w:rsid w:val="004503F0"/>
    <w:rsid w:val="004504E6"/>
    <w:rsid w:val="00450759"/>
    <w:rsid w:val="00450872"/>
    <w:rsid w:val="004516CB"/>
    <w:rsid w:val="00452195"/>
    <w:rsid w:val="004529CC"/>
    <w:rsid w:val="00452A10"/>
    <w:rsid w:val="00452F88"/>
    <w:rsid w:val="004531CB"/>
    <w:rsid w:val="0045361C"/>
    <w:rsid w:val="0045366E"/>
    <w:rsid w:val="00453D21"/>
    <w:rsid w:val="00455A9B"/>
    <w:rsid w:val="00455B5C"/>
    <w:rsid w:val="00455DBE"/>
    <w:rsid w:val="00455FC2"/>
    <w:rsid w:val="00456561"/>
    <w:rsid w:val="0045697F"/>
    <w:rsid w:val="00461613"/>
    <w:rsid w:val="00461724"/>
    <w:rsid w:val="00461FA0"/>
    <w:rsid w:val="00462384"/>
    <w:rsid w:val="004626AC"/>
    <w:rsid w:val="00462F24"/>
    <w:rsid w:val="00465ACE"/>
    <w:rsid w:val="00466ED9"/>
    <w:rsid w:val="00467570"/>
    <w:rsid w:val="0047071D"/>
    <w:rsid w:val="004716A8"/>
    <w:rsid w:val="00471935"/>
    <w:rsid w:val="00471E34"/>
    <w:rsid w:val="00472AA7"/>
    <w:rsid w:val="00473232"/>
    <w:rsid w:val="00473A88"/>
    <w:rsid w:val="0047496C"/>
    <w:rsid w:val="00474DE9"/>
    <w:rsid w:val="00474F32"/>
    <w:rsid w:val="00474FF1"/>
    <w:rsid w:val="00475273"/>
    <w:rsid w:val="00475525"/>
    <w:rsid w:val="004766F3"/>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1ABA"/>
    <w:rsid w:val="00491D40"/>
    <w:rsid w:val="0049221E"/>
    <w:rsid w:val="00492A87"/>
    <w:rsid w:val="00493336"/>
    <w:rsid w:val="00493AE9"/>
    <w:rsid w:val="00493DC4"/>
    <w:rsid w:val="00494A86"/>
    <w:rsid w:val="00494E67"/>
    <w:rsid w:val="00494FFA"/>
    <w:rsid w:val="004950A8"/>
    <w:rsid w:val="00495667"/>
    <w:rsid w:val="0049666C"/>
    <w:rsid w:val="0049681C"/>
    <w:rsid w:val="004974AA"/>
    <w:rsid w:val="00497685"/>
    <w:rsid w:val="00497ABA"/>
    <w:rsid w:val="00497C43"/>
    <w:rsid w:val="004A0110"/>
    <w:rsid w:val="004A0330"/>
    <w:rsid w:val="004A16E1"/>
    <w:rsid w:val="004A1F5C"/>
    <w:rsid w:val="004A236C"/>
    <w:rsid w:val="004A3A00"/>
    <w:rsid w:val="004A5306"/>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571"/>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6EF4"/>
    <w:rsid w:val="004D6F74"/>
    <w:rsid w:val="004D769E"/>
    <w:rsid w:val="004D76F0"/>
    <w:rsid w:val="004E0290"/>
    <w:rsid w:val="004E0765"/>
    <w:rsid w:val="004E3859"/>
    <w:rsid w:val="004E5C6B"/>
    <w:rsid w:val="004E754F"/>
    <w:rsid w:val="004E75C0"/>
    <w:rsid w:val="004E76DF"/>
    <w:rsid w:val="004E77F8"/>
    <w:rsid w:val="004E7CA8"/>
    <w:rsid w:val="004F009F"/>
    <w:rsid w:val="004F1844"/>
    <w:rsid w:val="004F2318"/>
    <w:rsid w:val="004F25D4"/>
    <w:rsid w:val="004F28C4"/>
    <w:rsid w:val="004F2CDB"/>
    <w:rsid w:val="004F2E04"/>
    <w:rsid w:val="004F387A"/>
    <w:rsid w:val="004F4F6C"/>
    <w:rsid w:val="004F58FB"/>
    <w:rsid w:val="004F61E3"/>
    <w:rsid w:val="004F696C"/>
    <w:rsid w:val="004F7799"/>
    <w:rsid w:val="00500AB5"/>
    <w:rsid w:val="005016BA"/>
    <w:rsid w:val="0050178F"/>
    <w:rsid w:val="0050193F"/>
    <w:rsid w:val="00502141"/>
    <w:rsid w:val="00504422"/>
    <w:rsid w:val="00504A31"/>
    <w:rsid w:val="00505DFB"/>
    <w:rsid w:val="00506BEF"/>
    <w:rsid w:val="00507174"/>
    <w:rsid w:val="005100C4"/>
    <w:rsid w:val="00510751"/>
    <w:rsid w:val="005107D4"/>
    <w:rsid w:val="0051180E"/>
    <w:rsid w:val="0051203D"/>
    <w:rsid w:val="0051215D"/>
    <w:rsid w:val="00513575"/>
    <w:rsid w:val="00513F5A"/>
    <w:rsid w:val="00513FA6"/>
    <w:rsid w:val="00515942"/>
    <w:rsid w:val="005169D5"/>
    <w:rsid w:val="005172F1"/>
    <w:rsid w:val="00517767"/>
    <w:rsid w:val="00520396"/>
    <w:rsid w:val="005204AD"/>
    <w:rsid w:val="0052053E"/>
    <w:rsid w:val="005208A9"/>
    <w:rsid w:val="00521219"/>
    <w:rsid w:val="00521ED3"/>
    <w:rsid w:val="00523230"/>
    <w:rsid w:val="00523BFE"/>
    <w:rsid w:val="00524CA2"/>
    <w:rsid w:val="00524DD5"/>
    <w:rsid w:val="00524F70"/>
    <w:rsid w:val="0052519C"/>
    <w:rsid w:val="00525BBC"/>
    <w:rsid w:val="00525D77"/>
    <w:rsid w:val="00525F17"/>
    <w:rsid w:val="00526C14"/>
    <w:rsid w:val="00527FD8"/>
    <w:rsid w:val="0053075D"/>
    <w:rsid w:val="0053110C"/>
    <w:rsid w:val="00532108"/>
    <w:rsid w:val="00533399"/>
    <w:rsid w:val="00533CDB"/>
    <w:rsid w:val="00535DA2"/>
    <w:rsid w:val="00537B00"/>
    <w:rsid w:val="00537E3F"/>
    <w:rsid w:val="005409DF"/>
    <w:rsid w:val="00540C6B"/>
    <w:rsid w:val="005414C9"/>
    <w:rsid w:val="005416A3"/>
    <w:rsid w:val="00541B72"/>
    <w:rsid w:val="00542356"/>
    <w:rsid w:val="005425EE"/>
    <w:rsid w:val="00542897"/>
    <w:rsid w:val="00542B21"/>
    <w:rsid w:val="00542F21"/>
    <w:rsid w:val="00543040"/>
    <w:rsid w:val="00543CCD"/>
    <w:rsid w:val="00543E3C"/>
    <w:rsid w:val="0054411E"/>
    <w:rsid w:val="005455BB"/>
    <w:rsid w:val="0054689D"/>
    <w:rsid w:val="00546CFC"/>
    <w:rsid w:val="00547893"/>
    <w:rsid w:val="00552F54"/>
    <w:rsid w:val="005537CE"/>
    <w:rsid w:val="005539D5"/>
    <w:rsid w:val="005541E6"/>
    <w:rsid w:val="00554CC6"/>
    <w:rsid w:val="00555415"/>
    <w:rsid w:val="00555532"/>
    <w:rsid w:val="0055562D"/>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6BB1"/>
    <w:rsid w:val="005675A6"/>
    <w:rsid w:val="00567CB4"/>
    <w:rsid w:val="005713B7"/>
    <w:rsid w:val="00571E9E"/>
    <w:rsid w:val="005731A6"/>
    <w:rsid w:val="00573256"/>
    <w:rsid w:val="00573497"/>
    <w:rsid w:val="0057380D"/>
    <w:rsid w:val="00573FA0"/>
    <w:rsid w:val="00575BFA"/>
    <w:rsid w:val="00577023"/>
    <w:rsid w:val="00577D29"/>
    <w:rsid w:val="00577F7E"/>
    <w:rsid w:val="0058030D"/>
    <w:rsid w:val="005813B6"/>
    <w:rsid w:val="00581A70"/>
    <w:rsid w:val="00581F29"/>
    <w:rsid w:val="005829CD"/>
    <w:rsid w:val="0058390E"/>
    <w:rsid w:val="00583D80"/>
    <w:rsid w:val="00584310"/>
    <w:rsid w:val="005845E4"/>
    <w:rsid w:val="005846DC"/>
    <w:rsid w:val="0058550D"/>
    <w:rsid w:val="0058598D"/>
    <w:rsid w:val="00586291"/>
    <w:rsid w:val="00586D06"/>
    <w:rsid w:val="0059019C"/>
    <w:rsid w:val="005901D5"/>
    <w:rsid w:val="00590D5A"/>
    <w:rsid w:val="0059141E"/>
    <w:rsid w:val="00591B71"/>
    <w:rsid w:val="005932AC"/>
    <w:rsid w:val="00593C9B"/>
    <w:rsid w:val="005945BC"/>
    <w:rsid w:val="00594BCA"/>
    <w:rsid w:val="005953A4"/>
    <w:rsid w:val="005955D9"/>
    <w:rsid w:val="00595620"/>
    <w:rsid w:val="00595B56"/>
    <w:rsid w:val="00595F8A"/>
    <w:rsid w:val="00596415"/>
    <w:rsid w:val="005969C3"/>
    <w:rsid w:val="00597583"/>
    <w:rsid w:val="00597F30"/>
    <w:rsid w:val="005A0274"/>
    <w:rsid w:val="005A115D"/>
    <w:rsid w:val="005A19D5"/>
    <w:rsid w:val="005A1E1A"/>
    <w:rsid w:val="005A3511"/>
    <w:rsid w:val="005A4473"/>
    <w:rsid w:val="005A4D0E"/>
    <w:rsid w:val="005A5B10"/>
    <w:rsid w:val="005A68AA"/>
    <w:rsid w:val="005A6DF5"/>
    <w:rsid w:val="005A7DEF"/>
    <w:rsid w:val="005B095D"/>
    <w:rsid w:val="005B12EE"/>
    <w:rsid w:val="005B13FD"/>
    <w:rsid w:val="005B4362"/>
    <w:rsid w:val="005B5067"/>
    <w:rsid w:val="005B6A56"/>
    <w:rsid w:val="005B7A34"/>
    <w:rsid w:val="005B7CB4"/>
    <w:rsid w:val="005C0616"/>
    <w:rsid w:val="005C1D7F"/>
    <w:rsid w:val="005C1EDD"/>
    <w:rsid w:val="005C2072"/>
    <w:rsid w:val="005C3A02"/>
    <w:rsid w:val="005C4452"/>
    <w:rsid w:val="005C4803"/>
    <w:rsid w:val="005C4E56"/>
    <w:rsid w:val="005C5305"/>
    <w:rsid w:val="005C5EA5"/>
    <w:rsid w:val="005C77DD"/>
    <w:rsid w:val="005D0137"/>
    <w:rsid w:val="005D09CD"/>
    <w:rsid w:val="005D3464"/>
    <w:rsid w:val="005D3881"/>
    <w:rsid w:val="005D4162"/>
    <w:rsid w:val="005D46A3"/>
    <w:rsid w:val="005D61D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BF7"/>
    <w:rsid w:val="005F29EC"/>
    <w:rsid w:val="005F4438"/>
    <w:rsid w:val="005F44C1"/>
    <w:rsid w:val="005F486D"/>
    <w:rsid w:val="005F60DD"/>
    <w:rsid w:val="005F72AA"/>
    <w:rsid w:val="005F7640"/>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1C81"/>
    <w:rsid w:val="006129F9"/>
    <w:rsid w:val="00612E3A"/>
    <w:rsid w:val="006130AA"/>
    <w:rsid w:val="00614078"/>
    <w:rsid w:val="00614957"/>
    <w:rsid w:val="00614CF8"/>
    <w:rsid w:val="00615369"/>
    <w:rsid w:val="006155C9"/>
    <w:rsid w:val="00616572"/>
    <w:rsid w:val="006177C4"/>
    <w:rsid w:val="00617E2F"/>
    <w:rsid w:val="00620E81"/>
    <w:rsid w:val="00621699"/>
    <w:rsid w:val="006220BE"/>
    <w:rsid w:val="00622417"/>
    <w:rsid w:val="00623749"/>
    <w:rsid w:val="00623DD2"/>
    <w:rsid w:val="00624146"/>
    <w:rsid w:val="006245E7"/>
    <w:rsid w:val="00624A4E"/>
    <w:rsid w:val="006253B2"/>
    <w:rsid w:val="00625449"/>
    <w:rsid w:val="00625ED5"/>
    <w:rsid w:val="00627A86"/>
    <w:rsid w:val="00631A8E"/>
    <w:rsid w:val="00631D34"/>
    <w:rsid w:val="00632416"/>
    <w:rsid w:val="00632774"/>
    <w:rsid w:val="006329ED"/>
    <w:rsid w:val="00632EE0"/>
    <w:rsid w:val="00633367"/>
    <w:rsid w:val="00633CF0"/>
    <w:rsid w:val="006344D0"/>
    <w:rsid w:val="00634C0B"/>
    <w:rsid w:val="00635239"/>
    <w:rsid w:val="0063583B"/>
    <w:rsid w:val="006364FD"/>
    <w:rsid w:val="0063679A"/>
    <w:rsid w:val="00640D73"/>
    <w:rsid w:val="0064101D"/>
    <w:rsid w:val="006418CD"/>
    <w:rsid w:val="0064213C"/>
    <w:rsid w:val="00643D91"/>
    <w:rsid w:val="00643FA3"/>
    <w:rsid w:val="00644BAF"/>
    <w:rsid w:val="00644BB6"/>
    <w:rsid w:val="00645601"/>
    <w:rsid w:val="006466B8"/>
    <w:rsid w:val="00646DA2"/>
    <w:rsid w:val="0064782B"/>
    <w:rsid w:val="006503C2"/>
    <w:rsid w:val="006510BB"/>
    <w:rsid w:val="00652F63"/>
    <w:rsid w:val="006535C4"/>
    <w:rsid w:val="0065505C"/>
    <w:rsid w:val="00655111"/>
    <w:rsid w:val="0065619A"/>
    <w:rsid w:val="006561D4"/>
    <w:rsid w:val="006566E2"/>
    <w:rsid w:val="00656A7F"/>
    <w:rsid w:val="006570B6"/>
    <w:rsid w:val="00657CE5"/>
    <w:rsid w:val="00657FA6"/>
    <w:rsid w:val="006600D1"/>
    <w:rsid w:val="00661048"/>
    <w:rsid w:val="00661321"/>
    <w:rsid w:val="006613AD"/>
    <w:rsid w:val="006619E9"/>
    <w:rsid w:val="00662825"/>
    <w:rsid w:val="0066376C"/>
    <w:rsid w:val="00663C0D"/>
    <w:rsid w:val="00664027"/>
    <w:rsid w:val="00664363"/>
    <w:rsid w:val="00664369"/>
    <w:rsid w:val="00664D69"/>
    <w:rsid w:val="00665462"/>
    <w:rsid w:val="00665745"/>
    <w:rsid w:val="006657D1"/>
    <w:rsid w:val="00666BDE"/>
    <w:rsid w:val="00666DDA"/>
    <w:rsid w:val="006728AC"/>
    <w:rsid w:val="00673605"/>
    <w:rsid w:val="00674654"/>
    <w:rsid w:val="00675111"/>
    <w:rsid w:val="0067541C"/>
    <w:rsid w:val="006758F4"/>
    <w:rsid w:val="00675D45"/>
    <w:rsid w:val="006804CF"/>
    <w:rsid w:val="006815D6"/>
    <w:rsid w:val="006820B1"/>
    <w:rsid w:val="006830C9"/>
    <w:rsid w:val="00684624"/>
    <w:rsid w:val="00686400"/>
    <w:rsid w:val="0068653C"/>
    <w:rsid w:val="006868A0"/>
    <w:rsid w:val="006868BB"/>
    <w:rsid w:val="00691942"/>
    <w:rsid w:val="00691BC9"/>
    <w:rsid w:val="00691EC4"/>
    <w:rsid w:val="00692A1F"/>
    <w:rsid w:val="00692E18"/>
    <w:rsid w:val="00694828"/>
    <w:rsid w:val="00694C2B"/>
    <w:rsid w:val="00696732"/>
    <w:rsid w:val="00697876"/>
    <w:rsid w:val="0069797E"/>
    <w:rsid w:val="006A130A"/>
    <w:rsid w:val="006A2BE9"/>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3402"/>
    <w:rsid w:val="006C3A9C"/>
    <w:rsid w:val="006C3E62"/>
    <w:rsid w:val="006C4271"/>
    <w:rsid w:val="006C477E"/>
    <w:rsid w:val="006C5030"/>
    <w:rsid w:val="006C5D9A"/>
    <w:rsid w:val="006C5E66"/>
    <w:rsid w:val="006C70D4"/>
    <w:rsid w:val="006D0208"/>
    <w:rsid w:val="006D1B36"/>
    <w:rsid w:val="006D29F8"/>
    <w:rsid w:val="006D301F"/>
    <w:rsid w:val="006D3360"/>
    <w:rsid w:val="006D3E9A"/>
    <w:rsid w:val="006D427C"/>
    <w:rsid w:val="006D5FB0"/>
    <w:rsid w:val="006D6355"/>
    <w:rsid w:val="006E1D37"/>
    <w:rsid w:val="006E1E61"/>
    <w:rsid w:val="006E381D"/>
    <w:rsid w:val="006E4541"/>
    <w:rsid w:val="006F0A52"/>
    <w:rsid w:val="006F2F19"/>
    <w:rsid w:val="006F41BB"/>
    <w:rsid w:val="006F46C7"/>
    <w:rsid w:val="006F5767"/>
    <w:rsid w:val="006F7C7D"/>
    <w:rsid w:val="006F7D15"/>
    <w:rsid w:val="006F7D37"/>
    <w:rsid w:val="00700743"/>
    <w:rsid w:val="007007FE"/>
    <w:rsid w:val="00700CC8"/>
    <w:rsid w:val="00700DDD"/>
    <w:rsid w:val="00702953"/>
    <w:rsid w:val="007032B6"/>
    <w:rsid w:val="0070335C"/>
    <w:rsid w:val="007035EA"/>
    <w:rsid w:val="007041FC"/>
    <w:rsid w:val="00705994"/>
    <w:rsid w:val="00705FDE"/>
    <w:rsid w:val="0070605E"/>
    <w:rsid w:val="00707921"/>
    <w:rsid w:val="00712AED"/>
    <w:rsid w:val="0071379A"/>
    <w:rsid w:val="00713869"/>
    <w:rsid w:val="00713ECB"/>
    <w:rsid w:val="00714272"/>
    <w:rsid w:val="0071476A"/>
    <w:rsid w:val="00714BC2"/>
    <w:rsid w:val="00714F0C"/>
    <w:rsid w:val="007153E6"/>
    <w:rsid w:val="0071725C"/>
    <w:rsid w:val="007175AB"/>
    <w:rsid w:val="007208A9"/>
    <w:rsid w:val="007229AB"/>
    <w:rsid w:val="007238B7"/>
    <w:rsid w:val="00723F33"/>
    <w:rsid w:val="007265B0"/>
    <w:rsid w:val="007268EE"/>
    <w:rsid w:val="00726E4B"/>
    <w:rsid w:val="0072794E"/>
    <w:rsid w:val="0072799B"/>
    <w:rsid w:val="007305D9"/>
    <w:rsid w:val="007306EE"/>
    <w:rsid w:val="00730F73"/>
    <w:rsid w:val="007319C4"/>
    <w:rsid w:val="00731ED5"/>
    <w:rsid w:val="00731ED9"/>
    <w:rsid w:val="007324DF"/>
    <w:rsid w:val="0073275C"/>
    <w:rsid w:val="00732B3C"/>
    <w:rsid w:val="0073317E"/>
    <w:rsid w:val="007335B5"/>
    <w:rsid w:val="007335D7"/>
    <w:rsid w:val="00733EFE"/>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28B"/>
    <w:rsid w:val="007634A1"/>
    <w:rsid w:val="00763586"/>
    <w:rsid w:val="007638B1"/>
    <w:rsid w:val="00763C5E"/>
    <w:rsid w:val="00763F77"/>
    <w:rsid w:val="00763FAD"/>
    <w:rsid w:val="0076421C"/>
    <w:rsid w:val="00764367"/>
    <w:rsid w:val="00764C72"/>
    <w:rsid w:val="00765F9C"/>
    <w:rsid w:val="0077109E"/>
    <w:rsid w:val="007737B1"/>
    <w:rsid w:val="007739BD"/>
    <w:rsid w:val="00775374"/>
    <w:rsid w:val="00775522"/>
    <w:rsid w:val="00775DB4"/>
    <w:rsid w:val="00775E65"/>
    <w:rsid w:val="00777674"/>
    <w:rsid w:val="0078045C"/>
    <w:rsid w:val="00782F31"/>
    <w:rsid w:val="0078337B"/>
    <w:rsid w:val="00783438"/>
    <w:rsid w:val="00783803"/>
    <w:rsid w:val="0078424B"/>
    <w:rsid w:val="00784A37"/>
    <w:rsid w:val="00785EFB"/>
    <w:rsid w:val="00787226"/>
    <w:rsid w:val="0078729D"/>
    <w:rsid w:val="00787A28"/>
    <w:rsid w:val="007909E3"/>
    <w:rsid w:val="00790B2B"/>
    <w:rsid w:val="00791712"/>
    <w:rsid w:val="00791CC3"/>
    <w:rsid w:val="00792168"/>
    <w:rsid w:val="00795A68"/>
    <w:rsid w:val="00795AAD"/>
    <w:rsid w:val="007968D5"/>
    <w:rsid w:val="00796B50"/>
    <w:rsid w:val="00797079"/>
    <w:rsid w:val="007970CF"/>
    <w:rsid w:val="00797341"/>
    <w:rsid w:val="007A05A3"/>
    <w:rsid w:val="007A095C"/>
    <w:rsid w:val="007A2C19"/>
    <w:rsid w:val="007A327B"/>
    <w:rsid w:val="007A33A1"/>
    <w:rsid w:val="007A4E2D"/>
    <w:rsid w:val="007A6CCA"/>
    <w:rsid w:val="007A74B5"/>
    <w:rsid w:val="007B01E7"/>
    <w:rsid w:val="007B0BA6"/>
    <w:rsid w:val="007B193D"/>
    <w:rsid w:val="007B1CE7"/>
    <w:rsid w:val="007B1ECD"/>
    <w:rsid w:val="007B3476"/>
    <w:rsid w:val="007B349E"/>
    <w:rsid w:val="007B4AF7"/>
    <w:rsid w:val="007B59E9"/>
    <w:rsid w:val="007B61BE"/>
    <w:rsid w:val="007B6931"/>
    <w:rsid w:val="007B748C"/>
    <w:rsid w:val="007B75D3"/>
    <w:rsid w:val="007B7E66"/>
    <w:rsid w:val="007C08CA"/>
    <w:rsid w:val="007C22E6"/>
    <w:rsid w:val="007C2917"/>
    <w:rsid w:val="007C4A7F"/>
    <w:rsid w:val="007C5D15"/>
    <w:rsid w:val="007C5FAA"/>
    <w:rsid w:val="007C5FB8"/>
    <w:rsid w:val="007C6C2B"/>
    <w:rsid w:val="007C7140"/>
    <w:rsid w:val="007D16AF"/>
    <w:rsid w:val="007D16B6"/>
    <w:rsid w:val="007D2ABD"/>
    <w:rsid w:val="007D2CB2"/>
    <w:rsid w:val="007D2FA0"/>
    <w:rsid w:val="007D3189"/>
    <w:rsid w:val="007D3465"/>
    <w:rsid w:val="007D38A9"/>
    <w:rsid w:val="007D3AD5"/>
    <w:rsid w:val="007D43F8"/>
    <w:rsid w:val="007D5048"/>
    <w:rsid w:val="007D5373"/>
    <w:rsid w:val="007D54F2"/>
    <w:rsid w:val="007D66CC"/>
    <w:rsid w:val="007D792A"/>
    <w:rsid w:val="007D7988"/>
    <w:rsid w:val="007E2865"/>
    <w:rsid w:val="007E40F4"/>
    <w:rsid w:val="007E4A71"/>
    <w:rsid w:val="007E5587"/>
    <w:rsid w:val="007E60C4"/>
    <w:rsid w:val="007E6622"/>
    <w:rsid w:val="007E7711"/>
    <w:rsid w:val="007E7E09"/>
    <w:rsid w:val="007F1302"/>
    <w:rsid w:val="007F21EF"/>
    <w:rsid w:val="007F22CA"/>
    <w:rsid w:val="007F2643"/>
    <w:rsid w:val="007F2ADC"/>
    <w:rsid w:val="007F2B40"/>
    <w:rsid w:val="007F32ED"/>
    <w:rsid w:val="007F3879"/>
    <w:rsid w:val="007F4168"/>
    <w:rsid w:val="007F59F7"/>
    <w:rsid w:val="007F5EAB"/>
    <w:rsid w:val="007F7521"/>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134C"/>
    <w:rsid w:val="00812B0B"/>
    <w:rsid w:val="00815129"/>
    <w:rsid w:val="008156BD"/>
    <w:rsid w:val="00815AC8"/>
    <w:rsid w:val="00815ED0"/>
    <w:rsid w:val="008163D1"/>
    <w:rsid w:val="00816ACE"/>
    <w:rsid w:val="00816C3D"/>
    <w:rsid w:val="00816CB8"/>
    <w:rsid w:val="008176A9"/>
    <w:rsid w:val="008207BB"/>
    <w:rsid w:val="00820D89"/>
    <w:rsid w:val="00821EE7"/>
    <w:rsid w:val="00822CF2"/>
    <w:rsid w:val="00822FB6"/>
    <w:rsid w:val="00825618"/>
    <w:rsid w:val="008308B6"/>
    <w:rsid w:val="00830BC9"/>
    <w:rsid w:val="00830F2A"/>
    <w:rsid w:val="008318A2"/>
    <w:rsid w:val="00832108"/>
    <w:rsid w:val="008325CA"/>
    <w:rsid w:val="00832AA9"/>
    <w:rsid w:val="00833159"/>
    <w:rsid w:val="008332BA"/>
    <w:rsid w:val="00833C0D"/>
    <w:rsid w:val="00835EF2"/>
    <w:rsid w:val="00837A9D"/>
    <w:rsid w:val="00841F5E"/>
    <w:rsid w:val="00842BB3"/>
    <w:rsid w:val="008451F0"/>
    <w:rsid w:val="00845D39"/>
    <w:rsid w:val="00846B79"/>
    <w:rsid w:val="00850129"/>
    <w:rsid w:val="00850648"/>
    <w:rsid w:val="00850D06"/>
    <w:rsid w:val="00851127"/>
    <w:rsid w:val="0085117F"/>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39F6"/>
    <w:rsid w:val="00874A8B"/>
    <w:rsid w:val="008812E2"/>
    <w:rsid w:val="008821FB"/>
    <w:rsid w:val="008835EE"/>
    <w:rsid w:val="008842AA"/>
    <w:rsid w:val="00884406"/>
    <w:rsid w:val="0088442A"/>
    <w:rsid w:val="00884804"/>
    <w:rsid w:val="00884EA7"/>
    <w:rsid w:val="008852ED"/>
    <w:rsid w:val="00885C6F"/>
    <w:rsid w:val="00886CAB"/>
    <w:rsid w:val="00887859"/>
    <w:rsid w:val="0088796D"/>
    <w:rsid w:val="00887CE1"/>
    <w:rsid w:val="00890CC8"/>
    <w:rsid w:val="00891010"/>
    <w:rsid w:val="008914F1"/>
    <w:rsid w:val="0089286C"/>
    <w:rsid w:val="00893754"/>
    <w:rsid w:val="00894234"/>
    <w:rsid w:val="00894DFC"/>
    <w:rsid w:val="0089584A"/>
    <w:rsid w:val="008958E6"/>
    <w:rsid w:val="00896800"/>
    <w:rsid w:val="00897626"/>
    <w:rsid w:val="008A0196"/>
    <w:rsid w:val="008A10DE"/>
    <w:rsid w:val="008A1E0A"/>
    <w:rsid w:val="008A205E"/>
    <w:rsid w:val="008A21E1"/>
    <w:rsid w:val="008A2E79"/>
    <w:rsid w:val="008A3667"/>
    <w:rsid w:val="008A469D"/>
    <w:rsid w:val="008A482C"/>
    <w:rsid w:val="008A5D54"/>
    <w:rsid w:val="008A65AF"/>
    <w:rsid w:val="008A6DA6"/>
    <w:rsid w:val="008A7EE0"/>
    <w:rsid w:val="008B0D28"/>
    <w:rsid w:val="008B178B"/>
    <w:rsid w:val="008B1F2A"/>
    <w:rsid w:val="008B25DD"/>
    <w:rsid w:val="008B2B6C"/>
    <w:rsid w:val="008B2B7C"/>
    <w:rsid w:val="008B3B44"/>
    <w:rsid w:val="008B3F54"/>
    <w:rsid w:val="008B3F61"/>
    <w:rsid w:val="008B43E4"/>
    <w:rsid w:val="008B4EA7"/>
    <w:rsid w:val="008B4F8E"/>
    <w:rsid w:val="008B54DF"/>
    <w:rsid w:val="008B6686"/>
    <w:rsid w:val="008B7596"/>
    <w:rsid w:val="008B7690"/>
    <w:rsid w:val="008C2E18"/>
    <w:rsid w:val="008C4BAA"/>
    <w:rsid w:val="008C5DC0"/>
    <w:rsid w:val="008C639E"/>
    <w:rsid w:val="008C6B01"/>
    <w:rsid w:val="008D02D2"/>
    <w:rsid w:val="008D08CD"/>
    <w:rsid w:val="008D3169"/>
    <w:rsid w:val="008D3273"/>
    <w:rsid w:val="008D33FC"/>
    <w:rsid w:val="008D3A84"/>
    <w:rsid w:val="008D4322"/>
    <w:rsid w:val="008D46BA"/>
    <w:rsid w:val="008D4ADF"/>
    <w:rsid w:val="008D51AF"/>
    <w:rsid w:val="008D639F"/>
    <w:rsid w:val="008D73D8"/>
    <w:rsid w:val="008E00A9"/>
    <w:rsid w:val="008E0472"/>
    <w:rsid w:val="008E063C"/>
    <w:rsid w:val="008E0A56"/>
    <w:rsid w:val="008E1130"/>
    <w:rsid w:val="008E1543"/>
    <w:rsid w:val="008E2992"/>
    <w:rsid w:val="008E3D6B"/>
    <w:rsid w:val="008E4644"/>
    <w:rsid w:val="008E46A3"/>
    <w:rsid w:val="008E4BDF"/>
    <w:rsid w:val="008E4DB2"/>
    <w:rsid w:val="008E52CF"/>
    <w:rsid w:val="008E6568"/>
    <w:rsid w:val="008E66B7"/>
    <w:rsid w:val="008E6713"/>
    <w:rsid w:val="008F0D1B"/>
    <w:rsid w:val="008F0E7C"/>
    <w:rsid w:val="008F1762"/>
    <w:rsid w:val="008F2704"/>
    <w:rsid w:val="008F2A63"/>
    <w:rsid w:val="008F32CF"/>
    <w:rsid w:val="008F51E1"/>
    <w:rsid w:val="008F53A7"/>
    <w:rsid w:val="008F5493"/>
    <w:rsid w:val="008F6D72"/>
    <w:rsid w:val="008F73C8"/>
    <w:rsid w:val="009012C2"/>
    <w:rsid w:val="009022E8"/>
    <w:rsid w:val="00904137"/>
    <w:rsid w:val="00904CE2"/>
    <w:rsid w:val="009058D6"/>
    <w:rsid w:val="00906BCD"/>
    <w:rsid w:val="00906C1B"/>
    <w:rsid w:val="00911F0F"/>
    <w:rsid w:val="009120D4"/>
    <w:rsid w:val="009123F5"/>
    <w:rsid w:val="00912B86"/>
    <w:rsid w:val="00913FD4"/>
    <w:rsid w:val="00915E13"/>
    <w:rsid w:val="00916C8E"/>
    <w:rsid w:val="00917B2D"/>
    <w:rsid w:val="00917FF9"/>
    <w:rsid w:val="0092112B"/>
    <w:rsid w:val="0092159C"/>
    <w:rsid w:val="009229C6"/>
    <w:rsid w:val="00922C40"/>
    <w:rsid w:val="009243F7"/>
    <w:rsid w:val="009247C4"/>
    <w:rsid w:val="0092578E"/>
    <w:rsid w:val="00925AB3"/>
    <w:rsid w:val="00925CFB"/>
    <w:rsid w:val="00925D18"/>
    <w:rsid w:val="00927EF3"/>
    <w:rsid w:val="0093093D"/>
    <w:rsid w:val="009311F4"/>
    <w:rsid w:val="00931512"/>
    <w:rsid w:val="00931964"/>
    <w:rsid w:val="0093544C"/>
    <w:rsid w:val="00935D61"/>
    <w:rsid w:val="00935F23"/>
    <w:rsid w:val="00936161"/>
    <w:rsid w:val="009362E7"/>
    <w:rsid w:val="00936A8F"/>
    <w:rsid w:val="009372D4"/>
    <w:rsid w:val="00937416"/>
    <w:rsid w:val="00937A21"/>
    <w:rsid w:val="00937AB0"/>
    <w:rsid w:val="00941D88"/>
    <w:rsid w:val="009441FD"/>
    <w:rsid w:val="0094490F"/>
    <w:rsid w:val="009452E3"/>
    <w:rsid w:val="0095097B"/>
    <w:rsid w:val="009524B5"/>
    <w:rsid w:val="009529AE"/>
    <w:rsid w:val="00952CCD"/>
    <w:rsid w:val="00953D10"/>
    <w:rsid w:val="009546F5"/>
    <w:rsid w:val="00955F12"/>
    <w:rsid w:val="00956158"/>
    <w:rsid w:val="00956F05"/>
    <w:rsid w:val="0095701E"/>
    <w:rsid w:val="009605B6"/>
    <w:rsid w:val="00961AFD"/>
    <w:rsid w:val="00962AA3"/>
    <w:rsid w:val="009639C2"/>
    <w:rsid w:val="00964464"/>
    <w:rsid w:val="0096528D"/>
    <w:rsid w:val="00966812"/>
    <w:rsid w:val="00966E13"/>
    <w:rsid w:val="0096722B"/>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DBE"/>
    <w:rsid w:val="00972E5A"/>
    <w:rsid w:val="00973820"/>
    <w:rsid w:val="00973F08"/>
    <w:rsid w:val="00974019"/>
    <w:rsid w:val="009748E0"/>
    <w:rsid w:val="00975BD7"/>
    <w:rsid w:val="00977E8C"/>
    <w:rsid w:val="0098231F"/>
    <w:rsid w:val="00982B1E"/>
    <w:rsid w:val="009846F2"/>
    <w:rsid w:val="0098515E"/>
    <w:rsid w:val="00986914"/>
    <w:rsid w:val="009872D4"/>
    <w:rsid w:val="00987899"/>
    <w:rsid w:val="00990185"/>
    <w:rsid w:val="009923F1"/>
    <w:rsid w:val="0099256D"/>
    <w:rsid w:val="00993351"/>
    <w:rsid w:val="00994A43"/>
    <w:rsid w:val="00994D0E"/>
    <w:rsid w:val="009961BE"/>
    <w:rsid w:val="00996839"/>
    <w:rsid w:val="009976CE"/>
    <w:rsid w:val="009A07BB"/>
    <w:rsid w:val="009A1136"/>
    <w:rsid w:val="009A13C5"/>
    <w:rsid w:val="009A3261"/>
    <w:rsid w:val="009A331E"/>
    <w:rsid w:val="009A3CCD"/>
    <w:rsid w:val="009A40E1"/>
    <w:rsid w:val="009A449E"/>
    <w:rsid w:val="009A4D66"/>
    <w:rsid w:val="009A5A64"/>
    <w:rsid w:val="009A7C38"/>
    <w:rsid w:val="009B20F9"/>
    <w:rsid w:val="009B2111"/>
    <w:rsid w:val="009B267C"/>
    <w:rsid w:val="009B2736"/>
    <w:rsid w:val="009B2D58"/>
    <w:rsid w:val="009B38B4"/>
    <w:rsid w:val="009B423E"/>
    <w:rsid w:val="009B4845"/>
    <w:rsid w:val="009B52B3"/>
    <w:rsid w:val="009B59D3"/>
    <w:rsid w:val="009B5A63"/>
    <w:rsid w:val="009B7343"/>
    <w:rsid w:val="009C0D09"/>
    <w:rsid w:val="009C1739"/>
    <w:rsid w:val="009C1B91"/>
    <w:rsid w:val="009C3FE3"/>
    <w:rsid w:val="009C561E"/>
    <w:rsid w:val="009C5A43"/>
    <w:rsid w:val="009C6C76"/>
    <w:rsid w:val="009C71D9"/>
    <w:rsid w:val="009C74DE"/>
    <w:rsid w:val="009D00C4"/>
    <w:rsid w:val="009D013B"/>
    <w:rsid w:val="009D189B"/>
    <w:rsid w:val="009D2176"/>
    <w:rsid w:val="009D2250"/>
    <w:rsid w:val="009D2526"/>
    <w:rsid w:val="009D2781"/>
    <w:rsid w:val="009D31DD"/>
    <w:rsid w:val="009D3355"/>
    <w:rsid w:val="009D39CB"/>
    <w:rsid w:val="009D40AA"/>
    <w:rsid w:val="009D4EBB"/>
    <w:rsid w:val="009D534D"/>
    <w:rsid w:val="009D6506"/>
    <w:rsid w:val="009D6928"/>
    <w:rsid w:val="009D74F6"/>
    <w:rsid w:val="009E07E4"/>
    <w:rsid w:val="009E0D8F"/>
    <w:rsid w:val="009E1D84"/>
    <w:rsid w:val="009E2057"/>
    <w:rsid w:val="009E2123"/>
    <w:rsid w:val="009E4614"/>
    <w:rsid w:val="009E4983"/>
    <w:rsid w:val="009E51C0"/>
    <w:rsid w:val="009E590B"/>
    <w:rsid w:val="009E5B2F"/>
    <w:rsid w:val="009E673C"/>
    <w:rsid w:val="009E68AC"/>
    <w:rsid w:val="009E73AB"/>
    <w:rsid w:val="009F09E3"/>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66F4"/>
    <w:rsid w:val="00A07760"/>
    <w:rsid w:val="00A150BD"/>
    <w:rsid w:val="00A16D5C"/>
    <w:rsid w:val="00A177A7"/>
    <w:rsid w:val="00A17C0C"/>
    <w:rsid w:val="00A205D5"/>
    <w:rsid w:val="00A2104F"/>
    <w:rsid w:val="00A22086"/>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B64"/>
    <w:rsid w:val="00A37CAC"/>
    <w:rsid w:val="00A40870"/>
    <w:rsid w:val="00A417BC"/>
    <w:rsid w:val="00A41921"/>
    <w:rsid w:val="00A41C7F"/>
    <w:rsid w:val="00A42AD5"/>
    <w:rsid w:val="00A42C0A"/>
    <w:rsid w:val="00A43DE8"/>
    <w:rsid w:val="00A446D6"/>
    <w:rsid w:val="00A44A45"/>
    <w:rsid w:val="00A44B1B"/>
    <w:rsid w:val="00A44FA0"/>
    <w:rsid w:val="00A50125"/>
    <w:rsid w:val="00A50D21"/>
    <w:rsid w:val="00A51FF2"/>
    <w:rsid w:val="00A521A0"/>
    <w:rsid w:val="00A52AAA"/>
    <w:rsid w:val="00A53709"/>
    <w:rsid w:val="00A53B46"/>
    <w:rsid w:val="00A541FA"/>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7118"/>
    <w:rsid w:val="00A77F36"/>
    <w:rsid w:val="00A81598"/>
    <w:rsid w:val="00A815C6"/>
    <w:rsid w:val="00A81874"/>
    <w:rsid w:val="00A824EA"/>
    <w:rsid w:val="00A83718"/>
    <w:rsid w:val="00A8474E"/>
    <w:rsid w:val="00A84CB5"/>
    <w:rsid w:val="00A8540C"/>
    <w:rsid w:val="00A859EC"/>
    <w:rsid w:val="00A85F50"/>
    <w:rsid w:val="00A87421"/>
    <w:rsid w:val="00A87F63"/>
    <w:rsid w:val="00A92C72"/>
    <w:rsid w:val="00A933C7"/>
    <w:rsid w:val="00A93A19"/>
    <w:rsid w:val="00A94E85"/>
    <w:rsid w:val="00A97A55"/>
    <w:rsid w:val="00AA07A7"/>
    <w:rsid w:val="00AA165C"/>
    <w:rsid w:val="00AA1EFB"/>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6B9"/>
    <w:rsid w:val="00AD28AF"/>
    <w:rsid w:val="00AD321C"/>
    <w:rsid w:val="00AD3504"/>
    <w:rsid w:val="00AD36DD"/>
    <w:rsid w:val="00AD3A84"/>
    <w:rsid w:val="00AD415A"/>
    <w:rsid w:val="00AD742D"/>
    <w:rsid w:val="00AD7D73"/>
    <w:rsid w:val="00AE080B"/>
    <w:rsid w:val="00AE096B"/>
    <w:rsid w:val="00AE0DAF"/>
    <w:rsid w:val="00AE378A"/>
    <w:rsid w:val="00AE3C3A"/>
    <w:rsid w:val="00AE5417"/>
    <w:rsid w:val="00AE60BD"/>
    <w:rsid w:val="00AE6795"/>
    <w:rsid w:val="00AE716C"/>
    <w:rsid w:val="00AE7BAF"/>
    <w:rsid w:val="00AF52DA"/>
    <w:rsid w:val="00AF574C"/>
    <w:rsid w:val="00AF583E"/>
    <w:rsid w:val="00AF655E"/>
    <w:rsid w:val="00AF68B8"/>
    <w:rsid w:val="00AF6F6F"/>
    <w:rsid w:val="00AF791D"/>
    <w:rsid w:val="00B0014E"/>
    <w:rsid w:val="00B01B40"/>
    <w:rsid w:val="00B01BBC"/>
    <w:rsid w:val="00B038DF"/>
    <w:rsid w:val="00B04676"/>
    <w:rsid w:val="00B04924"/>
    <w:rsid w:val="00B05BFE"/>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14D"/>
    <w:rsid w:val="00B20A62"/>
    <w:rsid w:val="00B21FE6"/>
    <w:rsid w:val="00B2215E"/>
    <w:rsid w:val="00B22DAD"/>
    <w:rsid w:val="00B24463"/>
    <w:rsid w:val="00B25142"/>
    <w:rsid w:val="00B255ED"/>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92B"/>
    <w:rsid w:val="00B42AA6"/>
    <w:rsid w:val="00B43157"/>
    <w:rsid w:val="00B433F4"/>
    <w:rsid w:val="00B442C8"/>
    <w:rsid w:val="00B44582"/>
    <w:rsid w:val="00B45851"/>
    <w:rsid w:val="00B46126"/>
    <w:rsid w:val="00B46A80"/>
    <w:rsid w:val="00B477B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1E22"/>
    <w:rsid w:val="00B72670"/>
    <w:rsid w:val="00B74431"/>
    <w:rsid w:val="00B76FDB"/>
    <w:rsid w:val="00B77790"/>
    <w:rsid w:val="00B7791E"/>
    <w:rsid w:val="00B77ECF"/>
    <w:rsid w:val="00B77F28"/>
    <w:rsid w:val="00B80192"/>
    <w:rsid w:val="00B80D0C"/>
    <w:rsid w:val="00B811D6"/>
    <w:rsid w:val="00B818B0"/>
    <w:rsid w:val="00B82389"/>
    <w:rsid w:val="00B82734"/>
    <w:rsid w:val="00B82AF9"/>
    <w:rsid w:val="00B8397D"/>
    <w:rsid w:val="00B846DB"/>
    <w:rsid w:val="00B85137"/>
    <w:rsid w:val="00B85BC7"/>
    <w:rsid w:val="00B85C49"/>
    <w:rsid w:val="00B870BA"/>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EB8"/>
    <w:rsid w:val="00BA0FFC"/>
    <w:rsid w:val="00BA1CD9"/>
    <w:rsid w:val="00BA20FE"/>
    <w:rsid w:val="00BA2B7C"/>
    <w:rsid w:val="00BA2DB2"/>
    <w:rsid w:val="00BA2F62"/>
    <w:rsid w:val="00BA31CD"/>
    <w:rsid w:val="00BA3531"/>
    <w:rsid w:val="00BA3E87"/>
    <w:rsid w:val="00BA5079"/>
    <w:rsid w:val="00BA54BB"/>
    <w:rsid w:val="00BA78B9"/>
    <w:rsid w:val="00BA798F"/>
    <w:rsid w:val="00BA7E9D"/>
    <w:rsid w:val="00BB092B"/>
    <w:rsid w:val="00BB0A53"/>
    <w:rsid w:val="00BB0D76"/>
    <w:rsid w:val="00BB18DD"/>
    <w:rsid w:val="00BB1A5A"/>
    <w:rsid w:val="00BB2693"/>
    <w:rsid w:val="00BB2948"/>
    <w:rsid w:val="00BB3238"/>
    <w:rsid w:val="00BB3588"/>
    <w:rsid w:val="00BB4380"/>
    <w:rsid w:val="00BB54A4"/>
    <w:rsid w:val="00BB552E"/>
    <w:rsid w:val="00BB7A7E"/>
    <w:rsid w:val="00BC17DB"/>
    <w:rsid w:val="00BC1815"/>
    <w:rsid w:val="00BC2691"/>
    <w:rsid w:val="00BC3631"/>
    <w:rsid w:val="00BC378D"/>
    <w:rsid w:val="00BC3BAA"/>
    <w:rsid w:val="00BC3D2A"/>
    <w:rsid w:val="00BC414C"/>
    <w:rsid w:val="00BC42AE"/>
    <w:rsid w:val="00BC6197"/>
    <w:rsid w:val="00BC739C"/>
    <w:rsid w:val="00BC7DFF"/>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DE0"/>
    <w:rsid w:val="00BD797A"/>
    <w:rsid w:val="00BE0BC6"/>
    <w:rsid w:val="00BE2F6E"/>
    <w:rsid w:val="00BE4A49"/>
    <w:rsid w:val="00BE4BD3"/>
    <w:rsid w:val="00BE539E"/>
    <w:rsid w:val="00BE6BF3"/>
    <w:rsid w:val="00BF031E"/>
    <w:rsid w:val="00BF12D2"/>
    <w:rsid w:val="00BF1B12"/>
    <w:rsid w:val="00BF1E83"/>
    <w:rsid w:val="00BF1F7E"/>
    <w:rsid w:val="00BF2C93"/>
    <w:rsid w:val="00BF4EC9"/>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3291"/>
    <w:rsid w:val="00C14842"/>
    <w:rsid w:val="00C15D46"/>
    <w:rsid w:val="00C162F5"/>
    <w:rsid w:val="00C16A1B"/>
    <w:rsid w:val="00C16D8F"/>
    <w:rsid w:val="00C1759F"/>
    <w:rsid w:val="00C17B58"/>
    <w:rsid w:val="00C2060B"/>
    <w:rsid w:val="00C20A73"/>
    <w:rsid w:val="00C216F0"/>
    <w:rsid w:val="00C219E3"/>
    <w:rsid w:val="00C22638"/>
    <w:rsid w:val="00C22CE4"/>
    <w:rsid w:val="00C23129"/>
    <w:rsid w:val="00C241C3"/>
    <w:rsid w:val="00C242BD"/>
    <w:rsid w:val="00C26919"/>
    <w:rsid w:val="00C27465"/>
    <w:rsid w:val="00C27622"/>
    <w:rsid w:val="00C317E6"/>
    <w:rsid w:val="00C32086"/>
    <w:rsid w:val="00C33708"/>
    <w:rsid w:val="00C33B73"/>
    <w:rsid w:val="00C33F48"/>
    <w:rsid w:val="00C3420C"/>
    <w:rsid w:val="00C34A95"/>
    <w:rsid w:val="00C34B47"/>
    <w:rsid w:val="00C35356"/>
    <w:rsid w:val="00C36BC3"/>
    <w:rsid w:val="00C3722A"/>
    <w:rsid w:val="00C379FE"/>
    <w:rsid w:val="00C37AD3"/>
    <w:rsid w:val="00C37C93"/>
    <w:rsid w:val="00C37FAB"/>
    <w:rsid w:val="00C41325"/>
    <w:rsid w:val="00C416D1"/>
    <w:rsid w:val="00C41A5E"/>
    <w:rsid w:val="00C420B8"/>
    <w:rsid w:val="00C43B18"/>
    <w:rsid w:val="00C43F14"/>
    <w:rsid w:val="00C44EF7"/>
    <w:rsid w:val="00C45900"/>
    <w:rsid w:val="00C46B64"/>
    <w:rsid w:val="00C4736D"/>
    <w:rsid w:val="00C50709"/>
    <w:rsid w:val="00C5260B"/>
    <w:rsid w:val="00C53D2F"/>
    <w:rsid w:val="00C53DCB"/>
    <w:rsid w:val="00C547D6"/>
    <w:rsid w:val="00C56A2E"/>
    <w:rsid w:val="00C57073"/>
    <w:rsid w:val="00C571CA"/>
    <w:rsid w:val="00C572E5"/>
    <w:rsid w:val="00C57821"/>
    <w:rsid w:val="00C60A30"/>
    <w:rsid w:val="00C61FC8"/>
    <w:rsid w:val="00C63E66"/>
    <w:rsid w:val="00C64566"/>
    <w:rsid w:val="00C65439"/>
    <w:rsid w:val="00C6548F"/>
    <w:rsid w:val="00C6572F"/>
    <w:rsid w:val="00C663D3"/>
    <w:rsid w:val="00C66C9B"/>
    <w:rsid w:val="00C6782F"/>
    <w:rsid w:val="00C701DE"/>
    <w:rsid w:val="00C703B3"/>
    <w:rsid w:val="00C71E13"/>
    <w:rsid w:val="00C72150"/>
    <w:rsid w:val="00C74896"/>
    <w:rsid w:val="00C75BF8"/>
    <w:rsid w:val="00C7609F"/>
    <w:rsid w:val="00C764B8"/>
    <w:rsid w:val="00C81C99"/>
    <w:rsid w:val="00C83A19"/>
    <w:rsid w:val="00C83EC2"/>
    <w:rsid w:val="00C84776"/>
    <w:rsid w:val="00C84F38"/>
    <w:rsid w:val="00C852CA"/>
    <w:rsid w:val="00C86057"/>
    <w:rsid w:val="00C903F0"/>
    <w:rsid w:val="00C9200B"/>
    <w:rsid w:val="00C92AB0"/>
    <w:rsid w:val="00C93427"/>
    <w:rsid w:val="00C938E9"/>
    <w:rsid w:val="00C93CF7"/>
    <w:rsid w:val="00C93EDB"/>
    <w:rsid w:val="00C95AB0"/>
    <w:rsid w:val="00C96431"/>
    <w:rsid w:val="00C96B15"/>
    <w:rsid w:val="00CA06B0"/>
    <w:rsid w:val="00CA0885"/>
    <w:rsid w:val="00CA18B2"/>
    <w:rsid w:val="00CA1B87"/>
    <w:rsid w:val="00CA2D57"/>
    <w:rsid w:val="00CA3647"/>
    <w:rsid w:val="00CA4C69"/>
    <w:rsid w:val="00CA63C8"/>
    <w:rsid w:val="00CA77D8"/>
    <w:rsid w:val="00CA7D2E"/>
    <w:rsid w:val="00CB0E8F"/>
    <w:rsid w:val="00CB15EC"/>
    <w:rsid w:val="00CB1FB6"/>
    <w:rsid w:val="00CB1FBA"/>
    <w:rsid w:val="00CB2380"/>
    <w:rsid w:val="00CB59AF"/>
    <w:rsid w:val="00CB636E"/>
    <w:rsid w:val="00CB75AB"/>
    <w:rsid w:val="00CB77D7"/>
    <w:rsid w:val="00CC0913"/>
    <w:rsid w:val="00CC1C65"/>
    <w:rsid w:val="00CC1F2F"/>
    <w:rsid w:val="00CC22AE"/>
    <w:rsid w:val="00CC2772"/>
    <w:rsid w:val="00CC27D1"/>
    <w:rsid w:val="00CC284E"/>
    <w:rsid w:val="00CC2E8C"/>
    <w:rsid w:val="00CC333B"/>
    <w:rsid w:val="00CC4339"/>
    <w:rsid w:val="00CC449B"/>
    <w:rsid w:val="00CC5062"/>
    <w:rsid w:val="00CD00BE"/>
    <w:rsid w:val="00CD111F"/>
    <w:rsid w:val="00CD2104"/>
    <w:rsid w:val="00CD23AF"/>
    <w:rsid w:val="00CD3C55"/>
    <w:rsid w:val="00CD5B07"/>
    <w:rsid w:val="00CD5F33"/>
    <w:rsid w:val="00CD72CE"/>
    <w:rsid w:val="00CE0267"/>
    <w:rsid w:val="00CE0541"/>
    <w:rsid w:val="00CE143E"/>
    <w:rsid w:val="00CE1BB2"/>
    <w:rsid w:val="00CE4547"/>
    <w:rsid w:val="00CE496F"/>
    <w:rsid w:val="00CE5690"/>
    <w:rsid w:val="00CE5783"/>
    <w:rsid w:val="00CE5C4D"/>
    <w:rsid w:val="00CE72FA"/>
    <w:rsid w:val="00CE77D2"/>
    <w:rsid w:val="00CF16FD"/>
    <w:rsid w:val="00CF1A98"/>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652"/>
    <w:rsid w:val="00D10D8C"/>
    <w:rsid w:val="00D12264"/>
    <w:rsid w:val="00D123CE"/>
    <w:rsid w:val="00D12832"/>
    <w:rsid w:val="00D136A4"/>
    <w:rsid w:val="00D1427E"/>
    <w:rsid w:val="00D14F71"/>
    <w:rsid w:val="00D15AAB"/>
    <w:rsid w:val="00D1633B"/>
    <w:rsid w:val="00D16814"/>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13D9"/>
    <w:rsid w:val="00D41B53"/>
    <w:rsid w:val="00D439A9"/>
    <w:rsid w:val="00D4539F"/>
    <w:rsid w:val="00D471AA"/>
    <w:rsid w:val="00D4723A"/>
    <w:rsid w:val="00D47B0C"/>
    <w:rsid w:val="00D47B2F"/>
    <w:rsid w:val="00D47DDF"/>
    <w:rsid w:val="00D50CA9"/>
    <w:rsid w:val="00D51A78"/>
    <w:rsid w:val="00D533F5"/>
    <w:rsid w:val="00D54726"/>
    <w:rsid w:val="00D55EAB"/>
    <w:rsid w:val="00D560EE"/>
    <w:rsid w:val="00D565F6"/>
    <w:rsid w:val="00D5782B"/>
    <w:rsid w:val="00D578A2"/>
    <w:rsid w:val="00D606EA"/>
    <w:rsid w:val="00D60821"/>
    <w:rsid w:val="00D6082F"/>
    <w:rsid w:val="00D6086A"/>
    <w:rsid w:val="00D6192A"/>
    <w:rsid w:val="00D61D14"/>
    <w:rsid w:val="00D62561"/>
    <w:rsid w:val="00D63786"/>
    <w:rsid w:val="00D64C1D"/>
    <w:rsid w:val="00D64D2A"/>
    <w:rsid w:val="00D6533C"/>
    <w:rsid w:val="00D65B08"/>
    <w:rsid w:val="00D65C6B"/>
    <w:rsid w:val="00D65C87"/>
    <w:rsid w:val="00D66FB7"/>
    <w:rsid w:val="00D67EFE"/>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2875"/>
    <w:rsid w:val="00DA307B"/>
    <w:rsid w:val="00DA31C0"/>
    <w:rsid w:val="00DA3B43"/>
    <w:rsid w:val="00DA4EB2"/>
    <w:rsid w:val="00DA5770"/>
    <w:rsid w:val="00DA5E31"/>
    <w:rsid w:val="00DA609A"/>
    <w:rsid w:val="00DA630D"/>
    <w:rsid w:val="00DB0A9A"/>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D19"/>
    <w:rsid w:val="00DE226A"/>
    <w:rsid w:val="00DE2459"/>
    <w:rsid w:val="00DE2A57"/>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38E"/>
    <w:rsid w:val="00E05658"/>
    <w:rsid w:val="00E05B5E"/>
    <w:rsid w:val="00E063C6"/>
    <w:rsid w:val="00E0666E"/>
    <w:rsid w:val="00E076C8"/>
    <w:rsid w:val="00E1120B"/>
    <w:rsid w:val="00E11379"/>
    <w:rsid w:val="00E1149F"/>
    <w:rsid w:val="00E140AF"/>
    <w:rsid w:val="00E14D39"/>
    <w:rsid w:val="00E14F7A"/>
    <w:rsid w:val="00E15FA6"/>
    <w:rsid w:val="00E16061"/>
    <w:rsid w:val="00E165CB"/>
    <w:rsid w:val="00E21581"/>
    <w:rsid w:val="00E2205F"/>
    <w:rsid w:val="00E2209F"/>
    <w:rsid w:val="00E22369"/>
    <w:rsid w:val="00E22EAB"/>
    <w:rsid w:val="00E23AE9"/>
    <w:rsid w:val="00E253D5"/>
    <w:rsid w:val="00E26EC0"/>
    <w:rsid w:val="00E270A2"/>
    <w:rsid w:val="00E275CB"/>
    <w:rsid w:val="00E322FB"/>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A9E"/>
    <w:rsid w:val="00E47D96"/>
    <w:rsid w:val="00E50E89"/>
    <w:rsid w:val="00E52F72"/>
    <w:rsid w:val="00E531B4"/>
    <w:rsid w:val="00E53E7A"/>
    <w:rsid w:val="00E546F5"/>
    <w:rsid w:val="00E556CE"/>
    <w:rsid w:val="00E56163"/>
    <w:rsid w:val="00E56B3B"/>
    <w:rsid w:val="00E572BE"/>
    <w:rsid w:val="00E60241"/>
    <w:rsid w:val="00E61579"/>
    <w:rsid w:val="00E61EB6"/>
    <w:rsid w:val="00E62EED"/>
    <w:rsid w:val="00E642AF"/>
    <w:rsid w:val="00E64C26"/>
    <w:rsid w:val="00E65293"/>
    <w:rsid w:val="00E65913"/>
    <w:rsid w:val="00E67363"/>
    <w:rsid w:val="00E67849"/>
    <w:rsid w:val="00E700AA"/>
    <w:rsid w:val="00E71620"/>
    <w:rsid w:val="00E71EAC"/>
    <w:rsid w:val="00E72542"/>
    <w:rsid w:val="00E72A6C"/>
    <w:rsid w:val="00E7388F"/>
    <w:rsid w:val="00E738F5"/>
    <w:rsid w:val="00E7397B"/>
    <w:rsid w:val="00E744C5"/>
    <w:rsid w:val="00E74917"/>
    <w:rsid w:val="00E7541C"/>
    <w:rsid w:val="00E80995"/>
    <w:rsid w:val="00E81A30"/>
    <w:rsid w:val="00E81E86"/>
    <w:rsid w:val="00E824DE"/>
    <w:rsid w:val="00E84106"/>
    <w:rsid w:val="00E84E14"/>
    <w:rsid w:val="00E857B8"/>
    <w:rsid w:val="00E86A6C"/>
    <w:rsid w:val="00E90AE3"/>
    <w:rsid w:val="00E91F36"/>
    <w:rsid w:val="00E92B19"/>
    <w:rsid w:val="00E943FB"/>
    <w:rsid w:val="00E95C60"/>
    <w:rsid w:val="00E965E7"/>
    <w:rsid w:val="00E96CE1"/>
    <w:rsid w:val="00EA1596"/>
    <w:rsid w:val="00EA210A"/>
    <w:rsid w:val="00EA22C7"/>
    <w:rsid w:val="00EA2313"/>
    <w:rsid w:val="00EA234B"/>
    <w:rsid w:val="00EA2F46"/>
    <w:rsid w:val="00EA3CD6"/>
    <w:rsid w:val="00EA4951"/>
    <w:rsid w:val="00EA49C1"/>
    <w:rsid w:val="00EA4D1D"/>
    <w:rsid w:val="00EA5700"/>
    <w:rsid w:val="00EA6ED4"/>
    <w:rsid w:val="00EA7861"/>
    <w:rsid w:val="00EA7FB3"/>
    <w:rsid w:val="00EB18ED"/>
    <w:rsid w:val="00EB1CBE"/>
    <w:rsid w:val="00EB369E"/>
    <w:rsid w:val="00EB5E2E"/>
    <w:rsid w:val="00EB5EFA"/>
    <w:rsid w:val="00EC01DB"/>
    <w:rsid w:val="00EC1133"/>
    <w:rsid w:val="00EC2E7E"/>
    <w:rsid w:val="00EC2FD0"/>
    <w:rsid w:val="00EC317E"/>
    <w:rsid w:val="00EC3A07"/>
    <w:rsid w:val="00EC3C75"/>
    <w:rsid w:val="00EC475D"/>
    <w:rsid w:val="00EC54C7"/>
    <w:rsid w:val="00EC5A54"/>
    <w:rsid w:val="00EC5D1E"/>
    <w:rsid w:val="00EC6EB8"/>
    <w:rsid w:val="00ED135C"/>
    <w:rsid w:val="00ED19AB"/>
    <w:rsid w:val="00ED2426"/>
    <w:rsid w:val="00ED24D7"/>
    <w:rsid w:val="00ED2D65"/>
    <w:rsid w:val="00ED3C26"/>
    <w:rsid w:val="00ED474F"/>
    <w:rsid w:val="00ED5992"/>
    <w:rsid w:val="00ED5AEB"/>
    <w:rsid w:val="00ED5EBB"/>
    <w:rsid w:val="00ED625B"/>
    <w:rsid w:val="00ED7BDF"/>
    <w:rsid w:val="00EE0368"/>
    <w:rsid w:val="00EE04DC"/>
    <w:rsid w:val="00EE21AD"/>
    <w:rsid w:val="00EE32E3"/>
    <w:rsid w:val="00EE3428"/>
    <w:rsid w:val="00EE38D2"/>
    <w:rsid w:val="00EE3D90"/>
    <w:rsid w:val="00EE44FC"/>
    <w:rsid w:val="00EE47F9"/>
    <w:rsid w:val="00EE5614"/>
    <w:rsid w:val="00EE6628"/>
    <w:rsid w:val="00EE6981"/>
    <w:rsid w:val="00EE6A3F"/>
    <w:rsid w:val="00EE6A5C"/>
    <w:rsid w:val="00EE7238"/>
    <w:rsid w:val="00EE7641"/>
    <w:rsid w:val="00EF0CC8"/>
    <w:rsid w:val="00EF12EB"/>
    <w:rsid w:val="00EF2114"/>
    <w:rsid w:val="00EF27E1"/>
    <w:rsid w:val="00EF5BAB"/>
    <w:rsid w:val="00EF61BE"/>
    <w:rsid w:val="00EF6A22"/>
    <w:rsid w:val="00EF6DD7"/>
    <w:rsid w:val="00EF7B2E"/>
    <w:rsid w:val="00F00626"/>
    <w:rsid w:val="00F00803"/>
    <w:rsid w:val="00F01509"/>
    <w:rsid w:val="00F01719"/>
    <w:rsid w:val="00F01E5A"/>
    <w:rsid w:val="00F03902"/>
    <w:rsid w:val="00F04B20"/>
    <w:rsid w:val="00F054B1"/>
    <w:rsid w:val="00F076FC"/>
    <w:rsid w:val="00F07787"/>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37D3"/>
    <w:rsid w:val="00F24715"/>
    <w:rsid w:val="00F248F9"/>
    <w:rsid w:val="00F31604"/>
    <w:rsid w:val="00F31FAB"/>
    <w:rsid w:val="00F32829"/>
    <w:rsid w:val="00F33760"/>
    <w:rsid w:val="00F338E4"/>
    <w:rsid w:val="00F35472"/>
    <w:rsid w:val="00F355BF"/>
    <w:rsid w:val="00F358CC"/>
    <w:rsid w:val="00F373DC"/>
    <w:rsid w:val="00F40DB2"/>
    <w:rsid w:val="00F4213E"/>
    <w:rsid w:val="00F42B73"/>
    <w:rsid w:val="00F42D80"/>
    <w:rsid w:val="00F4329C"/>
    <w:rsid w:val="00F4348B"/>
    <w:rsid w:val="00F44323"/>
    <w:rsid w:val="00F4437E"/>
    <w:rsid w:val="00F4705B"/>
    <w:rsid w:val="00F47B48"/>
    <w:rsid w:val="00F47CEE"/>
    <w:rsid w:val="00F47FDF"/>
    <w:rsid w:val="00F5054A"/>
    <w:rsid w:val="00F505B9"/>
    <w:rsid w:val="00F5207C"/>
    <w:rsid w:val="00F520F4"/>
    <w:rsid w:val="00F5281A"/>
    <w:rsid w:val="00F529C7"/>
    <w:rsid w:val="00F53FD0"/>
    <w:rsid w:val="00F54113"/>
    <w:rsid w:val="00F5455B"/>
    <w:rsid w:val="00F54DE0"/>
    <w:rsid w:val="00F5518E"/>
    <w:rsid w:val="00F55B22"/>
    <w:rsid w:val="00F562DC"/>
    <w:rsid w:val="00F56B1F"/>
    <w:rsid w:val="00F56C75"/>
    <w:rsid w:val="00F602E9"/>
    <w:rsid w:val="00F605AA"/>
    <w:rsid w:val="00F60F62"/>
    <w:rsid w:val="00F614B7"/>
    <w:rsid w:val="00F61BD3"/>
    <w:rsid w:val="00F6343A"/>
    <w:rsid w:val="00F64392"/>
    <w:rsid w:val="00F64DAB"/>
    <w:rsid w:val="00F64ECE"/>
    <w:rsid w:val="00F654BD"/>
    <w:rsid w:val="00F6550F"/>
    <w:rsid w:val="00F65B80"/>
    <w:rsid w:val="00F65CE5"/>
    <w:rsid w:val="00F65D73"/>
    <w:rsid w:val="00F66A78"/>
    <w:rsid w:val="00F66F46"/>
    <w:rsid w:val="00F6781D"/>
    <w:rsid w:val="00F67D75"/>
    <w:rsid w:val="00F703ED"/>
    <w:rsid w:val="00F70953"/>
    <w:rsid w:val="00F70ABF"/>
    <w:rsid w:val="00F70B38"/>
    <w:rsid w:val="00F70EB6"/>
    <w:rsid w:val="00F7227E"/>
    <w:rsid w:val="00F7385E"/>
    <w:rsid w:val="00F742CB"/>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970DE"/>
    <w:rsid w:val="00F972B0"/>
    <w:rsid w:val="00FA0007"/>
    <w:rsid w:val="00FA03AF"/>
    <w:rsid w:val="00FA0D94"/>
    <w:rsid w:val="00FA2663"/>
    <w:rsid w:val="00FA277B"/>
    <w:rsid w:val="00FA291D"/>
    <w:rsid w:val="00FA2CFD"/>
    <w:rsid w:val="00FA3975"/>
    <w:rsid w:val="00FA42C3"/>
    <w:rsid w:val="00FA5A7F"/>
    <w:rsid w:val="00FA5C57"/>
    <w:rsid w:val="00FA5F94"/>
    <w:rsid w:val="00FA6A25"/>
    <w:rsid w:val="00FA72A4"/>
    <w:rsid w:val="00FA73A4"/>
    <w:rsid w:val="00FB00E7"/>
    <w:rsid w:val="00FB1342"/>
    <w:rsid w:val="00FB1FB9"/>
    <w:rsid w:val="00FB3311"/>
    <w:rsid w:val="00FB3BF7"/>
    <w:rsid w:val="00FB3C21"/>
    <w:rsid w:val="00FB44FE"/>
    <w:rsid w:val="00FB5BE5"/>
    <w:rsid w:val="00FB663C"/>
    <w:rsid w:val="00FB696F"/>
    <w:rsid w:val="00FB7285"/>
    <w:rsid w:val="00FB763A"/>
    <w:rsid w:val="00FB7F63"/>
    <w:rsid w:val="00FC1B3E"/>
    <w:rsid w:val="00FC22ED"/>
    <w:rsid w:val="00FC23C1"/>
    <w:rsid w:val="00FC26F7"/>
    <w:rsid w:val="00FC2B87"/>
    <w:rsid w:val="00FC2DA6"/>
    <w:rsid w:val="00FC3BEA"/>
    <w:rsid w:val="00FC44A1"/>
    <w:rsid w:val="00FC4790"/>
    <w:rsid w:val="00FC4F30"/>
    <w:rsid w:val="00FC6647"/>
    <w:rsid w:val="00FC6F87"/>
    <w:rsid w:val="00FC750A"/>
    <w:rsid w:val="00FC78AC"/>
    <w:rsid w:val="00FC7B1D"/>
    <w:rsid w:val="00FC7C54"/>
    <w:rsid w:val="00FC7C9E"/>
    <w:rsid w:val="00FD1006"/>
    <w:rsid w:val="00FD1050"/>
    <w:rsid w:val="00FD12A5"/>
    <w:rsid w:val="00FD2135"/>
    <w:rsid w:val="00FD6CD7"/>
    <w:rsid w:val="00FE009E"/>
    <w:rsid w:val="00FE00EC"/>
    <w:rsid w:val="00FE0FE0"/>
    <w:rsid w:val="00FE179D"/>
    <w:rsid w:val="00FE2A7A"/>
    <w:rsid w:val="00FE3074"/>
    <w:rsid w:val="00FE4C85"/>
    <w:rsid w:val="00FE6360"/>
    <w:rsid w:val="00FE69A9"/>
    <w:rsid w:val="00FE736A"/>
    <w:rsid w:val="00FE77A8"/>
    <w:rsid w:val="00FF0456"/>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numPr>
        <w:ilvl w:val="2"/>
        <w:numId w:val="2"/>
      </w:numPr>
      <w:spacing w:before="240" w:after="240"/>
      <w:ind w:left="72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DBEFA-D5A7-492A-9976-9BA94CC48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117</Pages>
  <Words>31629</Words>
  <Characters>173962</Characters>
  <Application>Microsoft Office Word</Application>
  <DocSecurity>0</DocSecurity>
  <Lines>1449</Lines>
  <Paragraphs>410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205181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Wilson Lenin Herbas Guzman</cp:lastModifiedBy>
  <cp:revision>38</cp:revision>
  <cp:lastPrinted>2017-03-16T13:06:00Z</cp:lastPrinted>
  <dcterms:created xsi:type="dcterms:W3CDTF">2017-03-14T22:31:00Z</dcterms:created>
  <dcterms:modified xsi:type="dcterms:W3CDTF">2017-04-17T16:27:00Z</dcterms:modified>
</cp:coreProperties>
</file>