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C7196D"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B2A0D75" wp14:editId="47532FE0">
                <wp:simplePos x="0" y="0"/>
                <wp:positionH relativeFrom="margin">
                  <wp:posOffset>-518160</wp:posOffset>
                </wp:positionH>
                <wp:positionV relativeFrom="paragraph">
                  <wp:posOffset>843915</wp:posOffset>
                </wp:positionV>
                <wp:extent cx="6867525" cy="5762625"/>
                <wp:effectExtent l="0" t="0" r="104775" b="1047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7525" cy="57626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0054C" w:rsidRPr="0090054C">
                              <w:rPr>
                                <w:rFonts w:ascii="Century Gothic" w:hAnsi="Century Gothic" w:cs="Century Gothic"/>
                                <w:b/>
                                <w:bCs/>
                                <w:sz w:val="28"/>
                                <w:szCs w:val="28"/>
                              </w:rPr>
                              <w:t>TRABAJOS DE OBRAS CIVILES PARA EL TENDIDO DE RED SECUNDARIA AMPLIACIONES MACRODISTRITO PERIFERICA CIUDAD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90054C" w:rsidRPr="0090054C">
                              <w:rPr>
                                <w:rFonts w:ascii="Century Gothic" w:hAnsi="Century Gothic" w:cs="Century Gothic"/>
                                <w:b/>
                                <w:bCs/>
                                <w:sz w:val="28"/>
                                <w:szCs w:val="28"/>
                              </w:rPr>
                              <w:t>GCC-CDL-DRLP-49-17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B2A0D75" id="AutoShape 2" o:spid="_x0000_s1026" style="position:absolute;margin-left:-40.8pt;margin-top:66.45pt;width:540.75pt;height:453.7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">
                <v:shadow on="t" color="#333" offset="6pt,6pt"/>
                <v:textbox>
                  <w:txbxContent>
                    <w:p w:rsidR="00BC0F99" w:rsidRDefault="00BC0F9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C0F99" w:rsidRPr="00196858" w:rsidRDefault="00BC0F99" w:rsidP="008537B0"/>
                    <w:p w:rsidR="00BC0F99" w:rsidRDefault="00BC0F9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18BF012" wp14:editId="1085A41B">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C0F99" w:rsidRPr="00103622" w:rsidRDefault="00BC0F9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C0F99" w:rsidRDefault="00BC0F9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C0F99" w:rsidRDefault="00BC0F99" w:rsidP="008537B0">
                      <w:pPr>
                        <w:jc w:val="center"/>
                        <w:rPr>
                          <w:rFonts w:ascii="Century Gothic" w:hAnsi="Century Gothic" w:cs="Arial"/>
                          <w:b/>
                          <w:sz w:val="28"/>
                          <w:szCs w:val="32"/>
                        </w:rPr>
                      </w:pP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C0F99" w:rsidRPr="00D94CE2" w:rsidRDefault="00BC0F9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C0F99" w:rsidRDefault="00BC0F99" w:rsidP="008537B0">
                      <w:pPr>
                        <w:ind w:left="142" w:right="-118"/>
                        <w:jc w:val="center"/>
                        <w:rPr>
                          <w:rFonts w:ascii="Century Gothic" w:hAnsi="Century Gothic" w:cs="Arial"/>
                          <w:b/>
                          <w:sz w:val="28"/>
                          <w:szCs w:val="28"/>
                          <w:lang w:val="es-MX"/>
                        </w:rPr>
                      </w:pPr>
                    </w:p>
                    <w:p w:rsidR="00BC0F99" w:rsidRPr="00103622" w:rsidRDefault="00BC0F9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C0F99" w:rsidRPr="00103622" w:rsidRDefault="00BC0F99" w:rsidP="008537B0">
                      <w:pPr>
                        <w:ind w:left="142" w:right="-118"/>
                        <w:rPr>
                          <w:rFonts w:ascii="Century Gothic" w:hAnsi="Century Gothic"/>
                          <w:b/>
                          <w:sz w:val="28"/>
                          <w:szCs w:val="28"/>
                        </w:rPr>
                      </w:pPr>
                    </w:p>
                    <w:p w:rsidR="00BC0F99" w:rsidRPr="00C7196D" w:rsidRDefault="00BC0F99"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0090054C" w:rsidRPr="0090054C">
                        <w:rPr>
                          <w:rFonts w:ascii="Century Gothic" w:hAnsi="Century Gothic" w:cs="Century Gothic"/>
                          <w:b/>
                          <w:bCs/>
                          <w:sz w:val="28"/>
                          <w:szCs w:val="28"/>
                        </w:rPr>
                        <w:t>TRABAJOS DE OBRAS CIVILES PARA EL TENDIDO DE RED SECUNDARIA AMPLIACIONES MACRODISTRITO PERIFERICA CIUDAD DE LA PAZ</w:t>
                      </w:r>
                    </w:p>
                    <w:p w:rsidR="00BC0F99" w:rsidRPr="00C7196D" w:rsidRDefault="00BC0F99" w:rsidP="008537B0">
                      <w:pPr>
                        <w:ind w:right="-118"/>
                        <w:jc w:val="center"/>
                        <w:rPr>
                          <w:rFonts w:ascii="Century Gothic" w:hAnsi="Century Gothic" w:cs="Century Gothic"/>
                          <w:b/>
                          <w:bCs/>
                          <w:sz w:val="28"/>
                          <w:szCs w:val="28"/>
                        </w:rPr>
                      </w:pPr>
                    </w:p>
                    <w:p w:rsidR="00BC0F99" w:rsidRPr="00C7196D" w:rsidRDefault="00BC0F99" w:rsidP="00C7196D">
                      <w:pPr>
                        <w:ind w:right="-118"/>
                        <w:jc w:val="center"/>
                        <w:rPr>
                          <w:rFonts w:ascii="Century Gothic" w:hAnsi="Century Gothic" w:cs="Century Gothic"/>
                          <w:b/>
                          <w:bCs/>
                          <w:sz w:val="28"/>
                          <w:szCs w:val="28"/>
                        </w:rPr>
                      </w:pPr>
                      <w:r w:rsidRPr="00C7196D">
                        <w:rPr>
                          <w:rFonts w:ascii="Century Gothic" w:hAnsi="Century Gothic" w:cs="Century Gothic"/>
                          <w:b/>
                          <w:bCs/>
                          <w:sz w:val="28"/>
                          <w:szCs w:val="28"/>
                        </w:rPr>
                        <w:t xml:space="preserve">CODIGO: </w:t>
                      </w:r>
                      <w:r w:rsidR="0090054C" w:rsidRPr="0090054C">
                        <w:rPr>
                          <w:rFonts w:ascii="Century Gothic" w:hAnsi="Century Gothic" w:cs="Century Gothic"/>
                          <w:b/>
                          <w:bCs/>
                          <w:sz w:val="28"/>
                          <w:szCs w:val="28"/>
                        </w:rPr>
                        <w:t>GCC-CDL-DRLP-49-17</w:t>
                      </w:r>
                    </w:p>
                    <w:p w:rsidR="00BC0F99" w:rsidRPr="00C7196D" w:rsidRDefault="00BC0F99" w:rsidP="00C7196D">
                      <w:pPr>
                        <w:ind w:right="-118"/>
                        <w:jc w:val="center"/>
                        <w:rPr>
                          <w:rFonts w:ascii="Century Gothic" w:hAnsi="Century Gothic"/>
                          <w:b/>
                          <w:sz w:val="28"/>
                          <w:szCs w:val="28"/>
                          <w:lang w:val="es-ES_tradnl"/>
                        </w:rPr>
                      </w:pPr>
                      <w:r w:rsidRPr="00C7196D">
                        <w:rPr>
                          <w:rFonts w:ascii="Century Gothic" w:hAnsi="Century Gothic" w:cs="Century Gothic"/>
                          <w:b/>
                          <w:bCs/>
                          <w:sz w:val="28"/>
                          <w:szCs w:val="28"/>
                        </w:rPr>
                        <w:t>(Primera Convocatoria</w:t>
                      </w:r>
                      <w:r w:rsidRPr="00C7196D">
                        <w:rPr>
                          <w:rFonts w:ascii="Century Gothic" w:hAnsi="Century Gothic"/>
                          <w:b/>
                          <w:sz w:val="28"/>
                          <w:szCs w:val="28"/>
                          <w:lang w:val="es-ES_tradnl"/>
                        </w:rPr>
                        <w:t>)</w:t>
                      </w: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20987E94" wp14:editId="153CAA9E">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0987E94"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C0F99" w:rsidRPr="00AD6AF2" w:rsidRDefault="00BC0F99" w:rsidP="008537B0">
                      <w:pPr>
                        <w:ind w:right="930"/>
                        <w:jc w:val="center"/>
                        <w:rPr>
                          <w:rFonts w:ascii="Century Gothic" w:hAnsi="Century Gothic"/>
                          <w:sz w:val="14"/>
                          <w:lang w:val="es-ES_tradnl"/>
                        </w:rPr>
                      </w:pPr>
                    </w:p>
                    <w:p w:rsidR="00BC0F99" w:rsidRDefault="00BC0F9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C0F99" w:rsidRPr="00AD6AF2" w:rsidRDefault="00BC0F9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6760"/>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C7196D" w:rsidRPr="002035D4" w:rsidTr="00C7196D">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shd w:val="clear" w:color="auto" w:fill="BFBFBF" w:themeFill="background1" w:themeFillShade="BF"/>
          </w:tcPr>
          <w:p w:rsidR="00C7196D" w:rsidRPr="002035D4" w:rsidRDefault="00C7196D" w:rsidP="00C7196D">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C7196D" w:rsidRPr="002035D4" w:rsidTr="00C7196D">
        <w:trPr>
          <w:trHeight w:val="1473"/>
        </w:trPr>
        <w:tc>
          <w:tcPr>
            <w:tcW w:w="3119" w:type="dxa"/>
            <w:shd w:val="clear" w:color="auto" w:fill="auto"/>
            <w:vAlign w:val="center"/>
          </w:tcPr>
          <w:p w:rsidR="00C7196D" w:rsidRPr="00C7196D" w:rsidRDefault="00C7196D" w:rsidP="00C7196D">
            <w:pPr>
              <w:jc w:val="center"/>
              <w:rPr>
                <w:rFonts w:ascii="Calibri" w:eastAsia="Calibri" w:hAnsi="Calibri" w:cs="Arial"/>
                <w:b/>
                <w:color w:val="000000"/>
                <w:szCs w:val="18"/>
              </w:rPr>
            </w:pPr>
            <w:r w:rsidRPr="00C7196D">
              <w:rPr>
                <w:rFonts w:ascii="Calibri" w:eastAsia="Calibri" w:hAnsi="Calibri" w:cs="Arial"/>
                <w:b/>
                <w:szCs w:val="16"/>
              </w:rPr>
              <w:t>Lic. Eduardo Alfredo Soliz Lopez</w:t>
            </w:r>
          </w:p>
        </w:tc>
        <w:tc>
          <w:tcPr>
            <w:tcW w:w="3119" w:type="dxa"/>
            <w:vAlign w:val="bottom"/>
          </w:tcPr>
          <w:p w:rsidR="00C7196D" w:rsidRPr="002035D4" w:rsidRDefault="00C7196D" w:rsidP="00C7196D">
            <w:pPr>
              <w:jc w:val="center"/>
              <w:rPr>
                <w:rFonts w:ascii="Calibri" w:eastAsia="Calibri" w:hAnsi="Calibri" w:cs="Arial"/>
                <w:b/>
                <w:color w:val="000000"/>
                <w:sz w:val="18"/>
                <w:szCs w:val="18"/>
              </w:rPr>
            </w:pPr>
          </w:p>
        </w:tc>
        <w:tc>
          <w:tcPr>
            <w:tcW w:w="3260" w:type="dxa"/>
            <w:vAlign w:val="bottom"/>
          </w:tcPr>
          <w:p w:rsidR="00C7196D" w:rsidRPr="002035D4" w:rsidRDefault="00C7196D" w:rsidP="00C7196D">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90054C" w:rsidRPr="00552079">
        <w:rPr>
          <w:rFonts w:asciiTheme="minorHAnsi" w:hAnsiTheme="minorHAnsi" w:cstheme="minorHAnsi"/>
          <w:b/>
          <w:sz w:val="22"/>
          <w:szCs w:val="22"/>
        </w:rPr>
        <w:t>CONTRATACIÓN</w:t>
      </w:r>
      <w:bookmarkStart w:id="0" w:name="_GoBack"/>
      <w:bookmarkEnd w:id="0"/>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EL TOTAL </w:t>
            </w:r>
          </w:p>
        </w:tc>
      </w:tr>
      <w:tr w:rsidR="00C7196D" w:rsidRPr="00552079" w:rsidTr="00C7196D">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C7196D" w:rsidRPr="00552079" w:rsidRDefault="00C7196D" w:rsidP="00C7196D">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C7196D" w:rsidRPr="00552079" w:rsidRDefault="00C7196D" w:rsidP="00C7196D">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CONTRATO </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C7196D" w:rsidRDefault="001C4056" w:rsidP="001C4056">
            <w:pPr>
              <w:rPr>
                <w:rFonts w:asciiTheme="minorHAnsi" w:hAnsiTheme="minorHAnsi" w:cstheme="minorHAnsi"/>
                <w:sz w:val="10"/>
                <w:szCs w:val="22"/>
              </w:rPr>
            </w:pPr>
          </w:p>
        </w:tc>
        <w:tc>
          <w:tcPr>
            <w:tcW w:w="3038" w:type="dxa"/>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rPr>
                <w:rFonts w:asciiTheme="minorHAnsi" w:hAnsiTheme="minorHAnsi" w:cstheme="minorHAnsi"/>
                <w:sz w:val="10"/>
                <w:szCs w:val="22"/>
                <w:highlight w:val="yellow"/>
              </w:rPr>
            </w:pPr>
          </w:p>
        </w:tc>
        <w:tc>
          <w:tcPr>
            <w:tcW w:w="3337" w:type="dxa"/>
          </w:tcPr>
          <w:p w:rsidR="001C4056" w:rsidRPr="00C7196D" w:rsidRDefault="001C4056" w:rsidP="001C4056">
            <w:pPr>
              <w:rPr>
                <w:rFonts w:asciiTheme="minorHAnsi" w:hAnsiTheme="minorHAnsi" w:cstheme="minorHAnsi"/>
                <w:sz w:val="10"/>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337" w:type="dxa"/>
            <w:vAlign w:val="center"/>
          </w:tcPr>
          <w:p w:rsidR="001C4056" w:rsidRPr="001C15EE" w:rsidRDefault="00C7196D" w:rsidP="000526EA">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1C4056" w:rsidRPr="00552079" w:rsidTr="001C4056">
        <w:trPr>
          <w:trHeight w:val="155"/>
        </w:trPr>
        <w:tc>
          <w:tcPr>
            <w:tcW w:w="433" w:type="dxa"/>
            <w:vAlign w:val="center"/>
          </w:tcPr>
          <w:p w:rsidR="001C4056" w:rsidRPr="00C7196D" w:rsidRDefault="001C4056" w:rsidP="001C4056">
            <w:pP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1C4056">
            <w:pPr>
              <w:jc w:val="both"/>
              <w:rPr>
                <w:rFonts w:asciiTheme="minorHAnsi" w:hAnsiTheme="minorHAnsi" w:cstheme="minorHAnsi"/>
                <w:sz w:val="10"/>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552079"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p>
        </w:tc>
        <w:tc>
          <w:tcPr>
            <w:tcW w:w="1143" w:type="dxa"/>
            <w:gridSpan w:val="2"/>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Fecha:</w:t>
            </w:r>
          </w:p>
        </w:tc>
        <w:tc>
          <w:tcPr>
            <w:tcW w:w="1088"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337" w:type="dxa"/>
            <w:vAlign w:val="center"/>
          </w:tcPr>
          <w:p w:rsidR="001C4056" w:rsidRPr="00CF713F" w:rsidRDefault="00C7196D" w:rsidP="001C4056">
            <w:pPr>
              <w:jc w:val="both"/>
              <w:rPr>
                <w:rFonts w:ascii="Calibri" w:hAnsi="Calibri" w:cs="Arial"/>
                <w:i/>
                <w:color w:val="FF0000"/>
                <w:sz w:val="16"/>
                <w:szCs w:val="16"/>
              </w:rPr>
            </w:pPr>
            <w:r>
              <w:rPr>
                <w:rFonts w:ascii="Calibri" w:hAnsi="Calibri" w:cs="Arial"/>
                <w:i/>
                <w:color w:val="FF0000"/>
                <w:sz w:val="16"/>
                <w:szCs w:val="16"/>
              </w:rPr>
              <w:t>N/A  No aplica</w:t>
            </w:r>
          </w:p>
        </w:tc>
      </w:tr>
      <w:tr w:rsidR="00215AE8" w:rsidRPr="00552079" w:rsidTr="00C7196D">
        <w:trPr>
          <w:trHeight w:val="70"/>
        </w:trPr>
        <w:tc>
          <w:tcPr>
            <w:tcW w:w="433" w:type="dxa"/>
            <w:shd w:val="clear" w:color="auto" w:fill="auto"/>
            <w:vAlign w:val="center"/>
          </w:tcPr>
          <w:p w:rsidR="00215AE8" w:rsidRPr="00C7196D" w:rsidRDefault="00215AE8" w:rsidP="001C4056">
            <w:pPr>
              <w:jc w:val="center"/>
              <w:rPr>
                <w:rFonts w:asciiTheme="minorHAnsi" w:hAnsiTheme="minorHAnsi" w:cstheme="minorHAnsi"/>
                <w:sz w:val="10"/>
                <w:szCs w:val="22"/>
              </w:rPr>
            </w:pPr>
          </w:p>
        </w:tc>
        <w:tc>
          <w:tcPr>
            <w:tcW w:w="3038" w:type="dxa"/>
            <w:vAlign w:val="center"/>
          </w:tcPr>
          <w:p w:rsidR="00215AE8" w:rsidRPr="00C7196D" w:rsidRDefault="00215AE8" w:rsidP="001C4056">
            <w:pPr>
              <w:rPr>
                <w:rFonts w:asciiTheme="minorHAnsi" w:hAnsiTheme="minorHAnsi" w:cstheme="minorHAnsi"/>
                <w:sz w:val="10"/>
                <w:szCs w:val="22"/>
              </w:rPr>
            </w:pPr>
          </w:p>
        </w:tc>
        <w:tc>
          <w:tcPr>
            <w:tcW w:w="1143" w:type="dxa"/>
            <w:gridSpan w:val="2"/>
            <w:vAlign w:val="center"/>
          </w:tcPr>
          <w:p w:rsidR="00215AE8" w:rsidRPr="00C7196D" w:rsidRDefault="00215AE8" w:rsidP="001C4056">
            <w:pPr>
              <w:rPr>
                <w:rFonts w:asciiTheme="minorHAnsi" w:hAnsiTheme="minorHAnsi" w:cstheme="minorHAnsi"/>
                <w:sz w:val="10"/>
                <w:szCs w:val="22"/>
              </w:rPr>
            </w:pPr>
          </w:p>
        </w:tc>
        <w:tc>
          <w:tcPr>
            <w:tcW w:w="1088" w:type="dxa"/>
            <w:vAlign w:val="center"/>
          </w:tcPr>
          <w:p w:rsidR="00215AE8" w:rsidRPr="00C7196D" w:rsidRDefault="00215AE8" w:rsidP="001C4056">
            <w:pPr>
              <w:jc w:val="center"/>
              <w:rPr>
                <w:rFonts w:asciiTheme="minorHAnsi" w:hAnsiTheme="minorHAnsi" w:cstheme="minorHAnsi"/>
                <w:sz w:val="10"/>
                <w:szCs w:val="22"/>
              </w:rPr>
            </w:pPr>
          </w:p>
        </w:tc>
        <w:tc>
          <w:tcPr>
            <w:tcW w:w="3337" w:type="dxa"/>
            <w:vAlign w:val="center"/>
          </w:tcPr>
          <w:p w:rsidR="00215AE8" w:rsidRPr="00C7196D" w:rsidRDefault="00215AE8" w:rsidP="001C4056">
            <w:pPr>
              <w:jc w:val="both"/>
              <w:rPr>
                <w:rFonts w:ascii="Calibri" w:hAnsi="Calibri"/>
                <w:b/>
                <w:color w:val="FF0000"/>
                <w:sz w:val="10"/>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C7196D" w:rsidRDefault="001C4056" w:rsidP="00C7196D">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CC2381" w:rsidRDefault="00C7196D" w:rsidP="00C7196D">
            <w:pPr>
              <w:jc w:val="both"/>
              <w:rPr>
                <w:rFonts w:asciiTheme="minorHAnsi" w:hAnsiTheme="minorHAnsi" w:cstheme="minorHAnsi"/>
                <w:color w:val="000000"/>
                <w:sz w:val="22"/>
                <w:szCs w:val="22"/>
              </w:rPr>
            </w:pPr>
            <w:r>
              <w:rPr>
                <w:rFonts w:ascii="Calibri" w:hAnsi="Calibri" w:cs="Arial"/>
                <w:i/>
                <w:color w:val="FF0000"/>
                <w:sz w:val="16"/>
                <w:szCs w:val="16"/>
              </w:rPr>
              <w:t>N/A  No aplica</w:t>
            </w:r>
            <w:r w:rsidRPr="00CC2381">
              <w:rPr>
                <w:rFonts w:asciiTheme="minorHAnsi" w:hAnsiTheme="minorHAnsi" w:cstheme="minorHAnsi"/>
                <w:color w:val="FF0000"/>
                <w:sz w:val="18"/>
                <w:szCs w:val="22"/>
              </w:rPr>
              <w:t xml:space="preserve"> </w:t>
            </w:r>
          </w:p>
        </w:tc>
      </w:tr>
      <w:tr w:rsidR="001C4056" w:rsidRPr="00552079" w:rsidTr="001C4056">
        <w:trPr>
          <w:trHeight w:val="65"/>
        </w:trPr>
        <w:tc>
          <w:tcPr>
            <w:tcW w:w="433" w:type="dxa"/>
            <w:vAlign w:val="center"/>
          </w:tcPr>
          <w:p w:rsidR="001C4056" w:rsidRPr="00C7196D" w:rsidRDefault="001C4056" w:rsidP="001C4056">
            <w:pPr>
              <w:jc w:val="center"/>
              <w:rPr>
                <w:rFonts w:asciiTheme="minorHAnsi" w:hAnsiTheme="minorHAnsi" w:cstheme="minorHAnsi"/>
                <w:sz w:val="8"/>
                <w:szCs w:val="22"/>
              </w:rPr>
            </w:pPr>
          </w:p>
        </w:tc>
        <w:tc>
          <w:tcPr>
            <w:tcW w:w="3038" w:type="dxa"/>
            <w:vAlign w:val="center"/>
          </w:tcPr>
          <w:p w:rsidR="001C4056" w:rsidRPr="00C7196D" w:rsidRDefault="001C4056" w:rsidP="001C4056">
            <w:pPr>
              <w:rPr>
                <w:rFonts w:asciiTheme="minorHAnsi" w:hAnsiTheme="minorHAnsi" w:cstheme="minorHAnsi"/>
                <w:sz w:val="8"/>
                <w:szCs w:val="22"/>
              </w:rPr>
            </w:pPr>
          </w:p>
        </w:tc>
        <w:tc>
          <w:tcPr>
            <w:tcW w:w="2231" w:type="dxa"/>
            <w:gridSpan w:val="3"/>
          </w:tcPr>
          <w:p w:rsidR="001C4056" w:rsidRPr="00C7196D" w:rsidRDefault="001C4056" w:rsidP="001C4056">
            <w:pPr>
              <w:rPr>
                <w:rFonts w:asciiTheme="minorHAnsi" w:hAnsiTheme="minorHAnsi" w:cstheme="minorHAnsi"/>
                <w:sz w:val="8"/>
                <w:szCs w:val="22"/>
              </w:rPr>
            </w:pPr>
          </w:p>
        </w:tc>
        <w:tc>
          <w:tcPr>
            <w:tcW w:w="3337" w:type="dxa"/>
          </w:tcPr>
          <w:p w:rsidR="001C4056" w:rsidRPr="00C7196D" w:rsidRDefault="001C4056" w:rsidP="001C4056">
            <w:pPr>
              <w:rPr>
                <w:rFonts w:asciiTheme="minorHAnsi" w:hAnsiTheme="minorHAnsi" w:cstheme="minorHAnsi"/>
                <w:sz w:val="8"/>
                <w:szCs w:val="22"/>
              </w:rPr>
            </w:pPr>
          </w:p>
        </w:tc>
      </w:tr>
      <w:tr w:rsidR="001C4056" w:rsidRPr="00552079" w:rsidTr="00C7196D">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552079"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337" w:type="dxa"/>
            <w:vAlign w:val="center"/>
          </w:tcPr>
          <w:p w:rsidR="001C4056" w:rsidRPr="001B5615" w:rsidRDefault="00C7196D" w:rsidP="00C7196D">
            <w:pPr>
              <w:rPr>
                <w:rFonts w:asciiTheme="minorHAnsi" w:hAnsiTheme="minorHAnsi" w:cstheme="minorHAnsi"/>
                <w:color w:val="FF0000"/>
                <w:sz w:val="22"/>
                <w:szCs w:val="22"/>
              </w:rPr>
            </w:pPr>
            <w:r>
              <w:rPr>
                <w:rFonts w:ascii="Calibri" w:hAnsi="Calibri" w:cs="Arial"/>
                <w:i/>
                <w:color w:val="FF0000"/>
                <w:sz w:val="16"/>
                <w:szCs w:val="16"/>
              </w:rPr>
              <w:t>N/A  No aplica</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jc w:val="cente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FF0000"/>
                <w:sz w:val="10"/>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90054C" w:rsidP="001C4056">
            <w:pPr>
              <w:rPr>
                <w:rFonts w:asciiTheme="minorHAnsi" w:hAnsiTheme="minorHAnsi" w:cstheme="minorHAnsi"/>
                <w:sz w:val="22"/>
                <w:szCs w:val="22"/>
              </w:rPr>
            </w:pPr>
            <w:r>
              <w:rPr>
                <w:rFonts w:asciiTheme="minorHAnsi" w:hAnsiTheme="minorHAnsi" w:cstheme="minorHAnsi"/>
                <w:sz w:val="22"/>
                <w:szCs w:val="22"/>
              </w:rPr>
              <w:t>04</w:t>
            </w:r>
            <w:r w:rsidR="00BC0F99">
              <w:rPr>
                <w:rFonts w:asciiTheme="minorHAnsi" w:hAnsiTheme="minorHAnsi" w:cstheme="minorHAnsi"/>
                <w:sz w:val="22"/>
                <w:szCs w:val="22"/>
              </w:rPr>
              <w:t>/05</w:t>
            </w:r>
            <w:r w:rsidR="004167F8">
              <w:rPr>
                <w:rFonts w:asciiTheme="minorHAnsi" w:hAnsiTheme="minorHAnsi" w:cstheme="minorHAnsi"/>
                <w:sz w:val="22"/>
                <w:szCs w:val="22"/>
              </w:rPr>
              <w:t>/2017</w:t>
            </w:r>
          </w:p>
        </w:tc>
        <w:tc>
          <w:tcPr>
            <w:tcW w:w="1088"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16:00</w:t>
            </w:r>
          </w:p>
        </w:tc>
        <w:tc>
          <w:tcPr>
            <w:tcW w:w="3337" w:type="dxa"/>
          </w:tcPr>
          <w:p w:rsidR="00C7196D" w:rsidRDefault="001C4056" w:rsidP="008554C0">
            <w:pPr>
              <w:jc w:val="both"/>
              <w:rPr>
                <w:rFonts w:ascii="Calibri" w:hAnsi="Calibri" w:cs="Arial"/>
                <w:i/>
                <w:color w:val="FF0000"/>
                <w:sz w:val="16"/>
                <w:szCs w:val="16"/>
              </w:rPr>
            </w:pPr>
            <w:r w:rsidRPr="00D5656B">
              <w:rPr>
                <w:rFonts w:ascii="Calibri" w:hAnsi="Calibri" w:cs="Arial"/>
                <w:b/>
                <w:color w:val="FF0000"/>
                <w:sz w:val="16"/>
                <w:szCs w:val="16"/>
              </w:rPr>
              <w:t xml:space="preserve">Lugar: </w:t>
            </w:r>
            <w:r w:rsidR="00C7196D">
              <w:t xml:space="preserve"> </w:t>
            </w:r>
            <w:r w:rsidR="00C7196D"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1C4056" w:rsidP="00C7196D">
            <w:pPr>
              <w:jc w:val="both"/>
              <w:rPr>
                <w:rFonts w:asciiTheme="minorHAnsi" w:hAnsiTheme="minorHAnsi" w:cstheme="minorHAnsi"/>
                <w:color w:val="FF0000"/>
                <w:sz w:val="22"/>
                <w:szCs w:val="22"/>
              </w:rPr>
            </w:pPr>
            <w:r w:rsidRPr="001B5615">
              <w:rPr>
                <w:rFonts w:ascii="Calibri" w:hAnsi="Calibri"/>
                <w:b/>
                <w:color w:val="FF0000"/>
                <w:sz w:val="16"/>
                <w:szCs w:val="16"/>
              </w:rPr>
              <w:t>Responsable:</w:t>
            </w:r>
            <w:r>
              <w:rPr>
                <w:rFonts w:ascii="Calibri" w:hAnsi="Calibri"/>
                <w:color w:val="FF0000"/>
                <w:sz w:val="16"/>
                <w:szCs w:val="16"/>
              </w:rPr>
              <w:t xml:space="preserve"> </w:t>
            </w:r>
            <w:r w:rsidR="00C7196D">
              <w:rPr>
                <w:rFonts w:ascii="Calibri" w:hAnsi="Calibri" w:cs="Arial"/>
                <w:i/>
                <w:color w:val="FF0000"/>
                <w:sz w:val="16"/>
                <w:szCs w:val="16"/>
              </w:rPr>
              <w:t xml:space="preserve">Lic. </w:t>
            </w:r>
            <w:r w:rsidR="00C7196D" w:rsidRPr="00C7196D">
              <w:rPr>
                <w:rFonts w:ascii="Calibri" w:hAnsi="Calibri" w:cs="Arial"/>
                <w:i/>
                <w:color w:val="FF0000"/>
                <w:sz w:val="16"/>
                <w:szCs w:val="16"/>
              </w:rPr>
              <w:t>Eduardo Alfredo Soliz Lopez</w:t>
            </w:r>
          </w:p>
        </w:tc>
      </w:tr>
      <w:tr w:rsidR="001C4056" w:rsidRPr="00552079" w:rsidTr="001C4056">
        <w:trPr>
          <w:trHeight w:val="64"/>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2231" w:type="dxa"/>
            <w:gridSpan w:val="3"/>
            <w:vAlign w:val="center"/>
          </w:tcPr>
          <w:p w:rsidR="001C4056" w:rsidRPr="00C7196D" w:rsidRDefault="001C4056" w:rsidP="001C4056">
            <w:pPr>
              <w:jc w:val="center"/>
              <w:rPr>
                <w:rFonts w:asciiTheme="minorHAnsi" w:hAnsiTheme="minorHAnsi" w:cstheme="minorHAnsi"/>
                <w:sz w:val="10"/>
                <w:szCs w:val="22"/>
              </w:rPr>
            </w:pPr>
          </w:p>
        </w:tc>
        <w:tc>
          <w:tcPr>
            <w:tcW w:w="3337" w:type="dxa"/>
          </w:tcPr>
          <w:p w:rsidR="001C4056" w:rsidRPr="00C7196D" w:rsidRDefault="001C4056" w:rsidP="008554C0">
            <w:pPr>
              <w:jc w:val="both"/>
              <w:rPr>
                <w:rFonts w:asciiTheme="minorHAnsi" w:hAnsiTheme="minorHAnsi" w:cstheme="minorHAnsi"/>
                <w:color w:val="FF0000"/>
                <w:sz w:val="10"/>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552079" w:rsidRDefault="001C4056" w:rsidP="00623753">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093"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C0F99" w:rsidP="0090054C">
            <w:pPr>
              <w:rPr>
                <w:rFonts w:asciiTheme="minorHAnsi" w:hAnsiTheme="minorHAnsi" w:cstheme="minorHAnsi"/>
                <w:sz w:val="22"/>
                <w:szCs w:val="22"/>
              </w:rPr>
            </w:pPr>
            <w:r>
              <w:rPr>
                <w:rFonts w:asciiTheme="minorHAnsi" w:hAnsiTheme="minorHAnsi" w:cstheme="minorHAnsi"/>
                <w:sz w:val="22"/>
                <w:szCs w:val="22"/>
              </w:rPr>
              <w:t>0</w:t>
            </w:r>
            <w:r w:rsidR="0090054C">
              <w:rPr>
                <w:rFonts w:asciiTheme="minorHAnsi" w:hAnsiTheme="minorHAnsi" w:cstheme="minorHAnsi"/>
                <w:sz w:val="22"/>
                <w:szCs w:val="22"/>
              </w:rPr>
              <w:t>4</w:t>
            </w:r>
            <w:r>
              <w:rPr>
                <w:rFonts w:asciiTheme="minorHAnsi" w:hAnsiTheme="minorHAnsi" w:cstheme="minorHAnsi"/>
                <w:sz w:val="22"/>
                <w:szCs w:val="22"/>
              </w:rPr>
              <w:t>/05</w:t>
            </w:r>
            <w:r w:rsidR="004167F8">
              <w:rPr>
                <w:rFonts w:asciiTheme="minorHAnsi" w:hAnsiTheme="minorHAnsi" w:cstheme="minorHAnsi"/>
                <w:sz w:val="22"/>
                <w:szCs w:val="22"/>
              </w:rPr>
              <w:t>/2017</w:t>
            </w:r>
          </w:p>
        </w:tc>
        <w:tc>
          <w:tcPr>
            <w:tcW w:w="1138" w:type="dxa"/>
            <w:gridSpan w:val="2"/>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4167F8" w:rsidP="004167F8">
            <w:pPr>
              <w:jc w:val="center"/>
              <w:rPr>
                <w:rFonts w:asciiTheme="minorHAnsi" w:hAnsiTheme="minorHAnsi" w:cstheme="minorHAnsi"/>
                <w:sz w:val="22"/>
                <w:szCs w:val="22"/>
              </w:rPr>
            </w:pPr>
            <w:r>
              <w:rPr>
                <w:rFonts w:asciiTheme="minorHAnsi" w:hAnsiTheme="minorHAnsi" w:cstheme="minorHAnsi"/>
                <w:sz w:val="22"/>
                <w:szCs w:val="22"/>
              </w:rPr>
              <w:t>16:30</w:t>
            </w:r>
          </w:p>
        </w:tc>
        <w:tc>
          <w:tcPr>
            <w:tcW w:w="3337" w:type="dxa"/>
            <w:vAlign w:val="center"/>
          </w:tcPr>
          <w:p w:rsidR="00C7196D" w:rsidRDefault="00C7196D" w:rsidP="00C7196D">
            <w:pPr>
              <w:jc w:val="both"/>
              <w:rPr>
                <w:rFonts w:ascii="Calibri" w:hAnsi="Calibri" w:cs="Arial"/>
                <w:i/>
                <w:color w:val="FF0000"/>
                <w:sz w:val="16"/>
                <w:szCs w:val="16"/>
              </w:rPr>
            </w:pPr>
            <w:r w:rsidRPr="00D5656B">
              <w:rPr>
                <w:rFonts w:ascii="Calibri" w:hAnsi="Calibri" w:cs="Arial"/>
                <w:b/>
                <w:color w:val="FF0000"/>
                <w:sz w:val="16"/>
                <w:szCs w:val="16"/>
              </w:rPr>
              <w:t xml:space="preserve">Lugar: </w:t>
            </w:r>
            <w:r>
              <w:t xml:space="preserve"> </w:t>
            </w:r>
            <w:r w:rsidRPr="00C7196D">
              <w:rPr>
                <w:rFonts w:ascii="Calibri" w:hAnsi="Calibri" w:cs="Arial"/>
                <w:i/>
                <w:color w:val="FF0000"/>
                <w:sz w:val="16"/>
                <w:szCs w:val="16"/>
              </w:rPr>
              <w:t xml:space="preserve">UNIDAD DE CONTRATACIONES DISTRITAL DE REDES DE GAS LA PAZ  CALLE FINAL PICADA CHACO ESQ. SEBASTIAN PAGADOR S/N ZONA DEL CEMENTERIO GENERAL LA PAZ- BOLIVIA </w:t>
            </w:r>
          </w:p>
          <w:p w:rsidR="001C4056" w:rsidRPr="001B5615" w:rsidRDefault="00C7196D" w:rsidP="00C7196D">
            <w:pPr>
              <w:jc w:val="both"/>
              <w:rPr>
                <w:rFonts w:asciiTheme="minorHAnsi" w:hAnsiTheme="minorHAnsi" w:cstheme="minorHAnsi"/>
                <w:color w:val="FF0000"/>
                <w:sz w:val="22"/>
                <w:szCs w:val="22"/>
                <w:lang w:val="es-BO"/>
              </w:rPr>
            </w:pPr>
            <w:r w:rsidRPr="001B5615">
              <w:rPr>
                <w:rFonts w:ascii="Calibri" w:hAnsi="Calibri"/>
                <w:b/>
                <w:color w:val="FF0000"/>
                <w:sz w:val="16"/>
                <w:szCs w:val="16"/>
              </w:rPr>
              <w:t>Responsable:</w:t>
            </w:r>
            <w:r>
              <w:rPr>
                <w:rFonts w:ascii="Calibri" w:hAnsi="Calibri"/>
                <w:color w:val="FF0000"/>
                <w:sz w:val="16"/>
                <w:szCs w:val="16"/>
              </w:rPr>
              <w:t xml:space="preserve"> </w:t>
            </w:r>
            <w:r>
              <w:rPr>
                <w:rFonts w:ascii="Calibri" w:hAnsi="Calibri" w:cs="Arial"/>
                <w:i/>
                <w:color w:val="FF0000"/>
                <w:sz w:val="16"/>
                <w:szCs w:val="16"/>
              </w:rPr>
              <w:t xml:space="preserve">Lic. </w:t>
            </w:r>
            <w:r w:rsidRPr="00C7196D">
              <w:rPr>
                <w:rFonts w:ascii="Calibri" w:hAnsi="Calibri" w:cs="Arial"/>
                <w:i/>
                <w:color w:val="FF0000"/>
                <w:sz w:val="16"/>
                <w:szCs w:val="16"/>
              </w:rPr>
              <w:t>Eduardo Alfredo Soliz Lopez</w:t>
            </w:r>
          </w:p>
        </w:tc>
      </w:tr>
      <w:tr w:rsidR="001C4056" w:rsidRPr="00552079" w:rsidTr="00C7196D">
        <w:trPr>
          <w:trHeight w:val="70"/>
        </w:trPr>
        <w:tc>
          <w:tcPr>
            <w:tcW w:w="433" w:type="dxa"/>
            <w:vAlign w:val="center"/>
          </w:tcPr>
          <w:p w:rsidR="001C4056" w:rsidRPr="00C7196D" w:rsidRDefault="001C4056" w:rsidP="001C4056">
            <w:pPr>
              <w:jc w:val="center"/>
              <w:rPr>
                <w:rFonts w:asciiTheme="minorHAnsi" w:hAnsiTheme="minorHAnsi" w:cstheme="minorHAnsi"/>
                <w:sz w:val="10"/>
                <w:szCs w:val="22"/>
              </w:rPr>
            </w:pPr>
          </w:p>
        </w:tc>
        <w:tc>
          <w:tcPr>
            <w:tcW w:w="3038" w:type="dxa"/>
            <w:vAlign w:val="center"/>
          </w:tcPr>
          <w:p w:rsidR="001C4056" w:rsidRPr="00C7196D" w:rsidRDefault="001C4056" w:rsidP="001C4056">
            <w:pPr>
              <w:rPr>
                <w:rFonts w:asciiTheme="minorHAnsi" w:hAnsiTheme="minorHAnsi" w:cstheme="minorHAnsi"/>
                <w:sz w:val="10"/>
                <w:szCs w:val="22"/>
              </w:rPr>
            </w:pPr>
          </w:p>
        </w:tc>
        <w:tc>
          <w:tcPr>
            <w:tcW w:w="1093" w:type="dxa"/>
            <w:vAlign w:val="center"/>
          </w:tcPr>
          <w:p w:rsidR="001C4056" w:rsidRPr="00C7196D" w:rsidRDefault="001C4056" w:rsidP="001C4056">
            <w:pPr>
              <w:rPr>
                <w:rFonts w:asciiTheme="minorHAnsi" w:hAnsiTheme="minorHAnsi" w:cstheme="minorHAnsi"/>
                <w:sz w:val="10"/>
                <w:szCs w:val="22"/>
              </w:rPr>
            </w:pPr>
          </w:p>
        </w:tc>
        <w:tc>
          <w:tcPr>
            <w:tcW w:w="1138" w:type="dxa"/>
            <w:gridSpan w:val="2"/>
            <w:vAlign w:val="center"/>
          </w:tcPr>
          <w:p w:rsidR="001C4056" w:rsidRPr="00C7196D" w:rsidRDefault="001C4056" w:rsidP="001C4056">
            <w:pPr>
              <w:jc w:val="center"/>
              <w:rPr>
                <w:rFonts w:asciiTheme="minorHAnsi" w:hAnsiTheme="minorHAnsi" w:cstheme="minorHAnsi"/>
                <w:sz w:val="10"/>
                <w:szCs w:val="22"/>
              </w:rPr>
            </w:pPr>
          </w:p>
        </w:tc>
        <w:tc>
          <w:tcPr>
            <w:tcW w:w="3337" w:type="dxa"/>
            <w:vAlign w:val="center"/>
          </w:tcPr>
          <w:p w:rsidR="001C4056" w:rsidRPr="00C7196D" w:rsidRDefault="001C4056" w:rsidP="001C4056">
            <w:pPr>
              <w:rPr>
                <w:rFonts w:asciiTheme="minorHAnsi" w:hAnsiTheme="minorHAnsi" w:cstheme="minorHAnsi"/>
                <w:color w:val="000000"/>
                <w:sz w:val="10"/>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4167F8" w:rsidRDefault="0090054C" w:rsidP="0090054C">
            <w:pPr>
              <w:jc w:val="center"/>
              <w:rPr>
                <w:rFonts w:ascii="Calibri" w:hAnsi="Calibri" w:cs="Calibri"/>
                <w:color w:val="000000"/>
                <w:sz w:val="22"/>
                <w:szCs w:val="22"/>
                <w:lang w:val="es-BO" w:eastAsia="es-BO"/>
              </w:rPr>
            </w:pPr>
            <w:r w:rsidRPr="0090054C">
              <w:rPr>
                <w:rFonts w:ascii="Calibri" w:hAnsi="Calibri" w:cs="Calibri"/>
                <w:color w:val="000000"/>
                <w:sz w:val="22"/>
                <w:szCs w:val="22"/>
              </w:rPr>
              <w:t>02/08/2017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4167F8">
        <w:trPr>
          <w:trHeight w:val="70"/>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2231" w:type="dxa"/>
            <w:gridSpan w:val="3"/>
            <w:vAlign w:val="center"/>
          </w:tcPr>
          <w:p w:rsidR="001C4056" w:rsidRPr="004167F8" w:rsidRDefault="001C4056" w:rsidP="001C4056">
            <w:pPr>
              <w:jc w:val="center"/>
              <w:rPr>
                <w:rFonts w:asciiTheme="minorHAnsi" w:hAnsiTheme="minorHAnsi" w:cstheme="minorHAnsi"/>
                <w:sz w:val="10"/>
                <w:szCs w:val="22"/>
              </w:rPr>
            </w:pPr>
          </w:p>
        </w:tc>
        <w:tc>
          <w:tcPr>
            <w:tcW w:w="3337" w:type="dxa"/>
            <w:vAlign w:val="center"/>
          </w:tcPr>
          <w:p w:rsidR="001C4056" w:rsidRPr="004167F8" w:rsidRDefault="001C4056" w:rsidP="001C4056">
            <w:pPr>
              <w:rPr>
                <w:rFonts w:asciiTheme="minorHAnsi" w:hAnsiTheme="minorHAnsi" w:cstheme="minorHAnsi"/>
                <w:color w:val="000000"/>
                <w:sz w:val="10"/>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112856">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90054C" w:rsidRPr="0090054C">
              <w:rPr>
                <w:rFonts w:ascii="Calibri" w:hAnsi="Calibri" w:cs="Calibri"/>
                <w:color w:val="000000"/>
                <w:sz w:val="22"/>
                <w:szCs w:val="22"/>
              </w:rPr>
              <w:t>01/09/2017</w:t>
            </w:r>
          </w:p>
        </w:tc>
      </w:tr>
      <w:tr w:rsidR="001C4056" w:rsidRPr="00552079" w:rsidTr="004167F8">
        <w:trPr>
          <w:trHeight w:val="91"/>
        </w:trPr>
        <w:tc>
          <w:tcPr>
            <w:tcW w:w="433" w:type="dxa"/>
            <w:vAlign w:val="center"/>
          </w:tcPr>
          <w:p w:rsidR="001C4056" w:rsidRPr="004167F8" w:rsidRDefault="001C4056" w:rsidP="001C4056">
            <w:pPr>
              <w:jc w:val="center"/>
              <w:rPr>
                <w:rFonts w:asciiTheme="minorHAnsi" w:hAnsiTheme="minorHAnsi" w:cstheme="minorHAnsi"/>
                <w:sz w:val="10"/>
                <w:szCs w:val="22"/>
              </w:rPr>
            </w:pPr>
          </w:p>
        </w:tc>
        <w:tc>
          <w:tcPr>
            <w:tcW w:w="3038" w:type="dxa"/>
            <w:vAlign w:val="center"/>
          </w:tcPr>
          <w:p w:rsidR="001C4056" w:rsidRPr="004167F8" w:rsidRDefault="001C4056" w:rsidP="001C4056">
            <w:pPr>
              <w:rPr>
                <w:rFonts w:asciiTheme="minorHAnsi" w:hAnsiTheme="minorHAnsi" w:cstheme="minorHAnsi"/>
                <w:sz w:val="10"/>
                <w:szCs w:val="22"/>
              </w:rPr>
            </w:pPr>
          </w:p>
        </w:tc>
        <w:tc>
          <w:tcPr>
            <w:tcW w:w="5568" w:type="dxa"/>
            <w:gridSpan w:val="4"/>
            <w:vAlign w:val="center"/>
          </w:tcPr>
          <w:p w:rsidR="001C4056" w:rsidRPr="004167F8" w:rsidRDefault="001C4056" w:rsidP="001C4056">
            <w:pPr>
              <w:jc w:val="center"/>
              <w:rPr>
                <w:rFonts w:asciiTheme="minorHAnsi" w:hAnsiTheme="minorHAnsi" w:cstheme="minorHAnsi"/>
                <w:sz w:val="10"/>
                <w:szCs w:val="22"/>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4167F8" w:rsidRDefault="00103622" w:rsidP="004167F8">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4167F8">
        <w:trPr>
          <w:trHeight w:val="27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4167F8">
        <w:trPr>
          <w:trHeight w:val="822"/>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4167F8"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90054C" w:rsidRDefault="0090054C" w:rsidP="004167F8">
            <w:pPr>
              <w:jc w:val="both"/>
              <w:rPr>
                <w:rFonts w:asciiTheme="minorHAnsi" w:hAnsiTheme="minorHAnsi" w:cstheme="minorHAnsi"/>
                <w:color w:val="000000"/>
                <w:sz w:val="22"/>
                <w:szCs w:val="22"/>
                <w:lang w:eastAsia="es-BO"/>
              </w:rPr>
            </w:pPr>
            <w:r w:rsidRPr="0090054C">
              <w:rPr>
                <w:rFonts w:asciiTheme="minorHAnsi" w:hAnsiTheme="minorHAnsi" w:cstheme="minorHAnsi"/>
                <w:color w:val="000000"/>
                <w:sz w:val="22"/>
                <w:szCs w:val="22"/>
                <w:lang w:val="es-BO" w:eastAsia="es-BO"/>
              </w:rPr>
              <w:t>TRABAJOS DE OBRAS CIVILES PARA EL TENDIDO DE RED SECUNDARIA AMPLIACIONES MACRODISTRITO PERIFERICA CIUDAD DE LA PAZ</w:t>
            </w:r>
          </w:p>
        </w:tc>
        <w:tc>
          <w:tcPr>
            <w:tcW w:w="1772" w:type="dxa"/>
            <w:tcBorders>
              <w:top w:val="nil"/>
              <w:left w:val="nil"/>
              <w:bottom w:val="single" w:sz="8" w:space="0" w:color="auto"/>
              <w:right w:val="single" w:sz="8" w:space="0" w:color="auto"/>
            </w:tcBorders>
            <w:shd w:val="clear" w:color="auto" w:fill="auto"/>
            <w:noWrap/>
            <w:vAlign w:val="center"/>
          </w:tcPr>
          <w:p w:rsidR="004150C6" w:rsidRPr="004167F8" w:rsidRDefault="0090054C" w:rsidP="00B37050">
            <w:pPr>
              <w:jc w:val="right"/>
              <w:rPr>
                <w:rFonts w:asciiTheme="minorHAnsi" w:hAnsiTheme="minorHAnsi" w:cstheme="minorHAnsi"/>
                <w:color w:val="000000"/>
                <w:szCs w:val="22"/>
                <w:lang w:val="es-BO" w:eastAsia="es-BO"/>
              </w:rPr>
            </w:pPr>
            <w:r>
              <w:rPr>
                <w:rFonts w:ascii="Tahoma" w:hAnsi="Tahoma" w:cs="Tahoma"/>
                <w:color w:val="000000"/>
                <w:sz w:val="17"/>
                <w:szCs w:val="17"/>
                <w:shd w:val="clear" w:color="auto" w:fill="FFFFFF"/>
              </w:rPr>
              <w:t>374.383,23</w:t>
            </w:r>
          </w:p>
        </w:tc>
      </w:tr>
      <w:tr w:rsidR="00103622" w:rsidRPr="004167F8"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4167F8" w:rsidRDefault="0090054C" w:rsidP="00B37050">
            <w:pPr>
              <w:jc w:val="right"/>
              <w:rPr>
                <w:rFonts w:asciiTheme="minorHAnsi" w:hAnsiTheme="minorHAnsi" w:cstheme="minorHAnsi"/>
                <w:b/>
                <w:color w:val="000000"/>
                <w:szCs w:val="22"/>
                <w:lang w:val="es-BO" w:eastAsia="es-BO"/>
              </w:rPr>
            </w:pPr>
            <w:r w:rsidRPr="0090054C">
              <w:rPr>
                <w:rFonts w:ascii="Calibri" w:hAnsi="Calibri" w:cs="Calibri"/>
                <w:b/>
                <w:color w:val="000000"/>
                <w:szCs w:val="16"/>
                <w:lang w:eastAsia="es-BO"/>
              </w:rPr>
              <w:t>374.383,23</w:t>
            </w:r>
          </w:p>
        </w:tc>
      </w:tr>
    </w:tbl>
    <w:p w:rsidR="00103622" w:rsidRPr="00552079" w:rsidRDefault="00103622" w:rsidP="00B37050">
      <w:pPr>
        <w:jc w:val="center"/>
        <w:rPr>
          <w:rFonts w:asciiTheme="minorHAnsi" w:hAnsiTheme="minorHAnsi" w:cstheme="minorHAnsi"/>
          <w:b/>
          <w:sz w:val="22"/>
          <w:szCs w:val="22"/>
        </w:rPr>
      </w:pPr>
    </w:p>
    <w:p w:rsidR="00103622" w:rsidRPr="00552079" w:rsidRDefault="00103622" w:rsidP="00B37050">
      <w:pPr>
        <w:jc w:val="center"/>
        <w:rPr>
          <w:rFonts w:asciiTheme="minorHAnsi" w:hAnsiTheme="minorHAnsi" w:cstheme="minorHAnsi"/>
          <w:b/>
          <w:sz w:val="22"/>
          <w:szCs w:val="22"/>
        </w:rPr>
      </w:pPr>
    </w:p>
    <w:p w:rsidR="005C5A6C" w:rsidRPr="00552079" w:rsidRDefault="005C5A6C" w:rsidP="004167F8">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536BC9">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536BC9">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536BC9">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536BC9">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536BC9">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536BC9">
      <w:pPr>
        <w:pStyle w:val="Sinespaciado4"/>
        <w:numPr>
          <w:ilvl w:val="0"/>
          <w:numId w:val="36"/>
        </w:numPr>
        <w:ind w:left="851"/>
        <w:jc w:val="both"/>
      </w:pPr>
      <w:r w:rsidRPr="00552079">
        <w:t>Que tengan sentencia ejecutoriada, con impedimento para ejercer el comercio.</w:t>
      </w:r>
    </w:p>
    <w:p w:rsidR="006A773C" w:rsidRPr="00552079" w:rsidRDefault="006A773C" w:rsidP="00536BC9">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536BC9">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536BC9">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536BC9">
      <w:pPr>
        <w:pStyle w:val="Sinespaciado4"/>
        <w:numPr>
          <w:ilvl w:val="0"/>
          <w:numId w:val="36"/>
        </w:numPr>
        <w:ind w:left="851"/>
        <w:jc w:val="both"/>
      </w:pPr>
      <w:r w:rsidRPr="00552079">
        <w:t>Que hubiesen declarado su disolución o quiebra.</w:t>
      </w:r>
    </w:p>
    <w:p w:rsidR="006A773C" w:rsidRPr="00552079" w:rsidRDefault="006A773C" w:rsidP="00536BC9">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536BC9">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536BC9">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536BC9">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536BC9">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536BC9">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536BC9">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536BC9">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536BC9">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536BC9">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442B7C" w:rsidRPr="00445B50" w:rsidRDefault="00442B7C" w:rsidP="00442B7C">
      <w:pPr>
        <w:jc w:val="both"/>
        <w:rPr>
          <w:rFonts w:asciiTheme="minorHAnsi" w:hAnsiTheme="minorHAnsi" w:cstheme="minorHAnsi"/>
          <w:color w:val="000000"/>
          <w:sz w:val="22"/>
          <w:szCs w:val="22"/>
          <w:highlight w:val="yellow"/>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5B5002" w:rsidRPr="00B70D02" w:rsidRDefault="005B5002" w:rsidP="00B37050">
      <w:pPr>
        <w:jc w:val="both"/>
        <w:rPr>
          <w:rFonts w:asciiTheme="minorHAnsi" w:hAnsiTheme="minorHAnsi" w:cstheme="minorHAnsi"/>
          <w:sz w:val="14"/>
          <w:szCs w:val="22"/>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880961" w:rsidRPr="007278F6" w:rsidRDefault="00880961" w:rsidP="00880961">
      <w:pPr>
        <w:tabs>
          <w:tab w:val="num" w:pos="993"/>
        </w:tabs>
        <w:ind w:left="426"/>
        <w:jc w:val="both"/>
        <w:rPr>
          <w:rFonts w:asciiTheme="minorHAnsi" w:hAnsiTheme="minorHAnsi" w:cstheme="minorHAnsi"/>
          <w:sz w:val="18"/>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7278F6">
        <w:rPr>
          <w:rFonts w:asciiTheme="minorHAnsi" w:hAnsiTheme="minorHAnsi" w:cstheme="minorHAnsi"/>
          <w:b/>
          <w:sz w:val="22"/>
          <w:szCs w:val="22"/>
        </w:rPr>
        <w:t xml:space="preserve"> </w:t>
      </w:r>
      <w:r w:rsidR="007278F6" w:rsidRPr="00552079">
        <w:rPr>
          <w:rFonts w:asciiTheme="minorHAnsi" w:hAnsiTheme="minorHAnsi" w:cstheme="minorHAnsi"/>
          <w:i/>
          <w:color w:val="FF0000"/>
          <w:sz w:val="22"/>
          <w:szCs w:val="22"/>
          <w:lang w:val="es-ES_tradnl"/>
        </w:rPr>
        <w:t>“</w:t>
      </w:r>
      <w:r w:rsidR="007278F6" w:rsidRPr="00552079">
        <w:rPr>
          <w:rFonts w:asciiTheme="minorHAnsi" w:hAnsiTheme="minorHAnsi" w:cstheme="minorHAnsi"/>
          <w:b/>
          <w:i/>
          <w:color w:val="FF0000"/>
          <w:sz w:val="22"/>
          <w:szCs w:val="22"/>
          <w:lang w:val="es-ES_tradnl"/>
        </w:rPr>
        <w:t>NO APLICA</w:t>
      </w:r>
      <w:r w:rsidR="007278F6" w:rsidRPr="00552079">
        <w:rPr>
          <w:rFonts w:asciiTheme="minorHAnsi" w:hAnsiTheme="minorHAnsi" w:cstheme="minorHAnsi"/>
          <w:i/>
          <w:color w:val="FF0000"/>
          <w:sz w:val="22"/>
          <w:szCs w:val="22"/>
          <w:lang w:val="es-ES_tradnl"/>
        </w:rPr>
        <w:t>”.</w:t>
      </w:r>
    </w:p>
    <w:p w:rsidR="00A72EED" w:rsidRPr="00552079" w:rsidRDefault="00A72EED" w:rsidP="00A72EED">
      <w:pPr>
        <w:pStyle w:val="Prrafodelista"/>
        <w:ind w:left="426"/>
        <w:jc w:val="both"/>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536BC9">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lastRenderedPageBreak/>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7278F6" w:rsidRDefault="007278F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536BC9">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536BC9">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9C1FC0" w:rsidRPr="00DC16D6" w:rsidRDefault="006B4C7D" w:rsidP="00536BC9">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536BC9">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Default="006B4C7D" w:rsidP="006B4C7D">
      <w:pPr>
        <w:jc w:val="both"/>
        <w:rPr>
          <w:rFonts w:asciiTheme="minorHAnsi" w:hAnsiTheme="minorHAnsi" w:cstheme="minorHAnsi"/>
          <w:sz w:val="22"/>
          <w:szCs w:val="22"/>
        </w:rPr>
      </w:pPr>
    </w:p>
    <w:p w:rsidR="007278F6" w:rsidRPr="00176EBE" w:rsidRDefault="007278F6" w:rsidP="006B4C7D">
      <w:pPr>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9D304B" w:rsidRDefault="009D304B" w:rsidP="006B4C7D">
      <w:pPr>
        <w:ind w:left="709"/>
        <w:jc w:val="both"/>
        <w:rPr>
          <w:rFonts w:asciiTheme="minorHAnsi" w:hAnsiTheme="minorHAnsi" w:cstheme="minorHAnsi"/>
          <w:b/>
          <w:sz w:val="22"/>
          <w:szCs w:val="22"/>
        </w:rPr>
      </w:pPr>
    </w:p>
    <w:p w:rsidR="006B4C7D" w:rsidRDefault="006B4C7D" w:rsidP="00536BC9">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E92373" w:rsidRDefault="00E92373" w:rsidP="00DC16D6">
      <w:pPr>
        <w:tabs>
          <w:tab w:val="left" w:pos="5025"/>
        </w:tabs>
        <w:ind w:left="709"/>
        <w:jc w:val="both"/>
        <w:rPr>
          <w:rFonts w:asciiTheme="minorHAnsi" w:hAnsiTheme="minorHAnsi" w:cstheme="minorHAnsi"/>
          <w:color w:val="FF0000"/>
          <w:sz w:val="22"/>
          <w:szCs w:val="22"/>
          <w:lang w:val="es-BO"/>
        </w:rPr>
      </w:pPr>
    </w:p>
    <w:p w:rsidR="00FE0E00" w:rsidRDefault="00FE0E00" w:rsidP="00DC16D6">
      <w:pPr>
        <w:tabs>
          <w:tab w:val="left" w:pos="5025"/>
        </w:tabs>
        <w:ind w:left="709"/>
        <w:jc w:val="both"/>
        <w:rPr>
          <w:rFonts w:asciiTheme="minorHAnsi" w:hAnsiTheme="minorHAnsi" w:cstheme="minorHAnsi"/>
          <w:color w:val="FF0000"/>
          <w:sz w:val="22"/>
          <w:szCs w:val="22"/>
          <w:lang w:val="es-BO"/>
        </w:rPr>
      </w:pPr>
    </w:p>
    <w:p w:rsidR="00FE0E00" w:rsidRPr="00081EF4" w:rsidRDefault="00FE0E00" w:rsidP="00DC16D6">
      <w:pPr>
        <w:tabs>
          <w:tab w:val="left" w:pos="5025"/>
        </w:tabs>
        <w:ind w:left="709"/>
        <w:jc w:val="both"/>
        <w:rPr>
          <w:rFonts w:asciiTheme="minorHAnsi" w:hAnsiTheme="minorHAnsi" w:cstheme="minorHAnsi"/>
          <w:color w:val="FF0000"/>
          <w:sz w:val="22"/>
          <w:szCs w:val="22"/>
          <w:lang w:val="es-BO"/>
        </w:rPr>
      </w:pP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C7196D">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CE7F52" w:rsidRPr="00CE7F52" w:rsidRDefault="008659AA" w:rsidP="00623753">
      <w:pPr>
        <w:pStyle w:val="Prrafodelista"/>
        <w:numPr>
          <w:ilvl w:val="0"/>
          <w:numId w:val="20"/>
        </w:numPr>
        <w:jc w:val="both"/>
        <w:rPr>
          <w:rFonts w:asciiTheme="minorHAnsi" w:eastAsia="Calibri" w:hAnsiTheme="minorHAnsi" w:cstheme="minorHAnsi"/>
          <w:sz w:val="22"/>
          <w:szCs w:val="22"/>
          <w:lang w:val="es-BO"/>
        </w:rPr>
      </w:pPr>
      <w:r w:rsidRPr="008659AA">
        <w:rPr>
          <w:rFonts w:asciiTheme="minorHAnsi" w:eastAsia="Calibri" w:hAnsiTheme="minorHAnsi" w:cstheme="minorHAnsi"/>
          <w:sz w:val="22"/>
          <w:szCs w:val="22"/>
          <w:lang w:val="es-BO"/>
        </w:rPr>
        <w:t>Original o Fotocopia legalizada de los documentos solicitados para respaldar la experiencia considerada de los Formularios C-1 y</w:t>
      </w:r>
      <w:r w:rsidR="00A42DBE">
        <w:rPr>
          <w:rFonts w:asciiTheme="minorHAnsi" w:eastAsia="Calibri" w:hAnsiTheme="minorHAnsi" w:cstheme="minorHAnsi"/>
          <w:sz w:val="22"/>
          <w:szCs w:val="22"/>
          <w:lang w:val="es-BO"/>
        </w:rPr>
        <w:t>/o</w:t>
      </w:r>
      <w:r w:rsidRPr="008659AA">
        <w:rPr>
          <w:rFonts w:asciiTheme="minorHAnsi" w:eastAsia="Calibri" w:hAnsiTheme="minorHAnsi" w:cstheme="minorHAnsi"/>
          <w:sz w:val="22"/>
          <w:szCs w:val="22"/>
          <w:lang w:val="es-BO"/>
        </w:rPr>
        <w:t xml:space="preserve"> C-2, los mismos que serán devueltos una vez efectuada la verificación con la documentación presentada en la propuesta. </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BD575C" w:rsidRDefault="00BD575C"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D575C" w:rsidRDefault="00BD575C"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536BC9">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536BC9">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536BC9">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536BC9">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536BC9">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BD575C">
      <w:pPr>
        <w:pStyle w:val="Sinespaciado"/>
        <w:jc w:val="both"/>
        <w:rPr>
          <w:rFonts w:asciiTheme="minorHAnsi" w:hAnsiTheme="minorHAnsi" w:cstheme="minorHAnsi"/>
        </w:rPr>
      </w:pPr>
    </w:p>
    <w:p w:rsidR="0098138B" w:rsidRPr="00376859"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r w:rsidRPr="007D7244">
        <w:rPr>
          <w:rFonts w:asciiTheme="minorHAnsi" w:hAnsiTheme="minorHAnsi" w:cstheme="minorHAnsi"/>
          <w:b/>
          <w:color w:val="FF0000"/>
        </w:rPr>
        <w:t>(</w:t>
      </w:r>
      <w:r w:rsidR="00395632" w:rsidRPr="007D7244">
        <w:rPr>
          <w:rFonts w:asciiTheme="minorHAnsi" w:hAnsiTheme="minorHAnsi" w:cstheme="minorHAnsi"/>
          <w:b/>
          <w:color w:val="FF0000"/>
        </w:rPr>
        <w:t>APLICAR</w:t>
      </w:r>
      <w:r w:rsidRPr="007D7244">
        <w:rPr>
          <w:rFonts w:asciiTheme="minorHAnsi" w:hAnsiTheme="minorHAnsi" w:cstheme="minorHAnsi"/>
          <w:b/>
          <w:color w:val="FF0000"/>
        </w:rPr>
        <w:t xml:space="preserve"> CUANDO SEA SOLICITADO POR EL PROPONENTE)</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813D28"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98138B" w:rsidRPr="00B35A56" w:rsidRDefault="0098138B" w:rsidP="00536BC9">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lastRenderedPageBreak/>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de los errores aritméticos y aplicado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536BC9">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536BC9">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536BC9">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rPr>
          <w:rFonts w:ascii="Calibri" w:hAnsi="Calibri" w:cs="Calibri"/>
          <w:b/>
          <w:bCs/>
          <w:sz w:val="22"/>
          <w:szCs w:val="22"/>
          <w:lang w:val="es-ES_tradnl"/>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BD575C">
      <w:pPr>
        <w:jc w:val="center"/>
        <w:rPr>
          <w:rFonts w:ascii="Calibri" w:hAnsi="Calibri" w:cs="Calibri"/>
          <w:b/>
          <w:bCs/>
          <w:sz w:val="22"/>
          <w:szCs w:val="22"/>
        </w:rPr>
      </w:pPr>
      <w:r w:rsidRPr="0063381B">
        <w:rPr>
          <w:rFonts w:ascii="Calibri" w:hAnsi="Calibri" w:cs="Calibri"/>
          <w:b/>
          <w:snapToGrid w:val="0"/>
          <w:color w:val="FF0000"/>
          <w:sz w:val="22"/>
          <w:szCs w:val="22"/>
        </w:rPr>
        <w:t>LAS ESPECIFICACIONES TÉCNICAS SE ENCUENTRAN ADJUNTAS AL PRESENTE DOCUMENTO</w:t>
      </w:r>
      <w:r w:rsidR="00BD575C" w:rsidRPr="0063381B">
        <w:rPr>
          <w:rFonts w:ascii="Calibri" w:hAnsi="Calibri" w:cs="Calibri"/>
          <w:b/>
          <w:bCs/>
          <w:sz w:val="22"/>
          <w:szCs w:val="22"/>
        </w:rPr>
        <w:t xml:space="preserve"> </w:t>
      </w: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BD575C" w:rsidRDefault="00BD575C"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D575C" w:rsidRPr="008D71A8" w:rsidRDefault="0063381B" w:rsidP="00BD575C">
      <w:pPr>
        <w:widowControl w:val="0"/>
        <w:autoSpaceDE w:val="0"/>
        <w:autoSpaceDN w:val="0"/>
        <w:adjustRightInd w:val="0"/>
        <w:jc w:val="both"/>
        <w:rPr>
          <w:rFonts w:asciiTheme="minorHAnsi" w:hAnsiTheme="minorHAnsi" w:cstheme="minorHAnsi"/>
          <w:b/>
          <w:sz w:val="22"/>
          <w:szCs w:val="22"/>
          <w:u w:val="single"/>
        </w:rPr>
      </w:pPr>
      <w:r w:rsidRPr="0063381B">
        <w:rPr>
          <w:rFonts w:ascii="Calibri" w:hAnsi="Calibri" w:cs="Calibri"/>
          <w:b/>
          <w:bCs/>
          <w:color w:val="FF0000"/>
          <w:sz w:val="22"/>
          <w:szCs w:val="22"/>
          <w:lang w:val="es-ES_tradnl"/>
        </w:rPr>
        <w:tab/>
      </w:r>
      <w:r w:rsidRPr="0063381B">
        <w:rPr>
          <w:rFonts w:ascii="Calibri" w:hAnsi="Calibri" w:cs="Calibri"/>
          <w:b/>
          <w:bCs/>
          <w:color w:val="FF0000"/>
          <w:sz w:val="22"/>
          <w:szCs w:val="22"/>
          <w:lang w:val="es-ES_tradnl"/>
        </w:rPr>
        <w:tab/>
      </w:r>
      <w:r w:rsidR="00BD575C" w:rsidRPr="008D71A8">
        <w:rPr>
          <w:rFonts w:asciiTheme="minorHAnsi" w:hAnsiTheme="minorHAnsi" w:cstheme="minorHAnsi"/>
          <w:b/>
          <w:sz w:val="22"/>
          <w:szCs w:val="22"/>
          <w:u w:val="single"/>
        </w:rPr>
        <w:t>4.1. GARANTÍA DE SERIEDAD DE PROPUESTA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r w:rsidRPr="008D71A8">
        <w:rPr>
          <w:rFonts w:asciiTheme="minorHAnsi" w:hAnsiTheme="minorHAnsi" w:cstheme="minorHAnsi"/>
          <w:b/>
          <w:sz w:val="22"/>
          <w:szCs w:val="22"/>
        </w:rPr>
        <w:t xml:space="preserve">Boleta de Garantía,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noventa (90) días calendario computables a partir de la fecha de Presentación de Propuestas, por un monto equivalente de  al menos 1 % del valor total de la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Garantía a Primer Requerimiento, </w:t>
      </w:r>
      <w:r w:rsidRPr="008D71A8">
        <w:rPr>
          <w:rFonts w:asciiTheme="minorHAnsi" w:hAnsiTheme="minorHAnsi" w:cstheme="minorHAnsi"/>
          <w:sz w:val="22"/>
          <w:szCs w:val="22"/>
        </w:rPr>
        <w:t xml:space="preserve">emitida por una Entidad de Intermediación Financiera </w:t>
      </w:r>
      <w:r w:rsidRPr="008D71A8">
        <w:rPr>
          <w:rFonts w:asciiTheme="minorHAnsi" w:hAnsiTheme="minorHAnsi" w:cstheme="minorHAnsi"/>
          <w:b/>
          <w:sz w:val="22"/>
          <w:szCs w:val="22"/>
        </w:rPr>
        <w:t>(Bancaria)</w:t>
      </w:r>
      <w:r w:rsidRPr="008D71A8">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b/>
          <w:sz w:val="22"/>
          <w:szCs w:val="22"/>
        </w:rPr>
        <w:t xml:space="preserve">Póliza de caución a Primer requerimiento para Entidades Públicas, </w:t>
      </w:r>
      <w:r w:rsidRPr="008D71A8">
        <w:rPr>
          <w:rFonts w:asciiTheme="minorHAnsi" w:hAnsiTheme="minorHAnsi" w:cstheme="minorHAnsi"/>
          <w:sz w:val="22"/>
          <w:szCs w:val="22"/>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noventa (90) días calendario computables a partir de la fecha de Presentación de Propuestas, por un monto equivalente de  al menos  1 % del valor total de la propuesta económica.</w:t>
      </w:r>
    </w:p>
    <w:p w:rsidR="00BD575C" w:rsidRPr="008D71A8" w:rsidRDefault="00BD575C" w:rsidP="00BD575C">
      <w:pPr>
        <w:tabs>
          <w:tab w:val="left" w:pos="1206"/>
        </w:tabs>
        <w:contextualSpacing/>
        <w:jc w:val="both"/>
        <w:rPr>
          <w:rFonts w:asciiTheme="minorHAnsi" w:hAnsiTheme="minorHAnsi" w:cstheme="minorHAnsi"/>
          <w:b/>
          <w:sz w:val="22"/>
          <w:szCs w:val="22"/>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t>4.3. GARANTÍA DE CUMPLIMIENTO DE CONTRATO</w:t>
      </w:r>
      <w:bookmarkEnd w:id="3"/>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 (en caso de incorporar más de un instrumento de Garantía)</w:t>
      </w:r>
    </w:p>
    <w:p w:rsidR="00BD575C" w:rsidRPr="008D71A8" w:rsidRDefault="00BD575C" w:rsidP="00BD575C">
      <w:pPr>
        <w:widowControl w:val="0"/>
        <w:autoSpaceDE w:val="0"/>
        <w:autoSpaceDN w:val="0"/>
        <w:adjustRightInd w:val="0"/>
        <w:jc w:val="both"/>
        <w:rPr>
          <w:rFonts w:asciiTheme="minorHAnsi" w:hAnsiTheme="minorHAnsi" w:cstheme="minorHAnsi"/>
          <w:sz w:val="22"/>
          <w:szCs w:val="22"/>
          <w:u w:val="single"/>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BD575C" w:rsidRPr="008D71A8" w:rsidRDefault="00BD575C" w:rsidP="00BD575C">
      <w:pPr>
        <w:widowControl w:val="0"/>
        <w:autoSpaceDE w:val="0"/>
        <w:autoSpaceDN w:val="0"/>
        <w:adjustRightInd w:val="0"/>
        <w:jc w:val="both"/>
        <w:rPr>
          <w:rFonts w:asciiTheme="minorHAnsi" w:hAnsiTheme="minorHAnsi" w:cstheme="minorHAnsi"/>
          <w:b/>
          <w:sz w:val="22"/>
          <w:szCs w:val="22"/>
          <w:lang w:val="es-BO"/>
        </w:rPr>
      </w:pPr>
    </w:p>
    <w:p w:rsidR="00BD575C" w:rsidRPr="008D71A8" w:rsidRDefault="00BD575C" w:rsidP="00BD575C">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BD575C" w:rsidRDefault="0063381B" w:rsidP="0063381B">
      <w:pPr>
        <w:tabs>
          <w:tab w:val="left" w:pos="900"/>
          <w:tab w:val="center" w:pos="4561"/>
        </w:tabs>
        <w:rPr>
          <w:rFonts w:ascii="Calibri" w:hAnsi="Calibri" w:cs="Calibri"/>
          <w:b/>
          <w:bCs/>
          <w:color w:val="FF0000"/>
          <w:sz w:val="22"/>
          <w:szCs w:val="22"/>
          <w:lang w:val="es-BO"/>
        </w:rPr>
      </w:pPr>
    </w:p>
    <w:p w:rsidR="0063381B" w:rsidRPr="0063381B" w:rsidRDefault="0063381B" w:rsidP="0063381B">
      <w:pPr>
        <w:jc w:val="center"/>
        <w:rPr>
          <w:rFonts w:ascii="Calibri" w:hAnsi="Calibri" w:cs="Calibri"/>
          <w:b/>
          <w:sz w:val="22"/>
          <w:szCs w:val="22"/>
          <w:lang w:val="es-ES_tradnl"/>
        </w:rPr>
      </w:pPr>
    </w:p>
    <w:p w:rsidR="0063381B" w:rsidRPr="0063381B" w:rsidRDefault="0063381B" w:rsidP="0063381B">
      <w:pPr>
        <w:rPr>
          <w:rFonts w:ascii="Calibri" w:hAnsi="Calibri" w:cs="Calibri"/>
          <w:b/>
          <w:bCs/>
          <w:sz w:val="22"/>
          <w:szCs w:val="22"/>
          <w:lang w:val="es-ES_tradnl"/>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00687E" w:rsidRDefault="0000687E"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BD575C" w:rsidRDefault="00BD575C" w:rsidP="0063381B">
      <w:pPr>
        <w:jc w:val="cente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3</w:t>
      </w:r>
    </w:p>
    <w:p w:rsidR="0063381B" w:rsidRDefault="0063381B" w:rsidP="0063381B">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BD575C" w:rsidRPr="0063381B" w:rsidRDefault="00BD575C" w:rsidP="0063381B">
      <w:pPr>
        <w:jc w:val="center"/>
        <w:rPr>
          <w:rFonts w:ascii="Calibri" w:hAnsi="Calibri" w:cs="Calibri"/>
          <w:b/>
          <w:sz w:val="22"/>
          <w:szCs w:val="22"/>
        </w:rPr>
      </w:pPr>
    </w:p>
    <w:p w:rsidR="00BD575C" w:rsidRPr="008D71A8" w:rsidRDefault="0063381B" w:rsidP="00BD575C">
      <w:pPr>
        <w:tabs>
          <w:tab w:val="left" w:pos="426"/>
        </w:tabs>
        <w:contextualSpacing/>
        <w:rPr>
          <w:rFonts w:asciiTheme="minorHAnsi" w:hAnsiTheme="minorHAnsi" w:cstheme="minorHAnsi"/>
          <w:b/>
          <w:color w:val="000000" w:themeColor="text1"/>
          <w:sz w:val="22"/>
          <w:szCs w:val="22"/>
          <w:u w:val="single"/>
        </w:rPr>
      </w:pPr>
      <w:r w:rsidRPr="0063381B">
        <w:rPr>
          <w:rFonts w:ascii="Calibri" w:hAnsi="Calibri" w:cs="Calibri"/>
          <w:b/>
          <w:bCs/>
          <w:color w:val="FF0000"/>
          <w:sz w:val="22"/>
          <w:szCs w:val="22"/>
          <w:lang w:val="es-ES_tradnl"/>
        </w:rPr>
        <w:tab/>
      </w:r>
      <w:r w:rsidR="00BD575C" w:rsidRPr="008D71A8">
        <w:rPr>
          <w:rFonts w:asciiTheme="minorHAnsi" w:hAnsiTheme="minorHAnsi" w:cstheme="minorHAnsi"/>
          <w:b/>
          <w:color w:val="000000" w:themeColor="text1"/>
          <w:sz w:val="22"/>
          <w:szCs w:val="22"/>
          <w:u w:val="single"/>
        </w:rPr>
        <w:t xml:space="preserve">1. </w:t>
      </w:r>
      <w:r w:rsidR="00BD575C" w:rsidRPr="008D71A8">
        <w:rPr>
          <w:rFonts w:asciiTheme="minorHAnsi" w:hAnsiTheme="minorHAnsi" w:cstheme="minorHAnsi"/>
          <w:b/>
          <w:sz w:val="22"/>
          <w:szCs w:val="22"/>
          <w:u w:val="single"/>
        </w:rPr>
        <w:t>C</w:t>
      </w:r>
      <w:r w:rsidR="00BD575C" w:rsidRPr="008D71A8">
        <w:rPr>
          <w:rFonts w:asciiTheme="minorHAnsi" w:hAnsiTheme="minorHAnsi" w:cstheme="minorHAnsi"/>
          <w:b/>
          <w:color w:val="000000" w:themeColor="text1"/>
          <w:sz w:val="22"/>
          <w:szCs w:val="22"/>
          <w:u w:val="single"/>
        </w:rPr>
        <w:t xml:space="preserve">LAUSULA DE SEGURIDAD Y SALUD OCUPACIONAL </w:t>
      </w:r>
    </w:p>
    <w:p w:rsidR="00BD575C" w:rsidRPr="008D71A8" w:rsidRDefault="00BD575C" w:rsidP="00BD575C">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BD575C" w:rsidRPr="008D71A8" w:rsidRDefault="00BD575C" w:rsidP="00BD575C">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ESTÁNDARES Y REQUISITOS DE SySO PARA CONTRATISTAS DE YPFB CORPORACIÓN.</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SySO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 1:</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BD575C" w:rsidRPr="008D71A8" w:rsidRDefault="00BD575C" w:rsidP="00536BC9">
      <w:pPr>
        <w:pStyle w:val="Prrafodelista"/>
        <w:numPr>
          <w:ilvl w:val="0"/>
          <w:numId w:val="41"/>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BD575C" w:rsidRPr="008D71A8" w:rsidRDefault="00BD575C" w:rsidP="00BD575C">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BD575C" w:rsidRPr="008D71A8" w:rsidRDefault="00BD575C" w:rsidP="00536BC9">
      <w:pPr>
        <w:pStyle w:val="Prrafodelista"/>
        <w:numPr>
          <w:ilvl w:val="1"/>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BD575C" w:rsidRPr="008D71A8" w:rsidRDefault="00BD575C" w:rsidP="00536BC9">
      <w:pPr>
        <w:pStyle w:val="Prrafodelista"/>
        <w:numPr>
          <w:ilvl w:val="0"/>
          <w:numId w:val="43"/>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1 Monitor de SySO: por cada frente de trabajo (de acuerdo al análisis de Riesgos de las actividades a desarrollarse en el frente de trabajo)</w:t>
      </w:r>
    </w:p>
    <w:p w:rsidR="00BD575C" w:rsidRPr="008D71A8" w:rsidRDefault="00BD575C" w:rsidP="00BD575C">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lastRenderedPageBreak/>
        <w:t>Curriculum Vitae de Personal SMS</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BD575C" w:rsidRPr="008D71A8" w:rsidRDefault="00BD575C" w:rsidP="00536BC9">
      <w:pPr>
        <w:pStyle w:val="Prrafodelista"/>
        <w:numPr>
          <w:ilvl w:val="1"/>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BD575C" w:rsidRPr="008D71A8" w:rsidRDefault="00BD575C" w:rsidP="00536BC9">
      <w:pPr>
        <w:pStyle w:val="Prrafodelista"/>
        <w:numPr>
          <w:ilvl w:val="2"/>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BD575C" w:rsidRPr="008D71A8" w:rsidTr="00BC0F99">
        <w:trPr>
          <w:jc w:val="center"/>
        </w:trPr>
        <w:tc>
          <w:tcPr>
            <w:tcW w:w="99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BD575C" w:rsidRPr="008D71A8" w:rsidRDefault="00BD575C" w:rsidP="00BC0F99">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BD575C" w:rsidRPr="008D71A8" w:rsidTr="00BC0F99">
        <w:trPr>
          <w:trHeight w:val="404"/>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BD575C" w:rsidRPr="008D71A8" w:rsidTr="00BC0F99">
        <w:trPr>
          <w:trHeight w:val="28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BD575C" w:rsidRPr="008D71A8" w:rsidTr="00BC0F99">
        <w:trPr>
          <w:trHeight w:val="270"/>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BD575C" w:rsidRPr="008D71A8" w:rsidRDefault="00BD575C" w:rsidP="00BC0F99">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BD575C" w:rsidRPr="008D71A8" w:rsidTr="00BC0F99">
        <w:trPr>
          <w:trHeight w:val="678"/>
          <w:jc w:val="center"/>
        </w:trPr>
        <w:tc>
          <w:tcPr>
            <w:tcW w:w="990" w:type="pct"/>
            <w:shd w:val="clear" w:color="auto" w:fill="auto"/>
            <w:vAlign w:val="center"/>
          </w:tcPr>
          <w:p w:rsidR="00BD575C" w:rsidRPr="008D71A8" w:rsidRDefault="00BD575C" w:rsidP="00BC0F99">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BD575C" w:rsidRPr="008D71A8" w:rsidRDefault="00BD575C" w:rsidP="00BC0F99">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BD575C" w:rsidRPr="008D71A8" w:rsidRDefault="00BD575C" w:rsidP="00536BC9">
      <w:pPr>
        <w:pStyle w:val="Prrafodelista"/>
        <w:numPr>
          <w:ilvl w:val="0"/>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BD575C" w:rsidRPr="008D71A8" w:rsidRDefault="00BD575C" w:rsidP="00BD575C">
      <w:pPr>
        <w:spacing w:before="240" w:after="120"/>
        <w:ind w:left="360"/>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r w:rsidRPr="008D71A8">
        <w:rPr>
          <w:rFonts w:asciiTheme="minorHAnsi" w:hAnsiTheme="minorHAnsi" w:cstheme="minorHAnsi"/>
          <w:b/>
          <w:sz w:val="22"/>
          <w:szCs w:val="22"/>
        </w:rPr>
        <w:t xml:space="preserve">VoBo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BD575C" w:rsidRPr="008D71A8" w:rsidRDefault="00BD575C" w:rsidP="00536BC9">
      <w:pPr>
        <w:pStyle w:val="Prrafodelista"/>
        <w:numPr>
          <w:ilvl w:val="1"/>
          <w:numId w:val="42"/>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BD575C" w:rsidRPr="008D71A8" w:rsidRDefault="00BD575C" w:rsidP="00BD575C">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BD575C" w:rsidRPr="008D71A8" w:rsidRDefault="00BD575C" w:rsidP="00BD575C">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BD575C" w:rsidRPr="008D71A8" w:rsidRDefault="00BD575C" w:rsidP="00536BC9">
      <w:pPr>
        <w:pStyle w:val="Prrafodelista"/>
        <w:numPr>
          <w:ilvl w:val="1"/>
          <w:numId w:val="42"/>
        </w:numPr>
        <w:spacing w:before="240" w:after="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BD575C" w:rsidRPr="008D71A8" w:rsidRDefault="00BD575C" w:rsidP="00BD575C">
      <w:pPr>
        <w:spacing w:before="240" w:after="120"/>
        <w:ind w:left="1080"/>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BD575C" w:rsidRPr="008D71A8" w:rsidRDefault="00BD575C" w:rsidP="00BD575C">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BD575C" w:rsidRPr="008D71A8" w:rsidRDefault="00BD575C" w:rsidP="00BD575C">
      <w:pPr>
        <w:spacing w:before="240" w:after="120"/>
        <w:ind w:left="360"/>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BD575C" w:rsidRPr="008D71A8" w:rsidRDefault="00BD575C" w:rsidP="00536BC9">
      <w:pPr>
        <w:pStyle w:val="Prrafodelista"/>
        <w:numPr>
          <w:ilvl w:val="0"/>
          <w:numId w:val="42"/>
        </w:numPr>
        <w:spacing w:before="240" w:after="120"/>
        <w:contextualSpacing/>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BD575C" w:rsidRPr="008D71A8" w:rsidRDefault="00BD575C" w:rsidP="00BD575C">
      <w:pPr>
        <w:spacing w:before="240" w:after="120"/>
        <w:ind w:left="360"/>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Casco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Calzado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Lentes de seguridad</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lastRenderedPageBreak/>
        <w:t>Protectores auditivos (si corresponde)</w:t>
      </w:r>
    </w:p>
    <w:p w:rsidR="00BD575C" w:rsidRPr="008D71A8" w:rsidRDefault="00BD575C" w:rsidP="00536BC9">
      <w:pPr>
        <w:pStyle w:val="Default"/>
        <w:numPr>
          <w:ilvl w:val="0"/>
          <w:numId w:val="44"/>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BD575C" w:rsidRPr="008D71A8" w:rsidRDefault="00BD575C" w:rsidP="00BD575C">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(altura, espacios confinados,      eléctricos, trabajos en caliente, etc,)</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BD575C" w:rsidRPr="008D71A8" w:rsidRDefault="00BD575C" w:rsidP="00536BC9">
      <w:pPr>
        <w:pStyle w:val="Default"/>
        <w:numPr>
          <w:ilvl w:val="0"/>
          <w:numId w:val="45"/>
        </w:numPr>
        <w:spacing w:before="240" w:after="120"/>
        <w:ind w:left="1560"/>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BD575C" w:rsidRPr="008D71A8" w:rsidRDefault="00BD575C" w:rsidP="00536BC9">
      <w:pPr>
        <w:pStyle w:val="Prrafodelista"/>
        <w:numPr>
          <w:ilvl w:val="1"/>
          <w:numId w:val="42"/>
        </w:numPr>
        <w:spacing w:before="240" w:after="120"/>
        <w:ind w:left="1560"/>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BD575C" w:rsidRPr="008D71A8" w:rsidRDefault="00BD575C" w:rsidP="00536BC9">
      <w:pPr>
        <w:pStyle w:val="Prrafodelista"/>
        <w:numPr>
          <w:ilvl w:val="0"/>
          <w:numId w:val="42"/>
        </w:num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De acuerdo a las características y dinámica de cada proyecto podrá establecerse una reunión inicial y posterior a ello reuniones periódicas de consulta con el área de SMS de YPFB. </w:t>
      </w:r>
    </w:p>
    <w:p w:rsidR="00BD575C" w:rsidRPr="008D71A8" w:rsidRDefault="00BD575C" w:rsidP="00536BC9">
      <w:pPr>
        <w:pStyle w:val="Prrafodelista"/>
        <w:numPr>
          <w:ilvl w:val="0"/>
          <w:numId w:val="42"/>
        </w:numPr>
        <w:spacing w:before="240" w:after="120"/>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BD575C" w:rsidRPr="008D71A8" w:rsidRDefault="00BD575C" w:rsidP="00536BC9">
      <w:pPr>
        <w:pStyle w:val="Prrafodelista"/>
        <w:numPr>
          <w:ilvl w:val="0"/>
          <w:numId w:val="42"/>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r w:rsidRPr="008D71A8">
        <w:rPr>
          <w:rFonts w:asciiTheme="minorHAnsi" w:hAnsiTheme="minorHAnsi" w:cstheme="minorHAnsi"/>
          <w:b/>
          <w:color w:val="000000" w:themeColor="text1"/>
          <w:sz w:val="22"/>
          <w:szCs w:val="22"/>
          <w:u w:val="single"/>
        </w:rPr>
        <w:t>2. FACTURACIÓN Y TRIBUTOS</w:t>
      </w:r>
    </w:p>
    <w:p w:rsidR="00BD575C" w:rsidRPr="008D71A8" w:rsidRDefault="00BD575C" w:rsidP="00BD575C">
      <w:pPr>
        <w:tabs>
          <w:tab w:val="left" w:pos="426"/>
        </w:tabs>
        <w:contextualSpacing/>
        <w:rPr>
          <w:rFonts w:asciiTheme="minorHAnsi" w:hAnsiTheme="minorHAnsi" w:cstheme="minorHAnsi"/>
          <w:b/>
          <w:color w:val="000000" w:themeColor="text1"/>
          <w:sz w:val="22"/>
          <w:szCs w:val="22"/>
          <w:u w:val="single"/>
        </w:rPr>
      </w:pPr>
    </w:p>
    <w:p w:rsidR="00BD575C" w:rsidRPr="008D71A8" w:rsidRDefault="00BD575C" w:rsidP="00BD575C">
      <w:pPr>
        <w:tabs>
          <w:tab w:val="left" w:pos="426"/>
        </w:tabs>
        <w:contextualSpacing/>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2.1. FACTURACIÓN </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consignado el Número de Identificación Tributaria (NIT) 1020269020.</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presentación efectiva del servicio o a momento de percibir el pago total o parcial, lo que ocurra primero, sin deducir las multas ni otros cargos.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BD575C" w:rsidRPr="008D71A8" w:rsidRDefault="00BD575C" w:rsidP="00BD575C">
      <w:pPr>
        <w:ind w:left="426"/>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2.2. TRIBUTOS</w:t>
      </w:r>
    </w:p>
    <w:p w:rsidR="00BD575C" w:rsidRPr="008D71A8" w:rsidRDefault="00BD575C" w:rsidP="00BD575C">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BD575C" w:rsidRPr="008D71A8" w:rsidRDefault="00BD575C" w:rsidP="00BD575C">
      <w:pPr>
        <w:jc w:val="both"/>
        <w:rPr>
          <w:rFonts w:asciiTheme="minorHAnsi" w:hAnsiTheme="minorHAnsi" w:cstheme="minorHAnsi"/>
          <w:sz w:val="22"/>
          <w:szCs w:val="22"/>
        </w:rPr>
      </w:pPr>
    </w:p>
    <w:p w:rsidR="00BD575C" w:rsidRPr="008D71A8" w:rsidRDefault="00BD575C" w:rsidP="00BD575C">
      <w:pPr>
        <w:tabs>
          <w:tab w:val="left" w:pos="426"/>
        </w:tabs>
        <w:contextualSpacing/>
        <w:rPr>
          <w:rFonts w:asciiTheme="minorHAnsi" w:hAnsiTheme="minorHAnsi" w:cstheme="minorHAnsi"/>
          <w:b/>
          <w:sz w:val="22"/>
          <w:szCs w:val="22"/>
          <w:u w:val="single"/>
        </w:rPr>
      </w:pPr>
      <w:r w:rsidRPr="008D71A8">
        <w:rPr>
          <w:rFonts w:asciiTheme="minorHAnsi" w:hAnsiTheme="minorHAnsi" w:cstheme="minorHAnsi"/>
          <w:b/>
          <w:sz w:val="22"/>
          <w:szCs w:val="22"/>
          <w:u w:val="single"/>
        </w:rPr>
        <w:t xml:space="preserve">3. SEGUROS </w:t>
      </w: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BD575C" w:rsidRPr="008D71A8" w:rsidRDefault="00BD575C" w:rsidP="00BD575C">
      <w:pPr>
        <w:tabs>
          <w:tab w:val="left" w:pos="1206"/>
        </w:tabs>
        <w:ind w:left="426"/>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Todo Riesgo de Construcción</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sz w:val="22"/>
          <w:szCs w:val="22"/>
        </w:rPr>
      </w:pPr>
      <w:r w:rsidRPr="008D71A8">
        <w:rPr>
          <w:rFonts w:asciiTheme="minorHAnsi" w:hAnsiTheme="minorHAnsi" w:cstheme="minorHAnsi"/>
          <w:sz w:val="22"/>
          <w:szCs w:val="22"/>
        </w:rPr>
        <w:lastRenderedPageBreak/>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Seguro de Responsabilidad Civil.</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7"/>
        </w:numPr>
        <w:tabs>
          <w:tab w:val="left" w:pos="1206"/>
        </w:tabs>
        <w:ind w:left="284" w:hanging="283"/>
        <w:contextualSpacing/>
        <w:jc w:val="both"/>
        <w:rPr>
          <w:rFonts w:asciiTheme="minorHAnsi" w:hAnsiTheme="minorHAnsi" w:cstheme="minorHAnsi"/>
          <w:b/>
          <w:sz w:val="22"/>
          <w:szCs w:val="22"/>
        </w:rPr>
      </w:pPr>
      <w:r w:rsidRPr="008D71A8">
        <w:rPr>
          <w:rFonts w:asciiTheme="minorHAnsi" w:hAnsiTheme="minorHAnsi" w:cstheme="minorHAnsi"/>
          <w:b/>
          <w:sz w:val="22"/>
          <w:szCs w:val="22"/>
        </w:rPr>
        <w:t>Póliza de Accidentes Personales.</w:t>
      </w:r>
    </w:p>
    <w:p w:rsidR="00BD575C" w:rsidRPr="008D71A8" w:rsidRDefault="00BD575C" w:rsidP="00BD575C">
      <w:pPr>
        <w:tabs>
          <w:tab w:val="left" w:pos="1206"/>
        </w:tabs>
        <w:ind w:left="1"/>
        <w:contextualSpacing/>
        <w:jc w:val="both"/>
        <w:rPr>
          <w:rFonts w:asciiTheme="minorHAnsi" w:hAnsiTheme="minorHAnsi" w:cstheme="minorHAnsi"/>
          <w:sz w:val="22"/>
          <w:szCs w:val="22"/>
        </w:rPr>
      </w:pPr>
      <w:r w:rsidRPr="008D71A8">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BD575C" w:rsidRPr="008D71A8" w:rsidRDefault="00BD575C" w:rsidP="00BD575C">
      <w:pPr>
        <w:tabs>
          <w:tab w:val="left" w:pos="1206"/>
        </w:tabs>
        <w:ind w:left="284"/>
        <w:contextualSpacing/>
        <w:jc w:val="both"/>
        <w:rPr>
          <w:rFonts w:asciiTheme="minorHAnsi" w:hAnsiTheme="minorHAnsi" w:cstheme="minorHAnsi"/>
          <w:sz w:val="22"/>
          <w:szCs w:val="22"/>
        </w:rPr>
      </w:pPr>
    </w:p>
    <w:p w:rsidR="00BD575C" w:rsidRPr="008D71A8" w:rsidRDefault="00BD575C" w:rsidP="00BD575C">
      <w:pPr>
        <w:tabs>
          <w:tab w:val="left" w:pos="1206"/>
        </w:tabs>
        <w:contextualSpacing/>
        <w:jc w:val="both"/>
        <w:rPr>
          <w:rFonts w:asciiTheme="minorHAnsi" w:hAnsiTheme="minorHAnsi" w:cstheme="minorHAnsi"/>
          <w:b/>
          <w:sz w:val="22"/>
          <w:szCs w:val="22"/>
        </w:rPr>
      </w:pPr>
      <w:r w:rsidRPr="008D71A8">
        <w:rPr>
          <w:rFonts w:asciiTheme="minorHAnsi" w:hAnsiTheme="minorHAnsi" w:cstheme="minorHAnsi"/>
          <w:b/>
          <w:sz w:val="22"/>
          <w:szCs w:val="22"/>
        </w:rPr>
        <w:t>Condiciones Adicionales.</w:t>
      </w: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BD575C" w:rsidRPr="008D71A8" w:rsidRDefault="00BD575C" w:rsidP="00BD575C">
      <w:pPr>
        <w:pStyle w:val="Prrafodelista"/>
        <w:tabs>
          <w:tab w:val="left" w:pos="851"/>
          <w:tab w:val="left" w:pos="1206"/>
        </w:tabs>
        <w:ind w:left="284"/>
        <w:contextualSpacing/>
        <w:jc w:val="both"/>
        <w:rPr>
          <w:rFonts w:asciiTheme="minorHAnsi" w:hAnsiTheme="minorHAnsi" w:cstheme="minorHAnsi"/>
          <w:sz w:val="22"/>
          <w:szCs w:val="22"/>
        </w:rPr>
      </w:pPr>
    </w:p>
    <w:p w:rsidR="00BD575C" w:rsidRPr="008D71A8" w:rsidRDefault="00BD575C" w:rsidP="00536BC9">
      <w:pPr>
        <w:pStyle w:val="Prrafodelista"/>
        <w:numPr>
          <w:ilvl w:val="0"/>
          <w:numId w:val="38"/>
        </w:numPr>
        <w:tabs>
          <w:tab w:val="left" w:pos="851"/>
          <w:tab w:val="left" w:pos="1206"/>
        </w:tabs>
        <w:ind w:left="284" w:hanging="284"/>
        <w:contextualSpacing/>
        <w:jc w:val="both"/>
        <w:rPr>
          <w:rFonts w:asciiTheme="minorHAnsi" w:hAnsiTheme="minorHAnsi" w:cstheme="minorHAnsi"/>
          <w:sz w:val="22"/>
          <w:szCs w:val="22"/>
        </w:rPr>
      </w:pPr>
      <w:r w:rsidRPr="008D71A8">
        <w:rPr>
          <w:rFonts w:asciiTheme="minorHAnsi" w:hAnsiTheme="minorHAnsi" w:cstheme="minorHAnsi"/>
          <w:sz w:val="22"/>
          <w:szCs w:val="22"/>
        </w:rPr>
        <w:t>La empresa adjudicada, deberá entregar una copia de las citadas pólizas a YPFB antes de la suscripción del contrato.</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387E35" w:rsidP="00BD575C">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4</w:t>
      </w:r>
      <w:r w:rsidR="00BD575C" w:rsidRPr="008D71A8">
        <w:rPr>
          <w:rFonts w:asciiTheme="minorHAnsi" w:hAnsiTheme="minorHAnsi" w:cstheme="minorHAnsi"/>
          <w:b/>
          <w:bCs/>
          <w:sz w:val="22"/>
          <w:szCs w:val="22"/>
          <w:u w:val="single"/>
          <w:lang w:val="es-BO"/>
        </w:rPr>
        <w:t xml:space="preserve">. </w:t>
      </w:r>
      <w:r w:rsidR="00BD575C"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BD575C" w:rsidRPr="008D71A8" w:rsidRDefault="00BD575C" w:rsidP="00BD575C">
      <w:pPr>
        <w:rPr>
          <w:rFonts w:asciiTheme="minorHAnsi" w:hAnsiTheme="minorHAnsi" w:cstheme="minorHAnsi"/>
          <w:color w:val="000000" w:themeColor="text1"/>
          <w:sz w:val="22"/>
          <w:szCs w:val="22"/>
          <w:lang w:val="es-BO"/>
        </w:rPr>
      </w:pPr>
    </w:p>
    <w:p w:rsidR="00BD575C" w:rsidRPr="008D71A8" w:rsidRDefault="00BD575C" w:rsidP="00BD575C">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BD575C" w:rsidRPr="008D71A8" w:rsidRDefault="00BD575C" w:rsidP="00BD575C">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lastRenderedPageBreak/>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BD575C" w:rsidRPr="008D71A8" w:rsidRDefault="00BD575C" w:rsidP="00BD575C">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699"/>
        <w:gridCol w:w="1719"/>
      </w:tblGrid>
      <w:tr w:rsidR="00BD575C" w:rsidRPr="008D71A8" w:rsidTr="00BC0F99">
        <w:trPr>
          <w:trHeight w:val="540"/>
        </w:trPr>
        <w:tc>
          <w:tcPr>
            <w:tcW w:w="5665" w:type="dxa"/>
            <w:gridSpan w:val="2"/>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RESPALDO</w:t>
            </w:r>
          </w:p>
        </w:tc>
        <w:tc>
          <w:tcPr>
            <w:tcW w:w="1560"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FORMATO INFORME</w:t>
            </w:r>
          </w:p>
        </w:tc>
        <w:tc>
          <w:tcPr>
            <w:tcW w:w="1603" w:type="dxa"/>
            <w:shd w:val="clear" w:color="auto" w:fill="B8CCE4" w:themeFill="accent1" w:themeFillTint="66"/>
            <w:vAlign w:val="center"/>
          </w:tcPr>
          <w:p w:rsidR="00BD575C" w:rsidRPr="008D71A8" w:rsidRDefault="00BD575C" w:rsidP="00387E35">
            <w:pPr>
              <w:spacing w:line="259" w:lineRule="auto"/>
              <w:jc w:val="center"/>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PRESENTACION</w:t>
            </w:r>
          </w:p>
        </w:tc>
      </w:tr>
      <w:tr w:rsidR="00BD575C" w:rsidRPr="008D71A8" w:rsidTr="00BC0F99">
        <w:trPr>
          <w:trHeight w:val="458"/>
        </w:trPr>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1.- INFORME DE LA SITUACIÓN AMBIENTAL INICIAL DEL ÁREA</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INCLUYE REGISTRO FOTOGRÁFICO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INICIAL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sz w:val="22"/>
                <w:szCs w:val="22"/>
                <w:lang w:val="es-BO"/>
              </w:rPr>
            </w:pPr>
            <w:r w:rsidRPr="008D71A8">
              <w:rPr>
                <w:rFonts w:asciiTheme="minorHAnsi" w:eastAsiaTheme="minorHAnsi" w:hAnsiTheme="minorHAnsi" w:cstheme="minorHAnsi"/>
                <w:sz w:val="22"/>
                <w:szCs w:val="22"/>
                <w:lang w:val="es-BO"/>
              </w:rPr>
              <w:t>2.- PLANILLA MENSUAL DE GENERACION DE RESIDUOS SÓLIDOS</w:t>
            </w:r>
          </w:p>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(ÉNFASIS EN LOS ESCOMBROS)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3.- INFORME DE LA GESTIÓN DE RESIDUOS SÓLIDOS RELACIONADO AL PUNTO ANTERIOR</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4.- PLANILLA DE CONSUMO DE AGUA UTILIZADA PARA RIEGO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5.- PLANILLA DE CONSUMO DE COMBUSTIBLES Y LUBRICANTES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6.- PLANILLA DE CONSUMO DE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lastRenderedPageBreak/>
              <w:t>7.- INFORME SOBRE EL MANEJO, ALMACENAMIENTO Y TRANSPORTE DE COMBUSTIBLE, LUBRICANTES Y OTRAS SUSTANCIAS PELIGROSAS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8.- PLANILLAS DE INDUCCION Y CAPACITACION AL PERSONAL EN TEMAS DE SEGURIDAD, SALUD, AMBIENTE Y SOCIAL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9.- PERMISOS DE TRABAJO OTORGADOS POR EL GOBIERNO MUNICIPAL</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10.- INSTRUCTIVO DE HORARIOS DE TRABAJO</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INICIAL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11.- INFORME DE SIMULACRO DE EMERGENCIAS</w:t>
            </w:r>
          </w:p>
        </w:tc>
        <w:tc>
          <w:tcPr>
            <w:tcW w:w="1560"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387E35">
            <w:pPr>
              <w:spacing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12.- PLANILLAS DE INSPECCION Y MANTENIMIENTO DE VEHICULOS Y EQUIPOS</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387E35">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13.- REGISTRO DE EXTINTORES Y SU MANTENIMIENTO</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BC0F99">
        <w:tc>
          <w:tcPr>
            <w:tcW w:w="5665" w:type="dxa"/>
            <w:gridSpan w:val="2"/>
            <w:vAlign w:val="center"/>
          </w:tcPr>
          <w:p w:rsidR="00BD575C" w:rsidRPr="008D71A8" w:rsidRDefault="00BD575C" w:rsidP="00BC0F99">
            <w:pPr>
              <w:autoSpaceDE w:val="0"/>
              <w:autoSpaceDN w:val="0"/>
              <w:adjustRightInd w:val="0"/>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16.- INFORME DE LA SITUACIÓN AMBIENTAL FINAL DEL ÁREA INCLUYE REGISTRO FOTOGRÁFICO Y MEDIDAS DE RESTAURACIÓN</w:t>
            </w: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FISICO/DIGITAL</w:t>
            </w:r>
          </w:p>
        </w:tc>
        <w:tc>
          <w:tcPr>
            <w:tcW w:w="1603" w:type="dxa"/>
            <w:vAlign w:val="center"/>
          </w:tcPr>
          <w:p w:rsidR="00BD575C" w:rsidRPr="008D71A8" w:rsidRDefault="00BD575C" w:rsidP="00BC0F99">
            <w:pPr>
              <w:spacing w:after="160" w:line="259" w:lineRule="auto"/>
              <w:jc w:val="center"/>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sz w:val="22"/>
                <w:szCs w:val="22"/>
                <w:lang w:val="es-BO"/>
              </w:rPr>
              <w:t>MENSUAL/FINAL</w:t>
            </w:r>
          </w:p>
        </w:tc>
      </w:tr>
      <w:tr w:rsidR="00BD575C" w:rsidRPr="008D71A8" w:rsidTr="00387E35">
        <w:trPr>
          <w:trHeight w:val="992"/>
        </w:trPr>
        <w:tc>
          <w:tcPr>
            <w:tcW w:w="2207"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Elabora y Presenta: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Contratista</w:t>
            </w:r>
          </w:p>
        </w:tc>
        <w:tc>
          <w:tcPr>
            <w:tcW w:w="3458"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Verifica en obra: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Supervisor o Director de Obra/DTRG</w:t>
            </w:r>
          </w:p>
        </w:tc>
        <w:tc>
          <w:tcPr>
            <w:tcW w:w="1560"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Revisa documentación:</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TSIMA-DTRG</w:t>
            </w:r>
          </w:p>
        </w:tc>
        <w:tc>
          <w:tcPr>
            <w:tcW w:w="1603" w:type="dxa"/>
          </w:tcPr>
          <w:p w:rsidR="00BD575C" w:rsidRPr="008D71A8" w:rsidRDefault="00BD575C" w:rsidP="00BC0F9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Aprueba:</w:t>
            </w:r>
          </w:p>
          <w:p w:rsidR="00BD575C" w:rsidRPr="008D71A8" w:rsidRDefault="00BD575C" w:rsidP="00BC0F99">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Distrital de Redes de Gas</w:t>
            </w:r>
          </w:p>
        </w:tc>
      </w:tr>
    </w:tbl>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8926" w:type="dxa"/>
        <w:tblLayout w:type="fixed"/>
        <w:tblLook w:val="04A0" w:firstRow="1" w:lastRow="0" w:firstColumn="1" w:lastColumn="0" w:noHBand="0" w:noVBand="1"/>
      </w:tblPr>
      <w:tblGrid>
        <w:gridCol w:w="846"/>
        <w:gridCol w:w="1169"/>
        <w:gridCol w:w="1382"/>
        <w:gridCol w:w="1560"/>
        <w:gridCol w:w="1559"/>
        <w:gridCol w:w="1276"/>
        <w:gridCol w:w="1134"/>
      </w:tblGrid>
      <w:tr w:rsidR="00BD575C" w:rsidRPr="008D71A8" w:rsidTr="00BC0F99">
        <w:trPr>
          <w:trHeight w:val="723"/>
        </w:trPr>
        <w:tc>
          <w:tcPr>
            <w:tcW w:w="84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Código</w:t>
            </w:r>
          </w:p>
        </w:tc>
        <w:tc>
          <w:tcPr>
            <w:tcW w:w="116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Factor Ambiental</w:t>
            </w:r>
          </w:p>
        </w:tc>
        <w:tc>
          <w:tcPr>
            <w:tcW w:w="1382" w:type="dxa"/>
            <w:vAlign w:val="center"/>
          </w:tcPr>
          <w:p w:rsidR="00BD575C" w:rsidRPr="00387E35" w:rsidRDefault="00BD575C" w:rsidP="00387E35">
            <w:pPr>
              <w:spacing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Medida a Monitorear de Adecuación/Mitigación</w:t>
            </w:r>
          </w:p>
        </w:tc>
        <w:tc>
          <w:tcPr>
            <w:tcW w:w="1560"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(Inicio)</w:t>
            </w:r>
          </w:p>
        </w:tc>
        <w:tc>
          <w:tcPr>
            <w:tcW w:w="1559"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Fecha de Cumplimiento (Final)</w:t>
            </w:r>
          </w:p>
        </w:tc>
        <w:tc>
          <w:tcPr>
            <w:tcW w:w="1276"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Desarrollo de la Medida</w:t>
            </w:r>
          </w:p>
        </w:tc>
        <w:tc>
          <w:tcPr>
            <w:tcW w:w="1134" w:type="dxa"/>
            <w:vAlign w:val="center"/>
          </w:tcPr>
          <w:p w:rsidR="00BD575C" w:rsidRPr="00387E35" w:rsidRDefault="00BD575C" w:rsidP="00BC0F99">
            <w:pPr>
              <w:spacing w:after="160" w:line="259" w:lineRule="auto"/>
              <w:jc w:val="center"/>
              <w:rPr>
                <w:rFonts w:asciiTheme="minorHAnsi" w:eastAsiaTheme="minorHAnsi" w:hAnsiTheme="minorHAnsi" w:cstheme="minorHAnsi"/>
                <w:b/>
                <w:color w:val="000000"/>
                <w:sz w:val="16"/>
                <w:szCs w:val="22"/>
                <w:lang w:val="es-BO"/>
              </w:rPr>
            </w:pPr>
            <w:r w:rsidRPr="00387E35">
              <w:rPr>
                <w:rFonts w:asciiTheme="minorHAnsi" w:eastAsiaTheme="minorHAnsi" w:hAnsiTheme="minorHAnsi" w:cstheme="minorHAnsi"/>
                <w:b/>
                <w:color w:val="000000"/>
                <w:sz w:val="16"/>
                <w:szCs w:val="22"/>
                <w:lang w:val="es-BO"/>
              </w:rPr>
              <w:t>Respaldo</w:t>
            </w:r>
          </w:p>
        </w:tc>
      </w:tr>
      <w:tr w:rsidR="00BD575C" w:rsidRPr="008D71A8" w:rsidTr="00BC0F99">
        <w:trPr>
          <w:trHeight w:val="462"/>
        </w:trPr>
        <w:tc>
          <w:tcPr>
            <w:tcW w:w="84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6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382"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60"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559"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276"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c>
          <w:tcPr>
            <w:tcW w:w="1134" w:type="dxa"/>
            <w:vAlign w:val="center"/>
          </w:tcPr>
          <w:p w:rsidR="00BD575C" w:rsidRPr="008D71A8" w:rsidRDefault="00BD575C" w:rsidP="00BC0F99">
            <w:pPr>
              <w:spacing w:after="160" w:line="259" w:lineRule="auto"/>
              <w:jc w:val="center"/>
              <w:rPr>
                <w:rFonts w:asciiTheme="minorHAnsi" w:eastAsiaTheme="minorHAnsi" w:hAnsiTheme="minorHAnsi" w:cstheme="minorHAnsi"/>
                <w:b/>
                <w:color w:val="000000"/>
                <w:sz w:val="22"/>
                <w:szCs w:val="22"/>
                <w:lang w:val="es-BO"/>
              </w:rPr>
            </w:pPr>
          </w:p>
        </w:tc>
      </w:tr>
    </w:tbl>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BD575C" w:rsidRPr="008D71A8" w:rsidRDefault="00BD575C" w:rsidP="00BD575C">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BD575C" w:rsidRPr="008D71A8" w:rsidRDefault="00BD575C" w:rsidP="00536BC9">
      <w:pPr>
        <w:pStyle w:val="Prrafodelista"/>
        <w:numPr>
          <w:ilvl w:val="0"/>
          <w:numId w:val="39"/>
        </w:numPr>
        <w:spacing w:after="160" w:line="259" w:lineRule="auto"/>
        <w:ind w:left="56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BD575C" w:rsidRPr="008D71A8" w:rsidRDefault="00BD575C" w:rsidP="00BD575C">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BD575C" w:rsidRPr="008D71A8" w:rsidRDefault="00BD575C" w:rsidP="00BD575C">
      <w:pPr>
        <w:spacing w:after="160"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BD575C" w:rsidRPr="008D71A8" w:rsidRDefault="00BD575C" w:rsidP="00536BC9">
      <w:pPr>
        <w:pStyle w:val="Prrafodelista"/>
        <w:numPr>
          <w:ilvl w:val="0"/>
          <w:numId w:val="40"/>
        </w:num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Certificados</w:t>
      </w:r>
    </w:p>
    <w:p w:rsidR="00BD575C" w:rsidRPr="008D71A8" w:rsidRDefault="00BD575C" w:rsidP="00BD575C">
      <w:pPr>
        <w:rPr>
          <w:rFonts w:asciiTheme="minorHAnsi" w:hAnsiTheme="minorHAnsi" w:cstheme="minorHAnsi"/>
          <w:b/>
          <w:bCs/>
          <w:sz w:val="22"/>
          <w:szCs w:val="22"/>
          <w:u w:val="single"/>
          <w:lang w:val="es-BO"/>
        </w:rPr>
      </w:pPr>
    </w:p>
    <w:p w:rsidR="00BD575C" w:rsidRPr="008D71A8" w:rsidRDefault="00BD575C" w:rsidP="00BD575C">
      <w:pPr>
        <w:rPr>
          <w:rFonts w:ascii="Arial Narrow" w:hAnsi="Arial Narrow"/>
          <w:b/>
          <w:sz w:val="22"/>
          <w:szCs w:val="22"/>
        </w:rPr>
      </w:pPr>
    </w:p>
    <w:p w:rsidR="0063381B" w:rsidRPr="0063381B" w:rsidRDefault="0063381B" w:rsidP="00BD575C">
      <w:pPr>
        <w:tabs>
          <w:tab w:val="left" w:pos="900"/>
          <w:tab w:val="center" w:pos="4561"/>
        </w:tabs>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63381B" w:rsidRPr="0063381B" w:rsidRDefault="0063381B" w:rsidP="0063381B">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63381B" w:rsidTr="00701951">
        <w:tc>
          <w:tcPr>
            <w:tcW w:w="9828" w:type="dxa"/>
            <w:shd w:val="clear" w:color="auto" w:fill="auto"/>
          </w:tcPr>
          <w:p w:rsidR="0063381B" w:rsidRPr="0063381B" w:rsidRDefault="0063381B" w:rsidP="0063381B">
            <w:pPr>
              <w:ind w:right="28"/>
              <w:jc w:val="center"/>
              <w:rPr>
                <w:rFonts w:ascii="Calibri" w:hAnsi="Calibri" w:cs="Calibri"/>
                <w:bCs/>
                <w:sz w:val="22"/>
                <w:szCs w:val="22"/>
              </w:rPr>
            </w:pPr>
          </w:p>
          <w:p w:rsidR="0063381B" w:rsidRPr="0063381B" w:rsidRDefault="0063381B" w:rsidP="0063381B">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63381B" w:rsidRPr="0063381B" w:rsidRDefault="0063381B" w:rsidP="0063381B">
            <w:pPr>
              <w:jc w:val="center"/>
              <w:rPr>
                <w:rFonts w:ascii="Calibri" w:hAnsi="Calibri" w:cs="Calibri"/>
                <w:b/>
                <w:bCs/>
                <w:sz w:val="22"/>
                <w:szCs w:val="22"/>
              </w:rPr>
            </w:pPr>
          </w:p>
        </w:tc>
      </w:tr>
    </w:tbl>
    <w:p w:rsidR="0063381B" w:rsidRPr="0063381B" w:rsidRDefault="0063381B" w:rsidP="0063381B">
      <w:pPr>
        <w:jc w:val="center"/>
        <w:rPr>
          <w:rFonts w:ascii="Calibri" w:hAnsi="Calibri" w:cs="Calibri"/>
          <w:b/>
          <w:bCs/>
          <w:sz w:val="22"/>
          <w:szCs w:val="22"/>
        </w:rPr>
      </w:pP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r w:rsidRPr="00A37A0B">
        <w:rPr>
          <w:rFonts w:ascii="Calibri" w:hAnsi="Calibri" w:cs="Calibri"/>
          <w:b/>
          <w:position w:val="-6"/>
          <w:lang w:eastAsia="es-ES"/>
        </w:rPr>
        <w:t>Contrato DTRGLP – AL/XXX/2016</w:t>
      </w:r>
    </w:p>
    <w:p w:rsidR="00387E35" w:rsidRPr="00A37A0B" w:rsidRDefault="00387E35" w:rsidP="00387E35">
      <w:pPr>
        <w:jc w:val="right"/>
        <w:rPr>
          <w:rFonts w:ascii="Calibri" w:hAnsi="Calibri" w:cs="Calibri"/>
          <w:b/>
          <w:position w:val="-6"/>
          <w:lang w:eastAsia="es-ES"/>
        </w:rPr>
      </w:pPr>
      <w:r w:rsidRPr="00A37A0B">
        <w:rPr>
          <w:rFonts w:ascii="Calibri" w:hAnsi="Calibri" w:cs="Calibri"/>
          <w:b/>
          <w:position w:val="-6"/>
          <w:lang w:eastAsia="es-ES"/>
        </w:rPr>
        <w:t>De fecha XX de XXXXXXXXXXXXXX de 2016</w:t>
      </w:r>
    </w:p>
    <w:p w:rsidR="00387E35" w:rsidRPr="00A37A0B" w:rsidRDefault="00387E35" w:rsidP="00387E35">
      <w:pPr>
        <w:tabs>
          <w:tab w:val="left" w:pos="7004"/>
        </w:tabs>
        <w:spacing w:line="0" w:lineRule="atLeast"/>
        <w:contextualSpacing/>
        <w:jc w:val="right"/>
        <w:rPr>
          <w:rFonts w:ascii="Calibri" w:hAnsi="Calibri" w:cs="Calibri"/>
          <w:b/>
          <w:position w:val="-6"/>
          <w:lang w:eastAsia="es-ES"/>
        </w:rPr>
      </w:pPr>
    </w:p>
    <w:p w:rsidR="00387E35" w:rsidRPr="00A37A0B" w:rsidRDefault="00387E35" w:rsidP="00387E35">
      <w:pPr>
        <w:autoSpaceDE w:val="0"/>
        <w:autoSpaceDN w:val="0"/>
        <w:adjustRightInd w:val="0"/>
        <w:jc w:val="center"/>
        <w:rPr>
          <w:rFonts w:ascii="Calibri" w:hAnsi="Calibri" w:cs="Calibri"/>
          <w:b/>
          <w:position w:val="-6"/>
          <w:u w:val="single"/>
          <w:lang w:val="es-ES_tradnl" w:eastAsia="es-ES"/>
        </w:rPr>
      </w:pPr>
      <w:r w:rsidRPr="00A37A0B">
        <w:rPr>
          <w:rFonts w:ascii="Calibri" w:hAnsi="Calibri" w:cs="Calibri"/>
          <w:b/>
          <w:position w:val="-6"/>
          <w:u w:val="single"/>
          <w:lang w:val="es-ES_tradnl" w:eastAsia="es-ES"/>
        </w:rPr>
        <w:t>CONTRATO ADMINISTRATIVO DE TRABAJOS DE OBRAS CIVILES PARAXXXXXXXXXXXXXXXXXXXXXXXXXXXXXXXX CIUDAD DE LA PAZ</w:t>
      </w:r>
    </w:p>
    <w:p w:rsidR="00387E35" w:rsidRPr="00A37A0B" w:rsidRDefault="00387E35" w:rsidP="00387E35">
      <w:pPr>
        <w:jc w:val="both"/>
        <w:rPr>
          <w:rFonts w:ascii="Calibri" w:hAnsi="Calibri" w:cs="Calibri"/>
          <w:lang w:val="es-ES_tradnl" w:eastAsia="es-ES"/>
        </w:rPr>
      </w:pPr>
    </w:p>
    <w:p w:rsidR="00387E35" w:rsidRPr="00A37A0B" w:rsidRDefault="00387E35" w:rsidP="00387E35">
      <w:pPr>
        <w:keepNext/>
        <w:spacing w:before="120" w:after="120"/>
        <w:jc w:val="both"/>
        <w:outlineLvl w:val="3"/>
        <w:rPr>
          <w:rFonts w:ascii="Calibri" w:hAnsi="Calibri" w:cs="Calibri"/>
          <w:b/>
          <w:bCs/>
          <w:lang w:val="es-BO" w:eastAsia="es-ES"/>
        </w:rPr>
      </w:pPr>
      <w:r w:rsidRPr="00A37A0B">
        <w:rPr>
          <w:rFonts w:ascii="Calibri" w:hAnsi="Calibri" w:cs="Calibri"/>
          <w:b/>
          <w:bCs/>
          <w:lang w:val="es-BO" w:eastAsia="es-ES"/>
        </w:rPr>
        <w:t xml:space="preserve">PRIMERA.- (PARTES CONTRATANTES). </w:t>
      </w:r>
    </w:p>
    <w:p w:rsidR="00387E35" w:rsidRPr="00A37A0B" w:rsidRDefault="00387E35" w:rsidP="00536BC9">
      <w:pPr>
        <w:numPr>
          <w:ilvl w:val="1"/>
          <w:numId w:val="64"/>
        </w:numPr>
        <w:spacing w:before="120" w:after="120"/>
        <w:ind w:left="567" w:hanging="567"/>
        <w:jc w:val="both"/>
        <w:rPr>
          <w:rFonts w:ascii="Calibri" w:hAnsi="Calibri" w:cs="Calibri"/>
          <w:lang w:eastAsia="es-ES"/>
        </w:rPr>
      </w:pPr>
      <w:r w:rsidRPr="00A37A0B">
        <w:rPr>
          <w:rFonts w:ascii="Calibri" w:hAnsi="Calibri" w:cs="Calibri"/>
          <w:b/>
          <w:position w:val="-6"/>
          <w:lang w:val="es-ES_tradnl" w:eastAsia="es-ES"/>
        </w:rPr>
        <w:t>YACIMIENTOS PETROLÍFEROS FISCALES BOLIVIANOS</w:t>
      </w:r>
      <w:r w:rsidRPr="00A37A0B">
        <w:rPr>
          <w:rFonts w:ascii="Calibri" w:hAnsi="Calibri" w:cs="Calibri"/>
          <w:position w:val="-6"/>
          <w:lang w:val="es-ES_tradnl" w:eastAsia="es-ES"/>
        </w:rPr>
        <w:t xml:space="preserve">, con NIT Nº 1020269020, con domicilio en la Calle Final Picada Chaco esq. Sebastian Pagador s/n de la ciudad de La Paz representado por el Lic. Gonzalo Wilmer Saavedra Escobar con cedula de identidad No 3029267 Cbba. en su calidad de Vicepresidente Nacional de Operaciones, delegado mediante Resolución Administrativa de Presidencia No. PRS-089/2015 para suscripción de contratos, que en adelante se denominará </w:t>
      </w:r>
      <w:r w:rsidRPr="00A37A0B">
        <w:rPr>
          <w:rFonts w:ascii="Calibri" w:hAnsi="Calibri" w:cs="Calibri"/>
          <w:b/>
          <w:position w:val="-6"/>
          <w:lang w:val="es-ES_tradnl" w:eastAsia="es-ES"/>
        </w:rPr>
        <w:t>YPFB</w:t>
      </w:r>
      <w:r w:rsidRPr="00A37A0B">
        <w:rPr>
          <w:rFonts w:ascii="Calibri" w:hAnsi="Calibri" w:cs="Calibri"/>
          <w:b/>
          <w:bCs/>
          <w:position w:val="-6"/>
          <w:lang w:val="es-ES_tradnl" w:eastAsia="es-ES"/>
        </w:rPr>
        <w:t xml:space="preserve"> </w:t>
      </w:r>
      <w:r w:rsidRPr="00A37A0B">
        <w:rPr>
          <w:rFonts w:ascii="Calibri" w:hAnsi="Calibri" w:cs="Calibri"/>
          <w:position w:val="-6"/>
          <w:lang w:val="es-ES_tradnl" w:eastAsia="es-ES"/>
        </w:rPr>
        <w:t>y;</w:t>
      </w:r>
    </w:p>
    <w:p w:rsidR="00387E35" w:rsidRPr="00A37A0B" w:rsidRDefault="00387E35" w:rsidP="00536BC9">
      <w:pPr>
        <w:numPr>
          <w:ilvl w:val="1"/>
          <w:numId w:val="64"/>
        </w:numPr>
        <w:spacing w:before="120" w:after="120"/>
        <w:ind w:left="567" w:hanging="567"/>
        <w:jc w:val="both"/>
        <w:rPr>
          <w:rFonts w:ascii="Calibri" w:hAnsi="Calibri" w:cs="Calibri"/>
          <w:position w:val="-6"/>
          <w:lang w:val="es-ES_tradnl" w:eastAsia="es-ES"/>
        </w:rPr>
      </w:pPr>
      <w:r w:rsidRPr="00A37A0B">
        <w:rPr>
          <w:rFonts w:ascii="Calibri" w:hAnsi="Calibri" w:cs="Calibri"/>
          <w:position w:val="-6"/>
          <w:lang w:val="es-ES_tradnl" w:eastAsia="es-ES"/>
        </w:rPr>
        <w:t xml:space="preserve">La empresa unipersonal del señor </w:t>
      </w:r>
      <w:r w:rsidRPr="00A37A0B">
        <w:rPr>
          <w:rFonts w:ascii="Calibri" w:hAnsi="Calibri" w:cs="Calibri"/>
          <w:b/>
          <w:position w:val="-6"/>
          <w:lang w:val="es-ES_tradnl" w:eastAsia="es-ES"/>
        </w:rPr>
        <w:t>XXXXXXXXXXXXXXXXXX</w:t>
      </w:r>
      <w:r w:rsidRPr="00A37A0B">
        <w:rPr>
          <w:rFonts w:ascii="Calibri" w:hAnsi="Calibri" w:cs="Calibri"/>
          <w:position w:val="-6"/>
          <w:lang w:val="es-ES_tradnl" w:eastAsia="es-ES"/>
        </w:rPr>
        <w:t xml:space="preserve"> con C.I. Nº XXXXXXXXXXXXXXXX L.P., legalmente constituida conforme a la legislación de Bolivia, inscrita en el Registro de Comercio Nº XXXXXXXXXXXXX, que en adelante se denominará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quienes celebran y suscriben el presente Contrato.</w:t>
      </w:r>
    </w:p>
    <w:p w:rsidR="00387E35" w:rsidRPr="00A37A0B" w:rsidRDefault="00387E35" w:rsidP="00536BC9">
      <w:pPr>
        <w:numPr>
          <w:ilvl w:val="1"/>
          <w:numId w:val="64"/>
        </w:numPr>
        <w:ind w:left="567" w:hanging="567"/>
        <w:contextualSpacing/>
        <w:jc w:val="both"/>
        <w:rPr>
          <w:rFonts w:ascii="Calibri" w:hAnsi="Calibri" w:cs="Calibri"/>
          <w:b/>
          <w:lang w:eastAsia="es-ES"/>
        </w:rPr>
      </w:pPr>
      <w:r w:rsidRPr="00A37A0B">
        <w:rPr>
          <w:rFonts w:ascii="Calibri" w:hAnsi="Calibri" w:cs="Calibri"/>
          <w:lang w:eastAsia="es-ES"/>
        </w:rPr>
        <w:t>Denominadas cada una individualmente “</w:t>
      </w:r>
      <w:r w:rsidRPr="00A37A0B">
        <w:rPr>
          <w:rFonts w:ascii="Calibri" w:hAnsi="Calibri" w:cs="Calibri"/>
          <w:iCs/>
          <w:lang w:eastAsia="es-ES"/>
        </w:rPr>
        <w:t>Parte</w:t>
      </w:r>
      <w:r w:rsidRPr="00A37A0B">
        <w:rPr>
          <w:rFonts w:ascii="Calibri" w:hAnsi="Calibri" w:cs="Calibri"/>
          <w:lang w:eastAsia="es-ES"/>
        </w:rPr>
        <w:t>” o colectivamente “</w:t>
      </w:r>
      <w:r w:rsidRPr="00A37A0B">
        <w:rPr>
          <w:rFonts w:ascii="Calibri" w:hAnsi="Calibri" w:cs="Calibri"/>
          <w:iCs/>
          <w:lang w:eastAsia="es-ES"/>
        </w:rPr>
        <w:t>Partes</w:t>
      </w:r>
      <w:r w:rsidRPr="00A37A0B">
        <w:rPr>
          <w:rFonts w:ascii="Calibri" w:hAnsi="Calibri" w:cs="Calibri"/>
          <w:lang w:eastAsia="es-ES"/>
        </w:rPr>
        <w:t>”.</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SEGUNDA.- (ANTECEDENTES LEGALES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lang w:eastAsia="es-ES"/>
        </w:rPr>
      </w:pPr>
      <w:r w:rsidRPr="00A37A0B">
        <w:rPr>
          <w:rFonts w:ascii="Calibri" w:hAnsi="Calibri" w:cs="Calibri"/>
          <w:b/>
          <w:lang w:val="es-BO" w:eastAsia="es-ES"/>
        </w:rPr>
        <w:t xml:space="preserve">2.1 </w:t>
      </w:r>
      <w:r w:rsidRPr="00A37A0B">
        <w:rPr>
          <w:rFonts w:ascii="Calibri" w:hAnsi="Calibri" w:cs="Calibri"/>
          <w:b/>
          <w:lang w:val="es-BO" w:eastAsia="es-ES"/>
        </w:rPr>
        <w:tab/>
        <w:t>YPFB</w:t>
      </w:r>
      <w:r w:rsidRPr="00A37A0B">
        <w:rPr>
          <w:rFonts w:ascii="Calibri" w:hAnsi="Calibri" w:cs="Calibri"/>
          <w:lang w:val="es-BO" w:eastAsia="es-ES"/>
        </w:rPr>
        <w:t xml:space="preserve">, </w:t>
      </w:r>
      <w:r w:rsidRPr="00A37A0B">
        <w:rPr>
          <w:rFonts w:ascii="Calibri" w:hAnsi="Calibri" w:cs="Calibri"/>
          <w:bCs/>
          <w:lang w:val="es-BO" w:eastAsia="es-ES"/>
        </w:rPr>
        <w:t xml:space="preserve">mediante la modalidad de </w:t>
      </w:r>
      <w:r w:rsidRPr="00A37A0B">
        <w:rPr>
          <w:rFonts w:ascii="Calibri" w:hAnsi="Calibri" w:cs="Calibri"/>
          <w:lang w:eastAsia="es-ES"/>
        </w:rPr>
        <w:t xml:space="preserve">Contratación Directa Ordinaria con </w:t>
      </w:r>
      <w:r w:rsidRPr="00A37A0B">
        <w:rPr>
          <w:rFonts w:ascii="Calibri" w:eastAsia="Calibri" w:hAnsi="Calibri" w:cs="Calibri"/>
          <w:lang w:val="es-BO" w:eastAsia="es-BO"/>
        </w:rPr>
        <w:t xml:space="preserve">código proceso: </w:t>
      </w:r>
      <w:r w:rsidRPr="00A37A0B">
        <w:rPr>
          <w:rFonts w:ascii="Calibri" w:eastAsia="Calibri" w:hAnsi="Calibri" w:cs="Calibri"/>
          <w:b/>
          <w:lang w:val="es-BO" w:eastAsia="es-BO"/>
        </w:rPr>
        <w:t>CDO-DRGLP-XX-XX</w:t>
      </w:r>
      <w:r w:rsidRPr="00A37A0B">
        <w:rPr>
          <w:rFonts w:ascii="Calibri" w:eastAsia="Calibri" w:hAnsi="Calibri" w:cs="Calibri"/>
          <w:lang w:val="es-BO" w:eastAsia="es-BO"/>
        </w:rPr>
        <w:t xml:space="preserve"> </w:t>
      </w:r>
      <w:r w:rsidRPr="00A37A0B">
        <w:rPr>
          <w:rFonts w:ascii="Calibri" w:hAnsi="Calibri" w:cs="Calibri"/>
          <w:lang w:val="es-BO" w:eastAsia="es-ES"/>
        </w:rPr>
        <w:t xml:space="preserve">llevó adelante el proceso de contratación para la contratación de </w:t>
      </w:r>
      <w:r w:rsidRPr="00A37A0B">
        <w:rPr>
          <w:rFonts w:ascii="Calibri" w:hAnsi="Calibri" w:cs="Calibri"/>
          <w:b/>
          <w:lang w:val="es-BO" w:eastAsia="es-ES"/>
        </w:rPr>
        <w:t>XXXXXXXXXXXXXXXXXXXXXXXXXXXXXXXXXXXXXX</w:t>
      </w:r>
      <w:r w:rsidRPr="00A37A0B">
        <w:rPr>
          <w:rFonts w:ascii="Calibri" w:hAnsi="Calibri" w:cs="Calibri"/>
          <w:lang w:val="es-BO" w:eastAsia="es-ES"/>
        </w:rPr>
        <w:t>,</w:t>
      </w:r>
      <w:r w:rsidRPr="00A37A0B">
        <w:rPr>
          <w:rFonts w:ascii="Calibri" w:hAnsi="Calibri" w:cs="Calibri"/>
          <w:b/>
          <w:i/>
          <w:lang w:val="es-BO" w:eastAsia="es-ES"/>
        </w:rPr>
        <w:t xml:space="preserve"> </w:t>
      </w:r>
      <w:r w:rsidRPr="00A37A0B">
        <w:rPr>
          <w:rFonts w:ascii="Calibri" w:hAnsi="Calibri" w:cs="Calibri"/>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387E35" w:rsidRPr="00A37A0B" w:rsidRDefault="00387E35" w:rsidP="00387E35">
      <w:pPr>
        <w:widowControl w:val="0"/>
        <w:spacing w:before="120" w:after="120"/>
        <w:ind w:left="567" w:right="-79" w:hanging="567"/>
        <w:jc w:val="both"/>
        <w:rPr>
          <w:rFonts w:ascii="Calibri" w:hAnsi="Calibri" w:cs="Calibri"/>
          <w:lang w:eastAsia="es-ES"/>
        </w:rPr>
      </w:pPr>
      <w:r w:rsidRPr="00A37A0B">
        <w:rPr>
          <w:rFonts w:ascii="Calibri" w:hAnsi="Calibri" w:cs="Calibri"/>
          <w:b/>
          <w:lang w:eastAsia="es-ES"/>
        </w:rPr>
        <w:t>2.2</w:t>
      </w:r>
      <w:r w:rsidRPr="00A37A0B">
        <w:rPr>
          <w:rFonts w:ascii="Calibri" w:hAnsi="Calibri" w:cs="Calibri"/>
          <w:lang w:eastAsia="es-ES"/>
        </w:rPr>
        <w:t xml:space="preserve"> </w:t>
      </w:r>
      <w:r w:rsidRPr="00A37A0B">
        <w:rPr>
          <w:rFonts w:ascii="Calibri" w:hAnsi="Calibri" w:cs="Calibri"/>
          <w:lang w:eastAsia="es-ES"/>
        </w:rPr>
        <w:tab/>
        <w:t xml:space="preserve">Por su parte el CONTRATISTA reúne las condiciones y experiencia para llevar a cabo la Obra detallada en el presente Contrato. </w:t>
      </w:r>
      <w:bookmarkStart w:id="4" w:name="_Toc418613179"/>
      <w:bookmarkStart w:id="5" w:name="_Toc429824734"/>
      <w:bookmarkStart w:id="6" w:name="_Toc245538374"/>
      <w:bookmarkStart w:id="7" w:name="_Toc249143838"/>
    </w:p>
    <w:p w:rsidR="00387E35" w:rsidRPr="00A37A0B" w:rsidRDefault="00387E35" w:rsidP="00387E35">
      <w:pPr>
        <w:jc w:val="both"/>
        <w:rPr>
          <w:rFonts w:ascii="Calibri" w:hAnsi="Calibri" w:cs="Calibri"/>
          <w:b/>
          <w:lang w:eastAsia="es-ES"/>
        </w:rPr>
      </w:pPr>
      <w:r w:rsidRPr="00A37A0B">
        <w:rPr>
          <w:rFonts w:ascii="Calibri" w:hAnsi="Calibri" w:cs="Calibri"/>
          <w:b/>
          <w:lang w:eastAsia="es-ES"/>
        </w:rPr>
        <w:t>TERCERA.- (DISPOSICIONES GENERALES)</w:t>
      </w:r>
    </w:p>
    <w:p w:rsidR="00387E35" w:rsidRPr="00A37A0B" w:rsidRDefault="00387E35" w:rsidP="00387E35">
      <w:pPr>
        <w:jc w:val="both"/>
        <w:rPr>
          <w:rFonts w:ascii="Calibri" w:hAnsi="Calibri" w:cs="Calibri"/>
          <w:lang w:eastAsia="es-ES"/>
        </w:rPr>
      </w:pPr>
    </w:p>
    <w:p w:rsidR="00387E35" w:rsidRPr="00A37A0B" w:rsidRDefault="00387E35" w:rsidP="00387E35">
      <w:pPr>
        <w:ind w:left="426" w:hanging="421"/>
        <w:jc w:val="both"/>
        <w:rPr>
          <w:rFonts w:ascii="Calibri" w:hAnsi="Calibri" w:cs="Calibri"/>
          <w:lang w:eastAsia="es-ES"/>
        </w:rPr>
      </w:pPr>
      <w:r w:rsidRPr="00A37A0B">
        <w:rPr>
          <w:rFonts w:ascii="Calibri" w:hAnsi="Calibri" w:cs="Calibri"/>
          <w:b/>
          <w:lang w:eastAsia="es-ES"/>
        </w:rPr>
        <w:t>3.1</w:t>
      </w:r>
      <w:r w:rsidRPr="00A37A0B">
        <w:rPr>
          <w:rFonts w:ascii="Calibri" w:hAnsi="Calibri" w:cs="Calibri"/>
          <w:lang w:eastAsia="es-ES"/>
        </w:rPr>
        <w:tab/>
        <w:t>Definiciones: A menos que el contexto exija otra cosa, cuando se utilicen en este Contrato los siguientes términos, en plural o singular, tendrán los significados que se indican a continuación:</w:t>
      </w:r>
    </w:p>
    <w:p w:rsidR="00387E35" w:rsidRPr="00A37A0B" w:rsidRDefault="00387E35" w:rsidP="00387E35">
      <w:pPr>
        <w:jc w:val="both"/>
        <w:rPr>
          <w:rFonts w:ascii="Calibri" w:hAnsi="Calibri" w:cs="Calibri"/>
          <w:lang w:eastAsia="es-ES"/>
        </w:rPr>
      </w:pPr>
    </w:p>
    <w:p w:rsidR="00387E35" w:rsidRPr="00A37A0B" w:rsidRDefault="00387E35" w:rsidP="00387E35">
      <w:pPr>
        <w:ind w:left="1410" w:hanging="984"/>
        <w:jc w:val="both"/>
        <w:rPr>
          <w:rFonts w:ascii="Calibri" w:hAnsi="Calibri" w:cs="Calibri"/>
          <w:b/>
          <w:lang w:eastAsia="es-ES"/>
        </w:rPr>
      </w:pPr>
      <w:r w:rsidRPr="00A37A0B">
        <w:rPr>
          <w:rFonts w:ascii="Calibri" w:hAnsi="Calibri" w:cs="Calibri"/>
          <w:b/>
          <w:lang w:eastAsia="es-ES"/>
        </w:rPr>
        <w:t>Contrato:</w:t>
      </w:r>
      <w:r w:rsidRPr="00A37A0B">
        <w:rPr>
          <w:rFonts w:ascii="Calibri" w:hAnsi="Calibri" w:cs="Calibri"/>
          <w:b/>
          <w:lang w:eastAsia="es-ES"/>
        </w:rPr>
        <w:tab/>
      </w:r>
    </w:p>
    <w:p w:rsidR="00387E35" w:rsidRPr="00A37A0B" w:rsidRDefault="00387E35" w:rsidP="00387E35">
      <w:pPr>
        <w:ind w:left="1410" w:hanging="984"/>
        <w:jc w:val="both"/>
        <w:rPr>
          <w:rFonts w:ascii="Calibri" w:hAnsi="Calibri" w:cs="Calibri"/>
          <w:lang w:eastAsia="es-ES"/>
        </w:rPr>
      </w:pPr>
    </w:p>
    <w:p w:rsidR="00387E35" w:rsidRPr="00A37A0B" w:rsidRDefault="00387E35" w:rsidP="00387E35">
      <w:pPr>
        <w:ind w:left="426"/>
        <w:jc w:val="both"/>
        <w:rPr>
          <w:rFonts w:ascii="Calibri" w:hAnsi="Calibri" w:cs="Calibri"/>
          <w:lang w:eastAsia="es-ES"/>
        </w:rPr>
      </w:pPr>
      <w:r w:rsidRPr="00A37A0B">
        <w:rPr>
          <w:rFonts w:ascii="Calibri" w:hAnsi="Calibri" w:cs="Calibri"/>
          <w:lang w:eastAsia="es-ES"/>
        </w:rPr>
        <w:t>Es el presente documento celebrado entre las Partes, junto con todos los documentos que forman parte integrante del mismo.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426"/>
        <w:jc w:val="both"/>
        <w:rPr>
          <w:rFonts w:ascii="Calibri" w:hAnsi="Calibri" w:cs="Calibri"/>
          <w:b/>
          <w:lang w:eastAsia="es-ES"/>
        </w:rPr>
      </w:pPr>
      <w:r w:rsidRPr="00A37A0B">
        <w:rPr>
          <w:rFonts w:ascii="Calibri" w:hAnsi="Calibri" w:cs="Calibri"/>
          <w:b/>
          <w:lang w:eastAsia="es-ES"/>
        </w:rPr>
        <w:lastRenderedPageBreak/>
        <w:t xml:space="preserve">Cronograma de ejecución de la Obra: </w:t>
      </w:r>
    </w:p>
    <w:p w:rsidR="00387E35" w:rsidRPr="00A37A0B" w:rsidRDefault="00387E35" w:rsidP="00387E35">
      <w:pPr>
        <w:ind w:left="426"/>
        <w:jc w:val="both"/>
        <w:rPr>
          <w:rFonts w:ascii="Calibri" w:hAnsi="Calibri" w:cs="Arial"/>
          <w:lang w:eastAsia="es-ES"/>
        </w:rPr>
      </w:pPr>
    </w:p>
    <w:p w:rsidR="00387E35" w:rsidRPr="00A37A0B" w:rsidRDefault="00387E35" w:rsidP="00387E35">
      <w:pPr>
        <w:ind w:left="426"/>
        <w:jc w:val="both"/>
        <w:rPr>
          <w:rFonts w:ascii="Calibri" w:hAnsi="Calibri" w:cs="Arial"/>
          <w:lang w:eastAsia="es-ES"/>
        </w:rPr>
      </w:pPr>
      <w:r w:rsidRPr="00A37A0B">
        <w:rPr>
          <w:rFonts w:ascii="Calibri" w:hAnsi="Calibri" w:cs="Arial"/>
          <w:lang w:eastAsia="es-ES"/>
        </w:rPr>
        <w:t xml:space="preserve">Este cronograma contractual ajustado y aprobado por el supervisor es de uso y cumplimiento obligatorio del contratista. Solo se modificara realizando los ajustes siempre y cuando exista una ampliación de plazo aprobado, ya sea por paralización de obras, ampliación de plazos por eventos compensables, por lo que en cada ampliación de plazo aprobado deberá incluirse el nuevo cronograma actualizado a la nueva fecha de conclusión.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Certificado de Liquidación Final: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certificado de cierre o planilla final es un documento técnico-administrativo que certifica oficialmente los volúmenes de obra ejecutados, con el objeto de gestionar el pago del saldo por avance total de obras.</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El documento justifica el gasto, por tanto su valor legal tiene implicaciones contables y financieras, está sujeto a control interno (previo) y (auditoria) posterior, implica responsabilidades penales y civiles para los que generan el gasto y responsabilidades ejecutivas para los que aprueban.</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Comisión de Recepción de Obras: </w:t>
      </w:r>
    </w:p>
    <w:p w:rsidR="00387E35" w:rsidRPr="00A37A0B" w:rsidRDefault="00387E35" w:rsidP="00387E35">
      <w:pPr>
        <w:spacing w:before="120" w:after="120"/>
        <w:ind w:left="284"/>
        <w:jc w:val="both"/>
        <w:rPr>
          <w:rFonts w:ascii="Calibri" w:hAnsi="Calibri" w:cs="Calibri"/>
          <w:lang w:val="es-BO" w:eastAsia="es-ES"/>
        </w:rPr>
      </w:pPr>
      <w:r w:rsidRPr="00A37A0B">
        <w:rPr>
          <w:rFonts w:ascii="Calibri" w:hAnsi="Calibri" w:cs="Calibri"/>
          <w:lang w:val="es-BO" w:eastAsia="es-ES"/>
        </w:rPr>
        <w:t xml:space="preserve">La comisión de recepción de obras, es aquella que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Fiscal de Obra:</w:t>
      </w:r>
      <w:r w:rsidRPr="00A37A0B">
        <w:rPr>
          <w:rFonts w:ascii="Calibri" w:hAnsi="Calibri" w:cs="Calibri"/>
          <w:b/>
          <w:lang w:eastAsia="es-ES"/>
        </w:rPr>
        <w:tab/>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Es una o más personas designadas por YPFB, quien será el interlocutor de ésta frente al CONTRATISTA, encargado de verificar el cumplimiento de las obligaciones del CONTRATISTA, asegurando que la Obra sea ejecutada conforme lo establecido en el Contrato.</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Libro de Órdenes de Trabajo:</w:t>
      </w:r>
    </w:p>
    <w:p w:rsidR="00387E35" w:rsidRPr="00A37A0B" w:rsidRDefault="00387E35" w:rsidP="00387E35">
      <w:pPr>
        <w:ind w:left="1410" w:hanging="1410"/>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Libro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Proceder: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Sirve para establecer la fecha de inicio oficial de obra y a partir de esta controlar el plazo contractualmente establecido hasta la recepción Provisional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Trabajo: </w:t>
      </w:r>
    </w:p>
    <w:p w:rsidR="00387E35" w:rsidRPr="00A37A0B" w:rsidRDefault="00387E35" w:rsidP="00387E35">
      <w:pPr>
        <w:ind w:left="284"/>
        <w:jc w:val="both"/>
        <w:rPr>
          <w:rFonts w:ascii="Calibri" w:hAnsi="Calibri" w:cs="Arial"/>
          <w:lang w:eastAsia="es-ES"/>
        </w:rPr>
      </w:pPr>
    </w:p>
    <w:p w:rsidR="00387E35" w:rsidRPr="00A37A0B" w:rsidRDefault="00387E35" w:rsidP="00387E35">
      <w:pPr>
        <w:ind w:left="284"/>
        <w:jc w:val="both"/>
        <w:rPr>
          <w:rFonts w:ascii="Calibri" w:hAnsi="Calibri" w:cs="Arial"/>
          <w:lang w:eastAsia="es-ES"/>
        </w:rPr>
      </w:pPr>
      <w:r w:rsidRPr="00A37A0B">
        <w:rPr>
          <w:rFonts w:ascii="Calibri" w:hAnsi="Calibri" w:cs="Arial"/>
          <w:lang w:eastAsia="es-ES"/>
        </w:rPr>
        <w:t xml:space="preserve">Habilita la opción de realizar un ajuste de volúmenes sin modificar el presupuesto general de la obra sustancialmente. Particularmente para el Cierre Físico y Financiero de la Obra se aplicara la Orden de Trabajo.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Orden de Cambio: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ind w:left="284"/>
        <w:contextualSpacing/>
        <w:jc w:val="both"/>
        <w:rPr>
          <w:rFonts w:ascii="Calibri" w:hAnsi="Calibri" w:cs="Arial"/>
          <w:lang w:eastAsia="es-ES"/>
        </w:rPr>
      </w:pPr>
      <w:r w:rsidRPr="00A37A0B">
        <w:rPr>
          <w:rFonts w:ascii="Calibri" w:hAnsi="Calibri" w:cs="Arial"/>
          <w:lang w:eastAsia="es-ES"/>
        </w:rPr>
        <w:t>Documento que permite el incremento o decremento de cantidades con referencia al contrato original siguiendo los procedimientos que establece el contrato.</w:t>
      </w:r>
    </w:p>
    <w:p w:rsidR="00387E35" w:rsidRPr="00A37A0B" w:rsidRDefault="00387E35" w:rsidP="00387E35">
      <w:pPr>
        <w:ind w:left="284"/>
        <w:contextualSpacing/>
        <w:jc w:val="both"/>
        <w:rPr>
          <w:rFonts w:ascii="Calibri" w:hAnsi="Calibri" w:cs="Calibri"/>
          <w:lang w:eastAsia="es-ES"/>
        </w:rPr>
      </w:pPr>
      <w:r w:rsidRPr="00A37A0B">
        <w:rPr>
          <w:rFonts w:ascii="Calibri" w:hAnsi="Calibri" w:cs="Calibri"/>
          <w:lang w:eastAsia="es-ES"/>
        </w:rPr>
        <w:t xml:space="preserve"> </w:t>
      </w: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Personal:</w:t>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ab/>
      </w:r>
    </w:p>
    <w:p w:rsidR="00387E35" w:rsidRPr="00A37A0B" w:rsidRDefault="00387E35" w:rsidP="00387E35">
      <w:pPr>
        <w:ind w:left="1410" w:hanging="1126"/>
        <w:jc w:val="both"/>
        <w:rPr>
          <w:rFonts w:ascii="Calibri" w:hAnsi="Calibri" w:cs="Calibri"/>
          <w:lang w:eastAsia="es-ES"/>
        </w:rPr>
      </w:pPr>
      <w:r w:rsidRPr="00A37A0B">
        <w:rPr>
          <w:rFonts w:ascii="Calibri" w:hAnsi="Calibri" w:cs="Calibri"/>
          <w:lang w:eastAsia="es-ES"/>
        </w:rPr>
        <w:t>Son los empleados del Contratista a cargo de la ejecución de la obra (ej. Residente de Obra)</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lastRenderedPageBreak/>
        <w:t xml:space="preserve">Obra: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284"/>
        <w:jc w:val="both"/>
        <w:rPr>
          <w:rFonts w:ascii="Calibri" w:hAnsi="Calibri" w:cs="Calibri"/>
          <w:lang w:eastAsia="es-ES"/>
        </w:rPr>
      </w:pPr>
      <w:r w:rsidRPr="00A37A0B">
        <w:rPr>
          <w:rFonts w:ascii="Calibri" w:hAnsi="Calibri" w:cs="Calibri"/>
          <w:lang w:eastAsia="es-ES"/>
        </w:rPr>
        <w:t xml:space="preserve">Son aquellos trabajos relacionados con la construcción, reconstrucción, reparación instalación, ampliación, mantenimiento, modificación, de edificios, carreteras, tendido de gasoductos, tendido de redes, así como la preparación, limpieza del terreno, excavación y otros. </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Supervisor: </w:t>
      </w:r>
    </w:p>
    <w:p w:rsidR="00387E35" w:rsidRPr="00A37A0B" w:rsidRDefault="00387E35" w:rsidP="00387E35">
      <w:pPr>
        <w:ind w:left="1410" w:hanging="1126"/>
        <w:jc w:val="both"/>
        <w:rPr>
          <w:rFonts w:ascii="Calibri" w:hAnsi="Calibri" w:cs="Calibri"/>
          <w:b/>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 YPFB, o la entidad financiadora y en representación de este,  actúa dentro el contrato de ejecución de obras como el responsable de ejercer vigilancia  y control acerca de toda la labor de ejecución y concurrente al “objeto de inversión”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387E35">
      <w:pPr>
        <w:ind w:left="1410" w:hanging="1410"/>
        <w:jc w:val="both"/>
        <w:rPr>
          <w:rFonts w:ascii="Calibri" w:hAnsi="Calibri" w:cs="Calibri"/>
          <w:lang w:eastAsia="es-ES"/>
        </w:rPr>
      </w:pPr>
    </w:p>
    <w:p w:rsidR="00387E35" w:rsidRPr="00A37A0B" w:rsidRDefault="00387E35" w:rsidP="00387E35">
      <w:pPr>
        <w:ind w:left="1410" w:hanging="1126"/>
        <w:jc w:val="both"/>
        <w:rPr>
          <w:rFonts w:ascii="Calibri" w:hAnsi="Calibri" w:cs="Calibri"/>
          <w:b/>
          <w:lang w:eastAsia="es-ES"/>
        </w:rPr>
      </w:pPr>
      <w:r w:rsidRPr="00A37A0B">
        <w:rPr>
          <w:rFonts w:ascii="Calibri" w:hAnsi="Calibri" w:cs="Calibri"/>
          <w:b/>
          <w:lang w:eastAsia="es-ES"/>
        </w:rPr>
        <w:t xml:space="preserve">Fiscal: </w:t>
      </w:r>
    </w:p>
    <w:p w:rsidR="00387E35" w:rsidRPr="00A37A0B" w:rsidRDefault="00387E35" w:rsidP="00387E35">
      <w:pPr>
        <w:ind w:left="1410" w:hanging="1126"/>
        <w:jc w:val="both"/>
        <w:rPr>
          <w:rFonts w:ascii="Calibri" w:hAnsi="Calibri" w:cs="Calibri"/>
          <w:lang w:eastAsia="es-ES"/>
        </w:rPr>
      </w:pPr>
    </w:p>
    <w:p w:rsidR="00387E35" w:rsidRPr="00A37A0B" w:rsidRDefault="00387E35" w:rsidP="00387E35">
      <w:pPr>
        <w:autoSpaceDE w:val="0"/>
        <w:autoSpaceDN w:val="0"/>
        <w:adjustRightInd w:val="0"/>
        <w:ind w:left="284"/>
        <w:jc w:val="both"/>
        <w:rPr>
          <w:rFonts w:ascii="Calibri" w:hAnsi="Calibri" w:cs="Arial"/>
          <w:lang w:eastAsia="es-ES"/>
        </w:rPr>
      </w:pPr>
      <w:r w:rsidRPr="00A37A0B">
        <w:rPr>
          <w:rFonts w:ascii="Calibri" w:hAnsi="Calibri" w:cs="Arial"/>
          <w:lang w:eastAsia="es-ES"/>
        </w:rPr>
        <w:t>Personal designado por YPFB o la entidad financiadora para representar al contratante en labores de seguimiento y control del supervisor de obra y los resultados del proceso de ejecución.</w:t>
      </w:r>
    </w:p>
    <w:p w:rsidR="00387E35" w:rsidRPr="00A37A0B" w:rsidRDefault="00387E35" w:rsidP="00387E35">
      <w:pPr>
        <w:jc w:val="both"/>
        <w:rPr>
          <w:rFonts w:ascii="Calibri" w:hAnsi="Calibri" w:cs="Calibri"/>
          <w:lang w:eastAsia="es-ES"/>
        </w:rPr>
      </w:pPr>
    </w:p>
    <w:p w:rsidR="00387E35" w:rsidRPr="00A37A0B" w:rsidRDefault="00387E35" w:rsidP="00387E35">
      <w:pPr>
        <w:ind w:left="284" w:firstLine="8"/>
        <w:jc w:val="both"/>
        <w:rPr>
          <w:rFonts w:ascii="Calibri" w:hAnsi="Calibri" w:cs="Calibri"/>
          <w:b/>
          <w:lang w:eastAsia="es-ES"/>
        </w:rPr>
      </w:pPr>
      <w:r w:rsidRPr="00A37A0B">
        <w:rPr>
          <w:rFonts w:ascii="Calibri" w:hAnsi="Calibri" w:cs="Calibri"/>
          <w:b/>
          <w:lang w:eastAsia="es-ES"/>
        </w:rPr>
        <w:t xml:space="preserve">Residente De Obra </w:t>
      </w:r>
    </w:p>
    <w:p w:rsidR="00387E35" w:rsidRPr="00A37A0B" w:rsidRDefault="00387E35" w:rsidP="00387E35">
      <w:pPr>
        <w:autoSpaceDE w:val="0"/>
        <w:autoSpaceDN w:val="0"/>
        <w:adjustRightInd w:val="0"/>
        <w:ind w:left="284" w:firstLine="8"/>
        <w:jc w:val="both"/>
        <w:rPr>
          <w:rFonts w:ascii="Calibri" w:hAnsi="Calibri" w:cs="Arial"/>
          <w:lang w:eastAsia="es-ES"/>
        </w:rPr>
      </w:pPr>
    </w:p>
    <w:p w:rsidR="00387E35" w:rsidRPr="00A37A0B" w:rsidRDefault="00387E35" w:rsidP="00387E35">
      <w:pPr>
        <w:autoSpaceDE w:val="0"/>
        <w:autoSpaceDN w:val="0"/>
        <w:adjustRightInd w:val="0"/>
        <w:ind w:left="284" w:firstLine="8"/>
        <w:jc w:val="both"/>
        <w:rPr>
          <w:rFonts w:ascii="Calibri" w:hAnsi="Calibri" w:cs="Arial"/>
          <w:lang w:eastAsia="es-ES"/>
        </w:rPr>
      </w:pPr>
      <w:r w:rsidRPr="00A37A0B">
        <w:rPr>
          <w:rFonts w:ascii="Calibri" w:hAnsi="Calibri" w:cs="Arial"/>
          <w:lang w:eastAsia="es-ES"/>
        </w:rPr>
        <w:t>Representa contractualmente en obra al contratista.</w:t>
      </w:r>
    </w:p>
    <w:p w:rsidR="00387E35" w:rsidRPr="00A37A0B" w:rsidRDefault="00387E35" w:rsidP="00387E35">
      <w:pPr>
        <w:jc w:val="both"/>
        <w:rPr>
          <w:rFonts w:ascii="Calibri" w:hAnsi="Calibri" w:cs="Calibri"/>
          <w:lang w:eastAsia="es-ES"/>
        </w:rPr>
      </w:pP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3.2</w:t>
      </w:r>
      <w:r w:rsidRPr="00A37A0B">
        <w:rPr>
          <w:rFonts w:ascii="Calibri" w:hAnsi="Calibri" w:cs="Calibri"/>
          <w:lang w:eastAsia="es-ES"/>
        </w:rPr>
        <w:t xml:space="preserve"> </w:t>
      </w:r>
      <w:r w:rsidRPr="00A37A0B">
        <w:rPr>
          <w:rFonts w:ascii="Calibri" w:hAnsi="Calibri" w:cs="Calibri"/>
          <w:lang w:eastAsia="es-ES"/>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3.3</w:t>
      </w:r>
      <w:r w:rsidRPr="00A37A0B">
        <w:rPr>
          <w:rFonts w:ascii="Calibri" w:hAnsi="Calibri" w:cs="Calibri"/>
          <w:lang w:eastAsia="es-ES"/>
        </w:rPr>
        <w:tab/>
      </w:r>
      <w:r w:rsidRPr="00A37A0B">
        <w:rPr>
          <w:rFonts w:ascii="Calibri" w:hAnsi="Calibri" w:cs="Calibri"/>
          <w:b/>
          <w:lang w:eastAsia="es-ES"/>
        </w:rPr>
        <w:t>Idioma</w:t>
      </w:r>
      <w:r w:rsidRPr="00A37A0B">
        <w:rPr>
          <w:rFonts w:ascii="Calibri" w:hAnsi="Calibri" w:cs="Calibri"/>
          <w:lang w:eastAsia="es-ES"/>
        </w:rPr>
        <w:t>: Este Contrato se ha celebrado en español, idioma por el que se regirán obligatoriamente todas las materias relacionadas con el mismo o su interpretación.</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3.4</w:t>
      </w:r>
      <w:r w:rsidRPr="00A37A0B">
        <w:rPr>
          <w:rFonts w:ascii="Calibri" w:hAnsi="Calibri" w:cs="Calibri"/>
          <w:lang w:eastAsia="es-ES"/>
        </w:rPr>
        <w:tab/>
      </w:r>
      <w:r w:rsidRPr="00A37A0B">
        <w:rPr>
          <w:rFonts w:ascii="Calibri" w:hAnsi="Calibri" w:cs="Calibri"/>
          <w:b/>
          <w:lang w:eastAsia="es-ES"/>
        </w:rPr>
        <w:t>Encabezamientos</w:t>
      </w:r>
      <w:r w:rsidRPr="00A37A0B">
        <w:rPr>
          <w:rFonts w:ascii="Calibri" w:hAnsi="Calibri" w:cs="Calibri"/>
          <w:lang w:eastAsia="es-ES"/>
        </w:rPr>
        <w:t>: El contenido de este Contrato no se verá restringido, modificado o afectado por los encabezamientos.</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3.5</w:t>
      </w:r>
      <w:r w:rsidRPr="00A37A0B">
        <w:rPr>
          <w:rFonts w:ascii="Calibri" w:hAnsi="Calibri" w:cs="Calibri"/>
          <w:lang w:eastAsia="es-ES"/>
        </w:rPr>
        <w:tab/>
      </w:r>
      <w:r w:rsidRPr="00A37A0B">
        <w:rPr>
          <w:rFonts w:ascii="Calibri" w:hAnsi="Calibri" w:cs="Calibri"/>
          <w:b/>
          <w:lang w:eastAsia="es-ES"/>
        </w:rPr>
        <w:t>Totalidad del acuerdo</w:t>
      </w:r>
      <w:r w:rsidRPr="00A37A0B">
        <w:rPr>
          <w:rFonts w:ascii="Calibri" w:hAnsi="Calibri" w:cs="Calibri"/>
          <w:lang w:eastAsia="es-E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3.6</w:t>
      </w:r>
      <w:r w:rsidRPr="00A37A0B">
        <w:rPr>
          <w:rFonts w:ascii="Calibri" w:hAnsi="Calibri" w:cs="Calibri"/>
          <w:lang w:eastAsia="es-ES"/>
        </w:rPr>
        <w:tab/>
      </w:r>
      <w:r w:rsidRPr="00A37A0B">
        <w:rPr>
          <w:rFonts w:ascii="Calibri" w:hAnsi="Calibri" w:cs="Calibri"/>
          <w:b/>
          <w:lang w:eastAsia="es-ES"/>
        </w:rPr>
        <w:t>Modificaciones</w:t>
      </w:r>
      <w:r w:rsidRPr="00A37A0B">
        <w:rPr>
          <w:rFonts w:ascii="Calibri" w:hAnsi="Calibri" w:cs="Calibri"/>
          <w:lang w:eastAsia="es-ES"/>
        </w:rPr>
        <w:t xml:space="preserve">: Las Partes convienen que, cualquier variación, modificación o cambio a los términos aquí acordados deberá constar por escrito y deberá estar debidamente suscrito por sus representantes legales. </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highlight w:val="yellow"/>
          <w:lang w:eastAsia="es-ES"/>
        </w:rPr>
      </w:pPr>
      <w:r w:rsidRPr="00A37A0B">
        <w:rPr>
          <w:rFonts w:ascii="Calibri" w:hAnsi="Calibri" w:cs="Calibri"/>
          <w:b/>
          <w:lang w:eastAsia="es-ES"/>
        </w:rPr>
        <w:t>3.7</w:t>
      </w:r>
      <w:r w:rsidRPr="00A37A0B">
        <w:rPr>
          <w:rFonts w:ascii="Calibri" w:hAnsi="Calibri" w:cs="Calibri"/>
          <w:lang w:eastAsia="es-ES"/>
        </w:rPr>
        <w:tab/>
      </w:r>
      <w:r w:rsidRPr="00A37A0B">
        <w:rPr>
          <w:rFonts w:ascii="Calibri" w:hAnsi="Calibri" w:cs="Calibri"/>
          <w:b/>
          <w:lang w:eastAsia="es-ES"/>
        </w:rPr>
        <w:t>Plazos</w:t>
      </w:r>
      <w:r w:rsidRPr="00A37A0B">
        <w:rPr>
          <w:rFonts w:ascii="Calibri" w:hAnsi="Calibri" w:cs="Calibri"/>
          <w:lang w:eastAsia="es-ES"/>
        </w:rPr>
        <w:t>: Todos los plazos establecidos en este Contrato se entenderán como días calendario, salvo indicación expresa en contrario.</w:t>
      </w:r>
    </w:p>
    <w:p w:rsidR="00387E35" w:rsidRPr="00A37A0B" w:rsidRDefault="00387E35" w:rsidP="00387E3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lang w:eastAsia="es-ES"/>
        </w:rPr>
      </w:pPr>
      <w:r w:rsidRPr="00A37A0B">
        <w:rPr>
          <w:rFonts w:ascii="Calibri" w:hAnsi="Calibri" w:cs="Calibri"/>
          <w:b/>
          <w:lang w:eastAsia="es-ES"/>
        </w:rPr>
        <w:t>3.8</w:t>
      </w:r>
      <w:r w:rsidRPr="00A37A0B">
        <w:rPr>
          <w:rFonts w:ascii="Calibri" w:hAnsi="Calibri" w:cs="Calibri"/>
          <w:lang w:eastAsia="es-ES"/>
        </w:rPr>
        <w:tab/>
      </w:r>
      <w:r w:rsidRPr="00A37A0B">
        <w:rPr>
          <w:rFonts w:ascii="Calibri" w:hAnsi="Calibri" w:cs="Calibri"/>
          <w:b/>
          <w:lang w:eastAsia="es-ES"/>
        </w:rPr>
        <w:t>Mayúsculas</w:t>
      </w:r>
      <w:r w:rsidRPr="00A37A0B">
        <w:rPr>
          <w:rFonts w:ascii="Calibri" w:hAnsi="Calibri" w:cs="Calibri"/>
          <w:lang w:eastAsia="es-ES"/>
        </w:rPr>
        <w:t>: El uso de las mayúsculas se entenderá conforme a las denominaciones otorgadas en este instrumento, o de acuerdo a su contexto, usando indistintamente en plural o singular.</w:t>
      </w:r>
      <w:r w:rsidRPr="00A37A0B">
        <w:rPr>
          <w:rFonts w:ascii="Calibri" w:hAnsi="Calibri" w:cs="Calibri"/>
          <w:bCs/>
          <w:lang w:eastAsia="es-ES"/>
        </w:rPr>
        <w:t xml:space="preserve">     </w:t>
      </w:r>
    </w:p>
    <w:p w:rsidR="00387E35" w:rsidRPr="00A37A0B" w:rsidRDefault="00387E35" w:rsidP="00387E35">
      <w:pPr>
        <w:tabs>
          <w:tab w:val="left" w:pos="567"/>
        </w:tabs>
        <w:autoSpaceDE w:val="0"/>
        <w:autoSpaceDN w:val="0"/>
        <w:adjustRightInd w:val="0"/>
        <w:spacing w:before="120" w:after="120"/>
        <w:ind w:left="709" w:right="-7" w:hanging="709"/>
        <w:jc w:val="both"/>
        <w:rPr>
          <w:rFonts w:ascii="Calibri" w:hAnsi="Calibri" w:cs="Calibri"/>
          <w:lang w:val="es-BO" w:eastAsia="es-ES"/>
        </w:rPr>
      </w:pPr>
      <w:r w:rsidRPr="00A37A0B">
        <w:rPr>
          <w:rFonts w:ascii="Calibri" w:hAnsi="Calibri" w:cs="Calibri"/>
          <w:b/>
          <w:lang w:val="es-BO" w:eastAsia="es-ES"/>
        </w:rPr>
        <w:t>3.9</w:t>
      </w:r>
      <w:r w:rsidRPr="00A37A0B">
        <w:rPr>
          <w:rFonts w:ascii="Calibri" w:hAnsi="Calibri" w:cs="Calibri"/>
          <w:lang w:val="es-BO" w:eastAsia="es-ES"/>
        </w:rPr>
        <w:t xml:space="preserve"> </w:t>
      </w:r>
      <w:r w:rsidRPr="00A37A0B">
        <w:rPr>
          <w:rFonts w:ascii="Calibri" w:hAnsi="Calibri" w:cs="Calibri"/>
          <w:lang w:val="es-BO" w:eastAsia="es-ES"/>
        </w:rPr>
        <w:tab/>
        <w:t xml:space="preserve">   </w:t>
      </w:r>
      <w:r w:rsidRPr="00A37A0B">
        <w:rPr>
          <w:rFonts w:ascii="Calibri" w:hAnsi="Calibri" w:cs="Calibri"/>
          <w:b/>
          <w:lang w:val="es-BO" w:eastAsia="es-ES"/>
        </w:rPr>
        <w:t>No se constituye Sociedad</w:t>
      </w:r>
      <w:r w:rsidRPr="00A37A0B">
        <w:rPr>
          <w:rFonts w:ascii="Calibri" w:hAnsi="Calibri" w:cs="Calibri"/>
          <w:lang w:val="es-BO" w:eastAsia="es-ES"/>
        </w:rPr>
        <w:t xml:space="preserve">: </w:t>
      </w:r>
      <w:r w:rsidRPr="00A37A0B">
        <w:rPr>
          <w:rFonts w:ascii="Calibri" w:eastAsia="Calibri" w:hAnsi="Calibri" w:cs="Calibri"/>
          <w:color w:val="000000"/>
          <w:lang w:val="es-BO" w:eastAsia="es-BO"/>
        </w:rPr>
        <w:t xml:space="preserve">Nada de lo dispuesto en el presente Contrato crea una sociedad o empresa conjunta entre el   Contratista y el Contratante. </w:t>
      </w:r>
    </w:p>
    <w:p w:rsidR="00387E35" w:rsidRPr="00A37A0B" w:rsidRDefault="00387E35" w:rsidP="00387E35">
      <w:pPr>
        <w:tabs>
          <w:tab w:val="left" w:pos="709"/>
        </w:tabs>
        <w:autoSpaceDE w:val="0"/>
        <w:autoSpaceDN w:val="0"/>
        <w:adjustRightInd w:val="0"/>
        <w:spacing w:before="120" w:after="12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3.10 </w:t>
      </w:r>
      <w:r w:rsidRPr="00A37A0B">
        <w:rPr>
          <w:rFonts w:ascii="Calibri" w:hAnsi="Calibri" w:cs="Calibri"/>
          <w:b/>
          <w:color w:val="000000"/>
          <w:lang w:val="es-BO" w:eastAsia="es-ES"/>
        </w:rPr>
        <w:tab/>
        <w:t xml:space="preserve">Separabilidad: </w:t>
      </w:r>
      <w:r w:rsidRPr="00A37A0B">
        <w:rPr>
          <w:rFonts w:ascii="Calibri" w:hAnsi="Calibri" w:cs="Calibri"/>
          <w:color w:val="000000"/>
          <w:lang w:val="es-BO" w:eastAsia="es-ES"/>
        </w:rPr>
        <w:t xml:space="preserve">La invalidez o inejecutabilidad, en todo o en parte, de cualquier cláusula, sub cláusula, inciso o disposición del contrato no afectará la validez o ejecutabilidad de cualquier otra cláusula, sub </w:t>
      </w:r>
      <w:r w:rsidRPr="00A37A0B">
        <w:rPr>
          <w:rFonts w:ascii="Calibri" w:hAnsi="Calibri" w:cs="Calibri"/>
          <w:color w:val="000000"/>
          <w:lang w:val="es-BO" w:eastAsia="es-ES"/>
        </w:rPr>
        <w:lastRenderedPageBreak/>
        <w:t>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387E35" w:rsidRPr="00A37A0B" w:rsidRDefault="00387E35" w:rsidP="00387E35">
      <w:pPr>
        <w:tabs>
          <w:tab w:val="left" w:pos="993"/>
        </w:tabs>
        <w:autoSpaceDE w:val="0"/>
        <w:autoSpaceDN w:val="0"/>
        <w:adjustRightInd w:val="0"/>
        <w:ind w:left="709" w:right="-7" w:hanging="709"/>
        <w:jc w:val="both"/>
        <w:rPr>
          <w:rFonts w:ascii="Calibri" w:hAnsi="Calibri" w:cs="Calibri"/>
          <w:b/>
          <w:color w:val="000000"/>
          <w:lang w:val="es-BO" w:eastAsia="es-ES"/>
        </w:rPr>
      </w:pPr>
      <w:r w:rsidRPr="00A37A0B">
        <w:rPr>
          <w:rFonts w:ascii="Calibri" w:hAnsi="Calibri" w:cs="Calibri"/>
          <w:b/>
          <w:color w:val="000000"/>
          <w:lang w:val="es-BO" w:eastAsia="es-ES"/>
        </w:rPr>
        <w:t xml:space="preserve">3.11 </w:t>
      </w:r>
      <w:r w:rsidRPr="00A37A0B">
        <w:rPr>
          <w:rFonts w:ascii="Calibri" w:hAnsi="Calibri" w:cs="Calibri"/>
          <w:b/>
          <w:color w:val="000000"/>
          <w:lang w:val="es-BO" w:eastAsia="es-ES"/>
        </w:rPr>
        <w:tab/>
        <w:t xml:space="preserve">Contrato integro: </w:t>
      </w:r>
      <w:r w:rsidRPr="00A37A0B">
        <w:rPr>
          <w:rFonts w:ascii="Calibri" w:eastAsia="Calibri" w:hAnsi="Calibri" w:cs="Calibri"/>
          <w:color w:val="000000"/>
          <w:lang w:val="es-BO" w:eastAsia="es-BO"/>
        </w:rPr>
        <w:t xml:space="preserve">Este contrato sustituye cualquier otro acuerdo, ya sea escrito u oral, que pueda haberse hecho u otorgado entre </w:t>
      </w:r>
      <w:r w:rsidRPr="00A37A0B">
        <w:rPr>
          <w:rFonts w:ascii="Calibri" w:eastAsia="Calibri" w:hAnsi="Calibri" w:cs="Calibri"/>
          <w:b/>
          <w:color w:val="000000"/>
          <w:lang w:val="es-BO" w:eastAsia="es-BO"/>
        </w:rPr>
        <w:t xml:space="preserve">YPFB </w:t>
      </w:r>
      <w:r w:rsidRPr="00A37A0B">
        <w:rPr>
          <w:rFonts w:ascii="Calibri" w:eastAsia="Calibri" w:hAnsi="Calibri" w:cs="Calibri"/>
          <w:color w:val="000000"/>
          <w:lang w:val="es-BO" w:eastAsia="es-BO"/>
        </w:rPr>
        <w:t xml:space="preserve">y el </w:t>
      </w:r>
      <w:r w:rsidRPr="00A37A0B">
        <w:rPr>
          <w:rFonts w:ascii="Calibri" w:eastAsia="Calibri" w:hAnsi="Calibri" w:cs="Calibri"/>
          <w:b/>
          <w:color w:val="000000"/>
          <w:lang w:val="es-BO" w:eastAsia="es-BO"/>
        </w:rPr>
        <w:t>CONTRATISTA</w:t>
      </w:r>
      <w:r w:rsidRPr="00A37A0B">
        <w:rPr>
          <w:rFonts w:ascii="Calibri" w:eastAsia="Calibri" w:hAnsi="Calibri" w:cs="Calibri"/>
          <w:color w:val="000000"/>
          <w:lang w:val="es-BO" w:eastAsia="es-BO"/>
        </w:rPr>
        <w:t xml:space="preserve"> con relación a la Obra. Este Contrato constituye el acuerdo único y entero entre las Partes con relación a la Obra y no existe ningún otro acuerdo o compromiso válido con relación al proyecto.  </w:t>
      </w:r>
      <w:bookmarkEnd w:id="4"/>
      <w:bookmarkEnd w:id="5"/>
      <w:bookmarkEnd w:id="6"/>
      <w:bookmarkEnd w:id="7"/>
    </w:p>
    <w:p w:rsidR="00387E35" w:rsidRPr="00A37A0B" w:rsidRDefault="00387E35" w:rsidP="00387E35">
      <w:pPr>
        <w:autoSpaceDE w:val="0"/>
        <w:autoSpaceDN w:val="0"/>
        <w:adjustRightInd w:val="0"/>
        <w:ind w:left="709"/>
        <w:jc w:val="both"/>
        <w:rPr>
          <w:rFonts w:ascii="Calibri" w:eastAsia="Calibri" w:hAnsi="Calibri" w:cs="Calibri"/>
          <w:color w:val="000000"/>
          <w:lang w:val="es-BO" w:eastAsia="es-BO"/>
        </w:rPr>
      </w:pPr>
    </w:p>
    <w:p w:rsidR="00387E35" w:rsidRPr="00A37A0B" w:rsidRDefault="00387E35" w:rsidP="00387E35">
      <w:pPr>
        <w:jc w:val="both"/>
        <w:rPr>
          <w:rFonts w:ascii="Calibri" w:hAnsi="Calibri" w:cs="Calibri"/>
          <w:lang w:val="es-BO"/>
        </w:rPr>
      </w:pPr>
      <w:r w:rsidRPr="00A37A0B">
        <w:rPr>
          <w:rFonts w:ascii="Calibri" w:hAnsi="Calibri" w:cs="Calibri"/>
          <w:b/>
          <w:lang w:val="es-BO"/>
        </w:rPr>
        <w:t>CUARTA.- (DOCUMENTOS DE CONTRATO).</w:t>
      </w:r>
      <w:r w:rsidRPr="00A37A0B">
        <w:rPr>
          <w:rFonts w:ascii="Calibri" w:hAnsi="Calibri" w:cs="Calibri"/>
          <w:lang w:val="es-BO"/>
        </w:rPr>
        <w:t xml:space="preserve"> </w:t>
      </w:r>
    </w:p>
    <w:p w:rsidR="00387E35" w:rsidRPr="00A37A0B" w:rsidRDefault="00387E35" w:rsidP="00387E35">
      <w:pPr>
        <w:jc w:val="both"/>
        <w:rPr>
          <w:rFonts w:ascii="Calibri" w:hAnsi="Calibri" w:cs="Calibri"/>
          <w:lang w:val="es-BO"/>
        </w:rPr>
      </w:pPr>
    </w:p>
    <w:p w:rsidR="00387E35" w:rsidRPr="00A37A0B" w:rsidRDefault="00387E35" w:rsidP="00387E35">
      <w:pPr>
        <w:jc w:val="both"/>
        <w:rPr>
          <w:rFonts w:ascii="Calibri" w:hAnsi="Calibri" w:cs="Calibri"/>
          <w:lang w:val="es-BO"/>
        </w:rPr>
      </w:pPr>
      <w:r w:rsidRPr="00A37A0B">
        <w:rPr>
          <w:rFonts w:ascii="Calibri" w:hAnsi="Calibri" w:cs="Calibri"/>
          <w:lang w:val="es-BO"/>
        </w:rPr>
        <w:t>Forman parte del presente Contrato los documentos que se detallan a continuación y que tienen por finalidad complementarse mutuamente:</w:t>
      </w:r>
    </w:p>
    <w:p w:rsidR="00387E35" w:rsidRPr="00A37A0B" w:rsidRDefault="00387E35" w:rsidP="00387E35">
      <w:pPr>
        <w:jc w:val="both"/>
        <w:rPr>
          <w:rFonts w:ascii="Calibri" w:hAnsi="Calibri" w:cs="Calibri"/>
          <w:lang w:val="es-BO"/>
        </w:rPr>
      </w:pP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Documento Base de Contratación, aclaraciones y ajustes.</w:t>
      </w:r>
    </w:p>
    <w:p w:rsidR="00387E35" w:rsidRPr="00A37A0B" w:rsidRDefault="00387E35" w:rsidP="00536BC9">
      <w:pPr>
        <w:numPr>
          <w:ilvl w:val="1"/>
          <w:numId w:val="77"/>
        </w:numPr>
        <w:tabs>
          <w:tab w:val="left" w:pos="1134"/>
        </w:tabs>
        <w:ind w:firstLine="207"/>
        <w:contextualSpacing/>
        <w:jc w:val="both"/>
        <w:rPr>
          <w:rFonts w:ascii="Calibri" w:hAnsi="Calibri" w:cs="Calibri"/>
          <w:lang w:val="es-BO" w:eastAsia="es-ES"/>
        </w:rPr>
      </w:pPr>
      <w:r w:rsidRPr="00A37A0B">
        <w:rPr>
          <w:rFonts w:ascii="Calibri" w:hAnsi="Calibri" w:cs="Calibri"/>
          <w:lang w:val="es-BO" w:eastAsia="es-ES"/>
        </w:rPr>
        <w:t>Especificaciones Técnicas.</w:t>
      </w:r>
    </w:p>
    <w:p w:rsidR="00387E35" w:rsidRPr="00A37A0B" w:rsidRDefault="00387E35" w:rsidP="00536BC9">
      <w:pPr>
        <w:numPr>
          <w:ilvl w:val="1"/>
          <w:numId w:val="77"/>
        </w:numPr>
        <w:tabs>
          <w:tab w:val="left" w:pos="1134"/>
        </w:tabs>
        <w:ind w:firstLine="207"/>
        <w:jc w:val="both"/>
        <w:rPr>
          <w:rFonts w:ascii="Calibri" w:hAnsi="Calibri" w:cs="Calibri"/>
          <w:lang w:val="es-BO" w:eastAsia="es-ES"/>
        </w:rPr>
      </w:pPr>
      <w:r w:rsidRPr="00A37A0B">
        <w:rPr>
          <w:rFonts w:ascii="Calibri" w:hAnsi="Calibri" w:cs="Calibri"/>
          <w:lang w:val="es-BO" w:eastAsia="es-ES"/>
        </w:rPr>
        <w:t>Propuesta adjudicada.</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Garantías</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Número de Identificación Tributaria – 4740281019</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Certificación de no adeudos al Seguro Social Obligatorio</w:t>
      </w:r>
    </w:p>
    <w:p w:rsidR="00387E35" w:rsidRPr="00A37A0B" w:rsidRDefault="00387E35" w:rsidP="00536BC9">
      <w:pPr>
        <w:numPr>
          <w:ilvl w:val="1"/>
          <w:numId w:val="77"/>
        </w:numPr>
        <w:tabs>
          <w:tab w:val="left" w:pos="1134"/>
        </w:tabs>
        <w:ind w:left="1134" w:hanging="567"/>
        <w:jc w:val="both"/>
        <w:rPr>
          <w:rFonts w:ascii="Calibri" w:hAnsi="Calibri" w:cs="Calibri"/>
          <w:lang w:val="es-BO" w:eastAsia="es-ES"/>
        </w:rPr>
      </w:pPr>
      <w:r w:rsidRPr="00A37A0B">
        <w:rPr>
          <w:rFonts w:ascii="Calibri" w:hAnsi="Calibri" w:cs="Calibri"/>
          <w:lang w:val="es-BO" w:eastAsia="es-ES"/>
        </w:rPr>
        <w:t>Formulario B1 y B2</w:t>
      </w:r>
    </w:p>
    <w:p w:rsidR="00387E35" w:rsidRPr="00A37A0B" w:rsidRDefault="00387E35" w:rsidP="00387E35">
      <w:pPr>
        <w:tabs>
          <w:tab w:val="left" w:pos="1134"/>
        </w:tabs>
        <w:ind w:left="1134"/>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QUINTA.- (LEGISLACIÓN APLICABLE Y NATURALEZA DEL CONTRATO). </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63"/>
        </w:numPr>
        <w:ind w:left="567" w:right="-7" w:hanging="567"/>
        <w:jc w:val="both"/>
        <w:rPr>
          <w:rFonts w:ascii="Calibri" w:hAnsi="Calibri" w:cs="Calibri"/>
          <w:b/>
          <w:color w:val="000000"/>
          <w:lang w:val="es-BO"/>
        </w:rPr>
      </w:pPr>
      <w:r w:rsidRPr="00A37A0B">
        <w:rPr>
          <w:rFonts w:ascii="Calibri" w:hAnsi="Calibri" w:cs="Calibri"/>
          <w:b/>
          <w:color w:val="000000"/>
          <w:lang w:val="es-BO"/>
        </w:rPr>
        <w:t>Legislación aplicable:</w:t>
      </w:r>
    </w:p>
    <w:p w:rsidR="00387E35" w:rsidRPr="00A37A0B" w:rsidRDefault="00387E35" w:rsidP="00387E35">
      <w:pPr>
        <w:spacing w:before="120" w:after="120"/>
        <w:ind w:left="567" w:right="-7"/>
        <w:jc w:val="both"/>
        <w:rPr>
          <w:rFonts w:ascii="Calibri" w:hAnsi="Calibri" w:cs="Calibri"/>
          <w:color w:val="000000"/>
          <w:lang w:val="es-BO"/>
        </w:rPr>
      </w:pPr>
      <w:r w:rsidRPr="00A37A0B">
        <w:rPr>
          <w:rFonts w:ascii="Calibri" w:hAnsi="Calibri" w:cs="Calibri"/>
          <w:color w:val="000000"/>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w:t>
      </w:r>
    </w:p>
    <w:p w:rsidR="00387E35" w:rsidRPr="00A37A0B" w:rsidRDefault="00387E35" w:rsidP="00536BC9">
      <w:pPr>
        <w:numPr>
          <w:ilvl w:val="1"/>
          <w:numId w:val="62"/>
        </w:numPr>
        <w:spacing w:before="120" w:after="120"/>
        <w:ind w:left="567" w:hanging="567"/>
        <w:jc w:val="both"/>
        <w:rPr>
          <w:rFonts w:ascii="Calibri" w:hAnsi="Calibri" w:cs="Calibri"/>
          <w:b/>
          <w:lang w:eastAsia="es-ES"/>
        </w:rPr>
      </w:pPr>
      <w:r w:rsidRPr="00A37A0B">
        <w:rPr>
          <w:rFonts w:ascii="Calibri" w:hAnsi="Calibri" w:cs="Calibri"/>
          <w:b/>
          <w:lang w:val="es-BO" w:eastAsia="es-ES"/>
        </w:rPr>
        <w:t>Naturaleza del Contrato:</w:t>
      </w:r>
    </w:p>
    <w:p w:rsidR="00387E35" w:rsidRPr="00A37A0B" w:rsidRDefault="00387E35" w:rsidP="00387E35">
      <w:pPr>
        <w:ind w:left="567"/>
        <w:jc w:val="both"/>
        <w:rPr>
          <w:rFonts w:ascii="Calibri" w:hAnsi="Calibri" w:cs="Calibri"/>
          <w:lang w:eastAsia="es-ES"/>
        </w:rPr>
      </w:pPr>
      <w:r w:rsidRPr="00A37A0B">
        <w:rPr>
          <w:rFonts w:ascii="Calibri" w:hAnsi="Calibri" w:cs="Calibri"/>
          <w:lang w:eastAsia="es-ES"/>
        </w:rPr>
        <w:t>El presente Contrato es de naturaleza administrativa, por tanto, su aplicación e interpretación deberá realizarse en el marco de la normativa legal vigente en el Estado Plurinacional de Bolivia.</w:t>
      </w:r>
    </w:p>
    <w:p w:rsidR="00387E35" w:rsidRPr="00A37A0B" w:rsidRDefault="00387E35" w:rsidP="00387E35">
      <w:pPr>
        <w:ind w:left="567"/>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SEXTA.- (OBJETO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se compromete y obliga por el presente Contrato, a ejecutar todos los trabajos necesarios para la construcción de </w:t>
      </w:r>
      <w:r w:rsidRPr="00A37A0B">
        <w:rPr>
          <w:rFonts w:ascii="Calibri" w:hAnsi="Calibri" w:cs="Calibri"/>
          <w:b/>
          <w:lang w:val="es-BO" w:eastAsia="es-ES"/>
        </w:rPr>
        <w:t>XXXXXXXXXXXXXXXXXXXXXXXXXXXXXXXXXXXXXXXXXXXXXXXXXXX</w:t>
      </w:r>
      <w:r w:rsidRPr="00A37A0B">
        <w:rPr>
          <w:rFonts w:ascii="Calibri" w:hAnsi="Calibri" w:cs="Calibri"/>
          <w:lang w:val="es-BO" w:eastAsia="es-ES"/>
        </w:rPr>
        <w:t xml:space="preserve">, de propiedad de YPFB, ubicada en el departamento de La Paz, que en adelante se denominara la “Obra”, de conformidad al presente Contrato, la propuesta adjudicada, el diseño final que forman parte integrante e indivisible del mismo. </w:t>
      </w:r>
    </w:p>
    <w:p w:rsidR="00387E35" w:rsidRPr="00A37A0B" w:rsidRDefault="00387E35" w:rsidP="00387E35">
      <w:pPr>
        <w:spacing w:line="0" w:lineRule="atLeast"/>
        <w:contextualSpacing/>
        <w:jc w:val="both"/>
        <w:rPr>
          <w:rFonts w:ascii="Calibri" w:hAnsi="Calibri" w:cs="Calibri"/>
          <w:position w:val="-6"/>
          <w:lang w:val="es-ES_tradnl" w:eastAsia="es-ES"/>
        </w:rPr>
      </w:pPr>
      <w:r w:rsidRPr="00A37A0B">
        <w:rPr>
          <w:rFonts w:ascii="Calibri" w:hAnsi="Calibri" w:cs="Calibri"/>
          <w:position w:val="-6"/>
          <w:lang w:val="es-ES_tradnl" w:eastAsia="es-ES"/>
        </w:rPr>
        <w:t xml:space="preserve">Para la correcta ejecución y terminación de la </w:t>
      </w:r>
      <w:r w:rsidRPr="00A37A0B">
        <w:rPr>
          <w:rFonts w:ascii="Calibri" w:hAnsi="Calibri" w:cs="Calibri"/>
          <w:b/>
          <w:position w:val="-6"/>
          <w:lang w:val="es-ES_tradnl" w:eastAsia="es-ES"/>
        </w:rPr>
        <w:t>OBRA</w:t>
      </w:r>
      <w:r w:rsidRPr="00A37A0B">
        <w:rPr>
          <w:rFonts w:ascii="Calibri" w:hAnsi="Calibri" w:cs="Calibri"/>
          <w:position w:val="-6"/>
          <w:lang w:val="es-ES_tradnl" w:eastAsia="es-ES"/>
        </w:rPr>
        <w:t xml:space="preserve"> hasta la conclusión del contrato, el CONTRATISTA se obliga a ejecutar el trabajo, a suministrar equipo, mano de obra y materiales, así como todo lo necesario de acuerdo con los documentos del proceso y Propuesta adjudicada. </w:t>
      </w:r>
    </w:p>
    <w:p w:rsidR="00387E35" w:rsidRPr="00A37A0B" w:rsidRDefault="00387E35" w:rsidP="00387E35">
      <w:pPr>
        <w:contextualSpacing/>
        <w:jc w:val="both"/>
        <w:rPr>
          <w:rFonts w:ascii="Calibri" w:hAnsi="Calibri" w:cs="Calibri"/>
          <w:position w:val="-6"/>
          <w:lang w:val="es-ES_tradnl" w:eastAsia="es-ES"/>
        </w:rPr>
      </w:pPr>
    </w:p>
    <w:p w:rsidR="00387E35" w:rsidRPr="00A37A0B" w:rsidRDefault="00387E35" w:rsidP="00387E35">
      <w:pPr>
        <w:contextualSpacing/>
        <w:jc w:val="both"/>
        <w:rPr>
          <w:rFonts w:ascii="Calibri" w:hAnsi="Calibri" w:cs="Calibri"/>
          <w:b/>
          <w:lang w:val="es-BO" w:eastAsia="es-ES"/>
        </w:rPr>
      </w:pPr>
      <w:r w:rsidRPr="00A37A0B">
        <w:rPr>
          <w:rFonts w:ascii="Calibri" w:hAnsi="Calibri" w:cs="Calibri"/>
          <w:b/>
          <w:lang w:val="es-BO" w:eastAsia="es-ES"/>
        </w:rPr>
        <w:t xml:space="preserve">SÉPTIMA.- (VIGENCIA, PLAZO DE EJECUCIÓN DE LA OBRA Y ORDEN DE PROCEDER). </w:t>
      </w:r>
    </w:p>
    <w:p w:rsidR="00387E35" w:rsidRPr="00A37A0B" w:rsidRDefault="00387E35" w:rsidP="00387E35">
      <w:pPr>
        <w:contextualSpacing/>
        <w:jc w:val="both"/>
        <w:rPr>
          <w:rFonts w:ascii="Calibri" w:hAnsi="Calibri" w:cs="Calibri"/>
          <w:b/>
          <w:lang w:val="es-BO" w:eastAsia="es-ES"/>
        </w:rPr>
      </w:pPr>
    </w:p>
    <w:p w:rsidR="00387E35" w:rsidRPr="00A37A0B" w:rsidRDefault="00387E35" w:rsidP="00536BC9">
      <w:pPr>
        <w:numPr>
          <w:ilvl w:val="1"/>
          <w:numId w:val="61"/>
        </w:numPr>
        <w:ind w:left="567" w:hanging="567"/>
        <w:jc w:val="both"/>
        <w:rPr>
          <w:rFonts w:ascii="Calibri" w:hAnsi="Calibri" w:cs="Calibri"/>
          <w:b/>
          <w:lang w:val="es-BO" w:eastAsia="es-ES"/>
        </w:rPr>
      </w:pPr>
      <w:r w:rsidRPr="00A37A0B">
        <w:rPr>
          <w:rFonts w:ascii="Calibri" w:hAnsi="Calibri" w:cs="Calibri"/>
          <w:b/>
          <w:lang w:val="es-BO" w:eastAsia="es-ES"/>
        </w:rPr>
        <w:t xml:space="preserve">Vigencia: </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El presente Contrato, entrará en vigencia desde el día siguiente hábil de su suscripción por ambas Partes.</w:t>
      </w:r>
    </w:p>
    <w:p w:rsidR="00387E35" w:rsidRPr="00A37A0B" w:rsidRDefault="00387E35" w:rsidP="00536BC9">
      <w:pPr>
        <w:numPr>
          <w:ilvl w:val="1"/>
          <w:numId w:val="61"/>
        </w:numPr>
        <w:spacing w:before="120" w:after="120"/>
        <w:ind w:left="567" w:hanging="567"/>
        <w:jc w:val="both"/>
        <w:rPr>
          <w:rFonts w:ascii="Calibri" w:hAnsi="Calibri" w:cs="Calibri"/>
          <w:b/>
          <w:lang w:val="es-BO" w:eastAsia="es-ES"/>
        </w:rPr>
      </w:pPr>
      <w:r w:rsidRPr="00A37A0B">
        <w:rPr>
          <w:rFonts w:ascii="Calibri" w:hAnsi="Calibri" w:cs="Calibri"/>
          <w:b/>
          <w:lang w:val="es-BO" w:eastAsia="es-ES"/>
        </w:rPr>
        <w:t>Plazo de ejecución de la Obra y orden de proceder</w:t>
      </w:r>
    </w:p>
    <w:p w:rsidR="00387E35" w:rsidRPr="00A37A0B" w:rsidRDefault="00387E35" w:rsidP="00387E35">
      <w:pPr>
        <w:spacing w:line="0" w:lineRule="atLeast"/>
        <w:ind w:left="567"/>
        <w:contextualSpacing/>
        <w:jc w:val="both"/>
        <w:rPr>
          <w:rFonts w:ascii="Calibri" w:hAnsi="Calibri" w:cs="Calibri"/>
          <w:b/>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ejecutará y entregará la obra satisfactoriamente concluida, en estricto acuerdo con los ítems de la propuesta adjudicada, los planos del diseño final, la validación del lugar de la obra, las </w:t>
      </w:r>
      <w:r w:rsidRPr="00A37A0B">
        <w:rPr>
          <w:rFonts w:ascii="Calibri" w:hAnsi="Calibri" w:cs="Calibri"/>
          <w:position w:val="-6"/>
          <w:lang w:val="es-ES_tradnl" w:eastAsia="es-ES"/>
        </w:rPr>
        <w:lastRenderedPageBreak/>
        <w:t xml:space="preserve">especificaciones técnicas y el cronograma de trabajos en un plazo máximo de </w:t>
      </w:r>
      <w:r w:rsidRPr="00A37A0B">
        <w:rPr>
          <w:rFonts w:ascii="Calibri" w:hAnsi="Calibri" w:cs="Calibri"/>
          <w:b/>
          <w:position w:val="-6"/>
          <w:lang w:val="es-ES_tradnl" w:eastAsia="es-ES"/>
        </w:rPr>
        <w:t>XXXXXXXXX y XXX</w:t>
      </w:r>
      <w:r w:rsidRPr="00A37A0B">
        <w:rPr>
          <w:rFonts w:ascii="Calibri" w:hAnsi="Calibri" w:cs="Calibri"/>
          <w:position w:val="-6"/>
          <w:lang w:val="es-ES_tradnl" w:eastAsia="es-ES"/>
        </w:rPr>
        <w:t xml:space="preserve"> </w:t>
      </w:r>
      <w:r w:rsidRPr="00A37A0B">
        <w:rPr>
          <w:rFonts w:ascii="Calibri" w:hAnsi="Calibri" w:cs="Calibri"/>
          <w:b/>
          <w:position w:val="-6"/>
          <w:lang w:val="es-ES_tradnl" w:eastAsia="es-ES"/>
        </w:rPr>
        <w:t>(XX)</w:t>
      </w:r>
      <w:r w:rsidRPr="00A37A0B">
        <w:rPr>
          <w:rFonts w:ascii="Calibri" w:hAnsi="Calibri" w:cs="Calibri"/>
          <w:position w:val="-6"/>
          <w:lang w:val="es-ES_tradnl" w:eastAsia="es-ES"/>
        </w:rPr>
        <w:t xml:space="preserve"> días calendario, plazo computado a partir de la fecha en la que el</w:t>
      </w:r>
      <w:r w:rsidRPr="00A37A0B">
        <w:rPr>
          <w:rFonts w:ascii="Calibri" w:hAnsi="Calibri" w:cs="Calibri"/>
          <w:b/>
          <w:position w:val="-6"/>
          <w:lang w:val="es-ES_tradnl" w:eastAsia="es-ES"/>
        </w:rPr>
        <w:t xml:space="preserve"> FISCAL </w:t>
      </w:r>
      <w:r w:rsidRPr="00A37A0B">
        <w:rPr>
          <w:rFonts w:ascii="Calibri" w:hAnsi="Calibri" w:cs="Calibri"/>
          <w:position w:val="-6"/>
          <w:lang w:val="es-ES_tradnl" w:eastAsia="es-ES"/>
        </w:rPr>
        <w:t xml:space="preserve">expida la Orden de Proceder, por orden de </w:t>
      </w:r>
      <w:r w:rsidRPr="00A37A0B">
        <w:rPr>
          <w:rFonts w:ascii="Calibri" w:hAnsi="Calibri" w:cs="Calibri"/>
          <w:b/>
          <w:position w:val="-6"/>
          <w:lang w:val="es-ES_tradnl" w:eastAsia="es-ES"/>
        </w:rPr>
        <w:t xml:space="preserve">YPFB. </w:t>
      </w:r>
    </w:p>
    <w:p w:rsidR="00387E35" w:rsidRPr="00A37A0B" w:rsidRDefault="00387E35" w:rsidP="00387E35">
      <w:pPr>
        <w:ind w:left="567" w:firstLine="360"/>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El plazo de ejecución de la obra, establecido en la presente cláusula, podrá ser ampliado en los siguientes casos:</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 xml:space="preserve">Cuando </w:t>
      </w:r>
      <w:r w:rsidRPr="00A37A0B">
        <w:rPr>
          <w:rFonts w:ascii="Calibri" w:hAnsi="Calibri" w:cs="Calibri"/>
          <w:b/>
          <w:position w:val="-6"/>
          <w:lang w:val="es-ES_tradnl" w:eastAsia="es-ES"/>
        </w:rPr>
        <w:t>YPFB</w:t>
      </w:r>
      <w:r w:rsidRPr="00A37A0B">
        <w:rPr>
          <w:rFonts w:ascii="Calibri" w:hAnsi="Calibri" w:cs="Calibri"/>
          <w:position w:val="-6"/>
          <w:lang w:val="es-ES_tradnl" w:eastAsia="es-ES"/>
        </w:rPr>
        <w:t xml:space="preserve"> así lo determine de acuerdo con el procedimiento establecido en la Cláusula de Modificación al Contrato, por incremento  en los volúmenes de obra o modificaciones en la obra que incidan en el plazo, lo que será consignado en la respectiva Orden de Cambio o Contrato Modificatorio.</w:t>
      </w:r>
    </w:p>
    <w:p w:rsidR="00387E35" w:rsidRPr="00A37A0B" w:rsidRDefault="00387E35" w:rsidP="00387E35">
      <w:pPr>
        <w:ind w:left="993"/>
        <w:jc w:val="both"/>
        <w:rPr>
          <w:rFonts w:ascii="Calibri" w:hAnsi="Calibri" w:cs="Calibri"/>
          <w:position w:val="-6"/>
          <w:lang w:val="es-ES_tradnl" w:eastAsia="es-ES"/>
        </w:rPr>
      </w:pPr>
    </w:p>
    <w:p w:rsidR="00387E35" w:rsidRPr="00A37A0B" w:rsidRDefault="00387E35" w:rsidP="00536BC9">
      <w:pPr>
        <w:numPr>
          <w:ilvl w:val="0"/>
          <w:numId w:val="69"/>
        </w:numPr>
        <w:ind w:left="993"/>
        <w:jc w:val="both"/>
        <w:rPr>
          <w:rFonts w:ascii="Calibri" w:hAnsi="Calibri" w:cs="Calibri"/>
          <w:position w:val="-6"/>
          <w:lang w:val="es-ES_tradnl" w:eastAsia="es-ES"/>
        </w:rPr>
      </w:pPr>
      <w:r w:rsidRPr="00A37A0B">
        <w:rPr>
          <w:rFonts w:ascii="Calibri" w:hAnsi="Calibri" w:cs="Calibri"/>
          <w:position w:val="-6"/>
          <w:lang w:val="es-ES_tradnl" w:eastAsia="es-ES"/>
        </w:rPr>
        <w:t>Por otras de las causales previstas en este Contrato y documentos que forman parte del mismo.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ind w:left="567"/>
        <w:jc w:val="both"/>
        <w:rPr>
          <w:rFonts w:ascii="Calibri" w:hAnsi="Calibri" w:cs="Calibri"/>
          <w:position w:val="-6"/>
          <w:lang w:val="es-ES_tradnl" w:eastAsia="es-ES"/>
        </w:rPr>
      </w:pPr>
      <w:r w:rsidRPr="00A37A0B">
        <w:rPr>
          <w:rFonts w:ascii="Calibri" w:hAnsi="Calibri" w:cs="Calibri"/>
          <w:position w:val="-6"/>
          <w:lang w:val="es-ES_tradnl" w:eastAsia="es-ES"/>
        </w:rPr>
        <w:t xml:space="preserve">El </w:t>
      </w:r>
      <w:r w:rsidRPr="00A37A0B">
        <w:rPr>
          <w:rFonts w:ascii="Calibri" w:hAnsi="Calibri" w:cs="Calibri"/>
          <w:b/>
          <w:position w:val="-6"/>
          <w:lang w:val="es-ES_tradnl" w:eastAsia="es-ES"/>
        </w:rPr>
        <w:t>CONTRATISTA</w:t>
      </w:r>
      <w:r w:rsidRPr="00A37A0B">
        <w:rPr>
          <w:rFonts w:ascii="Calibri" w:hAnsi="Calibri" w:cs="Calibri"/>
          <w:position w:val="-6"/>
          <w:lang w:val="es-ES_tradnl" w:eastAsia="es-ES"/>
        </w:rPr>
        <w:t xml:space="preserve"> deberá efectuar el trámite de reclamo en su favor, cumpliendo el procedimiento pertinente, el que será analizado por el </w:t>
      </w:r>
      <w:r w:rsidRPr="00A37A0B">
        <w:rPr>
          <w:rFonts w:ascii="Calibri" w:hAnsi="Calibri" w:cs="Calibri"/>
          <w:b/>
          <w:position w:val="-6"/>
          <w:lang w:val="es-ES_tradnl" w:eastAsia="es-ES"/>
        </w:rPr>
        <w:t>SUPERVISOR</w:t>
      </w:r>
      <w:r w:rsidRPr="00A37A0B">
        <w:rPr>
          <w:rFonts w:ascii="Calibri" w:hAnsi="Calibri" w:cs="Calibri"/>
          <w:position w:val="-6"/>
          <w:lang w:val="es-ES_tradnl" w:eastAsia="es-ES"/>
        </w:rPr>
        <w:t xml:space="preserve"> para luego emitir informe y recomendación respectiva al </w:t>
      </w:r>
      <w:r w:rsidRPr="00A37A0B">
        <w:rPr>
          <w:rFonts w:ascii="Calibri" w:hAnsi="Calibri" w:cs="Calibri"/>
          <w:b/>
          <w:position w:val="-6"/>
          <w:lang w:val="es-ES_tradnl" w:eastAsia="es-ES"/>
        </w:rPr>
        <w:t>FISCAL</w:t>
      </w:r>
      <w:r w:rsidRPr="00A37A0B">
        <w:rPr>
          <w:rFonts w:ascii="Calibri" w:hAnsi="Calibri" w:cs="Calibri"/>
          <w:position w:val="-6"/>
          <w:lang w:val="es-ES_tradnl" w:eastAsia="es-ES"/>
        </w:rPr>
        <w:t>, a efectos de la emisión de la Orden de Cambio que establezca la ampliación de plazo.</w:t>
      </w:r>
    </w:p>
    <w:p w:rsidR="00387E35" w:rsidRPr="00A37A0B" w:rsidRDefault="00387E35" w:rsidP="00387E35">
      <w:pPr>
        <w:ind w:left="567"/>
        <w:jc w:val="both"/>
        <w:rPr>
          <w:rFonts w:ascii="Calibri" w:hAnsi="Calibri" w:cs="Calibri"/>
          <w:position w:val="-6"/>
          <w:lang w:val="es-ES_tradnl"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OCTAVA.- (MONTO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El monto total propuesto y aceptado por ambas partes para la ejecución de la </w:t>
      </w:r>
      <w:r w:rsidRPr="00A37A0B">
        <w:rPr>
          <w:rFonts w:ascii="Calibri" w:hAnsi="Calibri" w:cs="Calibri"/>
          <w:b/>
          <w:lang w:val="es-BO" w:eastAsia="es-ES"/>
        </w:rPr>
        <w:t>OBRA</w:t>
      </w:r>
      <w:r w:rsidRPr="00A37A0B">
        <w:rPr>
          <w:rFonts w:ascii="Calibri" w:hAnsi="Calibri" w:cs="Calibri"/>
          <w:lang w:val="es-BO" w:eastAsia="es-ES"/>
        </w:rPr>
        <w:t xml:space="preserve">, objeto del presente Contrato es de </w:t>
      </w:r>
      <w:r w:rsidRPr="00A37A0B">
        <w:rPr>
          <w:rFonts w:ascii="Calibri" w:hAnsi="Calibri" w:cs="Calibri"/>
          <w:b/>
          <w:lang w:val="es-BO" w:eastAsia="es-ES"/>
        </w:rPr>
        <w:t>Bs. XXX.XXXX.XX (XXXXXXXXXXXXXXXXXXXXXXXXXXXXXXX XX/100 Bolivianos).</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B-2 presentado por el CONTRATISTA.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Es de exclusiva responsabilidad del </w:t>
      </w:r>
      <w:r w:rsidRPr="00A37A0B">
        <w:rPr>
          <w:rFonts w:ascii="Calibri" w:hAnsi="Calibri" w:cs="Calibri"/>
          <w:b/>
          <w:bCs/>
          <w:lang w:val="es-BO" w:eastAsia="es-ES"/>
        </w:rPr>
        <w:t>CONTRATISTA</w:t>
      </w:r>
      <w:r w:rsidRPr="00A37A0B">
        <w:rPr>
          <w:rFonts w:ascii="Calibri" w:hAnsi="Calibri" w:cs="Calibri"/>
          <w:lang w:val="es-BO" w:eastAsia="es-ES"/>
        </w:rPr>
        <w:t>,</w:t>
      </w:r>
      <w:r w:rsidRPr="00A37A0B">
        <w:rPr>
          <w:rFonts w:ascii="Calibri" w:hAnsi="Calibri" w:cs="Calibri"/>
          <w:b/>
          <w:lang w:val="es-BO" w:eastAsia="es-ES"/>
        </w:rPr>
        <w:t xml:space="preserve"> </w:t>
      </w:r>
      <w:r w:rsidRPr="00A37A0B">
        <w:rPr>
          <w:rFonts w:ascii="Calibri" w:hAnsi="Calibri" w:cs="Calibri"/>
          <w:lang w:val="es-BO" w:eastAsia="es-ES"/>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NOVENA.- (FORMA DE PAGO).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pago será realizado contra avance de la obra de acuerdo a las condiciones establecidas en las especificaciones técnicas, Documento Base de Contratación y propuesta adjudicada. Debiendo el </w:t>
      </w:r>
      <w:r w:rsidRPr="00A37A0B">
        <w:rPr>
          <w:rFonts w:ascii="Calibri" w:hAnsi="Calibri" w:cs="Arial"/>
          <w:b/>
          <w:lang w:eastAsia="es-ES"/>
        </w:rPr>
        <w:t>CONTRATISTA</w:t>
      </w:r>
      <w:r w:rsidRPr="00A37A0B">
        <w:rPr>
          <w:rFonts w:ascii="Calibri" w:hAnsi="Calibri" w:cs="Arial"/>
          <w:lang w:eastAsia="es-ES"/>
        </w:rPr>
        <w:t xml:space="preserve"> en el plazo de cinco (5) días hábiles posteriores a la medición realizada entregar la planilla al SUPERVISOR, para su revisión, una planilla con los respaldos técnicos que el SUPERVISOR requiera, con fecha y firma del </w:t>
      </w:r>
      <w:r w:rsidRPr="00A37A0B">
        <w:rPr>
          <w:rFonts w:ascii="Calibri" w:hAnsi="Calibri" w:cs="Arial"/>
          <w:b/>
          <w:lang w:eastAsia="es-ES"/>
        </w:rPr>
        <w:t>RESIDENTE DE OBRA</w:t>
      </w:r>
      <w:r w:rsidRPr="00A37A0B">
        <w:rPr>
          <w:rFonts w:ascii="Calibri" w:hAnsi="Calibri" w:cs="Arial"/>
          <w:lang w:eastAsia="es-ES"/>
        </w:rPr>
        <w:t>, documento que consignará todos los trabajos ejecutados a los precios unitarios establecidos, de acuerdo a la medición efectuada en forma conjunta por el SUPERVISOR y el CONTRATISTA. Los pagos parciales acumulados no podrán exceder del 80% del monto total del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De no presentar el </w:t>
      </w:r>
      <w:r w:rsidRPr="00A37A0B">
        <w:rPr>
          <w:rFonts w:ascii="Calibri" w:hAnsi="Calibri" w:cs="Arial"/>
          <w:b/>
          <w:lang w:eastAsia="es-ES"/>
        </w:rPr>
        <w:t>CONTRATISTA</w:t>
      </w:r>
      <w:r w:rsidRPr="00A37A0B">
        <w:rPr>
          <w:rFonts w:ascii="Calibri" w:hAnsi="Calibri" w:cs="Arial"/>
          <w:lang w:eastAsia="es-ES"/>
        </w:rPr>
        <w:t xml:space="preserve"> la respectiva planilla dentro del plazo previsto, los días de demora serán contabilizados por el </w:t>
      </w:r>
      <w:r w:rsidRPr="00A37A0B">
        <w:rPr>
          <w:rFonts w:ascii="Calibri" w:hAnsi="Calibri" w:cs="Arial"/>
          <w:b/>
          <w:lang w:eastAsia="es-ES"/>
        </w:rPr>
        <w:t>SUPERVISOR y/o el FISCAL</w:t>
      </w:r>
      <w:r w:rsidRPr="00A37A0B">
        <w:rPr>
          <w:rFonts w:ascii="Calibri" w:hAnsi="Calibri" w:cs="Arial"/>
          <w:lang w:eastAsia="es-ES"/>
        </w:rPr>
        <w:t>, a efectos de aplicar las multas y sanciones correspondientes de acuerdo a la cláusula de Morosidad y Penalidades.</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lastRenderedPageBreak/>
        <w:t xml:space="preserve">El </w:t>
      </w:r>
      <w:r w:rsidRPr="00A37A0B">
        <w:rPr>
          <w:rFonts w:ascii="Calibri" w:hAnsi="Calibri" w:cs="Arial"/>
          <w:b/>
          <w:lang w:eastAsia="es-ES"/>
        </w:rPr>
        <w:t>SUPERVISOR</w:t>
      </w:r>
      <w:r w:rsidRPr="00A37A0B">
        <w:rPr>
          <w:rFonts w:ascii="Calibri" w:hAnsi="Calibri" w:cs="Arial"/>
          <w:lang w:eastAsia="es-ES"/>
        </w:rPr>
        <w:t>, dentro de los tres (3) días hábiles siguientes, después de recibir en versión definitiva el certificado o planilla de pago indicará por escrito su aprobación o devolverá el certificado para que se enmienden los motivos de rechazo, debiendo el CONTRATISTA, en este último caso, realizar las correcciones necesarias y volver a presentar el certificado, con la nueva fecha en un plazo no mayor a los tres (3) días hábiles siguientes, caso contrario se aplicará la cláusula de Morosidad y sus Penalidades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El certificado aprobado por el </w:t>
      </w:r>
      <w:r w:rsidRPr="00A37A0B">
        <w:rPr>
          <w:rFonts w:ascii="Calibri" w:hAnsi="Calibri" w:cs="Arial"/>
          <w:b/>
          <w:lang w:eastAsia="es-ES"/>
        </w:rPr>
        <w:t>SUPERVISOR</w:t>
      </w:r>
      <w:r w:rsidRPr="00A37A0B">
        <w:rPr>
          <w:rFonts w:ascii="Calibri" w:hAnsi="Calibri" w:cs="Arial"/>
          <w:lang w:eastAsia="es-ES"/>
        </w:rPr>
        <w:t xml:space="preserve">, con la fecha de aprobación, será remitido al </w:t>
      </w:r>
      <w:r w:rsidRPr="00A37A0B">
        <w:rPr>
          <w:rFonts w:ascii="Calibri" w:hAnsi="Calibri" w:cs="Arial"/>
          <w:b/>
          <w:lang w:eastAsia="es-ES"/>
        </w:rPr>
        <w:t>FISCAL DE OBRA</w:t>
      </w:r>
      <w:r w:rsidRPr="00A37A0B">
        <w:rPr>
          <w:rFonts w:ascii="Calibri" w:hAnsi="Calibri" w:cs="Arial"/>
          <w:lang w:eastAsia="es-ES"/>
        </w:rPr>
        <w:t xml:space="preserve">, quien luego de tomar conocimiento del mismo, dentro del término de tres (3) días hábiles subsiguientes a su recepción lo devolverá al </w:t>
      </w:r>
      <w:r w:rsidRPr="00A37A0B">
        <w:rPr>
          <w:rFonts w:ascii="Calibri" w:hAnsi="Calibri" w:cs="Arial"/>
          <w:b/>
          <w:lang w:eastAsia="es-ES"/>
        </w:rPr>
        <w:t>SUPERVISOR</w:t>
      </w:r>
      <w:r w:rsidRPr="00A37A0B">
        <w:rPr>
          <w:rFonts w:ascii="Calibri" w:hAnsi="Calibri" w:cs="Arial"/>
          <w:lang w:eastAsia="es-ES"/>
        </w:rPr>
        <w:t xml:space="preserve"> si requiere aclaraciones o lo enviará a la dependencia pertinente de </w:t>
      </w:r>
      <w:r w:rsidRPr="00A37A0B">
        <w:rPr>
          <w:rFonts w:ascii="Calibri" w:hAnsi="Calibri" w:cs="Arial"/>
          <w:b/>
          <w:lang w:eastAsia="es-ES"/>
        </w:rPr>
        <w:t>YPFB</w:t>
      </w:r>
      <w:r w:rsidRPr="00A37A0B">
        <w:rPr>
          <w:rFonts w:ascii="Calibri" w:hAnsi="Calibri" w:cs="Arial"/>
          <w:lang w:eastAsia="es-ES"/>
        </w:rPr>
        <w:t xml:space="preserve"> para el pago, con la firma y fecha respectivas. En dicha dependencia se expedirá la orden de pago dentro del plazo máximo de cinco (5) días hábiles computables desde su recepción.</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caso que el certificado de pago fuese devuelto al </w:t>
      </w:r>
      <w:r w:rsidRPr="00A37A0B">
        <w:rPr>
          <w:rFonts w:ascii="Calibri" w:hAnsi="Calibri" w:cs="Arial"/>
          <w:b/>
          <w:lang w:eastAsia="es-ES"/>
        </w:rPr>
        <w:t>SUPERVISOR</w:t>
      </w:r>
      <w:r w:rsidRPr="00A37A0B">
        <w:rPr>
          <w:rFonts w:ascii="Calibri" w:hAnsi="Calibri" w:cs="Arial"/>
          <w:lang w:eastAsia="es-ES"/>
        </w:rPr>
        <w:t xml:space="preserve">, para correcciones o aclaraciones, el </w:t>
      </w:r>
      <w:r w:rsidRPr="00A37A0B">
        <w:rPr>
          <w:rFonts w:ascii="Calibri" w:hAnsi="Calibri" w:cs="Arial"/>
          <w:b/>
          <w:lang w:eastAsia="es-ES"/>
        </w:rPr>
        <w:t>CONTRATISTA</w:t>
      </w:r>
      <w:r w:rsidRPr="00A37A0B">
        <w:rPr>
          <w:rFonts w:ascii="Calibri" w:hAnsi="Calibri" w:cs="Arial"/>
          <w:lang w:eastAsia="es-ES"/>
        </w:rPr>
        <w:t xml:space="preserve"> a partir de la fecha de conocimiento, dispondrá de cinco (5) días hábiles para efectuarlas, debiendo con la nueva fecha remitir los documentos nuevamente al </w:t>
      </w:r>
      <w:r w:rsidRPr="00A37A0B">
        <w:rPr>
          <w:rFonts w:ascii="Calibri" w:hAnsi="Calibri" w:cs="Arial"/>
          <w:b/>
          <w:lang w:eastAsia="es-ES"/>
        </w:rPr>
        <w:t>SUPERVISOR</w:t>
      </w:r>
      <w:r w:rsidRPr="00A37A0B">
        <w:rPr>
          <w:rFonts w:ascii="Calibri" w:hAnsi="Calibri" w:cs="Arial"/>
          <w:lang w:eastAsia="es-ES"/>
        </w:rPr>
        <w:t xml:space="preserve"> y este al </w:t>
      </w:r>
      <w:r w:rsidRPr="00A37A0B">
        <w:rPr>
          <w:rFonts w:ascii="Calibri" w:hAnsi="Calibri" w:cs="Arial"/>
          <w:b/>
          <w:lang w:eastAsia="es-ES"/>
        </w:rPr>
        <w:t>FISCAL DE OBRA</w:t>
      </w:r>
      <w:r w:rsidRPr="00A37A0B">
        <w:rPr>
          <w:rFonts w:ascii="Calibri" w:hAnsi="Calibri" w:cs="Arial"/>
          <w:lang w:eastAsia="es-ES"/>
        </w:rPr>
        <w:t>.</w:t>
      </w:r>
    </w:p>
    <w:p w:rsidR="00387E35" w:rsidRPr="00A37A0B" w:rsidRDefault="00387E35" w:rsidP="00387E35">
      <w:pPr>
        <w:jc w:val="both"/>
        <w:rPr>
          <w:rFonts w:ascii="Calibri" w:hAnsi="Calibri" w:cs="Arial"/>
          <w:lang w:eastAsia="es-ES"/>
        </w:rPr>
      </w:pPr>
    </w:p>
    <w:p w:rsidR="00387E35" w:rsidRPr="00A37A0B" w:rsidRDefault="00387E35" w:rsidP="00387E35">
      <w:pPr>
        <w:contextualSpacing/>
        <w:jc w:val="both"/>
        <w:rPr>
          <w:rFonts w:ascii="Calibri" w:hAnsi="Calibri" w:cs="Arial"/>
          <w:lang w:eastAsia="es-ES"/>
        </w:rPr>
      </w:pPr>
      <w:r w:rsidRPr="00A37A0B">
        <w:rPr>
          <w:rFonts w:ascii="Calibri" w:hAnsi="Calibri" w:cs="Arial"/>
          <w:lang w:eastAsia="es-ES"/>
        </w:rPr>
        <w:t xml:space="preserve">El pago de cada certificado o planilla de avance de obra se realizará dentro de los treinta (30) días hábiles siguientes a la fecha de remisión del </w:t>
      </w:r>
      <w:r w:rsidRPr="00A37A0B">
        <w:rPr>
          <w:rFonts w:ascii="Calibri" w:hAnsi="Calibri" w:cs="Arial"/>
          <w:b/>
          <w:lang w:eastAsia="es-ES"/>
        </w:rPr>
        <w:t>FISCAL</w:t>
      </w:r>
      <w:r w:rsidRPr="00A37A0B">
        <w:rPr>
          <w:rFonts w:ascii="Calibri" w:hAnsi="Calibri" w:cs="Arial"/>
          <w:lang w:eastAsia="es-ES"/>
        </w:rPr>
        <w:t xml:space="preserve"> a la dependencia prevista de </w:t>
      </w:r>
      <w:r w:rsidRPr="00A37A0B">
        <w:rPr>
          <w:rFonts w:ascii="Calibri" w:hAnsi="Calibri" w:cs="Arial"/>
          <w:b/>
          <w:lang w:eastAsia="es-ES"/>
        </w:rPr>
        <w:t>YPFB</w:t>
      </w:r>
      <w:r w:rsidRPr="00A37A0B">
        <w:rPr>
          <w:rFonts w:ascii="Calibri" w:hAnsi="Calibri" w:cs="Arial"/>
          <w:lang w:eastAsia="es-ES"/>
        </w:rPr>
        <w:t xml:space="preserve">, para el pago. El </w:t>
      </w:r>
      <w:r w:rsidRPr="00A37A0B">
        <w:rPr>
          <w:rFonts w:ascii="Calibri" w:hAnsi="Calibri" w:cs="Arial"/>
          <w:b/>
          <w:lang w:eastAsia="es-ES"/>
        </w:rPr>
        <w:t>CONTRATISTA</w:t>
      </w:r>
      <w:r w:rsidRPr="00A37A0B">
        <w:rPr>
          <w:rFonts w:ascii="Calibri" w:hAnsi="Calibri" w:cs="Arial"/>
          <w:lang w:eastAsia="es-ES"/>
        </w:rPr>
        <w:t>, recibirá el pago del monto certificado menos las deducciones que correspondiesen.</w:t>
      </w:r>
    </w:p>
    <w:p w:rsidR="00387E35" w:rsidRPr="00A37A0B" w:rsidRDefault="00387E35" w:rsidP="00387E35">
      <w:pPr>
        <w:contextualSpacing/>
        <w:jc w:val="both"/>
        <w:rPr>
          <w:rFonts w:ascii="Calibri" w:hAnsi="Calibri" w:cs="Arial"/>
          <w:lang w:eastAsia="es-ES"/>
        </w:rPr>
      </w:pPr>
    </w:p>
    <w:p w:rsidR="00387E35" w:rsidRPr="00A37A0B" w:rsidRDefault="00387E35" w:rsidP="00387E35">
      <w:pPr>
        <w:contextualSpacing/>
        <w:jc w:val="both"/>
        <w:rPr>
          <w:rFonts w:ascii="Calibri" w:hAnsi="Calibri" w:cs="Arial"/>
          <w:b/>
          <w:lang w:eastAsia="es-ES"/>
        </w:rPr>
      </w:pPr>
      <w:r w:rsidRPr="00A37A0B">
        <w:rPr>
          <w:rFonts w:ascii="Calibri" w:hAnsi="Calibri" w:cs="Arial"/>
          <w:lang w:eastAsia="es-ES"/>
        </w:rPr>
        <w:t xml:space="preserve">En cada caso, el Informe del </w:t>
      </w:r>
      <w:r w:rsidRPr="00A37A0B">
        <w:rPr>
          <w:rFonts w:ascii="Calibri" w:hAnsi="Calibri" w:cs="Arial"/>
          <w:b/>
          <w:lang w:eastAsia="es-ES"/>
        </w:rPr>
        <w:t>SUPERVISOR</w:t>
      </w:r>
      <w:r w:rsidRPr="00A37A0B">
        <w:rPr>
          <w:rFonts w:ascii="Calibri" w:hAnsi="Calibri" w:cs="Arial"/>
          <w:lang w:eastAsia="es-ES"/>
        </w:rPr>
        <w:t xml:space="preserve"> consignará también la deducción de los días de demora en la presentación de la planilla que en su caso hubiese incurrido el </w:t>
      </w:r>
      <w:r w:rsidRPr="00A37A0B">
        <w:rPr>
          <w:rFonts w:ascii="Calibri" w:hAnsi="Calibri" w:cs="Arial"/>
          <w:b/>
          <w:lang w:eastAsia="es-ES"/>
        </w:rPr>
        <w:t>CONTRATISTA.</w:t>
      </w:r>
    </w:p>
    <w:p w:rsidR="00387E35" w:rsidRPr="00A37A0B" w:rsidRDefault="00387E35" w:rsidP="00387E35">
      <w:pPr>
        <w:contextualSpacing/>
        <w:jc w:val="both"/>
        <w:rPr>
          <w:rFonts w:ascii="Calibri" w:hAnsi="Calibri" w:cs="Arial"/>
          <w:b/>
          <w:lang w:eastAsia="es-ES"/>
        </w:rPr>
      </w:pPr>
    </w:p>
    <w:p w:rsidR="00387E35" w:rsidRPr="00A37A0B" w:rsidRDefault="00387E35" w:rsidP="00387E35">
      <w:pPr>
        <w:contextualSpacing/>
        <w:jc w:val="both"/>
        <w:rPr>
          <w:rFonts w:ascii="Calibri" w:hAnsi="Calibri" w:cs="Calibri"/>
          <w:lang w:eastAsia="es-ES"/>
        </w:rPr>
      </w:pPr>
      <w:r w:rsidRPr="00A37A0B">
        <w:rPr>
          <w:rFonts w:ascii="Calibri" w:hAnsi="Calibri" w:cs="Calibri"/>
          <w:lang w:eastAsia="es-ES"/>
        </w:rPr>
        <w:t xml:space="preserve">El pago se realizará en moneda nacional (bolivianos), mediante transferencia bancaria a través del SIGMA o SIGEP, posterior a la emisión y aprobación de la planilla de avance de obras por el </w:t>
      </w:r>
      <w:r w:rsidRPr="00A37A0B">
        <w:rPr>
          <w:rFonts w:ascii="Calibri" w:hAnsi="Calibri" w:cs="Calibri"/>
          <w:b/>
          <w:lang w:eastAsia="es-ES"/>
        </w:rPr>
        <w:t>FISCAL DE OBRAS</w:t>
      </w:r>
      <w:r w:rsidRPr="00A37A0B">
        <w:rPr>
          <w:rFonts w:ascii="Calibri" w:hAnsi="Calibri" w:cs="Calibri"/>
          <w:lang w:eastAsia="es-ES"/>
        </w:rPr>
        <w:t xml:space="preserve"> nombrado por </w:t>
      </w:r>
      <w:r w:rsidRPr="00A37A0B">
        <w:rPr>
          <w:rFonts w:ascii="Calibri" w:hAnsi="Calibri" w:cs="Calibri"/>
          <w:b/>
          <w:lang w:eastAsia="es-ES"/>
        </w:rPr>
        <w:t>YPFB</w:t>
      </w:r>
      <w:r w:rsidRPr="00A37A0B">
        <w:rPr>
          <w:rFonts w:ascii="Calibri" w:hAnsi="Calibri" w:cs="Calibri"/>
          <w:lang w:eastAsia="es-ES"/>
        </w:rPr>
        <w:t xml:space="preserve">, para lo cual el </w:t>
      </w:r>
      <w:r w:rsidRPr="00A37A0B">
        <w:rPr>
          <w:rFonts w:ascii="Calibri" w:hAnsi="Calibri" w:cs="Calibri"/>
          <w:b/>
          <w:lang w:eastAsia="es-ES"/>
        </w:rPr>
        <w:t>CONTRATISTA</w:t>
      </w:r>
      <w:r w:rsidRPr="00A37A0B">
        <w:rPr>
          <w:rFonts w:ascii="Calibri" w:hAnsi="Calibri" w:cs="Calibri"/>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Para cada pago el </w:t>
      </w:r>
      <w:r w:rsidRPr="00A37A0B">
        <w:rPr>
          <w:rFonts w:ascii="Calibri" w:hAnsi="Calibri" w:cs="Calibri"/>
          <w:b/>
          <w:lang w:eastAsia="es-ES"/>
        </w:rPr>
        <w:t>CONTRATISTA</w:t>
      </w:r>
      <w:r w:rsidRPr="00A37A0B">
        <w:rPr>
          <w:rFonts w:ascii="Calibri" w:hAnsi="Calibri" w:cs="Calibri"/>
          <w:lang w:eastAsia="es-ES"/>
        </w:rPr>
        <w:t xml:space="preserve"> deberá adjuntar lo siguiente:</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Carta de solicitud de pago</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Factura original</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SIGMA</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 NIT</w:t>
      </w:r>
    </w:p>
    <w:p w:rsidR="00387E35" w:rsidRPr="00A37A0B" w:rsidRDefault="00387E35" w:rsidP="00536BC9">
      <w:pPr>
        <w:numPr>
          <w:ilvl w:val="0"/>
          <w:numId w:val="55"/>
        </w:numPr>
        <w:spacing w:before="120" w:after="120"/>
        <w:ind w:left="714" w:hanging="357"/>
        <w:jc w:val="both"/>
        <w:rPr>
          <w:rFonts w:ascii="Calibri" w:hAnsi="Calibri" w:cs="Calibri"/>
          <w:bCs/>
          <w:lang w:val="es-BO" w:eastAsia="es-ES"/>
        </w:rPr>
      </w:pPr>
      <w:r w:rsidRPr="00A37A0B">
        <w:rPr>
          <w:rFonts w:ascii="Calibri" w:hAnsi="Calibri" w:cs="Calibri"/>
          <w:bCs/>
          <w:lang w:val="es-BO" w:eastAsia="es-ES"/>
        </w:rPr>
        <w:t>Fotocopia simple del contrato.</w:t>
      </w:r>
    </w:p>
    <w:p w:rsidR="00387E35" w:rsidRPr="00A37A0B" w:rsidRDefault="00387E35" w:rsidP="00536BC9">
      <w:pPr>
        <w:numPr>
          <w:ilvl w:val="0"/>
          <w:numId w:val="55"/>
        </w:numPr>
        <w:ind w:left="714" w:hanging="357"/>
        <w:jc w:val="both"/>
        <w:rPr>
          <w:rFonts w:ascii="Calibri" w:hAnsi="Calibri" w:cs="Calibri"/>
          <w:bCs/>
          <w:lang w:val="es-BO" w:eastAsia="es-ES"/>
        </w:rPr>
      </w:pPr>
      <w:r w:rsidRPr="00A37A0B">
        <w:rPr>
          <w:rFonts w:ascii="Calibri" w:hAnsi="Calibri" w:cs="Calibri"/>
          <w:bCs/>
          <w:lang w:val="es-BO" w:eastAsia="es-ES"/>
        </w:rPr>
        <w:t>Y otra documentación solicitada por el SUPERVISOR.</w:t>
      </w:r>
    </w:p>
    <w:p w:rsidR="00387E35" w:rsidRPr="00A37A0B" w:rsidRDefault="00387E35" w:rsidP="00387E35">
      <w:pPr>
        <w:ind w:left="357"/>
        <w:jc w:val="both"/>
        <w:rPr>
          <w:rFonts w:ascii="Calibri" w:hAnsi="Calibri" w:cs="Calibri"/>
          <w:bCs/>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Cs/>
          <w:lang w:val="es-BO" w:eastAsia="es-ES"/>
        </w:rPr>
      </w:pPr>
      <w:r w:rsidRPr="00A37A0B">
        <w:rPr>
          <w:rFonts w:ascii="Calibri" w:hAnsi="Calibri" w:cs="Calibri"/>
          <w:lang w:val="es-BO" w:eastAsia="es-ES"/>
        </w:rPr>
        <w:t xml:space="preserve">Dentro de los diez (10) días calendario siguientes a la fecha de recepción definitiva, el </w:t>
      </w:r>
      <w:r w:rsidRPr="00A37A0B">
        <w:rPr>
          <w:rFonts w:ascii="Calibri" w:hAnsi="Calibri" w:cs="Calibri"/>
          <w:b/>
          <w:bCs/>
          <w:lang w:val="es-BO" w:eastAsia="es-ES"/>
        </w:rPr>
        <w:t>SUPERVISOR</w:t>
      </w:r>
      <w:r w:rsidRPr="00A37A0B">
        <w:rPr>
          <w:rFonts w:ascii="Calibri" w:hAnsi="Calibri" w:cs="Calibri"/>
          <w:lang w:val="es-BO" w:eastAsia="es-ES"/>
        </w:rPr>
        <w:t xml:space="preserve"> elaborará una planilla de cantidades finales de Obra, con base a la Obra efectiva y realmente ejecutada, dicha planilla será cursada al </w:t>
      </w:r>
      <w:r w:rsidRPr="00A37A0B">
        <w:rPr>
          <w:rFonts w:ascii="Calibri" w:hAnsi="Calibri" w:cs="Calibri"/>
          <w:b/>
          <w:bCs/>
          <w:lang w:val="es-BO" w:eastAsia="es-ES"/>
        </w:rPr>
        <w:t>CONTRATISTA</w:t>
      </w:r>
      <w:r w:rsidRPr="00A37A0B">
        <w:rPr>
          <w:rFonts w:ascii="Calibri" w:hAnsi="Calibri" w:cs="Calibri"/>
          <w:lang w:val="es-BO" w:eastAsia="es-ES"/>
        </w:rPr>
        <w:t xml:space="preserve"> para que el mismo dentro del plazo de diez (10) días calendario subsiguientes elabore la planilla o certificado de liquidación final conjuntamente con los documentos solicitados por el SUPERVISOR, planos “as built” y la presente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versión definitiva con fecha y firma del </w:t>
      </w:r>
      <w:r w:rsidRPr="00A37A0B">
        <w:rPr>
          <w:rFonts w:ascii="Calibri" w:hAnsi="Calibri" w:cs="Calibri"/>
          <w:b/>
          <w:lang w:val="es-BO" w:eastAsia="es-ES"/>
        </w:rPr>
        <w:t>RESIDENTE DE OBRA</w:t>
      </w:r>
      <w:r w:rsidRPr="00A37A0B">
        <w:rPr>
          <w:rFonts w:ascii="Calibri" w:hAnsi="Calibri" w:cs="Calibri"/>
          <w:lang w:val="es-BO" w:eastAsia="es-ES"/>
        </w:rPr>
        <w:t xml:space="preserve"> .</w:t>
      </w:r>
      <w:r w:rsidRPr="00A37A0B">
        <w:rPr>
          <w:rFonts w:ascii="Calibri" w:hAnsi="Calibri" w:cs="Calibri"/>
          <w:bCs/>
          <w:lang w:val="es-BO" w:eastAsia="es-ES"/>
        </w:rPr>
        <w:t xml:space="preserve"> En caso de incumplimiento del </w:t>
      </w:r>
      <w:r w:rsidRPr="00A37A0B">
        <w:rPr>
          <w:rFonts w:ascii="Calibri" w:hAnsi="Calibri" w:cs="Calibri"/>
          <w:b/>
          <w:bCs/>
          <w:lang w:val="es-BO" w:eastAsia="es-ES"/>
        </w:rPr>
        <w:t>CONTRATISTA</w:t>
      </w:r>
      <w:r w:rsidRPr="00A37A0B">
        <w:rPr>
          <w:rFonts w:ascii="Calibri" w:hAnsi="Calibri" w:cs="Calibri"/>
          <w:bCs/>
          <w:lang w:val="es-BO" w:eastAsia="es-ES"/>
        </w:rPr>
        <w:t xml:space="preserve"> en la elaboración de la planilla o certificado de liquidación final, éste</w:t>
      </w:r>
      <w:r w:rsidRPr="00A37A0B">
        <w:rPr>
          <w:rFonts w:ascii="Calibri" w:hAnsi="Calibri" w:cs="Calibri"/>
          <w:b/>
          <w:bCs/>
          <w:lang w:val="es-BO" w:eastAsia="es-ES"/>
        </w:rPr>
        <w:t xml:space="preserve"> </w:t>
      </w:r>
      <w:r w:rsidRPr="00A37A0B">
        <w:rPr>
          <w:rFonts w:ascii="Calibri" w:hAnsi="Calibri" w:cs="Calibri"/>
          <w:bCs/>
          <w:lang w:val="es-BO" w:eastAsia="es-ES"/>
        </w:rPr>
        <w:t xml:space="preserve">autoriza al </w:t>
      </w:r>
      <w:r w:rsidRPr="00A37A0B">
        <w:rPr>
          <w:rFonts w:ascii="Calibri" w:hAnsi="Calibri" w:cs="Calibri"/>
          <w:b/>
          <w:bCs/>
          <w:lang w:val="es-BO" w:eastAsia="es-ES"/>
        </w:rPr>
        <w:t>SUPERVISOR</w:t>
      </w:r>
      <w:r w:rsidRPr="00A37A0B">
        <w:rPr>
          <w:rFonts w:ascii="Calibri" w:hAnsi="Calibri" w:cs="Calibri"/>
          <w:bCs/>
          <w:lang w:val="es-BO" w:eastAsia="es-ES"/>
        </w:rPr>
        <w:t xml:space="preserve"> la suscripción de la misma en su lugar, a cuyo efecto el </w:t>
      </w:r>
      <w:r w:rsidRPr="00A37A0B">
        <w:rPr>
          <w:rFonts w:ascii="Calibri" w:hAnsi="Calibri" w:cs="Calibri"/>
          <w:b/>
          <w:bCs/>
          <w:lang w:val="es-BO" w:eastAsia="es-ES"/>
        </w:rPr>
        <w:t>SUPERVISOR</w:t>
      </w:r>
      <w:r w:rsidRPr="00A37A0B">
        <w:rPr>
          <w:rFonts w:ascii="Calibri" w:hAnsi="Calibri" w:cs="Calibri"/>
          <w:bCs/>
          <w:lang w:val="es-BO" w:eastAsia="es-ES"/>
        </w:rPr>
        <w:t xml:space="preserve"> en coordinación con el </w:t>
      </w:r>
      <w:r w:rsidRPr="00A37A0B">
        <w:rPr>
          <w:rFonts w:ascii="Calibri" w:hAnsi="Calibri" w:cs="Calibri"/>
          <w:b/>
          <w:bCs/>
          <w:lang w:val="es-BO" w:eastAsia="es-ES"/>
        </w:rPr>
        <w:t>FISCAL DE OBRA</w:t>
      </w:r>
      <w:r w:rsidRPr="00A37A0B">
        <w:rPr>
          <w:rFonts w:ascii="Calibri" w:hAnsi="Calibri" w:cs="Calibri"/>
          <w:bCs/>
          <w:lang w:val="es-BO" w:eastAsia="es-ES"/>
        </w:rPr>
        <w:t xml:space="preserve"> emitirán los documentos necesarios para procesar la liquidación del contrato, mismos que no podrán ser objeto de reclamo posterior por el </w:t>
      </w:r>
      <w:r w:rsidRPr="00A37A0B">
        <w:rPr>
          <w:rFonts w:ascii="Calibri" w:hAnsi="Calibri" w:cs="Calibri"/>
          <w:b/>
          <w:bCs/>
          <w:lang w:val="es-BO" w:eastAsia="es-ES"/>
        </w:rPr>
        <w:t>CONTRATISTA</w:t>
      </w:r>
      <w:r w:rsidRPr="00A37A0B">
        <w:rPr>
          <w:rFonts w:ascii="Calibri" w:hAnsi="Calibri" w:cs="Calibri"/>
          <w:bCs/>
          <w:lang w:val="es-BO" w:eastAsia="es-ES"/>
        </w:rPr>
        <w:t>.</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no darán por finalizada la revisión de la liquidación, si el </w:t>
      </w:r>
      <w:r w:rsidRPr="00A37A0B">
        <w:rPr>
          <w:rFonts w:ascii="Calibri" w:hAnsi="Calibri" w:cs="Calibri"/>
          <w:b/>
          <w:bCs/>
          <w:lang w:val="es-BO" w:eastAsia="es-ES"/>
        </w:rPr>
        <w:t>CONTRATISTA</w:t>
      </w:r>
      <w:r w:rsidRPr="00A37A0B">
        <w:rPr>
          <w:rFonts w:ascii="Calibri" w:hAnsi="Calibri" w:cs="Calibri"/>
          <w:lang w:val="es-BO" w:eastAsia="es-ES"/>
        </w:rPr>
        <w:t xml:space="preserve"> no hubiese cumplido con todas sus obligaciones de acuerdo a los términos del contrato, por lo que el </w:t>
      </w:r>
      <w:r w:rsidRPr="00A37A0B">
        <w:rPr>
          <w:rFonts w:ascii="Calibri" w:hAnsi="Calibri" w:cs="Calibri"/>
          <w:b/>
          <w:bCs/>
          <w:lang w:val="es-BO" w:eastAsia="es-ES"/>
        </w:rPr>
        <w:t>SUPERVISOR</w:t>
      </w:r>
      <w:r w:rsidRPr="00A37A0B">
        <w:rPr>
          <w:rFonts w:ascii="Calibri" w:hAnsi="Calibri" w:cs="Calibri"/>
          <w:lang w:val="es-BO" w:eastAsia="es-ES"/>
        </w:rPr>
        <w:t xml:space="preserve"> y el </w:t>
      </w:r>
      <w:r w:rsidRPr="00A37A0B">
        <w:rPr>
          <w:rFonts w:ascii="Calibri" w:hAnsi="Calibri" w:cs="Calibri"/>
          <w:b/>
          <w:lang w:val="es-BO" w:eastAsia="es-ES"/>
        </w:rPr>
        <w:t>FISCAL DE OBRA</w:t>
      </w:r>
      <w:r w:rsidRPr="00A37A0B">
        <w:rPr>
          <w:rFonts w:ascii="Calibri" w:hAnsi="Calibri" w:cs="Calibri"/>
          <w:lang w:val="es-BO" w:eastAsia="es-ES"/>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A37A0B">
        <w:rPr>
          <w:rFonts w:ascii="Calibri" w:hAnsi="Calibri" w:cs="Calibri"/>
          <w:b/>
          <w:bCs/>
          <w:lang w:val="es-BO" w:eastAsia="es-ES"/>
        </w:rPr>
        <w:t>CONTRATISTA</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El cierre de Contrato deberá ser acreditado con un certificado de terminación de Obra, otorgado por la Unidad Ejecutora, luego de la recepción definitiva y de concluido el trámite precedentemente especificado.</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PRIMERA.- (PROCEDIMIENTO DE PAGO DE LA PLANILLA O CERTIFICADO DE LIQUIDACIÓN FINAL)</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Se debe tener presente que deberá descontarse del importe del certificado de liquidación final los siguientes conceptos: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Sumas anteriores ya pagadas en los certificados o planillas de avance de obra.</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Reposición de daños, si hubieren.</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El porcentaje correspondiente a la recuperación del anticipo, si hubiera saldos pendientes.</w:t>
      </w:r>
    </w:p>
    <w:p w:rsidR="00387E35" w:rsidRPr="00A37A0B" w:rsidRDefault="00387E35" w:rsidP="00536BC9">
      <w:pPr>
        <w:numPr>
          <w:ilvl w:val="0"/>
          <w:numId w:val="53"/>
        </w:numPr>
        <w:spacing w:before="120" w:after="120"/>
        <w:ind w:left="1134" w:hanging="283"/>
        <w:jc w:val="both"/>
        <w:rPr>
          <w:rFonts w:ascii="Calibri" w:hAnsi="Calibri" w:cs="Calibri"/>
          <w:lang w:val="es-BO" w:eastAsia="es-ES"/>
        </w:rPr>
      </w:pPr>
      <w:r w:rsidRPr="00A37A0B">
        <w:rPr>
          <w:rFonts w:ascii="Calibri" w:hAnsi="Calibri" w:cs="Calibri"/>
          <w:lang w:val="es-BO" w:eastAsia="es-ES"/>
        </w:rPr>
        <w:t>Las multas y penalidades, si hubieren.</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Asimismo,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jc w:val="both"/>
        <w:rPr>
          <w:rFonts w:ascii="Calibri" w:hAnsi="Calibri" w:cs="Calibri"/>
          <w:b/>
          <w:lang w:val="es-BO" w:eastAsia="es-ES"/>
        </w:rPr>
      </w:pPr>
      <w:r w:rsidRPr="00A37A0B">
        <w:rPr>
          <w:rFonts w:ascii="Calibri" w:hAnsi="Calibri" w:cs="Calibri"/>
          <w:lang w:val="es-BO" w:eastAsia="es-ES"/>
        </w:rPr>
        <w:t xml:space="preserve">Preparado así el certificado de liquidación final y debidamente aprobado por el </w:t>
      </w:r>
      <w:r w:rsidRPr="00A37A0B">
        <w:rPr>
          <w:rFonts w:ascii="Calibri" w:hAnsi="Calibri" w:cs="Calibri"/>
          <w:b/>
          <w:bCs/>
          <w:lang w:val="es-BO" w:eastAsia="es-ES"/>
        </w:rPr>
        <w:t xml:space="preserve">SUPERVISOR </w:t>
      </w:r>
      <w:r w:rsidRPr="00A37A0B">
        <w:rPr>
          <w:rFonts w:ascii="Calibri" w:hAnsi="Calibri" w:cs="Calibri"/>
          <w:bCs/>
          <w:lang w:val="es-BO" w:eastAsia="es-ES"/>
        </w:rPr>
        <w:t>en el plazo máximo de treinta (30) días calendario</w:t>
      </w:r>
      <w:r w:rsidRPr="00A37A0B">
        <w:rPr>
          <w:rFonts w:ascii="Calibri" w:hAnsi="Calibri" w:cs="Calibri"/>
          <w:lang w:val="es-BO" w:eastAsia="es-ES"/>
        </w:rPr>
        <w:t xml:space="preserve">, éste lo remitirá al </w:t>
      </w:r>
      <w:r w:rsidRPr="00A37A0B">
        <w:rPr>
          <w:rFonts w:ascii="Calibri" w:hAnsi="Calibri" w:cs="Calibri"/>
          <w:b/>
          <w:bCs/>
          <w:lang w:val="es-BO" w:eastAsia="es-ES"/>
        </w:rPr>
        <w:t>FISCAL DE OBRA</w:t>
      </w:r>
      <w:r w:rsidRPr="00A37A0B">
        <w:rPr>
          <w:rFonts w:ascii="Calibri" w:hAnsi="Calibri" w:cs="Calibri"/>
          <w:lang w:val="es-BO" w:eastAsia="es-ES"/>
        </w:rPr>
        <w:t xml:space="preserve">, para su aprobación y conocimiento, quien en su caso requerirá las aclaraciones que considere pertinentes; caso contrario lo remitirá a la dependencia establecida por </w:t>
      </w:r>
      <w:r w:rsidRPr="00A37A0B">
        <w:rPr>
          <w:rFonts w:ascii="Calibri" w:hAnsi="Calibri" w:cs="Calibri"/>
          <w:b/>
          <w:lang w:val="es-BO" w:eastAsia="es-ES"/>
        </w:rPr>
        <w:t>YPFB</w:t>
      </w:r>
      <w:r w:rsidRPr="00A37A0B">
        <w:rPr>
          <w:rFonts w:ascii="Calibri" w:hAnsi="Calibri" w:cs="Calibri"/>
          <w:lang w:val="es-BO" w:eastAsia="es-ES"/>
        </w:rPr>
        <w:t xml:space="preserve">, para el procesamiento del pago correspondiente, previa remisión y aprobación de la factura emitida por el </w:t>
      </w:r>
      <w:r w:rsidRPr="00A37A0B">
        <w:rPr>
          <w:rFonts w:ascii="Calibri" w:hAnsi="Calibri" w:cs="Calibri"/>
          <w:b/>
          <w:lang w:val="es-BO" w:eastAsia="es-ES"/>
        </w:rPr>
        <w:t>CONTRATISTA.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DÉCIMA SEGUNDA.- (FACTURACIÓN).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emitirá la factura correspondiente a favor de </w:t>
      </w:r>
      <w:r w:rsidRPr="00A37A0B">
        <w:rPr>
          <w:rFonts w:ascii="Calibri" w:hAnsi="Calibri" w:cs="Calibri"/>
          <w:b/>
          <w:lang w:val="es-BO" w:eastAsia="es-ES"/>
        </w:rPr>
        <w:t>YPFB</w:t>
      </w:r>
      <w:r w:rsidRPr="00A37A0B">
        <w:rPr>
          <w:rFonts w:ascii="Calibri" w:hAnsi="Calibri" w:cs="Calibri"/>
          <w:lang w:val="es-BO" w:eastAsia="es-ES"/>
        </w:rPr>
        <w:t xml:space="preserve"> una vez que cada planilla de avance de obra haya sido aprobada por el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En caso de que no sea emitida la factura respectiva, </w:t>
      </w:r>
      <w:r w:rsidRPr="00A37A0B">
        <w:rPr>
          <w:rFonts w:ascii="Calibri" w:hAnsi="Calibri" w:cs="Calibri"/>
          <w:b/>
          <w:lang w:val="es-BO" w:eastAsia="es-ES"/>
        </w:rPr>
        <w:t>YPFB</w:t>
      </w:r>
      <w:r w:rsidRPr="00A37A0B">
        <w:rPr>
          <w:rFonts w:ascii="Calibri" w:hAnsi="Calibri" w:cs="Calibri"/>
          <w:lang w:val="es-BO" w:eastAsia="es-ES"/>
        </w:rPr>
        <w:t xml:space="preserve"> no hará efectivo el pago de la planilla.</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DÉCIMA TERCERA.- (GARANTIAS).</w:t>
      </w:r>
    </w:p>
    <w:p w:rsidR="00387E35" w:rsidRPr="00A37A0B" w:rsidRDefault="00387E35" w:rsidP="00387E35">
      <w:pPr>
        <w:jc w:val="both"/>
        <w:rPr>
          <w:rFonts w:ascii="Calibri" w:hAnsi="Calibri" w:cs="Calibri"/>
          <w:b/>
          <w:lang w:val="es-BO" w:eastAsia="es-ES"/>
        </w:rPr>
      </w:pPr>
    </w:p>
    <w:p w:rsidR="00387E35" w:rsidRPr="00A37A0B" w:rsidRDefault="00387E35" w:rsidP="00536BC9">
      <w:pPr>
        <w:numPr>
          <w:ilvl w:val="1"/>
          <w:numId w:val="71"/>
        </w:numPr>
        <w:tabs>
          <w:tab w:val="left" w:pos="567"/>
        </w:tabs>
        <w:ind w:left="426"/>
        <w:contextualSpacing/>
        <w:jc w:val="both"/>
        <w:rPr>
          <w:rFonts w:ascii="Calibri" w:hAnsi="Calibri" w:cs="Calibri"/>
          <w:b/>
          <w:lang w:val="es-BO" w:eastAsia="es-ES"/>
        </w:rPr>
      </w:pPr>
      <w:r w:rsidRPr="00A37A0B">
        <w:rPr>
          <w:rFonts w:ascii="Calibri" w:hAnsi="Calibri" w:cs="Calibri"/>
          <w:b/>
          <w:lang w:val="es-BO" w:eastAsia="es-ES"/>
        </w:rPr>
        <w:t xml:space="preserve">Garantía de cumplimiento de Contrato: </w:t>
      </w:r>
      <w:bookmarkStart w:id="8" w:name="OLE_LINK1"/>
      <w:bookmarkStart w:id="9" w:name="OLE_LINK2"/>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garantiza la correcta y fiel ejecución del presente </w:t>
      </w:r>
      <w:r w:rsidRPr="00A37A0B">
        <w:rPr>
          <w:rFonts w:ascii="Calibri" w:hAnsi="Calibri" w:cs="Calibri"/>
          <w:b/>
          <w:bCs/>
          <w:lang w:val="es-BO" w:eastAsia="es-ES"/>
        </w:rPr>
        <w:t xml:space="preserve">CONTRATO </w:t>
      </w:r>
      <w:r w:rsidRPr="00A37A0B">
        <w:rPr>
          <w:rFonts w:ascii="Calibri" w:hAnsi="Calibri" w:cs="Calibri"/>
          <w:lang w:val="es-BO" w:eastAsia="es-ES"/>
        </w:rPr>
        <w:t>en todas sus partes con la Boleta de Garantía de Cumplimiento de Contrato Nº BG-079358--0101 emitida por el Banco Bisa S.A., con vigencia hasta el 26 de abril de 2016, a la orden de Yacimientos Petrolíferos Fiscales Bolivianos</w:t>
      </w:r>
      <w:r w:rsidRPr="00A37A0B">
        <w:rPr>
          <w:rFonts w:ascii="Calibri" w:hAnsi="Calibri" w:cs="Calibri"/>
          <w:b/>
          <w:i/>
          <w:lang w:val="es-BO" w:eastAsia="es-ES"/>
        </w:rPr>
        <w:t xml:space="preserve">, </w:t>
      </w:r>
      <w:r w:rsidRPr="00A37A0B">
        <w:rPr>
          <w:rFonts w:ascii="Calibri" w:hAnsi="Calibri" w:cs="Calibri"/>
          <w:lang w:val="es-BO" w:eastAsia="es-ES"/>
        </w:rPr>
        <w:t xml:space="preserve">por </w:t>
      </w:r>
      <w:r w:rsidRPr="00A37A0B">
        <w:rPr>
          <w:rFonts w:ascii="Calibri" w:hAnsi="Calibri" w:cs="Calibri"/>
          <w:b/>
          <w:lang w:val="es-BO" w:eastAsia="es-ES"/>
        </w:rPr>
        <w:t>Bs.29.855,35</w:t>
      </w:r>
      <w:r w:rsidRPr="00A37A0B">
        <w:rPr>
          <w:rFonts w:ascii="Calibri" w:hAnsi="Calibri" w:cs="Calibri"/>
          <w:lang w:val="es-BO" w:eastAsia="es-ES"/>
        </w:rPr>
        <w:t xml:space="preserve"> </w:t>
      </w:r>
      <w:r w:rsidRPr="00A37A0B">
        <w:rPr>
          <w:rFonts w:ascii="Calibri" w:hAnsi="Calibri" w:cs="Calibri"/>
          <w:b/>
          <w:lang w:val="es-BO" w:eastAsia="es-ES"/>
        </w:rPr>
        <w:t>(Veintinueve Mil Ochocientos Cincuenta y Cinco con 35/100 Bolivianos)</w:t>
      </w:r>
      <w:r w:rsidRPr="00A37A0B">
        <w:rPr>
          <w:rFonts w:ascii="Calibri" w:hAnsi="Calibri" w:cs="Calibri"/>
          <w:lang w:val="es-BO" w:eastAsia="es-ES"/>
        </w:rPr>
        <w:t xml:space="preserve"> </w:t>
      </w:r>
      <w:r w:rsidRPr="00A37A0B">
        <w:rPr>
          <w:rFonts w:ascii="Calibri" w:hAnsi="Calibri" w:cs="Calibri"/>
          <w:b/>
          <w:i/>
          <w:lang w:val="es-BO" w:eastAsia="es-ES"/>
        </w:rPr>
        <w:t xml:space="preserve"> </w:t>
      </w:r>
      <w:r w:rsidRPr="00A37A0B">
        <w:rPr>
          <w:rFonts w:ascii="Calibri" w:hAnsi="Calibri" w:cs="Calibri"/>
          <w:lang w:val="es-BO" w:eastAsia="es-ES"/>
        </w:rPr>
        <w:t>equivalente al siete por ciento (7%) del monto total del Contrato.</w:t>
      </w:r>
      <w:bookmarkEnd w:id="8"/>
      <w:bookmarkEnd w:id="9"/>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A solo requerimiento por </w:t>
      </w:r>
      <w:r w:rsidRPr="00A37A0B">
        <w:rPr>
          <w:rFonts w:ascii="Calibri" w:hAnsi="Calibri" w:cs="Calibri"/>
          <w:b/>
          <w:lang w:val="es-BO" w:eastAsia="es-ES"/>
        </w:rPr>
        <w:t>YPFB</w:t>
      </w:r>
      <w:r w:rsidRPr="00A37A0B">
        <w:rPr>
          <w:rFonts w:ascii="Calibri" w:hAnsi="Calibri" w:cs="Calibri"/>
          <w:bCs/>
          <w:lang w:val="es-BO" w:eastAsia="es-ES"/>
        </w:rPr>
        <w:t>,</w:t>
      </w:r>
      <w:r w:rsidRPr="00A37A0B">
        <w:rPr>
          <w:rFonts w:ascii="Calibri" w:hAnsi="Calibri" w:cs="Calibri"/>
          <w:b/>
          <w:bCs/>
          <w:lang w:val="es-BO" w:eastAsia="es-ES"/>
        </w:rPr>
        <w:t xml:space="preserve"> </w:t>
      </w:r>
      <w:r w:rsidRPr="00A37A0B">
        <w:rPr>
          <w:rFonts w:ascii="Calibri" w:hAnsi="Calibri" w:cs="Calibri"/>
          <w:lang w:val="es-BO" w:eastAsia="es-ES"/>
        </w:rPr>
        <w:t xml:space="preserve">el importe de la garantía citada anteriormente será ejecutada </w:t>
      </w:r>
      <w:r w:rsidRPr="00A37A0B">
        <w:rPr>
          <w:rFonts w:ascii="Calibri" w:hAnsi="Calibri" w:cs="Calibri"/>
          <w:bCs/>
          <w:lang w:val="es-BO" w:eastAsia="es-ES"/>
        </w:rPr>
        <w:t xml:space="preserve">en caso de cualquier incumplimiento </w:t>
      </w:r>
      <w:r w:rsidRPr="00A37A0B">
        <w:rPr>
          <w:rFonts w:ascii="Calibri" w:hAnsi="Calibri" w:cs="Calibri"/>
          <w:lang w:val="es-BO" w:eastAsia="es-ES"/>
        </w:rPr>
        <w:t xml:space="preserve">contractual incurrido por el </w:t>
      </w:r>
      <w:r w:rsidRPr="00A37A0B">
        <w:rPr>
          <w:rFonts w:ascii="Calibri" w:hAnsi="Calibri" w:cs="Calibri"/>
          <w:b/>
          <w:bCs/>
          <w:lang w:val="es-BO" w:eastAsia="es-ES"/>
        </w:rPr>
        <w:t>CONTRATISTA</w:t>
      </w:r>
      <w:r w:rsidRPr="00A37A0B">
        <w:rPr>
          <w:rFonts w:ascii="Calibri" w:hAnsi="Calibri" w:cs="Calibri"/>
          <w:bCs/>
          <w:lang w:val="es-BO" w:eastAsia="es-ES"/>
        </w:rPr>
        <w:t>,</w:t>
      </w:r>
      <w:r w:rsidRPr="00A37A0B">
        <w:rPr>
          <w:rFonts w:ascii="Calibri" w:hAnsi="Calibri" w:cs="Calibri"/>
          <w:lang w:val="es-BO" w:eastAsia="es-ES"/>
        </w:rPr>
        <w:t xml:space="preserve"> sin necesidad de ningún trámite o acción judicial.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Si se procediera a la Recepción Definitiva de la Obra dentro del plazo contractual y en forma satisfactoria, hecho que se hará constar mediante el acta correspondiente, suscrita por ambas Partes, dicha garantía estará vigente hasta sesenta (60) días adicionales a partir de la recepción definitiva de la Obra.</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b/>
          <w:lang w:val="es-BO" w:eastAsia="es-ES"/>
        </w:rPr>
        <w:lastRenderedPageBreak/>
        <w:t>YPFB</w:t>
      </w:r>
      <w:r w:rsidRPr="00A37A0B">
        <w:rPr>
          <w:rFonts w:ascii="Calibri" w:hAnsi="Calibri" w:cs="Calibri"/>
          <w:b/>
          <w:bCs/>
          <w:lang w:val="es-BO" w:eastAsia="es-ES"/>
        </w:rPr>
        <w:t xml:space="preserve"> </w:t>
      </w:r>
      <w:r w:rsidRPr="00A37A0B">
        <w:rPr>
          <w:rFonts w:ascii="Calibri" w:hAnsi="Calibri" w:cs="Calibri"/>
          <w:lang w:val="es-BO" w:eastAsia="es-ES"/>
        </w:rPr>
        <w:t xml:space="preserve">llevará el control directo de la vigencia de la garantía en cuanto al monto y plazo, a efectos de requerir su ampliación al </w:t>
      </w:r>
      <w:r w:rsidRPr="00A37A0B">
        <w:rPr>
          <w:rFonts w:ascii="Calibri" w:hAnsi="Calibri" w:cs="Calibri"/>
          <w:b/>
          <w:bCs/>
          <w:lang w:val="es-BO" w:eastAsia="es-ES"/>
        </w:rPr>
        <w:t>CONTRATISTA</w:t>
      </w:r>
      <w:r w:rsidRPr="00A37A0B">
        <w:rPr>
          <w:rFonts w:ascii="Calibri" w:hAnsi="Calibri" w:cs="Calibri"/>
          <w:lang w:val="es-BO" w:eastAsia="es-ES"/>
        </w:rPr>
        <w:t>, o solicitar gestionar su ejecución.</w:t>
      </w: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Garantía Adicional a la Garantía de Cumplimiento de Contrato</w:t>
      </w:r>
    </w:p>
    <w:p w:rsidR="00387E35" w:rsidRPr="00A37A0B" w:rsidRDefault="00387E35" w:rsidP="00387E35">
      <w:pPr>
        <w:tabs>
          <w:tab w:val="left" w:pos="567"/>
        </w:tabs>
        <w:spacing w:before="120" w:after="120"/>
        <w:ind w:left="426"/>
        <w:contextualSpacing/>
        <w:jc w:val="both"/>
        <w:rPr>
          <w:rFonts w:ascii="Calibri" w:hAnsi="Calibri" w:cs="Calibri"/>
          <w:b/>
          <w:bCs/>
          <w:lang w:val="es-BO" w:eastAsia="es-ES"/>
        </w:rPr>
      </w:pPr>
      <w:r w:rsidRPr="00A37A0B">
        <w:rPr>
          <w:rFonts w:ascii="Calibri" w:hAnsi="Calibri" w:cs="Calibri"/>
          <w:b/>
          <w:bCs/>
          <w:lang w:val="es-BO" w:eastAsia="es-ES"/>
        </w:rPr>
        <w:tab/>
      </w:r>
    </w:p>
    <w:p w:rsidR="00387E35" w:rsidRPr="00A37A0B" w:rsidRDefault="00387E35" w:rsidP="00387E35">
      <w:pPr>
        <w:tabs>
          <w:tab w:val="left" w:pos="567"/>
        </w:tabs>
        <w:ind w:left="567"/>
        <w:contextualSpacing/>
        <w:jc w:val="both"/>
        <w:rPr>
          <w:rFonts w:ascii="Calibri" w:hAnsi="Calibri" w:cs="Calibri"/>
          <w:b/>
          <w:bCs/>
          <w:lang w:val="es-BO" w:eastAsia="es-ES"/>
        </w:rPr>
      </w:pPr>
      <w:r w:rsidRPr="00A37A0B">
        <w:rPr>
          <w:rFonts w:ascii="Calibri" w:hAnsi="Calibri" w:cs="Calibri"/>
          <w:bCs/>
          <w:lang w:val="es-BO" w:eastAsia="es-ES"/>
        </w:rPr>
        <w:t xml:space="preserve">El CONTRATISTA garantiza la correcta y fiel ejecución del presente contrato en todas sus partes con la Boleta de Garantía adicional a la garantía de cumplimiento de contrato N° </w:t>
      </w:r>
      <w:r w:rsidRPr="00A37A0B">
        <w:rPr>
          <w:rFonts w:ascii="Calibri" w:hAnsi="Calibri" w:cs="Calibri"/>
          <w:lang w:val="es-BO" w:eastAsia="es-ES"/>
        </w:rPr>
        <w:t>BG-079356-0101</w:t>
      </w:r>
      <w:r w:rsidRPr="00A37A0B">
        <w:rPr>
          <w:rFonts w:ascii="Calibri" w:hAnsi="Calibri" w:cs="Calibri"/>
          <w:bCs/>
          <w:lang w:val="es-BO" w:eastAsia="es-ES"/>
        </w:rPr>
        <w:t xml:space="preserve">, emitida por el Banco Bisa, con validez hasta el 26 de abril de 2016, a la orden de Yacimientos Petrolíferos Fiscales Bolivianos, por </w:t>
      </w:r>
      <w:r w:rsidRPr="00A37A0B">
        <w:rPr>
          <w:rFonts w:ascii="Calibri" w:hAnsi="Calibri" w:cs="Calibri"/>
          <w:b/>
          <w:bCs/>
          <w:lang w:val="es-BO" w:eastAsia="es-ES"/>
        </w:rPr>
        <w:t>BsXXXXXXXXXXXX</w:t>
      </w:r>
      <w:r w:rsidRPr="00A37A0B">
        <w:rPr>
          <w:rFonts w:ascii="Calibri" w:hAnsi="Calibri" w:cs="Calibri"/>
          <w:bCs/>
          <w:lang w:val="es-BO" w:eastAsia="es-ES"/>
        </w:rPr>
        <w:t xml:space="preserve"> </w:t>
      </w:r>
      <w:r w:rsidRPr="00A37A0B">
        <w:rPr>
          <w:rFonts w:ascii="Calibri" w:hAnsi="Calibri" w:cs="Calibri"/>
          <w:b/>
          <w:bCs/>
          <w:lang w:val="es-BO" w:eastAsia="es-ES"/>
        </w:rPr>
        <w:t>(XXXXXXXXXXXXXXXXXXXXXXXXX/100 Bolivianos).</w:t>
      </w:r>
    </w:p>
    <w:p w:rsidR="00387E35" w:rsidRPr="00A37A0B" w:rsidRDefault="00387E35" w:rsidP="00387E35">
      <w:pPr>
        <w:tabs>
          <w:tab w:val="left" w:pos="567"/>
        </w:tabs>
        <w:ind w:left="426"/>
        <w:contextualSpacing/>
        <w:jc w:val="both"/>
        <w:rPr>
          <w:rFonts w:ascii="Calibri" w:hAnsi="Calibri" w:cs="Calibri"/>
          <w:bCs/>
          <w:lang w:val="es-BO" w:eastAsia="es-ES"/>
        </w:rPr>
      </w:pPr>
      <w:r w:rsidRPr="00A37A0B">
        <w:rPr>
          <w:rFonts w:ascii="Calibri" w:hAnsi="Calibri" w:cs="Calibri"/>
          <w:bCs/>
          <w:lang w:val="es-BO" w:eastAsia="es-ES"/>
        </w:rPr>
        <w:t xml:space="preserve"> </w:t>
      </w: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Si se procediera a la Recepción Definitiva de la Obra dentro del plazo contractual en forma satisfactoria, hecho que se hará constar mediante el Acta correspondiente, dicha garantía será devuelta después de la Liquidación del Contrato.</w:t>
      </w:r>
    </w:p>
    <w:p w:rsidR="00387E35" w:rsidRPr="00A37A0B" w:rsidRDefault="00387E35" w:rsidP="00387E35">
      <w:pPr>
        <w:tabs>
          <w:tab w:val="left" w:pos="567"/>
        </w:tabs>
        <w:ind w:left="426"/>
        <w:contextualSpacing/>
        <w:jc w:val="both"/>
        <w:rPr>
          <w:rFonts w:ascii="Calibri" w:hAnsi="Calibri" w:cs="Calibri"/>
          <w:bCs/>
          <w:lang w:val="es-BO" w:eastAsia="es-ES"/>
        </w:rPr>
      </w:pPr>
    </w:p>
    <w:p w:rsidR="00387E35" w:rsidRPr="00A37A0B" w:rsidRDefault="00387E35" w:rsidP="00387E35">
      <w:pPr>
        <w:tabs>
          <w:tab w:val="left" w:pos="567"/>
        </w:tabs>
        <w:ind w:left="567"/>
        <w:contextualSpacing/>
        <w:jc w:val="both"/>
        <w:rPr>
          <w:rFonts w:ascii="Calibri" w:hAnsi="Calibri" w:cs="Calibri"/>
          <w:bCs/>
          <w:lang w:val="es-BO" w:eastAsia="es-ES"/>
        </w:rPr>
      </w:pPr>
      <w:r w:rsidRPr="00A37A0B">
        <w:rPr>
          <w:rFonts w:ascii="Calibri" w:hAnsi="Calibri" w:cs="Calibri"/>
          <w:bCs/>
          <w:lang w:val="es-BO" w:eastAsia="es-ES"/>
        </w:rPr>
        <w:t xml:space="preserve">La Garantía Adicional a la Garantía de Cumplimiento de Contrato estará bajo custodia de la unidad administrativa de </w:t>
      </w:r>
      <w:r w:rsidRPr="00A37A0B">
        <w:rPr>
          <w:rFonts w:ascii="Calibri" w:hAnsi="Calibri" w:cs="Calibri"/>
          <w:b/>
          <w:bCs/>
          <w:lang w:val="es-BO" w:eastAsia="es-ES"/>
        </w:rPr>
        <w:t>YPFB</w:t>
      </w:r>
      <w:r w:rsidRPr="00A37A0B">
        <w:rPr>
          <w:rFonts w:ascii="Calibri" w:hAnsi="Calibri" w:cs="Calibri"/>
          <w:bCs/>
          <w:lang w:val="es-BO" w:eastAsia="es-ES"/>
        </w:rPr>
        <w:t xml:space="preserve">, lo que no exime la responsabilidad del </w:t>
      </w:r>
      <w:r w:rsidRPr="00A37A0B">
        <w:rPr>
          <w:rFonts w:ascii="Calibri" w:hAnsi="Calibri" w:cs="Calibri"/>
          <w:b/>
          <w:bCs/>
          <w:lang w:val="es-BO" w:eastAsia="es-ES"/>
        </w:rPr>
        <w:t>SUPERVISOR</w:t>
      </w:r>
      <w:r w:rsidRPr="00A37A0B">
        <w:rPr>
          <w:rFonts w:ascii="Calibri" w:hAnsi="Calibri" w:cs="Calibri"/>
          <w:bCs/>
          <w:lang w:val="es-BO" w:eastAsia="es-ES"/>
        </w:rPr>
        <w:t xml:space="preserve">.  </w:t>
      </w:r>
    </w:p>
    <w:p w:rsidR="00387E35" w:rsidRPr="00A37A0B" w:rsidRDefault="00387E35" w:rsidP="00387E35">
      <w:pPr>
        <w:tabs>
          <w:tab w:val="left" w:pos="567"/>
        </w:tabs>
        <w:spacing w:before="120" w:after="120"/>
        <w:ind w:left="426"/>
        <w:contextualSpacing/>
        <w:jc w:val="both"/>
        <w:rPr>
          <w:rFonts w:ascii="Calibri" w:hAnsi="Calibri" w:cs="Calibri"/>
          <w:b/>
          <w:bCs/>
          <w:i/>
          <w:lang w:val="es-BO" w:eastAsia="es-ES"/>
        </w:rPr>
      </w:pPr>
    </w:p>
    <w:p w:rsidR="00387E35" w:rsidRPr="00A37A0B" w:rsidRDefault="00387E35" w:rsidP="00536BC9">
      <w:pPr>
        <w:numPr>
          <w:ilvl w:val="1"/>
          <w:numId w:val="71"/>
        </w:numPr>
        <w:tabs>
          <w:tab w:val="left" w:pos="567"/>
        </w:tabs>
        <w:spacing w:before="120" w:after="120"/>
        <w:ind w:left="426"/>
        <w:contextualSpacing/>
        <w:jc w:val="both"/>
        <w:rPr>
          <w:rFonts w:ascii="Calibri" w:hAnsi="Calibri" w:cs="Calibri"/>
          <w:b/>
          <w:bCs/>
          <w:i/>
          <w:lang w:val="es-BO" w:eastAsia="es-ES"/>
        </w:rPr>
      </w:pPr>
      <w:r w:rsidRPr="00A37A0B">
        <w:rPr>
          <w:rFonts w:ascii="Calibri" w:hAnsi="Calibri" w:cs="Calibri"/>
          <w:b/>
          <w:bCs/>
          <w:lang w:val="es-BO" w:eastAsia="es-ES"/>
        </w:rPr>
        <w:t xml:space="preserve">Garantía de la Obra: </w:t>
      </w:r>
    </w:p>
    <w:p w:rsidR="00387E35" w:rsidRPr="00A37A0B" w:rsidRDefault="00387E35" w:rsidP="00387E35">
      <w:pPr>
        <w:ind w:left="567"/>
        <w:jc w:val="both"/>
        <w:rPr>
          <w:rFonts w:ascii="Calibri" w:hAnsi="Calibri" w:cs="Calibri"/>
          <w:bCs/>
          <w:lang w:val="es-BO" w:eastAsia="es-ES"/>
        </w:rPr>
      </w:pPr>
      <w:r w:rsidRPr="00A37A0B">
        <w:rPr>
          <w:rFonts w:ascii="Calibri" w:hAnsi="Calibri" w:cs="Calibri"/>
          <w:bCs/>
          <w:lang w:val="es-BO" w:eastAsia="es-ES"/>
        </w:rPr>
        <w:t>Posterior a la firma de contrato y previa a la emisión de la orden de proceder, El CONTRATISTA deberá presentar una carta notariada en dos ejemplares originales por un plazo mínimo de dos años, en la que garantice la buena ejecución de la obra de acuerdo a los parámetros establecidos por el SUPERVISOR.</w:t>
      </w:r>
    </w:p>
    <w:p w:rsidR="00387E35" w:rsidRPr="00A37A0B" w:rsidRDefault="00387E35" w:rsidP="00387E35">
      <w:pPr>
        <w:ind w:left="567"/>
        <w:jc w:val="both"/>
        <w:rPr>
          <w:rFonts w:ascii="Calibri" w:hAnsi="Calibri" w:cs="Calibri"/>
          <w:bCs/>
          <w:lang w:val="es-BO" w:eastAsia="es-ES"/>
        </w:rPr>
      </w:pP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 xml:space="preserve">DÉCIMA CUARTA.- (CLÁUSULA DE SEGUROS). </w:t>
      </w:r>
      <w:bookmarkStart w:id="10" w:name="_Toc413861695"/>
    </w:p>
    <w:p w:rsidR="00387E35" w:rsidRPr="00A37A0B" w:rsidRDefault="00387E35" w:rsidP="00387E35">
      <w:pPr>
        <w:ind w:left="567" w:hanging="567"/>
        <w:jc w:val="both"/>
        <w:rPr>
          <w:rFonts w:ascii="Calibri" w:hAnsi="Calibri" w:cs="Calibri"/>
          <w:b/>
          <w:lang w:val="es-BO" w:eastAsia="es-ES"/>
        </w:rPr>
      </w:pPr>
    </w:p>
    <w:p w:rsidR="00387E35" w:rsidRPr="00A37A0B" w:rsidRDefault="00387E35" w:rsidP="00387E35">
      <w:pPr>
        <w:ind w:left="567" w:hanging="567"/>
        <w:jc w:val="both"/>
        <w:rPr>
          <w:rFonts w:ascii="Calibri" w:hAnsi="Calibri" w:cs="Calibri"/>
          <w:b/>
          <w:lang w:eastAsia="es-ES"/>
        </w:rPr>
      </w:pPr>
      <w:r w:rsidRPr="00A37A0B">
        <w:rPr>
          <w:rFonts w:ascii="Calibri" w:hAnsi="Calibri" w:cs="Calibri"/>
          <w:b/>
          <w:lang w:eastAsia="es-ES"/>
        </w:rPr>
        <w:t>Seguros del Contratista</w:t>
      </w:r>
      <w:bookmarkEnd w:id="10"/>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obtendrá y mantendrá vigentes de forma ininterrumpida mientras dure el Contrato, los seguros obligatorios requeridos por </w:t>
      </w:r>
      <w:r w:rsidRPr="00A37A0B">
        <w:rPr>
          <w:rFonts w:ascii="Calibri" w:hAnsi="Calibri" w:cs="Arial"/>
          <w:b/>
          <w:lang w:eastAsia="es-ES"/>
        </w:rPr>
        <w:t>YPFB</w:t>
      </w:r>
      <w:r w:rsidRPr="00A37A0B">
        <w:rPr>
          <w:rFonts w:ascii="Calibri" w:eastAsia="Calibri" w:hAnsi="Calibri" w:cs="Calibri"/>
          <w:b/>
        </w:rPr>
        <w:t>,</w:t>
      </w:r>
      <w:r w:rsidRPr="00A37A0B">
        <w:rPr>
          <w:rFonts w:ascii="Calibri" w:eastAsia="Calibri" w:hAnsi="Calibri" w:cs="Calibri"/>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w:t>
      </w:r>
      <w:r w:rsidRPr="00A37A0B">
        <w:rPr>
          <w:rFonts w:ascii="Calibri" w:eastAsia="Calibri" w:hAnsi="Calibri" w:cs="Calibri"/>
          <w:b/>
        </w:rPr>
        <w:t>CONTRATISTA</w:t>
      </w:r>
      <w:r w:rsidRPr="00A37A0B">
        <w:rPr>
          <w:rFonts w:ascii="Calibri" w:eastAsia="Calibri" w:hAnsi="Calibri" w:cs="Calibri"/>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El Contratante será incluido como asegurado adicional en las pólizas especificadas en esta Cláusula hasta el límite de responsabilidad cubierto por la póliza del Contratista. Todas las pólizas de seguros que el </w:t>
      </w:r>
      <w:r w:rsidRPr="00A37A0B">
        <w:rPr>
          <w:rFonts w:ascii="Calibri" w:eastAsia="Calibri" w:hAnsi="Calibri" w:cs="Calibri"/>
          <w:b/>
        </w:rPr>
        <w:t>CONTRATISTA</w:t>
      </w:r>
      <w:r w:rsidRPr="00A37A0B">
        <w:rPr>
          <w:rFonts w:ascii="Calibri" w:eastAsia="Calibri" w:hAnsi="Calibri" w:cs="Calibri"/>
        </w:rPr>
        <w:t xml:space="preserve"> deba mantener: (i) dispondrán que no podrán ser 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387E35" w:rsidRPr="00A37A0B" w:rsidRDefault="00387E35" w:rsidP="00387E35">
      <w:pPr>
        <w:autoSpaceDE w:val="0"/>
        <w:autoSpaceDN w:val="0"/>
        <w:adjustRightInd w:val="0"/>
        <w:spacing w:before="120" w:after="120"/>
        <w:ind w:left="567"/>
        <w:jc w:val="both"/>
        <w:rPr>
          <w:rFonts w:ascii="Calibri" w:eastAsia="Calibri" w:hAnsi="Calibri" w:cs="Calibri"/>
        </w:rPr>
      </w:pPr>
      <w:r w:rsidRPr="00A37A0B">
        <w:rPr>
          <w:rFonts w:ascii="Calibri" w:eastAsia="Calibri" w:hAnsi="Calibri" w:cs="Calibri"/>
        </w:rPr>
        <w:t xml:space="preserve">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w:t>
      </w:r>
      <w:r w:rsidRPr="00A37A0B">
        <w:rPr>
          <w:rFonts w:ascii="Calibri" w:eastAsia="Calibri" w:hAnsi="Calibri" w:cs="Calibri"/>
        </w:rPr>
        <w:lastRenderedPageBreak/>
        <w:t>calificación de riesgo corresponda a la más baja de las obtenidas a la última fecha disponible, y como mínimo serán las que se indican a continuación:</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1" w:name="_Toc413861696"/>
      <w:r w:rsidRPr="00A37A0B">
        <w:rPr>
          <w:rFonts w:ascii="Calibri" w:hAnsi="Calibri" w:cs="Calibri"/>
          <w:b/>
          <w:lang w:eastAsia="es-ES"/>
        </w:rPr>
        <w:t>Seguro de todo riesgo de construcción</w:t>
      </w:r>
      <w:bookmarkEnd w:id="11"/>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 xml:space="preserve">Durante la ejecución de la Obra, el CONTRATISTA deberá obtener una póliza de Seguro de todo riesgo de construcción, la misma que cubrirá los </w:t>
      </w:r>
      <w:r w:rsidRPr="00A37A0B">
        <w:rPr>
          <w:rFonts w:ascii="Calibri" w:hAnsi="Calibri" w:cs="Calibri"/>
          <w:b/>
          <w:lang w:val="es-BO" w:eastAsia="es-ES"/>
        </w:rPr>
        <w:t>XXXXXXXXXXXXXXXXXXXXXXXXXXXXXXXXXXXXXXXXXXXXXXXXXXXXXXXXXXXXXXXXXXXXXXX</w:t>
      </w:r>
      <w:r w:rsidRPr="00A37A0B">
        <w:rPr>
          <w:rFonts w:ascii="Calibri" w:eastAsia="Calibri" w:hAnsi="Calibri" w:cs="Calibri"/>
        </w:rPr>
        <w:t>, definidas en el paquete adjudicado, por un valor asegurado equivalente al valor del Contrato al finalizar la Obra, debiendo mantener actualizada la suma asegurada.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vigencia de la póliza deberá incluir todo el periodo de construcción hasta la fecha de entrega y recepción definitiva de la Obra</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lang w:eastAsia="es-ES"/>
        </w:rPr>
      </w:pPr>
      <w:bookmarkStart w:id="12" w:name="_Toc413861698"/>
      <w:r w:rsidRPr="00A37A0B">
        <w:rPr>
          <w:rFonts w:ascii="Calibri" w:hAnsi="Calibri" w:cs="Calibri"/>
          <w:b/>
          <w:lang w:eastAsia="es-ES"/>
        </w:rPr>
        <w:t>Seguro de responsabilidad civil por daños a terceros</w:t>
      </w:r>
      <w:bookmarkEnd w:id="12"/>
      <w:r w:rsidRPr="00A37A0B">
        <w:rPr>
          <w:rFonts w:ascii="Calibri" w:hAnsi="Calibri" w:cs="Calibri"/>
          <w:b/>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cobertura del Seguro de Responsabilidad Civil por Daños a Terceros se proveerá para la responsabilidad que surja de todas las actividades derivadas de la construcción/instalación de</w:t>
      </w:r>
      <w:r w:rsidRPr="00A37A0B">
        <w:rPr>
          <w:rFonts w:ascii="Calibri" w:hAnsi="Calibri" w:cs="Calibri"/>
          <w:b/>
          <w:lang w:val="es-BO" w:eastAsia="es-ES"/>
        </w:rPr>
        <w:t xml:space="preserve"> XXXXXXXXXXXXXXXXXXXXXXXXXXXXXXXXXXXXXXXXXXXXXXXXXXXXXXXXXXXXXXXXXXXXXXX</w:t>
      </w:r>
      <w:r w:rsidRPr="00A37A0B">
        <w:rPr>
          <w:rFonts w:ascii="Calibri" w:eastAsia="Calibri" w:hAnsi="Calibri" w:cs="Calibri"/>
        </w:rPr>
        <w:t>.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remediación y limpieza, para el área de trabajo, local (o sus equivalentes). El límite mínimo de indemnización de la Póliza será de Sus 10.000 por evento y/o reclamo. Esta póliza contemplará también su activación en exceso de las coberturas primarias de Responsabilidad Civil de la Póliza de Automotores.</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por evento o según lo requieran las Normas Aplicables.</w:t>
      </w:r>
    </w:p>
    <w:p w:rsidR="00387E35" w:rsidRPr="00A37A0B" w:rsidRDefault="00387E35" w:rsidP="00536BC9">
      <w:pPr>
        <w:numPr>
          <w:ilvl w:val="1"/>
          <w:numId w:val="72"/>
        </w:numPr>
        <w:tabs>
          <w:tab w:val="left" w:pos="567"/>
        </w:tabs>
        <w:spacing w:before="120" w:after="120"/>
        <w:ind w:left="426"/>
        <w:contextualSpacing/>
        <w:jc w:val="both"/>
        <w:rPr>
          <w:rFonts w:ascii="Calibri" w:hAnsi="Calibri" w:cs="Calibri"/>
          <w:b/>
          <w:caps/>
          <w:lang w:eastAsia="es-ES"/>
        </w:rPr>
      </w:pPr>
      <w:bookmarkStart w:id="13" w:name="_Toc413861699"/>
      <w:r w:rsidRPr="00A37A0B">
        <w:rPr>
          <w:rFonts w:ascii="Calibri" w:hAnsi="Calibri" w:cs="Calibri"/>
          <w:b/>
          <w:lang w:eastAsia="es-ES"/>
        </w:rPr>
        <w:t>Seguro accidentes personales y vida en grupo</w:t>
      </w:r>
      <w:bookmarkEnd w:id="13"/>
      <w:r w:rsidRPr="00A37A0B">
        <w:rPr>
          <w:rFonts w:ascii="Calibri" w:hAnsi="Calibri" w:cs="Calibri"/>
          <w:b/>
          <w:caps/>
          <w:lang w:eastAsia="es-ES"/>
        </w:rPr>
        <w:t>:</w:t>
      </w:r>
    </w:p>
    <w:p w:rsidR="00387E35" w:rsidRPr="00A37A0B" w:rsidRDefault="00387E35" w:rsidP="00387E35">
      <w:pPr>
        <w:tabs>
          <w:tab w:val="left" w:pos="0"/>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Durante la ejecución de la obra, el Contratista deberá mantener por su cuenta y cargo una póliza de Seguro adecuada, para asegurar contra todo riesgo, las obras en ejecución, materiales.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Condiciones Adicionales.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w:t>
      </w:r>
      <w:r w:rsidRPr="00A37A0B">
        <w:rPr>
          <w:rFonts w:ascii="Calibri" w:eastAsia="Calibri" w:hAnsi="Calibri" w:cs="Calibri"/>
        </w:rPr>
        <w:tab/>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II.La empresa adjudicada, deberá entregar una copia de las citadas pólizas a YPFB antes de la suscripción del contrato.</w:t>
      </w:r>
    </w:p>
    <w:p w:rsidR="00387E35" w:rsidRPr="00A37A0B" w:rsidRDefault="00387E35" w:rsidP="00536BC9">
      <w:pPr>
        <w:numPr>
          <w:ilvl w:val="1"/>
          <w:numId w:val="72"/>
        </w:numPr>
        <w:tabs>
          <w:tab w:val="left" w:pos="567"/>
        </w:tabs>
        <w:spacing w:before="120" w:after="120"/>
        <w:ind w:left="567" w:hanging="567"/>
        <w:jc w:val="both"/>
        <w:rPr>
          <w:rFonts w:ascii="Calibri" w:eastAsia="Calibri" w:hAnsi="Calibri" w:cs="Calibri"/>
          <w:b/>
        </w:rPr>
      </w:pPr>
      <w:bookmarkStart w:id="14" w:name="_Toc413861703"/>
      <w:r w:rsidRPr="00A37A0B">
        <w:rPr>
          <w:rFonts w:ascii="Calibri" w:hAnsi="Calibri" w:cs="Calibri"/>
          <w:b/>
          <w:lang w:eastAsia="es-ES"/>
        </w:rPr>
        <w:t>Evidencia de los seguros</w:t>
      </w:r>
      <w:bookmarkEnd w:id="14"/>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El Contratante, en su calidad de asegurado adicional, podrá requerir de forma directa a la(s aseguradora(s) que hayan suscrito los seguros, informe respecto al pago de primas por parte del Contratista. En caso de que el CONTRATISTA no cumpla con el pago de primas 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5" w:name="_Toc413861704"/>
      <w:r w:rsidRPr="00A37A0B">
        <w:rPr>
          <w:rFonts w:ascii="Calibri" w:hAnsi="Calibri" w:cs="Calibri"/>
          <w:b/>
          <w:lang w:eastAsia="es-ES"/>
        </w:rPr>
        <w:t>Incumplimiento de Suscripción y Coberturas Requeridas</w:t>
      </w:r>
      <w:bookmarkEnd w:id="15"/>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A37A0B">
        <w:rPr>
          <w:rFonts w:ascii="Calibri" w:hAnsi="Calibri" w:cs="Calibri"/>
          <w:lang w:eastAsia="es-ES"/>
        </w:rPr>
        <w:tab/>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r w:rsidRPr="00A37A0B">
        <w:rPr>
          <w:rFonts w:ascii="Calibri" w:hAnsi="Calibri" w:cs="Calibri"/>
          <w:b/>
          <w:lang w:eastAsia="es-ES"/>
        </w:rPr>
        <w:t>Subrogación</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6" w:name="_Toc413861706"/>
      <w:r w:rsidRPr="00A37A0B">
        <w:rPr>
          <w:rFonts w:ascii="Calibri" w:hAnsi="Calibri" w:cs="Calibri"/>
          <w:b/>
          <w:lang w:eastAsia="es-ES"/>
        </w:rPr>
        <w:t>Seguros del sub contratista</w:t>
      </w:r>
      <w:bookmarkEnd w:id="16"/>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lastRenderedPageBreak/>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387E35" w:rsidRPr="00A37A0B" w:rsidRDefault="00387E35" w:rsidP="00387E35">
      <w:pPr>
        <w:tabs>
          <w:tab w:val="left" w:pos="0"/>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7" w:name="_Toc413861707"/>
      <w:r w:rsidRPr="00A37A0B">
        <w:rPr>
          <w:rFonts w:ascii="Calibri" w:hAnsi="Calibri" w:cs="Calibri"/>
          <w:b/>
          <w:lang w:eastAsia="es-ES"/>
        </w:rPr>
        <w:t>Reclamaciones y/o demandas</w:t>
      </w:r>
      <w:bookmarkEnd w:id="17"/>
      <w:r w:rsidRPr="00A37A0B">
        <w:rPr>
          <w:rFonts w:ascii="Calibri" w:hAnsi="Calibri" w:cs="Calibri"/>
          <w:b/>
          <w:lang w:eastAsia="es-ES"/>
        </w:rPr>
        <w:t>:</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no podrá llegar a acuerdos que excedan sus límites asegurados, sin previa autorización del Contratante.</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8" w:name="_Toc413861708"/>
      <w:r w:rsidRPr="00A37A0B">
        <w:rPr>
          <w:rFonts w:ascii="Calibri" w:hAnsi="Calibri" w:cs="Calibri"/>
          <w:b/>
          <w:lang w:eastAsia="es-ES"/>
        </w:rPr>
        <w:t>Indemnización de los seguros</w:t>
      </w:r>
      <w:bookmarkEnd w:id="18"/>
      <w:r w:rsidRPr="00A37A0B">
        <w:rPr>
          <w:rFonts w:ascii="Calibri" w:hAnsi="Calibri" w:cs="Calibri"/>
          <w:b/>
          <w:lang w:eastAsia="es-ES"/>
        </w:rPr>
        <w:t xml:space="preserve">: </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387E35" w:rsidRPr="00A37A0B" w:rsidRDefault="00387E35" w:rsidP="00387E35">
      <w:pPr>
        <w:tabs>
          <w:tab w:val="left" w:pos="0"/>
          <w:tab w:val="left" w:pos="567"/>
        </w:tabs>
        <w:autoSpaceDE w:val="0"/>
        <w:autoSpaceDN w:val="0"/>
        <w:adjustRightInd w:val="0"/>
        <w:spacing w:before="120" w:after="120"/>
        <w:ind w:left="567" w:hanging="567"/>
        <w:jc w:val="both"/>
        <w:rPr>
          <w:rFonts w:ascii="Calibri" w:eastAsia="Calibri" w:hAnsi="Calibri" w:cs="Calibri"/>
        </w:rPr>
      </w:pPr>
      <w:r w:rsidRPr="00A37A0B">
        <w:rPr>
          <w:rFonts w:ascii="Calibri" w:eastAsia="Calibri" w:hAnsi="Calibri" w:cs="Calibri"/>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387E35" w:rsidRPr="00A37A0B" w:rsidRDefault="00387E35" w:rsidP="00536BC9">
      <w:pPr>
        <w:numPr>
          <w:ilvl w:val="1"/>
          <w:numId w:val="72"/>
        </w:numPr>
        <w:tabs>
          <w:tab w:val="left" w:pos="567"/>
        </w:tabs>
        <w:spacing w:before="120" w:after="120"/>
        <w:ind w:left="567" w:hanging="567"/>
        <w:jc w:val="both"/>
        <w:rPr>
          <w:rFonts w:ascii="Calibri" w:hAnsi="Calibri" w:cs="Calibri"/>
          <w:b/>
          <w:lang w:eastAsia="es-ES"/>
        </w:rPr>
      </w:pPr>
      <w:bookmarkStart w:id="19" w:name="_Toc413861709"/>
      <w:r w:rsidRPr="00A37A0B">
        <w:rPr>
          <w:rFonts w:ascii="Calibri" w:hAnsi="Calibri" w:cs="Calibri"/>
          <w:b/>
          <w:lang w:eastAsia="es-ES"/>
        </w:rPr>
        <w:t>Renuncia</w:t>
      </w:r>
      <w:bookmarkEnd w:id="19"/>
      <w:r w:rsidRPr="00A37A0B">
        <w:rPr>
          <w:rFonts w:ascii="Calibri" w:hAnsi="Calibri" w:cs="Calibri"/>
          <w:b/>
          <w:lang w:eastAsia="es-ES"/>
        </w:rPr>
        <w:t>:</w:t>
      </w:r>
    </w:p>
    <w:p w:rsidR="00387E35" w:rsidRPr="00A37A0B" w:rsidRDefault="00387E35" w:rsidP="00387E35">
      <w:pPr>
        <w:tabs>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QUINTA.- (MOROSIDAD Y SUS PENALIDADES). </w:t>
      </w:r>
      <w:r w:rsidRPr="00A37A0B">
        <w:rPr>
          <w:rFonts w:ascii="Calibri" w:hAnsi="Calibri" w:cs="Calibri"/>
          <w:lang w:val="es-BO" w:eastAsia="es-ES"/>
        </w:rPr>
        <w:t xml:space="preserve">Queda convenido entre las Partes, que una vez suscrito el presente contrato, el cronograma de ejecución de obra propuesto será ajustado de conformidad a lo establecido en la cláusula de Plazo. En caso que el </w:t>
      </w:r>
      <w:r w:rsidRPr="00A37A0B">
        <w:rPr>
          <w:rFonts w:ascii="Calibri" w:hAnsi="Calibri" w:cs="Calibri"/>
          <w:b/>
          <w:lang w:val="es-BO" w:eastAsia="es-ES"/>
        </w:rPr>
        <w:t>CONTRATISTA</w:t>
      </w:r>
      <w:r w:rsidRPr="00A37A0B">
        <w:rPr>
          <w:rFonts w:ascii="Calibri" w:hAnsi="Calibri" w:cs="Calibri"/>
          <w:lang w:val="es-BO" w:eastAsia="es-ES"/>
        </w:rPr>
        <w:t xml:space="preserve"> no cumpla con la presentación de este cronograma actualizado en el plazo determinado, el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en un plazo de cinco (05) días hábiles actualizará el cronograma de ejecución de Obra en base al de la propuesta adjudicada y remitirán el mismo al </w:t>
      </w:r>
      <w:r w:rsidRPr="00A37A0B">
        <w:rPr>
          <w:rFonts w:ascii="Calibri" w:hAnsi="Calibri" w:cs="Calibri"/>
          <w:b/>
          <w:lang w:val="es-BO" w:eastAsia="es-ES"/>
        </w:rPr>
        <w:t>CONTRATISTA</w:t>
      </w:r>
      <w:r w:rsidRPr="00A37A0B">
        <w:rPr>
          <w:rFonts w:ascii="Calibri" w:hAnsi="Calibri" w:cs="Calibri"/>
          <w:lang w:val="es-BO" w:eastAsia="es-ES"/>
        </w:rPr>
        <w:t>. Una vez actualizado y aprobado el cronograma de ejecución de Obra por las Partes se constituye un documento fundamental del presente contrato a los fines del control mensual del avance de la Obra, así como el plazo total y cuando corresponda la aplicación de multas.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A los efectos de aplicarse morosidad en la ejecución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y el </w:t>
      </w:r>
      <w:r w:rsidRPr="00A37A0B">
        <w:rPr>
          <w:rFonts w:ascii="Calibri" w:hAnsi="Calibri" w:cs="Calibri"/>
          <w:b/>
          <w:lang w:val="es-BO" w:eastAsia="es-ES"/>
        </w:rPr>
        <w:t>FISCAL DE</w:t>
      </w:r>
      <w:r w:rsidRPr="00A37A0B">
        <w:rPr>
          <w:rFonts w:ascii="Calibri" w:hAnsi="Calibri" w:cs="Calibri"/>
          <w:lang w:val="es-BO" w:eastAsia="es-ES"/>
        </w:rPr>
        <w:t xml:space="preserve"> </w:t>
      </w:r>
      <w:r w:rsidRPr="00A37A0B">
        <w:rPr>
          <w:rFonts w:ascii="Calibri" w:hAnsi="Calibri" w:cs="Calibri"/>
          <w:b/>
          <w:lang w:val="es-BO" w:eastAsia="es-ES"/>
        </w:rPr>
        <w:t>OBRA</w:t>
      </w:r>
      <w:r w:rsidRPr="00A37A0B">
        <w:rPr>
          <w:rFonts w:ascii="Calibri" w:hAnsi="Calibri" w:cs="Calibri"/>
          <w:lang w:val="es-BO" w:eastAsia="es-ES"/>
        </w:rPr>
        <w:t xml:space="preserve"> en coordinación con el </w:t>
      </w:r>
      <w:r w:rsidRPr="00A37A0B">
        <w:rPr>
          <w:rFonts w:ascii="Calibri" w:hAnsi="Calibri" w:cs="Calibri"/>
          <w:b/>
          <w:bCs/>
          <w:lang w:val="es-BO" w:eastAsia="es-ES"/>
        </w:rPr>
        <w:t>SUPERVISOR</w:t>
      </w:r>
      <w:r w:rsidRPr="00A37A0B">
        <w:rPr>
          <w:rFonts w:ascii="Calibri" w:hAnsi="Calibri" w:cs="Calibri"/>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A37A0B">
        <w:rPr>
          <w:rFonts w:ascii="Calibri" w:hAnsi="Calibri" w:cs="Calibri"/>
          <w:b/>
          <w:lang w:val="es-BO" w:eastAsia="es-ES"/>
        </w:rPr>
        <w:t>YPFB</w:t>
      </w:r>
      <w:r w:rsidRPr="00A37A0B">
        <w:rPr>
          <w:rFonts w:ascii="Calibri" w:hAnsi="Calibri" w:cs="Calibri"/>
          <w:lang w:val="es-BO" w:eastAsia="es-ES"/>
        </w:rPr>
        <w:t xml:space="preserve">, obligándose el </w:t>
      </w:r>
      <w:r w:rsidRPr="00A37A0B">
        <w:rPr>
          <w:rFonts w:ascii="Calibri" w:hAnsi="Calibri" w:cs="Calibri"/>
          <w:b/>
          <w:lang w:val="es-BO" w:eastAsia="es-ES"/>
        </w:rPr>
        <w:t>CONTRATISTA</w:t>
      </w:r>
      <w:r w:rsidRPr="00A37A0B">
        <w:rPr>
          <w:rFonts w:ascii="Calibri" w:hAnsi="Calibri" w:cs="Calibri"/>
          <w:lang w:val="es-BO" w:eastAsia="es-ES"/>
        </w:rPr>
        <w:t xml:space="preserve"> por el solo hecho del incumplimiento a los plazos previstos en el cronograma de ejecución de Obra, a ser sancionado con:</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15.1</w:t>
      </w:r>
      <w:r w:rsidRPr="00A37A0B">
        <w:rPr>
          <w:rFonts w:ascii="Calibri" w:hAnsi="Calibri" w:cs="Calibri"/>
          <w:b/>
          <w:lang w:val="es-BO" w:eastAsia="es-ES"/>
        </w:rPr>
        <w:tab/>
        <w:t>Incumplimiento del plazo de ejecución de la Obra:</w:t>
      </w:r>
      <w:r w:rsidRPr="00A37A0B">
        <w:rPr>
          <w:rFonts w:ascii="Calibri" w:hAnsi="Calibri" w:cs="Calibri"/>
          <w:lang w:val="es-BO" w:eastAsia="es-ES"/>
        </w:rPr>
        <w:t xml:space="preserve"> </w:t>
      </w:r>
    </w:p>
    <w:p w:rsidR="00387E35" w:rsidRPr="00A37A0B" w:rsidRDefault="00387E35" w:rsidP="00387E35">
      <w:pPr>
        <w:spacing w:before="120" w:after="120"/>
        <w:ind w:left="567"/>
        <w:jc w:val="both"/>
        <w:rPr>
          <w:rFonts w:ascii="Calibri" w:hAnsi="Calibri" w:cs="Calibri"/>
          <w:b/>
          <w:lang w:eastAsia="es-ES"/>
        </w:rPr>
      </w:pPr>
      <w:r w:rsidRPr="00A37A0B">
        <w:rPr>
          <w:rFonts w:ascii="Calibri" w:hAnsi="Calibri" w:cs="Calibri"/>
          <w:lang w:eastAsia="es-ES"/>
        </w:rPr>
        <w:lastRenderedPageBreak/>
        <w:t>El</w:t>
      </w:r>
      <w:r w:rsidRPr="00A37A0B">
        <w:rPr>
          <w:rFonts w:ascii="Calibri" w:hAnsi="Calibri" w:cs="Calibri"/>
          <w:b/>
          <w:lang w:eastAsia="es-ES"/>
        </w:rPr>
        <w:t xml:space="preserve"> CONTRATISTA </w:t>
      </w:r>
      <w:r w:rsidRPr="00A37A0B">
        <w:rPr>
          <w:rFonts w:ascii="Calibri" w:hAnsi="Calibri" w:cs="Calibri"/>
          <w:lang w:eastAsia="es-ES"/>
        </w:rPr>
        <w:t>se obliga a cumplir en el cronograma y en el plazo de entrega establecido en el presente contrato, caso contrario el</w:t>
      </w:r>
      <w:r w:rsidRPr="00A37A0B">
        <w:rPr>
          <w:rFonts w:ascii="Calibri" w:hAnsi="Calibri" w:cs="Calibri"/>
          <w:b/>
          <w:lang w:eastAsia="es-ES"/>
        </w:rPr>
        <w:t xml:space="preserve"> CONTRATISTA </w:t>
      </w:r>
      <w:r w:rsidRPr="00A37A0B">
        <w:rPr>
          <w:rFonts w:ascii="Calibri" w:hAnsi="Calibri" w:cs="Calibri"/>
          <w:lang w:eastAsia="es-ES"/>
        </w:rPr>
        <w:t>será multado con el 1% del monto total del contrato por día de retraso. La suma de las multas no podrá exceder el veinte por ciento (20%) del monto total del contrato, de establecer el</w:t>
      </w:r>
      <w:r w:rsidRPr="00A37A0B">
        <w:rPr>
          <w:rFonts w:ascii="Calibri" w:hAnsi="Calibri" w:cs="Calibri"/>
          <w:b/>
          <w:lang w:eastAsia="es-ES"/>
        </w:rPr>
        <w:t xml:space="preserve"> SUPERVISOR </w:t>
      </w:r>
      <w:r w:rsidRPr="00A37A0B">
        <w:rPr>
          <w:rFonts w:ascii="Calibri" w:hAnsi="Calibri" w:cs="Calibri"/>
          <w:lang w:eastAsia="es-ES"/>
        </w:rPr>
        <w:t>esta situación comunicara oficialmente a</w:t>
      </w:r>
      <w:r w:rsidRPr="00A37A0B">
        <w:rPr>
          <w:rFonts w:ascii="Calibri" w:hAnsi="Calibri" w:cs="Calibri"/>
          <w:b/>
          <w:lang w:eastAsia="es-ES"/>
        </w:rPr>
        <w:t xml:space="preserve"> </w:t>
      </w:r>
      <w:r w:rsidRPr="00A37A0B">
        <w:rPr>
          <w:rFonts w:ascii="Calibri" w:hAnsi="Calibri" w:cs="Arial"/>
          <w:b/>
          <w:lang w:eastAsia="es-ES"/>
        </w:rPr>
        <w:t>YPFB</w:t>
      </w:r>
      <w:r w:rsidRPr="00A37A0B">
        <w:rPr>
          <w:rFonts w:ascii="Calibri" w:hAnsi="Calibri" w:cs="Calibri"/>
          <w:b/>
          <w:lang w:eastAsia="es-ES"/>
        </w:rPr>
        <w:t xml:space="preserve"> </w:t>
      </w:r>
      <w:r w:rsidRPr="00A37A0B">
        <w:rPr>
          <w:rFonts w:ascii="Calibri" w:hAnsi="Calibri" w:cs="Calibri"/>
          <w:lang w:eastAsia="es-ES"/>
        </w:rPr>
        <w:t>a efectos del procesamiento de la resolución del contrato, conforme a lo estipulado en este mismo documento.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el plazo total del contrato fenece sin que se haya concluido la Obra en su integridad y en forma satisfactoria con un porcentaje de atraso mejor o igual al diez por ciento (10%), el </w:t>
      </w:r>
      <w:r w:rsidRPr="00A37A0B">
        <w:rPr>
          <w:rFonts w:ascii="Calibri" w:hAnsi="Calibri" w:cs="Calibri"/>
          <w:b/>
          <w:lang w:val="es-BO" w:eastAsia="es-ES"/>
        </w:rPr>
        <w:t>SUPERVISOR</w:t>
      </w:r>
      <w:r w:rsidRPr="00A37A0B">
        <w:rPr>
          <w:rFonts w:ascii="Calibri" w:hAnsi="Calibri" w:cs="Calibri"/>
          <w:lang w:val="es-BO" w:eastAsia="es-ES"/>
        </w:rPr>
        <w:t xml:space="preserve"> comunicará oficialmente esta situación al </w:t>
      </w:r>
      <w:r w:rsidRPr="00A37A0B">
        <w:rPr>
          <w:rFonts w:ascii="Calibri" w:hAnsi="Calibri" w:cs="Calibri"/>
          <w:b/>
          <w:lang w:val="es-BO" w:eastAsia="es-ES"/>
        </w:rPr>
        <w:t>FISCAL DE OBRA</w:t>
      </w:r>
      <w:r w:rsidRPr="00A37A0B">
        <w:rPr>
          <w:rFonts w:ascii="Calibri" w:hAnsi="Calibri" w:cs="Calibri"/>
          <w:lang w:val="es-BO" w:eastAsia="es-ES"/>
        </w:rPr>
        <w:t xml:space="preserve"> y la retención parcial se convertirá en multa irreversible, que formará parte del monto resultante por concepto de multas por incumplimiento al Contrato hasta la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15.2 </w:t>
      </w:r>
      <w:r w:rsidRPr="00A37A0B">
        <w:rPr>
          <w:rFonts w:ascii="Calibri" w:hAnsi="Calibri" w:cs="Calibri"/>
          <w:b/>
          <w:lang w:val="es-BO" w:eastAsia="es-ES"/>
        </w:rPr>
        <w:tab/>
        <w:t xml:space="preserve">Multa por cambio de personal: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0,15 % de monto total del contrato cada vez que proceda al cambio del personal propuesto, que habiendo sido evaluado en la calificación técnica de su propuesta, no ingrese a prestar servicios o que prestando servicios sea sustituido por cualquier causa, sin la debida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excepto por incapacidad física total del profesional o caso de muerte. En cualquiera de los casos el </w:t>
      </w:r>
      <w:r w:rsidRPr="00A37A0B">
        <w:rPr>
          <w:rFonts w:ascii="Calibri" w:hAnsi="Calibri" w:cs="Calibri"/>
          <w:b/>
          <w:lang w:val="es-BO" w:eastAsia="es-ES"/>
        </w:rPr>
        <w:t>CONTRATISTA</w:t>
      </w:r>
      <w:r w:rsidRPr="00A37A0B">
        <w:rPr>
          <w:rFonts w:ascii="Calibri" w:hAnsi="Calibri" w:cs="Calibri"/>
          <w:lang w:val="es-BO" w:eastAsia="es-ES"/>
        </w:rPr>
        <w:t xml:space="preserve"> deberá acreditar oportunamente con los certificados respectivos la causa aducida.</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15.3 </w:t>
      </w:r>
      <w:r w:rsidRPr="00A37A0B">
        <w:rPr>
          <w:rFonts w:ascii="Calibri" w:hAnsi="Calibri" w:cs="Calibri"/>
          <w:b/>
          <w:lang w:val="es-BO" w:eastAsia="es-ES"/>
        </w:rPr>
        <w:tab/>
        <w:t xml:space="preserve">Multa por llamada de atención: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será pasible de una multa equivalente al 0,20 % de monto total del contrato cada vez que el </w:t>
      </w:r>
      <w:r w:rsidRPr="00A37A0B">
        <w:rPr>
          <w:rFonts w:ascii="Calibri" w:hAnsi="Calibri" w:cs="Calibri"/>
          <w:b/>
          <w:lang w:val="es-BO" w:eastAsia="es-ES"/>
        </w:rPr>
        <w:t>FISCAL DE OBRA</w:t>
      </w:r>
      <w:r w:rsidRPr="00A37A0B">
        <w:rPr>
          <w:rFonts w:ascii="Calibri" w:hAnsi="Calibri" w:cs="Calibri"/>
          <w:lang w:val="es-BO" w:eastAsia="es-ES"/>
        </w:rPr>
        <w:t xml:space="preserve"> mediante el </w:t>
      </w:r>
      <w:r w:rsidRPr="00A37A0B">
        <w:rPr>
          <w:rFonts w:ascii="Calibri" w:hAnsi="Calibri" w:cs="Calibri"/>
          <w:b/>
          <w:lang w:val="es-BO" w:eastAsia="es-ES"/>
        </w:rPr>
        <w:t>SUPERVISOR</w:t>
      </w:r>
      <w:r w:rsidRPr="00A37A0B">
        <w:rPr>
          <w:rFonts w:ascii="Calibri" w:hAnsi="Calibri" w:cs="Calibri"/>
          <w:lang w:val="es-BO" w:eastAsia="es-ES"/>
        </w:rPr>
        <w:t xml:space="preserve"> llame la atención por segunda vez sobre un mismo tema.</w:t>
      </w:r>
    </w:p>
    <w:p w:rsidR="00387E35" w:rsidRPr="00A37A0B" w:rsidRDefault="00387E35" w:rsidP="00387E35">
      <w:pPr>
        <w:tabs>
          <w:tab w:val="left" w:pos="5387"/>
        </w:tabs>
        <w:spacing w:before="120" w:after="120"/>
        <w:ind w:left="567" w:hanging="567"/>
        <w:jc w:val="both"/>
        <w:rPr>
          <w:rFonts w:ascii="Calibri" w:hAnsi="Calibri" w:cs="Calibri"/>
          <w:lang w:val="es-BO" w:eastAsia="es-ES"/>
        </w:rPr>
      </w:pPr>
      <w:r w:rsidRPr="00A37A0B">
        <w:rPr>
          <w:rFonts w:ascii="Calibri" w:hAnsi="Calibri" w:cs="Calibri"/>
          <w:lang w:val="es-BO" w:eastAsia="es-ES"/>
        </w:rPr>
        <w:tab/>
        <w:t xml:space="preserve">El </w:t>
      </w:r>
      <w:r w:rsidRPr="00A37A0B">
        <w:rPr>
          <w:rFonts w:ascii="Calibri" w:hAnsi="Calibri" w:cs="Calibri"/>
          <w:b/>
          <w:lang w:val="es-BO" w:eastAsia="es-ES"/>
        </w:rPr>
        <w:t>SUPERVISOR</w:t>
      </w:r>
      <w:r w:rsidRPr="00A37A0B">
        <w:rPr>
          <w:rFonts w:ascii="Calibri" w:hAnsi="Calibri" w:cs="Calibri"/>
          <w:lang w:val="es-BO" w:eastAsia="es-ES"/>
        </w:rPr>
        <w:t xml:space="preserve"> podrá emitir llamadas de atención al </w:t>
      </w:r>
      <w:r w:rsidRPr="00A37A0B">
        <w:rPr>
          <w:rFonts w:ascii="Calibri" w:hAnsi="Calibri" w:cs="Calibri"/>
          <w:b/>
          <w:lang w:val="es-BO" w:eastAsia="es-ES"/>
        </w:rPr>
        <w:t>CONTRATISTA</w:t>
      </w:r>
      <w:r w:rsidRPr="00A37A0B">
        <w:rPr>
          <w:rFonts w:ascii="Calibri" w:hAnsi="Calibri" w:cs="Calibri"/>
          <w:lang w:val="es-BO" w:eastAsia="es-ES"/>
        </w:rPr>
        <w:t>, por incumplimiento en:</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Incorporación de personal propuesto fuera del plazo previsto.</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Inasistencia del personal propuesto y/o autorizado, de acuerdo a lo establecido en el DBC.</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de las actas de coordinación suscritas entre el Contratista, Supervisor y Fiscal de Obra durante la ejecución del contrato. </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en la cantidad y plazo de movilización del equipo comprometido en su propuesta.</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Incumplimiento de solicitud de inspección realizada por YPFB.</w:t>
      </w:r>
    </w:p>
    <w:p w:rsidR="00387E35" w:rsidRPr="00A37A0B" w:rsidRDefault="00387E35" w:rsidP="00536BC9">
      <w:pPr>
        <w:numPr>
          <w:ilvl w:val="0"/>
          <w:numId w:val="54"/>
        </w:numPr>
        <w:tabs>
          <w:tab w:val="num" w:pos="1134"/>
        </w:tabs>
        <w:spacing w:before="120" w:after="120"/>
        <w:ind w:left="1134" w:hanging="284"/>
        <w:jc w:val="both"/>
        <w:rPr>
          <w:rFonts w:ascii="Calibri" w:hAnsi="Calibri" w:cs="Calibri"/>
          <w:lang w:val="es-BO" w:eastAsia="es-ES"/>
        </w:rPr>
      </w:pPr>
      <w:r w:rsidRPr="00A37A0B">
        <w:rPr>
          <w:rFonts w:ascii="Calibri" w:hAnsi="Calibri" w:cs="Calibri"/>
          <w:lang w:val="es-BO" w:eastAsia="es-ES"/>
        </w:rPr>
        <w:t xml:space="preserve">Incumplimiento a las instrucciones impartidas por el </w:t>
      </w:r>
      <w:r w:rsidRPr="00A37A0B">
        <w:rPr>
          <w:rFonts w:ascii="Calibri" w:hAnsi="Calibri" w:cs="Calibri"/>
          <w:b/>
          <w:lang w:val="es-BO" w:eastAsia="es-ES"/>
        </w:rPr>
        <w:t>SUPERVISOR</w:t>
      </w:r>
      <w:r w:rsidRPr="00A37A0B">
        <w:rPr>
          <w:rFonts w:ascii="Calibri" w:hAnsi="Calibri" w:cs="Calibri"/>
          <w:lang w:val="es-BO" w:eastAsia="es-ES"/>
        </w:rPr>
        <w:t xml:space="preserve">. </w:t>
      </w:r>
    </w:p>
    <w:p w:rsidR="00387E35" w:rsidRPr="00A37A0B" w:rsidRDefault="00387E35" w:rsidP="00387E35">
      <w:pPr>
        <w:spacing w:before="120" w:after="120"/>
        <w:contextualSpacing/>
        <w:jc w:val="both"/>
        <w:rPr>
          <w:rFonts w:ascii="Calibri" w:hAnsi="Calibri" w:cs="Calibri"/>
          <w:b/>
          <w:lang w:val="es-BO" w:eastAsia="es-ES"/>
        </w:rPr>
      </w:pPr>
      <w:r w:rsidRPr="00A37A0B">
        <w:rPr>
          <w:rFonts w:ascii="Calibri" w:hAnsi="Calibri" w:cs="Calibri"/>
          <w:b/>
          <w:lang w:val="es-BO" w:eastAsia="es-ES"/>
        </w:rPr>
        <w:t xml:space="preserve">15.4    Multa por incumplimiento en la presentación de la planilla final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será pasible de una multa equivalente al 0,50 % de monto total del contrato por día de retraso en la presentación de la planilla final de obra conforme a lo estipulado en la cláusula de planilla final.</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Las multas descritas en la presente Cláusula serán cobradas mediante descuentos establecidos expresamente por el </w:t>
      </w:r>
      <w:r w:rsidRPr="00A37A0B">
        <w:rPr>
          <w:rFonts w:ascii="Calibri" w:hAnsi="Calibri" w:cs="Calibri"/>
          <w:b/>
          <w:lang w:val="es-BO" w:eastAsia="es-ES"/>
        </w:rPr>
        <w:t>SUPERVISOR</w:t>
      </w:r>
      <w:r w:rsidRPr="00A37A0B">
        <w:rPr>
          <w:rFonts w:ascii="Calibri" w:hAnsi="Calibri" w:cs="Calibri"/>
          <w:lang w:val="es-BO" w:eastAsia="es-ES"/>
        </w:rPr>
        <w:t xml:space="preserve">, bajo su directa responsabilidad, en los certificados o planillas de pago mensuales o del certificado de liquidación final, sin perjuicio de que </w:t>
      </w:r>
      <w:r w:rsidRPr="00A37A0B">
        <w:rPr>
          <w:rFonts w:ascii="Calibri" w:hAnsi="Calibri" w:cs="Calibri"/>
          <w:b/>
          <w:lang w:val="es-BO" w:eastAsia="es-ES"/>
        </w:rPr>
        <w:t>YPFB</w:t>
      </w:r>
      <w:r w:rsidRPr="00A37A0B">
        <w:rPr>
          <w:rFonts w:ascii="Calibri" w:hAnsi="Calibri" w:cs="Calibri"/>
          <w:lang w:val="es-BO" w:eastAsia="es-ES"/>
        </w:rPr>
        <w:t xml:space="preserve"> ejecute la garantía de cumplimiento de Contrato y proceda al resarcimiento de daños y perjuicios por medio de la acción coactiva fiscal por la naturaleza del Contrato, conforme lo establecido en el Artículo 47 de la Ley 1178.</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SEXTA.- (NOTIFICACIONES).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lang w:val="es-BO"/>
        </w:rPr>
        <w:t>Toda notificación que se dé o se haga bajo, o relacionado con, los asuntos contemplados en este contrato será por escrito.</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lastRenderedPageBreak/>
        <w:t xml:space="preserve">16.1 </w:t>
      </w:r>
      <w:r w:rsidRPr="00A37A0B">
        <w:rPr>
          <w:rFonts w:ascii="Calibri" w:hAnsi="Calibri" w:cs="Calibri"/>
          <w:b/>
          <w:lang w:val="es-BO" w:eastAsia="es-ES"/>
        </w:rPr>
        <w:tab/>
        <w:t>Forma de entrega: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 notificación o comunicación llevarán la dirección dispuesta en la presente cláusula, y se considera correcta si:</w:t>
      </w:r>
    </w:p>
    <w:p w:rsidR="00387E35" w:rsidRPr="00A37A0B" w:rsidRDefault="00387E35" w:rsidP="00536BC9">
      <w:pPr>
        <w:numPr>
          <w:ilvl w:val="0"/>
          <w:numId w:val="6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Se envía por entrega personal, al entregarlo a la dirección de la Parte pertinente.</w:t>
      </w: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correo certificado al momento del envío.</w:t>
      </w:r>
    </w:p>
    <w:p w:rsidR="00387E35" w:rsidRPr="00A37A0B" w:rsidRDefault="00387E35" w:rsidP="00387E35">
      <w:pPr>
        <w:spacing w:before="120"/>
        <w:ind w:left="1134" w:right="-6" w:hanging="283"/>
        <w:contextualSpacing/>
        <w:rPr>
          <w:rFonts w:ascii="Calibri" w:hAnsi="Calibri" w:cs="Calibri"/>
          <w:lang w:val="es-BO"/>
        </w:rPr>
      </w:pPr>
    </w:p>
    <w:p w:rsidR="00387E35" w:rsidRPr="00A37A0B" w:rsidRDefault="00387E35" w:rsidP="00536BC9">
      <w:pPr>
        <w:numPr>
          <w:ilvl w:val="0"/>
          <w:numId w:val="66"/>
        </w:numPr>
        <w:spacing w:before="120"/>
        <w:ind w:left="1134" w:right="-6" w:hanging="283"/>
        <w:contextualSpacing/>
        <w:rPr>
          <w:rFonts w:ascii="Calibri" w:hAnsi="Calibri" w:cs="Calibri"/>
          <w:lang w:val="es-BO"/>
        </w:rPr>
      </w:pPr>
      <w:r w:rsidRPr="00A37A0B">
        <w:rPr>
          <w:rFonts w:ascii="Calibri" w:hAnsi="Calibri" w:cs="Calibri"/>
          <w:lang w:val="es-BO"/>
        </w:rPr>
        <w:t>Se envía por fax, tan pronto se reciba la confirmación correspondiente.</w:t>
      </w:r>
    </w:p>
    <w:p w:rsidR="00387E35" w:rsidRPr="00A37A0B" w:rsidRDefault="00387E35" w:rsidP="00387E35">
      <w:pPr>
        <w:spacing w:before="120" w:after="120"/>
        <w:ind w:left="1418" w:right="-7"/>
        <w:contextualSpacing/>
        <w:rPr>
          <w:rFonts w:ascii="Calibri" w:hAnsi="Calibri" w:cs="Calibri"/>
          <w:lang w:val="es-BO"/>
        </w:rPr>
      </w:pP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16.2</w:t>
      </w:r>
      <w:r w:rsidRPr="00A37A0B">
        <w:rPr>
          <w:rFonts w:ascii="Calibri" w:hAnsi="Calibri" w:cs="Calibri"/>
          <w:b/>
          <w:lang w:val="es-BO" w:eastAsia="es-ES"/>
        </w:rPr>
        <w:tab/>
        <w:t>Dirección para las notificaciones:</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El destinatario pertinente, la dirección, el número de fax de cada una de las Partes para propósitos del Contrato, sujeto a esta cláusula, son:</w:t>
      </w:r>
    </w:p>
    <w:p w:rsidR="00387E35" w:rsidRPr="00A37A0B" w:rsidRDefault="00387E35" w:rsidP="00387E35">
      <w:pPr>
        <w:spacing w:before="120" w:after="120"/>
        <w:ind w:right="-7"/>
        <w:jc w:val="both"/>
        <w:rPr>
          <w:rFonts w:ascii="Calibri" w:eastAsia="Calibri" w:hAnsi="Calibri" w:cs="Calibri"/>
          <w:color w:val="000000"/>
          <w:lang w:val="es-BO"/>
        </w:rPr>
      </w:pPr>
      <w:r w:rsidRPr="00A37A0B">
        <w:rPr>
          <w:rFonts w:ascii="Calibri" w:eastAsia="Calibri" w:hAnsi="Calibri" w:cs="Calibri"/>
          <w:b/>
          <w:bCs/>
          <w:color w:val="000000"/>
          <w:u w:val="single"/>
          <w:lang w:val="es-BO"/>
        </w:rPr>
        <w:t>YPFB</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16" w:firstLine="708"/>
        <w:jc w:val="both"/>
        <w:rPr>
          <w:rFonts w:ascii="Calibri" w:eastAsia="Calibri" w:hAnsi="Calibri" w:cs="Calibri"/>
          <w:b/>
          <w:bCs/>
          <w:color w:val="000000"/>
          <w:lang w:val="es-BO"/>
        </w:rPr>
      </w:pPr>
      <w:r w:rsidRPr="00A37A0B">
        <w:rPr>
          <w:rFonts w:ascii="Calibri" w:eastAsia="Calibri" w:hAnsi="Calibri" w:cs="Calibri"/>
          <w:b/>
          <w:bCs/>
          <w:color w:val="000000"/>
          <w:lang w:val="es-BO"/>
        </w:rPr>
        <w:t>Yacimientos Petrolíferos Fiscales Bolivianos</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Ing. Roberto Aldayuz Heredia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Distrital Redes de Gas La Paz</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Calle Final Picada Chaco esq. Sebastian Pagador Zona Cementerio</w:t>
      </w:r>
    </w:p>
    <w:p w:rsidR="00387E35" w:rsidRPr="00A37A0B" w:rsidRDefault="00387E35" w:rsidP="00387E35">
      <w:pPr>
        <w:autoSpaceDE w:val="0"/>
        <w:autoSpaceDN w:val="0"/>
        <w:adjustRightInd w:val="0"/>
        <w:ind w:left="2124" w:firstLine="36"/>
        <w:jc w:val="both"/>
        <w:rPr>
          <w:rFonts w:ascii="Calibri" w:eastAsia="Calibri" w:hAnsi="Calibri" w:cs="Calibri"/>
          <w:color w:val="000000"/>
          <w:lang w:val="es-BO"/>
        </w:rPr>
      </w:pPr>
      <w:r w:rsidRPr="00A37A0B">
        <w:rPr>
          <w:rFonts w:ascii="Calibri" w:eastAsia="Calibri" w:hAnsi="Calibri" w:cs="Calibri"/>
          <w:color w:val="000000"/>
          <w:lang w:val="es-BO"/>
        </w:rPr>
        <w:t>La Paz - Bolivia</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Teléfonos: 2472509 int. 305</w:t>
      </w:r>
    </w:p>
    <w:p w:rsidR="00387E35" w:rsidRPr="00A37A0B" w:rsidRDefault="00387E35" w:rsidP="00387E35">
      <w:pPr>
        <w:autoSpaceDE w:val="0"/>
        <w:autoSpaceDN w:val="0"/>
        <w:adjustRightInd w:val="0"/>
        <w:ind w:left="2160"/>
        <w:jc w:val="both"/>
        <w:rPr>
          <w:rFonts w:ascii="Calibri" w:eastAsia="Calibri" w:hAnsi="Calibri" w:cs="Calibri"/>
          <w:b/>
          <w:color w:val="000000"/>
          <w:lang w:val="es-BO"/>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b/>
          <w:bCs/>
          <w:color w:val="000000"/>
          <w:u w:val="single"/>
          <w:lang w:val="es-BO"/>
        </w:rPr>
        <w:t>Contratista</w:t>
      </w:r>
      <w:r w:rsidRPr="00A37A0B">
        <w:rPr>
          <w:rFonts w:ascii="Calibri" w:eastAsia="Calibri" w:hAnsi="Calibri" w:cs="Calibri"/>
          <w:b/>
          <w:bCs/>
          <w:color w:val="000000"/>
          <w:lang w:val="es-BO"/>
        </w:rPr>
        <w:t xml:space="preserve">:   </w:t>
      </w:r>
    </w:p>
    <w:p w:rsidR="00387E35" w:rsidRPr="00A37A0B" w:rsidRDefault="00387E35" w:rsidP="00387E35">
      <w:pPr>
        <w:autoSpaceDE w:val="0"/>
        <w:autoSpaceDN w:val="0"/>
        <w:adjustRightInd w:val="0"/>
        <w:ind w:left="1440" w:firstLine="720"/>
        <w:jc w:val="both"/>
        <w:rPr>
          <w:rFonts w:ascii="Calibri" w:eastAsia="Calibri" w:hAnsi="Calibri" w:cs="Calibri"/>
          <w:b/>
          <w:color w:val="000000"/>
          <w:lang w:val="es-BO"/>
        </w:rPr>
      </w:pPr>
      <w:r w:rsidRPr="00A37A0B">
        <w:rPr>
          <w:rFonts w:ascii="Calibri" w:eastAsia="Calibri" w:hAnsi="Calibri" w:cs="Calibri"/>
          <w:b/>
          <w:color w:val="000000"/>
          <w:lang w:val="es-BO"/>
        </w:rPr>
        <w:t>XXXXXXXXXXXXXXXXXXXXXXXXXXXXXXXXX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Dirección: 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RepresentanteXXXXXXXXXXXXXXXXXXXXXXXXXXXXXXXX </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Correo electrónico: XXXXXXXXXXXXXXXXXX@gmail.com</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Número de Teléfono: XXXXXXXXXXXXXX</w:t>
      </w:r>
    </w:p>
    <w:p w:rsidR="00387E35" w:rsidRPr="00A37A0B" w:rsidRDefault="00387E35" w:rsidP="00387E35">
      <w:pPr>
        <w:autoSpaceDE w:val="0"/>
        <w:autoSpaceDN w:val="0"/>
        <w:adjustRightInd w:val="0"/>
        <w:ind w:left="1440" w:firstLine="720"/>
        <w:jc w:val="both"/>
        <w:rPr>
          <w:rFonts w:ascii="Calibri" w:eastAsia="Calibri" w:hAnsi="Calibri" w:cs="Calibri"/>
          <w:color w:val="000000"/>
          <w:lang w:val="es-BO"/>
        </w:rPr>
      </w:pPr>
      <w:r w:rsidRPr="00A37A0B">
        <w:rPr>
          <w:rFonts w:ascii="Calibri" w:eastAsia="Calibri" w:hAnsi="Calibri" w:cs="Calibri"/>
          <w:color w:val="000000"/>
          <w:lang w:val="es-BO"/>
        </w:rPr>
        <w:t xml:space="preserve">La Paz - Bolivia  </w:t>
      </w:r>
    </w:p>
    <w:p w:rsidR="00387E35" w:rsidRPr="00A37A0B" w:rsidRDefault="00387E35" w:rsidP="00387E35">
      <w:pPr>
        <w:tabs>
          <w:tab w:val="left" w:pos="993"/>
        </w:tabs>
        <w:spacing w:before="120" w:after="120"/>
        <w:ind w:left="567" w:right="-7" w:hanging="567"/>
        <w:jc w:val="both"/>
        <w:outlineLvl w:val="1"/>
        <w:rPr>
          <w:rFonts w:ascii="Calibri" w:hAnsi="Calibri" w:cs="Calibri"/>
          <w:b/>
          <w:lang w:val="es-BO" w:eastAsia="es-ES"/>
        </w:rPr>
      </w:pPr>
      <w:r w:rsidRPr="00A37A0B">
        <w:rPr>
          <w:rFonts w:ascii="Calibri" w:hAnsi="Calibri" w:cs="Calibri"/>
          <w:b/>
          <w:lang w:val="es-BO" w:eastAsia="es-ES"/>
        </w:rPr>
        <w:t>16.3 Cambio de dirección:</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Cualquiera de las Partes puede notificarle a la otra Parte de un cambio en su nombre, destinatario pertinente, dirección y número de fax para propósitos de esta cláusula; sin embargo, dicho aviso sólo entrará en vigencia en:</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La fecha indicada en el aviso como la fecha en la cual ocurrirá dicho cambio; </w:t>
      </w:r>
    </w:p>
    <w:p w:rsidR="00387E35" w:rsidRPr="00A37A0B" w:rsidRDefault="00387E35" w:rsidP="00536BC9">
      <w:pPr>
        <w:numPr>
          <w:ilvl w:val="0"/>
          <w:numId w:val="67"/>
        </w:numPr>
        <w:tabs>
          <w:tab w:val="left" w:pos="1134"/>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Si no se indica fecha o la fecha indicada es menos de cinco (5) días calendarios luego de la fecha en la cual se dio el aviso, la fecha que caiga cinco (5) días calendarios luego de la fecha en que se haya dado el aviso de dicho cambio.</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SÉPTIMA.- (RESPONSABILIDAD Y OBLIGACIONES DEL </w:t>
      </w:r>
      <w:r w:rsidRPr="00A37A0B">
        <w:rPr>
          <w:rFonts w:ascii="Calibri" w:hAnsi="Calibri" w:cs="Calibri"/>
          <w:b/>
          <w:bCs/>
          <w:lang w:val="es-BO" w:eastAsia="es-ES"/>
        </w:rPr>
        <w:t>CONTRATISTA</w:t>
      </w:r>
      <w:r w:rsidRPr="00A37A0B">
        <w:rPr>
          <w:rFonts w:ascii="Calibri" w:hAnsi="Calibri" w:cs="Calibri"/>
          <w:b/>
          <w:lang w:val="es-BO" w:eastAsia="es-ES"/>
        </w:rPr>
        <w:t>).</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eastAsia="es-BO"/>
        </w:rPr>
      </w:pPr>
      <w:r w:rsidRPr="00A37A0B">
        <w:rPr>
          <w:rFonts w:ascii="Calibri" w:eastAsia="Calibri" w:hAnsi="Calibri" w:cs="Calibri"/>
          <w:color w:val="000000"/>
          <w:lang w:val="es-BO" w:eastAsia="es-BO"/>
        </w:rPr>
        <w:t xml:space="preserve">El </w:t>
      </w:r>
      <w:r w:rsidRPr="00A37A0B">
        <w:rPr>
          <w:rFonts w:ascii="Calibri" w:eastAsia="Calibri" w:hAnsi="Calibri" w:cs="Calibri"/>
          <w:b/>
          <w:color w:val="000000"/>
          <w:lang w:val="es-BO" w:eastAsia="es-BO"/>
        </w:rPr>
        <w:t xml:space="preserve">CONTRATISTA </w:t>
      </w:r>
      <w:r w:rsidRPr="00A37A0B">
        <w:rPr>
          <w:rFonts w:ascii="Calibri" w:eastAsia="Calibri" w:hAnsi="Calibri" w:cs="Calibri"/>
          <w:color w:val="000000"/>
          <w:lang w:val="es-BO" w:eastAsia="es-BO"/>
        </w:rPr>
        <w:t>acuerda y se compromete a cumplir de manera enunciativa y no limitativa las siguientes obligaciones:</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las obligaciones, las especificaciones, los términos y condiciones del presente Contrato, que sean necesarios o apropiados para el cumplimiento del objeto del presente Contrato.</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Presentar formalmente a la SUPERVISIÓN y FISCAL DE OBRA a todo su equipo, hecho que deberá constar en el Libro de Órdenes.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Conocer minuciosamente los planos, instrucciones, especificaciones técnicas y demás documentos de la Obra que le fueron proporcionados. En caso existir dudas, hará inmediata y oportunamente una consulta al </w:t>
      </w:r>
      <w:r w:rsidRPr="00A37A0B">
        <w:rPr>
          <w:rFonts w:ascii="Calibri" w:hAnsi="Calibri" w:cs="Calibri"/>
          <w:b/>
          <w:bCs/>
          <w:lang w:val="es-BO" w:eastAsia="es-ES"/>
        </w:rPr>
        <w:t>SUPERVISOR y FISCAL DE OBRA</w:t>
      </w:r>
      <w:r w:rsidRPr="00A37A0B">
        <w:rPr>
          <w:rFonts w:ascii="Calibri" w:hAnsi="Calibri" w:cs="Calibri"/>
          <w:lang w:val="es-BO" w:eastAsia="es-ES"/>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A37A0B">
        <w:rPr>
          <w:rFonts w:ascii="Calibri" w:hAnsi="Calibri" w:cs="Calibri"/>
          <w:b/>
          <w:bCs/>
          <w:lang w:val="es-BO" w:eastAsia="es-ES"/>
        </w:rPr>
        <w:t xml:space="preserve">CONTRATISTA </w:t>
      </w:r>
      <w:r w:rsidRPr="00A37A0B">
        <w:rPr>
          <w:rFonts w:ascii="Calibri" w:hAnsi="Calibri" w:cs="Calibri"/>
          <w:lang w:val="es-BO" w:eastAsia="es-ES"/>
        </w:rPr>
        <w:t>todos los gastos necesarios para subsanar los inconvenientes ocasionados.</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Ser responsable de la contratación, el manejo y el desempeño de su personal y de los subcontratistas en relación con la Obra.</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Cumplir la legislación laboral y social vigente en el Estado Plurinacional de Bolivia y será también responsable de dicho cumplimiento por parte de los subcontratista que pudiera contratar.</w:t>
      </w:r>
    </w:p>
    <w:p w:rsidR="00387E35" w:rsidRPr="00A37A0B" w:rsidRDefault="00387E35" w:rsidP="00536BC9">
      <w:pPr>
        <w:numPr>
          <w:ilvl w:val="0"/>
          <w:numId w:val="56"/>
        </w:numPr>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exonerado a </w:t>
      </w:r>
      <w:r w:rsidRPr="00A37A0B">
        <w:rPr>
          <w:rFonts w:ascii="Calibri" w:hAnsi="Calibri" w:cs="Calibri"/>
          <w:b/>
          <w:lang w:val="es-BO" w:eastAsia="es-ES"/>
        </w:rPr>
        <w:t>YPFB</w:t>
      </w:r>
      <w:r w:rsidRPr="00A37A0B">
        <w:rPr>
          <w:rFonts w:ascii="Calibri" w:hAnsi="Calibri" w:cs="Calibri"/>
          <w:lang w:val="es-BO" w:eastAsia="es-ES"/>
        </w:rPr>
        <w:t xml:space="preserve"> contra cualquier multa o penalidad de cualquier tipo o naturaleza que fuera impuesta por causa de incumplimiento o infracción de la legislación laboral o social.</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Mantener indemne a </w:t>
      </w:r>
      <w:r w:rsidRPr="00A37A0B">
        <w:rPr>
          <w:rFonts w:ascii="Calibri" w:hAnsi="Calibri" w:cs="Calibri"/>
          <w:b/>
          <w:lang w:val="es-BO" w:eastAsia="es-ES"/>
        </w:rPr>
        <w:t>YPFB</w:t>
      </w:r>
      <w:r w:rsidRPr="00A37A0B">
        <w:rPr>
          <w:rFonts w:ascii="Calibri" w:hAnsi="Calibri" w:cs="Calibri"/>
          <w:lang w:val="es-BO" w:eastAsia="es-ES"/>
        </w:rPr>
        <w:t xml:space="preserve"> contra cualquier hecho o acto originado por la ejecución del Contrato que tenga por efecto responsabilidad por vulneración de la legislación aplicable. </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Despejar y remover del Lugar de la Obra el remanente de materiales, escombros, desechos y residuos conforme a la Legislación Aplicable y procedimientos internos de </w:t>
      </w:r>
      <w:r w:rsidRPr="00A37A0B">
        <w:rPr>
          <w:rFonts w:ascii="Calibri" w:hAnsi="Calibri" w:cs="Calibri"/>
          <w:b/>
          <w:lang w:val="es-BO" w:eastAsia="es-ES"/>
        </w:rPr>
        <w:t>YPFB.</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al </w:t>
      </w:r>
      <w:r w:rsidRPr="00A37A0B">
        <w:rPr>
          <w:rFonts w:ascii="Calibri" w:hAnsi="Calibri" w:cs="Calibri"/>
          <w:b/>
          <w:lang w:val="es-BO" w:eastAsia="es-ES"/>
        </w:rPr>
        <w:t>FISCAL DE OBRA</w:t>
      </w:r>
      <w:r w:rsidRPr="00A37A0B">
        <w:rPr>
          <w:rFonts w:ascii="Calibri" w:hAnsi="Calibri" w:cs="Calibri"/>
          <w:lang w:val="es-BO" w:eastAsia="es-ES"/>
        </w:rPr>
        <w:t>, copias de todos los avisos y otras comunicaciones a la autoridad competente y compañías de seguro, incluidos los avisos relacionados con los accidentes que ocurran en la Obra.</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Proveer las facilidades solicitadas al personal de </w:t>
      </w:r>
      <w:r w:rsidRPr="00A37A0B">
        <w:rPr>
          <w:rFonts w:ascii="Calibri" w:hAnsi="Calibri" w:cs="Calibri"/>
          <w:b/>
          <w:lang w:val="es-BO" w:eastAsia="es-ES"/>
        </w:rPr>
        <w:t>YPFB</w:t>
      </w:r>
      <w:r w:rsidRPr="00A37A0B">
        <w:rPr>
          <w:rFonts w:ascii="Calibri" w:hAnsi="Calibri" w:cs="Calibri"/>
          <w:lang w:val="es-BO" w:eastAsia="es-ES"/>
        </w:rPr>
        <w:t xml:space="preserve"> durante la ejecución de la Obra.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Asegurar que los contratos suscritos con subcontratistas contengan disposiciones que cumplan con las obligaciones laborales, sociales, ambientales y tributarias, además de la Legislación Aplicable.  </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A37A0B">
        <w:rPr>
          <w:rFonts w:ascii="Calibri" w:hAnsi="Calibri" w:cs="Calibri"/>
          <w:b/>
          <w:lang w:val="es-BO" w:eastAsia="es-ES"/>
        </w:rPr>
        <w:t>YPFB</w:t>
      </w:r>
      <w:r w:rsidRPr="00A37A0B">
        <w:rPr>
          <w:rFonts w:ascii="Calibri" w:hAnsi="Calibri" w:cs="Calibri"/>
          <w:lang w:val="es-BO" w:eastAsia="es-ES"/>
        </w:rPr>
        <w:t xml:space="preserve"> podrá pedir al CONTRATISTA en cualquier momento, dentro del término del presente Contrato, una declaración que certifique el cumplimiento de la presente obligación.</w:t>
      </w:r>
    </w:p>
    <w:p w:rsidR="00387E35" w:rsidRPr="00A37A0B" w:rsidRDefault="00387E35" w:rsidP="00536BC9">
      <w:pPr>
        <w:numPr>
          <w:ilvl w:val="0"/>
          <w:numId w:val="56"/>
        </w:numPr>
        <w:tabs>
          <w:tab w:val="left" w:pos="0"/>
        </w:tabs>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No involucrarse, ni apoyar ningún tipo de discriminación, sea por raza, grupo o clase social, nacionalidad, región, religión, deficiencia, sexo, orientación sexual, asociación sindical, filiación política o edad al contratar.</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Efectuar el control de calidad de la Obra en conformidad al Contrato</w:t>
      </w:r>
    </w:p>
    <w:p w:rsidR="00387E35" w:rsidRPr="00A37A0B" w:rsidRDefault="00387E35" w:rsidP="00387E35">
      <w:pPr>
        <w:tabs>
          <w:tab w:val="left" w:pos="0"/>
          <w:tab w:val="left" w:pos="1560"/>
        </w:tabs>
        <w:spacing w:before="120" w:after="120"/>
        <w:ind w:left="1134" w:right="-7" w:hanging="283"/>
        <w:contextualSpacing/>
        <w:jc w:val="both"/>
        <w:rPr>
          <w:rFonts w:ascii="Calibri" w:hAnsi="Calibri" w:cs="Calibri"/>
          <w:lang w:val="es-BO"/>
        </w:rPr>
      </w:pP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en el sitio durante el tiempo que demanda la ejecución de la Obra al </w:t>
      </w:r>
      <w:r w:rsidRPr="00A37A0B">
        <w:rPr>
          <w:rFonts w:ascii="Calibri" w:hAnsi="Calibri" w:cs="Calibri"/>
          <w:b/>
          <w:lang w:val="es-BO" w:eastAsia="es-ES"/>
        </w:rPr>
        <w:t>RESIDENTE DE OBRA</w:t>
      </w:r>
      <w:r w:rsidRPr="00A37A0B">
        <w:rPr>
          <w:rFonts w:ascii="Calibri" w:hAnsi="Calibri" w:cs="Calibri"/>
          <w:lang w:val="es-BO" w:eastAsia="es-ES"/>
        </w:rPr>
        <w:t>, el personal técnico y la mano de obra necesaria de acuerdo a sus propuestas, con aprobación del SUPERVISOR y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Contar con un </w:t>
      </w:r>
      <w:r w:rsidRPr="00A37A0B">
        <w:rPr>
          <w:rFonts w:ascii="Calibri" w:hAnsi="Calibri" w:cs="Calibri"/>
          <w:b/>
          <w:lang w:val="es-BO" w:eastAsia="es-ES"/>
        </w:rPr>
        <w:t>RESIDENTE DE OBRA,</w:t>
      </w:r>
      <w:r w:rsidRPr="00A37A0B">
        <w:rPr>
          <w:rFonts w:ascii="Calibri" w:hAnsi="Calibri" w:cs="Calibri"/>
          <w:b/>
          <w:i/>
          <w:lang w:val="es-BO" w:eastAsia="es-ES"/>
        </w:rPr>
        <w:t xml:space="preserve"> </w:t>
      </w:r>
      <w:r w:rsidRPr="00A37A0B">
        <w:rPr>
          <w:rFonts w:ascii="Calibri" w:hAnsi="Calibri" w:cs="Calibri"/>
          <w:lang w:val="es-BO" w:eastAsia="es-ES"/>
        </w:rPr>
        <w:t>el cual deberá ser necesariamente el profesional calificado en la propuesta, con experiencia en ejecución de obras similares a las previstas en el presente Contrato y representará al CONTRATISTA en el sitio de la ejecución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Instalar letreros en la Obra (según corresponda). En el letrero se registrará que la Obra es realizada por YPFB (registrar el origen de los recursos que financia la obra) y tendrá las dimensiones y características de acuerdo al modelo proporcionado por el FISCAL DE OBRA a través del SUPERVISOR.</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Custodiar todos los materiales, equipo y todo trabajo ejecutado utilizando medidas de mantenimiento, hasta la Recepción Definitiva de la obra por YPFB o liquidación y cierre por resolución del Contrato.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Evitar daños a cañerías, árboles, conductores, torres y cables de instalación eléctrica, debiendo reparar cualquier daño o desperfecto ocasionado por su propia cuenta y riesgo.</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Cumplir con las obligaciones emergentes del pago de las cargas sociales y tributarias contempladas en su propuesta, en el marco de las leyes vigentes, y presentar a requerimiento de YPFB, el respaldo correspondiente.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Obedecer las normas municipales vigentes para ejecución de obras, su omisión y consecuente sanción y/o imposición de multas será de su exclusiva responsabilidad del Contratista, asumiendo los costos que estos generen.</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Asistir a la/s reunión/es de coordinación y solicitadas por el </w:t>
      </w:r>
      <w:r w:rsidRPr="00A37A0B">
        <w:rPr>
          <w:rFonts w:ascii="Calibri" w:hAnsi="Calibri" w:cs="Calibri"/>
          <w:b/>
          <w:lang w:val="es-BO" w:eastAsia="es-ES"/>
        </w:rPr>
        <w:t>SUPERVISOR</w:t>
      </w:r>
      <w:r w:rsidRPr="00A37A0B">
        <w:rPr>
          <w:rFonts w:ascii="Calibri" w:hAnsi="Calibri" w:cs="Calibri"/>
          <w:lang w:val="es-BO" w:eastAsia="es-ES"/>
        </w:rPr>
        <w:t xml:space="preserve"> y/o el </w:t>
      </w:r>
      <w:r w:rsidRPr="00A37A0B">
        <w:rPr>
          <w:rFonts w:ascii="Calibri" w:hAnsi="Calibri" w:cs="Calibri"/>
          <w:b/>
          <w:lang w:val="es-BO" w:eastAsia="es-ES"/>
        </w:rPr>
        <w:t>FISCAL DE OBRA</w:t>
      </w:r>
      <w:r w:rsidRPr="00A37A0B">
        <w:rPr>
          <w:rFonts w:ascii="Calibri" w:hAnsi="Calibri" w:cs="Calibri"/>
          <w:lang w:val="es-BO" w:eastAsia="es-ES"/>
        </w:rPr>
        <w:t>.</w:t>
      </w:r>
    </w:p>
    <w:p w:rsidR="00387E35" w:rsidRPr="00A37A0B" w:rsidRDefault="00387E35" w:rsidP="00536BC9">
      <w:pPr>
        <w:numPr>
          <w:ilvl w:val="0"/>
          <w:numId w:val="56"/>
        </w:numPr>
        <w:spacing w:before="120" w:after="120"/>
        <w:ind w:left="1134" w:right="-7" w:hanging="283"/>
        <w:jc w:val="both"/>
        <w:outlineLvl w:val="5"/>
        <w:rPr>
          <w:rFonts w:ascii="Calibri" w:hAnsi="Calibri" w:cs="Calibri"/>
          <w:lang w:val="es-BO" w:eastAsia="es-ES"/>
        </w:rPr>
      </w:pPr>
      <w:r w:rsidRPr="00A37A0B">
        <w:rPr>
          <w:rFonts w:ascii="Calibri" w:hAnsi="Calibri" w:cs="Calibri"/>
          <w:lang w:val="es-BO" w:eastAsia="es-ES"/>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A37A0B">
        <w:rPr>
          <w:rFonts w:ascii="Calibri" w:hAnsi="Calibri" w:cs="Calibri"/>
          <w:b/>
          <w:lang w:val="es-BO" w:eastAsia="es-ES"/>
        </w:rPr>
        <w:t>SUPERVISOR y FISCAL DE OBRA</w:t>
      </w:r>
      <w:r w:rsidRPr="00A37A0B">
        <w:rPr>
          <w:rFonts w:ascii="Calibri" w:hAnsi="Calibri" w:cs="Calibri"/>
          <w:lang w:val="es-BO" w:eastAsia="es-ES"/>
        </w:rPr>
        <w:t xml:space="preserve"> y a cuenta y cargo del </w:t>
      </w:r>
      <w:r w:rsidRPr="00A37A0B">
        <w:rPr>
          <w:rFonts w:ascii="Calibri" w:hAnsi="Calibri" w:cs="Calibri"/>
          <w:b/>
          <w:lang w:val="es-BO" w:eastAsia="es-ES"/>
        </w:rPr>
        <w:t>CONTRATISTA.</w:t>
      </w:r>
      <w:r w:rsidRPr="00A37A0B">
        <w:rPr>
          <w:rFonts w:ascii="Calibri" w:hAnsi="Calibri" w:cs="Calibri"/>
          <w:lang w:val="es-BO" w:eastAsia="es-ES"/>
        </w:rPr>
        <w:t xml:space="preserve"> </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Proporcionar un manual de mantenimiento preventivo, correctivo y predictivo a momento de la recepción definitiva, que debe contar con la aprobación y visto bueno del </w:t>
      </w:r>
      <w:r w:rsidRPr="00A37A0B">
        <w:rPr>
          <w:rFonts w:ascii="Calibri" w:hAnsi="Calibri" w:cs="Calibri"/>
          <w:b/>
          <w:lang w:val="es-BO" w:eastAsia="es-ES"/>
        </w:rPr>
        <w:t>SUPERVISOR y FISCAL DE OBRA</w:t>
      </w:r>
      <w:r w:rsidRPr="00A37A0B">
        <w:rPr>
          <w:rFonts w:ascii="Calibri" w:hAnsi="Calibri" w:cs="Calibri"/>
          <w:lang w:val="es-BO" w:eastAsia="es-ES"/>
        </w:rPr>
        <w:t>.</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Mantener indemne a YPFB contra cualquier hecho o acto originado por la ejecución del Contrato que tenga por efecto responsabilidad por vulneración de la legislación aplicable.</w:t>
      </w:r>
    </w:p>
    <w:p w:rsidR="00387E35" w:rsidRPr="00A37A0B" w:rsidRDefault="00387E35" w:rsidP="00536BC9">
      <w:pPr>
        <w:numPr>
          <w:ilvl w:val="0"/>
          <w:numId w:val="56"/>
        </w:numPr>
        <w:tabs>
          <w:tab w:val="left" w:pos="0"/>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también será responsable :</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subsanar y enmendar toda Obra a su cuenta y cargo, defectuosa o mal ejecutada por errores, defectos y omisiones en los planos y especificaciones técnicas.</w:t>
      </w:r>
    </w:p>
    <w:p w:rsidR="00387E35" w:rsidRPr="00A37A0B" w:rsidRDefault="00387E35" w:rsidP="00387E35">
      <w:pPr>
        <w:tabs>
          <w:tab w:val="left" w:pos="0"/>
        </w:tabs>
        <w:spacing w:after="120"/>
        <w:ind w:left="1701" w:hanging="261"/>
        <w:jc w:val="both"/>
        <w:rPr>
          <w:rFonts w:ascii="Calibri" w:hAnsi="Calibri" w:cs="Calibri"/>
          <w:lang w:val="es-BO" w:eastAsia="es-ES"/>
        </w:rPr>
      </w:pPr>
      <w:r w:rsidRPr="00A37A0B">
        <w:rPr>
          <w:rFonts w:ascii="Calibri" w:hAnsi="Calibri" w:cs="Calibri"/>
          <w:lang w:val="es-BO" w:eastAsia="es-ES"/>
        </w:rPr>
        <w:lastRenderedPageBreak/>
        <w:t xml:space="preserve">    Cuando el </w:t>
      </w:r>
      <w:r w:rsidRPr="00A37A0B">
        <w:rPr>
          <w:rFonts w:ascii="Calibri" w:hAnsi="Calibri" w:cs="Calibri"/>
          <w:b/>
          <w:lang w:val="es-BO" w:eastAsia="es-ES"/>
        </w:rPr>
        <w:t>CONTRATISTA</w:t>
      </w:r>
      <w:r w:rsidRPr="00A37A0B">
        <w:rPr>
          <w:rFonts w:ascii="Calibri" w:hAnsi="Calibri" w:cs="Calibri"/>
          <w:lang w:val="es-BO" w:eastAsia="es-ES"/>
        </w:rPr>
        <w:t xml:space="preserve"> incurra en negligencia durante la ejecución de los trabajos o no efectúe la corrección de los mismos dentro del plazo establecido entre las Partes, el </w:t>
      </w:r>
      <w:r w:rsidRPr="00A37A0B">
        <w:rPr>
          <w:rFonts w:ascii="Calibri" w:hAnsi="Calibri" w:cs="Calibri"/>
          <w:b/>
          <w:lang w:val="es-BO" w:eastAsia="es-ES"/>
        </w:rPr>
        <w:t>SUPERVISOR</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r w:rsidRPr="00A37A0B">
        <w:rPr>
          <w:rFonts w:ascii="Calibri" w:hAnsi="Calibri" w:cs="Calibri"/>
          <w:lang w:val="es-BO" w:eastAsia="es-ES"/>
        </w:rPr>
        <w:t xml:space="preserve"> podrá proceder a hacer subsanar las deficiencias observadas con cargo y a cuenta del </w:t>
      </w:r>
      <w:r w:rsidRPr="00A37A0B">
        <w:rPr>
          <w:rFonts w:ascii="Calibri" w:hAnsi="Calibri" w:cs="Calibri"/>
          <w:b/>
          <w:lang w:val="es-BO" w:eastAsia="es-ES"/>
        </w:rPr>
        <w:t>CONTRATISTA</w:t>
      </w:r>
      <w:r w:rsidRPr="00A37A0B">
        <w:rPr>
          <w:rFonts w:ascii="Calibri" w:hAnsi="Calibri" w:cs="Calibri"/>
          <w:lang w:val="es-BO" w:eastAsia="es-ES"/>
        </w:rPr>
        <w:t>, deduciendo su costo del importe de los certificados de avance de obra o la liquidación final, según corresponda.</w:t>
      </w:r>
    </w:p>
    <w:p w:rsidR="00387E35" w:rsidRPr="00A37A0B" w:rsidRDefault="00387E35" w:rsidP="00387E35">
      <w:pPr>
        <w:tabs>
          <w:tab w:val="left" w:pos="0"/>
          <w:tab w:val="left" w:pos="567"/>
        </w:tabs>
        <w:spacing w:before="120" w:after="120"/>
        <w:ind w:left="1701"/>
        <w:jc w:val="both"/>
        <w:rPr>
          <w:rFonts w:ascii="Calibri" w:hAnsi="Calibri" w:cs="Calibri"/>
          <w:lang w:val="es-BO" w:eastAsia="es-ES"/>
        </w:rPr>
      </w:pPr>
      <w:r w:rsidRPr="00A37A0B">
        <w:rPr>
          <w:rFonts w:ascii="Calibri" w:hAnsi="Calibri" w:cs="Calibri"/>
          <w:lang w:val="es-BO" w:eastAsia="es-ES"/>
        </w:rPr>
        <w:t xml:space="preserve">Queda también establecido que </w:t>
      </w:r>
      <w:r w:rsidRPr="00A37A0B">
        <w:rPr>
          <w:rFonts w:ascii="Calibri" w:hAnsi="Calibri" w:cs="Calibri"/>
          <w:b/>
          <w:lang w:val="es-BO" w:eastAsia="es-ES"/>
        </w:rPr>
        <w:t>YPFB</w:t>
      </w:r>
      <w:r w:rsidRPr="00A37A0B">
        <w:rPr>
          <w:rFonts w:ascii="Calibri" w:hAnsi="Calibri" w:cs="Calibri"/>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Desaparecidas las causales anteriores, </w:t>
      </w:r>
      <w:r w:rsidRPr="00A37A0B">
        <w:rPr>
          <w:rFonts w:ascii="Calibri" w:hAnsi="Calibri" w:cs="Calibri"/>
          <w:b/>
          <w:lang w:val="es-BO" w:eastAsia="es-ES"/>
        </w:rPr>
        <w:t>YPFB</w:t>
      </w:r>
      <w:r w:rsidRPr="00A37A0B">
        <w:rPr>
          <w:rFonts w:ascii="Calibri" w:hAnsi="Calibri" w:cs="Calibri"/>
          <w:lang w:val="es-BO" w:eastAsia="es-ES"/>
        </w:rPr>
        <w:t xml:space="preserve"> procederá al pago de las sumas retenidas siempre que, para la solución de ellas no se haya empleado parte o el total de dichos fondos. Esta retención no creará derechos en favor del </w:t>
      </w:r>
      <w:r w:rsidRPr="00A37A0B">
        <w:rPr>
          <w:rFonts w:ascii="Calibri" w:hAnsi="Calibri" w:cs="Calibri"/>
          <w:b/>
          <w:bCs/>
          <w:lang w:val="es-BO" w:eastAsia="es-ES"/>
        </w:rPr>
        <w:t>CONTRATISTA</w:t>
      </w:r>
      <w:r w:rsidRPr="00A37A0B">
        <w:rPr>
          <w:rFonts w:ascii="Calibri" w:hAnsi="Calibri" w:cs="Calibri"/>
          <w:lang w:val="es-BO" w:eastAsia="es-ES"/>
        </w:rPr>
        <w:t xml:space="preserve"> para solicitar ampliación de plazo, ni intereses.</w:t>
      </w:r>
    </w:p>
    <w:p w:rsidR="00387E35" w:rsidRPr="00A37A0B" w:rsidRDefault="00387E35" w:rsidP="00536BC9">
      <w:pPr>
        <w:numPr>
          <w:ilvl w:val="0"/>
          <w:numId w:val="57"/>
        </w:numPr>
        <w:tabs>
          <w:tab w:val="left" w:pos="0"/>
        </w:tabs>
        <w:spacing w:before="120" w:after="120"/>
        <w:ind w:left="1701" w:hanging="283"/>
        <w:jc w:val="both"/>
        <w:rPr>
          <w:rFonts w:ascii="Calibri" w:hAnsi="Calibri" w:cs="Calibri"/>
          <w:lang w:val="es-BO" w:eastAsia="es-ES"/>
        </w:rPr>
      </w:pPr>
      <w:r w:rsidRPr="00A37A0B">
        <w:rPr>
          <w:rFonts w:ascii="Calibri" w:hAnsi="Calibri" w:cs="Calibri"/>
          <w:lang w:val="es-BO" w:eastAsia="es-ES"/>
        </w:rPr>
        <w:t>Por el cumplimiento de normas laborales respecto al pago de incremento salarial, bonos, doble aguinaldo, primas y cualquier otra obligación laboral, las cuales deben ser asumidas exclusivamente a su cuenta y cargo.</w:t>
      </w:r>
    </w:p>
    <w:p w:rsidR="00387E35" w:rsidRPr="00A37A0B" w:rsidRDefault="00387E35" w:rsidP="00536BC9">
      <w:pPr>
        <w:numPr>
          <w:ilvl w:val="0"/>
          <w:numId w:val="56"/>
        </w:numPr>
        <w:tabs>
          <w:tab w:val="left" w:pos="0"/>
          <w:tab w:val="left" w:pos="709"/>
        </w:tabs>
        <w:spacing w:before="120" w:after="120"/>
        <w:ind w:left="1134" w:right="-7" w:hanging="283"/>
        <w:contextualSpacing/>
        <w:jc w:val="both"/>
        <w:rPr>
          <w:rFonts w:ascii="Calibri" w:hAnsi="Calibri" w:cs="Calibri"/>
          <w:lang w:val="es-BO"/>
        </w:rPr>
      </w:pPr>
      <w:r w:rsidRPr="00A37A0B">
        <w:rPr>
          <w:rFonts w:ascii="Calibri" w:hAnsi="Calibri" w:cs="Calibri"/>
          <w:lang w:val="es-BO"/>
        </w:rPr>
        <w:t>Las demás obligaciones a su cargo que emerjan del presente Contrato.</w:t>
      </w:r>
    </w:p>
    <w:p w:rsidR="00387E35" w:rsidRPr="00A37A0B" w:rsidRDefault="00387E35" w:rsidP="00387E35">
      <w:pPr>
        <w:tabs>
          <w:tab w:val="left" w:pos="0"/>
          <w:tab w:val="left" w:pos="709"/>
        </w:tabs>
        <w:spacing w:before="120" w:after="120"/>
        <w:ind w:right="-7"/>
        <w:contextualSpacing/>
        <w:jc w:val="both"/>
        <w:rPr>
          <w:rFonts w:ascii="Calibri" w:hAnsi="Calibri" w:cs="Calibri"/>
          <w:lang w:val="es-BO"/>
        </w:rPr>
      </w:pPr>
    </w:p>
    <w:p w:rsidR="00387E35" w:rsidRPr="00A37A0B" w:rsidRDefault="00387E35" w:rsidP="00387E35">
      <w:pPr>
        <w:spacing w:before="120" w:after="120"/>
        <w:ind w:left="567" w:hanging="567"/>
        <w:jc w:val="both"/>
        <w:rPr>
          <w:rFonts w:ascii="Calibri" w:hAnsi="Calibri" w:cs="Calibri"/>
          <w:b/>
          <w:lang w:val="es-BO"/>
        </w:rPr>
      </w:pPr>
      <w:r w:rsidRPr="00A37A0B">
        <w:rPr>
          <w:rFonts w:ascii="Calibri" w:hAnsi="Calibri" w:cs="Calibri"/>
          <w:b/>
          <w:lang w:val="es-BO"/>
        </w:rPr>
        <w:t>17.1. ESTRUCTURA ORGANIZACIONAL DEL CONTRATISTA</w:t>
      </w:r>
    </w:p>
    <w:p w:rsidR="00387E35" w:rsidRPr="00A37A0B" w:rsidRDefault="00387E35" w:rsidP="00387E35">
      <w:pPr>
        <w:spacing w:before="120" w:after="120"/>
        <w:ind w:left="567" w:right="-7"/>
        <w:jc w:val="both"/>
        <w:rPr>
          <w:rFonts w:ascii="Calibri" w:hAnsi="Calibri" w:cs="Calibri"/>
          <w:lang w:val="es-BO"/>
        </w:rPr>
      </w:pPr>
      <w:r w:rsidRPr="00A37A0B">
        <w:rPr>
          <w:rFonts w:ascii="Calibri" w:hAnsi="Calibri" w:cs="Calibri"/>
          <w:lang w:val="es-BO"/>
        </w:rPr>
        <w:t xml:space="preserve">El Contratista proveerá el personal necesario desde la fecha del contrato para el debido cumplimiento de sus obligaciones bajo el contrato hasta la fecha de la recepción provisional. El </w:t>
      </w:r>
      <w:r w:rsidRPr="00A37A0B">
        <w:rPr>
          <w:rFonts w:ascii="Calibri" w:hAnsi="Calibri" w:cs="Calibri"/>
          <w:b/>
          <w:lang w:val="es-BO"/>
        </w:rPr>
        <w:t>CONTRATISTA</w:t>
      </w:r>
      <w:r w:rsidRPr="00A37A0B">
        <w:rPr>
          <w:rFonts w:ascii="Calibri" w:hAnsi="Calibri" w:cs="Calibri"/>
          <w:lang w:val="es-BO"/>
        </w:rPr>
        <w:t xml:space="preserve"> mantendrá, en el lugar de la Obra,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A37A0B">
        <w:rPr>
          <w:rFonts w:ascii="Calibri" w:hAnsi="Calibri" w:cs="Calibri"/>
          <w:b/>
          <w:lang w:val="es-BO"/>
        </w:rPr>
        <w:t>CONTRATISTA</w:t>
      </w:r>
      <w:r w:rsidRPr="00A37A0B">
        <w:rPr>
          <w:rFonts w:ascii="Calibri" w:hAnsi="Calibri" w:cs="Calibri"/>
          <w:lang w:val="es-BO"/>
        </w:rPr>
        <w:t xml:space="preserve"> y los términos del contrato.</w:t>
      </w:r>
    </w:p>
    <w:p w:rsidR="00387E35" w:rsidRPr="00A37A0B" w:rsidRDefault="00387E35" w:rsidP="00387E35">
      <w:pPr>
        <w:spacing w:before="120" w:after="120"/>
        <w:ind w:left="567" w:right="-7"/>
        <w:jc w:val="both"/>
        <w:rPr>
          <w:rFonts w:ascii="Calibri" w:hAnsi="Calibri" w:cs="Calibri"/>
          <w:b/>
          <w: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CONTRATISTA</w:t>
      </w:r>
      <w:r w:rsidRPr="00A37A0B">
        <w:rPr>
          <w:rFonts w:ascii="Calibri" w:hAnsi="Calibri" w:cs="Calibri"/>
          <w:lang w:val="es-BO" w:eastAsia="es-ES"/>
        </w:rPr>
        <w:t xml:space="preserve"> deberá emplear el personal técnico clave mencionado en su propuesta y datos del contrato, para llevar a cabo las funciones especificadas.</w:t>
      </w:r>
      <w:r w:rsidRPr="00A37A0B">
        <w:rPr>
          <w:rFonts w:ascii="Calibri" w:hAnsi="Calibri" w:cs="Calibri"/>
          <w:b/>
          <w:i/>
          <w:lang w:val="es-BO" w:eastAsia="es-ES"/>
        </w:rPr>
        <w:t xml:space="preserve"> </w:t>
      </w:r>
    </w:p>
    <w:p w:rsidR="00387E35" w:rsidRPr="00A37A0B" w:rsidRDefault="00387E35" w:rsidP="00387E35">
      <w:pPr>
        <w:spacing w:before="120" w:after="120"/>
        <w:ind w:left="567" w:right="-7"/>
        <w:jc w:val="both"/>
        <w:rPr>
          <w:rFonts w:ascii="Calibri" w:hAnsi="Calibri" w:cs="Calibri"/>
          <w:b/>
          <w:i/>
          <w:lang w:val="es-BO"/>
        </w:rPr>
      </w:pPr>
      <w:r w:rsidRPr="00A37A0B">
        <w:rPr>
          <w:rFonts w:ascii="Calibri" w:hAnsi="Calibri" w:cs="Calibri"/>
          <w:lang w:val="es-BO" w:eastAsia="es-ES"/>
        </w:rPr>
        <w:t xml:space="preserve">El </w:t>
      </w:r>
      <w:r w:rsidRPr="00A37A0B">
        <w:rPr>
          <w:rFonts w:ascii="Calibri" w:hAnsi="Calibri" w:cs="Calibri"/>
          <w:b/>
          <w:bCs/>
          <w:lang w:val="es-BO" w:eastAsia="es-ES"/>
        </w:rPr>
        <w:t>FISCAL DE OBRA</w:t>
      </w:r>
      <w:r w:rsidRPr="00A37A0B">
        <w:rPr>
          <w:rFonts w:ascii="Calibri" w:hAnsi="Calibri" w:cs="Calibri"/>
          <w:lang w:val="es-BO" w:eastAsia="es-ES"/>
        </w:rPr>
        <w:t xml:space="preserve"> aprobará el reemplazo del personal técnico clave sólo cuando la calificación, capacidad, experiencia y profesión de ellos sean iguales o superiores a las del personal propuesto en la oferta del </w:t>
      </w:r>
      <w:r w:rsidRPr="00A37A0B">
        <w:rPr>
          <w:rFonts w:ascii="Calibri" w:hAnsi="Calibri" w:cs="Calibri"/>
          <w:b/>
          <w:bCs/>
          <w:lang w:val="es-BO" w:eastAsia="es-ES"/>
        </w:rPr>
        <w:t>CONTRATISTA</w:t>
      </w:r>
      <w:r w:rsidRPr="00A37A0B">
        <w:rPr>
          <w:rFonts w:ascii="Calibri" w:hAnsi="Calibri" w:cs="Calibri"/>
          <w:lang w:val="es-BO" w:eastAsia="es-ES"/>
        </w:rPr>
        <w:t xml:space="preserve">. Si el </w:t>
      </w:r>
      <w:r w:rsidRPr="00A37A0B">
        <w:rPr>
          <w:rFonts w:ascii="Calibri" w:hAnsi="Calibri" w:cs="Calibri"/>
          <w:b/>
          <w:bCs/>
          <w:lang w:val="es-BO" w:eastAsia="es-ES"/>
        </w:rPr>
        <w:t>SUPERVISOR</w:t>
      </w:r>
      <w:r w:rsidRPr="00A37A0B">
        <w:rPr>
          <w:rFonts w:ascii="Calibri" w:hAnsi="Calibri" w:cs="Calibri"/>
          <w:lang w:val="es-BO" w:eastAsia="es-ES"/>
        </w:rPr>
        <w:t xml:space="preserve"> solicita la remoción de un miembro del personal o integrante de la fuerza laboral del </w:t>
      </w:r>
      <w:r w:rsidRPr="00A37A0B">
        <w:rPr>
          <w:rFonts w:ascii="Calibri" w:hAnsi="Calibri" w:cs="Calibri"/>
          <w:b/>
          <w:bCs/>
          <w:lang w:val="es-BO" w:eastAsia="es-ES"/>
        </w:rPr>
        <w:t>CONTRATISTA</w:t>
      </w:r>
      <w:r w:rsidRPr="00A37A0B">
        <w:rPr>
          <w:rFonts w:ascii="Calibri" w:hAnsi="Calibri" w:cs="Calibri"/>
          <w:lang w:val="es-BO" w:eastAsia="es-ES"/>
        </w:rPr>
        <w:t xml:space="preserve">, indicando las causas que motivan el pedido, el </w:t>
      </w:r>
      <w:r w:rsidRPr="00A37A0B">
        <w:rPr>
          <w:rFonts w:ascii="Calibri" w:hAnsi="Calibri" w:cs="Calibri"/>
          <w:b/>
          <w:bCs/>
          <w:lang w:val="es-BO" w:eastAsia="es-ES"/>
        </w:rPr>
        <w:t>CONTRATISTA</w:t>
      </w:r>
      <w:r w:rsidRPr="00A37A0B">
        <w:rPr>
          <w:rFonts w:ascii="Calibri" w:hAnsi="Calibri" w:cs="Calibri"/>
          <w:lang w:val="es-BO" w:eastAsia="es-ES"/>
        </w:rPr>
        <w:t xml:space="preserve"> se ocupará de que dicha persona se retire de la zona de Obras dentro de siete (07) días calendarios y no tenga ninguna otra participación en los trabajos relacionados con el Contrato. </w:t>
      </w:r>
      <w:r w:rsidRPr="00A37A0B">
        <w:rPr>
          <w:rFonts w:ascii="Calibri" w:hAnsi="Calibri" w:cs="Calibri"/>
          <w:b/>
          <w:i/>
          <w:lang w:val="es-BO" w:eastAsia="es-ES"/>
        </w:rPr>
        <w:t xml:space="preserve"> </w:t>
      </w:r>
    </w:p>
    <w:p w:rsidR="00387E35" w:rsidRPr="00A37A0B" w:rsidRDefault="00387E35" w:rsidP="00387E35">
      <w:pPr>
        <w:spacing w:before="120" w:after="120"/>
        <w:jc w:val="both"/>
        <w:rPr>
          <w:rFonts w:ascii="Calibri" w:hAnsi="Calibri" w:cs="Calibri"/>
          <w:b/>
          <w:lang w:val="es-BO" w:eastAsia="es-ES"/>
        </w:rPr>
      </w:pPr>
      <w:r w:rsidRPr="00A37A0B">
        <w:rPr>
          <w:rFonts w:ascii="Calibri" w:hAnsi="Calibri" w:cs="Calibri"/>
          <w:b/>
          <w:lang w:val="es-BO" w:eastAsia="es-ES"/>
        </w:rPr>
        <w:t xml:space="preserve">DÉCIMA OCTAVA.- (SUBCONTRATOS). </w:t>
      </w:r>
    </w:p>
    <w:p w:rsidR="00387E35" w:rsidRPr="00A37A0B" w:rsidRDefault="00387E35" w:rsidP="00387E35">
      <w:pPr>
        <w:jc w:val="both"/>
        <w:rPr>
          <w:rFonts w:ascii="Calibri" w:hAnsi="Calibri" w:cs="Arial"/>
          <w:lang w:eastAsia="es-ES"/>
        </w:rPr>
      </w:pPr>
      <w:r w:rsidRPr="00A37A0B">
        <w:rPr>
          <w:rFonts w:ascii="Calibri" w:hAnsi="Calibri"/>
          <w:lang w:val="es-ES_tradnl" w:eastAsia="es-ES"/>
        </w:rPr>
        <w:t>Cuando esta previsión de subcontrato estuviese contemplada en las Especificaciones Técnicas, siempre que</w:t>
      </w:r>
      <w:r w:rsidRPr="00A37A0B">
        <w:rPr>
          <w:rFonts w:ascii="Calibri" w:hAnsi="Calibri" w:cs="Arial"/>
          <w:lang w:eastAsia="es-ES"/>
        </w:rPr>
        <w:t xml:space="preserve"> el </w:t>
      </w:r>
      <w:r w:rsidRPr="00A37A0B">
        <w:rPr>
          <w:rFonts w:ascii="Calibri" w:hAnsi="Calibri" w:cs="Arial"/>
          <w:b/>
          <w:bCs/>
          <w:lang w:eastAsia="es-ES"/>
        </w:rPr>
        <w:t>SUPERVISOR</w:t>
      </w:r>
      <w:r w:rsidRPr="00A37A0B">
        <w:rPr>
          <w:rFonts w:ascii="Calibri" w:hAnsi="Calibri" w:cs="Arial"/>
          <w:lang w:eastAsia="es-ES"/>
        </w:rPr>
        <w:t xml:space="preserve"> autoriza la subcontratación para la ejecución de alguna fase de la obra,</w:t>
      </w:r>
      <w:r w:rsidRPr="00A37A0B">
        <w:rPr>
          <w:rFonts w:ascii="Calibri" w:hAnsi="Calibri"/>
          <w:lang w:val="es-ES_tradnl" w:eastAsia="es-ES"/>
        </w:rPr>
        <w:t xml:space="preserve"> el </w:t>
      </w:r>
      <w:r w:rsidRPr="00A37A0B">
        <w:rPr>
          <w:rFonts w:ascii="Calibri" w:hAnsi="Calibri"/>
          <w:b/>
          <w:lang w:val="es-ES_tradnl" w:eastAsia="es-ES"/>
        </w:rPr>
        <w:t>CONTRATISTA</w:t>
      </w:r>
      <w:r w:rsidRPr="00A37A0B">
        <w:rPr>
          <w:rFonts w:ascii="Calibri" w:hAnsi="Calibri"/>
          <w:lang w:val="es-ES_tradnl" w:eastAsia="es-ES"/>
        </w:rPr>
        <w:t xml:space="preserve"> podrá efectuar subcontrataciones que acumuladas no deberán exceder el veinticinco por ciento (25%) del valor total de este Contrato, siendo el </w:t>
      </w:r>
      <w:r w:rsidRPr="00A37A0B">
        <w:rPr>
          <w:rFonts w:ascii="Calibri" w:hAnsi="Calibri"/>
          <w:b/>
          <w:lang w:val="es-ES_tradnl" w:eastAsia="es-ES"/>
        </w:rPr>
        <w:t>CONTRATISTA</w:t>
      </w:r>
      <w:r w:rsidRPr="00A37A0B">
        <w:rPr>
          <w:rFonts w:ascii="Calibri" w:hAnsi="Calibri"/>
          <w:lang w:val="es-ES_tradnl" w:eastAsia="es-ES"/>
        </w:rPr>
        <w:t xml:space="preserve"> directo y exclusivo responsable por los trabajos, su calidad y la perfección de ellos, así como también por los actos y omisiones de los subcontratistas y de todas las personas empleadas </w:t>
      </w:r>
      <w:r w:rsidRPr="00A37A0B">
        <w:rPr>
          <w:rFonts w:ascii="Calibri" w:hAnsi="Calibri" w:cs="Arial"/>
          <w:lang w:eastAsia="es-ES"/>
        </w:rPr>
        <w:t>en la obra.</w:t>
      </w: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En ningún caso el </w:t>
      </w:r>
      <w:r w:rsidRPr="00A37A0B">
        <w:rPr>
          <w:rFonts w:ascii="Calibri" w:hAnsi="Calibri" w:cs="Arial"/>
          <w:b/>
          <w:bCs/>
          <w:lang w:eastAsia="es-ES"/>
        </w:rPr>
        <w:t>CONTRATISTA</w:t>
      </w:r>
      <w:r w:rsidRPr="00A37A0B">
        <w:rPr>
          <w:rFonts w:ascii="Calibri" w:hAnsi="Calibri" w:cs="Arial"/>
          <w:lang w:eastAsia="es-ES"/>
        </w:rPr>
        <w:t xml:space="preserve"> podrá pretender autorización para subcontratos que no hubiesen sido expresamente previstos en su propuesta.</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Arial"/>
          <w:lang w:eastAsia="es-ES"/>
        </w:rPr>
      </w:pPr>
      <w:r w:rsidRPr="00A37A0B">
        <w:rPr>
          <w:rFonts w:ascii="Calibri" w:hAnsi="Calibri" w:cs="Arial"/>
          <w:lang w:eastAsia="es-ES"/>
        </w:rPr>
        <w:t xml:space="preserve">Ningún subcontrato o intervención de terceras personas relevará al </w:t>
      </w:r>
      <w:r w:rsidRPr="00A37A0B">
        <w:rPr>
          <w:rFonts w:ascii="Calibri" w:hAnsi="Calibri" w:cs="Arial"/>
          <w:b/>
          <w:bCs/>
          <w:lang w:eastAsia="es-ES"/>
        </w:rPr>
        <w:t>CONTRATISTA</w:t>
      </w:r>
      <w:r w:rsidRPr="00A37A0B">
        <w:rPr>
          <w:rFonts w:ascii="Calibri" w:hAnsi="Calibri" w:cs="Arial"/>
          <w:lang w:eastAsia="es-ES"/>
        </w:rPr>
        <w:t xml:space="preserve"> del cumplimiento de todas sus obligaciones y responsabilidades emergentes del presente Contrato.</w:t>
      </w:r>
    </w:p>
    <w:p w:rsidR="00387E35" w:rsidRPr="00A37A0B" w:rsidRDefault="00387E35" w:rsidP="00387E35">
      <w:pPr>
        <w:jc w:val="both"/>
        <w:rPr>
          <w:rFonts w:ascii="Calibri" w:hAnsi="Calibri" w:cs="Arial"/>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lastRenderedPageBreak/>
        <w:t xml:space="preserve">El </w:t>
      </w:r>
      <w:r w:rsidRPr="00A37A0B">
        <w:rPr>
          <w:rFonts w:ascii="Calibri" w:hAnsi="Calibri" w:cs="Calibri"/>
          <w:b/>
          <w:lang w:val="es-BO" w:eastAsia="es-ES"/>
        </w:rPr>
        <w:t>CONTRATISTA</w:t>
      </w:r>
      <w:r w:rsidRPr="00A37A0B">
        <w:rPr>
          <w:rFonts w:ascii="Calibri" w:hAnsi="Calibri" w:cs="Calibri"/>
          <w:lang w:val="es-BO" w:eastAsia="es-ES"/>
        </w:rPr>
        <w:t xml:space="preserve"> le proveerá al </w:t>
      </w:r>
      <w:r w:rsidRPr="00A37A0B">
        <w:rPr>
          <w:rFonts w:ascii="Calibri" w:hAnsi="Calibri" w:cs="Calibri"/>
          <w:b/>
          <w:lang w:val="es-BO" w:eastAsia="es-ES"/>
        </w:rPr>
        <w:t>SUPERVISOR</w:t>
      </w:r>
      <w:r w:rsidRPr="00A37A0B">
        <w:rPr>
          <w:rFonts w:ascii="Calibri" w:hAnsi="Calibri" w:cs="Calibri"/>
          <w:lang w:val="es-BO" w:eastAsia="es-ES"/>
        </w:rPr>
        <w:t xml:space="preserve"> copias de todos los subcontratos, que deberán ser remitidas al inicio de la obra o cuando el </w:t>
      </w:r>
      <w:r w:rsidRPr="00A37A0B">
        <w:rPr>
          <w:rFonts w:ascii="Calibri" w:hAnsi="Calibri" w:cs="Calibri"/>
          <w:b/>
          <w:lang w:val="es-BO" w:eastAsia="es-ES"/>
        </w:rPr>
        <w:t>SUPERVISOR</w:t>
      </w:r>
      <w:r w:rsidRPr="00A37A0B">
        <w:rPr>
          <w:rFonts w:ascii="Calibri" w:hAnsi="Calibri" w:cs="Calibri"/>
          <w:lang w:val="es-BO" w:eastAsia="es-ES"/>
        </w:rPr>
        <w:t xml:space="preserve"> los requiera.</w:t>
      </w:r>
    </w:p>
    <w:p w:rsidR="00387E35" w:rsidRPr="00A37A0B" w:rsidRDefault="00387E35" w:rsidP="00387E35">
      <w:pPr>
        <w:jc w:val="both"/>
        <w:rPr>
          <w:rFonts w:ascii="Calibri" w:hAnsi="Calibri" w:cs="Calibri"/>
          <w:lang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eastAsia="es-ES"/>
        </w:rPr>
        <w:t>Los contratos</w:t>
      </w:r>
      <w:r w:rsidRPr="00A37A0B">
        <w:rPr>
          <w:rFonts w:ascii="Calibri" w:hAnsi="Calibri" w:cs="Calibri"/>
          <w:lang w:val="es-BO" w:eastAsia="es-ES"/>
        </w:rPr>
        <w:t xml:space="preserve"> suscritos entre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y los Subcontratistas deberán prever el cumplimiento de las obligaciones laborales, sociales, ambientales y tributarias y demás de normativa aplicable. </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no obligará o pretenderá obligar a </w:t>
      </w:r>
      <w:r w:rsidRPr="00A37A0B">
        <w:rPr>
          <w:rFonts w:ascii="Calibri" w:hAnsi="Calibri" w:cs="Calibri"/>
          <w:b/>
          <w:lang w:val="es-BO" w:eastAsia="es-ES"/>
        </w:rPr>
        <w:t>YPFB</w:t>
      </w:r>
      <w:r w:rsidRPr="00A37A0B">
        <w:rPr>
          <w:rFonts w:ascii="Calibri" w:hAnsi="Calibri" w:cs="Calibri"/>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A37A0B">
        <w:rPr>
          <w:rFonts w:ascii="Calibri" w:hAnsi="Calibri" w:cs="Calibri"/>
          <w:b/>
          <w:lang w:val="es-BO" w:eastAsia="es-ES"/>
        </w:rPr>
        <w:t xml:space="preserve">CONTRATISTA </w:t>
      </w:r>
      <w:r w:rsidRPr="00A37A0B">
        <w:rPr>
          <w:rFonts w:ascii="Calibri" w:hAnsi="Calibri" w:cs="Calibri"/>
          <w:lang w:val="es-BO" w:eastAsia="es-ES"/>
        </w:rPr>
        <w:t>en caso de inobservancia y/o infracción de las obligaciones del contrato, leyes, reglamentos y/o norma aplicable del Estado Plurinacional de Bolivia.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 xml:space="preserve">DÉCIMA NOVENA.- (REPRESENTANTE DEL </w:t>
      </w:r>
      <w:r w:rsidRPr="00A37A0B">
        <w:rPr>
          <w:rFonts w:ascii="Calibri" w:hAnsi="Calibri" w:cs="Calibri"/>
          <w:b/>
          <w:bCs/>
          <w:lang w:val="es-BO" w:eastAsia="es-ES"/>
        </w:rPr>
        <w:t>CONTRATISTA</w:t>
      </w:r>
      <w:r w:rsidRPr="00A37A0B">
        <w:rPr>
          <w:rFonts w:ascii="Calibri" w:hAnsi="Calibri" w:cs="Calibri"/>
          <w:b/>
          <w:lang w:val="es-BO" w:eastAsia="es-ES"/>
        </w:rPr>
        <w:t xml:space="preserve">). </w:t>
      </w: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designa como su representante legal en Obra, al </w:t>
      </w:r>
      <w:r w:rsidRPr="00A37A0B">
        <w:rPr>
          <w:rFonts w:ascii="Calibri" w:hAnsi="Calibri" w:cs="Calibri"/>
          <w:b/>
          <w:lang w:val="es-BO" w:eastAsia="es-ES"/>
        </w:rPr>
        <w:t xml:space="preserve">RESIDENTE DE OBRA, </w:t>
      </w:r>
      <w:r w:rsidRPr="00A37A0B">
        <w:rPr>
          <w:rFonts w:ascii="Calibri" w:hAnsi="Calibri" w:cs="Calibri"/>
          <w:lang w:val="es-BO" w:eastAsia="es-ES"/>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A37A0B">
        <w:rPr>
          <w:rFonts w:ascii="Calibri" w:hAnsi="Calibri" w:cs="Calibri"/>
          <w:b/>
          <w:bCs/>
          <w:lang w:val="es-BO" w:eastAsia="es-ES"/>
        </w:rPr>
        <w:t>FISCALIZACIÓN</w:t>
      </w:r>
      <w:r w:rsidRPr="00A37A0B">
        <w:rPr>
          <w:rFonts w:ascii="Calibri" w:hAnsi="Calibri" w:cs="Calibri"/>
          <w:lang w:val="es-BO" w:eastAsia="es-ES"/>
        </w:rPr>
        <w:t xml:space="preserve">, para que ésta comunique y presente al </w:t>
      </w:r>
      <w:r w:rsidRPr="00A37A0B">
        <w:rPr>
          <w:rFonts w:ascii="Calibri" w:hAnsi="Calibri" w:cs="Calibri"/>
          <w:b/>
          <w:bCs/>
          <w:lang w:val="es-BO" w:eastAsia="es-ES"/>
        </w:rPr>
        <w:t>RESIDENTE DE OBRA</w:t>
      </w:r>
      <w:r w:rsidRPr="00A37A0B">
        <w:rPr>
          <w:rFonts w:ascii="Calibri" w:hAnsi="Calibri" w:cs="Calibri"/>
          <w:lang w:val="es-BO" w:eastAsia="es-ES"/>
        </w:rPr>
        <w:t xml:space="preserve"> a la </w:t>
      </w:r>
      <w:r w:rsidRPr="00A37A0B">
        <w:rPr>
          <w:rFonts w:ascii="Calibri" w:hAnsi="Calibri" w:cs="Calibri"/>
          <w:b/>
          <w:bCs/>
          <w:lang w:val="es-BO" w:eastAsia="es-ES"/>
        </w:rPr>
        <w:t>SUPERVISIÓN</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RESIDENTE DE OBRA </w:t>
      </w:r>
      <w:r w:rsidRPr="00A37A0B">
        <w:rPr>
          <w:rFonts w:ascii="Calibri" w:hAnsi="Calibri" w:cs="Calibri"/>
          <w:lang w:val="es-BO" w:eastAsia="es-ES"/>
        </w:rPr>
        <w:t>tendrá residencia parcial en el lugar en que se ejecuta la Obra, prestará servicios a tiempo completo y está facultado para: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Dirigir la realización de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Representar al </w:t>
      </w:r>
      <w:r w:rsidRPr="00A37A0B">
        <w:rPr>
          <w:rFonts w:ascii="Calibri" w:hAnsi="Calibri" w:cs="Calibri"/>
          <w:b/>
          <w:bCs/>
          <w:lang w:val="es-BO" w:eastAsia="es-ES"/>
        </w:rPr>
        <w:t xml:space="preserve">CONTRATISTA </w:t>
      </w:r>
      <w:r w:rsidRPr="00A37A0B">
        <w:rPr>
          <w:rFonts w:ascii="Calibri" w:hAnsi="Calibri" w:cs="Calibri"/>
          <w:lang w:val="es-BO" w:eastAsia="es-ES"/>
        </w:rPr>
        <w:t>en la ejecución de la Obra durante toda su vigencia.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permanentemente informada a la </w:t>
      </w:r>
      <w:r w:rsidRPr="00A37A0B">
        <w:rPr>
          <w:rFonts w:ascii="Calibri" w:hAnsi="Calibri" w:cs="Calibri"/>
          <w:b/>
          <w:bCs/>
          <w:lang w:val="es-BO" w:eastAsia="es-ES"/>
        </w:rPr>
        <w:t>SUPERVISIÓN</w:t>
      </w:r>
      <w:r w:rsidRPr="00A37A0B">
        <w:rPr>
          <w:rFonts w:ascii="Calibri" w:hAnsi="Calibri" w:cs="Calibri"/>
          <w:lang w:val="es-BO" w:eastAsia="es-ES"/>
        </w:rPr>
        <w:t xml:space="preserve"> sobre todos los aspectos relacionados con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Mantener coordinación permanente y efectiva con la Oficina Central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Presentar el organigrama completo del personal del </w:t>
      </w:r>
      <w:r w:rsidRPr="00A37A0B">
        <w:rPr>
          <w:rFonts w:ascii="Calibri" w:hAnsi="Calibri" w:cs="Calibri"/>
          <w:b/>
          <w:bCs/>
          <w:lang w:val="es-BO" w:eastAsia="es-ES"/>
        </w:rPr>
        <w:t>CONTRATISTA</w:t>
      </w:r>
      <w:r w:rsidRPr="00A37A0B">
        <w:rPr>
          <w:rFonts w:ascii="Calibri" w:hAnsi="Calibri" w:cs="Calibri"/>
          <w:lang w:val="es-BO" w:eastAsia="es-ES"/>
        </w:rPr>
        <w:t>, asignado a la Obra.</w:t>
      </w:r>
    </w:p>
    <w:p w:rsidR="00387E35" w:rsidRPr="00A37A0B" w:rsidRDefault="00387E35" w:rsidP="00536BC9">
      <w:pPr>
        <w:numPr>
          <w:ilvl w:val="3"/>
          <w:numId w:val="50"/>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Controlar la asistencia, así como de la conducta y ética profesional de todo el personal bajo su dependencia, con autoridad para asumir medidas correctivas en caso necesario.</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En caso de ausencia temporal de la Obra, por causas emergentes del presente Contrato, u otras de fuerza mayor o caso fortuito, con conocimiento y autorización del </w:t>
      </w:r>
      <w:r w:rsidRPr="00A37A0B">
        <w:rPr>
          <w:rFonts w:ascii="Calibri" w:hAnsi="Calibri" w:cs="Calibri"/>
          <w:b/>
          <w:lang w:val="es-BO" w:eastAsia="es-ES"/>
        </w:rPr>
        <w:t>FISCAL DE OBRA</w:t>
      </w:r>
      <w:r w:rsidRPr="00A37A0B">
        <w:rPr>
          <w:rFonts w:ascii="Calibri" w:hAnsi="Calibri" w:cs="Calibri"/>
          <w:lang w:val="es-BO" w:eastAsia="es-ES"/>
        </w:rPr>
        <w:t xml:space="preserve"> a través de la </w:t>
      </w:r>
      <w:r w:rsidRPr="00A37A0B">
        <w:rPr>
          <w:rFonts w:ascii="Calibri" w:hAnsi="Calibri" w:cs="Calibri"/>
          <w:b/>
          <w:bCs/>
          <w:lang w:val="es-BO" w:eastAsia="es-ES"/>
        </w:rPr>
        <w:t>SUPERVISIÓN</w:t>
      </w:r>
      <w:r w:rsidRPr="00A37A0B">
        <w:rPr>
          <w:rFonts w:ascii="Calibri" w:hAnsi="Calibri" w:cs="Calibri"/>
          <w:lang w:val="es-BO" w:eastAsia="es-ES"/>
        </w:rPr>
        <w:t xml:space="preserve">; asumirá esas funciones el profesional inmediato inferior, con total autoridad para actuar en legal representación del </w:t>
      </w:r>
      <w:r w:rsidRPr="00A37A0B">
        <w:rPr>
          <w:rFonts w:ascii="Calibri" w:hAnsi="Calibri" w:cs="Calibri"/>
          <w:b/>
          <w:bCs/>
          <w:lang w:val="es-BO" w:eastAsia="es-ES"/>
        </w:rPr>
        <w:t>CONTRATISTA</w:t>
      </w:r>
      <w:r w:rsidRPr="00A37A0B">
        <w:rPr>
          <w:rFonts w:ascii="Calibri" w:hAnsi="Calibri" w:cs="Calibri"/>
          <w:lang w:val="es-BO" w:eastAsia="es-ES"/>
        </w:rPr>
        <w:t>.</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 xml:space="preserve">Esta suplencia será temporal y no debe exceder los treinta (30) días hábiles, salvo casos de gravedad, caso contrario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sustituir al </w:t>
      </w:r>
      <w:r w:rsidRPr="00A37A0B">
        <w:rPr>
          <w:rFonts w:ascii="Calibri" w:hAnsi="Calibri" w:cs="Calibri"/>
          <w:b/>
          <w:bCs/>
          <w:lang w:val="es-BO" w:eastAsia="es-ES"/>
        </w:rPr>
        <w:t>RESIDENTE DE OBRA</w:t>
      </w:r>
      <w:r w:rsidRPr="00A37A0B">
        <w:rPr>
          <w:rFonts w:ascii="Calibri" w:hAnsi="Calibri" w:cs="Calibri"/>
          <w:lang w:val="es-BO" w:eastAsia="es-ES"/>
        </w:rPr>
        <w:t xml:space="preserve">, presentando a consideración del </w:t>
      </w:r>
      <w:r w:rsidRPr="00A37A0B">
        <w:rPr>
          <w:rFonts w:ascii="Calibri" w:hAnsi="Calibri" w:cs="Calibri"/>
          <w:b/>
          <w:lang w:val="es-BO" w:eastAsia="es-ES"/>
        </w:rPr>
        <w:t>FISCAL DE OBRA</w:t>
      </w:r>
      <w:r w:rsidRPr="00A37A0B">
        <w:rPr>
          <w:rFonts w:ascii="Calibri" w:hAnsi="Calibri" w:cs="Calibri"/>
          <w:b/>
          <w:bCs/>
          <w:lang w:val="es-BO" w:eastAsia="es-ES"/>
        </w:rPr>
        <w:t xml:space="preserve"> </w:t>
      </w:r>
      <w:r w:rsidRPr="00A37A0B">
        <w:rPr>
          <w:rFonts w:ascii="Calibri" w:hAnsi="Calibri" w:cs="Calibri"/>
          <w:lang w:val="es-BO" w:eastAsia="es-ES"/>
        </w:rPr>
        <w:t>una terna de profesionales de similar o mejor calificación que el que será reemplazado.</w:t>
      </w:r>
    </w:p>
    <w:p w:rsidR="00387E35" w:rsidRPr="00A37A0B" w:rsidRDefault="00387E35" w:rsidP="00387E35">
      <w:pPr>
        <w:ind w:hanging="11"/>
        <w:jc w:val="both"/>
        <w:rPr>
          <w:rFonts w:ascii="Calibri" w:hAnsi="Calibri" w:cs="Calibri"/>
          <w:lang w:val="es-BO" w:eastAsia="es-ES"/>
        </w:rPr>
      </w:pPr>
      <w:r w:rsidRPr="00A37A0B">
        <w:rPr>
          <w:rFonts w:ascii="Calibri" w:hAnsi="Calibri" w:cs="Calibri"/>
          <w:lang w:val="es-BO" w:eastAsia="es-ES"/>
        </w:rPr>
        <w:t xml:space="preserve">Una vez que el </w:t>
      </w:r>
      <w:r w:rsidRPr="00A37A0B">
        <w:rPr>
          <w:rFonts w:ascii="Calibri" w:hAnsi="Calibri" w:cs="Calibri"/>
          <w:b/>
          <w:lang w:val="es-BO" w:eastAsia="es-ES"/>
        </w:rPr>
        <w:t>FISCAL DE OBRA</w:t>
      </w:r>
      <w:r w:rsidRPr="00A37A0B">
        <w:rPr>
          <w:rFonts w:ascii="Calibri" w:hAnsi="Calibri" w:cs="Calibri"/>
          <w:lang w:val="es-BO" w:eastAsia="es-ES"/>
        </w:rPr>
        <w:t xml:space="preserve"> acepte por escrito al nuevo </w:t>
      </w:r>
      <w:r w:rsidRPr="00A37A0B">
        <w:rPr>
          <w:rFonts w:ascii="Calibri" w:hAnsi="Calibri" w:cs="Calibri"/>
          <w:b/>
          <w:bCs/>
          <w:lang w:val="es-BO" w:eastAsia="es-ES"/>
        </w:rPr>
        <w:t>RESIDENTE DE OBRA</w:t>
      </w:r>
      <w:r w:rsidRPr="00A37A0B">
        <w:rPr>
          <w:rFonts w:ascii="Calibri" w:hAnsi="Calibri" w:cs="Calibri"/>
          <w:lang w:val="es-BO" w:eastAsia="es-ES"/>
        </w:rPr>
        <w:t>, éste recién entrará en ejercicio de la función, cualquier acto anterior es nulo.</w:t>
      </w:r>
    </w:p>
    <w:p w:rsidR="00387E35" w:rsidRPr="00A37A0B" w:rsidRDefault="00387E35" w:rsidP="00387E35">
      <w:pPr>
        <w:ind w:hanging="11"/>
        <w:jc w:val="both"/>
        <w:rPr>
          <w:rFonts w:ascii="Calibri" w:hAnsi="Calibri" w:cs="Calibri"/>
          <w:lang w:val="es-BO" w:eastAsia="es-ES"/>
        </w:rPr>
      </w:pPr>
    </w:p>
    <w:p w:rsidR="00387E35" w:rsidRPr="00A37A0B" w:rsidRDefault="00387E35" w:rsidP="00387E35">
      <w:pPr>
        <w:ind w:hanging="11"/>
        <w:jc w:val="both"/>
        <w:rPr>
          <w:rFonts w:ascii="Calibri" w:hAnsi="Calibri" w:cs="Calibri"/>
          <w:b/>
          <w:lang w:val="es-BO" w:eastAsia="es-ES"/>
        </w:rPr>
      </w:pPr>
      <w:r w:rsidRPr="00A37A0B">
        <w:rPr>
          <w:rFonts w:ascii="Calibri" w:hAnsi="Calibri" w:cs="Calibri"/>
          <w:b/>
          <w:lang w:val="es-BO" w:eastAsia="es-ES"/>
        </w:rPr>
        <w:t xml:space="preserve">VIGÉSIMA.- (LIBRO DE ÓRDENES DE TRABAJO). </w:t>
      </w:r>
    </w:p>
    <w:p w:rsidR="00387E35" w:rsidRPr="00A37A0B" w:rsidRDefault="00387E35" w:rsidP="00387E35">
      <w:pPr>
        <w:ind w:hanging="11"/>
        <w:jc w:val="both"/>
        <w:rPr>
          <w:rFonts w:ascii="Calibri" w:hAnsi="Calibri" w:cs="Calibri"/>
          <w:lang w:eastAsia="es-ES"/>
        </w:rPr>
      </w:pPr>
    </w:p>
    <w:p w:rsidR="00387E35" w:rsidRPr="00A37A0B" w:rsidRDefault="00387E35" w:rsidP="00387E35">
      <w:pPr>
        <w:ind w:hanging="11"/>
        <w:jc w:val="both"/>
        <w:rPr>
          <w:rFonts w:ascii="Calibri" w:hAnsi="Calibri" w:cs="Calibri"/>
          <w:lang w:eastAsia="es-ES"/>
        </w:rPr>
      </w:pPr>
      <w:r w:rsidRPr="00A37A0B">
        <w:rPr>
          <w:rFonts w:ascii="Calibri" w:hAnsi="Calibri" w:cs="Calibri"/>
          <w:lang w:eastAsia="es-ES"/>
        </w:rPr>
        <w:t xml:space="preserve">Bajo su responsabilidad y en la obra, el </w:t>
      </w:r>
      <w:r w:rsidRPr="00A37A0B">
        <w:rPr>
          <w:rFonts w:ascii="Calibri" w:hAnsi="Calibri" w:cs="Calibri"/>
          <w:b/>
          <w:bCs/>
          <w:lang w:eastAsia="es-ES"/>
        </w:rPr>
        <w:t xml:space="preserve">CONTRATISTA </w:t>
      </w:r>
      <w:r w:rsidRPr="00A37A0B">
        <w:rPr>
          <w:rFonts w:ascii="Calibri" w:hAnsi="Calibri" w:cs="Calibri"/>
          <w:lang w:eastAsia="es-ES"/>
        </w:rPr>
        <w:t xml:space="preserve">llevará un libro de órdenes de Trabajo con páginas numeradas y dos copias, el mismo que deberá ser aperturado con participación de Notario de Fe Pública en la fecha en que el </w:t>
      </w:r>
      <w:r w:rsidRPr="00A37A0B">
        <w:rPr>
          <w:rFonts w:ascii="Calibri" w:hAnsi="Calibri" w:cs="Calibri"/>
          <w:b/>
          <w:lang w:eastAsia="es-ES"/>
        </w:rPr>
        <w:t>CONTRATISTA</w:t>
      </w:r>
      <w:r w:rsidRPr="00A37A0B">
        <w:rPr>
          <w:rFonts w:ascii="Calibri" w:hAnsi="Calibri" w:cs="Calibri"/>
          <w:lang w:eastAsia="es-ES"/>
        </w:rPr>
        <w:t xml:space="preserve"> reciba la orden de proceder.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En este libro el </w:t>
      </w:r>
      <w:r w:rsidRPr="00A37A0B">
        <w:rPr>
          <w:rFonts w:ascii="Calibri" w:hAnsi="Calibri" w:cs="Calibri"/>
          <w:b/>
          <w:bCs/>
          <w:lang w:eastAsia="es-ES"/>
        </w:rPr>
        <w:t xml:space="preserve">SUPERVISOR </w:t>
      </w:r>
      <w:r w:rsidRPr="00A37A0B">
        <w:rPr>
          <w:rFonts w:ascii="Calibri" w:hAnsi="Calibri" w:cs="Calibri"/>
          <w:lang w:eastAsia="es-ES"/>
        </w:rPr>
        <w:t xml:space="preserve">anotará las instrucciones, órdenes y observaciones impartidas al </w:t>
      </w:r>
      <w:r w:rsidRPr="00A37A0B">
        <w:rPr>
          <w:rFonts w:ascii="Calibri" w:hAnsi="Calibri" w:cs="Calibri"/>
          <w:b/>
          <w:bCs/>
          <w:lang w:eastAsia="es-ES"/>
        </w:rPr>
        <w:t>CONTRATISTA</w:t>
      </w:r>
      <w:r w:rsidRPr="00A37A0B">
        <w:rPr>
          <w:rFonts w:ascii="Calibri" w:hAnsi="Calibri" w:cs="Calibri"/>
          <w:lang w:eastAsia="es-ES"/>
        </w:rPr>
        <w:t xml:space="preserve">, que se refieran a los trabajos, cada orden llevará fecha y firma del </w:t>
      </w:r>
      <w:r w:rsidRPr="00A37A0B">
        <w:rPr>
          <w:rFonts w:ascii="Calibri" w:hAnsi="Calibri" w:cs="Calibri"/>
          <w:b/>
          <w:bCs/>
          <w:lang w:eastAsia="es-ES"/>
        </w:rPr>
        <w:t xml:space="preserve">SUPERVISOR </w:t>
      </w:r>
      <w:r w:rsidRPr="00A37A0B">
        <w:rPr>
          <w:rFonts w:ascii="Calibri" w:hAnsi="Calibri" w:cs="Calibri"/>
          <w:lang w:eastAsia="es-ES"/>
        </w:rPr>
        <w:t xml:space="preserve">y la constancia firmada del </w:t>
      </w:r>
      <w:r w:rsidRPr="00A37A0B">
        <w:rPr>
          <w:rFonts w:ascii="Calibri" w:hAnsi="Calibri" w:cs="Calibri"/>
          <w:b/>
          <w:lang w:eastAsia="es-ES"/>
        </w:rPr>
        <w:t>RESIDENTE DE OBRA DE OBRA O DIRECTOR DE PROYECTO O DIRECTOR DE PROYECTO</w:t>
      </w:r>
      <w:r w:rsidRPr="00A37A0B">
        <w:rPr>
          <w:rFonts w:ascii="Calibri" w:hAnsi="Calibri" w:cs="Calibri"/>
          <w:lang w:eastAsia="es-ES"/>
        </w:rPr>
        <w:t xml:space="preserve"> de haberla recibido.</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RESIDENTE DE OBRA</w:t>
      </w:r>
      <w:r w:rsidRPr="00A37A0B">
        <w:rPr>
          <w:rFonts w:ascii="Calibri" w:hAnsi="Calibri" w:cs="Calibri"/>
          <w:lang w:eastAsia="es-ES"/>
        </w:rPr>
        <w:t xml:space="preserve"> también podrá utilizar el libro de órdenes para comunicar al </w:t>
      </w:r>
      <w:r w:rsidRPr="00A37A0B">
        <w:rPr>
          <w:rFonts w:ascii="Calibri" w:hAnsi="Calibri" w:cs="Calibri"/>
          <w:b/>
          <w:bCs/>
          <w:lang w:eastAsia="es-ES"/>
        </w:rPr>
        <w:t xml:space="preserve">SUPERVISOR </w:t>
      </w:r>
      <w:r w:rsidRPr="00A37A0B">
        <w:rPr>
          <w:rFonts w:ascii="Calibri" w:hAnsi="Calibri" w:cs="Calibri"/>
          <w:lang w:eastAsia="es-ES"/>
        </w:rPr>
        <w:t xml:space="preserve">actividades de la Obra, firmando en constancia y el </w:t>
      </w:r>
      <w:r w:rsidRPr="00A37A0B">
        <w:rPr>
          <w:rFonts w:ascii="Calibri" w:hAnsi="Calibri" w:cs="Calibri"/>
          <w:b/>
          <w:bCs/>
          <w:lang w:eastAsia="es-ES"/>
        </w:rPr>
        <w:t xml:space="preserve">SUPERVISOR </w:t>
      </w:r>
      <w:r w:rsidRPr="00A37A0B">
        <w:rPr>
          <w:rFonts w:ascii="Calibri" w:hAnsi="Calibri" w:cs="Calibri"/>
          <w:lang w:eastAsia="es-ES"/>
        </w:rPr>
        <w:t xml:space="preserve">tomará conocimiento registrando también su firma y respuesta </w:t>
      </w:r>
      <w:r w:rsidRPr="00A37A0B">
        <w:rPr>
          <w:rFonts w:ascii="Calibri" w:hAnsi="Calibri" w:cs="Calibri"/>
          <w:lang w:eastAsia="es-ES"/>
        </w:rPr>
        <w:lastRenderedPageBreak/>
        <w:t xml:space="preserve">o instrucción si corresponde. Si el </w:t>
      </w:r>
      <w:r w:rsidRPr="00A37A0B">
        <w:rPr>
          <w:rFonts w:ascii="Calibri" w:hAnsi="Calibri" w:cs="Calibri"/>
          <w:b/>
          <w:bCs/>
          <w:lang w:eastAsia="es-ES"/>
        </w:rPr>
        <w:t xml:space="preserve">CONTRATISTA </w:t>
      </w:r>
      <w:r w:rsidRPr="00A37A0B">
        <w:rPr>
          <w:rFonts w:ascii="Calibri" w:hAnsi="Calibri" w:cs="Calibri"/>
          <w:lang w:eastAsia="es-ES"/>
        </w:rPr>
        <w:t xml:space="preserve">desea representar una orden escrita en el libro de órdenes, deberá hacerla conocer al </w:t>
      </w:r>
      <w:r w:rsidRPr="00A37A0B">
        <w:rPr>
          <w:rFonts w:ascii="Calibri" w:hAnsi="Calibri" w:cs="Calibri"/>
          <w:b/>
          <w:bCs/>
          <w:lang w:eastAsia="es-ES"/>
        </w:rPr>
        <w:t>FISCAL DE OBRA</w:t>
      </w:r>
      <w:r w:rsidRPr="00A37A0B">
        <w:rPr>
          <w:rFonts w:ascii="Calibri" w:hAnsi="Calibri" w:cs="Calibri"/>
          <w:lang w:eastAsia="es-ES"/>
        </w:rPr>
        <w:t xml:space="preserve"> por intermedio del </w:t>
      </w:r>
      <w:r w:rsidRPr="00A37A0B">
        <w:rPr>
          <w:rFonts w:ascii="Calibri" w:hAnsi="Calibri" w:cs="Calibri"/>
          <w:b/>
          <w:bCs/>
          <w:lang w:eastAsia="es-ES"/>
        </w:rPr>
        <w:t xml:space="preserve">SUPERVISOR </w:t>
      </w:r>
      <w:r w:rsidRPr="00A37A0B">
        <w:rPr>
          <w:rFonts w:ascii="Calibri" w:hAnsi="Calibri" w:cs="Calibri"/>
          <w:lang w:eastAsia="es-ES"/>
        </w:rPr>
        <w:t xml:space="preserve">en forma escrita en el libro de órdenes, dentro de dos (02) días subsiguientes a la fecha de dicha orden, caso contrario, quedará sobreentendido que el </w:t>
      </w:r>
      <w:r w:rsidRPr="00A37A0B">
        <w:rPr>
          <w:rFonts w:ascii="Calibri" w:hAnsi="Calibri" w:cs="Calibri"/>
          <w:b/>
          <w:bCs/>
          <w:lang w:eastAsia="es-ES"/>
        </w:rPr>
        <w:t xml:space="preserve">CONTRATISTA </w:t>
      </w:r>
      <w:r w:rsidRPr="00A37A0B">
        <w:rPr>
          <w:rFonts w:ascii="Calibri" w:hAnsi="Calibri" w:cs="Calibri"/>
          <w:lang w:eastAsia="es-ES"/>
        </w:rPr>
        <w:t>acepta tácitamente la orden sin derecho a reclamación posterior.</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Asimismo, el </w:t>
      </w:r>
      <w:r w:rsidRPr="00A37A0B">
        <w:rPr>
          <w:rFonts w:ascii="Calibri" w:hAnsi="Calibri" w:cs="Calibri"/>
          <w:b/>
          <w:bCs/>
          <w:lang w:eastAsia="es-ES"/>
        </w:rPr>
        <w:t xml:space="preserve">CONTRATISTA </w:t>
      </w:r>
      <w:r w:rsidRPr="00A37A0B">
        <w:rPr>
          <w:rFonts w:ascii="Calibri" w:hAnsi="Calibri" w:cs="Calibri"/>
          <w:lang w:eastAsia="es-ES"/>
        </w:rPr>
        <w:t xml:space="preserve">está facultado para hacer conocer al </w:t>
      </w:r>
      <w:r w:rsidRPr="00A37A0B">
        <w:rPr>
          <w:rFonts w:ascii="Calibri" w:hAnsi="Calibri" w:cs="Calibri"/>
          <w:b/>
          <w:bCs/>
          <w:lang w:eastAsia="es-ES"/>
        </w:rPr>
        <w:t xml:space="preserve">SUPERVISOR </w:t>
      </w:r>
      <w:r w:rsidRPr="00A37A0B">
        <w:rPr>
          <w:rFonts w:ascii="Calibri" w:hAnsi="Calibri" w:cs="Calibri"/>
          <w:lang w:eastAsia="es-ES"/>
        </w:rPr>
        <w:t>mediante el Libro de Órdenes, los aspectos del desarrollo de la obra que considere relevantes.</w:t>
      </w:r>
    </w:p>
    <w:p w:rsidR="00387E35" w:rsidRPr="00A37A0B" w:rsidRDefault="00387E35" w:rsidP="00387E35">
      <w:pPr>
        <w:spacing w:before="120" w:after="120"/>
        <w:ind w:hanging="11"/>
        <w:jc w:val="both"/>
        <w:rPr>
          <w:rFonts w:ascii="Calibri" w:hAnsi="Calibri" w:cs="Calibri"/>
          <w:lang w:eastAsia="es-ES"/>
        </w:rPr>
      </w:pPr>
      <w:r w:rsidRPr="00A37A0B">
        <w:rPr>
          <w:rFonts w:ascii="Calibri" w:hAnsi="Calibri" w:cs="Calibri"/>
          <w:lang w:eastAsia="es-ES"/>
        </w:rPr>
        <w:t xml:space="preserve">El original del libro de órdenes, será entregado a </w:t>
      </w:r>
      <w:r w:rsidRPr="00A37A0B">
        <w:rPr>
          <w:rFonts w:ascii="Calibri" w:hAnsi="Calibri" w:cs="Calibri"/>
          <w:b/>
          <w:bCs/>
          <w:lang w:eastAsia="es-ES"/>
        </w:rPr>
        <w:t>YPFB</w:t>
      </w:r>
      <w:r w:rsidRPr="00A37A0B">
        <w:rPr>
          <w:rFonts w:ascii="Calibri" w:hAnsi="Calibri" w:cs="Calibri"/>
          <w:lang w:eastAsia="es-ES"/>
        </w:rPr>
        <w:t xml:space="preserve"> a tiempo de la recepción definitiva de la Obra, quedando una copia en poder del </w:t>
      </w:r>
      <w:r w:rsidRPr="00A37A0B">
        <w:rPr>
          <w:rFonts w:ascii="Calibri" w:hAnsi="Calibri" w:cs="Calibri"/>
          <w:b/>
          <w:bCs/>
          <w:lang w:eastAsia="es-ES"/>
        </w:rPr>
        <w:t xml:space="preserve">SUPERVISOR </w:t>
      </w:r>
      <w:r w:rsidRPr="00A37A0B">
        <w:rPr>
          <w:rFonts w:ascii="Calibri" w:hAnsi="Calibri" w:cs="Calibri"/>
          <w:lang w:eastAsia="es-ES"/>
        </w:rPr>
        <w:t xml:space="preserve">y otra del </w:t>
      </w:r>
      <w:r w:rsidRPr="00A37A0B">
        <w:rPr>
          <w:rFonts w:ascii="Calibri" w:hAnsi="Calibri" w:cs="Calibri"/>
          <w:b/>
          <w:bCs/>
          <w:lang w:eastAsia="es-ES"/>
        </w:rPr>
        <w:t>CONTRATISTA</w:t>
      </w:r>
      <w:r w:rsidRPr="00A37A0B">
        <w:rPr>
          <w:rFonts w:ascii="Calibri" w:hAnsi="Calibri" w:cs="Calibri"/>
          <w:lang w:eastAsia="es-ES"/>
        </w:rPr>
        <w:t>. Las comunicaciones cursadas entre Partes, sólo entrarán en vigor cuando sean efectuadas y entregadas por escrito, a través del libro de órdenes o notas oficiales.</w:t>
      </w:r>
    </w:p>
    <w:p w:rsidR="00387E35" w:rsidRPr="00A37A0B" w:rsidRDefault="00387E35" w:rsidP="00387E35">
      <w:pPr>
        <w:spacing w:before="120" w:after="120"/>
        <w:ind w:left="11" w:hanging="11"/>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 xml:space="preserve">tiene la obligación de mantener un Libro de Órdenes en cada uno de los lugares de ejecución de la obra, salvo instrucción escrita del </w:t>
      </w:r>
      <w:r w:rsidRPr="00A37A0B">
        <w:rPr>
          <w:rFonts w:ascii="Calibri" w:hAnsi="Calibri" w:cs="Calibri"/>
          <w:b/>
          <w:bCs/>
          <w:lang w:eastAsia="es-ES"/>
        </w:rPr>
        <w:t>SUPERVISOR</w:t>
      </w:r>
      <w:r w:rsidRPr="00A37A0B">
        <w:rPr>
          <w:rFonts w:ascii="Calibri" w:hAnsi="Calibri" w:cs="Calibri"/>
          <w:lang w:eastAsia="es-ES"/>
        </w:rPr>
        <w:t xml:space="preserve"> con conocimiento del </w:t>
      </w:r>
      <w:r w:rsidRPr="00A37A0B">
        <w:rPr>
          <w:rFonts w:ascii="Calibri" w:hAnsi="Calibri" w:cs="Calibri"/>
          <w:b/>
          <w:bCs/>
          <w:lang w:eastAsia="es-ES"/>
        </w:rPr>
        <w:t>FISCAL DE OBRA</w:t>
      </w:r>
      <w:r w:rsidRPr="00A37A0B">
        <w:rPr>
          <w:rFonts w:ascii="Calibri" w:hAnsi="Calibri" w:cs="Calibri"/>
          <w:bCs/>
          <w:lang w:eastAsia="es-ES"/>
        </w:rPr>
        <w:t>.</w:t>
      </w:r>
    </w:p>
    <w:p w:rsidR="00387E35" w:rsidRPr="00A37A0B" w:rsidRDefault="00387E35" w:rsidP="00387E35">
      <w:pPr>
        <w:spacing w:before="120" w:after="120"/>
        <w:ind w:hanging="11"/>
        <w:jc w:val="both"/>
        <w:rPr>
          <w:rFonts w:ascii="Calibri" w:hAnsi="Calibri" w:cs="Calibri"/>
          <w:b/>
          <w:lang w:val="es-BO" w:eastAsia="es-ES"/>
        </w:rPr>
      </w:pPr>
      <w:r w:rsidRPr="00A37A0B">
        <w:rPr>
          <w:rFonts w:ascii="Calibri" w:hAnsi="Calibri" w:cs="Calibri"/>
          <w:b/>
          <w:lang w:val="es-BO" w:eastAsia="es-ES"/>
        </w:rPr>
        <w:t>VIGÉSIMA PRIMERA.- (</w:t>
      </w:r>
      <w:r w:rsidRPr="00A37A0B">
        <w:rPr>
          <w:rFonts w:ascii="Calibri" w:hAnsi="Calibri" w:cs="Calibri"/>
          <w:b/>
          <w:bCs/>
          <w:lang w:val="es-BO" w:eastAsia="es-ES"/>
        </w:rPr>
        <w:t>FISCALIZACIÓN</w:t>
      </w:r>
      <w:r w:rsidRPr="00A37A0B">
        <w:rPr>
          <w:rFonts w:ascii="Calibri" w:hAnsi="Calibri" w:cs="Calibri"/>
          <w:b/>
          <w:lang w:val="es-BO" w:eastAsia="es-ES"/>
        </w:rPr>
        <w:t xml:space="preserve"> Y </w:t>
      </w:r>
      <w:r w:rsidRPr="00A37A0B">
        <w:rPr>
          <w:rFonts w:ascii="Calibri" w:hAnsi="Calibri" w:cs="Calibri"/>
          <w:b/>
          <w:bCs/>
          <w:lang w:val="es-BO" w:eastAsia="es-ES"/>
        </w:rPr>
        <w:t>SUPERVISIÓN</w:t>
      </w:r>
      <w:r w:rsidRPr="00A37A0B">
        <w:rPr>
          <w:rFonts w:ascii="Calibri" w:hAnsi="Calibri" w:cs="Calibri"/>
          <w:b/>
          <w:lang w:val="es-BO" w:eastAsia="es-ES"/>
        </w:rPr>
        <w:t xml:space="preserve"> DE LA OBRA).</w:t>
      </w:r>
    </w:p>
    <w:p w:rsidR="00387E35" w:rsidRPr="00A37A0B" w:rsidRDefault="00387E35" w:rsidP="00536BC9">
      <w:pPr>
        <w:numPr>
          <w:ilvl w:val="1"/>
          <w:numId w:val="73"/>
        </w:numPr>
        <w:tabs>
          <w:tab w:val="left" w:pos="567"/>
        </w:tabs>
        <w:spacing w:before="120" w:after="120"/>
        <w:ind w:left="426" w:hanging="426"/>
        <w:contextualSpacing/>
        <w:jc w:val="both"/>
        <w:rPr>
          <w:rFonts w:ascii="Calibri" w:hAnsi="Calibri" w:cs="Calibri"/>
          <w:b/>
          <w:lang w:val="es-BO" w:eastAsia="es-ES"/>
        </w:rPr>
      </w:pPr>
      <w:r w:rsidRPr="00A37A0B">
        <w:rPr>
          <w:rFonts w:ascii="Calibri" w:hAnsi="Calibri" w:cs="Calibri"/>
          <w:b/>
          <w:lang w:val="es-BO" w:eastAsia="es-ES"/>
        </w:rPr>
        <w:t>Supervisor de obra:</w:t>
      </w:r>
    </w:p>
    <w:p w:rsidR="00387E35" w:rsidRPr="00A37A0B" w:rsidRDefault="00387E35" w:rsidP="00387E35">
      <w:pPr>
        <w:spacing w:before="120" w:after="120"/>
        <w:ind w:hanging="11"/>
        <w:jc w:val="both"/>
        <w:rPr>
          <w:rFonts w:ascii="Calibri" w:hAnsi="Calibri" w:cs="Calibri"/>
          <w:lang w:val="es-BO" w:eastAsia="es-ES"/>
        </w:rPr>
      </w:pPr>
      <w:r w:rsidRPr="00A37A0B">
        <w:rPr>
          <w:rFonts w:ascii="Calibri" w:hAnsi="Calibri" w:cs="Calibri"/>
          <w:lang w:val="es-BO" w:eastAsia="es-ES"/>
        </w:rPr>
        <w:t>El Supervisor de Obra,  es el Personal de YPFB, designado por el Distrital de Redes de Gas La Paz,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ejecución, para el logro de resultados contractuales en condiciones de calidad, economía, beneficio y oportunidad.</w:t>
      </w:r>
    </w:p>
    <w:p w:rsidR="00387E35" w:rsidRPr="00A37A0B" w:rsidRDefault="00387E35" w:rsidP="00536BC9">
      <w:pPr>
        <w:numPr>
          <w:ilvl w:val="1"/>
          <w:numId w:val="73"/>
        </w:numPr>
        <w:tabs>
          <w:tab w:val="left" w:pos="567"/>
        </w:tabs>
        <w:spacing w:before="120" w:after="120"/>
        <w:ind w:hanging="1235"/>
        <w:contextualSpacing/>
        <w:jc w:val="both"/>
        <w:rPr>
          <w:rFonts w:ascii="Calibri" w:hAnsi="Calibri" w:cs="Calibri"/>
          <w:lang w:val="es-BO" w:eastAsia="es-ES"/>
        </w:rPr>
      </w:pPr>
      <w:r w:rsidRPr="00A37A0B">
        <w:rPr>
          <w:rFonts w:ascii="Calibri" w:hAnsi="Calibri" w:cs="Calibri"/>
          <w:b/>
          <w:bCs/>
          <w:lang w:val="es-BO" w:eastAsia="es-ES"/>
        </w:rPr>
        <w:t>Fiscalización</w:t>
      </w:r>
      <w:r w:rsidRPr="00A37A0B">
        <w:rPr>
          <w:rFonts w:ascii="Calibri" w:hAnsi="Calibri" w:cs="Calibri"/>
          <w:b/>
          <w:lang w:val="es-BO" w:eastAsia="es-ES"/>
        </w:rPr>
        <w:t xml:space="preserve">: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Los trabajos materia del presente </w:t>
      </w:r>
      <w:r w:rsidRPr="00A37A0B">
        <w:rPr>
          <w:rFonts w:ascii="Calibri" w:hAnsi="Calibri" w:cs="Calibri"/>
          <w:b/>
          <w:lang w:val="es-BO" w:eastAsia="es-ES"/>
        </w:rPr>
        <w:t>CONTRATO</w:t>
      </w:r>
      <w:r w:rsidRPr="00A37A0B">
        <w:rPr>
          <w:rFonts w:ascii="Calibri" w:hAnsi="Calibri" w:cs="Calibri"/>
          <w:lang w:val="es-BO" w:eastAsia="es-ES"/>
        </w:rPr>
        <w:t xml:space="preserve"> estarán sujetos a la </w:t>
      </w:r>
      <w:r w:rsidRPr="00A37A0B">
        <w:rPr>
          <w:rFonts w:ascii="Calibri" w:hAnsi="Calibri" w:cs="Calibri"/>
          <w:b/>
          <w:bCs/>
          <w:lang w:val="es-BO" w:eastAsia="es-ES"/>
        </w:rPr>
        <w:t>FISCALIZACIÓN</w:t>
      </w:r>
      <w:r w:rsidRPr="00A37A0B">
        <w:rPr>
          <w:rFonts w:ascii="Calibri" w:hAnsi="Calibri" w:cs="Calibri"/>
          <w:lang w:val="es-BO" w:eastAsia="es-ES"/>
        </w:rPr>
        <w:t xml:space="preserve"> permanente de </w:t>
      </w:r>
      <w:r w:rsidRPr="00A37A0B">
        <w:rPr>
          <w:rFonts w:ascii="Calibri" w:hAnsi="Calibri" w:cs="Calibri"/>
          <w:b/>
          <w:lang w:val="es-BO" w:eastAsia="es-ES"/>
        </w:rPr>
        <w:t>YPFB</w:t>
      </w:r>
      <w:r w:rsidRPr="00A37A0B">
        <w:rPr>
          <w:rFonts w:ascii="Calibri" w:hAnsi="Calibri" w:cs="Calibri"/>
          <w:lang w:val="es-BO" w:eastAsia="es-ES"/>
        </w:rPr>
        <w:t xml:space="preserve">, que nombrará como </w:t>
      </w:r>
      <w:r w:rsidRPr="00A37A0B">
        <w:rPr>
          <w:rFonts w:ascii="Calibri" w:hAnsi="Calibri" w:cs="Calibri"/>
          <w:b/>
          <w:bCs/>
          <w:lang w:val="es-BO" w:eastAsia="es-ES"/>
        </w:rPr>
        <w:t xml:space="preserve">FISCAL DE OBRA </w:t>
      </w:r>
      <w:r w:rsidRPr="00A37A0B">
        <w:rPr>
          <w:rFonts w:ascii="Calibri" w:hAnsi="Calibri" w:cs="Calibri"/>
          <w:lang w:val="es-BO" w:eastAsia="es-ES"/>
        </w:rPr>
        <w:t>a un profesional especializado, mismo que estará a la cabeza de un equipo de profesionales de fiscalización, que tendrá a su cargo:</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 través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el cumplimiento del Contrato. </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directamente el cumplimiento del Contrato de </w:t>
      </w:r>
      <w:r w:rsidRPr="00A37A0B">
        <w:rPr>
          <w:rFonts w:ascii="Calibri" w:hAnsi="Calibri" w:cs="Calibri"/>
          <w:b/>
          <w:bCs/>
          <w:lang w:val="es-BO" w:eastAsia="es-ES"/>
        </w:rPr>
        <w:t>SUPERVISIÓN TÉCNICA</w:t>
      </w:r>
      <w:r w:rsidRPr="00A37A0B">
        <w:rPr>
          <w:rFonts w:ascii="Calibri" w:hAnsi="Calibri" w:cs="Calibri"/>
          <w:lang w:val="es-BO" w:eastAsia="es-ES"/>
        </w:rPr>
        <w:t xml:space="preserve">, realizando seguimiento y control de los actos del </w:t>
      </w:r>
      <w:r w:rsidRPr="00A37A0B">
        <w:rPr>
          <w:rFonts w:ascii="Calibri" w:hAnsi="Calibri" w:cs="Calibri"/>
          <w:b/>
          <w:bCs/>
          <w:lang w:val="es-BO" w:eastAsia="es-ES"/>
        </w:rPr>
        <w:t xml:space="preserve">SUPERVISOR </w:t>
      </w:r>
      <w:r w:rsidRPr="00A37A0B">
        <w:rPr>
          <w:rFonts w:ascii="Calibri" w:hAnsi="Calibri" w:cs="Calibri"/>
          <w:lang w:val="es-BO" w:eastAsia="es-ES"/>
        </w:rPr>
        <w:t xml:space="preserve">en la </w:t>
      </w:r>
      <w:r w:rsidRPr="00A37A0B">
        <w:rPr>
          <w:rFonts w:ascii="Calibri" w:hAnsi="Calibri" w:cs="Calibri"/>
          <w:b/>
          <w:bCs/>
          <w:lang w:val="es-BO" w:eastAsia="es-ES"/>
        </w:rPr>
        <w:t>SUPERVISIÓN</w:t>
      </w:r>
      <w:r w:rsidRPr="00A37A0B">
        <w:rPr>
          <w:rFonts w:ascii="Calibri" w:hAnsi="Calibri" w:cs="Calibri"/>
          <w:lang w:val="es-BO" w:eastAsia="es-ES"/>
        </w:rPr>
        <w:t xml:space="preserve"> técnica de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Exigir el buen uso de los recursos asignados a la Obra.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Tomar conocimiento y en su caso pedir aclaraciones pertinentes sobre los certificados de la Obra aprobados por 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Llevar el control directo de la vigencia y validez de las garantías, a los efectos de requerir oportunamente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su ampliación (en monto y plazo), o para solicitar a </w:t>
      </w:r>
      <w:r w:rsidRPr="00A37A0B">
        <w:rPr>
          <w:rFonts w:ascii="Calibri" w:hAnsi="Calibri" w:cs="Calibri"/>
          <w:b/>
          <w:lang w:val="es-BO" w:eastAsia="es-ES"/>
        </w:rPr>
        <w:t>YPFB</w:t>
      </w:r>
      <w:r w:rsidRPr="00A37A0B">
        <w:rPr>
          <w:rFonts w:ascii="Calibri" w:hAnsi="Calibri" w:cs="Calibri"/>
          <w:lang w:val="es-BO" w:eastAsia="es-ES"/>
        </w:rPr>
        <w:t xml:space="preserve"> la ejecución de estas cuando corresponda.</w:t>
      </w:r>
    </w:p>
    <w:p w:rsidR="00387E35" w:rsidRPr="00A37A0B" w:rsidRDefault="00387E35" w:rsidP="00536BC9">
      <w:pPr>
        <w:numPr>
          <w:ilvl w:val="0"/>
          <w:numId w:val="51"/>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Coordinar todos los asuntos relacionados con el presente Contrato. </w:t>
      </w:r>
    </w:p>
    <w:p w:rsidR="00387E35" w:rsidRPr="00A37A0B" w:rsidRDefault="00387E35" w:rsidP="00387E35">
      <w:pPr>
        <w:spacing w:before="120" w:after="120"/>
        <w:ind w:left="709"/>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tiene funciones diferentes a las del </w:t>
      </w:r>
      <w:r w:rsidRPr="00A37A0B">
        <w:rPr>
          <w:rFonts w:ascii="Calibri" w:hAnsi="Calibri" w:cs="Calibri"/>
          <w:b/>
          <w:bCs/>
          <w:lang w:val="es-BO" w:eastAsia="es-ES"/>
        </w:rPr>
        <w:t>SUPERVISOR</w:t>
      </w:r>
      <w:r w:rsidRPr="00A37A0B">
        <w:rPr>
          <w:rFonts w:ascii="Calibri" w:hAnsi="Calibri" w:cs="Calibri"/>
          <w:lang w:val="es-BO" w:eastAsia="es-ES"/>
        </w:rPr>
        <w:t xml:space="preserve">, por lo que no está facultado para suplantar en el ejercicio de sus específicas funciones y responsabilidades al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lang w:val="es-BO" w:eastAsia="es-ES"/>
        </w:rPr>
        <w:t xml:space="preserve">Reemplazo del </w:t>
      </w:r>
      <w:r w:rsidRPr="00A37A0B">
        <w:rPr>
          <w:rFonts w:ascii="Calibri" w:hAnsi="Calibri" w:cs="Calibri"/>
          <w:b/>
          <w:bCs/>
          <w:lang w:val="es-BO" w:eastAsia="es-ES"/>
        </w:rPr>
        <w:t>FISCAL DE OBRA</w:t>
      </w:r>
      <w:r w:rsidRPr="00A37A0B">
        <w:rPr>
          <w:rFonts w:ascii="Calibri" w:hAnsi="Calibri" w:cs="Calibri"/>
          <w:b/>
          <w:lang w:val="es-BO" w:eastAsia="es-ES"/>
        </w:rPr>
        <w:t xml:space="preserve"> y </w:t>
      </w:r>
      <w:r w:rsidRPr="00A37A0B">
        <w:rPr>
          <w:rFonts w:ascii="Calibri" w:hAnsi="Calibri" w:cs="Calibri"/>
          <w:b/>
          <w:bCs/>
          <w:lang w:val="es-BO" w:eastAsia="es-ES"/>
        </w:rPr>
        <w:t xml:space="preserve">SUPERVISOR: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En caso de renuncia, muerte o imposibilidad sobreviniente del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o en caso de que </w:t>
      </w:r>
      <w:r w:rsidRPr="00A37A0B">
        <w:rPr>
          <w:rFonts w:ascii="Calibri" w:hAnsi="Calibri" w:cs="Calibri"/>
          <w:b/>
          <w:spacing w:val="-3"/>
          <w:lang w:val="es-BO" w:eastAsia="es-ES"/>
        </w:rPr>
        <w:t>YPFB</w:t>
      </w:r>
      <w:r w:rsidRPr="00A37A0B">
        <w:rPr>
          <w:rFonts w:ascii="Calibri" w:hAnsi="Calibri" w:cs="Calibri"/>
          <w:spacing w:val="-3"/>
          <w:lang w:val="es-BO" w:eastAsia="es-ES"/>
        </w:rPr>
        <w:t xml:space="preserve">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coincidieran en que el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no está cumpliendo sus funciones de conformidad con las disposiciones del Contrato, un nuevo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 xml:space="preserve"> y/o </w:t>
      </w:r>
      <w:r w:rsidRPr="00A37A0B">
        <w:rPr>
          <w:rFonts w:ascii="Calibri" w:hAnsi="Calibri" w:cs="Calibri"/>
          <w:b/>
          <w:bCs/>
          <w:spacing w:val="-3"/>
          <w:lang w:val="es-BO" w:eastAsia="es-ES"/>
        </w:rPr>
        <w:t>SUPERVISOR</w:t>
      </w:r>
      <w:r w:rsidRPr="00A37A0B">
        <w:rPr>
          <w:rFonts w:ascii="Calibri" w:hAnsi="Calibri" w:cs="Calibri"/>
          <w:spacing w:val="-3"/>
          <w:lang w:val="es-BO" w:eastAsia="es-ES"/>
        </w:rPr>
        <w:t xml:space="preserve"> será nombrado por </w:t>
      </w:r>
      <w:r w:rsidRPr="00A37A0B">
        <w:rPr>
          <w:rFonts w:ascii="Calibri" w:hAnsi="Calibri" w:cs="Calibri"/>
          <w:b/>
          <w:spacing w:val="-3"/>
          <w:lang w:val="es-BO" w:eastAsia="es-ES"/>
        </w:rPr>
        <w:t>YPFB</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bCs/>
          <w:lang w:val="es-BO" w:eastAsia="es-ES"/>
        </w:rPr>
        <w:t>SUPERVISIÓN</w:t>
      </w:r>
      <w:r w:rsidRPr="00A37A0B">
        <w:rPr>
          <w:rFonts w:ascii="Calibri" w:hAnsi="Calibri" w:cs="Calibri"/>
          <w:b/>
          <w:lang w:val="es-BO" w:eastAsia="es-ES"/>
        </w:rPr>
        <w:t xml:space="preserve"> TÉCNICA: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de la Obra será realizada por el funcionario designado para el efecto, denominado en este Contrato el </w:t>
      </w:r>
      <w:r w:rsidRPr="00A37A0B">
        <w:rPr>
          <w:rFonts w:ascii="Calibri" w:hAnsi="Calibri" w:cs="Calibri"/>
          <w:b/>
          <w:bCs/>
          <w:lang w:val="es-BO" w:eastAsia="es-ES"/>
        </w:rPr>
        <w:t>SUPERVISOR</w:t>
      </w:r>
      <w:r w:rsidRPr="00A37A0B">
        <w:rPr>
          <w:rFonts w:ascii="Calibri" w:hAnsi="Calibri" w:cs="Calibri"/>
          <w:lang w:val="es-BO" w:eastAsia="es-ES"/>
        </w:rPr>
        <w:t xml:space="preserve">, con todas las facultades inherentes al buen desempeño de las funciones de </w:t>
      </w:r>
      <w:r w:rsidRPr="00A37A0B">
        <w:rPr>
          <w:rFonts w:ascii="Calibri" w:hAnsi="Calibri" w:cs="Calibri"/>
          <w:b/>
          <w:bCs/>
          <w:lang w:val="es-BO" w:eastAsia="es-ES"/>
        </w:rPr>
        <w:t>SUPERVISIÓN</w:t>
      </w:r>
      <w:r w:rsidRPr="00A37A0B">
        <w:rPr>
          <w:rFonts w:ascii="Calibri" w:hAnsi="Calibri" w:cs="Calibri"/>
          <w:lang w:val="es-BO" w:eastAsia="es-ES"/>
        </w:rPr>
        <w:t xml:space="preserve"> e inspección técnica, teniendo entre ellas con carácter indicativo y no limitativo las siguientes:</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lastRenderedPageBreak/>
        <w:t xml:space="preserve">Organizar y dirigir la oficina regional del </w:t>
      </w:r>
      <w:r w:rsidRPr="00A37A0B">
        <w:rPr>
          <w:rFonts w:ascii="Calibri" w:hAnsi="Calibri" w:cs="Calibri"/>
          <w:b/>
          <w:bCs/>
          <w:lang w:val="es-BO" w:eastAsia="es-ES"/>
        </w:rPr>
        <w:t>SUPERVISOR</w:t>
      </w:r>
      <w:r w:rsidRPr="00A37A0B">
        <w:rPr>
          <w:rFonts w:ascii="Calibri" w:hAnsi="Calibri" w:cs="Calibri"/>
          <w:lang w:val="es-BO" w:eastAsia="es-ES"/>
        </w:rPr>
        <w:t>.</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Estudiar e interpretar técnicamente los planos y especificaciones para su correcta aplicación por el </w:t>
      </w:r>
      <w:r w:rsidRPr="00A37A0B">
        <w:rPr>
          <w:rFonts w:ascii="Calibri" w:hAnsi="Calibri" w:cs="Calibri"/>
          <w:b/>
          <w:bCs/>
          <w:lang w:val="es-BO" w:eastAsia="es-ES"/>
        </w:rPr>
        <w:t>CONTRATISTA</w:t>
      </w:r>
      <w:r w:rsidRPr="00A37A0B">
        <w:rPr>
          <w:rFonts w:ascii="Calibri" w:hAnsi="Calibri" w:cs="Calibri"/>
          <w:lang w:val="es-BO" w:eastAsia="es-ES"/>
        </w:rPr>
        <w:t xml:space="preserve"> en coordinación con el </w:t>
      </w:r>
      <w:r w:rsidRPr="00A37A0B">
        <w:rPr>
          <w:rFonts w:ascii="Calibri" w:hAnsi="Calibri" w:cs="Calibri"/>
          <w:b/>
          <w:lang w:val="es-BO" w:eastAsia="es-ES"/>
        </w:rPr>
        <w:t>FISCAL DE OBRA.</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la disponibilidad permanente del libro de órdenes de la Obra, por el cual comunicará al </w:t>
      </w:r>
      <w:r w:rsidRPr="00A37A0B">
        <w:rPr>
          <w:rFonts w:ascii="Calibri" w:hAnsi="Calibri" w:cs="Calibri"/>
          <w:b/>
          <w:bCs/>
          <w:lang w:val="es-BO" w:eastAsia="es-ES"/>
        </w:rPr>
        <w:t xml:space="preserve">CONTRATISTA </w:t>
      </w:r>
      <w:r w:rsidRPr="00A37A0B">
        <w:rPr>
          <w:rFonts w:ascii="Calibri" w:hAnsi="Calibri" w:cs="Calibri"/>
          <w:lang w:val="es-BO" w:eastAsia="es-ES"/>
        </w:rPr>
        <w:t>la iniciación de Obra y el proceso de ejecución.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Exigir al </w:t>
      </w:r>
      <w:r w:rsidRPr="00A37A0B">
        <w:rPr>
          <w:rFonts w:ascii="Calibri" w:hAnsi="Calibri" w:cs="Calibri"/>
          <w:b/>
          <w:lang w:val="es-BO" w:eastAsia="es-ES"/>
        </w:rPr>
        <w:t xml:space="preserve">CONTRATISTA </w:t>
      </w:r>
      <w:r w:rsidRPr="00A37A0B">
        <w:rPr>
          <w:rFonts w:ascii="Calibri" w:hAnsi="Calibri" w:cs="Calibri"/>
          <w:lang w:val="es-BO" w:eastAsia="es-ES"/>
        </w:rPr>
        <w:t>los respaldos técnicos necesarios, para procesar planillas o certificados de pago.</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A37A0B">
        <w:rPr>
          <w:rFonts w:ascii="Calibri" w:hAnsi="Calibri" w:cs="Calibri"/>
          <w:b/>
          <w:bCs/>
          <w:spacing w:val="-3"/>
          <w:lang w:val="es-BO" w:eastAsia="es-ES"/>
        </w:rPr>
        <w:t>FISCAL DE OBRA</w:t>
      </w:r>
      <w:r w:rsidRPr="00A37A0B">
        <w:rPr>
          <w:rFonts w:ascii="Calibri" w:hAnsi="Calibri" w:cs="Calibri"/>
          <w:lang w:val="es-BO" w:eastAsia="es-ES"/>
        </w:rPr>
        <w:t xml:space="preserve"> a efectos de su aprobación.</w:t>
      </w:r>
    </w:p>
    <w:p w:rsidR="00387E35" w:rsidRPr="00A37A0B" w:rsidRDefault="00387E35" w:rsidP="00536BC9">
      <w:pPr>
        <w:numPr>
          <w:ilvl w:val="0"/>
          <w:numId w:val="52"/>
        </w:numPr>
        <w:tabs>
          <w:tab w:val="num" w:pos="1134"/>
        </w:tabs>
        <w:spacing w:before="120" w:after="120"/>
        <w:ind w:left="1134" w:hanging="283"/>
        <w:jc w:val="both"/>
        <w:rPr>
          <w:rFonts w:ascii="Calibri" w:hAnsi="Calibri" w:cs="Calibri"/>
          <w:lang w:val="es-BO" w:eastAsia="es-ES"/>
        </w:rPr>
      </w:pPr>
      <w:r w:rsidRPr="00A37A0B">
        <w:rPr>
          <w:rFonts w:ascii="Calibri" w:hAnsi="Calibri" w:cs="Calibri"/>
          <w:lang w:val="es-BO" w:eastAsia="es-ES"/>
        </w:rPr>
        <w:t xml:space="preserve">Realizar mediciones conjuntas con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 la obra ejecutada y aprobar los certificados o planillas de avance de obra.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Las atribuciones técnicas de la </w:t>
      </w:r>
      <w:r w:rsidRPr="00A37A0B">
        <w:rPr>
          <w:rFonts w:ascii="Calibri" w:hAnsi="Calibri" w:cs="Calibri"/>
          <w:b/>
          <w:bCs/>
          <w:lang w:val="es-BO" w:eastAsia="es-ES"/>
        </w:rPr>
        <w:t xml:space="preserve">SUPERVISIÓN </w:t>
      </w:r>
      <w:r w:rsidRPr="00A37A0B">
        <w:rPr>
          <w:rFonts w:ascii="Calibri" w:hAnsi="Calibri" w:cs="Calibri"/>
          <w:lang w:val="es-BO" w:eastAsia="es-ES"/>
        </w:rPr>
        <w:t>también se encuentran establecidas en su respectivo contrato.</w:t>
      </w:r>
    </w:p>
    <w:p w:rsidR="00387E35" w:rsidRPr="00A37A0B" w:rsidRDefault="00387E35" w:rsidP="00387E35">
      <w:pPr>
        <w:spacing w:before="120" w:after="120"/>
        <w:ind w:left="567"/>
        <w:jc w:val="both"/>
        <w:rPr>
          <w:rFonts w:ascii="Calibri" w:hAnsi="Calibri" w:cs="Calibri"/>
          <w:bCs/>
          <w:lang w:val="es-BO" w:eastAsia="es-ES"/>
        </w:rPr>
      </w:pPr>
      <w:r w:rsidRPr="00A37A0B">
        <w:rPr>
          <w:rFonts w:ascii="Calibri" w:hAnsi="Calibri" w:cs="Calibri"/>
          <w:lang w:val="es-BO" w:eastAsia="es-ES"/>
        </w:rPr>
        <w:t xml:space="preserve">Para el eficiente cumplimiento de las tareas del </w:t>
      </w:r>
      <w:r w:rsidRPr="00A37A0B">
        <w:rPr>
          <w:rFonts w:ascii="Calibri" w:hAnsi="Calibri" w:cs="Calibri"/>
          <w:b/>
          <w:bCs/>
          <w:lang w:val="es-BO" w:eastAsia="es-ES"/>
        </w:rPr>
        <w:t>SUPERVISOR</w:t>
      </w:r>
      <w:r w:rsidRPr="00A37A0B">
        <w:rPr>
          <w:rFonts w:ascii="Calibri" w:hAnsi="Calibri" w:cs="Calibri"/>
          <w:lang w:val="es-BO" w:eastAsia="es-ES"/>
        </w:rPr>
        <w:t xml:space="preserve">, el </w:t>
      </w:r>
      <w:r w:rsidRPr="00A37A0B">
        <w:rPr>
          <w:rFonts w:ascii="Calibri" w:hAnsi="Calibri" w:cs="Calibri"/>
          <w:b/>
          <w:bCs/>
          <w:lang w:val="es-BO" w:eastAsia="es-ES"/>
        </w:rPr>
        <w:t xml:space="preserve">CONTRATISTA </w:t>
      </w:r>
      <w:r w:rsidRPr="00A37A0B">
        <w:rPr>
          <w:rFonts w:ascii="Calibri" w:hAnsi="Calibri" w:cs="Calibri"/>
          <w:bCs/>
          <w:lang w:val="es-BO" w:eastAsia="es-ES"/>
        </w:rPr>
        <w:t xml:space="preserve">deberá </w:t>
      </w:r>
      <w:r w:rsidRPr="00A37A0B">
        <w:rPr>
          <w:rFonts w:ascii="Calibri" w:hAnsi="Calibri" w:cs="Calibri"/>
          <w:lang w:val="es-BO" w:eastAsia="es-ES"/>
        </w:rPr>
        <w:t xml:space="preserve">prestarle todas las facilidades sin restricción ni excepción alguna y pondrá a su disposición, todo lo requerido por el </w:t>
      </w:r>
      <w:r w:rsidRPr="00A37A0B">
        <w:rPr>
          <w:rFonts w:ascii="Calibri" w:hAnsi="Calibri" w:cs="Calibri"/>
          <w:b/>
          <w:bCs/>
          <w:lang w:val="es-BO" w:eastAsia="es-ES"/>
        </w:rPr>
        <w:t xml:space="preserve">SUPERVISOR </w:t>
      </w:r>
      <w:r w:rsidRPr="00A37A0B">
        <w:rPr>
          <w:rFonts w:ascii="Calibri" w:hAnsi="Calibri" w:cs="Calibri"/>
          <w:bCs/>
          <w:lang w:val="es-BO" w:eastAsia="es-ES"/>
        </w:rPr>
        <w:t>para el cumplimiento de sus obligaciones, conforme a los documentos del Contrato.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w:t>
      </w:r>
      <w:r w:rsidRPr="00A37A0B">
        <w:rPr>
          <w:rFonts w:ascii="Calibri" w:hAnsi="Calibri" w:cs="Calibri"/>
          <w:b/>
          <w:bCs/>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lang w:val="es-BO" w:eastAsia="es-ES"/>
        </w:rPr>
        <w:t xml:space="preserve">controlará técnicamente el trabajo del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y le notificará los defectos que encuentre. Dicho control no modificará de manera alguna las obligaciones del </w:t>
      </w:r>
      <w:r w:rsidRPr="00A37A0B">
        <w:rPr>
          <w:rFonts w:ascii="Calibri" w:hAnsi="Calibri" w:cs="Calibri"/>
          <w:b/>
          <w:bCs/>
          <w:lang w:val="es-BO" w:eastAsia="es-ES"/>
        </w:rPr>
        <w:t>CONTRATISTA</w:t>
      </w:r>
      <w:r w:rsidRPr="00A37A0B">
        <w:rPr>
          <w:rFonts w:ascii="Calibri" w:hAnsi="Calibri" w:cs="Calibri"/>
          <w:lang w:val="es-BO" w:eastAsia="es-ES"/>
        </w:rPr>
        <w:t xml:space="preserve">. La </w:t>
      </w:r>
      <w:r w:rsidRPr="00A37A0B">
        <w:rPr>
          <w:rFonts w:ascii="Calibri" w:hAnsi="Calibri" w:cs="Calibri"/>
          <w:b/>
          <w:bCs/>
          <w:lang w:val="es-BO" w:eastAsia="es-ES"/>
        </w:rPr>
        <w:t>SUPERVISIÓN</w:t>
      </w:r>
      <w:r w:rsidRPr="00A37A0B">
        <w:rPr>
          <w:rFonts w:ascii="Calibri" w:hAnsi="Calibri" w:cs="Calibri"/>
          <w:bCs/>
          <w:lang w:val="es-BO" w:eastAsia="es-ES"/>
        </w:rPr>
        <w:t xml:space="preserve"> en coordinación con el</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podrá ordenar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que localice un defecto y que exponga y verifique cualquier trabajo que considerare que puede tener algún defecto. En el caso de localizar un defecto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 </w:t>
      </w:r>
      <w:r w:rsidRPr="00A37A0B">
        <w:rPr>
          <w:rFonts w:ascii="Calibri" w:hAnsi="Calibri" w:cs="Calibri"/>
          <w:lang w:val="es-BO" w:eastAsia="es-ES"/>
        </w:rPr>
        <w:t>ordenará la corrección del citado defecto.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Será responsabilidad directa de la </w:t>
      </w:r>
      <w:r w:rsidRPr="00A37A0B">
        <w:rPr>
          <w:rFonts w:ascii="Calibri" w:hAnsi="Calibri" w:cs="Calibri"/>
          <w:b/>
          <w:bCs/>
          <w:lang w:val="es-BO" w:eastAsia="es-ES"/>
        </w:rPr>
        <w:t>SUPERVISIÓN</w:t>
      </w:r>
      <w:r w:rsidRPr="00A37A0B">
        <w:rPr>
          <w:rFonts w:ascii="Calibri" w:hAnsi="Calibri" w:cs="Calibri"/>
          <w:lang w:val="es-BO" w:eastAsia="es-ES"/>
        </w:rPr>
        <w:t>, el control de calidad y el cumplimiento de las especificaciones del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Conformidad de la obra con los planos: </w:t>
      </w:r>
    </w:p>
    <w:p w:rsidR="00387E35" w:rsidRPr="00A37A0B" w:rsidRDefault="00387E35" w:rsidP="00387E35">
      <w:pPr>
        <w:tabs>
          <w:tab w:val="left" w:pos="567"/>
        </w:tabs>
        <w:spacing w:before="120" w:after="120"/>
        <w:ind w:left="567"/>
        <w:jc w:val="both"/>
        <w:rPr>
          <w:rFonts w:ascii="Calibri" w:hAnsi="Calibri" w:cs="Calibri"/>
          <w:lang w:val="es-BO" w:eastAsia="es-ES"/>
        </w:rPr>
      </w:pPr>
      <w:r w:rsidRPr="00A37A0B">
        <w:rPr>
          <w:rFonts w:ascii="Calibri" w:hAnsi="Calibri" w:cs="Calibri"/>
          <w:lang w:val="es-BO" w:eastAsia="es-ES"/>
        </w:rPr>
        <w:t xml:space="preserve">Todos los trabajos ejecutados, deberán en todos los casos estar de acuerdo con los detalles indicados en los planos, excepto en los casos dispuestos de otro modo por escrito por la </w:t>
      </w:r>
      <w:r w:rsidRPr="00A37A0B">
        <w:rPr>
          <w:rFonts w:ascii="Calibri" w:hAnsi="Calibri" w:cs="Calibri"/>
          <w:b/>
          <w:bCs/>
          <w:lang w:val="es-BO" w:eastAsia="es-ES"/>
        </w:rPr>
        <w:t xml:space="preserve">SUPERVISIÓN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Trabajos topográficos: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Consiste en la ejecución de todos los trabajos topográficas destinados a la ejecución, medición y verificación de los trabajos de la Obra, así como en la preservación, conservación y reposición de los mojones, </w:t>
      </w:r>
      <w:r w:rsidRPr="00A37A0B">
        <w:rPr>
          <w:rFonts w:ascii="Calibri" w:hAnsi="Calibri" w:cs="Calibri"/>
          <w:lang w:val="es-BO" w:eastAsia="es-ES"/>
        </w:rPr>
        <w:t>estacas u otros elementos que sirven de referencia planimétrica o altimétrica del diseño de la Obra.</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Los trabajos topográficos serán considerados como una obligación subsidiaria a la ejecución del Contrato por parte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por lo tanto, su costo está considerado en los precios unitarios contractuales de los ítems de obra que lo utilizan, por lo que, el </w:t>
      </w:r>
      <w:r w:rsidRPr="00A37A0B">
        <w:rPr>
          <w:rFonts w:ascii="Calibri" w:hAnsi="Calibri" w:cs="Calibri"/>
          <w:b/>
          <w:spacing w:val="-3"/>
          <w:lang w:val="es-BO" w:eastAsia="es-ES"/>
        </w:rPr>
        <w:t xml:space="preserve">CONTRATISTA </w:t>
      </w:r>
      <w:r w:rsidRPr="00A37A0B">
        <w:rPr>
          <w:rFonts w:ascii="Calibri" w:hAnsi="Calibri" w:cs="Calibri"/>
          <w:spacing w:val="-3"/>
          <w:lang w:val="es-BO" w:eastAsia="es-ES"/>
        </w:rPr>
        <w:t xml:space="preserve">está obligado a realizar los trabajos topográficos necesarios para la ejecución de las actividades que así lo ameriten, en caso de divergencia con el </w:t>
      </w:r>
      <w:r w:rsidRPr="00A37A0B">
        <w:rPr>
          <w:rFonts w:ascii="Calibri" w:hAnsi="Calibri" w:cs="Calibri"/>
          <w:b/>
          <w:spacing w:val="-3"/>
          <w:lang w:val="es-BO" w:eastAsia="es-ES"/>
        </w:rPr>
        <w:t>SUPERVISOR</w:t>
      </w:r>
      <w:r w:rsidRPr="00A37A0B">
        <w:rPr>
          <w:rFonts w:ascii="Calibri" w:hAnsi="Calibri" w:cs="Calibri"/>
          <w:spacing w:val="-3"/>
          <w:lang w:val="es-BO" w:eastAsia="es-ES"/>
        </w:rPr>
        <w:t xml:space="preserve">, el </w:t>
      </w:r>
      <w:r w:rsidRPr="00A37A0B">
        <w:rPr>
          <w:rFonts w:ascii="Calibri" w:hAnsi="Calibri" w:cs="Calibri"/>
          <w:b/>
          <w:spacing w:val="-3"/>
          <w:lang w:val="es-BO" w:eastAsia="es-ES"/>
        </w:rPr>
        <w:t>FISCAL DE OBRA</w:t>
      </w:r>
      <w:r w:rsidRPr="00A37A0B">
        <w:rPr>
          <w:rFonts w:ascii="Calibri" w:hAnsi="Calibri" w:cs="Calibri"/>
          <w:spacing w:val="-3"/>
          <w:lang w:val="es-BO" w:eastAsia="es-ES"/>
        </w:rPr>
        <w:t xml:space="preserve"> definirá la alternativa correcta.</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spacing w:val="-3"/>
          <w:lang w:val="es-BO" w:eastAsia="es-ES"/>
        </w:rPr>
      </w:pPr>
      <w:r w:rsidRPr="00A37A0B">
        <w:rPr>
          <w:rFonts w:ascii="Calibri" w:hAnsi="Calibri" w:cs="Calibri"/>
          <w:b/>
          <w:spacing w:val="-3"/>
          <w:lang w:val="es-BO" w:eastAsia="es-ES"/>
        </w:rPr>
        <w:t xml:space="preserve">Inspección de la calidad de los materiales: </w:t>
      </w:r>
    </w:p>
    <w:p w:rsidR="00387E35" w:rsidRPr="00A37A0B" w:rsidRDefault="00387E35" w:rsidP="00387E35">
      <w:pPr>
        <w:tabs>
          <w:tab w:val="left" w:pos="567"/>
        </w:tabs>
        <w:spacing w:before="120" w:after="120"/>
        <w:ind w:left="567"/>
        <w:jc w:val="both"/>
        <w:rPr>
          <w:rFonts w:ascii="Calibri" w:hAnsi="Calibri" w:cs="Calibri"/>
          <w:spacing w:val="-3"/>
          <w:lang w:val="es-BO" w:eastAsia="es-ES"/>
        </w:rPr>
      </w:pPr>
      <w:r w:rsidRPr="00A37A0B">
        <w:rPr>
          <w:rFonts w:ascii="Calibri" w:hAnsi="Calibri" w:cs="Calibri"/>
          <w:spacing w:val="-3"/>
          <w:lang w:val="es-BO" w:eastAsia="es-ES"/>
        </w:rPr>
        <w:t xml:space="preserve">Todos los materiales a ser utilizados en la Obra deberán cumplir estrictamente con las especificaciones técnicas pertinentes y estarán sujetos a la inspección, prueba y ensayos dispuestos por la </w:t>
      </w:r>
      <w:r w:rsidRPr="00A37A0B">
        <w:rPr>
          <w:rFonts w:ascii="Calibri" w:hAnsi="Calibri" w:cs="Calibri"/>
          <w:b/>
          <w:bCs/>
          <w:spacing w:val="-3"/>
          <w:lang w:val="es-BO" w:eastAsia="es-ES"/>
        </w:rPr>
        <w:t xml:space="preserve">SUPERVISIÓN y </w:t>
      </w:r>
      <w:r w:rsidRPr="00A37A0B">
        <w:rPr>
          <w:rFonts w:ascii="Calibri" w:hAnsi="Calibri" w:cs="Calibri"/>
          <w:b/>
          <w:bCs/>
          <w:spacing w:val="-3"/>
          <w:lang w:val="es-BO" w:eastAsia="es-ES"/>
        </w:rPr>
        <w:lastRenderedPageBreak/>
        <w:t xml:space="preserve">FISCAL DE OBRA </w:t>
      </w:r>
      <w:r w:rsidRPr="00A37A0B">
        <w:rPr>
          <w:rFonts w:ascii="Calibri" w:hAnsi="Calibri" w:cs="Calibri"/>
          <w:spacing w:val="-3"/>
          <w:lang w:val="es-BO" w:eastAsia="es-ES"/>
        </w:rPr>
        <w:t xml:space="preserve">en cualquier momento y en los lugares de producción y/o utilización en la </w:t>
      </w:r>
      <w:r w:rsidRPr="00A37A0B">
        <w:rPr>
          <w:rFonts w:ascii="Calibri" w:hAnsi="Calibri" w:cs="Calibri"/>
          <w:bCs/>
          <w:spacing w:val="-3"/>
          <w:lang w:val="es-BO" w:eastAsia="es-ES"/>
        </w:rPr>
        <w:t>Obra</w:t>
      </w:r>
      <w:r w:rsidRPr="00A37A0B">
        <w:rPr>
          <w:rFonts w:ascii="Calibri" w:hAnsi="Calibri" w:cs="Calibri"/>
          <w:spacing w:val="-3"/>
          <w:lang w:val="es-BO" w:eastAsia="es-ES"/>
        </w:rPr>
        <w:t xml:space="preserve">, antes de su incorporación a la misma. Los costos para la realización de pruebas y ensayos están a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Suministro de materiales, fuentes de origen:</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deberá proveer todos los materiales requeridos para la realización del Contrato. Todos los materiales deberán llenar las exigencias de las especificaciones técnicas y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Cumplimiento</w:t>
      </w:r>
      <w:r w:rsidRPr="00A37A0B">
        <w:rPr>
          <w:rFonts w:ascii="Calibri" w:hAnsi="Calibri" w:cs="Calibri"/>
          <w:b/>
          <w:spacing w:val="-3"/>
          <w:lang w:val="es-BO" w:eastAsia="es-ES"/>
        </w:rPr>
        <w:t xml:space="preserve"> de Especificaciones Técnicas: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técnicas del Contrato en cualquier fase de los trabajos, garantizando la correcta ejecución de la </w:t>
      </w:r>
      <w:r w:rsidRPr="00A37A0B">
        <w:rPr>
          <w:rFonts w:ascii="Calibri" w:hAnsi="Calibri" w:cs="Calibri"/>
          <w:b/>
          <w:bCs/>
          <w:spacing w:val="-3"/>
          <w:lang w:val="es-BO" w:eastAsia="es-ES"/>
        </w:rPr>
        <w:t>OBRA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spacing w:val="-3"/>
          <w:lang w:val="es-BO" w:eastAsia="es-ES"/>
        </w:rPr>
        <w:t>Almacenamiento y acopio de materiales: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Los materiales de construcción deberán acopiarse en zonas limpias y aprobadas por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de tal forma que se asegure la preservación, calidad y aceptabilidad para la </w:t>
      </w:r>
      <w:r w:rsidRPr="00A37A0B">
        <w:rPr>
          <w:rFonts w:ascii="Calibri" w:hAnsi="Calibri" w:cs="Calibri"/>
          <w:b/>
          <w:bCs/>
          <w:spacing w:val="-3"/>
          <w:lang w:val="es-BO" w:eastAsia="es-ES"/>
        </w:rPr>
        <w:t>OBRA</w:t>
      </w:r>
      <w:r w:rsidRPr="00A37A0B">
        <w:rPr>
          <w:rFonts w:ascii="Calibri" w:hAnsi="Calibri" w:cs="Calibri"/>
          <w:spacing w:val="-3"/>
          <w:lang w:val="es-BO" w:eastAsia="es-ES"/>
        </w:rPr>
        <w:t xml:space="preserve">. Los materiales almacenados, serán inspeccionados y aprobados por la </w:t>
      </w:r>
      <w:r w:rsidRPr="00A37A0B">
        <w:rPr>
          <w:rFonts w:ascii="Calibri" w:hAnsi="Calibri" w:cs="Calibri"/>
          <w:b/>
          <w:bCs/>
          <w:spacing w:val="-3"/>
          <w:lang w:val="es-BO" w:eastAsia="es-ES"/>
        </w:rPr>
        <w:t xml:space="preserve">SUPERVISIÓN y FISCAL DE OBRA </w:t>
      </w:r>
      <w:r w:rsidRPr="00A37A0B">
        <w:rPr>
          <w:rFonts w:ascii="Calibri" w:hAnsi="Calibri" w:cs="Calibri"/>
          <w:spacing w:val="-3"/>
          <w:lang w:val="es-BO" w:eastAsia="es-ES"/>
        </w:rPr>
        <w:t>antes de su uso en la Obra, para verificar si cumplen los requisitos especificados en el momento de ser utilizados.</w:t>
      </w:r>
    </w:p>
    <w:p w:rsidR="00387E35" w:rsidRPr="00A37A0B" w:rsidRDefault="00387E35" w:rsidP="00387E35">
      <w:pPr>
        <w:tabs>
          <w:tab w:val="left" w:pos="567"/>
        </w:tabs>
        <w:spacing w:before="120" w:after="120"/>
        <w:ind w:left="567"/>
        <w:jc w:val="both"/>
        <w:rPr>
          <w:rFonts w:ascii="Calibri" w:hAnsi="Calibri" w:cs="Calibri"/>
          <w:b/>
          <w:spacing w:val="-3"/>
          <w:lang w:val="es-BO" w:eastAsia="es-ES"/>
        </w:rPr>
      </w:pPr>
      <w:r w:rsidRPr="00A37A0B">
        <w:rPr>
          <w:rFonts w:ascii="Calibri" w:hAnsi="Calibri" w:cs="Calibri"/>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spacing w:val="-3"/>
          <w:lang w:val="es-BO" w:eastAsia="es-ES"/>
        </w:rPr>
      </w:pPr>
      <w:r w:rsidRPr="00A37A0B">
        <w:rPr>
          <w:rFonts w:ascii="Calibri" w:hAnsi="Calibri" w:cs="Calibri"/>
          <w:b/>
          <w:bCs/>
          <w:spacing w:val="-3"/>
          <w:lang w:val="es-BO" w:eastAsia="es-ES"/>
        </w:rPr>
        <w:t xml:space="preserve">Inspección </w:t>
      </w:r>
      <w:r w:rsidRPr="00A37A0B">
        <w:rPr>
          <w:rFonts w:ascii="Calibri" w:hAnsi="Calibri" w:cs="Calibri"/>
          <w:b/>
          <w:spacing w:val="-3"/>
          <w:lang w:val="es-BO" w:eastAsia="es-ES"/>
        </w:rPr>
        <w:t>de la calidad de los trabajos</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en coordinación con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ejercerá la inspección y control permanente en campo, exigiendo el cumplimiento de las especificaciones técnicas, en todas las fases del trabajo y en toda o cualquier parte de la Obra.</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deberá proporcionar rápidamente y sin cargo adicional alguno, todas las facilidades razonables, mano de obra y materiales necesarios para las inspecciones y ensayos que serán efectuados, de tal manera que no se demore innecesariamente el trabajo.</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estarán autorizados para llamar la atención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sobre cualquier discordancia del trabajo con los planos o especificaciones, para suspender todo trabajo mal ejecutado y rechazar material defectuoso. Las instrucciones u observaciones verbales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deberán ser ratificadas por escrito, en el libro de órdenes que para el efecto deberá tener disponible el </w:t>
      </w:r>
      <w:r w:rsidRPr="00A37A0B">
        <w:rPr>
          <w:rFonts w:ascii="Calibri" w:hAnsi="Calibri" w:cs="Calibri"/>
          <w:b/>
          <w:bCs/>
          <w:spacing w:val="-3"/>
          <w:lang w:val="es-BO" w:eastAsia="es-ES"/>
        </w:rPr>
        <w:t>CONTRATISTA</w:t>
      </w:r>
      <w:r w:rsidRPr="00A37A0B">
        <w:rPr>
          <w:rFonts w:ascii="Calibri" w:hAnsi="Calibri" w:cs="Calibri"/>
          <w:spacing w:val="-3"/>
          <w:lang w:val="es-BO" w:eastAsia="es-ES"/>
        </w:rPr>
        <w:t>.</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spacing w:val="-3"/>
          <w:lang w:val="es-BO" w:eastAsia="es-ES"/>
        </w:rPr>
      </w:pPr>
      <w:r w:rsidRPr="00A37A0B">
        <w:rPr>
          <w:rFonts w:ascii="Calibri" w:hAnsi="Calibri" w:cs="Calibri"/>
          <w:spacing w:val="-3"/>
          <w:lang w:val="es-BO" w:eastAsia="es-ES"/>
        </w:rPr>
        <w:t xml:space="preserve">Ningún trabajo será cubierto o puesto fuera de vista sin la previa aprobación de la </w:t>
      </w:r>
      <w:r w:rsidRPr="00A37A0B">
        <w:rPr>
          <w:rFonts w:ascii="Calibri" w:hAnsi="Calibri" w:cs="Calibri"/>
          <w:b/>
          <w:bCs/>
          <w:spacing w:val="-3"/>
          <w:lang w:val="es-BO" w:eastAsia="es-ES"/>
        </w:rPr>
        <w:t>SUPERVISIÓN</w:t>
      </w:r>
      <w:r w:rsidRPr="00A37A0B">
        <w:rPr>
          <w:rFonts w:ascii="Calibri" w:hAnsi="Calibri" w:cs="Calibri"/>
          <w:bCs/>
          <w:lang w:val="es-BO" w:eastAsia="es-ES"/>
        </w:rPr>
        <w:t xml:space="preserve"> y el</w:t>
      </w:r>
      <w:r w:rsidRPr="00A37A0B">
        <w:rPr>
          <w:rFonts w:ascii="Calibri" w:hAnsi="Calibri" w:cs="Calibri"/>
          <w:b/>
          <w:bCs/>
          <w:lang w:val="es-BO" w:eastAsia="es-ES"/>
        </w:rPr>
        <w:t xml:space="preserve"> FISCAL DE OBRA</w:t>
      </w:r>
      <w:r w:rsidRPr="00A37A0B">
        <w:rPr>
          <w:rFonts w:ascii="Calibri" w:hAnsi="Calibri" w:cs="Calibri"/>
          <w:spacing w:val="-3"/>
          <w:lang w:val="es-BO" w:eastAsia="es-ES"/>
        </w:rPr>
        <w:t xml:space="preserve">.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estará obligado a solicitar dicha aprobación dando aviso a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 xml:space="preserve">con la debida anticipación cuando los trabajos se encuentren listos para ser examinados. La infracción de esta condición obligará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a realizar por su parte todos los trabajos que la </w:t>
      </w:r>
      <w:r w:rsidRPr="00A37A0B">
        <w:rPr>
          <w:rFonts w:ascii="Calibri" w:hAnsi="Calibri" w:cs="Calibri"/>
          <w:b/>
          <w:bCs/>
          <w:spacing w:val="-3"/>
          <w:lang w:val="es-BO" w:eastAsia="es-ES"/>
        </w:rPr>
        <w:t xml:space="preserve">SUPERVISIÓN </w:t>
      </w:r>
      <w:r w:rsidRPr="00A37A0B">
        <w:rPr>
          <w:rFonts w:ascii="Calibri" w:hAnsi="Calibri" w:cs="Calibri"/>
          <w:bCs/>
          <w:lang w:val="es-BO" w:eastAsia="es-ES"/>
        </w:rPr>
        <w:t>y el</w:t>
      </w:r>
      <w:r w:rsidRPr="00A37A0B">
        <w:rPr>
          <w:rFonts w:ascii="Calibri" w:hAnsi="Calibri" w:cs="Calibri"/>
          <w:b/>
          <w:bCs/>
          <w:lang w:val="es-BO" w:eastAsia="es-ES"/>
        </w:rPr>
        <w:t xml:space="preserve"> FISCAL DE OBRA </w:t>
      </w:r>
      <w:r w:rsidRPr="00A37A0B">
        <w:rPr>
          <w:rFonts w:ascii="Calibri" w:hAnsi="Calibri" w:cs="Calibri"/>
          <w:spacing w:val="-3"/>
          <w:lang w:val="es-BO" w:eastAsia="es-ES"/>
        </w:rPr>
        <w:t>considere necesarios para verificar la calidad de la Obra cubierta sin su previa autorización.</w:t>
      </w:r>
    </w:p>
    <w:p w:rsidR="00387E35" w:rsidRPr="00A37A0B" w:rsidRDefault="00387E35" w:rsidP="00536BC9">
      <w:pPr>
        <w:numPr>
          <w:ilvl w:val="0"/>
          <w:numId w:val="49"/>
        </w:numPr>
        <w:tabs>
          <w:tab w:val="left" w:pos="1134"/>
        </w:tabs>
        <w:spacing w:before="120" w:after="120"/>
        <w:ind w:left="1134" w:hanging="283"/>
        <w:jc w:val="both"/>
        <w:rPr>
          <w:rFonts w:ascii="Calibri" w:hAnsi="Calibri" w:cs="Calibri"/>
          <w:b/>
          <w:spacing w:val="-3"/>
          <w:lang w:val="es-BO" w:eastAsia="es-ES"/>
        </w:rPr>
      </w:pPr>
      <w:r w:rsidRPr="00A37A0B">
        <w:rPr>
          <w:rFonts w:ascii="Calibri" w:hAnsi="Calibri" w:cs="Calibri"/>
          <w:spacing w:val="-3"/>
          <w:lang w:val="es-BO" w:eastAsia="es-ES"/>
        </w:rPr>
        <w:t xml:space="preserve">Es responsabilidad del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cumplir con las especificaciones del Contrato por lo que la presencia o ausencia extraordinaria de la </w:t>
      </w:r>
      <w:r w:rsidRPr="00A37A0B">
        <w:rPr>
          <w:rFonts w:ascii="Calibri" w:hAnsi="Calibri" w:cs="Calibri"/>
          <w:b/>
          <w:bCs/>
          <w:spacing w:val="-3"/>
          <w:lang w:val="es-BO" w:eastAsia="es-ES"/>
        </w:rPr>
        <w:t xml:space="preserve">SUPERVISIÓN </w:t>
      </w:r>
      <w:r w:rsidRPr="00A37A0B">
        <w:rPr>
          <w:rFonts w:ascii="Calibri" w:hAnsi="Calibri" w:cs="Calibri"/>
          <w:spacing w:val="-3"/>
          <w:lang w:val="es-BO" w:eastAsia="es-ES"/>
        </w:rPr>
        <w:t xml:space="preserve">en cualquier fase de los trabajos, no podrá de modo alguno, exonerar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de sus responsabilidades para la ejecución de la Obra de acuerdo con el Contrato.</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Pruebas:</w:t>
      </w:r>
    </w:p>
    <w:p w:rsidR="00387E35" w:rsidRPr="00A37A0B" w:rsidRDefault="00387E35" w:rsidP="00387E35">
      <w:pPr>
        <w:tabs>
          <w:tab w:val="left" w:pos="567"/>
        </w:tabs>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la </w:t>
      </w:r>
      <w:r w:rsidRPr="00A37A0B">
        <w:rPr>
          <w:rFonts w:ascii="Calibri" w:hAnsi="Calibri" w:cs="Calibri"/>
          <w:b/>
          <w:bCs/>
          <w:lang w:val="es-BO" w:eastAsia="es-ES"/>
        </w:rPr>
        <w:t xml:space="preserve">SUPERVISIÓN </w:t>
      </w:r>
      <w:r w:rsidRPr="00A37A0B">
        <w:rPr>
          <w:rFonts w:ascii="Calibri" w:hAnsi="Calibri" w:cs="Calibri"/>
          <w:bCs/>
          <w:lang w:val="es-BO" w:eastAsia="es-ES"/>
        </w:rPr>
        <w:t xml:space="preserve">en coordinación con el </w:t>
      </w:r>
      <w:r w:rsidRPr="00A37A0B">
        <w:rPr>
          <w:rFonts w:ascii="Calibri" w:hAnsi="Calibri" w:cs="Calibri"/>
          <w:b/>
          <w:bCs/>
          <w:lang w:val="es-BO" w:eastAsia="es-ES"/>
        </w:rPr>
        <w:t xml:space="preserve">FISCAL DE OBRA </w:t>
      </w:r>
      <w:r w:rsidRPr="00A37A0B">
        <w:rPr>
          <w:rFonts w:ascii="Calibri" w:hAnsi="Calibri" w:cs="Calibri"/>
          <w:lang w:val="es-BO" w:eastAsia="es-ES"/>
        </w:rPr>
        <w:t xml:space="preserve">ordena al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realizar alguna prueba que no esté contemplada en las especificaciones técnicas a fin de verificar si algún trabajo tiene defectos y la prueba revela que los tiene, el costo de la prueba y las muestras serán a cuenta y cargo del </w:t>
      </w:r>
      <w:r w:rsidRPr="00A37A0B">
        <w:rPr>
          <w:rFonts w:ascii="Calibri" w:hAnsi="Calibri" w:cs="Calibri"/>
          <w:b/>
          <w:bCs/>
          <w:lang w:val="es-BO" w:eastAsia="es-ES"/>
        </w:rPr>
        <w:lastRenderedPageBreak/>
        <w:t>CONTRATISTA</w:t>
      </w:r>
      <w:r w:rsidRPr="00A37A0B">
        <w:rPr>
          <w:rFonts w:ascii="Calibri" w:hAnsi="Calibri" w:cs="Calibri"/>
          <w:lang w:val="es-BO" w:eastAsia="es-ES"/>
        </w:rPr>
        <w:t xml:space="preserve">. Una vez determinados los trabajos con defecto,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deberá proceder a corregirlos a satisfacción del </w:t>
      </w:r>
      <w:r w:rsidRPr="00A37A0B">
        <w:rPr>
          <w:rFonts w:ascii="Calibri" w:hAnsi="Calibri" w:cs="Calibri"/>
          <w:b/>
          <w:lang w:val="es-BO" w:eastAsia="es-ES"/>
        </w:rPr>
        <w:t>FISCAL DE OBRA</w:t>
      </w:r>
      <w:r w:rsidRPr="00A37A0B">
        <w:rPr>
          <w:rFonts w:ascii="Calibri" w:hAnsi="Calibri" w:cs="Calibri"/>
          <w:lang w:val="es-BO" w:eastAsia="es-ES"/>
        </w:rPr>
        <w:t xml:space="preserve"> y la </w:t>
      </w:r>
      <w:r w:rsidRPr="00A37A0B">
        <w:rPr>
          <w:rFonts w:ascii="Calibri" w:hAnsi="Calibri" w:cs="Calibri"/>
          <w:b/>
          <w:bCs/>
          <w:lang w:val="es-BO" w:eastAsia="es-ES"/>
        </w:rPr>
        <w:t xml:space="preserve">SUPERVISIÓN </w:t>
      </w:r>
      <w:r w:rsidRPr="00A37A0B">
        <w:rPr>
          <w:rFonts w:ascii="Calibri" w:hAnsi="Calibri" w:cs="Calibri"/>
          <w:bCs/>
          <w:lang w:val="es-BO" w:eastAsia="es-ES"/>
        </w:rPr>
        <w:t>a su cuenta y cargo</w:t>
      </w:r>
      <w:r w:rsidRPr="00A37A0B">
        <w:rPr>
          <w:rFonts w:ascii="Calibri" w:hAnsi="Calibri" w:cs="Calibri"/>
          <w:lang w:val="es-BO" w:eastAsia="es-ES"/>
        </w:rPr>
        <w:t>.</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bCs/>
          <w:spacing w:val="-3"/>
          <w:lang w:val="es-BO" w:eastAsia="es-ES"/>
        </w:rPr>
      </w:pPr>
      <w:r w:rsidRPr="00A37A0B">
        <w:rPr>
          <w:rFonts w:ascii="Calibri" w:hAnsi="Calibri" w:cs="Calibri"/>
          <w:b/>
          <w:bCs/>
          <w:spacing w:val="-3"/>
          <w:lang w:val="es-BO" w:eastAsia="es-ES"/>
        </w:rPr>
        <w:t>Corrección de defectos:</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Dentro del plazo de ejecución de la Obra, cada vez que se notifique un defecto, el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lo corregirá dentro del plazo especificado en la notificación de la </w:t>
      </w:r>
      <w:r w:rsidRPr="00A37A0B">
        <w:rPr>
          <w:rFonts w:ascii="Calibri" w:hAnsi="Calibri" w:cs="Calibri"/>
          <w:b/>
          <w:bCs/>
          <w:spacing w:val="-3"/>
          <w:lang w:val="es-BO" w:eastAsia="es-ES"/>
        </w:rPr>
        <w:t>SUPERVISIÓN</w:t>
      </w:r>
      <w:r w:rsidRPr="00A37A0B">
        <w:rPr>
          <w:rFonts w:ascii="Calibri" w:hAnsi="Calibri" w:cs="Calibri"/>
          <w:spacing w:val="-3"/>
          <w:lang w:val="es-BO" w:eastAsia="es-ES"/>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A37A0B">
        <w:rPr>
          <w:rFonts w:ascii="Calibri" w:hAnsi="Calibri" w:cs="Calibri"/>
          <w:b/>
          <w:spacing w:val="-3"/>
          <w:lang w:val="es-BO" w:eastAsia="es-ES"/>
        </w:rPr>
        <w:t>CONTRATISTA</w:t>
      </w:r>
      <w:r w:rsidRPr="00A37A0B">
        <w:rPr>
          <w:rFonts w:ascii="Calibri" w:hAnsi="Calibri" w:cs="Calibri"/>
          <w:spacing w:val="-3"/>
          <w:lang w:val="es-BO" w:eastAsia="es-ES"/>
        </w:rPr>
        <w:t xml:space="preserve">, en forma satisfactoria para 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 xml:space="preserve">y </w:t>
      </w:r>
      <w:r w:rsidRPr="00A37A0B">
        <w:rPr>
          <w:rFonts w:ascii="Calibri" w:hAnsi="Calibri" w:cs="Calibri"/>
          <w:b/>
          <w:bCs/>
          <w:spacing w:val="-3"/>
          <w:lang w:val="es-BO" w:eastAsia="es-ES"/>
        </w:rPr>
        <w:t>FISCAL DE OBRA</w:t>
      </w:r>
      <w:r w:rsidRPr="00A37A0B">
        <w:rPr>
          <w:rFonts w:ascii="Calibri" w:hAnsi="Calibri" w:cs="Calibri"/>
          <w:spacing w:val="-3"/>
          <w:lang w:val="es-BO" w:eastAsia="es-ES"/>
        </w:rPr>
        <w:t>.</w:t>
      </w:r>
    </w:p>
    <w:p w:rsidR="00387E35" w:rsidRPr="00A37A0B" w:rsidRDefault="00387E35" w:rsidP="00387E35">
      <w:pPr>
        <w:tabs>
          <w:tab w:val="left" w:pos="567"/>
        </w:tabs>
        <w:spacing w:before="120" w:after="120"/>
        <w:ind w:left="567"/>
        <w:jc w:val="both"/>
        <w:rPr>
          <w:rFonts w:ascii="Calibri" w:hAnsi="Calibri" w:cs="Calibri"/>
          <w:b/>
          <w:bCs/>
          <w:spacing w:val="-3"/>
          <w:lang w:val="es-BO" w:eastAsia="es-ES"/>
        </w:rPr>
      </w:pPr>
      <w:r w:rsidRPr="00A37A0B">
        <w:rPr>
          <w:rFonts w:ascii="Calibri" w:hAnsi="Calibri" w:cs="Calibri"/>
          <w:spacing w:val="-3"/>
          <w:lang w:val="es-BO" w:eastAsia="es-ES"/>
        </w:rPr>
        <w:t xml:space="preserve">La </w:t>
      </w:r>
      <w:r w:rsidRPr="00A37A0B">
        <w:rPr>
          <w:rFonts w:ascii="Calibri" w:hAnsi="Calibri" w:cs="Calibri"/>
          <w:b/>
          <w:bCs/>
          <w:spacing w:val="-3"/>
          <w:lang w:val="es-BO" w:eastAsia="es-ES"/>
        </w:rPr>
        <w:t xml:space="preserve">SUPERVISIÓN </w:t>
      </w:r>
      <w:r w:rsidRPr="00A37A0B">
        <w:rPr>
          <w:rFonts w:ascii="Calibri" w:hAnsi="Calibri" w:cs="Calibri"/>
          <w:bCs/>
          <w:spacing w:val="-3"/>
          <w:lang w:val="es-BO" w:eastAsia="es-ES"/>
        </w:rPr>
        <w:t>en coordinación con el</w:t>
      </w:r>
      <w:r w:rsidRPr="00A37A0B">
        <w:rPr>
          <w:rFonts w:ascii="Calibri" w:hAnsi="Calibri" w:cs="Calibri"/>
          <w:b/>
          <w:bCs/>
          <w:spacing w:val="-3"/>
          <w:lang w:val="es-BO" w:eastAsia="es-ES"/>
        </w:rPr>
        <w:t xml:space="preserve"> FISCAL DE OBRA </w:t>
      </w:r>
      <w:r w:rsidRPr="00A37A0B">
        <w:rPr>
          <w:rFonts w:ascii="Calibri" w:hAnsi="Calibri" w:cs="Calibri"/>
          <w:spacing w:val="-3"/>
          <w:lang w:val="es-BO" w:eastAsia="es-ES"/>
        </w:rPr>
        <w:t xml:space="preserve">notificará al </w:t>
      </w:r>
      <w:r w:rsidRPr="00A37A0B">
        <w:rPr>
          <w:rFonts w:ascii="Calibri" w:hAnsi="Calibri" w:cs="Calibri"/>
          <w:b/>
          <w:bCs/>
          <w:spacing w:val="-3"/>
          <w:lang w:val="es-BO" w:eastAsia="es-ES"/>
        </w:rPr>
        <w:t xml:space="preserve">CONTRATISTA </w:t>
      </w:r>
      <w:r w:rsidRPr="00A37A0B">
        <w:rPr>
          <w:rFonts w:ascii="Calibri" w:hAnsi="Calibri" w:cs="Calibri"/>
          <w:spacing w:val="-3"/>
          <w:lang w:val="es-BO" w:eastAsia="es-ES"/>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387E35" w:rsidRPr="00A37A0B" w:rsidRDefault="00387E35" w:rsidP="00536BC9">
      <w:pPr>
        <w:numPr>
          <w:ilvl w:val="1"/>
          <w:numId w:val="73"/>
        </w:numPr>
        <w:tabs>
          <w:tab w:val="left" w:pos="567"/>
        </w:tabs>
        <w:spacing w:before="120" w:after="120"/>
        <w:ind w:left="567" w:hanging="567"/>
        <w:jc w:val="both"/>
        <w:rPr>
          <w:rFonts w:ascii="Calibri" w:hAnsi="Calibri" w:cs="Calibri"/>
          <w:b/>
          <w:lang w:val="es-BO" w:eastAsia="es-ES"/>
        </w:rPr>
      </w:pPr>
      <w:r w:rsidRPr="00A37A0B">
        <w:rPr>
          <w:rFonts w:ascii="Calibri" w:hAnsi="Calibri" w:cs="Calibri"/>
          <w:b/>
          <w:lang w:val="es-BO" w:eastAsia="es-ES"/>
        </w:rPr>
        <w:t>Defectos no corregidos:</w:t>
      </w:r>
    </w:p>
    <w:p w:rsidR="00387E35" w:rsidRPr="00A37A0B" w:rsidRDefault="00387E35" w:rsidP="00387E35">
      <w:pPr>
        <w:tabs>
          <w:tab w:val="left" w:pos="567"/>
        </w:tabs>
        <w:ind w:left="567"/>
        <w:jc w:val="both"/>
        <w:rPr>
          <w:rFonts w:ascii="Calibri" w:hAnsi="Calibri" w:cs="Calibri"/>
          <w:lang w:val="es-BO" w:eastAsia="es-ES"/>
        </w:rPr>
      </w:pPr>
      <w:r w:rsidRPr="00A37A0B">
        <w:rPr>
          <w:rFonts w:ascii="Calibri" w:hAnsi="Calibri" w:cs="Calibri"/>
          <w:lang w:val="es-BO" w:eastAsia="es-ES"/>
        </w:rPr>
        <w:t xml:space="preserve">Si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no ha corregido el defecto dentro del plazo especificado en la notificación de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durante la ejecución de la Obra, antes de la recepción provisional o antes de la recepción definitiva, la </w:t>
      </w:r>
      <w:r w:rsidRPr="00A37A0B">
        <w:rPr>
          <w:rFonts w:ascii="Calibri" w:hAnsi="Calibri" w:cs="Calibri"/>
          <w:b/>
          <w:bCs/>
          <w:lang w:val="es-BO" w:eastAsia="es-ES"/>
        </w:rPr>
        <w:t xml:space="preserve">SUPERVISIÓN </w:t>
      </w:r>
      <w:r w:rsidRPr="00A37A0B">
        <w:rPr>
          <w:rFonts w:ascii="Calibri" w:hAnsi="Calibri" w:cs="Calibri"/>
          <w:lang w:val="es-BO" w:eastAsia="es-ES"/>
        </w:rPr>
        <w:t xml:space="preserve">podrá estimar el precio de la corrección del defecto para ser pagado por el </w:t>
      </w:r>
      <w:r w:rsidRPr="00A37A0B">
        <w:rPr>
          <w:rFonts w:ascii="Calibri" w:hAnsi="Calibri" w:cs="Calibri"/>
          <w:b/>
          <w:bCs/>
          <w:lang w:val="es-BO" w:eastAsia="es-ES"/>
        </w:rPr>
        <w:t>CONTRATISTA</w:t>
      </w:r>
      <w:r w:rsidRPr="00A37A0B">
        <w:rPr>
          <w:rFonts w:ascii="Calibri" w:hAnsi="Calibri" w:cs="Calibri"/>
          <w:lang w:val="es-BO" w:eastAsia="es-ES"/>
        </w:rPr>
        <w:t>, o rechazará la recepción provisional o la recepción definitiva, según corresponda.</w:t>
      </w:r>
    </w:p>
    <w:p w:rsidR="00387E35" w:rsidRPr="00A37A0B" w:rsidRDefault="00387E35" w:rsidP="00387E35">
      <w:pPr>
        <w:tabs>
          <w:tab w:val="left" w:pos="567"/>
        </w:tabs>
        <w:ind w:left="567"/>
        <w:jc w:val="both"/>
        <w:rPr>
          <w:rFonts w:ascii="Calibri" w:hAnsi="Calibri" w:cs="Calibri"/>
          <w:b/>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SEGUNDA.- (MEDICIÓN DE CANTIDADES DE OBRA).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Para la medición de las cantidades de Obra ejecutada mensualmente por el </w:t>
      </w:r>
      <w:r w:rsidRPr="00A37A0B">
        <w:rPr>
          <w:rFonts w:ascii="Calibri" w:hAnsi="Calibri" w:cs="Calibri"/>
          <w:b/>
          <w:bCs/>
          <w:lang w:val="es-BO" w:eastAsia="es-ES"/>
        </w:rPr>
        <w:t>CONTRATISTA</w:t>
      </w:r>
      <w:r w:rsidRPr="00A37A0B">
        <w:rPr>
          <w:rFonts w:ascii="Calibri" w:hAnsi="Calibri" w:cs="Calibri"/>
          <w:lang w:val="es-BO" w:eastAsia="es-ES"/>
        </w:rPr>
        <w:t xml:space="preserve">, éste notificará al </w:t>
      </w:r>
      <w:r w:rsidRPr="00A37A0B">
        <w:rPr>
          <w:rFonts w:ascii="Calibri" w:hAnsi="Calibri" w:cs="Calibri"/>
          <w:b/>
          <w:bCs/>
          <w:lang w:val="es-BO" w:eastAsia="es-ES"/>
        </w:rPr>
        <w:t>SUPERVISOR</w:t>
      </w:r>
      <w:r w:rsidRPr="00A37A0B">
        <w:rPr>
          <w:rFonts w:ascii="Calibri" w:hAnsi="Calibri" w:cs="Calibri"/>
          <w:lang w:val="es-BO" w:eastAsia="es-ES"/>
        </w:rPr>
        <w:t xml:space="preserve"> con tres (03) días calendario de anticipación y preparará todo lo necesario para que se realice dicha labor, sin obstáculos y con la exactitud requerida.</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Los resultados de las mediciones efectuadas conjuntamente y los cálculos respectivos se consignarán en una planilla especial que será elaborada por 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en dos ejemplares, uno de los cuales será entregado con fecha, en versión definitiva al </w:t>
      </w:r>
      <w:r w:rsidRPr="00A37A0B">
        <w:rPr>
          <w:rFonts w:ascii="Calibri" w:hAnsi="Calibri" w:cs="Calibri"/>
          <w:b/>
          <w:bCs/>
          <w:lang w:val="es-BO" w:eastAsia="es-ES"/>
        </w:rPr>
        <w:t>SUPERVISOR</w:t>
      </w:r>
      <w:r w:rsidRPr="00A37A0B">
        <w:rPr>
          <w:rFonts w:ascii="Calibri" w:hAnsi="Calibri" w:cs="Calibri"/>
          <w:lang w:val="es-BO" w:eastAsia="es-ES"/>
        </w:rPr>
        <w:t xml:space="preserve"> para su control y aprobación.</w:t>
      </w:r>
    </w:p>
    <w:p w:rsidR="00387E35" w:rsidRPr="00A37A0B" w:rsidRDefault="00387E35" w:rsidP="00387E35">
      <w:pPr>
        <w:spacing w:before="120" w:after="120"/>
        <w:jc w:val="both"/>
        <w:rPr>
          <w:rFonts w:ascii="Calibri" w:hAnsi="Calibri" w:cs="Calibri"/>
          <w:bCs/>
          <w:lang w:val="es-BO" w:eastAsia="es-ES"/>
        </w:rPr>
      </w:pPr>
      <w:r w:rsidRPr="00A37A0B">
        <w:rPr>
          <w:rFonts w:ascii="Calibri" w:hAnsi="Calibri" w:cs="Calibri"/>
          <w:bCs/>
          <w:lang w:val="es-BO" w:eastAsia="es-ES"/>
        </w:rPr>
        <w:t xml:space="preserve">Asimismo, posterior a toda medición y verificación de los volúmenes de la Obra, el </w:t>
      </w:r>
      <w:r w:rsidRPr="00A37A0B">
        <w:rPr>
          <w:rFonts w:ascii="Calibri" w:hAnsi="Calibri" w:cs="Calibri"/>
          <w:b/>
          <w:bCs/>
          <w:lang w:val="es-BO" w:eastAsia="es-ES"/>
        </w:rPr>
        <w:t>SUPERVISOR</w:t>
      </w:r>
      <w:r w:rsidRPr="00A37A0B">
        <w:rPr>
          <w:rFonts w:ascii="Calibri" w:hAnsi="Calibri" w:cs="Calibri"/>
          <w:bCs/>
          <w:lang w:val="es-BO" w:eastAsia="es-ES"/>
        </w:rPr>
        <w:t xml:space="preserve"> tiene la obligación de generar un documento síntesis de todas las mediciones. Dicho documento deberá mantenerse actualizado y podrá ser requerido por fiscalización, cuando se considere necesario.</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El </w:t>
      </w:r>
      <w:r w:rsidRPr="00A37A0B">
        <w:rPr>
          <w:rFonts w:ascii="Calibri" w:hAnsi="Calibri" w:cs="Calibri"/>
          <w:b/>
          <w:bCs/>
          <w:lang w:val="es-BO" w:eastAsia="es-ES"/>
        </w:rPr>
        <w:t xml:space="preserve">CONTRATISTA </w:t>
      </w:r>
      <w:r w:rsidRPr="00A37A0B">
        <w:rPr>
          <w:rFonts w:ascii="Calibri" w:hAnsi="Calibri" w:cs="Calibri"/>
          <w:lang w:val="es-BO" w:eastAsia="es-ES"/>
        </w:rPr>
        <w:t xml:space="preserve">preparará el certificado de pago o planilla mensual correspondiente en función de las mediciones realizadas conjuntamente con el </w:t>
      </w:r>
      <w:r w:rsidRPr="00A37A0B">
        <w:rPr>
          <w:rFonts w:ascii="Calibri" w:hAnsi="Calibri" w:cs="Calibri"/>
          <w:b/>
          <w:bCs/>
          <w:lang w:val="es-BO" w:eastAsia="es-ES"/>
        </w:rPr>
        <w:t>SUPERVISOR</w:t>
      </w:r>
      <w:r w:rsidRPr="00A37A0B">
        <w:rPr>
          <w:rFonts w:ascii="Calibri" w:hAnsi="Calibri" w:cs="Calibri"/>
          <w:lang w:val="es-BO" w:eastAsia="es-ES"/>
        </w:rPr>
        <w:t>. Las obras deberán medirse netas, excepto cuando los documentos de Contrato prescriban un procedimiento diferente.</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lang w:val="es-BO" w:eastAsia="es-ES"/>
        </w:rPr>
        <w:t xml:space="preserve">No se medirán volúmenes excedentes cuya ejecución no haya sido aprobada por escrito por el </w:t>
      </w:r>
      <w:r w:rsidRPr="00A37A0B">
        <w:rPr>
          <w:rFonts w:ascii="Calibri" w:hAnsi="Calibri" w:cs="Calibri"/>
          <w:b/>
          <w:bCs/>
          <w:lang w:val="es-BO" w:eastAsia="es-ES"/>
        </w:rPr>
        <w:t>SUPERVISOR.</w:t>
      </w:r>
    </w:p>
    <w:p w:rsidR="00387E35" w:rsidRPr="00A37A0B" w:rsidRDefault="00387E35" w:rsidP="00387E35">
      <w:pPr>
        <w:spacing w:before="120" w:after="120"/>
        <w:jc w:val="both"/>
        <w:rPr>
          <w:rFonts w:ascii="Calibri" w:hAnsi="Calibri" w:cs="Calibri"/>
          <w:b/>
          <w:i/>
          <w:lang w:val="es-BO" w:eastAsia="es-ES"/>
        </w:rPr>
      </w:pPr>
      <w:r w:rsidRPr="00A37A0B">
        <w:rPr>
          <w:rFonts w:ascii="Calibri" w:hAnsi="Calibri" w:cs="Calibri"/>
          <w:b/>
          <w:lang w:val="es-BO" w:eastAsia="es-ES"/>
        </w:rPr>
        <w:t xml:space="preserve">VIGÉSIMA TERCERA.- (ESTIPULACIONES SOBRE IMPUESTOS y TRIBUTOS).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conforme a lo previsto en la legislación aplicable, sin derecho a reembolso. </w:t>
      </w:r>
      <w:r w:rsidRPr="00A37A0B">
        <w:rPr>
          <w:rFonts w:ascii="Calibri" w:hAnsi="Calibri" w:cs="Calibri"/>
          <w:b/>
          <w:lang w:val="es-ES_tradnl" w:eastAsia="es-ES"/>
        </w:rPr>
        <w:t>YPFB</w:t>
      </w:r>
      <w:r w:rsidRPr="00A37A0B">
        <w:rPr>
          <w:rFonts w:ascii="Calibri" w:hAnsi="Calibri" w:cs="Calibri"/>
          <w:lang w:val="es-ES_tradnl" w:eastAsia="es-ES"/>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 xml:space="preserve">CONTRATISTA </w:t>
      </w:r>
      <w:r w:rsidRPr="00A37A0B">
        <w:rPr>
          <w:rFonts w:ascii="Calibri" w:hAnsi="Calibri" w:cs="Calibri"/>
          <w:lang w:val="es-ES_tradnl" w:eastAsia="es-ES"/>
        </w:rPr>
        <w:t xml:space="preserve">declara haber considerado en su propuesta los impuestos y/o tributos incidentes de la ejecución de la Obra, no correspondiendo ningún reclamo debido a error en la evaluación, ni solicitar una revisión del precio contractual. </w:t>
      </w:r>
    </w:p>
    <w:p w:rsidR="00387E35" w:rsidRPr="00A37A0B" w:rsidRDefault="00387E35" w:rsidP="00387E35">
      <w:pPr>
        <w:widowControl w:val="0"/>
        <w:spacing w:before="120" w:after="120"/>
        <w:ind w:hanging="11"/>
        <w:jc w:val="both"/>
        <w:rPr>
          <w:rFonts w:ascii="Calibri" w:hAnsi="Calibri" w:cs="Calibri"/>
          <w:lang w:val="es-ES_tradnl" w:eastAsia="es-ES"/>
        </w:rPr>
      </w:pPr>
      <w:r w:rsidRPr="00A37A0B">
        <w:rPr>
          <w:rFonts w:ascii="Calibri" w:hAnsi="Calibri" w:cs="Calibri"/>
          <w:lang w:val="es-ES_tradnl" w:eastAsia="es-ES"/>
        </w:rPr>
        <w:t xml:space="preserve">En caso de que posteriormente, el Estado Plurinacional de Bolivia implantara impuestos adicionales, disminuyera </w:t>
      </w:r>
      <w:r w:rsidRPr="00A37A0B">
        <w:rPr>
          <w:rFonts w:ascii="Calibri" w:hAnsi="Calibri" w:cs="Calibri"/>
          <w:lang w:val="es-ES_tradnl" w:eastAsia="es-ES"/>
        </w:rPr>
        <w:lastRenderedPageBreak/>
        <w:t xml:space="preserve">o incrementara los vigentes, mediante disposición legal expresa, el </w:t>
      </w:r>
      <w:r w:rsidRPr="00A37A0B">
        <w:rPr>
          <w:rFonts w:ascii="Calibri" w:hAnsi="Calibri" w:cs="Calibri"/>
          <w:b/>
          <w:lang w:val="es-ES_tradnl" w:eastAsia="es-ES"/>
        </w:rPr>
        <w:t>CONTRATISTA</w:t>
      </w:r>
      <w:r w:rsidRPr="00A37A0B">
        <w:rPr>
          <w:rFonts w:ascii="Calibri" w:hAnsi="Calibri" w:cs="Calibri"/>
          <w:lang w:val="es-ES_tradnl" w:eastAsia="es-ES"/>
        </w:rPr>
        <w:t xml:space="preserve"> deberá acogerse a su cumplimiento desde la fecha de vigencia de dicha normativa, no existiendo la posibilidad de que el </w:t>
      </w:r>
      <w:r w:rsidRPr="00A37A0B">
        <w:rPr>
          <w:rFonts w:ascii="Calibri" w:hAnsi="Calibri" w:cs="Calibri"/>
          <w:b/>
          <w:lang w:val="es-ES_tradnl" w:eastAsia="es-ES"/>
        </w:rPr>
        <w:t>CONTRATISTA</w:t>
      </w:r>
      <w:r w:rsidRPr="00A37A0B">
        <w:rPr>
          <w:rFonts w:ascii="Calibri" w:hAnsi="Calibri" w:cs="Calibri"/>
          <w:lang w:val="es-ES_tradnl" w:eastAsia="es-ES"/>
        </w:rPr>
        <w:t xml:space="preserve"> solicite a YPFB ningún ajuste al monto total del presente Contrato.</w:t>
      </w:r>
    </w:p>
    <w:p w:rsidR="00387E35" w:rsidRPr="00A37A0B" w:rsidRDefault="00387E35" w:rsidP="00387E35">
      <w:pPr>
        <w:jc w:val="both"/>
        <w:rPr>
          <w:rFonts w:ascii="Calibri" w:hAnsi="Calibri" w:cs="Calibri"/>
          <w:lang w:val="es-BO" w:eastAsia="es-ES"/>
        </w:rPr>
      </w:pPr>
      <w:r w:rsidRPr="00A37A0B">
        <w:rPr>
          <w:rFonts w:ascii="Calibri" w:hAnsi="Calibri" w:cs="Calibri"/>
          <w:lang w:val="es-ES_tradnl" w:eastAsia="es-ES"/>
        </w:rPr>
        <w:t xml:space="preserve">El </w:t>
      </w:r>
      <w:r w:rsidRPr="00A37A0B">
        <w:rPr>
          <w:rFonts w:ascii="Calibri" w:hAnsi="Calibri" w:cs="Calibri"/>
          <w:b/>
          <w:lang w:val="es-ES_tradnl" w:eastAsia="es-ES"/>
        </w:rPr>
        <w:t>CONTRATISTA</w:t>
      </w:r>
      <w:r w:rsidRPr="00A37A0B">
        <w:rPr>
          <w:rFonts w:ascii="Calibri" w:hAnsi="Calibri" w:cs="Calibri"/>
          <w:lang w:val="es-BO" w:eastAsia="es-ES"/>
        </w:rPr>
        <w:t xml:space="preserve"> es responsable de cumplir con sus obligaciones tributarias por las que son sujetos, de acuerdo a lo que establece las leyes vigentes en el Estado Plurinacional de Bolivia. La factura o nota fiscal debe ser emitida de acuerdo a normativa vigente a nombre de Yacimientos Petrolíferos Fiscales Bolivianos con NIT 1020269020.</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CUARTA.- (INTRANSFERIBILIDAD DEL CONTRATO).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 xml:space="preserve">CONTRATISTA </w:t>
      </w:r>
      <w:r w:rsidRPr="00A37A0B">
        <w:rPr>
          <w:rFonts w:ascii="Calibri" w:hAnsi="Calibri" w:cs="Calibri"/>
          <w:lang w:eastAsia="es-ES"/>
        </w:rPr>
        <w:t>bajo ningún título podrá ceder, transferir, subrogar, total o parcialmente este Contrato.</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En caso excepcional, emergente de causa de fuerza mayor, caso fortuito o necesidad pública, las Partes podrán acordar la cesión o subrogación del Contrato total o parcialmente previa la aprobación de </w:t>
      </w:r>
      <w:r w:rsidRPr="00A37A0B">
        <w:rPr>
          <w:rFonts w:ascii="Calibri" w:hAnsi="Calibri" w:cs="Calibri"/>
          <w:b/>
          <w:lang w:eastAsia="es-ES"/>
        </w:rPr>
        <w:t>YPFB,</w:t>
      </w:r>
      <w:r w:rsidRPr="00A37A0B">
        <w:rPr>
          <w:rFonts w:ascii="Calibri" w:hAnsi="Calibri" w:cs="Calibri"/>
          <w:lang w:eastAsia="es-ES"/>
        </w:rPr>
        <w:t xml:space="preserve"> bajo los mismos términos y condiciones del presente Contrato. </w:t>
      </w:r>
    </w:p>
    <w:p w:rsidR="00387E35" w:rsidRPr="00A37A0B" w:rsidRDefault="00387E35" w:rsidP="00387E35">
      <w:pPr>
        <w:spacing w:before="120" w:after="120"/>
        <w:ind w:right="-7"/>
        <w:jc w:val="both"/>
        <w:rPr>
          <w:rFonts w:ascii="Calibri" w:hAnsi="Calibri" w:cs="Calibri"/>
          <w:lang w:val="es-BO"/>
        </w:rPr>
      </w:pPr>
      <w:r w:rsidRPr="00A37A0B">
        <w:rPr>
          <w:rFonts w:ascii="Calibri" w:hAnsi="Calibri" w:cs="Calibri"/>
          <w:color w:val="000000"/>
          <w:lang w:val="es-BO"/>
        </w:rPr>
        <w:t xml:space="preserve">La Parte que se propone </w:t>
      </w:r>
      <w:r w:rsidRPr="00A37A0B">
        <w:rPr>
          <w:rFonts w:ascii="Calibri" w:hAnsi="Calibri" w:cs="Calibri"/>
          <w:lang w:val="es-BO"/>
        </w:rPr>
        <w:t>ceder, transferir o subrogar el presente Contrato,</w:t>
      </w:r>
      <w:r w:rsidRPr="00A37A0B">
        <w:rPr>
          <w:rFonts w:ascii="Calibri" w:hAnsi="Calibri" w:cs="Calibri"/>
          <w:color w:val="000000"/>
          <w:lang w:val="es-BO"/>
        </w:rPr>
        <w:t xml:space="preserve"> debe notificar a la otra Parte, por lo menos con quince (15) Días de anticipación, para que esta última evalúe si la </w:t>
      </w:r>
      <w:r w:rsidRPr="00A37A0B">
        <w:rPr>
          <w:rFonts w:ascii="Calibri" w:hAnsi="Calibri" w:cs="Calibri"/>
          <w:lang w:val="es-BO"/>
        </w:rPr>
        <w:t xml:space="preserve">cesión, transferencia o subrogación </w:t>
      </w:r>
      <w:r w:rsidRPr="00A37A0B">
        <w:rPr>
          <w:rFonts w:ascii="Calibri" w:hAnsi="Calibri" w:cs="Calibri"/>
          <w:color w:val="000000"/>
          <w:lang w:val="es-BO"/>
        </w:rPr>
        <w:t xml:space="preserve">afecta a sus intereses o no, lo que deberá comunicar a la parte cedente dentro de los quince (15) días hábiles siguientes del aviso de la </w:t>
      </w:r>
      <w:r w:rsidRPr="00A37A0B">
        <w:rPr>
          <w:rFonts w:ascii="Calibri" w:hAnsi="Calibri" w:cs="Calibri"/>
          <w:lang w:val="es-BO"/>
        </w:rPr>
        <w:t>cesión, transferencia o subrogación.</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Una vez aprobada la </w:t>
      </w:r>
      <w:r w:rsidRPr="00A37A0B">
        <w:rPr>
          <w:rFonts w:ascii="Calibri" w:hAnsi="Calibri" w:cs="Calibri"/>
          <w:lang w:val="es-BO" w:eastAsia="es-ES"/>
        </w:rPr>
        <w:t>cesión, transferencia o subrogación</w:t>
      </w:r>
      <w:r w:rsidRPr="00A37A0B">
        <w:rPr>
          <w:rFonts w:ascii="Calibri" w:hAnsi="Calibri" w:cs="Calibri"/>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87E35" w:rsidRPr="00A37A0B" w:rsidRDefault="00387E35" w:rsidP="00387E35">
      <w:pPr>
        <w:spacing w:before="120" w:after="120"/>
        <w:jc w:val="both"/>
        <w:rPr>
          <w:rFonts w:ascii="Calibri" w:hAnsi="Calibri" w:cs="Calibri"/>
          <w:lang w:val="es-BO" w:eastAsia="es-ES"/>
        </w:rPr>
      </w:pPr>
      <w:r w:rsidRPr="00A37A0B">
        <w:rPr>
          <w:rFonts w:ascii="Calibri" w:hAnsi="Calibri" w:cs="Calibri"/>
          <w:b/>
          <w:lang w:val="es-BO" w:eastAsia="es-ES"/>
        </w:rPr>
        <w:t>VIGÉSIMA QUINTA.- (CAUSAS DE FUERZA MAYOR Y/O CASO FORTUITO).</w:t>
      </w:r>
      <w:r w:rsidRPr="00A37A0B">
        <w:rPr>
          <w:rFonts w:ascii="Calibri" w:hAnsi="Calibri" w:cs="Calibri"/>
          <w:lang w:val="es-BO" w:eastAsia="es-ES"/>
        </w:rPr>
        <w:t xml:space="preserve"> </w:t>
      </w:r>
    </w:p>
    <w:p w:rsidR="00387E35" w:rsidRPr="00A37A0B" w:rsidRDefault="00387E35" w:rsidP="00387E35">
      <w:pPr>
        <w:spacing w:before="120" w:after="120"/>
        <w:ind w:right="-7"/>
        <w:jc w:val="both"/>
        <w:outlineLvl w:val="1"/>
        <w:rPr>
          <w:rFonts w:ascii="Calibri" w:hAnsi="Calibri" w:cs="Calibri"/>
          <w:lang w:eastAsia="es-ES"/>
        </w:rPr>
      </w:pPr>
      <w:r w:rsidRPr="00A37A0B">
        <w:rPr>
          <w:rFonts w:ascii="Calibri" w:hAnsi="Calibri" w:cs="Calibri"/>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387E35" w:rsidRPr="00A37A0B" w:rsidRDefault="00387E35" w:rsidP="00387E35">
      <w:pPr>
        <w:spacing w:before="120" w:after="120"/>
        <w:jc w:val="both"/>
        <w:rPr>
          <w:rFonts w:ascii="Calibri" w:hAnsi="Calibri" w:cs="Calibri"/>
          <w:color w:val="FF0000"/>
          <w:lang w:eastAsia="es-ES"/>
        </w:rPr>
      </w:pPr>
      <w:r w:rsidRPr="00A37A0B">
        <w:rPr>
          <w:rFonts w:ascii="Calibri" w:hAnsi="Calibri" w:cs="Calibri"/>
          <w:lang w:eastAsia="es-ES"/>
        </w:rPr>
        <w:t xml:space="preserve">Con el fin de exceptuar al </w:t>
      </w:r>
      <w:r w:rsidRPr="00A37A0B">
        <w:rPr>
          <w:rFonts w:ascii="Calibri" w:hAnsi="Calibri" w:cs="Calibri"/>
          <w:b/>
          <w:bCs/>
          <w:lang w:eastAsia="es-ES"/>
        </w:rPr>
        <w:t xml:space="preserve">CONTRATISTA </w:t>
      </w:r>
      <w:r w:rsidRPr="00A37A0B">
        <w:rPr>
          <w:rFonts w:ascii="Calibri" w:hAnsi="Calibri" w:cs="Calibri"/>
          <w:lang w:eastAsia="es-ES"/>
        </w:rPr>
        <w:t xml:space="preserve">de determinadas responsabilidades por mora durante la vigencia del presente Contrato, el </w:t>
      </w:r>
      <w:r w:rsidRPr="00A37A0B">
        <w:rPr>
          <w:rFonts w:ascii="Calibri" w:hAnsi="Calibri" w:cs="Calibri"/>
          <w:b/>
          <w:bCs/>
          <w:lang w:eastAsia="es-ES"/>
        </w:rPr>
        <w:t xml:space="preserve">SUPERVISOR </w:t>
      </w:r>
      <w:r w:rsidRPr="00A37A0B">
        <w:rPr>
          <w:rFonts w:ascii="Calibri" w:hAnsi="Calibri" w:cs="Calibri"/>
          <w:bCs/>
          <w:lang w:eastAsia="es-ES"/>
        </w:rPr>
        <w:t xml:space="preserve">en coordinación con el </w:t>
      </w:r>
      <w:r w:rsidRPr="00A37A0B">
        <w:rPr>
          <w:rFonts w:ascii="Calibri" w:hAnsi="Calibri" w:cs="Calibri"/>
          <w:b/>
          <w:bCs/>
          <w:lang w:eastAsia="es-ES"/>
        </w:rPr>
        <w:t>FISCAL DE OBRA</w:t>
      </w:r>
      <w:r w:rsidRPr="00A37A0B">
        <w:rPr>
          <w:rFonts w:ascii="Calibri" w:hAnsi="Calibri" w:cs="Calibri"/>
          <w:lang w:eastAsia="es-ES"/>
        </w:rPr>
        <w:t xml:space="preserve"> tendrá la facultad de calificar las causas de fuerza mayor y/o caso fortuito, que pudieran tener efectiva consecuencia sobre la ejecución del </w:t>
      </w:r>
      <w:r w:rsidRPr="00A37A0B">
        <w:rPr>
          <w:rFonts w:ascii="Calibri" w:hAnsi="Calibri" w:cs="Calibri"/>
          <w:b/>
          <w:bCs/>
          <w:lang w:eastAsia="es-ES"/>
        </w:rPr>
        <w:t xml:space="preserve">CONTRATO, </w:t>
      </w:r>
      <w:r w:rsidRPr="00A37A0B">
        <w:rPr>
          <w:rFonts w:ascii="Calibri" w:hAnsi="Calibri" w:cs="Calibri"/>
          <w:bCs/>
          <w:lang w:eastAsia="es-ES"/>
        </w:rPr>
        <w:t>previo cumplimiento de lo establecido en la presente Cláusula</w:t>
      </w:r>
      <w:r w:rsidRPr="00A37A0B">
        <w:rPr>
          <w:rFonts w:ascii="Calibri" w:hAnsi="Calibri" w:cs="Calibri"/>
          <w:lang w:eastAsia="es-ES"/>
        </w:rPr>
        <w:t xml:space="preserve">. </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Se entiende por fuerza mayor al obstáculo externo, imprevisto o inevitable que origina una fuerza extraña al hombre y con tal medida impide el cumplimiento de la obligación (ejemplo: incendios, inundaciones y/o desastres naturales).</w:t>
      </w:r>
    </w:p>
    <w:p w:rsidR="00387E35" w:rsidRPr="00A37A0B" w:rsidRDefault="00387E35" w:rsidP="00387E35">
      <w:pPr>
        <w:spacing w:before="120" w:after="120"/>
        <w:jc w:val="both"/>
        <w:rPr>
          <w:rFonts w:ascii="Calibri" w:hAnsi="Calibri" w:cs="Calibri"/>
          <w:lang w:eastAsia="es-BO"/>
        </w:rPr>
      </w:pPr>
      <w:r w:rsidRPr="00A37A0B">
        <w:rPr>
          <w:rFonts w:ascii="Calibri" w:hAnsi="Calibri" w:cs="Calibri"/>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87E35" w:rsidRPr="00A37A0B" w:rsidRDefault="00387E35" w:rsidP="00387E35">
      <w:pPr>
        <w:tabs>
          <w:tab w:val="left" w:pos="993"/>
          <w:tab w:val="center" w:pos="4706"/>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25.1. Condiciones de Validez:</w:t>
      </w:r>
      <w:r w:rsidRPr="00A37A0B">
        <w:rPr>
          <w:rFonts w:ascii="Calibri" w:hAnsi="Calibri" w:cs="Calibri"/>
          <w:b/>
          <w:lang w:val="es-BO" w:eastAsia="es-ES"/>
        </w:rPr>
        <w:tab/>
      </w:r>
    </w:p>
    <w:p w:rsidR="00387E35" w:rsidRPr="00A37A0B" w:rsidRDefault="00387E35" w:rsidP="00387E35">
      <w:pPr>
        <w:spacing w:before="120" w:after="120"/>
        <w:jc w:val="both"/>
        <w:rPr>
          <w:rFonts w:ascii="Calibri" w:hAnsi="Calibri" w:cs="Calibri"/>
          <w:lang w:val="es-ES_tradnl" w:eastAsia="es-ES"/>
        </w:rPr>
      </w:pPr>
      <w:r w:rsidRPr="00A37A0B">
        <w:rPr>
          <w:rFonts w:ascii="Calibri" w:hAnsi="Calibri" w:cs="Calibri"/>
          <w:lang w:val="es-ES_tradnl" w:eastAsia="es-ES"/>
        </w:rPr>
        <w:t>No se considerará que ninguna de las Partes ha incumplido sus obligaciones bajo el Contrato en la medida en que sea demostrado un hecho de fuerza mayor o caso fortuito, siempre y cuando:</w:t>
      </w:r>
    </w:p>
    <w:p w:rsidR="00387E35" w:rsidRPr="00A37A0B" w:rsidRDefault="00387E35" w:rsidP="00536BC9">
      <w:pPr>
        <w:numPr>
          <w:ilvl w:val="0"/>
          <w:numId w:val="48"/>
        </w:numPr>
        <w:spacing w:before="120" w:after="120"/>
        <w:ind w:left="1134" w:hanging="283"/>
        <w:jc w:val="both"/>
        <w:rPr>
          <w:rFonts w:ascii="Calibri" w:hAnsi="Calibri" w:cs="Calibri"/>
          <w:lang w:val="es-ES_tradnl" w:eastAsia="es-ES"/>
        </w:rPr>
      </w:pPr>
      <w:r w:rsidRPr="00A37A0B">
        <w:rPr>
          <w:rFonts w:ascii="Calibri" w:hAnsi="Calibri" w:cs="Calibri"/>
          <w:lang w:val="es-ES_tradnl" w:eastAsia="es-ES"/>
        </w:rPr>
        <w:t>Las circunstancias de la fuerza mayor o caso fortuito no hayan surgido por un incumplimiento, omisión o negligencia de la Parte invocante.</w:t>
      </w: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 xml:space="preserve">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w:t>
      </w:r>
      <w:r w:rsidRPr="00A37A0B">
        <w:rPr>
          <w:rFonts w:ascii="Calibri" w:hAnsi="Calibri" w:cs="Calibri"/>
          <w:lang w:val="es-ES_tradnl" w:eastAsia="es-ES"/>
        </w:rPr>
        <w:lastRenderedPageBreak/>
        <w:t>tiempo durante el cual la Parte informante estima que no podrá desempeñar alguna o todas sus obligaciones.</w:t>
      </w:r>
    </w:p>
    <w:p w:rsidR="00387E35" w:rsidRPr="00A37A0B" w:rsidRDefault="00387E35" w:rsidP="00387E35">
      <w:pPr>
        <w:spacing w:before="120" w:after="120"/>
        <w:ind w:left="1134" w:hanging="283"/>
        <w:contextualSpacing/>
        <w:jc w:val="both"/>
        <w:rPr>
          <w:rFonts w:ascii="Calibri" w:hAnsi="Calibri" w:cs="Calibri"/>
          <w:lang w:val="es-ES_tradnl" w:eastAsia="es-ES"/>
        </w:rPr>
      </w:pPr>
    </w:p>
    <w:p w:rsidR="00387E35" w:rsidRPr="00A37A0B" w:rsidRDefault="00387E35" w:rsidP="00536BC9">
      <w:pPr>
        <w:numPr>
          <w:ilvl w:val="0"/>
          <w:numId w:val="48"/>
        </w:numPr>
        <w:spacing w:before="120" w:after="120"/>
        <w:ind w:left="1134" w:hanging="283"/>
        <w:contextualSpacing/>
        <w:jc w:val="both"/>
        <w:rPr>
          <w:rFonts w:ascii="Calibri" w:hAnsi="Calibri" w:cs="Calibri"/>
          <w:lang w:val="es-ES_tradnl" w:eastAsia="es-ES"/>
        </w:rPr>
      </w:pPr>
      <w:r w:rsidRPr="00A37A0B">
        <w:rPr>
          <w:rFonts w:ascii="Calibri" w:hAnsi="Calibri" w:cs="Calibri"/>
          <w:lang w:val="es-ES_tradnl" w:eastAsia="es-ES"/>
        </w:rPr>
        <w:t>La Parte que invoque la causal de fuerza mayor o caso fortuito deberá realizar todos sus esfuerzos para minimizar el efecto de dicha fuerza mayor o caso fortuito, incluido minimizar retrasos en la provisión de los bienes y limitar el daño a la misma.</w:t>
      </w:r>
    </w:p>
    <w:p w:rsidR="00387E35" w:rsidRPr="00A37A0B" w:rsidRDefault="00387E35" w:rsidP="00387E35">
      <w:pPr>
        <w:tabs>
          <w:tab w:val="left" w:pos="1134"/>
        </w:tabs>
        <w:spacing w:before="120" w:after="120"/>
        <w:ind w:right="-7"/>
        <w:contextualSpacing/>
        <w:jc w:val="both"/>
        <w:rPr>
          <w:rFonts w:ascii="Calibri" w:hAnsi="Calibri" w:cs="Calibri"/>
          <w:lang w:val="es-BO"/>
        </w:rPr>
      </w:pP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Previo cumplimiento por parte del </w:t>
      </w:r>
      <w:r w:rsidRPr="00A37A0B">
        <w:rPr>
          <w:rFonts w:ascii="Calibri" w:hAnsi="Calibri" w:cs="Calibri"/>
          <w:b/>
          <w:lang w:eastAsia="es-ES"/>
        </w:rPr>
        <w:t xml:space="preserve">CONTRATISTA </w:t>
      </w:r>
      <w:r w:rsidRPr="00A37A0B">
        <w:rPr>
          <w:rFonts w:ascii="Calibri" w:hAnsi="Calibri" w:cs="Calibri"/>
          <w:lang w:eastAsia="es-ES"/>
        </w:rPr>
        <w:t xml:space="preserve">de lo establecido precedentemente dentro de los dos (2) días hábiles el </w:t>
      </w:r>
      <w:r w:rsidRPr="00A37A0B">
        <w:rPr>
          <w:rFonts w:ascii="Calibri" w:hAnsi="Calibri" w:cs="Calibri"/>
          <w:b/>
          <w:lang w:eastAsia="es-ES"/>
        </w:rPr>
        <w:t>SUPERVISOR</w:t>
      </w:r>
      <w:r w:rsidRPr="00A37A0B">
        <w:rPr>
          <w:rFonts w:ascii="Calibri" w:hAnsi="Calibri" w:cs="Calibri"/>
          <w:lang w:eastAsia="es-ES"/>
        </w:rPr>
        <w:t xml:space="preserve"> debe aprobar la existencia del impedimento, emitiendo el Informe correspondiente en el cual se califiquen los hechos demostrados, a fin de que sea aprobado por el </w:t>
      </w:r>
      <w:r w:rsidRPr="00A37A0B">
        <w:rPr>
          <w:rFonts w:ascii="Calibri" w:hAnsi="Calibri" w:cs="Calibri"/>
          <w:b/>
          <w:lang w:eastAsia="es-ES"/>
        </w:rPr>
        <w:t xml:space="preserve">FISCAL DE OBRA, </w:t>
      </w:r>
      <w:r w:rsidRPr="00A37A0B">
        <w:rPr>
          <w:rFonts w:ascii="Calibri" w:hAnsi="Calibri" w:cs="Calibri"/>
          <w:lang w:eastAsia="es-ES"/>
        </w:rPr>
        <w:t xml:space="preserve">para la posterior remisión a la Unidad Solicitante a fin de que se proceda a determinar la ampliación de plazo si correponde, sin el cual, de ninguna manera y por ningún motivo podrá solicitar luego al </w:t>
      </w:r>
      <w:r w:rsidRPr="00A37A0B">
        <w:rPr>
          <w:rFonts w:ascii="Calibri" w:hAnsi="Calibri" w:cs="Calibri"/>
          <w:b/>
          <w:bCs/>
          <w:lang w:eastAsia="es-ES"/>
        </w:rPr>
        <w:t xml:space="preserve">SUPERVISOR </w:t>
      </w:r>
      <w:r w:rsidRPr="00A37A0B">
        <w:rPr>
          <w:rFonts w:ascii="Calibri" w:hAnsi="Calibri" w:cs="Calibri"/>
          <w:lang w:eastAsia="es-ES"/>
        </w:rPr>
        <w:t>por escrito dentro del plazo previsto para los reclamos, la ampliación del plazo del Contrato y/o pago de multas.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La ampliación de plazo se la efectivizara a través de un contrato modificatorio. </w:t>
      </w:r>
    </w:p>
    <w:p w:rsidR="00387E35" w:rsidRPr="00A37A0B" w:rsidRDefault="00387E35" w:rsidP="00387E35">
      <w:pPr>
        <w:tabs>
          <w:tab w:val="left" w:pos="993"/>
        </w:tabs>
        <w:spacing w:before="120" w:after="120"/>
        <w:ind w:right="-7"/>
        <w:jc w:val="both"/>
        <w:outlineLvl w:val="1"/>
        <w:rPr>
          <w:rFonts w:ascii="Calibri" w:hAnsi="Calibri" w:cs="Calibri"/>
          <w:b/>
          <w:lang w:val="es-BO" w:eastAsia="es-ES"/>
        </w:rPr>
      </w:pPr>
      <w:r w:rsidRPr="00A37A0B">
        <w:rPr>
          <w:rFonts w:ascii="Calibri" w:hAnsi="Calibri" w:cs="Calibri"/>
          <w:b/>
          <w:lang w:val="es-BO" w:eastAsia="es-ES"/>
        </w:rPr>
        <w:t>25.2 Cumplimiento ininterrumpido:</w:t>
      </w:r>
    </w:p>
    <w:p w:rsidR="00387E35" w:rsidRPr="00A37A0B" w:rsidRDefault="00387E35" w:rsidP="00387E35">
      <w:pPr>
        <w:spacing w:before="120" w:after="120"/>
        <w:ind w:right="-7"/>
        <w:jc w:val="both"/>
        <w:outlineLvl w:val="1"/>
        <w:rPr>
          <w:rFonts w:ascii="Calibri" w:hAnsi="Calibri" w:cs="Calibri"/>
          <w:lang w:val="es-BO" w:eastAsia="es-ES"/>
        </w:rPr>
      </w:pPr>
      <w:r w:rsidRPr="00A37A0B">
        <w:rPr>
          <w:rFonts w:ascii="Calibri" w:hAnsi="Calibri" w:cs="Calibri"/>
          <w:lang w:val="es-BO" w:eastAsia="es-ES"/>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A37A0B">
        <w:rPr>
          <w:rFonts w:ascii="Calibri" w:hAnsi="Calibri" w:cs="Calibri"/>
          <w:b/>
          <w:lang w:val="es-BO" w:eastAsia="es-ES"/>
        </w:rPr>
        <w:t>YPFB</w:t>
      </w:r>
      <w:r w:rsidRPr="00A37A0B">
        <w:rPr>
          <w:rFonts w:ascii="Calibri" w:hAnsi="Calibri" w:cs="Calibri"/>
          <w:lang w:val="es-BO" w:eastAsia="es-ES"/>
        </w:rPr>
        <w:t xml:space="preserve">. El </w:t>
      </w:r>
      <w:r w:rsidRPr="00A37A0B">
        <w:rPr>
          <w:rFonts w:ascii="Calibri" w:hAnsi="Calibri" w:cs="Calibri"/>
          <w:b/>
          <w:lang w:val="es-BO" w:eastAsia="es-ES"/>
        </w:rPr>
        <w:t xml:space="preserve">CONTRATISTA </w:t>
      </w:r>
      <w:r w:rsidRPr="00A37A0B">
        <w:rPr>
          <w:rFonts w:ascii="Calibri" w:hAnsi="Calibri" w:cs="Calibri"/>
          <w:lang w:val="es-BO" w:eastAsia="es-ES"/>
        </w:rPr>
        <w:t xml:space="preserve">le notificará al </w:t>
      </w:r>
      <w:r w:rsidRPr="00A37A0B">
        <w:rPr>
          <w:rFonts w:ascii="Calibri" w:hAnsi="Calibri" w:cs="Calibri"/>
          <w:b/>
          <w:lang w:val="es-BO" w:eastAsia="es-ES"/>
        </w:rPr>
        <w:t>SUPERVISIOR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los pasos que propone, incluidos todos los otros medios de desempeño que no impida la fuerza mayor o caso fortuito.</w:t>
      </w:r>
    </w:p>
    <w:p w:rsidR="00387E35" w:rsidRPr="00A37A0B" w:rsidRDefault="00387E35" w:rsidP="00536BC9">
      <w:pPr>
        <w:numPr>
          <w:ilvl w:val="1"/>
          <w:numId w:val="74"/>
        </w:numPr>
        <w:tabs>
          <w:tab w:val="left" w:pos="567"/>
        </w:tabs>
        <w:spacing w:before="120" w:after="120"/>
        <w:ind w:left="426" w:hanging="426"/>
        <w:contextualSpacing/>
        <w:jc w:val="both"/>
        <w:rPr>
          <w:rFonts w:ascii="Calibri" w:hAnsi="Calibri" w:cs="Calibri"/>
          <w:b/>
          <w:bCs/>
          <w:lang w:eastAsia="es-ES"/>
        </w:rPr>
      </w:pPr>
      <w:r w:rsidRPr="00A37A0B">
        <w:rPr>
          <w:rFonts w:ascii="Calibri" w:hAnsi="Calibri" w:cs="Calibri"/>
          <w:b/>
          <w:bCs/>
          <w:lang w:eastAsia="es-ES"/>
        </w:rPr>
        <w:t>Prórrogas:</w:t>
      </w:r>
    </w:p>
    <w:p w:rsidR="00387E35" w:rsidRPr="00A37A0B" w:rsidRDefault="00387E35" w:rsidP="00387E35">
      <w:pPr>
        <w:spacing w:before="120" w:after="120"/>
        <w:jc w:val="both"/>
        <w:rPr>
          <w:rFonts w:ascii="Calibri" w:hAnsi="Calibri" w:cs="Calibri"/>
          <w:lang w:eastAsia="es-ES"/>
        </w:rPr>
      </w:pPr>
      <w:r w:rsidRPr="00A37A0B">
        <w:rPr>
          <w:rFonts w:ascii="Calibri" w:hAnsi="Calibri" w:cs="Calibri"/>
          <w:lang w:eastAsia="es-ES"/>
        </w:rPr>
        <w:t xml:space="preserve">Si una circunstancia de fuerza mayor o caso fortuito afecta el cronograma de trabajo cuya realización se requiere para que el </w:t>
      </w:r>
      <w:r w:rsidRPr="00A37A0B">
        <w:rPr>
          <w:rFonts w:ascii="Calibri" w:hAnsi="Calibri" w:cs="Calibri"/>
          <w:b/>
          <w:bCs/>
          <w:lang w:eastAsia="es-ES"/>
        </w:rPr>
        <w:t xml:space="preserve">CONTRATISTA </w:t>
      </w:r>
      <w:r w:rsidRPr="00A37A0B">
        <w:rPr>
          <w:rFonts w:ascii="Calibri" w:hAnsi="Calibri" w:cs="Calibri"/>
          <w:lang w:eastAsia="es-ES"/>
        </w:rPr>
        <w:t>cumpla con el plazo de ejecución de la Obra o cualquier otra fecha límite de realización, dicha fecha límite se prorrogará de conformidad a lo establecido en el presente contrato.</w:t>
      </w:r>
    </w:p>
    <w:p w:rsidR="00387E35" w:rsidRPr="00A37A0B" w:rsidRDefault="00387E35" w:rsidP="00387E35">
      <w:pPr>
        <w:autoSpaceDE w:val="0"/>
        <w:autoSpaceDN w:val="0"/>
        <w:jc w:val="both"/>
        <w:rPr>
          <w:rFonts w:ascii="Calibri" w:hAnsi="Calibri" w:cs="Calibri"/>
          <w:lang w:eastAsia="es-ES"/>
        </w:rPr>
      </w:pPr>
      <w:r w:rsidRPr="00A37A0B">
        <w:rPr>
          <w:rFonts w:ascii="Calibri" w:hAnsi="Calibri" w:cs="Calibri"/>
          <w:lang w:eastAsia="es-ES"/>
        </w:rPr>
        <w:t>Durante este periodo las Partes soportaran independientemente sus respectivas perdidas por lo cual no podrán oponerse este argumento a reclamo por pagos debidos bajo el presente contrato.</w:t>
      </w:r>
    </w:p>
    <w:p w:rsidR="00387E35" w:rsidRPr="00A37A0B" w:rsidRDefault="00387E35" w:rsidP="00387E35">
      <w:pPr>
        <w:autoSpaceDE w:val="0"/>
        <w:autoSpaceDN w:val="0"/>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SEXTA.- (TERMINACIÓN DEL CONTRATO). </w:t>
      </w:r>
    </w:p>
    <w:p w:rsidR="00387E35" w:rsidRPr="00A37A0B" w:rsidRDefault="00387E35" w:rsidP="00387E35">
      <w:pPr>
        <w:jc w:val="both"/>
        <w:rPr>
          <w:rFonts w:ascii="Calibri" w:hAnsi="Calibri" w:cs="Calibri"/>
          <w:color w:val="FF0000"/>
          <w:lang w:val="es-BO" w:eastAsia="es-ES"/>
        </w:rPr>
      </w:pPr>
    </w:p>
    <w:p w:rsidR="00387E35" w:rsidRPr="00A37A0B" w:rsidRDefault="00387E35" w:rsidP="00387E35">
      <w:pPr>
        <w:jc w:val="both"/>
        <w:rPr>
          <w:rFonts w:ascii="Calibri" w:hAnsi="Calibri" w:cs="Calibri"/>
          <w:lang w:eastAsia="es-ES"/>
        </w:rPr>
      </w:pPr>
      <w:r w:rsidRPr="00A37A0B">
        <w:rPr>
          <w:rFonts w:ascii="Calibri" w:hAnsi="Calibri" w:cs="Calibri"/>
          <w:lang w:eastAsia="es-ES"/>
        </w:rPr>
        <w:t>El presente Contrato concluirá bajo una de las siguientes modalidades:</w:t>
      </w:r>
    </w:p>
    <w:p w:rsidR="00387E35" w:rsidRPr="00A37A0B" w:rsidRDefault="00387E35" w:rsidP="00536BC9">
      <w:pPr>
        <w:numPr>
          <w:ilvl w:val="1"/>
          <w:numId w:val="75"/>
        </w:numPr>
        <w:tabs>
          <w:tab w:val="left" w:pos="142"/>
        </w:tabs>
        <w:spacing w:before="120" w:after="120"/>
        <w:ind w:left="426" w:hanging="426"/>
        <w:contextualSpacing/>
        <w:jc w:val="both"/>
        <w:rPr>
          <w:rFonts w:ascii="Calibri" w:hAnsi="Calibri" w:cs="Calibri"/>
          <w:lang w:eastAsia="es-ES"/>
        </w:rPr>
      </w:pPr>
      <w:r w:rsidRPr="00A37A0B">
        <w:rPr>
          <w:rFonts w:ascii="Calibri" w:hAnsi="Calibri" w:cs="Calibri"/>
          <w:b/>
          <w:bCs/>
          <w:lang w:eastAsia="es-ES"/>
        </w:rPr>
        <w:t xml:space="preserve">   Por Cumplimiento de Contrato: </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lang w:eastAsia="es-ES"/>
        </w:rPr>
        <w:tab/>
      </w:r>
      <w:r w:rsidRPr="00A37A0B">
        <w:rPr>
          <w:rFonts w:ascii="Calibri" w:hAnsi="Calibri" w:cs="Calibri"/>
          <w:lang w:eastAsia="es-ES"/>
        </w:rPr>
        <w:tab/>
        <w:t xml:space="preserve">De forma normal, tanto </w:t>
      </w:r>
      <w:r w:rsidRPr="00A37A0B">
        <w:rPr>
          <w:rFonts w:ascii="Calibri" w:hAnsi="Calibri" w:cs="Calibri"/>
          <w:b/>
          <w:bCs/>
          <w:lang w:eastAsia="es-ES"/>
        </w:rPr>
        <w:t>YPFB</w:t>
      </w:r>
      <w:r w:rsidRPr="00A37A0B">
        <w:rPr>
          <w:rFonts w:ascii="Calibri" w:hAnsi="Calibri" w:cs="Calibri"/>
          <w:lang w:eastAsia="es-ES"/>
        </w:rPr>
        <w:t xml:space="preserve">, como el </w:t>
      </w:r>
      <w:r w:rsidRPr="00A37A0B">
        <w:rPr>
          <w:rFonts w:ascii="Calibri" w:hAnsi="Calibri" w:cs="Calibri"/>
          <w:b/>
          <w:bCs/>
          <w:lang w:eastAsia="es-ES"/>
        </w:rPr>
        <w:t>CONTRATISTA</w:t>
      </w:r>
      <w:r w:rsidRPr="00A37A0B">
        <w:rPr>
          <w:rFonts w:ascii="Calibri" w:hAnsi="Calibri" w:cs="Calibri"/>
          <w:lang w:eastAsia="es-ES"/>
        </w:rPr>
        <w:t>, darán por terminado el presente Contrato, una vez que ambas Partes hayan dado cumplimiento a todas las condiciones y estipulaciones contenidas en él, lo cual se hará constar mediante acta de cierre de Contrato.</w:t>
      </w:r>
    </w:p>
    <w:p w:rsidR="00387E35" w:rsidRPr="00A37A0B" w:rsidRDefault="00387E35" w:rsidP="00387E35">
      <w:pPr>
        <w:tabs>
          <w:tab w:val="left" w:pos="426"/>
          <w:tab w:val="left" w:pos="567"/>
        </w:tabs>
        <w:spacing w:before="120" w:after="120"/>
        <w:ind w:left="567" w:hanging="567"/>
        <w:jc w:val="both"/>
        <w:rPr>
          <w:rFonts w:ascii="Calibri" w:hAnsi="Calibri" w:cs="Calibri"/>
          <w:lang w:eastAsia="es-ES"/>
        </w:rPr>
      </w:pPr>
      <w:r w:rsidRPr="00A37A0B">
        <w:rPr>
          <w:rFonts w:ascii="Calibri" w:hAnsi="Calibri" w:cs="Calibri"/>
          <w:b/>
          <w:lang w:eastAsia="es-ES"/>
        </w:rPr>
        <w:t>26.2</w:t>
      </w:r>
      <w:r w:rsidRPr="00A37A0B">
        <w:rPr>
          <w:rFonts w:ascii="Calibri" w:hAnsi="Calibri" w:cs="Calibri"/>
          <w:b/>
          <w:lang w:eastAsia="es-ES"/>
        </w:rPr>
        <w:tab/>
      </w:r>
      <w:r w:rsidRPr="00A37A0B">
        <w:rPr>
          <w:rFonts w:ascii="Calibri" w:hAnsi="Calibri" w:cs="Calibri"/>
          <w:lang w:eastAsia="es-ES"/>
        </w:rPr>
        <w:t xml:space="preserve">   </w:t>
      </w:r>
      <w:r w:rsidRPr="00A37A0B">
        <w:rPr>
          <w:rFonts w:ascii="Calibri" w:hAnsi="Calibri" w:cs="Calibri"/>
          <w:b/>
          <w:bCs/>
          <w:lang w:eastAsia="es-ES"/>
        </w:rPr>
        <w:t xml:space="preserve">Por Resolución del Contrato: </w:t>
      </w:r>
    </w:p>
    <w:p w:rsidR="00387E35" w:rsidRPr="00A37A0B" w:rsidRDefault="00387E35" w:rsidP="00387E35">
      <w:pPr>
        <w:tabs>
          <w:tab w:val="left" w:pos="567"/>
        </w:tabs>
        <w:spacing w:before="120" w:after="120"/>
        <w:ind w:left="567"/>
        <w:jc w:val="both"/>
        <w:rPr>
          <w:rFonts w:ascii="Calibri" w:hAnsi="Calibri" w:cs="Calibri"/>
          <w:lang w:eastAsia="es-ES"/>
        </w:rPr>
      </w:pPr>
      <w:r w:rsidRPr="00A37A0B">
        <w:rPr>
          <w:rFonts w:ascii="Calibri" w:hAnsi="Calibri" w:cs="Calibri"/>
          <w:lang w:eastAsia="es-ES"/>
        </w:rPr>
        <w:t xml:space="preserve">Si es que se diera el caso y como una forma excepcional de terminar el Contrato a los efectos legales correspondientes,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voluntariamente acuerdan dentro del marco legal vigente en Bolivia, el siguiente procedimiento para procesar la resolución del Contrato:</w:t>
      </w:r>
    </w:p>
    <w:p w:rsidR="00387E35" w:rsidRPr="00A37A0B" w:rsidRDefault="00387E35" w:rsidP="00536BC9">
      <w:pPr>
        <w:numPr>
          <w:ilvl w:val="1"/>
          <w:numId w:val="76"/>
        </w:numPr>
        <w:tabs>
          <w:tab w:val="left" w:pos="567"/>
        </w:tabs>
        <w:spacing w:before="120" w:after="120"/>
        <w:contextualSpacing/>
        <w:jc w:val="both"/>
        <w:rPr>
          <w:rFonts w:ascii="Calibri" w:hAnsi="Calibri" w:cs="Calibri"/>
          <w:lang w:eastAsia="es-ES"/>
        </w:rPr>
      </w:pPr>
      <w:r w:rsidRPr="00A37A0B">
        <w:rPr>
          <w:rFonts w:ascii="Calibri" w:hAnsi="Calibri" w:cs="Calibri"/>
          <w:b/>
          <w:bCs/>
          <w:lang w:eastAsia="es-ES"/>
        </w:rPr>
        <w:t>Resolución a requerimiento de YPFB, por causales atribuibles al CONTRATISTA.</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b/>
          <w:bCs/>
          <w:lang w:eastAsia="es-ES"/>
        </w:rPr>
        <w:t>YPFB</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Por incumplimiento en la iniciación de la Obra, si emitida la orden de proceder demora más de quince (15) días calendario en movilizarse a la zona de los trabajos.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b/>
          <w:bCs/>
          <w:i/>
          <w:iCs/>
          <w:lang w:eastAsia="es-ES"/>
        </w:rPr>
      </w:pPr>
      <w:r w:rsidRPr="00A37A0B">
        <w:rPr>
          <w:rFonts w:ascii="Calibri" w:hAnsi="Calibri" w:cs="Calibri"/>
          <w:lang w:eastAsia="es-ES"/>
        </w:rPr>
        <w:t xml:space="preserve">Disolución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quiebra declarada del </w:t>
      </w:r>
      <w:r w:rsidRPr="00A37A0B">
        <w:rPr>
          <w:rFonts w:ascii="Calibri" w:hAnsi="Calibri" w:cs="Calibri"/>
          <w:b/>
          <w:bCs/>
          <w:lang w:eastAsia="es-ES"/>
        </w:rPr>
        <w:t>CONTRATISTA</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suspensión de los trabajos sin justificación, por quince (15) días calendario continuos, sin autorización escrita del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lastRenderedPageBreak/>
        <w:t>Por incumplimiento en la movilización a la obra, de acuerdo al cronograma,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desmovilización injustificada ni autorizada por el </w:t>
      </w:r>
      <w:r w:rsidRPr="00A37A0B">
        <w:rPr>
          <w:rFonts w:ascii="Calibri" w:hAnsi="Calibri" w:cs="Calibri"/>
          <w:b/>
          <w:bCs/>
          <w:lang w:eastAsia="es-ES"/>
        </w:rPr>
        <w:t>FISCAL DE OBRA</w:t>
      </w:r>
      <w:r w:rsidRPr="00A37A0B">
        <w:rPr>
          <w:rFonts w:ascii="Calibri" w:hAnsi="Calibri" w:cs="Calibri"/>
          <w:lang w:eastAsia="es-ES"/>
        </w:rPr>
        <w:t xml:space="preserve"> o el </w:t>
      </w:r>
      <w:r w:rsidRPr="00A37A0B">
        <w:rPr>
          <w:rFonts w:ascii="Calibri" w:hAnsi="Calibri" w:cs="Calibri"/>
          <w:b/>
          <w:bCs/>
          <w:lang w:eastAsia="es-ES"/>
        </w:rPr>
        <w:t>SUPERVISOR</w:t>
      </w:r>
      <w:r w:rsidRPr="00A37A0B">
        <w:rPr>
          <w:rFonts w:ascii="Calibri" w:hAnsi="Calibri" w:cs="Calibri"/>
          <w:lang w:eastAsia="es-ES"/>
        </w:rPr>
        <w:t xml:space="preserve"> del equipo y personal ofertados.</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injustificado del cronograma de ejecución de Obra sin que el </w:t>
      </w:r>
      <w:r w:rsidRPr="00A37A0B">
        <w:rPr>
          <w:rFonts w:ascii="Calibri" w:hAnsi="Calibri" w:cs="Calibri"/>
          <w:b/>
          <w:bCs/>
          <w:lang w:eastAsia="es-ES"/>
        </w:rPr>
        <w:t xml:space="preserve">CONTRATISTA </w:t>
      </w:r>
      <w:r w:rsidRPr="00A37A0B">
        <w:rPr>
          <w:rFonts w:ascii="Calibri" w:hAnsi="Calibri" w:cs="Calibri"/>
          <w:lang w:eastAsia="es-ES"/>
        </w:rPr>
        <w:t>adopte medidas necesarias y oportunas para recuperar su demora y asegurar la conclusión de la Obra dentro del plazo vigente.</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negligencia reiterada (3 veces) en el cumplimiento de las especificaciones, propuesta adjudicada o instrucciones escritas del </w:t>
      </w:r>
      <w:r w:rsidRPr="00A37A0B">
        <w:rPr>
          <w:rFonts w:ascii="Calibri" w:hAnsi="Calibri" w:cs="Calibri"/>
          <w:b/>
          <w:bCs/>
          <w:lang w:eastAsia="es-ES"/>
        </w:rPr>
        <w:t>SUPERVISOR</w:t>
      </w:r>
      <w:r w:rsidRPr="00A37A0B">
        <w:rPr>
          <w:rFonts w:ascii="Calibri" w:hAnsi="Calibri" w:cs="Calibri"/>
          <w:lang w:eastAsia="es-ES"/>
        </w:rPr>
        <w:t>.</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subcontratación de una parte de la Obra sin contar con la autorización escrita del </w:t>
      </w:r>
      <w:r w:rsidRPr="00A37A0B">
        <w:rPr>
          <w:rFonts w:ascii="Calibri" w:hAnsi="Calibri" w:cs="Calibri"/>
          <w:b/>
          <w:lang w:eastAsia="es-ES"/>
        </w:rPr>
        <w:t>FISCAL DE OBRA</w:t>
      </w:r>
      <w:r w:rsidRPr="00A37A0B">
        <w:rPr>
          <w:rFonts w:ascii="Calibri" w:hAnsi="Calibri" w:cs="Calibri"/>
          <w:lang w:eastAsia="es-ES"/>
        </w:rPr>
        <w:t xml:space="preserve">.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Cuando el monto de la multa acumulada alcance el diez por ciento (10%) del monto total del contrato (decisión optativa), o el veinte por ciento (20%), de forma obligatoria.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Fuerza mayor o caso fortuito.</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incumplimiento a las estipulaciones establecidas en el Contrato. </w:t>
      </w:r>
    </w:p>
    <w:p w:rsidR="00387E35" w:rsidRPr="00A37A0B" w:rsidRDefault="00387E35" w:rsidP="00536BC9">
      <w:pPr>
        <w:numPr>
          <w:ilvl w:val="0"/>
          <w:numId w:val="58"/>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Por incumplimiento a la Cláusula Anticorrupción.</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Resolución a requerimiento del CONTRATISTA por causales atribuibles a YPFB.</w:t>
      </w:r>
    </w:p>
    <w:p w:rsidR="00387E35" w:rsidRPr="00A37A0B" w:rsidRDefault="00387E35" w:rsidP="00387E35">
      <w:pPr>
        <w:spacing w:before="120" w:after="120"/>
        <w:ind w:left="56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bCs/>
          <w:lang w:eastAsia="es-ES"/>
        </w:rPr>
        <w:t>CONTRATISTA</w:t>
      </w:r>
      <w:r w:rsidRPr="00A37A0B">
        <w:rPr>
          <w:rFonts w:ascii="Calibri" w:hAnsi="Calibri" w:cs="Calibri"/>
          <w:lang w:eastAsia="es-ES"/>
        </w:rPr>
        <w:t>, podrá proceder al trámite de resolución del Contrato, en los siguientes casos:</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Por instrucciones injustificadas emanadas del </w:t>
      </w:r>
      <w:r w:rsidRPr="00A37A0B">
        <w:rPr>
          <w:rFonts w:ascii="Calibri" w:hAnsi="Calibri" w:cs="Calibri"/>
          <w:b/>
          <w:bCs/>
          <w:lang w:eastAsia="es-ES"/>
        </w:rPr>
        <w:t>FISCAL DE OBRA</w:t>
      </w:r>
      <w:r w:rsidRPr="00A37A0B">
        <w:rPr>
          <w:rFonts w:ascii="Calibri" w:hAnsi="Calibri" w:cs="Calibri"/>
          <w:lang w:eastAsia="es-ES"/>
        </w:rPr>
        <w:t xml:space="preserve"> o emanadas del </w:t>
      </w:r>
      <w:r w:rsidRPr="00A37A0B">
        <w:rPr>
          <w:rFonts w:ascii="Calibri" w:hAnsi="Calibri" w:cs="Calibri"/>
          <w:b/>
          <w:bCs/>
          <w:lang w:eastAsia="es-ES"/>
        </w:rPr>
        <w:t xml:space="preserve">SUPERVISOR </w:t>
      </w:r>
      <w:r w:rsidRPr="00A37A0B">
        <w:rPr>
          <w:rFonts w:ascii="Calibri" w:hAnsi="Calibri" w:cs="Calibri"/>
          <w:lang w:eastAsia="es-ES"/>
        </w:rPr>
        <w:t xml:space="preserve">con conocimiento de </w:t>
      </w:r>
      <w:r w:rsidRPr="00A37A0B">
        <w:rPr>
          <w:rFonts w:ascii="Calibri" w:hAnsi="Calibri" w:cs="Calibri"/>
          <w:b/>
          <w:bCs/>
          <w:lang w:eastAsia="es-ES"/>
        </w:rPr>
        <w:t>YPFB</w:t>
      </w:r>
      <w:r w:rsidRPr="00A37A0B">
        <w:rPr>
          <w:rFonts w:ascii="Calibri" w:hAnsi="Calibri" w:cs="Calibri"/>
          <w:lang w:eastAsia="es-ES"/>
        </w:rPr>
        <w:t>, para la suspensión de la ejecución de la Obra por más de treinta (30) días calendario, salvo casos de fuerza mayor o caso fortuito.</w:t>
      </w:r>
    </w:p>
    <w:p w:rsidR="00387E35" w:rsidRPr="00A37A0B" w:rsidRDefault="00387E35" w:rsidP="00536BC9">
      <w:pPr>
        <w:numPr>
          <w:ilvl w:val="0"/>
          <w:numId w:val="59"/>
        </w:numPr>
        <w:tabs>
          <w:tab w:val="num" w:pos="1134"/>
        </w:tabs>
        <w:spacing w:before="120" w:after="120"/>
        <w:ind w:left="1134" w:hanging="283"/>
        <w:jc w:val="both"/>
        <w:rPr>
          <w:rFonts w:ascii="Calibri" w:hAnsi="Calibri" w:cs="Calibri"/>
          <w:lang w:eastAsia="es-ES"/>
        </w:rPr>
      </w:pPr>
      <w:r w:rsidRPr="00A37A0B">
        <w:rPr>
          <w:rFonts w:ascii="Calibri" w:hAnsi="Calibri" w:cs="Calibri"/>
          <w:lang w:eastAsia="es-ES"/>
        </w:rPr>
        <w:t xml:space="preserve">Si apartándose de los términos del Contrato, el </w:t>
      </w:r>
      <w:r w:rsidRPr="00A37A0B">
        <w:rPr>
          <w:rFonts w:ascii="Calibri" w:hAnsi="Calibri" w:cs="Calibri"/>
          <w:b/>
          <w:bCs/>
          <w:lang w:eastAsia="es-ES"/>
        </w:rPr>
        <w:t>FISCAL DE OBRA</w:t>
      </w:r>
      <w:r w:rsidRPr="00A37A0B">
        <w:rPr>
          <w:rFonts w:ascii="Calibri" w:hAnsi="Calibri" w:cs="Calibri"/>
          <w:lang w:eastAsia="es-ES"/>
        </w:rPr>
        <w:t xml:space="preserve"> a través del </w:t>
      </w:r>
      <w:r w:rsidRPr="00A37A0B">
        <w:rPr>
          <w:rFonts w:ascii="Calibri" w:hAnsi="Calibri" w:cs="Calibri"/>
          <w:b/>
          <w:bCs/>
          <w:lang w:eastAsia="es-ES"/>
        </w:rPr>
        <w:t>SUPERVISOR</w:t>
      </w:r>
      <w:r w:rsidRPr="00A37A0B">
        <w:rPr>
          <w:rFonts w:ascii="Calibri" w:hAnsi="Calibri" w:cs="Calibri"/>
          <w:lang w:eastAsia="es-ES"/>
        </w:rPr>
        <w:t>, pretenda efectuar aumento o disminución en las cantidades de obra sin emisión de la necesaria orden de cambio o contrato modificatorio, que en el caso de incrementos garantice el pago.</w:t>
      </w:r>
    </w:p>
    <w:p w:rsidR="00387E35" w:rsidRPr="00A37A0B" w:rsidRDefault="00387E35" w:rsidP="00536BC9">
      <w:pPr>
        <w:numPr>
          <w:ilvl w:val="1"/>
          <w:numId w:val="76"/>
        </w:numPr>
        <w:tabs>
          <w:tab w:val="left" w:pos="567"/>
        </w:tabs>
        <w:spacing w:before="120" w:after="120"/>
        <w:ind w:left="567" w:hanging="567"/>
        <w:jc w:val="both"/>
        <w:rPr>
          <w:rFonts w:ascii="Calibri" w:hAnsi="Calibri" w:cs="Calibri"/>
          <w:b/>
          <w:bCs/>
          <w:lang w:eastAsia="es-ES"/>
        </w:rPr>
      </w:pPr>
      <w:r w:rsidRPr="00A37A0B">
        <w:rPr>
          <w:rFonts w:ascii="Calibri" w:hAnsi="Calibri" w:cs="Calibri"/>
          <w:b/>
          <w:bCs/>
          <w:lang w:eastAsia="es-ES"/>
        </w:rPr>
        <w:t xml:space="preserve">Reglas aplicables a la Resolución: </w:t>
      </w:r>
    </w:p>
    <w:p w:rsidR="00387E35" w:rsidRPr="00A37A0B" w:rsidRDefault="00387E35" w:rsidP="00536BC9">
      <w:pPr>
        <w:numPr>
          <w:ilvl w:val="0"/>
          <w:numId w:val="68"/>
        </w:numPr>
        <w:tabs>
          <w:tab w:val="left" w:pos="567"/>
        </w:tabs>
        <w:spacing w:before="120" w:after="120"/>
        <w:jc w:val="both"/>
        <w:rPr>
          <w:rFonts w:ascii="Calibri" w:hAnsi="Calibri" w:cs="Calibri"/>
          <w:b/>
          <w:bCs/>
          <w:lang w:eastAsia="es-ES"/>
        </w:rPr>
      </w:pPr>
      <w:r w:rsidRPr="00A37A0B">
        <w:rPr>
          <w:rFonts w:ascii="Calibri" w:hAnsi="Calibri" w:cs="Calibri"/>
          <w:lang w:eastAsia="es-ES"/>
        </w:rPr>
        <w:t xml:space="preserve">Para procesar la resolución del Contrato por cualquiera de las causales señaladas,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 xml:space="preserve">CONTRATISTA </w:t>
      </w:r>
      <w:r w:rsidRPr="00A37A0B">
        <w:rPr>
          <w:rFonts w:ascii="Calibri" w:hAnsi="Calibri" w:cs="Calibri"/>
          <w:lang w:eastAsia="es-ES"/>
        </w:rPr>
        <w:t xml:space="preserve">darán aviso escrito mediante carta notariada, a la otra Parte, de su intención de resolver el </w:t>
      </w:r>
      <w:r w:rsidRPr="00A37A0B">
        <w:rPr>
          <w:rFonts w:ascii="Calibri" w:hAnsi="Calibri" w:cs="Calibri"/>
          <w:b/>
          <w:bCs/>
          <w:lang w:eastAsia="es-ES"/>
        </w:rPr>
        <w:t>CONTRATO</w:t>
      </w:r>
      <w:r w:rsidRPr="00A37A0B">
        <w:rPr>
          <w:rFonts w:ascii="Calibri" w:hAnsi="Calibri" w:cs="Calibri"/>
          <w:lang w:eastAsia="es-ES"/>
        </w:rPr>
        <w:t>, estableciendo claramente la causal que se aduce.</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contrario, si al vencimiento del término de los diez (10) días calendario no se enmendaran las fallas, el proceso de resolución continuará a cuyo fin </w:t>
      </w:r>
      <w:r w:rsidRPr="00A37A0B">
        <w:rPr>
          <w:rFonts w:ascii="Calibri" w:hAnsi="Calibri" w:cs="Calibri"/>
          <w:b/>
          <w:bCs/>
          <w:lang w:eastAsia="es-ES"/>
        </w:rPr>
        <w:t>YPFB</w:t>
      </w:r>
      <w:r w:rsidRPr="00A37A0B">
        <w:rPr>
          <w:rFonts w:ascii="Calibri" w:hAnsi="Calibri" w:cs="Calibri"/>
          <w:lang w:eastAsia="es-ES"/>
        </w:rPr>
        <w:t xml:space="preserve"> o el </w:t>
      </w:r>
      <w:r w:rsidRPr="00A37A0B">
        <w:rPr>
          <w:rFonts w:ascii="Calibri" w:hAnsi="Calibri" w:cs="Calibri"/>
          <w:b/>
          <w:bCs/>
          <w:lang w:eastAsia="es-ES"/>
        </w:rPr>
        <w:t>CONTRATISTA</w:t>
      </w:r>
      <w:r w:rsidRPr="00A37A0B">
        <w:rPr>
          <w:rFonts w:ascii="Calibri" w:hAnsi="Calibri" w:cs="Calibri"/>
          <w:lang w:eastAsia="es-ES"/>
        </w:rPr>
        <w:t xml:space="preserve">, según quién haya requerido la resolución del Contrato, notificará mediante carta notariada a la otra Parte, que la resolución del Contrato se ha hecho efectiva.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Esta carta dará lugar a que cuando la resolución sea por causales imputables al </w:t>
      </w:r>
      <w:r w:rsidRPr="00A37A0B">
        <w:rPr>
          <w:rFonts w:ascii="Calibri" w:hAnsi="Calibri" w:cs="Calibri"/>
          <w:b/>
          <w:bCs/>
          <w:lang w:eastAsia="es-ES"/>
        </w:rPr>
        <w:t xml:space="preserve">CONTRATISTA </w:t>
      </w:r>
      <w:r w:rsidRPr="00A37A0B">
        <w:rPr>
          <w:rFonts w:ascii="Calibri" w:hAnsi="Calibri" w:cs="Calibri"/>
          <w:lang w:eastAsia="es-ES"/>
        </w:rPr>
        <w:t xml:space="preserve">se consolide en favor de </w:t>
      </w:r>
      <w:r w:rsidRPr="00A37A0B">
        <w:rPr>
          <w:rFonts w:ascii="Calibri" w:hAnsi="Calibri" w:cs="Calibri"/>
          <w:b/>
          <w:bCs/>
          <w:lang w:eastAsia="es-ES"/>
        </w:rPr>
        <w:t>YPFB</w:t>
      </w:r>
      <w:r w:rsidRPr="00A37A0B">
        <w:rPr>
          <w:rFonts w:ascii="Calibri" w:hAnsi="Calibri" w:cs="Calibri"/>
          <w:lang w:eastAsia="es-ES"/>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A37A0B">
        <w:rPr>
          <w:rFonts w:ascii="Calibri" w:hAnsi="Calibri" w:cs="Calibri"/>
          <w:b/>
          <w:bCs/>
          <w:lang w:eastAsia="es-ES"/>
        </w:rPr>
        <w:t>.</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El </w:t>
      </w:r>
      <w:r w:rsidRPr="00A37A0B">
        <w:rPr>
          <w:rFonts w:ascii="Calibri" w:hAnsi="Calibri" w:cs="Calibri"/>
          <w:b/>
          <w:bCs/>
          <w:lang w:eastAsia="es-ES"/>
        </w:rPr>
        <w:t>SUPERVISOR</w:t>
      </w:r>
      <w:r w:rsidRPr="00A37A0B">
        <w:rPr>
          <w:rFonts w:ascii="Calibri" w:hAnsi="Calibri" w:cs="Calibri"/>
          <w:lang w:eastAsia="es-ES"/>
        </w:rPr>
        <w:t xml:space="preserve"> a solicitud de </w:t>
      </w:r>
      <w:r w:rsidRPr="00A37A0B">
        <w:rPr>
          <w:rFonts w:ascii="Calibri" w:hAnsi="Calibri" w:cs="Calibri"/>
          <w:b/>
          <w:bCs/>
          <w:lang w:eastAsia="es-ES"/>
        </w:rPr>
        <w:t>YPFB</w:t>
      </w:r>
      <w:r w:rsidRPr="00A37A0B">
        <w:rPr>
          <w:rFonts w:ascii="Calibri" w:hAnsi="Calibri" w:cs="Calibri"/>
          <w:lang w:eastAsia="es-ES"/>
        </w:rPr>
        <w:t>, procederá a establecer y certificar los trabajos y/o actividades ejecutadas en el proyecto, mismas que deberán ser útiles para continuar la ejecución de la Obra.</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lastRenderedPageBreak/>
        <w:t xml:space="preserve">En este caso no se reconocerá al </w:t>
      </w:r>
      <w:r w:rsidRPr="00A37A0B">
        <w:rPr>
          <w:rFonts w:ascii="Calibri" w:hAnsi="Calibri" w:cs="Calibri"/>
          <w:b/>
          <w:bCs/>
          <w:lang w:eastAsia="es-ES"/>
        </w:rPr>
        <w:t xml:space="preserve">CONTRATISTA </w:t>
      </w:r>
      <w:r w:rsidRPr="00A37A0B">
        <w:rPr>
          <w:rFonts w:ascii="Calibri" w:hAnsi="Calibri" w:cs="Calibri"/>
          <w:lang w:eastAsia="es-ES"/>
        </w:rPr>
        <w:t xml:space="preserve">gastos de desmovilización de ninguna naturaleza. Con base a la planilla o certificado de cómputo final de volúmenes de obra, materiales, equipamiento, e instalaciones temporales, emitida por el </w:t>
      </w:r>
      <w:r w:rsidRPr="00A37A0B">
        <w:rPr>
          <w:rFonts w:ascii="Calibri" w:hAnsi="Calibri" w:cs="Calibri"/>
          <w:b/>
          <w:bCs/>
          <w:lang w:eastAsia="es-ES"/>
        </w:rPr>
        <w:t>SUPERVISOR</w:t>
      </w:r>
      <w:r w:rsidRPr="00A37A0B">
        <w:rPr>
          <w:rFonts w:ascii="Calibri" w:hAnsi="Calibri" w:cs="Calibri"/>
          <w:lang w:eastAsia="es-ES"/>
        </w:rPr>
        <w:t xml:space="preserve">, el </w:t>
      </w:r>
      <w:r w:rsidRPr="00A37A0B">
        <w:rPr>
          <w:rFonts w:ascii="Calibri" w:hAnsi="Calibri" w:cs="Calibri"/>
          <w:b/>
          <w:bCs/>
          <w:lang w:eastAsia="es-ES"/>
        </w:rPr>
        <w:t xml:space="preserve">CONTRATISTA </w:t>
      </w:r>
      <w:r w:rsidRPr="00A37A0B">
        <w:rPr>
          <w:rFonts w:ascii="Calibri" w:hAnsi="Calibri" w:cs="Calibri"/>
          <w:lang w:eastAsia="es-ES"/>
        </w:rPr>
        <w:t xml:space="preserve">preparará la planilla o certificado final, estableciendo saldos en favor o en contra para su respectivo pago si corresponde y respecto de las garantías ejecutadas. </w:t>
      </w:r>
    </w:p>
    <w:p w:rsidR="00387E35" w:rsidRPr="00A37A0B" w:rsidRDefault="00387E35" w:rsidP="00387E35">
      <w:pPr>
        <w:tabs>
          <w:tab w:val="left" w:pos="567"/>
        </w:tabs>
        <w:spacing w:before="120" w:after="120"/>
        <w:ind w:left="927"/>
        <w:jc w:val="both"/>
        <w:rPr>
          <w:rFonts w:ascii="Calibri" w:hAnsi="Calibri" w:cs="Calibri"/>
          <w:b/>
          <w:bCs/>
          <w:lang w:eastAsia="es-ES"/>
        </w:rPr>
      </w:pPr>
      <w:r w:rsidRPr="00A37A0B">
        <w:rPr>
          <w:rFonts w:ascii="Calibri" w:hAnsi="Calibri" w:cs="Calibri"/>
          <w:lang w:eastAsia="es-ES"/>
        </w:rPr>
        <w:t xml:space="preserve">En caso que el </w:t>
      </w:r>
      <w:r w:rsidRPr="00A37A0B">
        <w:rPr>
          <w:rFonts w:ascii="Calibri" w:hAnsi="Calibri" w:cs="Calibri"/>
          <w:b/>
          <w:bCs/>
          <w:lang w:eastAsia="es-ES"/>
        </w:rPr>
        <w:t xml:space="preserve">CONTRATISTA </w:t>
      </w:r>
      <w:r w:rsidRPr="00A37A0B">
        <w:rPr>
          <w:rFonts w:ascii="Calibri" w:hAnsi="Calibri" w:cs="Calibri"/>
          <w:lang w:eastAsia="es-ES"/>
        </w:rPr>
        <w:t xml:space="preserve">se niegue o no emita la planilla o certificado final dentro del plazo solicitado por el </w:t>
      </w:r>
      <w:r w:rsidRPr="00A37A0B">
        <w:rPr>
          <w:rFonts w:ascii="Calibri" w:hAnsi="Calibri" w:cs="Calibri"/>
          <w:b/>
          <w:bCs/>
          <w:lang w:eastAsia="es-ES"/>
        </w:rPr>
        <w:t>SUPERVISOR</w:t>
      </w:r>
      <w:r w:rsidRPr="00A37A0B">
        <w:rPr>
          <w:rFonts w:ascii="Calibri" w:hAnsi="Calibri" w:cs="Calibri"/>
          <w:lang w:eastAsia="es-ES"/>
        </w:rPr>
        <w:t xml:space="preserve">, </w:t>
      </w:r>
      <w:r w:rsidRPr="00A37A0B">
        <w:rPr>
          <w:rFonts w:ascii="Calibri" w:hAnsi="Calibri" w:cs="Calibri"/>
          <w:b/>
          <w:bCs/>
          <w:lang w:eastAsia="es-ES"/>
        </w:rPr>
        <w:t>YPFB</w:t>
      </w:r>
      <w:r w:rsidRPr="00A37A0B">
        <w:rPr>
          <w:rFonts w:ascii="Calibri" w:hAnsi="Calibri" w:cs="Calibri"/>
          <w:lang w:eastAsia="es-ES"/>
        </w:rPr>
        <w:t xml:space="preserve"> autorizará al </w:t>
      </w:r>
      <w:r w:rsidRPr="00A37A0B">
        <w:rPr>
          <w:rFonts w:ascii="Calibri" w:hAnsi="Calibri" w:cs="Calibri"/>
          <w:b/>
          <w:bCs/>
          <w:lang w:eastAsia="es-ES"/>
        </w:rPr>
        <w:t>SUPERVISOR</w:t>
      </w:r>
      <w:r w:rsidRPr="00A37A0B">
        <w:rPr>
          <w:rFonts w:ascii="Calibri" w:hAnsi="Calibri" w:cs="Calibri"/>
          <w:lang w:eastAsia="es-ES"/>
        </w:rPr>
        <w:t xml:space="preserve"> la suscripción de la misma en su lugar, a cuyo efecto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emitirán los documentos necesarios para procesar la liquidación del Contrato, mismos que no podrán ser objeto de reclamo posterior por el </w:t>
      </w:r>
      <w:r w:rsidRPr="00A37A0B">
        <w:rPr>
          <w:rFonts w:ascii="Calibri" w:hAnsi="Calibri" w:cs="Calibri"/>
          <w:b/>
          <w:bCs/>
          <w:lang w:eastAsia="es-ES"/>
        </w:rPr>
        <w:t>CONTRATISTA</w:t>
      </w:r>
      <w:r w:rsidRPr="00A37A0B">
        <w:rPr>
          <w:rFonts w:ascii="Calibri" w:hAnsi="Calibri" w:cs="Calibri"/>
          <w:lang w:eastAsia="es-ES"/>
        </w:rPr>
        <w:t xml:space="preserve">. </w:t>
      </w:r>
    </w:p>
    <w:p w:rsidR="00387E35" w:rsidRPr="00A37A0B" w:rsidRDefault="00387E35" w:rsidP="00387E35">
      <w:pPr>
        <w:tabs>
          <w:tab w:val="left" w:pos="567"/>
        </w:tabs>
        <w:spacing w:before="120" w:after="120"/>
        <w:ind w:left="927"/>
        <w:jc w:val="both"/>
        <w:rPr>
          <w:rFonts w:ascii="Calibri" w:hAnsi="Calibri" w:cs="Calibri"/>
          <w:lang w:eastAsia="es-ES"/>
        </w:rPr>
      </w:pPr>
      <w:r w:rsidRPr="00A37A0B">
        <w:rPr>
          <w:rFonts w:ascii="Calibri" w:hAnsi="Calibri" w:cs="Calibri"/>
          <w:lang w:eastAsia="es-ES"/>
        </w:rPr>
        <w:t xml:space="preserve">El </w:t>
      </w:r>
      <w:r w:rsidRPr="00A37A0B">
        <w:rPr>
          <w:rFonts w:ascii="Calibri" w:hAnsi="Calibri" w:cs="Calibri"/>
          <w:b/>
          <w:lang w:eastAsia="es-ES"/>
        </w:rPr>
        <w:t>SUPERVISOR</w:t>
      </w:r>
      <w:r w:rsidRPr="00A37A0B">
        <w:rPr>
          <w:rFonts w:ascii="Calibri" w:hAnsi="Calibri" w:cs="Calibri"/>
          <w:lang w:eastAsia="es-ES"/>
        </w:rPr>
        <w:t xml:space="preserve"> a solicitud de YPFB, procederá a establecer y certificar los trabajos y/o actividades ejecutadas en el proyecto, mismas que deberán ser útiles para continuar la ejecución de la Obra.</w:t>
      </w:r>
    </w:p>
    <w:p w:rsidR="00387E35" w:rsidRPr="00A37A0B" w:rsidRDefault="00387E35" w:rsidP="00536BC9">
      <w:pPr>
        <w:numPr>
          <w:ilvl w:val="0"/>
          <w:numId w:val="68"/>
        </w:numPr>
        <w:tabs>
          <w:tab w:val="left" w:pos="567"/>
        </w:tabs>
        <w:jc w:val="both"/>
        <w:rPr>
          <w:rFonts w:ascii="Calibri" w:hAnsi="Calibri" w:cs="Calibri"/>
          <w:lang w:eastAsia="es-ES"/>
        </w:rPr>
      </w:pPr>
      <w:r w:rsidRPr="00A37A0B">
        <w:rPr>
          <w:rFonts w:ascii="Calibri" w:hAnsi="Calibri" w:cs="Calibri"/>
          <w:lang w:val="es-ES_tradnl" w:eastAsia="es-ES"/>
        </w:rPr>
        <w:t xml:space="preserve">En el caso, que el monto de la multa por atraso en la entrega, alcance al veinte por ciento (20%) del monto total del contrato, </w:t>
      </w:r>
      <w:r w:rsidRPr="00A37A0B">
        <w:rPr>
          <w:rFonts w:ascii="Calibri" w:hAnsi="Calibri" w:cs="Arial"/>
          <w:b/>
          <w:lang w:eastAsia="es-ES"/>
        </w:rPr>
        <w:t>YPFB</w:t>
      </w:r>
      <w:r w:rsidRPr="00A37A0B">
        <w:rPr>
          <w:rFonts w:ascii="Calibri" w:hAnsi="Calibri" w:cs="Calibri"/>
          <w:lang w:val="es-ES_tradnl" w:eastAsia="es-ES"/>
        </w:rPr>
        <w:t xml:space="preserve"> deberá notificar de manera inmediata mediante carta notariada que la resolución de contrato se ha hecho efectiva. </w:t>
      </w:r>
    </w:p>
    <w:p w:rsidR="00387E35" w:rsidRPr="00A37A0B" w:rsidRDefault="00387E35" w:rsidP="00536BC9">
      <w:pPr>
        <w:numPr>
          <w:ilvl w:val="1"/>
          <w:numId w:val="76"/>
        </w:numPr>
        <w:tabs>
          <w:tab w:val="left" w:pos="567"/>
        </w:tabs>
        <w:jc w:val="both"/>
        <w:rPr>
          <w:rFonts w:ascii="Calibri" w:hAnsi="Calibri" w:cs="Calibri"/>
          <w:lang w:eastAsia="es-ES"/>
        </w:rPr>
      </w:pPr>
      <w:r w:rsidRPr="00A37A0B">
        <w:rPr>
          <w:rFonts w:ascii="Calibri" w:hAnsi="Calibri" w:cs="Calibri"/>
          <w:lang w:eastAsia="es-ES"/>
        </w:rPr>
        <w:t xml:space="preserve">Las partes podrán resolver el contrato de común acuerdo. </w:t>
      </w:r>
    </w:p>
    <w:p w:rsidR="00387E35" w:rsidRPr="00A37A0B" w:rsidRDefault="00387E35" w:rsidP="00387E35">
      <w:pPr>
        <w:tabs>
          <w:tab w:val="left" w:pos="567"/>
        </w:tabs>
        <w:ind w:left="526"/>
        <w:jc w:val="both"/>
        <w:rPr>
          <w:rFonts w:ascii="Calibri" w:hAnsi="Calibri" w:cs="Calibri"/>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VIGÉSIMA SÉPTIMA.- (SOLUCIÓN DE CONTROVERSIAS).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b/>
          <w:lang w:val="es-BO" w:eastAsia="es-ES"/>
        </w:rPr>
        <w:t>VIGÉSIMA OCTAVA.- (MODIFICACIÓN AL CONTRATO).</w:t>
      </w:r>
      <w:r w:rsidRPr="00A37A0B">
        <w:rPr>
          <w:rFonts w:ascii="Calibri" w:hAnsi="Calibri" w:cs="Calibri"/>
          <w:lang w:val="es-BO" w:eastAsia="es-ES"/>
        </w:rPr>
        <w:t xml:space="preserve"> </w:t>
      </w:r>
    </w:p>
    <w:p w:rsidR="00387E35" w:rsidRPr="00A37A0B" w:rsidRDefault="00387E35" w:rsidP="00387E35">
      <w:pPr>
        <w:jc w:val="both"/>
        <w:rPr>
          <w:rFonts w:ascii="Calibri" w:hAnsi="Calibri" w:cs="Calibri"/>
          <w:lang w:val="es-BO" w:eastAsia="es-ES"/>
        </w:rPr>
      </w:pPr>
    </w:p>
    <w:p w:rsidR="00387E35" w:rsidRPr="00A37A0B" w:rsidRDefault="00387E35" w:rsidP="00387E35">
      <w:pPr>
        <w:ind w:left="705" w:hanging="705"/>
        <w:jc w:val="both"/>
        <w:rPr>
          <w:rFonts w:ascii="Calibri" w:hAnsi="Calibri" w:cs="Calibri"/>
          <w:lang w:eastAsia="es-ES"/>
        </w:rPr>
      </w:pPr>
      <w:r w:rsidRPr="00A37A0B">
        <w:rPr>
          <w:rFonts w:ascii="Calibri" w:hAnsi="Calibri" w:cs="Calibri"/>
          <w:b/>
          <w:bCs/>
          <w:color w:val="000000"/>
          <w:lang w:eastAsia="es-ES"/>
        </w:rPr>
        <w:t>28.1</w:t>
      </w:r>
      <w:r w:rsidRPr="00A37A0B">
        <w:rPr>
          <w:rFonts w:ascii="Calibri" w:hAnsi="Calibri" w:cs="Calibri"/>
          <w:b/>
          <w:bCs/>
          <w:color w:val="000000"/>
          <w:lang w:eastAsia="es-ES"/>
        </w:rPr>
        <w:tab/>
        <w:t xml:space="preserve">YPFB </w:t>
      </w:r>
      <w:r w:rsidRPr="00A37A0B">
        <w:rPr>
          <w:rFonts w:ascii="Calibri" w:hAnsi="Calibri" w:cs="Calibri"/>
          <w:color w:val="000000"/>
          <w:lang w:eastAsia="es-ES"/>
        </w:rPr>
        <w:t xml:space="preserve">y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387E35" w:rsidRPr="00A37A0B" w:rsidRDefault="00387E35" w:rsidP="00387E35">
      <w:pPr>
        <w:spacing w:before="120" w:after="120"/>
        <w:ind w:left="705" w:right="-7"/>
        <w:jc w:val="both"/>
        <w:rPr>
          <w:rFonts w:ascii="Calibri" w:eastAsia="Calibri" w:hAnsi="Calibri" w:cs="Calibri"/>
          <w:lang w:eastAsia="es-ES"/>
        </w:rPr>
      </w:pPr>
      <w:r w:rsidRPr="00A37A0B">
        <w:rPr>
          <w:rFonts w:ascii="Calibri" w:eastAsia="Calibri" w:hAnsi="Calibri" w:cs="Calibri"/>
          <w:lang w:eastAsia="es-ES"/>
        </w:rPr>
        <w:t>Una vez aceptada la solicitud de modificación al Contrato, los precios consensuados entre las Partes serán considerados definitivos.</w:t>
      </w:r>
    </w:p>
    <w:p w:rsidR="00387E35" w:rsidRPr="00A37A0B" w:rsidRDefault="00387E35" w:rsidP="00387E35">
      <w:pPr>
        <w:autoSpaceDE w:val="0"/>
        <w:autoSpaceDN w:val="0"/>
        <w:adjustRightInd w:val="0"/>
        <w:spacing w:before="120" w:after="120"/>
        <w:ind w:left="705" w:right="-7"/>
        <w:contextualSpacing/>
        <w:jc w:val="both"/>
        <w:rPr>
          <w:rFonts w:ascii="Calibri" w:eastAsia="Calibri" w:hAnsi="Calibri" w:cs="Calibri"/>
          <w:lang w:val="es-BO"/>
        </w:rPr>
      </w:pPr>
      <w:r w:rsidRPr="00A37A0B">
        <w:rPr>
          <w:rFonts w:ascii="Calibri" w:eastAsia="Calibri" w:hAnsi="Calibri" w:cs="Calibri"/>
          <w:lang w:val="es-BO"/>
        </w:rPr>
        <w:t xml:space="preserve">La suscripción de un contrato modificatorio u orden de cambio no dará lugar a modificaciones en la estructura de costos presentados, referente a la oferta técnico – económica del </w:t>
      </w:r>
      <w:r w:rsidRPr="00A37A0B">
        <w:rPr>
          <w:rFonts w:ascii="Calibri" w:eastAsia="Calibri" w:hAnsi="Calibri" w:cs="Calibri"/>
          <w:b/>
          <w:lang w:val="es-BO"/>
        </w:rPr>
        <w:t>CONTRATISTA</w:t>
      </w:r>
      <w:r w:rsidRPr="00A37A0B">
        <w:rPr>
          <w:rFonts w:ascii="Calibri" w:eastAsia="Calibri" w:hAnsi="Calibri" w:cs="Calibri"/>
          <w:lang w:val="es-BO"/>
        </w:rPr>
        <w:t xml:space="preserve"> respecto al pago de horas hombre (HH), costos indirectos y servicios.</w:t>
      </w:r>
    </w:p>
    <w:p w:rsidR="00387E35" w:rsidRPr="00A37A0B" w:rsidRDefault="00387E35" w:rsidP="00387E35">
      <w:pPr>
        <w:autoSpaceDE w:val="0"/>
        <w:autoSpaceDN w:val="0"/>
        <w:adjustRightInd w:val="0"/>
        <w:spacing w:before="120" w:after="120"/>
        <w:ind w:right="-7"/>
        <w:contextualSpacing/>
        <w:jc w:val="both"/>
        <w:rPr>
          <w:rFonts w:ascii="Calibri" w:eastAsia="Calibri" w:hAnsi="Calibri" w:cs="Calibri"/>
          <w:lang w:val="es-BO"/>
        </w:rPr>
      </w:pPr>
    </w:p>
    <w:p w:rsidR="00387E35" w:rsidRPr="00A37A0B" w:rsidRDefault="00387E35" w:rsidP="00387E35">
      <w:pPr>
        <w:autoSpaceDE w:val="0"/>
        <w:autoSpaceDN w:val="0"/>
        <w:spacing w:before="120" w:after="120"/>
        <w:ind w:left="705"/>
        <w:jc w:val="both"/>
        <w:rPr>
          <w:rFonts w:ascii="Calibri" w:hAnsi="Calibri" w:cs="Calibri"/>
          <w:color w:val="000000"/>
          <w:lang w:eastAsia="es-ES"/>
        </w:rPr>
      </w:pPr>
      <w:r w:rsidRPr="00A37A0B">
        <w:rPr>
          <w:rFonts w:ascii="Calibri" w:hAnsi="Calibri" w:cs="Calibri"/>
          <w:color w:val="000000"/>
          <w:lang w:eastAsia="es-ES"/>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A37A0B">
        <w:rPr>
          <w:rFonts w:ascii="Calibri" w:hAnsi="Calibri" w:cs="Calibri"/>
          <w:b/>
          <w:bCs/>
          <w:color w:val="000000"/>
          <w:lang w:eastAsia="es-ES"/>
        </w:rPr>
        <w:t>YPFB</w:t>
      </w:r>
      <w:r w:rsidRPr="00A37A0B">
        <w:rPr>
          <w:rFonts w:ascii="Calibri" w:hAnsi="Calibri" w:cs="Calibri"/>
          <w:color w:val="000000"/>
          <w:lang w:eastAsia="es-ES"/>
        </w:rPr>
        <w:t xml:space="preserve">. A tal efecto el </w:t>
      </w:r>
      <w:r w:rsidRPr="00A37A0B">
        <w:rPr>
          <w:rFonts w:ascii="Calibri" w:hAnsi="Calibri" w:cs="Calibri"/>
          <w:b/>
          <w:color w:val="000000"/>
          <w:lang w:eastAsia="es-ES"/>
        </w:rPr>
        <w:t>CONTRATISTA</w:t>
      </w:r>
      <w:r w:rsidRPr="00A37A0B">
        <w:rPr>
          <w:rFonts w:ascii="Calibri" w:hAnsi="Calibri" w:cs="Calibri"/>
          <w:color w:val="000000"/>
          <w:lang w:eastAsia="es-ES"/>
        </w:rPr>
        <w:t xml:space="preserve"> se compromete a suministrar toda la información necesaria para que </w:t>
      </w:r>
      <w:r w:rsidRPr="00A37A0B">
        <w:rPr>
          <w:rFonts w:ascii="Calibri" w:hAnsi="Calibri" w:cs="Calibri"/>
          <w:b/>
          <w:bCs/>
          <w:color w:val="000000"/>
          <w:lang w:eastAsia="es-ES"/>
        </w:rPr>
        <w:t>YPFB</w:t>
      </w:r>
      <w:r w:rsidRPr="00A37A0B">
        <w:rPr>
          <w:rFonts w:ascii="Calibri" w:hAnsi="Calibri" w:cs="Calibri"/>
          <w:color w:val="000000"/>
          <w:lang w:eastAsia="es-ES"/>
        </w:rPr>
        <w:t xml:space="preserve"> pueda gestionar toda autorización interna que requiera.</w:t>
      </w:r>
    </w:p>
    <w:p w:rsidR="00387E35" w:rsidRPr="00A37A0B" w:rsidRDefault="00387E35" w:rsidP="00387E35">
      <w:pPr>
        <w:spacing w:before="120" w:after="120"/>
        <w:ind w:left="705"/>
        <w:jc w:val="both"/>
        <w:rPr>
          <w:rFonts w:ascii="Calibri" w:hAnsi="Calibri" w:cs="Calibri"/>
          <w:b/>
          <w:lang w:eastAsia="es-ES"/>
        </w:rPr>
      </w:pPr>
      <w:r w:rsidRPr="00A37A0B">
        <w:rPr>
          <w:rFonts w:ascii="Calibri" w:hAnsi="Calibri" w:cs="Calibri"/>
          <w:lang w:eastAsia="es-ES"/>
        </w:rPr>
        <w:t xml:space="preserve">En caso que el </w:t>
      </w:r>
      <w:r w:rsidRPr="00A37A0B">
        <w:rPr>
          <w:rFonts w:ascii="Calibri" w:hAnsi="Calibri" w:cs="Calibri"/>
          <w:b/>
          <w:lang w:eastAsia="es-ES"/>
        </w:rPr>
        <w:t>CONTRATISTA</w:t>
      </w:r>
      <w:r w:rsidRPr="00A37A0B">
        <w:rPr>
          <w:rFonts w:ascii="Calibri" w:hAnsi="Calibri" w:cs="Calibri"/>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A37A0B">
        <w:rPr>
          <w:rFonts w:ascii="Calibri" w:hAnsi="Calibri" w:cs="Calibri"/>
          <w:b/>
          <w:lang w:eastAsia="es-ES"/>
        </w:rPr>
        <w:t>CONTRATISTA</w:t>
      </w:r>
      <w:r w:rsidRPr="00A37A0B">
        <w:rPr>
          <w:rFonts w:ascii="Calibri" w:hAnsi="Calibri" w:cs="Calibri"/>
          <w:lang w:eastAsia="es-ES"/>
        </w:rPr>
        <w:t xml:space="preserve"> a su entera responsabilidad sin posibilidad de reclamo posterior alguno a </w:t>
      </w:r>
      <w:r w:rsidRPr="00A37A0B">
        <w:rPr>
          <w:rFonts w:ascii="Calibri" w:hAnsi="Calibri" w:cs="Calibri"/>
          <w:b/>
          <w:lang w:eastAsia="es-ES"/>
        </w:rPr>
        <w:t xml:space="preserve">YPFB. </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A37A0B">
        <w:rPr>
          <w:rFonts w:ascii="Calibri" w:hAnsi="Calibri" w:cs="Calibri"/>
          <w:b/>
          <w:bCs/>
          <w:lang w:eastAsia="es-ES"/>
        </w:rPr>
        <w:t>SUPERVISOR</w:t>
      </w:r>
      <w:r w:rsidRPr="00A37A0B">
        <w:rPr>
          <w:rFonts w:ascii="Calibri" w:hAnsi="Calibri" w:cs="Calibri"/>
          <w:lang w:eastAsia="es-ES"/>
        </w:rPr>
        <w:t xml:space="preserve"> y el </w:t>
      </w:r>
      <w:r w:rsidRPr="00A37A0B">
        <w:rPr>
          <w:rFonts w:ascii="Calibri" w:hAnsi="Calibri" w:cs="Calibri"/>
          <w:b/>
          <w:bCs/>
          <w:lang w:eastAsia="es-ES"/>
        </w:rPr>
        <w:t>FISCAL DE OBRA</w:t>
      </w:r>
      <w:r w:rsidRPr="00A37A0B">
        <w:rPr>
          <w:rFonts w:ascii="Calibri" w:hAnsi="Calibri" w:cs="Calibri"/>
          <w:lang w:eastAsia="es-ES"/>
        </w:rPr>
        <w:t>.</w:t>
      </w:r>
    </w:p>
    <w:p w:rsidR="00387E35" w:rsidRPr="00A37A0B" w:rsidRDefault="00387E35" w:rsidP="00387E35">
      <w:pPr>
        <w:spacing w:before="120" w:after="120"/>
        <w:ind w:left="705"/>
        <w:jc w:val="both"/>
        <w:rPr>
          <w:rFonts w:ascii="Calibri" w:hAnsi="Calibri" w:cs="Calibri"/>
          <w:lang w:eastAsia="es-ES"/>
        </w:rPr>
      </w:pPr>
      <w:r w:rsidRPr="00A37A0B">
        <w:rPr>
          <w:rFonts w:ascii="Calibri" w:hAnsi="Calibri" w:cs="Calibri"/>
          <w:lang w:eastAsia="es-ES"/>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387E35" w:rsidRPr="00A37A0B" w:rsidRDefault="00387E35" w:rsidP="00387E35">
      <w:pPr>
        <w:spacing w:before="120" w:after="120"/>
        <w:ind w:left="705" w:hanging="705"/>
        <w:jc w:val="both"/>
        <w:rPr>
          <w:rFonts w:ascii="Calibri" w:hAnsi="Calibri" w:cs="Calibri"/>
          <w:lang w:eastAsia="es-ES"/>
        </w:rPr>
      </w:pPr>
      <w:r w:rsidRPr="00A37A0B">
        <w:rPr>
          <w:rFonts w:ascii="Calibri" w:hAnsi="Calibri" w:cs="Calibri"/>
          <w:b/>
          <w:lang w:eastAsia="es-ES"/>
        </w:rPr>
        <w:t>28.2</w:t>
      </w:r>
      <w:r w:rsidRPr="00A37A0B">
        <w:rPr>
          <w:rFonts w:ascii="Calibri" w:hAnsi="Calibri" w:cs="Calibri"/>
          <w:lang w:eastAsia="es-ES"/>
        </w:rPr>
        <w:tab/>
        <w:t xml:space="preserve">El </w:t>
      </w:r>
      <w:r w:rsidRPr="00A37A0B">
        <w:rPr>
          <w:rFonts w:ascii="Calibri" w:hAnsi="Calibri" w:cs="Calibri"/>
          <w:b/>
          <w:lang w:eastAsia="es-ES"/>
        </w:rPr>
        <w:t xml:space="preserve">FISCAL DE OBRA </w:t>
      </w:r>
      <w:r w:rsidRPr="00A37A0B">
        <w:rPr>
          <w:rFonts w:ascii="Calibri" w:hAnsi="Calibri" w:cs="Calibri"/>
          <w:lang w:eastAsia="es-ES"/>
        </w:rPr>
        <w:t xml:space="preserve">en coordinación con el </w:t>
      </w:r>
      <w:r w:rsidRPr="00A37A0B">
        <w:rPr>
          <w:rFonts w:ascii="Calibri" w:hAnsi="Calibri" w:cs="Calibri"/>
          <w:b/>
          <w:lang w:eastAsia="es-ES"/>
        </w:rPr>
        <w:t>SUPERVISOR</w:t>
      </w:r>
      <w:r w:rsidRPr="00A37A0B">
        <w:rPr>
          <w:rFonts w:ascii="Calibri" w:hAnsi="Calibri" w:cs="Calibri"/>
          <w:lang w:eastAsia="es-ES"/>
        </w:rPr>
        <w:t xml:space="preserve"> puede ordenar las modificaciones a través de los siguientes instrumentos:</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una Orden de Trabajo: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A37A0B">
        <w:rPr>
          <w:rFonts w:ascii="Calibri" w:hAnsi="Calibri" w:cs="Calibri"/>
          <w:b/>
          <w:lang w:eastAsia="es-ES"/>
        </w:rPr>
        <w:t>FISCAL DE OBRA</w:t>
      </w:r>
      <w:r w:rsidRPr="00A37A0B">
        <w:rPr>
          <w:rFonts w:ascii="Calibri" w:hAnsi="Calibri" w:cs="Calibri"/>
          <w:lang w:eastAsia="es-ES"/>
        </w:rPr>
        <w:t xml:space="preserve"> y </w:t>
      </w:r>
      <w:r w:rsidRPr="00A37A0B">
        <w:rPr>
          <w:rFonts w:ascii="Calibri" w:hAnsi="Calibri" w:cs="Calibri"/>
          <w:b/>
          <w:bCs/>
          <w:lang w:eastAsia="es-ES"/>
        </w:rPr>
        <w:t>SUPERVISOR</w:t>
      </w:r>
      <w:r w:rsidRPr="00A37A0B">
        <w:rPr>
          <w:rFonts w:ascii="Calibri" w:hAnsi="Calibri" w:cs="Calibri"/>
          <w:lang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 xml:space="preserve">Mediante Orden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Una orden de cambio no puede modificar las características sustanciales del diseño. El incremento o disminución mediante orden de cambio (una o varias sumadas) solo admite el máximo del cinco por ciento (5%) del monto total de Contrato.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documento denominado orden de cambio que tendrá número correlativo y fecha del día de emisión, será elaborado con los sustentos técnicos y de financiamiento (disponibilidad de recursos), por el </w:t>
      </w:r>
      <w:r w:rsidRPr="00A37A0B">
        <w:rPr>
          <w:rFonts w:ascii="Calibri" w:hAnsi="Calibri" w:cs="Calibri"/>
          <w:b/>
          <w:bCs/>
          <w:lang w:eastAsia="es-ES"/>
        </w:rPr>
        <w:t>SUPERVISOR</w:t>
      </w:r>
      <w:r w:rsidRPr="00A37A0B">
        <w:rPr>
          <w:rFonts w:ascii="Calibri" w:hAnsi="Calibri" w:cs="Calibri"/>
          <w:lang w:eastAsia="es-ES"/>
        </w:rPr>
        <w:t xml:space="preserve"> en coordinación con el </w:t>
      </w:r>
      <w:r w:rsidRPr="00A37A0B">
        <w:rPr>
          <w:rFonts w:ascii="Calibri" w:hAnsi="Calibri" w:cs="Calibri"/>
          <w:b/>
          <w:bCs/>
          <w:lang w:eastAsia="es-ES"/>
        </w:rPr>
        <w:t>FISCAL DE OBRA</w:t>
      </w:r>
      <w:r w:rsidRPr="00A37A0B">
        <w:rPr>
          <w:rFonts w:ascii="Calibri" w:hAnsi="Calibri" w:cs="Calibri"/>
          <w:lang w:eastAsia="es-ES"/>
        </w:rPr>
        <w:t xml:space="preserve">, quien gestionara ante las instancias correspondientes su emisión. </w:t>
      </w:r>
    </w:p>
    <w:p w:rsidR="00387E35" w:rsidRPr="00A37A0B" w:rsidRDefault="00387E35" w:rsidP="00536BC9">
      <w:pPr>
        <w:numPr>
          <w:ilvl w:val="0"/>
          <w:numId w:val="60"/>
        </w:numPr>
        <w:spacing w:before="120" w:after="120"/>
        <w:jc w:val="both"/>
        <w:rPr>
          <w:rFonts w:ascii="Calibri" w:hAnsi="Calibri" w:cs="Calibri"/>
          <w:lang w:eastAsia="es-ES"/>
        </w:rPr>
      </w:pPr>
      <w:r w:rsidRPr="00A37A0B">
        <w:rPr>
          <w:rFonts w:ascii="Calibri" w:hAnsi="Calibri" w:cs="Calibri"/>
          <w:b/>
          <w:bCs/>
          <w:lang w:eastAsia="es-ES"/>
        </w:rPr>
        <w:t>Mediante Contrato Modificatorio: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A37A0B">
        <w:rPr>
          <w:rFonts w:ascii="Calibri" w:hAnsi="Calibri" w:cs="Calibri"/>
          <w:b/>
          <w:lang w:eastAsia="es-ES"/>
        </w:rPr>
        <w:t>FISCAL DE OBRA</w:t>
      </w:r>
      <w:r w:rsidRPr="00A37A0B">
        <w:rPr>
          <w:rFonts w:ascii="Calibri" w:hAnsi="Calibri" w:cs="Calibri"/>
          <w:lang w:eastAsia="es-ES"/>
        </w:rPr>
        <w:t xml:space="preserve"> en coordinación con el </w:t>
      </w:r>
      <w:r w:rsidRPr="00A37A0B">
        <w:rPr>
          <w:rFonts w:ascii="Calibri" w:hAnsi="Calibri" w:cs="Calibri"/>
          <w:b/>
          <w:bCs/>
          <w:lang w:eastAsia="es-ES"/>
        </w:rPr>
        <w:t>SUPERVISOR</w:t>
      </w:r>
      <w:r w:rsidRPr="00A37A0B">
        <w:rPr>
          <w:rFonts w:ascii="Calibri" w:hAnsi="Calibri" w:cs="Calibri"/>
          <w:lang w:eastAsia="es-ES"/>
        </w:rPr>
        <w:t xml:space="preserve"> podrán formular el documento de sustento técnico-financiero que establezca las causas y razones por las cuales debiera ser suscrito este documento.</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Esta modalidad de modificación de la Obra solo es admisible hasta el diez por ciento (10%) para incrementar o disminuir el monto total del Contrato, e independiente de la emisión de orden(es) de cambio. </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Los precios unitarios producto de creación de nuevos ítems deberán ser consensuados entre </w:t>
      </w:r>
      <w:r w:rsidRPr="00A37A0B">
        <w:rPr>
          <w:rFonts w:ascii="Calibri" w:hAnsi="Calibri" w:cs="Calibri"/>
          <w:b/>
          <w:bCs/>
          <w:lang w:eastAsia="es-ES"/>
        </w:rPr>
        <w:t>YPFB</w:t>
      </w:r>
      <w:r w:rsidRPr="00A37A0B">
        <w:rPr>
          <w:rFonts w:ascii="Calibri" w:hAnsi="Calibri" w:cs="Calibri"/>
          <w:lang w:eastAsia="es-ES"/>
        </w:rPr>
        <w:t xml:space="preserve"> y el </w:t>
      </w:r>
      <w:r w:rsidRPr="00A37A0B">
        <w:rPr>
          <w:rFonts w:ascii="Calibri" w:hAnsi="Calibri" w:cs="Calibri"/>
          <w:b/>
          <w:bCs/>
          <w:lang w:eastAsia="es-ES"/>
        </w:rPr>
        <w:t>CONTRATISTA</w:t>
      </w:r>
      <w:r w:rsidRPr="00A37A0B">
        <w:rPr>
          <w:rFonts w:ascii="Calibri" w:hAnsi="Calibri" w:cs="Calibri"/>
          <w:lang w:eastAsia="es-ES"/>
        </w:rPr>
        <w:t xml:space="preserve">, no se podrán incrementar los porcentajes en lo referido a costos indirectos y mano de obra, para ello el </w:t>
      </w:r>
      <w:r w:rsidRPr="00A37A0B">
        <w:rPr>
          <w:rFonts w:ascii="Calibri" w:hAnsi="Calibri" w:cs="Calibri"/>
          <w:b/>
          <w:lang w:eastAsia="es-ES"/>
        </w:rPr>
        <w:t xml:space="preserve">CONTRATISTA </w:t>
      </w:r>
      <w:r w:rsidRPr="00A37A0B">
        <w:rPr>
          <w:rFonts w:ascii="Calibri" w:hAnsi="Calibri" w:cs="Calibri"/>
          <w:lang w:eastAsia="es-ES"/>
        </w:rPr>
        <w:t xml:space="preserve">debe presentar un </w:t>
      </w:r>
      <w:r w:rsidRPr="00A37A0B">
        <w:rPr>
          <w:rFonts w:ascii="Calibri" w:hAnsi="Calibri" w:cs="Calibri"/>
          <w:lang w:val="es-BO" w:eastAsia="es-ES"/>
        </w:rPr>
        <w:t>programa para su realización, un presupuesto detallado de los costos, cotizaciones referenciales y precios estimados</w:t>
      </w:r>
      <w:r w:rsidRPr="00A37A0B">
        <w:rPr>
          <w:rFonts w:ascii="Calibri" w:hAnsi="Calibri" w:cs="Calibri"/>
          <w:lang w:eastAsia="es-ES"/>
        </w:rPr>
        <w:t xml:space="preserve"> </w:t>
      </w:r>
      <w:r w:rsidRPr="00A37A0B">
        <w:rPr>
          <w:rFonts w:ascii="Calibri" w:hAnsi="Calibri" w:cs="Calibri"/>
          <w:lang w:val="es-BO" w:eastAsia="es-ES"/>
        </w:rPr>
        <w:t xml:space="preserve">así como el impacto en el monto del Contrato y en el cronograma de trabajo. </w:t>
      </w:r>
      <w:r w:rsidRPr="00A37A0B">
        <w:rPr>
          <w:rFonts w:ascii="Calibri" w:hAnsi="Calibri" w:cs="Calibri"/>
          <w:lang w:eastAsia="es-ES"/>
        </w:rPr>
        <w:t xml:space="preserve">En el caso que signifique una disminución en la Obra, deberá concertarse previamente con el </w:t>
      </w:r>
      <w:r w:rsidRPr="00A37A0B">
        <w:rPr>
          <w:rFonts w:ascii="Calibri" w:hAnsi="Calibri" w:cs="Calibri"/>
          <w:b/>
          <w:bCs/>
          <w:lang w:eastAsia="es-ES"/>
        </w:rPr>
        <w:t>CONTRATISTA</w:t>
      </w:r>
      <w:r w:rsidRPr="00A37A0B">
        <w:rPr>
          <w:rFonts w:ascii="Calibri" w:hAnsi="Calibri" w:cs="Calibri"/>
          <w:lang w:eastAsia="es-ES"/>
        </w:rPr>
        <w:t>, a efectos de evitar reclamos posteriores.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lastRenderedPageBreak/>
        <w:t xml:space="preserve">El </w:t>
      </w:r>
      <w:r w:rsidRPr="00A37A0B">
        <w:rPr>
          <w:rFonts w:ascii="Calibri" w:hAnsi="Calibri" w:cs="Calibri"/>
          <w:b/>
          <w:bCs/>
          <w:lang w:eastAsia="es-ES"/>
        </w:rPr>
        <w:t xml:space="preserve">SUPERVISOR </w:t>
      </w:r>
      <w:r w:rsidRPr="00A37A0B">
        <w:rPr>
          <w:rFonts w:ascii="Calibri" w:hAnsi="Calibri" w:cs="Calibri"/>
          <w:bCs/>
          <w:lang w:eastAsia="es-ES"/>
        </w:rPr>
        <w:t>en coordinación con el</w:t>
      </w:r>
      <w:r w:rsidRPr="00A37A0B">
        <w:rPr>
          <w:rFonts w:ascii="Calibri" w:hAnsi="Calibri" w:cs="Calibri"/>
          <w:b/>
          <w:bCs/>
          <w:lang w:eastAsia="es-ES"/>
        </w:rPr>
        <w:t xml:space="preserve"> FISCAL DE OBRA</w:t>
      </w:r>
      <w:r w:rsidRPr="00A37A0B">
        <w:rPr>
          <w:rFonts w:ascii="Calibri" w:hAnsi="Calibri" w:cs="Calibri"/>
          <w:lang w:eastAsia="es-ES"/>
        </w:rPr>
        <w:t>, serán responsables por la elaboración de las especificaciones técnicas de los nuevos ítems creados.</w:t>
      </w:r>
    </w:p>
    <w:p w:rsidR="00387E35" w:rsidRPr="00A37A0B" w:rsidRDefault="00387E35" w:rsidP="00387E35">
      <w:pPr>
        <w:spacing w:before="120" w:after="120"/>
        <w:ind w:left="1080"/>
        <w:jc w:val="both"/>
        <w:rPr>
          <w:rFonts w:ascii="Calibri" w:hAnsi="Calibri" w:cs="Calibri"/>
          <w:lang w:eastAsia="es-ES"/>
        </w:rPr>
      </w:pPr>
      <w:r w:rsidRPr="00A37A0B">
        <w:rPr>
          <w:rFonts w:ascii="Calibri" w:hAnsi="Calibri" w:cs="Calibri"/>
          <w:lang w:eastAsia="es-ES"/>
        </w:rPr>
        <w:t xml:space="preserve">El informe y los antecedentes deberán ser coordinados por el </w:t>
      </w:r>
      <w:r w:rsidRPr="00A37A0B">
        <w:rPr>
          <w:rFonts w:ascii="Calibri" w:hAnsi="Calibri" w:cs="Calibri"/>
          <w:b/>
          <w:bCs/>
          <w:lang w:eastAsia="es-ES"/>
        </w:rPr>
        <w:t>SUPERVISOR</w:t>
      </w:r>
      <w:r w:rsidRPr="00A37A0B">
        <w:rPr>
          <w:rFonts w:ascii="Calibri" w:hAnsi="Calibri" w:cs="Calibri"/>
          <w:lang w:eastAsia="es-ES"/>
        </w:rPr>
        <w:t xml:space="preserve"> y </w:t>
      </w:r>
      <w:r w:rsidRPr="00A37A0B">
        <w:rPr>
          <w:rFonts w:ascii="Calibri" w:hAnsi="Calibri" w:cs="Calibri"/>
          <w:b/>
          <w:bCs/>
          <w:lang w:eastAsia="es-ES"/>
        </w:rPr>
        <w:t>FISCAL DE OBRA</w:t>
      </w:r>
      <w:r w:rsidRPr="00A37A0B">
        <w:rPr>
          <w:rFonts w:ascii="Calibri" w:hAnsi="Calibri" w:cs="Calibri"/>
          <w:lang w:eastAsia="es-ES"/>
        </w:rPr>
        <w:t>, quien luego de su análisis emitirá sus recomendaciones, para luego gestionar ante la instancia legal correspondiente la formulación del contrato modificatorio. El contrato modificatorio será firmado por la misma autoridad (o su reemplazante si fuese el caso) que firmó el Contrato original.</w:t>
      </w:r>
    </w:p>
    <w:p w:rsidR="00387E35" w:rsidRPr="00A37A0B" w:rsidRDefault="00387E35" w:rsidP="00387E35">
      <w:pPr>
        <w:spacing w:before="120" w:after="120"/>
        <w:ind w:left="567" w:hanging="567"/>
        <w:jc w:val="both"/>
        <w:rPr>
          <w:rFonts w:ascii="Calibri" w:hAnsi="Calibri" w:cs="Calibri"/>
          <w:lang w:val="es-BO" w:eastAsia="es-ES"/>
        </w:rPr>
      </w:pPr>
      <w:bookmarkStart w:id="20" w:name="_Toc392146272"/>
      <w:bookmarkStart w:id="21" w:name="_Toc392146581"/>
      <w:bookmarkStart w:id="22" w:name="_Toc392149839"/>
      <w:bookmarkStart w:id="23" w:name="_Toc392172562"/>
      <w:bookmarkStart w:id="24" w:name="_Toc392146273"/>
      <w:bookmarkStart w:id="25" w:name="_Toc392146582"/>
      <w:bookmarkStart w:id="26" w:name="_Toc392149840"/>
      <w:bookmarkStart w:id="27" w:name="_Toc392172563"/>
      <w:bookmarkEnd w:id="20"/>
      <w:bookmarkEnd w:id="21"/>
      <w:bookmarkEnd w:id="22"/>
      <w:bookmarkEnd w:id="23"/>
      <w:bookmarkEnd w:id="24"/>
      <w:bookmarkEnd w:id="25"/>
      <w:bookmarkEnd w:id="26"/>
      <w:bookmarkEnd w:id="27"/>
      <w:r w:rsidRPr="00A37A0B">
        <w:rPr>
          <w:rFonts w:ascii="Calibri" w:hAnsi="Calibri" w:cs="Calibri"/>
          <w:b/>
          <w:lang w:val="es-BO" w:eastAsia="es-ES"/>
        </w:rPr>
        <w:t>28.3</w:t>
      </w:r>
      <w:r w:rsidRPr="00A37A0B">
        <w:rPr>
          <w:rFonts w:ascii="Calibri" w:hAnsi="Calibri" w:cs="Calibri"/>
          <w:lang w:val="es-BO" w:eastAsia="es-ES"/>
        </w:rPr>
        <w:t xml:space="preserve"> </w:t>
      </w:r>
      <w:r w:rsidRPr="00A37A0B">
        <w:rPr>
          <w:rFonts w:ascii="Calibri" w:hAnsi="Calibri" w:cs="Calibri"/>
          <w:lang w:val="es-BO" w:eastAsia="es-ES"/>
        </w:rPr>
        <w:tab/>
        <w:t xml:space="preserve">La orden de trabajo, orden de cambio o contrato modificatorio, deben ser emitidos y suscritos de forma previa a la ejecución de los trabajos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en ninguno de los casos constituye un documento regularizador de procedimiento de ejecución de obra, excepto en casos de emergencia declarada para el lugar de emplazamiento de la obra. </w:t>
      </w:r>
    </w:p>
    <w:p w:rsidR="00387E35" w:rsidRPr="00A37A0B" w:rsidRDefault="00387E35" w:rsidP="00387E35">
      <w:pPr>
        <w:ind w:left="567" w:hanging="567"/>
        <w:jc w:val="both"/>
        <w:rPr>
          <w:rFonts w:ascii="Calibri" w:hAnsi="Calibri" w:cs="Calibri"/>
          <w:b/>
          <w:lang w:val="es-BO" w:eastAsia="es-ES"/>
        </w:rPr>
      </w:pPr>
      <w:r w:rsidRPr="00A37A0B">
        <w:rPr>
          <w:rFonts w:ascii="Calibri" w:hAnsi="Calibri" w:cs="Calibri"/>
          <w:b/>
          <w:lang w:val="es-BO" w:eastAsia="es-ES"/>
        </w:rPr>
        <w:t>28.4</w:t>
      </w:r>
      <w:r w:rsidRPr="00A37A0B">
        <w:rPr>
          <w:rFonts w:ascii="Calibri" w:hAnsi="Calibri" w:cs="Calibri"/>
          <w:b/>
          <w:lang w:val="es-BO" w:eastAsia="es-ES"/>
        </w:rPr>
        <w:tab/>
      </w:r>
      <w:r w:rsidRPr="00A37A0B">
        <w:rPr>
          <w:rFonts w:ascii="Calibri" w:hAnsi="Calibri" w:cs="Calibri"/>
          <w:lang w:val="es-BO" w:eastAsia="es-ES"/>
        </w:rPr>
        <w:t xml:space="preserve">En todos los casos son responsables por los resultados de la aplicación de los instrumentos de modificación descritos, el </w:t>
      </w:r>
      <w:r w:rsidRPr="00A37A0B">
        <w:rPr>
          <w:rFonts w:ascii="Calibri" w:hAnsi="Calibri" w:cs="Calibri"/>
          <w:b/>
          <w:lang w:val="es-BO" w:eastAsia="es-ES"/>
        </w:rPr>
        <w:t>FISCAL DE OBRA</w:t>
      </w:r>
      <w:r w:rsidRPr="00A37A0B">
        <w:rPr>
          <w:rFonts w:ascii="Calibri" w:hAnsi="Calibri" w:cs="Calibri"/>
          <w:lang w:val="es-BO" w:eastAsia="es-ES"/>
        </w:rPr>
        <w:t xml:space="preserve">, </w:t>
      </w:r>
      <w:r w:rsidRPr="00A37A0B">
        <w:rPr>
          <w:rFonts w:ascii="Calibri" w:hAnsi="Calibri" w:cs="Calibri"/>
          <w:b/>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CONTRATISTA.</w:t>
      </w:r>
    </w:p>
    <w:p w:rsidR="00387E35" w:rsidRPr="00A37A0B" w:rsidRDefault="00387E35" w:rsidP="00387E35">
      <w:pPr>
        <w:ind w:left="567" w:hanging="567"/>
        <w:jc w:val="both"/>
        <w:rPr>
          <w:rFonts w:ascii="Calibri" w:hAnsi="Calibri" w:cs="Calibri"/>
          <w:lang w:val="es-BO"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VIGÉSIMA NOVENA.- (SUSPENSIÓN DE LA OBRA).</w:t>
      </w:r>
    </w:p>
    <w:p w:rsidR="00387E35" w:rsidRPr="00A37A0B" w:rsidRDefault="00387E35" w:rsidP="00387E35">
      <w:pPr>
        <w:jc w:val="both"/>
        <w:rPr>
          <w:rFonts w:ascii="Calibri" w:hAnsi="Calibri" w:cs="Calibri"/>
          <w:lang w:val="es-BO" w:eastAsia="es-ES"/>
        </w:rPr>
      </w:pPr>
    </w:p>
    <w:p w:rsidR="00387E35" w:rsidRPr="00A37A0B" w:rsidRDefault="00387E35" w:rsidP="00387E35">
      <w:pPr>
        <w:autoSpaceDE w:val="0"/>
        <w:autoSpaceDN w:val="0"/>
        <w:adjustRightInd w:val="0"/>
        <w:jc w:val="both"/>
        <w:rPr>
          <w:rFonts w:ascii="Calibri" w:eastAsia="Calibri" w:hAnsi="Calibri" w:cs="Calibri"/>
          <w:color w:val="000000"/>
          <w:lang w:val="es-BO"/>
        </w:rPr>
      </w:pPr>
      <w:r w:rsidRPr="00A37A0B">
        <w:rPr>
          <w:rFonts w:ascii="Calibri" w:eastAsia="Calibri" w:hAnsi="Calibri" w:cs="Calibri"/>
          <w:color w:val="000000"/>
          <w:lang w:val="es-BO"/>
        </w:rPr>
        <w:t xml:space="preserve">El Contratista, previa orden escrita del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suspenderá la realización de las Obras, inspecciones y pruebas cuando se detecte un riesgo, referido a salud, seguridad, medio ambiente, aspectos sociales o a requisitos insoslayables previstos en el Contrato y/o legislación aplicable, que tenga un posible impacto en la ejecución de las Obras y que requiera necesariamente de la suspensión para su subsanación. </w:t>
      </w:r>
    </w:p>
    <w:p w:rsidR="00387E35" w:rsidRPr="00A37A0B" w:rsidRDefault="00387E35" w:rsidP="00387E35">
      <w:pPr>
        <w:spacing w:before="120" w:after="120"/>
        <w:ind w:right="-7"/>
        <w:jc w:val="both"/>
        <w:outlineLvl w:val="5"/>
        <w:rPr>
          <w:rFonts w:ascii="Calibri" w:hAnsi="Calibri" w:cs="Calibri"/>
          <w:lang w:val="es-BO" w:eastAsia="es-ES"/>
        </w:rPr>
      </w:pPr>
      <w:r w:rsidRPr="00A37A0B">
        <w:rPr>
          <w:rFonts w:ascii="Calibri" w:hAnsi="Calibri" w:cs="Calibri"/>
          <w:lang w:val="es-BO" w:eastAsia="es-ES"/>
        </w:rPr>
        <w:t xml:space="preserve">Durante dicha suspensión el CONTRATISTA protegerá y salvaguardará, la Obra, en una manera consistente con la legislación aplicable y/o en la manera que requiera el </w:t>
      </w:r>
      <w:r w:rsidRPr="00A37A0B">
        <w:rPr>
          <w:rFonts w:ascii="Calibri" w:hAnsi="Calibri" w:cs="Calibri"/>
          <w:b/>
          <w:lang w:val="es-BO" w:eastAsia="es-ES"/>
        </w:rPr>
        <w:t>FISCAL DE OBRA</w:t>
      </w:r>
      <w:r w:rsidRPr="00A37A0B">
        <w:rPr>
          <w:rFonts w:ascii="Calibri" w:hAnsi="Calibri" w:cs="Calibri"/>
          <w:lang w:val="es-BO" w:eastAsia="es-ES"/>
        </w:rPr>
        <w:t xml:space="preserve">. El </w:t>
      </w:r>
      <w:r w:rsidRPr="00A37A0B">
        <w:rPr>
          <w:rFonts w:ascii="Calibri" w:hAnsi="Calibri" w:cs="Calibri"/>
          <w:b/>
          <w:lang w:val="es-BO" w:eastAsia="es-ES"/>
        </w:rPr>
        <w:t>CONTRATISTA</w:t>
      </w:r>
      <w:r w:rsidRPr="00A37A0B">
        <w:rPr>
          <w:rFonts w:ascii="Calibri" w:hAnsi="Calibri" w:cs="Calibri"/>
          <w:lang w:val="es-BO" w:eastAsia="es-ES"/>
        </w:rPr>
        <w:t xml:space="preserve"> asumirá todos los costos y tiempos incurridos por la suspensión producida. </w:t>
      </w:r>
    </w:p>
    <w:p w:rsidR="00387E35" w:rsidRPr="00A37A0B" w:rsidRDefault="00387E35" w:rsidP="00387E35">
      <w:pPr>
        <w:autoSpaceDE w:val="0"/>
        <w:autoSpaceDN w:val="0"/>
        <w:adjustRightInd w:val="0"/>
        <w:spacing w:before="120" w:after="120"/>
        <w:jc w:val="both"/>
        <w:rPr>
          <w:rFonts w:ascii="Calibri" w:eastAsia="Calibri" w:hAnsi="Calibri" w:cs="Calibri"/>
          <w:color w:val="000000"/>
          <w:lang w:val="es-BO"/>
        </w:rPr>
      </w:pPr>
      <w:r w:rsidRPr="00A37A0B">
        <w:rPr>
          <w:rFonts w:ascii="Calibri" w:eastAsia="Calibri" w:hAnsi="Calibri" w:cs="Calibri"/>
          <w:color w:val="000000"/>
          <w:lang w:val="es-BO"/>
        </w:rPr>
        <w:t>En materia de suspensión de las Obras conforme a lo expresado, se seguirán las siguientes reglas:</w:t>
      </w:r>
    </w:p>
    <w:p w:rsidR="00387E35" w:rsidRPr="00A37A0B" w:rsidRDefault="00387E35" w:rsidP="00536BC9">
      <w:pPr>
        <w:numPr>
          <w:ilvl w:val="1"/>
          <w:numId w:val="65"/>
        </w:numPr>
        <w:spacing w:before="120" w:after="120"/>
        <w:ind w:left="1134" w:right="-7" w:hanging="283"/>
        <w:jc w:val="both"/>
        <w:outlineLvl w:val="5"/>
        <w:rPr>
          <w:rFonts w:ascii="Calibri" w:hAnsi="Calibri" w:cs="Calibri"/>
          <w:lang w:val="es-BO" w:eastAsia="es-ES"/>
        </w:rPr>
      </w:pPr>
      <w:r w:rsidRPr="00A37A0B">
        <w:rPr>
          <w:rFonts w:ascii="Calibri" w:eastAsia="Calibri" w:hAnsi="Calibri" w:cs="Calibri"/>
          <w:color w:val="000000"/>
          <w:lang w:val="es-BO"/>
        </w:rPr>
        <w:t xml:space="preserve">El </w:t>
      </w:r>
      <w:r w:rsidRPr="00A37A0B">
        <w:rPr>
          <w:rFonts w:ascii="Calibri" w:eastAsia="Calibri" w:hAnsi="Calibri" w:cs="Calibri"/>
          <w:b/>
          <w:color w:val="000000"/>
          <w:lang w:val="es-BO"/>
        </w:rPr>
        <w:t>FISCAL DE OBRA</w:t>
      </w:r>
      <w:r w:rsidRPr="00A37A0B">
        <w:rPr>
          <w:rFonts w:ascii="Calibri" w:eastAsia="Calibri" w:hAnsi="Calibri" w:cs="Calibri"/>
          <w:color w:val="000000"/>
          <w:lang w:val="es-BO"/>
        </w:rPr>
        <w:t xml:space="preserve"> </w:t>
      </w:r>
      <w:r w:rsidRPr="00A37A0B">
        <w:rPr>
          <w:rFonts w:ascii="Calibri" w:hAnsi="Calibri" w:cs="Calibri"/>
          <w:lang w:val="es-BO" w:eastAsia="es-ES"/>
        </w:rPr>
        <w:t xml:space="preserve">podrá en cualquier momento luego de una suspensión ordenada bajo la presente cláusula, requerirle al CONTRATISTA mediante orden escrita que reanude el trabajo suspendido, </w:t>
      </w:r>
      <w:r w:rsidRPr="00A37A0B">
        <w:rPr>
          <w:rFonts w:ascii="Calibri" w:eastAsia="Calibri" w:hAnsi="Calibri" w:cs="Calibri"/>
          <w:color w:val="000000"/>
          <w:lang w:val="es-BO"/>
        </w:rPr>
        <w:t>una vez sea solucionado el evento que motivó la suspensión.</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387E35" w:rsidRPr="00A37A0B" w:rsidRDefault="00387E35" w:rsidP="00536BC9">
      <w:pPr>
        <w:numPr>
          <w:ilvl w:val="1"/>
          <w:numId w:val="65"/>
        </w:numPr>
        <w:tabs>
          <w:tab w:val="left" w:pos="567"/>
        </w:tabs>
        <w:spacing w:before="120" w:after="120"/>
        <w:ind w:left="1134" w:hanging="283"/>
        <w:jc w:val="both"/>
        <w:rPr>
          <w:rFonts w:ascii="Calibri" w:eastAsia="Calibri" w:hAnsi="Calibri" w:cs="Calibri"/>
          <w:color w:val="000000"/>
          <w:lang w:val="es-BO"/>
        </w:rPr>
      </w:pPr>
      <w:r w:rsidRPr="00A37A0B">
        <w:rPr>
          <w:rFonts w:ascii="Calibri" w:eastAsia="Calibri" w:hAnsi="Calibri" w:cs="Calibri"/>
          <w:color w:val="000000"/>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A37A0B">
        <w:rPr>
          <w:rFonts w:ascii="Calibri" w:eastAsia="Calibri" w:hAnsi="Calibri" w:cs="Calibri"/>
          <w:b/>
          <w:color w:val="000000"/>
          <w:lang w:val="es-BO"/>
        </w:rPr>
        <w:t>CONTRATISTA.</w:t>
      </w:r>
      <w:r w:rsidRPr="00A37A0B">
        <w:rPr>
          <w:rFonts w:ascii="Calibri" w:eastAsia="Calibri" w:hAnsi="Calibri" w:cs="Calibri"/>
          <w:color w:val="000000"/>
          <w:lang w:val="es-BO"/>
        </w:rPr>
        <w:t xml:space="preserve">  </w:t>
      </w:r>
    </w:p>
    <w:p w:rsidR="00387E35" w:rsidRPr="00A37A0B" w:rsidRDefault="00387E35" w:rsidP="00387E35">
      <w:pPr>
        <w:tabs>
          <w:tab w:val="left" w:pos="426"/>
        </w:tabs>
        <w:ind w:right="-7" w:hanging="993"/>
        <w:jc w:val="both"/>
        <w:outlineLvl w:val="5"/>
        <w:rPr>
          <w:rFonts w:ascii="Calibri" w:hAnsi="Calibri" w:cs="Calibri"/>
          <w:bCs/>
          <w:lang w:eastAsia="es-ES"/>
        </w:rPr>
      </w:pPr>
      <w:r w:rsidRPr="00A37A0B">
        <w:rPr>
          <w:rFonts w:ascii="Calibri" w:hAnsi="Calibri" w:cs="Calibri"/>
          <w:lang w:eastAsia="es-ES"/>
        </w:rPr>
        <w:tab/>
        <w:t xml:space="preserve">Si la suspensión continuara por más de 30 días calendario, las Partes se reunirán para decidir de común acuerdo si extienden o resuelven el Contrato bajo las disposiciones de la </w:t>
      </w:r>
      <w:r w:rsidRPr="00A37A0B">
        <w:rPr>
          <w:rFonts w:ascii="Calibri" w:hAnsi="Calibri" w:cs="Calibri"/>
          <w:bCs/>
          <w:lang w:eastAsia="es-ES"/>
        </w:rPr>
        <w:t>Cláusula de Terminación del Contrato.</w:t>
      </w:r>
    </w:p>
    <w:p w:rsidR="00387E35" w:rsidRPr="00A37A0B" w:rsidRDefault="00387E35" w:rsidP="00387E35">
      <w:pPr>
        <w:tabs>
          <w:tab w:val="left" w:pos="426"/>
        </w:tabs>
        <w:ind w:right="-7" w:hanging="993"/>
        <w:jc w:val="both"/>
        <w:outlineLvl w:val="5"/>
        <w:rPr>
          <w:rFonts w:ascii="Calibri" w:hAnsi="Calibri" w:cs="Calibri"/>
          <w:b/>
          <w:bCs/>
          <w:lang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w:t>
      </w:r>
      <w:r w:rsidRPr="00A37A0B">
        <w:rPr>
          <w:rFonts w:ascii="Calibri" w:hAnsi="Calibri" w:cs="Calibri"/>
          <w:b/>
          <w:spacing w:val="-3"/>
          <w:lang w:val="es-BO" w:eastAsia="es-ES"/>
        </w:rPr>
        <w:t xml:space="preserve">COMISIÓN DE RECEPCIÓN DE OBRAS).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Arial"/>
          <w:lang w:eastAsia="es-ES"/>
        </w:rPr>
      </w:pPr>
      <w:r w:rsidRPr="00A37A0B">
        <w:rPr>
          <w:rFonts w:ascii="Calibri" w:hAnsi="Calibri" w:cs="Calibri"/>
          <w:lang w:val="es-BO" w:eastAsia="es-ES"/>
        </w:rPr>
        <w:t xml:space="preserve">La comisión de recepción </w:t>
      </w:r>
      <w:r w:rsidRPr="00A37A0B">
        <w:rPr>
          <w:rFonts w:ascii="Calibri" w:hAnsi="Calibri" w:cs="Arial"/>
          <w:lang w:eastAsia="es-ES"/>
        </w:rPr>
        <w:t>estará integrada por:</w:t>
      </w:r>
    </w:p>
    <w:p w:rsidR="00387E35" w:rsidRPr="00A37A0B" w:rsidRDefault="00387E35" w:rsidP="00387E35">
      <w:pPr>
        <w:jc w:val="both"/>
        <w:rPr>
          <w:rFonts w:ascii="Calibri" w:hAnsi="Calibri" w:cs="Arial"/>
          <w:lang w:eastAsia="es-ES"/>
        </w:rPr>
      </w:pP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El FISCAL asignado a la obra.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del Área Administrativa</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 representante técnico del Área Solicitante.</w:t>
      </w:r>
    </w:p>
    <w:p w:rsidR="00387E35" w:rsidRPr="00A37A0B" w:rsidRDefault="00387E35" w:rsidP="00536BC9">
      <w:pPr>
        <w:numPr>
          <w:ilvl w:val="0"/>
          <w:numId w:val="70"/>
        </w:numPr>
        <w:jc w:val="both"/>
        <w:rPr>
          <w:rFonts w:ascii="Calibri" w:hAnsi="Calibri" w:cs="Arial"/>
          <w:lang w:eastAsia="es-ES"/>
        </w:rPr>
      </w:pPr>
      <w:r w:rsidRPr="00A37A0B">
        <w:rPr>
          <w:rFonts w:ascii="Calibri" w:hAnsi="Calibri" w:cs="Arial"/>
          <w:lang w:eastAsia="es-ES"/>
        </w:rPr>
        <w:t>Uno o más servidores públicos que se considere necesarios.</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La cual tendrá actuación obligatoria en todo el proceso de recepción de la Obra y estará conformada en razón de la naturaleza del proyecto y la especialidad técnica requerida por los miembros que la constituyan. </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b/>
          <w:spacing w:val="-3"/>
          <w:lang w:val="es-BO" w:eastAsia="es-ES"/>
        </w:rPr>
      </w:pPr>
      <w:r w:rsidRPr="00A37A0B">
        <w:rPr>
          <w:rFonts w:ascii="Calibri" w:hAnsi="Calibri" w:cs="Calibri"/>
          <w:b/>
          <w:lang w:val="es-BO" w:eastAsia="es-ES"/>
        </w:rPr>
        <w:t>TRIGÉSIMA PRIMERA.- (</w:t>
      </w:r>
      <w:r w:rsidRPr="00A37A0B">
        <w:rPr>
          <w:rFonts w:ascii="Calibri" w:hAnsi="Calibri" w:cs="Calibri"/>
          <w:b/>
          <w:spacing w:val="-3"/>
          <w:lang w:val="es-BO" w:eastAsia="es-ES"/>
        </w:rPr>
        <w:t xml:space="preserve">RECEPCIÓN DE OBRA). </w:t>
      </w:r>
    </w:p>
    <w:p w:rsidR="00387E35" w:rsidRPr="00A37A0B" w:rsidRDefault="00387E35" w:rsidP="00387E35">
      <w:pPr>
        <w:jc w:val="both"/>
        <w:rPr>
          <w:rFonts w:ascii="Calibri" w:hAnsi="Calibri" w:cs="Calibri"/>
          <w:b/>
          <w:spacing w:val="-3"/>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Cinco (05) días hábiles antes de que fenezca el plazo de ejecución de la Obra, o antes, mediante el libro de órdenes o nota expresa el </w:t>
      </w:r>
      <w:r w:rsidRPr="00A37A0B">
        <w:rPr>
          <w:rFonts w:ascii="Calibri" w:hAnsi="Calibri" w:cs="Calibri"/>
          <w:b/>
          <w:bCs/>
          <w:lang w:val="es-BO" w:eastAsia="es-ES"/>
        </w:rPr>
        <w:t>CONTRATISTA</w:t>
      </w:r>
      <w:r w:rsidRPr="00A37A0B">
        <w:rPr>
          <w:rFonts w:ascii="Calibri" w:hAnsi="Calibri" w:cs="Calibri"/>
          <w:lang w:val="es-BO" w:eastAsia="es-ES"/>
        </w:rPr>
        <w:t xml:space="preserve"> solicitará a la </w:t>
      </w:r>
      <w:r w:rsidRPr="00A37A0B">
        <w:rPr>
          <w:rFonts w:ascii="Calibri" w:hAnsi="Calibri" w:cs="Calibri"/>
          <w:b/>
          <w:bCs/>
          <w:lang w:val="es-BO" w:eastAsia="es-ES"/>
        </w:rPr>
        <w:t>SUPERVISIÓN</w:t>
      </w:r>
      <w:r w:rsidRPr="00A37A0B">
        <w:rPr>
          <w:rFonts w:ascii="Calibri" w:hAnsi="Calibri" w:cs="Calibri"/>
          <w:lang w:val="es-BO" w:eastAsia="es-ES"/>
        </w:rPr>
        <w:t xml:space="preserve"> y </w:t>
      </w:r>
      <w:r w:rsidRPr="00A37A0B">
        <w:rPr>
          <w:rFonts w:ascii="Calibri" w:hAnsi="Calibri" w:cs="Calibri"/>
          <w:b/>
          <w:lang w:val="es-BO" w:eastAsia="es-ES"/>
        </w:rPr>
        <w:t>FISCAL DE LA OBRA</w:t>
      </w:r>
      <w:r w:rsidRPr="00A37A0B">
        <w:rPr>
          <w:rFonts w:ascii="Calibri" w:hAnsi="Calibri" w:cs="Calibri"/>
          <w:lang w:val="es-BO" w:eastAsia="es-ES"/>
        </w:rPr>
        <w:t xml:space="preserve"> una inspección conjunta para verificar que todos los trabajos fueron ejecutados y terminados en concordancia con las cláusulas del contrato, planos, especificaciones técnicas y que en consecuencia la Obra se encuentra en condiciones adecuadas para su entrega.</w:t>
      </w:r>
    </w:p>
    <w:p w:rsidR="00387E35" w:rsidRPr="00A37A0B" w:rsidRDefault="00387E35" w:rsidP="00387E35">
      <w:pPr>
        <w:jc w:val="both"/>
        <w:rPr>
          <w:rFonts w:ascii="Calibri" w:hAnsi="Calibri" w:cs="Calibri"/>
          <w:lang w:val="es-BO" w:eastAsia="es-ES"/>
        </w:rPr>
      </w:pPr>
    </w:p>
    <w:p w:rsidR="00387E35" w:rsidRPr="00A37A0B" w:rsidRDefault="00387E35" w:rsidP="00387E35">
      <w:pPr>
        <w:jc w:val="both"/>
        <w:rPr>
          <w:rFonts w:ascii="Calibri" w:hAnsi="Calibri" w:cs="Calibri"/>
          <w:lang w:val="es-BO" w:eastAsia="es-ES"/>
        </w:rPr>
      </w:pPr>
      <w:r w:rsidRPr="00A37A0B">
        <w:rPr>
          <w:rFonts w:ascii="Calibri" w:hAnsi="Calibri" w:cs="Calibri"/>
          <w:lang w:val="es-BO" w:eastAsia="es-ES"/>
        </w:rPr>
        <w:t xml:space="preserve">Si a juicio técnico del </w:t>
      </w:r>
      <w:r w:rsidRPr="00A37A0B">
        <w:rPr>
          <w:rFonts w:ascii="Calibri" w:hAnsi="Calibri" w:cs="Calibri"/>
          <w:b/>
          <w:bCs/>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se halla correctamente ejecutada la Obra, mediante ellos y la comisión de recepción hará conocer a </w:t>
      </w:r>
      <w:r w:rsidRPr="00A37A0B">
        <w:rPr>
          <w:rFonts w:ascii="Calibri" w:hAnsi="Calibri" w:cs="Calibri"/>
          <w:b/>
          <w:lang w:val="es-BO" w:eastAsia="es-ES"/>
        </w:rPr>
        <w:t xml:space="preserve">YPFB </w:t>
      </w:r>
      <w:r w:rsidRPr="00A37A0B">
        <w:rPr>
          <w:rFonts w:ascii="Calibri" w:hAnsi="Calibri" w:cs="Calibri"/>
          <w:lang w:val="es-BO" w:eastAsia="es-ES"/>
        </w:rPr>
        <w:t>su intención de proceder a la recepción provisional; este proceso no deberá exceder el plazo de cinco (05) días hábiles.</w:t>
      </w:r>
    </w:p>
    <w:p w:rsidR="00387E35" w:rsidRPr="00A37A0B" w:rsidRDefault="00387E35" w:rsidP="00387E35">
      <w:pPr>
        <w:jc w:val="both"/>
        <w:rPr>
          <w:rFonts w:ascii="Calibri" w:hAnsi="Calibri" w:cs="Calibri"/>
          <w:b/>
          <w:lang w:val="es-BO" w:eastAsia="es-ES"/>
        </w:rPr>
      </w:pPr>
      <w:r w:rsidRPr="00A37A0B">
        <w:rPr>
          <w:rFonts w:ascii="Calibri" w:hAnsi="Calibri" w:cs="Calibri"/>
          <w:spacing w:val="-3"/>
          <w:lang w:val="es-BO" w:eastAsia="es-ES"/>
        </w:rPr>
        <w:t>L</w:t>
      </w:r>
      <w:r w:rsidRPr="00A37A0B">
        <w:rPr>
          <w:rFonts w:ascii="Calibri" w:hAnsi="Calibri" w:cs="Calibri"/>
          <w:lang w:val="es-BO" w:eastAsia="es-ES"/>
        </w:rPr>
        <w:t>a recepción de la Obra será realizada en dos etapas que se detallan a continuación:</w:t>
      </w:r>
      <w:r w:rsidRPr="00A37A0B">
        <w:rPr>
          <w:rFonts w:ascii="Calibri" w:hAnsi="Calibri" w:cs="Calibri"/>
          <w:b/>
          <w:lang w:val="es-BO" w:eastAsia="es-ES"/>
        </w:rPr>
        <w:t> </w:t>
      </w:r>
    </w:p>
    <w:p w:rsidR="00387E35" w:rsidRPr="00A37A0B" w:rsidRDefault="00387E35" w:rsidP="00387E35">
      <w:pPr>
        <w:spacing w:before="120" w:after="120"/>
        <w:ind w:left="567" w:hanging="567"/>
        <w:jc w:val="both"/>
        <w:rPr>
          <w:rFonts w:ascii="Calibri" w:hAnsi="Calibri" w:cs="Calibri"/>
          <w:b/>
          <w:lang w:val="es-BO" w:eastAsia="es-ES"/>
        </w:rPr>
      </w:pPr>
      <w:r w:rsidRPr="00A37A0B">
        <w:rPr>
          <w:rFonts w:ascii="Calibri" w:hAnsi="Calibri" w:cs="Calibri"/>
          <w:b/>
          <w:lang w:val="es-BO" w:eastAsia="es-ES"/>
        </w:rPr>
        <w:t xml:space="preserve">31.1 </w:t>
      </w:r>
      <w:r w:rsidRPr="00A37A0B">
        <w:rPr>
          <w:rFonts w:ascii="Calibri" w:hAnsi="Calibri" w:cs="Calibri"/>
          <w:b/>
          <w:lang w:val="es-BO" w:eastAsia="es-ES"/>
        </w:rPr>
        <w:tab/>
        <w:t xml:space="preserve">Recepción Provisional. </w:t>
      </w:r>
      <w:r w:rsidRPr="00A37A0B">
        <w:rPr>
          <w:rFonts w:ascii="Calibri" w:hAnsi="Calibri" w:cs="Calibri"/>
          <w:bCs/>
          <w:lang w:val="es-BO" w:eastAsia="es-ES"/>
        </w:rPr>
        <w:t>Esta etapa contempla: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Para la recepción provisional de la Obra, el </w:t>
      </w:r>
      <w:r w:rsidRPr="00A37A0B">
        <w:rPr>
          <w:rFonts w:ascii="Calibri" w:hAnsi="Calibri" w:cs="Calibri"/>
          <w:b/>
          <w:bCs/>
          <w:lang w:val="es-BO" w:eastAsia="es-ES"/>
        </w:rPr>
        <w:t>CONTRATISTA</w:t>
      </w:r>
      <w:r w:rsidRPr="00A37A0B">
        <w:rPr>
          <w:rFonts w:ascii="Calibri" w:hAnsi="Calibri" w:cs="Calibri"/>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A37A0B">
        <w:rPr>
          <w:rFonts w:ascii="Calibri" w:hAnsi="Calibri" w:cs="Calibri"/>
          <w:b/>
          <w:bCs/>
          <w:lang w:val="es-BO" w:eastAsia="es-ES"/>
        </w:rPr>
        <w:t>SUPERVISIÓN</w:t>
      </w:r>
      <w:r w:rsidRPr="00A37A0B">
        <w:rPr>
          <w:rFonts w:ascii="Calibri" w:hAnsi="Calibri" w:cs="Calibri"/>
          <w:lang w:val="es-BO" w:eastAsia="es-ES"/>
        </w:rPr>
        <w:t xml:space="preserve">. Este trabajo será considerado como indispensable para la recepción provisional y el cumplimiento del Contrato. </w:t>
      </w:r>
    </w:p>
    <w:p w:rsidR="00387E35" w:rsidRPr="00A37A0B" w:rsidRDefault="00387E35" w:rsidP="00387E35">
      <w:pPr>
        <w:tabs>
          <w:tab w:val="left" w:pos="709"/>
        </w:tabs>
        <w:autoSpaceDE w:val="0"/>
        <w:autoSpaceDN w:val="0"/>
        <w:adjustRightInd w:val="0"/>
        <w:spacing w:before="120" w:after="120"/>
        <w:ind w:left="567" w:right="-7" w:hanging="567"/>
        <w:jc w:val="both"/>
        <w:rPr>
          <w:rFonts w:ascii="Calibri" w:eastAsia="Calibri" w:hAnsi="Calibri" w:cs="Calibri"/>
          <w:color w:val="000000"/>
          <w:lang w:val="es-ES_tradnl" w:eastAsia="es-ES"/>
        </w:rPr>
      </w:pPr>
      <w:r w:rsidRPr="00A37A0B">
        <w:rPr>
          <w:rFonts w:ascii="Calibri" w:eastAsia="Calibri" w:hAnsi="Calibri" w:cs="Calibri"/>
          <w:color w:val="000000"/>
          <w:lang w:val="es-ES_tradnl" w:eastAsia="es-ES"/>
        </w:rPr>
        <w:tab/>
        <w:t xml:space="preserve">Si, al realizar la inspección conjunta </w:t>
      </w:r>
      <w:r w:rsidRPr="00A37A0B">
        <w:rPr>
          <w:rFonts w:ascii="Calibri" w:eastAsia="Calibri" w:hAnsi="Calibri" w:cs="Calibri"/>
          <w:b/>
          <w:color w:val="000000"/>
          <w:lang w:val="es-ES_tradnl" w:eastAsia="es-ES"/>
        </w:rPr>
        <w:t>YPFB</w:t>
      </w:r>
      <w:r w:rsidRPr="00A37A0B">
        <w:rPr>
          <w:rFonts w:ascii="Calibri" w:eastAsia="Calibri" w:hAnsi="Calibri" w:cs="Calibri"/>
          <w:color w:val="000000"/>
          <w:lang w:val="es-ES_tradnl" w:eastAsia="es-ES"/>
        </w:rPr>
        <w:t xml:space="preserve"> considera que los mismos no han sido terminados de acuerdo con el contrato, , pliego de especificaciones técnicas, planos y Ley Aplicable se preparará un acta firmada por las Partes que enumere las discrepancias con el Contrato y los defectos, observaciones, anomalías o imperfecciones, que deberán ser finalizados por el </w:t>
      </w:r>
      <w:r w:rsidRPr="00A37A0B">
        <w:rPr>
          <w:rFonts w:ascii="Calibri" w:eastAsia="Calibri" w:hAnsi="Calibri" w:cs="Calibri"/>
          <w:b/>
          <w:color w:val="000000"/>
          <w:lang w:val="es-ES_tradnl" w:eastAsia="es-ES"/>
        </w:rPr>
        <w:t>CONTRATISTA</w:t>
      </w:r>
      <w:r w:rsidRPr="00A37A0B">
        <w:rPr>
          <w:rFonts w:ascii="Calibri" w:eastAsia="Calibri" w:hAnsi="Calibri" w:cs="Calibri"/>
          <w:color w:val="000000"/>
          <w:lang w:val="es-ES_tradnl" w:eastAsia="es-ES"/>
        </w:rPr>
        <w:t xml:space="preserve"> en el plazo que acuerden las Partes, llevando a cabo la recepción provisional de la Obra, </w:t>
      </w:r>
      <w:r w:rsidRPr="00A37A0B">
        <w:rPr>
          <w:rFonts w:ascii="Calibri" w:hAnsi="Calibri" w:cs="Calibri"/>
          <w:lang w:val="es-BO" w:eastAsia="es-ES"/>
        </w:rPr>
        <w:t xml:space="preserve">pero si las anomalías fueran mayores, el </w:t>
      </w:r>
      <w:r w:rsidRPr="00A37A0B">
        <w:rPr>
          <w:rFonts w:ascii="Calibri" w:hAnsi="Calibri" w:cs="Calibri"/>
          <w:b/>
          <w:bCs/>
          <w:lang w:val="es-BO" w:eastAsia="es-ES"/>
        </w:rPr>
        <w:t>SUPERVISOR</w:t>
      </w:r>
      <w:r w:rsidRPr="00A37A0B">
        <w:rPr>
          <w:rFonts w:ascii="Calibri" w:hAnsi="Calibri" w:cs="Calibri"/>
          <w:lang w:val="es-BO" w:eastAsia="es-ES"/>
        </w:rPr>
        <w:t xml:space="preserve"> tendrá la facultad de rechazar la recepción provisional y consiguientemente, correrán las multas y sanciones al </w:t>
      </w:r>
      <w:r w:rsidRPr="00A37A0B">
        <w:rPr>
          <w:rFonts w:ascii="Calibri" w:hAnsi="Calibri" w:cs="Calibri"/>
          <w:b/>
          <w:bCs/>
          <w:lang w:val="es-BO" w:eastAsia="es-ES"/>
        </w:rPr>
        <w:t>CONTRATISTA</w:t>
      </w:r>
      <w:r w:rsidRPr="00A37A0B">
        <w:rPr>
          <w:rFonts w:ascii="Calibri" w:hAnsi="Calibri" w:cs="Calibri"/>
          <w:lang w:val="es-BO" w:eastAsia="es-ES"/>
        </w:rPr>
        <w:t xml:space="preserve"> hasta que la Obra sea entregada en forma satisfactoria.</w:t>
      </w:r>
    </w:p>
    <w:p w:rsidR="00387E35" w:rsidRPr="00A37A0B" w:rsidRDefault="00387E35" w:rsidP="00387E35">
      <w:pPr>
        <w:spacing w:before="120" w:after="120"/>
        <w:ind w:left="567"/>
        <w:jc w:val="both"/>
        <w:rPr>
          <w:rFonts w:ascii="Calibri" w:hAnsi="Calibri" w:cs="Calibri"/>
          <w:b/>
          <w:lang w:val="es-BO" w:eastAsia="es-ES"/>
        </w:rPr>
      </w:pPr>
      <w:r w:rsidRPr="00A37A0B">
        <w:rPr>
          <w:rFonts w:ascii="Calibri" w:hAnsi="Calibri" w:cs="Calibri"/>
          <w:lang w:val="es-BO" w:eastAsia="es-ES"/>
        </w:rPr>
        <w:t xml:space="preserve">Si a juicio del </w:t>
      </w:r>
      <w:r w:rsidRPr="00A37A0B">
        <w:rPr>
          <w:rFonts w:ascii="Calibri" w:hAnsi="Calibri" w:cs="Calibri"/>
          <w:b/>
          <w:bCs/>
          <w:lang w:val="es-BO" w:eastAsia="es-ES"/>
        </w:rPr>
        <w:t xml:space="preserve">SUPERVISOR </w:t>
      </w:r>
      <w:r w:rsidRPr="00A37A0B">
        <w:rPr>
          <w:rFonts w:ascii="Calibri" w:hAnsi="Calibri" w:cs="Calibri"/>
          <w:bCs/>
          <w:lang w:val="es-BO" w:eastAsia="es-ES"/>
        </w:rPr>
        <w:t>y</w:t>
      </w:r>
      <w:r w:rsidRPr="00A37A0B">
        <w:rPr>
          <w:rFonts w:ascii="Calibri" w:hAnsi="Calibri" w:cs="Calibri"/>
          <w:b/>
          <w:bCs/>
          <w:lang w:val="es-BO" w:eastAsia="es-ES"/>
        </w:rPr>
        <w:t xml:space="preserve"> FISCAL DE OBRA</w:t>
      </w:r>
      <w:r w:rsidRPr="00A37A0B">
        <w:rPr>
          <w:rFonts w:ascii="Calibri" w:hAnsi="Calibri" w:cs="Calibri"/>
          <w:lang w:val="es-BO" w:eastAsia="es-ES"/>
        </w:rPr>
        <w:t xml:space="preserve">, las deficiencias, anomalías, observaciones o imperfecciones anotadas no son de magnitud y el tipo de Obra lo permite, podrá autorizar que dicha Obra sea utilizada. </w:t>
      </w:r>
    </w:p>
    <w:p w:rsidR="00387E35" w:rsidRPr="00A37A0B" w:rsidRDefault="00387E35" w:rsidP="00387E35">
      <w:pPr>
        <w:spacing w:before="120" w:after="120"/>
        <w:ind w:left="567" w:hanging="567"/>
        <w:jc w:val="both"/>
        <w:rPr>
          <w:rFonts w:ascii="Calibri" w:hAnsi="Calibri" w:cs="Calibri"/>
          <w:lang w:val="es-BO" w:eastAsia="es-ES"/>
        </w:rPr>
      </w:pPr>
      <w:r w:rsidRPr="00A37A0B">
        <w:rPr>
          <w:rFonts w:ascii="Calibri" w:hAnsi="Calibri" w:cs="Calibri"/>
          <w:b/>
          <w:lang w:val="es-BO" w:eastAsia="es-ES"/>
        </w:rPr>
        <w:t xml:space="preserve">31.2   Recepción Definitiva. </w:t>
      </w:r>
      <w:r w:rsidRPr="00A37A0B">
        <w:rPr>
          <w:rFonts w:ascii="Calibri" w:hAnsi="Calibri" w:cs="Calibri"/>
          <w:lang w:val="es-BO" w:eastAsia="es-ES"/>
        </w:rPr>
        <w:t>Se realiza de acuerdo al siguiente procedimiento:</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Cinco (05) días hábiles antes de que concluya el plazo previsto para la recepción definitiva, posterior a la recepción provisional, el </w:t>
      </w:r>
      <w:r w:rsidRPr="00A37A0B">
        <w:rPr>
          <w:rFonts w:ascii="Calibri" w:hAnsi="Calibri" w:cs="Calibri"/>
          <w:b/>
          <w:bCs/>
          <w:lang w:val="es-BO" w:eastAsia="es-ES"/>
        </w:rPr>
        <w:t>CONTRATISTA</w:t>
      </w:r>
      <w:r w:rsidRPr="00A37A0B">
        <w:rPr>
          <w:rFonts w:ascii="Calibri" w:hAnsi="Calibri" w:cs="Calibri"/>
          <w:lang w:val="es-BO" w:eastAsia="es-ES"/>
        </w:rPr>
        <w:t xml:space="preserve"> mediante carta expresa o en el libro de órdenes, solicitará al </w:t>
      </w:r>
      <w:r w:rsidRPr="00A37A0B">
        <w:rPr>
          <w:rFonts w:ascii="Calibri" w:hAnsi="Calibri" w:cs="Calibri"/>
          <w:b/>
          <w:lang w:val="es-BO" w:eastAsia="es-ES"/>
        </w:rPr>
        <w:t>FISCAL DE OBRA</w:t>
      </w:r>
      <w:r w:rsidRPr="00A37A0B">
        <w:rPr>
          <w:rFonts w:ascii="Calibri" w:hAnsi="Calibri" w:cs="Calibri"/>
          <w:lang w:val="es-BO" w:eastAsia="es-ES"/>
        </w:rPr>
        <w:t xml:space="preserve"> y </w:t>
      </w:r>
      <w:r w:rsidRPr="00A37A0B">
        <w:rPr>
          <w:rFonts w:ascii="Calibri" w:hAnsi="Calibri" w:cs="Calibri"/>
          <w:b/>
          <w:bCs/>
          <w:lang w:val="es-BO" w:eastAsia="es-ES"/>
        </w:rPr>
        <w:t>SUPERVISOR</w:t>
      </w:r>
      <w:r w:rsidRPr="00A37A0B">
        <w:rPr>
          <w:rFonts w:ascii="Calibri" w:hAnsi="Calibri" w:cs="Calibri"/>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A37A0B">
        <w:rPr>
          <w:rFonts w:ascii="Calibri" w:hAnsi="Calibri" w:cs="Calibri"/>
          <w:b/>
          <w:bCs/>
          <w:lang w:val="es-BO" w:eastAsia="es-ES"/>
        </w:rPr>
        <w:t>SUPERVISOR</w:t>
      </w:r>
      <w:r w:rsidRPr="00A37A0B">
        <w:rPr>
          <w:rFonts w:ascii="Calibri" w:hAnsi="Calibri" w:cs="Calibri"/>
          <w:lang w:val="es-BO" w:eastAsia="es-ES"/>
        </w:rPr>
        <w:t xml:space="preserve"> y </w:t>
      </w:r>
      <w:r w:rsidRPr="00A37A0B">
        <w:rPr>
          <w:rFonts w:ascii="Calibri" w:hAnsi="Calibri" w:cs="Calibri"/>
          <w:b/>
          <w:lang w:val="es-BO" w:eastAsia="es-ES"/>
        </w:rPr>
        <w:t>FISCAL DE OBRA</w:t>
      </w:r>
      <w:r w:rsidRPr="00A37A0B">
        <w:rPr>
          <w:rFonts w:ascii="Calibri" w:hAnsi="Calibri" w:cs="Calibri"/>
          <w:lang w:val="es-BO" w:eastAsia="es-ES"/>
        </w:rPr>
        <w:t xml:space="preserve"> señalará la fecha y hora para el verificativo de este acto y pondrá en conocimiento de </w:t>
      </w:r>
      <w:r w:rsidRPr="00A37A0B">
        <w:rPr>
          <w:rFonts w:ascii="Calibri" w:hAnsi="Calibri" w:cs="Calibri"/>
          <w:b/>
          <w:lang w:val="es-BO" w:eastAsia="es-ES"/>
        </w:rPr>
        <w:t>YPFB</w:t>
      </w:r>
      <w:r w:rsidRPr="00A37A0B">
        <w:rPr>
          <w:rFonts w:ascii="Calibri" w:hAnsi="Calibri" w:cs="Calibri"/>
          <w:lang w:val="es-BO" w:eastAsia="es-ES"/>
        </w:rPr>
        <w:t>.</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A37A0B">
        <w:rPr>
          <w:rFonts w:ascii="Calibri" w:hAnsi="Calibri" w:cs="Calibri"/>
          <w:b/>
          <w:lang w:val="es-BO" w:eastAsia="es-ES"/>
        </w:rPr>
        <w:t>YPFB</w:t>
      </w:r>
      <w:r w:rsidRPr="00A37A0B">
        <w:rPr>
          <w:rFonts w:ascii="Calibri" w:hAnsi="Calibri" w:cs="Calibri"/>
          <w:lang w:val="es-BO" w:eastAsia="es-ES"/>
        </w:rPr>
        <w:t xml:space="preserve">, y entregada a esta institución. </w:t>
      </w:r>
    </w:p>
    <w:p w:rsidR="00387E35" w:rsidRPr="00A37A0B" w:rsidRDefault="00387E35" w:rsidP="00387E35">
      <w:pPr>
        <w:spacing w:before="120" w:after="120"/>
        <w:ind w:left="567"/>
        <w:jc w:val="both"/>
        <w:rPr>
          <w:rFonts w:ascii="Calibri" w:hAnsi="Calibri" w:cs="Calibri"/>
          <w:lang w:val="es-BO" w:eastAsia="es-ES"/>
        </w:rPr>
      </w:pPr>
      <w:r w:rsidRPr="00A37A0B">
        <w:rPr>
          <w:rFonts w:ascii="Calibri" w:hAnsi="Calibri" w:cs="Calibri"/>
          <w:lang w:val="es-BO" w:eastAsia="es-ES"/>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w:t>
      </w:r>
      <w:r w:rsidRPr="00A37A0B">
        <w:rPr>
          <w:rFonts w:ascii="Calibri" w:hAnsi="Calibri" w:cs="Calibri"/>
          <w:lang w:val="es-BO" w:eastAsia="es-ES"/>
        </w:rPr>
        <w:lastRenderedPageBreak/>
        <w:t>pertinente, aplicándose el importe estipulado en la cláusula de Morosidad y sus Penalidades del presente contrato.</w:t>
      </w:r>
    </w:p>
    <w:p w:rsidR="00387E35" w:rsidRPr="00A37A0B" w:rsidRDefault="00387E35" w:rsidP="00387E35">
      <w:pPr>
        <w:ind w:left="567"/>
        <w:jc w:val="both"/>
        <w:rPr>
          <w:rFonts w:ascii="Calibri" w:hAnsi="Calibri" w:cs="Calibri"/>
          <w:lang w:val="es-BO" w:eastAsia="es-ES"/>
        </w:rPr>
      </w:pPr>
      <w:r w:rsidRPr="00A37A0B">
        <w:rPr>
          <w:rFonts w:ascii="Calibri" w:hAnsi="Calibri" w:cs="Calibri"/>
          <w:lang w:val="es-BO" w:eastAsia="es-ES"/>
        </w:rPr>
        <w:t xml:space="preserve">Este proceso, desde la presentación de la solicitud por parte del </w:t>
      </w:r>
      <w:r w:rsidRPr="00A37A0B">
        <w:rPr>
          <w:rFonts w:ascii="Calibri" w:hAnsi="Calibri" w:cs="Calibri"/>
          <w:b/>
          <w:bCs/>
          <w:lang w:val="es-BO" w:eastAsia="es-ES"/>
        </w:rPr>
        <w:t>CONTRATISTA</w:t>
      </w:r>
      <w:r w:rsidRPr="00A37A0B">
        <w:rPr>
          <w:rFonts w:ascii="Calibri" w:hAnsi="Calibri" w:cs="Calibri"/>
          <w:lang w:val="es-BO" w:eastAsia="es-ES"/>
        </w:rPr>
        <w:t xml:space="preserve"> hasta el día de realización del acto, no debe exceder el plazo de diez (10) días hábiles. </w:t>
      </w:r>
    </w:p>
    <w:p w:rsidR="00387E35" w:rsidRPr="00A37A0B" w:rsidRDefault="00387E35" w:rsidP="00387E35">
      <w:pPr>
        <w:ind w:left="567"/>
        <w:jc w:val="both"/>
        <w:rPr>
          <w:rFonts w:ascii="Calibri" w:hAnsi="Calibri" w:cs="Calibri"/>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hAnsi="Calibri" w:cs="Calibri"/>
          <w:b/>
          <w:lang w:val="es-BO" w:eastAsia="es-ES"/>
        </w:rPr>
        <w:t>TRIGÉSIMA SEGUNDA</w:t>
      </w:r>
      <w:r w:rsidRPr="00A37A0B">
        <w:rPr>
          <w:rFonts w:ascii="Calibri" w:hAnsi="Calibri" w:cs="Calibri"/>
          <w:b/>
          <w:lang w:val="es-ES_tradnl" w:eastAsia="es-ES"/>
        </w:rPr>
        <w:t xml:space="preserve">.- (ANTICORRUPCIÓN). </w:t>
      </w:r>
    </w:p>
    <w:p w:rsidR="00387E35" w:rsidRPr="00A37A0B" w:rsidRDefault="00387E35" w:rsidP="00387E35">
      <w:pPr>
        <w:jc w:val="both"/>
        <w:rPr>
          <w:rFonts w:ascii="Calibri" w:hAnsi="Calibri" w:cs="Calibri"/>
          <w:b/>
          <w:lang w:val="es-ES_tradnl" w:eastAsia="es-ES"/>
        </w:rPr>
      </w:pPr>
    </w:p>
    <w:p w:rsidR="00387E35" w:rsidRPr="00A37A0B" w:rsidRDefault="00387E35" w:rsidP="00387E35">
      <w:pPr>
        <w:jc w:val="both"/>
        <w:rPr>
          <w:rFonts w:ascii="Calibri" w:hAnsi="Calibri" w:cs="Calibri"/>
          <w:bCs/>
          <w:lang w:eastAsia="es-ES"/>
        </w:rPr>
      </w:pPr>
      <w:r w:rsidRPr="00A37A0B">
        <w:rPr>
          <w:rFonts w:ascii="Calibri" w:hAnsi="Calibri" w:cs="Calibri"/>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A37A0B">
        <w:rPr>
          <w:rFonts w:ascii="Calibri" w:hAnsi="Calibri" w:cs="Calibri"/>
          <w:bCs/>
          <w:lang w:eastAsia="es-ES"/>
        </w:rPr>
        <w:t xml:space="preserve">, sin perjuicio de que </w:t>
      </w:r>
      <w:r w:rsidRPr="00A37A0B">
        <w:rPr>
          <w:rFonts w:ascii="Calibri" w:hAnsi="Calibri" w:cs="Arial"/>
          <w:b/>
          <w:lang w:eastAsia="es-ES"/>
        </w:rPr>
        <w:t>YPFB</w:t>
      </w:r>
      <w:r w:rsidRPr="00A37A0B">
        <w:rPr>
          <w:rFonts w:ascii="Calibri" w:hAnsi="Calibri" w:cs="Calibri"/>
          <w:bCs/>
          <w:lang w:eastAsia="es-ES"/>
        </w:rPr>
        <w:t xml:space="preserve"> resuelva el presente contrato y se ejecuten las garantías que se encuentren vigentes al momento de la resolución.  </w:t>
      </w:r>
    </w:p>
    <w:p w:rsidR="00387E35" w:rsidRPr="00A37A0B" w:rsidRDefault="00387E35" w:rsidP="00387E35">
      <w:pPr>
        <w:jc w:val="both"/>
        <w:rPr>
          <w:rFonts w:ascii="Calibri" w:hAnsi="Calibri" w:cs="Calibri"/>
          <w:bCs/>
          <w:lang w:eastAsia="es-ES"/>
        </w:rPr>
      </w:pPr>
    </w:p>
    <w:p w:rsidR="00387E35" w:rsidRPr="00A37A0B" w:rsidRDefault="00387E35" w:rsidP="00387E35">
      <w:pPr>
        <w:jc w:val="both"/>
        <w:rPr>
          <w:rFonts w:ascii="Calibri" w:hAnsi="Calibri" w:cs="Calibri"/>
          <w:b/>
          <w:lang w:val="es-BO" w:eastAsia="es-ES"/>
        </w:rPr>
      </w:pPr>
      <w:r w:rsidRPr="00A37A0B">
        <w:rPr>
          <w:rFonts w:ascii="Calibri" w:hAnsi="Calibri" w:cs="Calibri"/>
          <w:b/>
          <w:lang w:val="es-BO" w:eastAsia="es-ES"/>
        </w:rPr>
        <w:t xml:space="preserve">TRIGÉSIMA TERCERA.- (CONFORMIDAD). </w:t>
      </w:r>
    </w:p>
    <w:p w:rsidR="00387E35" w:rsidRPr="00A37A0B" w:rsidRDefault="00387E35" w:rsidP="00387E35">
      <w:pPr>
        <w:jc w:val="both"/>
        <w:rPr>
          <w:rFonts w:ascii="Calibri" w:hAnsi="Calibri" w:cs="Calibri"/>
          <w:b/>
          <w:lang w:val="es-BO" w:eastAsia="es-ES"/>
        </w:rPr>
      </w:pPr>
    </w:p>
    <w:p w:rsidR="00387E35" w:rsidRPr="00A37A0B" w:rsidRDefault="00387E35" w:rsidP="00387E35">
      <w:pPr>
        <w:jc w:val="both"/>
        <w:rPr>
          <w:rFonts w:ascii="Calibri" w:hAnsi="Calibri" w:cs="Calibri"/>
          <w:b/>
          <w:lang w:val="es-ES_tradnl" w:eastAsia="es-ES"/>
        </w:rPr>
      </w:pPr>
      <w:r w:rsidRPr="00A37A0B">
        <w:rPr>
          <w:rFonts w:ascii="Calibri" w:eastAsia="Calibri" w:hAnsi="Calibri" w:cs="Calibri"/>
          <w:lang w:val="es-BO"/>
        </w:rPr>
        <w:t>En señal de aceptación y conformidad y para su fiel y estricto cumplimiento firman el presente Contrato en cuatro (4) ejemplares de un mismo tenor y validez el</w:t>
      </w:r>
      <w:r w:rsidRPr="00A37A0B">
        <w:rPr>
          <w:rFonts w:ascii="Calibri" w:hAnsi="Calibri" w:cs="Calibri"/>
          <w:lang w:eastAsia="es-BO"/>
        </w:rPr>
        <w:t xml:space="preserve"> XXXXXXXXXXXXXXXXXXXXXXXXXXXXXXX</w:t>
      </w:r>
      <w:r w:rsidRPr="00A37A0B">
        <w:rPr>
          <w:rFonts w:ascii="Calibri" w:hAnsi="Calibri" w:cs="Calibri"/>
          <w:i/>
          <w:lang w:eastAsia="es-ES"/>
        </w:rPr>
        <w:t>,</w:t>
      </w:r>
      <w:r w:rsidRPr="00A37A0B">
        <w:rPr>
          <w:rFonts w:ascii="Calibri" w:hAnsi="Calibri" w:cs="Calibri"/>
          <w:lang w:val="es-ES_tradnl" w:eastAsia="es-ES"/>
        </w:rPr>
        <w:t xml:space="preserve"> </w:t>
      </w:r>
      <w:r w:rsidRPr="00A37A0B">
        <w:rPr>
          <w:rFonts w:ascii="Calibri" w:hAnsi="Calibri" w:cs="Calibri"/>
          <w:lang w:eastAsia="es-BO"/>
        </w:rPr>
        <w:t>en su calidad de Responsable de suscripción de Contratos</w:t>
      </w:r>
      <w:r w:rsidRPr="00A37A0B">
        <w:rPr>
          <w:rFonts w:ascii="Calibri" w:hAnsi="Calibri" w:cs="Calibri"/>
          <w:lang w:val="es-ES_tradnl" w:eastAsia="es-ES"/>
        </w:rPr>
        <w:t xml:space="preserve"> en representación legal de </w:t>
      </w:r>
      <w:r w:rsidRPr="00A37A0B">
        <w:rPr>
          <w:rFonts w:ascii="Calibri" w:hAnsi="Calibri" w:cs="Arial"/>
          <w:b/>
          <w:lang w:eastAsia="es-ES"/>
        </w:rPr>
        <w:t>YPFB</w:t>
      </w:r>
      <w:r w:rsidRPr="00A37A0B">
        <w:rPr>
          <w:rFonts w:ascii="Calibri" w:hAnsi="Calibri" w:cs="Calibri"/>
          <w:b/>
          <w:lang w:val="es-ES_tradnl" w:eastAsia="es-ES"/>
        </w:rPr>
        <w:t xml:space="preserve"> </w:t>
      </w:r>
      <w:r w:rsidRPr="00A37A0B">
        <w:rPr>
          <w:rFonts w:ascii="Calibri" w:hAnsi="Calibri" w:cs="Calibri"/>
          <w:lang w:val="es-ES_tradnl" w:eastAsia="es-ES"/>
        </w:rPr>
        <w:t xml:space="preserve">y el Sr. XXXXXXXXXXXXXXXXXX en representación legal del </w:t>
      </w:r>
      <w:r w:rsidRPr="00A37A0B">
        <w:rPr>
          <w:rFonts w:ascii="Calibri" w:hAnsi="Calibri" w:cs="Calibri"/>
          <w:b/>
          <w:lang w:val="es-ES_tradnl" w:eastAsia="es-ES"/>
        </w:rPr>
        <w:t>CONTRATISTA.</w:t>
      </w:r>
    </w:p>
    <w:p w:rsidR="00387E35" w:rsidRPr="00A37A0B" w:rsidRDefault="00387E35" w:rsidP="00387E35">
      <w:pPr>
        <w:widowControl w:val="0"/>
        <w:autoSpaceDE w:val="0"/>
        <w:autoSpaceDN w:val="0"/>
        <w:spacing w:line="276" w:lineRule="auto"/>
        <w:jc w:val="both"/>
        <w:rPr>
          <w:rFonts w:ascii="Calibri" w:eastAsia="Calibri" w:hAnsi="Calibri" w:cs="Calibri"/>
          <w:b/>
          <w:lang w:val="es-ES_tradnl"/>
        </w:rPr>
      </w:pPr>
    </w:p>
    <w:p w:rsidR="00387E35" w:rsidRPr="00A37A0B" w:rsidRDefault="00387E35" w:rsidP="00387E35">
      <w:pPr>
        <w:jc w:val="both"/>
        <w:rPr>
          <w:rFonts w:ascii="Calibri" w:hAnsi="Calibri" w:cs="Calibri"/>
          <w:lang w:val="es-ES_tradnl" w:eastAsia="es-ES"/>
        </w:rPr>
      </w:pPr>
      <w:r w:rsidRPr="00A37A0B">
        <w:rPr>
          <w:rFonts w:ascii="Calibri" w:hAnsi="Calibri" w:cs="Calibri"/>
          <w:lang w:val="es-ES_tradnl" w:eastAsia="es-ES"/>
        </w:rPr>
        <w:t>Este documento, conforme a disposiciones legales de control fiscal vigentes, será registrado ante la Contraloría General del Estado.</w:t>
      </w:r>
    </w:p>
    <w:p w:rsidR="00387E35" w:rsidRPr="00A37A0B" w:rsidRDefault="00387E35" w:rsidP="00387E35">
      <w:pPr>
        <w:jc w:val="center"/>
        <w:rPr>
          <w:rFonts w:ascii="Calibri" w:hAnsi="Calibri" w:cs="Calibri"/>
          <w:lang w:val="es-ES_tradnl" w:eastAsia="es-ES"/>
        </w:rPr>
      </w:pPr>
      <w:r w:rsidRPr="00A37A0B">
        <w:rPr>
          <w:rFonts w:ascii="Calibri" w:hAnsi="Calibri" w:cs="Calibri"/>
          <w:lang w:val="es-ES_tradnl" w:eastAsia="es-ES"/>
        </w:rPr>
        <w:t xml:space="preserve">La Paz, XX de XXXXXXXXXXXXX de 2016 </w:t>
      </w: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jc w:val="both"/>
        <w:rPr>
          <w:rFonts w:ascii="Calibri" w:hAnsi="Calibri" w:cs="Calibri"/>
          <w:lang w:val="es-ES_tradnl" w:eastAsia="es-ES"/>
        </w:rPr>
      </w:pPr>
    </w:p>
    <w:p w:rsidR="00387E35" w:rsidRPr="00A37A0B" w:rsidRDefault="00387E35" w:rsidP="00387E35">
      <w:pPr>
        <w:contextualSpacing/>
        <w:rPr>
          <w:rFonts w:ascii="Calibri" w:hAnsi="Calibri" w:cs="Calibri"/>
          <w:b/>
          <w:position w:val="-6"/>
          <w:lang w:val="es-ES_tradnl" w:eastAsia="es-ES"/>
        </w:rPr>
      </w:pPr>
      <w:r w:rsidRPr="00A37A0B">
        <w:rPr>
          <w:rFonts w:ascii="Calibri" w:hAnsi="Calibri" w:cs="Calibri"/>
          <w:b/>
          <w:position w:val="-6"/>
          <w:lang w:val="es-ES_tradnl" w:eastAsia="es-ES"/>
        </w:rPr>
        <w:t>XXXXXXXXXXXXXXXXXXXXXXXXXXXXXXXXXX</w:t>
      </w:r>
      <w:r w:rsidRPr="00A37A0B">
        <w:rPr>
          <w:rFonts w:ascii="Calibri" w:hAnsi="Calibri" w:cs="Calibri"/>
          <w:b/>
          <w:position w:val="-6"/>
          <w:lang w:val="es-ES_tradnl" w:eastAsia="es-ES"/>
        </w:rPr>
        <w:tab/>
        <w:t xml:space="preserve">                                                         XXXXXXXXXXXXXXXXXXXXXXX</w:t>
      </w:r>
    </w:p>
    <w:p w:rsidR="00387E35" w:rsidRPr="00A37A0B" w:rsidRDefault="00387E35" w:rsidP="00387E35">
      <w:pPr>
        <w:tabs>
          <w:tab w:val="center" w:pos="1985"/>
          <w:tab w:val="center" w:pos="4820"/>
        </w:tabs>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XXXXXXXXXXXXXXXXXXXXXXXXXXXX</w:t>
      </w: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t xml:space="preserve">                                                    CONTRATISTA</w:t>
      </w:r>
    </w:p>
    <w:p w:rsidR="00387E35" w:rsidRPr="00A37A0B" w:rsidRDefault="00387E35" w:rsidP="00387E35">
      <w:pPr>
        <w:spacing w:line="0" w:lineRule="atLeast"/>
        <w:contextualSpacing/>
        <w:jc w:val="both"/>
        <w:rPr>
          <w:rFonts w:ascii="Calibri" w:hAnsi="Calibri" w:cs="Calibri"/>
          <w:b/>
          <w:position w:val="-6"/>
          <w:lang w:val="es-ES_tradnl" w:eastAsia="es-ES"/>
        </w:rPr>
      </w:pPr>
      <w:r w:rsidRPr="00A37A0B">
        <w:rPr>
          <w:rFonts w:ascii="Calibri" w:hAnsi="Calibri" w:cs="Calibri"/>
          <w:b/>
          <w:position w:val="-6"/>
          <w:lang w:val="es-ES_tradnl" w:eastAsia="es-ES"/>
        </w:rPr>
        <w:t xml:space="preserve">                                      Y.P.F.B.</w:t>
      </w:r>
    </w:p>
    <w:p w:rsidR="00387E35" w:rsidRPr="00705352" w:rsidRDefault="00387E35" w:rsidP="00387E35">
      <w:pPr>
        <w:tabs>
          <w:tab w:val="center" w:pos="1985"/>
          <w:tab w:val="center" w:pos="4820"/>
        </w:tabs>
        <w:contextualSpacing/>
        <w:jc w:val="both"/>
        <w:rPr>
          <w:rFonts w:ascii="Calibri" w:hAnsi="Calibri" w:cs="Calibri"/>
          <w:b/>
          <w:bCs/>
          <w:sz w:val="18"/>
          <w:szCs w:val="18"/>
          <w:lang w:val="es-ES_tradnl"/>
        </w:rPr>
      </w:pPr>
      <w:r w:rsidRPr="00A37A0B">
        <w:rPr>
          <w:rFonts w:ascii="Calibri" w:hAnsi="Calibri" w:cs="Calibri"/>
          <w:b/>
          <w:position w:val="-6"/>
          <w:lang w:val="es-ES_tradnl" w:eastAsia="es-ES"/>
        </w:rPr>
        <w:tab/>
      </w:r>
      <w:r w:rsidRPr="00A37A0B">
        <w:rPr>
          <w:rFonts w:ascii="Calibri" w:hAnsi="Calibri" w:cs="Calibri"/>
          <w:b/>
          <w:position w:val="-6"/>
          <w:lang w:val="es-ES_tradnl" w:eastAsia="es-ES"/>
        </w:rPr>
        <w:tab/>
      </w:r>
    </w:p>
    <w:p w:rsidR="00387E35" w:rsidRPr="00F02FDF" w:rsidRDefault="00387E35" w:rsidP="00387E35">
      <w:pPr>
        <w:rPr>
          <w:lang w:val="es-ES_tradnl"/>
        </w:rPr>
      </w:pPr>
    </w:p>
    <w:p w:rsidR="0063381B" w:rsidRPr="00387E35"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p>
    <w:p w:rsidR="0063381B" w:rsidRPr="0063381B" w:rsidRDefault="0063381B" w:rsidP="0063381B">
      <w:pPr>
        <w:jc w:val="center"/>
        <w:rPr>
          <w:rFonts w:ascii="Calibri" w:hAnsi="Calibri" w:cs="Calibri"/>
          <w:b/>
          <w:bCs/>
          <w:sz w:val="22"/>
          <w:szCs w:val="22"/>
          <w:lang w:val="es-ES_tradnl"/>
        </w:rPr>
      </w:pPr>
      <w:r w:rsidRPr="0063381B">
        <w:rPr>
          <w:rFonts w:ascii="Calibri" w:hAnsi="Calibri" w:cs="Calibri"/>
          <w:b/>
          <w:bCs/>
          <w:sz w:val="22"/>
          <w:szCs w:val="22"/>
          <w:lang w:val="es-ES_tradnl"/>
        </w:rPr>
        <w:tab/>
      </w:r>
    </w:p>
    <w:p w:rsidR="0063381B" w:rsidRPr="0063381B" w:rsidRDefault="0063381B" w:rsidP="0063381B">
      <w:pPr>
        <w:rPr>
          <w:lang w:val="es-ES_tradnl"/>
        </w:rPr>
      </w:pPr>
    </w:p>
    <w:p w:rsidR="0063381B" w:rsidRPr="0063381B" w:rsidRDefault="0063381B" w:rsidP="0063381B">
      <w:pPr>
        <w:pStyle w:val="Sinespaciado"/>
        <w:ind w:left="426"/>
        <w:jc w:val="both"/>
        <w:rPr>
          <w:rFonts w:asciiTheme="minorHAnsi" w:hAnsiTheme="minorHAnsi" w:cstheme="minorHAnsi"/>
          <w:lang w:val="es-ES_tradnl"/>
        </w:rPr>
      </w:pPr>
    </w:p>
    <w:sectPr w:rsidR="0063381B" w:rsidRPr="0063381B" w:rsidSect="001F5A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13D28" w:rsidRDefault="00813D28">
      <w:r>
        <w:separator/>
      </w:r>
    </w:p>
  </w:endnote>
  <w:endnote w:type="continuationSeparator" w:id="0">
    <w:p w:rsidR="00813D28" w:rsidRDefault="0081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F99" w:rsidRDefault="00BC0F99">
    <w:pPr>
      <w:pStyle w:val="Piedepgina"/>
      <w:jc w:val="right"/>
    </w:pPr>
    <w:r>
      <w:fldChar w:fldCharType="begin"/>
    </w:r>
    <w:r>
      <w:instrText xml:space="preserve"> PAGE   \* MERGEFORMAT </w:instrText>
    </w:r>
    <w:r>
      <w:fldChar w:fldCharType="separate"/>
    </w:r>
    <w:r w:rsidR="0090054C">
      <w:rPr>
        <w:noProof/>
      </w:rPr>
      <w:t>2</w:t>
    </w:r>
    <w:r>
      <w:fldChar w:fldCharType="end"/>
    </w:r>
  </w:p>
  <w:p w:rsidR="00BC0F99" w:rsidRDefault="00BC0F9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13D28" w:rsidRDefault="00813D28">
      <w:r>
        <w:separator/>
      </w:r>
    </w:p>
  </w:footnote>
  <w:footnote w:type="continuationSeparator" w:id="0">
    <w:p w:rsidR="00813D28" w:rsidRDefault="00813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597930"/>
    <w:multiLevelType w:val="multilevel"/>
    <w:tmpl w:val="0CD0D7D0"/>
    <w:lvl w:ilvl="0">
      <w:start w:val="25"/>
      <w:numFmt w:val="decimal"/>
      <w:lvlText w:val="%1"/>
      <w:lvlJc w:val="left"/>
      <w:pPr>
        <w:ind w:left="384" w:hanging="384"/>
      </w:pPr>
      <w:rPr>
        <w:rFonts w:hint="default"/>
      </w:rPr>
    </w:lvl>
    <w:lvl w:ilvl="1">
      <w:start w:val="3"/>
      <w:numFmt w:val="decimal"/>
      <w:lvlText w:val="%1.%2"/>
      <w:lvlJc w:val="left"/>
      <w:pPr>
        <w:ind w:left="1170" w:hanging="384"/>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1F2E05"/>
    <w:multiLevelType w:val="hybridMultilevel"/>
    <w:tmpl w:val="57C212A6"/>
    <w:lvl w:ilvl="0" w:tplc="FFFFFFFF">
      <w:start w:val="1"/>
      <w:numFmt w:val="lowerLetter"/>
      <w:lvlText w:val="%1)"/>
      <w:lvlJc w:val="left"/>
      <w:pPr>
        <w:tabs>
          <w:tab w:val="num" w:pos="1418"/>
        </w:tabs>
        <w:ind w:left="1418" w:hanging="426"/>
      </w:pPr>
      <w:rPr>
        <w:rFonts w:ascii="Arial" w:hAnsi="Arial" w:hint="default"/>
        <w:b w:val="0"/>
        <w:i w:val="0"/>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6805C8E"/>
    <w:multiLevelType w:val="multilevel"/>
    <w:tmpl w:val="FE4C6D74"/>
    <w:lvl w:ilvl="0">
      <w:start w:val="13"/>
      <w:numFmt w:val="decimal"/>
      <w:lvlText w:val="%1"/>
      <w:lvlJc w:val="left"/>
      <w:pPr>
        <w:ind w:left="384" w:hanging="384"/>
      </w:pPr>
      <w:rPr>
        <w:rFonts w:hint="default"/>
      </w:rPr>
    </w:lvl>
    <w:lvl w:ilvl="1">
      <w:start w:val="1"/>
      <w:numFmt w:val="decimal"/>
      <w:lvlText w:val="%1.%2"/>
      <w:lvlJc w:val="left"/>
      <w:pPr>
        <w:ind w:left="1170" w:hanging="384"/>
      </w:pPr>
      <w:rPr>
        <w:rFonts w:hint="default"/>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8">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0">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CC82D59"/>
    <w:multiLevelType w:val="hybridMultilevel"/>
    <w:tmpl w:val="ED20A2B6"/>
    <w:lvl w:ilvl="0" w:tplc="0C0A0017">
      <w:start w:val="1"/>
      <w:numFmt w:val="lowerLetter"/>
      <w:lvlText w:val="%1)"/>
      <w:lvlJc w:val="left"/>
      <w:pPr>
        <w:ind w:left="1712" w:hanging="360"/>
      </w:p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7">
    <w:nsid w:val="2DE977F5"/>
    <w:multiLevelType w:val="multilevel"/>
    <w:tmpl w:val="A2BC8B3C"/>
    <w:lvl w:ilvl="0">
      <w:start w:val="14"/>
      <w:numFmt w:val="decimal"/>
      <w:lvlText w:val="%1"/>
      <w:lvlJc w:val="left"/>
      <w:pPr>
        <w:ind w:left="384" w:hanging="384"/>
      </w:pPr>
      <w:rPr>
        <w:rFonts w:hint="default"/>
      </w:rPr>
    </w:lvl>
    <w:lvl w:ilvl="1">
      <w:start w:val="1"/>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2F1F65F8"/>
    <w:multiLevelType w:val="hybridMultilevel"/>
    <w:tmpl w:val="6074DDCC"/>
    <w:lvl w:ilvl="0" w:tplc="639E0DF8">
      <w:start w:val="1"/>
      <w:numFmt w:val="lowerLetter"/>
      <w:lvlText w:val="%1)"/>
      <w:lvlJc w:val="left"/>
      <w:pPr>
        <w:tabs>
          <w:tab w:val="num" w:pos="1080"/>
        </w:tabs>
        <w:ind w:left="1080" w:hanging="36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3074DFB"/>
    <w:multiLevelType w:val="hybridMultilevel"/>
    <w:tmpl w:val="C334200E"/>
    <w:lvl w:ilvl="0" w:tplc="FFFFFFFF">
      <w:start w:val="1"/>
      <w:numFmt w:val="lowerLetter"/>
      <w:lvlText w:val="%1)"/>
      <w:lvlJc w:val="left"/>
      <w:pPr>
        <w:tabs>
          <w:tab w:val="num" w:pos="2836"/>
        </w:tabs>
        <w:ind w:left="2836" w:hanging="567"/>
      </w:pPr>
      <w:rPr>
        <w:rFonts w:hint="default"/>
        <w:b w:val="0"/>
        <w:i w:val="0"/>
      </w:rPr>
    </w:lvl>
    <w:lvl w:ilvl="1" w:tplc="FFFFFFFF" w:tentative="1">
      <w:start w:val="1"/>
      <w:numFmt w:val="lowerLetter"/>
      <w:lvlText w:val="%2."/>
      <w:lvlJc w:val="left"/>
      <w:pPr>
        <w:tabs>
          <w:tab w:val="num" w:pos="3709"/>
        </w:tabs>
        <w:ind w:left="3709" w:hanging="360"/>
      </w:pPr>
    </w:lvl>
    <w:lvl w:ilvl="2" w:tplc="FFFFFFFF" w:tentative="1">
      <w:start w:val="1"/>
      <w:numFmt w:val="lowerRoman"/>
      <w:lvlText w:val="%3."/>
      <w:lvlJc w:val="right"/>
      <w:pPr>
        <w:tabs>
          <w:tab w:val="num" w:pos="4429"/>
        </w:tabs>
        <w:ind w:left="4429" w:hanging="180"/>
      </w:pPr>
    </w:lvl>
    <w:lvl w:ilvl="3" w:tplc="FFFFFFFF" w:tentative="1">
      <w:start w:val="1"/>
      <w:numFmt w:val="decimal"/>
      <w:lvlText w:val="%4."/>
      <w:lvlJc w:val="left"/>
      <w:pPr>
        <w:tabs>
          <w:tab w:val="num" w:pos="5149"/>
        </w:tabs>
        <w:ind w:left="5149" w:hanging="360"/>
      </w:pPr>
    </w:lvl>
    <w:lvl w:ilvl="4" w:tplc="FFFFFFFF" w:tentative="1">
      <w:start w:val="1"/>
      <w:numFmt w:val="lowerLetter"/>
      <w:lvlText w:val="%5."/>
      <w:lvlJc w:val="left"/>
      <w:pPr>
        <w:tabs>
          <w:tab w:val="num" w:pos="5869"/>
        </w:tabs>
        <w:ind w:left="5869" w:hanging="360"/>
      </w:pPr>
    </w:lvl>
    <w:lvl w:ilvl="5" w:tplc="FFFFFFFF" w:tentative="1">
      <w:start w:val="1"/>
      <w:numFmt w:val="lowerRoman"/>
      <w:lvlText w:val="%6."/>
      <w:lvlJc w:val="right"/>
      <w:pPr>
        <w:tabs>
          <w:tab w:val="num" w:pos="6589"/>
        </w:tabs>
        <w:ind w:left="6589" w:hanging="180"/>
      </w:pPr>
    </w:lvl>
    <w:lvl w:ilvl="6" w:tplc="FFFFFFFF" w:tentative="1">
      <w:start w:val="1"/>
      <w:numFmt w:val="decimal"/>
      <w:lvlText w:val="%7."/>
      <w:lvlJc w:val="left"/>
      <w:pPr>
        <w:tabs>
          <w:tab w:val="num" w:pos="7309"/>
        </w:tabs>
        <w:ind w:left="7309" w:hanging="360"/>
      </w:pPr>
    </w:lvl>
    <w:lvl w:ilvl="7" w:tplc="FFFFFFFF" w:tentative="1">
      <w:start w:val="1"/>
      <w:numFmt w:val="lowerLetter"/>
      <w:lvlText w:val="%8."/>
      <w:lvlJc w:val="left"/>
      <w:pPr>
        <w:tabs>
          <w:tab w:val="num" w:pos="8029"/>
        </w:tabs>
        <w:ind w:left="8029" w:hanging="360"/>
      </w:pPr>
    </w:lvl>
    <w:lvl w:ilvl="8" w:tplc="FFFFFFFF" w:tentative="1">
      <w:start w:val="1"/>
      <w:numFmt w:val="lowerRoman"/>
      <w:lvlText w:val="%9."/>
      <w:lvlJc w:val="right"/>
      <w:pPr>
        <w:tabs>
          <w:tab w:val="num" w:pos="8749"/>
        </w:tabs>
        <w:ind w:left="8749" w:hanging="180"/>
      </w:p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9">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0">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1">
    <w:nsid w:val="440B2514"/>
    <w:multiLevelType w:val="multilevel"/>
    <w:tmpl w:val="EC90D89E"/>
    <w:lvl w:ilvl="0">
      <w:start w:val="1"/>
      <w:numFmt w:val="decimal"/>
      <w:pStyle w:val="TITULOGENERAL1"/>
      <w:lvlText w:val="%1."/>
      <w:lvlJc w:val="left"/>
      <w:pPr>
        <w:tabs>
          <w:tab w:val="num" w:pos="851"/>
        </w:tabs>
        <w:ind w:left="851" w:hanging="851"/>
      </w:pPr>
      <w:rPr>
        <w:rFonts w:hint="default"/>
        <w:b/>
      </w:rPr>
    </w:lvl>
    <w:lvl w:ilvl="1">
      <w:start w:val="1"/>
      <w:numFmt w:val="decimal"/>
      <w:pStyle w:val="TITULOGENERAL2"/>
      <w:lvlText w:val="%1.%2."/>
      <w:lvlJc w:val="left"/>
      <w:pPr>
        <w:tabs>
          <w:tab w:val="num" w:pos="851"/>
        </w:tabs>
        <w:ind w:left="851" w:hanging="851"/>
      </w:pPr>
      <w:rPr>
        <w:rFonts w:hint="default"/>
      </w:rPr>
    </w:lvl>
    <w:lvl w:ilvl="2">
      <w:start w:val="1"/>
      <w:numFmt w:val="decimal"/>
      <w:pStyle w:val="TITULOGENERAL3"/>
      <w:lvlText w:val="%1.%2.%3."/>
      <w:lvlJc w:val="left"/>
      <w:pPr>
        <w:tabs>
          <w:tab w:val="num" w:pos="851"/>
        </w:tabs>
        <w:ind w:left="851"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3">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1">
    <w:nsid w:val="59AC5DE5"/>
    <w:multiLevelType w:val="hybridMultilevel"/>
    <w:tmpl w:val="C96E3C14"/>
    <w:lvl w:ilvl="0" w:tplc="37D2FD20">
      <w:start w:val="1"/>
      <w:numFmt w:val="lowerLetter"/>
      <w:lvlText w:val="%1)"/>
      <w:lvlJc w:val="left"/>
      <w:pPr>
        <w:tabs>
          <w:tab w:val="num" w:pos="1800"/>
        </w:tabs>
        <w:ind w:left="1800" w:hanging="360"/>
      </w:pPr>
      <w:rPr>
        <w:rFonts w:hint="default"/>
        <w:b/>
      </w:rPr>
    </w:lvl>
    <w:lvl w:ilvl="1" w:tplc="0C0A0019" w:tentative="1">
      <w:start w:val="1"/>
      <w:numFmt w:val="lowerLetter"/>
      <w:lvlText w:val="%2."/>
      <w:lvlJc w:val="left"/>
      <w:pPr>
        <w:tabs>
          <w:tab w:val="num" w:pos="2520"/>
        </w:tabs>
        <w:ind w:left="2520" w:hanging="360"/>
      </w:pPr>
    </w:lvl>
    <w:lvl w:ilvl="2" w:tplc="0C0A001B" w:tentative="1">
      <w:start w:val="1"/>
      <w:numFmt w:val="lowerRoman"/>
      <w:lvlText w:val="%3."/>
      <w:lvlJc w:val="right"/>
      <w:pPr>
        <w:tabs>
          <w:tab w:val="num" w:pos="3240"/>
        </w:tabs>
        <w:ind w:left="3240" w:hanging="180"/>
      </w:pPr>
    </w:lvl>
    <w:lvl w:ilvl="3" w:tplc="0C0A000F" w:tentative="1">
      <w:start w:val="1"/>
      <w:numFmt w:val="decimal"/>
      <w:lvlText w:val="%4."/>
      <w:lvlJc w:val="left"/>
      <w:pPr>
        <w:tabs>
          <w:tab w:val="num" w:pos="3960"/>
        </w:tabs>
        <w:ind w:left="3960" w:hanging="360"/>
      </w:pPr>
    </w:lvl>
    <w:lvl w:ilvl="4" w:tplc="0C0A0019" w:tentative="1">
      <w:start w:val="1"/>
      <w:numFmt w:val="lowerLetter"/>
      <w:lvlText w:val="%5."/>
      <w:lvlJc w:val="left"/>
      <w:pPr>
        <w:tabs>
          <w:tab w:val="num" w:pos="4680"/>
        </w:tabs>
        <w:ind w:left="4680" w:hanging="360"/>
      </w:pPr>
    </w:lvl>
    <w:lvl w:ilvl="5" w:tplc="0C0A001B" w:tentative="1">
      <w:start w:val="1"/>
      <w:numFmt w:val="lowerRoman"/>
      <w:lvlText w:val="%6."/>
      <w:lvlJc w:val="right"/>
      <w:pPr>
        <w:tabs>
          <w:tab w:val="num" w:pos="5400"/>
        </w:tabs>
        <w:ind w:left="5400" w:hanging="180"/>
      </w:pPr>
    </w:lvl>
    <w:lvl w:ilvl="6" w:tplc="0C0A000F" w:tentative="1">
      <w:start w:val="1"/>
      <w:numFmt w:val="decimal"/>
      <w:lvlText w:val="%7."/>
      <w:lvlJc w:val="left"/>
      <w:pPr>
        <w:tabs>
          <w:tab w:val="num" w:pos="6120"/>
        </w:tabs>
        <w:ind w:left="6120" w:hanging="360"/>
      </w:pPr>
    </w:lvl>
    <w:lvl w:ilvl="7" w:tplc="0C0A0019" w:tentative="1">
      <w:start w:val="1"/>
      <w:numFmt w:val="lowerLetter"/>
      <w:lvlText w:val="%8."/>
      <w:lvlJc w:val="left"/>
      <w:pPr>
        <w:tabs>
          <w:tab w:val="num" w:pos="6840"/>
        </w:tabs>
        <w:ind w:left="6840" w:hanging="360"/>
      </w:pPr>
    </w:lvl>
    <w:lvl w:ilvl="8" w:tplc="0C0A001B" w:tentative="1">
      <w:start w:val="1"/>
      <w:numFmt w:val="lowerRoman"/>
      <w:lvlText w:val="%9."/>
      <w:lvlJc w:val="right"/>
      <w:pPr>
        <w:tabs>
          <w:tab w:val="num" w:pos="7560"/>
        </w:tabs>
        <w:ind w:left="756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5">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5F7F5B2A"/>
    <w:multiLevelType w:val="hybridMultilevel"/>
    <w:tmpl w:val="5D80885A"/>
    <w:lvl w:ilvl="0" w:tplc="0C0A0017">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9">
    <w:nsid w:val="64277E51"/>
    <w:multiLevelType w:val="hybridMultilevel"/>
    <w:tmpl w:val="93BE7CDA"/>
    <w:lvl w:ilvl="0" w:tplc="57F613BC">
      <w:start w:val="1"/>
      <w:numFmt w:val="lowerLetter"/>
      <w:lvlText w:val="%1)"/>
      <w:lvlJc w:val="left"/>
      <w:pPr>
        <w:tabs>
          <w:tab w:val="num" w:pos="1352"/>
        </w:tabs>
        <w:ind w:left="1352" w:hanging="360"/>
      </w:pPr>
      <w:rPr>
        <w:rFonts w:cs="Times New Roman" w:hint="default"/>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61">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62">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4">
    <w:nsid w:val="6F833521"/>
    <w:multiLevelType w:val="multilevel"/>
    <w:tmpl w:val="E76A66AC"/>
    <w:lvl w:ilvl="0">
      <w:start w:val="26"/>
      <w:numFmt w:val="decimal"/>
      <w:lvlText w:val="%1"/>
      <w:lvlJc w:val="left"/>
      <w:pPr>
        <w:ind w:left="384" w:hanging="384"/>
      </w:pPr>
      <w:rPr>
        <w:rFonts w:hint="default"/>
        <w:b/>
      </w:rPr>
    </w:lvl>
    <w:lvl w:ilvl="1">
      <w:start w:val="3"/>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65">
    <w:nsid w:val="704264B3"/>
    <w:multiLevelType w:val="multilevel"/>
    <w:tmpl w:val="6234C804"/>
    <w:lvl w:ilvl="0">
      <w:start w:val="21"/>
      <w:numFmt w:val="decimal"/>
      <w:lvlText w:val="%1"/>
      <w:lvlJc w:val="left"/>
      <w:pPr>
        <w:ind w:left="384" w:hanging="384"/>
      </w:pPr>
      <w:rPr>
        <w:rFonts w:hint="default"/>
      </w:rPr>
    </w:lvl>
    <w:lvl w:ilvl="1">
      <w:start w:val="1"/>
      <w:numFmt w:val="decimal"/>
      <w:lvlText w:val="%1.%2"/>
      <w:lvlJc w:val="left"/>
      <w:pPr>
        <w:ind w:left="1235" w:hanging="384"/>
      </w:pPr>
      <w:rPr>
        <w:rFonts w:hint="default"/>
        <w:b/>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1EE0511"/>
    <w:multiLevelType w:val="hybridMultilevel"/>
    <w:tmpl w:val="6A769DD8"/>
    <w:styleLink w:val="Estilo11"/>
    <w:lvl w:ilvl="0" w:tplc="0C0A0017">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nsid w:val="739B5B41"/>
    <w:multiLevelType w:val="multilevel"/>
    <w:tmpl w:val="3730A6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7D16AAE"/>
    <w:multiLevelType w:val="multilevel"/>
    <w:tmpl w:val="C2F83482"/>
    <w:lvl w:ilvl="0">
      <w:start w:val="26"/>
      <w:numFmt w:val="decimal"/>
      <w:lvlText w:val="%1"/>
      <w:lvlJc w:val="left"/>
      <w:pPr>
        <w:ind w:left="384" w:hanging="384"/>
      </w:pPr>
      <w:rPr>
        <w:rFonts w:hint="default"/>
        <w:b/>
      </w:rPr>
    </w:lvl>
    <w:lvl w:ilvl="1">
      <w:start w:val="1"/>
      <w:numFmt w:val="decimal"/>
      <w:lvlText w:val="%1.%2"/>
      <w:lvlJc w:val="left"/>
      <w:pPr>
        <w:ind w:left="526" w:hanging="384"/>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576" w:hanging="1440"/>
      </w:pPr>
      <w:rPr>
        <w:rFonts w:hint="default"/>
        <w:b/>
      </w:rPr>
    </w:lvl>
  </w:abstractNum>
  <w:abstractNum w:abstractNumId="71">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2">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5">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4"/>
  </w:num>
  <w:num w:numId="2">
    <w:abstractNumId w:val="22"/>
  </w:num>
  <w:num w:numId="3">
    <w:abstractNumId w:val="57"/>
  </w:num>
  <w:num w:numId="4">
    <w:abstractNumId w:val="10"/>
  </w:num>
  <w:num w:numId="5">
    <w:abstractNumId w:val="31"/>
  </w:num>
  <w:num w:numId="6">
    <w:abstractNumId w:val="33"/>
  </w:num>
  <w:num w:numId="7">
    <w:abstractNumId w:val="0"/>
  </w:num>
  <w:num w:numId="8">
    <w:abstractNumId w:val="63"/>
  </w:num>
  <w:num w:numId="9">
    <w:abstractNumId w:val="24"/>
  </w:num>
  <w:num w:numId="10">
    <w:abstractNumId w:val="73"/>
  </w:num>
  <w:num w:numId="11">
    <w:abstractNumId w:val="9"/>
  </w:num>
  <w:num w:numId="12">
    <w:abstractNumId w:val="12"/>
  </w:num>
  <w:num w:numId="13">
    <w:abstractNumId w:val="46"/>
  </w:num>
  <w:num w:numId="14">
    <w:abstractNumId w:val="45"/>
  </w:num>
  <w:num w:numId="15">
    <w:abstractNumId w:val="49"/>
  </w:num>
  <w:num w:numId="16">
    <w:abstractNumId w:val="3"/>
  </w:num>
  <w:num w:numId="17">
    <w:abstractNumId w:val="52"/>
  </w:num>
  <w:num w:numId="18">
    <w:abstractNumId w:val="42"/>
  </w:num>
  <w:num w:numId="1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num>
  <w:num w:numId="21">
    <w:abstractNumId w:val="4"/>
  </w:num>
  <w:num w:numId="22">
    <w:abstractNumId w:val="21"/>
  </w:num>
  <w:num w:numId="23">
    <w:abstractNumId w:val="39"/>
  </w:num>
  <w:num w:numId="24">
    <w:abstractNumId w:val="50"/>
  </w:num>
  <w:num w:numId="25">
    <w:abstractNumId w:val="68"/>
  </w:num>
  <w:num w:numId="26">
    <w:abstractNumId w:val="29"/>
  </w:num>
  <w:num w:numId="27">
    <w:abstractNumId w:val="34"/>
  </w:num>
  <w:num w:numId="28">
    <w:abstractNumId w:val="5"/>
  </w:num>
  <w:num w:numId="29">
    <w:abstractNumId w:val="66"/>
  </w:num>
  <w:num w:numId="30">
    <w:abstractNumId w:val="40"/>
  </w:num>
  <w:num w:numId="31">
    <w:abstractNumId w:val="60"/>
  </w:num>
  <w:num w:numId="32">
    <w:abstractNumId w:val="54"/>
  </w:num>
  <w:num w:numId="33">
    <w:abstractNumId w:val="75"/>
  </w:num>
  <w:num w:numId="34">
    <w:abstractNumId w:val="15"/>
  </w:num>
  <w:num w:numId="35">
    <w:abstractNumId w:val="48"/>
  </w:num>
  <w:num w:numId="36">
    <w:abstractNumId w:val="53"/>
  </w:num>
  <w:num w:numId="37">
    <w:abstractNumId w:val="30"/>
  </w:num>
  <w:num w:numId="38">
    <w:abstractNumId w:val="74"/>
  </w:num>
  <w:num w:numId="39">
    <w:abstractNumId w:val="44"/>
  </w:num>
  <w:num w:numId="40">
    <w:abstractNumId w:val="18"/>
  </w:num>
  <w:num w:numId="41">
    <w:abstractNumId w:val="55"/>
  </w:num>
  <w:num w:numId="42">
    <w:abstractNumId w:val="71"/>
  </w:num>
  <w:num w:numId="43">
    <w:abstractNumId w:val="37"/>
  </w:num>
  <w:num w:numId="44">
    <w:abstractNumId w:val="17"/>
  </w:num>
  <w:num w:numId="45">
    <w:abstractNumId w:val="62"/>
  </w:num>
  <w:num w:numId="46">
    <w:abstractNumId w:val="67"/>
  </w:num>
  <w:num w:numId="47">
    <w:abstractNumId w:val="41"/>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7"/>
  </w:num>
  <w:num w:numId="51">
    <w:abstractNumId w:val="58"/>
  </w:num>
  <w:num w:numId="52">
    <w:abstractNumId w:val="59"/>
  </w:num>
  <w:num w:numId="53">
    <w:abstractNumId w:val="26"/>
  </w:num>
  <w:num w:numId="54">
    <w:abstractNumId w:val="1"/>
  </w:num>
  <w:num w:numId="55">
    <w:abstractNumId w:val="20"/>
  </w:num>
  <w:num w:numId="56">
    <w:abstractNumId w:val="72"/>
  </w:num>
  <w:num w:numId="57">
    <w:abstractNumId w:val="56"/>
  </w:num>
  <w:num w:numId="5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76"/>
  </w:num>
  <w:num w:numId="62">
    <w:abstractNumId w:val="36"/>
  </w:num>
  <w:num w:numId="63">
    <w:abstractNumId w:val="43"/>
  </w:num>
  <w:num w:numId="64">
    <w:abstractNumId w:val="19"/>
  </w:num>
  <w:num w:numId="65">
    <w:abstractNumId w:val="35"/>
  </w:num>
  <w:num w:numId="66">
    <w:abstractNumId w:val="38"/>
  </w:num>
  <w:num w:numId="67">
    <w:abstractNumId w:val="61"/>
  </w:num>
  <w:num w:numId="68">
    <w:abstractNumId w:val="16"/>
  </w:num>
  <w:num w:numId="69">
    <w:abstractNumId w:val="51"/>
  </w:num>
  <w:num w:numId="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3"/>
  </w:num>
  <w:num w:numId="72">
    <w:abstractNumId w:val="27"/>
  </w:num>
  <w:num w:numId="73">
    <w:abstractNumId w:val="65"/>
  </w:num>
  <w:num w:numId="74">
    <w:abstractNumId w:val="2"/>
  </w:num>
  <w:num w:numId="75">
    <w:abstractNumId w:val="70"/>
  </w:num>
  <w:num w:numId="76">
    <w:abstractNumId w:val="64"/>
  </w:num>
  <w:num w:numId="77">
    <w:abstractNumId w:val="6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87E35"/>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7F8"/>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1A3C"/>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BC9"/>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F6"/>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D28"/>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54C"/>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0F99"/>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5C"/>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96D"/>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3BF"/>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Tit10">
    <w:name w:val="Tit 1"/>
    <w:basedOn w:val="Normal"/>
    <w:next w:val="Normal"/>
    <w:rsid w:val="00387E35"/>
    <w:pPr>
      <w:spacing w:line="200" w:lineRule="exact"/>
      <w:jc w:val="center"/>
    </w:pPr>
    <w:rPr>
      <w:rFonts w:ascii="Arial" w:hAnsi="Arial"/>
      <w:b/>
      <w:sz w:val="18"/>
      <w:lang w:val="es-ES_tradnl"/>
    </w:rPr>
  </w:style>
  <w:style w:type="paragraph" w:styleId="Lista">
    <w:name w:val="List"/>
    <w:basedOn w:val="Normal"/>
    <w:rsid w:val="00387E35"/>
    <w:pPr>
      <w:ind w:left="283" w:hanging="283"/>
    </w:pPr>
    <w:rPr>
      <w:sz w:val="24"/>
      <w:szCs w:val="24"/>
      <w:lang w:val="es-BO" w:eastAsia="es-ES"/>
    </w:rPr>
  </w:style>
  <w:style w:type="paragraph" w:styleId="Lista3">
    <w:name w:val="List 3"/>
    <w:basedOn w:val="Normal"/>
    <w:rsid w:val="00387E35"/>
    <w:pPr>
      <w:ind w:left="849" w:hanging="283"/>
    </w:pPr>
    <w:rPr>
      <w:sz w:val="24"/>
      <w:szCs w:val="24"/>
      <w:lang w:val="es-BO" w:eastAsia="es-ES"/>
    </w:rPr>
  </w:style>
  <w:style w:type="paragraph" w:styleId="Lista4">
    <w:name w:val="List 4"/>
    <w:basedOn w:val="Normal"/>
    <w:rsid w:val="00387E35"/>
    <w:pPr>
      <w:ind w:left="1132" w:hanging="283"/>
    </w:pPr>
    <w:rPr>
      <w:sz w:val="24"/>
      <w:szCs w:val="24"/>
      <w:lang w:val="es-BO" w:eastAsia="es-ES"/>
    </w:rPr>
  </w:style>
  <w:style w:type="paragraph" w:styleId="Lista5">
    <w:name w:val="List 5"/>
    <w:basedOn w:val="Normal"/>
    <w:rsid w:val="00387E35"/>
    <w:pPr>
      <w:ind w:left="1415" w:hanging="283"/>
    </w:pPr>
    <w:rPr>
      <w:sz w:val="24"/>
      <w:szCs w:val="24"/>
      <w:lang w:val="es-BO" w:eastAsia="es-ES"/>
    </w:rPr>
  </w:style>
  <w:style w:type="paragraph" w:styleId="Encabezadodemensaje">
    <w:name w:val="Message Header"/>
    <w:basedOn w:val="Normal"/>
    <w:link w:val="EncabezadodemensajeCar"/>
    <w:rsid w:val="00387E3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387E35"/>
    <w:rPr>
      <w:rFonts w:ascii="Arial" w:hAnsi="Arial"/>
      <w:sz w:val="24"/>
      <w:szCs w:val="24"/>
      <w:shd w:val="pct20" w:color="auto" w:fill="auto"/>
      <w:lang w:eastAsia="es-ES"/>
    </w:rPr>
  </w:style>
  <w:style w:type="paragraph" w:styleId="Continuarlista">
    <w:name w:val="List Continue"/>
    <w:basedOn w:val="Normal"/>
    <w:uiPriority w:val="99"/>
    <w:rsid w:val="00387E35"/>
    <w:pPr>
      <w:spacing w:after="120"/>
      <w:ind w:left="283"/>
    </w:pPr>
    <w:rPr>
      <w:sz w:val="24"/>
      <w:szCs w:val="24"/>
      <w:lang w:val="es-BO" w:eastAsia="es-ES"/>
    </w:rPr>
  </w:style>
  <w:style w:type="paragraph" w:styleId="Continuarlista3">
    <w:name w:val="List Continue 3"/>
    <w:basedOn w:val="Normal"/>
    <w:rsid w:val="00387E35"/>
    <w:pPr>
      <w:spacing w:after="120"/>
      <w:ind w:left="849"/>
    </w:pPr>
    <w:rPr>
      <w:sz w:val="24"/>
      <w:szCs w:val="24"/>
      <w:lang w:val="es-BO" w:eastAsia="es-ES"/>
    </w:rPr>
  </w:style>
  <w:style w:type="paragraph" w:styleId="Continuarlista4">
    <w:name w:val="List Continue 4"/>
    <w:basedOn w:val="Normal"/>
    <w:rsid w:val="00387E35"/>
    <w:pPr>
      <w:spacing w:after="120"/>
      <w:ind w:left="1132"/>
    </w:pPr>
    <w:rPr>
      <w:sz w:val="24"/>
      <w:szCs w:val="24"/>
      <w:lang w:val="es-BO" w:eastAsia="es-ES"/>
    </w:rPr>
  </w:style>
  <w:style w:type="paragraph" w:styleId="Continuarlista5">
    <w:name w:val="List Continue 5"/>
    <w:basedOn w:val="Normal"/>
    <w:rsid w:val="00387E35"/>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387E35"/>
    <w:rPr>
      <w:lang w:val="es-BO" w:eastAsia="x-none"/>
    </w:rPr>
  </w:style>
  <w:style w:type="character" w:customStyle="1" w:styleId="TextonotaalfinalCar">
    <w:name w:val="Texto nota al final Car"/>
    <w:basedOn w:val="Fuentedeprrafopredeter"/>
    <w:link w:val="Textonotaalfinal"/>
    <w:uiPriority w:val="99"/>
    <w:rsid w:val="00387E35"/>
    <w:rPr>
      <w:lang w:eastAsia="x-none"/>
    </w:rPr>
  </w:style>
  <w:style w:type="character" w:styleId="Refdenotaalfinal">
    <w:name w:val="endnote reference"/>
    <w:uiPriority w:val="99"/>
    <w:unhideWhenUsed/>
    <w:rsid w:val="00387E35"/>
    <w:rPr>
      <w:vertAlign w:val="superscript"/>
    </w:rPr>
  </w:style>
  <w:style w:type="paragraph" w:customStyle="1" w:styleId="CM21">
    <w:name w:val="CM21"/>
    <w:basedOn w:val="Default"/>
    <w:next w:val="Default"/>
    <w:uiPriority w:val="99"/>
    <w:rsid w:val="00387E35"/>
    <w:pPr>
      <w:widowControl w:val="0"/>
    </w:pPr>
    <w:rPr>
      <w:rFonts w:ascii="Arial" w:hAnsi="Arial" w:cs="Arial"/>
      <w:color w:val="auto"/>
      <w:lang w:val="en-US" w:eastAsia="en-US"/>
    </w:rPr>
  </w:style>
  <w:style w:type="paragraph" w:customStyle="1" w:styleId="CM22">
    <w:name w:val="CM22"/>
    <w:basedOn w:val="Default"/>
    <w:next w:val="Default"/>
    <w:uiPriority w:val="99"/>
    <w:rsid w:val="00387E35"/>
    <w:pPr>
      <w:widowControl w:val="0"/>
    </w:pPr>
    <w:rPr>
      <w:rFonts w:ascii="Arial" w:hAnsi="Arial" w:cs="Arial"/>
      <w:color w:val="auto"/>
      <w:lang w:val="en-US" w:eastAsia="en-US"/>
    </w:rPr>
  </w:style>
  <w:style w:type="paragraph" w:customStyle="1" w:styleId="CM8">
    <w:name w:val="CM8"/>
    <w:basedOn w:val="Default"/>
    <w:next w:val="Default"/>
    <w:uiPriority w:val="99"/>
    <w:rsid w:val="00387E35"/>
    <w:pPr>
      <w:widowControl w:val="0"/>
      <w:spacing w:line="253" w:lineRule="atLeast"/>
    </w:pPr>
    <w:rPr>
      <w:rFonts w:ascii="Arial" w:hAnsi="Arial" w:cs="Arial"/>
      <w:color w:val="auto"/>
      <w:lang w:val="en-US" w:eastAsia="en-US"/>
    </w:rPr>
  </w:style>
  <w:style w:type="paragraph" w:customStyle="1" w:styleId="CM5">
    <w:name w:val="CM5"/>
    <w:basedOn w:val="Default"/>
    <w:next w:val="Default"/>
    <w:uiPriority w:val="99"/>
    <w:rsid w:val="00387E35"/>
    <w:pPr>
      <w:widowControl w:val="0"/>
    </w:pPr>
    <w:rPr>
      <w:rFonts w:ascii="Arial" w:hAnsi="Arial" w:cs="Arial"/>
      <w:color w:val="auto"/>
      <w:lang w:val="en-US" w:eastAsia="en-US"/>
    </w:rPr>
  </w:style>
  <w:style w:type="character" w:customStyle="1" w:styleId="std1">
    <w:name w:val="std1"/>
    <w:rsid w:val="00387E35"/>
    <w:rPr>
      <w:rFonts w:ascii="Arial" w:hAnsi="Arial" w:cs="Arial" w:hint="default"/>
      <w:sz w:val="24"/>
      <w:szCs w:val="24"/>
    </w:rPr>
  </w:style>
  <w:style w:type="character" w:customStyle="1" w:styleId="gl1">
    <w:name w:val="gl1"/>
    <w:rsid w:val="00387E35"/>
    <w:rPr>
      <w:color w:val="767676"/>
    </w:rPr>
  </w:style>
  <w:style w:type="paragraph" w:customStyle="1" w:styleId="ListParagraph1">
    <w:name w:val="List Paragraph1"/>
    <w:basedOn w:val="Normal"/>
    <w:uiPriority w:val="34"/>
    <w:qFormat/>
    <w:rsid w:val="00387E35"/>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387E35"/>
    <w:pPr>
      <w:ind w:left="708"/>
    </w:pPr>
    <w:rPr>
      <w:rFonts w:eastAsia="Calibri"/>
      <w:lang w:eastAsia="es-ES"/>
    </w:rPr>
  </w:style>
  <w:style w:type="table" w:customStyle="1" w:styleId="Sombreadoclaro-nfasis11">
    <w:name w:val="Sombreado claro - Énfasis 11"/>
    <w:basedOn w:val="Tablanormal"/>
    <w:uiPriority w:val="60"/>
    <w:rsid w:val="00387E35"/>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387E35"/>
    <w:pPr>
      <w:pageBreakBefore/>
      <w:jc w:val="center"/>
    </w:pPr>
    <w:rPr>
      <w:rFonts w:ascii="Times" w:hAnsi="Times"/>
      <w:b/>
      <w:sz w:val="24"/>
      <w:lang w:eastAsia="es-ES"/>
    </w:rPr>
  </w:style>
  <w:style w:type="paragraph" w:customStyle="1" w:styleId="CM55">
    <w:name w:val="CM55"/>
    <w:basedOn w:val="Normal"/>
    <w:next w:val="Normal"/>
    <w:rsid w:val="00387E35"/>
    <w:pPr>
      <w:widowControl w:val="0"/>
      <w:autoSpaceDE w:val="0"/>
      <w:autoSpaceDN w:val="0"/>
      <w:adjustRightInd w:val="0"/>
      <w:spacing w:after="243"/>
    </w:pPr>
    <w:rPr>
      <w:rFonts w:ascii="Verdana" w:hAnsi="Verdana" w:cs="Verdana"/>
      <w:sz w:val="24"/>
      <w:szCs w:val="24"/>
      <w:lang w:eastAsia="es-ES"/>
    </w:rPr>
  </w:style>
  <w:style w:type="paragraph" w:styleId="TDC4">
    <w:name w:val="toc 4"/>
    <w:basedOn w:val="Normal"/>
    <w:next w:val="Normal"/>
    <w:autoRedefine/>
    <w:rsid w:val="00387E35"/>
    <w:pPr>
      <w:ind w:left="720"/>
    </w:pPr>
    <w:rPr>
      <w:lang w:eastAsia="es-ES"/>
    </w:rPr>
  </w:style>
  <w:style w:type="paragraph" w:styleId="TDC5">
    <w:name w:val="toc 5"/>
    <w:basedOn w:val="Normal"/>
    <w:next w:val="Normal"/>
    <w:autoRedefine/>
    <w:rsid w:val="00387E35"/>
    <w:pPr>
      <w:ind w:left="960"/>
    </w:pPr>
    <w:rPr>
      <w:lang w:eastAsia="es-ES"/>
    </w:rPr>
  </w:style>
  <w:style w:type="paragraph" w:styleId="TDC6">
    <w:name w:val="toc 6"/>
    <w:basedOn w:val="Normal"/>
    <w:next w:val="Normal"/>
    <w:autoRedefine/>
    <w:rsid w:val="00387E35"/>
    <w:pPr>
      <w:ind w:left="1200"/>
    </w:pPr>
    <w:rPr>
      <w:lang w:eastAsia="es-ES"/>
    </w:rPr>
  </w:style>
  <w:style w:type="paragraph" w:styleId="TDC7">
    <w:name w:val="toc 7"/>
    <w:basedOn w:val="Normal"/>
    <w:next w:val="Normal"/>
    <w:autoRedefine/>
    <w:rsid w:val="00387E35"/>
    <w:pPr>
      <w:ind w:left="1440"/>
    </w:pPr>
    <w:rPr>
      <w:lang w:eastAsia="es-ES"/>
    </w:rPr>
  </w:style>
  <w:style w:type="paragraph" w:styleId="TDC8">
    <w:name w:val="toc 8"/>
    <w:basedOn w:val="Normal"/>
    <w:next w:val="Normal"/>
    <w:autoRedefine/>
    <w:rsid w:val="00387E35"/>
    <w:pPr>
      <w:ind w:left="1680"/>
    </w:pPr>
    <w:rPr>
      <w:lang w:eastAsia="es-ES"/>
    </w:rPr>
  </w:style>
  <w:style w:type="paragraph" w:styleId="TDC9">
    <w:name w:val="toc 9"/>
    <w:basedOn w:val="Normal"/>
    <w:next w:val="Normal"/>
    <w:autoRedefine/>
    <w:rsid w:val="00387E35"/>
    <w:pPr>
      <w:ind w:left="1920"/>
    </w:pPr>
    <w:rPr>
      <w:lang w:eastAsia="es-ES"/>
    </w:rPr>
  </w:style>
  <w:style w:type="paragraph" w:customStyle="1" w:styleId="CM12">
    <w:name w:val="CM12"/>
    <w:basedOn w:val="Normal"/>
    <w:next w:val="Normal"/>
    <w:rsid w:val="00387E35"/>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387E35"/>
    <w:pPr>
      <w:widowControl w:val="0"/>
    </w:pPr>
    <w:rPr>
      <w:rFonts w:ascii="Verdana" w:hAnsi="Verdana" w:cs="Times New Roman"/>
      <w:color w:val="auto"/>
    </w:rPr>
  </w:style>
  <w:style w:type="paragraph" w:customStyle="1" w:styleId="CM14">
    <w:name w:val="CM14"/>
    <w:basedOn w:val="Default"/>
    <w:next w:val="Default"/>
    <w:rsid w:val="00387E35"/>
    <w:pPr>
      <w:widowControl w:val="0"/>
    </w:pPr>
    <w:rPr>
      <w:rFonts w:ascii="Verdana" w:hAnsi="Verdana" w:cs="Times New Roman"/>
      <w:color w:val="auto"/>
    </w:rPr>
  </w:style>
  <w:style w:type="paragraph" w:customStyle="1" w:styleId="1">
    <w:name w:val="1"/>
    <w:basedOn w:val="Normal"/>
    <w:next w:val="Normal"/>
    <w:qFormat/>
    <w:rsid w:val="00387E35"/>
    <w:pPr>
      <w:spacing w:before="240" w:after="60"/>
      <w:jc w:val="center"/>
      <w:outlineLvl w:val="0"/>
    </w:pPr>
    <w:rPr>
      <w:rFonts w:ascii="Calibri Light" w:hAnsi="Calibri Light"/>
      <w:b/>
      <w:bCs/>
      <w:kern w:val="28"/>
      <w:sz w:val="32"/>
      <w:szCs w:val="32"/>
      <w:lang w:val="x-none" w:eastAsia="x-none"/>
    </w:rPr>
  </w:style>
  <w:style w:type="paragraph" w:customStyle="1" w:styleId="CM37">
    <w:name w:val="CM37"/>
    <w:basedOn w:val="Normal"/>
    <w:next w:val="Normal"/>
    <w:rsid w:val="00387E35"/>
    <w:pPr>
      <w:widowControl w:val="0"/>
      <w:autoSpaceDE w:val="0"/>
      <w:autoSpaceDN w:val="0"/>
      <w:adjustRightInd w:val="0"/>
      <w:spacing w:after="220"/>
    </w:pPr>
    <w:rPr>
      <w:rFonts w:ascii="MECOND+Verdana" w:hAnsi="MECOND+Verdana"/>
      <w:sz w:val="24"/>
      <w:szCs w:val="24"/>
      <w:lang w:eastAsia="es-ES"/>
    </w:rPr>
  </w:style>
  <w:style w:type="numbering" w:customStyle="1" w:styleId="Sinlista1">
    <w:name w:val="Sin lista1"/>
    <w:next w:val="Sinlista"/>
    <w:uiPriority w:val="99"/>
    <w:semiHidden/>
    <w:unhideWhenUsed/>
    <w:rsid w:val="00387E35"/>
  </w:style>
  <w:style w:type="paragraph" w:customStyle="1" w:styleId="Style3">
    <w:name w:val="Style3"/>
    <w:basedOn w:val="Normal"/>
    <w:uiPriority w:val="99"/>
    <w:rsid w:val="00387E3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387E35"/>
    <w:rPr>
      <w:rFonts w:ascii="Times New Roman" w:hAnsi="Times New Roman" w:cs="Times New Roman"/>
      <w:sz w:val="18"/>
      <w:szCs w:val="18"/>
    </w:rPr>
  </w:style>
  <w:style w:type="paragraph" w:styleId="Saludo">
    <w:name w:val="Salutation"/>
    <w:basedOn w:val="Normal"/>
    <w:next w:val="Normal"/>
    <w:link w:val="SaludoCar"/>
    <w:uiPriority w:val="99"/>
    <w:unhideWhenUsed/>
    <w:rsid w:val="00387E35"/>
    <w:rPr>
      <w:rFonts w:ascii="Verdana" w:hAnsi="Verdana"/>
      <w:sz w:val="16"/>
      <w:szCs w:val="16"/>
      <w:lang w:eastAsia="es-ES"/>
    </w:rPr>
  </w:style>
  <w:style w:type="character" w:customStyle="1" w:styleId="SaludoCar">
    <w:name w:val="Saludo Car"/>
    <w:basedOn w:val="Fuentedeprrafopredeter"/>
    <w:link w:val="Saludo"/>
    <w:uiPriority w:val="99"/>
    <w:rsid w:val="00387E35"/>
    <w:rPr>
      <w:rFonts w:ascii="Verdana" w:hAnsi="Verdana"/>
      <w:sz w:val="16"/>
      <w:szCs w:val="16"/>
      <w:lang w:val="es-ES" w:eastAsia="es-ES"/>
    </w:rPr>
  </w:style>
  <w:style w:type="paragraph" w:styleId="Textoindependienteprimerasangra2">
    <w:name w:val="Body Text First Indent 2"/>
    <w:basedOn w:val="Sangradetextonormal"/>
    <w:link w:val="Textoindependienteprimerasangra2Car"/>
    <w:uiPriority w:val="99"/>
    <w:unhideWhenUsed/>
    <w:rsid w:val="00387E3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387E35"/>
    <w:rPr>
      <w:rFonts w:ascii="Verdana" w:hAnsi="Verdana"/>
      <w:sz w:val="16"/>
      <w:szCs w:val="16"/>
      <w:lang w:val="es-ES" w:eastAsia="es-ES"/>
    </w:rPr>
  </w:style>
  <w:style w:type="character" w:customStyle="1" w:styleId="AsuntodelcomentarioCar1">
    <w:name w:val="Asunto del comentario Car1"/>
    <w:uiPriority w:val="99"/>
    <w:semiHidden/>
    <w:rsid w:val="00387E35"/>
    <w:rPr>
      <w:rFonts w:ascii="Calibri" w:eastAsia="Times New Roman" w:hAnsi="Calibri" w:cs="Times New Roman"/>
      <w:b/>
      <w:bCs/>
      <w:sz w:val="20"/>
      <w:szCs w:val="20"/>
      <w:lang w:val="es-ES"/>
    </w:rPr>
  </w:style>
  <w:style w:type="paragraph" w:customStyle="1" w:styleId="TITULOGENERAL1">
    <w:name w:val="TITULO GENERAL 1"/>
    <w:basedOn w:val="Puesto"/>
    <w:qFormat/>
    <w:rsid w:val="00387E35"/>
    <w:pPr>
      <w:numPr>
        <w:numId w:val="47"/>
      </w:numPr>
      <w:spacing w:before="120" w:after="120" w:line="276" w:lineRule="auto"/>
      <w:jc w:val="both"/>
    </w:pPr>
    <w:rPr>
      <w:rFonts w:ascii="Arial" w:hAnsi="Arial"/>
      <w:sz w:val="22"/>
      <w:lang w:val="es-VE" w:eastAsia="en-US"/>
    </w:rPr>
  </w:style>
  <w:style w:type="paragraph" w:customStyle="1" w:styleId="TITULOGENERAL2">
    <w:name w:val="TITULO GENERAL 2"/>
    <w:basedOn w:val="TITULOGENERAL1"/>
    <w:qFormat/>
    <w:rsid w:val="00387E35"/>
    <w:pPr>
      <w:numPr>
        <w:ilvl w:val="1"/>
      </w:numPr>
    </w:pPr>
  </w:style>
  <w:style w:type="paragraph" w:customStyle="1" w:styleId="TITULOGENERAL3">
    <w:name w:val="TITULO GENERAL 3"/>
    <w:basedOn w:val="TITULOGENERAL2"/>
    <w:link w:val="TITULOGENERAL3Char"/>
    <w:qFormat/>
    <w:rsid w:val="00387E35"/>
    <w:pPr>
      <w:numPr>
        <w:ilvl w:val="2"/>
      </w:numPr>
    </w:pPr>
  </w:style>
  <w:style w:type="character" w:customStyle="1" w:styleId="TITULOGENERAL3Char">
    <w:name w:val="TITULO GENERAL 3 Char"/>
    <w:link w:val="TITULOGENERAL3"/>
    <w:rsid w:val="00387E35"/>
    <w:rPr>
      <w:rFonts w:ascii="Arial" w:hAnsi="Arial"/>
      <w:b/>
      <w:bCs/>
      <w:kern w:val="28"/>
      <w:sz w:val="22"/>
      <w:szCs w:val="32"/>
      <w:lang w:val="es-VE" w:eastAsia="en-US"/>
    </w:rPr>
  </w:style>
  <w:style w:type="numbering" w:customStyle="1" w:styleId="Sinlista2">
    <w:name w:val="Sin lista2"/>
    <w:next w:val="Sinlista"/>
    <w:uiPriority w:val="99"/>
    <w:semiHidden/>
    <w:unhideWhenUsed/>
    <w:rsid w:val="00387E35"/>
  </w:style>
  <w:style w:type="table" w:customStyle="1" w:styleId="Tablaconcuadrcula2">
    <w:name w:val="Tabla con cuadrícula2"/>
    <w:basedOn w:val="Tablanormal"/>
    <w:next w:val="Tablaconcuadrcula"/>
    <w:rsid w:val="00387E35"/>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Estilo11">
    <w:name w:val="Estilo11"/>
    <w:uiPriority w:val="99"/>
    <w:rsid w:val="00387E35"/>
    <w:pPr>
      <w:numPr>
        <w:numId w:val="46"/>
      </w:numPr>
    </w:pPr>
  </w:style>
  <w:style w:type="character" w:customStyle="1" w:styleId="CarCar11">
    <w:name w:val="Car Car11"/>
    <w:rsid w:val="00387E35"/>
    <w:rPr>
      <w:rFonts w:ascii="Tahoma" w:eastAsia="Times New Roman" w:hAnsi="Tahoma"/>
      <w:b/>
      <w:caps/>
      <w:sz w:val="22"/>
      <w:szCs w:val="22"/>
      <w:u w:val="single"/>
      <w:lang w:val="es-MX" w:eastAsia="es-ES"/>
    </w:rPr>
  </w:style>
  <w:style w:type="character" w:customStyle="1" w:styleId="CarCar10">
    <w:name w:val="Car Car10"/>
    <w:rsid w:val="00387E35"/>
    <w:rPr>
      <w:rFonts w:ascii="Times New Roman" w:eastAsia="Times New Roman" w:hAnsi="Times New Roman"/>
      <w:b/>
      <w:sz w:val="22"/>
      <w:u w:val="single"/>
      <w:lang w:val="es-MX" w:eastAsia="es-ES"/>
    </w:rPr>
  </w:style>
  <w:style w:type="paragraph" w:styleId="TtulodeTDC">
    <w:name w:val="TOC Heading"/>
    <w:basedOn w:val="Ttulo1"/>
    <w:next w:val="Normal"/>
    <w:uiPriority w:val="39"/>
    <w:unhideWhenUsed/>
    <w:qFormat/>
    <w:rsid w:val="00387E35"/>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387E35"/>
    <w:rPr>
      <w:lang w:val="es-ES" w:eastAsia="en-US"/>
    </w:rPr>
  </w:style>
  <w:style w:type="character" w:customStyle="1" w:styleId="TextoindependienteCar1">
    <w:name w:val="Texto independiente Car1"/>
    <w:aliases w:val="Car Car1"/>
    <w:semiHidden/>
    <w:rsid w:val="00387E35"/>
    <w:rPr>
      <w:lang w:val="es-ES" w:eastAsia="en-US"/>
    </w:rPr>
  </w:style>
  <w:style w:type="table" w:styleId="Listaclara-nfasis3">
    <w:name w:val="Light List Accent 3"/>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1">
    <w:name w:val="Sombreado claro - Énfasis 111"/>
    <w:basedOn w:val="Tablanormal"/>
    <w:uiPriority w:val="60"/>
    <w:rsid w:val="00387E35"/>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387E35"/>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387E35"/>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387E35"/>
  </w:style>
  <w:style w:type="table" w:customStyle="1" w:styleId="Tablaconcuadrcula3">
    <w:name w:val="Tabla con cuadrícula3"/>
    <w:basedOn w:val="Tablanormal"/>
    <w:next w:val="Tablaconcuadrcula"/>
    <w:rsid w:val="00387E35"/>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locked/>
    <w:rsid w:val="00387E35"/>
    <w:rPr>
      <w:rFonts w:ascii="EDKGCG+TimesNewRoman,Bold" w:hAnsi="EDKGCG+TimesNewRoman,Bold" w:cs="EDKGCG+TimesNewRoman,Bold"/>
      <w:color w:val="000000"/>
      <w:sz w:val="24"/>
      <w:szCs w:val="24"/>
      <w:lang w:val="es-ES" w:eastAsia="es-ES"/>
    </w:rPr>
  </w:style>
  <w:style w:type="character" w:customStyle="1" w:styleId="PuestoCar1">
    <w:name w:val="Puesto Car1"/>
    <w:basedOn w:val="Fuentedeprrafopredeter"/>
    <w:uiPriority w:val="10"/>
    <w:rsid w:val="00387E35"/>
    <w:rPr>
      <w:rFonts w:asciiTheme="majorHAnsi" w:eastAsiaTheme="majorEastAsia" w:hAnsiTheme="majorHAnsi" w:cstheme="majorBidi"/>
      <w:spacing w:val="-10"/>
      <w:kern w:val="28"/>
      <w:sz w:val="56"/>
      <w:szCs w:val="5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1662512">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410632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7468474">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8791090">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2570231">
      <w:bodyDiv w:val="1"/>
      <w:marLeft w:val="0"/>
      <w:marRight w:val="0"/>
      <w:marTop w:val="0"/>
      <w:marBottom w:val="0"/>
      <w:divBdr>
        <w:top w:val="none" w:sz="0" w:space="0" w:color="auto"/>
        <w:left w:val="none" w:sz="0" w:space="0" w:color="auto"/>
        <w:bottom w:val="none" w:sz="0" w:space="0" w:color="auto"/>
        <w:right w:val="none" w:sz="0" w:space="0" w:color="auto"/>
      </w:divBdr>
    </w:div>
    <w:div w:id="1951623507">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DFD50C-80D0-4483-980E-888E1B149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28812</Words>
  <Characters>158467</Characters>
  <Application>Microsoft Office Word</Application>
  <DocSecurity>0</DocSecurity>
  <Lines>1320</Lines>
  <Paragraphs>373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186906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Eduardo Alfredo Soliz Lopez</cp:lastModifiedBy>
  <cp:revision>2</cp:revision>
  <cp:lastPrinted>2017-04-21T22:36:00Z</cp:lastPrinted>
  <dcterms:created xsi:type="dcterms:W3CDTF">2017-04-21T22:36:00Z</dcterms:created>
  <dcterms:modified xsi:type="dcterms:W3CDTF">2017-04-21T22:36:00Z</dcterms:modified>
</cp:coreProperties>
</file>