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C7196D"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B2A0D75" wp14:editId="47532FE0">
                <wp:simplePos x="0" y="0"/>
                <wp:positionH relativeFrom="margin">
                  <wp:posOffset>-518160</wp:posOffset>
                </wp:positionH>
                <wp:positionV relativeFrom="paragraph">
                  <wp:posOffset>843915</wp:posOffset>
                </wp:positionV>
                <wp:extent cx="6867525" cy="576262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5762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F99" w:rsidRDefault="00BC0F9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F99" w:rsidRPr="00196858" w:rsidRDefault="00BC0F99" w:rsidP="008537B0"/>
                          <w:p w:rsidR="00BC0F99" w:rsidRDefault="00BC0F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F99" w:rsidRPr="00103622" w:rsidRDefault="00BC0F9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F99" w:rsidRDefault="00BC0F9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C0F99" w:rsidRDefault="00BC0F99" w:rsidP="008537B0">
                            <w:pPr>
                              <w:jc w:val="center"/>
                              <w:rPr>
                                <w:rFonts w:ascii="Century Gothic" w:hAnsi="Century Gothic" w:cs="Arial"/>
                                <w:b/>
                                <w:sz w:val="28"/>
                                <w:szCs w:val="32"/>
                              </w:rPr>
                            </w:pP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C0F99" w:rsidRDefault="00BC0F99" w:rsidP="008537B0">
                            <w:pPr>
                              <w:ind w:left="142" w:right="-118"/>
                              <w:jc w:val="center"/>
                              <w:rPr>
                                <w:rFonts w:ascii="Century Gothic" w:hAnsi="Century Gothic" w:cs="Arial"/>
                                <w:b/>
                                <w:sz w:val="28"/>
                                <w:szCs w:val="28"/>
                                <w:lang w:val="es-MX"/>
                              </w:rPr>
                            </w:pPr>
                          </w:p>
                          <w:p w:rsidR="00BC0F99" w:rsidRPr="00103622" w:rsidRDefault="00BC0F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F99" w:rsidRPr="00103622" w:rsidRDefault="00BC0F99" w:rsidP="008537B0">
                            <w:pPr>
                              <w:ind w:left="142" w:right="-118"/>
                              <w:rPr>
                                <w:rFonts w:ascii="Century Gothic" w:hAnsi="Century Gothic"/>
                                <w:b/>
                                <w:sz w:val="28"/>
                                <w:szCs w:val="28"/>
                              </w:rPr>
                            </w:pPr>
                          </w:p>
                          <w:p w:rsidR="00BC0F99" w:rsidRDefault="00BC0F9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8266B0" w:rsidRPr="008266B0">
                              <w:rPr>
                                <w:rFonts w:ascii="Century Gothic" w:hAnsi="Century Gothic" w:cs="Century Gothic"/>
                                <w:b/>
                                <w:bCs/>
                                <w:sz w:val="28"/>
                                <w:szCs w:val="28"/>
                              </w:rPr>
                              <w:t>TRABAJOS DE OBRAS CIVILES PARA EL MANTENIMIENTO DE REPOSICION DE ACERAS Y CALZADAS</w:t>
                            </w:r>
                          </w:p>
                          <w:p w:rsidR="008266B0" w:rsidRPr="00C7196D" w:rsidRDefault="008266B0" w:rsidP="008537B0">
                            <w:pPr>
                              <w:ind w:right="-118"/>
                              <w:jc w:val="center"/>
                              <w:rPr>
                                <w:rFonts w:ascii="Century Gothic" w:hAnsi="Century Gothic" w:cs="Century Gothic"/>
                                <w:b/>
                                <w:bCs/>
                                <w:sz w:val="28"/>
                                <w:szCs w:val="28"/>
                              </w:rPr>
                            </w:pPr>
                          </w:p>
                          <w:p w:rsidR="00BC0F99" w:rsidRDefault="00BC0F99" w:rsidP="00C7196D">
                            <w:pPr>
                              <w:ind w:right="-118"/>
                              <w:jc w:val="center"/>
                              <w:rPr>
                                <w:rFonts w:ascii="Century Gothic" w:hAnsi="Century Gothic" w:cs="Century Gothic"/>
                                <w:b/>
                                <w:bCs/>
                                <w:sz w:val="28"/>
                                <w:szCs w:val="28"/>
                              </w:rPr>
                            </w:pPr>
                            <w:r w:rsidRPr="00C7196D">
                              <w:rPr>
                                <w:rFonts w:ascii="Century Gothic" w:hAnsi="Century Gothic" w:cs="Century Gothic"/>
                                <w:b/>
                                <w:bCs/>
                                <w:sz w:val="28"/>
                                <w:szCs w:val="28"/>
                              </w:rPr>
                              <w:t xml:space="preserve">CODIGO: </w:t>
                            </w:r>
                            <w:r w:rsidR="008266B0" w:rsidRPr="008266B0">
                              <w:rPr>
                                <w:rFonts w:ascii="Century Gothic" w:hAnsi="Century Gothic" w:cs="Century Gothic"/>
                                <w:b/>
                                <w:bCs/>
                                <w:sz w:val="28"/>
                                <w:szCs w:val="28"/>
                              </w:rPr>
                              <w:t>GCC-CDL-DRLP-65-17</w:t>
                            </w:r>
                          </w:p>
                          <w:p w:rsidR="008266B0" w:rsidRPr="00C7196D" w:rsidRDefault="008266B0" w:rsidP="00C7196D">
                            <w:pPr>
                              <w:ind w:right="-118"/>
                              <w:jc w:val="center"/>
                              <w:rPr>
                                <w:rFonts w:ascii="Century Gothic" w:hAnsi="Century Gothic" w:cs="Century Gothic"/>
                                <w:b/>
                                <w:bCs/>
                                <w:sz w:val="28"/>
                                <w:szCs w:val="28"/>
                              </w:rPr>
                            </w:pPr>
                          </w:p>
                          <w:p w:rsidR="00BC0F99" w:rsidRPr="00C7196D" w:rsidRDefault="00BC0F9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A0D75" id="AutoShape 2" o:spid="_x0000_s1026" style="position:absolute;margin-left:-40.8pt;margin-top:66.45pt;width:540.75pt;height:453.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">
                <v:shadow on="t" color="#333" offset="6pt,6pt"/>
                <v:textbox>
                  <w:txbxContent>
                    <w:p w:rsidR="00BC0F99" w:rsidRDefault="00BC0F9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F99" w:rsidRPr="00196858" w:rsidRDefault="00BC0F99" w:rsidP="008537B0"/>
                    <w:p w:rsidR="00BC0F99" w:rsidRDefault="00BC0F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F99" w:rsidRPr="00103622" w:rsidRDefault="00BC0F9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F99" w:rsidRDefault="00BC0F9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C0F99" w:rsidRDefault="00BC0F99" w:rsidP="008537B0">
                      <w:pPr>
                        <w:jc w:val="center"/>
                        <w:rPr>
                          <w:rFonts w:ascii="Century Gothic" w:hAnsi="Century Gothic" w:cs="Arial"/>
                          <w:b/>
                          <w:sz w:val="28"/>
                          <w:szCs w:val="32"/>
                        </w:rPr>
                      </w:pP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C0F99" w:rsidRDefault="00BC0F99" w:rsidP="008537B0">
                      <w:pPr>
                        <w:ind w:left="142" w:right="-118"/>
                        <w:jc w:val="center"/>
                        <w:rPr>
                          <w:rFonts w:ascii="Century Gothic" w:hAnsi="Century Gothic" w:cs="Arial"/>
                          <w:b/>
                          <w:sz w:val="28"/>
                          <w:szCs w:val="28"/>
                          <w:lang w:val="es-MX"/>
                        </w:rPr>
                      </w:pPr>
                    </w:p>
                    <w:p w:rsidR="00BC0F99" w:rsidRPr="00103622" w:rsidRDefault="00BC0F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F99" w:rsidRPr="00103622" w:rsidRDefault="00BC0F99" w:rsidP="008537B0">
                      <w:pPr>
                        <w:ind w:left="142" w:right="-118"/>
                        <w:rPr>
                          <w:rFonts w:ascii="Century Gothic" w:hAnsi="Century Gothic"/>
                          <w:b/>
                          <w:sz w:val="28"/>
                          <w:szCs w:val="28"/>
                        </w:rPr>
                      </w:pPr>
                    </w:p>
                    <w:p w:rsidR="00BC0F99" w:rsidRDefault="00BC0F9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8266B0" w:rsidRPr="008266B0">
                        <w:rPr>
                          <w:rFonts w:ascii="Century Gothic" w:hAnsi="Century Gothic" w:cs="Century Gothic"/>
                          <w:b/>
                          <w:bCs/>
                          <w:sz w:val="28"/>
                          <w:szCs w:val="28"/>
                        </w:rPr>
                        <w:t>TRABAJOS DE OBRAS CIVILES PARA EL MANTENIMIENTO DE REPOSICION DE ACERAS Y CALZADAS</w:t>
                      </w:r>
                    </w:p>
                    <w:p w:rsidR="008266B0" w:rsidRPr="00C7196D" w:rsidRDefault="008266B0" w:rsidP="008537B0">
                      <w:pPr>
                        <w:ind w:right="-118"/>
                        <w:jc w:val="center"/>
                        <w:rPr>
                          <w:rFonts w:ascii="Century Gothic" w:hAnsi="Century Gothic" w:cs="Century Gothic"/>
                          <w:b/>
                          <w:bCs/>
                          <w:sz w:val="28"/>
                          <w:szCs w:val="28"/>
                        </w:rPr>
                      </w:pPr>
                    </w:p>
                    <w:p w:rsidR="00BC0F99" w:rsidRDefault="00BC0F99" w:rsidP="00C7196D">
                      <w:pPr>
                        <w:ind w:right="-118"/>
                        <w:jc w:val="center"/>
                        <w:rPr>
                          <w:rFonts w:ascii="Century Gothic" w:hAnsi="Century Gothic" w:cs="Century Gothic"/>
                          <w:b/>
                          <w:bCs/>
                          <w:sz w:val="28"/>
                          <w:szCs w:val="28"/>
                        </w:rPr>
                      </w:pPr>
                      <w:r w:rsidRPr="00C7196D">
                        <w:rPr>
                          <w:rFonts w:ascii="Century Gothic" w:hAnsi="Century Gothic" w:cs="Century Gothic"/>
                          <w:b/>
                          <w:bCs/>
                          <w:sz w:val="28"/>
                          <w:szCs w:val="28"/>
                        </w:rPr>
                        <w:t xml:space="preserve">CODIGO: </w:t>
                      </w:r>
                      <w:r w:rsidR="008266B0" w:rsidRPr="008266B0">
                        <w:rPr>
                          <w:rFonts w:ascii="Century Gothic" w:hAnsi="Century Gothic" w:cs="Century Gothic"/>
                          <w:b/>
                          <w:bCs/>
                          <w:sz w:val="28"/>
                          <w:szCs w:val="28"/>
                        </w:rPr>
                        <w:t>GCC-CDL-DRLP-65-17</w:t>
                      </w:r>
                    </w:p>
                    <w:p w:rsidR="008266B0" w:rsidRPr="00C7196D" w:rsidRDefault="008266B0" w:rsidP="00C7196D">
                      <w:pPr>
                        <w:ind w:right="-118"/>
                        <w:jc w:val="center"/>
                        <w:rPr>
                          <w:rFonts w:ascii="Century Gothic" w:hAnsi="Century Gothic" w:cs="Century Gothic"/>
                          <w:b/>
                          <w:bCs/>
                          <w:sz w:val="28"/>
                          <w:szCs w:val="28"/>
                        </w:rPr>
                      </w:pPr>
                    </w:p>
                    <w:p w:rsidR="00BC0F99" w:rsidRPr="00C7196D" w:rsidRDefault="00BC0F9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0987E94" wp14:editId="153CAA9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F99" w:rsidRPr="00AD6AF2" w:rsidRDefault="00BC0F99" w:rsidP="008537B0">
                            <w:pPr>
                              <w:ind w:right="930"/>
                              <w:jc w:val="center"/>
                              <w:rPr>
                                <w:rFonts w:ascii="Century Gothic" w:hAnsi="Century Gothic"/>
                                <w:sz w:val="14"/>
                                <w:lang w:val="es-ES_tradnl"/>
                              </w:rPr>
                            </w:pPr>
                          </w:p>
                          <w:p w:rsidR="00BC0F99" w:rsidRDefault="00BC0F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C0F99" w:rsidRPr="00AD6AF2" w:rsidRDefault="00BC0F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87E94"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C0F99" w:rsidRPr="00AD6AF2" w:rsidRDefault="00BC0F99" w:rsidP="008537B0">
                      <w:pPr>
                        <w:ind w:right="930"/>
                        <w:jc w:val="center"/>
                        <w:rPr>
                          <w:rFonts w:ascii="Century Gothic" w:hAnsi="Century Gothic"/>
                          <w:sz w:val="14"/>
                          <w:lang w:val="es-ES_tradnl"/>
                        </w:rPr>
                      </w:pPr>
                    </w:p>
                    <w:p w:rsidR="00BC0F99" w:rsidRDefault="00BC0F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C0F99" w:rsidRPr="00AD6AF2" w:rsidRDefault="00BC0F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676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C7196D" w:rsidRPr="002035D4" w:rsidTr="00C7196D">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7196D" w:rsidRPr="002035D4" w:rsidTr="00C7196D">
        <w:trPr>
          <w:trHeight w:val="1473"/>
        </w:trPr>
        <w:tc>
          <w:tcPr>
            <w:tcW w:w="3119" w:type="dxa"/>
            <w:shd w:val="clear" w:color="auto" w:fill="auto"/>
            <w:vAlign w:val="center"/>
          </w:tcPr>
          <w:p w:rsidR="00C7196D" w:rsidRPr="00C7196D" w:rsidRDefault="00C7196D" w:rsidP="00C7196D">
            <w:pPr>
              <w:jc w:val="center"/>
              <w:rPr>
                <w:rFonts w:ascii="Calibri" w:eastAsia="Calibri" w:hAnsi="Calibri" w:cs="Arial"/>
                <w:b/>
                <w:color w:val="000000"/>
                <w:szCs w:val="18"/>
              </w:rPr>
            </w:pPr>
            <w:r w:rsidRPr="00C7196D">
              <w:rPr>
                <w:rFonts w:ascii="Calibri" w:eastAsia="Calibri" w:hAnsi="Calibri" w:cs="Arial"/>
                <w:b/>
                <w:szCs w:val="16"/>
              </w:rPr>
              <w:t>Lic. Eduardo Alfredo Soliz Lopez</w:t>
            </w:r>
          </w:p>
        </w:tc>
        <w:tc>
          <w:tcPr>
            <w:tcW w:w="3119" w:type="dxa"/>
            <w:vAlign w:val="bottom"/>
          </w:tcPr>
          <w:p w:rsidR="00C7196D" w:rsidRPr="002035D4" w:rsidRDefault="00C7196D" w:rsidP="00C7196D">
            <w:pPr>
              <w:jc w:val="center"/>
              <w:rPr>
                <w:rFonts w:ascii="Calibri" w:eastAsia="Calibri" w:hAnsi="Calibri" w:cs="Arial"/>
                <w:b/>
                <w:color w:val="000000"/>
                <w:sz w:val="18"/>
                <w:szCs w:val="18"/>
              </w:rPr>
            </w:pPr>
          </w:p>
        </w:tc>
        <w:tc>
          <w:tcPr>
            <w:tcW w:w="3260" w:type="dxa"/>
            <w:vAlign w:val="bottom"/>
          </w:tcPr>
          <w:p w:rsidR="00C7196D" w:rsidRPr="002035D4" w:rsidRDefault="00C7196D" w:rsidP="00C7196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90054C"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C7196D" w:rsidRDefault="001C4056" w:rsidP="001C4056">
            <w:pPr>
              <w:rPr>
                <w:rFonts w:asciiTheme="minorHAnsi" w:hAnsiTheme="minorHAnsi" w:cstheme="minorHAnsi"/>
                <w:sz w:val="10"/>
                <w:szCs w:val="22"/>
              </w:rPr>
            </w:pPr>
          </w:p>
        </w:tc>
        <w:tc>
          <w:tcPr>
            <w:tcW w:w="3038" w:type="dxa"/>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rPr>
                <w:rFonts w:asciiTheme="minorHAnsi" w:hAnsiTheme="minorHAnsi" w:cstheme="minorHAnsi"/>
                <w:sz w:val="10"/>
                <w:szCs w:val="22"/>
                <w:highlight w:val="yellow"/>
              </w:rPr>
            </w:pPr>
          </w:p>
        </w:tc>
        <w:tc>
          <w:tcPr>
            <w:tcW w:w="3337" w:type="dxa"/>
          </w:tcPr>
          <w:p w:rsidR="001C4056" w:rsidRPr="00C7196D" w:rsidRDefault="001C4056" w:rsidP="001C4056">
            <w:pPr>
              <w:rPr>
                <w:rFonts w:asciiTheme="minorHAnsi" w:hAnsiTheme="minorHAnsi" w:cstheme="minorHAnsi"/>
                <w:sz w:val="10"/>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C7196D" w:rsidP="000526EA">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1C4056" w:rsidRPr="00552079" w:rsidTr="001C4056">
        <w:trPr>
          <w:trHeight w:val="155"/>
        </w:trPr>
        <w:tc>
          <w:tcPr>
            <w:tcW w:w="433" w:type="dxa"/>
            <w:vAlign w:val="center"/>
          </w:tcPr>
          <w:p w:rsidR="001C4056" w:rsidRPr="00C7196D" w:rsidRDefault="001C4056" w:rsidP="001C4056">
            <w:pP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1C4056">
            <w:pPr>
              <w:jc w:val="both"/>
              <w:rPr>
                <w:rFonts w:asciiTheme="minorHAnsi" w:hAnsiTheme="minorHAnsi" w:cstheme="minorHAnsi"/>
                <w:sz w:val="10"/>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C7196D" w:rsidP="001C4056">
            <w:pPr>
              <w:jc w:val="both"/>
              <w:rPr>
                <w:rFonts w:ascii="Calibri" w:hAnsi="Calibri" w:cs="Arial"/>
                <w:i/>
                <w:color w:val="FF0000"/>
                <w:sz w:val="16"/>
                <w:szCs w:val="16"/>
              </w:rPr>
            </w:pPr>
            <w:r>
              <w:rPr>
                <w:rFonts w:ascii="Calibri" w:hAnsi="Calibri" w:cs="Arial"/>
                <w:i/>
                <w:color w:val="FF0000"/>
                <w:sz w:val="16"/>
                <w:szCs w:val="16"/>
              </w:rPr>
              <w:t>N/A  No aplica</w:t>
            </w:r>
          </w:p>
        </w:tc>
      </w:tr>
      <w:tr w:rsidR="00215AE8" w:rsidRPr="00552079" w:rsidTr="00C7196D">
        <w:trPr>
          <w:trHeight w:val="70"/>
        </w:trPr>
        <w:tc>
          <w:tcPr>
            <w:tcW w:w="433" w:type="dxa"/>
            <w:shd w:val="clear" w:color="auto" w:fill="auto"/>
            <w:vAlign w:val="center"/>
          </w:tcPr>
          <w:p w:rsidR="00215AE8" w:rsidRPr="00C7196D" w:rsidRDefault="00215AE8" w:rsidP="001C4056">
            <w:pPr>
              <w:jc w:val="center"/>
              <w:rPr>
                <w:rFonts w:asciiTheme="minorHAnsi" w:hAnsiTheme="minorHAnsi" w:cstheme="minorHAnsi"/>
                <w:sz w:val="10"/>
                <w:szCs w:val="22"/>
              </w:rPr>
            </w:pPr>
          </w:p>
        </w:tc>
        <w:tc>
          <w:tcPr>
            <w:tcW w:w="3038" w:type="dxa"/>
            <w:vAlign w:val="center"/>
          </w:tcPr>
          <w:p w:rsidR="00215AE8" w:rsidRPr="00C7196D" w:rsidRDefault="00215AE8" w:rsidP="001C4056">
            <w:pPr>
              <w:rPr>
                <w:rFonts w:asciiTheme="minorHAnsi" w:hAnsiTheme="minorHAnsi" w:cstheme="minorHAnsi"/>
                <w:sz w:val="10"/>
                <w:szCs w:val="22"/>
              </w:rPr>
            </w:pPr>
          </w:p>
        </w:tc>
        <w:tc>
          <w:tcPr>
            <w:tcW w:w="1143" w:type="dxa"/>
            <w:gridSpan w:val="2"/>
            <w:vAlign w:val="center"/>
          </w:tcPr>
          <w:p w:rsidR="00215AE8" w:rsidRPr="00C7196D" w:rsidRDefault="00215AE8" w:rsidP="001C4056">
            <w:pPr>
              <w:rPr>
                <w:rFonts w:asciiTheme="minorHAnsi" w:hAnsiTheme="minorHAnsi" w:cstheme="minorHAnsi"/>
                <w:sz w:val="10"/>
                <w:szCs w:val="22"/>
              </w:rPr>
            </w:pPr>
          </w:p>
        </w:tc>
        <w:tc>
          <w:tcPr>
            <w:tcW w:w="1088" w:type="dxa"/>
            <w:vAlign w:val="center"/>
          </w:tcPr>
          <w:p w:rsidR="00215AE8" w:rsidRPr="00C7196D" w:rsidRDefault="00215AE8" w:rsidP="001C4056">
            <w:pPr>
              <w:jc w:val="center"/>
              <w:rPr>
                <w:rFonts w:asciiTheme="minorHAnsi" w:hAnsiTheme="minorHAnsi" w:cstheme="minorHAnsi"/>
                <w:sz w:val="10"/>
                <w:szCs w:val="22"/>
              </w:rPr>
            </w:pPr>
          </w:p>
        </w:tc>
        <w:tc>
          <w:tcPr>
            <w:tcW w:w="3337" w:type="dxa"/>
            <w:vAlign w:val="center"/>
          </w:tcPr>
          <w:p w:rsidR="00215AE8" w:rsidRPr="00C7196D" w:rsidRDefault="00215AE8" w:rsidP="001C4056">
            <w:pPr>
              <w:jc w:val="both"/>
              <w:rPr>
                <w:rFonts w:ascii="Calibri" w:hAnsi="Calibri"/>
                <w:b/>
                <w:color w:val="FF0000"/>
                <w:sz w:val="10"/>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7196D" w:rsidRDefault="001C4056" w:rsidP="00C719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C7196D" w:rsidP="00C7196D">
            <w:pPr>
              <w:jc w:val="both"/>
              <w:rPr>
                <w:rFonts w:asciiTheme="minorHAnsi" w:hAnsiTheme="minorHAnsi" w:cstheme="minorHAnsi"/>
                <w:color w:val="000000"/>
                <w:sz w:val="22"/>
                <w:szCs w:val="22"/>
              </w:rPr>
            </w:pPr>
            <w:r>
              <w:rPr>
                <w:rFonts w:ascii="Calibri" w:hAnsi="Calibri" w:cs="Arial"/>
                <w:i/>
                <w:color w:val="FF0000"/>
                <w:sz w:val="16"/>
                <w:szCs w:val="16"/>
              </w:rPr>
              <w:t>N/A  No aplica</w:t>
            </w:r>
            <w:r w:rsidRPr="00CC2381">
              <w:rPr>
                <w:rFonts w:asciiTheme="minorHAnsi" w:hAnsiTheme="minorHAnsi" w:cstheme="minorHAnsi"/>
                <w:color w:val="FF0000"/>
                <w:sz w:val="18"/>
                <w:szCs w:val="22"/>
              </w:rPr>
              <w:t xml:space="preserve"> </w:t>
            </w:r>
          </w:p>
        </w:tc>
      </w:tr>
      <w:tr w:rsidR="001C4056" w:rsidRPr="00552079" w:rsidTr="001C4056">
        <w:trPr>
          <w:trHeight w:val="65"/>
        </w:trPr>
        <w:tc>
          <w:tcPr>
            <w:tcW w:w="433" w:type="dxa"/>
            <w:vAlign w:val="center"/>
          </w:tcPr>
          <w:p w:rsidR="001C4056" w:rsidRPr="00C7196D" w:rsidRDefault="001C4056" w:rsidP="001C4056">
            <w:pPr>
              <w:jc w:val="center"/>
              <w:rPr>
                <w:rFonts w:asciiTheme="minorHAnsi" w:hAnsiTheme="minorHAnsi" w:cstheme="minorHAnsi"/>
                <w:sz w:val="8"/>
                <w:szCs w:val="22"/>
              </w:rPr>
            </w:pPr>
          </w:p>
        </w:tc>
        <w:tc>
          <w:tcPr>
            <w:tcW w:w="3038" w:type="dxa"/>
            <w:vAlign w:val="center"/>
          </w:tcPr>
          <w:p w:rsidR="001C4056" w:rsidRPr="00C7196D" w:rsidRDefault="001C4056" w:rsidP="001C4056">
            <w:pPr>
              <w:rPr>
                <w:rFonts w:asciiTheme="minorHAnsi" w:hAnsiTheme="minorHAnsi" w:cstheme="minorHAnsi"/>
                <w:sz w:val="8"/>
                <w:szCs w:val="22"/>
              </w:rPr>
            </w:pPr>
          </w:p>
        </w:tc>
        <w:tc>
          <w:tcPr>
            <w:tcW w:w="2231" w:type="dxa"/>
            <w:gridSpan w:val="3"/>
          </w:tcPr>
          <w:p w:rsidR="001C4056" w:rsidRPr="00C7196D" w:rsidRDefault="001C4056" w:rsidP="001C4056">
            <w:pPr>
              <w:rPr>
                <w:rFonts w:asciiTheme="minorHAnsi" w:hAnsiTheme="minorHAnsi" w:cstheme="minorHAnsi"/>
                <w:sz w:val="8"/>
                <w:szCs w:val="22"/>
              </w:rPr>
            </w:pPr>
          </w:p>
        </w:tc>
        <w:tc>
          <w:tcPr>
            <w:tcW w:w="3337" w:type="dxa"/>
          </w:tcPr>
          <w:p w:rsidR="001C4056" w:rsidRPr="00C7196D" w:rsidRDefault="001C4056" w:rsidP="001C4056">
            <w:pPr>
              <w:rPr>
                <w:rFonts w:asciiTheme="minorHAnsi" w:hAnsiTheme="minorHAnsi" w:cstheme="minorHAnsi"/>
                <w:sz w:val="8"/>
                <w:szCs w:val="22"/>
              </w:rPr>
            </w:pPr>
          </w:p>
        </w:tc>
      </w:tr>
      <w:tr w:rsidR="001C4056" w:rsidRPr="00552079" w:rsidTr="00C7196D">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C7196D" w:rsidP="00C7196D">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jc w:val="cente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FF0000"/>
                <w:sz w:val="10"/>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8266B0" w:rsidP="001C4056">
            <w:pPr>
              <w:rPr>
                <w:rFonts w:asciiTheme="minorHAnsi" w:hAnsiTheme="minorHAnsi" w:cstheme="minorHAnsi"/>
                <w:sz w:val="22"/>
                <w:szCs w:val="22"/>
              </w:rPr>
            </w:pPr>
            <w:r>
              <w:rPr>
                <w:rFonts w:asciiTheme="minorHAnsi" w:hAnsiTheme="minorHAnsi" w:cstheme="minorHAnsi"/>
                <w:sz w:val="22"/>
                <w:szCs w:val="22"/>
              </w:rPr>
              <w:t>12</w:t>
            </w:r>
            <w:r w:rsidR="00BC0F99">
              <w:rPr>
                <w:rFonts w:asciiTheme="minorHAnsi" w:hAnsiTheme="minorHAnsi" w:cstheme="minorHAnsi"/>
                <w:sz w:val="22"/>
                <w:szCs w:val="22"/>
              </w:rPr>
              <w:t>/05</w:t>
            </w:r>
            <w:r w:rsidR="004167F8">
              <w:rPr>
                <w:rFonts w:asciiTheme="minorHAnsi" w:hAnsiTheme="minorHAnsi" w:cstheme="minorHAnsi"/>
                <w:sz w:val="22"/>
                <w:szCs w:val="22"/>
              </w:rPr>
              <w:t>/2017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7196D"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C7196D">
              <w:t xml:space="preserve"> </w:t>
            </w:r>
            <w:r w:rsidR="00C7196D"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1B5615" w:rsidRDefault="001C4056" w:rsidP="00C7196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7196D">
              <w:rPr>
                <w:rFonts w:ascii="Calibri" w:hAnsi="Calibri" w:cs="Arial"/>
                <w:i/>
                <w:color w:val="FF0000"/>
                <w:sz w:val="16"/>
                <w:szCs w:val="16"/>
              </w:rPr>
              <w:t xml:space="preserve">Lic. </w:t>
            </w:r>
            <w:r w:rsidR="00C7196D" w:rsidRPr="00C7196D">
              <w:rPr>
                <w:rFonts w:ascii="Calibri" w:hAnsi="Calibri" w:cs="Arial"/>
                <w:i/>
                <w:color w:val="FF0000"/>
                <w:sz w:val="16"/>
                <w:szCs w:val="16"/>
              </w:rPr>
              <w:t>Eduardo Alfredo Soliz Lopez</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8554C0">
            <w:pPr>
              <w:jc w:val="both"/>
              <w:rPr>
                <w:rFonts w:asciiTheme="minorHAnsi" w:hAnsiTheme="minorHAnsi" w:cstheme="minorHAnsi"/>
                <w:color w:val="FF0000"/>
                <w:sz w:val="10"/>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8266B0" w:rsidP="0090054C">
            <w:pPr>
              <w:rPr>
                <w:rFonts w:asciiTheme="minorHAnsi" w:hAnsiTheme="minorHAnsi" w:cstheme="minorHAnsi"/>
                <w:sz w:val="22"/>
                <w:szCs w:val="22"/>
              </w:rPr>
            </w:pPr>
            <w:r>
              <w:rPr>
                <w:rFonts w:asciiTheme="minorHAnsi" w:hAnsiTheme="minorHAnsi" w:cstheme="minorHAnsi"/>
                <w:sz w:val="22"/>
                <w:szCs w:val="22"/>
              </w:rPr>
              <w:t>12</w:t>
            </w:r>
            <w:r w:rsidR="00BC0F99">
              <w:rPr>
                <w:rFonts w:asciiTheme="minorHAnsi" w:hAnsiTheme="minorHAnsi" w:cstheme="minorHAnsi"/>
                <w:sz w:val="22"/>
                <w:szCs w:val="22"/>
              </w:rPr>
              <w:t>/05</w:t>
            </w:r>
            <w:r w:rsidR="004167F8">
              <w:rPr>
                <w:rFonts w:asciiTheme="minorHAnsi" w:hAnsiTheme="minorHAnsi" w:cstheme="minorHAnsi"/>
                <w:sz w:val="22"/>
                <w:szCs w:val="22"/>
              </w:rPr>
              <w:t>/2017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C7196D" w:rsidRDefault="00C7196D" w:rsidP="00C719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1B5615" w:rsidRDefault="00C7196D" w:rsidP="00C7196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552079" w:rsidTr="00C7196D">
        <w:trPr>
          <w:trHeight w:val="70"/>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1093" w:type="dxa"/>
            <w:vAlign w:val="center"/>
          </w:tcPr>
          <w:p w:rsidR="001C4056" w:rsidRPr="00C7196D" w:rsidRDefault="001C4056" w:rsidP="001C4056">
            <w:pPr>
              <w:rPr>
                <w:rFonts w:asciiTheme="minorHAnsi" w:hAnsiTheme="minorHAnsi" w:cstheme="minorHAnsi"/>
                <w:sz w:val="10"/>
                <w:szCs w:val="22"/>
              </w:rPr>
            </w:pPr>
          </w:p>
        </w:tc>
        <w:tc>
          <w:tcPr>
            <w:tcW w:w="1138" w:type="dxa"/>
            <w:gridSpan w:val="2"/>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000000"/>
                <w:sz w:val="10"/>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4167F8" w:rsidRDefault="008266B0" w:rsidP="0090054C">
            <w:pPr>
              <w:jc w:val="center"/>
              <w:rPr>
                <w:rFonts w:ascii="Calibri" w:hAnsi="Calibri" w:cs="Calibri"/>
                <w:color w:val="000000"/>
                <w:sz w:val="22"/>
                <w:szCs w:val="22"/>
                <w:lang w:val="es-BO" w:eastAsia="es-BO"/>
              </w:rPr>
            </w:pPr>
            <w:r>
              <w:rPr>
                <w:rFonts w:ascii="Calibri" w:hAnsi="Calibri" w:cs="Calibri"/>
                <w:color w:val="000000"/>
                <w:sz w:val="22"/>
                <w:szCs w:val="22"/>
              </w:rPr>
              <w:t>10</w:t>
            </w:r>
            <w:r w:rsidR="0090054C" w:rsidRPr="0090054C">
              <w:rPr>
                <w:rFonts w:ascii="Calibri" w:hAnsi="Calibri" w:cs="Calibri"/>
                <w:color w:val="000000"/>
                <w:sz w:val="22"/>
                <w:szCs w:val="22"/>
              </w:rPr>
              <w:t>/08/2017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4167F8">
        <w:trPr>
          <w:trHeight w:val="70"/>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2231" w:type="dxa"/>
            <w:gridSpan w:val="3"/>
            <w:vAlign w:val="center"/>
          </w:tcPr>
          <w:p w:rsidR="001C4056" w:rsidRPr="004167F8" w:rsidRDefault="001C4056" w:rsidP="001C4056">
            <w:pPr>
              <w:jc w:val="center"/>
              <w:rPr>
                <w:rFonts w:asciiTheme="minorHAnsi" w:hAnsiTheme="minorHAnsi" w:cstheme="minorHAnsi"/>
                <w:sz w:val="10"/>
                <w:szCs w:val="22"/>
              </w:rPr>
            </w:pPr>
          </w:p>
        </w:tc>
        <w:tc>
          <w:tcPr>
            <w:tcW w:w="3337" w:type="dxa"/>
            <w:vAlign w:val="center"/>
          </w:tcPr>
          <w:p w:rsidR="001C4056" w:rsidRPr="004167F8" w:rsidRDefault="001C4056" w:rsidP="001C4056">
            <w:pPr>
              <w:rPr>
                <w:rFonts w:asciiTheme="minorHAnsi" w:hAnsiTheme="minorHAnsi" w:cstheme="minorHAnsi"/>
                <w:color w:val="000000"/>
                <w:sz w:val="10"/>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8266B0">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266B0">
              <w:rPr>
                <w:rFonts w:ascii="Calibri" w:hAnsi="Calibri" w:cs="Calibri"/>
                <w:color w:val="000000"/>
                <w:sz w:val="22"/>
                <w:szCs w:val="22"/>
              </w:rPr>
              <w:t>09</w:t>
            </w:r>
            <w:r w:rsidR="0090054C" w:rsidRPr="0090054C">
              <w:rPr>
                <w:rFonts w:ascii="Calibri" w:hAnsi="Calibri" w:cs="Calibri"/>
                <w:color w:val="000000"/>
                <w:sz w:val="22"/>
                <w:szCs w:val="22"/>
              </w:rPr>
              <w:t>/09/2017</w:t>
            </w:r>
          </w:p>
        </w:tc>
      </w:tr>
      <w:tr w:rsidR="001C4056" w:rsidRPr="00552079" w:rsidTr="004167F8">
        <w:trPr>
          <w:trHeight w:val="91"/>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5568" w:type="dxa"/>
            <w:gridSpan w:val="4"/>
            <w:vAlign w:val="center"/>
          </w:tcPr>
          <w:p w:rsidR="001C4056" w:rsidRPr="004167F8" w:rsidRDefault="001C4056" w:rsidP="001C4056">
            <w:pPr>
              <w:jc w:val="center"/>
              <w:rPr>
                <w:rFonts w:asciiTheme="minorHAnsi" w:hAnsiTheme="minorHAnsi" w:cstheme="minorHAnsi"/>
                <w:sz w:val="10"/>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4167F8" w:rsidRDefault="00103622" w:rsidP="004167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4167F8">
        <w:trPr>
          <w:trHeight w:val="27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4167F8">
        <w:trPr>
          <w:trHeight w:val="8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67F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90054C" w:rsidRDefault="008266B0" w:rsidP="004167F8">
            <w:pPr>
              <w:jc w:val="both"/>
              <w:rPr>
                <w:rFonts w:asciiTheme="minorHAnsi" w:hAnsiTheme="minorHAnsi" w:cstheme="minorHAnsi"/>
                <w:color w:val="000000"/>
                <w:sz w:val="22"/>
                <w:szCs w:val="22"/>
                <w:lang w:eastAsia="es-BO"/>
              </w:rPr>
            </w:pPr>
            <w:r w:rsidRPr="008266B0">
              <w:rPr>
                <w:rFonts w:asciiTheme="minorHAnsi" w:hAnsiTheme="minorHAnsi" w:cstheme="minorHAnsi"/>
                <w:color w:val="000000"/>
                <w:sz w:val="22"/>
                <w:szCs w:val="22"/>
                <w:lang w:val="es-BO" w:eastAsia="es-BO"/>
              </w:rPr>
              <w:t>TRABAJOS DE OBRAS CIVILES PARA EL MANTENIMIENTO DE REPOSICION DE ACERAS Y CALZADAS</w:t>
            </w:r>
          </w:p>
        </w:tc>
        <w:tc>
          <w:tcPr>
            <w:tcW w:w="1772" w:type="dxa"/>
            <w:tcBorders>
              <w:top w:val="nil"/>
              <w:left w:val="nil"/>
              <w:bottom w:val="single" w:sz="8" w:space="0" w:color="auto"/>
              <w:right w:val="single" w:sz="8" w:space="0" w:color="auto"/>
            </w:tcBorders>
            <w:shd w:val="clear" w:color="auto" w:fill="auto"/>
            <w:noWrap/>
            <w:vAlign w:val="center"/>
          </w:tcPr>
          <w:p w:rsidR="004150C6" w:rsidRPr="004167F8" w:rsidRDefault="008266B0" w:rsidP="00B37050">
            <w:pPr>
              <w:jc w:val="right"/>
              <w:rPr>
                <w:rFonts w:asciiTheme="minorHAnsi" w:hAnsiTheme="minorHAnsi" w:cstheme="minorHAnsi"/>
                <w:color w:val="000000"/>
                <w:szCs w:val="22"/>
                <w:lang w:val="es-BO" w:eastAsia="es-BO"/>
              </w:rPr>
            </w:pPr>
            <w:r>
              <w:rPr>
                <w:rFonts w:ascii="Tahoma" w:hAnsi="Tahoma" w:cs="Tahoma"/>
                <w:color w:val="000000"/>
                <w:sz w:val="17"/>
                <w:szCs w:val="17"/>
                <w:shd w:val="clear" w:color="auto" w:fill="FFFFFF"/>
              </w:rPr>
              <w:t>89.717,31</w:t>
            </w:r>
          </w:p>
        </w:tc>
      </w:tr>
      <w:tr w:rsidR="00103622" w:rsidRPr="004167F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8266B0" w:rsidRDefault="008266B0" w:rsidP="00B37050">
            <w:pPr>
              <w:jc w:val="right"/>
              <w:rPr>
                <w:rFonts w:asciiTheme="minorHAnsi" w:hAnsiTheme="minorHAnsi" w:cstheme="minorHAnsi"/>
                <w:b/>
                <w:color w:val="000000"/>
                <w:szCs w:val="22"/>
                <w:lang w:val="es-BO" w:eastAsia="es-BO"/>
              </w:rPr>
            </w:pPr>
            <w:r w:rsidRPr="008266B0">
              <w:rPr>
                <w:rFonts w:ascii="Tahoma" w:hAnsi="Tahoma" w:cs="Tahoma"/>
                <w:b/>
                <w:color w:val="000000"/>
                <w:sz w:val="17"/>
                <w:szCs w:val="17"/>
                <w:shd w:val="clear" w:color="auto" w:fill="FFFFFF"/>
              </w:rPr>
              <w:t>89.717,31</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4167F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36BC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36BC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536BC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36BC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36BC9">
      <w:pPr>
        <w:pStyle w:val="Sinespaciado4"/>
        <w:numPr>
          <w:ilvl w:val="0"/>
          <w:numId w:val="36"/>
        </w:numPr>
        <w:ind w:left="851"/>
        <w:jc w:val="both"/>
      </w:pPr>
      <w:r w:rsidRPr="00552079">
        <w:t>Que tengan sentencia ejecutoriada, con impedimento para ejercer el comercio.</w:t>
      </w:r>
    </w:p>
    <w:p w:rsidR="006A773C" w:rsidRPr="00552079" w:rsidRDefault="006A773C" w:rsidP="00536BC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36BC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536BC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36BC9">
      <w:pPr>
        <w:pStyle w:val="Sinespaciado4"/>
        <w:numPr>
          <w:ilvl w:val="0"/>
          <w:numId w:val="36"/>
        </w:numPr>
        <w:ind w:left="851"/>
        <w:jc w:val="both"/>
      </w:pPr>
      <w:r w:rsidRPr="00552079">
        <w:t>Que hubiesen declarado su disolución o quiebra.</w:t>
      </w:r>
    </w:p>
    <w:p w:rsidR="006A773C" w:rsidRPr="00552079" w:rsidRDefault="006A773C" w:rsidP="00536BC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36BC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536BC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536BC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536BC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36BC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36BC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880961" w:rsidRPr="007278F6" w:rsidRDefault="00880961" w:rsidP="00880961">
      <w:pPr>
        <w:tabs>
          <w:tab w:val="num" w:pos="993"/>
        </w:tabs>
        <w:ind w:left="426"/>
        <w:jc w:val="both"/>
        <w:rPr>
          <w:rFonts w:asciiTheme="minorHAnsi" w:hAnsiTheme="minorHAnsi" w:cstheme="minorHAnsi"/>
          <w:sz w:val="18"/>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8266B0"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36BC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536BC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36BC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278F6" w:rsidRPr="00176EBE" w:rsidRDefault="007278F6" w:rsidP="006B4C7D">
      <w:pPr>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D575C" w:rsidRDefault="00BD575C"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36BC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36BC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36BC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w:t>
      </w:r>
      <w:bookmarkStart w:id="2" w:name="_GoBack"/>
      <w:bookmarkEnd w:id="2"/>
      <w:r w:rsidRPr="00B4167A">
        <w:rPr>
          <w:rFonts w:asciiTheme="minorHAnsi" w:hAnsiTheme="minorHAnsi" w:cstheme="minorHAnsi"/>
          <w:b/>
          <w:sz w:val="22"/>
          <w:szCs w:val="22"/>
        </w:rPr>
        <w:t>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36BC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36BC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BD575C">
      <w:pPr>
        <w:pStyle w:val="Sinespaciado"/>
        <w:jc w:val="both"/>
        <w:rPr>
          <w:rFonts w:asciiTheme="minorHAnsi" w:hAnsiTheme="minorHAnsi" w:cstheme="minorHAnsi"/>
        </w:rPr>
      </w:pPr>
    </w:p>
    <w:p w:rsidR="0098138B" w:rsidRPr="00376859"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741D5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36BC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36BC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36BC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BD575C">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r w:rsidR="00BD575C" w:rsidRPr="0063381B">
        <w:rPr>
          <w:rFonts w:ascii="Calibri" w:hAnsi="Calibri" w:cs="Calibri"/>
          <w:b/>
          <w:bCs/>
          <w:sz w:val="22"/>
          <w:szCs w:val="22"/>
        </w:rPr>
        <w:t xml:space="preserve"> </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BD575C" w:rsidRPr="008D71A8" w:rsidRDefault="0063381B" w:rsidP="00BD575C">
      <w:pPr>
        <w:widowControl w:val="0"/>
        <w:autoSpaceDE w:val="0"/>
        <w:autoSpaceDN w:val="0"/>
        <w:adjustRightInd w:val="0"/>
        <w:jc w:val="both"/>
        <w:rPr>
          <w:rFonts w:asciiTheme="minorHAnsi" w:hAnsiTheme="minorHAnsi" w:cstheme="minorHAnsi"/>
          <w:b/>
          <w:sz w:val="22"/>
          <w:szCs w:val="22"/>
          <w:u w:val="single"/>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BD575C" w:rsidRPr="008D71A8">
        <w:rPr>
          <w:rFonts w:asciiTheme="minorHAnsi" w:hAnsiTheme="minorHAnsi" w:cstheme="minorHAnsi"/>
          <w:b/>
          <w:sz w:val="22"/>
          <w:szCs w:val="22"/>
          <w:u w:val="single"/>
        </w:rPr>
        <w:t>4.1. GARANTÍA DE SERIEDAD DE PROPUESTA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BD575C" w:rsidRDefault="0063381B" w:rsidP="0063381B">
      <w:pPr>
        <w:tabs>
          <w:tab w:val="left" w:pos="900"/>
          <w:tab w:val="center" w:pos="4561"/>
        </w:tabs>
        <w:rPr>
          <w:rFonts w:ascii="Calibri" w:hAnsi="Calibri" w:cs="Calibri"/>
          <w:b/>
          <w:bCs/>
          <w:color w:val="FF0000"/>
          <w:sz w:val="22"/>
          <w:szCs w:val="22"/>
          <w:lang w:val="es-BO"/>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BD575C" w:rsidRPr="0063381B" w:rsidRDefault="00BD575C" w:rsidP="0063381B">
      <w:pPr>
        <w:jc w:val="center"/>
        <w:rPr>
          <w:rFonts w:ascii="Calibri" w:hAnsi="Calibri" w:cs="Calibri"/>
          <w:b/>
          <w:sz w:val="22"/>
          <w:szCs w:val="22"/>
        </w:rPr>
      </w:pPr>
    </w:p>
    <w:p w:rsidR="00BD575C" w:rsidRPr="008D71A8" w:rsidRDefault="0063381B" w:rsidP="00BD575C">
      <w:pPr>
        <w:tabs>
          <w:tab w:val="left" w:pos="426"/>
        </w:tabs>
        <w:contextualSpacing/>
        <w:rPr>
          <w:rFonts w:asciiTheme="minorHAnsi" w:hAnsiTheme="minorHAnsi" w:cstheme="minorHAnsi"/>
          <w:b/>
          <w:color w:val="000000" w:themeColor="text1"/>
          <w:sz w:val="22"/>
          <w:szCs w:val="22"/>
          <w:u w:val="single"/>
        </w:rPr>
      </w:pPr>
      <w:r w:rsidRPr="0063381B">
        <w:rPr>
          <w:rFonts w:ascii="Calibri" w:hAnsi="Calibri" w:cs="Calibri"/>
          <w:b/>
          <w:bCs/>
          <w:color w:val="FF0000"/>
          <w:sz w:val="22"/>
          <w:szCs w:val="22"/>
          <w:lang w:val="es-ES_tradnl"/>
        </w:rPr>
        <w:tab/>
      </w:r>
      <w:r w:rsidR="00BD575C" w:rsidRPr="008D71A8">
        <w:rPr>
          <w:rFonts w:asciiTheme="minorHAnsi" w:hAnsiTheme="minorHAnsi" w:cstheme="minorHAnsi"/>
          <w:b/>
          <w:color w:val="000000" w:themeColor="text1"/>
          <w:sz w:val="22"/>
          <w:szCs w:val="22"/>
          <w:u w:val="single"/>
        </w:rPr>
        <w:t xml:space="preserve">1. </w:t>
      </w:r>
      <w:r w:rsidR="00BD575C" w:rsidRPr="008D71A8">
        <w:rPr>
          <w:rFonts w:asciiTheme="minorHAnsi" w:hAnsiTheme="minorHAnsi" w:cstheme="minorHAnsi"/>
          <w:b/>
          <w:sz w:val="22"/>
          <w:szCs w:val="22"/>
          <w:u w:val="single"/>
        </w:rPr>
        <w:t>C</w:t>
      </w:r>
      <w:r w:rsidR="00BD575C" w:rsidRPr="008D71A8">
        <w:rPr>
          <w:rFonts w:asciiTheme="minorHAnsi" w:hAnsiTheme="minorHAnsi" w:cstheme="minorHAnsi"/>
          <w:b/>
          <w:color w:val="000000" w:themeColor="text1"/>
          <w:sz w:val="22"/>
          <w:szCs w:val="22"/>
          <w:u w:val="single"/>
        </w:rPr>
        <w:t xml:space="preserve">LAUSULA DE SEGURIDAD Y SALUD OCUPACIONAL </w:t>
      </w:r>
    </w:p>
    <w:p w:rsidR="00BD575C" w:rsidRPr="008D71A8" w:rsidRDefault="00BD575C" w:rsidP="00BD575C">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BD575C" w:rsidRPr="008D71A8" w:rsidRDefault="00BD575C" w:rsidP="00BD575C">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BD575C" w:rsidRPr="008D71A8" w:rsidRDefault="00BD575C" w:rsidP="00536BC9">
      <w:pPr>
        <w:pStyle w:val="Prrafodelista"/>
        <w:numPr>
          <w:ilvl w:val="1"/>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BD575C" w:rsidRPr="008D71A8" w:rsidRDefault="00BD575C" w:rsidP="00536BC9">
      <w:pPr>
        <w:pStyle w:val="Prrafodelista"/>
        <w:numPr>
          <w:ilvl w:val="0"/>
          <w:numId w:val="4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BD575C" w:rsidRPr="008D71A8" w:rsidRDefault="00BD575C" w:rsidP="00BD575C">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D575C" w:rsidRPr="008D71A8" w:rsidRDefault="00BD575C" w:rsidP="00536BC9">
      <w:pPr>
        <w:pStyle w:val="Prrafodelista"/>
        <w:numPr>
          <w:ilvl w:val="2"/>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D575C" w:rsidRPr="008D71A8" w:rsidTr="00BC0F99">
        <w:trPr>
          <w:jc w:val="center"/>
        </w:trPr>
        <w:tc>
          <w:tcPr>
            <w:tcW w:w="99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BD575C" w:rsidRPr="008D71A8" w:rsidTr="00BC0F99">
        <w:trPr>
          <w:trHeight w:val="404"/>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BD575C" w:rsidRPr="008D71A8" w:rsidTr="00BC0F99">
        <w:trPr>
          <w:trHeight w:val="28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BD575C" w:rsidRPr="008D71A8" w:rsidTr="00BC0F99">
        <w:trPr>
          <w:trHeight w:val="270"/>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BD575C" w:rsidRPr="008D71A8" w:rsidTr="00BC0F99">
        <w:trPr>
          <w:trHeight w:val="67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BD575C" w:rsidRPr="008D71A8" w:rsidRDefault="00BD575C" w:rsidP="00536BC9">
      <w:pPr>
        <w:pStyle w:val="Prrafodelista"/>
        <w:numPr>
          <w:ilvl w:val="0"/>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BD575C" w:rsidRPr="008D71A8" w:rsidRDefault="00BD575C" w:rsidP="00BD575C">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D575C" w:rsidRPr="008D71A8" w:rsidRDefault="00BD575C" w:rsidP="00BD575C">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BD575C" w:rsidRPr="008D71A8" w:rsidRDefault="00BD575C" w:rsidP="00BD575C">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BD575C" w:rsidRPr="008D71A8" w:rsidRDefault="00BD575C" w:rsidP="00536BC9">
      <w:pPr>
        <w:pStyle w:val="Prrafodelista"/>
        <w:numPr>
          <w:ilvl w:val="0"/>
          <w:numId w:val="4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lastRenderedPageBreak/>
        <w:t>Protectores auditivos (si corresponde)</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BD575C" w:rsidRPr="008D71A8" w:rsidRDefault="00BD575C" w:rsidP="00BD575C">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p>
    <w:p w:rsidR="00BD575C" w:rsidRPr="008D71A8" w:rsidRDefault="00BD575C" w:rsidP="00BD575C">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D575C" w:rsidRPr="008D71A8" w:rsidRDefault="00BD575C" w:rsidP="00BD575C">
      <w:pPr>
        <w:tabs>
          <w:tab w:val="left" w:pos="1206"/>
        </w:tabs>
        <w:ind w:left="426"/>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D575C" w:rsidRPr="008D71A8" w:rsidRDefault="00BD575C" w:rsidP="00BD575C">
      <w:pPr>
        <w:pStyle w:val="Prrafodelista"/>
        <w:tabs>
          <w:tab w:val="left" w:pos="851"/>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387E35" w:rsidP="00BD575C">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BD575C" w:rsidRPr="008D71A8">
        <w:rPr>
          <w:rFonts w:asciiTheme="minorHAnsi" w:hAnsiTheme="minorHAnsi" w:cstheme="minorHAnsi"/>
          <w:b/>
          <w:bCs/>
          <w:sz w:val="22"/>
          <w:szCs w:val="22"/>
          <w:u w:val="single"/>
          <w:lang w:val="es-BO"/>
        </w:rPr>
        <w:t xml:space="preserve">. </w:t>
      </w:r>
      <w:r w:rsidR="00BD575C"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D575C" w:rsidRPr="008D71A8" w:rsidRDefault="00BD575C" w:rsidP="00BD575C">
      <w:pPr>
        <w:rPr>
          <w:rFonts w:asciiTheme="minorHAnsi" w:hAnsiTheme="minorHAnsi" w:cstheme="minorHAnsi"/>
          <w:color w:val="000000" w:themeColor="text1"/>
          <w:sz w:val="22"/>
          <w:szCs w:val="22"/>
          <w:lang w:val="es-BO"/>
        </w:rPr>
      </w:pPr>
    </w:p>
    <w:p w:rsidR="00BD575C" w:rsidRPr="008D71A8" w:rsidRDefault="00BD575C" w:rsidP="00BD575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D575C" w:rsidRPr="008D71A8" w:rsidRDefault="00BD575C" w:rsidP="00BD575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BD575C" w:rsidRPr="008D71A8" w:rsidTr="00BC0F99">
        <w:trPr>
          <w:trHeight w:val="540"/>
        </w:trPr>
        <w:tc>
          <w:tcPr>
            <w:tcW w:w="5665" w:type="dxa"/>
            <w:gridSpan w:val="2"/>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BD575C" w:rsidRPr="008D71A8" w:rsidTr="00BC0F99">
        <w:trPr>
          <w:trHeight w:val="458"/>
        </w:trPr>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7.- INFORME SOBRE EL MANEJO, ALMACENAMIENTO Y TRANSPORTE DE COMBUSTIBLE, LUBRICANTES Y OTRAS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387E35">
        <w:trPr>
          <w:trHeight w:val="992"/>
        </w:trPr>
        <w:tc>
          <w:tcPr>
            <w:tcW w:w="2207"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BD575C" w:rsidRPr="008D71A8" w:rsidTr="00BC0F99">
        <w:trPr>
          <w:trHeight w:val="723"/>
        </w:trPr>
        <w:tc>
          <w:tcPr>
            <w:tcW w:w="84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Código</w:t>
            </w:r>
          </w:p>
        </w:tc>
        <w:tc>
          <w:tcPr>
            <w:tcW w:w="116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Factor Ambiental</w:t>
            </w:r>
          </w:p>
        </w:tc>
        <w:tc>
          <w:tcPr>
            <w:tcW w:w="1382" w:type="dxa"/>
            <w:vAlign w:val="center"/>
          </w:tcPr>
          <w:p w:rsidR="00BD575C" w:rsidRPr="00387E35" w:rsidRDefault="00BD575C" w:rsidP="00387E35">
            <w:pPr>
              <w:spacing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Medida a Monitorear de Adecuación/Mitigación</w:t>
            </w:r>
          </w:p>
        </w:tc>
        <w:tc>
          <w:tcPr>
            <w:tcW w:w="1560"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(Inicio)</w:t>
            </w:r>
          </w:p>
        </w:tc>
        <w:tc>
          <w:tcPr>
            <w:tcW w:w="155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(Final)</w:t>
            </w:r>
          </w:p>
        </w:tc>
        <w:tc>
          <w:tcPr>
            <w:tcW w:w="127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Desarrollo de la Medida</w:t>
            </w:r>
          </w:p>
        </w:tc>
        <w:tc>
          <w:tcPr>
            <w:tcW w:w="1134"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Respaldo</w:t>
            </w:r>
          </w:p>
        </w:tc>
      </w:tr>
      <w:tr w:rsidR="00BD575C" w:rsidRPr="008D71A8" w:rsidTr="00BC0F99">
        <w:trPr>
          <w:trHeight w:val="462"/>
        </w:trPr>
        <w:tc>
          <w:tcPr>
            <w:tcW w:w="84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r>
    </w:tbl>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BD575C" w:rsidP="00BD575C">
      <w:pPr>
        <w:rPr>
          <w:rFonts w:ascii="Arial Narrow" w:hAnsi="Arial Narrow"/>
          <w:b/>
          <w:sz w:val="22"/>
          <w:szCs w:val="22"/>
        </w:rPr>
      </w:pPr>
    </w:p>
    <w:p w:rsidR="0063381B" w:rsidRPr="0063381B" w:rsidRDefault="0063381B" w:rsidP="00BD575C">
      <w:pPr>
        <w:tabs>
          <w:tab w:val="left" w:pos="900"/>
          <w:tab w:val="center" w:pos="4561"/>
        </w:tabs>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rsidR="00387E35" w:rsidRPr="00A37A0B" w:rsidRDefault="00387E35" w:rsidP="00387E35">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p>
    <w:p w:rsidR="00387E35" w:rsidRPr="00A37A0B" w:rsidRDefault="00387E35" w:rsidP="00387E35">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rsidR="00387E35" w:rsidRPr="00A37A0B" w:rsidRDefault="00387E35" w:rsidP="00387E35">
      <w:pPr>
        <w:jc w:val="both"/>
        <w:rPr>
          <w:rFonts w:ascii="Calibri" w:hAnsi="Calibri" w:cs="Calibri"/>
          <w:lang w:val="es-ES_tradnl" w:eastAsia="es-ES"/>
        </w:rPr>
      </w:pPr>
    </w:p>
    <w:p w:rsidR="00387E35" w:rsidRPr="00A37A0B" w:rsidRDefault="00387E35" w:rsidP="00387E35">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rsidR="00387E35" w:rsidRPr="00A37A0B" w:rsidRDefault="00387E35" w:rsidP="00536BC9">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rsidR="00387E35" w:rsidRPr="00A37A0B" w:rsidRDefault="00387E35" w:rsidP="00536BC9">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rsidR="00387E35" w:rsidRPr="00A37A0B" w:rsidRDefault="00387E35" w:rsidP="00536BC9">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387E35" w:rsidRPr="00A37A0B" w:rsidRDefault="00387E35" w:rsidP="00387E35">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387E35" w:rsidRPr="00A37A0B" w:rsidRDefault="00387E35" w:rsidP="00387E35">
      <w:pPr>
        <w:jc w:val="both"/>
        <w:rPr>
          <w:rFonts w:ascii="Calibri" w:hAnsi="Calibri" w:cs="Calibri"/>
          <w:b/>
          <w:lang w:eastAsia="es-ES"/>
        </w:rPr>
      </w:pPr>
      <w:r w:rsidRPr="00A37A0B">
        <w:rPr>
          <w:rFonts w:ascii="Calibri" w:hAnsi="Calibri" w:cs="Calibri"/>
          <w:b/>
          <w:lang w:eastAsia="es-ES"/>
        </w:rPr>
        <w:t>TERCERA.- (DISPOSICIONES GENERALES)</w:t>
      </w:r>
    </w:p>
    <w:p w:rsidR="00387E35" w:rsidRPr="00A37A0B" w:rsidRDefault="00387E35" w:rsidP="00387E35">
      <w:pPr>
        <w:jc w:val="both"/>
        <w:rPr>
          <w:rFonts w:ascii="Calibri" w:hAnsi="Calibri" w:cs="Calibri"/>
          <w:lang w:eastAsia="es-ES"/>
        </w:rPr>
      </w:pPr>
    </w:p>
    <w:p w:rsidR="00387E35" w:rsidRPr="00A37A0B" w:rsidRDefault="00387E35" w:rsidP="00387E35">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387E35" w:rsidRPr="00A37A0B" w:rsidRDefault="00387E35" w:rsidP="00387E35">
      <w:pPr>
        <w:jc w:val="both"/>
        <w:rPr>
          <w:rFonts w:ascii="Calibri" w:hAnsi="Calibri" w:cs="Calibri"/>
          <w:lang w:eastAsia="es-ES"/>
        </w:rPr>
      </w:pPr>
    </w:p>
    <w:p w:rsidR="00387E35" w:rsidRPr="00A37A0B" w:rsidRDefault="00387E35" w:rsidP="00387E35">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rsidR="00387E35" w:rsidRPr="00A37A0B" w:rsidRDefault="00387E35" w:rsidP="00387E35">
      <w:pPr>
        <w:ind w:left="1410" w:hanging="984"/>
        <w:jc w:val="both"/>
        <w:rPr>
          <w:rFonts w:ascii="Calibri" w:hAnsi="Calibri" w:cs="Calibri"/>
          <w:lang w:eastAsia="es-ES"/>
        </w:rPr>
      </w:pPr>
    </w:p>
    <w:p w:rsidR="00387E35" w:rsidRPr="00A37A0B" w:rsidRDefault="00387E35" w:rsidP="00387E35">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rsidR="00387E35" w:rsidRPr="00A37A0B" w:rsidRDefault="00387E35" w:rsidP="00387E35">
      <w:pPr>
        <w:ind w:left="426"/>
        <w:jc w:val="both"/>
        <w:rPr>
          <w:rFonts w:ascii="Calibri" w:hAnsi="Calibri" w:cs="Arial"/>
          <w:lang w:eastAsia="es-ES"/>
        </w:rPr>
      </w:pPr>
    </w:p>
    <w:p w:rsidR="00387E35" w:rsidRPr="00A37A0B" w:rsidRDefault="00387E35" w:rsidP="00387E35">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rsidR="00387E35" w:rsidRPr="00A37A0B" w:rsidRDefault="00387E35" w:rsidP="00387E35">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Libro de Órdenes de Trabajo:</w:t>
      </w:r>
    </w:p>
    <w:p w:rsidR="00387E35" w:rsidRPr="00A37A0B" w:rsidRDefault="00387E35" w:rsidP="00387E35">
      <w:pPr>
        <w:ind w:left="1410" w:hanging="1410"/>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rsidR="00387E35" w:rsidRPr="00A37A0B" w:rsidRDefault="00387E35" w:rsidP="00387E35">
      <w:pPr>
        <w:ind w:left="284"/>
        <w:contextualSpacing/>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Personal:</w:t>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ab/>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Supervisor: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Fiscal: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387E35" w:rsidRPr="00A37A0B" w:rsidRDefault="00387E35" w:rsidP="00387E35">
      <w:pPr>
        <w:jc w:val="both"/>
        <w:rPr>
          <w:rFonts w:ascii="Calibri" w:hAnsi="Calibri" w:cs="Calibri"/>
          <w:lang w:eastAsia="es-ES"/>
        </w:rPr>
      </w:pPr>
    </w:p>
    <w:p w:rsidR="00387E35" w:rsidRPr="00A37A0B" w:rsidRDefault="00387E35" w:rsidP="00387E35">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rsidR="00387E35" w:rsidRPr="00A37A0B" w:rsidRDefault="00387E35" w:rsidP="00387E35">
      <w:pPr>
        <w:autoSpaceDE w:val="0"/>
        <w:autoSpaceDN w:val="0"/>
        <w:adjustRightInd w:val="0"/>
        <w:ind w:left="284" w:firstLine="8"/>
        <w:jc w:val="both"/>
        <w:rPr>
          <w:rFonts w:ascii="Calibri" w:hAnsi="Calibri" w:cs="Arial"/>
          <w:lang w:eastAsia="es-ES"/>
        </w:rPr>
      </w:pPr>
    </w:p>
    <w:p w:rsidR="00387E35" w:rsidRPr="00A37A0B" w:rsidRDefault="00387E35" w:rsidP="00387E35">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rsidR="00387E35" w:rsidRPr="00A37A0B" w:rsidRDefault="00387E35" w:rsidP="00387E35">
      <w:pPr>
        <w:jc w:val="both"/>
        <w:rPr>
          <w:rFonts w:ascii="Calibri" w:hAnsi="Calibri" w:cs="Calibri"/>
          <w:lang w:eastAsia="es-ES"/>
        </w:rPr>
      </w:pP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rsidR="00387E35" w:rsidRPr="00A37A0B" w:rsidRDefault="00387E35" w:rsidP="00387E35">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rsidR="00387E35" w:rsidRPr="00A37A0B" w:rsidRDefault="00387E35" w:rsidP="00387E35">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ejecutabilidad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87E35" w:rsidRPr="00A37A0B" w:rsidRDefault="00387E35" w:rsidP="00387E35">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387E35" w:rsidRPr="00A37A0B" w:rsidRDefault="00387E35" w:rsidP="00387E35">
      <w:pPr>
        <w:autoSpaceDE w:val="0"/>
        <w:autoSpaceDN w:val="0"/>
        <w:adjustRightInd w:val="0"/>
        <w:ind w:left="709"/>
        <w:jc w:val="both"/>
        <w:rPr>
          <w:rFonts w:ascii="Calibri" w:eastAsia="Calibri" w:hAnsi="Calibri" w:cs="Calibri"/>
          <w:color w:val="000000"/>
          <w:lang w:val="es-BO" w:eastAsia="es-BO"/>
        </w:rPr>
      </w:pPr>
    </w:p>
    <w:p w:rsidR="00387E35" w:rsidRPr="00A37A0B" w:rsidRDefault="00387E35" w:rsidP="00387E35">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rsidR="00387E35" w:rsidRPr="00A37A0B" w:rsidRDefault="00387E35" w:rsidP="00387E35">
      <w:pPr>
        <w:jc w:val="both"/>
        <w:rPr>
          <w:rFonts w:ascii="Calibri" w:hAnsi="Calibri" w:cs="Calibri"/>
          <w:lang w:val="es-BO"/>
        </w:rPr>
      </w:pPr>
    </w:p>
    <w:p w:rsidR="00387E35" w:rsidRPr="00A37A0B" w:rsidRDefault="00387E35" w:rsidP="00387E35">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rsidR="00387E35" w:rsidRPr="00A37A0B" w:rsidRDefault="00387E35" w:rsidP="00387E35">
      <w:pPr>
        <w:jc w:val="both"/>
        <w:rPr>
          <w:rFonts w:ascii="Calibri" w:hAnsi="Calibri" w:cs="Calibri"/>
          <w:lang w:val="es-BO"/>
        </w:rPr>
      </w:pP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rsidR="00387E35" w:rsidRPr="00A37A0B" w:rsidRDefault="00387E35" w:rsidP="00536BC9">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387E35" w:rsidRPr="00A37A0B" w:rsidRDefault="00387E35" w:rsidP="00387E35">
      <w:pPr>
        <w:tabs>
          <w:tab w:val="left" w:pos="1134"/>
        </w:tabs>
        <w:ind w:left="1134"/>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387E35" w:rsidRPr="00A37A0B" w:rsidRDefault="00387E35" w:rsidP="00387E35">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387E35" w:rsidRPr="00A37A0B" w:rsidRDefault="00387E35" w:rsidP="00536BC9">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387E35" w:rsidRPr="00A37A0B" w:rsidRDefault="00387E35" w:rsidP="00387E35">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387E35" w:rsidRPr="00A37A0B" w:rsidRDefault="00387E35" w:rsidP="00387E35">
      <w:pPr>
        <w:ind w:left="567"/>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387E35" w:rsidRPr="00A37A0B" w:rsidRDefault="00387E35" w:rsidP="00387E35">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387E35" w:rsidRPr="00A37A0B" w:rsidRDefault="00387E35" w:rsidP="00387E35">
      <w:pPr>
        <w:contextualSpacing/>
        <w:jc w:val="both"/>
        <w:rPr>
          <w:rFonts w:ascii="Calibri" w:hAnsi="Calibri" w:cs="Calibri"/>
          <w:position w:val="-6"/>
          <w:lang w:val="es-ES_tradnl" w:eastAsia="es-ES"/>
        </w:rPr>
      </w:pPr>
    </w:p>
    <w:p w:rsidR="00387E35" w:rsidRPr="00A37A0B" w:rsidRDefault="00387E35" w:rsidP="00387E35">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387E35" w:rsidRPr="00A37A0B" w:rsidRDefault="00387E35" w:rsidP="00387E35">
      <w:pPr>
        <w:contextualSpacing/>
        <w:jc w:val="both"/>
        <w:rPr>
          <w:rFonts w:ascii="Calibri" w:hAnsi="Calibri" w:cs="Calibri"/>
          <w:b/>
          <w:lang w:val="es-BO" w:eastAsia="es-ES"/>
        </w:rPr>
      </w:pPr>
    </w:p>
    <w:p w:rsidR="00387E35" w:rsidRPr="00A37A0B" w:rsidRDefault="00387E35" w:rsidP="00536BC9">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387E35" w:rsidRPr="00A37A0B" w:rsidRDefault="00387E35" w:rsidP="00536BC9">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387E35" w:rsidRPr="00A37A0B" w:rsidRDefault="00387E35" w:rsidP="00387E35">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387E35" w:rsidRPr="00A37A0B" w:rsidRDefault="00387E35" w:rsidP="00387E35">
      <w:pPr>
        <w:ind w:left="567" w:firstLine="360"/>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387E35" w:rsidRPr="00A37A0B" w:rsidRDefault="00387E35" w:rsidP="00387E35">
      <w:pPr>
        <w:ind w:left="993"/>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387E35" w:rsidRPr="00A37A0B" w:rsidRDefault="00387E35" w:rsidP="00387E35">
      <w:pPr>
        <w:jc w:val="both"/>
        <w:rPr>
          <w:rFonts w:ascii="Calibri" w:hAnsi="Calibri" w:cs="Arial"/>
          <w:lang w:eastAsia="es-ES"/>
        </w:rPr>
      </w:pPr>
    </w:p>
    <w:p w:rsidR="00387E35" w:rsidRPr="00A37A0B" w:rsidRDefault="00387E35" w:rsidP="00387E35">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387E35" w:rsidRPr="00A37A0B" w:rsidRDefault="00387E35" w:rsidP="00387E35">
      <w:pPr>
        <w:contextualSpacing/>
        <w:jc w:val="both"/>
        <w:rPr>
          <w:rFonts w:ascii="Calibri" w:hAnsi="Calibri" w:cs="Arial"/>
          <w:lang w:eastAsia="es-ES"/>
        </w:rPr>
      </w:pPr>
    </w:p>
    <w:p w:rsidR="00387E35" w:rsidRPr="00A37A0B" w:rsidRDefault="00387E35" w:rsidP="00387E35">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387E35" w:rsidRPr="00A37A0B" w:rsidRDefault="00387E35" w:rsidP="00387E35">
      <w:pPr>
        <w:contextualSpacing/>
        <w:jc w:val="both"/>
        <w:rPr>
          <w:rFonts w:ascii="Calibri" w:hAnsi="Calibri" w:cs="Arial"/>
          <w:b/>
          <w:lang w:eastAsia="es-ES"/>
        </w:rPr>
      </w:pPr>
    </w:p>
    <w:p w:rsidR="00387E35" w:rsidRPr="00A37A0B" w:rsidRDefault="00387E35" w:rsidP="00387E35">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387E35" w:rsidRPr="00A37A0B" w:rsidRDefault="00387E35" w:rsidP="00536BC9">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387E35" w:rsidRPr="00A37A0B" w:rsidRDefault="00387E35" w:rsidP="00387E35">
      <w:pPr>
        <w:ind w:left="357"/>
        <w:jc w:val="both"/>
        <w:rPr>
          <w:rFonts w:ascii="Calibri" w:hAnsi="Calibri" w:cs="Calibri"/>
          <w:bCs/>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TERCERA.- (GARANTIAS).</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387E35" w:rsidRPr="00A37A0B" w:rsidRDefault="00387E35" w:rsidP="00387E35">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387E35" w:rsidRPr="00A37A0B" w:rsidRDefault="00387E35" w:rsidP="00387E35">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387E35" w:rsidRPr="00A37A0B" w:rsidRDefault="00387E35" w:rsidP="00387E35">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387E35" w:rsidRPr="00A37A0B" w:rsidRDefault="00387E35" w:rsidP="00387E35">
      <w:pPr>
        <w:tabs>
          <w:tab w:val="left" w:pos="567"/>
        </w:tabs>
        <w:ind w:left="426"/>
        <w:contextualSpacing/>
        <w:jc w:val="both"/>
        <w:rPr>
          <w:rFonts w:ascii="Calibri" w:hAnsi="Calibri" w:cs="Calibri"/>
          <w:bCs/>
          <w:lang w:val="es-BO" w:eastAsia="es-ES"/>
        </w:rPr>
      </w:pP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387E35" w:rsidRPr="00A37A0B" w:rsidRDefault="00387E35" w:rsidP="00387E35">
      <w:pPr>
        <w:tabs>
          <w:tab w:val="left" w:pos="567"/>
        </w:tabs>
        <w:spacing w:before="120" w:after="120"/>
        <w:ind w:left="426"/>
        <w:contextualSpacing/>
        <w:jc w:val="both"/>
        <w:rPr>
          <w:rFonts w:ascii="Calibri" w:hAnsi="Calibri" w:cs="Calibri"/>
          <w:b/>
          <w:bCs/>
          <w:i/>
          <w:lang w:val="es-BO" w:eastAsia="es-ES"/>
        </w:rPr>
      </w:pP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387E35" w:rsidRPr="00A37A0B" w:rsidRDefault="00387E35" w:rsidP="00387E35">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387E35" w:rsidRPr="00A37A0B" w:rsidRDefault="00387E35" w:rsidP="00387E35">
      <w:pPr>
        <w:ind w:left="567"/>
        <w:jc w:val="both"/>
        <w:rPr>
          <w:rFonts w:ascii="Calibri" w:hAnsi="Calibri" w:cs="Calibri"/>
          <w:bCs/>
          <w:lang w:val="es-BO" w:eastAsia="es-ES"/>
        </w:rPr>
      </w:pP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387E35" w:rsidRPr="00A37A0B" w:rsidRDefault="00387E35" w:rsidP="00387E35">
      <w:pPr>
        <w:ind w:left="567" w:hanging="567"/>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87E35" w:rsidRPr="00A37A0B" w:rsidRDefault="00387E35" w:rsidP="00387E35">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rsidR="00387E35" w:rsidRPr="00A37A0B" w:rsidRDefault="00387E35" w:rsidP="00536BC9">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87E35" w:rsidRPr="00A37A0B" w:rsidRDefault="00387E35" w:rsidP="00387E35">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387E35" w:rsidRPr="00A37A0B" w:rsidRDefault="00387E35" w:rsidP="00387E35">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387E35" w:rsidRPr="00A37A0B" w:rsidRDefault="00387E35" w:rsidP="00387E35">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387E35" w:rsidRPr="00A37A0B" w:rsidRDefault="00387E35" w:rsidP="00387E35">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387E35" w:rsidRPr="00A37A0B" w:rsidRDefault="00387E35" w:rsidP="00536BC9">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387E35" w:rsidRPr="00A37A0B" w:rsidRDefault="00387E35" w:rsidP="00387E35">
      <w:pPr>
        <w:spacing w:before="120"/>
        <w:ind w:left="1134" w:right="-6" w:hanging="283"/>
        <w:contextualSpacing/>
        <w:rPr>
          <w:rFonts w:ascii="Calibri" w:hAnsi="Calibri" w:cs="Calibri"/>
          <w:lang w:val="es-BO"/>
        </w:rPr>
      </w:pP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387E35" w:rsidRPr="00A37A0B" w:rsidRDefault="00387E35" w:rsidP="00387E35">
      <w:pPr>
        <w:spacing w:before="120" w:after="120"/>
        <w:ind w:left="1418" w:right="-7"/>
        <w:contextualSpacing/>
        <w:rPr>
          <w:rFonts w:ascii="Calibri" w:hAnsi="Calibri" w:cs="Calibri"/>
          <w:lang w:val="es-BO"/>
        </w:rPr>
      </w:pP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387E35" w:rsidRPr="00A37A0B" w:rsidRDefault="00387E35" w:rsidP="00387E35">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rsidR="00387E35" w:rsidRPr="00A37A0B" w:rsidRDefault="00387E35" w:rsidP="00387E35">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rsidR="00387E35" w:rsidRPr="00A37A0B" w:rsidRDefault="00387E35" w:rsidP="00387E35">
      <w:pPr>
        <w:autoSpaceDE w:val="0"/>
        <w:autoSpaceDN w:val="0"/>
        <w:adjustRightInd w:val="0"/>
        <w:ind w:left="2160"/>
        <w:jc w:val="both"/>
        <w:rPr>
          <w:rFonts w:ascii="Calibri" w:eastAsia="Calibri" w:hAnsi="Calibri" w:cs="Calibri"/>
          <w:b/>
          <w:color w:val="000000"/>
          <w:lang w:val="es-BO"/>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387E35" w:rsidRPr="00A37A0B" w:rsidRDefault="00387E35" w:rsidP="00387E35">
      <w:pPr>
        <w:tabs>
          <w:tab w:val="left" w:pos="0"/>
          <w:tab w:val="left" w:pos="1560"/>
        </w:tabs>
        <w:spacing w:before="120" w:after="120"/>
        <w:ind w:left="1134" w:right="-7" w:hanging="283"/>
        <w:contextualSpacing/>
        <w:jc w:val="both"/>
        <w:rPr>
          <w:rFonts w:ascii="Calibri" w:hAnsi="Calibri" w:cs="Calibri"/>
          <w:lang w:val="es-BO"/>
        </w:rPr>
      </w:pP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387E35" w:rsidRPr="00A37A0B" w:rsidRDefault="00387E35" w:rsidP="00387E35">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387E35" w:rsidRPr="00A37A0B" w:rsidRDefault="00387E35" w:rsidP="00387E35">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387E35" w:rsidRPr="00A37A0B" w:rsidRDefault="00387E35" w:rsidP="00387E35">
      <w:pPr>
        <w:tabs>
          <w:tab w:val="left" w:pos="0"/>
          <w:tab w:val="left" w:pos="709"/>
        </w:tabs>
        <w:spacing w:before="120" w:after="120"/>
        <w:ind w:right="-7"/>
        <w:contextualSpacing/>
        <w:jc w:val="both"/>
        <w:rPr>
          <w:rFonts w:ascii="Calibri" w:hAnsi="Calibri" w:cs="Calibri"/>
          <w:lang w:val="es-BO"/>
        </w:rPr>
      </w:pPr>
    </w:p>
    <w:p w:rsidR="00387E35" w:rsidRPr="00A37A0B" w:rsidRDefault="00387E35" w:rsidP="00387E35">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387E35" w:rsidRPr="00A37A0B" w:rsidRDefault="00387E35" w:rsidP="00387E35">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387E35" w:rsidRPr="00A37A0B" w:rsidRDefault="00387E35" w:rsidP="00387E35">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387E35" w:rsidRPr="00A37A0B" w:rsidRDefault="00387E35" w:rsidP="00387E35">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387E35" w:rsidRPr="00A37A0B" w:rsidRDefault="00387E35" w:rsidP="00387E35">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387E35" w:rsidRPr="00A37A0B" w:rsidRDefault="00387E35" w:rsidP="00387E35">
      <w:pPr>
        <w:ind w:hanging="11"/>
        <w:jc w:val="both"/>
        <w:rPr>
          <w:rFonts w:ascii="Calibri" w:hAnsi="Calibri" w:cs="Calibri"/>
          <w:lang w:val="es-BO" w:eastAsia="es-ES"/>
        </w:rPr>
      </w:pPr>
    </w:p>
    <w:p w:rsidR="00387E35" w:rsidRPr="00A37A0B" w:rsidRDefault="00387E35" w:rsidP="00387E35">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387E35" w:rsidRPr="00A37A0B" w:rsidRDefault="00387E35" w:rsidP="00387E35">
      <w:pPr>
        <w:ind w:hanging="11"/>
        <w:jc w:val="both"/>
        <w:rPr>
          <w:rFonts w:ascii="Calibri" w:hAnsi="Calibri" w:cs="Calibri"/>
          <w:lang w:eastAsia="es-ES"/>
        </w:rPr>
      </w:pPr>
    </w:p>
    <w:p w:rsidR="00387E35" w:rsidRPr="00A37A0B" w:rsidRDefault="00387E35" w:rsidP="00387E35">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387E35" w:rsidRPr="00A37A0B" w:rsidRDefault="00387E35" w:rsidP="00387E35">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387E35" w:rsidRPr="00A37A0B" w:rsidRDefault="00387E35" w:rsidP="00387E35">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387E35" w:rsidRPr="00A37A0B" w:rsidRDefault="00387E35" w:rsidP="00536BC9">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536BC9">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387E35" w:rsidRPr="00A37A0B" w:rsidRDefault="00387E35" w:rsidP="00387E35">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387E35" w:rsidRPr="00A37A0B" w:rsidRDefault="00387E35" w:rsidP="00387E35">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387E35" w:rsidRPr="00A37A0B" w:rsidRDefault="00387E35" w:rsidP="00387E35">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387E35" w:rsidRPr="00A37A0B" w:rsidRDefault="00387E35" w:rsidP="00387E35">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387E35" w:rsidRPr="00A37A0B" w:rsidRDefault="00387E35" w:rsidP="00387E35">
      <w:pPr>
        <w:tabs>
          <w:tab w:val="left" w:pos="567"/>
        </w:tabs>
        <w:ind w:left="567"/>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387E35" w:rsidRPr="00A37A0B" w:rsidRDefault="00387E35" w:rsidP="00387E35">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387E35" w:rsidRPr="00A37A0B" w:rsidRDefault="00387E35" w:rsidP="00387E35">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387E35" w:rsidRPr="00A37A0B" w:rsidRDefault="00387E35" w:rsidP="00387E35">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387E35" w:rsidRPr="00A37A0B" w:rsidRDefault="00387E35" w:rsidP="00387E35">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7E35" w:rsidRPr="00A37A0B" w:rsidRDefault="00387E35" w:rsidP="00387E35">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387E35" w:rsidRPr="00A37A0B" w:rsidRDefault="00387E35" w:rsidP="00387E35">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7E35" w:rsidRPr="00A37A0B" w:rsidRDefault="00387E35" w:rsidP="00387E35">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387E35" w:rsidRPr="00A37A0B" w:rsidRDefault="00387E35" w:rsidP="00387E35">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387E35" w:rsidRPr="00A37A0B" w:rsidRDefault="00387E35" w:rsidP="00536BC9">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387E35" w:rsidRPr="00A37A0B" w:rsidRDefault="00387E35" w:rsidP="00387E35">
      <w:pPr>
        <w:spacing w:before="120" w:after="120"/>
        <w:ind w:left="1134" w:hanging="283"/>
        <w:contextualSpacing/>
        <w:jc w:val="both"/>
        <w:rPr>
          <w:rFonts w:ascii="Calibri" w:hAnsi="Calibri" w:cs="Calibri"/>
          <w:lang w:val="es-ES_tradnl" w:eastAsia="es-ES"/>
        </w:rPr>
      </w:pP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87E35" w:rsidRPr="00A37A0B" w:rsidRDefault="00387E35" w:rsidP="00387E35">
      <w:pPr>
        <w:tabs>
          <w:tab w:val="left" w:pos="1134"/>
        </w:tabs>
        <w:spacing w:before="120" w:after="120"/>
        <w:ind w:right="-7"/>
        <w:contextualSpacing/>
        <w:jc w:val="both"/>
        <w:rPr>
          <w:rFonts w:ascii="Calibri" w:hAnsi="Calibri" w:cs="Calibri"/>
          <w:lang w:val="es-BO"/>
        </w:rPr>
      </w:pP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387E35" w:rsidRPr="00A37A0B" w:rsidRDefault="00387E35" w:rsidP="00387E35">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387E35" w:rsidRPr="00A37A0B" w:rsidRDefault="00387E35" w:rsidP="00387E35">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387E35" w:rsidRPr="00A37A0B" w:rsidRDefault="00387E35" w:rsidP="00536BC9">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387E35" w:rsidRPr="00A37A0B" w:rsidRDefault="00387E35" w:rsidP="00387E35">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387E35" w:rsidRPr="00A37A0B" w:rsidRDefault="00387E35" w:rsidP="00387E35">
      <w:pPr>
        <w:autoSpaceDE w:val="0"/>
        <w:autoSpaceDN w:val="0"/>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387E35" w:rsidRPr="00A37A0B" w:rsidRDefault="00387E35" w:rsidP="00387E35">
      <w:pPr>
        <w:jc w:val="both"/>
        <w:rPr>
          <w:rFonts w:ascii="Calibri" w:hAnsi="Calibri" w:cs="Calibri"/>
          <w:color w:val="FF0000"/>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387E35" w:rsidRPr="00A37A0B" w:rsidRDefault="00387E35" w:rsidP="00536BC9">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387E35" w:rsidRPr="00A37A0B" w:rsidRDefault="00387E35" w:rsidP="00387E35">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387E35" w:rsidRPr="00A37A0B" w:rsidRDefault="00387E35" w:rsidP="00536BC9">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387E35" w:rsidRPr="00A37A0B" w:rsidRDefault="00387E35" w:rsidP="00536BC9">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387E35" w:rsidRPr="00A37A0B" w:rsidRDefault="00387E35" w:rsidP="00387E35">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387E35" w:rsidRPr="00A37A0B" w:rsidRDefault="00387E35" w:rsidP="00536BC9">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387E35" w:rsidRPr="00A37A0B" w:rsidRDefault="00387E35" w:rsidP="00536BC9">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387E35" w:rsidRPr="00A37A0B" w:rsidRDefault="00387E35" w:rsidP="00387E35">
      <w:pPr>
        <w:tabs>
          <w:tab w:val="left" w:pos="567"/>
        </w:tabs>
        <w:ind w:left="526"/>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87E35" w:rsidRPr="00A37A0B" w:rsidRDefault="00387E35" w:rsidP="00387E35">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387E35" w:rsidRPr="00A37A0B" w:rsidRDefault="00387E35" w:rsidP="00387E35">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387E35" w:rsidRPr="00A37A0B" w:rsidRDefault="00387E35" w:rsidP="00387E35">
      <w:pPr>
        <w:autoSpaceDE w:val="0"/>
        <w:autoSpaceDN w:val="0"/>
        <w:adjustRightInd w:val="0"/>
        <w:spacing w:before="120" w:after="120"/>
        <w:ind w:right="-7"/>
        <w:contextualSpacing/>
        <w:jc w:val="both"/>
        <w:rPr>
          <w:rFonts w:ascii="Calibri" w:eastAsia="Calibri" w:hAnsi="Calibri" w:cs="Calibri"/>
          <w:lang w:val="es-BO"/>
        </w:rPr>
      </w:pPr>
    </w:p>
    <w:p w:rsidR="00387E35" w:rsidRPr="00A37A0B" w:rsidRDefault="00387E35" w:rsidP="00387E35">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387E35" w:rsidRPr="00A37A0B" w:rsidRDefault="00387E35" w:rsidP="00387E35">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87E35" w:rsidRPr="00A37A0B" w:rsidRDefault="00387E35" w:rsidP="00387E35">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387E35" w:rsidRPr="00A37A0B" w:rsidRDefault="00387E35" w:rsidP="00387E35">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387E35" w:rsidRPr="00A37A0B" w:rsidRDefault="00387E35" w:rsidP="00387E35">
      <w:pPr>
        <w:ind w:left="567" w:hanging="567"/>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387E35" w:rsidRPr="00A37A0B" w:rsidRDefault="00387E35" w:rsidP="00387E35">
      <w:pPr>
        <w:jc w:val="both"/>
        <w:rPr>
          <w:rFonts w:ascii="Calibri" w:hAnsi="Calibri" w:cs="Calibri"/>
          <w:lang w:val="es-BO" w:eastAsia="es-ES"/>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387E35" w:rsidRPr="00A37A0B" w:rsidRDefault="00387E35" w:rsidP="00387E35">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387E35" w:rsidRPr="00A37A0B" w:rsidRDefault="00387E35" w:rsidP="00536BC9">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387E35" w:rsidRPr="00A37A0B" w:rsidRDefault="00387E35" w:rsidP="00387E35">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387E35" w:rsidRPr="00A37A0B" w:rsidRDefault="00387E35" w:rsidP="00387E35">
      <w:pPr>
        <w:tabs>
          <w:tab w:val="left" w:pos="426"/>
        </w:tabs>
        <w:ind w:right="-7" w:hanging="993"/>
        <w:jc w:val="both"/>
        <w:outlineLvl w:val="5"/>
        <w:rPr>
          <w:rFonts w:ascii="Calibri" w:hAnsi="Calibri" w:cs="Calibri"/>
          <w:b/>
          <w:bCs/>
          <w:lang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387E35" w:rsidRPr="00A37A0B" w:rsidRDefault="00387E35" w:rsidP="00387E35">
      <w:pPr>
        <w:jc w:val="both"/>
        <w:rPr>
          <w:rFonts w:ascii="Calibri" w:hAnsi="Calibri" w:cs="Arial"/>
          <w:lang w:eastAsia="es-ES"/>
        </w:rPr>
      </w:pP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387E35" w:rsidRPr="00A37A0B" w:rsidRDefault="00387E35" w:rsidP="00387E35">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387E35" w:rsidRPr="00A37A0B" w:rsidRDefault="00387E35" w:rsidP="00387E35">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387E35" w:rsidRPr="00A37A0B" w:rsidRDefault="00387E35" w:rsidP="00387E35">
      <w:pPr>
        <w:ind w:left="567"/>
        <w:jc w:val="both"/>
        <w:rPr>
          <w:rFonts w:ascii="Calibri" w:hAnsi="Calibri" w:cs="Calibri"/>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387E35" w:rsidRPr="00A37A0B" w:rsidRDefault="00387E35" w:rsidP="00387E35">
      <w:pPr>
        <w:jc w:val="both"/>
        <w:rPr>
          <w:rFonts w:ascii="Calibri" w:hAnsi="Calibri" w:cs="Calibri"/>
          <w:b/>
          <w:lang w:val="es-ES_tradnl" w:eastAsia="es-ES"/>
        </w:rPr>
      </w:pPr>
    </w:p>
    <w:p w:rsidR="00387E35" w:rsidRPr="00A37A0B" w:rsidRDefault="00387E35" w:rsidP="00387E35">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387E35" w:rsidRPr="00A37A0B" w:rsidRDefault="00387E35" w:rsidP="00387E35">
      <w:pPr>
        <w:jc w:val="both"/>
        <w:rPr>
          <w:rFonts w:ascii="Calibri" w:hAnsi="Calibri" w:cs="Calibri"/>
          <w:bCs/>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387E35" w:rsidRPr="00A37A0B" w:rsidRDefault="00387E35" w:rsidP="00387E35">
      <w:pPr>
        <w:widowControl w:val="0"/>
        <w:autoSpaceDE w:val="0"/>
        <w:autoSpaceDN w:val="0"/>
        <w:spacing w:line="276" w:lineRule="auto"/>
        <w:jc w:val="both"/>
        <w:rPr>
          <w:rFonts w:ascii="Calibri" w:eastAsia="Calibri" w:hAnsi="Calibri" w:cs="Calibri"/>
          <w:b/>
          <w:lang w:val="es-ES_tradnl"/>
        </w:rPr>
      </w:pPr>
    </w:p>
    <w:p w:rsidR="00387E35" w:rsidRPr="00A37A0B" w:rsidRDefault="00387E35" w:rsidP="00387E35">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387E35" w:rsidRPr="00A37A0B" w:rsidRDefault="00387E35" w:rsidP="00387E35">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rsidR="00387E35" w:rsidRPr="00A37A0B" w:rsidRDefault="00387E35" w:rsidP="00387E35">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rsidR="00387E35" w:rsidRPr="00A37A0B" w:rsidRDefault="00387E35" w:rsidP="00387E35">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387E35" w:rsidRPr="00705352" w:rsidRDefault="00387E35" w:rsidP="00387E35">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387E35" w:rsidRPr="00F02FDF" w:rsidRDefault="00387E35" w:rsidP="00387E35">
      <w:pPr>
        <w:rPr>
          <w:lang w:val="es-ES_tradnl"/>
        </w:rPr>
      </w:pPr>
    </w:p>
    <w:p w:rsidR="0063381B" w:rsidRPr="00387E35"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D54" w:rsidRDefault="00741D54">
      <w:r>
        <w:separator/>
      </w:r>
    </w:p>
  </w:endnote>
  <w:endnote w:type="continuationSeparator" w:id="0">
    <w:p w:rsidR="00741D54" w:rsidRDefault="00741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F99" w:rsidRDefault="00BC0F99">
    <w:pPr>
      <w:pStyle w:val="Piedepgina"/>
      <w:jc w:val="right"/>
    </w:pPr>
    <w:r>
      <w:fldChar w:fldCharType="begin"/>
    </w:r>
    <w:r>
      <w:instrText xml:space="preserve"> PAGE   \* MERGEFORMAT </w:instrText>
    </w:r>
    <w:r>
      <w:fldChar w:fldCharType="separate"/>
    </w:r>
    <w:r w:rsidR="008266B0">
      <w:rPr>
        <w:noProof/>
      </w:rPr>
      <w:t>76</w:t>
    </w:r>
    <w:r>
      <w:fldChar w:fldCharType="end"/>
    </w:r>
  </w:p>
  <w:p w:rsidR="00BC0F99" w:rsidRDefault="00BC0F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D54" w:rsidRDefault="00741D54">
      <w:r>
        <w:separator/>
      </w:r>
    </w:p>
  </w:footnote>
  <w:footnote w:type="continuationSeparator" w:id="0">
    <w:p w:rsidR="00741D54" w:rsidRDefault="00741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44"/>
  </w:num>
  <w:num w:numId="40">
    <w:abstractNumId w:val="18"/>
  </w:num>
  <w:num w:numId="41">
    <w:abstractNumId w:val="55"/>
  </w:num>
  <w:num w:numId="42">
    <w:abstractNumId w:val="71"/>
  </w:num>
  <w:num w:numId="43">
    <w:abstractNumId w:val="37"/>
  </w:num>
  <w:num w:numId="44">
    <w:abstractNumId w:val="17"/>
  </w:num>
  <w:num w:numId="45">
    <w:abstractNumId w:val="62"/>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87E35"/>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7F8"/>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1A3C"/>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BC9"/>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F6"/>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1D54"/>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D28"/>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6B0"/>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54C"/>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0F99"/>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5C"/>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96D"/>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3BF"/>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7E35"/>
    <w:pPr>
      <w:spacing w:line="200" w:lineRule="exact"/>
      <w:jc w:val="center"/>
    </w:pPr>
    <w:rPr>
      <w:rFonts w:ascii="Arial" w:hAnsi="Arial"/>
      <w:b/>
      <w:sz w:val="18"/>
      <w:lang w:val="es-ES_tradnl"/>
    </w:rPr>
  </w:style>
  <w:style w:type="paragraph" w:styleId="Lista">
    <w:name w:val="List"/>
    <w:basedOn w:val="Normal"/>
    <w:rsid w:val="00387E35"/>
    <w:pPr>
      <w:ind w:left="283" w:hanging="283"/>
    </w:pPr>
    <w:rPr>
      <w:sz w:val="24"/>
      <w:szCs w:val="24"/>
      <w:lang w:val="es-BO" w:eastAsia="es-ES"/>
    </w:rPr>
  </w:style>
  <w:style w:type="paragraph" w:styleId="Lista3">
    <w:name w:val="List 3"/>
    <w:basedOn w:val="Normal"/>
    <w:rsid w:val="00387E35"/>
    <w:pPr>
      <w:ind w:left="849" w:hanging="283"/>
    </w:pPr>
    <w:rPr>
      <w:sz w:val="24"/>
      <w:szCs w:val="24"/>
      <w:lang w:val="es-BO" w:eastAsia="es-ES"/>
    </w:rPr>
  </w:style>
  <w:style w:type="paragraph" w:styleId="Lista4">
    <w:name w:val="List 4"/>
    <w:basedOn w:val="Normal"/>
    <w:rsid w:val="00387E35"/>
    <w:pPr>
      <w:ind w:left="1132" w:hanging="283"/>
    </w:pPr>
    <w:rPr>
      <w:sz w:val="24"/>
      <w:szCs w:val="24"/>
      <w:lang w:val="es-BO" w:eastAsia="es-ES"/>
    </w:rPr>
  </w:style>
  <w:style w:type="paragraph" w:styleId="Lista5">
    <w:name w:val="List 5"/>
    <w:basedOn w:val="Normal"/>
    <w:rsid w:val="00387E35"/>
    <w:pPr>
      <w:ind w:left="1415" w:hanging="283"/>
    </w:pPr>
    <w:rPr>
      <w:sz w:val="24"/>
      <w:szCs w:val="24"/>
      <w:lang w:val="es-BO" w:eastAsia="es-ES"/>
    </w:rPr>
  </w:style>
  <w:style w:type="paragraph" w:styleId="Encabezadodemensaje">
    <w:name w:val="Message Header"/>
    <w:basedOn w:val="Normal"/>
    <w:link w:val="EncabezadodemensajeCar"/>
    <w:rsid w:val="00387E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7E35"/>
    <w:rPr>
      <w:rFonts w:ascii="Arial" w:hAnsi="Arial"/>
      <w:sz w:val="24"/>
      <w:szCs w:val="24"/>
      <w:shd w:val="pct20" w:color="auto" w:fill="auto"/>
      <w:lang w:eastAsia="es-ES"/>
    </w:rPr>
  </w:style>
  <w:style w:type="paragraph" w:styleId="Continuarlista">
    <w:name w:val="List Continue"/>
    <w:basedOn w:val="Normal"/>
    <w:uiPriority w:val="99"/>
    <w:rsid w:val="00387E35"/>
    <w:pPr>
      <w:spacing w:after="120"/>
      <w:ind w:left="283"/>
    </w:pPr>
    <w:rPr>
      <w:sz w:val="24"/>
      <w:szCs w:val="24"/>
      <w:lang w:val="es-BO" w:eastAsia="es-ES"/>
    </w:rPr>
  </w:style>
  <w:style w:type="paragraph" w:styleId="Continuarlista3">
    <w:name w:val="List Continue 3"/>
    <w:basedOn w:val="Normal"/>
    <w:rsid w:val="00387E35"/>
    <w:pPr>
      <w:spacing w:after="120"/>
      <w:ind w:left="849"/>
    </w:pPr>
    <w:rPr>
      <w:sz w:val="24"/>
      <w:szCs w:val="24"/>
      <w:lang w:val="es-BO" w:eastAsia="es-ES"/>
    </w:rPr>
  </w:style>
  <w:style w:type="paragraph" w:styleId="Continuarlista4">
    <w:name w:val="List Continue 4"/>
    <w:basedOn w:val="Normal"/>
    <w:rsid w:val="00387E35"/>
    <w:pPr>
      <w:spacing w:after="120"/>
      <w:ind w:left="1132"/>
    </w:pPr>
    <w:rPr>
      <w:sz w:val="24"/>
      <w:szCs w:val="24"/>
      <w:lang w:val="es-BO" w:eastAsia="es-ES"/>
    </w:rPr>
  </w:style>
  <w:style w:type="paragraph" w:styleId="Continuarlista5">
    <w:name w:val="List Continue 5"/>
    <w:basedOn w:val="Normal"/>
    <w:rsid w:val="00387E3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7E35"/>
    <w:rPr>
      <w:lang w:val="es-BO" w:eastAsia="x-none"/>
    </w:rPr>
  </w:style>
  <w:style w:type="character" w:customStyle="1" w:styleId="TextonotaalfinalCar">
    <w:name w:val="Texto nota al final Car"/>
    <w:basedOn w:val="Fuentedeprrafopredeter"/>
    <w:link w:val="Textonotaalfinal"/>
    <w:uiPriority w:val="99"/>
    <w:rsid w:val="00387E35"/>
    <w:rPr>
      <w:lang w:eastAsia="x-none"/>
    </w:rPr>
  </w:style>
  <w:style w:type="character" w:styleId="Refdenotaalfinal">
    <w:name w:val="endnote reference"/>
    <w:uiPriority w:val="99"/>
    <w:unhideWhenUsed/>
    <w:rsid w:val="00387E35"/>
    <w:rPr>
      <w:vertAlign w:val="superscript"/>
    </w:rPr>
  </w:style>
  <w:style w:type="paragraph" w:customStyle="1" w:styleId="CM21">
    <w:name w:val="CM21"/>
    <w:basedOn w:val="Default"/>
    <w:next w:val="Default"/>
    <w:uiPriority w:val="99"/>
    <w:rsid w:val="00387E35"/>
    <w:pPr>
      <w:widowControl w:val="0"/>
    </w:pPr>
    <w:rPr>
      <w:rFonts w:ascii="Arial" w:hAnsi="Arial" w:cs="Arial"/>
      <w:color w:val="auto"/>
      <w:lang w:val="en-US" w:eastAsia="en-US"/>
    </w:rPr>
  </w:style>
  <w:style w:type="paragraph" w:customStyle="1" w:styleId="CM22">
    <w:name w:val="CM22"/>
    <w:basedOn w:val="Default"/>
    <w:next w:val="Default"/>
    <w:uiPriority w:val="99"/>
    <w:rsid w:val="00387E35"/>
    <w:pPr>
      <w:widowControl w:val="0"/>
    </w:pPr>
    <w:rPr>
      <w:rFonts w:ascii="Arial" w:hAnsi="Arial" w:cs="Arial"/>
      <w:color w:val="auto"/>
      <w:lang w:val="en-US" w:eastAsia="en-US"/>
    </w:rPr>
  </w:style>
  <w:style w:type="paragraph" w:customStyle="1" w:styleId="CM8">
    <w:name w:val="CM8"/>
    <w:basedOn w:val="Default"/>
    <w:next w:val="Default"/>
    <w:uiPriority w:val="99"/>
    <w:rsid w:val="00387E3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7E35"/>
    <w:pPr>
      <w:widowControl w:val="0"/>
    </w:pPr>
    <w:rPr>
      <w:rFonts w:ascii="Arial" w:hAnsi="Arial" w:cs="Arial"/>
      <w:color w:val="auto"/>
      <w:lang w:val="en-US" w:eastAsia="en-US"/>
    </w:rPr>
  </w:style>
  <w:style w:type="character" w:customStyle="1" w:styleId="std1">
    <w:name w:val="std1"/>
    <w:rsid w:val="00387E35"/>
    <w:rPr>
      <w:rFonts w:ascii="Arial" w:hAnsi="Arial" w:cs="Arial" w:hint="default"/>
      <w:sz w:val="24"/>
      <w:szCs w:val="24"/>
    </w:rPr>
  </w:style>
  <w:style w:type="character" w:customStyle="1" w:styleId="gl1">
    <w:name w:val="gl1"/>
    <w:rsid w:val="00387E35"/>
    <w:rPr>
      <w:color w:val="767676"/>
    </w:rPr>
  </w:style>
  <w:style w:type="paragraph" w:customStyle="1" w:styleId="ListParagraph1">
    <w:name w:val="List Paragraph1"/>
    <w:basedOn w:val="Normal"/>
    <w:uiPriority w:val="34"/>
    <w:qFormat/>
    <w:rsid w:val="00387E3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7E35"/>
    <w:pPr>
      <w:ind w:left="708"/>
    </w:pPr>
    <w:rPr>
      <w:rFonts w:eastAsia="Calibri"/>
      <w:lang w:eastAsia="es-ES"/>
    </w:rPr>
  </w:style>
  <w:style w:type="table" w:customStyle="1" w:styleId="Sombreadoclaro-nfasis11">
    <w:name w:val="Sombreado claro - Énfasis 11"/>
    <w:basedOn w:val="Tablanormal"/>
    <w:uiPriority w:val="60"/>
    <w:rsid w:val="00387E3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7E35"/>
    <w:pPr>
      <w:pageBreakBefore/>
      <w:jc w:val="center"/>
    </w:pPr>
    <w:rPr>
      <w:rFonts w:ascii="Times" w:hAnsi="Times"/>
      <w:b/>
      <w:sz w:val="24"/>
      <w:lang w:eastAsia="es-ES"/>
    </w:rPr>
  </w:style>
  <w:style w:type="paragraph" w:customStyle="1" w:styleId="CM55">
    <w:name w:val="CM55"/>
    <w:basedOn w:val="Normal"/>
    <w:next w:val="Normal"/>
    <w:rsid w:val="00387E3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7E35"/>
    <w:pPr>
      <w:ind w:left="720"/>
    </w:pPr>
    <w:rPr>
      <w:lang w:eastAsia="es-ES"/>
    </w:rPr>
  </w:style>
  <w:style w:type="paragraph" w:styleId="TDC5">
    <w:name w:val="toc 5"/>
    <w:basedOn w:val="Normal"/>
    <w:next w:val="Normal"/>
    <w:autoRedefine/>
    <w:rsid w:val="00387E35"/>
    <w:pPr>
      <w:ind w:left="960"/>
    </w:pPr>
    <w:rPr>
      <w:lang w:eastAsia="es-ES"/>
    </w:rPr>
  </w:style>
  <w:style w:type="paragraph" w:styleId="TDC6">
    <w:name w:val="toc 6"/>
    <w:basedOn w:val="Normal"/>
    <w:next w:val="Normal"/>
    <w:autoRedefine/>
    <w:rsid w:val="00387E35"/>
    <w:pPr>
      <w:ind w:left="1200"/>
    </w:pPr>
    <w:rPr>
      <w:lang w:eastAsia="es-ES"/>
    </w:rPr>
  </w:style>
  <w:style w:type="paragraph" w:styleId="TDC7">
    <w:name w:val="toc 7"/>
    <w:basedOn w:val="Normal"/>
    <w:next w:val="Normal"/>
    <w:autoRedefine/>
    <w:rsid w:val="00387E35"/>
    <w:pPr>
      <w:ind w:left="1440"/>
    </w:pPr>
    <w:rPr>
      <w:lang w:eastAsia="es-ES"/>
    </w:rPr>
  </w:style>
  <w:style w:type="paragraph" w:styleId="TDC8">
    <w:name w:val="toc 8"/>
    <w:basedOn w:val="Normal"/>
    <w:next w:val="Normal"/>
    <w:autoRedefine/>
    <w:rsid w:val="00387E35"/>
    <w:pPr>
      <w:ind w:left="1680"/>
    </w:pPr>
    <w:rPr>
      <w:lang w:eastAsia="es-ES"/>
    </w:rPr>
  </w:style>
  <w:style w:type="paragraph" w:styleId="TDC9">
    <w:name w:val="toc 9"/>
    <w:basedOn w:val="Normal"/>
    <w:next w:val="Normal"/>
    <w:autoRedefine/>
    <w:rsid w:val="00387E35"/>
    <w:pPr>
      <w:ind w:left="1920"/>
    </w:pPr>
    <w:rPr>
      <w:lang w:eastAsia="es-ES"/>
    </w:rPr>
  </w:style>
  <w:style w:type="paragraph" w:customStyle="1" w:styleId="CM12">
    <w:name w:val="CM12"/>
    <w:basedOn w:val="Normal"/>
    <w:next w:val="Normal"/>
    <w:rsid w:val="00387E3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7E35"/>
    <w:pPr>
      <w:widowControl w:val="0"/>
    </w:pPr>
    <w:rPr>
      <w:rFonts w:ascii="Verdana" w:hAnsi="Verdana" w:cs="Times New Roman"/>
      <w:color w:val="auto"/>
    </w:rPr>
  </w:style>
  <w:style w:type="paragraph" w:customStyle="1" w:styleId="CM14">
    <w:name w:val="CM14"/>
    <w:basedOn w:val="Default"/>
    <w:next w:val="Default"/>
    <w:rsid w:val="00387E35"/>
    <w:pPr>
      <w:widowControl w:val="0"/>
    </w:pPr>
    <w:rPr>
      <w:rFonts w:ascii="Verdana" w:hAnsi="Verdana" w:cs="Times New Roman"/>
      <w:color w:val="auto"/>
    </w:rPr>
  </w:style>
  <w:style w:type="paragraph" w:customStyle="1" w:styleId="1">
    <w:name w:val="1"/>
    <w:basedOn w:val="Normal"/>
    <w:next w:val="Normal"/>
    <w:qFormat/>
    <w:rsid w:val="00387E3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7E3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7E35"/>
  </w:style>
  <w:style w:type="paragraph" w:customStyle="1" w:styleId="Style3">
    <w:name w:val="Style3"/>
    <w:basedOn w:val="Normal"/>
    <w:uiPriority w:val="99"/>
    <w:rsid w:val="00387E3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7E35"/>
    <w:rPr>
      <w:rFonts w:ascii="Times New Roman" w:hAnsi="Times New Roman" w:cs="Times New Roman"/>
      <w:sz w:val="18"/>
      <w:szCs w:val="18"/>
    </w:rPr>
  </w:style>
  <w:style w:type="paragraph" w:styleId="Saludo">
    <w:name w:val="Salutation"/>
    <w:basedOn w:val="Normal"/>
    <w:next w:val="Normal"/>
    <w:link w:val="SaludoCar"/>
    <w:uiPriority w:val="99"/>
    <w:unhideWhenUsed/>
    <w:rsid w:val="00387E35"/>
    <w:rPr>
      <w:rFonts w:ascii="Verdana" w:hAnsi="Verdana"/>
      <w:sz w:val="16"/>
      <w:szCs w:val="16"/>
      <w:lang w:eastAsia="es-ES"/>
    </w:rPr>
  </w:style>
  <w:style w:type="character" w:customStyle="1" w:styleId="SaludoCar">
    <w:name w:val="Saludo Car"/>
    <w:basedOn w:val="Fuentedeprrafopredeter"/>
    <w:link w:val="Saludo"/>
    <w:uiPriority w:val="99"/>
    <w:rsid w:val="00387E3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7E3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7E35"/>
    <w:rPr>
      <w:rFonts w:ascii="Verdana" w:hAnsi="Verdana"/>
      <w:sz w:val="16"/>
      <w:szCs w:val="16"/>
      <w:lang w:val="es-ES" w:eastAsia="es-ES"/>
    </w:rPr>
  </w:style>
  <w:style w:type="character" w:customStyle="1" w:styleId="AsuntodelcomentarioCar1">
    <w:name w:val="Asunto del comentario Car1"/>
    <w:uiPriority w:val="99"/>
    <w:semiHidden/>
    <w:rsid w:val="00387E35"/>
    <w:rPr>
      <w:rFonts w:ascii="Calibri" w:eastAsia="Times New Roman" w:hAnsi="Calibri" w:cs="Times New Roman"/>
      <w:b/>
      <w:bCs/>
      <w:sz w:val="20"/>
      <w:szCs w:val="20"/>
      <w:lang w:val="es-ES"/>
    </w:rPr>
  </w:style>
  <w:style w:type="paragraph" w:customStyle="1" w:styleId="TITULOGENERAL1">
    <w:name w:val="TITULO GENERAL 1"/>
    <w:basedOn w:val="Puesto"/>
    <w:qFormat/>
    <w:rsid w:val="00387E35"/>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7E35"/>
    <w:pPr>
      <w:numPr>
        <w:ilvl w:val="1"/>
      </w:numPr>
    </w:pPr>
  </w:style>
  <w:style w:type="paragraph" w:customStyle="1" w:styleId="TITULOGENERAL3">
    <w:name w:val="TITULO GENERAL 3"/>
    <w:basedOn w:val="TITULOGENERAL2"/>
    <w:link w:val="TITULOGENERAL3Char"/>
    <w:qFormat/>
    <w:rsid w:val="00387E35"/>
    <w:pPr>
      <w:numPr>
        <w:ilvl w:val="2"/>
      </w:numPr>
    </w:pPr>
  </w:style>
  <w:style w:type="character" w:customStyle="1" w:styleId="TITULOGENERAL3Char">
    <w:name w:val="TITULO GENERAL 3 Char"/>
    <w:link w:val="TITULOGENERAL3"/>
    <w:rsid w:val="00387E35"/>
    <w:rPr>
      <w:rFonts w:ascii="Arial" w:hAnsi="Arial"/>
      <w:b/>
      <w:bCs/>
      <w:kern w:val="28"/>
      <w:sz w:val="22"/>
      <w:szCs w:val="32"/>
      <w:lang w:val="es-VE" w:eastAsia="en-US"/>
    </w:rPr>
  </w:style>
  <w:style w:type="numbering" w:customStyle="1" w:styleId="Sinlista2">
    <w:name w:val="Sin lista2"/>
    <w:next w:val="Sinlista"/>
    <w:uiPriority w:val="99"/>
    <w:semiHidden/>
    <w:unhideWhenUsed/>
    <w:rsid w:val="00387E35"/>
  </w:style>
  <w:style w:type="table" w:customStyle="1" w:styleId="Tablaconcuadrcula2">
    <w:name w:val="Tabla con cuadrícula2"/>
    <w:basedOn w:val="Tablanormal"/>
    <w:next w:val="Tablaconcuadrcula"/>
    <w:rsid w:val="00387E3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7E35"/>
    <w:pPr>
      <w:numPr>
        <w:numId w:val="46"/>
      </w:numPr>
    </w:pPr>
  </w:style>
  <w:style w:type="character" w:customStyle="1" w:styleId="CarCar11">
    <w:name w:val="Car Car11"/>
    <w:rsid w:val="00387E35"/>
    <w:rPr>
      <w:rFonts w:ascii="Tahoma" w:eastAsia="Times New Roman" w:hAnsi="Tahoma"/>
      <w:b/>
      <w:caps/>
      <w:sz w:val="22"/>
      <w:szCs w:val="22"/>
      <w:u w:val="single"/>
      <w:lang w:val="es-MX" w:eastAsia="es-ES"/>
    </w:rPr>
  </w:style>
  <w:style w:type="character" w:customStyle="1" w:styleId="CarCar10">
    <w:name w:val="Car Car10"/>
    <w:rsid w:val="00387E3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7E3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7E35"/>
    <w:rPr>
      <w:lang w:val="es-ES" w:eastAsia="en-US"/>
    </w:rPr>
  </w:style>
  <w:style w:type="character" w:customStyle="1" w:styleId="TextoindependienteCar1">
    <w:name w:val="Texto independiente Car1"/>
    <w:aliases w:val="Car Car1"/>
    <w:semiHidden/>
    <w:rsid w:val="00387E35"/>
    <w:rPr>
      <w:lang w:val="es-ES" w:eastAsia="en-US"/>
    </w:rPr>
  </w:style>
  <w:style w:type="table" w:styleId="Listaclara-nfasis3">
    <w:name w:val="Light List Accent 3"/>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7E3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7E3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7E35"/>
  </w:style>
  <w:style w:type="table" w:customStyle="1" w:styleId="Tablaconcuadrcula3">
    <w:name w:val="Tabla con cuadrícula3"/>
    <w:basedOn w:val="Tablanormal"/>
    <w:next w:val="Tablaconcuadrcula"/>
    <w:rsid w:val="00387E3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7E3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7E3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251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410632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7468474">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8791090">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2570231">
      <w:bodyDiv w:val="1"/>
      <w:marLeft w:val="0"/>
      <w:marRight w:val="0"/>
      <w:marTop w:val="0"/>
      <w:marBottom w:val="0"/>
      <w:divBdr>
        <w:top w:val="none" w:sz="0" w:space="0" w:color="auto"/>
        <w:left w:val="none" w:sz="0" w:space="0" w:color="auto"/>
        <w:bottom w:val="none" w:sz="0" w:space="0" w:color="auto"/>
        <w:right w:val="none" w:sz="0" w:space="0" w:color="auto"/>
      </w:divBdr>
    </w:div>
    <w:div w:id="195162350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996D6-2151-420E-8C50-A1375E689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28806</Words>
  <Characters>158439</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186872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2017-04-21T22:36:00Z</cp:lastPrinted>
  <dcterms:created xsi:type="dcterms:W3CDTF">2017-05-04T14:23:00Z</dcterms:created>
  <dcterms:modified xsi:type="dcterms:W3CDTF">2017-05-04T14:23:00Z</dcterms:modified>
</cp:coreProperties>
</file>