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6DA7" w:rsidRPr="00AD6AF2" w:rsidRDefault="00EB6DA7" w:rsidP="008537B0">
                            <w:pPr>
                              <w:ind w:right="930"/>
                              <w:jc w:val="center"/>
                              <w:rPr>
                                <w:rFonts w:ascii="Century Gothic" w:hAnsi="Century Gothic"/>
                                <w:sz w:val="14"/>
                                <w:lang w:val="es-ES_tradnl"/>
                              </w:rPr>
                            </w:pPr>
                          </w:p>
                          <w:p w:rsidR="00EB6DA7" w:rsidRDefault="00EB6DA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B6DA7" w:rsidRPr="00AD6AF2" w:rsidRDefault="00EB6DA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EB6DA7" w:rsidRPr="00AD6AF2" w:rsidRDefault="00EB6DA7" w:rsidP="008537B0">
                      <w:pPr>
                        <w:ind w:right="930"/>
                        <w:jc w:val="center"/>
                        <w:rPr>
                          <w:rFonts w:ascii="Century Gothic" w:hAnsi="Century Gothic"/>
                          <w:sz w:val="14"/>
                          <w:lang w:val="es-ES_tradnl"/>
                        </w:rPr>
                      </w:pPr>
                    </w:p>
                    <w:p w:rsidR="00EB6DA7" w:rsidRDefault="00EB6DA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B6DA7" w:rsidRPr="00AD6AF2" w:rsidRDefault="00EB6DA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6DA7" w:rsidRDefault="00EB6DA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6DA7" w:rsidRPr="00196858" w:rsidRDefault="00EB6DA7" w:rsidP="008537B0"/>
                          <w:p w:rsidR="00EB6DA7" w:rsidRDefault="00EB6DA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6DA7" w:rsidRPr="0010461D" w:rsidRDefault="00EB6DA7" w:rsidP="008537B0">
                            <w:pPr>
                              <w:ind w:left="142"/>
                              <w:jc w:val="center"/>
                              <w:rPr>
                                <w:rFonts w:ascii="Century Gothic" w:hAnsi="Century Gothic" w:cs="Arial"/>
                                <w:b/>
                                <w:sz w:val="18"/>
                                <w:szCs w:val="32"/>
                                <w:lang w:val="es-MX"/>
                              </w:rPr>
                            </w:pPr>
                            <w:bookmarkStart w:id="0" w:name="_GoBack"/>
                            <w:bookmarkEnd w:id="0"/>
                          </w:p>
                          <w:p w:rsidR="00EB6DA7" w:rsidRPr="00103622" w:rsidRDefault="00EB6DA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6DA7" w:rsidRDefault="00EB6DA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B6DA7" w:rsidRDefault="00EB6DA7" w:rsidP="008537B0">
                            <w:pPr>
                              <w:jc w:val="center"/>
                              <w:rPr>
                                <w:rFonts w:ascii="Century Gothic" w:hAnsi="Century Gothic" w:cs="Arial"/>
                                <w:b/>
                                <w:sz w:val="28"/>
                                <w:szCs w:val="32"/>
                              </w:rPr>
                            </w:pPr>
                          </w:p>
                          <w:p w:rsidR="00EB6DA7" w:rsidRPr="00D94CE2" w:rsidRDefault="00EB6DA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B6DA7" w:rsidRPr="00D94CE2" w:rsidRDefault="00EB6DA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B6DA7" w:rsidRDefault="00EB6DA7" w:rsidP="008537B0">
                            <w:pPr>
                              <w:ind w:left="142" w:right="-118"/>
                              <w:jc w:val="center"/>
                              <w:rPr>
                                <w:rFonts w:ascii="Century Gothic" w:hAnsi="Century Gothic" w:cs="Arial"/>
                                <w:b/>
                                <w:sz w:val="28"/>
                                <w:szCs w:val="28"/>
                                <w:lang w:val="es-MX"/>
                              </w:rPr>
                            </w:pPr>
                          </w:p>
                          <w:p w:rsidR="00EB6DA7" w:rsidRPr="00103622" w:rsidRDefault="00EB6DA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6DA7" w:rsidRPr="00103622" w:rsidRDefault="00EB6DA7" w:rsidP="008537B0">
                            <w:pPr>
                              <w:ind w:left="142" w:right="-118"/>
                              <w:rPr>
                                <w:rFonts w:ascii="Century Gothic" w:hAnsi="Century Gothic"/>
                                <w:b/>
                                <w:sz w:val="28"/>
                                <w:szCs w:val="28"/>
                              </w:rPr>
                            </w:pPr>
                          </w:p>
                          <w:p w:rsidR="00EB6DA7" w:rsidRPr="00C26F56" w:rsidRDefault="00EB6DA7" w:rsidP="008537B0">
                            <w:pPr>
                              <w:ind w:right="-118"/>
                              <w:jc w:val="center"/>
                              <w:rPr>
                                <w:rFonts w:ascii="Century Gothic" w:hAnsi="Century Gothic" w:cs="Century Gothic"/>
                                <w:b/>
                                <w:bCs/>
                                <w:color w:val="FF0000"/>
                                <w:sz w:val="24"/>
                                <w:szCs w:val="28"/>
                              </w:rPr>
                            </w:pPr>
                            <w:r w:rsidRPr="00C26F56">
                              <w:rPr>
                                <w:rFonts w:ascii="Century Gothic" w:hAnsi="Century Gothic" w:cs="Century Gothic"/>
                                <w:b/>
                                <w:bCs/>
                                <w:color w:val="000000"/>
                                <w:sz w:val="24"/>
                                <w:szCs w:val="28"/>
                              </w:rPr>
                              <w:t>OBJETO: OBRAS CIVILES Y MECÁNICAS PARA LA CONSTRUCCIÓN DE RED PRIMARIA DE DISTRIBUCIÓN TRAMO CAYAMBUCO-CORORO-OBRAS CIVILES, MECÁNICAS Y DE ACONDICIONAMIENTO PARA LA INSTALACIÓN DE 2 ESTACIONES DISTRITALES DE REGULACIÓN EN LAS COMUNIDADES DE CAYAMBUCO (1) Y CORORO (1)- MUNICIPIO DE TARABUCO.</w:t>
                            </w:r>
                          </w:p>
                          <w:p w:rsidR="00EB6DA7" w:rsidRPr="00C26F56" w:rsidRDefault="00EB6DA7" w:rsidP="008537B0">
                            <w:pPr>
                              <w:ind w:right="-118"/>
                              <w:jc w:val="center"/>
                              <w:rPr>
                                <w:rFonts w:ascii="Century Gothic" w:hAnsi="Century Gothic" w:cs="Century Gothic"/>
                                <w:b/>
                                <w:bCs/>
                                <w:sz w:val="28"/>
                                <w:szCs w:val="28"/>
                              </w:rPr>
                            </w:pPr>
                          </w:p>
                          <w:p w:rsidR="00EB6DA7" w:rsidRPr="00C26F56" w:rsidRDefault="00EB6DA7" w:rsidP="008537B0">
                            <w:pPr>
                              <w:ind w:right="-118"/>
                              <w:jc w:val="center"/>
                              <w:rPr>
                                <w:rFonts w:ascii="Century Gothic" w:hAnsi="Century Gothic" w:cs="Century Gothic"/>
                                <w:b/>
                                <w:bCs/>
                                <w:sz w:val="28"/>
                                <w:szCs w:val="28"/>
                              </w:rPr>
                            </w:pPr>
                            <w:r w:rsidRPr="00C26F56">
                              <w:rPr>
                                <w:rFonts w:ascii="Century Gothic" w:hAnsi="Century Gothic" w:cs="Century Gothic"/>
                                <w:b/>
                                <w:bCs/>
                                <w:sz w:val="28"/>
                                <w:szCs w:val="28"/>
                              </w:rPr>
                              <w:t>CODIGO: GCC-CDL-DRCH-20-17</w:t>
                            </w:r>
                          </w:p>
                          <w:p w:rsidR="00EB6DA7" w:rsidRPr="00D94CE2" w:rsidRDefault="00EB6DA7" w:rsidP="008537B0">
                            <w:pPr>
                              <w:ind w:right="-118"/>
                              <w:jc w:val="center"/>
                              <w:rPr>
                                <w:rFonts w:ascii="Century Gothic" w:hAnsi="Century Gothic" w:cs="Century Gothic"/>
                                <w:b/>
                                <w:bCs/>
                                <w:color w:val="FF0000"/>
                                <w:sz w:val="28"/>
                                <w:szCs w:val="28"/>
                              </w:rPr>
                            </w:pPr>
                          </w:p>
                          <w:p w:rsidR="00EB6DA7" w:rsidRPr="009E0326" w:rsidRDefault="00EB6DA7" w:rsidP="008537B0">
                            <w:pPr>
                              <w:ind w:right="-118"/>
                              <w:jc w:val="center"/>
                              <w:rPr>
                                <w:rFonts w:ascii="Century Gothic" w:hAnsi="Century Gothic" w:cs="Century Gothic"/>
                                <w:b/>
                                <w:bCs/>
                                <w:sz w:val="28"/>
                                <w:szCs w:val="28"/>
                              </w:rPr>
                            </w:pPr>
                            <w:r w:rsidRPr="009E0326">
                              <w:rPr>
                                <w:rFonts w:ascii="Century Gothic" w:hAnsi="Century Gothic" w:cs="Century Gothic"/>
                                <w:b/>
                                <w:bCs/>
                                <w:sz w:val="28"/>
                                <w:szCs w:val="28"/>
                              </w:rPr>
                              <w:t>Primera Convocatoria</w:t>
                            </w:r>
                          </w:p>
                          <w:p w:rsidR="00EB6DA7" w:rsidRPr="00103622" w:rsidRDefault="00EB6DA7" w:rsidP="008537B0">
                            <w:pPr>
                              <w:ind w:right="930"/>
                              <w:jc w:val="center"/>
                              <w:rPr>
                                <w:rFonts w:ascii="Century Gothic" w:hAnsi="Century Gothic"/>
                                <w:sz w:val="32"/>
                                <w:szCs w:val="32"/>
                                <w:lang w:val="es-ES_tradnl"/>
                              </w:rPr>
                            </w:pPr>
                          </w:p>
                          <w:p w:rsidR="00EB6DA7" w:rsidRPr="00103622" w:rsidRDefault="00EB6DA7" w:rsidP="008537B0">
                            <w:pPr>
                              <w:ind w:right="930"/>
                              <w:jc w:val="center"/>
                              <w:rPr>
                                <w:rFonts w:ascii="Century Gothic" w:hAnsi="Century Gothic"/>
                                <w:sz w:val="32"/>
                                <w:szCs w:val="32"/>
                                <w:lang w:val="es-ES_tradnl"/>
                              </w:rPr>
                            </w:pPr>
                          </w:p>
                          <w:p w:rsidR="00EB6DA7" w:rsidRPr="00103622" w:rsidRDefault="00EB6DA7" w:rsidP="008537B0">
                            <w:pPr>
                              <w:ind w:right="930"/>
                              <w:jc w:val="center"/>
                              <w:rPr>
                                <w:rFonts w:ascii="Century Gothic" w:hAnsi="Century Gothic"/>
                                <w:sz w:val="32"/>
                                <w:szCs w:val="32"/>
                                <w:lang w:val="es-ES_tradnl"/>
                              </w:rPr>
                            </w:pPr>
                          </w:p>
                          <w:p w:rsidR="00EB6DA7" w:rsidRDefault="00EB6DA7" w:rsidP="008537B0">
                            <w:pPr>
                              <w:ind w:right="930"/>
                              <w:jc w:val="center"/>
                              <w:rPr>
                                <w:rFonts w:ascii="Century Gothic" w:hAnsi="Century Gothic"/>
                                <w:lang w:val="es-ES_tradnl"/>
                              </w:rPr>
                            </w:pPr>
                          </w:p>
                          <w:p w:rsidR="00EB6DA7" w:rsidRPr="009C5A35" w:rsidRDefault="00EB6DA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EB6DA7" w:rsidRDefault="00EB6DA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6DA7" w:rsidRPr="00196858" w:rsidRDefault="00EB6DA7" w:rsidP="008537B0"/>
                    <w:p w:rsidR="00EB6DA7" w:rsidRDefault="00EB6DA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6DA7" w:rsidRPr="0010461D" w:rsidRDefault="00EB6DA7" w:rsidP="008537B0">
                      <w:pPr>
                        <w:ind w:left="142"/>
                        <w:jc w:val="center"/>
                        <w:rPr>
                          <w:rFonts w:ascii="Century Gothic" w:hAnsi="Century Gothic" w:cs="Arial"/>
                          <w:b/>
                          <w:sz w:val="18"/>
                          <w:szCs w:val="32"/>
                          <w:lang w:val="es-MX"/>
                        </w:rPr>
                      </w:pPr>
                      <w:bookmarkStart w:id="1" w:name="_GoBack"/>
                      <w:bookmarkEnd w:id="1"/>
                    </w:p>
                    <w:p w:rsidR="00EB6DA7" w:rsidRPr="00103622" w:rsidRDefault="00EB6DA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6DA7" w:rsidRDefault="00EB6DA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B6DA7" w:rsidRDefault="00EB6DA7" w:rsidP="008537B0">
                      <w:pPr>
                        <w:jc w:val="center"/>
                        <w:rPr>
                          <w:rFonts w:ascii="Century Gothic" w:hAnsi="Century Gothic" w:cs="Arial"/>
                          <w:b/>
                          <w:sz w:val="28"/>
                          <w:szCs w:val="32"/>
                        </w:rPr>
                      </w:pPr>
                    </w:p>
                    <w:p w:rsidR="00EB6DA7" w:rsidRPr="00D94CE2" w:rsidRDefault="00EB6DA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B6DA7" w:rsidRPr="00D94CE2" w:rsidRDefault="00EB6DA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B6DA7" w:rsidRDefault="00EB6DA7" w:rsidP="008537B0">
                      <w:pPr>
                        <w:ind w:left="142" w:right="-118"/>
                        <w:jc w:val="center"/>
                        <w:rPr>
                          <w:rFonts w:ascii="Century Gothic" w:hAnsi="Century Gothic" w:cs="Arial"/>
                          <w:b/>
                          <w:sz w:val="28"/>
                          <w:szCs w:val="28"/>
                          <w:lang w:val="es-MX"/>
                        </w:rPr>
                      </w:pPr>
                    </w:p>
                    <w:p w:rsidR="00EB6DA7" w:rsidRPr="00103622" w:rsidRDefault="00EB6DA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6DA7" w:rsidRPr="00103622" w:rsidRDefault="00EB6DA7" w:rsidP="008537B0">
                      <w:pPr>
                        <w:ind w:left="142" w:right="-118"/>
                        <w:rPr>
                          <w:rFonts w:ascii="Century Gothic" w:hAnsi="Century Gothic"/>
                          <w:b/>
                          <w:sz w:val="28"/>
                          <w:szCs w:val="28"/>
                        </w:rPr>
                      </w:pPr>
                    </w:p>
                    <w:p w:rsidR="00EB6DA7" w:rsidRPr="00C26F56" w:rsidRDefault="00EB6DA7" w:rsidP="008537B0">
                      <w:pPr>
                        <w:ind w:right="-118"/>
                        <w:jc w:val="center"/>
                        <w:rPr>
                          <w:rFonts w:ascii="Century Gothic" w:hAnsi="Century Gothic" w:cs="Century Gothic"/>
                          <w:b/>
                          <w:bCs/>
                          <w:color w:val="FF0000"/>
                          <w:sz w:val="24"/>
                          <w:szCs w:val="28"/>
                        </w:rPr>
                      </w:pPr>
                      <w:r w:rsidRPr="00C26F56">
                        <w:rPr>
                          <w:rFonts w:ascii="Century Gothic" w:hAnsi="Century Gothic" w:cs="Century Gothic"/>
                          <w:b/>
                          <w:bCs/>
                          <w:color w:val="000000"/>
                          <w:sz w:val="24"/>
                          <w:szCs w:val="28"/>
                        </w:rPr>
                        <w:t>OBJETO: OBRAS CIVILES Y MECÁNICAS PARA LA CONSTRUCCIÓN DE RED PRIMARIA DE DISTRIBUCIÓN TRAMO CAYAMBUCO-CORORO-OBRAS CIVILES, MECÁNICAS Y DE ACONDICIONAMIENTO PARA LA INSTALACIÓN DE 2 ESTACIONES DISTRITALES DE REGULACIÓN EN LAS COMUNIDADES DE CAYAMBUCO (1) Y CORORO (1)- MUNICIPIO DE TARABUCO.</w:t>
                      </w:r>
                    </w:p>
                    <w:p w:rsidR="00EB6DA7" w:rsidRPr="00C26F56" w:rsidRDefault="00EB6DA7" w:rsidP="008537B0">
                      <w:pPr>
                        <w:ind w:right="-118"/>
                        <w:jc w:val="center"/>
                        <w:rPr>
                          <w:rFonts w:ascii="Century Gothic" w:hAnsi="Century Gothic" w:cs="Century Gothic"/>
                          <w:b/>
                          <w:bCs/>
                          <w:sz w:val="28"/>
                          <w:szCs w:val="28"/>
                        </w:rPr>
                      </w:pPr>
                    </w:p>
                    <w:p w:rsidR="00EB6DA7" w:rsidRPr="00C26F56" w:rsidRDefault="00EB6DA7" w:rsidP="008537B0">
                      <w:pPr>
                        <w:ind w:right="-118"/>
                        <w:jc w:val="center"/>
                        <w:rPr>
                          <w:rFonts w:ascii="Century Gothic" w:hAnsi="Century Gothic" w:cs="Century Gothic"/>
                          <w:b/>
                          <w:bCs/>
                          <w:sz w:val="28"/>
                          <w:szCs w:val="28"/>
                        </w:rPr>
                      </w:pPr>
                      <w:r w:rsidRPr="00C26F56">
                        <w:rPr>
                          <w:rFonts w:ascii="Century Gothic" w:hAnsi="Century Gothic" w:cs="Century Gothic"/>
                          <w:b/>
                          <w:bCs/>
                          <w:sz w:val="28"/>
                          <w:szCs w:val="28"/>
                        </w:rPr>
                        <w:t>CODIGO: GCC-CDL-DRCH-20-17</w:t>
                      </w:r>
                    </w:p>
                    <w:p w:rsidR="00EB6DA7" w:rsidRPr="00D94CE2" w:rsidRDefault="00EB6DA7" w:rsidP="008537B0">
                      <w:pPr>
                        <w:ind w:right="-118"/>
                        <w:jc w:val="center"/>
                        <w:rPr>
                          <w:rFonts w:ascii="Century Gothic" w:hAnsi="Century Gothic" w:cs="Century Gothic"/>
                          <w:b/>
                          <w:bCs/>
                          <w:color w:val="FF0000"/>
                          <w:sz w:val="28"/>
                          <w:szCs w:val="28"/>
                        </w:rPr>
                      </w:pPr>
                    </w:p>
                    <w:p w:rsidR="00EB6DA7" w:rsidRPr="009E0326" w:rsidRDefault="00EB6DA7" w:rsidP="008537B0">
                      <w:pPr>
                        <w:ind w:right="-118"/>
                        <w:jc w:val="center"/>
                        <w:rPr>
                          <w:rFonts w:ascii="Century Gothic" w:hAnsi="Century Gothic" w:cs="Century Gothic"/>
                          <w:b/>
                          <w:bCs/>
                          <w:sz w:val="28"/>
                          <w:szCs w:val="28"/>
                        </w:rPr>
                      </w:pPr>
                      <w:r w:rsidRPr="009E0326">
                        <w:rPr>
                          <w:rFonts w:ascii="Century Gothic" w:hAnsi="Century Gothic" w:cs="Century Gothic"/>
                          <w:b/>
                          <w:bCs/>
                          <w:sz w:val="28"/>
                          <w:szCs w:val="28"/>
                        </w:rPr>
                        <w:t>Primera Convocatoria</w:t>
                      </w:r>
                    </w:p>
                    <w:p w:rsidR="00EB6DA7" w:rsidRPr="00103622" w:rsidRDefault="00EB6DA7" w:rsidP="008537B0">
                      <w:pPr>
                        <w:ind w:right="930"/>
                        <w:jc w:val="center"/>
                        <w:rPr>
                          <w:rFonts w:ascii="Century Gothic" w:hAnsi="Century Gothic"/>
                          <w:sz w:val="32"/>
                          <w:szCs w:val="32"/>
                          <w:lang w:val="es-ES_tradnl"/>
                        </w:rPr>
                      </w:pPr>
                    </w:p>
                    <w:p w:rsidR="00EB6DA7" w:rsidRPr="00103622" w:rsidRDefault="00EB6DA7" w:rsidP="008537B0">
                      <w:pPr>
                        <w:ind w:right="930"/>
                        <w:jc w:val="center"/>
                        <w:rPr>
                          <w:rFonts w:ascii="Century Gothic" w:hAnsi="Century Gothic"/>
                          <w:sz w:val="32"/>
                          <w:szCs w:val="32"/>
                          <w:lang w:val="es-ES_tradnl"/>
                        </w:rPr>
                      </w:pPr>
                    </w:p>
                    <w:p w:rsidR="00EB6DA7" w:rsidRPr="00103622" w:rsidRDefault="00EB6DA7" w:rsidP="008537B0">
                      <w:pPr>
                        <w:ind w:right="930"/>
                        <w:jc w:val="center"/>
                        <w:rPr>
                          <w:rFonts w:ascii="Century Gothic" w:hAnsi="Century Gothic"/>
                          <w:sz w:val="32"/>
                          <w:szCs w:val="32"/>
                          <w:lang w:val="es-ES_tradnl"/>
                        </w:rPr>
                      </w:pPr>
                    </w:p>
                    <w:p w:rsidR="00EB6DA7" w:rsidRDefault="00EB6DA7" w:rsidP="008537B0">
                      <w:pPr>
                        <w:ind w:right="930"/>
                        <w:jc w:val="center"/>
                        <w:rPr>
                          <w:rFonts w:ascii="Century Gothic" w:hAnsi="Century Gothic"/>
                          <w:lang w:val="es-ES_tradnl"/>
                        </w:rPr>
                      </w:pPr>
                    </w:p>
                    <w:p w:rsidR="00EB6DA7" w:rsidRPr="009C5A35" w:rsidRDefault="00EB6DA7"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C26F56">
        <w:trPr>
          <w:trHeight w:val="1048"/>
        </w:trPr>
        <w:tc>
          <w:tcPr>
            <w:tcW w:w="3119" w:type="dxa"/>
            <w:shd w:val="clear" w:color="auto" w:fill="auto"/>
            <w:vAlign w:val="center"/>
          </w:tcPr>
          <w:p w:rsidR="006714BF" w:rsidRPr="00C26F56" w:rsidRDefault="00C26F56" w:rsidP="00C26F56">
            <w:pPr>
              <w:jc w:val="center"/>
              <w:rPr>
                <w:rFonts w:ascii="Calibri" w:eastAsia="Calibri" w:hAnsi="Calibri" w:cs="Arial"/>
                <w:b/>
                <w:sz w:val="18"/>
                <w:szCs w:val="18"/>
              </w:rPr>
            </w:pPr>
            <w:r w:rsidRPr="00C26F56">
              <w:rPr>
                <w:rFonts w:ascii="Calibri" w:eastAsia="Calibri" w:hAnsi="Calibri" w:cs="Arial"/>
                <w:b/>
                <w:sz w:val="18"/>
                <w:szCs w:val="16"/>
              </w:rPr>
              <w:t>Ing. Mauricio Ruiz Villarpando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C26F56" w:rsidRDefault="00103622" w:rsidP="00B37050">
      <w:pPr>
        <w:jc w:val="center"/>
        <w:rPr>
          <w:rFonts w:asciiTheme="minorHAnsi" w:hAnsiTheme="minorHAnsi" w:cstheme="minorHAnsi"/>
          <w:b/>
          <w:sz w:val="1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470638"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724"/>
        <w:gridCol w:w="3644"/>
      </w:tblGrid>
      <w:tr w:rsidR="001C4056" w:rsidRPr="00552079" w:rsidTr="008E62A2">
        <w:trPr>
          <w:trHeight w:val="268"/>
        </w:trPr>
        <w:tc>
          <w:tcPr>
            <w:tcW w:w="9039"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8E62A2">
        <w:trPr>
          <w:trHeight w:val="272"/>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981"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F74EEA">
        <w:trPr>
          <w:trHeight w:val="70"/>
        </w:trPr>
        <w:tc>
          <w:tcPr>
            <w:tcW w:w="433" w:type="dxa"/>
          </w:tcPr>
          <w:p w:rsidR="001C4056" w:rsidRPr="00390E3F" w:rsidRDefault="001C4056" w:rsidP="001C4056">
            <w:pPr>
              <w:rPr>
                <w:rFonts w:asciiTheme="minorHAnsi" w:hAnsiTheme="minorHAnsi" w:cstheme="minorHAnsi"/>
                <w:sz w:val="14"/>
                <w:szCs w:val="22"/>
              </w:rPr>
            </w:pPr>
          </w:p>
        </w:tc>
        <w:tc>
          <w:tcPr>
            <w:tcW w:w="2968" w:type="dxa"/>
          </w:tcPr>
          <w:p w:rsidR="001C4056" w:rsidRPr="00390E3F" w:rsidRDefault="001C4056" w:rsidP="001C4056">
            <w:pPr>
              <w:rPr>
                <w:rFonts w:asciiTheme="minorHAnsi" w:hAnsiTheme="minorHAnsi" w:cstheme="minorHAnsi"/>
                <w:sz w:val="14"/>
                <w:szCs w:val="22"/>
              </w:rPr>
            </w:pPr>
          </w:p>
        </w:tc>
        <w:tc>
          <w:tcPr>
            <w:tcW w:w="1981" w:type="dxa"/>
            <w:gridSpan w:val="2"/>
          </w:tcPr>
          <w:p w:rsidR="001C4056" w:rsidRPr="00390E3F" w:rsidRDefault="001C4056" w:rsidP="001C4056">
            <w:pPr>
              <w:rPr>
                <w:rFonts w:asciiTheme="minorHAnsi" w:hAnsiTheme="minorHAnsi" w:cstheme="minorHAnsi"/>
                <w:sz w:val="14"/>
                <w:szCs w:val="22"/>
                <w:highlight w:val="yellow"/>
              </w:rPr>
            </w:pPr>
          </w:p>
        </w:tc>
        <w:tc>
          <w:tcPr>
            <w:tcW w:w="3657" w:type="dxa"/>
          </w:tcPr>
          <w:p w:rsidR="001C4056" w:rsidRPr="00390E3F" w:rsidRDefault="001C4056" w:rsidP="001C4056">
            <w:pPr>
              <w:rPr>
                <w:rFonts w:asciiTheme="minorHAnsi" w:hAnsiTheme="minorHAnsi" w:cstheme="minorHAnsi"/>
                <w:sz w:val="14"/>
                <w:szCs w:val="22"/>
              </w:rPr>
            </w:pPr>
          </w:p>
        </w:tc>
      </w:tr>
      <w:tr w:rsidR="001C4056" w:rsidRPr="00552079" w:rsidTr="00F74EEA">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4C55AD" w:rsidRDefault="001C4056" w:rsidP="009E0326">
            <w:pPr>
              <w:jc w:val="center"/>
              <w:rPr>
                <w:rFonts w:asciiTheme="minorHAnsi" w:hAnsiTheme="minorHAnsi" w:cstheme="minorHAnsi"/>
                <w:b/>
                <w:sz w:val="22"/>
                <w:szCs w:val="22"/>
              </w:rPr>
            </w:pPr>
            <w:r w:rsidRPr="00057429">
              <w:rPr>
                <w:rFonts w:ascii="Calibri" w:hAnsi="Calibri" w:cs="Arial"/>
                <w:b/>
                <w:i/>
                <w:color w:val="002060"/>
                <w:sz w:val="16"/>
                <w:szCs w:val="16"/>
                <w:highlight w:val="cyan"/>
              </w:rPr>
              <w:t>(N/A  No aplica)</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57429" w:rsidP="001C4056">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1C4056" w:rsidRPr="001C15EE" w:rsidRDefault="00057429" w:rsidP="009E0326">
            <w:pPr>
              <w:jc w:val="center"/>
              <w:rPr>
                <w:rFonts w:asciiTheme="minorHAnsi" w:hAnsiTheme="minorHAnsi" w:cstheme="minorHAnsi"/>
                <w:color w:val="000000"/>
                <w:sz w:val="22"/>
                <w:szCs w:val="22"/>
                <w:lang w:val="es-ES_tradnl"/>
              </w:rPr>
            </w:pPr>
            <w:r w:rsidRPr="00057429">
              <w:rPr>
                <w:rFonts w:ascii="Calibri" w:hAnsi="Calibri"/>
                <w:b/>
                <w:color w:val="002060"/>
                <w:sz w:val="16"/>
                <w:szCs w:val="16"/>
                <w:highlight w:val="cyan"/>
              </w:rPr>
              <w:t>NO APLICA</w:t>
            </w:r>
          </w:p>
        </w:tc>
      </w:tr>
      <w:tr w:rsidR="001C4056" w:rsidRPr="00552079" w:rsidTr="00131366">
        <w:trPr>
          <w:trHeight w:val="120"/>
        </w:trPr>
        <w:tc>
          <w:tcPr>
            <w:tcW w:w="433" w:type="dxa"/>
            <w:vAlign w:val="center"/>
          </w:tcPr>
          <w:p w:rsidR="001C4056" w:rsidRPr="00131366" w:rsidRDefault="001C4056" w:rsidP="001C4056">
            <w:pP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jc w:val="center"/>
              <w:rPr>
                <w:rFonts w:asciiTheme="minorHAnsi" w:hAnsiTheme="minorHAnsi" w:cstheme="minorHAnsi"/>
                <w:sz w:val="14"/>
                <w:szCs w:val="22"/>
              </w:rPr>
            </w:pPr>
          </w:p>
        </w:tc>
        <w:tc>
          <w:tcPr>
            <w:tcW w:w="3657" w:type="dxa"/>
          </w:tcPr>
          <w:p w:rsidR="001C4056" w:rsidRPr="00131366" w:rsidRDefault="001C4056" w:rsidP="009E0326">
            <w:pPr>
              <w:jc w:val="center"/>
              <w:rPr>
                <w:rFonts w:asciiTheme="minorHAnsi" w:hAnsiTheme="minorHAnsi" w:cstheme="minorHAnsi"/>
                <w:sz w:val="14"/>
                <w:szCs w:val="22"/>
              </w:rPr>
            </w:pPr>
          </w:p>
        </w:tc>
      </w:tr>
      <w:tr w:rsidR="00057429" w:rsidRPr="00552079" w:rsidTr="00F74EEA">
        <w:trPr>
          <w:trHeight w:val="433"/>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057429" w:rsidRDefault="00057429" w:rsidP="0005742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057429" w:rsidRPr="00552079" w:rsidRDefault="00057429" w:rsidP="009E0326">
            <w:pPr>
              <w:jc w:val="center"/>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F713F" w:rsidRDefault="00057429" w:rsidP="009E0326">
            <w:pPr>
              <w:jc w:val="center"/>
              <w:rPr>
                <w:rFonts w:ascii="Calibri" w:hAnsi="Calibri" w:cs="Arial"/>
                <w:i/>
                <w:color w:val="FF0000"/>
                <w:sz w:val="16"/>
                <w:szCs w:val="16"/>
              </w:rPr>
            </w:pPr>
            <w:r w:rsidRPr="00057429">
              <w:rPr>
                <w:rFonts w:ascii="Calibri" w:hAnsi="Calibri"/>
                <w:b/>
                <w:color w:val="002060"/>
                <w:sz w:val="16"/>
                <w:szCs w:val="16"/>
                <w:highlight w:val="cyan"/>
              </w:rPr>
              <w:t>NO APLICA</w:t>
            </w:r>
          </w:p>
        </w:tc>
      </w:tr>
      <w:tr w:rsidR="00215AE8" w:rsidRPr="00552079" w:rsidTr="00131366">
        <w:trPr>
          <w:trHeight w:val="190"/>
        </w:trPr>
        <w:tc>
          <w:tcPr>
            <w:tcW w:w="433" w:type="dxa"/>
            <w:shd w:val="clear" w:color="auto" w:fill="auto"/>
            <w:vAlign w:val="center"/>
          </w:tcPr>
          <w:p w:rsidR="00215AE8" w:rsidRPr="00131366" w:rsidRDefault="00215AE8" w:rsidP="001C4056">
            <w:pPr>
              <w:jc w:val="center"/>
              <w:rPr>
                <w:rFonts w:asciiTheme="minorHAnsi" w:hAnsiTheme="minorHAnsi" w:cstheme="minorHAnsi"/>
                <w:sz w:val="14"/>
                <w:szCs w:val="22"/>
              </w:rPr>
            </w:pPr>
          </w:p>
        </w:tc>
        <w:tc>
          <w:tcPr>
            <w:tcW w:w="2968" w:type="dxa"/>
            <w:vAlign w:val="center"/>
          </w:tcPr>
          <w:p w:rsidR="00215AE8" w:rsidRPr="00131366" w:rsidRDefault="00215AE8" w:rsidP="001C4056">
            <w:pPr>
              <w:rPr>
                <w:rFonts w:asciiTheme="minorHAnsi" w:hAnsiTheme="minorHAnsi" w:cstheme="minorHAnsi"/>
                <w:sz w:val="14"/>
                <w:szCs w:val="22"/>
              </w:rPr>
            </w:pPr>
          </w:p>
        </w:tc>
        <w:tc>
          <w:tcPr>
            <w:tcW w:w="1278" w:type="dxa"/>
            <w:vAlign w:val="center"/>
          </w:tcPr>
          <w:p w:rsidR="00215AE8" w:rsidRPr="00131366" w:rsidRDefault="00215AE8" w:rsidP="001C4056">
            <w:pPr>
              <w:rPr>
                <w:rFonts w:asciiTheme="minorHAnsi" w:hAnsiTheme="minorHAnsi" w:cstheme="minorHAnsi"/>
                <w:sz w:val="14"/>
                <w:szCs w:val="22"/>
              </w:rPr>
            </w:pPr>
          </w:p>
        </w:tc>
        <w:tc>
          <w:tcPr>
            <w:tcW w:w="703" w:type="dxa"/>
            <w:vAlign w:val="center"/>
          </w:tcPr>
          <w:p w:rsidR="00215AE8" w:rsidRPr="00131366" w:rsidRDefault="00215AE8" w:rsidP="001C4056">
            <w:pPr>
              <w:jc w:val="center"/>
              <w:rPr>
                <w:rFonts w:asciiTheme="minorHAnsi" w:hAnsiTheme="minorHAnsi" w:cstheme="minorHAnsi"/>
                <w:sz w:val="14"/>
                <w:szCs w:val="22"/>
              </w:rPr>
            </w:pPr>
          </w:p>
        </w:tc>
        <w:tc>
          <w:tcPr>
            <w:tcW w:w="3657" w:type="dxa"/>
            <w:vAlign w:val="center"/>
          </w:tcPr>
          <w:p w:rsidR="00215AE8" w:rsidRPr="00131366" w:rsidRDefault="00215AE8" w:rsidP="009E0326">
            <w:pPr>
              <w:jc w:val="center"/>
              <w:rPr>
                <w:rFonts w:ascii="Calibri" w:hAnsi="Calibri"/>
                <w:b/>
                <w:color w:val="FF0000"/>
                <w:sz w:val="14"/>
                <w:szCs w:val="16"/>
              </w:rPr>
            </w:pPr>
          </w:p>
        </w:tc>
      </w:tr>
      <w:tr w:rsidR="00057429" w:rsidRPr="00552079" w:rsidTr="008E62A2">
        <w:trPr>
          <w:trHeight w:val="557"/>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05742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057429" w:rsidRPr="001C15EE" w:rsidRDefault="00057429" w:rsidP="009E0326">
            <w:pPr>
              <w:jc w:val="center"/>
              <w:rPr>
                <w:rFonts w:asciiTheme="minorHAnsi" w:hAnsiTheme="minorHAnsi" w:cstheme="minorHAnsi"/>
                <w:sz w:val="22"/>
                <w:szCs w:val="22"/>
                <w:lang w:val="es-ES_tradnl"/>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F6063C" w:rsidP="00057429">
            <w:pPr>
              <w:jc w:val="center"/>
              <w:rPr>
                <w:rFonts w:asciiTheme="minorHAnsi" w:hAnsiTheme="minorHAnsi" w:cstheme="minorHAnsi"/>
                <w:sz w:val="22"/>
                <w:szCs w:val="22"/>
              </w:rPr>
            </w:pPr>
            <w:r>
              <w:rPr>
                <w:rFonts w:asciiTheme="minorHAnsi" w:hAnsiTheme="minorHAnsi" w:cstheme="minorHAnsi"/>
                <w:sz w:val="22"/>
                <w:szCs w:val="22"/>
              </w:rPr>
              <w:t>Hasta</w:t>
            </w:r>
            <w:r w:rsidR="00057429">
              <w:rPr>
                <w:rFonts w:asciiTheme="minorHAnsi" w:hAnsiTheme="minorHAnsi" w:cstheme="minorHAnsi"/>
                <w:sz w:val="22"/>
                <w:szCs w:val="22"/>
              </w:rPr>
              <w:t xml:space="preserve"> Hora</w:t>
            </w:r>
            <w:r w:rsidR="00057429" w:rsidRPr="00552079">
              <w:rPr>
                <w:rFonts w:asciiTheme="minorHAnsi" w:hAnsiTheme="minorHAnsi" w:cstheme="minorHAnsi"/>
                <w:sz w:val="22"/>
                <w:szCs w:val="22"/>
              </w:rPr>
              <w:t>:</w:t>
            </w:r>
          </w:p>
          <w:p w:rsidR="00057429" w:rsidRPr="00552079" w:rsidRDefault="00057429" w:rsidP="0005742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C2381" w:rsidRDefault="00057429" w:rsidP="009E0326">
            <w:pPr>
              <w:jc w:val="center"/>
              <w:rPr>
                <w:rFonts w:asciiTheme="minorHAnsi" w:hAnsiTheme="minorHAnsi" w:cstheme="minorHAnsi"/>
                <w:color w:val="000000"/>
                <w:sz w:val="22"/>
                <w:szCs w:val="22"/>
              </w:rPr>
            </w:pPr>
            <w:r w:rsidRPr="00057429">
              <w:rPr>
                <w:rFonts w:ascii="Calibri" w:hAnsi="Calibri"/>
                <w:b/>
                <w:color w:val="002060"/>
                <w:sz w:val="16"/>
                <w:szCs w:val="16"/>
                <w:highlight w:val="cyan"/>
              </w:rPr>
              <w:t>NO APLICA</w:t>
            </w:r>
          </w:p>
        </w:tc>
      </w:tr>
      <w:tr w:rsidR="001C4056" w:rsidRPr="00552079" w:rsidTr="00131366">
        <w:trPr>
          <w:trHeight w:val="162"/>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rPr>
                <w:rFonts w:asciiTheme="minorHAnsi" w:hAnsiTheme="minorHAnsi" w:cstheme="minorHAnsi"/>
                <w:sz w:val="14"/>
                <w:szCs w:val="22"/>
              </w:rPr>
            </w:pPr>
          </w:p>
        </w:tc>
        <w:tc>
          <w:tcPr>
            <w:tcW w:w="3657" w:type="dxa"/>
          </w:tcPr>
          <w:p w:rsidR="001C4056" w:rsidRPr="00131366" w:rsidRDefault="001C4056" w:rsidP="009E0326">
            <w:pPr>
              <w:jc w:val="center"/>
              <w:rPr>
                <w:rFonts w:asciiTheme="minorHAnsi" w:hAnsiTheme="minorHAnsi" w:cstheme="minorHAnsi"/>
                <w:sz w:val="14"/>
                <w:szCs w:val="22"/>
              </w:rPr>
            </w:pPr>
          </w:p>
        </w:tc>
      </w:tr>
      <w:tr w:rsidR="00057429" w:rsidRPr="00552079" w:rsidTr="00F74EEA">
        <w:trPr>
          <w:trHeight w:val="370"/>
        </w:trPr>
        <w:tc>
          <w:tcPr>
            <w:tcW w:w="433" w:type="dxa"/>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057429" w:rsidRDefault="00057429" w:rsidP="0005742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057429" w:rsidRPr="00552079" w:rsidRDefault="00057429" w:rsidP="009E0326">
            <w:pPr>
              <w:jc w:val="center"/>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rPr>
                <w:rFonts w:asciiTheme="minorHAnsi" w:hAnsiTheme="minorHAnsi" w:cstheme="minorHAnsi"/>
                <w:sz w:val="22"/>
                <w:szCs w:val="22"/>
              </w:rPr>
            </w:pPr>
            <w:r>
              <w:rPr>
                <w:rFonts w:asciiTheme="minorHAnsi" w:hAnsiTheme="minorHAnsi" w:cstheme="minorHAnsi"/>
                <w:sz w:val="22"/>
                <w:szCs w:val="22"/>
              </w:rPr>
              <w:t xml:space="preserve">   -----</w:t>
            </w:r>
          </w:p>
        </w:tc>
        <w:tc>
          <w:tcPr>
            <w:tcW w:w="3657" w:type="dxa"/>
            <w:vAlign w:val="center"/>
          </w:tcPr>
          <w:p w:rsidR="00057429" w:rsidRPr="00CF713F" w:rsidRDefault="00057429" w:rsidP="009E0326">
            <w:pPr>
              <w:jc w:val="center"/>
              <w:rPr>
                <w:rFonts w:ascii="Calibri" w:hAnsi="Calibri" w:cs="Arial"/>
                <w:i/>
                <w:color w:val="FF0000"/>
                <w:sz w:val="16"/>
                <w:szCs w:val="16"/>
              </w:rPr>
            </w:pPr>
            <w:r w:rsidRPr="00057429">
              <w:rPr>
                <w:rFonts w:ascii="Calibri" w:hAnsi="Calibri"/>
                <w:b/>
                <w:color w:val="002060"/>
                <w:sz w:val="16"/>
                <w:szCs w:val="16"/>
                <w:highlight w:val="cyan"/>
              </w:rPr>
              <w:t>NO APLICA</w:t>
            </w:r>
          </w:p>
        </w:tc>
      </w:tr>
      <w:tr w:rsidR="001C4056" w:rsidRPr="00552079" w:rsidTr="00F74EEA">
        <w:trPr>
          <w:trHeight w:val="64"/>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jc w:val="center"/>
              <w:rPr>
                <w:rFonts w:asciiTheme="minorHAnsi" w:hAnsiTheme="minorHAnsi" w:cstheme="minorHAnsi"/>
                <w:sz w:val="14"/>
                <w:szCs w:val="22"/>
              </w:rPr>
            </w:pPr>
          </w:p>
        </w:tc>
        <w:tc>
          <w:tcPr>
            <w:tcW w:w="1981" w:type="dxa"/>
            <w:gridSpan w:val="2"/>
            <w:vAlign w:val="center"/>
          </w:tcPr>
          <w:p w:rsidR="001C4056" w:rsidRPr="00131366" w:rsidRDefault="001C4056" w:rsidP="001C4056">
            <w:pPr>
              <w:jc w:val="center"/>
              <w:rPr>
                <w:rFonts w:asciiTheme="minorHAnsi" w:hAnsiTheme="minorHAnsi" w:cstheme="minorHAnsi"/>
                <w:sz w:val="14"/>
                <w:szCs w:val="22"/>
              </w:rPr>
            </w:pPr>
          </w:p>
        </w:tc>
        <w:tc>
          <w:tcPr>
            <w:tcW w:w="3657" w:type="dxa"/>
            <w:vAlign w:val="center"/>
          </w:tcPr>
          <w:p w:rsidR="001C4056" w:rsidRPr="00131366" w:rsidRDefault="001C4056" w:rsidP="001C4056">
            <w:pPr>
              <w:rPr>
                <w:rFonts w:asciiTheme="minorHAnsi" w:hAnsiTheme="minorHAnsi" w:cstheme="minorHAnsi"/>
                <w:color w:val="FF0000"/>
                <w:sz w:val="14"/>
                <w:szCs w:val="22"/>
              </w:rPr>
            </w:pPr>
          </w:p>
        </w:tc>
      </w:tr>
      <w:tr w:rsidR="001C4056" w:rsidRPr="00552079" w:rsidTr="00F74EEA">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15893" w:rsidP="001C405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15893" w:rsidRPr="00015893" w:rsidRDefault="00015893" w:rsidP="001C4056">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sidR="0097043B">
              <w:rPr>
                <w:rFonts w:ascii="Calibri" w:hAnsi="Calibri" w:cs="Calibri"/>
                <w:color w:val="002060"/>
                <w:sz w:val="22"/>
                <w:szCs w:val="22"/>
              </w:rPr>
              <w:t>1</w:t>
            </w:r>
            <w:r w:rsidRPr="00015893">
              <w:rPr>
                <w:rFonts w:ascii="Calibri" w:hAnsi="Calibri" w:cs="Calibri"/>
                <w:color w:val="002060"/>
                <w:sz w:val="22"/>
                <w:szCs w:val="22"/>
              </w:rPr>
              <w:t>:00</w:t>
            </w:r>
          </w:p>
          <w:p w:rsidR="001C4056" w:rsidRPr="00552079" w:rsidRDefault="001C4056" w:rsidP="001C4056">
            <w:pPr>
              <w:rPr>
                <w:rFonts w:asciiTheme="minorHAnsi" w:hAnsiTheme="minorHAnsi" w:cstheme="minorHAnsi"/>
                <w:sz w:val="22"/>
                <w:szCs w:val="22"/>
              </w:rPr>
            </w:pPr>
          </w:p>
        </w:tc>
        <w:tc>
          <w:tcPr>
            <w:tcW w:w="3657" w:type="dxa"/>
          </w:tcPr>
          <w:p w:rsidR="001C4056" w:rsidRPr="00015893" w:rsidRDefault="001C4056" w:rsidP="008554C0">
            <w:pPr>
              <w:jc w:val="both"/>
              <w:rPr>
                <w:rFonts w:ascii="Calibri" w:hAnsi="Calibri" w:cs="Arial"/>
                <w:i/>
                <w:sz w:val="16"/>
                <w:szCs w:val="16"/>
              </w:rPr>
            </w:pPr>
            <w:r w:rsidRPr="00015893">
              <w:rPr>
                <w:rFonts w:ascii="Calibri" w:hAnsi="Calibri" w:cs="Arial"/>
                <w:b/>
                <w:sz w:val="16"/>
                <w:szCs w:val="16"/>
              </w:rPr>
              <w:t xml:space="preserve">Lugar: </w:t>
            </w:r>
          </w:p>
          <w:p w:rsidR="00015893" w:rsidRPr="00015893" w:rsidRDefault="00015893" w:rsidP="008554C0">
            <w:pPr>
              <w:jc w:val="both"/>
              <w:rPr>
                <w:rFonts w:ascii="Calibri" w:hAnsi="Calibri" w:cs="Arial"/>
                <w:i/>
                <w:color w:val="002060"/>
                <w:sz w:val="16"/>
                <w:szCs w:val="16"/>
              </w:rPr>
            </w:pPr>
            <w:r w:rsidRPr="00015893">
              <w:rPr>
                <w:rFonts w:ascii="Calibri" w:hAnsi="Calibri" w:cs="Arial"/>
                <w:color w:val="002060"/>
                <w:sz w:val="16"/>
                <w:szCs w:val="16"/>
              </w:rPr>
              <w:t>EN LA  DISTRITAL REDES GAS – YPFB, OFICINA DE CONTRATACIONES UBICADA EN LA AV. AMÉRICA N°500 ESQUINA  CALLE HONDURAS (EDIFICIO NUEVO)</w:t>
            </w:r>
            <w:r w:rsidRPr="00015893">
              <w:rPr>
                <w:rFonts w:ascii="Calibri" w:hAnsi="Calibri" w:cs="Arial"/>
                <w:b/>
                <w:color w:val="002060"/>
                <w:sz w:val="16"/>
                <w:szCs w:val="16"/>
              </w:rPr>
              <w:t>,</w:t>
            </w:r>
            <w:r w:rsidRPr="00015893">
              <w:rPr>
                <w:rFonts w:ascii="Calibri" w:hAnsi="Calibri" w:cs="Arial"/>
                <w:color w:val="002060"/>
                <w:sz w:val="16"/>
                <w:szCs w:val="16"/>
              </w:rPr>
              <w:t xml:space="preserve"> SUCRE – BOLIVIA.</w:t>
            </w:r>
          </w:p>
          <w:p w:rsidR="00015893" w:rsidRPr="00015893" w:rsidRDefault="001C4056" w:rsidP="008554C0">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1C4056" w:rsidRPr="001B5615" w:rsidRDefault="0097043B" w:rsidP="008554C0">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552079" w:rsidTr="00F74EEA">
        <w:trPr>
          <w:trHeight w:val="64"/>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981" w:type="dxa"/>
            <w:gridSpan w:val="2"/>
            <w:vAlign w:val="center"/>
          </w:tcPr>
          <w:p w:rsidR="001C4056" w:rsidRPr="00220A63" w:rsidRDefault="001C4056" w:rsidP="001C4056">
            <w:pPr>
              <w:jc w:val="center"/>
              <w:rPr>
                <w:rFonts w:asciiTheme="minorHAnsi" w:hAnsiTheme="minorHAnsi" w:cstheme="minorHAnsi"/>
                <w:sz w:val="14"/>
                <w:szCs w:val="22"/>
              </w:rPr>
            </w:pPr>
          </w:p>
        </w:tc>
        <w:tc>
          <w:tcPr>
            <w:tcW w:w="3657" w:type="dxa"/>
          </w:tcPr>
          <w:p w:rsidR="001C4056" w:rsidRPr="00220A63" w:rsidRDefault="001C4056" w:rsidP="008554C0">
            <w:pPr>
              <w:jc w:val="both"/>
              <w:rPr>
                <w:rFonts w:asciiTheme="minorHAnsi" w:hAnsiTheme="minorHAnsi" w:cstheme="minorHAnsi"/>
                <w:color w:val="FF0000"/>
                <w:sz w:val="14"/>
                <w:szCs w:val="22"/>
              </w:rPr>
            </w:pPr>
          </w:p>
        </w:tc>
      </w:tr>
      <w:tr w:rsidR="00A87BB6" w:rsidRPr="00552079" w:rsidTr="00F74EEA">
        <w:trPr>
          <w:trHeight w:val="416"/>
        </w:trPr>
        <w:tc>
          <w:tcPr>
            <w:tcW w:w="433" w:type="dxa"/>
            <w:vAlign w:val="center"/>
          </w:tcPr>
          <w:p w:rsidR="00A87BB6" w:rsidRPr="00552079" w:rsidRDefault="00A87BB6" w:rsidP="00A87BB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9A3BA4" w:rsidRPr="00E07665" w:rsidRDefault="00A87BB6" w:rsidP="00E0766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87BB6" w:rsidRPr="00552079" w:rsidRDefault="00A87BB6" w:rsidP="00A87BB6">
            <w:pPr>
              <w:rPr>
                <w:rFonts w:asciiTheme="minorHAnsi" w:hAnsiTheme="minorHAnsi" w:cstheme="minorHAnsi"/>
                <w:sz w:val="22"/>
                <w:szCs w:val="22"/>
              </w:rPr>
            </w:pPr>
            <w:r w:rsidRPr="00552079">
              <w:rPr>
                <w:rFonts w:asciiTheme="minorHAnsi" w:hAnsiTheme="minorHAnsi" w:cstheme="minorHAnsi"/>
                <w:sz w:val="22"/>
                <w:szCs w:val="22"/>
              </w:rPr>
              <w:t>Fecha:</w:t>
            </w:r>
          </w:p>
          <w:p w:rsidR="00A87BB6" w:rsidRPr="00552079" w:rsidRDefault="00A87BB6" w:rsidP="00A87BB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A87BB6" w:rsidRPr="00552079" w:rsidRDefault="00A87BB6" w:rsidP="00A87BB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87BB6" w:rsidRPr="00A87BB6" w:rsidRDefault="00A87BB6" w:rsidP="0097043B">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sidR="0097043B">
              <w:rPr>
                <w:rFonts w:ascii="Calibri" w:hAnsi="Calibri" w:cs="Calibri"/>
                <w:color w:val="002060"/>
                <w:sz w:val="22"/>
                <w:szCs w:val="22"/>
              </w:rPr>
              <w:t>1</w:t>
            </w:r>
            <w:r w:rsidRPr="00015893">
              <w:rPr>
                <w:rFonts w:ascii="Calibri" w:hAnsi="Calibri" w:cs="Calibri"/>
                <w:color w:val="002060"/>
                <w:sz w:val="22"/>
                <w:szCs w:val="22"/>
              </w:rPr>
              <w:t>:</w:t>
            </w:r>
            <w:r w:rsidR="0097043B">
              <w:rPr>
                <w:rFonts w:ascii="Calibri" w:hAnsi="Calibri" w:cs="Calibri"/>
                <w:color w:val="002060"/>
                <w:sz w:val="22"/>
                <w:szCs w:val="22"/>
              </w:rPr>
              <w:t>3</w:t>
            </w:r>
            <w:r w:rsidRPr="00015893">
              <w:rPr>
                <w:rFonts w:ascii="Calibri" w:hAnsi="Calibri" w:cs="Calibri"/>
                <w:color w:val="002060"/>
                <w:sz w:val="22"/>
                <w:szCs w:val="22"/>
              </w:rPr>
              <w:t>0</w:t>
            </w:r>
          </w:p>
        </w:tc>
        <w:tc>
          <w:tcPr>
            <w:tcW w:w="3657" w:type="dxa"/>
          </w:tcPr>
          <w:p w:rsidR="00A87BB6" w:rsidRPr="00015893" w:rsidRDefault="00A87BB6" w:rsidP="00A87BB6">
            <w:pPr>
              <w:jc w:val="both"/>
              <w:rPr>
                <w:rFonts w:ascii="Calibri" w:hAnsi="Calibri" w:cs="Arial"/>
                <w:i/>
                <w:sz w:val="16"/>
                <w:szCs w:val="16"/>
              </w:rPr>
            </w:pPr>
            <w:r w:rsidRPr="00015893">
              <w:rPr>
                <w:rFonts w:ascii="Calibri" w:hAnsi="Calibri" w:cs="Arial"/>
                <w:b/>
                <w:sz w:val="16"/>
                <w:szCs w:val="16"/>
              </w:rPr>
              <w:t xml:space="preserve">Lugar: </w:t>
            </w:r>
          </w:p>
          <w:p w:rsidR="00A87BB6" w:rsidRPr="00705BC2" w:rsidRDefault="00705BC2" w:rsidP="00A87BB6">
            <w:pPr>
              <w:jc w:val="both"/>
              <w:rPr>
                <w:rFonts w:ascii="Calibri" w:hAnsi="Calibri" w:cs="Arial"/>
                <w:i/>
                <w:color w:val="002060"/>
                <w:sz w:val="16"/>
                <w:szCs w:val="16"/>
              </w:rPr>
            </w:pPr>
            <w:r w:rsidRPr="00705BC2">
              <w:rPr>
                <w:rFonts w:ascii="Calibri" w:hAnsi="Calibri" w:cs="Arial"/>
                <w:color w:val="002060"/>
                <w:sz w:val="16"/>
                <w:szCs w:val="16"/>
              </w:rPr>
              <w:t>EN LA  DISTRITAL REDES GAS – YPFB,  EN SALA DE REUNIONES UBICADA EN LA AV. AMÉRICA N°500 ESQUINA  CALLE HONDURAS (EDIFICIO NUEVO)</w:t>
            </w:r>
            <w:r w:rsidRPr="00705BC2">
              <w:rPr>
                <w:rFonts w:ascii="Calibri" w:hAnsi="Calibri" w:cs="Arial"/>
                <w:b/>
                <w:color w:val="002060"/>
                <w:sz w:val="16"/>
                <w:szCs w:val="16"/>
              </w:rPr>
              <w:t>,</w:t>
            </w:r>
            <w:r w:rsidRPr="00705BC2">
              <w:rPr>
                <w:rFonts w:ascii="Calibri" w:hAnsi="Calibri" w:cs="Arial"/>
                <w:color w:val="002060"/>
                <w:sz w:val="16"/>
                <w:szCs w:val="16"/>
              </w:rPr>
              <w:t xml:space="preserve"> SUCRE – BOLIVIA</w:t>
            </w:r>
            <w:r w:rsidR="00A87BB6" w:rsidRPr="00705BC2">
              <w:rPr>
                <w:rFonts w:ascii="Calibri" w:hAnsi="Calibri" w:cs="Arial"/>
                <w:color w:val="002060"/>
                <w:sz w:val="16"/>
                <w:szCs w:val="16"/>
              </w:rPr>
              <w:t>.</w:t>
            </w:r>
          </w:p>
          <w:p w:rsidR="00A87BB6" w:rsidRPr="00015893" w:rsidRDefault="00A87BB6" w:rsidP="00A87BB6">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A87BB6" w:rsidRPr="001B5615" w:rsidRDefault="0097043B" w:rsidP="00A87BB6">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552079" w:rsidTr="00131366">
        <w:trPr>
          <w:trHeight w:val="70"/>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278" w:type="dxa"/>
            <w:vAlign w:val="center"/>
          </w:tcPr>
          <w:p w:rsidR="001C4056" w:rsidRPr="00220A63" w:rsidRDefault="001C4056" w:rsidP="001C4056">
            <w:pPr>
              <w:rPr>
                <w:rFonts w:asciiTheme="minorHAnsi" w:hAnsiTheme="minorHAnsi" w:cstheme="minorHAnsi"/>
                <w:sz w:val="14"/>
                <w:szCs w:val="22"/>
              </w:rPr>
            </w:pPr>
          </w:p>
        </w:tc>
        <w:tc>
          <w:tcPr>
            <w:tcW w:w="703" w:type="dxa"/>
            <w:vAlign w:val="center"/>
          </w:tcPr>
          <w:p w:rsidR="001C4056" w:rsidRPr="00220A63" w:rsidRDefault="001C4056" w:rsidP="001C4056">
            <w:pPr>
              <w:jc w:val="center"/>
              <w:rPr>
                <w:rFonts w:asciiTheme="minorHAnsi" w:hAnsiTheme="minorHAnsi" w:cstheme="minorHAnsi"/>
                <w:sz w:val="14"/>
                <w:szCs w:val="22"/>
              </w:rPr>
            </w:pPr>
          </w:p>
        </w:tc>
        <w:tc>
          <w:tcPr>
            <w:tcW w:w="3657" w:type="dxa"/>
            <w:vAlign w:val="center"/>
          </w:tcPr>
          <w:p w:rsidR="001C4056" w:rsidRPr="00220A63" w:rsidRDefault="001C4056" w:rsidP="001C4056">
            <w:pPr>
              <w:rPr>
                <w:rFonts w:asciiTheme="minorHAnsi" w:hAnsiTheme="minorHAnsi" w:cstheme="minorHAnsi"/>
                <w:color w:val="000000"/>
                <w:sz w:val="14"/>
                <w:szCs w:val="22"/>
                <w:lang w:val="es-BO"/>
              </w:rPr>
            </w:pPr>
          </w:p>
        </w:tc>
      </w:tr>
      <w:tr w:rsidR="001C4056" w:rsidRPr="00552079" w:rsidTr="00F74EEA">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1981" w:type="dxa"/>
            <w:gridSpan w:val="2"/>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A3BA4" w:rsidP="00112856">
            <w:pPr>
              <w:jc w:val="both"/>
              <w:rPr>
                <w:rFonts w:asciiTheme="minorHAnsi" w:hAnsiTheme="minorHAnsi" w:cstheme="minorHAnsi"/>
                <w:szCs w:val="22"/>
              </w:rPr>
            </w:pPr>
            <w:r>
              <w:rPr>
                <w:rFonts w:ascii="Calibri" w:hAnsi="Calibri" w:cs="Calibri"/>
                <w:color w:val="002060"/>
                <w:sz w:val="22"/>
                <w:szCs w:val="22"/>
              </w:rPr>
              <w:t>22/08</w:t>
            </w:r>
            <w:r w:rsidRPr="00015893">
              <w:rPr>
                <w:rFonts w:ascii="Calibri" w:hAnsi="Calibri" w:cs="Calibri"/>
                <w:color w:val="002060"/>
                <w:sz w:val="22"/>
                <w:szCs w:val="22"/>
              </w:rPr>
              <w:t>/2017</w:t>
            </w:r>
          </w:p>
        </w:tc>
        <w:tc>
          <w:tcPr>
            <w:tcW w:w="365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1981" w:type="dxa"/>
            <w:gridSpan w:val="2"/>
            <w:vAlign w:val="center"/>
          </w:tcPr>
          <w:p w:rsidR="001C4056" w:rsidRPr="00390E3F" w:rsidRDefault="001C4056" w:rsidP="001C4056">
            <w:pPr>
              <w:jc w:val="center"/>
              <w:rPr>
                <w:rFonts w:asciiTheme="minorHAnsi" w:hAnsiTheme="minorHAnsi" w:cstheme="minorHAnsi"/>
                <w:sz w:val="14"/>
                <w:szCs w:val="22"/>
              </w:rPr>
            </w:pPr>
          </w:p>
        </w:tc>
        <w:tc>
          <w:tcPr>
            <w:tcW w:w="3657" w:type="dxa"/>
            <w:vAlign w:val="center"/>
          </w:tcPr>
          <w:p w:rsidR="001C4056" w:rsidRPr="00390E3F" w:rsidRDefault="001C4056" w:rsidP="001C4056">
            <w:pPr>
              <w:rPr>
                <w:rFonts w:asciiTheme="minorHAnsi" w:hAnsiTheme="minorHAnsi" w:cstheme="minorHAnsi"/>
                <w:color w:val="000000"/>
                <w:sz w:val="14"/>
                <w:szCs w:val="22"/>
                <w:lang w:val="es-BO"/>
              </w:rPr>
            </w:pPr>
          </w:p>
        </w:tc>
      </w:tr>
      <w:tr w:rsidR="001C4056" w:rsidRPr="00552079" w:rsidTr="006137A8">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3"/>
            <w:vAlign w:val="center"/>
          </w:tcPr>
          <w:p w:rsidR="001C4056" w:rsidRPr="00493E63" w:rsidRDefault="001C4056" w:rsidP="00112856">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493E63">
              <w:rPr>
                <w:rFonts w:ascii="Calibri" w:hAnsi="Calibri" w:cs="Calibri"/>
                <w:color w:val="002060"/>
                <w:sz w:val="22"/>
                <w:szCs w:val="22"/>
              </w:rPr>
              <w:t>21/09</w:t>
            </w:r>
            <w:r w:rsidR="00493E63" w:rsidRPr="00015893">
              <w:rPr>
                <w:rFonts w:ascii="Calibri" w:hAnsi="Calibri" w:cs="Calibri"/>
                <w:color w:val="002060"/>
                <w:sz w:val="22"/>
                <w:szCs w:val="22"/>
              </w:rPr>
              <w:t>/2017</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5638" w:type="dxa"/>
            <w:gridSpan w:val="3"/>
            <w:vAlign w:val="center"/>
          </w:tcPr>
          <w:p w:rsidR="001C4056" w:rsidRPr="00390E3F" w:rsidRDefault="001C4056" w:rsidP="001C4056">
            <w:pPr>
              <w:jc w:val="center"/>
              <w:rPr>
                <w:rFonts w:asciiTheme="minorHAnsi" w:hAnsiTheme="minorHAnsi" w:cstheme="minorHAnsi"/>
                <w:sz w:val="14"/>
                <w:szCs w:val="22"/>
              </w:rPr>
            </w:pPr>
          </w:p>
        </w:tc>
      </w:tr>
    </w:tbl>
    <w:p w:rsidR="00103622" w:rsidRPr="00C26F56" w:rsidRDefault="00CD7DE0" w:rsidP="00CD7DE0">
      <w:pPr>
        <w:tabs>
          <w:tab w:val="left" w:pos="5691"/>
        </w:tabs>
        <w:rPr>
          <w:rFonts w:asciiTheme="minorHAnsi" w:hAnsiTheme="minorHAnsi" w:cstheme="minorHAnsi"/>
          <w:b/>
          <w:szCs w:val="22"/>
        </w:rPr>
      </w:pPr>
      <w:r w:rsidRPr="00552079">
        <w:rPr>
          <w:rFonts w:asciiTheme="minorHAnsi" w:hAnsiTheme="minorHAnsi" w:cstheme="minorHAnsi"/>
          <w:b/>
          <w:sz w:val="22"/>
          <w:szCs w:val="22"/>
        </w:rPr>
        <w:tab/>
      </w:r>
    </w:p>
    <w:tbl>
      <w:tblPr>
        <w:tblW w:w="8682" w:type="dxa"/>
        <w:jc w:val="center"/>
        <w:tblCellMar>
          <w:left w:w="70" w:type="dxa"/>
          <w:right w:w="70" w:type="dxa"/>
        </w:tblCellMar>
        <w:tblLook w:val="04A0" w:firstRow="1" w:lastRow="0" w:firstColumn="1" w:lastColumn="0" w:noHBand="0" w:noVBand="1"/>
      </w:tblPr>
      <w:tblGrid>
        <w:gridCol w:w="530"/>
        <w:gridCol w:w="6456"/>
        <w:gridCol w:w="1696"/>
      </w:tblGrid>
      <w:tr w:rsidR="00103622" w:rsidRPr="00C26F56" w:rsidTr="00C26F56">
        <w:trPr>
          <w:trHeight w:val="249"/>
          <w:jc w:val="center"/>
        </w:trPr>
        <w:tc>
          <w:tcPr>
            <w:tcW w:w="868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26F56" w:rsidRDefault="00103622" w:rsidP="00F74EEA">
            <w:pPr>
              <w:ind w:left="705"/>
              <w:jc w:val="center"/>
              <w:rPr>
                <w:rFonts w:asciiTheme="minorHAnsi" w:hAnsiTheme="minorHAnsi" w:cstheme="minorHAnsi"/>
                <w:b/>
              </w:rPr>
            </w:pPr>
            <w:r w:rsidRPr="00C26F56">
              <w:rPr>
                <w:rFonts w:asciiTheme="minorHAnsi" w:hAnsiTheme="minorHAnsi" w:cstheme="minorHAnsi"/>
                <w:b/>
              </w:rPr>
              <w:t xml:space="preserve">PRECIO REFERENCIAL EN </w:t>
            </w:r>
            <w:r w:rsidR="00C111B4" w:rsidRPr="00C26F56">
              <w:rPr>
                <w:rFonts w:asciiTheme="minorHAnsi" w:hAnsiTheme="minorHAnsi" w:cstheme="minorHAnsi"/>
                <w:b/>
              </w:rPr>
              <w:t>BOLIVIANOS</w:t>
            </w:r>
            <w:r w:rsidR="00266586" w:rsidRPr="00C26F56">
              <w:rPr>
                <w:rFonts w:asciiTheme="minorHAnsi" w:hAnsiTheme="minorHAnsi" w:cstheme="minorHAnsi"/>
                <w:b/>
              </w:rPr>
              <w:t xml:space="preserve"> (</w:t>
            </w:r>
            <w:r w:rsidR="00355824" w:rsidRPr="00C26F56">
              <w:rPr>
                <w:rFonts w:asciiTheme="minorHAnsi" w:hAnsiTheme="minorHAnsi" w:cstheme="minorHAnsi"/>
                <w:b/>
              </w:rPr>
              <w:t>Bs</w:t>
            </w:r>
            <w:r w:rsidRPr="00C26F56">
              <w:rPr>
                <w:rFonts w:asciiTheme="minorHAnsi" w:hAnsiTheme="minorHAnsi" w:cstheme="minorHAnsi"/>
                <w:b/>
              </w:rPr>
              <w:t>)</w:t>
            </w:r>
            <w:r w:rsidR="00552079" w:rsidRPr="00C26F56">
              <w:rPr>
                <w:rFonts w:asciiTheme="minorHAnsi" w:hAnsiTheme="minorHAnsi" w:cstheme="minorHAnsi"/>
                <w:b/>
              </w:rPr>
              <w:t xml:space="preserve"> </w:t>
            </w:r>
          </w:p>
        </w:tc>
      </w:tr>
      <w:tr w:rsidR="004150C6" w:rsidRPr="00C26F56" w:rsidTr="00C26F56">
        <w:trPr>
          <w:trHeight w:val="139"/>
          <w:jc w:val="center"/>
        </w:trPr>
        <w:tc>
          <w:tcPr>
            <w:tcW w:w="53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C26F56" w:rsidRDefault="004150C6" w:rsidP="00B37050">
            <w:pPr>
              <w:jc w:val="center"/>
              <w:rPr>
                <w:rFonts w:asciiTheme="minorHAnsi" w:hAnsiTheme="minorHAnsi" w:cstheme="minorHAnsi"/>
                <w:b/>
                <w:bCs/>
                <w:color w:val="000000"/>
                <w:lang w:val="es-BO" w:eastAsia="es-BO"/>
              </w:rPr>
            </w:pPr>
            <w:r w:rsidRPr="00C26F56">
              <w:rPr>
                <w:rFonts w:asciiTheme="minorHAnsi" w:hAnsiTheme="minorHAnsi" w:cstheme="minorHAnsi"/>
                <w:b/>
                <w:bCs/>
                <w:color w:val="000000"/>
                <w:lang w:val="es-BO" w:eastAsia="es-BO"/>
              </w:rPr>
              <w:t>Nº</w:t>
            </w:r>
          </w:p>
        </w:tc>
        <w:tc>
          <w:tcPr>
            <w:tcW w:w="64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C26F56" w:rsidRDefault="00023CBA" w:rsidP="00D94CE2">
            <w:pPr>
              <w:jc w:val="center"/>
              <w:rPr>
                <w:rFonts w:asciiTheme="minorHAnsi" w:hAnsiTheme="minorHAnsi" w:cstheme="minorHAnsi"/>
                <w:b/>
                <w:bCs/>
                <w:color w:val="000000"/>
                <w:lang w:val="es-BO" w:eastAsia="es-BO"/>
              </w:rPr>
            </w:pPr>
            <w:r w:rsidRPr="00C26F56">
              <w:rPr>
                <w:rFonts w:asciiTheme="minorHAnsi" w:hAnsiTheme="minorHAnsi" w:cstheme="minorHAnsi"/>
                <w:b/>
                <w:bCs/>
                <w:color w:val="000000"/>
                <w:lang w:val="es-BO" w:eastAsia="es-BO"/>
              </w:rPr>
              <w:t>DESCRIPCIÓN</w:t>
            </w:r>
          </w:p>
        </w:tc>
        <w:tc>
          <w:tcPr>
            <w:tcW w:w="169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C26F56" w:rsidRDefault="004150C6" w:rsidP="00AE1D28">
            <w:pPr>
              <w:jc w:val="center"/>
              <w:rPr>
                <w:rFonts w:asciiTheme="minorHAnsi" w:hAnsiTheme="minorHAnsi" w:cstheme="minorHAnsi"/>
                <w:b/>
                <w:bCs/>
                <w:color w:val="000000"/>
                <w:lang w:val="es-BO" w:eastAsia="es-BO"/>
              </w:rPr>
            </w:pPr>
            <w:r w:rsidRPr="00C26F56">
              <w:rPr>
                <w:rFonts w:asciiTheme="minorHAnsi" w:hAnsiTheme="minorHAnsi" w:cstheme="minorHAnsi"/>
                <w:b/>
                <w:bCs/>
                <w:color w:val="000000"/>
                <w:lang w:val="es-BO" w:eastAsia="es-BO"/>
              </w:rPr>
              <w:t>PRECIO TOTAL</w:t>
            </w:r>
          </w:p>
        </w:tc>
      </w:tr>
      <w:tr w:rsidR="00C26F56" w:rsidRPr="00C26F56" w:rsidTr="00C26F56">
        <w:trPr>
          <w:trHeight w:val="209"/>
          <w:jc w:val="center"/>
        </w:trPr>
        <w:tc>
          <w:tcPr>
            <w:tcW w:w="530" w:type="dxa"/>
            <w:tcBorders>
              <w:top w:val="nil"/>
              <w:left w:val="single" w:sz="8" w:space="0" w:color="auto"/>
              <w:bottom w:val="single" w:sz="8" w:space="0" w:color="auto"/>
              <w:right w:val="single" w:sz="8" w:space="0" w:color="auto"/>
            </w:tcBorders>
            <w:shd w:val="clear" w:color="auto" w:fill="auto"/>
            <w:noWrap/>
            <w:vAlign w:val="center"/>
          </w:tcPr>
          <w:p w:rsidR="00C26F56" w:rsidRPr="00C26F56" w:rsidRDefault="00C26F56" w:rsidP="008E62A2">
            <w:pPr>
              <w:jc w:val="center"/>
              <w:rPr>
                <w:rFonts w:asciiTheme="minorHAnsi" w:hAnsiTheme="minorHAnsi" w:cstheme="minorHAnsi"/>
                <w:color w:val="000000"/>
                <w:lang w:val="es-BO" w:eastAsia="es-BO"/>
              </w:rPr>
            </w:pPr>
            <w:r w:rsidRPr="00C26F56">
              <w:rPr>
                <w:rFonts w:asciiTheme="minorHAnsi" w:hAnsiTheme="minorHAnsi" w:cstheme="minorHAnsi"/>
                <w:color w:val="000000"/>
                <w:lang w:val="es-BO" w:eastAsia="es-BO"/>
              </w:rPr>
              <w:t>1</w:t>
            </w:r>
          </w:p>
        </w:tc>
        <w:tc>
          <w:tcPr>
            <w:tcW w:w="6456" w:type="dxa"/>
            <w:tcBorders>
              <w:top w:val="nil"/>
              <w:left w:val="nil"/>
              <w:bottom w:val="single" w:sz="8" w:space="0" w:color="auto"/>
              <w:right w:val="single" w:sz="8" w:space="0" w:color="auto"/>
            </w:tcBorders>
            <w:shd w:val="clear" w:color="000000" w:fill="FFFFFF"/>
            <w:vAlign w:val="center"/>
          </w:tcPr>
          <w:p w:rsidR="00C26F56" w:rsidRPr="00C26F56" w:rsidRDefault="00C26F56" w:rsidP="008E62A2">
            <w:pPr>
              <w:ind w:right="152"/>
              <w:jc w:val="both"/>
              <w:rPr>
                <w:rFonts w:ascii="Century Gothic" w:hAnsi="Century Gothic" w:cs="Century Gothic"/>
                <w:b/>
                <w:bCs/>
                <w:color w:val="FF0000"/>
                <w:highlight w:val="yellow"/>
              </w:rPr>
            </w:pPr>
            <w:r w:rsidRPr="00C26F56">
              <w:rPr>
                <w:rFonts w:ascii="Calibri" w:eastAsia="Arial Unicode MS" w:hAnsi="Calibri" w:cs="Calibri"/>
                <w:b/>
                <w:color w:val="000000" w:themeColor="text1"/>
                <w:lang w:val="es-BO"/>
              </w:rPr>
              <w:t>OBRAS CIVILES Y MECÁNICAS PARA LA CONSTRUCCIÓN DE RED PRIMARIA DE DISTRIBUCIÓN TRAMO CAYAMBUCO-CORORO-OBRAS CIVILES, MECÁNICAS Y DE ACONDICIONAMIENTO PARA LA INSTALACIÓN DE 2 ESTACIONES DISTRITALES DE REGULACIÓN EN LAS COMUNIDADES DE CAYAMBUCO (1) Y CORORO (1)- MUNICIPIO DE TARABUCO</w:t>
            </w:r>
          </w:p>
        </w:tc>
        <w:tc>
          <w:tcPr>
            <w:tcW w:w="1696" w:type="dxa"/>
            <w:tcBorders>
              <w:top w:val="nil"/>
              <w:left w:val="nil"/>
              <w:bottom w:val="single" w:sz="8" w:space="0" w:color="auto"/>
              <w:right w:val="single" w:sz="8" w:space="0" w:color="auto"/>
            </w:tcBorders>
            <w:shd w:val="clear" w:color="auto" w:fill="auto"/>
            <w:noWrap/>
            <w:vAlign w:val="center"/>
          </w:tcPr>
          <w:p w:rsidR="00C26F56" w:rsidRPr="00C26F56" w:rsidRDefault="00C26F56" w:rsidP="00C26F56">
            <w:pPr>
              <w:jc w:val="right"/>
              <w:rPr>
                <w:rFonts w:ascii="Calibri" w:hAnsi="Calibri" w:cs="Arial"/>
              </w:rPr>
            </w:pPr>
            <w:r w:rsidRPr="00C26F56">
              <w:rPr>
                <w:rFonts w:ascii="Calibri" w:hAnsi="Calibri" w:cs="Arial"/>
              </w:rPr>
              <w:t>2.749.104,07</w:t>
            </w:r>
          </w:p>
        </w:tc>
      </w:tr>
      <w:tr w:rsidR="00C26F56" w:rsidRPr="00C26F56" w:rsidTr="00C26F56">
        <w:trPr>
          <w:trHeight w:val="209"/>
          <w:jc w:val="center"/>
        </w:trPr>
        <w:tc>
          <w:tcPr>
            <w:tcW w:w="69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26F56" w:rsidRPr="00C26F56" w:rsidRDefault="00C26F56" w:rsidP="00D94CE2">
            <w:pPr>
              <w:jc w:val="right"/>
              <w:rPr>
                <w:rFonts w:asciiTheme="minorHAnsi" w:hAnsiTheme="minorHAnsi" w:cstheme="minorHAnsi"/>
                <w:b/>
                <w:bCs/>
                <w:color w:val="000000"/>
                <w:lang w:val="es-BO" w:eastAsia="es-BO"/>
              </w:rPr>
            </w:pPr>
            <w:r w:rsidRPr="00C26F56">
              <w:rPr>
                <w:rFonts w:asciiTheme="minorHAnsi" w:hAnsiTheme="minorHAnsi" w:cstheme="minorHAnsi"/>
                <w:b/>
                <w:bCs/>
                <w:color w:val="000000"/>
                <w:lang w:val="es-BO" w:eastAsia="es-BO"/>
              </w:rPr>
              <w:t>TOTAL</w:t>
            </w:r>
          </w:p>
        </w:tc>
        <w:tc>
          <w:tcPr>
            <w:tcW w:w="1696" w:type="dxa"/>
            <w:tcBorders>
              <w:top w:val="nil"/>
              <w:left w:val="nil"/>
              <w:bottom w:val="single" w:sz="8" w:space="0" w:color="auto"/>
              <w:right w:val="single" w:sz="8" w:space="0" w:color="auto"/>
            </w:tcBorders>
            <w:shd w:val="clear" w:color="auto" w:fill="auto"/>
            <w:noWrap/>
            <w:vAlign w:val="center"/>
            <w:hideMark/>
          </w:tcPr>
          <w:p w:rsidR="00C26F56" w:rsidRPr="00C26F56" w:rsidRDefault="00C26F56" w:rsidP="00B37050">
            <w:pPr>
              <w:jc w:val="right"/>
              <w:rPr>
                <w:rFonts w:asciiTheme="minorHAnsi" w:hAnsiTheme="minorHAnsi" w:cstheme="minorHAnsi"/>
                <w:b/>
                <w:color w:val="000000"/>
                <w:lang w:val="es-BO" w:eastAsia="es-BO"/>
              </w:rPr>
            </w:pPr>
            <w:r w:rsidRPr="00C26F56">
              <w:rPr>
                <w:rFonts w:ascii="Calibri" w:hAnsi="Calibri" w:cs="Arial"/>
                <w:b/>
              </w:rPr>
              <w:t>2.749.104,07</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A032E8">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A032E8">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A032E8">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A032E8">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A032E8">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A032E8">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A032E8">
      <w:pPr>
        <w:pStyle w:val="Sinespaciado4"/>
        <w:numPr>
          <w:ilvl w:val="0"/>
          <w:numId w:val="36"/>
        </w:numPr>
        <w:ind w:left="851"/>
        <w:jc w:val="both"/>
      </w:pPr>
      <w:r w:rsidRPr="00552079">
        <w:t>Que tengan sentencia ejecutoriada, con impedimento para ejercer el comercio.</w:t>
      </w:r>
    </w:p>
    <w:p w:rsidR="006A773C" w:rsidRPr="00552079" w:rsidRDefault="006A773C" w:rsidP="00A032E8">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032E8">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A032E8">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032E8">
      <w:pPr>
        <w:pStyle w:val="Sinespaciado4"/>
        <w:numPr>
          <w:ilvl w:val="0"/>
          <w:numId w:val="36"/>
        </w:numPr>
        <w:ind w:left="851"/>
        <w:jc w:val="both"/>
      </w:pPr>
      <w:r w:rsidRPr="00552079">
        <w:t>Que hubiesen declarado su disolución o quiebra.</w:t>
      </w:r>
    </w:p>
    <w:p w:rsidR="006A773C" w:rsidRPr="00552079" w:rsidRDefault="006A773C" w:rsidP="00A032E8">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032E8">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A032E8">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A032E8">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A032E8">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A032E8">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A032E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A032E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A032E8">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A032E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A032E8">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A032E8">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A032E8">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A032E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A032E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032E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lastRenderedPageBreak/>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97043B" w:rsidRPr="0097043B" w:rsidRDefault="00E0362D" w:rsidP="00D228A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D228A5">
        <w:rPr>
          <w:rFonts w:asciiTheme="minorHAnsi" w:hAnsiTheme="minorHAnsi" w:cstheme="minorHAnsi"/>
          <w:i/>
          <w:color w:val="FF0000"/>
          <w:sz w:val="22"/>
          <w:szCs w:val="22"/>
          <w:lang w:val="es-ES_tradnl"/>
        </w:rPr>
        <w:t xml:space="preserve"> </w:t>
      </w:r>
    </w:p>
    <w:p w:rsidR="0097043B" w:rsidRPr="00EB6DA7" w:rsidRDefault="0097043B" w:rsidP="0097043B">
      <w:pPr>
        <w:ind w:left="426"/>
        <w:jc w:val="both"/>
        <w:rPr>
          <w:rFonts w:asciiTheme="minorHAnsi" w:hAnsiTheme="minorHAnsi" w:cstheme="minorHAnsi"/>
          <w:i/>
          <w:sz w:val="22"/>
          <w:szCs w:val="22"/>
          <w:lang w:val="es-ES_tradnl"/>
        </w:rPr>
      </w:pPr>
    </w:p>
    <w:p w:rsidR="00442B7C" w:rsidRPr="00EB6DA7" w:rsidRDefault="00442B7C" w:rsidP="0097043B">
      <w:pPr>
        <w:ind w:left="426"/>
        <w:jc w:val="both"/>
        <w:rPr>
          <w:rFonts w:asciiTheme="minorHAnsi" w:hAnsiTheme="minorHAnsi" w:cstheme="minorHAnsi"/>
          <w:b/>
          <w:sz w:val="22"/>
          <w:szCs w:val="22"/>
        </w:rPr>
      </w:pPr>
      <w:r w:rsidRPr="00EB6DA7">
        <w:rPr>
          <w:rFonts w:asciiTheme="minorHAnsi" w:hAnsiTheme="minorHAnsi" w:cstheme="minorHAnsi"/>
          <w:b/>
          <w:sz w:val="22"/>
          <w:szCs w:val="22"/>
        </w:rPr>
        <w:t>“NO APLICA”.</w:t>
      </w:r>
    </w:p>
    <w:p w:rsidR="00E15A4B" w:rsidRPr="00EB6DA7" w:rsidRDefault="00E15A4B" w:rsidP="00442B7C">
      <w:pPr>
        <w:ind w:left="426"/>
        <w:jc w:val="both"/>
        <w:rPr>
          <w:rFonts w:asciiTheme="minorHAnsi" w:hAnsiTheme="minorHAnsi" w:cstheme="minorHAnsi"/>
          <w:i/>
          <w:sz w:val="22"/>
          <w:szCs w:val="22"/>
          <w:lang w:val="es-ES_tradnl"/>
        </w:rPr>
      </w:pPr>
    </w:p>
    <w:p w:rsidR="0097043B" w:rsidRPr="00EB6DA7" w:rsidRDefault="00900663" w:rsidP="00D228A5">
      <w:pPr>
        <w:pStyle w:val="Prrafodelista"/>
        <w:numPr>
          <w:ilvl w:val="0"/>
          <w:numId w:val="3"/>
        </w:numPr>
        <w:ind w:left="426" w:hanging="426"/>
        <w:jc w:val="both"/>
        <w:rPr>
          <w:rFonts w:asciiTheme="minorHAnsi" w:hAnsiTheme="minorHAnsi" w:cstheme="minorHAnsi"/>
          <w:b/>
          <w:sz w:val="22"/>
          <w:szCs w:val="22"/>
        </w:rPr>
      </w:pPr>
      <w:r w:rsidRPr="00EB6DA7">
        <w:rPr>
          <w:rFonts w:asciiTheme="minorHAnsi" w:hAnsiTheme="minorHAnsi" w:cstheme="minorHAnsi"/>
          <w:b/>
          <w:sz w:val="22"/>
          <w:szCs w:val="22"/>
        </w:rPr>
        <w:t>INSPECCIÓN PREVIA</w:t>
      </w:r>
      <w:r w:rsidR="00585BD9" w:rsidRPr="00EB6DA7">
        <w:rPr>
          <w:rFonts w:asciiTheme="minorHAnsi" w:hAnsiTheme="minorHAnsi" w:cstheme="minorHAnsi"/>
          <w:b/>
          <w:sz w:val="22"/>
          <w:szCs w:val="22"/>
        </w:rPr>
        <w:t>.-</w:t>
      </w:r>
      <w:r w:rsidR="00D228A5" w:rsidRPr="00EB6DA7">
        <w:rPr>
          <w:rFonts w:asciiTheme="minorHAnsi" w:hAnsiTheme="minorHAnsi" w:cstheme="minorHAnsi"/>
          <w:b/>
          <w:sz w:val="22"/>
          <w:szCs w:val="22"/>
        </w:rPr>
        <w:t xml:space="preserve"> </w:t>
      </w:r>
      <w:r w:rsidR="000E33F0" w:rsidRPr="00EB6DA7">
        <w:rPr>
          <w:rFonts w:asciiTheme="minorHAnsi" w:hAnsiTheme="minorHAnsi" w:cstheme="minorHAnsi"/>
          <w:i/>
          <w:sz w:val="22"/>
          <w:szCs w:val="22"/>
          <w:lang w:val="es-ES_tradnl"/>
        </w:rPr>
        <w:t xml:space="preserve"> </w:t>
      </w:r>
    </w:p>
    <w:p w:rsidR="0097043B" w:rsidRPr="00EB6DA7" w:rsidRDefault="0097043B" w:rsidP="0097043B">
      <w:pPr>
        <w:pStyle w:val="Prrafodelista"/>
        <w:ind w:left="426"/>
        <w:jc w:val="both"/>
        <w:rPr>
          <w:rFonts w:asciiTheme="minorHAnsi" w:hAnsiTheme="minorHAnsi" w:cstheme="minorHAnsi"/>
          <w:i/>
          <w:sz w:val="22"/>
          <w:szCs w:val="22"/>
          <w:lang w:val="es-ES_tradnl"/>
        </w:rPr>
      </w:pPr>
    </w:p>
    <w:p w:rsidR="000E33F0" w:rsidRPr="00EB6DA7" w:rsidRDefault="00A72EED" w:rsidP="0097043B">
      <w:pPr>
        <w:pStyle w:val="Prrafodelista"/>
        <w:ind w:left="426"/>
        <w:jc w:val="both"/>
        <w:rPr>
          <w:rFonts w:asciiTheme="minorHAnsi" w:hAnsiTheme="minorHAnsi" w:cstheme="minorHAnsi"/>
          <w:b/>
          <w:sz w:val="22"/>
          <w:szCs w:val="22"/>
        </w:rPr>
      </w:pPr>
      <w:r w:rsidRPr="00EB6DA7">
        <w:rPr>
          <w:rFonts w:asciiTheme="minorHAnsi" w:hAnsiTheme="minorHAnsi" w:cstheme="minorHAnsi"/>
          <w:i/>
          <w:sz w:val="22"/>
          <w:szCs w:val="22"/>
          <w:lang w:val="es-ES_tradnl"/>
        </w:rPr>
        <w:t>“</w:t>
      </w:r>
      <w:r w:rsidR="000E33F0" w:rsidRPr="00EB6DA7">
        <w:rPr>
          <w:rFonts w:asciiTheme="minorHAnsi" w:hAnsiTheme="minorHAnsi" w:cstheme="minorHAnsi"/>
          <w:b/>
          <w:i/>
          <w:sz w:val="22"/>
          <w:szCs w:val="22"/>
          <w:lang w:val="es-ES_tradnl"/>
        </w:rPr>
        <w:t>NO APLICA</w:t>
      </w:r>
      <w:r w:rsidRPr="00EB6DA7">
        <w:rPr>
          <w:rFonts w:asciiTheme="minorHAnsi" w:hAnsiTheme="minorHAnsi" w:cstheme="minorHAnsi"/>
          <w:i/>
          <w:sz w:val="22"/>
          <w:szCs w:val="22"/>
          <w:lang w:val="es-ES_tradnl"/>
        </w:rPr>
        <w:t>”</w:t>
      </w:r>
      <w:r w:rsidR="00E545E7" w:rsidRPr="00EB6DA7">
        <w:rPr>
          <w:rFonts w:asciiTheme="minorHAnsi" w:hAnsiTheme="minorHAnsi" w:cstheme="minorHAnsi"/>
          <w:i/>
          <w:sz w:val="22"/>
          <w:szCs w:val="22"/>
          <w:lang w:val="es-ES_tradnl"/>
        </w:rPr>
        <w:t>.</w:t>
      </w:r>
    </w:p>
    <w:p w:rsidR="00A1062B" w:rsidRPr="00EB6DA7" w:rsidRDefault="00A1062B" w:rsidP="00B37050">
      <w:pPr>
        <w:jc w:val="both"/>
        <w:rPr>
          <w:rFonts w:asciiTheme="minorHAnsi" w:hAnsiTheme="minorHAnsi" w:cstheme="minorHAnsi"/>
          <w:sz w:val="14"/>
          <w:szCs w:val="22"/>
          <w:lang w:val="es-ES_tradnl"/>
        </w:rPr>
      </w:pPr>
    </w:p>
    <w:p w:rsidR="0097043B" w:rsidRPr="00EB6DA7" w:rsidRDefault="00880961" w:rsidP="00EE7E70">
      <w:pPr>
        <w:pStyle w:val="Prrafodelista"/>
        <w:numPr>
          <w:ilvl w:val="0"/>
          <w:numId w:val="3"/>
        </w:numPr>
        <w:tabs>
          <w:tab w:val="num" w:pos="993"/>
        </w:tabs>
        <w:ind w:left="426" w:hanging="426"/>
        <w:jc w:val="both"/>
        <w:rPr>
          <w:rFonts w:asciiTheme="minorHAnsi" w:hAnsiTheme="minorHAnsi" w:cstheme="minorHAnsi"/>
          <w:b/>
          <w:i/>
          <w:sz w:val="22"/>
          <w:szCs w:val="22"/>
        </w:rPr>
      </w:pPr>
      <w:r w:rsidRPr="00EB6DA7">
        <w:rPr>
          <w:rFonts w:asciiTheme="minorHAnsi" w:hAnsiTheme="minorHAnsi" w:cstheme="minorHAnsi"/>
          <w:b/>
          <w:sz w:val="22"/>
          <w:szCs w:val="22"/>
        </w:rPr>
        <w:t>CONSULTAS ESCRITAS AL DBC</w:t>
      </w:r>
      <w:r w:rsidR="00585BD9" w:rsidRPr="00EB6DA7">
        <w:rPr>
          <w:rFonts w:asciiTheme="minorHAnsi" w:hAnsiTheme="minorHAnsi" w:cstheme="minorHAnsi"/>
          <w:b/>
          <w:sz w:val="22"/>
          <w:szCs w:val="22"/>
        </w:rPr>
        <w:t>.-</w:t>
      </w:r>
      <w:r w:rsidR="00D228A5" w:rsidRPr="00EB6DA7">
        <w:rPr>
          <w:rFonts w:asciiTheme="minorHAnsi" w:hAnsiTheme="minorHAnsi" w:cstheme="minorHAnsi"/>
          <w:b/>
          <w:sz w:val="22"/>
          <w:szCs w:val="22"/>
        </w:rPr>
        <w:t xml:space="preserve"> </w:t>
      </w:r>
    </w:p>
    <w:p w:rsidR="0097043B" w:rsidRPr="00EB6DA7" w:rsidRDefault="0097043B" w:rsidP="0097043B">
      <w:pPr>
        <w:pStyle w:val="Prrafodelista"/>
        <w:ind w:left="426"/>
        <w:jc w:val="both"/>
        <w:rPr>
          <w:rFonts w:asciiTheme="minorHAnsi" w:hAnsiTheme="minorHAnsi" w:cstheme="minorHAnsi"/>
          <w:b/>
          <w:sz w:val="22"/>
          <w:szCs w:val="22"/>
        </w:rPr>
      </w:pPr>
    </w:p>
    <w:p w:rsidR="00880961" w:rsidRPr="00EB6DA7" w:rsidRDefault="00880961" w:rsidP="0097043B">
      <w:pPr>
        <w:pStyle w:val="Prrafodelista"/>
        <w:ind w:left="426"/>
        <w:jc w:val="both"/>
        <w:rPr>
          <w:rFonts w:asciiTheme="minorHAnsi" w:hAnsiTheme="minorHAnsi" w:cstheme="minorHAnsi"/>
          <w:b/>
          <w:i/>
          <w:sz w:val="22"/>
          <w:szCs w:val="22"/>
        </w:rPr>
      </w:pPr>
      <w:r w:rsidRPr="00EB6DA7">
        <w:rPr>
          <w:rFonts w:asciiTheme="minorHAnsi" w:hAnsiTheme="minorHAnsi" w:cstheme="minorHAnsi"/>
          <w:i/>
          <w:sz w:val="22"/>
          <w:szCs w:val="22"/>
        </w:rPr>
        <w:t>“</w:t>
      </w:r>
      <w:r w:rsidRPr="00EB6DA7">
        <w:rPr>
          <w:rFonts w:asciiTheme="minorHAnsi" w:hAnsiTheme="minorHAnsi" w:cstheme="minorHAnsi"/>
          <w:b/>
          <w:i/>
          <w:sz w:val="22"/>
          <w:szCs w:val="22"/>
        </w:rPr>
        <w:t>NO APLICA”.</w:t>
      </w:r>
    </w:p>
    <w:p w:rsidR="00880961" w:rsidRPr="00EB6DA7" w:rsidRDefault="00880961" w:rsidP="00B37050">
      <w:pPr>
        <w:jc w:val="both"/>
        <w:rPr>
          <w:rFonts w:asciiTheme="minorHAnsi" w:hAnsiTheme="minorHAnsi" w:cstheme="minorHAnsi"/>
          <w:sz w:val="22"/>
          <w:szCs w:val="22"/>
        </w:rPr>
      </w:pPr>
    </w:p>
    <w:p w:rsidR="0097043B" w:rsidRPr="00EB6DA7" w:rsidRDefault="005F65BB" w:rsidP="00EE7E70">
      <w:pPr>
        <w:pStyle w:val="Prrafodelista"/>
        <w:numPr>
          <w:ilvl w:val="0"/>
          <w:numId w:val="3"/>
        </w:numPr>
        <w:ind w:left="426" w:hanging="426"/>
        <w:jc w:val="both"/>
        <w:rPr>
          <w:rFonts w:asciiTheme="minorHAnsi" w:hAnsiTheme="minorHAnsi" w:cstheme="minorHAnsi"/>
          <w:b/>
          <w:i/>
          <w:sz w:val="22"/>
          <w:szCs w:val="22"/>
        </w:rPr>
      </w:pPr>
      <w:r w:rsidRPr="00EB6DA7">
        <w:rPr>
          <w:rFonts w:asciiTheme="minorHAnsi" w:hAnsiTheme="minorHAnsi" w:cstheme="minorHAnsi"/>
          <w:b/>
          <w:sz w:val="22"/>
          <w:szCs w:val="22"/>
        </w:rPr>
        <w:t>REUNIÓN DE ACLARACIÓN</w:t>
      </w:r>
      <w:r w:rsidR="00585BD9" w:rsidRPr="00EB6DA7">
        <w:rPr>
          <w:rFonts w:asciiTheme="minorHAnsi" w:hAnsiTheme="minorHAnsi" w:cstheme="minorHAnsi"/>
          <w:b/>
          <w:sz w:val="22"/>
          <w:szCs w:val="22"/>
        </w:rPr>
        <w:t>.-</w:t>
      </w:r>
      <w:r w:rsidR="00D228A5" w:rsidRPr="00EB6DA7">
        <w:rPr>
          <w:rFonts w:asciiTheme="minorHAnsi" w:hAnsiTheme="minorHAnsi" w:cstheme="minorHAnsi"/>
          <w:b/>
          <w:sz w:val="22"/>
          <w:szCs w:val="22"/>
        </w:rPr>
        <w:t xml:space="preserve"> </w:t>
      </w:r>
    </w:p>
    <w:p w:rsidR="0097043B" w:rsidRPr="00EB6DA7" w:rsidRDefault="0097043B" w:rsidP="0097043B">
      <w:pPr>
        <w:pStyle w:val="Prrafodelista"/>
        <w:ind w:left="426"/>
        <w:jc w:val="both"/>
        <w:rPr>
          <w:rFonts w:asciiTheme="minorHAnsi" w:hAnsiTheme="minorHAnsi" w:cstheme="minorHAnsi"/>
          <w:b/>
          <w:sz w:val="22"/>
          <w:szCs w:val="22"/>
        </w:rPr>
      </w:pPr>
    </w:p>
    <w:p w:rsidR="000E33F0" w:rsidRPr="00EB6DA7" w:rsidRDefault="00A72EED" w:rsidP="0097043B">
      <w:pPr>
        <w:pStyle w:val="Prrafodelista"/>
        <w:ind w:left="426"/>
        <w:jc w:val="both"/>
        <w:rPr>
          <w:rFonts w:asciiTheme="minorHAnsi" w:hAnsiTheme="minorHAnsi" w:cstheme="minorHAnsi"/>
          <w:b/>
          <w:i/>
          <w:sz w:val="22"/>
          <w:szCs w:val="22"/>
        </w:rPr>
      </w:pPr>
      <w:r w:rsidRPr="00EB6DA7">
        <w:rPr>
          <w:rFonts w:asciiTheme="minorHAnsi" w:hAnsiTheme="minorHAnsi" w:cstheme="minorHAnsi"/>
          <w:i/>
          <w:sz w:val="22"/>
          <w:szCs w:val="22"/>
        </w:rPr>
        <w:t>“</w:t>
      </w:r>
      <w:r w:rsidR="000E33F0" w:rsidRPr="00EB6DA7">
        <w:rPr>
          <w:rFonts w:asciiTheme="minorHAnsi" w:hAnsiTheme="minorHAnsi" w:cstheme="minorHAnsi"/>
          <w:b/>
          <w:i/>
          <w:sz w:val="22"/>
          <w:szCs w:val="22"/>
        </w:rPr>
        <w:t>NO APLICA</w:t>
      </w:r>
      <w:r w:rsidRPr="00EB6DA7">
        <w:rPr>
          <w:rFonts w:asciiTheme="minorHAnsi" w:hAnsiTheme="minorHAnsi" w:cstheme="minorHAnsi"/>
          <w:b/>
          <w: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A032E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A032E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97043B" w:rsidRPr="00552079" w:rsidRDefault="0097043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97043B" w:rsidRPr="006E7B64" w:rsidRDefault="0097043B" w:rsidP="006434B8">
      <w:pPr>
        <w:pStyle w:val="Prrafodelista"/>
        <w:tabs>
          <w:tab w:val="left" w:pos="2410"/>
        </w:tabs>
        <w:ind w:left="2552"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37"/>
        <w:gridCol w:w="1594"/>
        <w:gridCol w:w="4996"/>
      </w:tblGrid>
      <w:tr w:rsidR="00D93CCF" w:rsidRPr="00552079" w:rsidTr="0097043B">
        <w:trPr>
          <w:trHeight w:val="493"/>
          <w:jc w:val="right"/>
        </w:trPr>
        <w:tc>
          <w:tcPr>
            <w:tcW w:w="2037"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D7B80A3" wp14:editId="6602DD15">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590"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97043B">
        <w:trPr>
          <w:trHeight w:val="345"/>
          <w:jc w:val="right"/>
        </w:trPr>
        <w:tc>
          <w:tcPr>
            <w:tcW w:w="3631"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996"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97043B">
        <w:trPr>
          <w:trHeight w:val="326"/>
          <w:jc w:val="right"/>
        </w:trPr>
        <w:tc>
          <w:tcPr>
            <w:tcW w:w="3631"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4996"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97043B">
        <w:trPr>
          <w:trHeight w:val="419"/>
          <w:jc w:val="right"/>
        </w:trPr>
        <w:tc>
          <w:tcPr>
            <w:tcW w:w="3631"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4996"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CD352D" w:rsidRDefault="00CD352D"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A032E8">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A032E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A032E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A032E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A032E8">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A032E8">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A032E8">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w:t>
      </w:r>
      <w:r w:rsidR="0097043B" w:rsidRPr="00552079">
        <w:rPr>
          <w:rFonts w:asciiTheme="minorHAnsi" w:hAnsiTheme="minorHAnsi" w:cstheme="minorHAnsi"/>
          <w:sz w:val="22"/>
          <w:szCs w:val="22"/>
        </w:rPr>
        <w:t>Propuesta</w:t>
      </w:r>
      <w:r w:rsidR="0097043B">
        <w:rPr>
          <w:rFonts w:asciiTheme="minorHAnsi" w:hAnsiTheme="minorHAnsi" w:cstheme="minorHAnsi"/>
          <w:sz w:val="22"/>
          <w:szCs w:val="22"/>
        </w:rPr>
        <w:t>;</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A032E8">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A032E8">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A032E8">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sidRPr="0097043B">
        <w:rPr>
          <w:rFonts w:asciiTheme="minorHAnsi" w:hAnsiTheme="minorHAnsi" w:cstheme="minorHAnsi"/>
          <w:b/>
          <w:sz w:val="22"/>
          <w:szCs w:val="22"/>
          <w:u w:val="single"/>
          <w:lang w:val="es-BO"/>
        </w:rPr>
        <w:t>Fotocopia legalizada</w:t>
      </w:r>
      <w:r w:rsidR="0076154D">
        <w:rPr>
          <w:rFonts w:asciiTheme="minorHAnsi" w:hAnsiTheme="minorHAnsi" w:cstheme="minorHAnsi"/>
          <w:sz w:val="22"/>
          <w:szCs w:val="22"/>
          <w:lang w:val="es-BO"/>
        </w:rPr>
        <w:t xml:space="preserve">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6F52B7">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97043B" w:rsidRDefault="0097043B"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7043B" w:rsidRDefault="0097043B" w:rsidP="00B47212">
      <w:pPr>
        <w:jc w:val="center"/>
        <w:rPr>
          <w:rFonts w:asciiTheme="minorHAnsi" w:hAnsiTheme="minorHAnsi" w:cstheme="minorHAnsi"/>
          <w:b/>
          <w:sz w:val="22"/>
          <w:szCs w:val="22"/>
        </w:rPr>
      </w:pPr>
    </w:p>
    <w:p w:rsidR="0097043B" w:rsidRDefault="0097043B"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260334">
        <w:rPr>
          <w:rFonts w:asciiTheme="minorHAnsi" w:hAnsiTheme="minorHAnsi" w:cstheme="minorHAnsi"/>
          <w:b/>
          <w:sz w:val="22"/>
          <w:szCs w:val="22"/>
        </w:rPr>
        <w:t xml:space="preserve"> </w:t>
      </w:r>
      <w:r w:rsidR="006729B7">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w:t>
      </w:r>
      <w:r w:rsidRPr="00F17F1D">
        <w:rPr>
          <w:rFonts w:asciiTheme="minorHAnsi" w:hAnsiTheme="minorHAnsi" w:cstheme="minorHAnsi"/>
          <w:b/>
          <w:color w:val="4F81BD" w:themeColor="accent1"/>
          <w:szCs w:val="22"/>
          <w:u w:val="single"/>
        </w:rPr>
        <w:t>un formulario</w:t>
      </w:r>
      <w:r w:rsidR="00B47212" w:rsidRPr="00F17F1D">
        <w:rPr>
          <w:rFonts w:asciiTheme="minorHAnsi" w:hAnsiTheme="minorHAnsi" w:cstheme="minorHAnsi"/>
          <w:b/>
          <w:color w:val="4F81BD" w:themeColor="accent1"/>
          <w:szCs w:val="22"/>
          <w:u w:val="single"/>
        </w:rPr>
        <w:t xml:space="preserve"> </w:t>
      </w:r>
      <w:r w:rsidR="00324D86" w:rsidRPr="00F17F1D">
        <w:rPr>
          <w:rFonts w:asciiTheme="minorHAnsi" w:hAnsiTheme="minorHAnsi" w:cstheme="minorHAnsi"/>
          <w:b/>
          <w:color w:val="4F81BD" w:themeColor="accent1"/>
          <w:szCs w:val="22"/>
          <w:u w:val="single"/>
        </w:rPr>
        <w:t xml:space="preserve">para </w:t>
      </w:r>
      <w:r w:rsidR="00C9267E" w:rsidRPr="00F17F1D">
        <w:rPr>
          <w:rFonts w:asciiTheme="minorHAnsi" w:hAnsiTheme="minorHAnsi" w:cstheme="minorHAnsi"/>
          <w:b/>
          <w:color w:val="4F81BD" w:themeColor="accent1"/>
          <w:szCs w:val="22"/>
          <w:u w:val="single"/>
        </w:rPr>
        <w:t>cada cargo</w:t>
      </w:r>
      <w:r w:rsidRPr="00830584">
        <w:rPr>
          <w:rFonts w:asciiTheme="minorHAnsi" w:hAnsiTheme="minorHAnsi" w:cstheme="minorHAnsi"/>
          <w:b/>
          <w:color w:val="4F81BD" w:themeColor="accent1"/>
          <w:szCs w:val="22"/>
        </w:rPr>
        <w:t>)</w:t>
      </w:r>
    </w:p>
    <w:p w:rsidR="006729B7" w:rsidRPr="00785C06" w:rsidRDefault="006729B7"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7E488F" w:rsidRDefault="007E488F"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w:t>
      </w:r>
      <w:r w:rsidRPr="00F17F1D">
        <w:rPr>
          <w:rFonts w:ascii="Calibri" w:hAnsi="Calibri" w:cs="Calibri"/>
          <w:b/>
          <w:color w:val="4F81BD" w:themeColor="accent1"/>
          <w:u w:val="single"/>
          <w:lang w:val="es-BO"/>
        </w:rPr>
        <w:t>A ser presentado solo por el/los proponente(s) adjudicado(s)</w:t>
      </w:r>
      <w:r w:rsidRPr="00830584">
        <w:rPr>
          <w:rFonts w:ascii="Calibri" w:hAnsi="Calibri" w:cs="Calibri"/>
          <w:b/>
          <w:color w:val="4F81BD" w:themeColor="accent1"/>
          <w:lang w:val="es-BO"/>
        </w:rPr>
        <w:t xml:space="preserve">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A032E8">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A032E8">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A032E8">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F17F1D">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A032E8">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A032E8">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F17F1D" w:rsidRDefault="0098138B" w:rsidP="00A032E8">
      <w:pPr>
        <w:pStyle w:val="Sinespaciado"/>
        <w:numPr>
          <w:ilvl w:val="1"/>
          <w:numId w:val="25"/>
        </w:numPr>
        <w:tabs>
          <w:tab w:val="left" w:pos="709"/>
        </w:tabs>
        <w:ind w:left="993" w:hanging="709"/>
        <w:jc w:val="both"/>
        <w:rPr>
          <w:rFonts w:asciiTheme="minorHAnsi" w:hAnsiTheme="minorHAnsi" w:cstheme="minorHAnsi"/>
        </w:rPr>
      </w:pPr>
      <w:r w:rsidRPr="004904A4">
        <w:rPr>
          <w:rFonts w:asciiTheme="minorHAnsi" w:hAnsiTheme="minorHAnsi" w:cstheme="minorHAnsi"/>
          <w:b/>
        </w:rPr>
        <w:t xml:space="preserve">MARGEN DE </w:t>
      </w:r>
      <w:r w:rsidRPr="00F17F1D">
        <w:rPr>
          <w:rFonts w:asciiTheme="minorHAnsi" w:hAnsiTheme="minorHAnsi" w:cstheme="minorHAnsi"/>
          <w:b/>
        </w:rPr>
        <w:t xml:space="preserve">PREFERENCIA </w:t>
      </w:r>
      <w:r w:rsidRPr="00F17F1D">
        <w:rPr>
          <w:rFonts w:asciiTheme="minorHAnsi" w:hAnsiTheme="minorHAnsi" w:cstheme="minorHAnsi"/>
        </w:rPr>
        <w:t>(</w:t>
      </w:r>
      <w:r w:rsidR="00395632" w:rsidRPr="00F17F1D">
        <w:rPr>
          <w:rFonts w:asciiTheme="minorHAnsi" w:hAnsiTheme="minorHAnsi" w:cstheme="minorHAnsi"/>
        </w:rPr>
        <w:t>APLICAR</w:t>
      </w:r>
      <w:r w:rsidRPr="00F17F1D">
        <w:rPr>
          <w:rFonts w:asciiTheme="minorHAnsi" w:hAnsiTheme="minorHAnsi" w:cstheme="minorHAnsi"/>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843EA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A032E8">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A032E8">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A032E8">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63381B" w:rsidRPr="0063381B" w:rsidRDefault="0071627F" w:rsidP="0063381B">
      <w:pPr>
        <w:jc w:val="center"/>
        <w:rPr>
          <w:rFonts w:ascii="Calibri" w:hAnsi="Calibri" w:cs="Calibri"/>
          <w:b/>
          <w:sz w:val="22"/>
          <w:szCs w:val="22"/>
        </w:rPr>
      </w:pPr>
      <w:r>
        <w:rPr>
          <w:rFonts w:ascii="Calibri" w:hAnsi="Calibri" w:cs="Calibri"/>
          <w:b/>
          <w:bCs/>
          <w:sz w:val="22"/>
          <w:szCs w:val="22"/>
          <w:lang w:val="es-ES_tradnl"/>
        </w:rPr>
        <w:lastRenderedPageBreak/>
        <w:t>A</w:t>
      </w:r>
      <w:r w:rsidR="0063381B" w:rsidRPr="0063381B">
        <w:rPr>
          <w:rFonts w:ascii="Calibri" w:hAnsi="Calibri" w:cs="Calibri"/>
          <w:b/>
          <w:bCs/>
          <w:sz w:val="22"/>
          <w:szCs w:val="22"/>
          <w:lang w:val="es-ES_tradnl"/>
        </w:rPr>
        <w:t>NEXO 1</w:t>
      </w:r>
    </w:p>
    <w:p w:rsidR="00C26F56" w:rsidRDefault="00C26F56" w:rsidP="00C26F56">
      <w:pPr>
        <w:jc w:val="center"/>
        <w:rPr>
          <w:rFonts w:ascii="Cambria" w:hAnsi="Cambria" w:cs="Arial"/>
          <w:b/>
          <w:sz w:val="22"/>
          <w:szCs w:val="22"/>
          <w:lang w:val="es-BO"/>
        </w:rPr>
      </w:pPr>
    </w:p>
    <w:p w:rsidR="00C26F56" w:rsidRPr="002537B3" w:rsidRDefault="00C26F56" w:rsidP="00C26F56">
      <w:pPr>
        <w:jc w:val="center"/>
        <w:rPr>
          <w:rFonts w:ascii="Cambria" w:hAnsi="Cambria" w:cs="Arial"/>
          <w:b/>
          <w:sz w:val="22"/>
          <w:szCs w:val="22"/>
          <w:lang w:val="es-BO"/>
        </w:rPr>
      </w:pPr>
      <w:r>
        <w:rPr>
          <w:rFonts w:ascii="Cambria" w:hAnsi="Cambria" w:cs="Arial"/>
          <w:b/>
          <w:sz w:val="22"/>
          <w:szCs w:val="22"/>
          <w:lang w:val="es-BO"/>
        </w:rPr>
        <w:t>ESPECIFICACIONES TÉCNICAS PARA LA CONSTRUCCIÓN DE RED PRIMARIA</w:t>
      </w:r>
    </w:p>
    <w:p w:rsidR="00C26F56" w:rsidRPr="002537B3" w:rsidRDefault="00C26F56" w:rsidP="00C26F56">
      <w:pPr>
        <w:jc w:val="center"/>
        <w:rPr>
          <w:rFonts w:ascii="Cambria" w:hAnsi="Cambria" w:cs="Arial"/>
          <w:b/>
          <w:sz w:val="22"/>
          <w:szCs w:val="22"/>
        </w:rPr>
      </w:pPr>
    </w:p>
    <w:p w:rsidR="00C26F56" w:rsidRDefault="00C26F56" w:rsidP="00A032E8">
      <w:pPr>
        <w:numPr>
          <w:ilvl w:val="0"/>
          <w:numId w:val="37"/>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C26F56" w:rsidRPr="002537B3" w:rsidRDefault="00C26F56" w:rsidP="00C26F56">
      <w:pPr>
        <w:ind w:left="360"/>
        <w:jc w:val="both"/>
        <w:rPr>
          <w:rFonts w:ascii="Cambria" w:hAnsi="Cambria" w:cs="Verdana"/>
          <w:b/>
          <w:bCs/>
          <w:color w:val="000000"/>
          <w:sz w:val="22"/>
          <w:szCs w:val="22"/>
        </w:rPr>
      </w:pPr>
    </w:p>
    <w:p w:rsidR="00C26F56" w:rsidRPr="002537B3" w:rsidRDefault="00C26F56" w:rsidP="00A032E8">
      <w:pPr>
        <w:numPr>
          <w:ilvl w:val="1"/>
          <w:numId w:val="37"/>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C26F56" w:rsidRPr="002537B3" w:rsidRDefault="00C26F56" w:rsidP="00C26F56">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C26F56" w:rsidRPr="002537B3" w:rsidRDefault="00C26F56" w:rsidP="00C26F56">
      <w:pPr>
        <w:ind w:left="792"/>
        <w:jc w:val="both"/>
        <w:rPr>
          <w:rFonts w:ascii="Cambria" w:hAnsi="Cambria" w:cs="Verdana"/>
          <w:b/>
          <w:bCs/>
          <w:color w:val="000000"/>
          <w:sz w:val="22"/>
          <w:szCs w:val="22"/>
        </w:rPr>
      </w:pPr>
    </w:p>
    <w:p w:rsidR="00C26F56" w:rsidRPr="002537B3" w:rsidRDefault="00C26F56" w:rsidP="00A032E8">
      <w:pPr>
        <w:numPr>
          <w:ilvl w:val="1"/>
          <w:numId w:val="37"/>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p>
    <w:p w:rsidR="00C26F56" w:rsidRPr="002537B3" w:rsidRDefault="00C26F56" w:rsidP="00C26F56">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 se encuentran detalladas en el Anexo 2.</w:t>
      </w:r>
    </w:p>
    <w:p w:rsidR="00C26F56" w:rsidRPr="002537B3" w:rsidRDefault="00C26F56" w:rsidP="00C26F56">
      <w:pPr>
        <w:tabs>
          <w:tab w:val="left" w:pos="5670"/>
        </w:tabs>
        <w:ind w:left="792"/>
        <w:jc w:val="both"/>
        <w:rPr>
          <w:rFonts w:ascii="Cambria" w:hAnsi="Cambria" w:cs="Verdana"/>
          <w:b/>
          <w:bCs/>
          <w:color w:val="000000"/>
          <w:sz w:val="22"/>
          <w:szCs w:val="22"/>
        </w:rPr>
      </w:pPr>
      <w:r>
        <w:rPr>
          <w:rFonts w:ascii="Cambria" w:hAnsi="Cambria" w:cs="Verdana"/>
          <w:b/>
          <w:bCs/>
          <w:color w:val="000000"/>
          <w:sz w:val="22"/>
          <w:szCs w:val="22"/>
        </w:rPr>
        <w:tab/>
      </w:r>
    </w:p>
    <w:p w:rsidR="00C26F56" w:rsidRPr="002537B3" w:rsidRDefault="00C26F56" w:rsidP="00A032E8">
      <w:pPr>
        <w:numPr>
          <w:ilvl w:val="1"/>
          <w:numId w:val="37"/>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C26F56" w:rsidRPr="002537B3" w:rsidRDefault="00C26F56" w:rsidP="00C26F56">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C26F56" w:rsidRPr="002537B3" w:rsidRDefault="00C26F56" w:rsidP="00C26F56">
      <w:pPr>
        <w:ind w:left="792"/>
        <w:jc w:val="both"/>
        <w:rPr>
          <w:rFonts w:ascii="Cambria" w:hAnsi="Cambria" w:cs="Verdana"/>
          <w:b/>
          <w:bCs/>
          <w:color w:val="000000"/>
          <w:sz w:val="22"/>
          <w:szCs w:val="22"/>
        </w:rPr>
      </w:pPr>
    </w:p>
    <w:p w:rsidR="00C26F56" w:rsidRPr="002537B3" w:rsidRDefault="00C26F56" w:rsidP="00A032E8">
      <w:pPr>
        <w:numPr>
          <w:ilvl w:val="1"/>
          <w:numId w:val="37"/>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C26F56" w:rsidRPr="002537B3" w:rsidRDefault="00C26F56" w:rsidP="00C26F56">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 para la ejecución de la obra.</w:t>
      </w:r>
    </w:p>
    <w:p w:rsidR="00C26F56" w:rsidRPr="002537B3" w:rsidRDefault="00C26F56" w:rsidP="00C26F56">
      <w:pPr>
        <w:ind w:left="792"/>
        <w:jc w:val="both"/>
        <w:rPr>
          <w:rFonts w:ascii="Cambria" w:hAnsi="Cambria" w:cs="Verdana"/>
          <w:bCs/>
          <w:color w:val="000000"/>
          <w:sz w:val="22"/>
          <w:szCs w:val="22"/>
        </w:rPr>
      </w:pPr>
    </w:p>
    <w:p w:rsidR="00C26F56" w:rsidRPr="002537B3" w:rsidRDefault="00C26F56" w:rsidP="00C26F56">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MINIMO REQUERIDO PARA LA OBRA POR CADA FRENTE DE TRABAJO</w:t>
      </w:r>
    </w:p>
    <w:p w:rsidR="00C26F56" w:rsidRPr="002537B3" w:rsidRDefault="00C26F56" w:rsidP="00C26F56">
      <w:pPr>
        <w:ind w:left="792"/>
        <w:jc w:val="center"/>
        <w:rPr>
          <w:rFonts w:ascii="Cambria" w:hAnsi="Cambria" w:cs="Verdana"/>
          <w:b/>
          <w:bCs/>
          <w:color w:val="000000"/>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85"/>
        <w:gridCol w:w="4063"/>
        <w:gridCol w:w="2305"/>
        <w:gridCol w:w="2310"/>
      </w:tblGrid>
      <w:tr w:rsidR="00C26F56" w:rsidRPr="00945E54" w:rsidTr="00EB6DA7">
        <w:trPr>
          <w:trHeight w:val="300"/>
          <w:jc w:val="center"/>
        </w:trPr>
        <w:tc>
          <w:tcPr>
            <w:tcW w:w="5000" w:type="pct"/>
            <w:gridSpan w:val="4"/>
            <w:shd w:val="clear" w:color="auto" w:fill="A6A6A6" w:themeFill="background1" w:themeFillShade="A6"/>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PERMANENTE</w:t>
            </w:r>
          </w:p>
        </w:tc>
      </w:tr>
      <w:tr w:rsidR="00C26F56" w:rsidRPr="00945E54" w:rsidTr="00EB6DA7">
        <w:trPr>
          <w:trHeight w:val="135"/>
          <w:jc w:val="center"/>
        </w:trPr>
        <w:tc>
          <w:tcPr>
            <w:tcW w:w="316" w:type="pct"/>
            <w:shd w:val="clear" w:color="auto" w:fill="auto"/>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N°</w:t>
            </w:r>
          </w:p>
        </w:tc>
        <w:tc>
          <w:tcPr>
            <w:tcW w:w="2193" w:type="pct"/>
            <w:shd w:val="clear" w:color="auto" w:fill="auto"/>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DESCRIPCIÓN</w:t>
            </w:r>
          </w:p>
        </w:tc>
        <w:tc>
          <w:tcPr>
            <w:tcW w:w="1244" w:type="pct"/>
            <w:shd w:val="clear" w:color="auto" w:fill="auto"/>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UNIDAD</w:t>
            </w:r>
          </w:p>
        </w:tc>
        <w:tc>
          <w:tcPr>
            <w:tcW w:w="1247" w:type="pct"/>
            <w:shd w:val="clear" w:color="auto" w:fill="auto"/>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CANTIDAD</w:t>
            </w:r>
          </w:p>
        </w:tc>
      </w:tr>
      <w:tr w:rsidR="00C26F56" w:rsidRPr="00945E54" w:rsidTr="00EB6DA7">
        <w:trPr>
          <w:trHeight w:val="300"/>
          <w:jc w:val="center"/>
        </w:trPr>
        <w:tc>
          <w:tcPr>
            <w:tcW w:w="316"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1</w:t>
            </w:r>
          </w:p>
        </w:tc>
        <w:tc>
          <w:tcPr>
            <w:tcW w:w="2193" w:type="pct"/>
            <w:shd w:val="clear" w:color="auto" w:fill="auto"/>
            <w:vAlign w:val="center"/>
            <w:hideMark/>
          </w:tcPr>
          <w:p w:rsidR="00C26F56" w:rsidRPr="00945E54" w:rsidRDefault="00C26F56" w:rsidP="00EB6DA7">
            <w:pPr>
              <w:rPr>
                <w:rFonts w:ascii="Cambria" w:hAnsi="Cambria"/>
                <w:color w:val="000000"/>
                <w:lang w:eastAsia="es-BO"/>
              </w:rPr>
            </w:pPr>
            <w:r w:rsidRPr="00945E54">
              <w:rPr>
                <w:rFonts w:ascii="Cambria" w:hAnsi="Cambria"/>
                <w:color w:val="000000"/>
                <w:lang w:eastAsia="es-BO"/>
              </w:rPr>
              <w:t>Balizas de señalización (diurnas y nocturnas)</w:t>
            </w:r>
          </w:p>
        </w:tc>
        <w:tc>
          <w:tcPr>
            <w:tcW w:w="1244" w:type="pct"/>
            <w:shd w:val="clear" w:color="auto" w:fill="auto"/>
            <w:vAlign w:val="center"/>
            <w:hideMark/>
          </w:tcPr>
          <w:p w:rsidR="00C26F56" w:rsidRPr="00945E54" w:rsidRDefault="00C26F56" w:rsidP="00EB6DA7">
            <w:pPr>
              <w:jc w:val="center"/>
              <w:rPr>
                <w:rFonts w:ascii="Cambria" w:hAnsi="Cambria"/>
                <w:color w:val="000000"/>
                <w:lang w:val="es-BO" w:eastAsia="es-BO"/>
              </w:rPr>
            </w:pPr>
            <w:r>
              <w:rPr>
                <w:rFonts w:ascii="Cambria" w:hAnsi="Cambria"/>
                <w:color w:val="000000"/>
                <w:lang w:eastAsia="es-BO"/>
              </w:rPr>
              <w:t>Pieza</w:t>
            </w:r>
            <w:r w:rsidRPr="00945E54">
              <w:rPr>
                <w:rFonts w:ascii="Cambria" w:hAnsi="Cambria"/>
                <w:color w:val="000000"/>
                <w:lang w:eastAsia="es-BO"/>
              </w:rPr>
              <w:t> </w:t>
            </w:r>
          </w:p>
        </w:tc>
        <w:tc>
          <w:tcPr>
            <w:tcW w:w="1247" w:type="pct"/>
            <w:shd w:val="clear" w:color="auto" w:fill="auto"/>
            <w:vAlign w:val="center"/>
            <w:hideMark/>
          </w:tcPr>
          <w:p w:rsidR="00C26F56" w:rsidRPr="00945E54" w:rsidRDefault="00C26F56" w:rsidP="00EB6DA7">
            <w:pPr>
              <w:jc w:val="center"/>
              <w:rPr>
                <w:rFonts w:ascii="Cambria" w:hAnsi="Cambria"/>
                <w:color w:val="000000"/>
                <w:lang w:val="es-BO" w:eastAsia="es-BO"/>
              </w:rPr>
            </w:pPr>
            <w:r>
              <w:rPr>
                <w:rFonts w:ascii="Cambria" w:hAnsi="Cambria"/>
                <w:color w:val="000000"/>
                <w:lang w:eastAsia="es-BO"/>
              </w:rPr>
              <w:t>Suficientes para todos los frentes de trabajo</w:t>
            </w:r>
            <w:r w:rsidRPr="00945E54">
              <w:rPr>
                <w:rFonts w:ascii="Cambria" w:hAnsi="Cambria"/>
                <w:color w:val="000000"/>
                <w:lang w:eastAsia="es-BO"/>
              </w:rPr>
              <w:t> </w:t>
            </w:r>
          </w:p>
        </w:tc>
      </w:tr>
      <w:tr w:rsidR="00C26F56" w:rsidRPr="00945E54" w:rsidTr="00EB6DA7">
        <w:trPr>
          <w:trHeight w:val="300"/>
          <w:jc w:val="center"/>
        </w:trPr>
        <w:tc>
          <w:tcPr>
            <w:tcW w:w="316"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2</w:t>
            </w:r>
          </w:p>
        </w:tc>
        <w:tc>
          <w:tcPr>
            <w:tcW w:w="2193" w:type="pct"/>
            <w:shd w:val="clear" w:color="auto" w:fill="auto"/>
            <w:vAlign w:val="center"/>
            <w:hideMark/>
          </w:tcPr>
          <w:p w:rsidR="00C26F56" w:rsidRPr="00945E54" w:rsidRDefault="00C26F56" w:rsidP="00EB6DA7">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Cintas de medición</w:t>
            </w:r>
          </w:p>
        </w:tc>
        <w:tc>
          <w:tcPr>
            <w:tcW w:w="1244"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Pieza</w:t>
            </w:r>
          </w:p>
        </w:tc>
        <w:tc>
          <w:tcPr>
            <w:tcW w:w="1247"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todos los frentes de trabajo</w:t>
            </w:r>
          </w:p>
        </w:tc>
      </w:tr>
      <w:tr w:rsidR="00C26F56" w:rsidRPr="00945E54" w:rsidTr="00EB6DA7">
        <w:trPr>
          <w:trHeight w:val="300"/>
          <w:jc w:val="center"/>
        </w:trPr>
        <w:tc>
          <w:tcPr>
            <w:tcW w:w="316"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3</w:t>
            </w:r>
          </w:p>
        </w:tc>
        <w:tc>
          <w:tcPr>
            <w:tcW w:w="2193" w:type="pct"/>
            <w:shd w:val="clear" w:color="auto" w:fill="auto"/>
            <w:vAlign w:val="center"/>
            <w:hideMark/>
          </w:tcPr>
          <w:p w:rsidR="00C26F56" w:rsidRPr="00945E54" w:rsidRDefault="00C26F56" w:rsidP="00EB6DA7">
            <w:pPr>
              <w:rPr>
                <w:rFonts w:ascii="Cambria" w:hAnsi="Cambria"/>
                <w:color w:val="000000"/>
                <w:lang w:val="es-BO" w:eastAsia="es-BO"/>
              </w:rPr>
            </w:pPr>
            <w:r>
              <w:rPr>
                <w:rFonts w:ascii="Cambria" w:hAnsi="Cambria"/>
                <w:color w:val="000000"/>
                <w:lang w:eastAsia="es-BO"/>
              </w:rPr>
              <w:t>Conos y cinta de señalización de hombres trabajando</w:t>
            </w:r>
          </w:p>
        </w:tc>
        <w:tc>
          <w:tcPr>
            <w:tcW w:w="1244"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Pieza</w:t>
            </w:r>
          </w:p>
        </w:tc>
        <w:tc>
          <w:tcPr>
            <w:tcW w:w="1247"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todos los frentes de trabajo</w:t>
            </w:r>
          </w:p>
        </w:tc>
      </w:tr>
      <w:tr w:rsidR="00C26F56" w:rsidRPr="00945E54" w:rsidTr="00EB6DA7">
        <w:trPr>
          <w:trHeight w:val="300"/>
          <w:jc w:val="center"/>
        </w:trPr>
        <w:tc>
          <w:tcPr>
            <w:tcW w:w="316"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4</w:t>
            </w:r>
          </w:p>
        </w:tc>
        <w:tc>
          <w:tcPr>
            <w:tcW w:w="2193" w:type="pct"/>
            <w:shd w:val="clear" w:color="auto" w:fill="auto"/>
            <w:vAlign w:val="center"/>
          </w:tcPr>
          <w:p w:rsidR="00C26F56" w:rsidRPr="008375C5" w:rsidRDefault="00C26F56" w:rsidP="00EB6DA7">
            <w:pPr>
              <w:rPr>
                <w:rFonts w:ascii="Cambria" w:hAnsi="Cambria"/>
                <w:color w:val="000000"/>
                <w:lang w:eastAsia="es-BO"/>
              </w:rPr>
            </w:pPr>
            <w:r>
              <w:rPr>
                <w:rFonts w:ascii="Cambria" w:hAnsi="Cambria"/>
                <w:color w:val="000000"/>
                <w:lang w:eastAsia="es-BO"/>
              </w:rPr>
              <w:t>Equipos de protección personal (</w:t>
            </w:r>
            <w:r w:rsidRPr="00864E24">
              <w:rPr>
                <w:rFonts w:ascii="Cambria" w:hAnsi="Cambria"/>
                <w:color w:val="000000"/>
                <w:lang w:eastAsia="es-BO"/>
              </w:rPr>
              <w:t>guantes, cascos, botas de seguridad, overoles, lentes de protección, etc.</w:t>
            </w:r>
            <w:r>
              <w:rPr>
                <w:rFonts w:ascii="Cambria" w:hAnsi="Cambria"/>
                <w:color w:val="000000"/>
                <w:lang w:eastAsia="es-BO"/>
              </w:rPr>
              <w:t>)</w:t>
            </w:r>
          </w:p>
        </w:tc>
        <w:tc>
          <w:tcPr>
            <w:tcW w:w="1244"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w:t>
            </w:r>
          </w:p>
        </w:tc>
        <w:tc>
          <w:tcPr>
            <w:tcW w:w="1247"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 el personal involucrado</w:t>
            </w:r>
          </w:p>
        </w:tc>
      </w:tr>
      <w:tr w:rsidR="00C26F56" w:rsidRPr="00945E54" w:rsidTr="00EB6DA7">
        <w:trPr>
          <w:trHeight w:val="300"/>
          <w:jc w:val="center"/>
        </w:trPr>
        <w:tc>
          <w:tcPr>
            <w:tcW w:w="316"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5</w:t>
            </w:r>
          </w:p>
        </w:tc>
        <w:tc>
          <w:tcPr>
            <w:tcW w:w="2193" w:type="pct"/>
            <w:shd w:val="clear" w:color="auto" w:fill="auto"/>
            <w:vAlign w:val="center"/>
            <w:hideMark/>
          </w:tcPr>
          <w:p w:rsidR="00C26F56" w:rsidRPr="00945E54" w:rsidRDefault="00C26F56" w:rsidP="00EB6DA7">
            <w:pPr>
              <w:rPr>
                <w:rFonts w:ascii="Cambria" w:hAnsi="Cambria"/>
                <w:color w:val="000000"/>
                <w:lang w:val="es-BO" w:eastAsia="es-BO"/>
              </w:rPr>
            </w:pPr>
            <w:r>
              <w:rPr>
                <w:rFonts w:ascii="Cambria" w:hAnsi="Cambria"/>
                <w:color w:val="000000"/>
                <w:lang w:eastAsia="es-BO"/>
              </w:rPr>
              <w:t>Generador de energía eléctrica</w:t>
            </w:r>
          </w:p>
        </w:tc>
        <w:tc>
          <w:tcPr>
            <w:tcW w:w="1244"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w:t>
            </w:r>
          </w:p>
        </w:tc>
        <w:tc>
          <w:tcPr>
            <w:tcW w:w="1247"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2</w:t>
            </w:r>
          </w:p>
        </w:tc>
      </w:tr>
      <w:tr w:rsidR="00C26F56" w:rsidRPr="00945E54" w:rsidTr="00EB6DA7">
        <w:trPr>
          <w:trHeight w:val="300"/>
          <w:jc w:val="center"/>
        </w:trPr>
        <w:tc>
          <w:tcPr>
            <w:tcW w:w="316"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6</w:t>
            </w:r>
          </w:p>
        </w:tc>
        <w:tc>
          <w:tcPr>
            <w:tcW w:w="2193" w:type="pct"/>
            <w:shd w:val="clear" w:color="auto" w:fill="auto"/>
            <w:vAlign w:val="center"/>
            <w:hideMark/>
          </w:tcPr>
          <w:p w:rsidR="00C26F56" w:rsidRPr="00945E54" w:rsidRDefault="00C26F56" w:rsidP="00EB6DA7">
            <w:pPr>
              <w:rPr>
                <w:rFonts w:ascii="Cambria" w:hAnsi="Cambria"/>
                <w:color w:val="000000"/>
                <w:lang w:val="es-BO" w:eastAsia="es-BO"/>
              </w:rPr>
            </w:pPr>
            <w:r>
              <w:rPr>
                <w:rFonts w:ascii="Cambria" w:hAnsi="Cambria"/>
                <w:color w:val="000000"/>
                <w:lang w:eastAsia="es-BO"/>
              </w:rPr>
              <w:t>Letreros de señalización</w:t>
            </w:r>
          </w:p>
        </w:tc>
        <w:tc>
          <w:tcPr>
            <w:tcW w:w="1244"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Pieza</w:t>
            </w:r>
          </w:p>
        </w:tc>
        <w:tc>
          <w:tcPr>
            <w:tcW w:w="1247"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todos los frentes de trabajo</w:t>
            </w:r>
          </w:p>
        </w:tc>
      </w:tr>
      <w:tr w:rsidR="00C26F56" w:rsidRPr="00945E54" w:rsidTr="00EB6DA7">
        <w:trPr>
          <w:trHeight w:val="300"/>
          <w:jc w:val="center"/>
        </w:trPr>
        <w:tc>
          <w:tcPr>
            <w:tcW w:w="316"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7</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 xml:space="preserve">Vehículos livianos y pesados para transporte de materiales, herramientas, etc. (Camión, camioneta, volqueta, Camión </w:t>
            </w:r>
            <w:proofErr w:type="spellStart"/>
            <w:r>
              <w:rPr>
                <w:rFonts w:ascii="Cambria" w:hAnsi="Cambria"/>
                <w:color w:val="000000"/>
                <w:lang w:eastAsia="es-BO"/>
              </w:rPr>
              <w:t>grua</w:t>
            </w:r>
            <w:proofErr w:type="spellEnd"/>
            <w:r>
              <w:rPr>
                <w:rFonts w:ascii="Cambria" w:hAnsi="Cambria"/>
                <w:color w:val="000000"/>
                <w:lang w:eastAsia="es-BO"/>
              </w:rPr>
              <w:t xml:space="preserve">, tráiler, </w:t>
            </w:r>
            <w:proofErr w:type="spellStart"/>
            <w:r>
              <w:rPr>
                <w:rFonts w:ascii="Cambria" w:hAnsi="Cambria"/>
                <w:color w:val="000000"/>
                <w:lang w:eastAsia="es-BO"/>
              </w:rPr>
              <w:t>etc</w:t>
            </w:r>
            <w:proofErr w:type="spellEnd"/>
            <w:r>
              <w:rPr>
                <w:rFonts w:ascii="Cambria" w:hAnsi="Cambria"/>
                <w:color w:val="000000"/>
                <w:lang w:eastAsia="es-BO"/>
              </w:rPr>
              <w:t>)</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Vehículos</w:t>
            </w:r>
          </w:p>
        </w:tc>
        <w:tc>
          <w:tcPr>
            <w:tcW w:w="1247"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Suficientes para la ejecución de la obra</w:t>
            </w:r>
          </w:p>
        </w:tc>
      </w:tr>
      <w:tr w:rsidR="00C26F56" w:rsidRPr="00945E54" w:rsidTr="00EB6DA7">
        <w:trPr>
          <w:trHeight w:val="300"/>
          <w:jc w:val="center"/>
        </w:trPr>
        <w:tc>
          <w:tcPr>
            <w:tcW w:w="316"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8</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Cortadora de disco</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2 como mínimo</w:t>
            </w:r>
          </w:p>
        </w:tc>
      </w:tr>
      <w:tr w:rsidR="00C26F56" w:rsidRPr="00945E54" w:rsidTr="00EB6DA7">
        <w:trPr>
          <w:trHeight w:val="300"/>
          <w:jc w:val="center"/>
        </w:trPr>
        <w:tc>
          <w:tcPr>
            <w:tcW w:w="316"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9</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Amoladora</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Herramienta</w:t>
            </w:r>
          </w:p>
        </w:tc>
        <w:tc>
          <w:tcPr>
            <w:tcW w:w="1247"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2 como mínimo</w:t>
            </w:r>
          </w:p>
        </w:tc>
      </w:tr>
      <w:tr w:rsidR="00C26F56" w:rsidRPr="00945E54" w:rsidTr="00EB6DA7">
        <w:trPr>
          <w:trHeight w:val="300"/>
          <w:jc w:val="center"/>
        </w:trPr>
        <w:tc>
          <w:tcPr>
            <w:tcW w:w="316"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10</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Mezcladora</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2 como mínimo</w:t>
            </w:r>
          </w:p>
        </w:tc>
      </w:tr>
      <w:tr w:rsidR="00C26F56" w:rsidRPr="00945E54" w:rsidTr="00EB6DA7">
        <w:trPr>
          <w:trHeight w:val="300"/>
          <w:jc w:val="center"/>
        </w:trPr>
        <w:tc>
          <w:tcPr>
            <w:tcW w:w="316"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11</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Compactador manual saltarín</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2 como mínimo</w:t>
            </w:r>
          </w:p>
        </w:tc>
      </w:tr>
      <w:tr w:rsidR="00C26F56" w:rsidRPr="00945E54" w:rsidTr="00EB6DA7">
        <w:trPr>
          <w:trHeight w:val="300"/>
          <w:jc w:val="center"/>
        </w:trPr>
        <w:tc>
          <w:tcPr>
            <w:tcW w:w="316"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12</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Vibradora</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2 como mínimo</w:t>
            </w:r>
          </w:p>
        </w:tc>
      </w:tr>
      <w:tr w:rsidR="00C26F56" w:rsidRPr="00945E54" w:rsidTr="00EB6DA7">
        <w:trPr>
          <w:trHeight w:val="300"/>
          <w:jc w:val="center"/>
        </w:trPr>
        <w:tc>
          <w:tcPr>
            <w:tcW w:w="316"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13</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Martillo neumático</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1 como mínimo</w:t>
            </w:r>
          </w:p>
        </w:tc>
      </w:tr>
      <w:tr w:rsidR="00C26F56" w:rsidRPr="00945E54" w:rsidTr="00EB6DA7">
        <w:trPr>
          <w:trHeight w:val="300"/>
          <w:jc w:val="center"/>
        </w:trPr>
        <w:tc>
          <w:tcPr>
            <w:tcW w:w="316" w:type="pct"/>
            <w:shd w:val="clear" w:color="auto" w:fill="auto"/>
            <w:vAlign w:val="center"/>
            <w:hideMark/>
          </w:tcPr>
          <w:p w:rsidR="00C26F56" w:rsidRPr="00945E54" w:rsidRDefault="00C26F56" w:rsidP="00EB6DA7">
            <w:pPr>
              <w:jc w:val="center"/>
              <w:rPr>
                <w:rFonts w:ascii="Cambria" w:hAnsi="Cambria"/>
                <w:color w:val="000000"/>
                <w:lang w:val="es-BO" w:eastAsia="es-BO"/>
              </w:rPr>
            </w:pPr>
            <w:r>
              <w:rPr>
                <w:rFonts w:ascii="Cambria" w:hAnsi="Cambria"/>
                <w:color w:val="000000"/>
                <w:lang w:eastAsia="es-BO"/>
              </w:rPr>
              <w:lastRenderedPageBreak/>
              <w:t>14</w:t>
            </w:r>
          </w:p>
        </w:tc>
        <w:tc>
          <w:tcPr>
            <w:tcW w:w="2193" w:type="pct"/>
            <w:shd w:val="clear" w:color="auto" w:fill="auto"/>
            <w:vAlign w:val="center"/>
            <w:hideMark/>
          </w:tcPr>
          <w:p w:rsidR="00C26F56" w:rsidRPr="00945E54" w:rsidRDefault="00C26F56" w:rsidP="00EB6DA7">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Apisonador</w:t>
            </w:r>
          </w:p>
        </w:tc>
        <w:tc>
          <w:tcPr>
            <w:tcW w:w="1244"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w:t>
            </w:r>
          </w:p>
        </w:tc>
        <w:tc>
          <w:tcPr>
            <w:tcW w:w="1247"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2 como mínimo</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15</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Zaranda</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Herramienta</w:t>
            </w:r>
          </w:p>
        </w:tc>
        <w:tc>
          <w:tcPr>
            <w:tcW w:w="1247"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3 como mínimo</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16</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Compresora</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2 como mínimo</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17</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Retroexcavadora</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2 como mínimo</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18</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Motoniveladora</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 como mínimo</w:t>
            </w:r>
          </w:p>
        </w:tc>
      </w:tr>
      <w:tr w:rsidR="00C26F56" w:rsidRPr="00945E54" w:rsidTr="00EB6DA7">
        <w:trPr>
          <w:trHeight w:val="300"/>
          <w:jc w:val="center"/>
        </w:trPr>
        <w:tc>
          <w:tcPr>
            <w:tcW w:w="5000" w:type="pct"/>
            <w:gridSpan w:val="4"/>
            <w:shd w:val="clear" w:color="auto" w:fill="A6A6A6" w:themeFill="background1" w:themeFillShade="A6"/>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DE ACUERDO A REQUERIMIENTO</w:t>
            </w:r>
          </w:p>
        </w:tc>
      </w:tr>
      <w:tr w:rsidR="00C26F56" w:rsidRPr="00945E54" w:rsidTr="00EB6DA7">
        <w:trPr>
          <w:trHeight w:val="96"/>
          <w:jc w:val="center"/>
        </w:trPr>
        <w:tc>
          <w:tcPr>
            <w:tcW w:w="316" w:type="pct"/>
            <w:shd w:val="clear" w:color="auto" w:fill="auto"/>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N°</w:t>
            </w:r>
          </w:p>
        </w:tc>
        <w:tc>
          <w:tcPr>
            <w:tcW w:w="2193" w:type="pct"/>
            <w:shd w:val="clear" w:color="auto" w:fill="auto"/>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DESCRIPCIÓN</w:t>
            </w:r>
          </w:p>
        </w:tc>
        <w:tc>
          <w:tcPr>
            <w:tcW w:w="1244" w:type="pct"/>
            <w:shd w:val="clear" w:color="auto" w:fill="auto"/>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UNIDAD</w:t>
            </w:r>
          </w:p>
        </w:tc>
        <w:tc>
          <w:tcPr>
            <w:tcW w:w="1247" w:type="pct"/>
            <w:shd w:val="clear" w:color="auto" w:fill="auto"/>
            <w:vAlign w:val="center"/>
            <w:hideMark/>
          </w:tcPr>
          <w:p w:rsidR="00C26F56" w:rsidRPr="00945E54" w:rsidRDefault="00C26F56" w:rsidP="00EB6DA7">
            <w:pPr>
              <w:jc w:val="center"/>
              <w:rPr>
                <w:rFonts w:ascii="Cambria" w:hAnsi="Cambria"/>
                <w:b/>
                <w:bCs/>
                <w:color w:val="000000"/>
                <w:lang w:val="es-BO" w:eastAsia="es-BO"/>
              </w:rPr>
            </w:pPr>
            <w:r w:rsidRPr="00945E54">
              <w:rPr>
                <w:rFonts w:ascii="Cambria" w:hAnsi="Cambria"/>
                <w:b/>
                <w:bCs/>
                <w:color w:val="000000"/>
                <w:lang w:eastAsia="es-BO"/>
              </w:rPr>
              <w:t>CANTIDAD</w:t>
            </w:r>
          </w:p>
        </w:tc>
      </w:tr>
      <w:tr w:rsidR="00C26F56" w:rsidRPr="00945E54" w:rsidTr="00EB6DA7">
        <w:trPr>
          <w:trHeight w:val="96"/>
          <w:jc w:val="center"/>
        </w:trPr>
        <w:tc>
          <w:tcPr>
            <w:tcW w:w="316" w:type="pct"/>
            <w:shd w:val="clear" w:color="auto" w:fill="auto"/>
            <w:vAlign w:val="center"/>
          </w:tcPr>
          <w:p w:rsidR="00C26F56" w:rsidRPr="006E01B1" w:rsidRDefault="00C26F56" w:rsidP="00EB6DA7">
            <w:pPr>
              <w:spacing w:line="276" w:lineRule="auto"/>
              <w:jc w:val="center"/>
              <w:rPr>
                <w:rFonts w:ascii="Cambria" w:hAnsi="Cambria" w:cstheme="minorHAnsi"/>
                <w:color w:val="000000"/>
                <w:lang w:eastAsia="es-BO"/>
              </w:rPr>
            </w:pPr>
            <w:r w:rsidRPr="006E01B1">
              <w:rPr>
                <w:rFonts w:ascii="Cambria" w:hAnsi="Cambria" w:cstheme="minorHAnsi"/>
                <w:color w:val="000000"/>
                <w:lang w:eastAsia="es-BO"/>
              </w:rPr>
              <w:t>1</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Perforadora neumática</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2 como mínimo</w:t>
            </w:r>
          </w:p>
        </w:tc>
      </w:tr>
      <w:tr w:rsidR="00C26F56" w:rsidRPr="00945E54" w:rsidTr="00EB6DA7">
        <w:trPr>
          <w:trHeight w:val="96"/>
          <w:jc w:val="center"/>
        </w:trPr>
        <w:tc>
          <w:tcPr>
            <w:tcW w:w="316" w:type="pct"/>
            <w:shd w:val="clear" w:color="auto" w:fill="auto"/>
            <w:vAlign w:val="center"/>
          </w:tcPr>
          <w:p w:rsidR="00C26F56" w:rsidRPr="006E01B1" w:rsidRDefault="00C26F56" w:rsidP="00EB6DA7">
            <w:pPr>
              <w:spacing w:line="276" w:lineRule="auto"/>
              <w:jc w:val="center"/>
              <w:rPr>
                <w:rFonts w:ascii="Cambria" w:hAnsi="Cambria" w:cstheme="minorHAnsi"/>
                <w:color w:val="000000"/>
                <w:lang w:eastAsia="es-BO"/>
              </w:rPr>
            </w:pPr>
            <w:r>
              <w:rPr>
                <w:rFonts w:ascii="Cambria" w:hAnsi="Cambria" w:cstheme="minorHAnsi"/>
                <w:color w:val="000000"/>
                <w:lang w:eastAsia="es-BO"/>
              </w:rPr>
              <w:t>2</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Camión Hormigonero</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Vehículo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 como mínimo</w:t>
            </w:r>
          </w:p>
        </w:tc>
      </w:tr>
      <w:tr w:rsidR="00C26F56" w:rsidRPr="00945E54" w:rsidTr="00EB6DA7">
        <w:trPr>
          <w:trHeight w:val="96"/>
          <w:jc w:val="center"/>
        </w:trPr>
        <w:tc>
          <w:tcPr>
            <w:tcW w:w="316" w:type="pct"/>
            <w:shd w:val="clear" w:color="auto" w:fill="auto"/>
            <w:vAlign w:val="center"/>
          </w:tcPr>
          <w:p w:rsidR="00C26F56" w:rsidRDefault="00C26F56" w:rsidP="00EB6DA7">
            <w:pPr>
              <w:spacing w:line="276" w:lineRule="auto"/>
              <w:jc w:val="center"/>
              <w:rPr>
                <w:rFonts w:ascii="Cambria" w:hAnsi="Cambria" w:cstheme="minorHAnsi"/>
                <w:color w:val="000000"/>
                <w:lang w:eastAsia="es-BO"/>
              </w:rPr>
            </w:pPr>
            <w:r>
              <w:rPr>
                <w:rFonts w:ascii="Cambria" w:hAnsi="Cambria" w:cstheme="minorHAnsi"/>
                <w:color w:val="000000"/>
                <w:lang w:eastAsia="es-BO"/>
              </w:rPr>
              <w:t>3</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Equipo de soldadura (</w:t>
            </w:r>
            <w:proofErr w:type="spellStart"/>
            <w:r>
              <w:rPr>
                <w:rFonts w:ascii="Cambria" w:hAnsi="Cambria"/>
                <w:color w:val="000000"/>
                <w:lang w:eastAsia="es-BO"/>
              </w:rPr>
              <w:t>Motosoldador</w:t>
            </w:r>
            <w:proofErr w:type="spellEnd"/>
            <w:r>
              <w:rPr>
                <w:rFonts w:ascii="Cambria" w:hAnsi="Cambria"/>
                <w:color w:val="000000"/>
                <w:lang w:eastAsia="es-BO"/>
              </w:rPr>
              <w:t>, arco eléctrico. Etc.)</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soldadura)</w:t>
            </w:r>
          </w:p>
        </w:tc>
      </w:tr>
      <w:tr w:rsidR="00C26F56" w:rsidRPr="00945E54" w:rsidTr="00EB6DA7">
        <w:trPr>
          <w:trHeight w:val="96"/>
          <w:jc w:val="center"/>
        </w:trPr>
        <w:tc>
          <w:tcPr>
            <w:tcW w:w="316" w:type="pct"/>
            <w:shd w:val="clear" w:color="auto" w:fill="auto"/>
            <w:vAlign w:val="center"/>
          </w:tcPr>
          <w:p w:rsidR="00C26F56" w:rsidRDefault="00C26F56" w:rsidP="00EB6DA7">
            <w:pPr>
              <w:spacing w:line="276" w:lineRule="auto"/>
              <w:jc w:val="center"/>
              <w:rPr>
                <w:rFonts w:ascii="Cambria" w:hAnsi="Cambria" w:cstheme="minorHAnsi"/>
                <w:color w:val="000000"/>
                <w:lang w:eastAsia="es-BO"/>
              </w:rPr>
            </w:pPr>
            <w:r>
              <w:rPr>
                <w:rFonts w:ascii="Cambria" w:hAnsi="Cambria" w:cstheme="minorHAnsi"/>
                <w:color w:val="000000"/>
                <w:lang w:eastAsia="es-BO"/>
              </w:rPr>
              <w:t>4</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Amoladora de 9”</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soldadura)</w:t>
            </w:r>
          </w:p>
        </w:tc>
      </w:tr>
      <w:tr w:rsidR="00C26F56" w:rsidRPr="00945E54" w:rsidTr="00EB6DA7">
        <w:trPr>
          <w:trHeight w:val="96"/>
          <w:jc w:val="center"/>
        </w:trPr>
        <w:tc>
          <w:tcPr>
            <w:tcW w:w="316" w:type="pct"/>
            <w:shd w:val="clear" w:color="auto" w:fill="auto"/>
            <w:vAlign w:val="center"/>
          </w:tcPr>
          <w:p w:rsidR="00C26F56" w:rsidRDefault="00C26F56" w:rsidP="00EB6DA7">
            <w:pPr>
              <w:spacing w:line="276" w:lineRule="auto"/>
              <w:jc w:val="center"/>
              <w:rPr>
                <w:rFonts w:ascii="Cambria" w:hAnsi="Cambria" w:cstheme="minorHAnsi"/>
                <w:color w:val="000000"/>
                <w:lang w:eastAsia="es-BO"/>
              </w:rPr>
            </w:pPr>
            <w:r>
              <w:rPr>
                <w:rFonts w:ascii="Cambria" w:hAnsi="Cambria" w:cstheme="minorHAnsi"/>
                <w:color w:val="000000"/>
                <w:lang w:eastAsia="es-BO"/>
              </w:rPr>
              <w:t>5</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 xml:space="preserve">Equipo </w:t>
            </w:r>
            <w:proofErr w:type="spellStart"/>
            <w:r>
              <w:rPr>
                <w:rFonts w:ascii="Cambria" w:hAnsi="Cambria"/>
                <w:color w:val="000000"/>
                <w:lang w:eastAsia="es-BO"/>
              </w:rPr>
              <w:t>arenador</w:t>
            </w:r>
            <w:proofErr w:type="spellEnd"/>
            <w:r>
              <w:rPr>
                <w:rFonts w:ascii="Cambria" w:hAnsi="Cambria"/>
                <w:color w:val="000000"/>
                <w:lang w:eastAsia="es-BO"/>
              </w:rPr>
              <w:t xml:space="preserve"> (Incluye tobera, Arena fina y otros)</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limpieza y revestimiento)</w:t>
            </w:r>
          </w:p>
        </w:tc>
      </w:tr>
      <w:tr w:rsidR="00C26F56" w:rsidRPr="00945E54" w:rsidTr="00EB6DA7">
        <w:trPr>
          <w:trHeight w:val="96"/>
          <w:jc w:val="center"/>
        </w:trPr>
        <w:tc>
          <w:tcPr>
            <w:tcW w:w="316" w:type="pct"/>
            <w:shd w:val="clear" w:color="auto" w:fill="auto"/>
            <w:vAlign w:val="center"/>
          </w:tcPr>
          <w:p w:rsidR="00C26F56" w:rsidRPr="00640C94" w:rsidRDefault="00C26F56" w:rsidP="00EB6DA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6</w:t>
            </w:r>
          </w:p>
        </w:tc>
        <w:tc>
          <w:tcPr>
            <w:tcW w:w="2193" w:type="pct"/>
            <w:shd w:val="clear" w:color="auto" w:fill="auto"/>
            <w:vAlign w:val="center"/>
          </w:tcPr>
          <w:p w:rsidR="00C26F56" w:rsidRPr="000E0320" w:rsidRDefault="00C26F56" w:rsidP="00EB6DA7">
            <w:pPr>
              <w:rPr>
                <w:rFonts w:ascii="Cambria" w:hAnsi="Cambria"/>
              </w:rPr>
            </w:pPr>
            <w:r w:rsidRPr="000E0320">
              <w:rPr>
                <w:rFonts w:ascii="Cambria" w:hAnsi="Cambria"/>
              </w:rPr>
              <w:t>Equipo Topográfico (Estación total)</w:t>
            </w:r>
          </w:p>
        </w:tc>
        <w:tc>
          <w:tcPr>
            <w:tcW w:w="1244" w:type="pct"/>
            <w:shd w:val="clear" w:color="auto" w:fill="auto"/>
            <w:vAlign w:val="center"/>
          </w:tcPr>
          <w:p w:rsidR="00C26F56" w:rsidRPr="00640C94" w:rsidRDefault="00C26F56" w:rsidP="00EB6DA7">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C26F56" w:rsidRPr="00640C94" w:rsidRDefault="00C26F56" w:rsidP="00EB6DA7">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C26F56" w:rsidRPr="00945E54" w:rsidTr="00EB6DA7">
        <w:trPr>
          <w:trHeight w:val="96"/>
          <w:jc w:val="center"/>
        </w:trPr>
        <w:tc>
          <w:tcPr>
            <w:tcW w:w="316" w:type="pct"/>
            <w:shd w:val="clear" w:color="auto" w:fill="auto"/>
            <w:vAlign w:val="center"/>
          </w:tcPr>
          <w:p w:rsidR="00C26F56" w:rsidRPr="00640C94" w:rsidRDefault="00C26F56" w:rsidP="00EB6DA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7</w:t>
            </w:r>
          </w:p>
        </w:tc>
        <w:tc>
          <w:tcPr>
            <w:tcW w:w="2193" w:type="pct"/>
            <w:shd w:val="clear" w:color="auto" w:fill="auto"/>
            <w:vAlign w:val="center"/>
          </w:tcPr>
          <w:p w:rsidR="00C26F56" w:rsidRPr="00640C94" w:rsidRDefault="00C26F56" w:rsidP="00EB6DA7">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C26F56" w:rsidRPr="00640C94" w:rsidRDefault="00C26F56" w:rsidP="00EB6DA7">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C26F56" w:rsidRPr="00640C94" w:rsidRDefault="00C26F56" w:rsidP="00EB6DA7">
            <w:pPr>
              <w:jc w:val="center"/>
              <w:rPr>
                <w:rFonts w:ascii="Cambria" w:hAnsi="Cambria"/>
                <w:sz w:val="18"/>
                <w:szCs w:val="18"/>
              </w:rPr>
            </w:pPr>
            <w:r w:rsidRPr="00640C94">
              <w:rPr>
                <w:rFonts w:ascii="Cambria" w:hAnsi="Cambria"/>
                <w:sz w:val="18"/>
                <w:szCs w:val="18"/>
              </w:rPr>
              <w:t>1</w:t>
            </w:r>
          </w:p>
        </w:tc>
      </w:tr>
      <w:tr w:rsidR="00C26F56" w:rsidRPr="00945E54" w:rsidTr="00EB6DA7">
        <w:trPr>
          <w:trHeight w:val="300"/>
          <w:jc w:val="center"/>
        </w:trPr>
        <w:tc>
          <w:tcPr>
            <w:tcW w:w="316" w:type="pct"/>
            <w:shd w:val="clear" w:color="auto" w:fill="auto"/>
            <w:vAlign w:val="center"/>
            <w:hideMark/>
          </w:tcPr>
          <w:p w:rsidR="00C26F56" w:rsidRPr="00945E54" w:rsidRDefault="00C26F56" w:rsidP="00EB6DA7">
            <w:pPr>
              <w:jc w:val="center"/>
              <w:rPr>
                <w:rFonts w:ascii="Cambria" w:hAnsi="Cambria"/>
                <w:color w:val="000000"/>
                <w:lang w:val="es-BO" w:eastAsia="es-BO"/>
              </w:rPr>
            </w:pPr>
            <w:r>
              <w:rPr>
                <w:rFonts w:ascii="Cambria" w:hAnsi="Cambria"/>
                <w:color w:val="000000"/>
                <w:lang w:eastAsia="es-BO"/>
              </w:rPr>
              <w:t>8</w:t>
            </w:r>
          </w:p>
        </w:tc>
        <w:tc>
          <w:tcPr>
            <w:tcW w:w="2193" w:type="pct"/>
            <w:shd w:val="clear" w:color="auto" w:fill="auto"/>
            <w:vAlign w:val="center"/>
            <w:hideMark/>
          </w:tcPr>
          <w:p w:rsidR="00C26F56" w:rsidRPr="00945E54" w:rsidRDefault="00C26F56" w:rsidP="00EB6DA7">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 completo para reparación de líneas de alcantarillado</w:t>
            </w:r>
          </w:p>
        </w:tc>
        <w:tc>
          <w:tcPr>
            <w:tcW w:w="1244" w:type="pct"/>
            <w:shd w:val="clear" w:color="auto" w:fill="auto"/>
            <w:vAlign w:val="center"/>
            <w:hideMark/>
          </w:tcPr>
          <w:p w:rsidR="00C26F56" w:rsidRPr="00945E54" w:rsidRDefault="00C26F56" w:rsidP="00EB6DA7">
            <w:pPr>
              <w:jc w:val="center"/>
              <w:rPr>
                <w:rFonts w:ascii="Cambria" w:hAnsi="Cambria"/>
                <w:color w:val="000000"/>
                <w:lang w:val="es-BO" w:eastAsia="es-BO"/>
              </w:rPr>
            </w:pPr>
            <w:r>
              <w:rPr>
                <w:rFonts w:ascii="Cambria" w:hAnsi="Cambria"/>
                <w:color w:val="000000"/>
                <w:lang w:eastAsia="es-BO"/>
              </w:rPr>
              <w:t>Equipo</w:t>
            </w:r>
          </w:p>
        </w:tc>
        <w:tc>
          <w:tcPr>
            <w:tcW w:w="1247"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1</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9</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Blister Blaster</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limpieza y revestimiento)</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10</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Calentador para gas propano</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limpieza y revestimiento)</w:t>
            </w:r>
          </w:p>
        </w:tc>
      </w:tr>
      <w:tr w:rsidR="00C26F56" w:rsidRPr="00945E54" w:rsidTr="00EB6DA7">
        <w:trPr>
          <w:trHeight w:val="300"/>
          <w:jc w:val="center"/>
        </w:trPr>
        <w:tc>
          <w:tcPr>
            <w:tcW w:w="316" w:type="pct"/>
            <w:shd w:val="clear" w:color="auto" w:fill="auto"/>
            <w:vAlign w:val="center"/>
            <w:hideMark/>
          </w:tcPr>
          <w:p w:rsidR="00C26F56" w:rsidRPr="00945E54" w:rsidRDefault="00C26F56" w:rsidP="00EB6DA7">
            <w:pPr>
              <w:jc w:val="center"/>
              <w:rPr>
                <w:rFonts w:ascii="Cambria" w:hAnsi="Cambria"/>
                <w:color w:val="000000"/>
                <w:lang w:val="es-BO" w:eastAsia="es-BO"/>
              </w:rPr>
            </w:pPr>
            <w:r>
              <w:rPr>
                <w:rFonts w:ascii="Cambria" w:hAnsi="Cambria"/>
                <w:color w:val="000000"/>
                <w:lang w:eastAsia="es-BO"/>
              </w:rPr>
              <w:t>11</w:t>
            </w:r>
          </w:p>
        </w:tc>
        <w:tc>
          <w:tcPr>
            <w:tcW w:w="2193" w:type="pct"/>
            <w:shd w:val="clear" w:color="auto" w:fill="auto"/>
            <w:vAlign w:val="center"/>
            <w:hideMark/>
          </w:tcPr>
          <w:p w:rsidR="00C26F56" w:rsidRPr="00945E54" w:rsidRDefault="00C26F56" w:rsidP="00EB6DA7">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 completo para prueba hidrostática (incluye compresor de aire, manómetros, registrador de presión, registrador de temperatura y cabezal de prueba)</w:t>
            </w:r>
          </w:p>
        </w:tc>
        <w:tc>
          <w:tcPr>
            <w:tcW w:w="1244" w:type="pct"/>
            <w:shd w:val="clear" w:color="auto" w:fill="auto"/>
            <w:vAlign w:val="center"/>
            <w:hideMark/>
          </w:tcPr>
          <w:p w:rsidR="00C26F56" w:rsidRPr="00945E54" w:rsidRDefault="00C26F56" w:rsidP="00EB6DA7">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w:t>
            </w:r>
          </w:p>
        </w:tc>
        <w:tc>
          <w:tcPr>
            <w:tcW w:w="1247" w:type="pct"/>
            <w:shd w:val="clear" w:color="auto" w:fill="auto"/>
            <w:vAlign w:val="center"/>
            <w:hideMark/>
          </w:tcPr>
          <w:p w:rsidR="00C26F56" w:rsidRPr="00945E54" w:rsidRDefault="00C26F56" w:rsidP="00EB6DA7">
            <w:pPr>
              <w:jc w:val="center"/>
              <w:rPr>
                <w:rFonts w:ascii="Cambria" w:hAnsi="Cambria"/>
                <w:color w:val="000000"/>
                <w:lang w:val="es-BO" w:eastAsia="es-BO"/>
              </w:rPr>
            </w:pPr>
            <w:r>
              <w:rPr>
                <w:rFonts w:ascii="Cambria" w:hAnsi="Cambria"/>
                <w:color w:val="000000"/>
                <w:lang w:eastAsia="es-BO"/>
              </w:rPr>
              <w:t>Mínimo 1 equipo (de acuerdo a tramos de prueba)</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12</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Tocómetros</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Herramienta</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De acuerdo a la organización de los frentes de trabajo</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13</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Alineador de tubería y grampas manuales</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 xml:space="preserve">De acuerdo a la </w:t>
            </w:r>
            <w:r>
              <w:rPr>
                <w:rFonts w:ascii="Cambria" w:hAnsi="Cambria"/>
                <w:color w:val="000000"/>
                <w:lang w:eastAsia="es-BO"/>
              </w:rPr>
              <w:lastRenderedPageBreak/>
              <w:t>organización de los frentes de trabajo (2 como mínimo)</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lastRenderedPageBreak/>
              <w:t>14</w:t>
            </w:r>
          </w:p>
        </w:tc>
        <w:tc>
          <w:tcPr>
            <w:tcW w:w="2193" w:type="pct"/>
            <w:shd w:val="clear" w:color="auto" w:fill="auto"/>
            <w:vAlign w:val="center"/>
          </w:tcPr>
          <w:p w:rsidR="00C26F56" w:rsidRDefault="00C26F56" w:rsidP="00EB6DA7">
            <w:pPr>
              <w:rPr>
                <w:rFonts w:ascii="Cambria" w:hAnsi="Cambria"/>
                <w:color w:val="000000"/>
                <w:lang w:eastAsia="es-BO"/>
              </w:rPr>
            </w:pPr>
            <w:r>
              <w:rPr>
                <w:rFonts w:ascii="Cambria" w:hAnsi="Cambria"/>
                <w:color w:val="000000"/>
                <w:lang w:eastAsia="es-BO"/>
              </w:rPr>
              <w:t>Equipo de radiografiado y END</w:t>
            </w:r>
          </w:p>
        </w:tc>
        <w:tc>
          <w:tcPr>
            <w:tcW w:w="1244"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C26F56" w:rsidRPr="00552515" w:rsidRDefault="00C26F56" w:rsidP="00EB6DA7">
            <w:pPr>
              <w:jc w:val="center"/>
              <w:rPr>
                <w:rFonts w:ascii="Cambria" w:hAnsi="Cambria"/>
                <w:color w:val="000000"/>
                <w:lang w:eastAsia="es-BO"/>
              </w:rPr>
            </w:pPr>
            <w:r w:rsidRPr="00552515">
              <w:rPr>
                <w:rFonts w:ascii="Cambria" w:hAnsi="Cambria"/>
              </w:rPr>
              <w:t>Mínimo 1 equipo para radiografiado de juntas, además de los materiales e instrumental para la ejecución de tintes penetrantes para accesorios</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15</w:t>
            </w:r>
          </w:p>
        </w:tc>
        <w:tc>
          <w:tcPr>
            <w:tcW w:w="2193" w:type="pct"/>
            <w:shd w:val="clear" w:color="auto" w:fill="auto"/>
            <w:vAlign w:val="center"/>
          </w:tcPr>
          <w:p w:rsidR="00C26F56" w:rsidRPr="00552515" w:rsidRDefault="00C26F56" w:rsidP="00EB6DA7">
            <w:pPr>
              <w:rPr>
                <w:rFonts w:ascii="Cambria" w:hAnsi="Cambria"/>
                <w:color w:val="000000"/>
                <w:lang w:eastAsia="es-BO"/>
              </w:rPr>
            </w:pPr>
            <w:r w:rsidRPr="00552515">
              <w:rPr>
                <w:rFonts w:ascii="Cambria" w:hAnsi="Cambria"/>
                <w:color w:val="000000"/>
                <w:lang w:eastAsia="es-BO"/>
              </w:rPr>
              <w:t>Equipo completo para la implementación de protección catódica (Medidor de espesores, equipo de medición de resistividades, Equipo de medición de PH, Rectificador portátil, amperímetro, multímetro de precisión, electrodos de referencia)</w:t>
            </w:r>
          </w:p>
        </w:tc>
        <w:tc>
          <w:tcPr>
            <w:tcW w:w="1244" w:type="pct"/>
            <w:shd w:val="clear" w:color="auto" w:fill="auto"/>
            <w:vAlign w:val="center"/>
          </w:tcPr>
          <w:p w:rsidR="00C26F56" w:rsidRPr="00552515" w:rsidRDefault="00C26F56" w:rsidP="00EB6DA7">
            <w:pPr>
              <w:jc w:val="center"/>
              <w:rPr>
                <w:rFonts w:ascii="Cambria" w:hAnsi="Cambria"/>
                <w:color w:val="000000"/>
                <w:lang w:eastAsia="es-BO"/>
              </w:rPr>
            </w:pPr>
            <w:r w:rsidRPr="00552515">
              <w:rPr>
                <w:rFonts w:ascii="Cambria" w:hAnsi="Cambria"/>
                <w:color w:val="000000"/>
                <w:lang w:eastAsia="es-BO"/>
              </w:rPr>
              <w:t>Equipo</w:t>
            </w:r>
          </w:p>
        </w:tc>
        <w:tc>
          <w:tcPr>
            <w:tcW w:w="1247" w:type="pct"/>
            <w:shd w:val="clear" w:color="auto" w:fill="auto"/>
            <w:vAlign w:val="center"/>
          </w:tcPr>
          <w:p w:rsidR="00C26F56" w:rsidRPr="00552515" w:rsidRDefault="00C26F56" w:rsidP="00EB6DA7">
            <w:pPr>
              <w:jc w:val="center"/>
              <w:rPr>
                <w:rFonts w:ascii="Cambria" w:hAnsi="Cambria"/>
                <w:color w:val="000000"/>
                <w:lang w:eastAsia="es-BO"/>
              </w:rPr>
            </w:pPr>
            <w:r w:rsidRPr="00552515">
              <w:rPr>
                <w:rFonts w:ascii="Cambria" w:hAnsi="Cambria"/>
                <w:color w:val="000000"/>
                <w:lang w:eastAsia="es-BO"/>
              </w:rPr>
              <w:t>1</w:t>
            </w:r>
            <w:r>
              <w:rPr>
                <w:rFonts w:ascii="Cambria" w:hAnsi="Cambria"/>
                <w:color w:val="000000"/>
                <w:lang w:eastAsia="es-BO"/>
              </w:rPr>
              <w:t xml:space="preserve"> como mínimo (equipo completo)</w:t>
            </w:r>
          </w:p>
        </w:tc>
      </w:tr>
      <w:tr w:rsidR="00C26F56" w:rsidRPr="00945E54" w:rsidTr="00EB6DA7">
        <w:trPr>
          <w:trHeight w:val="300"/>
          <w:jc w:val="center"/>
        </w:trPr>
        <w:tc>
          <w:tcPr>
            <w:tcW w:w="316" w:type="pct"/>
            <w:shd w:val="clear" w:color="auto" w:fill="auto"/>
            <w:vAlign w:val="center"/>
          </w:tcPr>
          <w:p w:rsidR="00C26F56" w:rsidRDefault="00C26F56" w:rsidP="00EB6DA7">
            <w:pPr>
              <w:jc w:val="center"/>
              <w:rPr>
                <w:rFonts w:ascii="Cambria" w:hAnsi="Cambria"/>
                <w:color w:val="000000"/>
                <w:lang w:eastAsia="es-BO"/>
              </w:rPr>
            </w:pPr>
            <w:r>
              <w:rPr>
                <w:rFonts w:ascii="Cambria" w:hAnsi="Cambria"/>
                <w:color w:val="000000"/>
                <w:lang w:eastAsia="es-BO"/>
              </w:rPr>
              <w:t>16</w:t>
            </w:r>
          </w:p>
        </w:tc>
        <w:tc>
          <w:tcPr>
            <w:tcW w:w="2193" w:type="pct"/>
            <w:shd w:val="clear" w:color="auto" w:fill="auto"/>
            <w:vAlign w:val="center"/>
          </w:tcPr>
          <w:p w:rsidR="00C26F56" w:rsidRPr="00945E54" w:rsidRDefault="00C26F56" w:rsidP="00EB6DA7">
            <w:pPr>
              <w:rPr>
                <w:rFonts w:ascii="Cambria" w:hAnsi="Cambria"/>
                <w:color w:val="000000"/>
                <w:lang w:eastAsia="es-BO"/>
              </w:rPr>
            </w:pPr>
            <w:r>
              <w:rPr>
                <w:rFonts w:ascii="Cambria" w:hAnsi="Cambria"/>
                <w:color w:val="000000"/>
                <w:lang w:eastAsia="es-BO"/>
              </w:rPr>
              <w:t xml:space="preserve">Otros equipos solicitados (a requerimiento del Supervisor de Obra de acuerdo a la ejecución de </w:t>
            </w:r>
            <w:proofErr w:type="spellStart"/>
            <w:r>
              <w:rPr>
                <w:rFonts w:ascii="Cambria" w:hAnsi="Cambria"/>
                <w:color w:val="000000"/>
                <w:lang w:eastAsia="es-BO"/>
              </w:rPr>
              <w:t>itéms</w:t>
            </w:r>
            <w:proofErr w:type="spellEnd"/>
            <w:r>
              <w:rPr>
                <w:rFonts w:ascii="Cambria" w:hAnsi="Cambria"/>
                <w:color w:val="000000"/>
                <w:lang w:eastAsia="es-BO"/>
              </w:rPr>
              <w:t xml:space="preserve"> y al cronograma de ejecución)</w:t>
            </w:r>
          </w:p>
        </w:tc>
        <w:tc>
          <w:tcPr>
            <w:tcW w:w="1244"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w:t>
            </w:r>
          </w:p>
        </w:tc>
        <w:tc>
          <w:tcPr>
            <w:tcW w:w="1247" w:type="pct"/>
            <w:shd w:val="clear" w:color="auto" w:fill="auto"/>
            <w:vAlign w:val="center"/>
          </w:tcPr>
          <w:p w:rsidR="00C26F56" w:rsidRPr="00945E54" w:rsidRDefault="00C26F56" w:rsidP="00EB6DA7">
            <w:pPr>
              <w:jc w:val="center"/>
              <w:rPr>
                <w:rFonts w:ascii="Cambria" w:hAnsi="Cambria"/>
                <w:color w:val="000000"/>
                <w:lang w:eastAsia="es-BO"/>
              </w:rPr>
            </w:pPr>
            <w:r>
              <w:rPr>
                <w:rFonts w:ascii="Cambria" w:hAnsi="Cambria"/>
                <w:color w:val="000000"/>
                <w:lang w:eastAsia="es-BO"/>
              </w:rPr>
              <w:t>A requerimiento del supervisor de obra</w:t>
            </w:r>
          </w:p>
        </w:tc>
      </w:tr>
      <w:tr w:rsidR="00C26F56" w:rsidRPr="00945E54" w:rsidTr="00EB6DA7">
        <w:trPr>
          <w:trHeight w:val="300"/>
          <w:jc w:val="center"/>
        </w:trPr>
        <w:tc>
          <w:tcPr>
            <w:tcW w:w="5000" w:type="pct"/>
            <w:gridSpan w:val="4"/>
            <w:shd w:val="clear" w:color="auto" w:fill="auto"/>
            <w:vAlign w:val="center"/>
          </w:tcPr>
          <w:p w:rsidR="00C26F56" w:rsidRPr="00945E54" w:rsidRDefault="00C26F56" w:rsidP="00EB6DA7">
            <w:pPr>
              <w:rPr>
                <w:rFonts w:ascii="Cambria" w:hAnsi="Cambria"/>
                <w:color w:val="000000"/>
                <w:lang w:eastAsia="es-BO"/>
              </w:rPr>
            </w:pPr>
            <w:r w:rsidRPr="00945E54">
              <w:rPr>
                <w:rFonts w:ascii="Cambria" w:hAnsi="Cambria" w:cs="Calibri"/>
                <w:iCs/>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C26F56" w:rsidRPr="002537B3" w:rsidRDefault="00C26F56" w:rsidP="00C26F56">
      <w:pPr>
        <w:ind w:left="792"/>
        <w:jc w:val="center"/>
        <w:rPr>
          <w:rFonts w:ascii="Cambria" w:hAnsi="Cambria" w:cs="Verdana"/>
          <w:bCs/>
          <w:color w:val="000000"/>
          <w:sz w:val="22"/>
          <w:szCs w:val="22"/>
        </w:rPr>
      </w:pPr>
    </w:p>
    <w:p w:rsidR="00C26F56" w:rsidRPr="002537B3" w:rsidRDefault="00C26F56" w:rsidP="00A032E8">
      <w:pPr>
        <w:numPr>
          <w:ilvl w:val="1"/>
          <w:numId w:val="37"/>
        </w:numPr>
        <w:jc w:val="both"/>
        <w:rPr>
          <w:rFonts w:ascii="Cambria" w:hAnsi="Cambria" w:cs="Verdana"/>
          <w:b/>
          <w:bCs/>
          <w:color w:val="000000"/>
          <w:sz w:val="22"/>
          <w:szCs w:val="22"/>
        </w:rPr>
      </w:pPr>
      <w:r>
        <w:rPr>
          <w:rFonts w:ascii="Cambria" w:hAnsi="Cambria" w:cs="Verdana"/>
          <w:b/>
          <w:bCs/>
          <w:color w:val="000000"/>
          <w:sz w:val="22"/>
          <w:szCs w:val="22"/>
        </w:rPr>
        <w:t>CANTIDADES</w:t>
      </w:r>
      <w:r w:rsidRPr="002537B3">
        <w:rPr>
          <w:rFonts w:ascii="Cambria" w:hAnsi="Cambria" w:cs="Verdana"/>
          <w:b/>
          <w:bCs/>
          <w:color w:val="000000"/>
          <w:sz w:val="22"/>
          <w:szCs w:val="22"/>
        </w:rPr>
        <w:t xml:space="preserve"> DE OBRA</w:t>
      </w:r>
    </w:p>
    <w:p w:rsidR="00C26F56" w:rsidRPr="002537B3" w:rsidRDefault="00C26F56" w:rsidP="00C26F56">
      <w:pPr>
        <w:ind w:left="792"/>
        <w:jc w:val="both"/>
        <w:rPr>
          <w:rFonts w:ascii="Cambria" w:hAnsi="Cambria" w:cs="Verdana"/>
          <w:b/>
          <w:bCs/>
          <w:color w:val="000000"/>
          <w:sz w:val="22"/>
          <w:szCs w:val="22"/>
        </w:rPr>
      </w:pPr>
    </w:p>
    <w:tbl>
      <w:tblPr>
        <w:tblW w:w="4629" w:type="pct"/>
        <w:jc w:val="center"/>
        <w:tblCellMar>
          <w:left w:w="70" w:type="dxa"/>
          <w:right w:w="70" w:type="dxa"/>
        </w:tblCellMar>
        <w:tblLook w:val="04A0" w:firstRow="1" w:lastRow="0" w:firstColumn="1" w:lastColumn="0" w:noHBand="0" w:noVBand="1"/>
      </w:tblPr>
      <w:tblGrid>
        <w:gridCol w:w="401"/>
        <w:gridCol w:w="6266"/>
        <w:gridCol w:w="900"/>
        <w:gridCol w:w="1009"/>
      </w:tblGrid>
      <w:tr w:rsidR="00C26F56" w:rsidRPr="0022449A" w:rsidTr="00EB6DA7">
        <w:trPr>
          <w:trHeight w:val="78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C26F56" w:rsidRPr="007038A5" w:rsidRDefault="00C26F56" w:rsidP="00EB6DA7">
            <w:pPr>
              <w:jc w:val="center"/>
              <w:rPr>
                <w:rFonts w:ascii="Cambria" w:hAnsi="Cambria" w:cs="Calibri"/>
                <w:color w:val="000000"/>
                <w:sz w:val="18"/>
                <w:szCs w:val="18"/>
                <w:lang w:val="es-BO"/>
              </w:rPr>
            </w:pPr>
            <w:r w:rsidRPr="007038A5">
              <w:rPr>
                <w:rFonts w:ascii="Cambria" w:hAnsi="Cambria" w:cs="Calibri"/>
                <w:color w:val="000000"/>
                <w:sz w:val="18"/>
                <w:szCs w:val="18"/>
                <w:lang w:val="es-BO"/>
              </w:rPr>
              <w:t>OBRAS CIVILES Y MECÁNICAS PARA LA CONSTRUCCIÓN DE RED PRIMARIA DE DISTRIBUCIÓN TRAMO</w:t>
            </w:r>
          </w:p>
          <w:p w:rsidR="00C26F56" w:rsidRPr="0022449A" w:rsidRDefault="00C26F56" w:rsidP="00EB6DA7">
            <w:pPr>
              <w:jc w:val="center"/>
              <w:rPr>
                <w:rFonts w:ascii="Cambria" w:hAnsi="Cambria" w:cs="Calibri"/>
                <w:color w:val="000000"/>
                <w:sz w:val="18"/>
                <w:szCs w:val="18"/>
                <w:lang w:val="es-BO"/>
              </w:rPr>
            </w:pPr>
            <w:r w:rsidRPr="007038A5">
              <w:rPr>
                <w:rFonts w:ascii="Cambria" w:hAnsi="Cambria" w:cs="Calibri"/>
                <w:color w:val="000000"/>
                <w:sz w:val="18"/>
                <w:szCs w:val="18"/>
                <w:lang w:val="es-BO"/>
              </w:rPr>
              <w:t>CAYAMBUCO-CORORO-OBRAS CIVILES, MECÁNICAS Y DE ACONDICIONAMIENTO PARA LA 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REGULACIÓN EN LAS COMUNIDADES DE 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C26F56" w:rsidRPr="0022449A" w:rsidTr="00EB6DA7">
        <w:trPr>
          <w:trHeight w:val="25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TRABAJOS GENERALES</w:t>
            </w:r>
          </w:p>
        </w:tc>
      </w:tr>
      <w:tr w:rsidR="00C26F56" w:rsidRPr="0022449A" w:rsidTr="00EB6DA7">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No.</w:t>
            </w:r>
          </w:p>
        </w:tc>
        <w:tc>
          <w:tcPr>
            <w:tcW w:w="3653"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DESCRIPCIÓN DEL ITEM</w:t>
            </w:r>
          </w:p>
        </w:tc>
        <w:tc>
          <w:tcPr>
            <w:tcW w:w="52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UNIDAD</w:t>
            </w:r>
          </w:p>
        </w:tc>
        <w:tc>
          <w:tcPr>
            <w:tcW w:w="5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CANTIDAD</w:t>
            </w:r>
          </w:p>
        </w:tc>
      </w:tr>
      <w:tr w:rsidR="00C26F56" w:rsidRPr="0022449A" w:rsidTr="00EB6DA7">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w:t>
            </w:r>
          </w:p>
        </w:tc>
        <w:tc>
          <w:tcPr>
            <w:tcW w:w="3653"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INSTALACION DE FAENAS - PROVISION Y COLOCADO DE LETREROS DE OBRA</w:t>
            </w:r>
          </w:p>
        </w:tc>
        <w:tc>
          <w:tcPr>
            <w:tcW w:w="525"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r w:rsidR="00C26F56" w:rsidRPr="0022449A" w:rsidTr="00EB6DA7">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w:t>
            </w:r>
          </w:p>
        </w:tc>
        <w:tc>
          <w:tcPr>
            <w:tcW w:w="3653" w:type="pct"/>
            <w:tcBorders>
              <w:top w:val="nil"/>
              <w:left w:val="nil"/>
              <w:bottom w:val="single" w:sz="4" w:space="0" w:color="auto"/>
              <w:right w:val="single" w:sz="4" w:space="0" w:color="auto"/>
            </w:tcBorders>
            <w:shd w:val="clear" w:color="auto" w:fill="auto"/>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MOVILIZACION Y DESMOVILIZACIÓN DE EQUIPO, MATERIAL, HERRAMIENTAS Y PERSONAL</w:t>
            </w:r>
          </w:p>
        </w:tc>
        <w:tc>
          <w:tcPr>
            <w:tcW w:w="525"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r w:rsidR="00C26F56" w:rsidRPr="0022449A" w:rsidTr="00EB6DA7">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w:t>
            </w:r>
          </w:p>
        </w:tc>
        <w:tc>
          <w:tcPr>
            <w:tcW w:w="3653" w:type="pct"/>
            <w:tcBorders>
              <w:top w:val="nil"/>
              <w:left w:val="nil"/>
              <w:bottom w:val="single" w:sz="4" w:space="0" w:color="auto"/>
              <w:right w:val="single" w:sz="4" w:space="0" w:color="auto"/>
            </w:tcBorders>
            <w:shd w:val="clear" w:color="auto" w:fill="auto"/>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ELABORACIÓN DE PLANOS AS BUILT</w:t>
            </w:r>
          </w:p>
        </w:tc>
        <w:tc>
          <w:tcPr>
            <w:tcW w:w="525"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r w:rsidR="00C26F56" w:rsidRPr="0022449A" w:rsidTr="00EB6DA7">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4</w:t>
            </w:r>
          </w:p>
        </w:tc>
        <w:tc>
          <w:tcPr>
            <w:tcW w:w="3653"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ELABORACIÓN DE DATA BOOK</w:t>
            </w:r>
          </w:p>
        </w:tc>
        <w:tc>
          <w:tcPr>
            <w:tcW w:w="525"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r w:rsidR="00C26F56" w:rsidRPr="0022449A" w:rsidTr="00EB6DA7">
        <w:trPr>
          <w:trHeight w:val="255"/>
          <w:jc w:val="center"/>
        </w:trPr>
        <w:tc>
          <w:tcPr>
            <w:tcW w:w="23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5</w:t>
            </w:r>
          </w:p>
        </w:tc>
        <w:tc>
          <w:tcPr>
            <w:tcW w:w="3653"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LIMPIEZA Y RETIRO DE ESCOMBROS</w:t>
            </w:r>
          </w:p>
        </w:tc>
        <w:tc>
          <w:tcPr>
            <w:tcW w:w="525"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Glb</w:t>
            </w:r>
          </w:p>
        </w:tc>
        <w:tc>
          <w:tcPr>
            <w:tcW w:w="5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bl>
    <w:p w:rsidR="00C26F56" w:rsidRDefault="00C26F56" w:rsidP="00C26F56">
      <w:pPr>
        <w:ind w:left="792"/>
        <w:jc w:val="both"/>
        <w:rPr>
          <w:rFonts w:ascii="Cambria" w:hAnsi="Cambria" w:cs="Verdana"/>
          <w:bCs/>
          <w:color w:val="000000"/>
        </w:rPr>
      </w:pPr>
    </w:p>
    <w:p w:rsidR="00C26F56" w:rsidRDefault="00C26F56" w:rsidP="00C26F56">
      <w:pPr>
        <w:ind w:left="792"/>
        <w:jc w:val="both"/>
        <w:rPr>
          <w:rFonts w:ascii="Cambria" w:hAnsi="Cambria" w:cs="Verdana"/>
          <w:bCs/>
          <w:color w:val="000000"/>
        </w:rPr>
      </w:pPr>
    </w:p>
    <w:tbl>
      <w:tblPr>
        <w:tblW w:w="4525" w:type="pct"/>
        <w:jc w:val="center"/>
        <w:tblCellMar>
          <w:left w:w="70" w:type="dxa"/>
          <w:right w:w="70" w:type="dxa"/>
        </w:tblCellMar>
        <w:tblLook w:val="04A0" w:firstRow="1" w:lastRow="0" w:firstColumn="1" w:lastColumn="0" w:noHBand="0" w:noVBand="1"/>
      </w:tblPr>
      <w:tblGrid>
        <w:gridCol w:w="401"/>
        <w:gridCol w:w="6145"/>
        <w:gridCol w:w="801"/>
        <w:gridCol w:w="1036"/>
      </w:tblGrid>
      <w:tr w:rsidR="00C26F56" w:rsidRPr="0022449A" w:rsidTr="00EB6DA7">
        <w:trPr>
          <w:trHeight w:val="93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26F56" w:rsidRPr="0022449A" w:rsidRDefault="00C26F56" w:rsidP="00EB6DA7">
            <w:pPr>
              <w:jc w:val="center"/>
              <w:rPr>
                <w:rFonts w:ascii="Cambria" w:hAnsi="Cambria" w:cs="Calibri"/>
                <w:color w:val="000000"/>
                <w:sz w:val="18"/>
                <w:szCs w:val="18"/>
                <w:lang w:val="es-BO"/>
              </w:rPr>
            </w:pPr>
            <w:r w:rsidRPr="007038A5">
              <w:rPr>
                <w:rFonts w:ascii="Cambria" w:hAnsi="Cambria" w:cs="Calibri"/>
                <w:color w:val="000000"/>
                <w:sz w:val="18"/>
                <w:szCs w:val="18"/>
                <w:lang w:val="es-BO"/>
              </w:rPr>
              <w:t>OBRAS CIVILES Y MECÁNICAS PARA LA CONSTRUCCIÓN DE RED PRIMARIA DE DISTRIBUCIÓN TRAMO</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CAYAMBUCO-CORORO-OBRAS CIVILES, MECÁNICAS Y DE ACONDICIONAMIENT</w:t>
            </w:r>
            <w:r>
              <w:rPr>
                <w:rFonts w:ascii="Cambria" w:hAnsi="Cambria" w:cs="Calibri"/>
                <w:color w:val="000000"/>
                <w:sz w:val="18"/>
                <w:szCs w:val="18"/>
                <w:lang w:val="es-BO"/>
              </w:rPr>
              <w:t xml:space="preserve">O PARA LA </w:t>
            </w:r>
            <w:r w:rsidRPr="007038A5">
              <w:rPr>
                <w:rFonts w:ascii="Cambria" w:hAnsi="Cambria" w:cs="Calibri"/>
                <w:color w:val="000000"/>
                <w:sz w:val="18"/>
                <w:szCs w:val="18"/>
                <w:lang w:val="es-BO"/>
              </w:rPr>
              <w:t>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w:t>
            </w:r>
            <w:r>
              <w:rPr>
                <w:rFonts w:ascii="Cambria" w:hAnsi="Cambria" w:cs="Calibri"/>
                <w:color w:val="000000"/>
                <w:sz w:val="18"/>
                <w:szCs w:val="18"/>
                <w:lang w:val="es-BO"/>
              </w:rPr>
              <w:t xml:space="preserve">EGULACIÓN EN LAS COMUNIDADES DE </w:t>
            </w:r>
            <w:r w:rsidRPr="007038A5">
              <w:rPr>
                <w:rFonts w:ascii="Cambria" w:hAnsi="Cambria" w:cs="Calibri"/>
                <w:color w:val="000000"/>
                <w:sz w:val="18"/>
                <w:szCs w:val="18"/>
                <w:lang w:val="es-BO"/>
              </w:rPr>
              <w:t>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C26F56" w:rsidRPr="0022449A" w:rsidTr="00EB6DA7">
        <w:trPr>
          <w:trHeight w:val="25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OBRAS CIVILES - RED PRIMARIA, LINEA DE TRANSICIÓN (ENFRIAMIENTO)</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No.</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DESCRIPCIÓN DEL ITEM</w:t>
            </w:r>
          </w:p>
        </w:tc>
        <w:tc>
          <w:tcPr>
            <w:tcW w:w="47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UNIDAD</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CANTIDAD</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REPLANTEO Y TRAZADO TOPOGRAFICO</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5.276,00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APERTURA DE VIA, ACCESO Y DESBROCE</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625,00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 xml:space="preserve">EXCAVACIÓN DE ZANJA TERRENO SEMIDURO </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1.533,75</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4</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EXCAVACIÓN DE ZANJA TERRENO ROCOSO</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1.453,95</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5</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PROVISIÓN Y COLOCADO DE SEÑALIZACIÓN VERTICAL</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14,00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6</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PROVISION Y COLOCADO DE CINTA DE SEÑALIZACIÓN</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5.276,00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7</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RELLENO Y COMPACTADO DE ZANJA CON TIERRA CERNIDA S/ PROVISIÓN</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409,00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lastRenderedPageBreak/>
              <w:t>8</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RELLENO Y COMPACTADO DE ZANJA CON TIERRA COMÚN</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1.932,50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9</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RELLENO Y COMPACTADO DE ZANJA CON MATERIAL FINO</w:t>
            </w:r>
            <w:r>
              <w:rPr>
                <w:rFonts w:ascii="Cambria" w:hAnsi="Cambria" w:cs="Calibri"/>
                <w:color w:val="000000"/>
                <w:sz w:val="18"/>
                <w:szCs w:val="18"/>
              </w:rPr>
              <w:t xml:space="preserve"> C/</w:t>
            </w:r>
            <w:r w:rsidRPr="0022449A">
              <w:rPr>
                <w:rFonts w:ascii="Cambria" w:hAnsi="Cambria" w:cs="Calibri"/>
                <w:color w:val="000000"/>
                <w:sz w:val="18"/>
                <w:szCs w:val="18"/>
              </w:rPr>
              <w:t xml:space="preserve"> PROVISIÓN</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646,20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PROVISIÓN Y COLOCADO DE SOPORTES TIPO "H" DE F.G.</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2,00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11</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LASTRADO DE TUBERÍA</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34,32</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12</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NIVELACIÓN DE TERRENO</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1,50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13</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CONSTRUCCIÓN DE CORRALITO PARA VÁLVULA TRONQUERA</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r w:rsidR="00C26F56" w:rsidRPr="0022449A" w:rsidTr="00EB6DA7">
        <w:trPr>
          <w:trHeight w:val="255"/>
          <w:jc w:val="center"/>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14</w:t>
            </w:r>
          </w:p>
        </w:tc>
        <w:tc>
          <w:tcPr>
            <w:tcW w:w="3665"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CONSTRUCCIÓN DE CÁMARAS DE HORMIGÓN</w:t>
            </w:r>
          </w:p>
        </w:tc>
        <w:tc>
          <w:tcPr>
            <w:tcW w:w="47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1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3,00</w:t>
            </w:r>
          </w:p>
        </w:tc>
      </w:tr>
    </w:tbl>
    <w:p w:rsidR="00C26F56" w:rsidRDefault="00C26F56" w:rsidP="00C26F56">
      <w:pPr>
        <w:ind w:left="792"/>
        <w:jc w:val="both"/>
        <w:rPr>
          <w:rFonts w:ascii="Cambria" w:hAnsi="Cambria" w:cs="Verdana"/>
          <w:bCs/>
          <w:color w:val="000000"/>
        </w:rPr>
      </w:pPr>
    </w:p>
    <w:p w:rsidR="00C26F56" w:rsidRDefault="00C26F56" w:rsidP="00C26F56">
      <w:pPr>
        <w:ind w:left="792"/>
        <w:jc w:val="both"/>
        <w:rPr>
          <w:rFonts w:ascii="Cambria" w:hAnsi="Cambria" w:cs="Verdana"/>
          <w:bCs/>
          <w:color w:val="000000"/>
        </w:rPr>
      </w:pPr>
    </w:p>
    <w:tbl>
      <w:tblPr>
        <w:tblW w:w="4353" w:type="pct"/>
        <w:jc w:val="center"/>
        <w:tblLayout w:type="fixed"/>
        <w:tblCellMar>
          <w:left w:w="70" w:type="dxa"/>
          <w:right w:w="70" w:type="dxa"/>
        </w:tblCellMar>
        <w:tblLook w:val="04A0" w:firstRow="1" w:lastRow="0" w:firstColumn="1" w:lastColumn="0" w:noHBand="0" w:noVBand="1"/>
      </w:tblPr>
      <w:tblGrid>
        <w:gridCol w:w="425"/>
        <w:gridCol w:w="5716"/>
        <w:gridCol w:w="892"/>
        <w:gridCol w:w="1031"/>
      </w:tblGrid>
      <w:tr w:rsidR="00C26F56" w:rsidRPr="0022449A" w:rsidTr="00EB6DA7">
        <w:trPr>
          <w:trHeight w:val="94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C26F56" w:rsidRPr="0022449A" w:rsidRDefault="00C26F56" w:rsidP="00EB6DA7">
            <w:pPr>
              <w:jc w:val="center"/>
              <w:rPr>
                <w:rFonts w:ascii="Cambria" w:hAnsi="Cambria" w:cs="Calibri"/>
                <w:color w:val="000000"/>
                <w:sz w:val="18"/>
                <w:szCs w:val="18"/>
                <w:lang w:val="es-BO"/>
              </w:rPr>
            </w:pPr>
            <w:r w:rsidRPr="007038A5">
              <w:rPr>
                <w:rFonts w:ascii="Cambria" w:hAnsi="Cambria" w:cs="Calibri"/>
                <w:color w:val="000000"/>
                <w:sz w:val="18"/>
                <w:szCs w:val="18"/>
                <w:lang w:val="es-BO"/>
              </w:rPr>
              <w:t>OBRAS CIVILES Y MECÁNICAS PARA LA CONSTRUCCIÓN DE RED PRIMARIA DE DISTRIBUCIÓN TRAMO</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CAYAMBUCO-CORORO-OBRAS CIVILES, MECÁNICAS Y DE ACONDICIONAMIENTO PARA LA 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REGULACIÓN EN LAS COMUNIDADES DE 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C26F56" w:rsidRPr="0022449A" w:rsidTr="00EB6DA7">
        <w:trPr>
          <w:trHeight w:val="25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OBRAS MECÁNICAS - RED PRIMARIA, LINEA DE TRANSICIÓN (ENFRIAMIENTO)</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No.</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DESCRIPCIÓN DEL ITEM</w:t>
            </w:r>
          </w:p>
        </w:tc>
        <w:tc>
          <w:tcPr>
            <w:tcW w:w="553"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UNIDAD</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CANTIDAD</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CARGUÍO, TRANSPORTE Y DESCARGUÍO DE TUBERÍA Y ACCESORIOS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Tn</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1,63</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CARGUÍO, TRANSPORTE Y DESCARGUÍO DE TUBERÍA Y ACCESORIOS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Tn</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55,43</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CARGUÍO, TRANSPORTE Y DESCARGUÍO DE TUBERÍA Y ACCESORIOS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Tn</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1,06</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4</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DESFILE Y BAJADO DE TUBERÍA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300,00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5</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DESFILE Y BAJADO DE TUBERÍA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4.910,00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6</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DESFILE Y BAJADO DE TUBERÍA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66,00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7</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CURVADO DE TUBERÍA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8</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CURVADO DE TUBERÍA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7,00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9</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CURVADO DE TUBERÍA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CORTE DE TUBERÍA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5,00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11</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CORTE DE TUBERÍA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14,00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12</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CORTE DE TUBERÍA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13</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SOLDADURA DE TUBERÍA Y ACCESORIOS DE ANC DN 2"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38,00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14</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SOLDADURA DE TUBERÍA Y ACCESORIOS DE ANC DN 3"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464,00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15</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SOLDADURA DE TUBERÍA Y ACCESORIOS DE ANC DN 4"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9,00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16</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END POR RADIOGRAFIA DE JUNTAS SOLDADAS DN 2"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33,00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17</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END POR RADIOGRAFIA DE JUNTAS SOLDADAS DN 3"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454,00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18</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END POR RADIOGRAFIA DE JUNTAS SOLDADAS DN 4" SCH 40</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8,00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19</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END POR TINTAS PENETRANTES PARA ACCESORIOS</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Pto</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15,00</w:t>
            </w:r>
          </w:p>
        </w:tc>
      </w:tr>
      <w:tr w:rsidR="00C26F56" w:rsidRPr="0022449A" w:rsidTr="00C26F56">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20</w:t>
            </w:r>
          </w:p>
        </w:tc>
        <w:tc>
          <w:tcPr>
            <w:tcW w:w="3544" w:type="pct"/>
            <w:tcBorders>
              <w:top w:val="nil"/>
              <w:left w:val="nil"/>
              <w:bottom w:val="single" w:sz="4" w:space="0" w:color="auto"/>
              <w:right w:val="single" w:sz="4" w:space="0" w:color="auto"/>
            </w:tcBorders>
            <w:shd w:val="clear" w:color="auto" w:fill="auto"/>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LIMPIEZA Y REVESTIMIENTO  DE TUBERÍA Y ACCESORIOS DE ANC DN 2"  C/CINTA DE REVESTIMIENTO</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227,40</w:t>
            </w:r>
          </w:p>
        </w:tc>
      </w:tr>
      <w:tr w:rsidR="00C26F56" w:rsidRPr="0022449A" w:rsidTr="00C26F56">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21</w:t>
            </w:r>
          </w:p>
        </w:tc>
        <w:tc>
          <w:tcPr>
            <w:tcW w:w="3544" w:type="pct"/>
            <w:tcBorders>
              <w:top w:val="nil"/>
              <w:left w:val="nil"/>
              <w:bottom w:val="single" w:sz="4" w:space="0" w:color="auto"/>
              <w:right w:val="single" w:sz="4" w:space="0" w:color="auto"/>
            </w:tcBorders>
            <w:shd w:val="clear" w:color="auto" w:fill="auto"/>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LIMPIEZA Y REVESTIMIENTO DE JUNTAS C/ MANTA TERMOCONTRAIBLE DN 3" (CON PROVISION DE MANTAS)</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454,00</w:t>
            </w:r>
          </w:p>
        </w:tc>
      </w:tr>
      <w:tr w:rsidR="00C26F56" w:rsidRPr="0022449A" w:rsidTr="00C26F56">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22</w:t>
            </w:r>
          </w:p>
        </w:tc>
        <w:tc>
          <w:tcPr>
            <w:tcW w:w="3544" w:type="pct"/>
            <w:tcBorders>
              <w:top w:val="nil"/>
              <w:left w:val="nil"/>
              <w:bottom w:val="single" w:sz="4" w:space="0" w:color="auto"/>
              <w:right w:val="single" w:sz="4" w:space="0" w:color="auto"/>
            </w:tcBorders>
            <w:shd w:val="clear" w:color="auto" w:fill="auto"/>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LIMPIEZA Y REVESTIMIENTO DE JUNTAS C/ MANTA TERMOCONTRAIBLE DN 4" (CON PROVISION DE MANTAS)</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Junta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8,00</w:t>
            </w:r>
          </w:p>
        </w:tc>
      </w:tr>
      <w:tr w:rsidR="00C26F56" w:rsidRPr="0022449A" w:rsidTr="00C26F56">
        <w:trPr>
          <w:trHeight w:val="51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23</w:t>
            </w:r>
          </w:p>
        </w:tc>
        <w:tc>
          <w:tcPr>
            <w:tcW w:w="3544" w:type="pct"/>
            <w:tcBorders>
              <w:top w:val="nil"/>
              <w:left w:val="nil"/>
              <w:bottom w:val="single" w:sz="4" w:space="0" w:color="auto"/>
              <w:right w:val="single" w:sz="4" w:space="0" w:color="auto"/>
            </w:tcBorders>
            <w:shd w:val="clear" w:color="auto" w:fill="auto"/>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LIMPIEZA Y REVESTIMIENTO  DE TUBERÍA Y ACCESORIOS DE ANC DN 3"  C/CINTA DE REVESTIMIENTO</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12,00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24</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 xml:space="preserve">PRUEBA HIDROSTATICA DE TUBERÍA ANC DN 2" </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300,00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25</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 xml:space="preserve">PRUEBA HIDROSTATICA DE TUBERÍA ANC DN 3" </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4.910,00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26</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 xml:space="preserve">PRUEBA HIDROSTATICA DE TUBERÍA ANC DN 4" </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66,00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27</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PRUEBA HIDROSTATICA (HERMETICIDAD Y SELLO) PARA VÁLVULA DN 2"</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lastRenderedPageBreak/>
              <w:t>28</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PRUEBA HIDROSTATICA (HERMETICIDAD Y SELLO) PARA VÁLVULA DN 3"</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29</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MONTAJE DE VALVULA Y ACCESORIOS DE ANC 2"</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30</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MONTAJE DE VALVULA Y ACCESORIOS DE ANC 3"</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31</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PROTECCION DE VALVULAS Y ACCESORIOS DE ANC DN 2" EN CAMARAS</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2,00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32</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PROTECCION DE VALVULAS Y ACCESORIOS DE ANC DN 3" EN CAMARAS</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Pza</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33</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PROTECCIÓN DE TUBERÍA AÉREA</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16,00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34</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ESTUDIO E IMPLEMENTACION DE PROTECCION CATODICA</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Glb</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r w:rsidR="00C26F56" w:rsidRPr="0022449A" w:rsidTr="00C26F56">
        <w:trPr>
          <w:trHeight w:val="25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35</w:t>
            </w:r>
          </w:p>
        </w:tc>
        <w:tc>
          <w:tcPr>
            <w:tcW w:w="354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VENTEO, INTERCONEXION, PUESTA EN MARCHA Y PUNTO DE ROCIO</w:t>
            </w:r>
          </w:p>
        </w:tc>
        <w:tc>
          <w:tcPr>
            <w:tcW w:w="553"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Glb</w:t>
            </w:r>
          </w:p>
        </w:tc>
        <w:tc>
          <w:tcPr>
            <w:tcW w:w="639"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right"/>
              <w:rPr>
                <w:rFonts w:ascii="Cambria" w:hAnsi="Cambria" w:cs="Calibri"/>
                <w:color w:val="000000"/>
                <w:sz w:val="18"/>
                <w:szCs w:val="18"/>
              </w:rPr>
            </w:pPr>
            <w:r w:rsidRPr="0022449A">
              <w:rPr>
                <w:rFonts w:ascii="Cambria" w:hAnsi="Cambria" w:cs="Calibri"/>
                <w:color w:val="000000"/>
                <w:sz w:val="18"/>
                <w:szCs w:val="18"/>
              </w:rPr>
              <w:t>1,00</w:t>
            </w:r>
          </w:p>
        </w:tc>
      </w:tr>
    </w:tbl>
    <w:p w:rsidR="00C26F56" w:rsidRDefault="00C26F56" w:rsidP="00C26F56">
      <w:pPr>
        <w:ind w:left="792"/>
        <w:jc w:val="both"/>
        <w:rPr>
          <w:rFonts w:ascii="Cambria" w:hAnsi="Cambria" w:cs="Verdana"/>
          <w:bCs/>
          <w:color w:val="000000"/>
        </w:rPr>
      </w:pPr>
    </w:p>
    <w:p w:rsidR="00C26F56" w:rsidRDefault="00C26F56" w:rsidP="00C26F56">
      <w:pPr>
        <w:ind w:left="792"/>
        <w:jc w:val="both"/>
        <w:rPr>
          <w:rFonts w:ascii="Cambria" w:hAnsi="Cambria" w:cs="Verdana"/>
          <w:bCs/>
          <w:color w:val="000000"/>
        </w:rPr>
      </w:pPr>
    </w:p>
    <w:tbl>
      <w:tblPr>
        <w:tblW w:w="4634" w:type="pct"/>
        <w:jc w:val="center"/>
        <w:tblCellMar>
          <w:left w:w="70" w:type="dxa"/>
          <w:right w:w="70" w:type="dxa"/>
        </w:tblCellMar>
        <w:tblLook w:val="04A0" w:firstRow="1" w:lastRow="0" w:firstColumn="1" w:lastColumn="0" w:noHBand="0" w:noVBand="1"/>
      </w:tblPr>
      <w:tblGrid>
        <w:gridCol w:w="345"/>
        <w:gridCol w:w="6566"/>
        <w:gridCol w:w="666"/>
        <w:gridCol w:w="1008"/>
      </w:tblGrid>
      <w:tr w:rsidR="00C26F56" w:rsidRPr="0022449A" w:rsidTr="00EB6DA7">
        <w:trPr>
          <w:trHeight w:val="81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C26F56" w:rsidRPr="0022449A" w:rsidRDefault="00C26F56" w:rsidP="00EB6DA7">
            <w:pPr>
              <w:jc w:val="center"/>
              <w:rPr>
                <w:rFonts w:ascii="Cambria" w:hAnsi="Cambria" w:cs="Calibri"/>
                <w:color w:val="000000"/>
                <w:sz w:val="18"/>
                <w:szCs w:val="18"/>
                <w:lang w:val="es-BO" w:eastAsia="es-BO"/>
              </w:rPr>
            </w:pPr>
            <w:r w:rsidRPr="007038A5">
              <w:rPr>
                <w:rFonts w:ascii="Cambria" w:hAnsi="Cambria" w:cs="Calibri"/>
                <w:color w:val="000000"/>
                <w:sz w:val="18"/>
                <w:szCs w:val="18"/>
                <w:lang w:val="es-BO"/>
              </w:rPr>
              <w:t>OBRAS CIVILES Y MECÁNICAS PARA LA CONSTRUCCIÓN DE RED PRIMARIA DE DISTRIBUCIÓN TRAMO</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CAYAMBUCO-CORORO-OBRAS CIVILES, MECÁNICAS Y DE ACONDICIONAMIENTO PARA LA INSTALACIÓN DE 2</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ESTACIONES DISTRITALES DE REGULACIÓN EN LAS COMUNIDADES DE CAYAMBUCO (1) Y CORORO (1)-</w:t>
            </w:r>
            <w:r>
              <w:rPr>
                <w:rFonts w:ascii="Cambria" w:hAnsi="Cambria" w:cs="Calibri"/>
                <w:color w:val="000000"/>
                <w:sz w:val="18"/>
                <w:szCs w:val="18"/>
                <w:lang w:val="es-BO"/>
              </w:rPr>
              <w:t xml:space="preserve"> </w:t>
            </w:r>
            <w:r w:rsidRPr="007038A5">
              <w:rPr>
                <w:rFonts w:ascii="Cambria" w:hAnsi="Cambria" w:cs="Calibri"/>
                <w:color w:val="000000"/>
                <w:sz w:val="18"/>
                <w:szCs w:val="18"/>
                <w:lang w:val="es-BO"/>
              </w:rPr>
              <w:t>MUNICIPIO DE TARABUCO</w:t>
            </w:r>
            <w:r w:rsidRPr="0022449A">
              <w:rPr>
                <w:rFonts w:ascii="Cambria" w:hAnsi="Cambria" w:cs="Calibri"/>
                <w:color w:val="000000"/>
                <w:sz w:val="18"/>
                <w:szCs w:val="18"/>
              </w:rPr>
              <w:t>.</w:t>
            </w:r>
          </w:p>
        </w:tc>
      </w:tr>
      <w:tr w:rsidR="00C26F56" w:rsidRPr="0022449A" w:rsidTr="00EB6DA7">
        <w:trPr>
          <w:trHeight w:val="25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 xml:space="preserve">OBRAS </w:t>
            </w:r>
            <w:r>
              <w:rPr>
                <w:rFonts w:ascii="Cambria" w:hAnsi="Cambria" w:cs="Calibri"/>
                <w:sz w:val="18"/>
                <w:szCs w:val="18"/>
              </w:rPr>
              <w:t xml:space="preserve">CIVILES Y </w:t>
            </w:r>
            <w:r w:rsidRPr="0022449A">
              <w:rPr>
                <w:rFonts w:ascii="Cambria" w:hAnsi="Cambria" w:cs="Calibri"/>
                <w:sz w:val="18"/>
                <w:szCs w:val="18"/>
              </w:rPr>
              <w:t xml:space="preserve">DE </w:t>
            </w:r>
            <w:r>
              <w:rPr>
                <w:rFonts w:ascii="Cambria" w:hAnsi="Cambria" w:cs="Calibri"/>
                <w:sz w:val="18"/>
                <w:szCs w:val="18"/>
              </w:rPr>
              <w:t>ACONDICIONAMIENTO</w:t>
            </w:r>
            <w:r w:rsidRPr="0022449A">
              <w:rPr>
                <w:rFonts w:ascii="Cambria" w:hAnsi="Cambria" w:cs="Calibri"/>
                <w:sz w:val="18"/>
                <w:szCs w:val="18"/>
              </w:rPr>
              <w:t xml:space="preserve"> PARA LA INSTALACIÓN DE EDRS</w:t>
            </w:r>
          </w:p>
        </w:tc>
      </w:tr>
      <w:tr w:rsidR="00C26F56" w:rsidRPr="0022449A" w:rsidTr="00EB6DA7">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N°</w:t>
            </w:r>
          </w:p>
        </w:tc>
        <w:tc>
          <w:tcPr>
            <w:tcW w:w="3824"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 xml:space="preserve">DESCRIPCION DEL ÍTEM </w:t>
            </w:r>
          </w:p>
        </w:tc>
        <w:tc>
          <w:tcPr>
            <w:tcW w:w="38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UNID</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CANTIDAD</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w:t>
            </w:r>
          </w:p>
        </w:tc>
        <w:tc>
          <w:tcPr>
            <w:tcW w:w="3824"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rPr>
                <w:rFonts w:ascii="Cambria" w:hAnsi="Cambria" w:cs="Calibri"/>
                <w:sz w:val="18"/>
                <w:szCs w:val="18"/>
              </w:rPr>
            </w:pPr>
            <w:r w:rsidRPr="0022449A">
              <w:rPr>
                <w:rFonts w:ascii="Cambria" w:hAnsi="Cambria" w:cs="Calibri"/>
                <w:sz w:val="18"/>
                <w:szCs w:val="18"/>
              </w:rPr>
              <w:t>CARGUÍO, TRANSPORTE Y DESCARGUÍO DE EDRs (2 EQUIPOS)</w:t>
            </w:r>
          </w:p>
        </w:tc>
        <w:tc>
          <w:tcPr>
            <w:tcW w:w="38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Pr>
                <w:rFonts w:ascii="Cambria" w:hAnsi="Cambria" w:cs="Calibri"/>
                <w:sz w:val="18"/>
                <w:szCs w:val="18"/>
              </w:rPr>
              <w:t>Glb</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1,00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2</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REPLANTEO Y TRAZADO DE SUPERFICIE</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84,00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3</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NIVELACIÓN DE TERRENO</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3,00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4</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MURO DE CONTENCIÓN DE HORMIGÓN CICLÓPEO</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9,75</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5</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EXCAVACIÓN PARA CIMIENTOS, ZAPATAS Y BASE EDR</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25,57</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6</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CIMIENTOS DE H°C° 60% PIEDRA DESPLAZADORA</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8,64</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7</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SOBRECIMIENTOS DE H°C° 50% PIEDRA DESPLAZADORA</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1,62</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8</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CONTRAPISO DE CEMENTO</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25,96</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9</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PROVISIÓN Y COLOCADO DE CAMA DE GRAVA</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13,23</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10</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MURO DE LADRILLO GAMBOTE</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101,84</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11</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VIGA ENCADENADO DE HORMIGÓN ARMADO</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2,71</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12</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CUBIERTA DE CALAMINA GALVANIZADA No 28</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53,20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13</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PROVISIÓN E INSTALACIÓN DE PUERTA ENMALLADA</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10,00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14</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VENTANAS CON CELOSIAS</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8,16</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15</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REVOQUE INTERIOR</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101,84</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16</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PINTURA EXTERIOR</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101,84</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17</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CONSTRUCCIÓN DE ACERA PERIMETRAL</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m2</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52,00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18</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ZAPATAS DE H°A°</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3,70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19</w:t>
            </w:r>
          </w:p>
        </w:tc>
        <w:tc>
          <w:tcPr>
            <w:tcW w:w="3824"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rPr>
                <w:rFonts w:ascii="Cambria" w:hAnsi="Cambria" w:cs="Calibri"/>
                <w:color w:val="000000"/>
                <w:sz w:val="18"/>
                <w:szCs w:val="18"/>
              </w:rPr>
            </w:pPr>
            <w:r w:rsidRPr="0022449A">
              <w:rPr>
                <w:rFonts w:ascii="Cambria" w:hAnsi="Cambria" w:cs="Calibri"/>
                <w:color w:val="000000"/>
                <w:sz w:val="18"/>
                <w:szCs w:val="18"/>
              </w:rPr>
              <w:t>COLUMNAS DE H°A°</w:t>
            </w:r>
          </w:p>
        </w:tc>
        <w:tc>
          <w:tcPr>
            <w:tcW w:w="388" w:type="pct"/>
            <w:tcBorders>
              <w:top w:val="nil"/>
              <w:left w:val="nil"/>
              <w:bottom w:val="single" w:sz="4" w:space="0" w:color="auto"/>
              <w:right w:val="single" w:sz="4" w:space="0" w:color="auto"/>
            </w:tcBorders>
            <w:shd w:val="clear" w:color="auto" w:fill="auto"/>
            <w:noWrap/>
            <w:vAlign w:val="bottom"/>
            <w:hideMark/>
          </w:tcPr>
          <w:p w:rsidR="00C26F56" w:rsidRPr="0022449A" w:rsidRDefault="00C26F56" w:rsidP="00EB6DA7">
            <w:pPr>
              <w:jc w:val="center"/>
              <w:rPr>
                <w:rFonts w:ascii="Cambria" w:hAnsi="Cambria" w:cs="Calibri"/>
                <w:color w:val="000000"/>
                <w:sz w:val="18"/>
                <w:szCs w:val="18"/>
              </w:rPr>
            </w:pPr>
            <w:r w:rsidRPr="0022449A">
              <w:rPr>
                <w:rFonts w:ascii="Cambria" w:hAnsi="Cambria" w:cs="Calibri"/>
                <w:color w:val="000000"/>
                <w:sz w:val="18"/>
                <w:szCs w:val="18"/>
              </w:rPr>
              <w:t>m3</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1,60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20</w:t>
            </w:r>
          </w:p>
        </w:tc>
        <w:tc>
          <w:tcPr>
            <w:tcW w:w="3824" w:type="pct"/>
            <w:tcBorders>
              <w:top w:val="nil"/>
              <w:left w:val="nil"/>
              <w:bottom w:val="single" w:sz="4" w:space="0" w:color="auto"/>
              <w:right w:val="single" w:sz="4" w:space="0" w:color="auto"/>
            </w:tcBorders>
            <w:shd w:val="clear" w:color="auto" w:fill="auto"/>
            <w:vAlign w:val="center"/>
            <w:hideMark/>
          </w:tcPr>
          <w:p w:rsidR="00C26F56" w:rsidRPr="0022449A" w:rsidRDefault="00C26F56" w:rsidP="00EB6DA7">
            <w:pPr>
              <w:rPr>
                <w:rFonts w:ascii="Cambria" w:hAnsi="Cambria" w:cs="Calibri"/>
                <w:sz w:val="18"/>
                <w:szCs w:val="18"/>
              </w:rPr>
            </w:pPr>
            <w:r w:rsidRPr="0022449A">
              <w:rPr>
                <w:rFonts w:ascii="Cambria" w:hAnsi="Cambria" w:cs="Calibri"/>
                <w:sz w:val="18"/>
                <w:szCs w:val="18"/>
              </w:rPr>
              <w:t>PROVISIÓN E INSTALACIÓN DE LETREROS DE SEÑALIZACIÓN INDUSTRIAL (4 POR EDR)</w:t>
            </w:r>
          </w:p>
        </w:tc>
        <w:tc>
          <w:tcPr>
            <w:tcW w:w="38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Pza</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8,00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21</w:t>
            </w:r>
          </w:p>
        </w:tc>
        <w:tc>
          <w:tcPr>
            <w:tcW w:w="3824" w:type="pct"/>
            <w:tcBorders>
              <w:top w:val="nil"/>
              <w:left w:val="nil"/>
              <w:bottom w:val="single" w:sz="4" w:space="0" w:color="auto"/>
              <w:right w:val="single" w:sz="4" w:space="0" w:color="auto"/>
            </w:tcBorders>
            <w:shd w:val="clear" w:color="auto" w:fill="auto"/>
            <w:vAlign w:val="center"/>
            <w:hideMark/>
          </w:tcPr>
          <w:p w:rsidR="00C26F56" w:rsidRPr="0022449A" w:rsidRDefault="00C26F56" w:rsidP="00EB6DA7">
            <w:pPr>
              <w:rPr>
                <w:rFonts w:ascii="Cambria" w:hAnsi="Cambria" w:cs="Calibri"/>
                <w:sz w:val="18"/>
                <w:szCs w:val="18"/>
              </w:rPr>
            </w:pPr>
            <w:r w:rsidRPr="0022449A">
              <w:rPr>
                <w:rFonts w:ascii="Cambria" w:hAnsi="Cambria" w:cs="Calibri"/>
                <w:sz w:val="18"/>
                <w:szCs w:val="18"/>
              </w:rPr>
              <w:t>INSTALACIÓN DE SUMINISTRO DE ENERGÍA ELECTRICA PARA EDR</w:t>
            </w:r>
            <w:r>
              <w:rPr>
                <w:rFonts w:ascii="Cambria" w:hAnsi="Cambria" w:cs="Calibri"/>
                <w:sz w:val="18"/>
                <w:szCs w:val="18"/>
              </w:rPr>
              <w:t>s</w:t>
            </w:r>
          </w:p>
        </w:tc>
        <w:tc>
          <w:tcPr>
            <w:tcW w:w="38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Pr>
                <w:rFonts w:ascii="Cambria" w:hAnsi="Cambria" w:cs="Calibri"/>
                <w:sz w:val="18"/>
                <w:szCs w:val="18"/>
              </w:rPr>
              <w:t>Glb</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2,00</w:t>
            </w:r>
          </w:p>
        </w:tc>
      </w:tr>
      <w:tr w:rsidR="00C26F56" w:rsidRPr="0022449A" w:rsidTr="00EB6DA7">
        <w:trPr>
          <w:trHeight w:val="255"/>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22</w:t>
            </w:r>
          </w:p>
        </w:tc>
        <w:tc>
          <w:tcPr>
            <w:tcW w:w="3824" w:type="pct"/>
            <w:tcBorders>
              <w:top w:val="nil"/>
              <w:left w:val="nil"/>
              <w:bottom w:val="single" w:sz="4" w:space="0" w:color="auto"/>
              <w:right w:val="single" w:sz="4" w:space="0" w:color="auto"/>
            </w:tcBorders>
            <w:shd w:val="clear" w:color="auto" w:fill="auto"/>
            <w:vAlign w:val="center"/>
            <w:hideMark/>
          </w:tcPr>
          <w:p w:rsidR="00C26F56" w:rsidRPr="0022449A" w:rsidRDefault="00C26F56" w:rsidP="00EB6DA7">
            <w:pPr>
              <w:rPr>
                <w:rFonts w:ascii="Cambria" w:hAnsi="Cambria" w:cs="Calibri"/>
                <w:sz w:val="18"/>
                <w:szCs w:val="18"/>
              </w:rPr>
            </w:pPr>
            <w:r w:rsidRPr="0022449A">
              <w:rPr>
                <w:rFonts w:ascii="Cambria" w:hAnsi="Cambria" w:cs="Calibri"/>
                <w:sz w:val="18"/>
                <w:szCs w:val="18"/>
              </w:rPr>
              <w:t>INSTALACIÓN Y PUESTA EN MARCHA DE EDR</w:t>
            </w:r>
            <w:r>
              <w:rPr>
                <w:rFonts w:ascii="Cambria" w:hAnsi="Cambria" w:cs="Calibri"/>
                <w:sz w:val="18"/>
                <w:szCs w:val="18"/>
              </w:rPr>
              <w:t>s</w:t>
            </w:r>
          </w:p>
        </w:tc>
        <w:tc>
          <w:tcPr>
            <w:tcW w:w="388"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Pr>
                <w:rFonts w:ascii="Cambria" w:hAnsi="Cambria" w:cs="Calibri"/>
                <w:sz w:val="18"/>
                <w:szCs w:val="18"/>
              </w:rPr>
              <w:t>Glb</w:t>
            </w:r>
          </w:p>
        </w:tc>
        <w:tc>
          <w:tcPr>
            <w:tcW w:w="587" w:type="pct"/>
            <w:tcBorders>
              <w:top w:val="nil"/>
              <w:left w:val="nil"/>
              <w:bottom w:val="single" w:sz="4" w:space="0" w:color="auto"/>
              <w:right w:val="single" w:sz="4" w:space="0" w:color="auto"/>
            </w:tcBorders>
            <w:shd w:val="clear" w:color="auto" w:fill="auto"/>
            <w:noWrap/>
            <w:vAlign w:val="center"/>
            <w:hideMark/>
          </w:tcPr>
          <w:p w:rsidR="00C26F56" w:rsidRPr="0022449A" w:rsidRDefault="00C26F56" w:rsidP="00EB6DA7">
            <w:pPr>
              <w:jc w:val="center"/>
              <w:rPr>
                <w:rFonts w:ascii="Cambria" w:hAnsi="Cambria" w:cs="Calibri"/>
                <w:sz w:val="18"/>
                <w:szCs w:val="18"/>
              </w:rPr>
            </w:pPr>
            <w:r w:rsidRPr="0022449A">
              <w:rPr>
                <w:rFonts w:ascii="Cambria" w:hAnsi="Cambria" w:cs="Calibri"/>
                <w:sz w:val="18"/>
                <w:szCs w:val="18"/>
              </w:rPr>
              <w:t>2,00</w:t>
            </w:r>
          </w:p>
        </w:tc>
      </w:tr>
    </w:tbl>
    <w:p w:rsidR="00C26F56" w:rsidRDefault="00C26F56" w:rsidP="00C26F56">
      <w:pPr>
        <w:ind w:left="792"/>
        <w:jc w:val="both"/>
        <w:rPr>
          <w:rFonts w:ascii="Cambria" w:hAnsi="Cambria" w:cs="Verdana"/>
          <w:bCs/>
          <w:color w:val="000000"/>
        </w:rPr>
      </w:pPr>
    </w:p>
    <w:p w:rsidR="00C26F56" w:rsidRDefault="00C26F56" w:rsidP="00A032E8">
      <w:pPr>
        <w:numPr>
          <w:ilvl w:val="1"/>
          <w:numId w:val="37"/>
        </w:numPr>
        <w:jc w:val="both"/>
        <w:rPr>
          <w:rFonts w:ascii="Cambria" w:hAnsi="Cambria" w:cs="Verdana"/>
          <w:b/>
          <w:bCs/>
          <w:color w:val="000000"/>
          <w:sz w:val="22"/>
          <w:szCs w:val="22"/>
        </w:rPr>
      </w:pPr>
      <w:r>
        <w:rPr>
          <w:rFonts w:ascii="Cambria" w:hAnsi="Cambria" w:cs="Verdana"/>
          <w:b/>
          <w:bCs/>
          <w:color w:val="000000"/>
          <w:sz w:val="22"/>
          <w:szCs w:val="22"/>
        </w:rPr>
        <w:t>VALIDACIONES</w:t>
      </w:r>
    </w:p>
    <w:p w:rsidR="00C26F56" w:rsidRPr="006A514B" w:rsidRDefault="00C26F56" w:rsidP="00C26F56">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C26F56" w:rsidRPr="006A514B" w:rsidRDefault="00C26F56" w:rsidP="00C26F56">
      <w:pPr>
        <w:ind w:left="792"/>
        <w:jc w:val="both"/>
        <w:rPr>
          <w:rFonts w:ascii="Cambria" w:hAnsi="Cambria" w:cs="Verdana"/>
          <w:bCs/>
          <w:color w:val="000000"/>
          <w:sz w:val="22"/>
          <w:szCs w:val="22"/>
        </w:rPr>
      </w:pPr>
    </w:p>
    <w:p w:rsidR="00C26F56" w:rsidRPr="00242655" w:rsidRDefault="00C26F56" w:rsidP="00A032E8">
      <w:pPr>
        <w:numPr>
          <w:ilvl w:val="1"/>
          <w:numId w:val="37"/>
        </w:numPr>
        <w:jc w:val="both"/>
        <w:rPr>
          <w:rFonts w:ascii="Cambria" w:hAnsi="Cambria" w:cs="Verdana"/>
          <w:b/>
          <w:bCs/>
          <w:color w:val="000000"/>
          <w:sz w:val="22"/>
          <w:szCs w:val="22"/>
        </w:rPr>
      </w:pPr>
      <w:r>
        <w:rPr>
          <w:rFonts w:ascii="Cambria" w:hAnsi="Cambria" w:cs="Verdana"/>
          <w:b/>
          <w:bCs/>
          <w:color w:val="000000"/>
          <w:sz w:val="22"/>
          <w:szCs w:val="22"/>
        </w:rPr>
        <w:t>R</w:t>
      </w:r>
      <w:r w:rsidRPr="00242655">
        <w:rPr>
          <w:rFonts w:ascii="Cambria" w:hAnsi="Cambria" w:cs="Verdana"/>
          <w:b/>
          <w:bCs/>
          <w:color w:val="000000"/>
          <w:sz w:val="22"/>
          <w:szCs w:val="22"/>
        </w:rPr>
        <w:t>ESOLUCIÓN ADMINISTRATIVA EMITIDA POR LA AGENCIA NACIONAL DE HIDROCARBUROS</w:t>
      </w:r>
    </w:p>
    <w:p w:rsidR="00C26F56" w:rsidRDefault="00C26F56" w:rsidP="00C26F56">
      <w:pPr>
        <w:ind w:left="792"/>
        <w:jc w:val="both"/>
        <w:rPr>
          <w:rFonts w:ascii="Cambria" w:hAnsi="Cambria" w:cs="Verdana"/>
          <w:bCs/>
          <w:color w:val="000000"/>
          <w:sz w:val="22"/>
          <w:szCs w:val="22"/>
        </w:rPr>
      </w:pPr>
      <w:r w:rsidRPr="006A514B">
        <w:rPr>
          <w:rFonts w:ascii="Cambria" w:hAnsi="Cambria" w:cs="Verdana"/>
          <w:bCs/>
          <w:color w:val="000000"/>
          <w:sz w:val="22"/>
          <w:szCs w:val="22"/>
        </w:rPr>
        <w:t xml:space="preserve">Los proponentes deberán contar con la Resolución Administrativa vigente de Autorización y Registro que habilita a la empresa a realizar instalaciones de gas natural </w:t>
      </w:r>
      <w:r w:rsidRPr="006A514B">
        <w:rPr>
          <w:rFonts w:ascii="Cambria" w:hAnsi="Cambria" w:cs="Verdana"/>
          <w:bCs/>
          <w:color w:val="000000"/>
          <w:sz w:val="22"/>
          <w:szCs w:val="22"/>
        </w:rPr>
        <w:lastRenderedPageBreak/>
        <w:t>para la categoría Industrial o Categoría Redes de Gas, otorgada por la Agencia Nacional de Hidrocarburos. (Adjuntar en su propuesta fotocopia  legalizada).</w:t>
      </w:r>
    </w:p>
    <w:p w:rsidR="00C26F56" w:rsidRPr="00242655" w:rsidRDefault="00C26F56" w:rsidP="00C26F56">
      <w:pPr>
        <w:ind w:left="792"/>
        <w:jc w:val="both"/>
        <w:rPr>
          <w:rFonts w:ascii="Cambria" w:hAnsi="Cambria" w:cs="Verdana"/>
          <w:b/>
          <w:bCs/>
          <w:color w:val="000000"/>
          <w:sz w:val="22"/>
          <w:szCs w:val="22"/>
        </w:rPr>
      </w:pPr>
    </w:p>
    <w:p w:rsidR="00C26F56" w:rsidRPr="00242655" w:rsidRDefault="00C26F56" w:rsidP="00A032E8">
      <w:pPr>
        <w:numPr>
          <w:ilvl w:val="1"/>
          <w:numId w:val="37"/>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C26F56" w:rsidRPr="00242655" w:rsidRDefault="00C26F56" w:rsidP="00C26F56">
      <w:pPr>
        <w:ind w:left="792"/>
        <w:jc w:val="both"/>
        <w:rPr>
          <w:rFonts w:ascii="Cambria" w:hAnsi="Cambria" w:cs="Verdana"/>
          <w:bCs/>
          <w:color w:val="000000"/>
          <w:sz w:val="22"/>
          <w:szCs w:val="22"/>
          <w:lang w:val="es-BO"/>
        </w:rPr>
      </w:pPr>
    </w:p>
    <w:p w:rsidR="00C26F56" w:rsidRDefault="00C26F56" w:rsidP="00A032E8">
      <w:pPr>
        <w:pStyle w:val="Prrafodelista"/>
        <w:numPr>
          <w:ilvl w:val="0"/>
          <w:numId w:val="46"/>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GENERAL </w:t>
      </w:r>
    </w:p>
    <w:p w:rsidR="00C26F56" w:rsidRPr="006A514B" w:rsidRDefault="00C26F56" w:rsidP="00C26F56">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C26F56" w:rsidRPr="00242655" w:rsidRDefault="00C26F56" w:rsidP="00C26F56">
      <w:pPr>
        <w:ind w:left="792"/>
        <w:jc w:val="both"/>
        <w:rPr>
          <w:rFonts w:ascii="Cambria" w:hAnsi="Cambria" w:cs="Verdana"/>
          <w:bCs/>
          <w:color w:val="000000"/>
          <w:sz w:val="22"/>
          <w:szCs w:val="22"/>
          <w:lang w:val="es-BO"/>
        </w:rPr>
      </w:pPr>
    </w:p>
    <w:p w:rsidR="00C26F56" w:rsidRPr="006A514B" w:rsidRDefault="00C26F56" w:rsidP="00A032E8">
      <w:pPr>
        <w:pStyle w:val="Prrafodelista"/>
        <w:numPr>
          <w:ilvl w:val="0"/>
          <w:numId w:val="46"/>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ESPECÍFICA </w:t>
      </w:r>
    </w:p>
    <w:p w:rsidR="00C26F56"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C26F56" w:rsidRDefault="00C26F56" w:rsidP="00C26F56">
      <w:pPr>
        <w:pStyle w:val="Prrafodelista"/>
        <w:ind w:left="1512"/>
        <w:jc w:val="both"/>
        <w:rPr>
          <w:rFonts w:ascii="Cambria" w:hAnsi="Cambria" w:cs="Verdana"/>
          <w:bCs/>
          <w:color w:val="000000"/>
          <w:sz w:val="22"/>
          <w:szCs w:val="22"/>
          <w:lang w:val="es-BO"/>
        </w:rPr>
      </w:pPr>
    </w:p>
    <w:p w:rsidR="00C26F56" w:rsidRPr="006A514B"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C26F56" w:rsidRPr="006A514B" w:rsidRDefault="00C26F56" w:rsidP="00C26F56">
      <w:pPr>
        <w:pStyle w:val="Prrafodelista"/>
        <w:ind w:left="1512"/>
        <w:jc w:val="both"/>
        <w:rPr>
          <w:rFonts w:ascii="Cambria" w:hAnsi="Cambria" w:cs="Verdana"/>
          <w:bCs/>
          <w:color w:val="000000"/>
          <w:sz w:val="22"/>
          <w:szCs w:val="22"/>
          <w:lang w:val="es-BO"/>
        </w:rPr>
      </w:pPr>
    </w:p>
    <w:p w:rsidR="00C26F56"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Los respaldos de la experiencia general y específica podrán ser cualquiera de los mencionados a continuación, los mismos deberán reflejar el </w:t>
      </w:r>
      <w:r w:rsidRPr="0022449A">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w:t>
      </w:r>
    </w:p>
    <w:p w:rsidR="00C26F56" w:rsidRPr="006A514B" w:rsidRDefault="00C26F56" w:rsidP="00C26F56">
      <w:pPr>
        <w:pStyle w:val="Prrafodelista"/>
        <w:ind w:left="1512"/>
        <w:jc w:val="both"/>
        <w:rPr>
          <w:rFonts w:ascii="Cambria" w:hAnsi="Cambria" w:cs="Verdana"/>
          <w:bCs/>
          <w:color w:val="000000"/>
          <w:sz w:val="22"/>
          <w:szCs w:val="22"/>
          <w:lang w:val="es-BO"/>
        </w:rPr>
      </w:pPr>
    </w:p>
    <w:p w:rsidR="00C26F56" w:rsidRPr="006A514B"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Entrega Definitiva.</w:t>
      </w:r>
    </w:p>
    <w:p w:rsidR="00C26F56" w:rsidRPr="006A514B"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C26F56" w:rsidRPr="006A514B"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C26F56" w:rsidRPr="006A514B"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C26F56" w:rsidRPr="006A514B"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C26F56" w:rsidRPr="006A514B" w:rsidRDefault="00C26F56" w:rsidP="00C26F56">
      <w:pPr>
        <w:pStyle w:val="Prrafodelista"/>
        <w:ind w:left="1512"/>
        <w:jc w:val="both"/>
        <w:rPr>
          <w:rFonts w:ascii="Cambria" w:hAnsi="Cambria" w:cs="Verdana"/>
          <w:bCs/>
          <w:color w:val="000000"/>
          <w:sz w:val="22"/>
          <w:szCs w:val="22"/>
          <w:lang w:val="es-BO"/>
        </w:rPr>
      </w:pPr>
    </w:p>
    <w:p w:rsidR="00C26F56" w:rsidRPr="006A514B"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C26F56" w:rsidRPr="006A514B" w:rsidRDefault="00C26F56" w:rsidP="00C26F56">
      <w:pPr>
        <w:pStyle w:val="Prrafodelista"/>
        <w:ind w:left="1512"/>
        <w:jc w:val="both"/>
        <w:rPr>
          <w:rFonts w:ascii="Cambria" w:hAnsi="Cambria" w:cs="Verdana"/>
          <w:bCs/>
          <w:color w:val="000000"/>
          <w:sz w:val="22"/>
          <w:szCs w:val="22"/>
          <w:lang w:val="es-BO"/>
        </w:rPr>
      </w:pPr>
    </w:p>
    <w:p w:rsidR="00C26F56" w:rsidRPr="006A514B" w:rsidRDefault="00C26F56" w:rsidP="00C26F56">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complemente la información requerida.   En cualquier momento durante el periodo de evaluación, YPFB se reserva el derecho de solicitar y verificar la autenticidad de la documentación presentada.</w:t>
      </w:r>
    </w:p>
    <w:p w:rsidR="00C26F56" w:rsidRPr="006A514B" w:rsidRDefault="00C26F56" w:rsidP="00C26F56">
      <w:pPr>
        <w:ind w:left="792"/>
        <w:jc w:val="both"/>
        <w:rPr>
          <w:rFonts w:ascii="Cambria" w:hAnsi="Cambria" w:cs="Verdana"/>
          <w:bCs/>
          <w:color w:val="000000"/>
          <w:sz w:val="22"/>
          <w:szCs w:val="22"/>
        </w:rPr>
      </w:pPr>
    </w:p>
    <w:p w:rsidR="00C26F56" w:rsidRPr="006A514B" w:rsidRDefault="00C26F56" w:rsidP="00C26F56">
      <w:pPr>
        <w:ind w:left="792"/>
        <w:jc w:val="both"/>
        <w:rPr>
          <w:rFonts w:ascii="Cambria" w:hAnsi="Cambria" w:cs="Verdana"/>
          <w:b/>
          <w:bCs/>
          <w:color w:val="000000"/>
          <w:sz w:val="22"/>
          <w:szCs w:val="22"/>
        </w:rPr>
      </w:pPr>
      <w:r w:rsidRPr="006A514B">
        <w:rPr>
          <w:rFonts w:ascii="Cambria" w:hAnsi="Cambria" w:cs="Verdana"/>
          <w:b/>
          <w:bCs/>
          <w:color w:val="000000"/>
          <w:sz w:val="22"/>
          <w:szCs w:val="22"/>
        </w:rPr>
        <w:t>OBRAS SIMILARES</w:t>
      </w:r>
    </w:p>
    <w:p w:rsidR="00C26F56" w:rsidRPr="006A514B" w:rsidRDefault="00C26F56" w:rsidP="00C26F56">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C26F56" w:rsidRPr="006A514B" w:rsidRDefault="00C26F56" w:rsidP="00C26F56">
      <w:pPr>
        <w:ind w:left="792"/>
        <w:jc w:val="both"/>
        <w:rPr>
          <w:rFonts w:ascii="Cambria" w:hAnsi="Cambria" w:cs="Verdana"/>
          <w:bCs/>
          <w:color w:val="000000"/>
          <w:sz w:val="22"/>
          <w:szCs w:val="22"/>
        </w:rPr>
      </w:pPr>
    </w:p>
    <w:p w:rsidR="00C26F56" w:rsidRPr="0022449A" w:rsidRDefault="00C26F56" w:rsidP="00A032E8">
      <w:pPr>
        <w:pStyle w:val="Prrafodelista"/>
        <w:numPr>
          <w:ilvl w:val="0"/>
          <w:numId w:val="45"/>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 xml:space="preserve">Construcción de Gasoductos, Oleoductos, líneas de recolección, </w:t>
      </w:r>
      <w:proofErr w:type="spellStart"/>
      <w:r w:rsidRPr="0022449A">
        <w:rPr>
          <w:rFonts w:ascii="Cambria" w:hAnsi="Cambria" w:cs="Verdana"/>
          <w:bCs/>
          <w:color w:val="000000"/>
          <w:sz w:val="22"/>
          <w:szCs w:val="22"/>
          <w:lang w:val="es-BO"/>
        </w:rPr>
        <w:t>flow</w:t>
      </w:r>
      <w:proofErr w:type="spellEnd"/>
      <w:r w:rsidRPr="0022449A">
        <w:rPr>
          <w:rFonts w:ascii="Cambria" w:hAnsi="Cambria" w:cs="Verdana"/>
          <w:bCs/>
          <w:color w:val="000000"/>
          <w:sz w:val="22"/>
          <w:szCs w:val="22"/>
          <w:lang w:val="es-BO"/>
        </w:rPr>
        <w:t xml:space="preserve"> line, Poliductos, Redes Primarias o Acometidas Especiales.</w:t>
      </w:r>
    </w:p>
    <w:p w:rsidR="00C26F56" w:rsidRPr="0022449A" w:rsidRDefault="00C26F56" w:rsidP="00A032E8">
      <w:pPr>
        <w:pStyle w:val="Prrafodelista"/>
        <w:numPr>
          <w:ilvl w:val="0"/>
          <w:numId w:val="45"/>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lastRenderedPageBreak/>
        <w:t xml:space="preserve">Construcción y/o montaje de instalaciones de City Gates, Estaciones de Medición y  </w:t>
      </w:r>
      <w:proofErr w:type="spellStart"/>
      <w:r w:rsidRPr="0022449A">
        <w:rPr>
          <w:rFonts w:ascii="Cambria" w:hAnsi="Cambria" w:cs="Verdana"/>
          <w:bCs/>
          <w:color w:val="000000"/>
          <w:sz w:val="22"/>
          <w:szCs w:val="22"/>
          <w:lang w:val="es-BO"/>
        </w:rPr>
        <w:t>Odorización</w:t>
      </w:r>
      <w:proofErr w:type="spellEnd"/>
      <w:r w:rsidRPr="0022449A">
        <w:rPr>
          <w:rFonts w:ascii="Cambria" w:hAnsi="Cambria" w:cs="Verdana"/>
          <w:bCs/>
          <w:color w:val="000000"/>
          <w:sz w:val="22"/>
          <w:szCs w:val="22"/>
          <w:lang w:val="es-BO"/>
        </w:rPr>
        <w:t xml:space="preserve"> (EMO), Puentes de Regulación y Medición (PRM), Estaciones Distrital de Regulación y Medición (EDR) o Estaciones de Regulación y Medición (ERM).</w:t>
      </w:r>
    </w:p>
    <w:p w:rsidR="00C26F56" w:rsidRPr="0022449A" w:rsidRDefault="00C26F56" w:rsidP="00A032E8">
      <w:pPr>
        <w:pStyle w:val="Prrafodelista"/>
        <w:numPr>
          <w:ilvl w:val="0"/>
          <w:numId w:val="45"/>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Servicios especiales relacionados a la construcción de Gasoductos, Oleoductos, Poliductos, Redes Primarias o Acometidas Especiales.</w:t>
      </w:r>
    </w:p>
    <w:p w:rsidR="00C26F56" w:rsidRPr="0022449A" w:rsidRDefault="00C26F56" w:rsidP="00A032E8">
      <w:pPr>
        <w:pStyle w:val="Prrafodelista"/>
        <w:numPr>
          <w:ilvl w:val="0"/>
          <w:numId w:val="45"/>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Gasoductos, Oleoductos, Poliductos, Redes Primarias o Acometidas Especiales.</w:t>
      </w:r>
    </w:p>
    <w:p w:rsidR="00C26F56" w:rsidRPr="0022449A" w:rsidRDefault="00C26F56" w:rsidP="00A032E8">
      <w:pPr>
        <w:pStyle w:val="Prrafodelista"/>
        <w:numPr>
          <w:ilvl w:val="0"/>
          <w:numId w:val="45"/>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City Gates, EMO, PRM, EDR o ERM. (Sistemas de regulación y medición de gas natural alta presión)</w:t>
      </w:r>
    </w:p>
    <w:p w:rsidR="00C26F56" w:rsidRDefault="00C26F56" w:rsidP="00A032E8">
      <w:pPr>
        <w:pStyle w:val="Prrafodelista"/>
        <w:numPr>
          <w:ilvl w:val="0"/>
          <w:numId w:val="45"/>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Variantes de Gasoductos, Oleoductos, Poliductos, Redes Primarias o Acometidas Especiales.</w:t>
      </w:r>
    </w:p>
    <w:p w:rsidR="00C26F56" w:rsidRDefault="00C26F56" w:rsidP="00A032E8">
      <w:pPr>
        <w:pStyle w:val="Prrafodelista"/>
        <w:numPr>
          <w:ilvl w:val="0"/>
          <w:numId w:val="45"/>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C26F56" w:rsidRDefault="00C26F56" w:rsidP="00C26F56">
      <w:pPr>
        <w:pStyle w:val="Prrafodelista"/>
        <w:ind w:left="1512"/>
        <w:jc w:val="both"/>
        <w:rPr>
          <w:rFonts w:ascii="Cambria" w:hAnsi="Cambria" w:cs="Verdana"/>
          <w:bCs/>
          <w:color w:val="000000"/>
          <w:sz w:val="22"/>
          <w:szCs w:val="22"/>
          <w:lang w:val="es-BO"/>
        </w:rPr>
      </w:pPr>
    </w:p>
    <w:p w:rsidR="00C26F56" w:rsidRPr="006B77E9" w:rsidRDefault="00C26F56" w:rsidP="00A032E8">
      <w:pPr>
        <w:numPr>
          <w:ilvl w:val="1"/>
          <w:numId w:val="37"/>
        </w:numPr>
        <w:jc w:val="both"/>
        <w:rPr>
          <w:rFonts w:ascii="Cambria" w:hAnsi="Cambria" w:cs="Verdana"/>
          <w:b/>
          <w:bCs/>
          <w:color w:val="000000"/>
          <w:sz w:val="22"/>
          <w:szCs w:val="22"/>
        </w:rPr>
      </w:pPr>
      <w:r w:rsidRPr="006B77E9">
        <w:rPr>
          <w:rFonts w:ascii="Cambria" w:hAnsi="Cambria" w:cs="Verdana"/>
          <w:b/>
          <w:bCs/>
          <w:color w:val="000000"/>
          <w:sz w:val="22"/>
          <w:szCs w:val="22"/>
        </w:rPr>
        <w:t>EXPERIENCIA DEL PERSONAL TÉCNICO CLAVE (SUJETO A EVALUACIÓN)</w:t>
      </w:r>
    </w:p>
    <w:p w:rsidR="00C26F56" w:rsidRPr="006B77E9" w:rsidRDefault="00C26F56" w:rsidP="00C26F56">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
        <w:gridCol w:w="3001"/>
        <w:gridCol w:w="1322"/>
        <w:gridCol w:w="1139"/>
        <w:gridCol w:w="1948"/>
        <w:gridCol w:w="1516"/>
      </w:tblGrid>
      <w:tr w:rsidR="00C26F56" w:rsidRPr="005F2A3A" w:rsidTr="00EB6DA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26F56" w:rsidRPr="005F2A3A" w:rsidRDefault="00C26F56" w:rsidP="00EB6DA7">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26F56" w:rsidRPr="005F2A3A" w:rsidRDefault="00C26F56" w:rsidP="00EB6DA7">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26F56" w:rsidRPr="005F2A3A" w:rsidRDefault="00C26F56" w:rsidP="00EB6DA7">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26F56" w:rsidRPr="005F2A3A" w:rsidRDefault="00C26F56" w:rsidP="00EB6DA7">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26F56" w:rsidRPr="005F2A3A" w:rsidRDefault="00C26F56" w:rsidP="00EB6DA7">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26F56" w:rsidRPr="005F2A3A" w:rsidRDefault="00C26F56" w:rsidP="00EB6DA7">
            <w:pPr>
              <w:jc w:val="center"/>
              <w:rPr>
                <w:rFonts w:ascii="Cambria" w:hAnsi="Cambria" w:cs="Calibri"/>
                <w:b/>
                <w:sz w:val="18"/>
                <w:szCs w:val="18"/>
              </w:rPr>
            </w:pPr>
            <w:r w:rsidRPr="005F2A3A">
              <w:rPr>
                <w:rFonts w:ascii="Cambria" w:hAnsi="Cambria" w:cs="Calibri"/>
                <w:b/>
                <w:sz w:val="18"/>
                <w:szCs w:val="18"/>
              </w:rPr>
              <w:t>CARGOS SIMILARES</w:t>
            </w:r>
          </w:p>
        </w:tc>
      </w:tr>
      <w:tr w:rsidR="00C26F56" w:rsidRPr="005F2A3A" w:rsidTr="00EB6DA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26F56" w:rsidRPr="005F2A3A" w:rsidRDefault="00C26F56" w:rsidP="00EB6DA7">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C26F56" w:rsidRPr="00734B56" w:rsidRDefault="00C26F56" w:rsidP="00EB6DA7">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C26F56" w:rsidRPr="00734B56" w:rsidRDefault="00C26F56" w:rsidP="00A032E8">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C26F56" w:rsidRPr="00734B56" w:rsidRDefault="00C26F56" w:rsidP="00A032E8">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C26F56" w:rsidRPr="00734B56" w:rsidRDefault="00C26F56" w:rsidP="00A032E8">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C26F56" w:rsidRPr="00734B56" w:rsidRDefault="00C26F56" w:rsidP="00A032E8">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C26F56" w:rsidRPr="00734B56" w:rsidRDefault="00C26F56" w:rsidP="00A032E8">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C26F56" w:rsidRPr="00734B56" w:rsidRDefault="00C26F56" w:rsidP="00A032E8">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C26F56" w:rsidRPr="00734B56" w:rsidRDefault="00C26F56" w:rsidP="00A032E8">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C26F56" w:rsidRPr="00734B56" w:rsidRDefault="00C26F56" w:rsidP="00A032E8">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C26F56" w:rsidRPr="005F2A3A" w:rsidRDefault="00C26F56" w:rsidP="00EB6DA7">
            <w:pPr>
              <w:jc w:val="both"/>
              <w:rPr>
                <w:rFonts w:ascii="Cambria" w:hAnsi="Cambria" w:cs="Calibri"/>
                <w:sz w:val="18"/>
                <w:szCs w:val="18"/>
                <w:highlight w:val="yellow"/>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26F56" w:rsidRPr="005F2A3A" w:rsidRDefault="00C26F56" w:rsidP="00EB6DA7">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26F56" w:rsidRPr="005F2A3A" w:rsidRDefault="00C26F56" w:rsidP="00EB6DA7">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26F56" w:rsidRPr="005F2A3A" w:rsidRDefault="00C26F56" w:rsidP="00EB6DA7">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C26F56" w:rsidRPr="005F2A3A" w:rsidRDefault="00C26F56" w:rsidP="00EB6DA7">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C26F56" w:rsidRPr="00734B56" w:rsidRDefault="00C26F56" w:rsidP="00A032E8">
            <w:pPr>
              <w:pStyle w:val="Prrafodelista"/>
              <w:numPr>
                <w:ilvl w:val="0"/>
                <w:numId w:val="47"/>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t>FISCAL DE OBRA</w:t>
            </w:r>
          </w:p>
          <w:p w:rsidR="00C26F56" w:rsidRPr="00734B56" w:rsidRDefault="00C26F56" w:rsidP="00A032E8">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C26F56" w:rsidRPr="00734B56" w:rsidRDefault="00C26F56" w:rsidP="00A032E8">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C26F56" w:rsidRPr="00734B56" w:rsidRDefault="00C26F56" w:rsidP="00A032E8">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C26F56" w:rsidRPr="00E96B9F" w:rsidRDefault="00C26F56" w:rsidP="00A032E8">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C26F56" w:rsidRPr="0030786E" w:rsidRDefault="00C26F56" w:rsidP="00A032E8">
            <w:pPr>
              <w:pStyle w:val="Prrafodelista"/>
              <w:numPr>
                <w:ilvl w:val="0"/>
                <w:numId w:val="47"/>
              </w:numPr>
              <w:ind w:left="257" w:hanging="257"/>
              <w:rPr>
                <w:rFonts w:ascii="Cambria" w:hAnsi="Cambria" w:cs="Calibri"/>
                <w:sz w:val="18"/>
                <w:szCs w:val="18"/>
              </w:rPr>
            </w:pPr>
            <w:r>
              <w:rPr>
                <w:rFonts w:ascii="Cambria" w:hAnsi="Cambria"/>
                <w:color w:val="000000"/>
                <w:sz w:val="18"/>
                <w:szCs w:val="18"/>
                <w:lang w:val="es-BO" w:eastAsia="es-BO"/>
              </w:rPr>
              <w:t>INSPECTOR DE OBRA</w:t>
            </w:r>
          </w:p>
        </w:tc>
      </w:tr>
      <w:tr w:rsidR="00C26F56" w:rsidRPr="005F2A3A" w:rsidTr="00EB6DA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26F56" w:rsidRDefault="00C26F56" w:rsidP="00EB6DA7">
            <w:pPr>
              <w:rPr>
                <w:rFonts w:ascii="Cambria" w:hAnsi="Cambria" w:cs="Calibri"/>
                <w:sz w:val="18"/>
                <w:szCs w:val="18"/>
              </w:rPr>
            </w:pPr>
            <w:r>
              <w:rPr>
                <w:rFonts w:ascii="Cambria" w:hAnsi="Cambria" w:cs="Calibri"/>
                <w:sz w:val="18"/>
                <w:szCs w:val="18"/>
              </w:rPr>
              <w:t>2</w:t>
            </w:r>
          </w:p>
        </w:tc>
        <w:tc>
          <w:tcPr>
            <w:tcW w:w="1639" w:type="pct"/>
            <w:shd w:val="clear" w:color="auto" w:fill="auto"/>
          </w:tcPr>
          <w:p w:rsidR="00C26F56" w:rsidRPr="0030786E" w:rsidRDefault="00C26F56" w:rsidP="00EB6DA7">
            <w:pPr>
              <w:jc w:val="both"/>
              <w:rPr>
                <w:rFonts w:ascii="Cambria" w:hAnsi="Cambria"/>
                <w:color w:val="000000"/>
                <w:sz w:val="18"/>
                <w:szCs w:val="18"/>
                <w:lang w:val="es-BO" w:eastAsia="es-BO"/>
              </w:rPr>
            </w:pPr>
            <w:r>
              <w:rPr>
                <w:rFonts w:ascii="Cambria" w:hAnsi="Cambria"/>
                <w:color w:val="000000"/>
                <w:sz w:val="18"/>
                <w:szCs w:val="18"/>
                <w:lang w:val="es-BO" w:eastAsia="es-BO"/>
              </w:rPr>
              <w:t>CERTIFICACIÓN VIGENTE PARA LA POSICIÓN DE SOLDADURA 6G O POSICIÓN 45°</w:t>
            </w:r>
          </w:p>
        </w:tc>
        <w:tc>
          <w:tcPr>
            <w:tcW w:w="722" w:type="pct"/>
            <w:shd w:val="clear" w:color="auto" w:fill="auto"/>
          </w:tcPr>
          <w:p w:rsidR="00C26F56" w:rsidRDefault="00C26F56" w:rsidP="00EB6DA7">
            <w:pPr>
              <w:jc w:val="center"/>
              <w:rPr>
                <w:rFonts w:ascii="Cambria" w:hAnsi="Cambria" w:cs="Calibri"/>
                <w:sz w:val="18"/>
                <w:szCs w:val="18"/>
                <w:lang w:val="es-BO"/>
              </w:rPr>
            </w:pPr>
            <w:r>
              <w:rPr>
                <w:rFonts w:ascii="Cambria" w:hAnsi="Cambria" w:cs="Calibri"/>
                <w:sz w:val="18"/>
                <w:szCs w:val="18"/>
                <w:lang w:val="es-BO"/>
              </w:rPr>
              <w:t>SOLDADOR DE LINEA</w:t>
            </w:r>
          </w:p>
        </w:tc>
        <w:tc>
          <w:tcPr>
            <w:tcW w:w="622" w:type="pct"/>
          </w:tcPr>
          <w:p w:rsidR="00C26F56" w:rsidRDefault="00C26F56" w:rsidP="00EB6DA7">
            <w:pPr>
              <w:jc w:val="center"/>
              <w:rPr>
                <w:rFonts w:ascii="Cambria" w:hAnsi="Cambria" w:cs="Calibri"/>
                <w:sz w:val="18"/>
                <w:szCs w:val="18"/>
              </w:rPr>
            </w:pPr>
            <w:r>
              <w:rPr>
                <w:rFonts w:ascii="Cambria" w:hAnsi="Cambria" w:cs="Calibri"/>
                <w:sz w:val="18"/>
                <w:szCs w:val="18"/>
              </w:rPr>
              <w:t>2</w:t>
            </w:r>
          </w:p>
        </w:tc>
        <w:tc>
          <w:tcPr>
            <w:tcW w:w="1064" w:type="pct"/>
          </w:tcPr>
          <w:p w:rsidR="00C26F56" w:rsidRPr="0030786E" w:rsidRDefault="00C26F56" w:rsidP="00EB6DA7">
            <w:pPr>
              <w:rPr>
                <w:rFonts w:ascii="Cambria" w:hAnsi="Cambria" w:cs="Calibri"/>
                <w:sz w:val="18"/>
                <w:szCs w:val="18"/>
              </w:rPr>
            </w:pPr>
            <w:r>
              <w:rPr>
                <w:rFonts w:ascii="Cambria" w:hAnsi="Cambria" w:cs="Calibri"/>
                <w:sz w:val="18"/>
                <w:szCs w:val="18"/>
              </w:rPr>
              <w:t>ESPECÍFICA: 2 TRABAJOS CONCLUIDOS EN OBRAS SIMILARES (*)</w:t>
            </w:r>
          </w:p>
        </w:tc>
        <w:tc>
          <w:tcPr>
            <w:tcW w:w="828" w:type="pct"/>
          </w:tcPr>
          <w:p w:rsidR="00C26F56" w:rsidRPr="002D40EA" w:rsidRDefault="00C26F56" w:rsidP="00EB6DA7">
            <w:pPr>
              <w:rPr>
                <w:rFonts w:ascii="Cambria" w:hAnsi="Cambria"/>
                <w:color w:val="000000"/>
                <w:sz w:val="18"/>
                <w:szCs w:val="18"/>
                <w:lang w:eastAsia="es-BO"/>
              </w:rPr>
            </w:pPr>
            <w:r>
              <w:rPr>
                <w:rFonts w:ascii="Cambria" w:hAnsi="Cambria"/>
                <w:color w:val="000000"/>
                <w:sz w:val="18"/>
                <w:szCs w:val="18"/>
                <w:lang w:eastAsia="es-BO"/>
              </w:rPr>
              <w:t>SOLDADOR DE LÍNEA O SIMILAR EN SOLDADURA</w:t>
            </w:r>
          </w:p>
        </w:tc>
      </w:tr>
      <w:tr w:rsidR="00C26F56" w:rsidRPr="005F2A3A" w:rsidTr="00EB6DA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26F56" w:rsidRPr="005F2A3A" w:rsidRDefault="00C26F56" w:rsidP="00EB6DA7">
            <w:pPr>
              <w:rPr>
                <w:rFonts w:ascii="Cambria" w:hAnsi="Cambria" w:cs="Calibri"/>
                <w:sz w:val="18"/>
                <w:szCs w:val="18"/>
              </w:rPr>
            </w:pPr>
            <w:r>
              <w:rPr>
                <w:rFonts w:ascii="Cambria" w:hAnsi="Cambria" w:cs="Calibri"/>
                <w:sz w:val="18"/>
                <w:szCs w:val="18"/>
              </w:rPr>
              <w:t>3</w:t>
            </w:r>
          </w:p>
        </w:tc>
        <w:tc>
          <w:tcPr>
            <w:tcW w:w="1639" w:type="pct"/>
            <w:shd w:val="clear" w:color="auto" w:fill="auto"/>
          </w:tcPr>
          <w:p w:rsidR="00C26F56" w:rsidRPr="005F2A3A" w:rsidRDefault="00C26F56" w:rsidP="00EB6DA7">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722" w:type="pct"/>
            <w:shd w:val="clear" w:color="auto" w:fill="auto"/>
          </w:tcPr>
          <w:p w:rsidR="00C26F56" w:rsidRPr="005F2A3A" w:rsidRDefault="00C26F56" w:rsidP="00EB6DA7">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26F56" w:rsidRPr="005F2A3A" w:rsidRDefault="00C26F56" w:rsidP="00EB6DA7">
            <w:pPr>
              <w:jc w:val="center"/>
              <w:rPr>
                <w:rFonts w:ascii="Cambria" w:hAnsi="Cambria" w:cs="Calibri"/>
                <w:sz w:val="18"/>
                <w:szCs w:val="18"/>
              </w:rPr>
            </w:pPr>
            <w:r>
              <w:rPr>
                <w:rFonts w:ascii="Cambria" w:hAnsi="Cambria" w:cs="Calibri"/>
                <w:sz w:val="18"/>
                <w:szCs w:val="18"/>
              </w:rPr>
              <w:t>1</w:t>
            </w:r>
          </w:p>
        </w:tc>
        <w:tc>
          <w:tcPr>
            <w:tcW w:w="1064" w:type="pct"/>
          </w:tcPr>
          <w:p w:rsidR="00C26F56" w:rsidRPr="005F2A3A" w:rsidRDefault="00C26F56" w:rsidP="00EB6DA7">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26F56" w:rsidRPr="005F2A3A" w:rsidRDefault="00C26F56" w:rsidP="00EB6DA7">
            <w:pPr>
              <w:rPr>
                <w:rFonts w:ascii="Cambria" w:hAnsi="Cambria" w:cs="Calibri"/>
                <w:sz w:val="18"/>
                <w:szCs w:val="18"/>
              </w:rPr>
            </w:pPr>
          </w:p>
        </w:tc>
        <w:tc>
          <w:tcPr>
            <w:tcW w:w="828" w:type="pct"/>
          </w:tcPr>
          <w:p w:rsidR="00C26F56" w:rsidRPr="005F2A3A" w:rsidRDefault="00C26F56" w:rsidP="00EB6DA7">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C26F56" w:rsidRDefault="00C26F56" w:rsidP="00C26F56">
      <w:pPr>
        <w:ind w:left="792"/>
        <w:jc w:val="both"/>
        <w:rPr>
          <w:rFonts w:ascii="Cambria" w:hAnsi="Cambria" w:cs="Verdana"/>
          <w:b/>
          <w:bCs/>
          <w:color w:val="000000"/>
          <w:sz w:val="22"/>
          <w:szCs w:val="22"/>
          <w:lang w:val="es-BO"/>
        </w:rPr>
      </w:pPr>
    </w:p>
    <w:p w:rsidR="00C26F56" w:rsidRPr="00375D4D" w:rsidRDefault="00C26F56" w:rsidP="00C26F56">
      <w:pPr>
        <w:ind w:left="792"/>
        <w:jc w:val="both"/>
        <w:rPr>
          <w:rFonts w:ascii="Cambria" w:hAnsi="Cambria" w:cs="Verdana"/>
          <w:b/>
          <w:bCs/>
          <w:color w:val="000000"/>
          <w:lang w:val="es-BO"/>
        </w:rPr>
      </w:pPr>
      <w:r w:rsidRPr="00375D4D">
        <w:rPr>
          <w:rFonts w:ascii="Cambria" w:hAnsi="Cambria" w:cs="Verdana"/>
          <w:b/>
          <w:bCs/>
          <w:color w:val="000000"/>
          <w:lang w:val="es-BO"/>
        </w:rPr>
        <w:t xml:space="preserve">(*) Las Obras similares se encuentran detalladas en el punto EXPERIENCIA DE LA EMPRESA </w:t>
      </w:r>
    </w:p>
    <w:p w:rsidR="00C26F56" w:rsidRPr="00375D4D" w:rsidRDefault="00C26F56" w:rsidP="00C26F56">
      <w:pPr>
        <w:ind w:left="792"/>
        <w:jc w:val="both"/>
        <w:rPr>
          <w:rFonts w:ascii="Cambria" w:hAnsi="Cambria" w:cs="Verdana"/>
          <w:bCs/>
          <w:color w:val="000000"/>
          <w:lang w:val="es-BO"/>
        </w:rPr>
      </w:pPr>
    </w:p>
    <w:p w:rsidR="00C26F56" w:rsidRDefault="00C26F56" w:rsidP="00C26F56">
      <w:pPr>
        <w:ind w:left="792"/>
        <w:jc w:val="both"/>
        <w:rPr>
          <w:rFonts w:ascii="Cambria" w:hAnsi="Cambria" w:cs="Verdana"/>
          <w:b/>
          <w:bCs/>
          <w:color w:val="000000"/>
          <w:u w:val="single"/>
        </w:rPr>
      </w:pPr>
    </w:p>
    <w:p w:rsidR="00C26F56" w:rsidRDefault="00C26F56" w:rsidP="00C26F56">
      <w:pPr>
        <w:ind w:left="792"/>
        <w:jc w:val="both"/>
        <w:rPr>
          <w:rFonts w:ascii="Cambria" w:hAnsi="Cambria" w:cs="Verdana"/>
          <w:b/>
          <w:bCs/>
          <w:color w:val="000000"/>
          <w:u w:val="single"/>
        </w:rPr>
      </w:pPr>
    </w:p>
    <w:p w:rsidR="00C26F56" w:rsidRPr="00375D4D" w:rsidRDefault="00C26F56" w:rsidP="00C26F56">
      <w:pPr>
        <w:ind w:left="792"/>
        <w:jc w:val="both"/>
        <w:rPr>
          <w:rFonts w:ascii="Cambria" w:hAnsi="Cambria" w:cs="Verdana"/>
          <w:b/>
          <w:bCs/>
          <w:color w:val="000000"/>
        </w:rPr>
      </w:pPr>
      <w:r w:rsidRPr="00375D4D">
        <w:rPr>
          <w:rFonts w:ascii="Cambria" w:hAnsi="Cambria" w:cs="Verdana"/>
          <w:b/>
          <w:bCs/>
          <w:color w:val="000000"/>
          <w:u w:val="single"/>
        </w:rPr>
        <w:lastRenderedPageBreak/>
        <w:t>NOTA</w:t>
      </w:r>
      <w:r w:rsidRPr="00375D4D">
        <w:rPr>
          <w:rFonts w:ascii="Cambria" w:hAnsi="Cambria" w:cs="Verdana"/>
          <w:b/>
          <w:bCs/>
          <w:color w:val="000000"/>
        </w:rPr>
        <w:t>:</w:t>
      </w:r>
    </w:p>
    <w:p w:rsidR="00C26F56" w:rsidRDefault="00C26F56" w:rsidP="00C26F56">
      <w:pPr>
        <w:ind w:left="1276"/>
        <w:jc w:val="both"/>
        <w:rPr>
          <w:rFonts w:ascii="Cambria" w:hAnsi="Cambria" w:cs="Verdana"/>
          <w:bCs/>
          <w:color w:val="000000"/>
        </w:rPr>
      </w:pPr>
    </w:p>
    <w:p w:rsidR="00C26F56" w:rsidRPr="00375D4D" w:rsidRDefault="00C26F56" w:rsidP="00A032E8">
      <w:pPr>
        <w:numPr>
          <w:ilvl w:val="0"/>
          <w:numId w:val="38"/>
        </w:numPr>
        <w:ind w:left="1276" w:hanging="425"/>
        <w:jc w:val="both"/>
        <w:rPr>
          <w:rFonts w:ascii="Cambria" w:hAnsi="Cambria" w:cs="Verdana"/>
          <w:bCs/>
          <w:color w:val="000000"/>
        </w:rPr>
      </w:pPr>
      <w:r w:rsidRPr="00375D4D">
        <w:rPr>
          <w:rFonts w:ascii="Cambria" w:hAnsi="Cambria" w:cs="Verdana"/>
          <w:bCs/>
          <w:color w:val="000000"/>
        </w:rPr>
        <w:t>Los Documentos de Respaldo que avalen la experiencia del personal requerido son:</w:t>
      </w:r>
    </w:p>
    <w:p w:rsidR="00C26F56" w:rsidRPr="00375D4D" w:rsidRDefault="00C26F56" w:rsidP="00C26F56">
      <w:pPr>
        <w:ind w:left="1276"/>
        <w:jc w:val="both"/>
        <w:rPr>
          <w:rFonts w:ascii="Cambria" w:hAnsi="Cambria" w:cs="Verdana"/>
          <w:bCs/>
          <w:color w:val="000000"/>
        </w:rPr>
      </w:pPr>
    </w:p>
    <w:p w:rsidR="00C26F56" w:rsidRPr="006B77E9" w:rsidRDefault="00C26F56" w:rsidP="00A032E8">
      <w:pPr>
        <w:numPr>
          <w:ilvl w:val="0"/>
          <w:numId w:val="39"/>
        </w:numPr>
        <w:jc w:val="both"/>
        <w:rPr>
          <w:rFonts w:ascii="Cambria" w:hAnsi="Cambria" w:cs="Verdana"/>
          <w:b/>
          <w:bCs/>
          <w:color w:val="000000"/>
          <w:sz w:val="22"/>
          <w:szCs w:val="22"/>
          <w:u w:val="single"/>
        </w:rPr>
      </w:pPr>
      <w:r w:rsidRPr="006B77E9">
        <w:rPr>
          <w:rFonts w:ascii="Cambria" w:hAnsi="Cambria" w:cs="Verdana"/>
          <w:b/>
          <w:bCs/>
          <w:color w:val="000000"/>
          <w:sz w:val="22"/>
          <w:szCs w:val="22"/>
          <w:u w:val="single"/>
        </w:rPr>
        <w:t>Residente de Obra:</w:t>
      </w:r>
    </w:p>
    <w:p w:rsidR="00C26F56" w:rsidRDefault="00C26F56" w:rsidP="00C26F56">
      <w:pPr>
        <w:ind w:left="1134"/>
        <w:jc w:val="both"/>
        <w:rPr>
          <w:rFonts w:ascii="Cambria" w:hAnsi="Cambria" w:cs="Verdana"/>
          <w:bCs/>
          <w:color w:val="000000"/>
          <w:sz w:val="22"/>
          <w:szCs w:val="22"/>
        </w:rPr>
      </w:pPr>
    </w:p>
    <w:p w:rsidR="00C26F56" w:rsidRPr="00577259" w:rsidRDefault="00C26F56" w:rsidP="00A032E8">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C26F56" w:rsidRPr="00577259" w:rsidRDefault="00C26F56" w:rsidP="00A032E8">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C26F56" w:rsidRPr="00577259" w:rsidRDefault="00C26F56" w:rsidP="00A032E8">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C26F56" w:rsidRPr="00577259" w:rsidRDefault="00C26F56" w:rsidP="00A032E8">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C26F56" w:rsidRPr="00577259" w:rsidRDefault="00C26F56" w:rsidP="00A032E8">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Certificado de trabajo, indicando que ejerció el cargo definido como similar acompañado de una copia legalizada del libro de órdenes.</w:t>
      </w:r>
    </w:p>
    <w:p w:rsidR="00C26F56" w:rsidRDefault="00C26F56" w:rsidP="00C26F56">
      <w:pPr>
        <w:ind w:left="1125"/>
        <w:jc w:val="both"/>
        <w:rPr>
          <w:rFonts w:ascii="Cambria" w:hAnsi="Cambria" w:cs="Verdana"/>
          <w:bCs/>
          <w:color w:val="000000"/>
          <w:sz w:val="22"/>
          <w:szCs w:val="22"/>
        </w:rPr>
      </w:pPr>
    </w:p>
    <w:p w:rsidR="00C26F56" w:rsidRPr="00577259" w:rsidRDefault="00C26F56" w:rsidP="00C26F56">
      <w:pPr>
        <w:ind w:left="1125"/>
        <w:jc w:val="both"/>
        <w:rPr>
          <w:rFonts w:ascii="Cambria" w:hAnsi="Cambria" w:cs="Verdana"/>
          <w:bCs/>
          <w:color w:val="000000"/>
          <w:sz w:val="22"/>
          <w:szCs w:val="22"/>
        </w:rPr>
      </w:pPr>
      <w:r w:rsidRPr="00577259">
        <w:rPr>
          <w:rFonts w:ascii="Cambria" w:hAnsi="Cambria" w:cs="Verdana"/>
          <w:bCs/>
          <w:color w:val="000000"/>
          <w:sz w:val="22"/>
          <w:szCs w:val="22"/>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C26F56" w:rsidRDefault="00C26F56" w:rsidP="00C26F56">
      <w:pPr>
        <w:ind w:left="792"/>
        <w:jc w:val="both"/>
        <w:rPr>
          <w:rFonts w:ascii="Cambria" w:hAnsi="Cambria" w:cs="Verdana"/>
          <w:bCs/>
          <w:color w:val="000000"/>
          <w:sz w:val="22"/>
          <w:szCs w:val="22"/>
          <w:lang w:val="es-BO"/>
        </w:rPr>
      </w:pPr>
    </w:p>
    <w:p w:rsidR="00C26F56" w:rsidRPr="006B77E9" w:rsidRDefault="00C26F56" w:rsidP="00C26F56">
      <w:pPr>
        <w:ind w:left="792"/>
        <w:jc w:val="both"/>
        <w:rPr>
          <w:rFonts w:ascii="Cambria" w:hAnsi="Cambria" w:cs="Verdana"/>
          <w:bCs/>
          <w:color w:val="000000"/>
          <w:sz w:val="22"/>
          <w:szCs w:val="22"/>
          <w:lang w:val="es-BO"/>
        </w:rPr>
      </w:pPr>
    </w:p>
    <w:p w:rsidR="00C26F56" w:rsidRPr="006B77E9" w:rsidRDefault="00C26F56" w:rsidP="00A032E8">
      <w:pPr>
        <w:numPr>
          <w:ilvl w:val="0"/>
          <w:numId w:val="39"/>
        </w:numPr>
        <w:jc w:val="both"/>
        <w:rPr>
          <w:rFonts w:ascii="Cambria" w:hAnsi="Cambria" w:cs="Verdana"/>
          <w:b/>
          <w:bCs/>
          <w:color w:val="000000"/>
          <w:sz w:val="22"/>
          <w:szCs w:val="22"/>
        </w:rPr>
      </w:pPr>
      <w:r>
        <w:rPr>
          <w:rFonts w:ascii="Cambria" w:hAnsi="Cambria" w:cs="Verdana"/>
          <w:b/>
          <w:bCs/>
          <w:color w:val="000000"/>
          <w:sz w:val="22"/>
          <w:szCs w:val="22"/>
          <w:u w:val="single"/>
        </w:rPr>
        <w:t xml:space="preserve">Soldador de Línea, </w:t>
      </w:r>
      <w:r w:rsidRPr="006B77E9">
        <w:rPr>
          <w:rFonts w:ascii="Cambria" w:hAnsi="Cambria" w:cs="Verdana"/>
          <w:b/>
          <w:bCs/>
          <w:color w:val="000000"/>
          <w:sz w:val="22"/>
          <w:szCs w:val="22"/>
          <w:u w:val="single"/>
        </w:rPr>
        <w:t>Dibujante de Planos AS-BUILT</w:t>
      </w:r>
      <w:r w:rsidRPr="006B77E9">
        <w:rPr>
          <w:rFonts w:ascii="Cambria" w:hAnsi="Cambria" w:cs="Verdana"/>
          <w:b/>
          <w:bCs/>
          <w:color w:val="000000"/>
          <w:sz w:val="22"/>
          <w:szCs w:val="22"/>
        </w:rPr>
        <w:t>:</w:t>
      </w:r>
    </w:p>
    <w:p w:rsidR="00C26F56" w:rsidRDefault="00C26F56" w:rsidP="00C26F56">
      <w:pPr>
        <w:ind w:firstLine="1134"/>
        <w:jc w:val="both"/>
        <w:rPr>
          <w:rFonts w:ascii="Cambria" w:hAnsi="Cambria" w:cs="Verdana"/>
          <w:bCs/>
          <w:color w:val="000000"/>
          <w:sz w:val="22"/>
          <w:szCs w:val="22"/>
        </w:rPr>
      </w:pPr>
    </w:p>
    <w:p w:rsidR="00C26F56" w:rsidRPr="006B77E9" w:rsidRDefault="00C26F56" w:rsidP="00C26F56">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C26F56" w:rsidRDefault="00C26F56" w:rsidP="00C26F56">
      <w:pPr>
        <w:ind w:left="792"/>
        <w:jc w:val="both"/>
        <w:rPr>
          <w:rFonts w:ascii="Cambria" w:hAnsi="Cambria" w:cs="Verdana"/>
          <w:b/>
          <w:bCs/>
          <w:color w:val="000000"/>
          <w:sz w:val="22"/>
          <w:szCs w:val="22"/>
        </w:rPr>
      </w:pPr>
    </w:p>
    <w:p w:rsidR="00C26F56" w:rsidRPr="00577259" w:rsidRDefault="00C26F56" w:rsidP="00A032E8">
      <w:pPr>
        <w:numPr>
          <w:ilvl w:val="0"/>
          <w:numId w:val="38"/>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C26F56" w:rsidRPr="00577259" w:rsidRDefault="00C26F56" w:rsidP="00A032E8">
      <w:pPr>
        <w:numPr>
          <w:ilvl w:val="0"/>
          <w:numId w:val="38"/>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El personal clave deberá permanecer en obra hasta la entrega definitiva de la misma. (Para el caso del Soldador de Polietileno y el Dibujante de Planos As Built de acuerdo a requerimiento del Supervisor de Obra).</w:t>
      </w:r>
    </w:p>
    <w:p w:rsidR="00C26F56" w:rsidRPr="00577259" w:rsidRDefault="00C26F56" w:rsidP="00A032E8">
      <w:pPr>
        <w:numPr>
          <w:ilvl w:val="0"/>
          <w:numId w:val="38"/>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C26F56" w:rsidRPr="00577259" w:rsidRDefault="00C26F56" w:rsidP="00C26F56">
      <w:pPr>
        <w:ind w:left="1276"/>
        <w:jc w:val="both"/>
        <w:rPr>
          <w:rFonts w:ascii="Cambria" w:hAnsi="Cambria" w:cs="Verdana"/>
          <w:bCs/>
          <w:color w:val="000000"/>
          <w:sz w:val="22"/>
          <w:szCs w:val="22"/>
        </w:rPr>
      </w:pPr>
    </w:p>
    <w:p w:rsidR="00C26F56" w:rsidRPr="006B77E9" w:rsidRDefault="00C26F56" w:rsidP="00A032E8">
      <w:pPr>
        <w:numPr>
          <w:ilvl w:val="1"/>
          <w:numId w:val="37"/>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C26F56" w:rsidRDefault="00C26F56" w:rsidP="00C26F56">
      <w:pPr>
        <w:ind w:left="792"/>
        <w:jc w:val="center"/>
        <w:rPr>
          <w:rFonts w:ascii="Cambria" w:hAnsi="Cambria" w:cs="Verdana"/>
          <w:b/>
          <w:bCs/>
          <w:color w:val="000000"/>
          <w:sz w:val="22"/>
          <w:szCs w:val="22"/>
        </w:rPr>
      </w:pPr>
    </w:p>
    <w:p w:rsidR="00C26F56" w:rsidRPr="002D40EA" w:rsidRDefault="00C26F56" w:rsidP="00C26F56">
      <w:pPr>
        <w:ind w:left="792"/>
        <w:jc w:val="center"/>
        <w:rPr>
          <w:rFonts w:ascii="Cambria" w:hAnsi="Cambria" w:cs="Verdana"/>
          <w:b/>
          <w:bCs/>
          <w:color w:val="000000"/>
          <w:sz w:val="22"/>
          <w:szCs w:val="22"/>
        </w:rPr>
      </w:pPr>
      <w:r>
        <w:rPr>
          <w:rFonts w:ascii="Cambria" w:hAnsi="Cambria" w:cs="Verdana"/>
          <w:b/>
          <w:bCs/>
          <w:color w:val="000000"/>
          <w:sz w:val="22"/>
          <w:szCs w:val="22"/>
        </w:rPr>
        <w:t>TABLA: PERSONAL TÉCNICO Y DE APOYO MÍNIMO REQUERIDO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8"/>
        <w:gridCol w:w="2093"/>
        <w:gridCol w:w="2613"/>
        <w:gridCol w:w="2082"/>
        <w:gridCol w:w="2080"/>
      </w:tblGrid>
      <w:tr w:rsidR="00C26F56" w:rsidRPr="00B65611" w:rsidTr="00EB6DA7">
        <w:trPr>
          <w:trHeight w:val="45"/>
          <w:tblHeader/>
          <w:jc w:val="center"/>
        </w:trPr>
        <w:tc>
          <w:tcPr>
            <w:tcW w:w="157" w:type="pct"/>
            <w:shd w:val="clear" w:color="auto" w:fill="F2F2F2"/>
            <w:tcMar>
              <w:left w:w="0" w:type="dxa"/>
              <w:right w:w="0" w:type="dxa"/>
            </w:tcMar>
            <w:vAlign w:val="center"/>
          </w:tcPr>
          <w:p w:rsidR="00C26F56" w:rsidRPr="00B65611" w:rsidRDefault="00C26F56" w:rsidP="00EB6DA7">
            <w:pPr>
              <w:spacing w:line="276" w:lineRule="auto"/>
              <w:jc w:val="center"/>
              <w:rPr>
                <w:rFonts w:ascii="Cambria" w:hAnsi="Cambria" w:cstheme="minorHAnsi"/>
                <w:b/>
                <w:lang w:val="es-BO"/>
              </w:rPr>
            </w:pPr>
            <w:r w:rsidRPr="00B65611">
              <w:rPr>
                <w:rFonts w:ascii="Cambria" w:hAnsi="Cambria" w:cstheme="minorHAnsi"/>
                <w:b/>
                <w:lang w:val="es-BO"/>
              </w:rPr>
              <w:t>N°</w:t>
            </w:r>
          </w:p>
        </w:tc>
        <w:tc>
          <w:tcPr>
            <w:tcW w:w="1143" w:type="pct"/>
            <w:shd w:val="clear" w:color="auto" w:fill="F2F2F2"/>
            <w:vAlign w:val="center"/>
          </w:tcPr>
          <w:p w:rsidR="00C26F56" w:rsidRPr="00B65611" w:rsidRDefault="00C26F56" w:rsidP="00EB6DA7">
            <w:pPr>
              <w:spacing w:line="276" w:lineRule="auto"/>
              <w:jc w:val="center"/>
              <w:rPr>
                <w:rFonts w:ascii="Cambria" w:hAnsi="Cambria" w:cstheme="minorHAnsi"/>
                <w:b/>
                <w:lang w:val="es-BO"/>
              </w:rPr>
            </w:pPr>
            <w:r w:rsidRPr="00B65611">
              <w:rPr>
                <w:rFonts w:ascii="Cambria" w:hAnsi="Cambria" w:cstheme="minorHAnsi"/>
                <w:b/>
                <w:lang w:val="es-BO"/>
              </w:rPr>
              <w:t>CARGO</w:t>
            </w:r>
          </w:p>
        </w:tc>
        <w:tc>
          <w:tcPr>
            <w:tcW w:w="1427" w:type="pct"/>
            <w:shd w:val="clear" w:color="auto" w:fill="F2F2F2"/>
            <w:vAlign w:val="center"/>
          </w:tcPr>
          <w:p w:rsidR="00C26F56" w:rsidRPr="00B65611" w:rsidRDefault="00C26F56" w:rsidP="00EB6DA7">
            <w:pPr>
              <w:spacing w:line="276" w:lineRule="auto"/>
              <w:jc w:val="center"/>
              <w:rPr>
                <w:rFonts w:ascii="Cambria" w:hAnsi="Cambria" w:cstheme="minorHAnsi"/>
                <w:b/>
                <w:lang w:val="es-BO"/>
              </w:rPr>
            </w:pPr>
            <w:r w:rsidRPr="00B65611">
              <w:rPr>
                <w:rFonts w:ascii="Cambria" w:hAnsi="Cambria" w:cstheme="minorHAnsi"/>
                <w:b/>
                <w:lang w:val="es-BO"/>
              </w:rPr>
              <w:t>FORMACIÓN</w:t>
            </w:r>
          </w:p>
        </w:tc>
        <w:tc>
          <w:tcPr>
            <w:tcW w:w="1137" w:type="pct"/>
            <w:shd w:val="clear" w:color="auto" w:fill="F2F2F2"/>
            <w:vAlign w:val="center"/>
          </w:tcPr>
          <w:p w:rsidR="00C26F56" w:rsidRPr="00B65611" w:rsidRDefault="00C26F56" w:rsidP="00EB6DA7">
            <w:pPr>
              <w:spacing w:line="276" w:lineRule="auto"/>
              <w:jc w:val="center"/>
              <w:rPr>
                <w:rFonts w:ascii="Cambria" w:hAnsi="Cambria" w:cstheme="minorHAnsi"/>
                <w:b/>
                <w:lang w:val="es-BO"/>
              </w:rPr>
            </w:pPr>
            <w:r w:rsidRPr="00B65611">
              <w:rPr>
                <w:rFonts w:ascii="Cambria" w:hAnsi="Cambria" w:cstheme="minorHAnsi"/>
                <w:b/>
                <w:lang w:val="es-BO"/>
              </w:rPr>
              <w:t xml:space="preserve">NUMERO DE PERSONAS </w:t>
            </w:r>
          </w:p>
        </w:tc>
        <w:tc>
          <w:tcPr>
            <w:tcW w:w="1136" w:type="pct"/>
            <w:shd w:val="clear" w:color="auto" w:fill="F2F2F2"/>
          </w:tcPr>
          <w:p w:rsidR="00C26F56" w:rsidRPr="00B65611" w:rsidRDefault="00C26F56" w:rsidP="00EB6DA7">
            <w:pPr>
              <w:spacing w:line="276" w:lineRule="auto"/>
              <w:jc w:val="center"/>
              <w:rPr>
                <w:rFonts w:ascii="Cambria" w:hAnsi="Cambria" w:cstheme="minorHAnsi"/>
                <w:b/>
                <w:lang w:val="es-BO"/>
              </w:rPr>
            </w:pPr>
            <w:r w:rsidRPr="00B65611">
              <w:rPr>
                <w:rFonts w:ascii="Cambria" w:hAnsi="Cambria" w:cstheme="minorHAnsi"/>
                <w:b/>
                <w:lang w:val="es-BO"/>
              </w:rPr>
              <w:t>OBSERVACIONES</w:t>
            </w:r>
          </w:p>
        </w:tc>
      </w:tr>
      <w:tr w:rsidR="00C26F56" w:rsidRPr="00B65611" w:rsidTr="00EB6DA7">
        <w:trPr>
          <w:trHeight w:val="45"/>
          <w:jc w:val="center"/>
        </w:trPr>
        <w:tc>
          <w:tcPr>
            <w:tcW w:w="157" w:type="pct"/>
            <w:shd w:val="clear" w:color="auto" w:fill="FFFFFF" w:themeFill="background1"/>
            <w:tcMar>
              <w:left w:w="0" w:type="dxa"/>
              <w:right w:w="0" w:type="dxa"/>
            </w:tcMar>
            <w:vAlign w:val="center"/>
          </w:tcPr>
          <w:p w:rsidR="00C26F56" w:rsidRPr="00B65611" w:rsidRDefault="00C26F56" w:rsidP="00EB6DA7">
            <w:pPr>
              <w:spacing w:line="276" w:lineRule="auto"/>
              <w:jc w:val="center"/>
              <w:rPr>
                <w:rFonts w:ascii="Cambria" w:hAnsi="Cambria" w:cstheme="minorHAnsi"/>
                <w:lang w:val="es-BO"/>
              </w:rPr>
            </w:pPr>
            <w:r w:rsidRPr="00B65611">
              <w:rPr>
                <w:rFonts w:ascii="Cambria" w:hAnsi="Cambria" w:cstheme="minorHAnsi"/>
                <w:lang w:val="es-BO"/>
              </w:rPr>
              <w:t>1</w:t>
            </w:r>
          </w:p>
        </w:tc>
        <w:tc>
          <w:tcPr>
            <w:tcW w:w="1143" w:type="pct"/>
            <w:shd w:val="clear" w:color="auto" w:fill="FFFFFF" w:themeFill="background1"/>
            <w:vAlign w:val="center"/>
          </w:tcPr>
          <w:p w:rsidR="00C26F56" w:rsidRPr="00B65611" w:rsidRDefault="00C26F56" w:rsidP="00EB6DA7">
            <w:pPr>
              <w:spacing w:line="276" w:lineRule="auto"/>
              <w:jc w:val="both"/>
              <w:rPr>
                <w:rFonts w:ascii="Cambria" w:hAnsi="Cambria" w:cstheme="minorHAnsi"/>
                <w:lang w:val="es-BO"/>
              </w:rPr>
            </w:pPr>
            <w:r w:rsidRPr="00B65611">
              <w:rPr>
                <w:rFonts w:ascii="Cambria" w:eastAsia="Calibri" w:hAnsi="Cambria" w:cstheme="minorHAnsi"/>
                <w:lang w:val="es-MX"/>
              </w:rPr>
              <w:t>Capataz</w:t>
            </w:r>
          </w:p>
        </w:tc>
        <w:tc>
          <w:tcPr>
            <w:tcW w:w="1427" w:type="pct"/>
            <w:shd w:val="clear" w:color="auto" w:fill="FFFFFF" w:themeFill="background1"/>
            <w:vAlign w:val="center"/>
          </w:tcPr>
          <w:p w:rsidR="00C26F56" w:rsidRPr="00B65611" w:rsidRDefault="00C26F56" w:rsidP="00EB6DA7">
            <w:pPr>
              <w:spacing w:line="276" w:lineRule="auto"/>
              <w:jc w:val="center"/>
              <w:rPr>
                <w:rFonts w:ascii="Cambria" w:hAnsi="Cambria" w:cstheme="minorHAnsi"/>
                <w:lang w:val="es-BO"/>
              </w:rPr>
            </w:pPr>
            <w:r w:rsidRPr="00B65611">
              <w:rPr>
                <w:rFonts w:ascii="Cambria" w:hAnsi="Cambria" w:cstheme="minorHAnsi"/>
                <w:lang w:val="es-BO"/>
              </w:rPr>
              <w:t>-</w:t>
            </w:r>
          </w:p>
        </w:tc>
        <w:tc>
          <w:tcPr>
            <w:tcW w:w="1137" w:type="pct"/>
            <w:shd w:val="clear" w:color="auto" w:fill="FFFFFF" w:themeFill="background1"/>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3</w:t>
            </w:r>
          </w:p>
        </w:tc>
        <w:tc>
          <w:tcPr>
            <w:tcW w:w="1136" w:type="pct"/>
            <w:shd w:val="clear" w:color="auto" w:fill="FFFFFF" w:themeFill="background1"/>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2</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eastAsia="Calibri" w:hAnsi="Cambria" w:cstheme="minorHAnsi"/>
                <w:lang w:val="es-MX"/>
              </w:rPr>
              <w:t>Chofer</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3</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3</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eastAsia="Calibri" w:hAnsi="Cambria" w:cstheme="minorHAnsi"/>
                <w:lang w:val="es-MX"/>
              </w:rPr>
              <w:t>Albañil</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3</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4</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eastAsia="Calibri" w:hAnsi="Cambria" w:cstheme="minorHAnsi"/>
                <w:lang w:val="es-MX"/>
              </w:rPr>
              <w:t>Ayudante</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45</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5</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eastAsia="Calibri" w:hAnsi="Cambria" w:cstheme="minorHAnsi"/>
                <w:lang w:val="es-MX"/>
              </w:rPr>
              <w:t xml:space="preserve">Plomero Calificado </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2</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6</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eastAsia="Calibri" w:hAnsi="Cambria" w:cstheme="minorHAnsi"/>
                <w:lang w:val="es-MX"/>
              </w:rPr>
              <w:t>Topógrafo</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Técnico o Lic. en topografía</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7</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Alarife</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lastRenderedPageBreak/>
              <w:t>8</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Operador de Cortadora de Disco</w:t>
            </w:r>
          </w:p>
        </w:tc>
        <w:tc>
          <w:tcPr>
            <w:tcW w:w="1427" w:type="pct"/>
            <w:shd w:val="clear" w:color="auto" w:fill="auto"/>
          </w:tcPr>
          <w:p w:rsidR="00C26F56" w:rsidRPr="00B65611" w:rsidRDefault="00C26F56" w:rsidP="00EB6DA7">
            <w:pPr>
              <w:spacing w:line="276" w:lineRule="auto"/>
              <w:jc w:val="center"/>
              <w:rPr>
                <w:rFonts w:ascii="Cambria" w:hAnsi="Cambria" w:cstheme="minorHAnsi"/>
                <w:lang w:val="es-MX"/>
              </w:rPr>
            </w:pPr>
            <w:r w:rsidRPr="00B65611">
              <w:rPr>
                <w:rFonts w:ascii="Cambria" w:hAnsi="Cambria" w:cstheme="minorHAnsi"/>
                <w:lang w:val="es-MX"/>
              </w:rPr>
              <w:t>-</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9</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Operador de Perforadora Neumática</w:t>
            </w:r>
          </w:p>
        </w:tc>
        <w:tc>
          <w:tcPr>
            <w:tcW w:w="1427" w:type="pct"/>
            <w:shd w:val="clear" w:color="auto" w:fill="auto"/>
          </w:tcPr>
          <w:p w:rsidR="00C26F56" w:rsidRPr="00B65611" w:rsidRDefault="00C26F56" w:rsidP="00EB6DA7">
            <w:pPr>
              <w:spacing w:line="276" w:lineRule="auto"/>
              <w:jc w:val="center"/>
              <w:rPr>
                <w:rFonts w:ascii="Cambria" w:hAnsi="Cambria" w:cstheme="minorHAnsi"/>
                <w:lang w:val="es-MX"/>
              </w:rPr>
            </w:pPr>
            <w:r w:rsidRPr="00B65611">
              <w:rPr>
                <w:rFonts w:ascii="Cambria" w:hAnsi="Cambria" w:cstheme="minorHAnsi"/>
                <w:lang w:val="es-MX"/>
              </w:rPr>
              <w:t>-</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2</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10</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eastAsia="Calibri" w:hAnsi="Cambria" w:cstheme="minorHAnsi"/>
                <w:lang w:val="es-MX"/>
              </w:rPr>
              <w:t>Operador de compresora</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w:t>
            </w:r>
          </w:p>
        </w:tc>
        <w:tc>
          <w:tcPr>
            <w:tcW w:w="1137" w:type="pct"/>
            <w:vAlign w:val="center"/>
          </w:tcPr>
          <w:p w:rsidR="00C26F56" w:rsidRPr="00B65611" w:rsidRDefault="00C26F56" w:rsidP="00EB6DA7">
            <w:pPr>
              <w:spacing w:line="276" w:lineRule="auto"/>
              <w:jc w:val="center"/>
              <w:rPr>
                <w:rFonts w:ascii="Cambria" w:hAnsi="Cambria" w:cstheme="minorHAnsi"/>
              </w:rPr>
            </w:pPr>
            <w:r>
              <w:rPr>
                <w:rFonts w:ascii="Cambria" w:hAnsi="Cambria" w:cstheme="minorHAnsi"/>
              </w:rPr>
              <w:t>2</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11</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eastAsia="Calibri" w:hAnsi="Cambria" w:cstheme="minorHAnsi"/>
                <w:lang w:val="es-MX"/>
              </w:rPr>
              <w:t>Operador de Compactadora</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3</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12</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Armador</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p>
        </w:tc>
        <w:tc>
          <w:tcPr>
            <w:tcW w:w="1137" w:type="pct"/>
            <w:vAlign w:val="center"/>
          </w:tcPr>
          <w:p w:rsidR="00C26F56" w:rsidRPr="00B65611" w:rsidRDefault="00C26F56" w:rsidP="00EB6DA7">
            <w:pPr>
              <w:spacing w:line="276" w:lineRule="auto"/>
              <w:jc w:val="center"/>
              <w:rPr>
                <w:rFonts w:ascii="Cambria" w:hAnsi="Cambria" w:cstheme="minorHAnsi"/>
              </w:rPr>
            </w:pPr>
            <w:r>
              <w:rPr>
                <w:rFonts w:ascii="Cambria" w:hAnsi="Cambria" w:cstheme="minorHAnsi"/>
              </w:rPr>
              <w:t>2</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13</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Encofrador</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p>
        </w:tc>
        <w:tc>
          <w:tcPr>
            <w:tcW w:w="1137" w:type="pct"/>
            <w:vAlign w:val="center"/>
          </w:tcPr>
          <w:p w:rsidR="00C26F56" w:rsidRPr="00B65611" w:rsidRDefault="00C26F56" w:rsidP="00EB6DA7">
            <w:pPr>
              <w:spacing w:line="276" w:lineRule="auto"/>
              <w:jc w:val="center"/>
              <w:rPr>
                <w:rFonts w:ascii="Cambria" w:hAnsi="Cambria" w:cstheme="minorHAnsi"/>
              </w:rPr>
            </w:pPr>
            <w:r>
              <w:rPr>
                <w:rFonts w:ascii="Cambria" w:hAnsi="Cambria" w:cstheme="minorHAnsi"/>
              </w:rPr>
              <w:t>2</w:t>
            </w:r>
          </w:p>
        </w:tc>
        <w:tc>
          <w:tcPr>
            <w:tcW w:w="1136" w:type="pct"/>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14</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Inspector de Soldadura</w:t>
            </w:r>
          </w:p>
        </w:tc>
        <w:tc>
          <w:tcPr>
            <w:tcW w:w="1427" w:type="pct"/>
            <w:shd w:val="clear" w:color="auto" w:fill="auto"/>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 xml:space="preserve">Personal certificado como inspector de soldadura nivel II AWS o equivalente </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15</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Inspector de radiografía</w:t>
            </w:r>
          </w:p>
        </w:tc>
        <w:tc>
          <w:tcPr>
            <w:tcW w:w="1427" w:type="pct"/>
            <w:shd w:val="clear" w:color="auto" w:fill="auto"/>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 xml:space="preserve">Persona certificada como inspector de nivel II ASNT o equivalente </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16</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Inspector en tintes penetrantes</w:t>
            </w:r>
          </w:p>
        </w:tc>
        <w:tc>
          <w:tcPr>
            <w:tcW w:w="1427" w:type="pct"/>
            <w:shd w:val="clear" w:color="auto" w:fill="auto"/>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 xml:space="preserve">Persona certificada como inspector de nivel II ASNT o equivalente </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17</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Técnico especializado en trabajos de revestimiento de tubería</w:t>
            </w:r>
          </w:p>
        </w:tc>
        <w:tc>
          <w:tcPr>
            <w:tcW w:w="1427" w:type="pct"/>
            <w:shd w:val="clear" w:color="auto" w:fill="auto"/>
          </w:tcPr>
          <w:p w:rsidR="00C26F56" w:rsidRPr="00B65611" w:rsidRDefault="00C26F56" w:rsidP="00EB6DA7">
            <w:pPr>
              <w:jc w:val="both"/>
              <w:rPr>
                <w:rFonts w:ascii="Cambria" w:eastAsia="Calibri" w:hAnsi="Cambria" w:cstheme="minorHAnsi"/>
                <w:lang w:val="es-MX"/>
              </w:rPr>
            </w:pPr>
            <w:r w:rsidRPr="00B65611">
              <w:rPr>
                <w:rFonts w:ascii="Cambria" w:eastAsia="Calibri" w:hAnsi="Cambria" w:cstheme="minorHAnsi"/>
                <w:lang w:val="es-MX"/>
              </w:rPr>
              <w:t>según norma ASME B 31.8</w:t>
            </w:r>
          </w:p>
          <w:p w:rsidR="00C26F56" w:rsidRPr="00B65611" w:rsidRDefault="00C26F56" w:rsidP="00EB6DA7">
            <w:pPr>
              <w:spacing w:line="276" w:lineRule="auto"/>
              <w:jc w:val="both"/>
              <w:rPr>
                <w:rFonts w:ascii="Cambria" w:eastAsia="Calibri" w:hAnsi="Cambria" w:cstheme="minorHAnsi"/>
                <w:lang w:val="es-MX"/>
              </w:rPr>
            </w:pP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2</w:t>
            </w:r>
          </w:p>
        </w:tc>
        <w:tc>
          <w:tcPr>
            <w:tcW w:w="1136"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18</w:t>
            </w:r>
          </w:p>
        </w:tc>
        <w:tc>
          <w:tcPr>
            <w:tcW w:w="1143" w:type="pct"/>
            <w:shd w:val="clear" w:color="auto" w:fill="auto"/>
            <w:vAlign w:val="center"/>
          </w:tcPr>
          <w:p w:rsidR="00C26F56" w:rsidRPr="00B65611" w:rsidRDefault="00C26F56" w:rsidP="00EB6DA7">
            <w:pPr>
              <w:spacing w:line="276" w:lineRule="auto"/>
              <w:jc w:val="both"/>
              <w:rPr>
                <w:rFonts w:ascii="Cambria" w:eastAsia="Calibri" w:hAnsi="Cambria" w:cstheme="minorHAnsi"/>
                <w:lang w:val="es-MX"/>
              </w:rPr>
            </w:pPr>
            <w:r w:rsidRPr="00B65611">
              <w:rPr>
                <w:rFonts w:ascii="Cambria" w:eastAsia="Calibri" w:hAnsi="Cambria" w:cstheme="minorHAnsi"/>
                <w:lang w:val="es-MX"/>
              </w:rPr>
              <w:t>Cañista</w:t>
            </w:r>
          </w:p>
        </w:tc>
        <w:tc>
          <w:tcPr>
            <w:tcW w:w="1427" w:type="pct"/>
            <w:shd w:val="clear" w:color="auto" w:fill="auto"/>
          </w:tcPr>
          <w:p w:rsidR="00C26F56" w:rsidRPr="00B65611" w:rsidRDefault="00C26F56" w:rsidP="00EB6DA7">
            <w:pPr>
              <w:jc w:val="center"/>
              <w:rPr>
                <w:rFonts w:ascii="Cambria" w:eastAsia="Calibri" w:hAnsi="Cambria" w:cstheme="minorHAnsi"/>
                <w:lang w:val="es-MX"/>
              </w:rPr>
            </w:pPr>
            <w:r w:rsidRPr="00B65611">
              <w:rPr>
                <w:rFonts w:ascii="Cambria" w:eastAsia="Calibri" w:hAnsi="Cambria" w:cstheme="minorHAnsi"/>
                <w:lang w:val="es-MX"/>
              </w:rPr>
              <w:t>-</w:t>
            </w:r>
          </w:p>
        </w:tc>
        <w:tc>
          <w:tcPr>
            <w:tcW w:w="1137" w:type="pct"/>
            <w:vAlign w:val="center"/>
          </w:tcPr>
          <w:p w:rsidR="00C26F56" w:rsidRPr="00B65611" w:rsidRDefault="00C26F56" w:rsidP="00EB6DA7">
            <w:pPr>
              <w:spacing w:line="276" w:lineRule="auto"/>
              <w:jc w:val="center"/>
              <w:rPr>
                <w:rFonts w:ascii="Cambria" w:hAnsi="Cambria" w:cstheme="minorHAnsi"/>
              </w:rPr>
            </w:pPr>
          </w:p>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2</w:t>
            </w:r>
          </w:p>
        </w:tc>
        <w:tc>
          <w:tcPr>
            <w:tcW w:w="1136"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19</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hAnsi="Cambria" w:cstheme="minorHAnsi"/>
              </w:rPr>
              <w:t>Técnico especializado en pruebas hidráulicas</w:t>
            </w:r>
          </w:p>
        </w:tc>
        <w:tc>
          <w:tcPr>
            <w:tcW w:w="1427" w:type="pct"/>
            <w:shd w:val="clear" w:color="auto" w:fill="auto"/>
          </w:tcPr>
          <w:p w:rsidR="00C26F56" w:rsidRPr="00B65611" w:rsidRDefault="00C26F56" w:rsidP="00EB6DA7">
            <w:pPr>
              <w:spacing w:line="276" w:lineRule="auto"/>
              <w:jc w:val="both"/>
              <w:rPr>
                <w:rFonts w:ascii="Cambria" w:hAnsi="Cambria" w:cstheme="minorHAnsi"/>
              </w:rPr>
            </w:pPr>
            <w:r w:rsidRPr="00B65611">
              <w:rPr>
                <w:rFonts w:ascii="Cambria" w:hAnsi="Cambria" w:cstheme="minorHAnsi"/>
              </w:rPr>
              <w:t>Profesional y/o técnico especializado en el manejo de instrumentos y la ejecución de pruebas hidrostáticas</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20</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hAnsi="Cambria" w:cstheme="minorHAnsi"/>
              </w:rPr>
              <w:t>Técnico especializado en protección catódica</w:t>
            </w:r>
          </w:p>
        </w:tc>
        <w:tc>
          <w:tcPr>
            <w:tcW w:w="1427" w:type="pct"/>
            <w:shd w:val="clear" w:color="auto" w:fill="auto"/>
          </w:tcPr>
          <w:p w:rsidR="00C26F56" w:rsidRPr="00B65611" w:rsidRDefault="00C26F56" w:rsidP="00EB6DA7">
            <w:pPr>
              <w:spacing w:line="276" w:lineRule="auto"/>
              <w:jc w:val="both"/>
              <w:rPr>
                <w:rFonts w:ascii="Cambria" w:hAnsi="Cambria" w:cstheme="minorHAnsi"/>
              </w:rPr>
            </w:pPr>
            <w:r w:rsidRPr="00B65611">
              <w:rPr>
                <w:rFonts w:ascii="Cambria" w:hAnsi="Cambria" w:cstheme="minorHAnsi"/>
              </w:rPr>
              <w:t>Profesional y/o técnico especializado en la implementación de protección catódica</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21</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hAnsi="Cambria" w:cstheme="minorHAnsi"/>
              </w:rPr>
              <w:t>Instrumentista</w:t>
            </w:r>
          </w:p>
        </w:tc>
        <w:tc>
          <w:tcPr>
            <w:tcW w:w="1427" w:type="pct"/>
            <w:shd w:val="clear" w:color="auto" w:fill="auto"/>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w:t>
            </w:r>
          </w:p>
        </w:tc>
        <w:tc>
          <w:tcPr>
            <w:tcW w:w="1137"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22</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hAnsi="Cambria" w:cstheme="minorHAnsi"/>
              </w:rPr>
              <w:t>Responsable de obras civiles</w:t>
            </w:r>
          </w:p>
        </w:tc>
        <w:tc>
          <w:tcPr>
            <w:tcW w:w="1427" w:type="pct"/>
            <w:shd w:val="clear" w:color="auto" w:fill="auto"/>
          </w:tcPr>
          <w:p w:rsidR="00C26F56" w:rsidRPr="00B65611" w:rsidRDefault="00C26F56" w:rsidP="00EB6DA7">
            <w:pPr>
              <w:spacing w:line="276" w:lineRule="auto"/>
              <w:jc w:val="both"/>
              <w:rPr>
                <w:rFonts w:ascii="Cambria" w:hAnsi="Cambria" w:cstheme="minorHAnsi"/>
              </w:rPr>
            </w:pPr>
            <w:r w:rsidRPr="00B65611">
              <w:rPr>
                <w:rFonts w:ascii="Cambria" w:hAnsi="Cambria" w:cstheme="minorHAnsi"/>
                <w:lang w:eastAsia="es-BO"/>
              </w:rPr>
              <w:t>I</w:t>
            </w:r>
            <w:proofErr w:type="spellStart"/>
            <w:r w:rsidRPr="00B65611">
              <w:rPr>
                <w:rFonts w:ascii="Cambria" w:hAnsi="Cambria" w:cstheme="minorHAnsi"/>
                <w:lang w:val="es-BO" w:eastAsia="es-BO"/>
              </w:rPr>
              <w:t>ngeniero</w:t>
            </w:r>
            <w:proofErr w:type="spellEnd"/>
            <w:r w:rsidRPr="00B65611">
              <w:rPr>
                <w:rFonts w:ascii="Cambria" w:hAnsi="Cambria" w:cstheme="minorHAnsi"/>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137" w:type="pct"/>
            <w:vAlign w:val="center"/>
          </w:tcPr>
          <w:p w:rsidR="00C26F56" w:rsidRPr="00B65611" w:rsidRDefault="00C26F56" w:rsidP="00EB6DA7">
            <w:pPr>
              <w:spacing w:line="276" w:lineRule="auto"/>
              <w:jc w:val="center"/>
              <w:rPr>
                <w:rFonts w:ascii="Cambria" w:hAnsi="Cambria" w:cstheme="minorHAnsi"/>
              </w:rPr>
            </w:pPr>
            <w:r>
              <w:rPr>
                <w:rFonts w:ascii="Cambria" w:hAnsi="Cambria" w:cstheme="minorHAnsi"/>
              </w:rPr>
              <w:t>3</w:t>
            </w:r>
          </w:p>
        </w:tc>
        <w:tc>
          <w:tcPr>
            <w:tcW w:w="1136" w:type="pct"/>
            <w:vAlign w:val="center"/>
          </w:tcPr>
          <w:p w:rsidR="00C26F56" w:rsidRPr="00B65611" w:rsidRDefault="00C26F56" w:rsidP="00EB6DA7">
            <w:pPr>
              <w:spacing w:line="276" w:lineRule="auto"/>
              <w:jc w:val="center"/>
              <w:rPr>
                <w:rFonts w:ascii="Cambria" w:hAnsi="Cambria" w:cstheme="minorHAnsi"/>
              </w:rPr>
            </w:pPr>
            <w:r>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Pr>
                <w:rFonts w:ascii="Cambria" w:hAnsi="Cambria" w:cstheme="minorHAnsi"/>
              </w:rPr>
              <w:t>23</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Pr>
                <w:rFonts w:ascii="Cambria" w:hAnsi="Cambria" w:cstheme="minorHAnsi"/>
              </w:rPr>
              <w:t>Responsable de calidad</w:t>
            </w:r>
          </w:p>
        </w:tc>
        <w:tc>
          <w:tcPr>
            <w:tcW w:w="1427" w:type="pct"/>
            <w:shd w:val="clear" w:color="auto" w:fill="auto"/>
          </w:tcPr>
          <w:p w:rsidR="00C26F56" w:rsidRPr="00B65611" w:rsidRDefault="00C26F56" w:rsidP="00EB6DA7">
            <w:pPr>
              <w:spacing w:line="276" w:lineRule="auto"/>
              <w:jc w:val="both"/>
              <w:rPr>
                <w:rFonts w:ascii="Cambria" w:hAnsi="Cambria" w:cstheme="minorHAnsi"/>
                <w:lang w:eastAsia="es-BO"/>
              </w:rPr>
            </w:pPr>
            <w:r>
              <w:rPr>
                <w:rFonts w:ascii="Cambria" w:hAnsi="Cambria" w:cstheme="minorHAnsi"/>
                <w:lang w:eastAsia="es-BO"/>
              </w:rPr>
              <w:t xml:space="preserve">Licenciado o ingeniero con </w:t>
            </w:r>
            <w:r>
              <w:rPr>
                <w:rFonts w:ascii="Cambria" w:hAnsi="Cambria" w:cstheme="minorHAnsi"/>
                <w:lang w:eastAsia="es-BO"/>
              </w:rPr>
              <w:lastRenderedPageBreak/>
              <w:t xml:space="preserve">TPN: Petrolero, Civil, Mecánico, Químico, Electromecánico, Industrial u otras ingenierías relacionadas al área de hidrocarburos con experiencia en control de calidad con referencia a la construcción y/o pruebas de ductos y/o </w:t>
            </w:r>
            <w:proofErr w:type="spellStart"/>
            <w:r>
              <w:rPr>
                <w:rFonts w:ascii="Cambria" w:hAnsi="Cambria" w:cstheme="minorHAnsi"/>
                <w:lang w:eastAsia="es-BO"/>
              </w:rPr>
              <w:t>piping</w:t>
            </w:r>
            <w:proofErr w:type="spellEnd"/>
            <w:r>
              <w:rPr>
                <w:rFonts w:ascii="Cambria" w:hAnsi="Cambria" w:cstheme="minorHAnsi"/>
                <w:lang w:eastAsia="es-BO"/>
              </w:rPr>
              <w:t xml:space="preserve"> para facilidades en la industria </w:t>
            </w:r>
            <w:proofErr w:type="spellStart"/>
            <w:r>
              <w:rPr>
                <w:rFonts w:ascii="Cambria" w:hAnsi="Cambria" w:cstheme="minorHAnsi"/>
                <w:lang w:eastAsia="es-BO"/>
              </w:rPr>
              <w:t>hidrocarburífera</w:t>
            </w:r>
            <w:proofErr w:type="spellEnd"/>
          </w:p>
        </w:tc>
        <w:tc>
          <w:tcPr>
            <w:tcW w:w="1137" w:type="pct"/>
            <w:vAlign w:val="center"/>
          </w:tcPr>
          <w:p w:rsidR="00C26F56" w:rsidRDefault="00C26F56" w:rsidP="00EB6DA7">
            <w:pPr>
              <w:spacing w:line="276" w:lineRule="auto"/>
              <w:jc w:val="center"/>
              <w:rPr>
                <w:rFonts w:ascii="Cambria" w:hAnsi="Cambria" w:cstheme="minorHAnsi"/>
              </w:rPr>
            </w:pPr>
            <w:r>
              <w:rPr>
                <w:rFonts w:ascii="Cambria" w:hAnsi="Cambria" w:cstheme="minorHAnsi"/>
              </w:rPr>
              <w:lastRenderedPageBreak/>
              <w:t>1</w:t>
            </w:r>
          </w:p>
        </w:tc>
        <w:tc>
          <w:tcPr>
            <w:tcW w:w="1136" w:type="pct"/>
            <w:vAlign w:val="center"/>
          </w:tcPr>
          <w:p w:rsidR="00C26F56" w:rsidRDefault="00C26F56" w:rsidP="00EB6DA7">
            <w:pPr>
              <w:spacing w:line="276" w:lineRule="auto"/>
              <w:jc w:val="center"/>
              <w:rPr>
                <w:rFonts w:ascii="Cambria" w:hAnsi="Cambria" w:cstheme="minorHAnsi"/>
              </w:rPr>
            </w:pPr>
            <w:r>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Pr>
                <w:rFonts w:ascii="Cambria" w:hAnsi="Cambria" w:cstheme="minorHAnsi"/>
              </w:rPr>
              <w:lastRenderedPageBreak/>
              <w:t>24</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Pr>
                <w:rFonts w:ascii="Cambria" w:hAnsi="Cambria" w:cstheme="minorHAnsi"/>
              </w:rPr>
              <w:t>Supervisor o Coordinador SMS</w:t>
            </w:r>
          </w:p>
        </w:tc>
        <w:tc>
          <w:tcPr>
            <w:tcW w:w="1427" w:type="pct"/>
            <w:shd w:val="clear" w:color="auto" w:fill="auto"/>
          </w:tcPr>
          <w:p w:rsidR="00C26F56" w:rsidRPr="00B65611" w:rsidRDefault="00C26F56" w:rsidP="00EB6DA7">
            <w:pPr>
              <w:spacing w:line="276" w:lineRule="auto"/>
              <w:jc w:val="both"/>
              <w:rPr>
                <w:rFonts w:ascii="Cambria" w:hAnsi="Cambria" w:cstheme="minorHAnsi"/>
                <w:lang w:eastAsia="es-BO"/>
              </w:rPr>
            </w:pPr>
            <w:r>
              <w:rPr>
                <w:rFonts w:ascii="Cambria" w:hAnsi="Cambria" w:cstheme="minorHAnsi"/>
                <w:lang w:eastAsia="es-BO"/>
              </w:rPr>
              <w:t xml:space="preserve">Profesional a nivel licenciatura en ingeniería con formación en </w:t>
            </w:r>
            <w:r w:rsidRPr="005956D1">
              <w:rPr>
                <w:rFonts w:ascii="Cambria" w:hAnsi="Cambria" w:cstheme="minorHAnsi"/>
                <w:lang w:eastAsia="es-BO"/>
              </w:rPr>
              <w:t>Seguridad Industrial, Salud Ocupacional &amp; Medio Ambiente</w:t>
            </w:r>
            <w:r>
              <w:rPr>
                <w:rFonts w:ascii="Cambria" w:hAnsi="Cambria" w:cstheme="minorHAnsi"/>
                <w:lang w:eastAsia="es-BO"/>
              </w:rPr>
              <w:t xml:space="preserve"> y </w:t>
            </w:r>
            <w:r w:rsidRPr="005956D1">
              <w:rPr>
                <w:rFonts w:ascii="Cambria" w:hAnsi="Cambria" w:cstheme="minorHAnsi"/>
                <w:lang w:eastAsia="es-BO"/>
              </w:rPr>
              <w:t>Cursos relacionados con “Sistemas de Gestión  de Seguridad, Salud Ocupacional y Medio Ambiente” (OHSAS 18001 - ISO 14001).</w:t>
            </w:r>
          </w:p>
        </w:tc>
        <w:tc>
          <w:tcPr>
            <w:tcW w:w="1137" w:type="pct"/>
            <w:vAlign w:val="center"/>
          </w:tcPr>
          <w:p w:rsidR="00C26F56" w:rsidRDefault="00C26F56" w:rsidP="00EB6DA7">
            <w:pPr>
              <w:spacing w:line="276" w:lineRule="auto"/>
              <w:jc w:val="center"/>
              <w:rPr>
                <w:rFonts w:ascii="Cambria" w:hAnsi="Cambria" w:cstheme="minorHAnsi"/>
              </w:rPr>
            </w:pPr>
            <w:r>
              <w:rPr>
                <w:rFonts w:ascii="Cambria" w:hAnsi="Cambria" w:cstheme="minorHAnsi"/>
              </w:rPr>
              <w:t>1</w:t>
            </w:r>
          </w:p>
        </w:tc>
        <w:tc>
          <w:tcPr>
            <w:tcW w:w="1136" w:type="pct"/>
            <w:vAlign w:val="center"/>
          </w:tcPr>
          <w:p w:rsidR="00C26F56" w:rsidRDefault="00C26F56" w:rsidP="00EB6DA7">
            <w:pPr>
              <w:spacing w:line="276" w:lineRule="auto"/>
              <w:jc w:val="center"/>
              <w:rPr>
                <w:rFonts w:ascii="Cambria" w:hAnsi="Cambria" w:cstheme="minorHAnsi"/>
              </w:rPr>
            </w:pPr>
            <w:r>
              <w:rPr>
                <w:rFonts w:ascii="Cambria" w:hAnsi="Cambria" w:cstheme="minorHAnsi"/>
              </w:rPr>
              <w:t>Para toda la obra</w:t>
            </w:r>
          </w:p>
        </w:tc>
      </w:tr>
      <w:tr w:rsidR="00C26F56" w:rsidRPr="00B65611" w:rsidTr="00EB6DA7">
        <w:trPr>
          <w:trHeight w:val="45"/>
          <w:jc w:val="center"/>
        </w:trPr>
        <w:tc>
          <w:tcPr>
            <w:tcW w:w="157" w:type="pct"/>
            <w:shd w:val="clear" w:color="auto" w:fill="auto"/>
            <w:tcMar>
              <w:left w:w="0" w:type="dxa"/>
              <w:right w:w="0" w:type="dxa"/>
            </w:tcMar>
            <w:vAlign w:val="center"/>
          </w:tcPr>
          <w:p w:rsidR="00C26F56" w:rsidRPr="00B65611" w:rsidRDefault="00C26F56" w:rsidP="00EB6DA7">
            <w:pPr>
              <w:spacing w:line="276" w:lineRule="auto"/>
              <w:jc w:val="center"/>
              <w:rPr>
                <w:rFonts w:ascii="Cambria" w:hAnsi="Cambria" w:cstheme="minorHAnsi"/>
              </w:rPr>
            </w:pPr>
            <w:r>
              <w:rPr>
                <w:rFonts w:ascii="Cambria" w:hAnsi="Cambria" w:cstheme="minorHAnsi"/>
              </w:rPr>
              <w:t>25</w:t>
            </w:r>
          </w:p>
        </w:tc>
        <w:tc>
          <w:tcPr>
            <w:tcW w:w="1143" w:type="pct"/>
            <w:shd w:val="clear" w:color="auto" w:fill="auto"/>
            <w:vAlign w:val="center"/>
          </w:tcPr>
          <w:p w:rsidR="00C26F56" w:rsidRPr="00B65611" w:rsidRDefault="00C26F56" w:rsidP="00EB6DA7">
            <w:pPr>
              <w:spacing w:line="276" w:lineRule="auto"/>
              <w:jc w:val="both"/>
              <w:rPr>
                <w:rFonts w:ascii="Cambria" w:hAnsi="Cambria" w:cstheme="minorHAnsi"/>
              </w:rPr>
            </w:pPr>
            <w:r w:rsidRPr="00B65611">
              <w:rPr>
                <w:rFonts w:ascii="Cambria" w:hAnsi="Cambria" w:cstheme="minorHAnsi"/>
              </w:rPr>
              <w:t>Monitor SMS</w:t>
            </w:r>
          </w:p>
        </w:tc>
        <w:tc>
          <w:tcPr>
            <w:tcW w:w="1427" w:type="pct"/>
            <w:shd w:val="clear" w:color="auto" w:fill="auto"/>
          </w:tcPr>
          <w:p w:rsidR="00C26F56" w:rsidRPr="00B65611" w:rsidRDefault="00C26F56" w:rsidP="00EB6DA7">
            <w:pPr>
              <w:jc w:val="both"/>
              <w:rPr>
                <w:rFonts w:ascii="Cambria" w:hAnsi="Cambria" w:cs="Calibri"/>
              </w:rPr>
            </w:pPr>
            <w:r w:rsidRPr="00B65611">
              <w:rPr>
                <w:rFonts w:ascii="Cambria" w:hAnsi="Cambria" w:cs="Calibri"/>
              </w:rPr>
              <w:t>Profesional a nivel licenciatura en ingeniería o técnico del área industrial (mecánico, eléctrico, SMS o similares)</w:t>
            </w:r>
            <w:r>
              <w:rPr>
                <w:rFonts w:ascii="Cambria" w:hAnsi="Cambria" w:cs="Calibri"/>
              </w:rPr>
              <w:t xml:space="preserve"> </w:t>
            </w:r>
            <w:r>
              <w:rPr>
                <w:rFonts w:ascii="Cambria" w:hAnsi="Cambria" w:cstheme="minorHAnsi"/>
                <w:lang w:eastAsia="es-BO"/>
              </w:rPr>
              <w:t xml:space="preserve">con formación en </w:t>
            </w:r>
            <w:r w:rsidRPr="005956D1">
              <w:rPr>
                <w:rFonts w:ascii="Cambria" w:hAnsi="Cambria" w:cstheme="minorHAnsi"/>
                <w:lang w:eastAsia="es-BO"/>
              </w:rPr>
              <w:t>Seguridad Industrial, Salud Ocupacional &amp; Medio Ambiente</w:t>
            </w:r>
            <w:r>
              <w:rPr>
                <w:rFonts w:ascii="Cambria" w:hAnsi="Cambria" w:cstheme="minorHAnsi"/>
                <w:lang w:eastAsia="es-BO"/>
              </w:rPr>
              <w:t xml:space="preserve"> y </w:t>
            </w:r>
            <w:r w:rsidRPr="005956D1">
              <w:rPr>
                <w:rFonts w:ascii="Cambria" w:hAnsi="Cambria" w:cstheme="minorHAnsi"/>
                <w:lang w:eastAsia="es-BO"/>
              </w:rPr>
              <w:t>Cursos relacionados con “Sistemas de Gestión  de Seguridad, Salud Ocupacional y Medio Ambiente” (OHSAS 18001 - ISO 14001)</w:t>
            </w:r>
          </w:p>
        </w:tc>
        <w:tc>
          <w:tcPr>
            <w:tcW w:w="1137" w:type="pct"/>
            <w:vAlign w:val="center"/>
          </w:tcPr>
          <w:p w:rsidR="00C26F56" w:rsidRPr="00B65611" w:rsidRDefault="00C26F56" w:rsidP="00EB6DA7">
            <w:pPr>
              <w:spacing w:line="276" w:lineRule="auto"/>
              <w:jc w:val="center"/>
              <w:rPr>
                <w:rFonts w:ascii="Cambria" w:hAnsi="Cambria" w:cstheme="minorHAnsi"/>
              </w:rPr>
            </w:pPr>
            <w:r>
              <w:rPr>
                <w:rFonts w:ascii="Cambria" w:hAnsi="Cambria" w:cstheme="minorHAnsi"/>
              </w:rPr>
              <w:t>5</w:t>
            </w:r>
          </w:p>
        </w:tc>
        <w:tc>
          <w:tcPr>
            <w:tcW w:w="1136" w:type="pct"/>
            <w:vAlign w:val="center"/>
          </w:tcPr>
          <w:p w:rsidR="00C26F56" w:rsidRPr="00B65611" w:rsidRDefault="00C26F56" w:rsidP="00EB6DA7">
            <w:pPr>
              <w:spacing w:line="276" w:lineRule="auto"/>
              <w:jc w:val="center"/>
              <w:rPr>
                <w:rFonts w:ascii="Cambria" w:hAnsi="Cambria" w:cstheme="minorHAnsi"/>
              </w:rPr>
            </w:pPr>
            <w:r w:rsidRPr="00B65611">
              <w:rPr>
                <w:rFonts w:ascii="Cambria" w:hAnsi="Cambria" w:cstheme="minorHAnsi"/>
              </w:rPr>
              <w:t>1 Por cada frente de trabajo</w:t>
            </w:r>
          </w:p>
        </w:tc>
      </w:tr>
    </w:tbl>
    <w:p w:rsidR="00C26F56" w:rsidRDefault="00C26F56" w:rsidP="00C26F56">
      <w:pPr>
        <w:pStyle w:val="Prrafodelista"/>
        <w:ind w:left="360"/>
        <w:jc w:val="both"/>
        <w:rPr>
          <w:rFonts w:ascii="Cambria" w:hAnsi="Cambria" w:cs="Verdana"/>
          <w:b/>
          <w:bCs/>
          <w:color w:val="000000"/>
          <w:sz w:val="22"/>
          <w:szCs w:val="22"/>
        </w:rPr>
      </w:pPr>
    </w:p>
    <w:p w:rsidR="00C26F56" w:rsidRPr="00F64F72" w:rsidRDefault="00C26F56" w:rsidP="00A032E8">
      <w:pPr>
        <w:pStyle w:val="Prrafodelista"/>
        <w:numPr>
          <w:ilvl w:val="0"/>
          <w:numId w:val="37"/>
        </w:numPr>
        <w:jc w:val="both"/>
        <w:rPr>
          <w:rFonts w:ascii="Cambria" w:hAnsi="Cambria" w:cs="Verdana"/>
          <w:b/>
          <w:bCs/>
          <w:color w:val="000000"/>
          <w:sz w:val="22"/>
          <w:szCs w:val="22"/>
        </w:rPr>
      </w:pPr>
      <w:r w:rsidRPr="00F64F72">
        <w:rPr>
          <w:rFonts w:ascii="Cambria" w:hAnsi="Cambria" w:cs="Verdana"/>
          <w:b/>
          <w:bCs/>
          <w:color w:val="000000"/>
          <w:sz w:val="22"/>
          <w:szCs w:val="22"/>
        </w:rPr>
        <w:t>CONDICIONES REQUERIDAS</w:t>
      </w:r>
    </w:p>
    <w:p w:rsidR="00C26F56" w:rsidRPr="00F64F72" w:rsidRDefault="00C26F56" w:rsidP="00C26F56">
      <w:pPr>
        <w:pStyle w:val="Prrafodelista"/>
        <w:ind w:left="360"/>
        <w:jc w:val="both"/>
        <w:rPr>
          <w:rFonts w:ascii="Cambria" w:hAnsi="Cambria" w:cs="Verdana"/>
          <w:b/>
          <w:bCs/>
          <w:color w:val="000000"/>
          <w:sz w:val="22"/>
          <w:szCs w:val="22"/>
        </w:rPr>
      </w:pPr>
    </w:p>
    <w:p w:rsidR="00C26F56" w:rsidRPr="00F64F72" w:rsidRDefault="00C26F56" w:rsidP="00A032E8">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C26F56" w:rsidRPr="00F64F72" w:rsidRDefault="00C26F56" w:rsidP="00C26F56">
      <w:pPr>
        <w:ind w:left="792"/>
        <w:jc w:val="both"/>
        <w:rPr>
          <w:rFonts w:ascii="Cambria" w:hAnsi="Cambria" w:cs="Verdana"/>
          <w:bCs/>
          <w:color w:val="000000"/>
          <w:sz w:val="22"/>
          <w:szCs w:val="22"/>
        </w:rPr>
      </w:pPr>
      <w:r w:rsidRPr="004C52F2">
        <w:rPr>
          <w:rFonts w:ascii="Cambria" w:hAnsi="Cambria" w:cs="Verdana"/>
          <w:bCs/>
          <w:color w:val="000000"/>
          <w:sz w:val="22"/>
          <w:szCs w:val="22"/>
          <w:lang w:val="es-BO"/>
        </w:rPr>
        <w:t xml:space="preserve">La normativa aplicable al presente proceso de contratación es el </w:t>
      </w:r>
      <w:r>
        <w:rPr>
          <w:rFonts w:ascii="Cambria" w:hAnsi="Cambria" w:cs="Verdana"/>
          <w:bCs/>
          <w:color w:val="000000"/>
          <w:sz w:val="22"/>
          <w:szCs w:val="22"/>
          <w:lang w:val="es-BO"/>
        </w:rPr>
        <w:t>Reglamento de Contratación de Bienes y Servicios</w:t>
      </w:r>
      <w:r w:rsidRPr="00F64F72">
        <w:rPr>
          <w:rFonts w:ascii="Cambria" w:hAnsi="Cambria" w:cs="Verdana"/>
          <w:bCs/>
          <w:color w:val="000000"/>
          <w:sz w:val="22"/>
          <w:szCs w:val="22"/>
          <w:lang w:val="es-BO"/>
        </w:rPr>
        <w:t xml:space="preserve"> en el Marco del Decreto Supremo N° 29506</w:t>
      </w:r>
    </w:p>
    <w:p w:rsidR="00C26F56" w:rsidRPr="00F64F72" w:rsidRDefault="00C26F56" w:rsidP="00C26F56">
      <w:pPr>
        <w:ind w:left="792"/>
        <w:jc w:val="both"/>
        <w:rPr>
          <w:rFonts w:ascii="Cambria" w:hAnsi="Cambria" w:cs="Verdana"/>
          <w:b/>
          <w:bCs/>
          <w:color w:val="000000"/>
          <w:sz w:val="22"/>
          <w:szCs w:val="22"/>
        </w:rPr>
      </w:pPr>
    </w:p>
    <w:p w:rsidR="00C26F56" w:rsidRPr="00F64F72" w:rsidRDefault="00C26F56" w:rsidP="00A032E8">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C26F56" w:rsidRPr="00F64F72" w:rsidRDefault="00C26F56" w:rsidP="00C26F56">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C26F56" w:rsidRPr="00F64F72" w:rsidRDefault="00C26F56" w:rsidP="00C26F56">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C26F56" w:rsidRPr="00A33B7F" w:rsidTr="00EB6DA7">
        <w:trPr>
          <w:trHeight w:val="189"/>
          <w:jc w:val="center"/>
        </w:trPr>
        <w:tc>
          <w:tcPr>
            <w:tcW w:w="3437" w:type="pct"/>
            <w:shd w:val="clear" w:color="auto" w:fill="BFBFBF"/>
            <w:vAlign w:val="center"/>
          </w:tcPr>
          <w:p w:rsidR="00C26F56" w:rsidRPr="00A33B7F" w:rsidRDefault="00C26F56" w:rsidP="00EB6DA7">
            <w:pPr>
              <w:autoSpaceDE w:val="0"/>
              <w:autoSpaceDN w:val="0"/>
              <w:adjustRightInd w:val="0"/>
              <w:jc w:val="center"/>
              <w:rPr>
                <w:rFonts w:ascii="Cambria" w:eastAsia="Calibri" w:hAnsi="Cambria" w:cs="Calibri"/>
                <w:color w:val="000000"/>
                <w:sz w:val="22"/>
                <w:szCs w:val="22"/>
                <w:lang w:val="es-BO"/>
              </w:rPr>
            </w:pPr>
            <w:r w:rsidRPr="00A33B7F">
              <w:rPr>
                <w:rFonts w:ascii="Cambria" w:hAnsi="Cambria" w:cs="Calibri"/>
                <w:b/>
                <w:bCs/>
                <w:color w:val="000000"/>
                <w:sz w:val="22"/>
                <w:szCs w:val="22"/>
              </w:rPr>
              <w:lastRenderedPageBreak/>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C26F56" w:rsidRPr="00A33B7F" w:rsidRDefault="00C26F56" w:rsidP="00EB6DA7">
            <w:pPr>
              <w:pStyle w:val="Default"/>
              <w:jc w:val="center"/>
              <w:rPr>
                <w:rFonts w:ascii="Cambria" w:hAnsi="Cambria" w:cs="Calibri"/>
                <w:sz w:val="22"/>
                <w:szCs w:val="22"/>
              </w:rPr>
            </w:pPr>
            <w:r w:rsidRPr="00A33B7F">
              <w:rPr>
                <w:rFonts w:ascii="Cambria" w:hAnsi="Cambria" w:cs="Calibri"/>
                <w:b/>
                <w:bCs/>
                <w:sz w:val="22"/>
                <w:szCs w:val="22"/>
              </w:rPr>
              <w:t>PLAZO DE EJECUCION</w:t>
            </w:r>
          </w:p>
          <w:p w:rsidR="00C26F56" w:rsidRPr="00A33B7F" w:rsidRDefault="00C26F56" w:rsidP="00EB6DA7">
            <w:pPr>
              <w:autoSpaceDE w:val="0"/>
              <w:autoSpaceDN w:val="0"/>
              <w:adjustRightInd w:val="0"/>
              <w:jc w:val="center"/>
              <w:rPr>
                <w:rFonts w:ascii="Cambria" w:eastAsia="Calibri" w:hAnsi="Cambria" w:cs="Calibri"/>
                <w:color w:val="000000"/>
                <w:sz w:val="22"/>
                <w:szCs w:val="22"/>
                <w:lang w:val="es-BO"/>
              </w:rPr>
            </w:pPr>
            <w:r w:rsidRPr="00A33B7F">
              <w:rPr>
                <w:rFonts w:ascii="Cambria" w:hAnsi="Cambria" w:cs="Calibri"/>
                <w:b/>
                <w:bCs/>
                <w:color w:val="000000"/>
                <w:sz w:val="22"/>
                <w:szCs w:val="22"/>
              </w:rPr>
              <w:t>[Días Calendario]</w:t>
            </w:r>
          </w:p>
        </w:tc>
      </w:tr>
      <w:tr w:rsidR="00C26F56" w:rsidRPr="00A33B7F" w:rsidTr="00EB6DA7">
        <w:trPr>
          <w:trHeight w:val="189"/>
          <w:jc w:val="center"/>
        </w:trPr>
        <w:tc>
          <w:tcPr>
            <w:tcW w:w="3437" w:type="pct"/>
            <w:shd w:val="clear" w:color="auto" w:fill="FFFFFF"/>
            <w:vAlign w:val="center"/>
          </w:tcPr>
          <w:p w:rsidR="00C26F56" w:rsidRPr="00A33B7F" w:rsidRDefault="00C26F56" w:rsidP="00EB6DA7">
            <w:pPr>
              <w:autoSpaceDE w:val="0"/>
              <w:autoSpaceDN w:val="0"/>
              <w:adjustRightInd w:val="0"/>
              <w:jc w:val="both"/>
              <w:rPr>
                <w:rFonts w:ascii="Cambria" w:eastAsia="Arial Unicode MS" w:hAnsi="Cambria" w:cs="Calibri"/>
                <w:sz w:val="22"/>
                <w:szCs w:val="22"/>
                <w:lang w:val="es-BO"/>
              </w:rPr>
            </w:pPr>
            <w:r w:rsidRPr="00F44E93">
              <w:rPr>
                <w:rFonts w:ascii="Cambria" w:eastAsia="Arial Unicode MS" w:hAnsi="Cambria" w:cs="Calibri"/>
                <w:sz w:val="22"/>
                <w:szCs w:val="22"/>
                <w:lang w:val="es-BO"/>
              </w:rPr>
              <w:t>OBRAS CIVILES Y MECÁNICAS PARA LA CONSTRUCCIÓN DE RED PRIMARIA DE DISTRIBUCIÓN TRAMO CAYAMBUCO-CORORO-OBRAS CIVILES, MECÁNICAS Y DE ACONDICIONAMIENTO PARA LA INSTALACIÓN DE 2 ESTACIONES DISTRITALES DE REGULACIÓN EN LAS COMUNIDADES DE CAYAMBUCO (1) Y CORORO (1)- MUNICIPIO DE TARABUCO</w:t>
            </w:r>
            <w:r w:rsidRPr="00F44E93">
              <w:rPr>
                <w:rFonts w:ascii="Cambria" w:eastAsia="Arial Unicode MS" w:hAnsi="Cambria" w:cs="Calibri"/>
                <w:sz w:val="22"/>
                <w:szCs w:val="22"/>
              </w:rPr>
              <w:t>.</w:t>
            </w:r>
          </w:p>
        </w:tc>
        <w:tc>
          <w:tcPr>
            <w:tcW w:w="1563" w:type="pct"/>
            <w:vAlign w:val="center"/>
          </w:tcPr>
          <w:p w:rsidR="00C26F56" w:rsidRPr="00A33B7F" w:rsidRDefault="00C26F56" w:rsidP="00EB6DA7">
            <w:pPr>
              <w:autoSpaceDE w:val="0"/>
              <w:autoSpaceDN w:val="0"/>
              <w:adjustRightInd w:val="0"/>
              <w:jc w:val="center"/>
              <w:rPr>
                <w:rFonts w:ascii="Cambria" w:eastAsia="Calibri" w:hAnsi="Cambria" w:cs="Calibri"/>
                <w:color w:val="000000"/>
                <w:sz w:val="22"/>
                <w:szCs w:val="22"/>
                <w:lang w:val="es-BO"/>
              </w:rPr>
            </w:pPr>
            <w:r>
              <w:rPr>
                <w:rFonts w:ascii="Cambria" w:eastAsia="Calibri" w:hAnsi="Cambria" w:cs="Calibri"/>
                <w:color w:val="000000"/>
                <w:sz w:val="22"/>
                <w:szCs w:val="22"/>
                <w:lang w:val="es-BO"/>
              </w:rPr>
              <w:t>75</w:t>
            </w:r>
          </w:p>
        </w:tc>
      </w:tr>
    </w:tbl>
    <w:p w:rsidR="00C26F56" w:rsidRPr="00F64F72" w:rsidRDefault="00C26F56" w:rsidP="00C26F56">
      <w:pPr>
        <w:ind w:left="792"/>
        <w:jc w:val="both"/>
        <w:rPr>
          <w:rFonts w:ascii="Cambria" w:hAnsi="Cambria" w:cs="Verdana"/>
          <w:bCs/>
          <w:color w:val="000000"/>
          <w:sz w:val="22"/>
          <w:szCs w:val="22"/>
          <w:lang w:val="es-BO"/>
        </w:rPr>
      </w:pPr>
    </w:p>
    <w:p w:rsidR="00C26F56" w:rsidRPr="004C52F2" w:rsidRDefault="00C26F56" w:rsidP="00C26F56">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C26F56" w:rsidRPr="004C52F2" w:rsidRDefault="00C26F56" w:rsidP="00C26F56">
      <w:pPr>
        <w:ind w:left="792"/>
        <w:jc w:val="both"/>
        <w:rPr>
          <w:rFonts w:ascii="Cambria" w:hAnsi="Cambria" w:cs="Verdana"/>
          <w:bCs/>
          <w:color w:val="000000"/>
          <w:sz w:val="22"/>
          <w:szCs w:val="22"/>
          <w:lang w:val="es-BO"/>
        </w:rPr>
      </w:pPr>
    </w:p>
    <w:p w:rsidR="00C26F56" w:rsidRDefault="00C26F56" w:rsidP="00C26F56">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C26F56" w:rsidRPr="00F64F72" w:rsidRDefault="00C26F56" w:rsidP="00C26F56">
      <w:pPr>
        <w:ind w:left="792"/>
        <w:jc w:val="both"/>
        <w:rPr>
          <w:rFonts w:ascii="Cambria" w:hAnsi="Cambria" w:cs="Verdana"/>
          <w:bCs/>
          <w:color w:val="000000"/>
          <w:sz w:val="22"/>
          <w:szCs w:val="22"/>
          <w:lang w:val="es-BO"/>
        </w:rPr>
      </w:pPr>
    </w:p>
    <w:p w:rsidR="00C26F56" w:rsidRPr="00F64F72" w:rsidRDefault="00C26F56" w:rsidP="00A032E8">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C26F56" w:rsidRPr="00F64F72" w:rsidRDefault="00C26F56" w:rsidP="00C26F56">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Los trabajos de Construcción  serán realizados en:</w:t>
      </w:r>
    </w:p>
    <w:p w:rsidR="00C26F56" w:rsidRDefault="00C26F56" w:rsidP="00C26F56">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p w:rsidR="00C26F56" w:rsidRDefault="00C26F56" w:rsidP="00C26F56">
      <w:pPr>
        <w:ind w:left="792"/>
        <w:jc w:val="both"/>
        <w:rPr>
          <w:rFonts w:ascii="Cambria" w:hAnsi="Cambria" w:cs="Verdana"/>
          <w:bCs/>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C26F56" w:rsidRPr="00F64F72" w:rsidTr="00EB6DA7">
        <w:trPr>
          <w:trHeight w:val="189"/>
        </w:trPr>
        <w:tc>
          <w:tcPr>
            <w:tcW w:w="2647" w:type="pct"/>
            <w:shd w:val="clear" w:color="auto" w:fill="BFBFBF" w:themeFill="background1" w:themeFillShade="BF"/>
            <w:vAlign w:val="center"/>
          </w:tcPr>
          <w:p w:rsidR="00C26F56" w:rsidRPr="00F64F72" w:rsidRDefault="00C26F56" w:rsidP="00EB6DA7">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C26F56" w:rsidRPr="00F64F72" w:rsidRDefault="00C26F56" w:rsidP="00EB6DA7">
            <w:pPr>
              <w:autoSpaceDE w:val="0"/>
              <w:autoSpaceDN w:val="0"/>
              <w:adjustRightInd w:val="0"/>
              <w:spacing w:line="276" w:lineRule="auto"/>
              <w:jc w:val="center"/>
              <w:rPr>
                <w:rFonts w:ascii="Cambria" w:eastAsiaTheme="minorHAnsi" w:hAnsi="Cambria" w:cstheme="minorHAnsi"/>
                <w:b/>
                <w:color w:val="000000" w:themeColor="text1"/>
                <w:sz w:val="22"/>
                <w:szCs w:val="22"/>
                <w:lang w:val="es-BO"/>
              </w:rPr>
            </w:pPr>
            <w:r w:rsidRPr="00F64F72">
              <w:rPr>
                <w:rFonts w:ascii="Cambria" w:eastAsiaTheme="minorHAnsi" w:hAnsi="Cambria" w:cstheme="minorHAnsi"/>
                <w:b/>
                <w:color w:val="000000" w:themeColor="text1"/>
                <w:sz w:val="22"/>
                <w:szCs w:val="22"/>
                <w:lang w:val="es-BO"/>
              </w:rPr>
              <w:t xml:space="preserve">DATO </w:t>
            </w:r>
          </w:p>
        </w:tc>
      </w:tr>
      <w:tr w:rsidR="00C26F56" w:rsidRPr="00F64F72" w:rsidTr="00EB6DA7">
        <w:trPr>
          <w:trHeight w:val="189"/>
        </w:trPr>
        <w:tc>
          <w:tcPr>
            <w:tcW w:w="2647" w:type="pct"/>
            <w:vAlign w:val="center"/>
          </w:tcPr>
          <w:p w:rsidR="00C26F56" w:rsidRPr="00F64F72" w:rsidRDefault="00C26F56" w:rsidP="00EB6DA7">
            <w:pPr>
              <w:autoSpaceDE w:val="0"/>
              <w:autoSpaceDN w:val="0"/>
              <w:adjustRightInd w:val="0"/>
              <w:spacing w:line="276" w:lineRule="auto"/>
              <w:jc w:val="center"/>
              <w:rPr>
                <w:rFonts w:ascii="Cambria" w:eastAsiaTheme="minorHAnsi" w:hAnsi="Cambria" w:cstheme="minorHAnsi"/>
                <w:color w:val="000000"/>
                <w:sz w:val="22"/>
                <w:szCs w:val="22"/>
                <w:lang w:val="es-BO"/>
              </w:rPr>
            </w:pPr>
            <w:r w:rsidRPr="00F64F72">
              <w:rPr>
                <w:rFonts w:ascii="Cambria" w:eastAsiaTheme="minorHAnsi" w:hAnsi="Cambria" w:cstheme="minorHAnsi"/>
                <w:color w:val="000000"/>
                <w:sz w:val="22"/>
                <w:szCs w:val="22"/>
                <w:lang w:val="es-BO"/>
              </w:rPr>
              <w:t>Municipio</w:t>
            </w:r>
          </w:p>
        </w:tc>
        <w:tc>
          <w:tcPr>
            <w:tcW w:w="2353" w:type="pct"/>
            <w:vAlign w:val="center"/>
          </w:tcPr>
          <w:p w:rsidR="00C26F56" w:rsidRPr="00F64F72" w:rsidRDefault="00C26F56" w:rsidP="00EB6DA7">
            <w:pPr>
              <w:autoSpaceDE w:val="0"/>
              <w:autoSpaceDN w:val="0"/>
              <w:adjustRightInd w:val="0"/>
              <w:spacing w:line="276" w:lineRule="auto"/>
              <w:jc w:val="center"/>
              <w:rPr>
                <w:rFonts w:ascii="Cambria" w:eastAsiaTheme="minorHAnsi" w:hAnsi="Cambria" w:cstheme="minorHAnsi"/>
                <w:color w:val="000000"/>
                <w:sz w:val="22"/>
                <w:szCs w:val="22"/>
                <w:lang w:val="es-BO"/>
              </w:rPr>
            </w:pPr>
            <w:r>
              <w:rPr>
                <w:rFonts w:ascii="Cambria" w:eastAsiaTheme="minorHAnsi" w:hAnsi="Cambria" w:cstheme="minorHAnsi"/>
                <w:color w:val="000000"/>
                <w:sz w:val="22"/>
                <w:szCs w:val="22"/>
                <w:lang w:val="es-BO"/>
              </w:rPr>
              <w:t>Tarabuco</w:t>
            </w:r>
          </w:p>
        </w:tc>
      </w:tr>
      <w:tr w:rsidR="00C26F56" w:rsidRPr="00F64F72" w:rsidTr="00EB6DA7">
        <w:trPr>
          <w:trHeight w:val="189"/>
        </w:trPr>
        <w:tc>
          <w:tcPr>
            <w:tcW w:w="2647" w:type="pct"/>
            <w:vAlign w:val="center"/>
          </w:tcPr>
          <w:p w:rsidR="00C26F56" w:rsidRPr="00F64F72" w:rsidRDefault="00C26F56" w:rsidP="00EB6DA7">
            <w:pPr>
              <w:autoSpaceDE w:val="0"/>
              <w:autoSpaceDN w:val="0"/>
              <w:adjustRightInd w:val="0"/>
              <w:spacing w:line="276" w:lineRule="auto"/>
              <w:jc w:val="center"/>
              <w:rPr>
                <w:rFonts w:ascii="Cambria" w:eastAsiaTheme="minorHAnsi" w:hAnsi="Cambria" w:cstheme="minorHAnsi"/>
                <w:color w:val="000000"/>
                <w:sz w:val="22"/>
                <w:szCs w:val="22"/>
                <w:lang w:val="es-BO"/>
              </w:rPr>
            </w:pPr>
            <w:r w:rsidRPr="00F64F72">
              <w:rPr>
                <w:rFonts w:ascii="Cambria" w:eastAsiaTheme="minorHAnsi" w:hAnsi="Cambria" w:cstheme="minorHAnsi"/>
                <w:color w:val="000000"/>
                <w:sz w:val="22"/>
                <w:szCs w:val="22"/>
                <w:lang w:val="es-BO"/>
              </w:rPr>
              <w:t>Provincia</w:t>
            </w:r>
          </w:p>
        </w:tc>
        <w:tc>
          <w:tcPr>
            <w:tcW w:w="2353" w:type="pct"/>
            <w:vAlign w:val="center"/>
          </w:tcPr>
          <w:p w:rsidR="00C26F56" w:rsidRPr="00F64F72" w:rsidRDefault="00C26F56" w:rsidP="00EB6DA7">
            <w:pPr>
              <w:autoSpaceDE w:val="0"/>
              <w:autoSpaceDN w:val="0"/>
              <w:adjustRightInd w:val="0"/>
              <w:spacing w:line="276" w:lineRule="auto"/>
              <w:jc w:val="center"/>
              <w:rPr>
                <w:rFonts w:ascii="Cambria" w:eastAsiaTheme="minorHAnsi" w:hAnsi="Cambria" w:cstheme="minorHAnsi"/>
                <w:color w:val="000000"/>
                <w:sz w:val="22"/>
                <w:szCs w:val="22"/>
                <w:lang w:val="es-BO"/>
              </w:rPr>
            </w:pPr>
            <w:r>
              <w:rPr>
                <w:rFonts w:ascii="Cambria" w:eastAsiaTheme="minorHAnsi" w:hAnsi="Cambria" w:cstheme="minorHAnsi"/>
                <w:color w:val="000000"/>
                <w:sz w:val="22"/>
                <w:szCs w:val="22"/>
                <w:lang w:val="es-BO"/>
              </w:rPr>
              <w:t>Yamparaez</w:t>
            </w:r>
          </w:p>
        </w:tc>
      </w:tr>
      <w:tr w:rsidR="00C26F56" w:rsidRPr="00F64F72" w:rsidTr="00EB6DA7">
        <w:trPr>
          <w:trHeight w:val="189"/>
        </w:trPr>
        <w:tc>
          <w:tcPr>
            <w:tcW w:w="2647" w:type="pct"/>
            <w:vAlign w:val="center"/>
          </w:tcPr>
          <w:p w:rsidR="00C26F56" w:rsidRPr="00F64F72" w:rsidRDefault="00C26F56" w:rsidP="00EB6DA7">
            <w:pPr>
              <w:autoSpaceDE w:val="0"/>
              <w:autoSpaceDN w:val="0"/>
              <w:adjustRightInd w:val="0"/>
              <w:spacing w:line="276" w:lineRule="auto"/>
              <w:jc w:val="center"/>
              <w:rPr>
                <w:rFonts w:ascii="Cambria" w:eastAsiaTheme="minorHAnsi" w:hAnsi="Cambria" w:cstheme="minorHAnsi"/>
                <w:color w:val="000000"/>
                <w:sz w:val="22"/>
                <w:szCs w:val="22"/>
                <w:lang w:val="es-BO"/>
              </w:rPr>
            </w:pPr>
            <w:r w:rsidRPr="00F64F72">
              <w:rPr>
                <w:rFonts w:ascii="Cambria" w:eastAsiaTheme="minorHAnsi" w:hAnsi="Cambria" w:cstheme="minorHAnsi"/>
                <w:color w:val="000000"/>
                <w:sz w:val="22"/>
                <w:szCs w:val="22"/>
                <w:lang w:val="es-BO"/>
              </w:rPr>
              <w:t>Localidad</w:t>
            </w:r>
          </w:p>
        </w:tc>
        <w:tc>
          <w:tcPr>
            <w:tcW w:w="2353" w:type="pct"/>
            <w:vAlign w:val="center"/>
          </w:tcPr>
          <w:p w:rsidR="00C26F56" w:rsidRPr="00F64F72" w:rsidRDefault="00C26F56" w:rsidP="00EB6DA7">
            <w:pPr>
              <w:autoSpaceDE w:val="0"/>
              <w:autoSpaceDN w:val="0"/>
              <w:adjustRightInd w:val="0"/>
              <w:spacing w:line="276" w:lineRule="auto"/>
              <w:jc w:val="center"/>
              <w:rPr>
                <w:rFonts w:ascii="Cambria" w:eastAsiaTheme="minorHAnsi" w:hAnsi="Cambria" w:cstheme="minorHAnsi"/>
                <w:color w:val="000000"/>
                <w:sz w:val="22"/>
                <w:szCs w:val="22"/>
                <w:lang w:val="es-BO"/>
              </w:rPr>
            </w:pPr>
            <w:proofErr w:type="spellStart"/>
            <w:r>
              <w:rPr>
                <w:rFonts w:ascii="Cambria" w:eastAsiaTheme="minorHAnsi" w:hAnsi="Cambria" w:cstheme="minorHAnsi"/>
                <w:color w:val="000000"/>
                <w:sz w:val="22"/>
                <w:szCs w:val="22"/>
                <w:lang w:val="es-BO"/>
              </w:rPr>
              <w:t>Cayambuco</w:t>
            </w:r>
            <w:proofErr w:type="spellEnd"/>
            <w:r>
              <w:rPr>
                <w:rFonts w:ascii="Cambria" w:eastAsiaTheme="minorHAnsi" w:hAnsi="Cambria" w:cstheme="minorHAnsi"/>
                <w:color w:val="000000"/>
                <w:sz w:val="22"/>
                <w:szCs w:val="22"/>
                <w:lang w:val="es-BO"/>
              </w:rPr>
              <w:t xml:space="preserve"> – </w:t>
            </w:r>
            <w:proofErr w:type="spellStart"/>
            <w:r>
              <w:rPr>
                <w:rFonts w:ascii="Cambria" w:eastAsiaTheme="minorHAnsi" w:hAnsi="Cambria" w:cstheme="minorHAnsi"/>
                <w:color w:val="000000"/>
                <w:sz w:val="22"/>
                <w:szCs w:val="22"/>
                <w:lang w:val="es-BO"/>
              </w:rPr>
              <w:t>Cororo</w:t>
            </w:r>
            <w:proofErr w:type="spellEnd"/>
            <w:r>
              <w:rPr>
                <w:rFonts w:ascii="Cambria" w:eastAsiaTheme="minorHAnsi" w:hAnsi="Cambria" w:cstheme="minorHAnsi"/>
                <w:color w:val="000000"/>
                <w:sz w:val="22"/>
                <w:szCs w:val="22"/>
                <w:lang w:val="es-BO"/>
              </w:rPr>
              <w:t xml:space="preserve"> *</w:t>
            </w:r>
          </w:p>
        </w:tc>
      </w:tr>
      <w:tr w:rsidR="00C26F56" w:rsidRPr="00F64F72" w:rsidTr="00EB6DA7">
        <w:trPr>
          <w:trHeight w:val="5343"/>
        </w:trPr>
        <w:tc>
          <w:tcPr>
            <w:tcW w:w="5000" w:type="pct"/>
            <w:gridSpan w:val="2"/>
            <w:vAlign w:val="center"/>
          </w:tcPr>
          <w:p w:rsidR="00C26F56" w:rsidRPr="00F64F72" w:rsidRDefault="00C26F56" w:rsidP="00EB6DA7">
            <w:pPr>
              <w:autoSpaceDE w:val="0"/>
              <w:autoSpaceDN w:val="0"/>
              <w:adjustRightInd w:val="0"/>
              <w:spacing w:line="276" w:lineRule="auto"/>
              <w:jc w:val="center"/>
              <w:rPr>
                <w:rFonts w:ascii="Cambria" w:eastAsiaTheme="minorHAnsi" w:hAnsi="Cambria" w:cstheme="minorHAnsi"/>
                <w:color w:val="000000"/>
                <w:sz w:val="22"/>
                <w:szCs w:val="22"/>
                <w:lang w:val="es-BO"/>
              </w:rPr>
            </w:pPr>
            <w:r>
              <w:rPr>
                <w:noProof/>
                <w:lang w:val="es-BO" w:eastAsia="es-BO"/>
              </w:rPr>
              <w:drawing>
                <wp:inline distT="0" distB="0" distL="0" distR="0" wp14:anchorId="7E47F7DA" wp14:editId="29FC6B0B">
                  <wp:extent cx="5564558" cy="32289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811" t="10814" r="14502" b="15238"/>
                          <a:stretch/>
                        </pic:blipFill>
                        <pic:spPr bwMode="auto">
                          <a:xfrm>
                            <a:off x="0" y="0"/>
                            <a:ext cx="5571781" cy="3233166"/>
                          </a:xfrm>
                          <a:prstGeom prst="rect">
                            <a:avLst/>
                          </a:prstGeom>
                          <a:ln>
                            <a:noFill/>
                          </a:ln>
                          <a:extLst>
                            <a:ext uri="{53640926-AAD7-44D8-BBD7-CCE9431645EC}">
                              <a14:shadowObscured xmlns:a14="http://schemas.microsoft.com/office/drawing/2010/main"/>
                            </a:ext>
                          </a:extLst>
                        </pic:spPr>
                      </pic:pic>
                    </a:graphicData>
                  </a:graphic>
                </wp:inline>
              </w:drawing>
            </w:r>
          </w:p>
        </w:tc>
      </w:tr>
    </w:tbl>
    <w:p w:rsidR="00C26F56" w:rsidRPr="00F64F72" w:rsidRDefault="00C26F56" w:rsidP="00C26F56">
      <w:pPr>
        <w:ind w:left="792"/>
        <w:jc w:val="both"/>
        <w:rPr>
          <w:rFonts w:ascii="Cambria" w:hAnsi="Cambria" w:cs="Verdana"/>
          <w:bCs/>
          <w:color w:val="000000"/>
          <w:sz w:val="22"/>
          <w:szCs w:val="22"/>
        </w:rPr>
      </w:pPr>
    </w:p>
    <w:p w:rsidR="00C26F56" w:rsidRDefault="00C26F56" w:rsidP="00C26F56">
      <w:pPr>
        <w:ind w:left="792"/>
        <w:jc w:val="both"/>
        <w:rPr>
          <w:rFonts w:ascii="Cambria" w:hAnsi="Cambria" w:cs="Verdana"/>
          <w:bCs/>
          <w:color w:val="000000"/>
          <w:sz w:val="22"/>
          <w:szCs w:val="22"/>
        </w:rPr>
      </w:pPr>
      <w:r>
        <w:rPr>
          <w:rFonts w:ascii="Cambria" w:hAnsi="Cambria" w:cs="Verdana"/>
          <w:bCs/>
          <w:color w:val="000000"/>
          <w:sz w:val="22"/>
          <w:szCs w:val="22"/>
        </w:rPr>
        <w:lastRenderedPageBreak/>
        <w:t xml:space="preserve">* </w:t>
      </w:r>
      <w:r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Pr="00F64F72">
        <w:rPr>
          <w:rFonts w:ascii="Cambria" w:hAnsi="Cambria" w:cs="Verdana"/>
          <w:bCs/>
          <w:color w:val="000000"/>
          <w:sz w:val="22"/>
          <w:szCs w:val="22"/>
        </w:rPr>
        <w:t>.</w:t>
      </w:r>
    </w:p>
    <w:p w:rsidR="00C26F56" w:rsidRPr="00F64F72" w:rsidRDefault="00C26F56" w:rsidP="00C26F56">
      <w:pPr>
        <w:ind w:left="792"/>
        <w:jc w:val="both"/>
        <w:rPr>
          <w:rFonts w:ascii="Cambria" w:hAnsi="Cambria" w:cs="Verdana"/>
          <w:bCs/>
          <w:color w:val="000000"/>
          <w:sz w:val="22"/>
          <w:szCs w:val="22"/>
        </w:rPr>
      </w:pPr>
    </w:p>
    <w:p w:rsidR="00C26F56" w:rsidRPr="00F64F72" w:rsidRDefault="00C26F56" w:rsidP="00A032E8">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C26F56" w:rsidRPr="004C52F2" w:rsidRDefault="00C26F56" w:rsidP="00C26F56">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sz w:val="22"/>
          <w:szCs w:val="22"/>
          <w:lang w:val="es-BO"/>
        </w:rPr>
        <w:t xml:space="preserve"> </w:t>
      </w:r>
      <w:r w:rsidRPr="004C52F2">
        <w:rPr>
          <w:rFonts w:ascii="Cambria" w:hAnsi="Cambria" w:cs="Verdana"/>
          <w:bCs/>
          <w:color w:val="000000"/>
          <w:sz w:val="22"/>
          <w:szCs w:val="22"/>
          <w:lang w:val="es-BO"/>
        </w:rPr>
        <w:t>(Máximo hasta el 80% del monto total del contrato por planillas acumuladas de avance de obra).</w:t>
      </w:r>
    </w:p>
    <w:p w:rsidR="00C26F56" w:rsidRPr="00F64F72" w:rsidRDefault="00C26F56" w:rsidP="00C26F56">
      <w:pPr>
        <w:ind w:left="792"/>
        <w:jc w:val="both"/>
        <w:rPr>
          <w:rFonts w:ascii="Cambria" w:hAnsi="Cambria" w:cs="Verdana"/>
          <w:b/>
          <w:bCs/>
          <w:color w:val="000000"/>
          <w:sz w:val="22"/>
          <w:szCs w:val="22"/>
        </w:rPr>
      </w:pPr>
    </w:p>
    <w:p w:rsidR="00C26F56" w:rsidRPr="004C52F2" w:rsidRDefault="00C26F56" w:rsidP="00C26F56">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C26F56" w:rsidRPr="004C52F2" w:rsidRDefault="00C26F56" w:rsidP="00C26F56">
      <w:pPr>
        <w:ind w:left="792"/>
        <w:jc w:val="both"/>
        <w:rPr>
          <w:rFonts w:ascii="Cambria" w:hAnsi="Cambria" w:cs="Verdana"/>
          <w:bCs/>
          <w:color w:val="000000"/>
          <w:sz w:val="22"/>
          <w:szCs w:val="22"/>
          <w:lang w:val="es-BO"/>
        </w:rPr>
      </w:pPr>
    </w:p>
    <w:p w:rsidR="00C26F56" w:rsidRDefault="00C26F56" w:rsidP="00C26F56">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C26F56" w:rsidRPr="00F64F72" w:rsidRDefault="00C26F56" w:rsidP="00C26F56">
      <w:pPr>
        <w:ind w:left="792"/>
        <w:jc w:val="both"/>
        <w:rPr>
          <w:rFonts w:ascii="Cambria" w:hAnsi="Cambria" w:cs="Verdana"/>
          <w:bCs/>
          <w:color w:val="000000"/>
          <w:sz w:val="22"/>
          <w:szCs w:val="22"/>
        </w:rPr>
      </w:pPr>
    </w:p>
    <w:p w:rsidR="00C26F56" w:rsidRPr="00F64F72" w:rsidRDefault="00C26F56" w:rsidP="00A032E8">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C26F56" w:rsidRPr="00F64F72" w:rsidRDefault="00C26F56" w:rsidP="00C26F56">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C26F56" w:rsidRPr="00F64F72" w:rsidRDefault="00C26F56" w:rsidP="00C26F56">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C26F56" w:rsidRPr="00F64F72" w:rsidTr="00EB6DA7">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C26F56" w:rsidRPr="00F64F72" w:rsidRDefault="00C26F56" w:rsidP="00EB6DA7">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C26F56" w:rsidRPr="00F64F72" w:rsidRDefault="00C26F56" w:rsidP="00EB6DA7">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C26F56" w:rsidRPr="00F64F72" w:rsidTr="00EB6DA7">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C26F56" w:rsidRPr="00F64F72" w:rsidRDefault="00C26F56" w:rsidP="00EB6DA7">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C26F56" w:rsidRPr="00F64F72" w:rsidRDefault="00C26F56" w:rsidP="00EB6DA7">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C26F56" w:rsidRPr="00F64F72" w:rsidTr="00EB6DA7">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C26F56" w:rsidRPr="00F64F72" w:rsidRDefault="00C26F56" w:rsidP="00EB6DA7">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C26F56" w:rsidRPr="00F64F72" w:rsidRDefault="00C26F56" w:rsidP="00EB6DA7">
            <w:pPr>
              <w:ind w:left="792"/>
              <w:jc w:val="both"/>
              <w:rPr>
                <w:rFonts w:ascii="Cambria" w:hAnsi="Cambria" w:cs="Verdana"/>
                <w:bCs/>
                <w:color w:val="000000"/>
                <w:sz w:val="22"/>
                <w:szCs w:val="22"/>
                <w:lang w:val="es-BO"/>
              </w:rPr>
            </w:pPr>
          </w:p>
        </w:tc>
      </w:tr>
      <w:tr w:rsidR="00C26F56" w:rsidRPr="00F64F72" w:rsidTr="00EB6DA7">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C26F56" w:rsidRPr="00F64F72" w:rsidRDefault="00C26F56" w:rsidP="00EB6DA7">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C26F56" w:rsidRDefault="00C26F56" w:rsidP="00EB6DA7">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C26F56" w:rsidRPr="00F64F72" w:rsidRDefault="00C26F56" w:rsidP="00EB6DA7">
            <w:pPr>
              <w:jc w:val="both"/>
              <w:rPr>
                <w:rFonts w:ascii="Cambria" w:hAnsi="Cambria" w:cs="Verdana"/>
                <w:bCs/>
                <w:color w:val="000000"/>
                <w:sz w:val="22"/>
                <w:szCs w:val="22"/>
                <w:lang w:val="es-BO"/>
              </w:rPr>
            </w:pPr>
          </w:p>
        </w:tc>
      </w:tr>
      <w:tr w:rsidR="00C26F56" w:rsidRPr="00F64F72" w:rsidTr="00EB6DA7">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C26F56" w:rsidRPr="00F64F72" w:rsidRDefault="00C26F56" w:rsidP="00EB6DA7">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Por llamada de atención </w:t>
            </w:r>
          </w:p>
        </w:tc>
        <w:tc>
          <w:tcPr>
            <w:tcW w:w="2900" w:type="dxa"/>
            <w:tcBorders>
              <w:top w:val="nil"/>
              <w:left w:val="nil"/>
              <w:bottom w:val="single" w:sz="8" w:space="0" w:color="auto"/>
              <w:right w:val="single" w:sz="8" w:space="0" w:color="auto"/>
            </w:tcBorders>
            <w:shd w:val="clear" w:color="auto" w:fill="auto"/>
            <w:vAlign w:val="center"/>
            <w:hideMark/>
          </w:tcPr>
          <w:p w:rsidR="00C26F56" w:rsidRPr="004C52F2" w:rsidRDefault="00C26F56" w:rsidP="00EB6DA7">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C26F56" w:rsidRPr="00F64F72" w:rsidRDefault="00C26F56" w:rsidP="00EB6DA7">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C26F56" w:rsidRPr="00F64F72" w:rsidRDefault="00C26F56" w:rsidP="00C26F56">
      <w:pPr>
        <w:ind w:left="792"/>
        <w:jc w:val="both"/>
        <w:rPr>
          <w:rFonts w:ascii="Cambria" w:hAnsi="Cambria" w:cs="Verdana"/>
          <w:bCs/>
          <w:color w:val="000000"/>
          <w:sz w:val="22"/>
          <w:szCs w:val="22"/>
        </w:rPr>
      </w:pPr>
    </w:p>
    <w:p w:rsidR="00C26F56" w:rsidRPr="00F64F72" w:rsidRDefault="00C26F56" w:rsidP="00A032E8">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C26F56" w:rsidRPr="00F64F72" w:rsidRDefault="00C26F56" w:rsidP="00C26F56">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w:t>
      </w:r>
      <w:r>
        <w:rPr>
          <w:rFonts w:ascii="Cambria" w:hAnsi="Cambria" w:cs="Verdana"/>
          <w:bCs/>
          <w:color w:val="000000"/>
          <w:sz w:val="22"/>
          <w:szCs w:val="22"/>
          <w:lang w:val="es-BO"/>
        </w:rPr>
        <w:t xml:space="preserve">definitiva </w:t>
      </w:r>
      <w:r w:rsidRPr="00F64F72">
        <w:rPr>
          <w:rFonts w:ascii="Cambria" w:hAnsi="Cambria" w:cs="Verdana"/>
          <w:bCs/>
          <w:color w:val="000000"/>
          <w:sz w:val="22"/>
          <w:szCs w:val="22"/>
          <w:lang w:val="es-BO"/>
        </w:rPr>
        <w:t>de</w:t>
      </w:r>
      <w:r>
        <w:rPr>
          <w:rFonts w:ascii="Cambria" w:hAnsi="Cambria" w:cs="Verdana"/>
          <w:bCs/>
          <w:color w:val="000000"/>
          <w:sz w:val="22"/>
          <w:szCs w:val="22"/>
          <w:lang w:val="es-BO"/>
        </w:rPr>
        <w:t xml:space="preserve"> la</w:t>
      </w:r>
      <w:r w:rsidRPr="00F64F72">
        <w:rPr>
          <w:rFonts w:ascii="Cambria" w:hAnsi="Cambria" w:cs="Verdana"/>
          <w:bCs/>
          <w:color w:val="000000"/>
          <w:sz w:val="22"/>
          <w:szCs w:val="22"/>
          <w:lang w:val="es-BO"/>
        </w:rPr>
        <w:t xml:space="preserve"> obra, la empresa contratista debe subsanar de cualquier observación encontrada a causa de un trabajo deficiente en la obra</w:t>
      </w:r>
      <w:r>
        <w:rPr>
          <w:rFonts w:ascii="Cambria" w:hAnsi="Cambria" w:cs="Verdana"/>
          <w:bCs/>
          <w:color w:val="000000"/>
          <w:sz w:val="22"/>
          <w:szCs w:val="22"/>
          <w:lang w:val="es-BO"/>
        </w:rPr>
        <w:t xml:space="preserve"> </w:t>
      </w:r>
      <w:r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 que se incurra por esta causa.</w:t>
      </w:r>
    </w:p>
    <w:p w:rsidR="00C26F56" w:rsidRDefault="00C26F56" w:rsidP="00C26F56">
      <w:pPr>
        <w:ind w:left="792"/>
        <w:jc w:val="both"/>
        <w:rPr>
          <w:rFonts w:ascii="Cambria" w:hAnsi="Cambria" w:cs="Verdana"/>
          <w:b/>
          <w:bCs/>
          <w:color w:val="000000"/>
          <w:sz w:val="22"/>
          <w:szCs w:val="22"/>
        </w:rPr>
      </w:pPr>
    </w:p>
    <w:p w:rsidR="00C26F56" w:rsidRDefault="00C26F56" w:rsidP="00A032E8">
      <w:pPr>
        <w:numPr>
          <w:ilvl w:val="1"/>
          <w:numId w:val="37"/>
        </w:numPr>
        <w:jc w:val="both"/>
        <w:rPr>
          <w:rFonts w:ascii="Cambria" w:hAnsi="Cambria" w:cs="Verdana"/>
          <w:b/>
          <w:bCs/>
          <w:color w:val="000000"/>
          <w:sz w:val="22"/>
          <w:szCs w:val="22"/>
        </w:rPr>
      </w:pPr>
      <w:r>
        <w:rPr>
          <w:rFonts w:ascii="Cambria" w:hAnsi="Cambria" w:cs="Verdana"/>
          <w:b/>
          <w:bCs/>
          <w:color w:val="000000"/>
          <w:sz w:val="22"/>
          <w:szCs w:val="22"/>
        </w:rPr>
        <w:t>SUBCONTRATOS</w:t>
      </w:r>
    </w:p>
    <w:p w:rsidR="00C26F56" w:rsidRPr="007123B2" w:rsidRDefault="00C26F56" w:rsidP="00C26F56">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lastRenderedPageBreak/>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C26F56" w:rsidRPr="007123B2" w:rsidRDefault="00C26F56" w:rsidP="00C26F56">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C26F56" w:rsidRDefault="00C26F56" w:rsidP="00C26F56">
      <w:pPr>
        <w:ind w:left="792"/>
        <w:jc w:val="both"/>
        <w:rPr>
          <w:rFonts w:ascii="Cambria" w:hAnsi="Cambria" w:cs="Verdana"/>
          <w:b/>
          <w:bCs/>
          <w:color w:val="000000"/>
          <w:sz w:val="22"/>
          <w:szCs w:val="22"/>
        </w:rPr>
      </w:pPr>
    </w:p>
    <w:p w:rsidR="00C26F56" w:rsidRPr="00F64F72" w:rsidRDefault="00C26F56" w:rsidP="00A032E8">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C26F56" w:rsidRPr="00F64F72" w:rsidRDefault="00C26F56" w:rsidP="00C26F56">
      <w:pPr>
        <w:ind w:left="792"/>
        <w:jc w:val="both"/>
        <w:rPr>
          <w:rFonts w:ascii="Cambria" w:hAnsi="Cambria" w:cs="Verdana"/>
          <w:b/>
          <w:bCs/>
          <w:color w:val="000000"/>
          <w:sz w:val="22"/>
          <w:szCs w:val="22"/>
        </w:rPr>
      </w:pPr>
    </w:p>
    <w:p w:rsidR="00C26F56" w:rsidRPr="00F64F72" w:rsidRDefault="00C26F56" w:rsidP="00C26F56">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C26F56" w:rsidRPr="00F64F72" w:rsidRDefault="00C26F56" w:rsidP="00C26F56">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26F56" w:rsidRPr="00F64F72" w:rsidRDefault="00C26F56" w:rsidP="00C26F56">
      <w:pPr>
        <w:ind w:left="792"/>
        <w:jc w:val="both"/>
        <w:rPr>
          <w:rFonts w:ascii="Cambria" w:hAnsi="Cambria" w:cs="Verdana"/>
          <w:bCs/>
          <w:color w:val="000000"/>
          <w:sz w:val="22"/>
          <w:szCs w:val="22"/>
          <w:lang w:val="es-BO"/>
        </w:rPr>
      </w:pPr>
    </w:p>
    <w:p w:rsidR="00C26F56" w:rsidRPr="00F64F72" w:rsidRDefault="00C26F56" w:rsidP="00C26F56">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C26F56" w:rsidRPr="00F64F72" w:rsidRDefault="00C26F56" w:rsidP="00C26F56">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w:t>
      </w:r>
      <w:r>
        <w:rPr>
          <w:rFonts w:ascii="Cambria" w:hAnsi="Cambria" w:cs="Verdana"/>
          <w:bCs/>
          <w:color w:val="000000"/>
          <w:sz w:val="22"/>
          <w:szCs w:val="22"/>
          <w:lang w:val="es-BO"/>
        </w:rPr>
        <w:t>mplar mínimamente 5</w:t>
      </w:r>
      <w:r w:rsidRPr="00F64F72">
        <w:rPr>
          <w:rFonts w:ascii="Cambria" w:hAnsi="Cambria" w:cs="Verdana"/>
          <w:bCs/>
          <w:color w:val="000000"/>
          <w:sz w:val="22"/>
          <w:szCs w:val="22"/>
          <w:lang w:val="es-BO"/>
        </w:rPr>
        <w:t xml:space="preserve"> frentes de trabajo para la presente obra, 3 frentes de trabajo destinados para l</w:t>
      </w:r>
      <w:r>
        <w:rPr>
          <w:rFonts w:ascii="Cambria" w:hAnsi="Cambria" w:cs="Verdana"/>
          <w:bCs/>
          <w:color w:val="000000"/>
          <w:sz w:val="22"/>
          <w:szCs w:val="22"/>
          <w:lang w:val="es-BO"/>
        </w:rPr>
        <w:t>a ejecución de Obras Civiles y 2</w:t>
      </w:r>
      <w:r w:rsidRPr="00F64F72">
        <w:rPr>
          <w:rFonts w:ascii="Cambria" w:hAnsi="Cambria" w:cs="Verdana"/>
          <w:bCs/>
          <w:color w:val="000000"/>
          <w:sz w:val="22"/>
          <w:szCs w:val="22"/>
          <w:lang w:val="es-BO"/>
        </w:rPr>
        <w:t xml:space="preserve"> frente</w:t>
      </w:r>
      <w:r>
        <w:rPr>
          <w:rFonts w:ascii="Cambria" w:hAnsi="Cambria" w:cs="Verdana"/>
          <w:bCs/>
          <w:color w:val="000000"/>
          <w:sz w:val="22"/>
          <w:szCs w:val="22"/>
          <w:lang w:val="es-BO"/>
        </w:rPr>
        <w:t>s</w:t>
      </w:r>
      <w:r w:rsidRPr="00F64F72">
        <w:rPr>
          <w:rFonts w:ascii="Cambria" w:hAnsi="Cambria" w:cs="Verdana"/>
          <w:bCs/>
          <w:color w:val="000000"/>
          <w:sz w:val="22"/>
          <w:szCs w:val="22"/>
          <w:lang w:val="es-BO"/>
        </w:rPr>
        <w:t xml:space="preserve"> de trabajo destinado para la ejecución de Obras Mecánicas.</w:t>
      </w: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26F56"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26F56" w:rsidRPr="00BC5727" w:rsidTr="00EB6DA7">
        <w:tc>
          <w:tcPr>
            <w:tcW w:w="9544" w:type="dxa"/>
            <w:shd w:val="clear" w:color="auto" w:fill="8DB3E2"/>
            <w:vAlign w:val="center"/>
          </w:tcPr>
          <w:p w:rsidR="00C26F56" w:rsidRPr="00BC5727" w:rsidRDefault="00C26F56" w:rsidP="00EB6DA7">
            <w:pPr>
              <w:rPr>
                <w:rFonts w:ascii="Cambria" w:hAnsi="Cambria"/>
                <w:b/>
                <w:sz w:val="22"/>
                <w:szCs w:val="22"/>
                <w:lang w:eastAsia="es-ES"/>
              </w:rPr>
            </w:pPr>
            <w:r w:rsidRPr="00BC5727">
              <w:rPr>
                <w:rFonts w:ascii="Cambria" w:hAnsi="Cambria"/>
                <w:b/>
                <w:sz w:val="22"/>
                <w:szCs w:val="22"/>
                <w:lang w:eastAsia="es-ES"/>
              </w:rPr>
              <w:t>1.- GARANTIAS FINANCIERAS</w:t>
            </w:r>
          </w:p>
        </w:tc>
      </w:tr>
      <w:tr w:rsidR="00C26F56" w:rsidRPr="00BC5727" w:rsidTr="00EB6DA7">
        <w:tc>
          <w:tcPr>
            <w:tcW w:w="9544" w:type="dxa"/>
            <w:shd w:val="clear" w:color="auto" w:fill="8DB3E2"/>
            <w:vAlign w:val="center"/>
          </w:tcPr>
          <w:p w:rsidR="00C26F56" w:rsidRPr="00BC5727" w:rsidRDefault="00C26F56" w:rsidP="00EB6DA7">
            <w:pPr>
              <w:rPr>
                <w:rFonts w:ascii="Cambria" w:hAnsi="Cambria"/>
                <w:b/>
                <w:sz w:val="22"/>
                <w:szCs w:val="22"/>
                <w:lang w:eastAsia="es-ES"/>
              </w:rPr>
            </w:pPr>
            <w:r w:rsidRPr="00BC5727">
              <w:rPr>
                <w:rFonts w:ascii="Cambria" w:hAnsi="Cambria"/>
                <w:b/>
                <w:sz w:val="22"/>
                <w:szCs w:val="22"/>
                <w:lang w:eastAsia="es-ES"/>
              </w:rPr>
              <w:t>GARANTÍA DE SERIEDAD DE PROPUESTA</w:t>
            </w:r>
          </w:p>
        </w:tc>
      </w:tr>
      <w:tr w:rsidR="00C26F56" w:rsidRPr="00BC5727" w:rsidTr="00EB6DA7">
        <w:tc>
          <w:tcPr>
            <w:tcW w:w="9544" w:type="dxa"/>
            <w:shd w:val="clear" w:color="auto" w:fill="auto"/>
            <w:vAlign w:val="center"/>
          </w:tcPr>
          <w:p w:rsidR="00C26F56" w:rsidRPr="00BC5727" w:rsidRDefault="00C26F56" w:rsidP="00EB6DA7">
            <w:pPr>
              <w:rPr>
                <w:rFonts w:ascii="Cambria" w:hAnsi="Cambria"/>
                <w:sz w:val="22"/>
                <w:szCs w:val="22"/>
                <w:lang w:eastAsia="es-ES"/>
              </w:rPr>
            </w:pPr>
          </w:p>
          <w:p w:rsidR="00C26F56" w:rsidRPr="00BC5727" w:rsidRDefault="00C26F56" w:rsidP="00EB6DA7">
            <w:pPr>
              <w:jc w:val="both"/>
              <w:rPr>
                <w:rFonts w:ascii="Cambria" w:hAnsi="Cambria"/>
                <w:sz w:val="22"/>
                <w:szCs w:val="22"/>
                <w:lang w:eastAsia="es-ES"/>
              </w:rPr>
            </w:pPr>
            <w:r w:rsidRPr="00BC5727">
              <w:rPr>
                <w:rFonts w:ascii="Cambria" w:hAnsi="Cambria"/>
                <w:sz w:val="22"/>
                <w:szCs w:val="22"/>
                <w:lang w:eastAsia="es-ES"/>
              </w:rPr>
              <w:t xml:space="preserve">A elección de la empresa </w:t>
            </w:r>
            <w:r>
              <w:rPr>
                <w:rFonts w:ascii="Cambria" w:hAnsi="Cambria"/>
                <w:sz w:val="22"/>
                <w:szCs w:val="22"/>
                <w:lang w:eastAsia="es-ES"/>
              </w:rPr>
              <w:t xml:space="preserve">proponente </w:t>
            </w:r>
            <w:r w:rsidRPr="00BC5727">
              <w:rPr>
                <w:rFonts w:ascii="Cambria" w:hAnsi="Cambria"/>
                <w:sz w:val="22"/>
                <w:szCs w:val="22"/>
                <w:lang w:eastAsia="es-ES"/>
              </w:rPr>
              <w:t xml:space="preserve">podrá optar por uno de los siguientes instrumentos financieros: </w:t>
            </w:r>
          </w:p>
          <w:p w:rsidR="00C26F56" w:rsidRPr="00BC5727" w:rsidRDefault="00C26F56" w:rsidP="00EB6DA7">
            <w:pPr>
              <w:rPr>
                <w:rFonts w:ascii="Cambria" w:hAnsi="Cambria"/>
                <w:sz w:val="22"/>
                <w:szCs w:val="22"/>
                <w:lang w:eastAsia="es-ES"/>
              </w:rPr>
            </w:pPr>
          </w:p>
          <w:p w:rsidR="00C26F56" w:rsidRPr="00BC5727" w:rsidRDefault="00C26F56" w:rsidP="00EB6DA7">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de la propuesta económica.</w:t>
            </w: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w:t>
            </w:r>
            <w:r w:rsidRPr="00BC5727">
              <w:rPr>
                <w:rFonts w:ascii="Cambria" w:hAnsi="Cambria"/>
                <w:sz w:val="22"/>
                <w:szCs w:val="22"/>
              </w:rPr>
              <w:lastRenderedPageBreak/>
              <w:t xml:space="preserve">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la propuesta económica.</w:t>
            </w:r>
          </w:p>
          <w:p w:rsidR="00C26F56" w:rsidRPr="00BC5727" w:rsidRDefault="00C26F56" w:rsidP="00EB6DA7">
            <w:pPr>
              <w:jc w:val="both"/>
              <w:rPr>
                <w:rFonts w:ascii="Cambria" w:hAnsi="Cambria"/>
                <w:sz w:val="22"/>
                <w:szCs w:val="22"/>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proofErr w:type="spellStart"/>
            <w:r w:rsidRPr="00BC5727">
              <w:rPr>
                <w:rFonts w:ascii="Cambria" w:hAnsi="Cambria"/>
                <w:b/>
                <w:bCs/>
                <w:sz w:val="22"/>
                <w:szCs w:val="22"/>
                <w:u w:val="single"/>
              </w:rPr>
              <w:t>Publicas</w:t>
            </w:r>
            <w:proofErr w:type="spellEnd"/>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C26F56" w:rsidRPr="00BC5727" w:rsidRDefault="00C26F56" w:rsidP="00EB6DA7">
            <w:pPr>
              <w:jc w:val="both"/>
              <w:rPr>
                <w:rFonts w:ascii="Cambria" w:hAnsi="Cambria"/>
                <w:sz w:val="22"/>
                <w:szCs w:val="22"/>
                <w:lang w:eastAsia="es-ES"/>
              </w:rPr>
            </w:pPr>
          </w:p>
        </w:tc>
      </w:tr>
      <w:tr w:rsidR="00C26F56" w:rsidRPr="00BC5727" w:rsidTr="00EB6DA7">
        <w:tc>
          <w:tcPr>
            <w:tcW w:w="9544" w:type="dxa"/>
            <w:shd w:val="clear" w:color="auto" w:fill="8DB3E2"/>
            <w:vAlign w:val="center"/>
          </w:tcPr>
          <w:p w:rsidR="00C26F56" w:rsidRPr="00BC5727" w:rsidRDefault="00C26F56" w:rsidP="00EB6DA7">
            <w:pPr>
              <w:rPr>
                <w:rFonts w:ascii="Cambria" w:hAnsi="Cambria"/>
                <w:sz w:val="22"/>
                <w:szCs w:val="22"/>
                <w:lang w:eastAsia="es-ES"/>
              </w:rPr>
            </w:pPr>
            <w:r w:rsidRPr="00BC5727">
              <w:rPr>
                <w:rFonts w:ascii="Cambria" w:hAnsi="Cambria"/>
                <w:b/>
                <w:sz w:val="22"/>
                <w:szCs w:val="22"/>
                <w:lang w:eastAsia="es-ES"/>
              </w:rPr>
              <w:lastRenderedPageBreak/>
              <w:t>GARANTÍA DE CORRECTA INVERSIÓN DE ANTICIPO</w:t>
            </w:r>
            <w:r w:rsidRPr="00BC5727">
              <w:rPr>
                <w:rFonts w:ascii="Cambria" w:hAnsi="Cambria"/>
                <w:sz w:val="22"/>
                <w:szCs w:val="22"/>
                <w:lang w:eastAsia="es-ES"/>
              </w:rPr>
              <w:t xml:space="preserve"> </w:t>
            </w:r>
          </w:p>
        </w:tc>
      </w:tr>
      <w:tr w:rsidR="00C26F56" w:rsidRPr="00BC5727" w:rsidTr="00EB6DA7">
        <w:tc>
          <w:tcPr>
            <w:tcW w:w="9544" w:type="dxa"/>
            <w:shd w:val="clear" w:color="auto" w:fill="auto"/>
            <w:vAlign w:val="center"/>
          </w:tcPr>
          <w:p w:rsidR="00C26F56" w:rsidRPr="00BC5727" w:rsidRDefault="00C26F56" w:rsidP="00EB6DA7">
            <w:pPr>
              <w:rPr>
                <w:rFonts w:ascii="Cambria" w:hAnsi="Cambria"/>
                <w:sz w:val="22"/>
                <w:szCs w:val="22"/>
                <w:lang w:eastAsia="es-ES"/>
              </w:rPr>
            </w:pPr>
          </w:p>
          <w:p w:rsidR="00C26F56" w:rsidRPr="00BC5727" w:rsidRDefault="00C26F56" w:rsidP="00EB6DA7">
            <w:pPr>
              <w:jc w:val="both"/>
              <w:rPr>
                <w:rFonts w:ascii="Cambria" w:hAnsi="Cambria"/>
                <w:sz w:val="22"/>
                <w:szCs w:val="22"/>
                <w:lang w:eastAsia="es-ES"/>
              </w:rPr>
            </w:pPr>
            <w:r w:rsidRPr="00BC5727">
              <w:rPr>
                <w:rFonts w:ascii="Cambria" w:hAnsi="Cambria"/>
                <w:sz w:val="22"/>
                <w:szCs w:val="22"/>
                <w:lang w:eastAsia="es-ES"/>
              </w:rPr>
              <w:t xml:space="preserve">A elección de la empresa </w:t>
            </w:r>
            <w:r>
              <w:rPr>
                <w:rFonts w:ascii="Cambria" w:hAnsi="Cambria"/>
                <w:sz w:val="22"/>
                <w:szCs w:val="22"/>
                <w:lang w:eastAsia="es-ES"/>
              </w:rPr>
              <w:t xml:space="preserve">adjudicada, </w:t>
            </w:r>
            <w:r w:rsidRPr="00BC5727">
              <w:rPr>
                <w:rFonts w:ascii="Cambria" w:hAnsi="Cambria"/>
                <w:sz w:val="22"/>
                <w:szCs w:val="22"/>
                <w:lang w:eastAsia="es-ES"/>
              </w:rPr>
              <w:t xml:space="preserve">podrá optar por uno de los siguientes instrumentos financieros: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C26F56" w:rsidRPr="00BC5727" w:rsidRDefault="00C26F56" w:rsidP="00EB6DA7">
            <w:pPr>
              <w:jc w:val="both"/>
              <w:rPr>
                <w:rFonts w:ascii="Cambria" w:hAnsi="Cambria"/>
                <w:sz w:val="22"/>
                <w:szCs w:val="22"/>
                <w:lang w:eastAsia="es-ES"/>
              </w:rPr>
            </w:pPr>
          </w:p>
        </w:tc>
      </w:tr>
      <w:tr w:rsidR="00C26F56" w:rsidRPr="00BC5727" w:rsidTr="00EB6DA7">
        <w:tc>
          <w:tcPr>
            <w:tcW w:w="9544" w:type="dxa"/>
            <w:shd w:val="clear" w:color="auto" w:fill="8DB3E2"/>
            <w:vAlign w:val="center"/>
          </w:tcPr>
          <w:p w:rsidR="00C26F56" w:rsidRPr="00BC5727" w:rsidRDefault="00C26F56" w:rsidP="00EB6DA7">
            <w:pPr>
              <w:rPr>
                <w:rFonts w:ascii="Cambria" w:hAnsi="Cambria"/>
                <w:sz w:val="22"/>
                <w:szCs w:val="22"/>
                <w:lang w:eastAsia="es-ES"/>
              </w:rPr>
            </w:pPr>
            <w:r w:rsidRPr="00BC5727">
              <w:rPr>
                <w:rFonts w:ascii="Cambria" w:hAnsi="Cambria"/>
                <w:b/>
                <w:sz w:val="22"/>
                <w:szCs w:val="22"/>
                <w:lang w:eastAsia="es-ES"/>
              </w:rPr>
              <w:t>GARANTÍA DE CUMPLIMIENTO DE CONTRATO</w:t>
            </w:r>
          </w:p>
        </w:tc>
      </w:tr>
      <w:tr w:rsidR="00C26F56" w:rsidRPr="00BC5727" w:rsidTr="00EB6DA7">
        <w:tc>
          <w:tcPr>
            <w:tcW w:w="9544" w:type="dxa"/>
            <w:shd w:val="clear" w:color="auto" w:fill="auto"/>
            <w:vAlign w:val="center"/>
          </w:tcPr>
          <w:p w:rsidR="00C26F56" w:rsidRPr="00BC5727" w:rsidRDefault="00C26F56" w:rsidP="00EB6DA7">
            <w:pPr>
              <w:rPr>
                <w:rFonts w:ascii="Cambria" w:hAnsi="Cambria"/>
                <w:sz w:val="22"/>
                <w:szCs w:val="22"/>
                <w:lang w:eastAsia="es-ES"/>
              </w:rPr>
            </w:pPr>
          </w:p>
          <w:p w:rsidR="00C26F56" w:rsidRPr="00BC5727" w:rsidRDefault="00C26F56" w:rsidP="00EB6DA7">
            <w:pPr>
              <w:jc w:val="both"/>
              <w:rPr>
                <w:rFonts w:ascii="Cambria" w:hAnsi="Cambria"/>
                <w:sz w:val="22"/>
                <w:szCs w:val="22"/>
                <w:lang w:eastAsia="es-ES"/>
              </w:rPr>
            </w:pPr>
            <w:r w:rsidRPr="00BC5727">
              <w:rPr>
                <w:rFonts w:ascii="Cambria" w:hAnsi="Cambria"/>
                <w:sz w:val="22"/>
                <w:szCs w:val="22"/>
                <w:lang w:eastAsia="es-ES"/>
              </w:rPr>
              <w:t xml:space="preserve">A elección de la empresa adjudicada, </w:t>
            </w:r>
            <w:r>
              <w:rPr>
                <w:rFonts w:ascii="Cambria" w:hAnsi="Cambria"/>
                <w:sz w:val="22"/>
                <w:szCs w:val="22"/>
                <w:lang w:eastAsia="es-ES"/>
              </w:rPr>
              <w:t>p</w:t>
            </w:r>
            <w:r w:rsidRPr="00BC5727">
              <w:rPr>
                <w:rFonts w:ascii="Cambria" w:hAnsi="Cambria"/>
                <w:sz w:val="22"/>
                <w:szCs w:val="22"/>
                <w:lang w:eastAsia="es-ES"/>
              </w:rPr>
              <w:t xml:space="preserve">odrá optar por uno de los siguientes instrumentos financieros: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w:t>
            </w:r>
            <w:r w:rsidRPr="00BC5727">
              <w:rPr>
                <w:rFonts w:ascii="Cambria" w:hAnsi="Cambria"/>
                <w:sz w:val="22"/>
                <w:szCs w:val="22"/>
              </w:rPr>
              <w:lastRenderedPageBreak/>
              <w:t>características expresas de renovable, irrevocable y de ejecución a primer requerimiento con vigencia de 60 días calendario adicionales a la vigencia del contrato, por un monto equivalente al 7% del valor total del contrato.</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26F56" w:rsidRPr="00BC5727" w:rsidRDefault="00C26F56" w:rsidP="00EB6DA7">
            <w:pPr>
              <w:jc w:val="both"/>
              <w:rPr>
                <w:rFonts w:ascii="Cambria" w:hAnsi="Cambria"/>
                <w:sz w:val="22"/>
                <w:szCs w:val="22"/>
                <w:lang w:eastAsia="es-ES"/>
              </w:rPr>
            </w:pPr>
          </w:p>
        </w:tc>
      </w:tr>
      <w:tr w:rsidR="00C26F56" w:rsidRPr="00BC5727" w:rsidTr="00EB6DA7">
        <w:tc>
          <w:tcPr>
            <w:tcW w:w="9544" w:type="dxa"/>
            <w:shd w:val="clear" w:color="auto" w:fill="8DB3E2"/>
            <w:vAlign w:val="center"/>
          </w:tcPr>
          <w:p w:rsidR="00C26F56" w:rsidRPr="00BC5727" w:rsidRDefault="00C26F56" w:rsidP="00EB6DA7">
            <w:pPr>
              <w:rPr>
                <w:rFonts w:ascii="Cambria" w:hAnsi="Cambria"/>
                <w:sz w:val="22"/>
                <w:szCs w:val="22"/>
                <w:lang w:eastAsia="es-ES"/>
              </w:rPr>
            </w:pPr>
            <w:r w:rsidRPr="00BC5727">
              <w:rPr>
                <w:rFonts w:ascii="Cambria" w:hAnsi="Cambria"/>
                <w:b/>
                <w:sz w:val="22"/>
                <w:szCs w:val="22"/>
                <w:lang w:eastAsia="es-ES"/>
              </w:rPr>
              <w:lastRenderedPageBreak/>
              <w:t>GARANTÍA ADICIONAL A LA GARANTÍA DE CUMPLIMIENTO DE CONTRATO DE OBRAS</w:t>
            </w:r>
          </w:p>
        </w:tc>
      </w:tr>
      <w:tr w:rsidR="00C26F56" w:rsidRPr="00BC5727" w:rsidTr="00EB6DA7">
        <w:tc>
          <w:tcPr>
            <w:tcW w:w="9544" w:type="dxa"/>
            <w:shd w:val="clear" w:color="auto" w:fill="auto"/>
            <w:vAlign w:val="center"/>
          </w:tcPr>
          <w:p w:rsidR="00C26F56" w:rsidRPr="00BC5727" w:rsidRDefault="00C26F56" w:rsidP="00EB6DA7">
            <w:pPr>
              <w:rPr>
                <w:rFonts w:ascii="Cambria" w:hAnsi="Cambria"/>
                <w:sz w:val="22"/>
                <w:szCs w:val="22"/>
                <w:lang w:eastAsia="es-ES"/>
              </w:rPr>
            </w:pPr>
          </w:p>
          <w:p w:rsidR="00C26F56" w:rsidRPr="00BC5727" w:rsidRDefault="00C26F56" w:rsidP="00EB6DA7">
            <w:pPr>
              <w:jc w:val="both"/>
              <w:rPr>
                <w:rFonts w:ascii="Cambria" w:hAnsi="Cambria"/>
                <w:sz w:val="22"/>
                <w:szCs w:val="22"/>
                <w:lang w:eastAsia="es-ES"/>
              </w:rPr>
            </w:pPr>
            <w:r w:rsidRPr="00BC5727">
              <w:rPr>
                <w:rFonts w:ascii="Cambria" w:hAnsi="Cambria"/>
                <w:sz w:val="22"/>
                <w:szCs w:val="22"/>
                <w:lang w:eastAsia="es-ES"/>
              </w:rPr>
              <w:t xml:space="preserve">A elección de la empresa adjudicada, podrá optar por uno de los siguientes instrumentos financieros: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color w:val="FF0000"/>
                <w:sz w:val="22"/>
                <w:szCs w:val="22"/>
                <w:lang w:eastAsia="es-ES"/>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lang w:eastAsia="es-ES"/>
              </w:rPr>
              <w:tab/>
            </w:r>
            <w:r w:rsidRPr="00BC5727">
              <w:rPr>
                <w:rFonts w:ascii="Cambria" w:hAnsi="Cambria"/>
                <w:color w:val="FF0000"/>
                <w:sz w:val="22"/>
                <w:szCs w:val="22"/>
                <w:lang w:eastAsia="es-ES"/>
              </w:rPr>
              <w:tab/>
            </w:r>
            <w:r w:rsidRPr="00BC5727">
              <w:rPr>
                <w:rFonts w:ascii="Cambria" w:hAnsi="Cambria"/>
                <w:color w:val="FF0000"/>
                <w:sz w:val="22"/>
                <w:szCs w:val="22"/>
                <w:lang w:eastAsia="es-ES"/>
              </w:rPr>
              <w:tab/>
            </w:r>
          </w:p>
          <w:p w:rsidR="00C26F56" w:rsidRPr="00BC5727" w:rsidRDefault="00C26F56" w:rsidP="00EB6DA7">
            <w:pPr>
              <w:rPr>
                <w:rFonts w:ascii="Cambria" w:hAnsi="Cambria"/>
                <w:sz w:val="22"/>
                <w:szCs w:val="22"/>
                <w:lang w:eastAsia="es-ES"/>
              </w:rPr>
            </w:pPr>
          </w:p>
        </w:tc>
      </w:tr>
    </w:tbl>
    <w:p w:rsidR="00C26F56" w:rsidRPr="00470154" w:rsidRDefault="00C26F56" w:rsidP="00C26F56">
      <w:pPr>
        <w:spacing w:line="360" w:lineRule="auto"/>
        <w:jc w:val="both"/>
        <w:rPr>
          <w:rFonts w:ascii="Arial" w:hAnsi="Arial"/>
          <w:sz w:val="16"/>
          <w:szCs w:val="16"/>
          <w:lang w:eastAsia="es-ES"/>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791BEA">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p>
    <w:p w:rsidR="00791BEA" w:rsidRDefault="00791BEA" w:rsidP="00791BEA">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791BEA" w:rsidRPr="00A518D9" w:rsidRDefault="00791BEA" w:rsidP="00791BEA">
      <w:pPr>
        <w:jc w:val="center"/>
        <w:rPr>
          <w:rFonts w:ascii="Cambria" w:hAnsi="Cambria" w:cs="Verdana"/>
          <w:bCs/>
          <w:color w:val="000000"/>
          <w:sz w:val="22"/>
          <w:szCs w:val="22"/>
        </w:rPr>
      </w:pPr>
    </w:p>
    <w:p w:rsidR="00791BEA" w:rsidRPr="002537B3" w:rsidRDefault="00791BEA" w:rsidP="00A032E8">
      <w:pPr>
        <w:numPr>
          <w:ilvl w:val="0"/>
          <w:numId w:val="37"/>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791BEA" w:rsidRPr="002537B3" w:rsidRDefault="00791BEA" w:rsidP="00791BEA">
      <w:pPr>
        <w:ind w:left="792"/>
        <w:jc w:val="both"/>
        <w:rPr>
          <w:rFonts w:ascii="Cambria" w:hAnsi="Cambria" w:cs="Verdana"/>
          <w:bCs/>
          <w:color w:val="000000"/>
          <w:sz w:val="22"/>
          <w:szCs w:val="22"/>
          <w:lang w:val="es-BO"/>
        </w:rPr>
      </w:pPr>
    </w:p>
    <w:p w:rsidR="00791BEA" w:rsidRPr="002537B3"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791BEA" w:rsidRDefault="00791BEA" w:rsidP="00791BEA">
      <w:pPr>
        <w:ind w:left="792"/>
        <w:jc w:val="both"/>
        <w:rPr>
          <w:rFonts w:ascii="Cambria" w:hAnsi="Cambria" w:cs="Verdana"/>
          <w:b/>
          <w:bCs/>
          <w:color w:val="000000"/>
          <w:sz w:val="22"/>
          <w:szCs w:val="22"/>
        </w:rPr>
      </w:pPr>
    </w:p>
    <w:p w:rsidR="00791BEA" w:rsidRPr="002537B3" w:rsidRDefault="00791BEA" w:rsidP="00791BEA">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791BEA"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lastRenderedPageBreak/>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791BEA" w:rsidRPr="002537B3" w:rsidRDefault="00791BEA" w:rsidP="00791BEA">
      <w:pPr>
        <w:ind w:left="792"/>
        <w:jc w:val="both"/>
        <w:rPr>
          <w:rFonts w:ascii="Cambria" w:hAnsi="Cambria" w:cs="Verdana"/>
          <w:bCs/>
          <w:color w:val="000000"/>
          <w:sz w:val="22"/>
          <w:szCs w:val="22"/>
        </w:rPr>
      </w:pPr>
    </w:p>
    <w:p w:rsidR="00791BEA"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791BEA" w:rsidRPr="002537B3" w:rsidRDefault="00791BEA" w:rsidP="00791BEA">
      <w:pPr>
        <w:ind w:left="792"/>
        <w:jc w:val="both"/>
        <w:rPr>
          <w:rFonts w:ascii="Cambria" w:hAnsi="Cambria" w:cs="Verdana"/>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791BEA"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791BEA" w:rsidRPr="002537B3" w:rsidRDefault="00791BEA" w:rsidP="00791BEA">
      <w:pPr>
        <w:ind w:left="792"/>
        <w:jc w:val="both"/>
        <w:rPr>
          <w:rFonts w:ascii="Cambria" w:hAnsi="Cambria" w:cs="Verdana"/>
          <w:bCs/>
          <w:color w:val="000000"/>
          <w:sz w:val="22"/>
          <w:szCs w:val="22"/>
        </w:rPr>
      </w:pPr>
    </w:p>
    <w:p w:rsidR="00791BEA" w:rsidRPr="002537B3" w:rsidRDefault="00791BEA" w:rsidP="00A032E8">
      <w:pPr>
        <w:pStyle w:val="Prrafodelista"/>
        <w:numPr>
          <w:ilvl w:val="0"/>
          <w:numId w:val="44"/>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791BEA" w:rsidRDefault="00791BEA" w:rsidP="00A032E8">
      <w:pPr>
        <w:pStyle w:val="Prrafodelista"/>
        <w:numPr>
          <w:ilvl w:val="0"/>
          <w:numId w:val="44"/>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791BEA" w:rsidRPr="002537B3" w:rsidRDefault="00791BEA" w:rsidP="00791BEA">
      <w:pPr>
        <w:pStyle w:val="Prrafodelista"/>
        <w:ind w:left="1512"/>
        <w:jc w:val="both"/>
        <w:rPr>
          <w:rFonts w:ascii="Cambria" w:hAnsi="Cambria" w:cs="Verdana"/>
          <w:bCs/>
          <w:color w:val="000000"/>
          <w:sz w:val="22"/>
          <w:szCs w:val="22"/>
        </w:rPr>
      </w:pPr>
    </w:p>
    <w:p w:rsidR="00791BEA" w:rsidRPr="002537B3" w:rsidRDefault="00791BEA" w:rsidP="00A032E8">
      <w:pPr>
        <w:numPr>
          <w:ilvl w:val="0"/>
          <w:numId w:val="40"/>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791BEA"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791BEA" w:rsidRPr="002537B3" w:rsidRDefault="00791BEA" w:rsidP="00791BEA">
      <w:pPr>
        <w:ind w:left="792"/>
        <w:jc w:val="both"/>
        <w:rPr>
          <w:rFonts w:ascii="Cambria" w:hAnsi="Cambria" w:cs="Verdana"/>
          <w:bCs/>
          <w:color w:val="000000"/>
          <w:sz w:val="22"/>
          <w:szCs w:val="22"/>
        </w:rPr>
      </w:pPr>
    </w:p>
    <w:p w:rsidR="00791BEA" w:rsidRPr="002537B3" w:rsidRDefault="00791BEA" w:rsidP="00A032E8">
      <w:pPr>
        <w:numPr>
          <w:ilvl w:val="1"/>
          <w:numId w:val="40"/>
        </w:numPr>
        <w:jc w:val="both"/>
        <w:rPr>
          <w:rFonts w:ascii="Cambria" w:hAnsi="Cambria" w:cs="Verdana"/>
          <w:b/>
          <w:bCs/>
          <w:color w:val="000000"/>
          <w:sz w:val="22"/>
          <w:szCs w:val="22"/>
        </w:rPr>
      </w:pPr>
      <w:r w:rsidRPr="00220A52">
        <w:rPr>
          <w:rFonts w:ascii="Cambria" w:hAnsi="Cambria" w:cs="Verdana"/>
          <w:b/>
          <w:bCs/>
          <w:color w:val="000000"/>
          <w:sz w:val="22"/>
          <w:szCs w:val="22"/>
        </w:rPr>
        <w:t>Proyectos de Red Primaria/City Gates/EMO</w:t>
      </w:r>
      <w:r w:rsidRPr="002537B3">
        <w:rPr>
          <w:rFonts w:ascii="Cambria" w:hAnsi="Cambria" w:cs="Verdana"/>
          <w:b/>
          <w:bCs/>
          <w:color w:val="000000"/>
          <w:sz w:val="22"/>
          <w:szCs w:val="22"/>
        </w:rPr>
        <w:t>:</w:t>
      </w:r>
    </w:p>
    <w:p w:rsidR="00791BEA" w:rsidRDefault="00791BEA" w:rsidP="00A032E8">
      <w:pPr>
        <w:numPr>
          <w:ilvl w:val="0"/>
          <w:numId w:val="41"/>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791BEA" w:rsidRDefault="00791BEA" w:rsidP="00A032E8">
      <w:pPr>
        <w:numPr>
          <w:ilvl w:val="0"/>
          <w:numId w:val="41"/>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791BEA" w:rsidRPr="002537B3" w:rsidRDefault="00791BEA" w:rsidP="00791BEA">
      <w:pPr>
        <w:ind w:left="1440"/>
        <w:jc w:val="both"/>
        <w:rPr>
          <w:rFonts w:ascii="Cambria" w:hAnsi="Cambria" w:cs="Verdana"/>
          <w:bCs/>
          <w:color w:val="000000"/>
          <w:sz w:val="22"/>
          <w:szCs w:val="22"/>
        </w:rPr>
      </w:pPr>
    </w:p>
    <w:p w:rsidR="00791BEA" w:rsidRDefault="00791BEA" w:rsidP="00A032E8">
      <w:pPr>
        <w:numPr>
          <w:ilvl w:val="1"/>
          <w:numId w:val="40"/>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791BEA" w:rsidRDefault="00791BEA" w:rsidP="00791BEA">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Pr="002537B3">
        <w:rPr>
          <w:rFonts w:ascii="Cambria" w:hAnsi="Cambria" w:cs="Verdana"/>
          <w:bCs/>
          <w:color w:val="000000"/>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91BEA" w:rsidRPr="002537B3" w:rsidRDefault="00791BEA" w:rsidP="00791BEA">
      <w:pPr>
        <w:ind w:left="1080"/>
        <w:jc w:val="both"/>
        <w:rPr>
          <w:rFonts w:ascii="Cambria" w:hAnsi="Cambria" w:cs="Verdana"/>
          <w:bCs/>
          <w:color w:val="000000"/>
          <w:sz w:val="22"/>
          <w:szCs w:val="22"/>
        </w:rPr>
      </w:pP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791BEA" w:rsidRDefault="00791BEA" w:rsidP="00791BEA">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791BEA" w:rsidRPr="002537B3" w:rsidRDefault="00791BEA" w:rsidP="00791BEA">
      <w:pPr>
        <w:ind w:left="1080"/>
        <w:jc w:val="both"/>
        <w:rPr>
          <w:rFonts w:ascii="Cambria" w:hAnsi="Cambria" w:cs="Verdana"/>
          <w:bCs/>
          <w:color w:val="000000"/>
          <w:sz w:val="22"/>
          <w:szCs w:val="22"/>
        </w:rPr>
      </w:pPr>
    </w:p>
    <w:p w:rsidR="00791BEA" w:rsidRDefault="00791BEA" w:rsidP="00A032E8">
      <w:pPr>
        <w:numPr>
          <w:ilvl w:val="2"/>
          <w:numId w:val="40"/>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791BEA" w:rsidRDefault="00791BEA" w:rsidP="00791BEA">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6598"/>
      </w:tblGrid>
      <w:tr w:rsidR="00791BEA" w:rsidRPr="00220A52" w:rsidTr="00EB6DA7">
        <w:trPr>
          <w:jc w:val="center"/>
        </w:trPr>
        <w:tc>
          <w:tcPr>
            <w:tcW w:w="1269" w:type="pct"/>
            <w:shd w:val="clear" w:color="auto" w:fill="auto"/>
          </w:tcPr>
          <w:p w:rsidR="00791BEA" w:rsidRPr="00220A52" w:rsidRDefault="00791BEA" w:rsidP="00EB6DA7">
            <w:pPr>
              <w:spacing w:before="120" w:after="120"/>
              <w:jc w:val="center"/>
              <w:rPr>
                <w:rFonts w:ascii="Cambria" w:hAnsi="Cambria" w:cstheme="minorHAnsi"/>
                <w:b/>
                <w:lang w:val="es-BO"/>
              </w:rPr>
            </w:pPr>
            <w:r w:rsidRPr="00220A52">
              <w:rPr>
                <w:rFonts w:ascii="Cambria" w:hAnsi="Cambria" w:cstheme="minorHAnsi"/>
                <w:b/>
                <w:lang w:val="es-BO"/>
              </w:rPr>
              <w:t>Nivel</w:t>
            </w:r>
          </w:p>
        </w:tc>
        <w:tc>
          <w:tcPr>
            <w:tcW w:w="3731" w:type="pct"/>
            <w:shd w:val="clear" w:color="auto" w:fill="auto"/>
          </w:tcPr>
          <w:p w:rsidR="00791BEA" w:rsidRPr="00220A52" w:rsidRDefault="00791BEA" w:rsidP="00EB6DA7">
            <w:pPr>
              <w:spacing w:before="120" w:after="120"/>
              <w:jc w:val="center"/>
              <w:rPr>
                <w:rFonts w:ascii="Cambria" w:hAnsi="Cambria" w:cstheme="minorHAnsi"/>
                <w:b/>
                <w:lang w:val="es-BO"/>
              </w:rPr>
            </w:pPr>
            <w:r w:rsidRPr="00220A52">
              <w:rPr>
                <w:rFonts w:ascii="Cambria" w:hAnsi="Cambria" w:cstheme="minorHAnsi"/>
                <w:b/>
                <w:lang w:val="es-BO"/>
              </w:rPr>
              <w:t>Requisitos</w:t>
            </w:r>
          </w:p>
        </w:tc>
      </w:tr>
      <w:tr w:rsidR="00791BEA" w:rsidRPr="00220A52" w:rsidTr="00EB6DA7">
        <w:trPr>
          <w:trHeight w:val="404"/>
          <w:jc w:val="center"/>
        </w:trPr>
        <w:tc>
          <w:tcPr>
            <w:tcW w:w="1269" w:type="pct"/>
            <w:shd w:val="clear" w:color="auto" w:fill="auto"/>
          </w:tcPr>
          <w:p w:rsidR="00791BEA" w:rsidRPr="00220A52" w:rsidRDefault="00791BEA" w:rsidP="00EB6DA7">
            <w:pPr>
              <w:spacing w:before="120" w:after="120"/>
              <w:jc w:val="both"/>
              <w:rPr>
                <w:rFonts w:ascii="Cambria" w:hAnsi="Cambria" w:cstheme="minorHAnsi"/>
                <w:b/>
                <w:lang w:val="es-BO"/>
              </w:rPr>
            </w:pPr>
            <w:r w:rsidRPr="00220A52">
              <w:rPr>
                <w:rFonts w:ascii="Cambria" w:hAnsi="Cambria" w:cstheme="minorHAnsi"/>
                <w:b/>
                <w:lang w:val="es-BO"/>
              </w:rPr>
              <w:t xml:space="preserve">Educación </w:t>
            </w:r>
          </w:p>
        </w:tc>
        <w:tc>
          <w:tcPr>
            <w:tcW w:w="3731" w:type="pct"/>
            <w:shd w:val="clear" w:color="auto" w:fill="auto"/>
          </w:tcPr>
          <w:p w:rsidR="00791BEA" w:rsidRPr="00220A52" w:rsidRDefault="00791BEA" w:rsidP="00EB6DA7">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791BEA" w:rsidRPr="00220A52" w:rsidTr="00EB6DA7">
        <w:trPr>
          <w:trHeight w:val="288"/>
          <w:jc w:val="center"/>
        </w:trPr>
        <w:tc>
          <w:tcPr>
            <w:tcW w:w="1269" w:type="pct"/>
            <w:shd w:val="clear" w:color="auto" w:fill="auto"/>
          </w:tcPr>
          <w:p w:rsidR="00791BEA" w:rsidRPr="00220A52" w:rsidRDefault="00791BEA" w:rsidP="00EB6DA7">
            <w:pPr>
              <w:spacing w:before="120" w:after="120"/>
              <w:jc w:val="both"/>
              <w:rPr>
                <w:rFonts w:ascii="Cambria" w:hAnsi="Cambria" w:cstheme="minorHAnsi"/>
                <w:b/>
                <w:lang w:val="es-BO"/>
              </w:rPr>
            </w:pPr>
            <w:r w:rsidRPr="00220A52">
              <w:rPr>
                <w:rFonts w:ascii="Cambria" w:hAnsi="Cambria" w:cstheme="minorHAnsi"/>
                <w:b/>
                <w:lang w:val="es-BO"/>
              </w:rPr>
              <w:t xml:space="preserve">Formación OBLIGATORIA </w:t>
            </w:r>
            <w:r w:rsidRPr="00220A52">
              <w:rPr>
                <w:rFonts w:ascii="Cambria" w:hAnsi="Cambria" w:cstheme="minorHAnsi"/>
                <w:lang w:val="es-BO"/>
              </w:rPr>
              <w:t>(Cursos, seminarios, talleres, etc.)</w:t>
            </w:r>
          </w:p>
        </w:tc>
        <w:tc>
          <w:tcPr>
            <w:tcW w:w="3731" w:type="pct"/>
            <w:shd w:val="clear" w:color="auto" w:fill="auto"/>
          </w:tcPr>
          <w:p w:rsidR="00791BEA" w:rsidRPr="00220A52" w:rsidRDefault="00791BEA" w:rsidP="00EB6DA7">
            <w:pPr>
              <w:pStyle w:val="Sinespaciado"/>
              <w:rPr>
                <w:rFonts w:ascii="Cambria" w:hAnsi="Cambria"/>
                <w:sz w:val="20"/>
                <w:szCs w:val="20"/>
              </w:rPr>
            </w:pPr>
            <w:r w:rsidRPr="00220A52">
              <w:rPr>
                <w:rFonts w:ascii="Cambria" w:hAnsi="Cambria"/>
                <w:sz w:val="20"/>
                <w:szCs w:val="20"/>
              </w:rPr>
              <w:t>Seguridad Industrial, Salud Ocupacional &amp; Medio Ambiente</w:t>
            </w:r>
          </w:p>
          <w:p w:rsidR="00791BEA" w:rsidRPr="00220A52" w:rsidRDefault="00791BEA" w:rsidP="00EB6DA7">
            <w:pPr>
              <w:pStyle w:val="Sinespaciado"/>
              <w:rPr>
                <w:rFonts w:ascii="Cambria" w:hAnsi="Cambria"/>
                <w:sz w:val="20"/>
                <w:szCs w:val="20"/>
              </w:rPr>
            </w:pPr>
            <w:r w:rsidRPr="00220A52">
              <w:rPr>
                <w:rFonts w:ascii="Cambria" w:hAnsi="Cambria"/>
                <w:sz w:val="20"/>
                <w:szCs w:val="20"/>
              </w:rPr>
              <w:t xml:space="preserve">Cursos relacionados con “Sistemas de Gestión  de Seguridad, Salud Ocupacional y Medio Ambiente” (OHSAS 18001 - ISO 14001). </w:t>
            </w:r>
          </w:p>
        </w:tc>
      </w:tr>
      <w:tr w:rsidR="00791BEA" w:rsidRPr="00220A52" w:rsidTr="00EB6DA7">
        <w:trPr>
          <w:trHeight w:val="1218"/>
          <w:jc w:val="center"/>
        </w:trPr>
        <w:tc>
          <w:tcPr>
            <w:tcW w:w="1269" w:type="pct"/>
            <w:shd w:val="clear" w:color="auto" w:fill="auto"/>
          </w:tcPr>
          <w:p w:rsidR="00791BEA" w:rsidRPr="00220A52" w:rsidRDefault="00791BEA" w:rsidP="00EB6DA7">
            <w:pPr>
              <w:spacing w:before="120" w:after="120"/>
              <w:jc w:val="both"/>
              <w:rPr>
                <w:rFonts w:ascii="Cambria" w:hAnsi="Cambria" w:cstheme="minorHAnsi"/>
                <w:b/>
                <w:lang w:val="es-BO"/>
              </w:rPr>
            </w:pPr>
            <w:r w:rsidRPr="00220A52">
              <w:rPr>
                <w:rFonts w:ascii="Cambria" w:hAnsi="Cambria" w:cstheme="minorHAnsi"/>
                <w:b/>
                <w:lang w:val="es-BO"/>
              </w:rPr>
              <w:lastRenderedPageBreak/>
              <w:t>Formación</w:t>
            </w:r>
          </w:p>
          <w:p w:rsidR="00791BEA" w:rsidRPr="00220A52" w:rsidRDefault="00791BEA" w:rsidP="00EB6DA7">
            <w:pPr>
              <w:spacing w:before="120" w:after="120"/>
              <w:jc w:val="both"/>
              <w:rPr>
                <w:rFonts w:ascii="Cambria" w:hAnsi="Cambria" w:cstheme="minorHAnsi"/>
                <w:b/>
                <w:lang w:val="es-BO"/>
              </w:rPr>
            </w:pPr>
            <w:r w:rsidRPr="00220A52">
              <w:rPr>
                <w:rFonts w:ascii="Cambria" w:hAnsi="Cambria" w:cstheme="minorHAnsi"/>
                <w:b/>
                <w:lang w:val="es-BO"/>
              </w:rPr>
              <w:t xml:space="preserve">DESEABLE </w:t>
            </w:r>
            <w:r w:rsidRPr="00220A52">
              <w:rPr>
                <w:rFonts w:ascii="Cambria" w:hAnsi="Cambria" w:cstheme="minorHAnsi"/>
                <w:lang w:val="es-BO"/>
              </w:rPr>
              <w:t>(Cursos, seminarios, talleres, etc.)</w:t>
            </w:r>
          </w:p>
        </w:tc>
        <w:tc>
          <w:tcPr>
            <w:tcW w:w="3731" w:type="pct"/>
            <w:shd w:val="clear" w:color="auto" w:fill="auto"/>
          </w:tcPr>
          <w:p w:rsidR="00791BEA" w:rsidRPr="00220A52" w:rsidRDefault="00791BEA" w:rsidP="00EB6DA7">
            <w:pPr>
              <w:pStyle w:val="Sinespaciado"/>
              <w:rPr>
                <w:rFonts w:ascii="Cambria" w:hAnsi="Cambria"/>
                <w:sz w:val="20"/>
                <w:szCs w:val="20"/>
              </w:rPr>
            </w:pPr>
            <w:r w:rsidRPr="00220A52">
              <w:rPr>
                <w:rFonts w:ascii="Cambria" w:hAnsi="Cambria"/>
                <w:sz w:val="20"/>
                <w:szCs w:val="20"/>
              </w:rPr>
              <w:t xml:space="preserve">Legislación en Seguridad, Salud Ocupacional y Medio Ambiente. </w:t>
            </w:r>
          </w:p>
          <w:p w:rsidR="00791BEA" w:rsidRPr="00220A52" w:rsidRDefault="00791BEA" w:rsidP="00EB6DA7">
            <w:pPr>
              <w:pStyle w:val="Sinespaciado"/>
              <w:rPr>
                <w:rFonts w:ascii="Cambria" w:hAnsi="Cambria"/>
                <w:sz w:val="20"/>
                <w:szCs w:val="20"/>
              </w:rPr>
            </w:pPr>
            <w:r w:rsidRPr="00220A52">
              <w:rPr>
                <w:rFonts w:ascii="Cambria" w:hAnsi="Cambria"/>
                <w:sz w:val="20"/>
                <w:szCs w:val="20"/>
              </w:rPr>
              <w:t>Seguridad para trabajo en espacios confinados, trabajos de izaje de cargas, trabajo en excavaciones, trabajos en altura, Bloqueo y etiquetado, Identificación y control de factores de riesgo para la Salud.</w:t>
            </w:r>
          </w:p>
          <w:p w:rsidR="00791BEA" w:rsidRPr="00220A52" w:rsidRDefault="00791BEA" w:rsidP="00EB6DA7">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791BEA" w:rsidRPr="00220A52" w:rsidTr="00EB6DA7">
        <w:trPr>
          <w:trHeight w:val="678"/>
          <w:jc w:val="center"/>
        </w:trPr>
        <w:tc>
          <w:tcPr>
            <w:tcW w:w="1269" w:type="pct"/>
            <w:shd w:val="clear" w:color="auto" w:fill="auto"/>
          </w:tcPr>
          <w:p w:rsidR="00791BEA" w:rsidRPr="00220A52" w:rsidRDefault="00791BEA" w:rsidP="00EB6DA7">
            <w:pPr>
              <w:spacing w:before="120" w:after="120"/>
              <w:jc w:val="both"/>
              <w:rPr>
                <w:rFonts w:ascii="Cambria" w:hAnsi="Cambria" w:cstheme="minorHAnsi"/>
                <w:b/>
                <w:lang w:val="es-BO"/>
              </w:rPr>
            </w:pPr>
            <w:r w:rsidRPr="00220A52">
              <w:rPr>
                <w:rFonts w:ascii="Cambria" w:hAnsi="Cambria" w:cstheme="minorHAnsi"/>
                <w:b/>
                <w:lang w:val="es-BO"/>
              </w:rPr>
              <w:t>Experiencia</w:t>
            </w:r>
          </w:p>
        </w:tc>
        <w:tc>
          <w:tcPr>
            <w:tcW w:w="3731" w:type="pct"/>
            <w:shd w:val="clear" w:color="auto" w:fill="auto"/>
          </w:tcPr>
          <w:p w:rsidR="00791BEA" w:rsidRPr="00220A52" w:rsidRDefault="00791BEA" w:rsidP="00EB6DA7">
            <w:pPr>
              <w:pStyle w:val="Sinespaciado"/>
              <w:rPr>
                <w:rFonts w:ascii="Cambria" w:hAnsi="Cambria"/>
                <w:sz w:val="20"/>
                <w:szCs w:val="20"/>
              </w:rPr>
            </w:pPr>
            <w:r w:rsidRPr="00220A52">
              <w:rPr>
                <w:rFonts w:ascii="Cambria" w:hAnsi="Cambria"/>
                <w:sz w:val="20"/>
                <w:szCs w:val="20"/>
              </w:rPr>
              <w:t xml:space="preserve">Experiencia general de 3 años y experiencia específica de 2 años en cargos similares en proyectos de gas y petróleo, construcción, y/o rubro industrial. </w:t>
            </w:r>
          </w:p>
          <w:p w:rsidR="00791BEA" w:rsidRPr="00220A52" w:rsidRDefault="00791BEA" w:rsidP="00EB6DA7">
            <w:pPr>
              <w:pStyle w:val="Sinespaciado"/>
              <w:rPr>
                <w:rFonts w:ascii="Cambria" w:hAnsi="Cambria"/>
                <w:sz w:val="20"/>
                <w:szCs w:val="20"/>
              </w:rPr>
            </w:pPr>
            <w:r w:rsidRPr="00220A52">
              <w:rPr>
                <w:rFonts w:ascii="Cambria" w:hAnsi="Cambria"/>
                <w:sz w:val="20"/>
                <w:szCs w:val="20"/>
              </w:rPr>
              <w:t>Experiencia especifica:</w:t>
            </w:r>
          </w:p>
          <w:p w:rsidR="00791BEA" w:rsidRPr="00220A52" w:rsidRDefault="00791BEA" w:rsidP="00EB6DA7">
            <w:pPr>
              <w:pStyle w:val="Sinespaciado"/>
              <w:rPr>
                <w:rFonts w:ascii="Cambria" w:hAnsi="Cambria"/>
                <w:sz w:val="20"/>
                <w:szCs w:val="20"/>
              </w:rPr>
            </w:pPr>
            <w:r w:rsidRPr="00220A52">
              <w:rPr>
                <w:rFonts w:ascii="Cambria" w:hAnsi="Cambria"/>
                <w:sz w:val="20"/>
                <w:szCs w:val="20"/>
                <w:lang w:val="es-BO"/>
              </w:rPr>
              <w:t xml:space="preserve">Manejo y/o supervisión de personal  </w:t>
            </w:r>
          </w:p>
          <w:p w:rsidR="00791BEA" w:rsidRPr="00220A52" w:rsidRDefault="00791BEA" w:rsidP="00EB6DA7">
            <w:pPr>
              <w:pStyle w:val="Sinespaciado"/>
              <w:rPr>
                <w:rFonts w:ascii="Cambria" w:hAnsi="Cambria"/>
                <w:sz w:val="20"/>
                <w:szCs w:val="20"/>
              </w:rPr>
            </w:pPr>
            <w:r w:rsidRPr="00220A52">
              <w:rPr>
                <w:rFonts w:ascii="Cambria" w:hAnsi="Cambria"/>
                <w:sz w:val="20"/>
                <w:szCs w:val="20"/>
                <w:lang w:val="es-BO"/>
              </w:rPr>
              <w:t xml:space="preserve">Gestión de indicadores de </w:t>
            </w:r>
            <w:proofErr w:type="spellStart"/>
            <w:r w:rsidRPr="00220A52">
              <w:rPr>
                <w:rFonts w:ascii="Cambria" w:hAnsi="Cambria"/>
                <w:sz w:val="20"/>
                <w:szCs w:val="20"/>
                <w:lang w:val="es-BO"/>
              </w:rPr>
              <w:t>SySO</w:t>
            </w:r>
            <w:proofErr w:type="spellEnd"/>
          </w:p>
        </w:tc>
      </w:tr>
    </w:tbl>
    <w:p w:rsidR="00791BEA" w:rsidRPr="00220A52" w:rsidRDefault="00791BEA" w:rsidP="00791BEA">
      <w:pPr>
        <w:ind w:left="1080"/>
        <w:jc w:val="both"/>
        <w:rPr>
          <w:rFonts w:ascii="Cambria" w:hAnsi="Cambria" w:cs="Verdana"/>
          <w:bCs/>
          <w:color w:val="000000"/>
          <w:sz w:val="22"/>
          <w:szCs w:val="22"/>
        </w:rPr>
      </w:pPr>
    </w:p>
    <w:p w:rsidR="00791BEA" w:rsidRDefault="00791BEA" w:rsidP="00791BEA">
      <w:pPr>
        <w:ind w:left="1080"/>
        <w:jc w:val="both"/>
        <w:rPr>
          <w:rFonts w:ascii="Cambria" w:hAnsi="Cambria" w:cs="Verdana"/>
          <w:b/>
          <w:bCs/>
          <w:color w:val="000000"/>
          <w:sz w:val="22"/>
          <w:szCs w:val="22"/>
        </w:rPr>
      </w:pPr>
    </w:p>
    <w:p w:rsidR="00791BEA" w:rsidRDefault="00791BEA" w:rsidP="00A032E8">
      <w:pPr>
        <w:numPr>
          <w:ilvl w:val="2"/>
          <w:numId w:val="40"/>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791BEA" w:rsidRPr="002537B3" w:rsidRDefault="00791BEA" w:rsidP="00791BEA">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4"/>
        <w:gridCol w:w="5810"/>
      </w:tblGrid>
      <w:tr w:rsidR="00791BEA" w:rsidRPr="002537B3" w:rsidTr="00EB6DA7">
        <w:trPr>
          <w:jc w:val="center"/>
        </w:trPr>
        <w:tc>
          <w:tcPr>
            <w:tcW w:w="1489" w:type="pct"/>
            <w:shd w:val="clear" w:color="auto" w:fill="auto"/>
            <w:vAlign w:val="center"/>
          </w:tcPr>
          <w:p w:rsidR="00791BEA" w:rsidRPr="002537B3" w:rsidRDefault="00791BEA" w:rsidP="00EB6DA7">
            <w:pPr>
              <w:jc w:val="both"/>
              <w:rPr>
                <w:rFonts w:ascii="Cambria" w:hAnsi="Cambria" w:cs="Verdana"/>
                <w:b/>
                <w:bCs/>
                <w:color w:val="000000"/>
                <w:lang w:val="es-BO"/>
              </w:rPr>
            </w:pPr>
            <w:r w:rsidRPr="002537B3">
              <w:rPr>
                <w:rFonts w:ascii="Cambria" w:hAnsi="Cambria" w:cs="Verdana"/>
                <w:b/>
                <w:bCs/>
                <w:color w:val="000000"/>
                <w:lang w:val="es-BO"/>
              </w:rPr>
              <w:t>Nivel</w:t>
            </w:r>
          </w:p>
        </w:tc>
        <w:tc>
          <w:tcPr>
            <w:tcW w:w="3511" w:type="pct"/>
            <w:shd w:val="clear" w:color="auto" w:fill="auto"/>
            <w:vAlign w:val="center"/>
          </w:tcPr>
          <w:p w:rsidR="00791BEA" w:rsidRPr="002537B3" w:rsidRDefault="00791BEA" w:rsidP="00EB6DA7">
            <w:pPr>
              <w:jc w:val="both"/>
              <w:rPr>
                <w:rFonts w:ascii="Cambria" w:hAnsi="Cambria" w:cs="Verdana"/>
                <w:b/>
                <w:bCs/>
                <w:color w:val="000000"/>
                <w:lang w:val="es-BO"/>
              </w:rPr>
            </w:pPr>
            <w:r w:rsidRPr="002537B3">
              <w:rPr>
                <w:rFonts w:ascii="Cambria" w:hAnsi="Cambria" w:cs="Verdana"/>
                <w:b/>
                <w:bCs/>
                <w:color w:val="000000"/>
                <w:lang w:val="es-BO"/>
              </w:rPr>
              <w:t>Requisitos</w:t>
            </w:r>
          </w:p>
        </w:tc>
      </w:tr>
      <w:tr w:rsidR="00791BEA" w:rsidRPr="002537B3" w:rsidTr="00EB6DA7">
        <w:trPr>
          <w:trHeight w:val="404"/>
          <w:jc w:val="center"/>
        </w:trPr>
        <w:tc>
          <w:tcPr>
            <w:tcW w:w="1489" w:type="pct"/>
            <w:shd w:val="clear" w:color="auto" w:fill="auto"/>
            <w:vAlign w:val="center"/>
          </w:tcPr>
          <w:p w:rsidR="00791BEA" w:rsidRPr="002537B3" w:rsidRDefault="00791BEA" w:rsidP="00EB6DA7">
            <w:pPr>
              <w:jc w:val="both"/>
              <w:rPr>
                <w:rFonts w:ascii="Cambria" w:hAnsi="Cambria" w:cs="Verdana"/>
                <w:b/>
                <w:bCs/>
                <w:color w:val="000000"/>
                <w:lang w:val="es-BO"/>
              </w:rPr>
            </w:pPr>
            <w:r w:rsidRPr="002537B3">
              <w:rPr>
                <w:rFonts w:ascii="Cambria" w:hAnsi="Cambria" w:cs="Verdana"/>
                <w:b/>
                <w:bCs/>
                <w:color w:val="000000"/>
                <w:lang w:val="es-BO"/>
              </w:rPr>
              <w:t xml:space="preserve">Educación </w:t>
            </w:r>
          </w:p>
        </w:tc>
        <w:tc>
          <w:tcPr>
            <w:tcW w:w="3511" w:type="pct"/>
            <w:shd w:val="clear" w:color="auto" w:fill="auto"/>
            <w:vAlign w:val="center"/>
          </w:tcPr>
          <w:p w:rsidR="00791BEA" w:rsidRPr="002537B3" w:rsidRDefault="00791BEA" w:rsidP="00EB6DA7">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791BEA" w:rsidRPr="002537B3" w:rsidTr="00EB6DA7">
        <w:trPr>
          <w:trHeight w:val="288"/>
          <w:jc w:val="center"/>
        </w:trPr>
        <w:tc>
          <w:tcPr>
            <w:tcW w:w="1489" w:type="pct"/>
            <w:shd w:val="clear" w:color="auto" w:fill="auto"/>
            <w:vAlign w:val="center"/>
          </w:tcPr>
          <w:p w:rsidR="00791BEA" w:rsidRPr="002537B3" w:rsidRDefault="00791BEA" w:rsidP="00EB6DA7">
            <w:pPr>
              <w:rPr>
                <w:rFonts w:ascii="Cambria" w:hAnsi="Cambria" w:cs="Verdana"/>
                <w:b/>
                <w:bCs/>
                <w:color w:val="000000"/>
                <w:lang w:val="es-BO"/>
              </w:rPr>
            </w:pPr>
            <w:r w:rsidRPr="002537B3">
              <w:rPr>
                <w:rFonts w:ascii="Cambria" w:hAnsi="Cambria" w:cs="Verdana"/>
                <w:b/>
                <w:bCs/>
                <w:color w:val="000000"/>
                <w:lang w:val="es-BO"/>
              </w:rPr>
              <w:t xml:space="preserve">Formación OBLIGATORIA </w:t>
            </w:r>
            <w:r w:rsidRPr="002537B3">
              <w:rPr>
                <w:rFonts w:ascii="Cambria" w:hAnsi="Cambria" w:cs="Verdana"/>
                <w:bCs/>
                <w:color w:val="000000"/>
                <w:lang w:val="es-BO"/>
              </w:rPr>
              <w:t>(Cursos, seminarios, talleres, etc.)</w:t>
            </w:r>
          </w:p>
        </w:tc>
        <w:tc>
          <w:tcPr>
            <w:tcW w:w="3511" w:type="pct"/>
            <w:shd w:val="clear" w:color="auto" w:fill="auto"/>
            <w:vAlign w:val="center"/>
          </w:tcPr>
          <w:p w:rsidR="00791BEA" w:rsidRPr="002537B3" w:rsidRDefault="00791BEA" w:rsidP="00EB6DA7">
            <w:pPr>
              <w:pStyle w:val="Sinespaciado"/>
              <w:rPr>
                <w:rFonts w:ascii="Cambria" w:hAnsi="Cambria"/>
                <w:sz w:val="20"/>
                <w:szCs w:val="20"/>
              </w:rPr>
            </w:pPr>
            <w:r w:rsidRPr="002537B3">
              <w:rPr>
                <w:rFonts w:ascii="Cambria" w:hAnsi="Cambria"/>
                <w:sz w:val="20"/>
                <w:szCs w:val="20"/>
              </w:rPr>
              <w:t>Seguridad Industrial, Salud Ocupacional y/o Medio Ambiente.</w:t>
            </w:r>
          </w:p>
          <w:p w:rsidR="00791BEA" w:rsidRPr="002537B3" w:rsidRDefault="00791BEA" w:rsidP="00EB6DA7">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791BEA" w:rsidRPr="002537B3" w:rsidTr="00EB6DA7">
        <w:trPr>
          <w:trHeight w:val="270"/>
          <w:jc w:val="center"/>
        </w:trPr>
        <w:tc>
          <w:tcPr>
            <w:tcW w:w="1489" w:type="pct"/>
            <w:shd w:val="clear" w:color="auto" w:fill="auto"/>
            <w:vAlign w:val="center"/>
          </w:tcPr>
          <w:p w:rsidR="00791BEA" w:rsidRPr="002537B3" w:rsidRDefault="00791BEA" w:rsidP="00EB6DA7">
            <w:pPr>
              <w:rPr>
                <w:rFonts w:ascii="Cambria" w:hAnsi="Cambria" w:cs="Verdana"/>
                <w:b/>
                <w:bCs/>
                <w:color w:val="000000"/>
                <w:lang w:val="es-BO"/>
              </w:rPr>
            </w:pPr>
            <w:r w:rsidRPr="002537B3">
              <w:rPr>
                <w:rFonts w:ascii="Cambria" w:hAnsi="Cambria" w:cs="Verdana"/>
                <w:b/>
                <w:bCs/>
                <w:color w:val="000000"/>
                <w:lang w:val="es-BO"/>
              </w:rPr>
              <w:t>Formación</w:t>
            </w:r>
            <w:r>
              <w:rPr>
                <w:rFonts w:ascii="Cambria" w:hAnsi="Cambria" w:cs="Verdana"/>
                <w:b/>
                <w:bCs/>
                <w:color w:val="000000"/>
                <w:lang w:val="es-BO"/>
              </w:rPr>
              <w:t xml:space="preserve"> </w:t>
            </w:r>
            <w:r w:rsidRPr="002537B3">
              <w:rPr>
                <w:rFonts w:ascii="Cambria" w:hAnsi="Cambria" w:cs="Verdana"/>
                <w:b/>
                <w:bCs/>
                <w:color w:val="000000"/>
                <w:lang w:val="es-BO"/>
              </w:rPr>
              <w:t xml:space="preserve">DESEABLE </w:t>
            </w:r>
            <w:r w:rsidRPr="002537B3">
              <w:rPr>
                <w:rFonts w:ascii="Cambria" w:hAnsi="Cambria" w:cs="Verdana"/>
                <w:bCs/>
                <w:color w:val="000000"/>
                <w:lang w:val="es-BO"/>
              </w:rPr>
              <w:t>(Cursos, seminarios, talleres, etc.)</w:t>
            </w:r>
          </w:p>
        </w:tc>
        <w:tc>
          <w:tcPr>
            <w:tcW w:w="3511" w:type="pct"/>
            <w:shd w:val="clear" w:color="auto" w:fill="auto"/>
            <w:vAlign w:val="center"/>
          </w:tcPr>
          <w:p w:rsidR="00791BEA" w:rsidRPr="002537B3" w:rsidRDefault="00791BEA" w:rsidP="00EB6DA7">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91BEA" w:rsidRPr="002537B3" w:rsidRDefault="00791BEA" w:rsidP="00EB6DA7">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791BEA" w:rsidRPr="002537B3" w:rsidTr="00EB6DA7">
        <w:trPr>
          <w:trHeight w:val="678"/>
          <w:jc w:val="center"/>
        </w:trPr>
        <w:tc>
          <w:tcPr>
            <w:tcW w:w="1489" w:type="pct"/>
            <w:shd w:val="clear" w:color="auto" w:fill="auto"/>
            <w:vAlign w:val="center"/>
          </w:tcPr>
          <w:p w:rsidR="00791BEA" w:rsidRPr="002537B3" w:rsidRDefault="00791BEA" w:rsidP="00EB6DA7">
            <w:pPr>
              <w:rPr>
                <w:rFonts w:ascii="Cambria" w:hAnsi="Cambria" w:cs="Verdana"/>
                <w:b/>
                <w:bCs/>
                <w:color w:val="000000"/>
                <w:lang w:val="es-BO"/>
              </w:rPr>
            </w:pPr>
            <w:r w:rsidRPr="002537B3">
              <w:rPr>
                <w:rFonts w:ascii="Cambria" w:hAnsi="Cambria" w:cs="Verdana"/>
                <w:b/>
                <w:bCs/>
                <w:color w:val="000000"/>
                <w:lang w:val="es-BO"/>
              </w:rPr>
              <w:t>Experiencia</w:t>
            </w:r>
          </w:p>
        </w:tc>
        <w:tc>
          <w:tcPr>
            <w:tcW w:w="3511" w:type="pct"/>
            <w:shd w:val="clear" w:color="auto" w:fill="auto"/>
            <w:vAlign w:val="center"/>
          </w:tcPr>
          <w:p w:rsidR="00791BEA" w:rsidRPr="002537B3" w:rsidRDefault="00791BEA" w:rsidP="00EB6DA7">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791BEA" w:rsidRPr="002537B3" w:rsidRDefault="00791BEA" w:rsidP="00EB6DA7">
            <w:pPr>
              <w:pStyle w:val="Sinespaciado"/>
              <w:rPr>
                <w:rFonts w:ascii="Cambria" w:hAnsi="Cambria"/>
                <w:sz w:val="20"/>
                <w:szCs w:val="20"/>
                <w:lang w:val="es-BO"/>
              </w:rPr>
            </w:pPr>
            <w:r w:rsidRPr="002537B3">
              <w:rPr>
                <w:rFonts w:ascii="Cambria" w:hAnsi="Cambria"/>
                <w:sz w:val="20"/>
                <w:szCs w:val="20"/>
                <w:lang w:val="es-BO"/>
              </w:rPr>
              <w:t>Experiencia especifica:</w:t>
            </w:r>
          </w:p>
          <w:p w:rsidR="00791BEA" w:rsidRPr="002537B3" w:rsidRDefault="00791BEA" w:rsidP="00EB6DA7">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791BEA" w:rsidRPr="002537B3" w:rsidRDefault="00791BEA" w:rsidP="00EB6DA7">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791BEA" w:rsidRPr="002537B3" w:rsidRDefault="00791BEA" w:rsidP="00EB6DA7">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791BEA" w:rsidRPr="002537B3" w:rsidRDefault="00791BEA" w:rsidP="00EB6DA7">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791BEA" w:rsidRDefault="00791BEA" w:rsidP="00791BEA">
      <w:pPr>
        <w:ind w:left="720"/>
        <w:jc w:val="both"/>
        <w:rPr>
          <w:rFonts w:ascii="Cambria" w:hAnsi="Cambria" w:cs="Verdana"/>
          <w:b/>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791BEA" w:rsidRDefault="00791BEA" w:rsidP="00791BEA">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791BEA" w:rsidRPr="00B34A16" w:rsidRDefault="00791BEA" w:rsidP="00791BEA">
      <w:pPr>
        <w:ind w:left="792"/>
        <w:jc w:val="both"/>
        <w:rPr>
          <w:rFonts w:ascii="Cambria" w:hAnsi="Cambria" w:cs="Verdana"/>
          <w:b/>
          <w:bCs/>
          <w:color w:val="000000"/>
          <w:sz w:val="22"/>
          <w:szCs w:val="22"/>
        </w:rPr>
      </w:pPr>
    </w:p>
    <w:p w:rsidR="00791BEA" w:rsidRPr="002537B3" w:rsidRDefault="00791BEA" w:rsidP="00A032E8">
      <w:pPr>
        <w:numPr>
          <w:ilvl w:val="1"/>
          <w:numId w:val="40"/>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791BEA" w:rsidRPr="002537B3" w:rsidRDefault="00791BEA" w:rsidP="00791BEA">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91BEA" w:rsidRDefault="00791BEA" w:rsidP="00791BEA">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Presentar debidamente firmada por el representante legal, adjuntando la fotocopia firmada del documento de identificación (pasaporte/CI), con la impresión dactilar del mismo (pulgar derecho y/o izquierdo).</w:t>
      </w:r>
    </w:p>
    <w:p w:rsidR="00791BEA" w:rsidRPr="002537B3" w:rsidRDefault="00791BEA" w:rsidP="00791BEA">
      <w:pPr>
        <w:ind w:left="1080"/>
        <w:jc w:val="both"/>
        <w:rPr>
          <w:rFonts w:ascii="Cambria" w:hAnsi="Cambria" w:cs="Verdana"/>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791BEA"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791BEA" w:rsidRDefault="00791BEA" w:rsidP="00791BEA">
      <w:pPr>
        <w:ind w:left="792"/>
        <w:jc w:val="both"/>
        <w:rPr>
          <w:rFonts w:ascii="Cambria" w:hAnsi="Cambria" w:cs="Verdana"/>
          <w:b/>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791BEA"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791BEA" w:rsidRPr="002537B3" w:rsidRDefault="00791BEA" w:rsidP="00791BEA">
      <w:pPr>
        <w:ind w:left="792"/>
        <w:jc w:val="both"/>
        <w:rPr>
          <w:rFonts w:ascii="Cambria" w:hAnsi="Cambria" w:cs="Verdana"/>
          <w:b/>
          <w:bCs/>
          <w:color w:val="000000"/>
          <w:sz w:val="22"/>
          <w:szCs w:val="22"/>
        </w:rPr>
      </w:pP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791BEA"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791BEA" w:rsidRPr="002537B3" w:rsidRDefault="00791BEA" w:rsidP="00791BEA">
      <w:pPr>
        <w:ind w:left="1080"/>
        <w:jc w:val="both"/>
        <w:rPr>
          <w:rFonts w:ascii="Cambria" w:hAnsi="Cambria" w:cs="Verdana"/>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791BEA" w:rsidRPr="002537B3" w:rsidRDefault="00791BEA" w:rsidP="00791BEA">
      <w:pPr>
        <w:ind w:left="720"/>
        <w:jc w:val="both"/>
        <w:rPr>
          <w:rFonts w:ascii="Cambria" w:hAnsi="Cambria" w:cs="Verdana"/>
          <w:b/>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791BEA" w:rsidRPr="002537B3" w:rsidRDefault="00791BEA" w:rsidP="00791BEA">
      <w:pPr>
        <w:ind w:left="720"/>
        <w:jc w:val="both"/>
        <w:rPr>
          <w:rFonts w:ascii="Cambria" w:hAnsi="Cambria" w:cs="Verdana"/>
          <w:b/>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791BEA" w:rsidRPr="002537B3" w:rsidRDefault="00791BEA" w:rsidP="00791BEA">
      <w:pPr>
        <w:ind w:left="720"/>
        <w:jc w:val="both"/>
        <w:rPr>
          <w:rFonts w:ascii="Cambria" w:hAnsi="Cambria" w:cs="Verdana"/>
          <w:b/>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791BEA" w:rsidRPr="002537B3" w:rsidRDefault="00791BEA" w:rsidP="00791BEA">
      <w:pPr>
        <w:ind w:left="720"/>
        <w:jc w:val="both"/>
        <w:rPr>
          <w:rFonts w:ascii="Cambria" w:hAnsi="Cambria" w:cs="Verdana"/>
          <w:b/>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791BEA" w:rsidRPr="002537B3" w:rsidRDefault="00791BEA" w:rsidP="00791BEA">
      <w:pPr>
        <w:ind w:left="720"/>
        <w:jc w:val="both"/>
        <w:rPr>
          <w:rFonts w:ascii="Cambria" w:hAnsi="Cambria" w:cs="Verdana"/>
          <w:b/>
          <w:bCs/>
          <w:color w:val="000000"/>
          <w:sz w:val="22"/>
          <w:szCs w:val="22"/>
        </w:rPr>
      </w:pPr>
    </w:p>
    <w:p w:rsidR="00791BEA" w:rsidRPr="002537B3" w:rsidRDefault="00791BEA" w:rsidP="00A032E8">
      <w:pPr>
        <w:numPr>
          <w:ilvl w:val="0"/>
          <w:numId w:val="40"/>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791BEA" w:rsidRDefault="00791BEA" w:rsidP="00791BEA">
      <w:pPr>
        <w:ind w:left="792"/>
        <w:jc w:val="both"/>
        <w:rPr>
          <w:rFonts w:ascii="Cambria" w:hAnsi="Cambria" w:cs="Verdana"/>
          <w:bCs/>
          <w:color w:val="000000"/>
          <w:sz w:val="22"/>
          <w:szCs w:val="22"/>
        </w:rPr>
      </w:pPr>
    </w:p>
    <w:p w:rsidR="00791BEA" w:rsidRPr="002537B3"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791BEA" w:rsidRPr="002537B3"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791BEA" w:rsidRPr="002537B3"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791BEA" w:rsidRPr="002537B3"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791BEA" w:rsidRDefault="00791BEA" w:rsidP="00791BEA">
      <w:pPr>
        <w:ind w:left="792"/>
        <w:jc w:val="both"/>
        <w:rPr>
          <w:rFonts w:ascii="Cambria" w:hAnsi="Cambria" w:cs="Verdana"/>
          <w:b/>
          <w:bCs/>
          <w:color w:val="000000"/>
          <w:sz w:val="22"/>
          <w:szCs w:val="22"/>
          <w:u w:val="single"/>
        </w:rPr>
      </w:pPr>
    </w:p>
    <w:p w:rsidR="00791BEA" w:rsidRDefault="00791BEA" w:rsidP="00791BEA">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lastRenderedPageBreak/>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791BEA" w:rsidRDefault="00791BEA" w:rsidP="00791BEA">
      <w:pPr>
        <w:ind w:left="792"/>
        <w:jc w:val="both"/>
        <w:rPr>
          <w:rFonts w:ascii="Cambria" w:hAnsi="Cambria" w:cs="Verdana"/>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791BEA" w:rsidRPr="002537B3"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791BEA" w:rsidRPr="002537B3" w:rsidRDefault="00791BEA" w:rsidP="00791BEA">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791BEA" w:rsidRDefault="00791BEA" w:rsidP="00791BEA">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791BEA" w:rsidRPr="002537B3" w:rsidRDefault="00791BEA" w:rsidP="00791BEA">
      <w:pPr>
        <w:ind w:left="792"/>
        <w:jc w:val="both"/>
        <w:rPr>
          <w:rFonts w:ascii="Cambria" w:hAnsi="Cambria" w:cs="Verdana"/>
          <w:bCs/>
          <w:color w:val="000000"/>
          <w:sz w:val="22"/>
          <w:szCs w:val="22"/>
        </w:rPr>
      </w:pPr>
    </w:p>
    <w:p w:rsidR="00791BEA" w:rsidRPr="002537B3" w:rsidRDefault="00791BEA" w:rsidP="00A032E8">
      <w:pPr>
        <w:numPr>
          <w:ilvl w:val="0"/>
          <w:numId w:val="40"/>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791BEA" w:rsidRPr="002537B3" w:rsidRDefault="00791BEA" w:rsidP="00791BEA">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791BEA" w:rsidRPr="002537B3" w:rsidRDefault="00791BEA" w:rsidP="00A032E8">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791BEA" w:rsidRPr="002537B3" w:rsidRDefault="00791BEA" w:rsidP="00A032E8">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791BEA" w:rsidRPr="002537B3" w:rsidRDefault="00791BEA" w:rsidP="00A032E8">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791BEA" w:rsidRPr="002537B3" w:rsidRDefault="00791BEA" w:rsidP="00A032E8">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791BEA" w:rsidRPr="002537B3" w:rsidRDefault="00791BEA" w:rsidP="00A032E8">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791BEA" w:rsidRPr="002537B3" w:rsidRDefault="00791BEA" w:rsidP="00791BEA">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791BEA" w:rsidRPr="002537B3" w:rsidRDefault="00791BEA" w:rsidP="00A032E8">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791BEA" w:rsidRPr="002537B3" w:rsidRDefault="00791BEA" w:rsidP="00A032E8">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791BEA" w:rsidRPr="002537B3" w:rsidRDefault="00791BEA" w:rsidP="00A032E8">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791BEA" w:rsidRPr="002537B3" w:rsidRDefault="00791BEA" w:rsidP="00A032E8">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791BEA" w:rsidRPr="002537B3" w:rsidRDefault="00791BEA" w:rsidP="00A032E8">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791BEA" w:rsidRPr="002537B3" w:rsidRDefault="00791BEA" w:rsidP="00A032E8">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791BEA" w:rsidRPr="002537B3" w:rsidRDefault="00791BEA" w:rsidP="00A032E8">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791BEA" w:rsidRDefault="00791BEA" w:rsidP="00A032E8">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791BEA" w:rsidRPr="002537B3" w:rsidRDefault="00791BEA" w:rsidP="00791BEA">
      <w:pPr>
        <w:ind w:left="2508"/>
        <w:jc w:val="both"/>
        <w:rPr>
          <w:rFonts w:ascii="Cambria" w:hAnsi="Cambria" w:cs="Verdana"/>
          <w:bCs/>
          <w:color w:val="000000"/>
          <w:sz w:val="22"/>
          <w:szCs w:val="22"/>
          <w:lang w:val="es-BO"/>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791BEA"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791BEA" w:rsidRPr="002537B3" w:rsidRDefault="00791BEA" w:rsidP="00791BEA">
      <w:pPr>
        <w:ind w:left="1080"/>
        <w:jc w:val="both"/>
        <w:rPr>
          <w:rFonts w:ascii="Cambria" w:hAnsi="Cambria" w:cs="Verdana"/>
          <w:bCs/>
          <w:color w:val="000000"/>
          <w:sz w:val="22"/>
          <w:szCs w:val="22"/>
        </w:rPr>
      </w:pPr>
    </w:p>
    <w:p w:rsidR="00791BEA" w:rsidRPr="002537B3" w:rsidRDefault="00791BEA" w:rsidP="00A032E8">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791BEA" w:rsidRPr="002537B3"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lastRenderedPageBreak/>
        <w:t>Reporte Mensual de Indicadores SYSO (firmado por los responsables). (El formato será remitido por el área de SMS de YPFB)</w:t>
      </w:r>
    </w:p>
    <w:p w:rsidR="00791BEA" w:rsidRDefault="00791BEA" w:rsidP="00A032E8">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791BEA" w:rsidRPr="002537B3" w:rsidRDefault="00791BEA" w:rsidP="00791BEA">
      <w:pPr>
        <w:ind w:left="1080"/>
        <w:jc w:val="both"/>
        <w:rPr>
          <w:rFonts w:ascii="Cambria" w:hAnsi="Cambria" w:cs="Verdana"/>
          <w:bCs/>
          <w:color w:val="000000"/>
          <w:sz w:val="22"/>
          <w:szCs w:val="22"/>
        </w:rPr>
      </w:pPr>
    </w:p>
    <w:p w:rsidR="00791BEA" w:rsidRDefault="00791BEA" w:rsidP="00A032E8">
      <w:pPr>
        <w:numPr>
          <w:ilvl w:val="0"/>
          <w:numId w:val="40"/>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791BEA" w:rsidRPr="002537B3" w:rsidRDefault="00791BEA" w:rsidP="00791BEA">
      <w:pPr>
        <w:ind w:left="720"/>
        <w:jc w:val="both"/>
        <w:rPr>
          <w:rFonts w:ascii="Cambria" w:hAnsi="Cambria" w:cs="Verdana"/>
          <w:bCs/>
          <w:color w:val="000000"/>
          <w:sz w:val="22"/>
          <w:szCs w:val="22"/>
        </w:rPr>
      </w:pPr>
    </w:p>
    <w:p w:rsidR="00791BEA" w:rsidRPr="00EA34F9" w:rsidRDefault="00791BEA" w:rsidP="00A032E8">
      <w:pPr>
        <w:numPr>
          <w:ilvl w:val="0"/>
          <w:numId w:val="40"/>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791BEA" w:rsidRPr="002537B3" w:rsidRDefault="00791BEA" w:rsidP="00791BEA">
      <w:pPr>
        <w:ind w:left="720"/>
        <w:jc w:val="both"/>
        <w:rPr>
          <w:rFonts w:ascii="Cambria" w:hAnsi="Cambria" w:cs="Verdana"/>
          <w:b/>
          <w:bCs/>
          <w:color w:val="000000"/>
          <w:sz w:val="22"/>
          <w:szCs w:val="22"/>
          <w:u w:val="single"/>
        </w:rPr>
      </w:pPr>
    </w:p>
    <w:p w:rsidR="00791BEA" w:rsidRDefault="00791BEA" w:rsidP="00A032E8">
      <w:pPr>
        <w:numPr>
          <w:ilvl w:val="0"/>
          <w:numId w:val="40"/>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791BEA" w:rsidRPr="002537B3" w:rsidRDefault="00791BEA" w:rsidP="00791BEA">
      <w:pPr>
        <w:ind w:left="720"/>
        <w:jc w:val="both"/>
        <w:rPr>
          <w:rFonts w:ascii="Cambria" w:hAnsi="Cambria" w:cs="Verdana"/>
          <w:bCs/>
          <w:color w:val="000000"/>
          <w:sz w:val="22"/>
          <w:szCs w:val="22"/>
        </w:rPr>
      </w:pPr>
    </w:p>
    <w:p w:rsidR="00791BEA" w:rsidRPr="002537B3" w:rsidRDefault="00791BEA" w:rsidP="00A032E8">
      <w:pPr>
        <w:numPr>
          <w:ilvl w:val="0"/>
          <w:numId w:val="40"/>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791BEA" w:rsidRDefault="00791BEA" w:rsidP="00791BEA">
      <w:pPr>
        <w:jc w:val="both"/>
        <w:rPr>
          <w:rFonts w:ascii="Cambria" w:hAnsi="Cambria" w:cs="Verdana"/>
          <w:bCs/>
          <w:color w:val="000000"/>
          <w:lang w:val="es-BO"/>
        </w:rPr>
      </w:pPr>
    </w:p>
    <w:p w:rsidR="00791BEA" w:rsidRDefault="00791BEA" w:rsidP="00791BEA">
      <w:pPr>
        <w:jc w:val="both"/>
        <w:rPr>
          <w:rFonts w:ascii="Cambria" w:hAnsi="Cambria" w:cs="Verdana"/>
          <w:b/>
          <w:bCs/>
          <w:color w:val="000000"/>
          <w:u w:val="single"/>
          <w:lang w:val="es-BO"/>
        </w:rPr>
      </w:pPr>
      <w:r>
        <w:rPr>
          <w:rFonts w:ascii="Cambria" w:hAnsi="Cambria" w:cs="Verdana"/>
          <w:b/>
          <w:bCs/>
          <w:color w:val="000000"/>
          <w:u w:val="single"/>
          <w:lang w:val="es-BO"/>
        </w:rPr>
        <w:t>VALIDACIÓN  TRIBUTARIA</w:t>
      </w:r>
    </w:p>
    <w:p w:rsidR="00791BEA" w:rsidRPr="00A518D9" w:rsidRDefault="00791BEA" w:rsidP="00791BEA">
      <w:pPr>
        <w:jc w:val="both"/>
        <w:rPr>
          <w:rFonts w:ascii="Cambria" w:hAnsi="Cambria" w:cs="Verdana"/>
          <w:b/>
          <w:bCs/>
          <w:color w:val="000000"/>
          <w:u w:val="single"/>
          <w:lang w:val="es-BO"/>
        </w:rPr>
      </w:pPr>
    </w:p>
    <w:p w:rsidR="00791BEA" w:rsidRDefault="00791BEA" w:rsidP="00A032E8">
      <w:pPr>
        <w:pStyle w:val="Prrafodelista"/>
        <w:numPr>
          <w:ilvl w:val="0"/>
          <w:numId w:val="37"/>
        </w:numPr>
        <w:jc w:val="both"/>
        <w:rPr>
          <w:rFonts w:ascii="Cambria" w:hAnsi="Cambria" w:cs="Verdana"/>
          <w:b/>
          <w:bCs/>
          <w:color w:val="000000"/>
          <w:lang w:val="es-BO"/>
        </w:rPr>
      </w:pPr>
      <w:r>
        <w:rPr>
          <w:rFonts w:ascii="Cambria" w:hAnsi="Cambria" w:cs="Verdana"/>
          <w:b/>
          <w:bCs/>
          <w:color w:val="000000"/>
          <w:lang w:val="es-BO"/>
        </w:rPr>
        <w:t>FACTURACIÓN Y TRIBUTOS</w:t>
      </w:r>
    </w:p>
    <w:p w:rsidR="00791BEA" w:rsidRDefault="00791BEA" w:rsidP="00791BEA">
      <w:pPr>
        <w:pStyle w:val="Prrafodelista"/>
        <w:ind w:left="360"/>
        <w:jc w:val="both"/>
        <w:rPr>
          <w:rFonts w:ascii="Cambria" w:hAnsi="Cambria" w:cs="Verdana"/>
          <w:b/>
          <w:bCs/>
          <w:color w:val="000000"/>
          <w:lang w:val="es-BO"/>
        </w:rPr>
      </w:pPr>
    </w:p>
    <w:p w:rsidR="00791BEA" w:rsidRPr="00705FDF" w:rsidRDefault="00791BEA" w:rsidP="00791BEA">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791BEA" w:rsidRPr="00705FDF" w:rsidRDefault="00791BEA" w:rsidP="00791BEA">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791BEA" w:rsidRPr="00705FDF" w:rsidRDefault="00791BEA" w:rsidP="00791BEA">
      <w:pPr>
        <w:ind w:left="792"/>
        <w:jc w:val="both"/>
        <w:rPr>
          <w:rFonts w:ascii="Cambria" w:hAnsi="Cambria" w:cs="Verdana"/>
          <w:bCs/>
          <w:color w:val="000000"/>
          <w:sz w:val="22"/>
          <w:szCs w:val="22"/>
        </w:rPr>
      </w:pPr>
    </w:p>
    <w:p w:rsidR="00791BEA" w:rsidRDefault="00791BEA" w:rsidP="00791BEA">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791BEA" w:rsidRPr="00705FDF" w:rsidRDefault="00791BEA" w:rsidP="00791BEA">
      <w:pPr>
        <w:ind w:left="792"/>
        <w:jc w:val="both"/>
        <w:rPr>
          <w:rFonts w:ascii="Cambria" w:hAnsi="Cambria" w:cs="Verdana"/>
          <w:bCs/>
          <w:color w:val="000000"/>
          <w:sz w:val="22"/>
          <w:szCs w:val="22"/>
        </w:rPr>
      </w:pPr>
    </w:p>
    <w:p w:rsidR="00791BEA" w:rsidRDefault="00791BEA" w:rsidP="00791BEA">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791BEA" w:rsidRPr="00705FDF" w:rsidRDefault="00791BEA" w:rsidP="00791BEA">
      <w:pPr>
        <w:ind w:left="792"/>
        <w:jc w:val="both"/>
        <w:rPr>
          <w:rFonts w:ascii="Cambria" w:hAnsi="Cambria" w:cs="Verdana"/>
          <w:bCs/>
          <w:color w:val="000000"/>
          <w:sz w:val="22"/>
          <w:szCs w:val="22"/>
        </w:rPr>
      </w:pPr>
    </w:p>
    <w:p w:rsidR="00791BEA" w:rsidRPr="00705FDF" w:rsidRDefault="00791BEA" w:rsidP="00791BEA">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791BEA" w:rsidRPr="00705FDF" w:rsidRDefault="00791BEA" w:rsidP="00791BEA">
      <w:pPr>
        <w:ind w:left="792"/>
        <w:jc w:val="both"/>
        <w:rPr>
          <w:rFonts w:ascii="Cambria" w:hAnsi="Cambria" w:cs="Verdana"/>
          <w:b/>
          <w:bCs/>
          <w:color w:val="000000"/>
          <w:sz w:val="22"/>
          <w:szCs w:val="22"/>
        </w:rPr>
      </w:pPr>
    </w:p>
    <w:p w:rsidR="00791BEA" w:rsidRPr="00705FDF" w:rsidRDefault="00791BEA" w:rsidP="00791BEA">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791BEA" w:rsidRPr="00705FDF" w:rsidRDefault="00791BEA" w:rsidP="00791BEA">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791BEA" w:rsidRDefault="00791BEA" w:rsidP="00791BEA">
      <w:pPr>
        <w:pStyle w:val="Prrafodelista"/>
        <w:ind w:left="360"/>
        <w:jc w:val="both"/>
        <w:rPr>
          <w:rFonts w:ascii="Cambria" w:hAnsi="Cambria" w:cs="Verdana"/>
          <w:bCs/>
          <w:color w:val="000000"/>
        </w:rPr>
      </w:pPr>
    </w:p>
    <w:p w:rsidR="00791BEA" w:rsidRPr="00A518D9" w:rsidRDefault="00791BEA" w:rsidP="00791BEA">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791BEA" w:rsidRDefault="00791BEA" w:rsidP="00791BEA">
      <w:pPr>
        <w:pStyle w:val="Prrafodelista"/>
        <w:ind w:left="360"/>
        <w:jc w:val="both"/>
        <w:rPr>
          <w:rFonts w:ascii="Cambria" w:hAnsi="Cambria" w:cs="Verdana"/>
          <w:b/>
          <w:bCs/>
          <w:color w:val="000000"/>
          <w:lang w:val="es-BO"/>
        </w:rPr>
      </w:pPr>
    </w:p>
    <w:p w:rsidR="00791BEA" w:rsidRDefault="00791BEA" w:rsidP="00A032E8">
      <w:pPr>
        <w:pStyle w:val="Prrafodelista"/>
        <w:numPr>
          <w:ilvl w:val="0"/>
          <w:numId w:val="37"/>
        </w:numPr>
        <w:jc w:val="both"/>
        <w:rPr>
          <w:rFonts w:ascii="Cambria" w:hAnsi="Cambria" w:cs="Verdana"/>
          <w:b/>
          <w:bCs/>
          <w:color w:val="000000"/>
          <w:lang w:val="es-BO"/>
        </w:rPr>
      </w:pPr>
      <w:r>
        <w:rPr>
          <w:rFonts w:ascii="Cambria" w:hAnsi="Cambria" w:cs="Verdana"/>
          <w:b/>
          <w:bCs/>
          <w:color w:val="000000"/>
          <w:lang w:val="es-BO"/>
        </w:rPr>
        <w:t>SEGUROS</w:t>
      </w:r>
    </w:p>
    <w:p w:rsidR="00791BEA" w:rsidRPr="00A518D9" w:rsidRDefault="00791BEA" w:rsidP="00791BEA">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791BEA" w:rsidRPr="00A518D9" w:rsidRDefault="00791BEA" w:rsidP="00791BEA">
      <w:pPr>
        <w:pStyle w:val="Prrafodelista"/>
        <w:ind w:left="360"/>
        <w:jc w:val="both"/>
        <w:rPr>
          <w:rFonts w:ascii="Cambria" w:hAnsi="Cambria" w:cs="Verdana"/>
          <w:bCs/>
          <w:color w:val="000000"/>
          <w:sz w:val="22"/>
          <w:szCs w:val="22"/>
        </w:rPr>
      </w:pPr>
    </w:p>
    <w:p w:rsidR="00791BEA" w:rsidRPr="00A518D9" w:rsidRDefault="00791BEA" w:rsidP="00A032E8">
      <w:pPr>
        <w:pStyle w:val="Prrafodelista"/>
        <w:numPr>
          <w:ilvl w:val="0"/>
          <w:numId w:val="4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791BEA" w:rsidRPr="00705FDF" w:rsidRDefault="00791BEA" w:rsidP="00791BEA">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791BEA" w:rsidRPr="00705FDF" w:rsidRDefault="00791BEA" w:rsidP="00791BEA">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91BEA" w:rsidRPr="00705FDF" w:rsidRDefault="00791BEA" w:rsidP="00791BEA">
      <w:pPr>
        <w:pStyle w:val="Prrafodelista"/>
        <w:ind w:left="360"/>
        <w:jc w:val="both"/>
        <w:rPr>
          <w:rFonts w:ascii="Cambria" w:hAnsi="Cambria" w:cs="Verdana"/>
          <w:bCs/>
          <w:color w:val="000000"/>
          <w:sz w:val="22"/>
          <w:szCs w:val="22"/>
        </w:rPr>
      </w:pPr>
    </w:p>
    <w:p w:rsidR="00791BEA" w:rsidRPr="00A518D9" w:rsidRDefault="00791BEA" w:rsidP="00A032E8">
      <w:pPr>
        <w:pStyle w:val="Prrafodelista"/>
        <w:numPr>
          <w:ilvl w:val="0"/>
          <w:numId w:val="4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791BEA" w:rsidRPr="00705FDF" w:rsidRDefault="00791BEA" w:rsidP="00791BEA">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rsidR="00791BEA" w:rsidRPr="00705FDF" w:rsidRDefault="00791BEA" w:rsidP="00791BEA">
      <w:pPr>
        <w:pStyle w:val="Prrafodelista"/>
        <w:ind w:left="360"/>
        <w:jc w:val="both"/>
        <w:rPr>
          <w:rFonts w:ascii="Cambria" w:hAnsi="Cambria" w:cs="Verdana"/>
          <w:bCs/>
          <w:color w:val="000000"/>
          <w:sz w:val="22"/>
          <w:szCs w:val="22"/>
        </w:rPr>
      </w:pPr>
    </w:p>
    <w:p w:rsidR="00791BEA" w:rsidRPr="00A518D9" w:rsidRDefault="00791BEA" w:rsidP="00A032E8">
      <w:pPr>
        <w:pStyle w:val="Prrafodelista"/>
        <w:numPr>
          <w:ilvl w:val="0"/>
          <w:numId w:val="4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791BEA" w:rsidRPr="00705FDF" w:rsidRDefault="00791BEA" w:rsidP="00791BEA">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91BEA" w:rsidRPr="00705FDF" w:rsidRDefault="00791BEA" w:rsidP="00791BEA">
      <w:pPr>
        <w:pStyle w:val="Prrafodelista"/>
        <w:ind w:left="360"/>
        <w:jc w:val="both"/>
        <w:rPr>
          <w:rFonts w:ascii="Cambria" w:hAnsi="Cambria" w:cs="Verdana"/>
          <w:bCs/>
          <w:color w:val="000000"/>
          <w:sz w:val="22"/>
          <w:szCs w:val="22"/>
        </w:rPr>
      </w:pPr>
    </w:p>
    <w:p w:rsidR="00791BEA" w:rsidRDefault="00791BEA" w:rsidP="00791BEA">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791BEA" w:rsidRPr="00A518D9" w:rsidRDefault="00791BEA" w:rsidP="00791BEA">
      <w:pPr>
        <w:pStyle w:val="Prrafodelista"/>
        <w:ind w:left="360"/>
        <w:jc w:val="both"/>
        <w:rPr>
          <w:rFonts w:ascii="Cambria" w:hAnsi="Cambria" w:cs="Verdana"/>
          <w:b/>
          <w:bCs/>
          <w:color w:val="000000"/>
          <w:sz w:val="22"/>
          <w:szCs w:val="22"/>
        </w:rPr>
      </w:pPr>
    </w:p>
    <w:p w:rsidR="00791BEA" w:rsidRPr="00705FDF" w:rsidRDefault="00791BEA" w:rsidP="00A032E8">
      <w:pPr>
        <w:pStyle w:val="Prrafodelista"/>
        <w:numPr>
          <w:ilvl w:val="0"/>
          <w:numId w:val="5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91BEA" w:rsidRPr="00705FDF" w:rsidRDefault="00791BEA" w:rsidP="00A032E8">
      <w:pPr>
        <w:pStyle w:val="Prrafodelista"/>
        <w:numPr>
          <w:ilvl w:val="0"/>
          <w:numId w:val="50"/>
        </w:numPr>
        <w:jc w:val="both"/>
        <w:rPr>
          <w:rFonts w:ascii="Cambria" w:hAnsi="Cambria" w:cs="Verdana"/>
          <w:bCs/>
          <w:color w:val="000000"/>
          <w:sz w:val="22"/>
          <w:szCs w:val="22"/>
        </w:rPr>
      </w:pPr>
      <w:r w:rsidRPr="00705FDF">
        <w:rPr>
          <w:rFonts w:ascii="Cambria" w:hAnsi="Cambria" w:cs="Verdana"/>
          <w:bCs/>
          <w:color w:val="000000"/>
          <w:sz w:val="22"/>
          <w:szCs w:val="22"/>
        </w:rPr>
        <w:t>La empresa adjudicada, deberá entregar una copia de las citadas pólizas a YPFB antes de la suscripción del contrato.</w:t>
      </w:r>
    </w:p>
    <w:p w:rsidR="00791BEA" w:rsidRPr="00A518D9" w:rsidRDefault="00791BEA" w:rsidP="00791BEA">
      <w:pPr>
        <w:pStyle w:val="Prrafodelista"/>
        <w:ind w:left="360"/>
        <w:jc w:val="both"/>
        <w:rPr>
          <w:rFonts w:ascii="Cambria" w:hAnsi="Cambria" w:cs="Verdana"/>
          <w:bCs/>
          <w:color w:val="000000"/>
        </w:rPr>
      </w:pPr>
    </w:p>
    <w:p w:rsidR="00791BEA" w:rsidRDefault="00791BEA" w:rsidP="00791BEA">
      <w:pPr>
        <w:pStyle w:val="Prrafodelista"/>
        <w:ind w:left="360"/>
        <w:jc w:val="both"/>
        <w:rPr>
          <w:rFonts w:ascii="Cambria" w:hAnsi="Cambria" w:cs="Verdana"/>
          <w:b/>
          <w:bCs/>
          <w:color w:val="000000"/>
          <w:lang w:val="es-BO"/>
        </w:rPr>
      </w:pPr>
    </w:p>
    <w:p w:rsidR="00791BEA" w:rsidRDefault="00791BEA" w:rsidP="00791BEA">
      <w:pPr>
        <w:pStyle w:val="Prrafodelista"/>
        <w:ind w:left="360"/>
        <w:jc w:val="both"/>
        <w:rPr>
          <w:rFonts w:ascii="Cambria" w:hAnsi="Cambria" w:cs="Verdana"/>
          <w:b/>
          <w:bCs/>
          <w:color w:val="000000"/>
          <w:lang w:val="es-BO"/>
        </w:rPr>
      </w:pPr>
    </w:p>
    <w:p w:rsidR="00791BEA" w:rsidRDefault="00791BEA" w:rsidP="00791BEA">
      <w:pPr>
        <w:pStyle w:val="Prrafodelista"/>
        <w:ind w:left="360"/>
        <w:jc w:val="both"/>
        <w:rPr>
          <w:rFonts w:ascii="Cambria" w:hAnsi="Cambria" w:cs="Verdana"/>
          <w:b/>
          <w:bCs/>
          <w:color w:val="000000"/>
          <w:lang w:val="es-BO"/>
        </w:rPr>
      </w:pPr>
    </w:p>
    <w:p w:rsidR="00791BEA" w:rsidRDefault="00791BEA" w:rsidP="00791BEA">
      <w:pPr>
        <w:pStyle w:val="Prrafodelista"/>
        <w:ind w:left="360"/>
        <w:jc w:val="both"/>
        <w:rPr>
          <w:rFonts w:ascii="Cambria" w:hAnsi="Cambria" w:cs="Verdana"/>
          <w:b/>
          <w:bCs/>
          <w:color w:val="000000"/>
          <w:lang w:val="es-BO"/>
        </w:rPr>
      </w:pPr>
    </w:p>
    <w:p w:rsidR="00791BEA" w:rsidRDefault="00791BEA" w:rsidP="00791BEA">
      <w:pPr>
        <w:pStyle w:val="Prrafodelista"/>
        <w:ind w:left="360"/>
        <w:jc w:val="both"/>
        <w:rPr>
          <w:rFonts w:ascii="Cambria" w:hAnsi="Cambria" w:cs="Verdana"/>
          <w:b/>
          <w:bCs/>
          <w:color w:val="000000"/>
          <w:lang w:val="es-BO"/>
        </w:rPr>
      </w:pPr>
    </w:p>
    <w:p w:rsidR="00791BEA" w:rsidRPr="00E14924" w:rsidRDefault="00791BEA" w:rsidP="00791BEA">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791BEA" w:rsidRDefault="00791BEA" w:rsidP="00791BEA">
      <w:pPr>
        <w:pStyle w:val="Prrafodelista"/>
        <w:ind w:left="360"/>
        <w:jc w:val="both"/>
        <w:rPr>
          <w:rFonts w:ascii="Cambria" w:hAnsi="Cambria" w:cs="Verdana"/>
          <w:b/>
          <w:bCs/>
          <w:color w:val="000000"/>
          <w:lang w:val="es-BO"/>
        </w:rPr>
      </w:pPr>
    </w:p>
    <w:p w:rsidR="00791BEA" w:rsidRPr="00A518D9" w:rsidRDefault="00791BEA" w:rsidP="00A032E8">
      <w:pPr>
        <w:pStyle w:val="Prrafodelista"/>
        <w:numPr>
          <w:ilvl w:val="0"/>
          <w:numId w:val="37"/>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791BEA" w:rsidRDefault="00791BEA" w:rsidP="00791BEA">
      <w:pPr>
        <w:jc w:val="both"/>
        <w:rPr>
          <w:rFonts w:ascii="Cambria" w:hAnsi="Cambria" w:cs="Verdana"/>
          <w:bCs/>
          <w:color w:val="000000"/>
          <w:lang w:val="es-BO"/>
        </w:rPr>
      </w:pPr>
    </w:p>
    <w:p w:rsidR="00791BEA" w:rsidRPr="00132ED7" w:rsidRDefault="00791BEA" w:rsidP="00791BEA">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791BEA" w:rsidRPr="00DE7740" w:rsidRDefault="00791BEA" w:rsidP="00791BEA">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791BEA" w:rsidRPr="00132ED7" w:rsidRDefault="00791BEA" w:rsidP="00791BEA">
      <w:pPr>
        <w:pStyle w:val="Prrafodelista"/>
        <w:ind w:left="360"/>
        <w:jc w:val="both"/>
        <w:rPr>
          <w:rFonts w:ascii="Cambria" w:hAnsi="Cambria" w:cs="Verdana"/>
          <w:bCs/>
          <w:color w:val="000000"/>
          <w:sz w:val="22"/>
          <w:szCs w:val="22"/>
          <w:lang w:val="es-BO"/>
        </w:rPr>
      </w:pPr>
    </w:p>
    <w:p w:rsidR="00791BEA" w:rsidRPr="00DE7740" w:rsidRDefault="00791BEA" w:rsidP="00791BEA">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91BEA" w:rsidRPr="00DE7740" w:rsidRDefault="00791BEA" w:rsidP="00791BEA">
      <w:pPr>
        <w:pStyle w:val="Prrafodelista"/>
        <w:ind w:left="360"/>
        <w:jc w:val="both"/>
        <w:rPr>
          <w:rFonts w:ascii="Cambria" w:hAnsi="Cambria" w:cs="Verdana"/>
          <w:bCs/>
          <w:color w:val="000000"/>
          <w:sz w:val="22"/>
          <w:szCs w:val="22"/>
          <w:lang w:val="es-BO"/>
        </w:rPr>
      </w:pPr>
    </w:p>
    <w:p w:rsidR="00791BEA" w:rsidRPr="00DE7740" w:rsidRDefault="00791BEA" w:rsidP="00791BEA">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791BEA" w:rsidRPr="00DE7740" w:rsidRDefault="00791BEA" w:rsidP="00791BEA">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791BEA" w:rsidRPr="00DE7740" w:rsidRDefault="00791BEA" w:rsidP="00791BEA">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791BEA" w:rsidRPr="00DE7740" w:rsidRDefault="00791BEA" w:rsidP="00791BEA">
      <w:pPr>
        <w:pStyle w:val="Prrafodelista"/>
        <w:ind w:left="360"/>
        <w:jc w:val="both"/>
        <w:rPr>
          <w:rFonts w:ascii="Cambria" w:hAnsi="Cambria" w:cs="Verdana"/>
          <w:bCs/>
          <w:color w:val="000000"/>
          <w:sz w:val="22"/>
          <w:szCs w:val="22"/>
          <w:lang w:val="es-BO"/>
        </w:rPr>
      </w:pPr>
    </w:p>
    <w:p w:rsidR="00791BEA" w:rsidRDefault="00791BEA" w:rsidP="00791BEA">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791BEA" w:rsidRDefault="00791BEA" w:rsidP="00791BEA">
      <w:pPr>
        <w:pStyle w:val="Prrafodelista"/>
        <w:ind w:left="360"/>
        <w:jc w:val="both"/>
        <w:rPr>
          <w:rFonts w:ascii="Cambria" w:hAnsi="Cambria" w:cs="Verdana"/>
          <w:bCs/>
          <w:color w:val="000000"/>
          <w:sz w:val="22"/>
          <w:szCs w:val="22"/>
          <w:lang w:val="es-BO"/>
        </w:rPr>
      </w:pPr>
    </w:p>
    <w:tbl>
      <w:tblPr>
        <w:tblW w:w="8843"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791BEA" w:rsidRPr="004C270B" w:rsidTr="00EB6DA7">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91BEA" w:rsidRDefault="00791BEA" w:rsidP="00EB6DA7">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87424" behindDoc="0" locked="0" layoutInCell="1" allowOverlap="1" wp14:anchorId="7BBB4E97" wp14:editId="5BC2EDD7">
                  <wp:simplePos x="0" y="0"/>
                  <wp:positionH relativeFrom="column">
                    <wp:posOffset>107950</wp:posOffset>
                  </wp:positionH>
                  <wp:positionV relativeFrom="paragraph">
                    <wp:posOffset>48895</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91BEA" w:rsidRDefault="00791BEA" w:rsidP="00EB6DA7">
            <w:pPr>
              <w:rPr>
                <w:rFonts w:ascii="Calibri" w:hAnsi="Calibri" w:cs="Calibri"/>
                <w:color w:val="000000"/>
                <w:lang w:eastAsia="es-BO"/>
              </w:rPr>
            </w:pPr>
          </w:p>
          <w:p w:rsidR="00791BEA" w:rsidRPr="004C270B" w:rsidRDefault="00791BEA" w:rsidP="00EB6DA7">
            <w:pPr>
              <w:rPr>
                <w:rFonts w:ascii="Calibri" w:hAnsi="Calibri" w:cs="Calibri"/>
                <w:color w:val="00000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Default="00791BEA" w:rsidP="00EB6DA7">
            <w:pPr>
              <w:jc w:val="center"/>
              <w:rPr>
                <w:color w:val="000000"/>
                <w:lang w:eastAsia="es-BO"/>
              </w:rPr>
            </w:pPr>
            <w:r w:rsidRPr="004C270B">
              <w:rPr>
                <w:color w:val="000000"/>
                <w:lang w:eastAsia="es-BO"/>
              </w:rPr>
              <w:t>REQUISITOS DE PROTECCION AMBIENTAL CONTRATISTAS</w:t>
            </w:r>
          </w:p>
          <w:p w:rsidR="00791BEA" w:rsidRPr="004C270B" w:rsidRDefault="00791BEA" w:rsidP="00EB6DA7">
            <w:pPr>
              <w:jc w:val="center"/>
              <w:rPr>
                <w:color w:val="000000"/>
                <w:lang w:eastAsia="es-BO"/>
              </w:rPr>
            </w:pPr>
            <w:r>
              <w:rPr>
                <w:color w:val="00000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Default="00791BEA" w:rsidP="00EB6DA7">
            <w:pPr>
              <w:jc w:val="center"/>
              <w:rPr>
                <w:color w:val="000000"/>
                <w:lang w:eastAsia="es-BO"/>
              </w:rPr>
            </w:pPr>
            <w:r w:rsidRPr="004C270B">
              <w:rPr>
                <w:color w:val="000000"/>
                <w:lang w:eastAsia="es-BO"/>
              </w:rPr>
              <w:t>USSMSG/GRGD</w:t>
            </w:r>
          </w:p>
          <w:p w:rsidR="00791BEA" w:rsidRPr="004C270B" w:rsidRDefault="00791BEA" w:rsidP="00EB6DA7">
            <w:pPr>
              <w:jc w:val="center"/>
              <w:rPr>
                <w:color w:val="000000"/>
                <w:lang w:eastAsia="es-BO"/>
              </w:rPr>
            </w:pPr>
            <w:r>
              <w:rPr>
                <w:color w:val="000000"/>
                <w:lang w:eastAsia="es-BO"/>
              </w:rPr>
              <w:t>Versión 2</w:t>
            </w:r>
          </w:p>
        </w:tc>
      </w:tr>
      <w:tr w:rsidR="00791BEA" w:rsidRPr="00FF282D" w:rsidTr="00EB6DA7">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984806" w:themeFill="accent6" w:themeFillShade="80"/>
            <w:noWrap/>
            <w:vAlign w:val="center"/>
            <w:hideMark/>
          </w:tcPr>
          <w:p w:rsidR="00791BEA" w:rsidRPr="00FF282D" w:rsidRDefault="00791BEA" w:rsidP="00EB6DA7">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791BEA" w:rsidRPr="00FF282D" w:rsidTr="00EB6DA7">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984806" w:themeFill="accent6" w:themeFillShade="80"/>
            <w:noWrap/>
            <w:vAlign w:val="center"/>
            <w:hideMark/>
          </w:tcPr>
          <w:p w:rsidR="00791BEA" w:rsidRPr="00FF282D" w:rsidRDefault="00791BEA" w:rsidP="00EB6DA7">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791BEA" w:rsidRPr="00E8489F" w:rsidTr="00EB6DA7">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791BEA" w:rsidRPr="00E8489F" w:rsidRDefault="00791BEA" w:rsidP="00EB6DA7">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791BEA" w:rsidRPr="00E8489F" w:rsidTr="00EB6DA7">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791BEA" w:rsidRPr="00E8489F" w:rsidRDefault="00791BEA" w:rsidP="00EB6DA7">
            <w:pPr>
              <w:jc w:val="both"/>
              <w:rPr>
                <w:rFonts w:ascii="Times" w:hAnsi="Times" w:cs="Times"/>
                <w:b/>
                <w:color w:val="000000"/>
                <w:sz w:val="18"/>
                <w:szCs w:val="16"/>
                <w:lang w:eastAsia="es-BO"/>
              </w:rPr>
            </w:pPr>
            <w:r w:rsidRPr="00E8489F">
              <w:rPr>
                <w:color w:val="000000"/>
                <w:sz w:val="18"/>
                <w:szCs w:val="16"/>
                <w:lang w:eastAsia="es-BO"/>
              </w:rPr>
              <w:lastRenderedPageBreak/>
              <w:t>Las empresas contratistas, deben informar mensualmente y al concluir el proyecto al TSIMA del Distrito de Redes de Gas de acuerdo al detalle siguiente</w:t>
            </w:r>
          </w:p>
        </w:tc>
      </w:tr>
      <w:tr w:rsidR="00791BEA" w:rsidRPr="00E8489F" w:rsidTr="00EB6DA7">
        <w:trPr>
          <w:trHeight w:val="207"/>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791BEA" w:rsidRPr="00E8489F" w:rsidTr="00EB6DA7">
        <w:trPr>
          <w:trHeight w:val="210"/>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r>
      <w:tr w:rsidR="00791BEA" w:rsidRPr="00E8489F" w:rsidTr="00EB6DA7">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BEA" w:rsidRPr="005709DE" w:rsidRDefault="00791BEA" w:rsidP="00EB6DA7">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91BEA" w:rsidRPr="00E8489F" w:rsidTr="00EB6DA7">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791BEA" w:rsidRPr="00E8489F" w:rsidTr="00EB6DA7">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91BEA" w:rsidRPr="00E8489F" w:rsidTr="00EB6DA7">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791BEA" w:rsidRPr="00E8489F" w:rsidRDefault="00791BEA" w:rsidP="00EB6DA7">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5709DE" w:rsidRDefault="00791BEA" w:rsidP="00EB6DA7">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791BEA" w:rsidRPr="00E8489F" w:rsidRDefault="00791BEA" w:rsidP="00EB6DA7">
            <w:pPr>
              <w:jc w:val="both"/>
              <w:rPr>
                <w:rFonts w:ascii="Times" w:hAnsi="Times" w:cs="Times"/>
                <w:color w:val="000000"/>
                <w:sz w:val="18"/>
                <w:szCs w:val="16"/>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FF282D" w:rsidTr="00EB6DA7">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r>
            <w:r w:rsidRPr="00E8489F">
              <w:rPr>
                <w:b/>
                <w:color w:val="000000"/>
                <w:sz w:val="18"/>
                <w:szCs w:val="16"/>
                <w:lang w:eastAsia="es-BO"/>
              </w:rPr>
              <w:lastRenderedPageBreak/>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lastRenderedPageBreak/>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r>
            <w:r w:rsidRPr="00E8489F">
              <w:rPr>
                <w:b/>
                <w:color w:val="000000"/>
                <w:sz w:val="18"/>
                <w:szCs w:val="16"/>
                <w:lang w:eastAsia="es-BO"/>
              </w:rPr>
              <w:lastRenderedPageBreak/>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791BEA" w:rsidRPr="00E8489F" w:rsidRDefault="00791BEA" w:rsidP="00EB6DA7">
            <w:pPr>
              <w:jc w:val="center"/>
              <w:rPr>
                <w:b/>
                <w:color w:val="000000"/>
                <w:sz w:val="18"/>
                <w:szCs w:val="16"/>
                <w:lang w:eastAsia="es-BO"/>
              </w:rPr>
            </w:pPr>
          </w:p>
          <w:p w:rsidR="00791BEA" w:rsidRPr="00E8489F" w:rsidRDefault="00791BEA" w:rsidP="00EB6DA7">
            <w:pPr>
              <w:jc w:val="center"/>
              <w:rPr>
                <w:b/>
                <w:color w:val="000000"/>
                <w:sz w:val="18"/>
                <w:szCs w:val="16"/>
                <w:lang w:eastAsia="es-BO"/>
              </w:rPr>
            </w:pPr>
            <w:r w:rsidRPr="00E8489F">
              <w:rPr>
                <w:b/>
                <w:color w:val="000000"/>
                <w:sz w:val="18"/>
                <w:szCs w:val="16"/>
                <w:lang w:eastAsia="es-BO"/>
              </w:rPr>
              <w:t>Aprueba:</w:t>
            </w:r>
          </w:p>
          <w:p w:rsidR="00791BEA" w:rsidRPr="00E8489F" w:rsidRDefault="00791BEA" w:rsidP="00EB6DA7">
            <w:pPr>
              <w:jc w:val="center"/>
              <w:rPr>
                <w:b/>
                <w:color w:val="000000"/>
                <w:sz w:val="18"/>
                <w:szCs w:val="16"/>
                <w:lang w:eastAsia="es-BO"/>
              </w:rPr>
            </w:pPr>
            <w:r w:rsidRPr="00E8489F">
              <w:rPr>
                <w:b/>
                <w:color w:val="000000"/>
                <w:sz w:val="18"/>
                <w:szCs w:val="16"/>
                <w:lang w:eastAsia="es-BO"/>
              </w:rPr>
              <w:lastRenderedPageBreak/>
              <w:t xml:space="preserve"> Distrital de Redes de Gas</w:t>
            </w:r>
          </w:p>
          <w:p w:rsidR="00791BEA" w:rsidRPr="00E8489F" w:rsidRDefault="00791BEA" w:rsidP="00EB6DA7">
            <w:pPr>
              <w:jc w:val="center"/>
              <w:rPr>
                <w:b/>
                <w:color w:val="000000"/>
                <w:sz w:val="18"/>
                <w:szCs w:val="16"/>
                <w:lang w:eastAsia="es-BO"/>
              </w:rPr>
            </w:pPr>
          </w:p>
        </w:tc>
      </w:tr>
      <w:tr w:rsidR="00791BEA" w:rsidRPr="004C270B" w:rsidTr="00EB6DA7">
        <w:trPr>
          <w:trHeight w:val="294"/>
        </w:trPr>
        <w:tc>
          <w:tcPr>
            <w:tcW w:w="1129" w:type="dxa"/>
            <w:vMerge/>
            <w:tcBorders>
              <w:top w:val="nil"/>
              <w:left w:val="single" w:sz="8" w:space="0" w:color="auto"/>
              <w:bottom w:val="single" w:sz="8" w:space="0" w:color="000000"/>
              <w:right w:val="single" w:sz="4" w:space="0" w:color="auto"/>
            </w:tcBorders>
            <w:vAlign w:val="center"/>
            <w:hideMark/>
          </w:tcPr>
          <w:p w:rsidR="00791BEA" w:rsidRPr="004C270B" w:rsidRDefault="00791BEA" w:rsidP="00EB6DA7">
            <w:pPr>
              <w:rPr>
                <w:color w:val="000000"/>
                <w:sz w:val="16"/>
                <w:szCs w:val="16"/>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791BEA" w:rsidRPr="004C270B" w:rsidRDefault="00791BEA" w:rsidP="00EB6DA7">
            <w:pPr>
              <w:rPr>
                <w:color w:val="000000"/>
                <w:sz w:val="16"/>
                <w:szCs w:val="16"/>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791BEA" w:rsidRPr="004C270B" w:rsidRDefault="00791BEA" w:rsidP="00EB6DA7">
            <w:pPr>
              <w:rPr>
                <w:color w:val="000000"/>
                <w:sz w:val="16"/>
                <w:szCs w:val="16"/>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791BEA" w:rsidRPr="004C270B" w:rsidRDefault="00791BEA" w:rsidP="00EB6DA7">
            <w:pPr>
              <w:rPr>
                <w:color w:val="000000"/>
                <w:sz w:val="16"/>
                <w:szCs w:val="16"/>
                <w:lang w:eastAsia="es-BO"/>
              </w:rPr>
            </w:pPr>
          </w:p>
        </w:tc>
      </w:tr>
      <w:tr w:rsidR="00791BEA" w:rsidRPr="004C270B" w:rsidTr="00EB6DA7">
        <w:trPr>
          <w:trHeight w:val="294"/>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791BEA" w:rsidRPr="004C270B" w:rsidRDefault="00791BEA" w:rsidP="00EB6DA7">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791BEA" w:rsidRPr="004C270B" w:rsidRDefault="00791BEA" w:rsidP="00EB6DA7">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791BEA" w:rsidRPr="004C270B" w:rsidRDefault="00791BEA" w:rsidP="00EB6DA7">
            <w:pPr>
              <w:rPr>
                <w:color w:val="000000"/>
                <w:sz w:val="16"/>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791BEA" w:rsidRPr="004C270B" w:rsidRDefault="00791BEA" w:rsidP="00EB6DA7">
            <w:pPr>
              <w:rPr>
                <w:color w:val="000000"/>
                <w:sz w:val="16"/>
                <w:szCs w:val="16"/>
                <w:lang w:eastAsia="es-BO"/>
              </w:rPr>
            </w:pPr>
          </w:p>
        </w:tc>
      </w:tr>
      <w:tr w:rsidR="00791BEA" w:rsidRPr="00E23800" w:rsidTr="00EB6DA7">
        <w:trPr>
          <w:trHeight w:val="280"/>
        </w:trPr>
        <w:tc>
          <w:tcPr>
            <w:tcW w:w="8843" w:type="dxa"/>
            <w:gridSpan w:val="5"/>
            <w:tcBorders>
              <w:top w:val="single" w:sz="8" w:space="0" w:color="auto"/>
              <w:left w:val="single" w:sz="8" w:space="0" w:color="auto"/>
              <w:bottom w:val="nil"/>
              <w:right w:val="single" w:sz="8" w:space="0" w:color="000000"/>
            </w:tcBorders>
            <w:shd w:val="clear" w:color="auto" w:fill="984806" w:themeFill="accent6" w:themeFillShade="80"/>
            <w:noWrap/>
            <w:vAlign w:val="center"/>
            <w:hideMark/>
          </w:tcPr>
          <w:p w:rsidR="00791BEA" w:rsidRPr="00E23800" w:rsidRDefault="00791BEA" w:rsidP="00EB6DA7">
            <w:pPr>
              <w:rPr>
                <w:b/>
                <w:color w:val="FFFFFF" w:themeColor="background1"/>
                <w:lang w:eastAsia="es-BO"/>
              </w:rPr>
            </w:pPr>
            <w:r>
              <w:rPr>
                <w:b/>
                <w:color w:val="FFFFFF" w:themeColor="background1"/>
                <w:lang w:eastAsia="es-BO"/>
              </w:rPr>
              <w:lastRenderedPageBreak/>
              <w:t>1.2</w:t>
            </w:r>
            <w:r w:rsidRPr="00E23800">
              <w:rPr>
                <w:b/>
                <w:color w:val="FFFFFF" w:themeColor="background1"/>
                <w:lang w:eastAsia="es-BO"/>
              </w:rPr>
              <w:t xml:space="preserve"> OBRAS CIVILES EDR</w:t>
            </w:r>
          </w:p>
        </w:tc>
      </w:tr>
      <w:tr w:rsidR="00791BEA" w:rsidRPr="00E8489F" w:rsidTr="00EB6DA7">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las especificaciones técnicas.</w:t>
            </w:r>
          </w:p>
        </w:tc>
      </w:tr>
      <w:tr w:rsidR="00791BEA" w:rsidRPr="00E8489F" w:rsidTr="00EB6DA7">
        <w:trPr>
          <w:trHeight w:val="280"/>
        </w:trPr>
        <w:tc>
          <w:tcPr>
            <w:tcW w:w="8843"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791BEA" w:rsidRPr="00E8489F" w:rsidRDefault="00791BEA" w:rsidP="00EB6DA7">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791BEA" w:rsidRPr="00E8489F" w:rsidTr="00EB6DA7">
        <w:trPr>
          <w:trHeight w:val="280"/>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791BEA" w:rsidRPr="00E8489F" w:rsidTr="00EB6DA7">
        <w:trPr>
          <w:trHeight w:val="207"/>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706" w:type="dxa"/>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w:t>
            </w: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3.- PERMISOS DE TRABAJO OTORGADOS POR EL GOBIERNO MUNICIPAL</w:t>
            </w:r>
          </w:p>
        </w:tc>
        <w:tc>
          <w:tcPr>
            <w:tcW w:w="1706" w:type="dxa"/>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5.-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0"/>
        </w:trPr>
        <w:tc>
          <w:tcPr>
            <w:tcW w:w="1129" w:type="dxa"/>
            <w:vMerge w:val="restart"/>
            <w:tcBorders>
              <w:top w:val="nil"/>
              <w:left w:val="single" w:sz="8" w:space="0" w:color="auto"/>
              <w:bottom w:val="single" w:sz="4" w:space="0" w:color="auto"/>
              <w:right w:val="single" w:sz="4" w:space="0" w:color="auto"/>
            </w:tcBorders>
            <w:shd w:val="clear" w:color="000000" w:fill="E2EFDA"/>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79" w:type="dxa"/>
            <w:gridSpan w:val="2"/>
            <w:vMerge w:val="restart"/>
            <w:tcBorders>
              <w:top w:val="nil"/>
              <w:left w:val="single" w:sz="4" w:space="0" w:color="auto"/>
              <w:bottom w:val="single" w:sz="4" w:space="0" w:color="auto"/>
              <w:right w:val="single" w:sz="4" w:space="0" w:color="auto"/>
            </w:tcBorders>
            <w:shd w:val="clear" w:color="000000" w:fill="E2EFDA"/>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706" w:type="dxa"/>
            <w:vMerge w:val="restart"/>
            <w:tcBorders>
              <w:top w:val="nil"/>
              <w:left w:val="single" w:sz="4" w:space="0" w:color="auto"/>
              <w:bottom w:val="single" w:sz="4" w:space="0" w:color="auto"/>
              <w:right w:val="single" w:sz="4" w:space="0" w:color="auto"/>
            </w:tcBorders>
            <w:shd w:val="clear" w:color="000000" w:fill="E2EFDA"/>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029" w:type="dxa"/>
            <w:vMerge w:val="restart"/>
            <w:tcBorders>
              <w:top w:val="nil"/>
              <w:left w:val="single" w:sz="4" w:space="0" w:color="auto"/>
              <w:bottom w:val="single" w:sz="4" w:space="0" w:color="auto"/>
              <w:right w:val="single" w:sz="8" w:space="0" w:color="000000"/>
            </w:tcBorders>
            <w:shd w:val="clear" w:color="000000" w:fill="E2EFDA"/>
            <w:vAlign w:val="center"/>
            <w:hideMark/>
          </w:tcPr>
          <w:p w:rsidR="00791BEA" w:rsidRPr="00E8489F" w:rsidRDefault="00791BEA" w:rsidP="00EB6DA7">
            <w:pPr>
              <w:jc w:val="center"/>
              <w:rPr>
                <w:b/>
                <w:color w:val="000000"/>
                <w:sz w:val="18"/>
                <w:szCs w:val="16"/>
                <w:highlight w:val="yellow"/>
                <w:lang w:eastAsia="es-BO"/>
              </w:rPr>
            </w:pPr>
          </w:p>
          <w:p w:rsidR="00791BEA" w:rsidRPr="00E8489F" w:rsidRDefault="00791BEA" w:rsidP="00EB6DA7">
            <w:pPr>
              <w:jc w:val="center"/>
              <w:rPr>
                <w:b/>
                <w:color w:val="000000"/>
                <w:sz w:val="18"/>
                <w:szCs w:val="16"/>
                <w:lang w:eastAsia="es-BO"/>
              </w:rPr>
            </w:pPr>
            <w:r w:rsidRPr="00E8489F">
              <w:rPr>
                <w:b/>
                <w:color w:val="000000"/>
                <w:sz w:val="18"/>
                <w:szCs w:val="16"/>
                <w:lang w:eastAsia="es-BO"/>
              </w:rPr>
              <w:t>Aprueba:</w:t>
            </w:r>
          </w:p>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 Distrital de Redes de Gas </w:t>
            </w:r>
          </w:p>
        </w:tc>
      </w:tr>
      <w:tr w:rsidR="00791BEA" w:rsidRPr="004C270B" w:rsidTr="00EB6DA7">
        <w:trPr>
          <w:trHeight w:val="442"/>
        </w:trPr>
        <w:tc>
          <w:tcPr>
            <w:tcW w:w="1129" w:type="dxa"/>
            <w:vMerge/>
            <w:tcBorders>
              <w:top w:val="nil"/>
              <w:left w:val="single" w:sz="8" w:space="0" w:color="auto"/>
              <w:bottom w:val="single" w:sz="4" w:space="0" w:color="auto"/>
              <w:right w:val="single" w:sz="4" w:space="0" w:color="auto"/>
            </w:tcBorders>
            <w:vAlign w:val="center"/>
            <w:hideMark/>
          </w:tcPr>
          <w:p w:rsidR="00791BEA" w:rsidRPr="004C270B" w:rsidRDefault="00791BEA" w:rsidP="00EB6DA7">
            <w:pPr>
              <w:rPr>
                <w:color w:val="000000"/>
                <w:sz w:val="16"/>
                <w:szCs w:val="16"/>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791BEA" w:rsidRPr="004C270B" w:rsidRDefault="00791BEA" w:rsidP="00EB6DA7">
            <w:pPr>
              <w:rPr>
                <w:color w:val="000000"/>
                <w:sz w:val="16"/>
                <w:szCs w:val="16"/>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791BEA" w:rsidRPr="004C270B" w:rsidRDefault="00791BEA" w:rsidP="00EB6DA7">
            <w:pPr>
              <w:rPr>
                <w:color w:val="000000"/>
                <w:sz w:val="16"/>
                <w:szCs w:val="16"/>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791BEA" w:rsidRPr="004C270B" w:rsidRDefault="00791BEA" w:rsidP="00EB6DA7">
            <w:pPr>
              <w:rPr>
                <w:color w:val="000000"/>
                <w:sz w:val="16"/>
                <w:szCs w:val="16"/>
                <w:lang w:eastAsia="es-BO"/>
              </w:rPr>
            </w:pPr>
          </w:p>
        </w:tc>
      </w:tr>
    </w:tbl>
    <w:p w:rsidR="00791BEA" w:rsidRDefault="00791BEA" w:rsidP="00791BEA">
      <w:pPr>
        <w:pStyle w:val="Prrafodelista"/>
        <w:ind w:left="360"/>
        <w:jc w:val="both"/>
        <w:rPr>
          <w:rFonts w:ascii="Cambria" w:hAnsi="Cambria" w:cs="Verdana"/>
          <w:bCs/>
          <w:color w:val="000000"/>
          <w:sz w:val="22"/>
          <w:szCs w:val="22"/>
        </w:rPr>
      </w:pPr>
    </w:p>
    <w:tbl>
      <w:tblPr>
        <w:tblW w:w="5130" w:type="pct"/>
        <w:tblInd w:w="-137" w:type="dxa"/>
        <w:tblLayout w:type="fixed"/>
        <w:tblCellMar>
          <w:left w:w="70" w:type="dxa"/>
          <w:right w:w="70" w:type="dxa"/>
        </w:tblCellMar>
        <w:tblLook w:val="04A0" w:firstRow="1" w:lastRow="0" w:firstColumn="1" w:lastColumn="0" w:noHBand="0" w:noVBand="1"/>
      </w:tblPr>
      <w:tblGrid>
        <w:gridCol w:w="1869"/>
        <w:gridCol w:w="1049"/>
        <w:gridCol w:w="3366"/>
        <w:gridCol w:w="1547"/>
        <w:gridCol w:w="131"/>
        <w:gridCol w:w="1542"/>
      </w:tblGrid>
      <w:tr w:rsidR="00791BEA" w:rsidRPr="004C270B" w:rsidTr="00EB6DA7">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791BEA" w:rsidRDefault="00791BEA" w:rsidP="00EB6DA7">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88448" behindDoc="0" locked="0" layoutInCell="1" allowOverlap="1" wp14:anchorId="55706A95" wp14:editId="54B5C120">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91BEA" w:rsidRDefault="00791BEA" w:rsidP="00EB6DA7">
            <w:pPr>
              <w:rPr>
                <w:rFonts w:ascii="Calibri" w:hAnsi="Calibri" w:cs="Calibri"/>
                <w:color w:val="000000"/>
                <w:lang w:eastAsia="es-BO"/>
              </w:rPr>
            </w:pPr>
          </w:p>
          <w:p w:rsidR="00791BEA" w:rsidRPr="004C270B" w:rsidRDefault="00791BEA" w:rsidP="00EB6DA7">
            <w:pPr>
              <w:rPr>
                <w:rFonts w:ascii="Calibri" w:hAnsi="Calibri" w:cs="Calibri"/>
                <w:color w:val="00000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Default="00791BEA" w:rsidP="00EB6DA7">
            <w:pPr>
              <w:jc w:val="center"/>
              <w:rPr>
                <w:color w:val="000000"/>
                <w:lang w:eastAsia="es-BO"/>
              </w:rPr>
            </w:pPr>
            <w:r w:rsidRPr="004C270B">
              <w:rPr>
                <w:color w:val="000000"/>
                <w:lang w:eastAsia="es-BO"/>
              </w:rPr>
              <w:t>REQUISITOS DE PROTECCION AMBIENTAL CONTRATISTAS</w:t>
            </w:r>
          </w:p>
          <w:p w:rsidR="00791BEA" w:rsidRPr="004C270B" w:rsidRDefault="00791BEA" w:rsidP="00EB6DA7">
            <w:pPr>
              <w:jc w:val="center"/>
              <w:rPr>
                <w:color w:val="000000"/>
                <w:lang w:eastAsia="es-BO"/>
              </w:rPr>
            </w:pPr>
            <w:r>
              <w:rPr>
                <w:color w:val="00000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Default="00791BEA" w:rsidP="00EB6DA7">
            <w:pPr>
              <w:jc w:val="center"/>
              <w:rPr>
                <w:color w:val="000000"/>
                <w:lang w:eastAsia="es-BO"/>
              </w:rPr>
            </w:pPr>
            <w:r w:rsidRPr="004C270B">
              <w:rPr>
                <w:color w:val="000000"/>
                <w:lang w:eastAsia="es-BO"/>
              </w:rPr>
              <w:t>USSMSG/GRGD</w:t>
            </w:r>
          </w:p>
          <w:p w:rsidR="00791BEA" w:rsidRPr="004C270B" w:rsidRDefault="00791BEA" w:rsidP="00EB6DA7">
            <w:pPr>
              <w:jc w:val="center"/>
              <w:rPr>
                <w:color w:val="000000"/>
                <w:lang w:eastAsia="es-BO"/>
              </w:rPr>
            </w:pPr>
            <w:r>
              <w:rPr>
                <w:color w:val="000000"/>
                <w:lang w:eastAsia="es-BO"/>
              </w:rPr>
              <w:t>Versión 2</w:t>
            </w:r>
          </w:p>
        </w:tc>
      </w:tr>
      <w:tr w:rsidR="00791BEA" w:rsidRPr="009907E3" w:rsidTr="00EB6DA7">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791BEA" w:rsidRPr="00FF282D" w:rsidRDefault="00791BEA" w:rsidP="00EB6DA7">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791BEA" w:rsidRPr="0051317B" w:rsidTr="00EB6DA7">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791BEA" w:rsidRPr="0051317B" w:rsidRDefault="00791BEA" w:rsidP="00EB6DA7">
            <w:pPr>
              <w:rPr>
                <w:b/>
                <w:color w:val="FFFFFF"/>
                <w:lang w:eastAsia="es-BO"/>
              </w:rPr>
            </w:pPr>
            <w:r w:rsidRPr="0051317B">
              <w:rPr>
                <w:b/>
                <w:color w:val="FFFFFF"/>
                <w:lang w:eastAsia="es-BO"/>
              </w:rPr>
              <w:t>2.1  OBRAS MECANICAS RED PRIMARIA</w:t>
            </w:r>
          </w:p>
        </w:tc>
      </w:tr>
      <w:tr w:rsidR="00791BEA" w:rsidRPr="00E8489F" w:rsidTr="00EB6DA7">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791BEA" w:rsidRPr="00E8489F" w:rsidRDefault="00791BEA" w:rsidP="00EB6DA7">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791BEA" w:rsidRPr="00E8489F" w:rsidTr="00EB6DA7">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791BEA" w:rsidRPr="00E8489F" w:rsidRDefault="00791BEA" w:rsidP="00EB6DA7">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791BEA" w:rsidRPr="00E8489F" w:rsidTr="00EB6DA7">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791BEA" w:rsidRPr="00E8489F" w:rsidTr="00EB6DA7">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r>
      <w:tr w:rsidR="00791BEA" w:rsidRPr="00E8489F" w:rsidTr="00EB6DA7">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791BEA" w:rsidRPr="00E8489F" w:rsidTr="00EB6DA7">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07"/>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791BEA" w:rsidRPr="00E8489F" w:rsidRDefault="00791BEA" w:rsidP="00EB6DA7">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jc w:val="center"/>
              <w:rPr>
                <w:rFonts w:ascii="Times" w:hAnsi="Times" w:cs="Times"/>
                <w:color w:val="000000"/>
                <w:sz w:val="18"/>
                <w:szCs w:val="16"/>
                <w:lang w:eastAsia="es-BO"/>
              </w:rPr>
            </w:pPr>
          </w:p>
        </w:tc>
      </w:tr>
      <w:tr w:rsidR="00791BEA" w:rsidRPr="00E8489F" w:rsidTr="00EB6DA7">
        <w:trPr>
          <w:trHeight w:val="420"/>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jc w:val="both"/>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791BEA" w:rsidRPr="00E8489F" w:rsidRDefault="00791BEA" w:rsidP="00EB6DA7">
            <w:pPr>
              <w:jc w:val="cente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jc w:val="center"/>
              <w:rPr>
                <w:rFonts w:ascii="Times" w:hAnsi="Times" w:cs="Times"/>
                <w:color w:val="000000"/>
                <w:sz w:val="18"/>
                <w:szCs w:val="16"/>
                <w:lang w:eastAsia="es-BO"/>
              </w:rPr>
            </w:pPr>
          </w:p>
        </w:tc>
      </w:tr>
      <w:tr w:rsidR="00791BEA" w:rsidRPr="00E8489F" w:rsidTr="00EB6DA7">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5709DE" w:rsidRDefault="00791BEA" w:rsidP="00EB6DA7">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91BEA" w:rsidRPr="00E8489F" w:rsidTr="00EB6DA7">
        <w:trPr>
          <w:trHeight w:val="207"/>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791BEA" w:rsidRPr="00E8489F" w:rsidRDefault="00791BEA" w:rsidP="00EB6DA7">
            <w:pPr>
              <w:rPr>
                <w:b/>
                <w:color w:val="000000"/>
                <w:sz w:val="18"/>
                <w:szCs w:val="16"/>
                <w:lang w:eastAsia="es-BO"/>
              </w:rPr>
            </w:pPr>
          </w:p>
          <w:p w:rsidR="00791BEA" w:rsidRPr="00E8489F" w:rsidRDefault="00791BEA" w:rsidP="00EB6DA7">
            <w:pPr>
              <w:jc w:val="center"/>
              <w:rPr>
                <w:b/>
                <w:color w:val="000000"/>
                <w:sz w:val="18"/>
                <w:szCs w:val="16"/>
                <w:lang w:eastAsia="es-BO"/>
              </w:rPr>
            </w:pPr>
            <w:r w:rsidRPr="00E8489F">
              <w:rPr>
                <w:b/>
                <w:color w:val="000000"/>
                <w:sz w:val="18"/>
                <w:szCs w:val="16"/>
                <w:lang w:eastAsia="es-BO"/>
              </w:rPr>
              <w:t>Aprueba:</w:t>
            </w:r>
          </w:p>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 Distrital de Redes de Gas </w:t>
            </w:r>
          </w:p>
        </w:tc>
      </w:tr>
      <w:tr w:rsidR="00791BEA" w:rsidRPr="002F0A3E" w:rsidTr="00EB6DA7">
        <w:trPr>
          <w:trHeight w:val="304"/>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791BEA" w:rsidRPr="002F0A3E" w:rsidRDefault="00791BEA" w:rsidP="00EB6DA7">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791BEA" w:rsidRPr="002F0A3E" w:rsidRDefault="00791BEA" w:rsidP="00EB6DA7">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791BEA" w:rsidRPr="002F0A3E" w:rsidRDefault="00791BEA" w:rsidP="00EB6DA7">
            <w:pPr>
              <w:rPr>
                <w:color w:val="000000"/>
                <w:sz w:val="16"/>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791BEA" w:rsidRPr="002F0A3E" w:rsidRDefault="00791BEA" w:rsidP="00EB6DA7">
            <w:pPr>
              <w:rPr>
                <w:color w:val="000000"/>
                <w:sz w:val="16"/>
                <w:szCs w:val="16"/>
                <w:lang w:eastAsia="es-BO"/>
              </w:rPr>
            </w:pPr>
          </w:p>
        </w:tc>
      </w:tr>
      <w:tr w:rsidR="00791BEA" w:rsidRPr="002F0A3E" w:rsidTr="00EB6DA7">
        <w:trPr>
          <w:trHeight w:val="304"/>
        </w:trPr>
        <w:tc>
          <w:tcPr>
            <w:tcW w:w="1535" w:type="pct"/>
            <w:gridSpan w:val="2"/>
            <w:vMerge/>
            <w:tcBorders>
              <w:top w:val="nil"/>
              <w:left w:val="single" w:sz="8" w:space="0" w:color="auto"/>
              <w:bottom w:val="single" w:sz="8" w:space="0" w:color="000000"/>
              <w:right w:val="single" w:sz="4" w:space="0" w:color="auto"/>
            </w:tcBorders>
            <w:vAlign w:val="center"/>
            <w:hideMark/>
          </w:tcPr>
          <w:p w:rsidR="00791BEA" w:rsidRPr="002F0A3E" w:rsidRDefault="00791BEA" w:rsidP="00EB6DA7">
            <w:pPr>
              <w:rPr>
                <w:color w:val="000000"/>
                <w:sz w:val="16"/>
                <w:szCs w:val="16"/>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791BEA" w:rsidRPr="002F0A3E" w:rsidRDefault="00791BEA" w:rsidP="00EB6DA7">
            <w:pPr>
              <w:rPr>
                <w:color w:val="000000"/>
                <w:sz w:val="16"/>
                <w:szCs w:val="16"/>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791BEA" w:rsidRPr="002F0A3E" w:rsidRDefault="00791BEA" w:rsidP="00EB6DA7">
            <w:pPr>
              <w:rPr>
                <w:color w:val="000000"/>
                <w:sz w:val="16"/>
                <w:szCs w:val="16"/>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791BEA" w:rsidRPr="002F0A3E" w:rsidRDefault="00791BEA" w:rsidP="00EB6DA7">
            <w:pPr>
              <w:rPr>
                <w:color w:val="000000"/>
                <w:sz w:val="16"/>
                <w:szCs w:val="16"/>
                <w:lang w:eastAsia="es-BO"/>
              </w:rPr>
            </w:pPr>
          </w:p>
        </w:tc>
      </w:tr>
      <w:tr w:rsidR="00791BEA" w:rsidRPr="002F0A3E" w:rsidTr="00EB6DA7">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791BEA" w:rsidRPr="002F0A3E" w:rsidRDefault="00791BEA" w:rsidP="00EB6DA7">
            <w:pPr>
              <w:rPr>
                <w:color w:val="FFFFFF"/>
                <w:lang w:eastAsia="es-BO"/>
              </w:rPr>
            </w:pPr>
            <w:r>
              <w:rPr>
                <w:color w:val="FFFFFF"/>
                <w:lang w:eastAsia="es-BO"/>
              </w:rPr>
              <w:t>2</w:t>
            </w:r>
            <w:r w:rsidRPr="002F0A3E">
              <w:rPr>
                <w:color w:val="FFFFFF"/>
                <w:lang w:eastAsia="es-BO"/>
              </w:rPr>
              <w:t>.3 OBRAS MECANICAS EDR</w:t>
            </w:r>
          </w:p>
        </w:tc>
      </w:tr>
      <w:tr w:rsidR="00791BEA" w:rsidRPr="00E8489F" w:rsidTr="00EB6DA7">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791BEA" w:rsidRPr="00E8489F" w:rsidRDefault="00791BEA" w:rsidP="00EB6DA7">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791BEA" w:rsidRPr="00E8489F" w:rsidTr="00EB6DA7">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791BEA" w:rsidRPr="00E8489F" w:rsidRDefault="00791BEA" w:rsidP="00EB6DA7">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791BEA" w:rsidRPr="00E8489F" w:rsidTr="00EB6DA7">
        <w:trPr>
          <w:trHeight w:val="289"/>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791BEA" w:rsidRPr="00E8489F" w:rsidRDefault="00791BEA" w:rsidP="00EB6DA7">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791BEA" w:rsidRPr="00E8489F" w:rsidTr="00EB6DA7">
        <w:trPr>
          <w:trHeight w:val="207"/>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791BEA" w:rsidRPr="00E8489F" w:rsidRDefault="00791BEA" w:rsidP="00EB6DA7">
            <w:pPr>
              <w:rPr>
                <w:rFonts w:ascii="Times" w:hAnsi="Times" w:cs="Times"/>
                <w:color w:val="000000"/>
                <w:sz w:val="18"/>
                <w:szCs w:val="16"/>
                <w:lang w:eastAsia="es-BO"/>
              </w:rPr>
            </w:pPr>
          </w:p>
        </w:tc>
      </w:tr>
      <w:tr w:rsidR="00791BEA" w:rsidRPr="00E8489F" w:rsidTr="00EB6DA7">
        <w:trPr>
          <w:trHeight w:val="217"/>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BEA" w:rsidRPr="00E8489F" w:rsidRDefault="00791BEA" w:rsidP="00EB6DA7">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1BEA" w:rsidRPr="00E8489F" w:rsidRDefault="00791BEA" w:rsidP="00EB6DA7">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304"/>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91BEA" w:rsidRPr="00E8489F" w:rsidRDefault="00791BEA" w:rsidP="00EB6DA7">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883" w:type="pct"/>
            <w:gridSpan w:val="2"/>
            <w:tcBorders>
              <w:top w:val="nil"/>
              <w:left w:val="nil"/>
              <w:bottom w:val="single" w:sz="4" w:space="0" w:color="auto"/>
              <w:right w:val="single" w:sz="4" w:space="0" w:color="auto"/>
            </w:tcBorders>
            <w:shd w:val="clear" w:color="auto" w:fill="auto"/>
            <w:noWrap/>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791BEA" w:rsidRPr="00E8489F" w:rsidRDefault="00791BEA" w:rsidP="00EB6DA7">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91BEA" w:rsidRPr="00E8489F" w:rsidTr="00EB6DA7">
        <w:trPr>
          <w:trHeight w:val="231"/>
        </w:trPr>
        <w:tc>
          <w:tcPr>
            <w:tcW w:w="1535" w:type="pct"/>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791BEA" w:rsidRPr="00E8489F" w:rsidRDefault="00791BEA" w:rsidP="00EB6DA7">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11" w:type="pct"/>
            <w:vMerge w:val="restart"/>
            <w:tcBorders>
              <w:top w:val="nil"/>
              <w:left w:val="single" w:sz="4" w:space="0" w:color="auto"/>
              <w:bottom w:val="single" w:sz="4" w:space="0" w:color="auto"/>
              <w:right w:val="single" w:sz="8" w:space="0" w:color="000000"/>
            </w:tcBorders>
            <w:shd w:val="clear" w:color="000000" w:fill="D6DCE4"/>
            <w:vAlign w:val="center"/>
            <w:hideMark/>
          </w:tcPr>
          <w:p w:rsidR="00791BEA" w:rsidRPr="00E8489F" w:rsidRDefault="00791BEA" w:rsidP="00EB6DA7">
            <w:pPr>
              <w:jc w:val="center"/>
              <w:rPr>
                <w:b/>
                <w:color w:val="000000"/>
                <w:sz w:val="18"/>
                <w:szCs w:val="16"/>
                <w:lang w:eastAsia="es-BO"/>
              </w:rPr>
            </w:pPr>
          </w:p>
          <w:p w:rsidR="00791BEA" w:rsidRPr="00E8489F" w:rsidRDefault="00791BEA" w:rsidP="00EB6DA7">
            <w:pPr>
              <w:jc w:val="center"/>
              <w:rPr>
                <w:b/>
                <w:color w:val="000000"/>
                <w:sz w:val="18"/>
                <w:szCs w:val="16"/>
                <w:lang w:eastAsia="es-BO"/>
              </w:rPr>
            </w:pPr>
            <w:r w:rsidRPr="00E8489F">
              <w:rPr>
                <w:b/>
                <w:color w:val="000000"/>
                <w:sz w:val="18"/>
                <w:szCs w:val="16"/>
                <w:lang w:eastAsia="es-BO"/>
              </w:rPr>
              <w:t> Aprueba:</w:t>
            </w:r>
          </w:p>
          <w:p w:rsidR="00791BEA" w:rsidRPr="00E8489F" w:rsidRDefault="00791BEA" w:rsidP="00EB6DA7">
            <w:pPr>
              <w:jc w:val="center"/>
              <w:rPr>
                <w:b/>
                <w:color w:val="000000"/>
                <w:sz w:val="18"/>
                <w:szCs w:val="16"/>
                <w:lang w:eastAsia="es-BO"/>
              </w:rPr>
            </w:pPr>
            <w:r w:rsidRPr="00E8489F">
              <w:rPr>
                <w:b/>
                <w:color w:val="000000"/>
                <w:sz w:val="18"/>
                <w:szCs w:val="16"/>
                <w:lang w:eastAsia="es-BO"/>
              </w:rPr>
              <w:t xml:space="preserve"> Distrital de Redes de Gas</w:t>
            </w:r>
          </w:p>
          <w:p w:rsidR="00791BEA" w:rsidRPr="00E8489F" w:rsidRDefault="00791BEA" w:rsidP="00EB6DA7">
            <w:pPr>
              <w:jc w:val="center"/>
              <w:rPr>
                <w:b/>
                <w:color w:val="000000"/>
                <w:sz w:val="18"/>
                <w:szCs w:val="16"/>
                <w:lang w:eastAsia="es-BO"/>
              </w:rPr>
            </w:pPr>
          </w:p>
        </w:tc>
      </w:tr>
      <w:tr w:rsidR="00791BEA" w:rsidRPr="002F0A3E" w:rsidTr="00EB6DA7">
        <w:trPr>
          <w:trHeight w:val="246"/>
        </w:trPr>
        <w:tc>
          <w:tcPr>
            <w:tcW w:w="1535" w:type="pct"/>
            <w:gridSpan w:val="2"/>
            <w:vMerge/>
            <w:tcBorders>
              <w:top w:val="nil"/>
              <w:left w:val="single" w:sz="8" w:space="0" w:color="auto"/>
              <w:bottom w:val="single" w:sz="4" w:space="0" w:color="auto"/>
              <w:right w:val="single" w:sz="4" w:space="0" w:color="auto"/>
            </w:tcBorders>
            <w:vAlign w:val="center"/>
            <w:hideMark/>
          </w:tcPr>
          <w:p w:rsidR="00791BEA" w:rsidRPr="002F0A3E" w:rsidRDefault="00791BEA" w:rsidP="00EB6DA7">
            <w:pPr>
              <w:rPr>
                <w:color w:val="000000"/>
                <w:sz w:val="16"/>
                <w:szCs w:val="16"/>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791BEA" w:rsidRPr="002F0A3E" w:rsidRDefault="00791BEA" w:rsidP="00EB6DA7">
            <w:pPr>
              <w:rPr>
                <w:color w:val="000000"/>
                <w:sz w:val="16"/>
                <w:szCs w:val="16"/>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791BEA" w:rsidRPr="002F0A3E" w:rsidRDefault="00791BEA" w:rsidP="00EB6DA7">
            <w:pPr>
              <w:rPr>
                <w:color w:val="000000"/>
                <w:sz w:val="16"/>
                <w:szCs w:val="16"/>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791BEA" w:rsidRPr="002F0A3E" w:rsidRDefault="00791BEA" w:rsidP="00EB6DA7">
            <w:pPr>
              <w:rPr>
                <w:color w:val="000000"/>
                <w:sz w:val="16"/>
                <w:szCs w:val="16"/>
                <w:lang w:eastAsia="es-BO"/>
              </w:rPr>
            </w:pPr>
          </w:p>
        </w:tc>
      </w:tr>
    </w:tbl>
    <w:p w:rsidR="00791BEA" w:rsidRDefault="00791BEA" w:rsidP="00791BEA">
      <w:pPr>
        <w:pStyle w:val="Prrafodelista"/>
        <w:ind w:left="360"/>
        <w:jc w:val="both"/>
        <w:rPr>
          <w:rFonts w:ascii="Cambria" w:hAnsi="Cambria" w:cs="Verdana"/>
          <w:bCs/>
          <w:color w:val="000000"/>
          <w:sz w:val="22"/>
          <w:szCs w:val="22"/>
        </w:rPr>
      </w:pPr>
    </w:p>
    <w:p w:rsidR="00791BEA" w:rsidRDefault="00791BEA" w:rsidP="00791BEA">
      <w:pPr>
        <w:pStyle w:val="Prrafodelista"/>
        <w:ind w:left="360"/>
        <w:jc w:val="both"/>
        <w:rPr>
          <w:rFonts w:ascii="Cambria" w:hAnsi="Cambria" w:cs="Verdana"/>
          <w:bCs/>
          <w:color w:val="000000"/>
          <w:sz w:val="22"/>
          <w:szCs w:val="22"/>
        </w:rPr>
      </w:pPr>
    </w:p>
    <w:p w:rsidR="00791BEA" w:rsidRDefault="00791BEA" w:rsidP="00791BEA">
      <w:pPr>
        <w:pStyle w:val="Prrafodelista"/>
        <w:ind w:left="360"/>
        <w:jc w:val="both"/>
        <w:rPr>
          <w:rFonts w:ascii="Cambria" w:hAnsi="Cambria" w:cs="Verdana"/>
          <w:bCs/>
          <w:color w:val="000000"/>
          <w:sz w:val="22"/>
          <w:szCs w:val="22"/>
        </w:rPr>
      </w:pPr>
    </w:p>
    <w:p w:rsidR="00791BEA" w:rsidRDefault="00791BEA" w:rsidP="00791BEA">
      <w:pPr>
        <w:pStyle w:val="Prrafodelista"/>
        <w:ind w:left="360"/>
        <w:jc w:val="both"/>
        <w:rPr>
          <w:rFonts w:ascii="Cambria" w:hAnsi="Cambria" w:cs="Verdana"/>
          <w:bCs/>
          <w:color w:val="000000"/>
          <w:sz w:val="22"/>
          <w:szCs w:val="22"/>
        </w:rPr>
      </w:pPr>
    </w:p>
    <w:p w:rsidR="00791BEA" w:rsidRDefault="00EB6DA7" w:rsidP="00EB6DA7">
      <w:pPr>
        <w:pStyle w:val="Prrafodelista"/>
        <w:ind w:left="360"/>
        <w:jc w:val="center"/>
        <w:rPr>
          <w:rFonts w:ascii="Cambria" w:hAnsi="Cambria" w:cs="Verdana"/>
          <w:bCs/>
          <w:color w:val="000000"/>
          <w:sz w:val="22"/>
          <w:szCs w:val="22"/>
        </w:rPr>
      </w:pPr>
      <w:r>
        <w:rPr>
          <w:rFonts w:ascii="Cambria" w:hAnsi="Cambria" w:cs="Verdana"/>
          <w:bCs/>
          <w:noProof/>
          <w:color w:val="000000"/>
          <w:sz w:val="22"/>
          <w:szCs w:val="22"/>
          <w:lang w:val="es-BO" w:eastAsia="es-BO"/>
        </w:rPr>
        <w:drawing>
          <wp:inline distT="0" distB="0" distL="0" distR="0" wp14:anchorId="3F3F5D50">
            <wp:extent cx="4972050" cy="73628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73336" cy="7364730"/>
                    </a:xfrm>
                    <a:prstGeom prst="rect">
                      <a:avLst/>
                    </a:prstGeom>
                    <a:noFill/>
                  </pic:spPr>
                </pic:pic>
              </a:graphicData>
            </a:graphic>
          </wp:inline>
        </w:drawing>
      </w:r>
    </w:p>
    <w:p w:rsidR="00791BEA" w:rsidRDefault="00791BEA" w:rsidP="00791BEA">
      <w:pPr>
        <w:pStyle w:val="Prrafodelista"/>
        <w:ind w:left="360"/>
        <w:jc w:val="both"/>
        <w:rPr>
          <w:rFonts w:ascii="Cambria" w:hAnsi="Cambria" w:cs="Verdana"/>
          <w:bCs/>
          <w:color w:val="000000"/>
          <w:sz w:val="22"/>
          <w:szCs w:val="22"/>
        </w:rPr>
      </w:pPr>
    </w:p>
    <w:p w:rsidR="00791BEA" w:rsidRDefault="00791BEA" w:rsidP="00791BEA">
      <w:pPr>
        <w:pStyle w:val="Prrafodelista"/>
        <w:ind w:left="360"/>
        <w:jc w:val="both"/>
        <w:rPr>
          <w:rFonts w:ascii="Cambria" w:hAnsi="Cambria" w:cs="Verdana"/>
          <w:bCs/>
          <w:color w:val="000000"/>
          <w:sz w:val="22"/>
          <w:szCs w:val="22"/>
        </w:rPr>
      </w:pPr>
    </w:p>
    <w:p w:rsidR="00791BEA" w:rsidRDefault="00791BEA" w:rsidP="00791BEA">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4580"/>
        <w:gridCol w:w="3038"/>
        <w:gridCol w:w="1645"/>
      </w:tblGrid>
      <w:tr w:rsidR="00791BEA" w:rsidRPr="004C270B" w:rsidTr="00BF1C6D">
        <w:trPr>
          <w:trHeight w:val="561"/>
        </w:trPr>
        <w:tc>
          <w:tcPr>
            <w:tcW w:w="2133" w:type="pct"/>
            <w:tcBorders>
              <w:top w:val="single" w:sz="4" w:space="0" w:color="auto"/>
              <w:left w:val="single" w:sz="4" w:space="0" w:color="auto"/>
              <w:bottom w:val="single" w:sz="4" w:space="0" w:color="auto"/>
              <w:right w:val="single" w:sz="4" w:space="0" w:color="auto"/>
            </w:tcBorders>
            <w:shd w:val="clear" w:color="auto" w:fill="auto"/>
            <w:noWrap/>
            <w:vAlign w:val="bottom"/>
          </w:tcPr>
          <w:p w:rsidR="00791BEA" w:rsidRDefault="00791BEA" w:rsidP="00EB6DA7">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89472" behindDoc="0" locked="0" layoutInCell="1" allowOverlap="1" wp14:anchorId="142DB0CD" wp14:editId="37E456EE">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91BEA" w:rsidRDefault="00791BEA" w:rsidP="00EB6DA7">
            <w:pPr>
              <w:rPr>
                <w:rFonts w:ascii="Calibri" w:hAnsi="Calibri" w:cs="Calibri"/>
                <w:color w:val="000000"/>
                <w:lang w:eastAsia="es-BO"/>
              </w:rPr>
            </w:pPr>
          </w:p>
          <w:p w:rsidR="00791BEA" w:rsidRPr="004C270B" w:rsidRDefault="00791BEA" w:rsidP="00EB6DA7">
            <w:pPr>
              <w:rPr>
                <w:rFonts w:ascii="Calibri" w:hAnsi="Calibri" w:cs="Calibri"/>
                <w:color w:val="000000"/>
                <w:lang w:eastAsia="es-BO"/>
              </w:rPr>
            </w:pPr>
          </w:p>
        </w:tc>
        <w:tc>
          <w:tcPr>
            <w:tcW w:w="18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Pr="004C270B" w:rsidRDefault="00791BEA" w:rsidP="00EB6DA7">
            <w:pPr>
              <w:jc w:val="center"/>
              <w:rPr>
                <w:color w:val="000000"/>
                <w:lang w:eastAsia="es-BO"/>
              </w:rPr>
            </w:pPr>
            <w:r w:rsidRPr="004C270B">
              <w:rPr>
                <w:color w:val="000000"/>
                <w:lang w:eastAsia="es-BO"/>
              </w:rPr>
              <w:t>REQUISITOS DE PROTECCION AMBIENTAL CONTRATISTAS</w:t>
            </w:r>
          </w:p>
        </w:tc>
        <w:tc>
          <w:tcPr>
            <w:tcW w:w="9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1BEA" w:rsidRDefault="00791BEA" w:rsidP="00EB6DA7">
            <w:pPr>
              <w:jc w:val="center"/>
              <w:rPr>
                <w:color w:val="000000"/>
                <w:lang w:eastAsia="es-BO"/>
              </w:rPr>
            </w:pPr>
            <w:r w:rsidRPr="004C270B">
              <w:rPr>
                <w:color w:val="000000"/>
                <w:lang w:eastAsia="es-BO"/>
              </w:rPr>
              <w:t>USSMSG/GRGD</w:t>
            </w:r>
          </w:p>
          <w:p w:rsidR="00791BEA" w:rsidRPr="004C270B" w:rsidRDefault="00791BEA" w:rsidP="00EB6DA7">
            <w:pPr>
              <w:jc w:val="center"/>
              <w:rPr>
                <w:color w:val="000000"/>
                <w:lang w:eastAsia="es-BO"/>
              </w:rPr>
            </w:pPr>
            <w:r>
              <w:rPr>
                <w:color w:val="000000"/>
                <w:lang w:eastAsia="es-BO"/>
              </w:rPr>
              <w:t>Versión 2</w:t>
            </w:r>
          </w:p>
        </w:tc>
      </w:tr>
      <w:tr w:rsidR="00791BEA" w:rsidRPr="00183699" w:rsidTr="00EB6DA7">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791BEA" w:rsidRPr="00183699" w:rsidRDefault="00791BEA" w:rsidP="00EB6DA7">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791BEA" w:rsidRPr="00183699" w:rsidTr="00EB6DA7">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791BEA" w:rsidRPr="00183699" w:rsidRDefault="00791BEA" w:rsidP="00EB6DA7">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lang w:eastAsia="es-BO"/>
              </w:rPr>
              <w:t>REQUISITOS DE PROTECCION AMBIENTAL CONTRATISTAS</w:t>
            </w:r>
            <w:r>
              <w:rPr>
                <w:b/>
                <w:color w:val="000000"/>
                <w:lang w:eastAsia="es-BO"/>
              </w:rPr>
              <w:t xml:space="preserve"> en función a la Actividad, Obra o Proyecto que el Contratista esté desarrollando</w:t>
            </w:r>
          </w:p>
        </w:tc>
      </w:tr>
      <w:tr w:rsidR="00791BEA" w:rsidRPr="00464913" w:rsidTr="00EB6DA7">
        <w:trPr>
          <w:trHeight w:val="1965"/>
        </w:trPr>
        <w:tc>
          <w:tcPr>
            <w:tcW w:w="5000" w:type="pct"/>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791BEA" w:rsidRPr="00042BAF" w:rsidRDefault="00791BEA" w:rsidP="00EB6DA7">
            <w:pPr>
              <w:spacing w:before="100" w:beforeAutospacing="1" w:after="100" w:afterAutospacing="1"/>
              <w:jc w:val="both"/>
              <w:rPr>
                <w:rFonts w:ascii="Times" w:hAnsi="Times" w:cs="Times"/>
                <w:lang w:eastAsia="es-BO"/>
              </w:rPr>
            </w:pPr>
            <w:r w:rsidRPr="00042BAF">
              <w:rPr>
                <w:rFonts w:ascii="Times" w:hAnsi="Times" w:cs="Times"/>
                <w:lang w:eastAsia="es-BO"/>
              </w:rPr>
              <w:t>En el presente acápite se describe el contenido mínimo que debe tener el Informe Ambiental inicial/mensual/final:</w:t>
            </w:r>
          </w:p>
          <w:p w:rsidR="00791BEA" w:rsidRPr="00042BAF" w:rsidRDefault="00791BEA" w:rsidP="00A032E8">
            <w:pPr>
              <w:pStyle w:val="Prrafodelista"/>
              <w:numPr>
                <w:ilvl w:val="0"/>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CONTENIDO DEL INFORME AMBIENTAL</w:t>
            </w:r>
          </w:p>
          <w:p w:rsidR="00791BEA" w:rsidRPr="00042BAF" w:rsidRDefault="00791BEA" w:rsidP="00EB6DA7">
            <w:pPr>
              <w:shd w:val="clear" w:color="auto" w:fill="CCC0D9" w:themeFill="accent4" w:themeFillTint="66"/>
              <w:spacing w:before="100" w:beforeAutospacing="1" w:after="100" w:afterAutospacing="1"/>
              <w:jc w:val="center"/>
              <w:rPr>
                <w:rFonts w:ascii="Times" w:hAnsi="Times" w:cs="Times"/>
                <w:lang w:eastAsia="es-BO"/>
              </w:rPr>
            </w:pPr>
            <w:r w:rsidRPr="00042BAF">
              <w:rPr>
                <w:rFonts w:ascii="Times" w:hAnsi="Times" w:cs="Times"/>
                <w:b/>
                <w:i/>
                <w:lang w:eastAsia="es-BO"/>
              </w:rPr>
              <w:t>“Para la elaboración del Informe Ambiental, se debe tomar como fuentes de información, al documento ambiental aprobado con el que se obtuvo la Licencia Ambiental del proyecto</w:t>
            </w:r>
            <w:r>
              <w:rPr>
                <w:rFonts w:ascii="Times" w:hAnsi="Times" w:cs="Times"/>
                <w:b/>
                <w:i/>
                <w:lang w:eastAsia="es-BO"/>
              </w:rPr>
              <w:t>, sin embargo se podrá ampliar la información, cuando corresponda”</w:t>
            </w:r>
          </w:p>
          <w:p w:rsidR="00791BEA" w:rsidRPr="00042BAF" w:rsidRDefault="00791BEA" w:rsidP="00EB6DA7">
            <w:pPr>
              <w:spacing w:before="100" w:beforeAutospacing="1" w:after="100" w:afterAutospacing="1"/>
              <w:jc w:val="both"/>
              <w:rPr>
                <w:rFonts w:ascii="Times" w:hAnsi="Times" w:cs="Times"/>
                <w:lang w:eastAsia="es-BO"/>
              </w:rPr>
            </w:pPr>
            <w:r w:rsidRPr="00042BAF">
              <w:rPr>
                <w:rFonts w:ascii="Times" w:hAnsi="Times" w:cs="Times"/>
                <w:lang w:eastAsia="es-BO"/>
              </w:rPr>
              <w:t>El Informe Ambiental debe contar con los siguientes acápites, mismos que serán debidamente llenados en función a las características específicas de cada actividad, obra y/o proyecto (AOP).</w:t>
            </w:r>
          </w:p>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Declaración Jurada:</w:t>
            </w:r>
            <w:r w:rsidRPr="00042BAF">
              <w:rPr>
                <w:rFonts w:ascii="Times" w:hAnsi="Times" w:cs="Times"/>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lang w:eastAsia="es-BO"/>
              </w:rPr>
              <w:t>o</w:t>
            </w:r>
            <w:r w:rsidRPr="00042BAF">
              <w:rPr>
                <w:rFonts w:ascii="Times" w:hAnsi="Times" w:cs="Times"/>
                <w:lang w:eastAsia="es-BO"/>
              </w:rPr>
              <w:t xml:space="preserve"> Monitor SMS). </w:t>
            </w:r>
          </w:p>
          <w:p w:rsidR="00791BEA" w:rsidRPr="00042BAF" w:rsidRDefault="00791BEA" w:rsidP="00EB6DA7">
            <w:pPr>
              <w:pStyle w:val="Prrafodelista"/>
              <w:spacing w:before="100" w:beforeAutospacing="1" w:after="100" w:afterAutospacing="1"/>
              <w:jc w:val="both"/>
              <w:rPr>
                <w:rFonts w:ascii="Times" w:hAnsi="Times" w:cs="Times"/>
                <w:b/>
                <w:lang w:eastAsia="es-BO"/>
              </w:rPr>
            </w:pPr>
          </w:p>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Estado actual en que se encuentra la AOP:</w:t>
            </w:r>
            <w:r w:rsidRPr="00042BAF">
              <w:rPr>
                <w:rFonts w:ascii="Times" w:hAnsi="Times" w:cs="Times"/>
                <w:lang w:eastAsia="es-BO"/>
              </w:rPr>
              <w:t xml:space="preserve"> Breve descripción del estado actual de la Actividad, Obra o Proyecto. Incluir información referida a la etapa en que se encuentre la AOP</w:t>
            </w:r>
            <w:r>
              <w:rPr>
                <w:rFonts w:ascii="Times" w:hAnsi="Times" w:cs="Times"/>
                <w:lang w:eastAsia="es-BO"/>
              </w:rPr>
              <w:t>, porcentaje de avance</w:t>
            </w:r>
            <w:r w:rsidRPr="00042BAF">
              <w:rPr>
                <w:rFonts w:ascii="Times" w:hAnsi="Times" w:cs="Times"/>
                <w:lang w:eastAsia="es-BO"/>
              </w:rPr>
              <w:t>, entre otros.</w:t>
            </w:r>
          </w:p>
          <w:p w:rsidR="00791BEA" w:rsidRPr="00042BAF" w:rsidRDefault="00791BEA" w:rsidP="00EB6DA7">
            <w:pPr>
              <w:pStyle w:val="Prrafodelista"/>
              <w:spacing w:before="100" w:beforeAutospacing="1" w:after="100" w:afterAutospacing="1"/>
              <w:jc w:val="both"/>
              <w:rPr>
                <w:rFonts w:ascii="Times" w:hAnsi="Times" w:cs="Times"/>
                <w:lang w:eastAsia="es-BO"/>
              </w:rPr>
            </w:pPr>
          </w:p>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 xml:space="preserve">Datos Generales: </w:t>
            </w:r>
            <w:r w:rsidRPr="00042BAF">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lang w:eastAsia="es-BO"/>
              </w:rPr>
              <w:t>, fecha de contrato, entre otros</w:t>
            </w:r>
            <w:r w:rsidRPr="00042BAF">
              <w:rPr>
                <w:rFonts w:ascii="Times" w:hAnsi="Times" w:cs="Times"/>
                <w:lang w:eastAsia="es-BO"/>
              </w:rPr>
              <w:t>.</w:t>
            </w:r>
          </w:p>
          <w:p w:rsidR="00791BEA" w:rsidRPr="00042BAF" w:rsidRDefault="00791BEA" w:rsidP="00EB6DA7">
            <w:pPr>
              <w:pStyle w:val="Prrafodelista"/>
              <w:spacing w:before="100" w:beforeAutospacing="1" w:after="100" w:afterAutospacing="1"/>
              <w:jc w:val="both"/>
              <w:rPr>
                <w:rFonts w:ascii="Times" w:hAnsi="Times" w:cs="Times"/>
                <w:b/>
                <w:lang w:eastAsia="es-BO"/>
              </w:rPr>
            </w:pPr>
          </w:p>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Descripción de la AOP:</w:t>
            </w:r>
            <w:r w:rsidRPr="00042BAF">
              <w:rPr>
                <w:rFonts w:ascii="Times" w:hAnsi="Times" w:cs="Times"/>
                <w:lang w:eastAsia="es-BO"/>
              </w:rPr>
              <w:t xml:space="preserve"> Contemplar datos como ser la ubicación de la AOP, coordenadas, descripción de colindancias.</w:t>
            </w:r>
          </w:p>
          <w:p w:rsidR="00791BEA" w:rsidRPr="00042BAF" w:rsidRDefault="00791BEA" w:rsidP="00EB6DA7">
            <w:pPr>
              <w:pStyle w:val="Prrafodelista"/>
              <w:spacing w:before="100" w:beforeAutospacing="1" w:after="100" w:afterAutospacing="1"/>
              <w:jc w:val="both"/>
              <w:rPr>
                <w:rFonts w:ascii="Times" w:hAnsi="Times" w:cs="Times"/>
                <w:lang w:eastAsia="es-BO"/>
              </w:rPr>
            </w:pPr>
          </w:p>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Detalle de Actividades Realizadas en el Periodo:</w:t>
            </w:r>
            <w:r w:rsidRPr="00042BAF">
              <w:rPr>
                <w:rFonts w:ascii="Times" w:hAnsi="Times" w:cs="Times"/>
                <w:lang w:eastAsia="es-BO"/>
              </w:rPr>
              <w:t xml:space="preserve"> Descripción de todas las actividades específicas del periodo al que pertenece el Informe Ambiental a elaborarse.</w:t>
            </w:r>
          </w:p>
          <w:p w:rsidR="00791BEA" w:rsidRPr="00042BAF" w:rsidRDefault="00791BEA" w:rsidP="00EB6DA7">
            <w:pPr>
              <w:pStyle w:val="Prrafodelista"/>
              <w:spacing w:before="100" w:beforeAutospacing="1" w:after="100" w:afterAutospacing="1"/>
              <w:jc w:val="both"/>
              <w:rPr>
                <w:rFonts w:ascii="Times" w:hAnsi="Times" w:cs="Times"/>
                <w:lang w:eastAsia="es-BO"/>
              </w:rPr>
            </w:pPr>
          </w:p>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Cumplimiento de los Compromisos Ambientales (Establecidos en el Documento Ambiental propio de cada proyecto):</w:t>
            </w:r>
            <w:r w:rsidRPr="00042BAF">
              <w:rPr>
                <w:rFonts w:ascii="Times" w:hAnsi="Times" w:cs="Times"/>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18"/>
              <w:gridCol w:w="1102"/>
              <w:gridCol w:w="2162"/>
              <w:gridCol w:w="1430"/>
              <w:gridCol w:w="1430"/>
              <w:gridCol w:w="1102"/>
              <w:gridCol w:w="1069"/>
            </w:tblGrid>
            <w:tr w:rsidR="00791BEA" w:rsidRPr="00042BAF" w:rsidTr="00EB6DA7">
              <w:trPr>
                <w:jc w:val="center"/>
              </w:trPr>
              <w:tc>
                <w:tcPr>
                  <w:tcW w:w="741" w:type="dxa"/>
                </w:tcPr>
                <w:p w:rsidR="00791BEA" w:rsidRPr="00042BAF" w:rsidRDefault="00791BEA" w:rsidP="00EB6DA7">
                  <w:pPr>
                    <w:spacing w:before="100" w:beforeAutospacing="1" w:after="100" w:afterAutospacing="1"/>
                    <w:jc w:val="center"/>
                    <w:rPr>
                      <w:rFonts w:ascii="Times" w:hAnsi="Times" w:cs="Times"/>
                      <w:b/>
                      <w:lang w:eastAsia="es-BO"/>
                    </w:rPr>
                  </w:pPr>
                  <w:r w:rsidRPr="00042BAF">
                    <w:rPr>
                      <w:rFonts w:ascii="Times" w:hAnsi="Times" w:cs="Times"/>
                      <w:b/>
                      <w:lang w:eastAsia="es-BO"/>
                    </w:rPr>
                    <w:t>Código</w:t>
                  </w:r>
                </w:p>
              </w:tc>
              <w:tc>
                <w:tcPr>
                  <w:tcW w:w="995" w:type="dxa"/>
                </w:tcPr>
                <w:p w:rsidR="00791BEA" w:rsidRPr="00042BAF" w:rsidRDefault="00791BEA" w:rsidP="00EB6DA7">
                  <w:pPr>
                    <w:spacing w:before="100" w:beforeAutospacing="1" w:after="100" w:afterAutospacing="1"/>
                    <w:jc w:val="center"/>
                    <w:rPr>
                      <w:rFonts w:ascii="Times" w:hAnsi="Times" w:cs="Times"/>
                      <w:b/>
                      <w:lang w:eastAsia="es-BO"/>
                    </w:rPr>
                  </w:pPr>
                  <w:r w:rsidRPr="00042BAF">
                    <w:rPr>
                      <w:rFonts w:ascii="Times" w:hAnsi="Times" w:cs="Times"/>
                      <w:b/>
                      <w:lang w:eastAsia="es-BO"/>
                    </w:rPr>
                    <w:t>Factor Ambiental</w:t>
                  </w:r>
                </w:p>
              </w:tc>
              <w:tc>
                <w:tcPr>
                  <w:tcW w:w="1981" w:type="dxa"/>
                </w:tcPr>
                <w:p w:rsidR="00791BEA" w:rsidRPr="00042BAF" w:rsidRDefault="00791BEA" w:rsidP="00EB6DA7">
                  <w:pPr>
                    <w:spacing w:before="100" w:beforeAutospacing="1" w:after="100" w:afterAutospacing="1"/>
                    <w:jc w:val="center"/>
                    <w:rPr>
                      <w:rFonts w:ascii="Times" w:hAnsi="Times" w:cs="Times"/>
                      <w:b/>
                      <w:lang w:eastAsia="es-BO"/>
                    </w:rPr>
                  </w:pPr>
                  <w:r w:rsidRPr="00042BAF">
                    <w:rPr>
                      <w:rFonts w:ascii="Times" w:hAnsi="Times" w:cs="Times"/>
                      <w:b/>
                      <w:lang w:eastAsia="es-BO"/>
                    </w:rPr>
                    <w:t>Medida a Monitorear de Adecuación/Mitigación</w:t>
                  </w:r>
                </w:p>
              </w:tc>
              <w:tc>
                <w:tcPr>
                  <w:tcW w:w="1277" w:type="dxa"/>
                </w:tcPr>
                <w:p w:rsidR="00791BEA" w:rsidRPr="00042BAF" w:rsidRDefault="00791BEA" w:rsidP="00EB6DA7">
                  <w:pPr>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791BEA" w:rsidRPr="00042BAF" w:rsidRDefault="00791BEA" w:rsidP="00EB6DA7">
                  <w:pPr>
                    <w:spacing w:before="100" w:beforeAutospacing="1" w:after="100" w:afterAutospacing="1"/>
                    <w:jc w:val="center"/>
                    <w:rPr>
                      <w:rFonts w:ascii="Times" w:hAnsi="Times" w:cs="Times"/>
                      <w:b/>
                      <w:lang w:eastAsia="es-BO"/>
                    </w:rPr>
                  </w:pPr>
                  <w:r w:rsidRPr="00042BAF">
                    <w:rPr>
                      <w:rFonts w:ascii="Times" w:hAnsi="Times" w:cs="Times"/>
                      <w:b/>
                      <w:lang w:eastAsia="es-BO"/>
                    </w:rPr>
                    <w:lastRenderedPageBreak/>
                    <w:t>(Inicio)</w:t>
                  </w:r>
                </w:p>
              </w:tc>
              <w:tc>
                <w:tcPr>
                  <w:tcW w:w="1417" w:type="dxa"/>
                </w:tcPr>
                <w:p w:rsidR="00791BEA" w:rsidRPr="00042BAF" w:rsidRDefault="00791BEA" w:rsidP="00EB6DA7">
                  <w:pPr>
                    <w:spacing w:before="100" w:beforeAutospacing="1" w:after="100" w:afterAutospacing="1"/>
                    <w:jc w:val="center"/>
                    <w:rPr>
                      <w:rFonts w:ascii="Times" w:hAnsi="Times" w:cs="Times"/>
                      <w:b/>
                      <w:lang w:eastAsia="es-BO"/>
                    </w:rPr>
                  </w:pPr>
                  <w:r w:rsidRPr="00042BAF">
                    <w:rPr>
                      <w:rFonts w:ascii="Times" w:hAnsi="Times" w:cs="Times"/>
                      <w:b/>
                      <w:lang w:eastAsia="es-BO"/>
                    </w:rPr>
                    <w:lastRenderedPageBreak/>
                    <w:t>Fecha de Cumplimiento</w:t>
                  </w:r>
                </w:p>
                <w:p w:rsidR="00791BEA" w:rsidRPr="00042BAF" w:rsidRDefault="00791BEA" w:rsidP="00EB6DA7">
                  <w:pPr>
                    <w:spacing w:before="100" w:beforeAutospacing="1" w:after="100" w:afterAutospacing="1"/>
                    <w:jc w:val="center"/>
                    <w:rPr>
                      <w:rFonts w:ascii="Times" w:hAnsi="Times" w:cs="Times"/>
                      <w:b/>
                      <w:lang w:eastAsia="es-BO"/>
                    </w:rPr>
                  </w:pPr>
                  <w:r w:rsidRPr="00042BAF">
                    <w:rPr>
                      <w:rFonts w:ascii="Times" w:hAnsi="Times" w:cs="Times"/>
                      <w:b/>
                      <w:lang w:eastAsia="es-BO"/>
                    </w:rPr>
                    <w:lastRenderedPageBreak/>
                    <w:t>(Final)</w:t>
                  </w:r>
                </w:p>
              </w:tc>
              <w:tc>
                <w:tcPr>
                  <w:tcW w:w="1134" w:type="dxa"/>
                </w:tcPr>
                <w:p w:rsidR="00791BEA" w:rsidRPr="00042BAF" w:rsidRDefault="00791BEA" w:rsidP="00EB6DA7">
                  <w:pPr>
                    <w:spacing w:before="100" w:beforeAutospacing="1" w:after="100" w:afterAutospacing="1"/>
                    <w:jc w:val="center"/>
                    <w:rPr>
                      <w:rFonts w:ascii="Times" w:hAnsi="Times" w:cs="Times"/>
                      <w:b/>
                      <w:lang w:eastAsia="es-BO"/>
                    </w:rPr>
                  </w:pPr>
                  <w:r w:rsidRPr="00042BAF">
                    <w:rPr>
                      <w:rFonts w:ascii="Times" w:hAnsi="Times" w:cs="Times"/>
                      <w:b/>
                      <w:lang w:eastAsia="es-BO"/>
                    </w:rPr>
                    <w:lastRenderedPageBreak/>
                    <w:t>Desarrollo de la Medida</w:t>
                  </w:r>
                </w:p>
              </w:tc>
              <w:tc>
                <w:tcPr>
                  <w:tcW w:w="1432" w:type="dxa"/>
                </w:tcPr>
                <w:p w:rsidR="00791BEA" w:rsidRPr="00042BAF" w:rsidRDefault="00791BEA" w:rsidP="00EB6DA7">
                  <w:pPr>
                    <w:spacing w:before="100" w:beforeAutospacing="1" w:after="100" w:afterAutospacing="1"/>
                    <w:jc w:val="center"/>
                    <w:rPr>
                      <w:rFonts w:ascii="Times" w:hAnsi="Times" w:cs="Times"/>
                      <w:b/>
                      <w:lang w:eastAsia="es-BO"/>
                    </w:rPr>
                  </w:pPr>
                  <w:r w:rsidRPr="00042BAF">
                    <w:rPr>
                      <w:rFonts w:ascii="Times" w:hAnsi="Times" w:cs="Times"/>
                      <w:b/>
                      <w:lang w:eastAsia="es-BO"/>
                    </w:rPr>
                    <w:t>Respaldos</w:t>
                  </w:r>
                </w:p>
              </w:tc>
            </w:tr>
            <w:tr w:rsidR="00791BEA" w:rsidRPr="00042BAF" w:rsidTr="00EB6DA7">
              <w:trPr>
                <w:jc w:val="center"/>
              </w:trPr>
              <w:tc>
                <w:tcPr>
                  <w:tcW w:w="741" w:type="dxa"/>
                </w:tcPr>
                <w:p w:rsidR="00791BEA" w:rsidRPr="00042BAF" w:rsidRDefault="00791BEA" w:rsidP="00EB6DA7">
                  <w:pPr>
                    <w:spacing w:before="100" w:beforeAutospacing="1" w:after="100" w:afterAutospacing="1"/>
                    <w:jc w:val="center"/>
                    <w:rPr>
                      <w:rFonts w:ascii="Times" w:hAnsi="Times" w:cs="Times"/>
                      <w:lang w:eastAsia="es-BO"/>
                    </w:rPr>
                  </w:pPr>
                </w:p>
              </w:tc>
              <w:tc>
                <w:tcPr>
                  <w:tcW w:w="995" w:type="dxa"/>
                </w:tcPr>
                <w:p w:rsidR="00791BEA" w:rsidRPr="00042BAF" w:rsidRDefault="00791BEA" w:rsidP="00EB6DA7">
                  <w:pPr>
                    <w:spacing w:before="100" w:beforeAutospacing="1" w:after="100" w:afterAutospacing="1"/>
                    <w:jc w:val="center"/>
                    <w:rPr>
                      <w:rFonts w:ascii="Times" w:hAnsi="Times" w:cs="Times"/>
                      <w:lang w:eastAsia="es-BO"/>
                    </w:rPr>
                  </w:pPr>
                </w:p>
              </w:tc>
              <w:tc>
                <w:tcPr>
                  <w:tcW w:w="1981" w:type="dxa"/>
                </w:tcPr>
                <w:p w:rsidR="00791BEA" w:rsidRPr="00042BAF" w:rsidRDefault="00791BEA" w:rsidP="00EB6DA7">
                  <w:pPr>
                    <w:spacing w:before="100" w:beforeAutospacing="1" w:after="100" w:afterAutospacing="1"/>
                    <w:jc w:val="center"/>
                    <w:rPr>
                      <w:rFonts w:ascii="Times" w:hAnsi="Times" w:cs="Times"/>
                      <w:lang w:eastAsia="es-BO"/>
                    </w:rPr>
                  </w:pPr>
                </w:p>
              </w:tc>
              <w:tc>
                <w:tcPr>
                  <w:tcW w:w="1277" w:type="dxa"/>
                </w:tcPr>
                <w:p w:rsidR="00791BEA" w:rsidRPr="00042BAF" w:rsidRDefault="00791BEA" w:rsidP="00EB6DA7">
                  <w:pPr>
                    <w:spacing w:before="100" w:beforeAutospacing="1" w:after="100" w:afterAutospacing="1"/>
                    <w:jc w:val="center"/>
                    <w:rPr>
                      <w:rFonts w:ascii="Times" w:hAnsi="Times" w:cs="Times"/>
                      <w:lang w:eastAsia="es-BO"/>
                    </w:rPr>
                  </w:pPr>
                </w:p>
              </w:tc>
              <w:tc>
                <w:tcPr>
                  <w:tcW w:w="1417" w:type="dxa"/>
                </w:tcPr>
                <w:p w:rsidR="00791BEA" w:rsidRPr="00042BAF" w:rsidRDefault="00791BEA" w:rsidP="00EB6DA7">
                  <w:pPr>
                    <w:spacing w:before="100" w:beforeAutospacing="1" w:after="100" w:afterAutospacing="1"/>
                    <w:jc w:val="center"/>
                    <w:rPr>
                      <w:rFonts w:ascii="Times" w:hAnsi="Times" w:cs="Times"/>
                      <w:lang w:eastAsia="es-BO"/>
                    </w:rPr>
                  </w:pPr>
                </w:p>
              </w:tc>
              <w:tc>
                <w:tcPr>
                  <w:tcW w:w="1134" w:type="dxa"/>
                </w:tcPr>
                <w:p w:rsidR="00791BEA" w:rsidRPr="00042BAF" w:rsidRDefault="00791BEA" w:rsidP="00EB6DA7">
                  <w:pPr>
                    <w:spacing w:before="100" w:beforeAutospacing="1" w:after="100" w:afterAutospacing="1"/>
                    <w:jc w:val="center"/>
                    <w:rPr>
                      <w:rFonts w:ascii="Times" w:hAnsi="Times" w:cs="Times"/>
                      <w:lang w:eastAsia="es-BO"/>
                    </w:rPr>
                  </w:pPr>
                </w:p>
              </w:tc>
              <w:tc>
                <w:tcPr>
                  <w:tcW w:w="1432" w:type="dxa"/>
                </w:tcPr>
                <w:p w:rsidR="00791BEA" w:rsidRPr="00042BAF" w:rsidRDefault="00791BEA" w:rsidP="00EB6DA7">
                  <w:pPr>
                    <w:spacing w:before="100" w:beforeAutospacing="1" w:after="100" w:afterAutospacing="1"/>
                    <w:jc w:val="center"/>
                    <w:rPr>
                      <w:rFonts w:ascii="Times" w:hAnsi="Times" w:cs="Times"/>
                      <w:lang w:eastAsia="es-BO"/>
                    </w:rPr>
                  </w:pPr>
                </w:p>
              </w:tc>
            </w:tr>
          </w:tbl>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Análisis de Resultados por Factores:</w:t>
            </w:r>
            <w:r w:rsidRPr="00042BAF">
              <w:rPr>
                <w:rFonts w:ascii="Times" w:hAnsi="Times" w:cs="Times"/>
                <w:lang w:eastAsia="es-BO"/>
              </w:rPr>
              <w:t xml:space="preserve"> Realizar un análisis de todos los factores comprendidos en la AOP, como ser Aire, Ruido, Agua, Suelo, Residuos Sólidos, Socioeconómico, entre otros.</w:t>
            </w:r>
          </w:p>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Detección de No Conformidades:</w:t>
            </w:r>
            <w:r w:rsidRPr="00042BAF">
              <w:rPr>
                <w:rFonts w:ascii="Times" w:hAnsi="Times" w:cs="Times"/>
                <w:lang w:eastAsia="es-BO"/>
              </w:rPr>
              <w:t xml:space="preserve"> Si fuera el caso incluir información referida a no conformidades presentadas durante el desarrollo de la AOP</w:t>
            </w:r>
          </w:p>
          <w:p w:rsidR="00791BEA" w:rsidRDefault="00791BEA" w:rsidP="00A032E8">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Conclusiones y Recomendaciones:</w:t>
            </w:r>
            <w:r w:rsidRPr="00042BAF">
              <w:rPr>
                <w:rFonts w:ascii="Times" w:hAnsi="Times" w:cs="Times"/>
                <w:lang w:eastAsia="es-BO"/>
              </w:rPr>
              <w:t xml:space="preserve"> Contemplar los aspectos más relevantes del Informe elaborado y las respectivas recomendaciones acorde a lo reportado.</w:t>
            </w:r>
          </w:p>
          <w:p w:rsidR="00791BEA" w:rsidRDefault="00791BEA" w:rsidP="00EB6DA7">
            <w:pPr>
              <w:pStyle w:val="Prrafodelista"/>
              <w:spacing w:before="100" w:beforeAutospacing="1" w:after="100" w:afterAutospacing="1"/>
              <w:contextualSpacing/>
              <w:jc w:val="both"/>
              <w:rPr>
                <w:rFonts w:ascii="Times" w:hAnsi="Times" w:cs="Times"/>
                <w:b/>
                <w:lang w:eastAsia="es-BO"/>
              </w:rPr>
            </w:pPr>
          </w:p>
          <w:p w:rsidR="00791BEA" w:rsidRPr="00042BAF" w:rsidRDefault="00791BEA" w:rsidP="00A032E8">
            <w:pPr>
              <w:pStyle w:val="Prrafodelista"/>
              <w:numPr>
                <w:ilvl w:val="0"/>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ANEXOS DEL INFORME AMBIENTAL</w:t>
            </w:r>
          </w:p>
          <w:p w:rsidR="00791BEA" w:rsidRPr="00042BAF" w:rsidRDefault="00791BEA" w:rsidP="00EB6DA7">
            <w:pPr>
              <w:pStyle w:val="Prrafodelista"/>
              <w:spacing w:before="100" w:beforeAutospacing="1" w:after="100" w:afterAutospacing="1"/>
              <w:jc w:val="both"/>
              <w:rPr>
                <w:rFonts w:ascii="Times" w:hAnsi="Times" w:cs="Times"/>
                <w:b/>
                <w:lang w:eastAsia="es-BO"/>
              </w:rPr>
            </w:pPr>
          </w:p>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Mapas, Planos y Fotografías</w:t>
            </w:r>
          </w:p>
          <w:p w:rsidR="00791BEA" w:rsidRPr="00042BAF" w:rsidRDefault="00791BEA" w:rsidP="00EB6DA7">
            <w:pPr>
              <w:spacing w:before="100" w:beforeAutospacing="1" w:after="100" w:afterAutospacing="1"/>
              <w:jc w:val="both"/>
              <w:rPr>
                <w:rFonts w:ascii="Times" w:hAnsi="Times" w:cs="Times"/>
                <w:lang w:eastAsia="es-BO"/>
              </w:rPr>
            </w:pPr>
            <w:r w:rsidRPr="00042BAF">
              <w:rPr>
                <w:rFonts w:ascii="Times" w:hAnsi="Times" w:cs="Times"/>
                <w:lang w:eastAsia="es-BO"/>
              </w:rPr>
              <w:t>El presente Anexo debe incluir:</w:t>
            </w:r>
          </w:p>
          <w:p w:rsidR="00791BEA" w:rsidRPr="00042BAF" w:rsidRDefault="00791BEA" w:rsidP="00A032E8">
            <w:pPr>
              <w:pStyle w:val="Prrafodelista"/>
              <w:numPr>
                <w:ilvl w:val="0"/>
                <w:numId w:val="52"/>
              </w:numPr>
              <w:spacing w:before="100" w:beforeAutospacing="1" w:after="100" w:afterAutospacing="1"/>
              <w:contextualSpacing/>
              <w:jc w:val="both"/>
              <w:rPr>
                <w:rFonts w:ascii="Times" w:hAnsi="Times" w:cs="Times"/>
                <w:lang w:eastAsia="es-BO"/>
              </w:rPr>
            </w:pPr>
            <w:r w:rsidRPr="00042BAF">
              <w:rPr>
                <w:rFonts w:ascii="Times" w:hAnsi="Times" w:cs="Times"/>
                <w:lang w:eastAsia="es-BO"/>
              </w:rPr>
              <w:t>Mapas y planos de la AOP.</w:t>
            </w:r>
          </w:p>
          <w:p w:rsidR="00791BEA" w:rsidRPr="00042BAF" w:rsidRDefault="00791BEA" w:rsidP="00A032E8">
            <w:pPr>
              <w:pStyle w:val="Prrafodelista"/>
              <w:numPr>
                <w:ilvl w:val="0"/>
                <w:numId w:val="52"/>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 fotográfico significativo de la AOP, principalmente referidos a las medidas ambientales comprendidas.</w:t>
            </w:r>
          </w:p>
          <w:p w:rsidR="00791BEA" w:rsidRPr="00042BAF" w:rsidRDefault="00791BEA" w:rsidP="00EB6DA7">
            <w:pPr>
              <w:pStyle w:val="Prrafodelista"/>
              <w:spacing w:before="100" w:beforeAutospacing="1" w:after="100" w:afterAutospacing="1"/>
              <w:jc w:val="both"/>
              <w:rPr>
                <w:rFonts w:ascii="Times" w:hAnsi="Times" w:cs="Times"/>
                <w:lang w:eastAsia="es-BO"/>
              </w:rPr>
            </w:pPr>
          </w:p>
          <w:p w:rsidR="00791BEA" w:rsidRPr="00042BAF" w:rsidRDefault="00791BEA" w:rsidP="00A032E8">
            <w:pPr>
              <w:pStyle w:val="Prrafodelista"/>
              <w:numPr>
                <w:ilvl w:val="1"/>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Documentos Conexos (Lo aplicable para la AOP, específica que está realizando el Contratista)</w:t>
            </w:r>
          </w:p>
          <w:p w:rsidR="00791BEA" w:rsidRPr="00042BAF" w:rsidRDefault="00791BEA" w:rsidP="00EB6DA7">
            <w:pPr>
              <w:spacing w:before="100" w:beforeAutospacing="1" w:after="100" w:afterAutospacing="1"/>
              <w:jc w:val="both"/>
              <w:rPr>
                <w:rFonts w:ascii="Times" w:hAnsi="Times" w:cs="Times"/>
                <w:lang w:eastAsia="es-BO"/>
              </w:rPr>
            </w:pPr>
            <w:r w:rsidRPr="00042BAF">
              <w:rPr>
                <w:rFonts w:ascii="Times" w:hAnsi="Times" w:cs="Times"/>
                <w:lang w:eastAsia="es-BO"/>
              </w:rPr>
              <w:t>El presente Anexo de incluir:</w:t>
            </w:r>
          </w:p>
          <w:p w:rsidR="00791BEA" w:rsidRPr="00042BAF" w:rsidRDefault="00791BEA" w:rsidP="00A032E8">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Licencia Ambiental de la AOP</w:t>
            </w:r>
          </w:p>
          <w:p w:rsidR="00791BEA" w:rsidRPr="00042BAF" w:rsidRDefault="00791BEA" w:rsidP="00A032E8">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Planillas</w:t>
            </w:r>
          </w:p>
          <w:p w:rsidR="00791BEA" w:rsidRPr="00042BAF" w:rsidRDefault="00791BEA" w:rsidP="00A032E8">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Registros</w:t>
            </w:r>
          </w:p>
          <w:p w:rsidR="00791BEA" w:rsidRPr="00042BAF" w:rsidRDefault="00791BEA" w:rsidP="00A032E8">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Análisis</w:t>
            </w:r>
          </w:p>
          <w:p w:rsidR="00791BEA" w:rsidRPr="00042BAF" w:rsidRDefault="00791BEA" w:rsidP="00A032E8">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Actas</w:t>
            </w:r>
          </w:p>
          <w:p w:rsidR="00791BEA" w:rsidRPr="00464913" w:rsidRDefault="00791BEA" w:rsidP="00A032E8">
            <w:pPr>
              <w:pStyle w:val="Prrafodelista"/>
              <w:numPr>
                <w:ilvl w:val="0"/>
                <w:numId w:val="53"/>
              </w:numPr>
              <w:spacing w:before="100" w:beforeAutospacing="1" w:after="100" w:afterAutospacing="1"/>
              <w:contextualSpacing/>
              <w:jc w:val="both"/>
              <w:rPr>
                <w:sz w:val="18"/>
                <w:szCs w:val="18"/>
                <w:lang w:eastAsia="es-BO"/>
              </w:rPr>
            </w:pPr>
            <w:r w:rsidRPr="00042BAF">
              <w:rPr>
                <w:rFonts w:ascii="Times" w:hAnsi="Times" w:cs="Times"/>
                <w:lang w:eastAsia="es-BO"/>
              </w:rPr>
              <w:t>Certificados</w:t>
            </w:r>
          </w:p>
        </w:tc>
      </w:tr>
    </w:tbl>
    <w:p w:rsidR="00791BEA" w:rsidRPr="00E14924" w:rsidRDefault="00791BEA" w:rsidP="00791BEA">
      <w:pPr>
        <w:pStyle w:val="Prrafodelista"/>
        <w:ind w:left="360"/>
        <w:jc w:val="both"/>
        <w:rPr>
          <w:rFonts w:ascii="Cambria" w:hAnsi="Cambria" w:cs="Verdana"/>
          <w:bCs/>
          <w:color w:val="000000"/>
          <w:sz w:val="22"/>
          <w:szCs w:val="22"/>
        </w:rPr>
      </w:pPr>
    </w:p>
    <w:p w:rsidR="00791BEA" w:rsidRDefault="00791BEA" w:rsidP="00791BEA">
      <w:pPr>
        <w:pStyle w:val="Prrafodelista"/>
        <w:ind w:left="360"/>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63381B" w:rsidRPr="0063381B" w:rsidRDefault="00BF1C6D" w:rsidP="0063381B">
      <w:pPr>
        <w:jc w:val="center"/>
        <w:rPr>
          <w:rFonts w:ascii="Calibri" w:hAnsi="Calibri" w:cs="Calibri"/>
          <w:b/>
          <w:color w:val="000000"/>
          <w:sz w:val="22"/>
          <w:szCs w:val="22"/>
        </w:rPr>
      </w:pPr>
      <w:r>
        <w:rPr>
          <w:rFonts w:ascii="Calibri" w:hAnsi="Calibri" w:cs="Calibri"/>
          <w:b/>
          <w:color w:val="000000"/>
          <w:sz w:val="22"/>
          <w:szCs w:val="22"/>
        </w:rPr>
        <w:lastRenderedPageBreak/>
        <w:t>A</w:t>
      </w:r>
      <w:r w:rsidR="0063381B" w:rsidRPr="0063381B">
        <w:rPr>
          <w:rFonts w:ascii="Calibri" w:hAnsi="Calibri" w:cs="Calibri"/>
          <w:b/>
          <w:color w:val="000000"/>
          <w:sz w:val="22"/>
          <w:szCs w:val="22"/>
        </w:rPr>
        <w:t>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791BEA" w:rsidRPr="006D2763" w:rsidRDefault="00791BEA" w:rsidP="00791BEA">
      <w:pPr>
        <w:ind w:left="3540" w:firstLine="708"/>
        <w:rPr>
          <w:rFonts w:asciiTheme="minorHAnsi" w:hAnsiTheme="minorHAnsi" w:cs="Arial"/>
          <w:b/>
          <w:sz w:val="22"/>
          <w:szCs w:val="22"/>
        </w:rPr>
      </w:pPr>
      <w:r w:rsidRPr="006D2763">
        <w:rPr>
          <w:rFonts w:asciiTheme="minorHAnsi" w:hAnsiTheme="minorHAnsi" w:cs="Arial"/>
          <w:b/>
          <w:sz w:val="22"/>
          <w:szCs w:val="22"/>
        </w:rPr>
        <w:t>CONTRATO YPFB/GLC:</w:t>
      </w:r>
    </w:p>
    <w:p w:rsidR="00791BEA" w:rsidRPr="006D2763" w:rsidRDefault="00791BEA" w:rsidP="00791BEA">
      <w:pPr>
        <w:ind w:left="5664"/>
        <w:rPr>
          <w:rFonts w:asciiTheme="minorHAnsi" w:hAnsiTheme="minorHAnsi" w:cs="Arial"/>
          <w:b/>
          <w:sz w:val="22"/>
          <w:szCs w:val="22"/>
        </w:rPr>
      </w:pPr>
      <w:r w:rsidRPr="006D2763">
        <w:rPr>
          <w:rFonts w:asciiTheme="minorHAnsi" w:hAnsiTheme="minorHAnsi" w:cs="Arial"/>
          <w:b/>
          <w:sz w:val="22"/>
          <w:szCs w:val="22"/>
        </w:rPr>
        <w:tab/>
        <w:t xml:space="preserve">                                                                                    La Paz, </w:t>
      </w:r>
      <w:r w:rsidRPr="006D2763">
        <w:rPr>
          <w:rFonts w:asciiTheme="minorHAnsi" w:hAnsiTheme="minorHAnsi" w:cs="Arial"/>
          <w:b/>
          <w:sz w:val="22"/>
          <w:szCs w:val="22"/>
        </w:rPr>
        <w:tab/>
      </w:r>
    </w:p>
    <w:p w:rsidR="00791BEA" w:rsidRPr="006D2763" w:rsidRDefault="00791BEA" w:rsidP="00791BEA">
      <w:pPr>
        <w:jc w:val="center"/>
        <w:rPr>
          <w:rFonts w:asciiTheme="minorHAnsi" w:hAnsiTheme="minorHAnsi" w:cs="Arial"/>
          <w:b/>
          <w:sz w:val="22"/>
          <w:szCs w:val="22"/>
          <w:lang w:val="es-BO"/>
        </w:rPr>
      </w:pPr>
      <w:r w:rsidRPr="006D2763">
        <w:rPr>
          <w:rFonts w:asciiTheme="minorHAnsi" w:hAnsiTheme="minorHAnsi" w:cs="Arial"/>
          <w:b/>
          <w:sz w:val="22"/>
          <w:szCs w:val="22"/>
          <w:lang w:val="es-BO"/>
        </w:rPr>
        <w:t>MINUTA DE CONTRATO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lang w:val="es-BO"/>
        </w:rPr>
        <w:t>SEÑOR NOTARIO DE GOBIERNO DEL DISTRITO ADMINISTRATIVO DE LA PAZ</w:t>
      </w:r>
    </w:p>
    <w:p w:rsidR="00791BEA" w:rsidRPr="006D2763" w:rsidRDefault="00791BEA" w:rsidP="00791BEA">
      <w:pPr>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En el registro de Escrituras Públicas que corren a su cargo, sírvase usted insertar el presente Contrato de Obra para la </w:t>
      </w:r>
      <w:r w:rsidRPr="006D2763">
        <w:rPr>
          <w:rFonts w:asciiTheme="minorHAnsi" w:hAnsiTheme="minorHAnsi" w:cs="Arial"/>
          <w:b/>
          <w:bCs/>
          <w:sz w:val="22"/>
          <w:szCs w:val="22"/>
          <w:lang w:val="es-BO"/>
        </w:rPr>
        <w:t>“</w:t>
      </w:r>
      <w:r w:rsidRPr="006D2763">
        <w:rPr>
          <w:rFonts w:asciiTheme="minorHAnsi" w:hAnsiTheme="minorHAnsi" w:cs="Arial"/>
          <w:b/>
          <w:sz w:val="22"/>
          <w:szCs w:val="22"/>
        </w:rPr>
        <w:t>___________________</w:t>
      </w:r>
      <w:r w:rsidRPr="006D2763">
        <w:rPr>
          <w:rFonts w:asciiTheme="minorHAnsi" w:hAnsiTheme="minorHAnsi" w:cs="Arial"/>
          <w:b/>
          <w:bCs/>
          <w:sz w:val="22"/>
          <w:szCs w:val="22"/>
          <w:lang w:val="es-BO"/>
        </w:rPr>
        <w:t>”</w:t>
      </w:r>
      <w:r w:rsidRPr="006D2763">
        <w:rPr>
          <w:rFonts w:asciiTheme="minorHAnsi" w:hAnsiTheme="minorHAnsi" w:cs="Arial"/>
          <w:sz w:val="22"/>
          <w:szCs w:val="22"/>
          <w:lang w:val="es-BO"/>
        </w:rPr>
        <w:t>,</w:t>
      </w:r>
      <w:r w:rsidRPr="006D2763">
        <w:rPr>
          <w:rFonts w:asciiTheme="minorHAnsi" w:hAnsiTheme="minorHAnsi" w:cs="Arial"/>
          <w:i/>
          <w:sz w:val="22"/>
          <w:szCs w:val="22"/>
          <w:lang w:val="es-BO"/>
        </w:rPr>
        <w:t xml:space="preserve"> </w:t>
      </w:r>
      <w:r w:rsidRPr="006D2763">
        <w:rPr>
          <w:rFonts w:asciiTheme="minorHAnsi" w:hAnsiTheme="minorHAnsi" w:cs="Arial"/>
          <w:sz w:val="22"/>
          <w:szCs w:val="22"/>
          <w:lang w:val="es-BO"/>
        </w:rPr>
        <w:t>sujeto a los siguientes términos y condiciones: </w:t>
      </w:r>
      <w:r w:rsidRPr="006D2763">
        <w:rPr>
          <w:rFonts w:asciiTheme="minorHAnsi" w:hAnsiTheme="minorHAnsi" w:cs="Arial"/>
          <w:bCs/>
          <w:sz w:val="22"/>
          <w:szCs w:val="22"/>
          <w:lang w:val="es-BO"/>
        </w:rPr>
        <w:t>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b/>
          <w:sz w:val="22"/>
          <w:szCs w:val="22"/>
          <w:u w:val="single"/>
          <w:lang w:val="es-BO"/>
        </w:rPr>
        <w:t xml:space="preserve">PRIMERA.- (PARTES </w:t>
      </w:r>
      <w:r w:rsidRPr="006D2763">
        <w:rPr>
          <w:rFonts w:asciiTheme="minorHAnsi" w:hAnsiTheme="minorHAnsi" w:cs="Arial"/>
          <w:b/>
          <w:bCs/>
          <w:sz w:val="22"/>
          <w:szCs w:val="22"/>
          <w:u w:val="single"/>
          <w:lang w:val="es-BO"/>
        </w:rPr>
        <w:t>CONTRATANTES</w:t>
      </w:r>
      <w:r w:rsidRPr="006D2763">
        <w:rPr>
          <w:rFonts w:asciiTheme="minorHAnsi" w:hAnsiTheme="minorHAnsi" w:cs="Arial"/>
          <w:b/>
          <w:sz w:val="22"/>
          <w:szCs w:val="22"/>
          <w:u w:val="single"/>
          <w:lang w:val="es-BO"/>
        </w:rPr>
        <w:t>)</w:t>
      </w:r>
      <w:r w:rsidRPr="006D2763">
        <w:rPr>
          <w:rFonts w:asciiTheme="minorHAnsi" w:hAnsiTheme="minorHAnsi" w:cs="Arial"/>
          <w:b/>
          <w:sz w:val="22"/>
          <w:szCs w:val="22"/>
          <w:lang w:val="es-BO"/>
        </w:rPr>
        <w:t xml:space="preserve"> </w:t>
      </w:r>
    </w:p>
    <w:p w:rsidR="00791BEA" w:rsidRPr="006D2763" w:rsidRDefault="00791BEA" w:rsidP="00A032E8">
      <w:pPr>
        <w:pStyle w:val="Prrafodelista"/>
        <w:numPr>
          <w:ilvl w:val="1"/>
          <w:numId w:val="66"/>
        </w:numPr>
        <w:ind w:left="567" w:hanging="567"/>
        <w:jc w:val="both"/>
        <w:rPr>
          <w:rFonts w:asciiTheme="minorHAnsi" w:hAnsiTheme="minorHAnsi" w:cs="Arial"/>
          <w:sz w:val="22"/>
          <w:szCs w:val="22"/>
        </w:rPr>
      </w:pPr>
      <w:r w:rsidRPr="006D2763">
        <w:rPr>
          <w:rFonts w:asciiTheme="minorHAnsi" w:hAnsiTheme="minorHAnsi" w:cs="Arial"/>
          <w:b/>
          <w:sz w:val="22"/>
          <w:szCs w:val="22"/>
        </w:rPr>
        <w:t>YACIMIENTOS PETROLÍFEROS FISCALES BOLIVIANOS</w:t>
      </w:r>
      <w:r w:rsidRPr="006D2763">
        <w:rPr>
          <w:rFonts w:asciiTheme="minorHAnsi" w:hAnsiTheme="minorHAnsi" w:cs="Arial"/>
          <w:sz w:val="22"/>
          <w:szCs w:val="22"/>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6D2763">
        <w:rPr>
          <w:rFonts w:asciiTheme="minorHAnsi" w:hAnsiTheme="minorHAnsi" w:cs="Arial"/>
          <w:b/>
          <w:sz w:val="22"/>
          <w:szCs w:val="22"/>
        </w:rPr>
        <w:t>ENTIDAD</w:t>
      </w:r>
      <w:r w:rsidRPr="006D2763">
        <w:rPr>
          <w:rFonts w:asciiTheme="minorHAnsi" w:hAnsiTheme="minorHAnsi" w:cs="Arial"/>
          <w:sz w:val="22"/>
          <w:szCs w:val="22"/>
        </w:rPr>
        <w:t>.</w:t>
      </w:r>
    </w:p>
    <w:p w:rsidR="00791BEA" w:rsidRPr="006D2763" w:rsidRDefault="00791BEA" w:rsidP="00791BEA">
      <w:pPr>
        <w:pStyle w:val="Prrafodelista"/>
        <w:ind w:left="567" w:hanging="567"/>
        <w:jc w:val="both"/>
        <w:rPr>
          <w:rFonts w:asciiTheme="minorHAnsi" w:hAnsiTheme="minorHAnsi" w:cs="Arial"/>
          <w:sz w:val="22"/>
          <w:szCs w:val="22"/>
        </w:rPr>
      </w:pPr>
      <w:r w:rsidRPr="006D2763">
        <w:rPr>
          <w:rFonts w:asciiTheme="minorHAnsi" w:hAnsiTheme="minorHAnsi" w:cs="Arial"/>
          <w:b/>
          <w:sz w:val="22"/>
          <w:szCs w:val="22"/>
        </w:rPr>
        <w:t xml:space="preserve">1.2 </w:t>
      </w:r>
      <w:r w:rsidRPr="006D2763">
        <w:rPr>
          <w:rFonts w:asciiTheme="minorHAnsi" w:hAnsiTheme="minorHAnsi" w:cs="Arial"/>
          <w:b/>
          <w:sz w:val="22"/>
          <w:szCs w:val="22"/>
        </w:rPr>
        <w:tab/>
        <w:t>___________________</w:t>
      </w:r>
      <w:r w:rsidRPr="006D2763">
        <w:rPr>
          <w:rFonts w:asciiTheme="minorHAnsi" w:hAnsiTheme="minorHAnsi" w:cs="Arial"/>
          <w:sz w:val="22"/>
          <w:szCs w:val="22"/>
          <w:lang w:val="es-ES_tradnl"/>
        </w:rPr>
        <w:t>, legalmente constituida conforme a la legislación de Bolivia, inscrita en el Registro de Comercio de Bolivia concesionado a FUNDEMPRESA bajo Matricula N° ____</w:t>
      </w:r>
      <w:r w:rsidRPr="006D2763">
        <w:rPr>
          <w:rFonts w:asciiTheme="minorHAnsi" w:hAnsiTheme="minorHAnsi" w:cs="Arial"/>
          <w:sz w:val="22"/>
          <w:szCs w:val="22"/>
        </w:rPr>
        <w:t>, con número de identificación tributaria (NIT) __________</w:t>
      </w:r>
      <w:r w:rsidRPr="006D2763">
        <w:rPr>
          <w:rFonts w:asciiTheme="minorHAnsi" w:hAnsiTheme="minorHAnsi" w:cs="Arial"/>
          <w:sz w:val="22"/>
          <w:szCs w:val="22"/>
          <w:lang w:val="es-ES_tradnl"/>
        </w:rPr>
        <w:t>,</w:t>
      </w:r>
      <w:r w:rsidRPr="006D2763">
        <w:rPr>
          <w:rFonts w:asciiTheme="minorHAnsi" w:hAnsiTheme="minorHAnsi" w:cs="Arial"/>
          <w:sz w:val="22"/>
          <w:szCs w:val="22"/>
        </w:rPr>
        <w:t xml:space="preserve"> legalmente representada por ____________ con cédula de identidad N° __________ expedida en ________, </w:t>
      </w:r>
      <w:r w:rsidRPr="006D2763">
        <w:rPr>
          <w:rFonts w:asciiTheme="minorHAnsi" w:hAnsiTheme="minorHAnsi" w:cs="Arial"/>
          <w:sz w:val="22"/>
          <w:szCs w:val="22"/>
          <w:lang w:val="es-ES_tradnl"/>
        </w:rPr>
        <w:t xml:space="preserve">en virtud al Testimonio ____________ N° ___/____ de fecha __ de _____ </w:t>
      </w:r>
      <w:proofErr w:type="spellStart"/>
      <w:r w:rsidRPr="006D2763">
        <w:rPr>
          <w:rFonts w:asciiTheme="minorHAnsi" w:hAnsiTheme="minorHAnsi" w:cs="Arial"/>
          <w:sz w:val="22"/>
          <w:szCs w:val="22"/>
          <w:lang w:val="es-ES_tradnl"/>
        </w:rPr>
        <w:t>de</w:t>
      </w:r>
      <w:proofErr w:type="spellEnd"/>
      <w:r w:rsidRPr="006D2763">
        <w:rPr>
          <w:rFonts w:asciiTheme="minorHAnsi" w:hAnsiTheme="minorHAnsi" w:cs="Arial"/>
          <w:sz w:val="22"/>
          <w:szCs w:val="22"/>
          <w:lang w:val="es-ES_tradnl"/>
        </w:rPr>
        <w:t xml:space="preserve"> ___, otorgado ante Notaría de Fe Pública N° ___ del Distrito Judicial de ____</w:t>
      </w:r>
      <w:r w:rsidRPr="006D2763">
        <w:rPr>
          <w:rFonts w:asciiTheme="minorHAnsi" w:hAnsiTheme="minorHAnsi" w:cs="Arial"/>
          <w:sz w:val="22"/>
          <w:szCs w:val="22"/>
        </w:rPr>
        <w:t xml:space="preserve">, con domicilio en la calle ____________ </w:t>
      </w:r>
      <w:r w:rsidRPr="006D2763">
        <w:rPr>
          <w:rFonts w:asciiTheme="minorHAnsi" w:hAnsiTheme="minorHAnsi" w:cs="Arial"/>
          <w:sz w:val="22"/>
          <w:szCs w:val="22"/>
          <w:lang w:val="es-ES_tradnl"/>
        </w:rPr>
        <w:t>de la ciudad de ____</w:t>
      </w:r>
      <w:r w:rsidRPr="006D2763">
        <w:rPr>
          <w:rFonts w:asciiTheme="minorHAnsi" w:hAnsiTheme="minorHAnsi" w:cs="Arial"/>
          <w:sz w:val="22"/>
          <w:szCs w:val="22"/>
        </w:rPr>
        <w:t xml:space="preserve">, que en adelante se denominará el </w:t>
      </w:r>
      <w:r w:rsidRPr="006D2763">
        <w:rPr>
          <w:rFonts w:asciiTheme="minorHAnsi" w:hAnsiTheme="minorHAnsi" w:cs="Arial"/>
          <w:b/>
          <w:sz w:val="22"/>
          <w:szCs w:val="22"/>
        </w:rPr>
        <w:t>CONTRATISTA</w:t>
      </w:r>
      <w:r w:rsidRPr="006D2763">
        <w:rPr>
          <w:rFonts w:asciiTheme="minorHAnsi" w:hAnsiTheme="minorHAnsi" w:cs="Arial"/>
          <w:sz w:val="22"/>
          <w:szCs w:val="22"/>
        </w:rPr>
        <w:t>.</w:t>
      </w:r>
    </w:p>
    <w:p w:rsidR="00791BEA" w:rsidRPr="006D2763" w:rsidRDefault="00791BEA" w:rsidP="00791BEA">
      <w:pPr>
        <w:pStyle w:val="Prrafodelista"/>
        <w:ind w:left="0"/>
        <w:jc w:val="both"/>
        <w:rPr>
          <w:rFonts w:asciiTheme="minorHAnsi" w:hAnsiTheme="minorHAnsi" w:cs="Arial"/>
          <w:sz w:val="22"/>
          <w:szCs w:val="22"/>
        </w:rPr>
      </w:pPr>
      <w:r w:rsidRPr="006D2763">
        <w:rPr>
          <w:rFonts w:asciiTheme="minorHAnsi" w:hAnsiTheme="minorHAnsi" w:cs="Arial"/>
          <w:sz w:val="22"/>
          <w:szCs w:val="22"/>
        </w:rPr>
        <w:t xml:space="preserve">Tanto la </w:t>
      </w:r>
      <w:r w:rsidRPr="006D2763">
        <w:rPr>
          <w:rFonts w:asciiTheme="minorHAnsi" w:hAnsiTheme="minorHAnsi" w:cs="Arial"/>
          <w:b/>
          <w:sz w:val="22"/>
          <w:szCs w:val="22"/>
        </w:rPr>
        <w:t>Entidad</w:t>
      </w:r>
      <w:r w:rsidRPr="006D2763">
        <w:rPr>
          <w:rFonts w:asciiTheme="minorHAnsi" w:hAnsiTheme="minorHAnsi" w:cs="Arial"/>
          <w:sz w:val="22"/>
          <w:szCs w:val="22"/>
        </w:rPr>
        <w:t xml:space="preserve"> como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podrán ser denominados individualmente e indistintamente “</w:t>
      </w:r>
      <w:r w:rsidRPr="006D2763">
        <w:rPr>
          <w:rFonts w:asciiTheme="minorHAnsi" w:hAnsiTheme="minorHAnsi" w:cs="Arial"/>
          <w:iCs/>
          <w:sz w:val="22"/>
          <w:szCs w:val="22"/>
        </w:rPr>
        <w:t>Parte</w:t>
      </w:r>
      <w:r w:rsidRPr="006D2763">
        <w:rPr>
          <w:rFonts w:asciiTheme="minorHAnsi" w:hAnsiTheme="minorHAnsi" w:cs="Arial"/>
          <w:sz w:val="22"/>
          <w:szCs w:val="22"/>
        </w:rPr>
        <w:t>” o colectivamente “</w:t>
      </w:r>
      <w:r w:rsidRPr="006D2763">
        <w:rPr>
          <w:rFonts w:asciiTheme="minorHAnsi" w:hAnsiTheme="minorHAnsi" w:cs="Arial"/>
          <w:iCs/>
          <w:sz w:val="22"/>
          <w:szCs w:val="22"/>
        </w:rPr>
        <w:t>Partes</w:t>
      </w:r>
      <w:r w:rsidRPr="006D2763">
        <w:rPr>
          <w:rFonts w:asciiTheme="minorHAnsi" w:hAnsiTheme="minorHAnsi" w:cs="Arial"/>
          <w:sz w:val="22"/>
          <w:szCs w:val="22"/>
        </w:rPr>
        <w:t>”.</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SEGUNDA.- (ANTECEDENTES LEGALES DEL CONTRATO)</w:t>
      </w:r>
      <w:r w:rsidRPr="006D2763">
        <w:rPr>
          <w:rFonts w:asciiTheme="minorHAnsi" w:hAnsiTheme="minorHAnsi" w:cs="Arial"/>
          <w:b/>
          <w:sz w:val="22"/>
          <w:szCs w:val="22"/>
          <w:lang w:val="es-BO"/>
        </w:rPr>
        <w:t xml:space="preserve"> </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lang w:val="es-BO"/>
        </w:rPr>
        <w:t xml:space="preserve">2.1 </w:t>
      </w:r>
      <w:r w:rsidRPr="006D2763">
        <w:rPr>
          <w:rFonts w:asciiTheme="minorHAnsi" w:hAnsiTheme="minorHAnsi" w:cs="Arial"/>
          <w:b/>
          <w:sz w:val="22"/>
          <w:szCs w:val="22"/>
          <w:lang w:val="es-BO"/>
        </w:rPr>
        <w:tab/>
      </w:r>
      <w:r w:rsidRPr="006D2763">
        <w:rPr>
          <w:rFonts w:asciiTheme="minorHAnsi" w:hAnsiTheme="minorHAnsi" w:cs="Arial"/>
          <w:sz w:val="22"/>
          <w:szCs w:val="22"/>
          <w:lang w:val="es-BO"/>
        </w:rPr>
        <w:t>L</w:t>
      </w:r>
      <w:r w:rsidRPr="006D2763">
        <w:rPr>
          <w:rFonts w:asciiTheme="minorHAnsi" w:hAnsiTheme="minorHAnsi" w:cs="Arial"/>
          <w:sz w:val="22"/>
          <w:szCs w:val="22"/>
        </w:rPr>
        <w:t xml:space="preserve">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w:t>
      </w:r>
      <w:r w:rsidRPr="006D2763">
        <w:rPr>
          <w:rFonts w:asciiTheme="minorHAnsi" w:hAnsiTheme="minorHAnsi" w:cs="Arial"/>
          <w:bCs/>
          <w:sz w:val="22"/>
          <w:szCs w:val="22"/>
          <w:lang w:val="es-BO"/>
        </w:rPr>
        <w:t>mediante la modalidad de c</w:t>
      </w:r>
      <w:proofErr w:type="spellStart"/>
      <w:r w:rsidRPr="006D2763">
        <w:rPr>
          <w:rFonts w:asciiTheme="minorHAnsi" w:hAnsiTheme="minorHAnsi" w:cs="Arial"/>
          <w:sz w:val="22"/>
          <w:szCs w:val="22"/>
        </w:rPr>
        <w:t>ontratación</w:t>
      </w:r>
      <w:proofErr w:type="spellEnd"/>
      <w:r w:rsidRPr="006D2763">
        <w:rPr>
          <w:rFonts w:asciiTheme="minorHAnsi" w:hAnsiTheme="minorHAnsi" w:cs="Arial"/>
          <w:sz w:val="22"/>
          <w:szCs w:val="22"/>
        </w:rPr>
        <w:t xml:space="preserve"> ____ con c</w:t>
      </w:r>
      <w:r w:rsidRPr="006D2763">
        <w:rPr>
          <w:rFonts w:asciiTheme="minorHAnsi" w:hAnsiTheme="minorHAnsi" w:cs="Arial"/>
          <w:bCs/>
          <w:sz w:val="22"/>
          <w:szCs w:val="22"/>
        </w:rPr>
        <w:t>ódigo de proceso ______________</w:t>
      </w:r>
      <w:r w:rsidRPr="006D2763">
        <w:rPr>
          <w:rFonts w:asciiTheme="minorHAnsi" w:hAnsiTheme="minorHAnsi" w:cs="Arial"/>
          <w:sz w:val="22"/>
          <w:szCs w:val="22"/>
          <w:lang w:val="es-BO"/>
        </w:rPr>
        <w:t>,</w:t>
      </w:r>
      <w:r w:rsidRPr="006D2763">
        <w:rPr>
          <w:rFonts w:asciiTheme="minorHAnsi" w:hAnsiTheme="minorHAnsi" w:cs="Arial"/>
          <w:sz w:val="22"/>
          <w:szCs w:val="22"/>
        </w:rPr>
        <w:t xml:space="preserve"> </w:t>
      </w:r>
      <w:r w:rsidRPr="006D2763">
        <w:rPr>
          <w:rFonts w:asciiTheme="minorHAnsi" w:hAnsiTheme="minorHAnsi" w:cs="Arial"/>
          <w:sz w:val="22"/>
          <w:szCs w:val="22"/>
          <w:lang w:val="es-BO"/>
        </w:rPr>
        <w:t>llevó adelante el proceso de contratación para la “</w:t>
      </w:r>
      <w:r w:rsidRPr="006D2763">
        <w:rPr>
          <w:rFonts w:asciiTheme="minorHAnsi" w:hAnsiTheme="minorHAnsi" w:cs="Arial"/>
          <w:b/>
          <w:sz w:val="22"/>
          <w:szCs w:val="22"/>
        </w:rPr>
        <w:t>_______________</w:t>
      </w:r>
      <w:r w:rsidRPr="006D2763">
        <w:rPr>
          <w:rFonts w:asciiTheme="minorHAnsi" w:hAnsiTheme="minorHAnsi" w:cs="Arial"/>
          <w:sz w:val="22"/>
          <w:szCs w:val="22"/>
          <w:lang w:val="es-BO"/>
        </w:rPr>
        <w:t xml:space="preserve">”, </w:t>
      </w:r>
      <w:r w:rsidRPr="006D2763">
        <w:rPr>
          <w:rFonts w:asciiTheme="minorHAnsi" w:hAnsiTheme="minorHAnsi" w:cs="Arial"/>
          <w:sz w:val="22"/>
          <w:szCs w:val="22"/>
        </w:rPr>
        <w:t xml:space="preserve">en proceso realizado bajo las normas y regulaciones de contratación establecidas en el Reglamento _________ aprobado mediante Resolución de Directorio N° ____de __ </w:t>
      </w:r>
      <w:proofErr w:type="spellStart"/>
      <w:r w:rsidRPr="006D2763">
        <w:rPr>
          <w:rFonts w:asciiTheme="minorHAnsi" w:hAnsiTheme="minorHAnsi" w:cs="Arial"/>
          <w:sz w:val="22"/>
          <w:szCs w:val="22"/>
        </w:rPr>
        <w:t>de</w:t>
      </w:r>
      <w:proofErr w:type="spellEnd"/>
      <w:r w:rsidRPr="006D2763">
        <w:rPr>
          <w:rFonts w:asciiTheme="minorHAnsi" w:hAnsiTheme="minorHAnsi" w:cs="Arial"/>
          <w:sz w:val="22"/>
          <w:szCs w:val="22"/>
        </w:rPr>
        <w:t xml:space="preserve"> ___ </w:t>
      </w:r>
      <w:proofErr w:type="spellStart"/>
      <w:r w:rsidRPr="006D2763">
        <w:rPr>
          <w:rFonts w:asciiTheme="minorHAnsi" w:hAnsiTheme="minorHAnsi" w:cs="Arial"/>
          <w:sz w:val="22"/>
          <w:szCs w:val="22"/>
        </w:rPr>
        <w:t>de</w:t>
      </w:r>
      <w:proofErr w:type="spellEnd"/>
      <w:r w:rsidRPr="006D2763">
        <w:rPr>
          <w:rFonts w:asciiTheme="minorHAnsi" w:hAnsiTheme="minorHAnsi" w:cs="Arial"/>
          <w:sz w:val="22"/>
          <w:szCs w:val="22"/>
        </w:rPr>
        <w:t xml:space="preserve"> 20___ y el </w:t>
      </w:r>
      <w:r w:rsidRPr="006D2763">
        <w:rPr>
          <w:rFonts w:asciiTheme="minorHAnsi" w:hAnsiTheme="minorHAnsi" w:cs="Arial"/>
          <w:i/>
          <w:sz w:val="22"/>
          <w:szCs w:val="22"/>
        </w:rPr>
        <w:t>documento de contratación directa/base de contratación</w:t>
      </w:r>
      <w:r w:rsidRPr="006D2763">
        <w:rPr>
          <w:rFonts w:asciiTheme="minorHAnsi" w:hAnsiTheme="minorHAnsi" w:cs="Arial"/>
          <w:sz w:val="22"/>
          <w:szCs w:val="22"/>
        </w:rPr>
        <w:t>.</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rPr>
        <w:t xml:space="preserve">2.2  </w:t>
      </w:r>
      <w:r w:rsidRPr="006D2763">
        <w:rPr>
          <w:rFonts w:asciiTheme="minorHAnsi" w:hAnsiTheme="minorHAnsi" w:cs="Arial"/>
          <w:b/>
          <w:sz w:val="22"/>
          <w:szCs w:val="22"/>
        </w:rPr>
        <w:tab/>
      </w:r>
      <w:r w:rsidRPr="006D2763">
        <w:rPr>
          <w:rFonts w:asciiTheme="minorHAnsi" w:hAnsiTheme="minorHAnsi" w:cs="Arial"/>
          <w:sz w:val="22"/>
          <w:szCs w:val="22"/>
        </w:rPr>
        <w:t xml:space="preserve">Por su parte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91BEA" w:rsidRPr="006D2763" w:rsidRDefault="00791BEA" w:rsidP="00791BEA">
      <w:pPr>
        <w:jc w:val="both"/>
        <w:rPr>
          <w:rFonts w:asciiTheme="minorHAnsi" w:hAnsiTheme="minorHAnsi" w:cs="Arial"/>
          <w:b/>
          <w:sz w:val="22"/>
          <w:szCs w:val="22"/>
        </w:rPr>
      </w:pPr>
      <w:r w:rsidRPr="006D2763">
        <w:rPr>
          <w:rFonts w:asciiTheme="minorHAnsi" w:hAnsiTheme="minorHAnsi" w:cs="Arial"/>
          <w:b/>
          <w:sz w:val="22"/>
          <w:szCs w:val="22"/>
          <w:u w:val="single"/>
        </w:rPr>
        <w:t>TERCERA.- (DISPOSICIONES GENERALES)</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rPr>
        <w:t>3.1</w:t>
      </w:r>
      <w:r w:rsidRPr="006D2763">
        <w:rPr>
          <w:rFonts w:asciiTheme="minorHAnsi" w:hAnsiTheme="minorHAnsi" w:cs="Arial"/>
          <w:b/>
          <w:sz w:val="22"/>
          <w:szCs w:val="22"/>
        </w:rPr>
        <w:tab/>
        <w:t>Definiciones:</w:t>
      </w:r>
      <w:r w:rsidRPr="006D2763">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791BEA" w:rsidRPr="006D2763" w:rsidTr="00EB6DA7">
        <w:trPr>
          <w:trHeight w:val="615"/>
        </w:trPr>
        <w:tc>
          <w:tcPr>
            <w:tcW w:w="1794" w:type="dxa"/>
            <w:shd w:val="clear" w:color="auto" w:fill="auto"/>
          </w:tcPr>
          <w:p w:rsidR="00791BEA" w:rsidRPr="006D2763" w:rsidRDefault="00791BEA" w:rsidP="00EB6DA7">
            <w:pPr>
              <w:rPr>
                <w:rFonts w:asciiTheme="minorHAnsi" w:hAnsiTheme="minorHAnsi" w:cs="Arial"/>
                <w:b/>
                <w:sz w:val="22"/>
                <w:szCs w:val="22"/>
              </w:rPr>
            </w:pPr>
            <w:r w:rsidRPr="006D2763">
              <w:rPr>
                <w:rFonts w:asciiTheme="minorHAnsi" w:hAnsiTheme="minorHAnsi" w:cs="Arial"/>
                <w:b/>
                <w:sz w:val="22"/>
                <w:szCs w:val="22"/>
              </w:rPr>
              <w:t>Comité de Recepción:</w:t>
            </w:r>
          </w:p>
        </w:tc>
        <w:tc>
          <w:tcPr>
            <w:tcW w:w="6417" w:type="dxa"/>
            <w:shd w:val="clear" w:color="auto" w:fill="auto"/>
          </w:tcPr>
          <w:p w:rsidR="00791BEA" w:rsidRPr="006D2763" w:rsidRDefault="00791BEA" w:rsidP="00EB6DA7">
            <w:pPr>
              <w:jc w:val="both"/>
              <w:rPr>
                <w:rFonts w:asciiTheme="minorHAnsi" w:hAnsiTheme="minorHAnsi" w:cs="Arial"/>
                <w:sz w:val="22"/>
                <w:szCs w:val="22"/>
              </w:rPr>
            </w:pPr>
            <w:r w:rsidRPr="006D2763">
              <w:rPr>
                <w:rFonts w:asciiTheme="minorHAnsi" w:hAnsiTheme="minorHAnsi" w:cs="Arial"/>
                <w:sz w:val="22"/>
                <w:szCs w:val="22"/>
              </w:rPr>
              <w:t xml:space="preserve">Son las personas designadas por </w:t>
            </w:r>
            <w:r w:rsidRPr="006D2763">
              <w:rPr>
                <w:rFonts w:asciiTheme="minorHAnsi" w:hAnsiTheme="minorHAnsi" w:cs="Arial"/>
                <w:sz w:val="22"/>
                <w:szCs w:val="22"/>
                <w:lang w:val="es-BO"/>
              </w:rPr>
              <w:t>l</w:t>
            </w:r>
            <w:r w:rsidRPr="006D2763">
              <w:rPr>
                <w:rFonts w:asciiTheme="minorHAnsi" w:hAnsiTheme="minorHAnsi" w:cs="Arial"/>
                <w:sz w:val="22"/>
                <w:szCs w:val="22"/>
              </w:rPr>
              <w:t xml:space="preserve">a </w:t>
            </w:r>
            <w:r w:rsidRPr="006D2763">
              <w:rPr>
                <w:rFonts w:asciiTheme="minorHAnsi" w:hAnsiTheme="minorHAnsi" w:cs="Arial"/>
                <w:b/>
                <w:sz w:val="22"/>
                <w:szCs w:val="22"/>
              </w:rPr>
              <w:t>Entidad</w:t>
            </w:r>
            <w:r w:rsidRPr="006D2763">
              <w:rPr>
                <w:rFonts w:asciiTheme="minorHAnsi" w:hAnsiTheme="minorHAnsi" w:cs="Arial"/>
                <w:sz w:val="22"/>
                <w:szCs w:val="22"/>
              </w:rPr>
              <w:t xml:space="preserve">, quienes serán responsables de la verificación y recepción de la Obra a ser entregada por el </w:t>
            </w:r>
            <w:r w:rsidRPr="006D2763">
              <w:rPr>
                <w:rFonts w:asciiTheme="minorHAnsi" w:hAnsiTheme="minorHAnsi" w:cs="Arial"/>
                <w:b/>
                <w:sz w:val="22"/>
                <w:szCs w:val="22"/>
              </w:rPr>
              <w:t>Contratista</w:t>
            </w:r>
            <w:r w:rsidRPr="006D2763">
              <w:rPr>
                <w:rFonts w:asciiTheme="minorHAnsi" w:hAnsiTheme="minorHAnsi" w:cs="Arial"/>
                <w:sz w:val="22"/>
                <w:szCs w:val="22"/>
              </w:rPr>
              <w:t>, conforme lo establecido en el presente Contrato.</w:t>
            </w:r>
          </w:p>
        </w:tc>
      </w:tr>
      <w:tr w:rsidR="00791BEA" w:rsidRPr="006D2763" w:rsidTr="00EB6DA7">
        <w:trPr>
          <w:trHeight w:val="615"/>
        </w:trPr>
        <w:tc>
          <w:tcPr>
            <w:tcW w:w="1794" w:type="dxa"/>
            <w:shd w:val="clear" w:color="auto" w:fill="auto"/>
          </w:tcPr>
          <w:p w:rsidR="00791BEA" w:rsidRPr="006D2763" w:rsidRDefault="00791BEA" w:rsidP="00EB6DA7">
            <w:pPr>
              <w:rPr>
                <w:rFonts w:asciiTheme="minorHAnsi" w:hAnsiTheme="minorHAnsi" w:cs="Arial"/>
                <w:b/>
                <w:sz w:val="22"/>
                <w:szCs w:val="22"/>
              </w:rPr>
            </w:pPr>
            <w:r w:rsidRPr="006D2763">
              <w:rPr>
                <w:rFonts w:asciiTheme="minorHAnsi" w:hAnsiTheme="minorHAnsi" w:cs="Arial"/>
                <w:b/>
                <w:sz w:val="22"/>
                <w:szCs w:val="22"/>
              </w:rPr>
              <w:lastRenderedPageBreak/>
              <w:t>Contrato:</w:t>
            </w:r>
          </w:p>
        </w:tc>
        <w:tc>
          <w:tcPr>
            <w:tcW w:w="6417" w:type="dxa"/>
            <w:shd w:val="clear" w:color="auto" w:fill="auto"/>
          </w:tcPr>
          <w:p w:rsidR="00791BEA" w:rsidRPr="006D2763" w:rsidRDefault="00791BEA" w:rsidP="00EB6DA7">
            <w:pPr>
              <w:jc w:val="both"/>
              <w:rPr>
                <w:rFonts w:asciiTheme="minorHAnsi" w:hAnsiTheme="minorHAnsi" w:cs="Arial"/>
                <w:sz w:val="22"/>
                <w:szCs w:val="22"/>
              </w:rPr>
            </w:pPr>
            <w:r w:rsidRPr="006D2763">
              <w:rPr>
                <w:rFonts w:asciiTheme="minorHAnsi" w:hAnsiTheme="minorHAnsi" w:cs="Arial"/>
                <w:sz w:val="22"/>
                <w:szCs w:val="22"/>
              </w:rPr>
              <w:t>Es el presente documento celebrado entre las Partes, junto con todos los anexos que forman parte integrante del mismo.</w:t>
            </w:r>
          </w:p>
        </w:tc>
      </w:tr>
      <w:tr w:rsidR="00791BEA" w:rsidRPr="006D2763" w:rsidTr="00EB6DA7">
        <w:trPr>
          <w:trHeight w:val="615"/>
        </w:trPr>
        <w:tc>
          <w:tcPr>
            <w:tcW w:w="1794"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b/>
                <w:color w:val="000000"/>
                <w:sz w:val="22"/>
                <w:szCs w:val="22"/>
                <w:lang w:val="es-BO"/>
              </w:rPr>
              <w:t>Fiscal de Obra:</w:t>
            </w:r>
          </w:p>
        </w:tc>
        <w:tc>
          <w:tcPr>
            <w:tcW w:w="6417"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color w:val="000000"/>
                <w:sz w:val="22"/>
                <w:szCs w:val="22"/>
                <w:lang w:val="es-BO"/>
              </w:rPr>
              <w:t>Es el profesional</w:t>
            </w:r>
            <w:r w:rsidRPr="006D2763">
              <w:rPr>
                <w:rFonts w:asciiTheme="minorHAnsi" w:hAnsiTheme="minorHAnsi" w:cs="Arial"/>
                <w:sz w:val="22"/>
                <w:szCs w:val="22"/>
                <w:lang w:val="es-ES_tradnl"/>
              </w:rPr>
              <w:t xml:space="preserve"> nominado por </w:t>
            </w:r>
            <w:r w:rsidRPr="006D2763">
              <w:rPr>
                <w:rFonts w:asciiTheme="minorHAnsi" w:hAnsiTheme="minorHAnsi" w:cs="Arial"/>
                <w:bCs/>
                <w:color w:val="000000"/>
                <w:sz w:val="22"/>
                <w:szCs w:val="22"/>
                <w:lang w:val="es-BO"/>
              </w:rPr>
              <w:t xml:space="preserve">la </w:t>
            </w:r>
            <w:r w:rsidRPr="006D2763">
              <w:rPr>
                <w:rFonts w:asciiTheme="minorHAnsi" w:hAnsiTheme="minorHAnsi" w:cs="Arial"/>
                <w:b/>
                <w:bCs/>
                <w:color w:val="000000"/>
                <w:sz w:val="22"/>
                <w:szCs w:val="22"/>
                <w:lang w:val="es-BO"/>
              </w:rPr>
              <w:t>Entidad</w:t>
            </w:r>
            <w:r w:rsidRPr="006D2763">
              <w:rPr>
                <w:rFonts w:asciiTheme="minorHAnsi" w:hAnsiTheme="minorHAnsi" w:cs="Arial"/>
                <w:sz w:val="22"/>
                <w:szCs w:val="22"/>
                <w:lang w:val="es-ES_tradnl"/>
              </w:rPr>
              <w:t xml:space="preserve">, quien en su representación exige el cumplimiento del presente Contrato al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y el cumplimiento del contrato de supervisión técnica al Supervisor, ejerciendo control respecto a la observancia de las especificaciones técnicas.</w:t>
            </w:r>
          </w:p>
        </w:tc>
      </w:tr>
      <w:tr w:rsidR="00791BEA" w:rsidRPr="006D2763" w:rsidTr="00EB6DA7">
        <w:trPr>
          <w:trHeight w:val="615"/>
        </w:trPr>
        <w:tc>
          <w:tcPr>
            <w:tcW w:w="1794"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b/>
                <w:color w:val="000000"/>
                <w:sz w:val="22"/>
                <w:szCs w:val="22"/>
                <w:lang w:val="es-BO"/>
              </w:rPr>
              <w:t>Ley Aplicable:</w:t>
            </w:r>
          </w:p>
        </w:tc>
        <w:tc>
          <w:tcPr>
            <w:tcW w:w="6417"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sz w:val="22"/>
                <w:szCs w:val="22"/>
              </w:rPr>
              <w:t>Son las normas constitucionales, leyes, decretos supremos y toda otra disposición legal vigente y publicada en el Estado Plurinacional de Bolivia.</w:t>
            </w:r>
          </w:p>
        </w:tc>
      </w:tr>
      <w:tr w:rsidR="00791BEA" w:rsidRPr="006D2763" w:rsidTr="00EB6DA7">
        <w:trPr>
          <w:trHeight w:val="721"/>
        </w:trPr>
        <w:tc>
          <w:tcPr>
            <w:tcW w:w="1794"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b/>
                <w:sz w:val="22"/>
                <w:szCs w:val="22"/>
              </w:rPr>
              <w:t>Obra:</w:t>
            </w:r>
          </w:p>
        </w:tc>
        <w:tc>
          <w:tcPr>
            <w:tcW w:w="6417"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sz w:val="22"/>
                <w:szCs w:val="22"/>
              </w:rPr>
              <w:t xml:space="preserve">Significa la ejecución de todos </w:t>
            </w:r>
            <w:r w:rsidRPr="006D2763">
              <w:rPr>
                <w:rFonts w:asciiTheme="minorHAnsi" w:hAnsiTheme="minorHAnsi" w:cs="Arial"/>
                <w:sz w:val="22"/>
                <w:szCs w:val="22"/>
                <w:lang w:val="es-BO"/>
              </w:rPr>
              <w:t xml:space="preserve">los trabajos de obras civiles necesarios para la </w:t>
            </w:r>
            <w:r w:rsidRPr="006D2763">
              <w:rPr>
                <w:rFonts w:asciiTheme="minorHAnsi" w:hAnsiTheme="minorHAnsi" w:cs="Arial"/>
                <w:sz w:val="22"/>
                <w:szCs w:val="22"/>
              </w:rPr>
              <w:t>construcción ____________</w:t>
            </w:r>
            <w:r w:rsidRPr="006D2763">
              <w:rPr>
                <w:rFonts w:asciiTheme="minorHAnsi" w:hAnsiTheme="minorHAnsi" w:cs="Arial"/>
                <w:bCs/>
                <w:sz w:val="22"/>
                <w:szCs w:val="22"/>
              </w:rPr>
              <w:t xml:space="preserve"> que serán realizados por el </w:t>
            </w:r>
            <w:r w:rsidRPr="006D2763">
              <w:rPr>
                <w:rFonts w:asciiTheme="minorHAnsi" w:hAnsiTheme="minorHAnsi" w:cs="Arial"/>
                <w:b/>
                <w:bCs/>
                <w:sz w:val="22"/>
                <w:szCs w:val="22"/>
              </w:rPr>
              <w:t>Contratista</w:t>
            </w:r>
            <w:r w:rsidRPr="006D2763">
              <w:rPr>
                <w:rFonts w:asciiTheme="minorHAnsi" w:hAnsiTheme="minorHAnsi" w:cs="Arial"/>
                <w:bCs/>
                <w:sz w:val="22"/>
                <w:szCs w:val="22"/>
              </w:rPr>
              <w:t xml:space="preserve"> a favor de la </w:t>
            </w:r>
            <w:r w:rsidRPr="006D2763">
              <w:rPr>
                <w:rFonts w:asciiTheme="minorHAnsi" w:hAnsiTheme="minorHAnsi" w:cs="Arial"/>
                <w:b/>
                <w:bCs/>
                <w:sz w:val="22"/>
                <w:szCs w:val="22"/>
              </w:rPr>
              <w:t>Entidad</w:t>
            </w:r>
            <w:r w:rsidRPr="006D2763">
              <w:rPr>
                <w:rFonts w:asciiTheme="minorHAnsi" w:hAnsiTheme="minorHAnsi" w:cs="Arial"/>
                <w:bCs/>
                <w:sz w:val="22"/>
                <w:szCs w:val="22"/>
              </w:rPr>
              <w:t>, conforme al objeto del presente Contrato, con su personal, materiales y recursos, bajo su exclusiva responsabilidad y riesgo, cumpliendo las previsiones de este Contrato, sus anexos y la Ley Aplicable.</w:t>
            </w:r>
          </w:p>
        </w:tc>
      </w:tr>
      <w:tr w:rsidR="00791BEA" w:rsidRPr="006D2763" w:rsidTr="00EB6DA7">
        <w:tc>
          <w:tcPr>
            <w:tcW w:w="1794" w:type="dxa"/>
            <w:shd w:val="clear" w:color="auto" w:fill="auto"/>
          </w:tcPr>
          <w:p w:rsidR="00791BEA" w:rsidRPr="006D2763" w:rsidRDefault="00791BEA" w:rsidP="00EB6DA7">
            <w:pPr>
              <w:rPr>
                <w:rFonts w:asciiTheme="minorHAnsi" w:hAnsiTheme="minorHAnsi" w:cs="Arial"/>
                <w:b/>
                <w:i/>
                <w:sz w:val="22"/>
                <w:szCs w:val="22"/>
              </w:rPr>
            </w:pPr>
            <w:r w:rsidRPr="006D2763">
              <w:rPr>
                <w:rFonts w:asciiTheme="minorHAnsi" w:hAnsiTheme="minorHAnsi" w:cs="Arial"/>
                <w:b/>
                <w:i/>
                <w:sz w:val="22"/>
                <w:szCs w:val="22"/>
                <w:lang w:val="es-BO"/>
              </w:rPr>
              <w:t>Director de Obra</w:t>
            </w:r>
            <w:r w:rsidRPr="006D2763">
              <w:rPr>
                <w:rFonts w:asciiTheme="minorHAnsi" w:hAnsiTheme="minorHAnsi" w:cs="Arial"/>
                <w:b/>
                <w:i/>
                <w:color w:val="000000"/>
                <w:sz w:val="22"/>
                <w:szCs w:val="22"/>
                <w:lang w:val="es-BO"/>
              </w:rPr>
              <w:t>:/Gerente de Obra:</w:t>
            </w:r>
            <w:r w:rsidRPr="006D2763">
              <w:rPr>
                <w:rFonts w:asciiTheme="minorHAnsi" w:hAnsiTheme="minorHAnsi" w:cs="Arial"/>
                <w:i/>
                <w:sz w:val="22"/>
                <w:szCs w:val="22"/>
              </w:rPr>
              <w:tab/>
            </w:r>
          </w:p>
        </w:tc>
        <w:tc>
          <w:tcPr>
            <w:tcW w:w="6417"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sz w:val="22"/>
                <w:szCs w:val="22"/>
              </w:rPr>
              <w:t xml:space="preserve">Es el representante del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en la Obra,</w:t>
            </w:r>
            <w:r w:rsidRPr="006D2763">
              <w:rPr>
                <w:rFonts w:asciiTheme="minorHAnsi" w:hAnsiTheme="minorHAnsi" w:cs="Arial"/>
                <w:sz w:val="22"/>
                <w:szCs w:val="22"/>
                <w:lang w:val="es-BO"/>
              </w:rPr>
              <w:t xml:space="preserve"> encargado de la ejecución de la misma.</w:t>
            </w:r>
          </w:p>
        </w:tc>
      </w:tr>
      <w:tr w:rsidR="00791BEA" w:rsidRPr="006D2763" w:rsidTr="00EB6DA7">
        <w:tc>
          <w:tcPr>
            <w:tcW w:w="1794" w:type="dxa"/>
            <w:shd w:val="clear" w:color="auto" w:fill="auto"/>
          </w:tcPr>
          <w:p w:rsidR="00791BEA" w:rsidRPr="006D2763" w:rsidRDefault="00791BEA" w:rsidP="00EB6DA7">
            <w:pPr>
              <w:jc w:val="both"/>
              <w:rPr>
                <w:rFonts w:asciiTheme="minorHAnsi" w:hAnsiTheme="minorHAnsi" w:cs="Arial"/>
                <w:b/>
                <w:color w:val="000000"/>
                <w:sz w:val="22"/>
                <w:szCs w:val="22"/>
                <w:lang w:val="es-BO"/>
              </w:rPr>
            </w:pPr>
            <w:r w:rsidRPr="006D2763">
              <w:rPr>
                <w:rFonts w:asciiTheme="minorHAnsi" w:hAnsiTheme="minorHAnsi" w:cs="Arial"/>
                <w:b/>
                <w:color w:val="000000"/>
                <w:sz w:val="22"/>
                <w:szCs w:val="22"/>
                <w:lang w:val="es-BO"/>
              </w:rPr>
              <w:t>Supervisor:</w:t>
            </w:r>
          </w:p>
        </w:tc>
        <w:tc>
          <w:tcPr>
            <w:tcW w:w="6417" w:type="dxa"/>
            <w:shd w:val="clear" w:color="auto" w:fill="auto"/>
          </w:tcPr>
          <w:p w:rsidR="00791BEA" w:rsidRPr="006D2763" w:rsidRDefault="00791BEA" w:rsidP="00EB6DA7">
            <w:pPr>
              <w:jc w:val="both"/>
              <w:rPr>
                <w:rFonts w:asciiTheme="minorHAnsi" w:hAnsiTheme="minorHAnsi" w:cs="Arial"/>
                <w:color w:val="000000"/>
                <w:sz w:val="22"/>
                <w:szCs w:val="22"/>
                <w:lang w:val="es-BO"/>
              </w:rPr>
            </w:pPr>
            <w:r w:rsidRPr="006D2763">
              <w:rPr>
                <w:rFonts w:asciiTheme="minorHAnsi" w:hAnsiTheme="minorHAnsi" w:cs="Arial"/>
                <w:color w:val="000000"/>
                <w:sz w:val="22"/>
                <w:szCs w:val="22"/>
                <w:lang w:val="es-BO"/>
              </w:rPr>
              <w:t xml:space="preserve">Es la empresa contratada por la </w:t>
            </w:r>
            <w:r w:rsidRPr="006D2763">
              <w:rPr>
                <w:rFonts w:asciiTheme="minorHAnsi" w:hAnsiTheme="minorHAnsi" w:cs="Arial"/>
                <w:b/>
                <w:color w:val="000000"/>
                <w:sz w:val="22"/>
                <w:szCs w:val="22"/>
                <w:lang w:val="es-BO"/>
              </w:rPr>
              <w:t>Entidad</w:t>
            </w:r>
            <w:r w:rsidRPr="006D2763">
              <w:rPr>
                <w:rFonts w:asciiTheme="minorHAnsi" w:hAnsiTheme="minorHAnsi" w:cs="Arial"/>
                <w:color w:val="000000"/>
                <w:sz w:val="22"/>
                <w:szCs w:val="22"/>
                <w:lang w:val="es-BO"/>
              </w:rPr>
              <w:t xml:space="preserve"> para realizar el servicio de supervisión técnica durante la </w:t>
            </w:r>
            <w:r w:rsidRPr="006D2763">
              <w:rPr>
                <w:rFonts w:asciiTheme="minorHAnsi" w:hAnsiTheme="minorHAnsi" w:cs="Arial"/>
                <w:sz w:val="22"/>
                <w:szCs w:val="22"/>
              </w:rPr>
              <w:t>construcción de la Obra</w:t>
            </w:r>
            <w:r w:rsidRPr="006D2763">
              <w:rPr>
                <w:rFonts w:asciiTheme="minorHAnsi" w:hAnsiTheme="minorHAnsi" w:cs="Arial"/>
                <w:sz w:val="22"/>
                <w:szCs w:val="22"/>
                <w:lang w:val="es-BO"/>
              </w:rPr>
              <w:t>.</w:t>
            </w:r>
          </w:p>
        </w:tc>
      </w:tr>
    </w:tbl>
    <w:p w:rsidR="00791BEA" w:rsidRPr="006D2763" w:rsidRDefault="00791BEA" w:rsidP="00791BEA">
      <w:pPr>
        <w:tabs>
          <w:tab w:val="left" w:pos="567"/>
        </w:tabs>
        <w:ind w:left="567" w:hanging="567"/>
        <w:jc w:val="both"/>
        <w:rPr>
          <w:rFonts w:asciiTheme="minorHAnsi" w:hAnsiTheme="minorHAnsi" w:cs="Arial"/>
          <w:sz w:val="22"/>
          <w:szCs w:val="22"/>
        </w:rPr>
      </w:pPr>
      <w:r w:rsidRPr="006D2763">
        <w:rPr>
          <w:rFonts w:asciiTheme="minorHAnsi" w:hAnsiTheme="minorHAnsi" w:cs="Arial"/>
          <w:b/>
          <w:sz w:val="22"/>
          <w:szCs w:val="22"/>
        </w:rPr>
        <w:t xml:space="preserve">3.2   </w:t>
      </w:r>
      <w:r w:rsidRPr="006D2763">
        <w:rPr>
          <w:rFonts w:asciiTheme="minorHAnsi" w:hAnsiTheme="minorHAnsi" w:cs="Arial"/>
          <w:b/>
          <w:bCs/>
          <w:sz w:val="22"/>
          <w:szCs w:val="22"/>
        </w:rPr>
        <w:t>Discrepancias</w:t>
      </w:r>
      <w:proofErr w:type="gramStart"/>
      <w:r w:rsidRPr="006D2763">
        <w:rPr>
          <w:rFonts w:asciiTheme="minorHAnsi" w:hAnsiTheme="minorHAnsi" w:cs="Arial"/>
          <w:b/>
          <w:bCs/>
          <w:sz w:val="22"/>
          <w:szCs w:val="22"/>
        </w:rPr>
        <w:t xml:space="preserve">:  </w:t>
      </w:r>
      <w:r w:rsidRPr="006D2763">
        <w:rPr>
          <w:rFonts w:asciiTheme="minorHAnsi" w:hAnsiTheme="minorHAnsi" w:cs="Arial"/>
          <w:sz w:val="22"/>
          <w:szCs w:val="22"/>
        </w:rPr>
        <w:t>En</w:t>
      </w:r>
      <w:proofErr w:type="gramEnd"/>
      <w:r w:rsidRPr="006D2763">
        <w:rPr>
          <w:rFonts w:asciiTheme="minorHAnsi" w:hAnsiTheme="minorHAnsi" w:cs="Arial"/>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91BEA" w:rsidRPr="006D2763" w:rsidRDefault="00791BEA" w:rsidP="00791BEA">
      <w:pPr>
        <w:tabs>
          <w:tab w:val="left" w:pos="567"/>
        </w:tabs>
        <w:ind w:left="567" w:hanging="567"/>
        <w:jc w:val="both"/>
        <w:rPr>
          <w:rFonts w:asciiTheme="minorHAnsi" w:hAnsiTheme="minorHAnsi" w:cs="Arial"/>
          <w:b/>
          <w:sz w:val="22"/>
          <w:szCs w:val="22"/>
          <w:lang w:val="es-BO"/>
        </w:rPr>
      </w:pPr>
      <w:r w:rsidRPr="006D2763">
        <w:rPr>
          <w:rFonts w:asciiTheme="minorHAnsi" w:hAnsiTheme="minorHAnsi" w:cs="Arial"/>
          <w:b/>
          <w:sz w:val="22"/>
          <w:szCs w:val="22"/>
        </w:rPr>
        <w:t>3.3    Encabezamientos:</w:t>
      </w:r>
      <w:r w:rsidRPr="006D2763">
        <w:rPr>
          <w:rFonts w:asciiTheme="minorHAnsi" w:hAnsiTheme="minorHAnsi" w:cs="Arial"/>
          <w:sz w:val="22"/>
          <w:szCs w:val="22"/>
        </w:rPr>
        <w:t xml:space="preserve">  El  contenido  de  este  Contrato  no  se  verá  restringido,  modificado  o afectado por los encabezamientos.</w:t>
      </w:r>
      <w:r w:rsidRPr="006D2763">
        <w:rPr>
          <w:rFonts w:asciiTheme="minorHAnsi" w:hAnsiTheme="minorHAnsi" w:cs="Arial"/>
          <w:b/>
          <w:sz w:val="22"/>
          <w:szCs w:val="22"/>
          <w:lang w:val="es-BO"/>
        </w:rPr>
        <w:t xml:space="preserve"> </w:t>
      </w:r>
    </w:p>
    <w:p w:rsidR="00791BEA" w:rsidRPr="006D2763" w:rsidRDefault="00791BEA" w:rsidP="00791BEA">
      <w:pPr>
        <w:tabs>
          <w:tab w:val="left" w:pos="567"/>
        </w:tabs>
        <w:ind w:left="567" w:hanging="567"/>
        <w:jc w:val="both"/>
        <w:rPr>
          <w:rFonts w:asciiTheme="minorHAnsi" w:hAnsiTheme="minorHAnsi" w:cs="Arial"/>
          <w:sz w:val="22"/>
          <w:szCs w:val="22"/>
        </w:rPr>
      </w:pPr>
      <w:r w:rsidRPr="006D2763">
        <w:rPr>
          <w:rFonts w:asciiTheme="minorHAnsi" w:hAnsiTheme="minorHAnsi" w:cs="Arial"/>
          <w:b/>
          <w:sz w:val="22"/>
          <w:szCs w:val="22"/>
          <w:lang w:val="es-BO"/>
        </w:rPr>
        <w:t xml:space="preserve">3.4   </w:t>
      </w:r>
      <w:r w:rsidRPr="006D2763">
        <w:rPr>
          <w:rFonts w:asciiTheme="minorHAnsi" w:hAnsiTheme="minorHAnsi" w:cs="Arial"/>
          <w:b/>
          <w:sz w:val="22"/>
          <w:szCs w:val="22"/>
        </w:rPr>
        <w:t>Idioma</w:t>
      </w:r>
      <w:proofErr w:type="gramStart"/>
      <w:r w:rsidRPr="006D2763">
        <w:rPr>
          <w:rFonts w:asciiTheme="minorHAnsi" w:hAnsiTheme="minorHAnsi" w:cs="Arial"/>
          <w:b/>
          <w:sz w:val="22"/>
          <w:szCs w:val="22"/>
        </w:rPr>
        <w:t xml:space="preserve">:  </w:t>
      </w:r>
      <w:r w:rsidRPr="006D2763">
        <w:rPr>
          <w:rFonts w:asciiTheme="minorHAnsi" w:hAnsiTheme="minorHAnsi" w:cs="Arial"/>
          <w:sz w:val="22"/>
          <w:szCs w:val="22"/>
        </w:rPr>
        <w:t>Este</w:t>
      </w:r>
      <w:proofErr w:type="gramEnd"/>
      <w:r w:rsidRPr="006D2763">
        <w:rPr>
          <w:rFonts w:asciiTheme="minorHAnsi" w:hAnsiTheme="minorHAnsi" w:cs="Arial"/>
          <w:sz w:val="22"/>
          <w:szCs w:val="22"/>
        </w:rPr>
        <w:t xml:space="preserve">   Contrato   se  ha   celebrado  en  castellano,  idioma   por el que se regirán obligatoriamente todas las materias relacionadas con el mismo o su interpretación.</w:t>
      </w:r>
    </w:p>
    <w:p w:rsidR="00791BEA" w:rsidRPr="006D2763" w:rsidRDefault="00791BEA" w:rsidP="00791BE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6D2763">
        <w:rPr>
          <w:rFonts w:asciiTheme="minorHAnsi" w:hAnsiTheme="minorHAnsi" w:cs="Arial"/>
          <w:b/>
          <w:sz w:val="22"/>
          <w:szCs w:val="22"/>
        </w:rPr>
        <w:t xml:space="preserve">3.5 </w:t>
      </w:r>
      <w:r w:rsidRPr="006D2763">
        <w:rPr>
          <w:rFonts w:asciiTheme="minorHAnsi" w:hAnsiTheme="minorHAnsi" w:cs="Arial"/>
          <w:sz w:val="22"/>
          <w:szCs w:val="22"/>
        </w:rPr>
        <w:tab/>
      </w:r>
      <w:r w:rsidRPr="006D2763">
        <w:rPr>
          <w:rFonts w:asciiTheme="minorHAnsi" w:hAnsiTheme="minorHAnsi" w:cs="Arial"/>
          <w:b/>
          <w:sz w:val="22"/>
          <w:szCs w:val="22"/>
        </w:rPr>
        <w:t>Ley que rige el Contrato:</w:t>
      </w:r>
      <w:r w:rsidRPr="006D2763">
        <w:rPr>
          <w:rFonts w:asciiTheme="minorHAnsi" w:hAnsiTheme="minorHAnsi" w:cs="Arial"/>
          <w:sz w:val="22"/>
          <w:szCs w:val="22"/>
        </w:rPr>
        <w:t xml:space="preserve"> Este Contrato, su significado e interpretación y la relación que crea entre las Partes se regirá por la Ley Aplicable.</w:t>
      </w:r>
    </w:p>
    <w:p w:rsidR="00791BEA" w:rsidRPr="006D2763" w:rsidRDefault="00791BEA" w:rsidP="00791BEA">
      <w:pPr>
        <w:tabs>
          <w:tab w:val="left" w:pos="567"/>
        </w:tabs>
        <w:ind w:left="567" w:hanging="567"/>
        <w:jc w:val="both"/>
        <w:rPr>
          <w:rFonts w:asciiTheme="minorHAnsi" w:hAnsiTheme="minorHAnsi" w:cs="Arial"/>
          <w:sz w:val="22"/>
          <w:szCs w:val="22"/>
        </w:rPr>
      </w:pPr>
      <w:r w:rsidRPr="006D2763">
        <w:rPr>
          <w:rFonts w:asciiTheme="minorHAnsi" w:hAnsiTheme="minorHAnsi" w:cs="Arial"/>
          <w:b/>
          <w:sz w:val="22"/>
          <w:szCs w:val="22"/>
        </w:rPr>
        <w:t>3.6</w:t>
      </w:r>
      <w:r w:rsidRPr="006D2763">
        <w:rPr>
          <w:rFonts w:asciiTheme="minorHAnsi" w:hAnsiTheme="minorHAnsi" w:cs="Arial"/>
          <w:sz w:val="22"/>
          <w:szCs w:val="22"/>
        </w:rPr>
        <w:t xml:space="preserve">    </w:t>
      </w:r>
      <w:r w:rsidRPr="006D2763">
        <w:rPr>
          <w:rFonts w:asciiTheme="minorHAnsi" w:hAnsiTheme="minorHAnsi" w:cs="Arial"/>
          <w:b/>
          <w:sz w:val="22"/>
          <w:szCs w:val="22"/>
        </w:rPr>
        <w:t>Mayúsculas:</w:t>
      </w:r>
      <w:r w:rsidRPr="006D2763">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791BEA" w:rsidRPr="006D2763" w:rsidRDefault="00791BEA" w:rsidP="00791BEA">
      <w:pPr>
        <w:tabs>
          <w:tab w:val="left" w:pos="567"/>
        </w:tabs>
        <w:ind w:left="567" w:hanging="567"/>
        <w:jc w:val="both"/>
        <w:rPr>
          <w:rFonts w:asciiTheme="minorHAnsi" w:hAnsiTheme="minorHAnsi" w:cs="Arial"/>
          <w:sz w:val="22"/>
          <w:szCs w:val="22"/>
        </w:rPr>
      </w:pPr>
      <w:r w:rsidRPr="006D2763">
        <w:rPr>
          <w:rFonts w:asciiTheme="minorHAnsi" w:hAnsiTheme="minorHAnsi" w:cs="Arial"/>
          <w:b/>
          <w:sz w:val="22"/>
          <w:szCs w:val="22"/>
        </w:rPr>
        <w:t>3.7   Plazos:</w:t>
      </w:r>
      <w:r w:rsidRPr="006D2763">
        <w:rPr>
          <w:rFonts w:asciiTheme="minorHAnsi" w:hAnsiTheme="minorHAnsi" w:cs="Arial"/>
          <w:sz w:val="22"/>
          <w:szCs w:val="22"/>
        </w:rPr>
        <w:t xml:space="preserve"> Todos los plazos establecidos en este Contrato y sus anexos se entenderán como días calendario, salvo indicación expresa en contrario.</w:t>
      </w:r>
    </w:p>
    <w:p w:rsidR="00791BEA" w:rsidRPr="006D2763" w:rsidRDefault="00791BEA" w:rsidP="00791BE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6D2763">
        <w:rPr>
          <w:rFonts w:asciiTheme="minorHAnsi" w:hAnsiTheme="minorHAnsi" w:cs="Arial"/>
          <w:b/>
          <w:sz w:val="22"/>
          <w:szCs w:val="22"/>
        </w:rPr>
        <w:t>3.8   Relación entre las Partes</w:t>
      </w:r>
      <w:proofErr w:type="gramStart"/>
      <w:r w:rsidRPr="006D2763">
        <w:rPr>
          <w:rFonts w:asciiTheme="minorHAnsi" w:hAnsiTheme="minorHAnsi" w:cs="Arial"/>
          <w:b/>
          <w:sz w:val="22"/>
          <w:szCs w:val="22"/>
        </w:rPr>
        <w:t xml:space="preserve">:  </w:t>
      </w:r>
      <w:r w:rsidRPr="006D2763">
        <w:rPr>
          <w:rFonts w:asciiTheme="minorHAnsi" w:hAnsiTheme="minorHAnsi" w:cs="Arial"/>
          <w:sz w:val="22"/>
          <w:szCs w:val="22"/>
        </w:rPr>
        <w:t>Ninguna</w:t>
      </w:r>
      <w:proofErr w:type="gramEnd"/>
      <w:r w:rsidRPr="006D2763">
        <w:rPr>
          <w:rFonts w:asciiTheme="minorHAnsi" w:hAnsiTheme="minorHAnsi" w:cs="Arial"/>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D2763">
        <w:rPr>
          <w:rFonts w:asciiTheme="minorHAnsi" w:hAnsiTheme="minorHAnsi" w:cs="Arial"/>
          <w:b/>
          <w:sz w:val="22"/>
          <w:szCs w:val="22"/>
        </w:rPr>
        <w:t>Contratista</w:t>
      </w:r>
      <w:r w:rsidRPr="006D2763">
        <w:rPr>
          <w:rFonts w:asciiTheme="minorHAnsi" w:hAnsiTheme="minorHAnsi" w:cs="Arial"/>
          <w:sz w:val="22"/>
          <w:szCs w:val="22"/>
        </w:rPr>
        <w:t>, quien será plenamente responsable por todos los aspectos relacionados con este Contrato y la Ley Aplicable.</w:t>
      </w:r>
    </w:p>
    <w:p w:rsidR="00791BEA" w:rsidRPr="006D2763" w:rsidRDefault="00791BEA" w:rsidP="00791BE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6D2763">
        <w:rPr>
          <w:rFonts w:asciiTheme="minorHAnsi" w:hAnsiTheme="minorHAnsi" w:cs="Arial"/>
          <w:b/>
          <w:sz w:val="22"/>
          <w:szCs w:val="22"/>
        </w:rPr>
        <w:t>3.9</w:t>
      </w:r>
      <w:r w:rsidRPr="006D2763">
        <w:rPr>
          <w:rFonts w:asciiTheme="minorHAnsi" w:hAnsiTheme="minorHAnsi" w:cs="Arial"/>
          <w:sz w:val="22"/>
          <w:szCs w:val="22"/>
        </w:rPr>
        <w:tab/>
      </w:r>
      <w:r w:rsidRPr="006D2763">
        <w:rPr>
          <w:rFonts w:asciiTheme="minorHAnsi" w:hAnsiTheme="minorHAnsi" w:cs="Arial"/>
          <w:b/>
          <w:sz w:val="22"/>
          <w:szCs w:val="22"/>
        </w:rPr>
        <w:t>Totalidad del acuerdo:</w:t>
      </w:r>
      <w:r w:rsidRPr="006D2763">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91BEA" w:rsidRPr="006D2763" w:rsidRDefault="00791BEA" w:rsidP="00791BEA">
      <w:pPr>
        <w:pStyle w:val="Sangra3detindependiente"/>
        <w:spacing w:after="0"/>
        <w:ind w:left="0"/>
        <w:jc w:val="both"/>
        <w:rPr>
          <w:rFonts w:asciiTheme="minorHAnsi" w:hAnsiTheme="minorHAnsi" w:cs="Arial"/>
          <w:b/>
          <w:sz w:val="22"/>
          <w:szCs w:val="22"/>
        </w:rPr>
      </w:pPr>
      <w:r w:rsidRPr="006D2763">
        <w:rPr>
          <w:rFonts w:asciiTheme="minorHAnsi" w:hAnsiTheme="minorHAnsi" w:cs="Arial"/>
          <w:b/>
          <w:sz w:val="22"/>
          <w:szCs w:val="22"/>
          <w:u w:val="single"/>
        </w:rPr>
        <w:t>CUARTA.- (NATURALEZA DEL CONTRATO)</w:t>
      </w:r>
      <w:r w:rsidRPr="006D2763">
        <w:rPr>
          <w:rFonts w:asciiTheme="minorHAnsi" w:hAnsiTheme="minorHAnsi" w:cs="Arial"/>
          <w:b/>
          <w:sz w:val="22"/>
          <w:szCs w:val="22"/>
        </w:rPr>
        <w:t xml:space="preserve"> </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El presente Contrato es de naturaleza administrativa, por tanto, su aplicación e interpretación deberá realizarse en el marco de la normativa legal vigente en el Estado Plurinacional de Bolivia.</w:t>
      </w:r>
    </w:p>
    <w:p w:rsidR="00791BEA" w:rsidRPr="006D2763" w:rsidRDefault="00791BEA" w:rsidP="00791BEA">
      <w:pPr>
        <w:pStyle w:val="Sangra3detindependiente"/>
        <w:spacing w:after="0"/>
        <w:ind w:left="0"/>
        <w:jc w:val="both"/>
        <w:rPr>
          <w:rFonts w:asciiTheme="minorHAnsi" w:hAnsiTheme="minorHAnsi" w:cs="Arial"/>
          <w:sz w:val="22"/>
          <w:szCs w:val="22"/>
          <w:u w:val="single"/>
        </w:rPr>
      </w:pPr>
      <w:r w:rsidRPr="006D2763">
        <w:rPr>
          <w:rFonts w:asciiTheme="minorHAnsi" w:hAnsiTheme="minorHAnsi" w:cs="Arial"/>
          <w:b/>
          <w:sz w:val="22"/>
          <w:szCs w:val="22"/>
          <w:u w:val="single"/>
        </w:rPr>
        <w:lastRenderedPageBreak/>
        <w:t>QUINTA.- (DOCUMENTOS DEL CONTRATO)</w:t>
      </w:r>
      <w:r w:rsidRPr="006D2763">
        <w:rPr>
          <w:rFonts w:asciiTheme="minorHAnsi" w:hAnsiTheme="minorHAnsi" w:cs="Arial"/>
          <w:sz w:val="22"/>
          <w:szCs w:val="22"/>
          <w:u w:val="single"/>
        </w:rPr>
        <w:t xml:space="preserve"> </w:t>
      </w:r>
    </w:p>
    <w:p w:rsidR="00791BEA" w:rsidRPr="006D2763" w:rsidRDefault="00791BEA" w:rsidP="00791BEA">
      <w:pPr>
        <w:pStyle w:val="Sangra3detindependiente"/>
        <w:spacing w:after="0"/>
        <w:ind w:left="0"/>
        <w:jc w:val="both"/>
        <w:rPr>
          <w:rFonts w:asciiTheme="minorHAnsi" w:hAnsiTheme="minorHAnsi" w:cs="Arial"/>
          <w:sz w:val="22"/>
          <w:szCs w:val="22"/>
        </w:rPr>
      </w:pPr>
      <w:r w:rsidRPr="006D2763">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rPr>
        <w:t>Anexo 1: Documento de contratación directa</w:t>
      </w:r>
      <w:r w:rsidRPr="006D2763">
        <w:rPr>
          <w:rFonts w:asciiTheme="minorHAnsi" w:hAnsiTheme="minorHAnsi" w:cs="Arial"/>
          <w:sz w:val="22"/>
          <w:szCs w:val="22"/>
          <w:lang w:val="es-BO"/>
        </w:rPr>
        <w:t>.</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rPr>
        <w:t>Anexo 2:</w:t>
      </w:r>
      <w:r w:rsidRPr="006D2763">
        <w:rPr>
          <w:rFonts w:asciiTheme="minorHAnsi" w:hAnsiTheme="minorHAnsi" w:cs="Arial"/>
          <w:sz w:val="22"/>
          <w:szCs w:val="22"/>
          <w:lang w:val="es-BO"/>
        </w:rPr>
        <w:t xml:space="preserve"> Propuesta adjudicada (oferta técnica y económica).</w:t>
      </w:r>
    </w:p>
    <w:p w:rsidR="00791BEA" w:rsidRPr="006D2763" w:rsidRDefault="00791BEA" w:rsidP="00791BEA">
      <w:pPr>
        <w:ind w:left="567"/>
        <w:jc w:val="both"/>
        <w:rPr>
          <w:rFonts w:asciiTheme="minorHAnsi" w:hAnsiTheme="minorHAnsi" w:cs="Arial"/>
          <w:sz w:val="22"/>
          <w:szCs w:val="22"/>
        </w:rPr>
      </w:pPr>
      <w:r w:rsidRPr="006D2763">
        <w:rPr>
          <w:rFonts w:asciiTheme="minorHAnsi" w:hAnsiTheme="minorHAnsi" w:cs="Arial"/>
          <w:sz w:val="22"/>
          <w:szCs w:val="22"/>
        </w:rPr>
        <w:t>Anexo 3: Acta de concertación.</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rPr>
        <w:t>Anexo 4: G</w:t>
      </w:r>
      <w:r w:rsidRPr="006D2763">
        <w:rPr>
          <w:rFonts w:asciiTheme="minorHAnsi" w:hAnsiTheme="minorHAnsi" w:cs="Arial"/>
          <w:sz w:val="22"/>
          <w:szCs w:val="22"/>
          <w:lang w:val="es-BO"/>
        </w:rPr>
        <w:t>arantías.</w:t>
      </w:r>
    </w:p>
    <w:p w:rsidR="00791BEA" w:rsidRPr="006D2763" w:rsidRDefault="00791BEA" w:rsidP="00791BEA">
      <w:pPr>
        <w:jc w:val="both"/>
        <w:rPr>
          <w:rFonts w:asciiTheme="minorHAnsi" w:hAnsiTheme="minorHAnsi" w:cs="Arial"/>
          <w:b/>
          <w:sz w:val="22"/>
          <w:szCs w:val="22"/>
          <w:u w:val="single"/>
          <w:lang w:val="es-ES_tradnl"/>
        </w:rPr>
      </w:pPr>
      <w:r w:rsidRPr="006D2763">
        <w:rPr>
          <w:rFonts w:asciiTheme="minorHAnsi" w:hAnsiTheme="minorHAnsi" w:cs="Arial"/>
          <w:iCs/>
          <w:sz w:val="22"/>
          <w:szCs w:val="22"/>
          <w:lang w:val="es-ES_tradnl"/>
        </w:rPr>
        <w:t xml:space="preserve">Los documentos detallados anteriormente se encuentran en poder del archivo de la </w:t>
      </w:r>
      <w:r w:rsidRPr="006D2763">
        <w:rPr>
          <w:rFonts w:asciiTheme="minorHAnsi" w:hAnsiTheme="minorHAnsi" w:cs="Arial"/>
          <w:b/>
          <w:bCs/>
          <w:iCs/>
          <w:sz w:val="22"/>
          <w:szCs w:val="22"/>
          <w:lang w:val="es-ES_tradnl"/>
        </w:rPr>
        <w:t>ENTIDAD</w:t>
      </w:r>
      <w:r w:rsidRPr="006D2763">
        <w:rPr>
          <w:rFonts w:asciiTheme="minorHAnsi" w:hAnsiTheme="minorHAnsi" w:cs="Arial"/>
          <w:iCs/>
          <w:sz w:val="22"/>
          <w:szCs w:val="22"/>
          <w:lang w:val="es-ES_tradnl"/>
        </w:rPr>
        <w:t>, no existiendo la necesidad de la protocolización ni presentación de los mismos en Notaría de Gobierno.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SEXTA.- (OBJETO DEL CONTRATO)</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se compromete y obliga a ejecutar todos los trabajos de obras civiles </w:t>
      </w:r>
      <w:proofErr w:type="gramStart"/>
      <w:r w:rsidRPr="006D2763">
        <w:rPr>
          <w:rFonts w:asciiTheme="minorHAnsi" w:hAnsiTheme="minorHAnsi" w:cs="Arial"/>
          <w:sz w:val="22"/>
          <w:szCs w:val="22"/>
          <w:lang w:val="es-BO"/>
        </w:rPr>
        <w:t>necesarios</w:t>
      </w:r>
      <w:proofErr w:type="gramEnd"/>
      <w:r w:rsidRPr="006D2763">
        <w:rPr>
          <w:rFonts w:asciiTheme="minorHAnsi" w:hAnsiTheme="minorHAnsi" w:cs="Arial"/>
          <w:sz w:val="22"/>
          <w:szCs w:val="22"/>
          <w:lang w:val="es-BO"/>
        </w:rPr>
        <w:t xml:space="preserve"> para la </w:t>
      </w:r>
      <w:r w:rsidRPr="006D2763">
        <w:rPr>
          <w:rFonts w:asciiTheme="minorHAnsi" w:hAnsiTheme="minorHAnsi" w:cs="Arial"/>
          <w:sz w:val="22"/>
          <w:szCs w:val="22"/>
        </w:rPr>
        <w:t>construcción _______________</w:t>
      </w:r>
      <w:r w:rsidRPr="006D2763">
        <w:rPr>
          <w:rFonts w:asciiTheme="minorHAnsi" w:hAnsiTheme="minorHAnsi" w:cs="Arial"/>
          <w:bCs/>
          <w:sz w:val="22"/>
          <w:szCs w:val="22"/>
        </w:rPr>
        <w:t xml:space="preserve"> </w:t>
      </w:r>
      <w:r w:rsidRPr="006D2763">
        <w:rPr>
          <w:rFonts w:asciiTheme="minorHAnsi" w:hAnsiTheme="minorHAnsi" w:cs="Arial"/>
          <w:sz w:val="22"/>
          <w:szCs w:val="22"/>
          <w:lang w:val="es-BO"/>
        </w:rPr>
        <w:t xml:space="preserve">ubicado en _________ </w:t>
      </w:r>
      <w:proofErr w:type="spellStart"/>
      <w:r w:rsidRPr="006D2763">
        <w:rPr>
          <w:rFonts w:asciiTheme="minorHAnsi" w:hAnsiTheme="minorHAnsi" w:cs="Arial"/>
          <w:sz w:val="22"/>
          <w:szCs w:val="22"/>
          <w:lang w:val="es-BO"/>
        </w:rPr>
        <w:t>en</w:t>
      </w:r>
      <w:proofErr w:type="spellEnd"/>
      <w:r w:rsidRPr="006D2763">
        <w:rPr>
          <w:rFonts w:asciiTheme="minorHAnsi" w:hAnsiTheme="minorHAnsi" w:cs="Arial"/>
          <w:sz w:val="22"/>
          <w:szCs w:val="22"/>
          <w:lang w:val="es-BO"/>
        </w:rPr>
        <w:t xml:space="preserve"> el departamento de _____, a ser realizado de conformidad al presente Contrato y sus anexos.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SÉPTIMA.- (VIGENCIA, PLAZO DE EJECUCIÓN DE LA OBRA Y ORDEN DE PROCEDER)</w:t>
      </w:r>
      <w:r w:rsidRPr="006D2763">
        <w:rPr>
          <w:rFonts w:asciiTheme="minorHAnsi" w:hAnsiTheme="minorHAnsi" w:cs="Arial"/>
          <w:b/>
          <w:sz w:val="22"/>
          <w:szCs w:val="22"/>
          <w:lang w:val="es-BO"/>
        </w:rPr>
        <w:t xml:space="preserve"> </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7.1 </w:t>
      </w:r>
      <w:r w:rsidRPr="006D2763">
        <w:rPr>
          <w:rFonts w:asciiTheme="minorHAnsi" w:hAnsiTheme="minorHAnsi" w:cs="Arial"/>
          <w:b/>
          <w:sz w:val="22"/>
          <w:szCs w:val="22"/>
          <w:lang w:val="es-BO"/>
        </w:rPr>
        <w:tab/>
        <w:t xml:space="preserve">Vigencia: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El presente Contrato, entrará en vigencia desde el día siguiente hábil de su suscripción por ambas Partes, hasta la emisión del certificado de liquidación final.</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7.2 </w:t>
      </w:r>
      <w:r w:rsidRPr="006D2763">
        <w:rPr>
          <w:rFonts w:asciiTheme="minorHAnsi" w:hAnsiTheme="minorHAnsi" w:cs="Arial"/>
          <w:b/>
          <w:sz w:val="22"/>
          <w:szCs w:val="22"/>
          <w:lang w:val="es-BO"/>
        </w:rPr>
        <w:tab/>
        <w:t>Plazo de ejecución de la Obra y orden de proceder:</w:t>
      </w:r>
    </w:p>
    <w:p w:rsidR="00791BEA" w:rsidRPr="006D2763" w:rsidRDefault="00791BEA" w:rsidP="00791BEA">
      <w:pPr>
        <w:ind w:left="567"/>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ejecutará y entregará la Obra satisfactoriamente concluida, en el plazo de </w:t>
      </w:r>
      <w:r w:rsidRPr="006D2763">
        <w:rPr>
          <w:rFonts w:asciiTheme="minorHAnsi" w:hAnsiTheme="minorHAnsi" w:cs="Arial"/>
          <w:i/>
          <w:sz w:val="22"/>
          <w:szCs w:val="22"/>
          <w:lang w:val="es-BO"/>
        </w:rPr>
        <w:t>numeral</w:t>
      </w:r>
      <w:r w:rsidRPr="006D2763">
        <w:rPr>
          <w:rFonts w:asciiTheme="minorHAnsi" w:hAnsiTheme="minorHAnsi" w:cs="Arial"/>
          <w:sz w:val="22"/>
          <w:szCs w:val="22"/>
          <w:lang w:val="es-BO"/>
        </w:rPr>
        <w:t xml:space="preserve"> (</w:t>
      </w:r>
      <w:r w:rsidRPr="006D2763">
        <w:rPr>
          <w:rFonts w:asciiTheme="minorHAnsi" w:hAnsiTheme="minorHAnsi" w:cs="Arial"/>
          <w:i/>
          <w:sz w:val="22"/>
          <w:szCs w:val="22"/>
          <w:lang w:val="es-BO"/>
        </w:rPr>
        <w:t>literal</w:t>
      </w:r>
      <w:r w:rsidRPr="006D2763">
        <w:rPr>
          <w:rFonts w:asciiTheme="minorHAnsi" w:hAnsiTheme="minorHAnsi" w:cs="Arial"/>
          <w:sz w:val="22"/>
          <w:szCs w:val="22"/>
          <w:lang w:val="es-BO"/>
        </w:rPr>
        <w:t>) días</w:t>
      </w:r>
      <w:r w:rsidRPr="006D2763">
        <w:rPr>
          <w:rFonts w:asciiTheme="minorHAnsi" w:hAnsiTheme="minorHAnsi" w:cs="Arial"/>
          <w:b/>
          <w:i/>
          <w:sz w:val="22"/>
          <w:szCs w:val="22"/>
          <w:lang w:val="es-BO"/>
        </w:rPr>
        <w:t xml:space="preserve"> </w:t>
      </w:r>
      <w:r w:rsidRPr="006D2763">
        <w:rPr>
          <w:rFonts w:asciiTheme="minorHAnsi" w:hAnsiTheme="minorHAnsi" w:cs="Arial"/>
          <w:sz w:val="22"/>
          <w:szCs w:val="22"/>
          <w:lang w:val="es-BO"/>
        </w:rPr>
        <w:t>calendario, que serán computados a partir de la fecha en la que el Fiscal de Obra notifique con la orden de proceder, la cual constará en el libro de órdenes,</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 xml:space="preserve">hasta la recepción provisional de la Obra.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OCTAVA.- (MONTO DEL CONTRATO)</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monto total propuesto y aceptado por las Partes para la ejecución de la Obra, objeto del presente Contrato es de Bs_________ (______ __/100 </w:t>
      </w:r>
      <w:proofErr w:type="gramStart"/>
      <w:r w:rsidRPr="006D2763">
        <w:rPr>
          <w:rFonts w:asciiTheme="minorHAnsi" w:hAnsiTheme="minorHAnsi" w:cs="Arial"/>
          <w:sz w:val="22"/>
          <w:szCs w:val="22"/>
          <w:lang w:val="es-BO"/>
        </w:rPr>
        <w:t>Bolivianos</w:t>
      </w:r>
      <w:proofErr w:type="gramEnd"/>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a título de revisión de precio o reembolso, ni cualquier otro similar a la </w:t>
      </w:r>
      <w:r w:rsidRPr="006D2763">
        <w:rPr>
          <w:rFonts w:asciiTheme="minorHAnsi" w:hAnsiTheme="minorHAnsi" w:cs="Arial"/>
          <w:b/>
          <w:sz w:val="22"/>
          <w:szCs w:val="22"/>
        </w:rPr>
        <w:t>Entidad</w:t>
      </w:r>
      <w:r w:rsidRPr="006D2763">
        <w:rPr>
          <w:rFonts w:asciiTheme="minorHAnsi" w:hAnsiTheme="minorHAnsi" w:cs="Arial"/>
          <w:sz w:val="22"/>
          <w:szCs w:val="22"/>
        </w:rPr>
        <w:t>.</w:t>
      </w:r>
    </w:p>
    <w:p w:rsidR="00791BEA" w:rsidRPr="006D2763" w:rsidRDefault="00791BEA" w:rsidP="00791BEA">
      <w:pPr>
        <w:numPr>
          <w:ilvl w:val="1"/>
          <w:numId w:val="0"/>
        </w:numPr>
        <w:tabs>
          <w:tab w:val="num" w:pos="284"/>
        </w:tabs>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rsidR="00791BEA" w:rsidRPr="006D2763" w:rsidRDefault="00791BEA" w:rsidP="00791BEA">
      <w:pPr>
        <w:pStyle w:val="Textoindependiente"/>
        <w:spacing w:after="0"/>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NOVENA.- (MEDICIÓN DE CANTIDADES DE OBRA)</w:t>
      </w:r>
    </w:p>
    <w:p w:rsidR="00791BEA" w:rsidRPr="006D2763" w:rsidRDefault="00791BEA" w:rsidP="00791BEA">
      <w:pPr>
        <w:pStyle w:val="Textoindependiente"/>
        <w:spacing w:after="0"/>
        <w:jc w:val="both"/>
        <w:rPr>
          <w:rFonts w:asciiTheme="minorHAnsi" w:hAnsiTheme="minorHAnsi" w:cs="Arial"/>
          <w:sz w:val="22"/>
          <w:szCs w:val="22"/>
          <w:lang w:val="es-BO"/>
        </w:rPr>
      </w:pPr>
      <w:r w:rsidRPr="006D2763">
        <w:rPr>
          <w:rFonts w:asciiTheme="minorHAnsi" w:hAnsiTheme="minorHAnsi" w:cs="Arial"/>
          <w:sz w:val="22"/>
          <w:szCs w:val="22"/>
          <w:lang w:val="es-BO"/>
        </w:rPr>
        <w:t xml:space="preserve">Para la medición de las cantidades de Obra ejecutada mensualmente por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éste notificará al </w:t>
      </w:r>
      <w:r w:rsidRPr="006D2763">
        <w:rPr>
          <w:rFonts w:asciiTheme="minorHAnsi" w:hAnsiTheme="minorHAnsi" w:cs="Arial"/>
          <w:bCs/>
          <w:sz w:val="22"/>
          <w:szCs w:val="22"/>
          <w:lang w:val="es-BO"/>
        </w:rPr>
        <w:t>Supervisor y Fiscal de Obra</w:t>
      </w:r>
      <w:r w:rsidRPr="006D2763">
        <w:rPr>
          <w:rFonts w:asciiTheme="minorHAnsi" w:hAnsiTheme="minorHAnsi" w:cs="Arial"/>
          <w:sz w:val="22"/>
          <w:szCs w:val="22"/>
          <w:lang w:val="es-BO"/>
        </w:rPr>
        <w:t xml:space="preserve"> con 02 (dos) días calendario de anticipación y preparará todo lo necesario para que se realice dicha labor, sin obstáculos y con la exactitud requerida.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Los resultados de las mediciones efectuadas conjuntamente y los cálculos respectivos se consignarán en una planilla especial que será elaborada por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en 04 (cuatro) ejemplares y entregados al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para su control y aprobación.</w:t>
      </w:r>
    </w:p>
    <w:p w:rsidR="00791BEA" w:rsidRPr="006D2763" w:rsidRDefault="00791BEA" w:rsidP="00791BEA">
      <w:pPr>
        <w:jc w:val="both"/>
        <w:rPr>
          <w:rFonts w:asciiTheme="minorHAnsi" w:hAnsiTheme="minorHAnsi" w:cs="Arial"/>
          <w:bCs/>
          <w:sz w:val="22"/>
          <w:szCs w:val="22"/>
          <w:lang w:val="es-BO"/>
        </w:rPr>
      </w:pPr>
      <w:r w:rsidRPr="006D2763">
        <w:rPr>
          <w:rFonts w:asciiTheme="minorHAnsi" w:hAnsiTheme="minorHAnsi" w:cs="Arial"/>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preparará la planilla mensual o certificado de pago correspondiente en función de las mediciones realizadas conjuntamente con el </w:t>
      </w:r>
      <w:r w:rsidRPr="006D2763">
        <w:rPr>
          <w:rFonts w:asciiTheme="minorHAnsi" w:hAnsiTheme="minorHAnsi" w:cs="Arial"/>
          <w:bCs/>
          <w:sz w:val="22"/>
          <w:szCs w:val="22"/>
          <w:lang w:val="es-BO"/>
        </w:rPr>
        <w:t>Supervisor y Fiscal de Obra</w:t>
      </w:r>
      <w:r w:rsidRPr="006D2763">
        <w:rPr>
          <w:rFonts w:asciiTheme="minorHAnsi" w:hAnsiTheme="minorHAnsi" w:cs="Arial"/>
          <w:sz w:val="22"/>
          <w:szCs w:val="22"/>
          <w:lang w:val="es-BO"/>
        </w:rPr>
        <w:t>. Las obras deberán medirse netas, excepto cuando los documentos de Contrato prescriban un procedimiento diferente.</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No se medirán volúmenes excedentes cuya ejecución no haya sido aprobada por escrito por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b/>
          <w:sz w:val="22"/>
          <w:szCs w:val="22"/>
          <w:u w:val="single"/>
          <w:lang w:val="es-BO"/>
        </w:rPr>
        <w:t>DÉCIMA.- (FORMA DE PAGO)</w:t>
      </w:r>
      <w:r w:rsidRPr="006D2763">
        <w:rPr>
          <w:rFonts w:asciiTheme="minorHAnsi" w:hAnsiTheme="minorHAnsi" w:cs="Arial"/>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presentará al Fiscal de Obra y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 xml:space="preserve"> y el Fiscal de Obra</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El pago se realizará en moneda nacional (bolivianos), mediante transferencia bancaria a través del sistema de gestión pública (SIGEP), posterior a la emisión y aprobación de la </w:t>
      </w:r>
      <w:r w:rsidRPr="006D2763">
        <w:rPr>
          <w:rFonts w:asciiTheme="minorHAnsi" w:hAnsiTheme="minorHAnsi" w:cs="Arial"/>
          <w:sz w:val="22"/>
          <w:szCs w:val="22"/>
          <w:lang w:val="es-BO"/>
        </w:rPr>
        <w:t>planilla mensual o certificado de pago</w:t>
      </w:r>
      <w:r w:rsidRPr="006D2763">
        <w:rPr>
          <w:rFonts w:asciiTheme="minorHAnsi" w:hAnsiTheme="minorHAnsi" w:cs="Arial"/>
          <w:sz w:val="22"/>
          <w:szCs w:val="22"/>
        </w:rPr>
        <w:t xml:space="preserve"> por el Fiscal de Obra.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Cs/>
          <w:sz w:val="22"/>
          <w:szCs w:val="22"/>
          <w:lang w:val="es-BO"/>
        </w:rPr>
        <w:t xml:space="preserve">Supervisor y </w:t>
      </w:r>
      <w:r w:rsidRPr="006D2763">
        <w:rPr>
          <w:rFonts w:asciiTheme="minorHAnsi" w:hAnsiTheme="minorHAnsi" w:cs="Arial"/>
          <w:sz w:val="22"/>
          <w:szCs w:val="22"/>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para el pago.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para el pago; previa aprobación de la planilla o certificado de avance mensual por el Fiscal de Obra.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recibirá el pago del monto certificado menos las deducciones que correspondiesen.</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caso de que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no presente al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la respectiva planilla mensual o certificado de pago de Obra hasta 05 (cinco) días calendario posteriores al plazo previsto en la presente cláusula,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emitir la factura correspondiente.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El procedimiento de pago a ser aplicado, será el establecido precedentemente. </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Para cada pago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deberá adjuntar lo siguiente:</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Carta de solicitud de pago.</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sz w:val="22"/>
          <w:szCs w:val="22"/>
          <w:lang w:val="es-BO"/>
        </w:rPr>
        <w:t>Planilla mensual o certificado de pago de Obra.</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Factura original.</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 xml:space="preserve">Fotocopia simple del </w:t>
      </w:r>
      <w:r w:rsidRPr="006D2763">
        <w:rPr>
          <w:rFonts w:asciiTheme="minorHAnsi" w:hAnsiTheme="minorHAnsi" w:cs="Arial"/>
          <w:sz w:val="22"/>
          <w:szCs w:val="22"/>
        </w:rPr>
        <w:t>sistema de gestión pública (SIGEP</w:t>
      </w:r>
      <w:r w:rsidRPr="006D2763">
        <w:rPr>
          <w:rFonts w:asciiTheme="minorHAnsi" w:hAnsiTheme="minorHAnsi" w:cs="Arial"/>
          <w:bCs/>
          <w:sz w:val="22"/>
          <w:szCs w:val="22"/>
          <w:lang w:val="es-BO"/>
        </w:rPr>
        <w:t>).</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Fotocopia simple del número de identificación tributaria (NIT).</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Fotocopia simple del Contrato.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DÉCIMA PRIMERA.- (FACTURACIÓN)</w:t>
      </w:r>
      <w:r w:rsidRPr="006D2763">
        <w:rPr>
          <w:rFonts w:asciiTheme="minorHAnsi" w:hAnsiTheme="minorHAnsi" w:cs="Arial"/>
          <w:b/>
          <w:sz w:val="22"/>
          <w:szCs w:val="22"/>
          <w:lang w:val="es-BO"/>
        </w:rPr>
        <w:t xml:space="preserve"> </w:t>
      </w:r>
      <w:r w:rsidRPr="006D2763">
        <w:rPr>
          <w:rFonts w:asciiTheme="minorHAnsi" w:hAnsiTheme="minorHAnsi" w:cs="Arial"/>
          <w:b/>
          <w:i/>
          <w:sz w:val="22"/>
          <w:szCs w:val="22"/>
          <w:lang w:val="es-BO"/>
        </w:rPr>
        <w:t>(CONFORME LA VALIDACIÓN DE TRIBUTOS)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La factura debe ser emitida de acuerdo a normativa vigente a nombre de Yacimientos Petrolíferos Fiscales Bolivianos (YPFB) consignando el número de identificación tributaria (NIT) 1020269020.</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La facturación surge en el momento que finalice la ejecución o la prestación efectiva del servicio o a momento de percibir el pago total o parcial, lo que ocurra primero, sin deducir las multas ni otros cargos.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Por el anticipo recibido no está obligado a emitir factura conforme lo dispone el artículo 19 del Decreto Supremo N° 181.</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b/>
          <w:sz w:val="22"/>
          <w:szCs w:val="22"/>
          <w:u w:val="single"/>
          <w:lang w:val="es-BO"/>
        </w:rPr>
        <w:t>DÉCIMA SEGUNDA.- (PLANILLA O CERTIFICADO DE LIQUIDACIÓN FINAL)</w:t>
      </w:r>
      <w:r w:rsidRPr="006D2763">
        <w:rPr>
          <w:rFonts w:asciiTheme="minorHAnsi" w:hAnsiTheme="minorHAnsi" w:cs="Arial"/>
          <w:sz w:val="22"/>
          <w:szCs w:val="22"/>
          <w:lang w:val="es-BO"/>
        </w:rPr>
        <w:t xml:space="preserve"> </w:t>
      </w:r>
    </w:p>
    <w:p w:rsidR="00791BEA" w:rsidRPr="006D2763" w:rsidRDefault="00791BEA" w:rsidP="00791BEA">
      <w:pPr>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Dentro de los 10 (diez) días calendario siguientes a la fecha de recepción definitiva,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elaborará una planilla de cantidades finales de Obra, con base a la Obra efectiva y realmente ejecutada, dicha planilla será cursada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para que éste dentro del plazo de 10 (diez) días calendario subsiguientes elabore la planilla o certificado de liquidación final conjuntamente con los planos “as </w:t>
      </w:r>
      <w:proofErr w:type="spellStart"/>
      <w:r w:rsidRPr="006D2763">
        <w:rPr>
          <w:rFonts w:asciiTheme="minorHAnsi" w:hAnsiTheme="minorHAnsi" w:cs="Arial"/>
          <w:sz w:val="22"/>
          <w:szCs w:val="22"/>
          <w:lang w:val="es-BO"/>
        </w:rPr>
        <w:t>built</w:t>
      </w:r>
      <w:proofErr w:type="spellEnd"/>
      <w:r w:rsidRPr="006D2763">
        <w:rPr>
          <w:rFonts w:asciiTheme="minorHAnsi" w:hAnsiTheme="minorHAnsi" w:cs="Arial"/>
          <w:sz w:val="22"/>
          <w:szCs w:val="22"/>
          <w:lang w:val="es-BO"/>
        </w:rPr>
        <w:t xml:space="preserve">” y la presente al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con fecha y firma del Director de Obra.</w:t>
      </w:r>
      <w:r w:rsidRPr="006D2763">
        <w:rPr>
          <w:rFonts w:asciiTheme="minorHAnsi" w:hAnsiTheme="minorHAnsi" w:cs="Arial"/>
          <w:bCs/>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Preparada la planilla o el certificado de liquidación final y debidamente aprobada por el </w:t>
      </w:r>
      <w:r w:rsidRPr="006D2763">
        <w:rPr>
          <w:rFonts w:asciiTheme="minorHAnsi" w:hAnsiTheme="minorHAnsi" w:cs="Arial"/>
          <w:bCs/>
          <w:sz w:val="22"/>
          <w:szCs w:val="22"/>
          <w:lang w:val="es-BO"/>
        </w:rPr>
        <w:t>Supervisor en el plazo máximo de 10 (diez) días calendario</w:t>
      </w:r>
      <w:r w:rsidRPr="006D2763">
        <w:rPr>
          <w:rFonts w:asciiTheme="minorHAnsi" w:hAnsiTheme="minorHAnsi" w:cs="Arial"/>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BO"/>
        </w:rPr>
        <w:t>, para el procesamiento del pago correspondiente.</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y el Fiscal de Obra no darán por finalizada la revisión de la planilla o certificado de liquidación final, si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no hubiese cumplido con todas sus obligaciones de acuerdo a los términos del Contrato, por lo que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y el Fiscal de Obra podrán efectuar correcciones en la planilla o certificado de liquidación final.</w:t>
      </w:r>
    </w:p>
    <w:p w:rsidR="00791BEA" w:rsidRPr="006D2763" w:rsidRDefault="00791BEA" w:rsidP="00791BEA">
      <w:pPr>
        <w:jc w:val="both"/>
        <w:rPr>
          <w:rFonts w:asciiTheme="minorHAnsi" w:hAnsiTheme="minorHAnsi" w:cs="Arial"/>
          <w:bCs/>
          <w:sz w:val="22"/>
          <w:szCs w:val="22"/>
          <w:lang w:val="es-BO"/>
        </w:rPr>
      </w:pPr>
      <w:r w:rsidRPr="006D2763">
        <w:rPr>
          <w:rFonts w:asciiTheme="minorHAnsi" w:hAnsiTheme="minorHAnsi" w:cs="Arial"/>
          <w:bCs/>
          <w:sz w:val="22"/>
          <w:szCs w:val="22"/>
          <w:lang w:val="es-BO"/>
        </w:rPr>
        <w:t xml:space="preserve">En caso de incumplimiento del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 xml:space="preserve"> en la elaboración de la planilla o certificado de liquidación final, el Supervisor en coordinación con el </w:t>
      </w:r>
      <w:r w:rsidRPr="006D2763">
        <w:rPr>
          <w:rFonts w:asciiTheme="minorHAnsi" w:hAnsiTheme="minorHAnsi" w:cs="Arial"/>
          <w:sz w:val="22"/>
          <w:szCs w:val="22"/>
          <w:lang w:val="es-BO"/>
        </w:rPr>
        <w:t>Fiscal de Obra</w:t>
      </w:r>
      <w:r w:rsidRPr="006D2763">
        <w:rPr>
          <w:rFonts w:asciiTheme="minorHAnsi" w:hAnsiTheme="minorHAnsi" w:cs="Arial"/>
          <w:bCs/>
          <w:sz w:val="22"/>
          <w:szCs w:val="22"/>
          <w:lang w:val="es-BO"/>
        </w:rPr>
        <w:t xml:space="preserve"> emitirán los documentos necesarios para procesar la liquidación del Contrato, mismos que no podrán ser objeto de reclamo posterior por el </w:t>
      </w:r>
      <w:r w:rsidRPr="006D2763">
        <w:rPr>
          <w:rFonts w:asciiTheme="minorHAnsi" w:hAnsiTheme="minorHAnsi" w:cs="Arial"/>
          <w:b/>
          <w:bCs/>
          <w:sz w:val="22"/>
          <w:szCs w:val="22"/>
          <w:lang w:val="es-BO"/>
        </w:rPr>
        <w:t xml:space="preserve">Contratista </w:t>
      </w:r>
      <w:r w:rsidRPr="006D2763">
        <w:rPr>
          <w:rFonts w:asciiTheme="minorHAnsi" w:hAnsiTheme="minorHAnsi" w:cs="Arial"/>
          <w:bCs/>
          <w:sz w:val="22"/>
          <w:szCs w:val="22"/>
          <w:lang w:val="es-BO"/>
        </w:rPr>
        <w:t>debiendo suscribir el documento y adjuntar la factura bajo apercibimiento de aplicación de multas.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Se debe tener presente que deberá descontarse del importe del certificado de liquidación final los siguientes conceptos:</w:t>
      </w:r>
    </w:p>
    <w:p w:rsidR="00791BEA" w:rsidRPr="006D2763" w:rsidRDefault="00791BEA" w:rsidP="00A032E8">
      <w:pPr>
        <w:numPr>
          <w:ilvl w:val="0"/>
          <w:numId w:val="61"/>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Sumas anteriores ya pagadas en las planillas mensuales o certificados de pagos.</w:t>
      </w:r>
    </w:p>
    <w:p w:rsidR="00791BEA" w:rsidRPr="006D2763" w:rsidRDefault="00791BEA" w:rsidP="00A032E8">
      <w:pPr>
        <w:numPr>
          <w:ilvl w:val="0"/>
          <w:numId w:val="61"/>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Reposición de daños en la Obra, si hubieren.</w:t>
      </w:r>
    </w:p>
    <w:p w:rsidR="00791BEA" w:rsidRPr="006D2763" w:rsidRDefault="00791BEA" w:rsidP="00A032E8">
      <w:pPr>
        <w:numPr>
          <w:ilvl w:val="0"/>
          <w:numId w:val="61"/>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El porcentaje correspondiente a la recuperación del anticipo, si hubiera saldos pendientes.</w:t>
      </w:r>
    </w:p>
    <w:p w:rsidR="00791BEA" w:rsidRPr="006D2763" w:rsidRDefault="00791BEA" w:rsidP="00A032E8">
      <w:pPr>
        <w:numPr>
          <w:ilvl w:val="0"/>
          <w:numId w:val="61"/>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Las multas y penalidades, si hubieren.</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w:t>
      </w:r>
      <w:r w:rsidRPr="006D2763">
        <w:rPr>
          <w:rFonts w:asciiTheme="minorHAnsi" w:hAnsiTheme="minorHAnsi" w:cs="Arial"/>
          <w:sz w:val="22"/>
          <w:szCs w:val="22"/>
          <w:lang w:val="es-BO"/>
        </w:rPr>
        <w:t xml:space="preserve"> a cuyo efecto se iniciarán las acciones legales que correspondan.</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cierre de Contrato deberá ser acreditado con un certificado de terminación de Obra, otorgado por la autoridad competente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BO"/>
        </w:rPr>
        <w:t>, luego de la recepción definitiva y de concluido el trámite precedentemente especificado.</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DÉCIMA TERCERA.- (GARANTÍA DE CUMPLIMIENTO DE CONTRATO)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garantiza la correcta y fiel ejecución del presente </w:t>
      </w:r>
      <w:r w:rsidRPr="006D2763">
        <w:rPr>
          <w:rFonts w:asciiTheme="minorHAnsi" w:hAnsiTheme="minorHAnsi" w:cs="Arial"/>
          <w:bCs/>
          <w:sz w:val="22"/>
          <w:szCs w:val="22"/>
          <w:lang w:val="es-BO"/>
        </w:rPr>
        <w:t>Contrato</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en todas sus partes con la </w:t>
      </w:r>
      <w:r w:rsidRPr="006D2763">
        <w:rPr>
          <w:rFonts w:asciiTheme="minorHAnsi" w:hAnsiTheme="minorHAnsi" w:cs="Arial"/>
          <w:i/>
          <w:sz w:val="22"/>
          <w:szCs w:val="22"/>
          <w:lang w:val="es-BO"/>
        </w:rPr>
        <w:t>boleta de garantía/garantía a primer requerimiento/póliza de seguro</w:t>
      </w:r>
      <w:r w:rsidRPr="006D2763">
        <w:rPr>
          <w:rFonts w:asciiTheme="minorHAnsi" w:hAnsiTheme="minorHAnsi" w:cs="Arial"/>
          <w:sz w:val="22"/>
          <w:szCs w:val="22"/>
          <w:lang w:val="es-BO"/>
        </w:rPr>
        <w:t xml:space="preserve"> N° </w:t>
      </w:r>
      <w:r w:rsidRPr="006D2763">
        <w:rPr>
          <w:rFonts w:asciiTheme="minorHAnsi" w:hAnsiTheme="minorHAnsi" w:cs="Arial"/>
          <w:sz w:val="22"/>
          <w:szCs w:val="22"/>
          <w:lang w:val="es-BO"/>
        </w:rPr>
        <w:softHyphen/>
      </w:r>
      <w:r w:rsidRPr="006D2763">
        <w:rPr>
          <w:rFonts w:asciiTheme="minorHAnsi" w:hAnsiTheme="minorHAnsi" w:cs="Arial"/>
          <w:sz w:val="22"/>
          <w:szCs w:val="22"/>
          <w:lang w:val="es-BO"/>
        </w:rPr>
        <w:softHyphen/>
      </w:r>
      <w:r w:rsidRPr="006D2763">
        <w:rPr>
          <w:rFonts w:asciiTheme="minorHAnsi" w:hAnsiTheme="minorHAnsi" w:cs="Arial"/>
          <w:sz w:val="22"/>
          <w:szCs w:val="22"/>
          <w:lang w:val="es-BO"/>
        </w:rPr>
        <w:softHyphen/>
      </w:r>
      <w:r w:rsidRPr="006D2763">
        <w:rPr>
          <w:rFonts w:asciiTheme="minorHAnsi" w:hAnsiTheme="minorHAnsi" w:cs="Arial"/>
          <w:sz w:val="22"/>
          <w:szCs w:val="22"/>
          <w:lang w:val="es-BO"/>
        </w:rPr>
        <w:softHyphen/>
      </w:r>
      <w:r w:rsidRPr="006D2763">
        <w:rPr>
          <w:rFonts w:asciiTheme="minorHAnsi" w:hAnsiTheme="minorHAnsi" w:cs="Arial"/>
          <w:sz w:val="22"/>
          <w:szCs w:val="22"/>
          <w:lang w:val="es-BO"/>
        </w:rPr>
        <w:softHyphen/>
        <w:t xml:space="preserve">______ emitida por el ____ en fecha __ de ____ </w:t>
      </w:r>
      <w:proofErr w:type="spellStart"/>
      <w:r w:rsidRPr="006D2763">
        <w:rPr>
          <w:rFonts w:asciiTheme="minorHAnsi" w:hAnsiTheme="minorHAnsi" w:cs="Arial"/>
          <w:sz w:val="22"/>
          <w:szCs w:val="22"/>
          <w:lang w:val="es-BO"/>
        </w:rPr>
        <w:t>de</w:t>
      </w:r>
      <w:proofErr w:type="spellEnd"/>
      <w:r w:rsidRPr="006D2763">
        <w:rPr>
          <w:rFonts w:asciiTheme="minorHAnsi" w:hAnsiTheme="minorHAnsi" w:cs="Arial"/>
          <w:sz w:val="22"/>
          <w:szCs w:val="22"/>
          <w:lang w:val="es-BO"/>
        </w:rPr>
        <w:t xml:space="preserve"> 2016 a la orden de Yacimientos Petrolíferos Fiscales Bolivianos – YPFB por el monto de Bs____ (_________ __/100 Bolivianos) con las características de renovable, irrevocable y </w:t>
      </w:r>
      <w:r w:rsidRPr="006D2763">
        <w:rPr>
          <w:rFonts w:asciiTheme="minorHAnsi" w:hAnsiTheme="minorHAnsi" w:cs="Arial"/>
          <w:sz w:val="22"/>
          <w:szCs w:val="22"/>
          <w:lang w:val="es-BO"/>
        </w:rPr>
        <w:lastRenderedPageBreak/>
        <w:t xml:space="preserve">de ejecución inmediata y con vigencia hasta el ___ de ____ </w:t>
      </w:r>
      <w:proofErr w:type="spellStart"/>
      <w:r w:rsidRPr="006D2763">
        <w:rPr>
          <w:rFonts w:asciiTheme="minorHAnsi" w:hAnsiTheme="minorHAnsi" w:cs="Arial"/>
          <w:sz w:val="22"/>
          <w:szCs w:val="22"/>
          <w:lang w:val="es-BO"/>
        </w:rPr>
        <w:t>de</w:t>
      </w:r>
      <w:proofErr w:type="spellEnd"/>
      <w:r w:rsidRPr="006D2763">
        <w:rPr>
          <w:rFonts w:asciiTheme="minorHAnsi" w:hAnsiTheme="minorHAnsi" w:cs="Arial"/>
          <w:sz w:val="22"/>
          <w:szCs w:val="22"/>
          <w:lang w:val="es-BO"/>
        </w:rPr>
        <w:t xml:space="preserve"> 2016, equivalente al 7% (siete por ciento) del monto total del Contrato.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Cualquier incumplimiento contractual en que incurra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dará lugar a la ejecución de la garantía antes mencionada en favor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bCs/>
          <w:sz w:val="22"/>
          <w:szCs w:val="22"/>
          <w:lang w:val="es-BO"/>
        </w:rPr>
        <w:t xml:space="preserve"> a su solo requerimiento sin necesidad de ningún trámite o acción judicial.</w:t>
      </w:r>
    </w:p>
    <w:p w:rsidR="00791BEA" w:rsidRPr="006D2763" w:rsidRDefault="00791BEA" w:rsidP="00791BEA">
      <w:pPr>
        <w:jc w:val="both"/>
        <w:rPr>
          <w:rFonts w:asciiTheme="minorHAnsi" w:hAnsiTheme="minorHAnsi" w:cs="Arial"/>
          <w:strike/>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tiene la obligación de mantener actualizada la garantía de cumplimiento de Contrato, cuantas veces lo requiera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por razones justificadas. El Fiscal de Obra y 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6D2763">
        <w:rPr>
          <w:rFonts w:asciiTheme="minorHAnsi" w:hAnsiTheme="minorHAnsi" w:cs="Arial"/>
          <w:sz w:val="22"/>
          <w:szCs w:val="22"/>
          <w:lang w:val="es-BO"/>
        </w:rPr>
        <w:t>transcurrido</w:t>
      </w:r>
      <w:proofErr w:type="gramEnd"/>
      <w:r w:rsidRPr="006D2763">
        <w:rPr>
          <w:rFonts w:asciiTheme="minorHAnsi" w:hAnsiTheme="minorHAnsi" w:cs="Arial"/>
          <w:sz w:val="22"/>
          <w:szCs w:val="22"/>
          <w:lang w:val="es-BO"/>
        </w:rPr>
        <w:t xml:space="preserve"> este plazo,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devolverá la garantía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b/>
          <w:bCs/>
          <w:i/>
          <w:sz w:val="22"/>
          <w:szCs w:val="22"/>
          <w:lang w:val="es-BO"/>
        </w:rPr>
      </w:pPr>
      <w:r w:rsidRPr="006D2763">
        <w:rPr>
          <w:rFonts w:asciiTheme="minorHAnsi" w:hAnsiTheme="minorHAnsi" w:cs="Arial"/>
          <w:b/>
          <w:sz w:val="22"/>
          <w:szCs w:val="22"/>
          <w:u w:val="single"/>
          <w:lang w:val="es-BO"/>
        </w:rPr>
        <w:t>DÉCIMA CUARTA.- (ANTICIPO)</w:t>
      </w:r>
      <w:r w:rsidRPr="006D2763">
        <w:rPr>
          <w:rFonts w:asciiTheme="minorHAnsi" w:hAnsiTheme="minorHAnsi" w:cs="Arial"/>
          <w:b/>
          <w:sz w:val="22"/>
          <w:szCs w:val="22"/>
          <w:lang w:val="es-BO"/>
        </w:rPr>
        <w:t xml:space="preserve"> </w:t>
      </w:r>
    </w:p>
    <w:p w:rsidR="00791BEA" w:rsidRPr="006D2763" w:rsidRDefault="00791BEA" w:rsidP="00791BEA">
      <w:pPr>
        <w:pStyle w:val="CM2"/>
        <w:spacing w:line="240" w:lineRule="auto"/>
        <w:ind w:right="-7"/>
        <w:jc w:val="both"/>
        <w:rPr>
          <w:rFonts w:asciiTheme="minorHAnsi" w:hAnsiTheme="minorHAnsi" w:cs="Arial"/>
          <w:sz w:val="22"/>
          <w:szCs w:val="22"/>
          <w:lang w:val="es-BO"/>
        </w:rPr>
      </w:pPr>
      <w:r w:rsidRPr="006D2763">
        <w:rPr>
          <w:rFonts w:asciiTheme="minorHAnsi" w:hAnsiTheme="minorHAnsi" w:cs="Arial"/>
          <w:sz w:val="22"/>
          <w:szCs w:val="22"/>
          <w:lang w:val="es-BO"/>
        </w:rPr>
        <w:t>L</w:t>
      </w:r>
      <w:r w:rsidRPr="006D2763">
        <w:rPr>
          <w:rFonts w:asciiTheme="minorHAnsi" w:hAnsiTheme="minorHAnsi" w:cs="Arial"/>
          <w:sz w:val="22"/>
          <w:szCs w:val="22"/>
        </w:rPr>
        <w:t xml:space="preserve">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a solicitud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6D2763">
        <w:rPr>
          <w:rFonts w:asciiTheme="minorHAnsi" w:hAnsiTheme="minorHAnsi" w:cs="Arial"/>
          <w:bCs/>
          <w:iCs/>
          <w:sz w:val="22"/>
          <w:szCs w:val="22"/>
        </w:rPr>
        <w:t xml:space="preserve">, </w:t>
      </w:r>
      <w:r w:rsidRPr="006D2763">
        <w:rPr>
          <w:rFonts w:asciiTheme="minorHAnsi" w:hAnsiTheme="minorHAnsi" w:cs="Arial"/>
          <w:sz w:val="22"/>
          <w:szCs w:val="22"/>
          <w:lang w:val="es-BO"/>
        </w:rPr>
        <w:t xml:space="preserve">caso contrario se entenderá por anticipo no solicitado; dicho anticipo podrá ser desembolsado por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en uno o más desembolsos.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791BEA" w:rsidRPr="006D2763" w:rsidRDefault="00791BEA" w:rsidP="00791BEA">
      <w:pPr>
        <w:jc w:val="both"/>
        <w:rPr>
          <w:rFonts w:asciiTheme="minorHAnsi" w:hAnsiTheme="minorHAnsi" w:cs="Arial"/>
          <w:b/>
          <w:bCs/>
          <w:sz w:val="22"/>
          <w:szCs w:val="22"/>
          <w:lang w:val="es-BO"/>
        </w:rPr>
      </w:pPr>
      <w:r w:rsidRPr="006D2763">
        <w:rPr>
          <w:rFonts w:asciiTheme="minorHAnsi" w:hAnsiTheme="minorHAnsi" w:cs="Arial"/>
          <w:sz w:val="22"/>
          <w:szCs w:val="22"/>
          <w:lang w:val="es-BO"/>
        </w:rPr>
        <w:t xml:space="preserve">El importe de la garantía podrá ser cobrado por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en caso de que 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w:t>
      </w:r>
    </w:p>
    <w:p w:rsidR="00791BEA" w:rsidRPr="006D2763" w:rsidRDefault="00791BEA" w:rsidP="00791BEA">
      <w:pPr>
        <w:ind w:left="1134" w:hanging="272"/>
        <w:jc w:val="both"/>
        <w:rPr>
          <w:rFonts w:asciiTheme="minorHAnsi" w:hAnsiTheme="minorHAnsi" w:cs="Arial"/>
          <w:sz w:val="22"/>
          <w:szCs w:val="22"/>
          <w:lang w:val="es-BO"/>
        </w:rPr>
      </w:pPr>
      <w:r w:rsidRPr="006D2763">
        <w:rPr>
          <w:rFonts w:asciiTheme="minorHAnsi" w:hAnsiTheme="minorHAnsi" w:cs="Arial"/>
          <w:b/>
          <w:sz w:val="22"/>
          <w:szCs w:val="22"/>
        </w:rPr>
        <w:t>a)</w:t>
      </w:r>
      <w:r w:rsidRPr="006D2763">
        <w:rPr>
          <w:rFonts w:asciiTheme="minorHAnsi" w:hAnsiTheme="minorHAnsi" w:cs="Arial"/>
          <w:sz w:val="22"/>
          <w:szCs w:val="22"/>
        </w:rPr>
        <w:t xml:space="preserve"> No pudiese justificar la correcta inversión del anticipo otorgado antes de haberse deducido la totalidad del mismo en los tiempos y porcentajes convenidos entre las Partes.</w:t>
      </w:r>
    </w:p>
    <w:p w:rsidR="00791BEA" w:rsidRPr="006D2763" w:rsidRDefault="00791BEA" w:rsidP="00791BEA">
      <w:pPr>
        <w:ind w:left="1134" w:hanging="272"/>
        <w:jc w:val="both"/>
        <w:rPr>
          <w:rFonts w:asciiTheme="minorHAnsi" w:hAnsiTheme="minorHAnsi" w:cs="Arial"/>
          <w:sz w:val="22"/>
          <w:szCs w:val="22"/>
          <w:lang w:val="es-BO"/>
        </w:rPr>
      </w:pPr>
      <w:r w:rsidRPr="006D2763">
        <w:rPr>
          <w:rFonts w:asciiTheme="minorHAnsi" w:hAnsiTheme="minorHAnsi" w:cs="Arial"/>
          <w:b/>
          <w:sz w:val="22"/>
          <w:szCs w:val="22"/>
          <w:lang w:val="es-BO"/>
        </w:rPr>
        <w:t>b)</w:t>
      </w:r>
      <w:r w:rsidRPr="006D2763">
        <w:rPr>
          <w:rFonts w:asciiTheme="minorHAnsi" w:hAnsiTheme="minorHAnsi" w:cs="Arial"/>
          <w:sz w:val="22"/>
          <w:szCs w:val="22"/>
          <w:lang w:val="es-BO"/>
        </w:rPr>
        <w:t xml:space="preserve"> No haya iniciado la Obra de conformidad a lo determinado en el cronograma de la Obra. </w:t>
      </w:r>
    </w:p>
    <w:p w:rsidR="00791BEA" w:rsidRPr="006D2763" w:rsidRDefault="00791BEA" w:rsidP="00791BEA">
      <w:pPr>
        <w:ind w:left="1134" w:hanging="272"/>
        <w:jc w:val="both"/>
        <w:rPr>
          <w:rFonts w:asciiTheme="minorHAnsi" w:hAnsiTheme="minorHAnsi" w:cs="Arial"/>
          <w:sz w:val="22"/>
          <w:szCs w:val="22"/>
          <w:lang w:val="es-BO"/>
        </w:rPr>
      </w:pPr>
      <w:r w:rsidRPr="006D2763">
        <w:rPr>
          <w:rFonts w:asciiTheme="minorHAnsi" w:hAnsiTheme="minorHAnsi" w:cs="Arial"/>
          <w:b/>
          <w:sz w:val="22"/>
          <w:szCs w:val="22"/>
          <w:lang w:val="es-BO"/>
        </w:rPr>
        <w:t>c)</w:t>
      </w:r>
      <w:r w:rsidRPr="006D2763">
        <w:rPr>
          <w:rFonts w:asciiTheme="minorHAnsi" w:hAnsiTheme="minorHAnsi" w:cs="Arial"/>
          <w:sz w:val="22"/>
          <w:szCs w:val="22"/>
          <w:lang w:val="es-BO"/>
        </w:rPr>
        <w:t xml:space="preserve"> No cuente con el personal y equipos necesarios para la realización de la Obra estipulada en el Contrato, una vez iniciado éste.</w:t>
      </w:r>
    </w:p>
    <w:p w:rsidR="00791BEA" w:rsidRPr="006D2763" w:rsidRDefault="00791BEA" w:rsidP="00791BEA">
      <w:pPr>
        <w:ind w:left="1134" w:hanging="272"/>
        <w:jc w:val="both"/>
        <w:rPr>
          <w:rFonts w:asciiTheme="minorHAnsi" w:hAnsiTheme="minorHAnsi" w:cs="Arial"/>
          <w:sz w:val="22"/>
          <w:szCs w:val="22"/>
          <w:lang w:val="es-BO"/>
        </w:rPr>
      </w:pPr>
      <w:r w:rsidRPr="006D2763">
        <w:rPr>
          <w:rFonts w:asciiTheme="minorHAnsi" w:hAnsiTheme="minorHAnsi" w:cs="Arial"/>
          <w:b/>
          <w:sz w:val="22"/>
          <w:szCs w:val="22"/>
          <w:lang w:val="es-BO"/>
        </w:rPr>
        <w:t>d)</w:t>
      </w:r>
      <w:r w:rsidRPr="006D2763">
        <w:rPr>
          <w:rFonts w:asciiTheme="minorHAnsi" w:hAnsiTheme="minorHAnsi" w:cs="Arial"/>
          <w:sz w:val="22"/>
          <w:szCs w:val="22"/>
          <w:lang w:val="es-BO"/>
        </w:rPr>
        <w:t xml:space="preserve"> No realice o niegue la renovación de la boleta de garantía de correcta inversión de anticipo.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llevará el control directo de la vigencia y validez de esta garantía, en cuanto al monto y plazo, a efectos de requerir su ampliación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o solicitar a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su ejecución.</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b/>
          <w:sz w:val="22"/>
          <w:szCs w:val="22"/>
          <w:u w:val="single"/>
          <w:lang w:val="es-BO"/>
        </w:rPr>
        <w:t xml:space="preserve">DÉCIMA QUINTA.- (CLÁUSULA DE SEGUROS) </w:t>
      </w:r>
      <w:r w:rsidRPr="006D2763">
        <w:rPr>
          <w:rFonts w:asciiTheme="minorHAnsi" w:hAnsiTheme="minorHAnsi" w:cs="Arial"/>
          <w:b/>
          <w:i/>
          <w:sz w:val="22"/>
          <w:szCs w:val="22"/>
          <w:lang w:val="es-BO"/>
        </w:rPr>
        <w:t>(CONFORME LA VALIDACIÓN DE SEGUROS)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El </w:t>
      </w:r>
      <w:r w:rsidRPr="006D2763">
        <w:rPr>
          <w:rFonts w:asciiTheme="minorHAnsi" w:hAnsiTheme="minorHAnsi" w:cs="Arial"/>
          <w:b/>
          <w:sz w:val="22"/>
          <w:szCs w:val="22"/>
        </w:rPr>
        <w:t>Contratista</w:t>
      </w:r>
      <w:r w:rsidRPr="006D2763">
        <w:rPr>
          <w:rFonts w:asciiTheme="minorHAnsi" w:hAnsiTheme="minorHAnsi" w:cs="Arial"/>
          <w:sz w:val="22"/>
          <w:szCs w:val="22"/>
        </w:rPr>
        <w:t>, deberá presentar y mantener vigente de forma ininterrumpida durante todo el periodo del Contrato las pólizas de seguro especificadas a continuación:</w:t>
      </w:r>
    </w:p>
    <w:p w:rsidR="00791BEA" w:rsidRPr="006D2763" w:rsidRDefault="00791BEA" w:rsidP="00791BEA">
      <w:pPr>
        <w:ind w:left="567" w:hanging="567"/>
        <w:jc w:val="both"/>
        <w:rPr>
          <w:rFonts w:asciiTheme="minorHAnsi" w:hAnsiTheme="minorHAnsi" w:cs="Arial"/>
          <w:b/>
          <w:sz w:val="22"/>
          <w:szCs w:val="22"/>
        </w:rPr>
      </w:pPr>
      <w:r w:rsidRPr="006D2763">
        <w:rPr>
          <w:rFonts w:asciiTheme="minorHAnsi" w:hAnsiTheme="minorHAnsi" w:cs="Arial"/>
          <w:b/>
          <w:sz w:val="22"/>
          <w:szCs w:val="22"/>
        </w:rPr>
        <w:t>15.1  Póliza de seguro todo riesgo de construcción.</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Durante la ejecución de la Obra,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w:t>
      </w:r>
      <w:r w:rsidRPr="006D2763">
        <w:rPr>
          <w:rFonts w:asciiTheme="minorHAnsi" w:hAnsiTheme="minorHAnsi" w:cs="Arial"/>
          <w:sz w:val="22"/>
          <w:szCs w:val="22"/>
        </w:rPr>
        <w:lastRenderedPageBreak/>
        <w:t xml:space="preserve">desprendimiento de tierra o de rocas. Daños causados directamente por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y otras coberturas que vea necesarias del </w:t>
      </w:r>
      <w:r w:rsidRPr="006D2763">
        <w:rPr>
          <w:rFonts w:asciiTheme="minorHAnsi" w:hAnsiTheme="minorHAnsi" w:cs="Arial"/>
          <w:b/>
          <w:sz w:val="22"/>
          <w:szCs w:val="22"/>
        </w:rPr>
        <w:t>Contratista</w:t>
      </w:r>
      <w:r w:rsidRPr="006D2763">
        <w:rPr>
          <w:rFonts w:asciiTheme="minorHAnsi" w:hAnsiTheme="minorHAnsi" w:cs="Arial"/>
          <w:sz w:val="22"/>
          <w:szCs w:val="22"/>
        </w:rPr>
        <w:t>.</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D2763">
        <w:rPr>
          <w:rFonts w:asciiTheme="minorHAnsi" w:hAnsiTheme="minorHAnsi" w:cs="Arial"/>
          <w:b/>
          <w:sz w:val="22"/>
          <w:szCs w:val="22"/>
        </w:rPr>
        <w:t>Entidad</w:t>
      </w:r>
      <w:r w:rsidRPr="006D2763">
        <w:rPr>
          <w:rFonts w:asciiTheme="minorHAnsi" w:hAnsiTheme="minorHAnsi" w:cs="Arial"/>
          <w:sz w:val="22"/>
          <w:szCs w:val="22"/>
        </w:rPr>
        <w:t xml:space="preserve"> por cualquier suceso.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La vigencia de la póliza deberá incluir todo el periodo de Obra hasta la fecha de entrega y aceptación definitiva de la Obra.</w:t>
      </w:r>
    </w:p>
    <w:p w:rsidR="00791BEA" w:rsidRPr="006D2763" w:rsidRDefault="00791BEA" w:rsidP="00791BEA">
      <w:pPr>
        <w:ind w:left="567" w:hanging="567"/>
        <w:jc w:val="both"/>
        <w:rPr>
          <w:rFonts w:asciiTheme="minorHAnsi" w:hAnsiTheme="minorHAnsi" w:cs="Arial"/>
          <w:b/>
          <w:sz w:val="22"/>
          <w:szCs w:val="22"/>
        </w:rPr>
      </w:pPr>
      <w:r w:rsidRPr="006D2763">
        <w:rPr>
          <w:rFonts w:asciiTheme="minorHAnsi" w:hAnsiTheme="minorHAnsi" w:cs="Arial"/>
          <w:b/>
          <w:sz w:val="22"/>
          <w:szCs w:val="22"/>
        </w:rPr>
        <w:t>15.2 Póliza de seguro de accidentes personales.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Los trabajadores, funcionarios y empleados designados por el </w:t>
      </w:r>
      <w:r w:rsidRPr="006D2763">
        <w:rPr>
          <w:rFonts w:asciiTheme="minorHAnsi" w:hAnsiTheme="minorHAnsi" w:cs="Arial"/>
          <w:b/>
          <w:sz w:val="22"/>
          <w:szCs w:val="22"/>
        </w:rPr>
        <w:t xml:space="preserve">Contratista </w:t>
      </w:r>
      <w:r w:rsidRPr="006D2763">
        <w:rPr>
          <w:rFonts w:asciiTheme="minorHAnsi" w:hAnsiTheme="minorHAnsi" w:cs="Arial"/>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91BEA" w:rsidRPr="006D2763" w:rsidRDefault="00791BEA" w:rsidP="00791BEA">
      <w:pPr>
        <w:ind w:left="567" w:hanging="567"/>
        <w:jc w:val="both"/>
        <w:rPr>
          <w:rFonts w:asciiTheme="minorHAnsi" w:hAnsiTheme="minorHAnsi" w:cs="Arial"/>
          <w:b/>
          <w:sz w:val="22"/>
          <w:szCs w:val="22"/>
        </w:rPr>
      </w:pPr>
      <w:r w:rsidRPr="006D2763">
        <w:rPr>
          <w:rFonts w:asciiTheme="minorHAnsi" w:hAnsiTheme="minorHAnsi" w:cs="Arial"/>
          <w:b/>
          <w:sz w:val="22"/>
          <w:szCs w:val="22"/>
        </w:rPr>
        <w:t>15.3 Condiciones adicionales.</w:t>
      </w:r>
    </w:p>
    <w:p w:rsidR="00791BEA" w:rsidRPr="006D2763" w:rsidRDefault="00791BEA" w:rsidP="00791BEA">
      <w:pPr>
        <w:ind w:left="1134" w:hanging="708"/>
        <w:jc w:val="both"/>
        <w:rPr>
          <w:rFonts w:asciiTheme="minorHAnsi" w:hAnsiTheme="minorHAnsi" w:cs="Arial"/>
          <w:sz w:val="22"/>
          <w:szCs w:val="22"/>
        </w:rPr>
      </w:pPr>
      <w:r w:rsidRPr="006D2763">
        <w:rPr>
          <w:rFonts w:asciiTheme="minorHAnsi" w:hAnsiTheme="minorHAnsi" w:cs="Arial"/>
          <w:b/>
          <w:sz w:val="22"/>
          <w:szCs w:val="22"/>
        </w:rPr>
        <w:t>15.3.1</w:t>
      </w:r>
      <w:r w:rsidRPr="006D2763">
        <w:rPr>
          <w:rFonts w:asciiTheme="minorHAnsi" w:hAnsiTheme="minorHAnsi" w:cs="Arial"/>
          <w:sz w:val="22"/>
          <w:szCs w:val="22"/>
        </w:rPr>
        <w:t xml:space="preserve"> De suspenderse por cualquier razón la vigencia o cobertura de las pólizas nominadas precedentemente, o bien se presente la existencia de eventos no cubiertos por las mismas;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se hace enteramente responsable frente a la </w:t>
      </w:r>
      <w:r w:rsidRPr="006D2763">
        <w:rPr>
          <w:rFonts w:asciiTheme="minorHAnsi" w:hAnsiTheme="minorHAnsi" w:cs="Arial"/>
          <w:b/>
          <w:sz w:val="22"/>
          <w:szCs w:val="22"/>
        </w:rPr>
        <w:t>Entidad</w:t>
      </w:r>
      <w:r w:rsidRPr="006D2763">
        <w:rPr>
          <w:rFonts w:asciiTheme="minorHAnsi" w:hAnsiTheme="minorHAnsi" w:cs="Arial"/>
          <w:sz w:val="22"/>
          <w:szCs w:val="22"/>
        </w:rPr>
        <w:t xml:space="preserve"> y a terceros por todos los daños emergentes desde el inicio del proyecto hasta la fecha de culminación.</w:t>
      </w:r>
    </w:p>
    <w:p w:rsidR="00791BEA" w:rsidRPr="006D2763" w:rsidRDefault="00791BEA" w:rsidP="00791BEA">
      <w:pPr>
        <w:ind w:left="1134" w:hanging="708"/>
        <w:jc w:val="both"/>
        <w:rPr>
          <w:rFonts w:asciiTheme="minorHAnsi" w:hAnsiTheme="minorHAnsi" w:cs="Arial"/>
          <w:sz w:val="22"/>
          <w:szCs w:val="22"/>
        </w:rPr>
      </w:pPr>
      <w:r w:rsidRPr="006D2763">
        <w:rPr>
          <w:rFonts w:asciiTheme="minorHAnsi" w:hAnsiTheme="minorHAnsi" w:cs="Arial"/>
          <w:b/>
          <w:sz w:val="22"/>
          <w:szCs w:val="22"/>
        </w:rPr>
        <w:t>15.3.2</w:t>
      </w:r>
      <w:r w:rsidRPr="006D2763">
        <w:rPr>
          <w:rFonts w:asciiTheme="minorHAnsi" w:hAnsiTheme="minorHAnsi" w:cs="Arial"/>
          <w:sz w:val="22"/>
          <w:szCs w:val="22"/>
        </w:rPr>
        <w:t xml:space="preserve">  El  </w:t>
      </w:r>
      <w:r w:rsidRPr="006D2763">
        <w:rPr>
          <w:rFonts w:asciiTheme="minorHAnsi" w:hAnsiTheme="minorHAnsi" w:cs="Arial"/>
          <w:b/>
          <w:sz w:val="22"/>
          <w:szCs w:val="22"/>
        </w:rPr>
        <w:t>Contratista</w:t>
      </w:r>
      <w:r w:rsidRPr="006D2763">
        <w:rPr>
          <w:rFonts w:asciiTheme="minorHAnsi" w:hAnsiTheme="minorHAnsi" w:cs="Arial"/>
          <w:sz w:val="22"/>
          <w:szCs w:val="22"/>
        </w:rPr>
        <w:t>,  como asegurado adicional en la póliza de todo riesgo de construcción.</w:t>
      </w:r>
    </w:p>
    <w:p w:rsidR="00791BEA" w:rsidRPr="006D2763" w:rsidRDefault="00791BEA" w:rsidP="00791BEA">
      <w:pPr>
        <w:jc w:val="both"/>
        <w:rPr>
          <w:rFonts w:asciiTheme="minorHAnsi" w:hAnsiTheme="minorHAnsi" w:cs="Arial"/>
          <w:b/>
          <w:i/>
          <w:sz w:val="22"/>
          <w:szCs w:val="22"/>
          <w:lang w:val="es-BO"/>
        </w:rPr>
      </w:pPr>
      <w:r w:rsidRPr="006D2763">
        <w:rPr>
          <w:rFonts w:asciiTheme="minorHAnsi" w:hAnsiTheme="minorHAnsi" w:cs="Arial"/>
          <w:b/>
          <w:sz w:val="22"/>
          <w:szCs w:val="22"/>
          <w:u w:val="single"/>
          <w:lang w:val="es-BO"/>
        </w:rPr>
        <w:t>DÉCIMA SEXTA.- (MOROSIDAD Y SUS PENALIDADES)</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se obliga a cumplir con el cronograma y el plazo total de entrega de la Obra, establecido en el presente Contrato, caso contrario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será multado con el ___________________ del monto total del Contrato por día de retraso. </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rPr>
        <w:t xml:space="preserve"> podrá aplicar las multas señaladas en el presente Contrato al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previa notificación por escrito </w:t>
      </w:r>
      <w:r w:rsidRPr="006D2763">
        <w:rPr>
          <w:rFonts w:asciiTheme="minorHAnsi" w:hAnsiTheme="minorHAnsi" w:cs="Arial"/>
          <w:sz w:val="22"/>
          <w:szCs w:val="22"/>
          <w:lang w:val="es-BO"/>
        </w:rPr>
        <w:t xml:space="preserve">del </w:t>
      </w:r>
      <w:r w:rsidRPr="006D2763">
        <w:rPr>
          <w:rFonts w:asciiTheme="minorHAnsi" w:hAnsiTheme="minorHAnsi" w:cs="Arial"/>
          <w:sz w:val="22"/>
          <w:szCs w:val="22"/>
          <w:lang w:val="es-ES_tradnl"/>
        </w:rPr>
        <w:t xml:space="preserve">Supervisor y a instrucción del Fiscal de Obra, con base en el informe específico y documentado que formulará el mismo, </w:t>
      </w:r>
      <w:r w:rsidRPr="006D2763">
        <w:rPr>
          <w:rFonts w:asciiTheme="minorHAnsi" w:hAnsiTheme="minorHAnsi" w:cs="Arial"/>
          <w:sz w:val="22"/>
          <w:szCs w:val="22"/>
        </w:rPr>
        <w:t>bajo su directa responsabilidad</w:t>
      </w:r>
      <w:r w:rsidRPr="006D2763">
        <w:rPr>
          <w:rFonts w:asciiTheme="minorHAnsi" w:hAnsiTheme="minorHAnsi" w:cs="Arial"/>
          <w:sz w:val="22"/>
          <w:szCs w:val="22"/>
          <w:lang w:val="es-BO"/>
        </w:rPr>
        <w:t xml:space="preserve"> y serán cobradas mediante descuentos establecidos en los certificados o planillas de pago mensuales o del certificado de liquidación final.</w:t>
      </w:r>
    </w:p>
    <w:p w:rsidR="00791BEA" w:rsidRPr="006D2763" w:rsidRDefault="00791BEA" w:rsidP="00791BEA">
      <w:pPr>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De establecer </w:t>
      </w:r>
      <w:r w:rsidRPr="006D2763">
        <w:rPr>
          <w:rFonts w:asciiTheme="minorHAnsi" w:hAnsiTheme="minorHAnsi" w:cs="Arial"/>
          <w:sz w:val="22"/>
          <w:szCs w:val="22"/>
          <w:lang w:val="es-BO"/>
        </w:rPr>
        <w:t xml:space="preserve">el Supervisor </w:t>
      </w:r>
      <w:r w:rsidRPr="006D2763">
        <w:rPr>
          <w:rFonts w:asciiTheme="minorHAnsi" w:hAnsiTheme="minorHAnsi" w:cs="Arial"/>
          <w:sz w:val="22"/>
          <w:szCs w:val="22"/>
          <w:lang w:val="es-ES_tradnl"/>
        </w:rPr>
        <w:t xml:space="preserve">que por la aplicación de multas por mora se ha llegado al límite del 10% (diez por ciento) del monto total del Contrato, la </w:t>
      </w:r>
      <w:r w:rsidRPr="006D2763">
        <w:rPr>
          <w:rFonts w:asciiTheme="minorHAnsi" w:hAnsiTheme="minorHAnsi" w:cs="Arial"/>
          <w:b/>
          <w:sz w:val="22"/>
          <w:szCs w:val="22"/>
          <w:lang w:val="es-ES_tradnl"/>
        </w:rPr>
        <w:t>Entidad</w:t>
      </w:r>
      <w:r w:rsidRPr="006D2763">
        <w:rPr>
          <w:rFonts w:asciiTheme="minorHAnsi" w:hAnsiTheme="minorHAnsi" w:cs="Arial"/>
          <w:sz w:val="22"/>
          <w:szCs w:val="22"/>
          <w:lang w:val="es-ES_tradnl"/>
        </w:rPr>
        <w:t xml:space="preserve"> podrá iniciar el proceso de resolución del Contrato, conforme a lo estipulado en la cláusula (Terminación del Contrato).</w:t>
      </w:r>
    </w:p>
    <w:p w:rsidR="00791BEA" w:rsidRPr="006D2763" w:rsidRDefault="00791BEA" w:rsidP="00791BEA">
      <w:pPr>
        <w:autoSpaceDE w:val="0"/>
        <w:autoSpaceDN w:val="0"/>
        <w:adjustRightInd w:val="0"/>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De establecer el Supervisor que la multa acumulada por mora es del 20% (veinte por ciento) del monto total del Contrato, comunicará oficialmente esta situación a</w:t>
      </w:r>
      <w:r w:rsidRPr="006D2763">
        <w:rPr>
          <w:rFonts w:asciiTheme="minorHAnsi" w:hAnsiTheme="minorHAnsi" w:cs="Arial"/>
          <w:sz w:val="22"/>
          <w:szCs w:val="22"/>
        </w:rPr>
        <w:t>l Fiscal de Obra</w:t>
      </w:r>
      <w:r w:rsidRPr="006D2763">
        <w:rPr>
          <w:rFonts w:asciiTheme="minorHAnsi" w:hAnsiTheme="minorHAnsi" w:cs="Arial"/>
          <w:sz w:val="22"/>
          <w:szCs w:val="22"/>
          <w:lang w:val="es-BO"/>
        </w:rPr>
        <w:t xml:space="preserve"> a efectos del procesamiento de la resolución del Contrato por parte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conforme a lo estipulado en el presente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rPr>
        <w:t xml:space="preserve">Las multas establecidas precedentemente no excluyen la facultad de 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de </w:t>
      </w:r>
      <w:r w:rsidRPr="006D2763">
        <w:rPr>
          <w:rFonts w:asciiTheme="minorHAnsi" w:hAnsiTheme="minorHAnsi" w:cs="Arial"/>
          <w:sz w:val="22"/>
          <w:szCs w:val="22"/>
        </w:rPr>
        <w:t>ejecutar la garantía de cumplimiento de Contrato y proceder al resarcimiento de daños y perjuicios por medio de la acción coactiva fiscal por la naturaleza del Contrato, conforme lo establecido en el Artículo 47 de la Ley N° 1178.</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DÉCIMA SÉPTIMA.- (DOMICILIO A EFECTOS DE NOTIFICACIÓN)</w:t>
      </w:r>
    </w:p>
    <w:p w:rsidR="00791BEA" w:rsidRPr="006D2763" w:rsidRDefault="00791BEA" w:rsidP="00791BEA">
      <w:pPr>
        <w:widowControl w:val="0"/>
        <w:numPr>
          <w:ilvl w:val="1"/>
          <w:numId w:val="0"/>
        </w:numPr>
        <w:tabs>
          <w:tab w:val="num" w:pos="567"/>
        </w:tabs>
        <w:ind w:left="567" w:hanging="567"/>
        <w:jc w:val="both"/>
        <w:rPr>
          <w:rFonts w:asciiTheme="minorHAnsi" w:hAnsiTheme="minorHAnsi" w:cs="Arial"/>
          <w:sz w:val="22"/>
          <w:szCs w:val="22"/>
          <w:lang w:val="es-ES_tradnl"/>
        </w:rPr>
      </w:pPr>
      <w:r w:rsidRPr="006D2763">
        <w:rPr>
          <w:rFonts w:asciiTheme="minorHAnsi" w:hAnsiTheme="minorHAnsi" w:cs="Arial"/>
          <w:b/>
          <w:sz w:val="22"/>
          <w:szCs w:val="22"/>
          <w:lang w:val="es-ES_tradnl"/>
        </w:rPr>
        <w:t>17.1</w:t>
      </w:r>
      <w:r w:rsidRPr="006D2763">
        <w:rPr>
          <w:rFonts w:asciiTheme="minorHAnsi" w:hAnsiTheme="minorHAnsi" w:cs="Arial"/>
          <w:sz w:val="22"/>
          <w:szCs w:val="22"/>
          <w:lang w:val="es-ES_tradnl"/>
        </w:rPr>
        <w:t xml:space="preserve">  Las notificaciones que se cursen entre las Partes </w:t>
      </w:r>
      <w:r w:rsidRPr="006D2763">
        <w:rPr>
          <w:rFonts w:asciiTheme="minorHAnsi" w:hAnsiTheme="minorHAnsi" w:cs="Arial"/>
          <w:sz w:val="22"/>
          <w:szCs w:val="22"/>
          <w:lang w:val="es-BO"/>
        </w:rPr>
        <w:t>relacionadas con la administración, ejecución y los asuntos contemplados en este Contrato</w:t>
      </w:r>
      <w:r w:rsidRPr="006D2763">
        <w:rPr>
          <w:rFonts w:asciiTheme="minorHAnsi" w:hAnsiTheme="minorHAnsi" w:cs="Arial"/>
          <w:sz w:val="22"/>
          <w:szCs w:val="22"/>
          <w:lang w:val="es-ES_tradnl"/>
        </w:rPr>
        <w:t xml:space="preserve"> tendrán validez siempre que se envíen mediante nota por escrito, </w:t>
      </w:r>
      <w:r w:rsidRPr="006D2763">
        <w:rPr>
          <w:rFonts w:asciiTheme="minorHAnsi" w:hAnsiTheme="minorHAnsi" w:cs="Arial"/>
          <w:sz w:val="22"/>
          <w:szCs w:val="22"/>
          <w:lang w:val="es-BO" w:eastAsia="x-none"/>
        </w:rPr>
        <w:t>entrega personal,</w:t>
      </w:r>
      <w:r w:rsidRPr="006D2763">
        <w:rPr>
          <w:rFonts w:asciiTheme="minorHAnsi" w:hAnsiTheme="minorHAnsi" w:cs="Arial"/>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91BEA" w:rsidRPr="006D2763" w:rsidTr="00EB6DA7">
        <w:trPr>
          <w:trHeight w:val="237"/>
        </w:trPr>
        <w:tc>
          <w:tcPr>
            <w:tcW w:w="4511" w:type="dxa"/>
            <w:tcBorders>
              <w:top w:val="single" w:sz="4" w:space="0" w:color="auto"/>
              <w:left w:val="single" w:sz="4" w:space="0" w:color="auto"/>
              <w:bottom w:val="single" w:sz="4" w:space="0" w:color="auto"/>
              <w:right w:val="single" w:sz="4" w:space="0" w:color="auto"/>
            </w:tcBorders>
          </w:tcPr>
          <w:p w:rsidR="00791BEA" w:rsidRPr="006D2763" w:rsidRDefault="00791BEA" w:rsidP="00EB6DA7">
            <w:pPr>
              <w:widowControl w:val="0"/>
              <w:ind w:left="180" w:hanging="180"/>
              <w:jc w:val="center"/>
              <w:rPr>
                <w:rFonts w:asciiTheme="minorHAnsi" w:hAnsiTheme="minorHAnsi" w:cs="Arial"/>
                <w:b/>
                <w:sz w:val="22"/>
                <w:szCs w:val="22"/>
                <w:lang w:val="es-ES_tradnl"/>
              </w:rPr>
            </w:pPr>
            <w:r w:rsidRPr="006D2763">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91BEA" w:rsidRPr="006D2763" w:rsidRDefault="00791BEA" w:rsidP="00EB6DA7">
            <w:pPr>
              <w:widowControl w:val="0"/>
              <w:ind w:left="180" w:hanging="180"/>
              <w:jc w:val="center"/>
              <w:rPr>
                <w:rFonts w:asciiTheme="minorHAnsi" w:hAnsiTheme="minorHAnsi" w:cs="Arial"/>
                <w:b/>
                <w:sz w:val="22"/>
                <w:szCs w:val="22"/>
                <w:lang w:val="es-ES_tradnl"/>
              </w:rPr>
            </w:pPr>
            <w:r w:rsidRPr="006D2763">
              <w:rPr>
                <w:rFonts w:asciiTheme="minorHAnsi" w:hAnsiTheme="minorHAnsi" w:cs="Arial"/>
                <w:b/>
                <w:sz w:val="22"/>
                <w:szCs w:val="22"/>
                <w:lang w:val="es-ES_tradnl"/>
              </w:rPr>
              <w:t>CONTRATISTA</w:t>
            </w:r>
          </w:p>
        </w:tc>
      </w:tr>
      <w:tr w:rsidR="00791BEA" w:rsidRPr="006D2763" w:rsidTr="00EB6DA7">
        <w:trPr>
          <w:trHeight w:val="416"/>
        </w:trPr>
        <w:tc>
          <w:tcPr>
            <w:tcW w:w="4511" w:type="dxa"/>
            <w:tcBorders>
              <w:top w:val="single" w:sz="4" w:space="0" w:color="auto"/>
              <w:left w:val="single" w:sz="4" w:space="0" w:color="auto"/>
              <w:bottom w:val="single" w:sz="4" w:space="0" w:color="auto"/>
              <w:right w:val="single" w:sz="4" w:space="0" w:color="auto"/>
            </w:tcBorders>
          </w:tcPr>
          <w:p w:rsidR="00791BEA" w:rsidRPr="006D2763" w:rsidRDefault="00791BEA" w:rsidP="00EB6DA7">
            <w:pPr>
              <w:jc w:val="both"/>
              <w:rPr>
                <w:rFonts w:asciiTheme="minorHAnsi" w:hAnsiTheme="minorHAnsi" w:cs="Arial"/>
                <w:bCs/>
                <w:sz w:val="22"/>
                <w:szCs w:val="22"/>
                <w:lang w:val="es-BO"/>
              </w:rPr>
            </w:pPr>
            <w:r w:rsidRPr="006D2763">
              <w:rPr>
                <w:rFonts w:asciiTheme="minorHAnsi" w:hAnsiTheme="minorHAnsi" w:cs="Arial"/>
                <w:b/>
                <w:sz w:val="22"/>
                <w:szCs w:val="22"/>
                <w:lang w:val="es-ES_tradnl"/>
              </w:rPr>
              <w:t>Domicilio:</w:t>
            </w:r>
            <w:r w:rsidRPr="006D2763">
              <w:rPr>
                <w:rFonts w:asciiTheme="minorHAnsi" w:hAnsiTheme="minorHAnsi" w:cs="Arial"/>
                <w:sz w:val="22"/>
                <w:szCs w:val="22"/>
                <w:lang w:val="es-ES_tradnl"/>
              </w:rPr>
              <w:t xml:space="preserve"> </w:t>
            </w:r>
          </w:p>
          <w:p w:rsidR="00791BEA" w:rsidRPr="006D2763" w:rsidRDefault="00791BEA" w:rsidP="00EB6DA7">
            <w:pPr>
              <w:widowControl w:val="0"/>
              <w:ind w:left="180" w:hanging="180"/>
              <w:jc w:val="both"/>
              <w:rPr>
                <w:rFonts w:asciiTheme="minorHAnsi" w:hAnsiTheme="minorHAnsi" w:cs="Arial"/>
                <w:sz w:val="22"/>
                <w:szCs w:val="22"/>
                <w:lang w:val="es-BO"/>
              </w:rPr>
            </w:pPr>
            <w:r w:rsidRPr="006D2763">
              <w:rPr>
                <w:rFonts w:asciiTheme="minorHAnsi" w:hAnsiTheme="minorHAnsi" w:cs="Arial"/>
                <w:b/>
                <w:sz w:val="22"/>
                <w:szCs w:val="22"/>
                <w:lang w:val="es-BO"/>
              </w:rPr>
              <w:t>N° Telef.:</w:t>
            </w:r>
            <w:r w:rsidRPr="006D2763">
              <w:rPr>
                <w:rFonts w:asciiTheme="minorHAnsi" w:hAnsiTheme="minorHAnsi" w:cs="Arial"/>
                <w:sz w:val="22"/>
                <w:szCs w:val="22"/>
                <w:lang w:val="es-BO"/>
              </w:rPr>
              <w:t xml:space="preserve">  (591 – 2) </w:t>
            </w:r>
          </w:p>
          <w:p w:rsidR="00791BEA" w:rsidRPr="006D2763" w:rsidRDefault="00791BEA" w:rsidP="00EB6DA7">
            <w:pPr>
              <w:widowControl w:val="0"/>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E-mail: </w:t>
            </w:r>
          </w:p>
          <w:p w:rsidR="00791BEA" w:rsidRPr="006D2763" w:rsidRDefault="00791BEA" w:rsidP="00EB6DA7">
            <w:pPr>
              <w:widowControl w:val="0"/>
              <w:jc w:val="both"/>
              <w:rPr>
                <w:rFonts w:asciiTheme="minorHAnsi" w:hAnsiTheme="minorHAnsi" w:cs="Arial"/>
                <w:sz w:val="22"/>
                <w:szCs w:val="22"/>
                <w:lang w:val="es-BO"/>
              </w:rPr>
            </w:pPr>
            <w:r w:rsidRPr="006D2763">
              <w:rPr>
                <w:rFonts w:asciiTheme="minorHAnsi" w:hAnsiTheme="minorHAnsi" w:cs="Arial"/>
                <w:b/>
                <w:sz w:val="22"/>
                <w:szCs w:val="22"/>
                <w:lang w:val="es-BO"/>
              </w:rPr>
              <w:t>Attn.:</w:t>
            </w:r>
            <w:r w:rsidRPr="006D2763">
              <w:rPr>
                <w:rFonts w:asciiTheme="minorHAnsi" w:hAnsiTheme="minorHAnsi" w:cs="Arial"/>
                <w:sz w:val="22"/>
                <w:szCs w:val="22"/>
                <w:lang w:val="es-BO"/>
              </w:rPr>
              <w:t xml:space="preserve"> </w:t>
            </w:r>
          </w:p>
          <w:p w:rsidR="00791BEA" w:rsidRPr="006D2763" w:rsidRDefault="00791BEA" w:rsidP="00EB6DA7">
            <w:pPr>
              <w:widowControl w:val="0"/>
              <w:ind w:left="180" w:hanging="180"/>
              <w:jc w:val="both"/>
              <w:rPr>
                <w:rFonts w:asciiTheme="minorHAnsi" w:hAnsiTheme="minorHAnsi" w:cs="Arial"/>
                <w:sz w:val="22"/>
                <w:szCs w:val="22"/>
                <w:lang w:val="es-ES_tradnl"/>
              </w:rPr>
            </w:pPr>
            <w:r w:rsidRPr="006D2763">
              <w:rPr>
                <w:rFonts w:asciiTheme="minorHAnsi" w:hAnsiTheme="minorHAnsi" w:cs="Arial"/>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91BEA" w:rsidRPr="006D2763" w:rsidRDefault="00791BEA" w:rsidP="00EB6DA7">
            <w:pPr>
              <w:jc w:val="both"/>
              <w:rPr>
                <w:rFonts w:asciiTheme="minorHAnsi" w:hAnsiTheme="minorHAnsi" w:cs="Arial"/>
                <w:sz w:val="22"/>
                <w:szCs w:val="22"/>
                <w:lang w:val="es-ES_tradnl"/>
              </w:rPr>
            </w:pPr>
            <w:r w:rsidRPr="006D2763">
              <w:rPr>
                <w:rFonts w:asciiTheme="minorHAnsi" w:hAnsiTheme="minorHAnsi" w:cs="Arial"/>
                <w:b/>
                <w:sz w:val="22"/>
                <w:szCs w:val="22"/>
                <w:lang w:val="es-ES_tradnl"/>
              </w:rPr>
              <w:t>Domicilio:</w:t>
            </w:r>
            <w:r w:rsidRPr="006D2763">
              <w:rPr>
                <w:rFonts w:asciiTheme="minorHAnsi" w:hAnsiTheme="minorHAnsi" w:cs="Arial"/>
                <w:sz w:val="22"/>
                <w:szCs w:val="22"/>
                <w:lang w:val="es-ES_tradnl"/>
              </w:rPr>
              <w:t xml:space="preserve"> </w:t>
            </w:r>
          </w:p>
          <w:p w:rsidR="00791BEA" w:rsidRPr="006D2763" w:rsidRDefault="00791BEA" w:rsidP="00EB6DA7">
            <w:pPr>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N° Telef.: </w:t>
            </w:r>
            <w:r w:rsidRPr="006D2763">
              <w:rPr>
                <w:rFonts w:asciiTheme="minorHAnsi" w:hAnsiTheme="minorHAnsi" w:cs="Arial"/>
                <w:sz w:val="22"/>
                <w:szCs w:val="22"/>
                <w:lang w:val="es-ES_tradnl"/>
              </w:rPr>
              <w:t>(</w:t>
            </w:r>
            <w:r w:rsidRPr="006D2763">
              <w:rPr>
                <w:rFonts w:asciiTheme="minorHAnsi" w:hAnsiTheme="minorHAnsi" w:cs="Arial"/>
                <w:sz w:val="22"/>
                <w:szCs w:val="22"/>
                <w:lang w:val="es-BO"/>
              </w:rPr>
              <w:t xml:space="preserve">591 - 3) </w:t>
            </w:r>
          </w:p>
          <w:p w:rsidR="00791BEA" w:rsidRPr="006D2763" w:rsidRDefault="00791BEA" w:rsidP="00EB6DA7">
            <w:pPr>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N° Cel.: </w:t>
            </w:r>
          </w:p>
          <w:p w:rsidR="00791BEA" w:rsidRPr="006D2763" w:rsidRDefault="00791BEA" w:rsidP="00EB6DA7">
            <w:pPr>
              <w:rPr>
                <w:rFonts w:asciiTheme="minorHAnsi" w:hAnsiTheme="minorHAnsi" w:cs="Arial"/>
                <w:sz w:val="22"/>
                <w:szCs w:val="22"/>
                <w:lang w:val="es-BO"/>
              </w:rPr>
            </w:pPr>
            <w:r w:rsidRPr="006D2763">
              <w:rPr>
                <w:rFonts w:asciiTheme="minorHAnsi" w:hAnsiTheme="minorHAnsi" w:cs="Arial"/>
                <w:b/>
                <w:sz w:val="22"/>
                <w:szCs w:val="22"/>
                <w:lang w:val="es-BO"/>
              </w:rPr>
              <w:t>E-mail:</w:t>
            </w:r>
            <w:r w:rsidRPr="006D2763">
              <w:rPr>
                <w:rFonts w:asciiTheme="minorHAnsi" w:hAnsiTheme="minorHAnsi" w:cs="Arial"/>
                <w:sz w:val="22"/>
                <w:szCs w:val="22"/>
                <w:lang w:val="es-BO"/>
              </w:rPr>
              <w:t xml:space="preserve"> </w:t>
            </w:r>
          </w:p>
          <w:p w:rsidR="00791BEA" w:rsidRPr="006D2763" w:rsidRDefault="00791BEA" w:rsidP="00EB6DA7">
            <w:pPr>
              <w:autoSpaceDE w:val="0"/>
              <w:autoSpaceDN w:val="0"/>
              <w:adjustRightInd w:val="0"/>
              <w:ind w:left="180" w:hanging="180"/>
              <w:rPr>
                <w:rFonts w:asciiTheme="minorHAnsi" w:hAnsiTheme="minorHAnsi" w:cs="Arial"/>
                <w:b/>
                <w:sz w:val="22"/>
                <w:szCs w:val="22"/>
                <w:lang w:val="es-ES_tradnl"/>
              </w:rPr>
            </w:pPr>
            <w:r w:rsidRPr="006D2763">
              <w:rPr>
                <w:rFonts w:asciiTheme="minorHAnsi" w:hAnsiTheme="minorHAnsi" w:cs="Arial"/>
                <w:b/>
                <w:sz w:val="22"/>
                <w:szCs w:val="22"/>
                <w:lang w:val="es-ES_tradnl"/>
              </w:rPr>
              <w:t>Attn.:</w:t>
            </w:r>
            <w:r w:rsidRPr="006D2763">
              <w:rPr>
                <w:rFonts w:asciiTheme="minorHAnsi" w:hAnsiTheme="minorHAnsi" w:cs="Arial"/>
                <w:sz w:val="22"/>
                <w:szCs w:val="22"/>
                <w:lang w:val="es-ES_tradnl"/>
              </w:rPr>
              <w:t xml:space="preserve"> </w:t>
            </w:r>
          </w:p>
          <w:p w:rsidR="00791BEA" w:rsidRPr="006D2763" w:rsidRDefault="00791BEA" w:rsidP="00EB6DA7">
            <w:pPr>
              <w:autoSpaceDE w:val="0"/>
              <w:autoSpaceDN w:val="0"/>
              <w:adjustRightInd w:val="0"/>
              <w:ind w:left="180" w:hanging="180"/>
              <w:rPr>
                <w:rFonts w:asciiTheme="minorHAnsi" w:hAnsiTheme="minorHAnsi" w:cs="Arial"/>
                <w:sz w:val="22"/>
                <w:szCs w:val="22"/>
                <w:lang w:val="es-ES_tradnl"/>
              </w:rPr>
            </w:pPr>
            <w:r w:rsidRPr="006D2763">
              <w:rPr>
                <w:rFonts w:asciiTheme="minorHAnsi" w:hAnsiTheme="minorHAnsi" w:cs="Arial"/>
                <w:sz w:val="22"/>
                <w:szCs w:val="22"/>
                <w:lang w:val="es-ES_tradnl"/>
              </w:rPr>
              <w:t>_________ – Bolivia</w:t>
            </w:r>
          </w:p>
        </w:tc>
      </w:tr>
    </w:tbl>
    <w:p w:rsidR="00791BEA" w:rsidRPr="006D2763" w:rsidRDefault="00791BEA" w:rsidP="00791BEA">
      <w:pPr>
        <w:widowControl w:val="0"/>
        <w:tabs>
          <w:tab w:val="num" w:pos="567"/>
        </w:tabs>
        <w:ind w:left="567" w:hanging="567"/>
        <w:jc w:val="both"/>
        <w:rPr>
          <w:rFonts w:asciiTheme="minorHAnsi" w:hAnsiTheme="minorHAnsi" w:cs="Arial"/>
          <w:sz w:val="22"/>
          <w:szCs w:val="22"/>
          <w:lang w:val="es-ES_tradnl"/>
        </w:rPr>
      </w:pPr>
      <w:r w:rsidRPr="006D2763">
        <w:rPr>
          <w:rFonts w:asciiTheme="minorHAnsi" w:hAnsiTheme="minorHAnsi" w:cs="Arial"/>
          <w:b/>
          <w:sz w:val="22"/>
          <w:szCs w:val="22"/>
          <w:lang w:val="es-ES_tradnl"/>
        </w:rPr>
        <w:t>17.2</w:t>
      </w:r>
      <w:r w:rsidRPr="006D2763">
        <w:rPr>
          <w:rFonts w:asciiTheme="minorHAnsi" w:hAnsiTheme="minorHAnsi" w:cs="Arial"/>
          <w:sz w:val="22"/>
          <w:szCs w:val="22"/>
          <w:lang w:val="es-ES_tradnl"/>
        </w:rPr>
        <w:t xml:space="preserve"> </w:t>
      </w:r>
      <w:r w:rsidRPr="006D2763">
        <w:rPr>
          <w:rFonts w:asciiTheme="minorHAnsi" w:hAnsiTheme="minorHAnsi" w:cs="Arial"/>
          <w:sz w:val="22"/>
          <w:szCs w:val="22"/>
          <w:lang w:val="es-ES_tradnl"/>
        </w:rPr>
        <w:tab/>
        <w:t>Se considerará recibida la notificación o comunicación en la fecha y hora en que se haya realizado la entrega.</w:t>
      </w:r>
    </w:p>
    <w:p w:rsidR="00791BEA" w:rsidRPr="006D2763" w:rsidRDefault="00791BEA" w:rsidP="00791BEA">
      <w:pPr>
        <w:widowControl w:val="0"/>
        <w:tabs>
          <w:tab w:val="num" w:pos="567"/>
        </w:tabs>
        <w:ind w:left="567" w:hanging="567"/>
        <w:jc w:val="both"/>
        <w:rPr>
          <w:rFonts w:asciiTheme="minorHAnsi" w:hAnsiTheme="minorHAnsi" w:cs="Arial"/>
          <w:sz w:val="22"/>
          <w:szCs w:val="22"/>
          <w:lang w:val="es-ES_tradnl"/>
        </w:rPr>
      </w:pPr>
      <w:r w:rsidRPr="006D2763">
        <w:rPr>
          <w:rFonts w:asciiTheme="minorHAnsi" w:hAnsiTheme="minorHAnsi" w:cs="Arial"/>
          <w:b/>
          <w:sz w:val="22"/>
          <w:szCs w:val="22"/>
          <w:lang w:val="es-ES_tradnl"/>
        </w:rPr>
        <w:t>17.3</w:t>
      </w:r>
      <w:r w:rsidRPr="006D2763">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 xml:space="preserve">DÉCIMA OCTAVA.- (RESPONSABILIDAD Y OBLIGACIONES DEL </w:t>
      </w:r>
      <w:r w:rsidRPr="006D2763">
        <w:rPr>
          <w:rFonts w:asciiTheme="minorHAnsi" w:hAnsiTheme="minorHAnsi" w:cs="Arial"/>
          <w:b/>
          <w:bCs/>
          <w:sz w:val="22"/>
          <w:szCs w:val="22"/>
          <w:u w:val="single"/>
          <w:lang w:val="es-BO"/>
        </w:rPr>
        <w:t>CONTRATISTA</w:t>
      </w:r>
      <w:r w:rsidRPr="006D2763">
        <w:rPr>
          <w:rFonts w:asciiTheme="minorHAnsi" w:hAnsiTheme="minorHAnsi" w:cs="Arial"/>
          <w:b/>
          <w:sz w:val="22"/>
          <w:szCs w:val="22"/>
          <w:u w:val="single"/>
          <w:lang w:val="es-BO"/>
        </w:rPr>
        <w:t>)</w:t>
      </w:r>
    </w:p>
    <w:p w:rsidR="00791BEA" w:rsidRPr="006D2763" w:rsidRDefault="00791BEA" w:rsidP="00791BEA">
      <w:pPr>
        <w:autoSpaceDE w:val="0"/>
        <w:autoSpaceDN w:val="0"/>
        <w:adjustRightInd w:val="0"/>
        <w:jc w:val="both"/>
        <w:rPr>
          <w:rFonts w:asciiTheme="minorHAnsi" w:eastAsia="Calibri" w:hAnsiTheme="minorHAnsi" w:cs="Arial"/>
          <w:color w:val="000000"/>
          <w:sz w:val="22"/>
          <w:szCs w:val="22"/>
          <w:lang w:val="es-BO" w:eastAsia="es-BO"/>
        </w:rPr>
      </w:pPr>
      <w:r w:rsidRPr="006D2763">
        <w:rPr>
          <w:rFonts w:asciiTheme="minorHAnsi" w:eastAsia="Calibri" w:hAnsiTheme="minorHAnsi" w:cs="Arial"/>
          <w:color w:val="000000"/>
          <w:sz w:val="22"/>
          <w:szCs w:val="22"/>
          <w:lang w:val="es-BO" w:eastAsia="es-BO"/>
        </w:rPr>
        <w:t xml:space="preserve">El </w:t>
      </w:r>
      <w:r w:rsidRPr="006D2763">
        <w:rPr>
          <w:rFonts w:asciiTheme="minorHAnsi" w:eastAsia="Calibri" w:hAnsiTheme="minorHAnsi" w:cs="Arial"/>
          <w:b/>
          <w:color w:val="000000"/>
          <w:sz w:val="22"/>
          <w:szCs w:val="22"/>
          <w:lang w:val="es-BO" w:eastAsia="es-BO"/>
        </w:rPr>
        <w:t>Contratista</w:t>
      </w:r>
      <w:r w:rsidRPr="006D2763">
        <w:rPr>
          <w:rFonts w:asciiTheme="minorHAnsi" w:eastAsia="Calibri" w:hAnsiTheme="minorHAnsi" w:cs="Arial"/>
          <w:color w:val="000000"/>
          <w:sz w:val="22"/>
          <w:szCs w:val="22"/>
          <w:lang w:val="es-BO" w:eastAsia="es-BO"/>
        </w:rPr>
        <w:t xml:space="preserve"> acuerda y se compromete a cumplir de manera enunciativa y no limitativa las siguientes obligaciones:</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eastAsia="x-none"/>
        </w:rPr>
        <w:t>18.1</w:t>
      </w:r>
      <w:r w:rsidRPr="006D2763">
        <w:rPr>
          <w:rFonts w:asciiTheme="minorHAnsi" w:hAnsiTheme="minorHAnsi" w:cs="Arial"/>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Presentar formalmente al Supervisor y </w:t>
      </w:r>
      <w:r w:rsidRPr="006D2763">
        <w:rPr>
          <w:rFonts w:asciiTheme="minorHAnsi" w:hAnsiTheme="minorHAnsi" w:cs="Arial"/>
          <w:sz w:val="22"/>
          <w:szCs w:val="22"/>
          <w:lang w:val="es-BO"/>
        </w:rPr>
        <w:t>Fiscal de Obra</w:t>
      </w:r>
      <w:r w:rsidRPr="006D2763">
        <w:rPr>
          <w:rFonts w:asciiTheme="minorHAnsi" w:hAnsiTheme="minorHAnsi" w:cs="Arial"/>
          <w:sz w:val="22"/>
          <w:szCs w:val="22"/>
          <w:lang w:val="es-BO" w:eastAsia="x-none"/>
        </w:rPr>
        <w:t xml:space="preserve"> a todo su equipo, hecho que deberá constar en el libro de órdenes.</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Conocer minuciosamente los planos, instrucciones, especificaciones técnicas y demás documentos de la Obra que le fueron proporcionados. En caso de existir dudas, hará inmediata y oportunamente una consulta al </w:t>
      </w:r>
      <w:r w:rsidRPr="006D2763">
        <w:rPr>
          <w:rFonts w:asciiTheme="minorHAnsi" w:hAnsiTheme="minorHAnsi" w:cs="Arial"/>
          <w:bCs/>
          <w:sz w:val="22"/>
          <w:szCs w:val="22"/>
          <w:lang w:val="es-BO"/>
        </w:rPr>
        <w:t xml:space="preserve">Supervisor y </w:t>
      </w:r>
      <w:r w:rsidRPr="006D2763">
        <w:rPr>
          <w:rFonts w:asciiTheme="minorHAnsi" w:hAnsiTheme="minorHAnsi" w:cs="Arial"/>
          <w:sz w:val="22"/>
          <w:szCs w:val="22"/>
          <w:lang w:val="es-BO"/>
        </w:rPr>
        <w:t xml:space="preserve">Fiscal de Obra, quienes le responderá dentro de los 05 (cinco) días </w:t>
      </w:r>
      <w:proofErr w:type="gramStart"/>
      <w:r w:rsidRPr="006D2763">
        <w:rPr>
          <w:rFonts w:asciiTheme="minorHAnsi" w:hAnsiTheme="minorHAnsi" w:cs="Arial"/>
          <w:sz w:val="22"/>
          <w:szCs w:val="22"/>
          <w:lang w:val="es-BO"/>
        </w:rPr>
        <w:t>calendario siguientes</w:t>
      </w:r>
      <w:proofErr w:type="gramEnd"/>
      <w:r w:rsidRPr="006D2763">
        <w:rPr>
          <w:rFonts w:asciiTheme="minorHAnsi" w:hAnsiTheme="minorHAnsi" w:cs="Arial"/>
          <w:sz w:val="22"/>
          <w:szCs w:val="22"/>
          <w:lang w:val="es-BO"/>
        </w:rPr>
        <w:t xml:space="preserve"> a la recepción de la solicitud. Esta consulta si es necesaria, se hará antes de proceder a la ejecución de cualquier trabajo. En caso de no actuar en la forma indicada anteriormente, correrá por cuenta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todos los gastos necesarios para subsanar los inconvenientes ocasionados.</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eastAsia="x-none"/>
        </w:rPr>
        <w:t>Ser responsable de la contratación, el manejo y el desempeño de su personal y de los subcontratistas en relación con la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Cumplir la legislación laboral y social vigente en el Estado Plurinacional de Bolivia y será también responsable de dicho cumplimiento por parte de los subcontratistas</w:t>
      </w:r>
      <w:r w:rsidRPr="006D2763">
        <w:rPr>
          <w:rFonts w:asciiTheme="minorHAnsi" w:hAnsiTheme="minorHAnsi" w:cs="Arial"/>
          <w:b/>
          <w:sz w:val="22"/>
          <w:szCs w:val="22"/>
          <w:lang w:val="es-BO"/>
        </w:rPr>
        <w:t xml:space="preserve"> </w:t>
      </w:r>
      <w:r w:rsidRPr="006D2763">
        <w:rPr>
          <w:rFonts w:asciiTheme="minorHAnsi" w:hAnsiTheme="minorHAnsi" w:cs="Arial"/>
          <w:sz w:val="22"/>
          <w:szCs w:val="22"/>
          <w:lang w:val="es-BO"/>
        </w:rPr>
        <w:t>que pudiera contratar.</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Mantener exonerada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contra cualquier multa o penalidad de cualquier tipo o naturaleza que fuera impuesta por causa de incumplimiento o infracción de la legislación laboral o social.</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Mantener indemne </w:t>
      </w:r>
      <w:r w:rsidRPr="006D2763">
        <w:rPr>
          <w:rFonts w:asciiTheme="minorHAnsi" w:hAnsiTheme="minorHAnsi" w:cs="Arial"/>
          <w:sz w:val="22"/>
          <w:szCs w:val="22"/>
          <w:lang w:val="es-BO"/>
        </w:rPr>
        <w:t xml:space="preserve">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w:t>
      </w:r>
      <w:r w:rsidRPr="006D2763">
        <w:rPr>
          <w:rFonts w:asciiTheme="minorHAnsi" w:hAnsiTheme="minorHAnsi" w:cs="Arial"/>
          <w:sz w:val="22"/>
          <w:szCs w:val="22"/>
          <w:lang w:val="es-BO" w:eastAsia="x-none"/>
        </w:rPr>
        <w:t xml:space="preserve">contra cualquier hecho o acto originado por la ejecución del Contrato y sus anexos que tenga por efecto responsabilidad por vulneración de la Ley Aplicable.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Despejar y remover del lugar de la Obra el remanente de materiales, escombros, desechos y residuos conforme a la Ley Aplicable y procedimientos internos de</w:t>
      </w:r>
      <w:r w:rsidRPr="006D2763">
        <w:rPr>
          <w:rFonts w:asciiTheme="minorHAnsi" w:hAnsiTheme="minorHAnsi" w:cs="Arial"/>
          <w:sz w:val="22"/>
          <w:szCs w:val="22"/>
          <w:lang w:val="es-BO"/>
        </w:rPr>
        <w:t xml:space="preserv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eastAsia="x-none"/>
        </w:rPr>
        <w:t xml:space="preserve">.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Proveer al Fiscal de Obra, copias de todos los avisos y otras comunicaciones, incluidos los avisos relacionados con los accidentes que ocurran en la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Proveer las facilidades solicitadas al personal de </w:t>
      </w: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b/>
          <w:sz w:val="22"/>
          <w:szCs w:val="22"/>
          <w:lang w:val="es-BO" w:eastAsia="x-none"/>
        </w:rPr>
        <w:t xml:space="preserve"> </w:t>
      </w:r>
      <w:r w:rsidRPr="006D2763">
        <w:rPr>
          <w:rFonts w:asciiTheme="minorHAnsi" w:hAnsiTheme="minorHAnsi" w:cs="Arial"/>
          <w:sz w:val="22"/>
          <w:szCs w:val="22"/>
          <w:lang w:val="es-BO" w:eastAsia="x-none"/>
        </w:rPr>
        <w:t xml:space="preserve">durante la ejecución de la Obra.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eastAsia="x-none"/>
        </w:rPr>
        <w:t xml:space="preserve"> podrá pedir al </w:t>
      </w:r>
      <w:r w:rsidRPr="006D2763">
        <w:rPr>
          <w:rFonts w:asciiTheme="minorHAnsi" w:hAnsiTheme="minorHAnsi" w:cs="Arial"/>
          <w:b/>
          <w:sz w:val="22"/>
          <w:szCs w:val="22"/>
          <w:lang w:val="es-BO" w:eastAsia="x-none"/>
        </w:rPr>
        <w:t xml:space="preserve">Contratista </w:t>
      </w:r>
      <w:r w:rsidRPr="006D2763">
        <w:rPr>
          <w:rFonts w:asciiTheme="minorHAnsi" w:hAnsiTheme="minorHAnsi" w:cs="Arial"/>
          <w:sz w:val="22"/>
          <w:szCs w:val="22"/>
          <w:lang w:val="es-BO" w:eastAsia="x-none"/>
        </w:rPr>
        <w:t>en cualquier momento, dentro del término del presente Contrato, una declaración que certifique el cumplimiento de la presente obligación.</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Efectuar el control de calidad de la Obra en conformidad al Contrato y sus anexos.</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Contar con un Director de Obra el cual deberá ser necesariamente el profesional calificado en la propuesta, con experiencia en ejecución de obras similares a las previstas en el presente Contrato y representará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en el sitio de la ejecución de la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Cooperar y compartir la zona de las obras con otros contratistas, autoridades públicas, empresas de servicios y con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en los periodos especificados en la lista de otros contratistas.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podrá modificar la lista de otros contratistas y notificará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Custodiar todos los materiales, equipo y todo trabajo ejecutado utilizando medidas de mantenimiento, hasta la recepción definitiva de la Obra por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BO"/>
        </w:rPr>
        <w:t xml:space="preserve"> o liquidación y cierre por resolución del Contrato.</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Autoriza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a la terminación de la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a los propietarios vecinos de la Obra y de toda lesión causada a terceras personas como resultado de sus trabajos.</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Evitar daños a cañerías, árboles, conductores, torres y cables de instalación eléctrica, debiendo reparar cualquier daño o desperfecto ocasionado por su propia cuenta y riesgo.</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Cumplir con las obligaciones emergentes del pago de las cargas sociales y tributarias contempladas en su propuesta, en el marco de las leyes vigentes y presentar a requerimiento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el respaldo correspondiente.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Obedecer las normas municipales vigentes para ejecución de la Obra, su omisión y consecuente sanción y/o imposición de multas será de exclusiva responsabilidad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asumiendo los costos que estos generen.</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Asistir a la/s reunión/es de coordinación y solicitadas por el Supervisor y/o el Fiscal de Obra.</w:t>
      </w:r>
    </w:p>
    <w:p w:rsidR="00791BEA" w:rsidRPr="006D2763" w:rsidRDefault="00791BEA" w:rsidP="00791BEA">
      <w:pPr>
        <w:ind w:left="567" w:right="-7" w:hanging="567"/>
        <w:jc w:val="both"/>
        <w:outlineLvl w:val="5"/>
        <w:rPr>
          <w:rFonts w:asciiTheme="minorHAnsi" w:hAnsiTheme="minorHAnsi" w:cs="Arial"/>
          <w:sz w:val="22"/>
          <w:szCs w:val="22"/>
          <w:lang w:val="es-BO" w:eastAsia="x-none"/>
        </w:rPr>
      </w:pPr>
      <w:r w:rsidRPr="006D2763">
        <w:rPr>
          <w:rFonts w:asciiTheme="minorHAnsi" w:hAnsiTheme="minorHAnsi" w:cs="Arial"/>
          <w:b/>
          <w:sz w:val="22"/>
          <w:szCs w:val="22"/>
          <w:lang w:val="es-BO" w:eastAsia="x-none"/>
        </w:rPr>
        <w:t>18.31</w:t>
      </w:r>
      <w:r w:rsidRPr="006D2763">
        <w:rPr>
          <w:rFonts w:asciiTheme="minorHAnsi" w:hAnsiTheme="minorHAnsi" w:cs="Arial"/>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6D2763">
        <w:rPr>
          <w:rFonts w:asciiTheme="minorHAnsi" w:hAnsiTheme="minorHAnsi" w:cs="Arial"/>
          <w:sz w:val="22"/>
          <w:szCs w:val="22"/>
          <w:lang w:val="es-BO"/>
        </w:rPr>
        <w:t>Fiscal de Obra</w:t>
      </w:r>
      <w:r w:rsidRPr="006D2763">
        <w:rPr>
          <w:rFonts w:asciiTheme="minorHAnsi" w:hAnsiTheme="minorHAnsi" w:cs="Arial"/>
          <w:sz w:val="22"/>
          <w:szCs w:val="22"/>
          <w:lang w:val="es-BO" w:eastAsia="x-none"/>
        </w:rPr>
        <w:t xml:space="preserve"> a cuenta y cargo del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w:t>
      </w:r>
    </w:p>
    <w:p w:rsidR="00791BEA" w:rsidRPr="006D2763" w:rsidRDefault="00791BEA" w:rsidP="00791BEA">
      <w:pPr>
        <w:tabs>
          <w:tab w:val="left" w:pos="0"/>
        </w:tabs>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18.32</w:t>
      </w:r>
      <w:r w:rsidRPr="006D2763">
        <w:rPr>
          <w:rFonts w:asciiTheme="minorHAnsi" w:hAnsiTheme="minorHAnsi" w:cs="Arial"/>
          <w:sz w:val="22"/>
          <w:szCs w:val="22"/>
          <w:lang w:val="es-BO"/>
        </w:rPr>
        <w:t xml:space="preserve"> Proporcionar un manual de mantenimiento preventivo, correctivo y predictivo a momento de la recepción definitiva, que debe contar con la aprobación y visto bueno del Supervisor y Fiscal de Obra.</w:t>
      </w:r>
    </w:p>
    <w:p w:rsidR="00791BEA" w:rsidRPr="006D2763" w:rsidRDefault="00791BEA" w:rsidP="00A032E8">
      <w:pPr>
        <w:numPr>
          <w:ilvl w:val="1"/>
          <w:numId w:val="68"/>
        </w:numPr>
        <w:tabs>
          <w:tab w:val="left" w:pos="0"/>
        </w:tabs>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también será responsable :</w:t>
      </w:r>
    </w:p>
    <w:p w:rsidR="00791BEA" w:rsidRPr="006D2763" w:rsidRDefault="00791BEA" w:rsidP="00A032E8">
      <w:pPr>
        <w:numPr>
          <w:ilvl w:val="0"/>
          <w:numId w:val="64"/>
        </w:numPr>
        <w:tabs>
          <w:tab w:val="left" w:pos="0"/>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subsanar y enmendar toda Obra a su cuenta y cargo, defectuosa o mal ejecutada por errores, defectos y omisiones en los planos y especificaciones técnicas.  </w:t>
      </w:r>
    </w:p>
    <w:p w:rsidR="00791BEA" w:rsidRPr="006D2763" w:rsidRDefault="00791BEA" w:rsidP="00791BEA">
      <w:pPr>
        <w:tabs>
          <w:tab w:val="left" w:pos="0"/>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ab/>
        <w:t xml:space="preserve">Cuando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deduciendo su costo del importe de los certificados de avance de Obra o la liquidación final, según corresponda.</w:t>
      </w:r>
    </w:p>
    <w:p w:rsidR="00791BEA" w:rsidRPr="006D2763" w:rsidRDefault="00791BEA" w:rsidP="00791BEA">
      <w:pPr>
        <w:tabs>
          <w:tab w:val="left" w:pos="0"/>
          <w:tab w:val="left" w:pos="567"/>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ab/>
        <w:t xml:space="preserve">Durante la ejecución de la Obra,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6D2763">
        <w:rPr>
          <w:rFonts w:asciiTheme="minorHAnsi" w:hAnsiTheme="minorHAnsi" w:cs="Arial"/>
          <w:bCs/>
          <w:sz w:val="22"/>
          <w:szCs w:val="22"/>
          <w:lang w:val="es-BO"/>
        </w:rPr>
        <w:t xml:space="preserve">Supervisor y </w:t>
      </w:r>
      <w:r w:rsidRPr="006D2763">
        <w:rPr>
          <w:rFonts w:asciiTheme="minorHAnsi" w:hAnsiTheme="minorHAnsi" w:cs="Arial"/>
          <w:sz w:val="22"/>
          <w:szCs w:val="22"/>
          <w:lang w:val="es-BO"/>
        </w:rPr>
        <w:t xml:space="preserve">Fiscal de Obra. Desaparecidas las causales anteriores,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procederá al pago de las sumas retenidas siempre que, para la solución de ellas no se haya </w:t>
      </w:r>
      <w:r w:rsidRPr="006D2763">
        <w:rPr>
          <w:rFonts w:asciiTheme="minorHAnsi" w:hAnsiTheme="minorHAnsi" w:cs="Arial"/>
          <w:sz w:val="22"/>
          <w:szCs w:val="22"/>
          <w:lang w:val="es-BO"/>
        </w:rPr>
        <w:lastRenderedPageBreak/>
        <w:t xml:space="preserve">empleado parte o el total de dichos fondos. Esta retención no creará derechos en favor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para solicitar ampliación de plazo, ni intereses.</w:t>
      </w:r>
    </w:p>
    <w:p w:rsidR="00791BEA" w:rsidRPr="006D2763" w:rsidRDefault="00791BEA" w:rsidP="00A032E8">
      <w:pPr>
        <w:numPr>
          <w:ilvl w:val="0"/>
          <w:numId w:val="64"/>
        </w:numPr>
        <w:tabs>
          <w:tab w:val="left" w:pos="0"/>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Por el cumplimiento de normas laborables respecto al pago de incremento salarial, bonos, doble aguinaldo, primas y cualquier otra obligación laboral, las cuales deben ser asumidas exclusivamente a su cuenta y cargo.</w:t>
      </w:r>
    </w:p>
    <w:p w:rsidR="00791BEA" w:rsidRPr="006D2763" w:rsidRDefault="00791BEA" w:rsidP="00A032E8">
      <w:pPr>
        <w:numPr>
          <w:ilvl w:val="1"/>
          <w:numId w:val="68"/>
        </w:numPr>
        <w:tabs>
          <w:tab w:val="left" w:pos="0"/>
        </w:tabs>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Las demás obligaciones a su cargo que emerjan del presente Contrato y sus anexos.</w:t>
      </w:r>
    </w:p>
    <w:p w:rsidR="00791BEA" w:rsidRPr="006D2763" w:rsidRDefault="00791BEA" w:rsidP="00A032E8">
      <w:pPr>
        <w:numPr>
          <w:ilvl w:val="1"/>
          <w:numId w:val="68"/>
        </w:numPr>
        <w:tabs>
          <w:tab w:val="left" w:pos="0"/>
        </w:tabs>
        <w:ind w:left="567" w:hanging="567"/>
        <w:jc w:val="both"/>
        <w:rPr>
          <w:rFonts w:asciiTheme="minorHAnsi" w:hAnsiTheme="minorHAnsi" w:cs="Arial"/>
          <w:b/>
          <w:sz w:val="22"/>
          <w:szCs w:val="22"/>
        </w:rPr>
      </w:pPr>
      <w:r w:rsidRPr="006D2763">
        <w:rPr>
          <w:rFonts w:asciiTheme="minorHAnsi" w:hAnsiTheme="minorHAnsi" w:cs="Arial"/>
          <w:b/>
          <w:sz w:val="22"/>
          <w:szCs w:val="22"/>
        </w:rPr>
        <w:t>ORGANIZACIÓN DEL CONTRATISTA</w:t>
      </w:r>
    </w:p>
    <w:p w:rsidR="00791BEA" w:rsidRPr="006D2763" w:rsidRDefault="00791BEA" w:rsidP="00791BEA">
      <w:pPr>
        <w:ind w:left="567" w:right="-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y los términos del Contrato y sus anexos.</w:t>
      </w:r>
    </w:p>
    <w:p w:rsidR="00791BEA" w:rsidRPr="006D2763" w:rsidRDefault="00791BEA" w:rsidP="00791BEA">
      <w:pPr>
        <w:ind w:left="567" w:right="-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solicita la remoción de un miembro del personal o integrante de la fuerza laboral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indicando las causas que motivan el pedido,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DÉCIMA NOVENA.- (OBLIGACIONES DE LA ENTIDAD)</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 xml:space="preserve">Entidad </w:t>
      </w:r>
      <w:r w:rsidRPr="006D2763">
        <w:rPr>
          <w:rFonts w:asciiTheme="minorHAnsi" w:hAnsiTheme="minorHAnsi" w:cs="Arial"/>
          <w:sz w:val="22"/>
          <w:szCs w:val="22"/>
          <w:lang w:val="es-BO"/>
        </w:rPr>
        <w:t>se obliga en su sentido más amplio a cumplir con las siguientes obligaciones:</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19.1  </w:t>
      </w:r>
      <w:r w:rsidRPr="006D2763">
        <w:rPr>
          <w:rFonts w:asciiTheme="minorHAnsi" w:hAnsiTheme="minorHAnsi" w:cs="Arial"/>
          <w:sz w:val="22"/>
          <w:szCs w:val="22"/>
          <w:lang w:val="es-BO"/>
        </w:rPr>
        <w:t xml:space="preserve">Notificar al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los defectos e irregularidades encontradas en la ejecución de la Obra, fijando plazos para su corrección.</w:t>
      </w:r>
      <w:r w:rsidRPr="006D2763">
        <w:rPr>
          <w:rFonts w:asciiTheme="minorHAnsi" w:hAnsiTheme="minorHAnsi" w:cs="Arial"/>
          <w:b/>
          <w:sz w:val="22"/>
          <w:szCs w:val="22"/>
          <w:lang w:val="es-BO"/>
        </w:rPr>
        <w:t xml:space="preserve"> </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19.2  </w:t>
      </w:r>
      <w:r w:rsidRPr="006D2763">
        <w:rPr>
          <w:rFonts w:asciiTheme="minorHAnsi" w:hAnsiTheme="minorHAnsi" w:cs="Arial"/>
          <w:sz w:val="22"/>
          <w:szCs w:val="22"/>
          <w:lang w:val="es-BO"/>
        </w:rPr>
        <w:t xml:space="preserve">Proveer información y detalle para la ejecución de la Obra, comunicando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eventuales cambios de normas y horarios de trabajo.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 xml:space="preserve">VIGÉSIMA.- (REPRESENTANTE DEL </w:t>
      </w:r>
      <w:r w:rsidRPr="006D2763">
        <w:rPr>
          <w:rFonts w:asciiTheme="minorHAnsi" w:hAnsiTheme="minorHAnsi" w:cs="Arial"/>
          <w:b/>
          <w:bCs/>
          <w:sz w:val="22"/>
          <w:szCs w:val="22"/>
          <w:u w:val="single"/>
          <w:lang w:val="es-BO"/>
        </w:rPr>
        <w:t>CONTRATISTA</w:t>
      </w:r>
      <w:r w:rsidRPr="006D2763">
        <w:rPr>
          <w:rFonts w:asciiTheme="minorHAnsi" w:hAnsiTheme="minorHAnsi" w:cs="Arial"/>
          <w:b/>
          <w:sz w:val="22"/>
          <w:szCs w:val="22"/>
          <w:u w:val="single"/>
          <w:lang w:val="es-BO"/>
        </w:rPr>
        <w:t>)</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El Director de Obra tendrá residencia en el lugar en que se ejecuta la Obra, prestará servicios a tiempo completo y está facultado para:</w:t>
      </w:r>
    </w:p>
    <w:p w:rsidR="00791BEA" w:rsidRPr="006D2763" w:rsidRDefault="00791BEA" w:rsidP="00A032E8">
      <w:pPr>
        <w:numPr>
          <w:ilvl w:val="3"/>
          <w:numId w:val="58"/>
        </w:numPr>
        <w:tabs>
          <w:tab w:val="clear" w:pos="2520"/>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Dirigir la realización de la Obra, para el cumplimiento de las especificaciones técnicas, el cronograma y todas aquellas actividades que se requieran para el cumplimiento del objeto del Contrato.</w:t>
      </w:r>
    </w:p>
    <w:p w:rsidR="00791BEA" w:rsidRPr="006D2763" w:rsidRDefault="00791BEA" w:rsidP="00A032E8">
      <w:pPr>
        <w:numPr>
          <w:ilvl w:val="3"/>
          <w:numId w:val="58"/>
        </w:numPr>
        <w:tabs>
          <w:tab w:val="clear" w:pos="2520"/>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Representar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en la ejecución de la Obra durante toda su vigencia.</w:t>
      </w:r>
    </w:p>
    <w:p w:rsidR="00791BEA" w:rsidRPr="006D2763" w:rsidRDefault="00791BEA" w:rsidP="00A032E8">
      <w:pPr>
        <w:numPr>
          <w:ilvl w:val="3"/>
          <w:numId w:val="58"/>
        </w:numPr>
        <w:tabs>
          <w:tab w:val="clear" w:pos="2520"/>
          <w:tab w:val="num" w:pos="1134"/>
        </w:tabs>
        <w:ind w:leftChars="532" w:left="1374" w:hangingChars="141" w:hanging="310"/>
        <w:jc w:val="both"/>
        <w:rPr>
          <w:rFonts w:asciiTheme="minorHAnsi" w:hAnsiTheme="minorHAnsi" w:cs="Arial"/>
          <w:sz w:val="22"/>
          <w:szCs w:val="22"/>
          <w:lang w:val="es-BO"/>
        </w:rPr>
      </w:pPr>
      <w:r w:rsidRPr="006D2763">
        <w:rPr>
          <w:rFonts w:asciiTheme="minorHAnsi" w:hAnsiTheme="minorHAnsi" w:cs="Arial"/>
          <w:sz w:val="22"/>
          <w:szCs w:val="22"/>
          <w:lang w:val="es-BO"/>
        </w:rPr>
        <w:t>Mantener permanentemente informado al Supervisor y al Fiscal de Obra sobre todos los aspectos relacionados con la Obra.</w:t>
      </w:r>
    </w:p>
    <w:p w:rsidR="00791BEA" w:rsidRPr="006D2763" w:rsidRDefault="00791BEA" w:rsidP="00A032E8">
      <w:pPr>
        <w:numPr>
          <w:ilvl w:val="3"/>
          <w:numId w:val="58"/>
        </w:numPr>
        <w:tabs>
          <w:tab w:val="clear" w:pos="2520"/>
          <w:tab w:val="num" w:pos="1134"/>
        </w:tabs>
        <w:ind w:leftChars="532" w:left="1374" w:hangingChars="141" w:hanging="310"/>
        <w:jc w:val="both"/>
        <w:rPr>
          <w:rFonts w:asciiTheme="minorHAnsi" w:hAnsiTheme="minorHAnsi" w:cs="Arial"/>
          <w:sz w:val="22"/>
          <w:szCs w:val="22"/>
          <w:lang w:val="es-BO"/>
        </w:rPr>
      </w:pPr>
      <w:r w:rsidRPr="006D2763">
        <w:rPr>
          <w:rFonts w:asciiTheme="minorHAnsi" w:hAnsiTheme="minorHAnsi" w:cs="Arial"/>
          <w:sz w:val="22"/>
          <w:szCs w:val="22"/>
          <w:lang w:val="es-BO"/>
        </w:rPr>
        <w:t xml:space="preserve">Mantener coordinación permanente y efectiva con la oficina central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w:t>
      </w:r>
    </w:p>
    <w:p w:rsidR="00791BEA" w:rsidRPr="006D2763" w:rsidRDefault="00791BEA" w:rsidP="00A032E8">
      <w:pPr>
        <w:numPr>
          <w:ilvl w:val="3"/>
          <w:numId w:val="58"/>
        </w:numPr>
        <w:tabs>
          <w:tab w:val="clear" w:pos="2520"/>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Presentar el organigrama completo del personal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asignado a la Obra.</w:t>
      </w:r>
    </w:p>
    <w:p w:rsidR="00791BEA" w:rsidRPr="006D2763" w:rsidRDefault="00791BEA" w:rsidP="00A032E8">
      <w:pPr>
        <w:numPr>
          <w:ilvl w:val="3"/>
          <w:numId w:val="58"/>
        </w:numPr>
        <w:tabs>
          <w:tab w:val="clear" w:pos="2520"/>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Controlar la asistencia, así como de la conducta y ética profesional de todo el personal bajo su dependencia, con autoridad para asumir medidas correctivas en caso necesario.</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Esta suplencia será temporal y no debe exceder los 20 (veinte) días hábiles, salvo casos de gravedad, caso contrario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deberá proceder a sustituir al Director de Obra, presentando a consideración del Fiscal de Obra</w:t>
      </w:r>
      <w:r w:rsidRPr="006D2763">
        <w:rPr>
          <w:rFonts w:asciiTheme="minorHAnsi" w:hAnsiTheme="minorHAnsi" w:cs="Arial"/>
          <w:bCs/>
          <w:sz w:val="22"/>
          <w:szCs w:val="22"/>
          <w:lang w:val="es-BO"/>
        </w:rPr>
        <w:t xml:space="preserve"> </w:t>
      </w:r>
      <w:r w:rsidRPr="006D2763">
        <w:rPr>
          <w:rFonts w:asciiTheme="minorHAnsi" w:hAnsiTheme="minorHAnsi" w:cs="Arial"/>
          <w:sz w:val="22"/>
          <w:szCs w:val="22"/>
          <w:lang w:val="es-BO"/>
        </w:rPr>
        <w:t xml:space="preserve">una terna de profesionales de similar o mejor calificación que el Director de Obra a ser reemplazado. Todos los reemplazos serán a cuenta y cargo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tendrá el derecho de requerir la remoción inmediata del lugar de la Obra de cualquier persona empleada por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w:t>
      </w:r>
    </w:p>
    <w:p w:rsidR="00791BEA" w:rsidRPr="006D2763" w:rsidRDefault="00791BEA" w:rsidP="00791BEA">
      <w:pPr>
        <w:ind w:hanging="11"/>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PRIMERA.- (LIBRO DE ÓRDENES DE TRABAJO)</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Bajo su responsabilidad y en la Obra,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llevará un libro de órdenes de trabajo con páginas numeradas en un original y dos copias, el mismo que deberá ser aperturado con participación de Notario de Fe Pública en la fecha en que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reciba la orden de proceder.</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este libro el </w:t>
      </w:r>
      <w:r w:rsidRPr="006D2763">
        <w:rPr>
          <w:rFonts w:asciiTheme="minorHAnsi" w:hAnsiTheme="minorHAnsi" w:cs="Arial"/>
          <w:bCs/>
          <w:sz w:val="22"/>
          <w:szCs w:val="22"/>
          <w:lang w:val="es-BO"/>
        </w:rPr>
        <w:t xml:space="preserve">Supervisor y/o </w:t>
      </w:r>
      <w:r w:rsidRPr="006D2763">
        <w:rPr>
          <w:rFonts w:asciiTheme="minorHAnsi" w:hAnsiTheme="minorHAnsi" w:cs="Arial"/>
          <w:sz w:val="22"/>
          <w:szCs w:val="22"/>
          <w:lang w:val="es-BO"/>
        </w:rPr>
        <w:t>Fiscal de Obra</w:t>
      </w:r>
      <w:r w:rsidRPr="006D2763">
        <w:rPr>
          <w:rFonts w:asciiTheme="minorHAnsi" w:hAnsiTheme="minorHAnsi" w:cs="Arial"/>
          <w:bCs/>
          <w:sz w:val="22"/>
          <w:szCs w:val="22"/>
          <w:lang w:val="es-BO"/>
        </w:rPr>
        <w:t xml:space="preserve"> </w:t>
      </w:r>
      <w:r w:rsidRPr="006D2763">
        <w:rPr>
          <w:rFonts w:asciiTheme="minorHAnsi" w:hAnsiTheme="minorHAnsi" w:cs="Arial"/>
          <w:sz w:val="22"/>
          <w:szCs w:val="22"/>
          <w:lang w:val="es-BO"/>
        </w:rPr>
        <w:t xml:space="preserve">anotarán las instrucciones, órdenes y observaciones impartidas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que se refieran a los trabajos, cada orden llevará fecha y firma del </w:t>
      </w:r>
      <w:r w:rsidRPr="006D2763">
        <w:rPr>
          <w:rFonts w:asciiTheme="minorHAnsi" w:hAnsiTheme="minorHAnsi" w:cs="Arial"/>
          <w:bCs/>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y/o</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Fiscal de Obra</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y la constancia firmada del Director de Obra de haberla recibido.</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Director de Obra también podrá utilizar el libro de órdenes para comunicar al </w:t>
      </w:r>
      <w:r w:rsidRPr="006D2763">
        <w:rPr>
          <w:rFonts w:asciiTheme="minorHAnsi" w:hAnsiTheme="minorHAnsi" w:cs="Arial"/>
          <w:bCs/>
          <w:sz w:val="22"/>
          <w:szCs w:val="22"/>
          <w:lang w:val="es-BO"/>
        </w:rPr>
        <w:t xml:space="preserve">Supervisor y/o </w:t>
      </w:r>
      <w:r w:rsidRPr="006D2763">
        <w:rPr>
          <w:rFonts w:asciiTheme="minorHAnsi" w:hAnsiTheme="minorHAnsi" w:cs="Arial"/>
          <w:sz w:val="22"/>
          <w:szCs w:val="22"/>
          <w:lang w:val="es-BO"/>
        </w:rPr>
        <w:t>Fiscal de Obra</w:t>
      </w:r>
      <w:r w:rsidRPr="006D2763">
        <w:rPr>
          <w:rFonts w:asciiTheme="minorHAnsi" w:hAnsiTheme="minorHAnsi" w:cs="Arial"/>
          <w:bCs/>
          <w:sz w:val="22"/>
          <w:szCs w:val="22"/>
          <w:lang w:val="es-BO"/>
        </w:rPr>
        <w:t xml:space="preserve"> </w:t>
      </w:r>
      <w:r w:rsidRPr="006D2763">
        <w:rPr>
          <w:rFonts w:asciiTheme="minorHAnsi" w:hAnsiTheme="minorHAnsi" w:cs="Arial"/>
          <w:sz w:val="22"/>
          <w:szCs w:val="22"/>
          <w:lang w:val="es-BO"/>
        </w:rPr>
        <w:t xml:space="preserve">actividades de la Obra, firmando en constancia y el </w:t>
      </w:r>
      <w:r w:rsidRPr="006D2763">
        <w:rPr>
          <w:rFonts w:asciiTheme="minorHAnsi" w:hAnsiTheme="minorHAnsi" w:cs="Arial"/>
          <w:bCs/>
          <w:sz w:val="22"/>
          <w:szCs w:val="22"/>
          <w:lang w:val="es-BO"/>
        </w:rPr>
        <w:t xml:space="preserve">Supervisor y/o Fiscal de Obra </w:t>
      </w:r>
      <w:r w:rsidRPr="006D2763">
        <w:rPr>
          <w:rFonts w:asciiTheme="minorHAnsi" w:hAnsiTheme="minorHAnsi" w:cs="Arial"/>
          <w:sz w:val="22"/>
          <w:szCs w:val="22"/>
          <w:lang w:val="es-BO"/>
        </w:rPr>
        <w:t xml:space="preserve">tomarán conocimiento registrando también su firma y respuesta o instrucción si corresponde. Si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desea representar una orden escrita en el libro de órdenes, deberá hacerla conocer al Fiscal de Obra por intermedio del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en forma escrita en el libro de órdenes, dentro del día de emitida dicha orden, caso contrario, quedará sobreentendido que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acepta tácitamente la orden sin derecho a reclamación posterior.</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original del libro de órdenes, será entregado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a tiempo de la recepción definitiva de la Obra, quedando una copia en poder del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y otra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Las comunicaciones cursadas entre Partes, sólo entrarán en vigor cuando sean efectuadas y entregadas por escrito, a través del libro de órdenes o notas oficiales.</w:t>
      </w:r>
    </w:p>
    <w:p w:rsidR="00791BEA" w:rsidRPr="006D2763" w:rsidRDefault="00791BEA" w:rsidP="00791BEA">
      <w:pPr>
        <w:ind w:left="11"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tiene la obligación de mantener el libro de órdenes en el lugar de ejecución de la Obra, salvo instrucción escrita del Supervisor con conocimiento del Fiscal de Obra.</w:t>
      </w:r>
    </w:p>
    <w:p w:rsidR="00791BEA" w:rsidRPr="006D2763" w:rsidRDefault="00791BEA" w:rsidP="00791BEA">
      <w:pPr>
        <w:ind w:hanging="11"/>
        <w:jc w:val="both"/>
        <w:rPr>
          <w:rFonts w:asciiTheme="minorHAnsi" w:hAnsiTheme="minorHAnsi" w:cs="Arial"/>
          <w:sz w:val="22"/>
          <w:szCs w:val="22"/>
          <w:u w:val="single"/>
          <w:lang w:val="es-BO"/>
        </w:rPr>
      </w:pPr>
      <w:r w:rsidRPr="006D2763">
        <w:rPr>
          <w:rFonts w:asciiTheme="minorHAnsi" w:hAnsiTheme="minorHAnsi" w:cs="Arial"/>
          <w:b/>
          <w:sz w:val="22"/>
          <w:szCs w:val="22"/>
          <w:u w:val="single"/>
          <w:lang w:val="es-BO"/>
        </w:rPr>
        <w:t>VIGÉSIMA SEGUNDA.- (</w:t>
      </w:r>
      <w:r w:rsidRPr="006D2763">
        <w:rPr>
          <w:rFonts w:asciiTheme="minorHAnsi" w:hAnsiTheme="minorHAnsi" w:cs="Arial"/>
          <w:b/>
          <w:bCs/>
          <w:sz w:val="22"/>
          <w:szCs w:val="22"/>
          <w:u w:val="single"/>
          <w:lang w:val="es-BO"/>
        </w:rPr>
        <w:t>FISCALIZACIÓN</w:t>
      </w:r>
      <w:r w:rsidRPr="006D2763">
        <w:rPr>
          <w:rFonts w:asciiTheme="minorHAnsi" w:hAnsiTheme="minorHAnsi" w:cs="Arial"/>
          <w:b/>
          <w:sz w:val="22"/>
          <w:szCs w:val="22"/>
          <w:u w:val="single"/>
          <w:lang w:val="es-BO"/>
        </w:rPr>
        <w:t xml:space="preserve"> Y </w:t>
      </w:r>
      <w:r w:rsidRPr="006D2763">
        <w:rPr>
          <w:rFonts w:asciiTheme="minorHAnsi" w:hAnsiTheme="minorHAnsi" w:cs="Arial"/>
          <w:b/>
          <w:bCs/>
          <w:sz w:val="22"/>
          <w:szCs w:val="22"/>
          <w:u w:val="single"/>
          <w:lang w:val="es-BO"/>
        </w:rPr>
        <w:t>SUPERVISIÓN</w:t>
      </w:r>
      <w:r w:rsidRPr="006D2763">
        <w:rPr>
          <w:rFonts w:asciiTheme="minorHAnsi" w:hAnsiTheme="minorHAnsi" w:cs="Arial"/>
          <w:b/>
          <w:sz w:val="22"/>
          <w:szCs w:val="22"/>
          <w:u w:val="single"/>
          <w:lang w:val="es-BO"/>
        </w:rPr>
        <w:t xml:space="preserve"> DE LA OBRA)</w:t>
      </w:r>
    </w:p>
    <w:p w:rsidR="00791BEA" w:rsidRPr="006D2763" w:rsidRDefault="00791BEA" w:rsidP="00791BEA">
      <w:pPr>
        <w:tabs>
          <w:tab w:val="left" w:pos="567"/>
        </w:tabs>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22.1 </w:t>
      </w:r>
      <w:r w:rsidRPr="006D2763">
        <w:rPr>
          <w:rFonts w:asciiTheme="minorHAnsi" w:hAnsiTheme="minorHAnsi" w:cs="Arial"/>
          <w:b/>
          <w:sz w:val="22"/>
          <w:szCs w:val="22"/>
          <w:lang w:val="es-BO"/>
        </w:rPr>
        <w:tab/>
        <w:t>Fiscalización:</w:t>
      </w:r>
    </w:p>
    <w:p w:rsidR="00791BEA" w:rsidRPr="006D2763" w:rsidRDefault="00791BEA" w:rsidP="00791BEA">
      <w:pPr>
        <w:tabs>
          <w:tab w:val="left" w:pos="567"/>
        </w:tabs>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ab/>
        <w:t xml:space="preserve">Los trabajos materia del presente Contrato estarán sujetos a la </w:t>
      </w:r>
      <w:r w:rsidRPr="006D2763">
        <w:rPr>
          <w:rFonts w:asciiTheme="minorHAnsi" w:hAnsiTheme="minorHAnsi" w:cs="Arial"/>
          <w:bCs/>
          <w:sz w:val="22"/>
          <w:szCs w:val="22"/>
          <w:lang w:val="es-BO"/>
        </w:rPr>
        <w:t>fiscalización</w:t>
      </w:r>
      <w:r w:rsidRPr="006D2763">
        <w:rPr>
          <w:rFonts w:asciiTheme="minorHAnsi" w:hAnsiTheme="minorHAnsi" w:cs="Arial"/>
          <w:sz w:val="22"/>
          <w:szCs w:val="22"/>
          <w:lang w:val="es-BO"/>
        </w:rPr>
        <w:t xml:space="preserve"> permanente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que nombrará como Fiscal de Obra a un profesional especializado de la _______________, designado expresamente por el responsable del proceso de contratación, que tendrá a su cargo:</w:t>
      </w:r>
    </w:p>
    <w:p w:rsidR="00791BEA" w:rsidRPr="006D2763" w:rsidRDefault="00791BEA" w:rsidP="00A032E8">
      <w:pPr>
        <w:numPr>
          <w:ilvl w:val="0"/>
          <w:numId w:val="59"/>
        </w:numPr>
        <w:tabs>
          <w:tab w:val="clear" w:pos="1068"/>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Exigir a través del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el cumplimiento del Contrato y sus anexos. </w:t>
      </w:r>
    </w:p>
    <w:p w:rsidR="00791BEA" w:rsidRPr="006D2763" w:rsidRDefault="00791BEA" w:rsidP="00A032E8">
      <w:pPr>
        <w:numPr>
          <w:ilvl w:val="0"/>
          <w:numId w:val="59"/>
        </w:numPr>
        <w:tabs>
          <w:tab w:val="clear" w:pos="1068"/>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Exigir directamente el cumplimiento del contrato de </w:t>
      </w:r>
      <w:r w:rsidRPr="006D2763">
        <w:rPr>
          <w:rFonts w:asciiTheme="minorHAnsi" w:hAnsiTheme="minorHAnsi" w:cs="Arial"/>
          <w:bCs/>
          <w:sz w:val="22"/>
          <w:szCs w:val="22"/>
          <w:lang w:val="es-BO"/>
        </w:rPr>
        <w:t>supervisión técnica</w:t>
      </w:r>
      <w:r w:rsidRPr="006D2763">
        <w:rPr>
          <w:rFonts w:asciiTheme="minorHAnsi" w:hAnsiTheme="minorHAnsi" w:cs="Arial"/>
          <w:sz w:val="22"/>
          <w:szCs w:val="22"/>
          <w:lang w:val="es-BO"/>
        </w:rPr>
        <w:t xml:space="preserve">, realizando seguimiento y control de los actos del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en la </w:t>
      </w:r>
      <w:r w:rsidRPr="006D2763">
        <w:rPr>
          <w:rFonts w:asciiTheme="minorHAnsi" w:hAnsiTheme="minorHAnsi" w:cs="Arial"/>
          <w:bCs/>
          <w:sz w:val="22"/>
          <w:szCs w:val="22"/>
          <w:lang w:val="es-BO"/>
        </w:rPr>
        <w:t>supervisión</w:t>
      </w:r>
      <w:r w:rsidRPr="006D2763">
        <w:rPr>
          <w:rFonts w:asciiTheme="minorHAnsi" w:hAnsiTheme="minorHAnsi" w:cs="Arial"/>
          <w:sz w:val="22"/>
          <w:szCs w:val="22"/>
          <w:lang w:val="es-BO"/>
        </w:rPr>
        <w:t xml:space="preserve"> técnica de la Obra.</w:t>
      </w:r>
    </w:p>
    <w:p w:rsidR="00791BEA" w:rsidRPr="006D2763" w:rsidRDefault="00791BEA" w:rsidP="00A032E8">
      <w:pPr>
        <w:numPr>
          <w:ilvl w:val="0"/>
          <w:numId w:val="59"/>
        </w:numPr>
        <w:tabs>
          <w:tab w:val="clear" w:pos="1068"/>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Exigir el buen uso de los recursos asignados a la Obra.</w:t>
      </w:r>
    </w:p>
    <w:p w:rsidR="00791BEA" w:rsidRPr="006D2763" w:rsidRDefault="00791BEA" w:rsidP="00A032E8">
      <w:pPr>
        <w:numPr>
          <w:ilvl w:val="0"/>
          <w:numId w:val="59"/>
        </w:numPr>
        <w:tabs>
          <w:tab w:val="clear" w:pos="1068"/>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Tomar conocimiento y en su caso pedir aclaraciones pertinentes sobre los certificados de la   Obra aprobados por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w:t>
      </w:r>
    </w:p>
    <w:p w:rsidR="00791BEA" w:rsidRPr="006D2763" w:rsidRDefault="00791BEA" w:rsidP="00A032E8">
      <w:pPr>
        <w:numPr>
          <w:ilvl w:val="0"/>
          <w:numId w:val="59"/>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 Llevar el control directo de la vigencia y validez de las garantías, a los efectos de requerir oportunamente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su ampliación (en monto y plazo), o para solicitar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la ejecución de estas cuando corresponda.</w:t>
      </w:r>
    </w:p>
    <w:p w:rsidR="00791BEA" w:rsidRPr="006D2763" w:rsidRDefault="00791BEA" w:rsidP="00A032E8">
      <w:pPr>
        <w:numPr>
          <w:ilvl w:val="0"/>
          <w:numId w:val="59"/>
        </w:numPr>
        <w:tabs>
          <w:tab w:val="clear" w:pos="1068"/>
          <w:tab w:val="num" w:pos="1134"/>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 xml:space="preserve">Coordinar todos los asuntos relacionados con los contratos de construcción y </w:t>
      </w:r>
      <w:r w:rsidRPr="006D2763">
        <w:rPr>
          <w:rFonts w:asciiTheme="minorHAnsi" w:hAnsiTheme="minorHAnsi" w:cs="Arial"/>
          <w:bCs/>
          <w:sz w:val="22"/>
          <w:szCs w:val="22"/>
          <w:lang w:val="es-BO"/>
        </w:rPr>
        <w:t>supervisión</w:t>
      </w:r>
      <w:r w:rsidRPr="006D2763">
        <w:rPr>
          <w:rFonts w:asciiTheme="minorHAnsi" w:hAnsiTheme="minorHAnsi" w:cs="Arial"/>
          <w:sz w:val="22"/>
          <w:szCs w:val="22"/>
          <w:lang w:val="es-BO"/>
        </w:rPr>
        <w:t>.</w:t>
      </w:r>
    </w:p>
    <w:p w:rsidR="00791BEA" w:rsidRPr="006D2763" w:rsidRDefault="00791BEA" w:rsidP="00791BEA">
      <w:pPr>
        <w:tabs>
          <w:tab w:val="left" w:pos="567"/>
        </w:tabs>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22.2 </w:t>
      </w:r>
      <w:r w:rsidRPr="006D2763">
        <w:rPr>
          <w:rFonts w:asciiTheme="minorHAnsi" w:hAnsiTheme="minorHAnsi" w:cs="Arial"/>
          <w:b/>
          <w:sz w:val="22"/>
          <w:szCs w:val="22"/>
          <w:lang w:val="es-BO"/>
        </w:rPr>
        <w:tab/>
      </w:r>
      <w:r w:rsidRPr="006D2763">
        <w:rPr>
          <w:rFonts w:asciiTheme="minorHAnsi" w:hAnsiTheme="minorHAnsi" w:cs="Arial"/>
          <w:b/>
          <w:bCs/>
          <w:sz w:val="22"/>
          <w:szCs w:val="22"/>
          <w:lang w:val="es-BO"/>
        </w:rPr>
        <w:t>Supervisión</w:t>
      </w:r>
      <w:r w:rsidRPr="006D2763">
        <w:rPr>
          <w:rFonts w:asciiTheme="minorHAnsi" w:hAnsiTheme="minorHAnsi" w:cs="Arial"/>
          <w:b/>
          <w:sz w:val="22"/>
          <w:szCs w:val="22"/>
          <w:lang w:val="es-BO"/>
        </w:rPr>
        <w:t xml:space="preserve"> técnica: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w:t>
      </w:r>
      <w:r w:rsidRPr="006D2763">
        <w:rPr>
          <w:rFonts w:asciiTheme="minorHAnsi" w:hAnsiTheme="minorHAnsi" w:cs="Arial"/>
          <w:bCs/>
          <w:sz w:val="22"/>
          <w:szCs w:val="22"/>
          <w:lang w:val="es-BO"/>
        </w:rPr>
        <w:t>supervisión técnica</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de la Obra será realizada por una empresa contratada por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denominada en este Contrato como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con todas las facultades inherentes al buen desempeño de las funciones de </w:t>
      </w:r>
      <w:r w:rsidRPr="006D2763">
        <w:rPr>
          <w:rFonts w:asciiTheme="minorHAnsi" w:hAnsiTheme="minorHAnsi" w:cs="Arial"/>
          <w:bCs/>
          <w:sz w:val="22"/>
          <w:szCs w:val="22"/>
          <w:lang w:val="es-BO"/>
        </w:rPr>
        <w:t>supervisión</w:t>
      </w:r>
      <w:r w:rsidRPr="006D2763">
        <w:rPr>
          <w:rFonts w:asciiTheme="minorHAnsi" w:hAnsiTheme="minorHAnsi" w:cs="Arial"/>
          <w:sz w:val="22"/>
          <w:szCs w:val="22"/>
          <w:lang w:val="es-BO"/>
        </w:rPr>
        <w:t xml:space="preserve"> e inspección técnica, teniendo entre ellas las siguientes a título indicativo y no limitativo:</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Organizar y dirigir la oficina regional del </w:t>
      </w:r>
      <w:r w:rsidRPr="006D2763">
        <w:rPr>
          <w:rFonts w:asciiTheme="minorHAnsi" w:hAnsiTheme="minorHAnsi" w:cs="Arial"/>
          <w:bCs/>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en el mismo lugar de la Obra.</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Estudiar e interpretar técnicamente los planos y especificaciones para su correcta aplicación por el </w:t>
      </w:r>
      <w:r w:rsidRPr="006D2763">
        <w:rPr>
          <w:rFonts w:asciiTheme="minorHAnsi" w:hAnsiTheme="minorHAnsi" w:cs="Arial"/>
          <w:b/>
          <w:bCs/>
          <w:sz w:val="22"/>
          <w:szCs w:val="22"/>
          <w:lang w:val="es-BO"/>
        </w:rPr>
        <w:t xml:space="preserve">Contratista </w:t>
      </w:r>
      <w:r w:rsidRPr="006D2763">
        <w:rPr>
          <w:rFonts w:asciiTheme="minorHAnsi" w:hAnsiTheme="minorHAnsi" w:cs="Arial"/>
          <w:bCs/>
          <w:sz w:val="22"/>
          <w:szCs w:val="22"/>
          <w:lang w:val="es-BO"/>
        </w:rPr>
        <w:t xml:space="preserve">en coordinación con el </w:t>
      </w:r>
      <w:r w:rsidRPr="006D2763">
        <w:rPr>
          <w:rFonts w:asciiTheme="minorHAnsi" w:hAnsiTheme="minorHAnsi" w:cs="Arial"/>
          <w:sz w:val="22"/>
          <w:szCs w:val="22"/>
          <w:lang w:val="es-BO"/>
        </w:rPr>
        <w:t>Fiscal de Obra.</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Exigir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la disponibilidad permanente del libro de órdenes de la Obra. </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Exigir al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los respaldos técnicos necesarios, para procesar planillas o certificados de pago.</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a efectos de su aprobación.</w:t>
      </w:r>
    </w:p>
    <w:p w:rsidR="00791BEA" w:rsidRPr="006D2763" w:rsidRDefault="00791BEA" w:rsidP="00791BEA">
      <w:pPr>
        <w:tabs>
          <w:tab w:val="num" w:pos="1134"/>
        </w:tabs>
        <w:ind w:left="1135" w:hanging="284"/>
        <w:jc w:val="both"/>
        <w:rPr>
          <w:rFonts w:asciiTheme="minorHAnsi" w:hAnsiTheme="minorHAnsi" w:cs="Arial"/>
          <w:sz w:val="22"/>
          <w:szCs w:val="22"/>
          <w:lang w:val="es-BO"/>
        </w:rPr>
      </w:pPr>
      <w:r w:rsidRPr="006D2763">
        <w:rPr>
          <w:rFonts w:asciiTheme="minorHAnsi" w:hAnsiTheme="minorHAnsi" w:cs="Arial"/>
          <w:b/>
          <w:sz w:val="22"/>
          <w:szCs w:val="22"/>
          <w:lang w:val="es-BO"/>
        </w:rPr>
        <w:t>f)</w:t>
      </w:r>
      <w:r w:rsidRPr="006D2763">
        <w:rPr>
          <w:rFonts w:asciiTheme="minorHAnsi" w:hAnsiTheme="minorHAnsi" w:cs="Arial"/>
          <w:sz w:val="22"/>
          <w:szCs w:val="22"/>
          <w:lang w:val="es-BO"/>
        </w:rPr>
        <w:t xml:space="preserve">  Realizar mediciones conjuntas con el </w:t>
      </w:r>
      <w:r w:rsidRPr="006D2763">
        <w:rPr>
          <w:rFonts w:asciiTheme="minorHAnsi" w:hAnsiTheme="minorHAnsi" w:cs="Arial"/>
          <w:b/>
          <w:bCs/>
          <w:sz w:val="22"/>
          <w:szCs w:val="22"/>
          <w:lang w:val="es-BO"/>
        </w:rPr>
        <w:t xml:space="preserve">Contratista </w:t>
      </w:r>
      <w:r w:rsidRPr="006D2763">
        <w:rPr>
          <w:rFonts w:asciiTheme="minorHAnsi" w:hAnsiTheme="minorHAnsi" w:cs="Arial"/>
          <w:bCs/>
          <w:sz w:val="22"/>
          <w:szCs w:val="22"/>
          <w:lang w:val="es-BO"/>
        </w:rPr>
        <w:t xml:space="preserve">y el Fiscal de Obra de la Obra </w:t>
      </w:r>
      <w:r w:rsidRPr="006D2763">
        <w:rPr>
          <w:rFonts w:asciiTheme="minorHAnsi" w:hAnsiTheme="minorHAnsi" w:cs="Arial"/>
          <w:sz w:val="22"/>
          <w:szCs w:val="22"/>
          <w:lang w:val="es-BO"/>
        </w:rPr>
        <w:t xml:space="preserve">ejecutada y aprobar las planillas mensuales o certificados de pago.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Las atribuciones técnicas del 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también se encuentran establecidas en su respectivo contrato.</w:t>
      </w:r>
    </w:p>
    <w:p w:rsidR="00791BEA" w:rsidRPr="006D2763" w:rsidRDefault="00791BEA" w:rsidP="00791BEA">
      <w:pPr>
        <w:ind w:left="567"/>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Para el eficiente cumplimiento de las tareas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el </w:t>
      </w:r>
      <w:r w:rsidRPr="006D2763">
        <w:rPr>
          <w:rFonts w:asciiTheme="minorHAnsi" w:hAnsiTheme="minorHAnsi" w:cs="Arial"/>
          <w:b/>
          <w:bCs/>
          <w:sz w:val="22"/>
          <w:szCs w:val="22"/>
          <w:lang w:val="es-BO"/>
        </w:rPr>
        <w:t xml:space="preserve">Contratista </w:t>
      </w:r>
      <w:r w:rsidRPr="006D2763">
        <w:rPr>
          <w:rFonts w:asciiTheme="minorHAnsi" w:hAnsiTheme="minorHAnsi" w:cs="Arial"/>
          <w:bCs/>
          <w:sz w:val="22"/>
          <w:szCs w:val="22"/>
          <w:lang w:val="es-BO"/>
        </w:rPr>
        <w:t xml:space="preserve">deberá </w:t>
      </w:r>
      <w:r w:rsidRPr="006D2763">
        <w:rPr>
          <w:rFonts w:asciiTheme="minorHAnsi" w:hAnsiTheme="minorHAnsi" w:cs="Arial"/>
          <w:sz w:val="22"/>
          <w:szCs w:val="22"/>
          <w:lang w:val="es-BO"/>
        </w:rPr>
        <w:t xml:space="preserve">prestarle todas las facilidades sin restricción ni excepción alguna y pondrá a su disposición, todo lo requerido por el </w:t>
      </w:r>
      <w:r w:rsidRPr="006D2763">
        <w:rPr>
          <w:rFonts w:asciiTheme="minorHAnsi" w:hAnsiTheme="minorHAnsi" w:cs="Arial"/>
          <w:bCs/>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para el cumplimiento de sus obligaciones, conforme a los documentos del Contrato.</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Supervisor </w:t>
      </w:r>
      <w:r w:rsidRPr="006D2763">
        <w:rPr>
          <w:rFonts w:asciiTheme="minorHAnsi" w:hAnsiTheme="minorHAnsi" w:cs="Arial"/>
          <w:bCs/>
          <w:sz w:val="22"/>
          <w:szCs w:val="22"/>
          <w:lang w:val="es-BO"/>
        </w:rPr>
        <w:t xml:space="preserve">en coordinación con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controlaran técnicamente el trabajo del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y le notificarán los defectos que encuentren. Dicho control no modificará de manera alguna las obligaciones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El Supervisor</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 xml:space="preserve">en coordinación con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podrá ordenar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que localice un defecto y que exponga y verifique cualquier trabajo que considerare que puede tener algún defecto. En el caso de localizar un defecto el Supervisor</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y el</w:t>
      </w:r>
      <w:r w:rsidRPr="006D2763">
        <w:rPr>
          <w:rFonts w:asciiTheme="minorHAnsi" w:hAnsiTheme="minorHAnsi" w:cs="Arial"/>
          <w:b/>
          <w:bCs/>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ordenarán la corrección del citado defecto.</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Será responsabilidad directa del Supervisor, el control de calidad y el cumplimiento de las especificaciones del Contrato y anexos.</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22.3 </w:t>
      </w:r>
      <w:r w:rsidRPr="006D2763">
        <w:rPr>
          <w:rFonts w:asciiTheme="minorHAnsi" w:hAnsiTheme="minorHAnsi" w:cs="Arial"/>
          <w:b/>
          <w:sz w:val="22"/>
          <w:szCs w:val="22"/>
          <w:lang w:val="es-BO"/>
        </w:rPr>
        <w:tab/>
        <w:t xml:space="preserve">Conformidad de la Obra con los planos: </w:t>
      </w:r>
    </w:p>
    <w:p w:rsidR="00791BEA" w:rsidRPr="006D2763" w:rsidRDefault="00791BEA" w:rsidP="00791BEA">
      <w:pPr>
        <w:ind w:left="567"/>
        <w:jc w:val="both"/>
        <w:rPr>
          <w:rFonts w:asciiTheme="minorHAnsi" w:hAnsiTheme="minorHAnsi" w:cs="Arial"/>
          <w:b/>
          <w:sz w:val="22"/>
          <w:szCs w:val="22"/>
          <w:lang w:val="es-BO"/>
        </w:rPr>
      </w:pPr>
      <w:r w:rsidRPr="006D2763">
        <w:rPr>
          <w:rFonts w:asciiTheme="minorHAnsi" w:hAnsiTheme="minorHAnsi" w:cs="Arial"/>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D2763">
        <w:rPr>
          <w:rFonts w:asciiTheme="minorHAnsi" w:hAnsiTheme="minorHAnsi" w:cs="Arial"/>
          <w:bCs/>
          <w:spacing w:val="-3"/>
          <w:sz w:val="22"/>
          <w:szCs w:val="22"/>
          <w:lang w:val="es-BO"/>
        </w:rPr>
        <w:t>Fiscal de Obra</w:t>
      </w:r>
      <w:r w:rsidRPr="006D2763">
        <w:rPr>
          <w:rFonts w:asciiTheme="minorHAnsi" w:hAnsiTheme="minorHAnsi" w:cs="Arial"/>
          <w:b/>
          <w:sz w:val="22"/>
          <w:szCs w:val="22"/>
          <w:lang w:val="es-BO"/>
        </w:rPr>
        <w:t>.</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22.4 </w:t>
      </w:r>
      <w:r w:rsidRPr="006D2763">
        <w:rPr>
          <w:rFonts w:asciiTheme="minorHAnsi" w:hAnsiTheme="minorHAnsi" w:cs="Arial"/>
          <w:b/>
          <w:spacing w:val="-3"/>
          <w:sz w:val="22"/>
          <w:szCs w:val="22"/>
          <w:lang w:val="es-BO"/>
        </w:rPr>
        <w:tab/>
        <w:t xml:space="preserve">Trabajos topográficos: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6D2763">
        <w:rPr>
          <w:rFonts w:asciiTheme="minorHAnsi" w:hAnsiTheme="minorHAnsi" w:cs="Arial"/>
          <w:sz w:val="22"/>
          <w:szCs w:val="22"/>
          <w:lang w:val="es-BO"/>
        </w:rPr>
        <w:t>estacas u otros elementos que sirven de referencia planimétrica o altimétrica del diseño de la Obra.</w:t>
      </w:r>
    </w:p>
    <w:p w:rsidR="00791BEA" w:rsidRPr="006D2763" w:rsidRDefault="00791BEA" w:rsidP="00791BEA">
      <w:pPr>
        <w:ind w:left="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lastRenderedPageBreak/>
        <w:t xml:space="preserve">Los trabajos topográficos serán considerados como una obligación subsidiaria a la ejecución del Contrato por parte del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xml:space="preserve">, por lo tanto, su costo está considerado en los precios unitarios contractuales de los ítems de Obra que se utilicen, por lo que, 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xml:space="preserve"> está obligado a realizar los trabajos topográficos necesarios para la ejecución de las actividades que así lo ameriten. En caso de divergencia con el Supervisor, el </w:t>
      </w:r>
      <w:r w:rsidRPr="006D2763">
        <w:rPr>
          <w:rFonts w:asciiTheme="minorHAnsi" w:hAnsiTheme="minorHAnsi" w:cs="Arial"/>
          <w:bCs/>
          <w:spacing w:val="-3"/>
          <w:sz w:val="22"/>
          <w:szCs w:val="22"/>
          <w:lang w:val="es-BO"/>
        </w:rPr>
        <w:t>Fiscal de Obra</w:t>
      </w:r>
      <w:r w:rsidRPr="006D2763">
        <w:rPr>
          <w:rFonts w:asciiTheme="minorHAnsi" w:hAnsiTheme="minorHAnsi" w:cs="Arial"/>
          <w:spacing w:val="-3"/>
          <w:sz w:val="22"/>
          <w:szCs w:val="22"/>
          <w:lang w:val="es-BO"/>
        </w:rPr>
        <w:t xml:space="preserve"> definirá la alternativa correcta.</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22.5</w:t>
      </w:r>
      <w:r w:rsidRPr="006D2763">
        <w:rPr>
          <w:rFonts w:asciiTheme="minorHAnsi" w:hAnsiTheme="minorHAnsi" w:cs="Arial"/>
          <w:b/>
          <w:spacing w:val="-3"/>
          <w:sz w:val="22"/>
          <w:szCs w:val="22"/>
          <w:lang w:val="es-BO"/>
        </w:rPr>
        <w:tab/>
        <w:t>Inspección de la calidad de los materiales:</w:t>
      </w:r>
    </w:p>
    <w:p w:rsidR="00791BEA" w:rsidRPr="006D2763" w:rsidRDefault="00791BEA" w:rsidP="00791BEA">
      <w:pPr>
        <w:ind w:left="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 xml:space="preserve">Fiscal de Obra </w:t>
      </w:r>
      <w:r w:rsidRPr="006D2763">
        <w:rPr>
          <w:rFonts w:asciiTheme="minorHAnsi" w:hAnsiTheme="minorHAnsi" w:cs="Arial"/>
          <w:spacing w:val="-3"/>
          <w:sz w:val="22"/>
          <w:szCs w:val="22"/>
          <w:lang w:val="es-BO"/>
        </w:rPr>
        <w:t xml:space="preserve">en cualquier momento y en los lugares de producción y/o utilización en la </w:t>
      </w:r>
      <w:r w:rsidRPr="006D2763">
        <w:rPr>
          <w:rFonts w:asciiTheme="minorHAnsi" w:hAnsiTheme="minorHAnsi" w:cs="Arial"/>
          <w:bCs/>
          <w:spacing w:val="-3"/>
          <w:sz w:val="22"/>
          <w:szCs w:val="22"/>
          <w:lang w:val="es-BO"/>
        </w:rPr>
        <w:t>Obra</w:t>
      </w:r>
      <w:r w:rsidRPr="006D2763">
        <w:rPr>
          <w:rFonts w:asciiTheme="minorHAnsi" w:hAnsiTheme="minorHAnsi" w:cs="Arial"/>
          <w:spacing w:val="-3"/>
          <w:sz w:val="22"/>
          <w:szCs w:val="22"/>
          <w:lang w:val="es-BO"/>
        </w:rPr>
        <w:t xml:space="preserve">, antes de su incorporación a la misma. Los costos para la realización de ensayos están a cargo del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22.6 </w:t>
      </w:r>
      <w:r w:rsidRPr="006D2763">
        <w:rPr>
          <w:rFonts w:asciiTheme="minorHAnsi" w:hAnsiTheme="minorHAnsi" w:cs="Arial"/>
          <w:b/>
          <w:spacing w:val="-3"/>
          <w:sz w:val="22"/>
          <w:szCs w:val="22"/>
          <w:lang w:val="es-BO"/>
        </w:rPr>
        <w:tab/>
        <w:t xml:space="preserve">Suministro de materiales, fuentes de origen: </w:t>
      </w:r>
    </w:p>
    <w:p w:rsidR="00791BEA" w:rsidRPr="006D2763" w:rsidRDefault="00791BEA" w:rsidP="00791BEA">
      <w:pPr>
        <w:ind w:left="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 xml:space="preserve">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 xml:space="preserve">deberá proveer todos los materiales requeridos para la ejecución de la Obra. Todos los materiales deberán llenar las exigencias de las especificaciones técnicas y 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22.7 </w:t>
      </w:r>
      <w:r w:rsidRPr="006D2763">
        <w:rPr>
          <w:rFonts w:asciiTheme="minorHAnsi" w:hAnsiTheme="minorHAnsi" w:cs="Arial"/>
          <w:b/>
          <w:spacing w:val="-3"/>
          <w:sz w:val="22"/>
          <w:szCs w:val="22"/>
          <w:lang w:val="es-BO"/>
        </w:rPr>
        <w:tab/>
        <w:t>C</w:t>
      </w:r>
      <w:r w:rsidRPr="006D2763">
        <w:rPr>
          <w:rFonts w:asciiTheme="minorHAnsi" w:hAnsiTheme="minorHAnsi" w:cs="Arial"/>
          <w:b/>
          <w:bCs/>
          <w:spacing w:val="-3"/>
          <w:sz w:val="22"/>
          <w:szCs w:val="22"/>
          <w:lang w:val="es-BO"/>
        </w:rPr>
        <w:t>umplimiento</w:t>
      </w:r>
      <w:r w:rsidRPr="006D2763">
        <w:rPr>
          <w:rFonts w:asciiTheme="minorHAnsi" w:hAnsiTheme="minorHAnsi" w:cs="Arial"/>
          <w:b/>
          <w:spacing w:val="-3"/>
          <w:sz w:val="22"/>
          <w:szCs w:val="22"/>
          <w:lang w:val="es-BO"/>
        </w:rPr>
        <w:t xml:space="preserve"> de especificaciones técnicas: </w:t>
      </w:r>
    </w:p>
    <w:p w:rsidR="00791BEA" w:rsidRPr="006D2763" w:rsidRDefault="00791BEA" w:rsidP="00791BEA">
      <w:pPr>
        <w:ind w:left="567"/>
        <w:jc w:val="both"/>
        <w:rPr>
          <w:rFonts w:asciiTheme="minorHAnsi" w:hAnsiTheme="minorHAnsi" w:cs="Arial"/>
          <w:bCs/>
          <w:spacing w:val="-3"/>
          <w:sz w:val="22"/>
          <w:szCs w:val="22"/>
          <w:lang w:val="es-BO"/>
        </w:rPr>
      </w:pPr>
      <w:r w:rsidRPr="006D2763">
        <w:rPr>
          <w:rFonts w:asciiTheme="minorHAnsi" w:hAnsiTheme="minorHAnsi" w:cs="Arial"/>
          <w:spacing w:val="-3"/>
          <w:sz w:val="22"/>
          <w:szCs w:val="22"/>
          <w:lang w:val="es-BO"/>
        </w:rPr>
        <w:t xml:space="preserve">Es responsabilidad del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 xml:space="preserve">cumplir con las especificaciones técnicas del Contrato en cualquier fase de los trabajos, garantizando la correcta ejecución de la </w:t>
      </w:r>
      <w:r w:rsidRPr="006D2763">
        <w:rPr>
          <w:rFonts w:asciiTheme="minorHAnsi" w:hAnsiTheme="minorHAnsi" w:cs="Arial"/>
          <w:bCs/>
          <w:spacing w:val="-3"/>
          <w:sz w:val="22"/>
          <w:szCs w:val="22"/>
          <w:lang w:val="es-BO"/>
        </w:rPr>
        <w:t>Obra.</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22.8 </w:t>
      </w:r>
      <w:r w:rsidRPr="006D2763">
        <w:rPr>
          <w:rFonts w:asciiTheme="minorHAnsi" w:hAnsiTheme="minorHAnsi" w:cs="Arial"/>
          <w:b/>
          <w:spacing w:val="-3"/>
          <w:sz w:val="22"/>
          <w:szCs w:val="22"/>
          <w:lang w:val="es-BO"/>
        </w:rPr>
        <w:tab/>
        <w:t xml:space="preserve">Almacenamiento y acopio de materiales: </w:t>
      </w:r>
    </w:p>
    <w:p w:rsidR="00791BEA" w:rsidRPr="006D2763" w:rsidRDefault="00791BEA" w:rsidP="00791BEA">
      <w:pPr>
        <w:ind w:left="567"/>
        <w:jc w:val="both"/>
        <w:rPr>
          <w:rFonts w:asciiTheme="minorHAnsi" w:hAnsiTheme="minorHAnsi" w:cs="Arial"/>
          <w:b/>
          <w:spacing w:val="-3"/>
          <w:sz w:val="22"/>
          <w:szCs w:val="22"/>
          <w:lang w:val="es-BO"/>
        </w:rPr>
      </w:pPr>
      <w:r w:rsidRPr="006D2763">
        <w:rPr>
          <w:rFonts w:asciiTheme="minorHAnsi" w:hAnsiTheme="minorHAnsi" w:cs="Arial"/>
          <w:spacing w:val="-3"/>
          <w:sz w:val="22"/>
          <w:szCs w:val="22"/>
          <w:lang w:val="es-BO"/>
        </w:rPr>
        <w:t>Los materiales de construcción deberán acopiarse en zonas limpias y aprobadas por el S</w:t>
      </w:r>
      <w:r w:rsidRPr="006D2763">
        <w:rPr>
          <w:rFonts w:asciiTheme="minorHAnsi" w:hAnsiTheme="minorHAnsi" w:cs="Arial"/>
          <w:bCs/>
          <w:spacing w:val="-3"/>
          <w:sz w:val="22"/>
          <w:szCs w:val="22"/>
          <w:lang w:val="es-BO"/>
        </w:rPr>
        <w:t>upervisor</w:t>
      </w:r>
      <w:r w:rsidRPr="006D2763">
        <w:rPr>
          <w:rFonts w:asciiTheme="minorHAnsi" w:hAnsiTheme="minorHAnsi" w:cs="Arial"/>
          <w:spacing w:val="-3"/>
          <w:sz w:val="22"/>
          <w:szCs w:val="22"/>
          <w:lang w:val="es-BO"/>
        </w:rPr>
        <w:t xml:space="preserve">, de tal forma que se asegure la preservación, calidad y aceptabilidad para la </w:t>
      </w:r>
      <w:r w:rsidRPr="006D2763">
        <w:rPr>
          <w:rFonts w:asciiTheme="minorHAnsi" w:hAnsiTheme="minorHAnsi" w:cs="Arial"/>
          <w:bCs/>
          <w:spacing w:val="-3"/>
          <w:sz w:val="22"/>
          <w:szCs w:val="22"/>
          <w:lang w:val="es-BO"/>
        </w:rPr>
        <w:t>Obra</w:t>
      </w:r>
      <w:r w:rsidRPr="006D2763">
        <w:rPr>
          <w:rFonts w:asciiTheme="minorHAnsi" w:hAnsiTheme="minorHAnsi" w:cs="Arial"/>
          <w:spacing w:val="-3"/>
          <w:sz w:val="22"/>
          <w:szCs w:val="22"/>
          <w:lang w:val="es-BO"/>
        </w:rPr>
        <w:t>. Los materiales almacenados, serán inspeccionados y aprobados por 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 el Fiscal de Obra</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antes de su uso en la Obra, para verificar si cumplen los requisitos especificados en el momento de ser utilizados.</w:t>
      </w:r>
    </w:p>
    <w:p w:rsidR="00791BEA" w:rsidRPr="006D2763" w:rsidRDefault="00791BEA" w:rsidP="00791BEA">
      <w:pPr>
        <w:ind w:left="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D2763">
        <w:rPr>
          <w:rFonts w:asciiTheme="minorHAnsi" w:hAnsiTheme="minorHAnsi" w:cs="Arial"/>
          <w:b/>
          <w:bCs/>
          <w:spacing w:val="-3"/>
          <w:sz w:val="22"/>
          <w:szCs w:val="22"/>
          <w:lang w:val="es-BO"/>
        </w:rPr>
        <w:t>Contratista</w:t>
      </w:r>
      <w:r w:rsidRPr="006D2763">
        <w:rPr>
          <w:rFonts w:asciiTheme="minorHAnsi" w:hAnsiTheme="minorHAnsi" w:cs="Arial"/>
          <w:spacing w:val="-3"/>
          <w:sz w:val="22"/>
          <w:szCs w:val="22"/>
          <w:lang w:val="es-BO"/>
        </w:rPr>
        <w:t>.</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22.9 </w:t>
      </w:r>
      <w:r w:rsidRPr="006D2763">
        <w:rPr>
          <w:rFonts w:asciiTheme="minorHAnsi" w:hAnsiTheme="minorHAnsi" w:cs="Arial"/>
          <w:b/>
          <w:spacing w:val="-3"/>
          <w:sz w:val="22"/>
          <w:szCs w:val="22"/>
          <w:lang w:val="es-BO"/>
        </w:rPr>
        <w:tab/>
      </w:r>
      <w:r w:rsidRPr="006D2763">
        <w:rPr>
          <w:rFonts w:asciiTheme="minorHAnsi" w:hAnsiTheme="minorHAnsi" w:cs="Arial"/>
          <w:b/>
          <w:bCs/>
          <w:spacing w:val="-3"/>
          <w:sz w:val="22"/>
          <w:szCs w:val="22"/>
          <w:lang w:val="es-BO"/>
        </w:rPr>
        <w:t xml:space="preserve">Inspección </w:t>
      </w:r>
      <w:r w:rsidRPr="006D2763">
        <w:rPr>
          <w:rFonts w:asciiTheme="minorHAnsi" w:hAnsiTheme="minorHAnsi" w:cs="Arial"/>
          <w:b/>
          <w:spacing w:val="-3"/>
          <w:sz w:val="22"/>
          <w:szCs w:val="22"/>
          <w:lang w:val="es-BO"/>
        </w:rPr>
        <w:t>de la calidad de los trabajos:</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en coordinación con el</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 xml:space="preserve">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6D2763">
        <w:rPr>
          <w:rFonts w:asciiTheme="minorHAnsi" w:hAnsiTheme="minorHAnsi" w:cs="Arial"/>
          <w:noProof/>
          <w:spacing w:val="-3"/>
          <w:sz w:val="22"/>
          <w:szCs w:val="22"/>
          <w:lang w:val="es-BO" w:eastAsia="es-BO"/>
        </w:rPr>
        <w:drawing>
          <wp:anchor distT="0" distB="0" distL="114300" distR="114300" simplePos="0" relativeHeight="251691520" behindDoc="1" locked="0" layoutInCell="0" allowOverlap="1" wp14:anchorId="5919A16F" wp14:editId="47530E7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D2763">
        <w:rPr>
          <w:rFonts w:asciiTheme="minorHAnsi" w:hAnsiTheme="minorHAnsi" w:cs="Arial"/>
          <w:spacing w:val="-3"/>
          <w:sz w:val="22"/>
          <w:szCs w:val="22"/>
          <w:lang w:val="es-BO"/>
        </w:rPr>
        <w:t>El Supervisor</w:t>
      </w:r>
      <w:r w:rsidRPr="006D2763">
        <w:rPr>
          <w:rFonts w:asciiTheme="minorHAnsi" w:hAnsiTheme="minorHAnsi" w:cs="Arial"/>
          <w:bCs/>
          <w:spacing w:val="-3"/>
          <w:sz w:val="22"/>
          <w:szCs w:val="22"/>
          <w:lang w:val="es-BO"/>
        </w:rPr>
        <w:t xml:space="preserve"> 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 xml:space="preserve">estarán autorizados para llamar la atención al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6D2763">
        <w:rPr>
          <w:rFonts w:asciiTheme="minorHAnsi" w:hAnsiTheme="minorHAnsi" w:cs="Arial"/>
          <w:bCs/>
          <w:spacing w:val="-3"/>
          <w:sz w:val="22"/>
          <w:szCs w:val="22"/>
          <w:lang w:val="es-BO"/>
        </w:rPr>
        <w:t>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 xml:space="preserve">deberán ser ratificadas por escrito, en el libro de órdenes que para el efecto deberá tener disponible el </w:t>
      </w:r>
      <w:r w:rsidRPr="006D2763">
        <w:rPr>
          <w:rFonts w:asciiTheme="minorHAnsi" w:hAnsiTheme="minorHAnsi" w:cs="Arial"/>
          <w:b/>
          <w:bCs/>
          <w:spacing w:val="-3"/>
          <w:sz w:val="22"/>
          <w:szCs w:val="22"/>
          <w:lang w:val="es-BO"/>
        </w:rPr>
        <w:t>Contratista</w:t>
      </w:r>
      <w:r w:rsidRPr="006D2763">
        <w:rPr>
          <w:rFonts w:asciiTheme="minorHAnsi" w:hAnsiTheme="minorHAnsi" w:cs="Arial"/>
          <w:spacing w:val="-3"/>
          <w:sz w:val="22"/>
          <w:szCs w:val="22"/>
          <w:lang w:val="es-BO"/>
        </w:rPr>
        <w:t>.</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Ningún trabajo será cubierto o puesto fuera de vista sin la previa aprobación del Supervisor</w:t>
      </w:r>
      <w:r w:rsidRPr="006D2763">
        <w:rPr>
          <w:rFonts w:asciiTheme="minorHAnsi" w:hAnsiTheme="minorHAnsi" w:cs="Arial"/>
          <w:bCs/>
          <w:spacing w:val="-3"/>
          <w:sz w:val="22"/>
          <w:szCs w:val="22"/>
          <w:lang w:val="es-BO"/>
        </w:rPr>
        <w:t xml:space="preserve"> 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spacing w:val="-3"/>
          <w:sz w:val="22"/>
          <w:szCs w:val="22"/>
          <w:lang w:val="es-BO"/>
        </w:rPr>
        <w:t xml:space="preserve">. 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estará obligado a solicitar dicha aprobación dando aviso al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 xml:space="preserve">con la debida anticipación cuando los trabajos se encuentren </w:t>
      </w:r>
      <w:r w:rsidRPr="006D2763">
        <w:rPr>
          <w:rFonts w:asciiTheme="minorHAnsi" w:hAnsiTheme="minorHAnsi" w:cs="Arial"/>
          <w:spacing w:val="-3"/>
          <w:sz w:val="22"/>
          <w:szCs w:val="22"/>
          <w:lang w:val="es-BO"/>
        </w:rPr>
        <w:lastRenderedPageBreak/>
        <w:t xml:space="preserve">listos para ser examinados. La infracción de esta condición obligará al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a realizar por su parte todos los trabajos que 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 el</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consideren necesarios para verificar la calidad de la Obra cubierta sin su previa autorización.</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b/>
          <w:spacing w:val="-3"/>
          <w:sz w:val="22"/>
          <w:szCs w:val="22"/>
          <w:lang w:val="es-BO"/>
        </w:rPr>
      </w:pPr>
      <w:r w:rsidRPr="006D2763">
        <w:rPr>
          <w:rFonts w:asciiTheme="minorHAnsi" w:hAnsiTheme="minorHAnsi" w:cs="Arial"/>
          <w:spacing w:val="-3"/>
          <w:sz w:val="22"/>
          <w:szCs w:val="22"/>
          <w:lang w:val="es-BO"/>
        </w:rPr>
        <w:t xml:space="preserve">Es responsabilidad del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cumplir con las especificaciones del Contrato por lo que la presencia o ausencia extraordinaria del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 xml:space="preserve">en cualquier fase de los trabajos, no podrá de modo alguno, exonerar al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de sus responsabilidades para la ejecución de la Obra de acuerdo con el Contrato y sus anexos.</w:t>
      </w:r>
    </w:p>
    <w:p w:rsidR="00791BEA" w:rsidRPr="006D2763" w:rsidRDefault="00791BEA" w:rsidP="00791BEA">
      <w:pPr>
        <w:pStyle w:val="Sangra2detindependiente"/>
        <w:spacing w:after="0" w:line="240" w:lineRule="auto"/>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22.10 Pruebas: </w:t>
      </w:r>
    </w:p>
    <w:p w:rsidR="00791BEA" w:rsidRPr="006D2763" w:rsidRDefault="00791BEA" w:rsidP="00791BEA">
      <w:pPr>
        <w:pStyle w:val="Sangra2detindependiente"/>
        <w:spacing w:after="0" w:line="240" w:lineRule="auto"/>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el </w:t>
      </w:r>
      <w:r w:rsidRPr="006D2763">
        <w:rPr>
          <w:rFonts w:asciiTheme="minorHAnsi" w:hAnsiTheme="minorHAnsi" w:cs="Arial"/>
          <w:spacing w:val="-3"/>
          <w:sz w:val="22"/>
          <w:szCs w:val="22"/>
          <w:lang w:val="es-BO"/>
        </w:rPr>
        <w:t>Supervisor</w:t>
      </w:r>
      <w:r w:rsidRPr="006D2763">
        <w:rPr>
          <w:rFonts w:asciiTheme="minorHAnsi" w:hAnsiTheme="minorHAnsi" w:cs="Arial"/>
          <w:bCs/>
          <w:sz w:val="22"/>
          <w:szCs w:val="22"/>
          <w:lang w:val="es-BO"/>
        </w:rPr>
        <w:t xml:space="preserve"> en coordinación con el</w:t>
      </w:r>
      <w:r w:rsidRPr="006D2763">
        <w:rPr>
          <w:rFonts w:asciiTheme="minorHAnsi" w:hAnsiTheme="minorHAnsi" w:cs="Arial"/>
          <w:b/>
          <w:bCs/>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ordena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Una vez determinados los trabajos con defecto,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w:t>
      </w:r>
      <w:r w:rsidRPr="006D2763">
        <w:rPr>
          <w:rFonts w:asciiTheme="minorHAnsi" w:hAnsiTheme="minorHAnsi" w:cs="Arial"/>
          <w:bCs/>
          <w:sz w:val="22"/>
          <w:szCs w:val="22"/>
          <w:lang w:val="es-BO"/>
        </w:rPr>
        <w:t>a su cuenta y cargo</w:t>
      </w:r>
      <w:r w:rsidRPr="006D2763">
        <w:rPr>
          <w:rFonts w:asciiTheme="minorHAnsi" w:hAnsiTheme="minorHAnsi" w:cs="Arial"/>
          <w:sz w:val="22"/>
          <w:szCs w:val="22"/>
          <w:lang w:val="es-BO"/>
        </w:rPr>
        <w:t xml:space="preserve"> deberá proceder a corregirlos a satisfacción del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y el </w:t>
      </w:r>
      <w:r w:rsidRPr="006D2763">
        <w:rPr>
          <w:rFonts w:asciiTheme="minorHAnsi" w:hAnsiTheme="minorHAnsi" w:cs="Arial"/>
          <w:spacing w:val="-3"/>
          <w:sz w:val="22"/>
          <w:szCs w:val="22"/>
          <w:lang w:val="es-BO"/>
        </w:rPr>
        <w:t>Supervisor</w:t>
      </w:r>
      <w:r w:rsidRPr="006D2763">
        <w:rPr>
          <w:rFonts w:asciiTheme="minorHAnsi" w:hAnsiTheme="minorHAnsi" w:cs="Arial"/>
          <w:sz w:val="22"/>
          <w:szCs w:val="22"/>
          <w:lang w:val="es-BO"/>
        </w:rPr>
        <w:t>.</w:t>
      </w:r>
    </w:p>
    <w:p w:rsidR="00791BEA" w:rsidRPr="006D2763" w:rsidRDefault="00791BEA" w:rsidP="00791BEA">
      <w:pPr>
        <w:pStyle w:val="Sangra2detindependiente"/>
        <w:spacing w:after="0" w:line="240" w:lineRule="auto"/>
        <w:ind w:left="567" w:hanging="567"/>
        <w:jc w:val="both"/>
        <w:rPr>
          <w:rFonts w:asciiTheme="minorHAnsi" w:hAnsiTheme="minorHAnsi" w:cs="Arial"/>
          <w:b/>
          <w:bCs/>
          <w:spacing w:val="-3"/>
          <w:sz w:val="22"/>
          <w:szCs w:val="22"/>
          <w:lang w:val="es-BO"/>
        </w:rPr>
      </w:pPr>
      <w:r w:rsidRPr="006D2763">
        <w:rPr>
          <w:rFonts w:asciiTheme="minorHAnsi" w:hAnsiTheme="minorHAnsi" w:cs="Arial"/>
          <w:b/>
          <w:bCs/>
          <w:spacing w:val="-3"/>
          <w:sz w:val="22"/>
          <w:szCs w:val="22"/>
          <w:lang w:val="es-BO"/>
        </w:rPr>
        <w:t xml:space="preserve">22.11 Corrección de defectos: </w:t>
      </w:r>
    </w:p>
    <w:p w:rsidR="00791BEA" w:rsidRPr="006D2763" w:rsidRDefault="00791BEA" w:rsidP="00791BEA">
      <w:pPr>
        <w:tabs>
          <w:tab w:val="left" w:pos="567"/>
        </w:tabs>
        <w:ind w:left="567" w:hanging="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xml:space="preserve"> durante la ejecución de la Obra y hasta antes de la recepción definitiva, será observada por el Supervisor mediante notificación expresa al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xml:space="preserve">, señalando el plazo de su corrección, a cuyo efecto el trabajo defectuoso será removido y reemplazado a exclusiva cuenta y cargo del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en forma satisfactoria para 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el Fiscal de Obra</w:t>
      </w:r>
      <w:r w:rsidRPr="006D2763">
        <w:rPr>
          <w:rFonts w:asciiTheme="minorHAnsi" w:hAnsiTheme="minorHAnsi" w:cs="Arial"/>
          <w:spacing w:val="-3"/>
          <w:sz w:val="22"/>
          <w:szCs w:val="22"/>
          <w:lang w:val="es-BO"/>
        </w:rPr>
        <w:t xml:space="preserve">. </w:t>
      </w:r>
    </w:p>
    <w:p w:rsidR="00791BEA" w:rsidRPr="006D2763" w:rsidRDefault="00791BEA" w:rsidP="00791BEA">
      <w:pPr>
        <w:tabs>
          <w:tab w:val="left" w:pos="567"/>
        </w:tabs>
        <w:ind w:left="567" w:hanging="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ab/>
        <w:t xml:space="preserve">Con la finalidad de realizar la recepción provisional de la Obra, de forma antelada el </w:t>
      </w:r>
      <w:r w:rsidRPr="006D2763">
        <w:rPr>
          <w:rFonts w:asciiTheme="minorHAnsi" w:hAnsiTheme="minorHAnsi" w:cs="Arial"/>
          <w:bCs/>
          <w:spacing w:val="-3"/>
          <w:sz w:val="22"/>
          <w:szCs w:val="22"/>
          <w:lang w:val="es-BO"/>
        </w:rPr>
        <w:t xml:space="preserve">Supervisor </w:t>
      </w:r>
      <w:r w:rsidRPr="006D2763">
        <w:rPr>
          <w:rFonts w:asciiTheme="minorHAnsi" w:hAnsiTheme="minorHAnsi" w:cs="Arial"/>
          <w:spacing w:val="-3"/>
          <w:sz w:val="22"/>
          <w:szCs w:val="22"/>
          <w:lang w:val="es-BO"/>
        </w:rPr>
        <w:t xml:space="preserve">en coordinación con el </w:t>
      </w:r>
      <w:r w:rsidRPr="006D2763">
        <w:rPr>
          <w:rFonts w:asciiTheme="minorHAnsi" w:hAnsiTheme="minorHAnsi" w:cs="Arial"/>
          <w:bCs/>
          <w:spacing w:val="-3"/>
          <w:sz w:val="22"/>
          <w:szCs w:val="22"/>
          <w:lang w:val="es-BO"/>
        </w:rPr>
        <w:t>Fiscal de Obra</w:t>
      </w:r>
      <w:r w:rsidRPr="006D2763">
        <w:rPr>
          <w:rFonts w:asciiTheme="minorHAnsi" w:hAnsiTheme="minorHAnsi" w:cs="Arial"/>
          <w:spacing w:val="-3"/>
          <w:sz w:val="22"/>
          <w:szCs w:val="22"/>
          <w:lang w:val="es-BO"/>
        </w:rPr>
        <w:t xml:space="preserve"> notificarán al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91BEA" w:rsidRPr="006D2763" w:rsidRDefault="00791BEA" w:rsidP="00791BEA">
      <w:pPr>
        <w:tabs>
          <w:tab w:val="left" w:pos="567"/>
        </w:tabs>
        <w:ind w:left="567" w:hanging="567"/>
        <w:jc w:val="both"/>
        <w:rPr>
          <w:rFonts w:asciiTheme="minorHAnsi" w:hAnsiTheme="minorHAnsi" w:cs="Arial"/>
          <w:b/>
          <w:bCs/>
          <w:spacing w:val="-3"/>
          <w:sz w:val="22"/>
          <w:szCs w:val="22"/>
          <w:lang w:val="es-BO"/>
        </w:rPr>
      </w:pPr>
      <w:r w:rsidRPr="006D2763">
        <w:rPr>
          <w:rFonts w:asciiTheme="minorHAnsi" w:hAnsiTheme="minorHAnsi" w:cs="Arial"/>
          <w:b/>
          <w:bCs/>
          <w:spacing w:val="-3"/>
          <w:sz w:val="22"/>
          <w:szCs w:val="22"/>
          <w:lang w:val="es-BO"/>
        </w:rPr>
        <w:t xml:space="preserve">22.12 </w:t>
      </w:r>
      <w:r w:rsidRPr="006D2763">
        <w:rPr>
          <w:rFonts w:asciiTheme="minorHAnsi" w:hAnsiTheme="minorHAnsi" w:cs="Arial"/>
          <w:b/>
          <w:bCs/>
          <w:spacing w:val="-3"/>
          <w:sz w:val="22"/>
          <w:szCs w:val="22"/>
          <w:lang w:val="es-BO"/>
        </w:rPr>
        <w:tab/>
        <w:t xml:space="preserve">Defectos no corregidos: </w:t>
      </w:r>
    </w:p>
    <w:p w:rsidR="00791BEA" w:rsidRPr="006D2763" w:rsidRDefault="00791BEA" w:rsidP="00791BEA">
      <w:pPr>
        <w:pStyle w:val="Sangra2detindependiente"/>
        <w:spacing w:after="0" w:line="240" w:lineRule="auto"/>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no ha corregido un defecto dentro del plazo especificado en la notificación del </w:t>
      </w:r>
      <w:r w:rsidRPr="006D2763">
        <w:rPr>
          <w:rFonts w:asciiTheme="minorHAnsi" w:hAnsiTheme="minorHAnsi" w:cs="Arial"/>
          <w:spacing w:val="-3"/>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durante la ejecución de la Obra, antes de la recepción provisional o antes de la recepción definitiva, el </w:t>
      </w:r>
      <w:r w:rsidRPr="006D2763">
        <w:rPr>
          <w:rFonts w:asciiTheme="minorHAnsi" w:hAnsiTheme="minorHAnsi" w:cs="Arial"/>
          <w:spacing w:val="-3"/>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 xml:space="preserve">no acepte reconocer esos gastos se rechazará la recepción definitiva, pudiendo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efectuar la ejecución de la garantía de cumplimiento de Contrato y la garantía adicional a la garantía de cumplimiento de Contrato de Obra. </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 xml:space="preserve">VIGÉSIMA TERCERA.- (ESTIPULACIONES SOBRE IMPUESTOS Y TRIBUTOS) </w:t>
      </w:r>
      <w:r w:rsidRPr="006D2763">
        <w:rPr>
          <w:rFonts w:asciiTheme="minorHAnsi" w:hAnsiTheme="minorHAnsi" w:cs="Arial"/>
          <w:b/>
          <w:i/>
          <w:sz w:val="22"/>
          <w:szCs w:val="22"/>
          <w:lang w:val="es-BO"/>
        </w:rPr>
        <w:t>(CONFORME LA VALIDACIÓN DE TRIBUTOS)</w:t>
      </w:r>
    </w:p>
    <w:p w:rsidR="00791BEA" w:rsidRPr="006D2763" w:rsidRDefault="00791BEA" w:rsidP="00791BEA">
      <w:pPr>
        <w:widowControl w:val="0"/>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791BEA" w:rsidRPr="006D2763" w:rsidRDefault="00791BEA" w:rsidP="00791BEA">
      <w:pPr>
        <w:widowControl w:val="0"/>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en este caso 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conforme a lo previsto en la Ley Aplicable, sin derecho a reembolso.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ES_tradnl"/>
        </w:rPr>
        <w:t xml:space="preserve">, en caso de actuar en condición de agente de retención, podrá descontar y retener, en los plazos previstos por la Ley Aplicable, de los </w:t>
      </w:r>
      <w:r w:rsidRPr="006D2763">
        <w:rPr>
          <w:rFonts w:asciiTheme="minorHAnsi" w:hAnsiTheme="minorHAnsi" w:cs="Arial"/>
          <w:sz w:val="22"/>
          <w:szCs w:val="22"/>
          <w:lang w:val="es-ES_tradnl"/>
        </w:rPr>
        <w:lastRenderedPageBreak/>
        <w:t>pagos a ser efectuados cualquier monto necesario para cubrir las obligaciones tributarias y/o impuestos.</w:t>
      </w:r>
    </w:p>
    <w:p w:rsidR="00791BEA" w:rsidRPr="006D2763" w:rsidRDefault="00791BEA" w:rsidP="00791BEA">
      <w:pPr>
        <w:widowControl w:val="0"/>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CUARTA.- (CONFIDENCIALIDAD)</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Las obligaciones que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asuma bajo este Contrato con relación a la confidencialidad, subsistirán una vez finalizado el Contrato.</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 xml:space="preserve">A la terminación del presente Contrato, por resolución o por su cumplimiento, 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 xml:space="preserve">está en la obligación de proveer de manera inmediata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todos los documentos, notas, datos, información y otros que estuvieran en posesión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en virtud a la ejecución del presente Contrato, no pudiendo retener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ninguna copia de los mismos, ya sean en papel o en formato electrónico o digital.</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El incumplimiento de la obligación de confidencialidad importara:</w:t>
      </w:r>
    </w:p>
    <w:p w:rsidR="00791BEA" w:rsidRPr="006D2763" w:rsidRDefault="00791BEA" w:rsidP="00A032E8">
      <w:pPr>
        <w:pStyle w:val="Prrafodelista"/>
        <w:numPr>
          <w:ilvl w:val="0"/>
          <w:numId w:val="54"/>
        </w:numPr>
        <w:shd w:val="clear" w:color="auto" w:fill="FFFFFF"/>
        <w:tabs>
          <w:tab w:val="left" w:pos="426"/>
        </w:tabs>
        <w:ind w:left="1135" w:right="-6" w:hanging="284"/>
        <w:jc w:val="both"/>
        <w:rPr>
          <w:rFonts w:asciiTheme="minorHAnsi" w:hAnsiTheme="minorHAnsi" w:cs="Arial"/>
          <w:b/>
          <w:sz w:val="22"/>
          <w:szCs w:val="22"/>
          <w:lang w:val="es-BO"/>
        </w:rPr>
      </w:pPr>
      <w:r w:rsidRPr="006D2763">
        <w:rPr>
          <w:rFonts w:asciiTheme="minorHAnsi" w:hAnsiTheme="minorHAnsi" w:cs="Arial"/>
          <w:sz w:val="22"/>
          <w:szCs w:val="22"/>
          <w:lang w:val="es-BO"/>
        </w:rPr>
        <w:t>La adopción de medidas judiciales y sanciones de acuerdo a normas pertinentes.</w:t>
      </w:r>
    </w:p>
    <w:p w:rsidR="00791BEA" w:rsidRPr="006D2763" w:rsidRDefault="00791BEA" w:rsidP="00A032E8">
      <w:pPr>
        <w:pStyle w:val="Prrafodelista"/>
        <w:numPr>
          <w:ilvl w:val="0"/>
          <w:numId w:val="54"/>
        </w:numPr>
        <w:shd w:val="clear" w:color="auto" w:fill="FFFFFF"/>
        <w:tabs>
          <w:tab w:val="left" w:pos="426"/>
        </w:tabs>
        <w:ind w:left="1135" w:right="-6" w:hanging="284"/>
        <w:jc w:val="both"/>
        <w:rPr>
          <w:rFonts w:asciiTheme="minorHAnsi" w:hAnsiTheme="minorHAnsi" w:cs="Arial"/>
          <w:b/>
          <w:sz w:val="22"/>
          <w:szCs w:val="22"/>
          <w:lang w:val="es-BO"/>
        </w:rPr>
      </w:pPr>
      <w:r w:rsidRPr="006D2763">
        <w:rPr>
          <w:rFonts w:asciiTheme="minorHAnsi" w:hAnsiTheme="minorHAnsi" w:cs="Arial"/>
          <w:sz w:val="22"/>
          <w:szCs w:val="22"/>
          <w:lang w:val="es-BO"/>
        </w:rPr>
        <w:t>Responsabilidad por pérdida y daños.</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QUINTA.- (SUBCONTRATOS)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Fiscal de Obra a solicitud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podrá autorizar la subcontratación para la ejecución de alguna fase de la Obra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subcontrataciones que acumuladas no deberán exceder el 25% (veinticinco por ciento) del valor total de este Contrato para lo cual deberá necesariamente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tener la autorización expresa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a través del Fiscal de Obra, siendo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lang w:val="es-BO"/>
        </w:rPr>
        <w:t xml:space="preserve">Ningún subcontrato o intervención de terceras personas relevará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del cumplimiento de todas sus obligaciones y responsabilidades emergentes del presente Contrato.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deberá presentar al </w:t>
      </w:r>
      <w:r w:rsidRPr="006D2763">
        <w:rPr>
          <w:rFonts w:asciiTheme="minorHAnsi" w:hAnsiTheme="minorHAnsi" w:cs="Arial"/>
          <w:sz w:val="22"/>
          <w:szCs w:val="22"/>
          <w:lang w:val="es-BO"/>
        </w:rPr>
        <w:t>Fiscal de Obra</w:t>
      </w:r>
      <w:r w:rsidRPr="006D2763">
        <w:rPr>
          <w:rFonts w:asciiTheme="minorHAnsi" w:hAnsiTheme="minorHAnsi" w:cs="Arial"/>
          <w:sz w:val="22"/>
          <w:szCs w:val="22"/>
        </w:rPr>
        <w:t xml:space="preserve"> a solo requerimiento del Supervisor para fines de conocimiento todos los subcontratos que suscriba con terceros.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garantiza que todos los subcontratistas realizarán la parte de la Obra subcontratada y proveerán los equipos, materiales, servicios y obras de acuerdo con los términos y condiciones del presente Contrato.</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proveerá al Fiscal de Obra copias de todos los subcontratos, que deberán ser remitidas de manera trimestral o cuando el Fiscal de Obra los requiera.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empleados o trabajadores.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rPr>
        <w:t>Los contratos</w:t>
      </w:r>
      <w:r w:rsidRPr="006D2763">
        <w:rPr>
          <w:rFonts w:asciiTheme="minorHAnsi" w:hAnsiTheme="minorHAnsi" w:cs="Arial"/>
          <w:sz w:val="22"/>
          <w:szCs w:val="22"/>
          <w:lang w:val="es-BO"/>
        </w:rPr>
        <w:t xml:space="preserve"> suscritos entre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y los subcontratistas deberán prever el cumplimiento de las obligaciones laborales, sociales, ambientales y tributarias y demás normativa aplicable.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no obligará o pretenderá obligar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en caso de inobservancia y/o infracción de las obligaciones del Contrato, leyes, reglamentos y/o norma aplicable del Estado Plurinacional de Bolivia.</w:t>
      </w:r>
    </w:p>
    <w:p w:rsidR="00791BEA" w:rsidRPr="006D2763" w:rsidRDefault="00791BEA" w:rsidP="00791BEA">
      <w:pPr>
        <w:jc w:val="both"/>
        <w:rPr>
          <w:rFonts w:asciiTheme="minorHAnsi" w:hAnsiTheme="minorHAnsi" w:cs="Arial"/>
          <w:sz w:val="22"/>
          <w:szCs w:val="22"/>
          <w:u w:val="single"/>
        </w:rPr>
      </w:pPr>
      <w:r w:rsidRPr="006D2763">
        <w:rPr>
          <w:rFonts w:asciiTheme="minorHAnsi" w:hAnsiTheme="minorHAnsi" w:cs="Arial"/>
          <w:b/>
          <w:sz w:val="22"/>
          <w:szCs w:val="22"/>
          <w:u w:val="single"/>
          <w:lang w:val="es-BO"/>
        </w:rPr>
        <w:lastRenderedPageBreak/>
        <w:t>VIGÉSIMA SEXTA.- (INTRANSFERIBILIDAD DEL CONTRATO)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El </w:t>
      </w:r>
      <w:r w:rsidRPr="006D2763">
        <w:rPr>
          <w:rFonts w:asciiTheme="minorHAnsi" w:hAnsiTheme="minorHAnsi" w:cs="Arial"/>
          <w:b/>
          <w:bCs/>
          <w:sz w:val="22"/>
          <w:szCs w:val="22"/>
        </w:rPr>
        <w:t>Contratista</w:t>
      </w:r>
      <w:r w:rsidRPr="006D2763">
        <w:rPr>
          <w:rFonts w:asciiTheme="minorHAnsi" w:hAnsiTheme="minorHAnsi" w:cs="Arial"/>
          <w:sz w:val="22"/>
          <w:szCs w:val="22"/>
        </w:rPr>
        <w:t xml:space="preserve"> bajo ningún título podrá ceder, transferir, subrogar, total o parcialmente este Contrato.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sz w:val="22"/>
          <w:szCs w:val="22"/>
        </w:rPr>
        <w:t xml:space="preserve">, bajo los mismos términos y condiciones del presente Contrato. </w:t>
      </w:r>
    </w:p>
    <w:p w:rsidR="00791BEA" w:rsidRPr="006D2763" w:rsidRDefault="00791BEA" w:rsidP="00791BEA">
      <w:pPr>
        <w:pStyle w:val="ss"/>
        <w:spacing w:after="0"/>
        <w:ind w:right="-7" w:firstLine="0"/>
        <w:rPr>
          <w:rFonts w:asciiTheme="minorHAnsi" w:hAnsiTheme="minorHAnsi" w:cs="Arial"/>
          <w:sz w:val="22"/>
          <w:szCs w:val="22"/>
          <w:lang w:val="es-BO"/>
        </w:rPr>
      </w:pPr>
      <w:r w:rsidRPr="006D2763">
        <w:rPr>
          <w:rFonts w:asciiTheme="minorHAnsi" w:hAnsiTheme="minorHAnsi" w:cs="Arial"/>
          <w:color w:val="000000"/>
          <w:sz w:val="22"/>
          <w:szCs w:val="22"/>
          <w:lang w:val="es-BO"/>
        </w:rPr>
        <w:t xml:space="preserve">La Parte que se propone </w:t>
      </w:r>
      <w:r w:rsidRPr="006D2763">
        <w:rPr>
          <w:rFonts w:asciiTheme="minorHAnsi" w:hAnsiTheme="minorHAnsi" w:cs="Arial"/>
          <w:sz w:val="22"/>
          <w:szCs w:val="22"/>
          <w:lang w:val="es-BO"/>
        </w:rPr>
        <w:t>ceder, transferir o subrogar el presente Contrato,</w:t>
      </w:r>
      <w:r w:rsidRPr="006D2763">
        <w:rPr>
          <w:rFonts w:asciiTheme="minorHAnsi" w:hAnsiTheme="minorHAnsi" w:cs="Arial"/>
          <w:color w:val="000000"/>
          <w:sz w:val="22"/>
          <w:szCs w:val="22"/>
          <w:lang w:val="es-BO"/>
        </w:rPr>
        <w:t xml:space="preserve"> debe notificar a la otra Parte, por lo menos con 10 (diez) días calendario de anticipación, para que esta última evalúe si la </w:t>
      </w:r>
      <w:r w:rsidRPr="006D2763">
        <w:rPr>
          <w:rFonts w:asciiTheme="minorHAnsi" w:hAnsiTheme="minorHAnsi" w:cs="Arial"/>
          <w:sz w:val="22"/>
          <w:szCs w:val="22"/>
          <w:lang w:val="es-BO"/>
        </w:rPr>
        <w:t xml:space="preserve">cesión, transferencia o subrogación </w:t>
      </w:r>
      <w:r w:rsidRPr="006D2763">
        <w:rPr>
          <w:rFonts w:asciiTheme="minorHAnsi" w:hAnsiTheme="minorHAnsi" w:cs="Arial"/>
          <w:color w:val="000000"/>
          <w:sz w:val="22"/>
          <w:szCs w:val="22"/>
          <w:lang w:val="es-BO"/>
        </w:rPr>
        <w:t xml:space="preserve">afecta a sus intereses o no, lo que deberá comunicar a la parte cedente dentro de los 10 (diez) días hábiles siguientes del aviso de la </w:t>
      </w:r>
      <w:r w:rsidRPr="006D2763">
        <w:rPr>
          <w:rFonts w:asciiTheme="minorHAnsi" w:hAnsiTheme="minorHAnsi" w:cs="Arial"/>
          <w:sz w:val="22"/>
          <w:szCs w:val="22"/>
          <w:lang w:val="es-BO"/>
        </w:rPr>
        <w:t>cesión, transferencia o subrogación.</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Una vez aprobada la </w:t>
      </w:r>
      <w:r w:rsidRPr="006D2763">
        <w:rPr>
          <w:rFonts w:asciiTheme="minorHAnsi" w:hAnsiTheme="minorHAnsi" w:cs="Arial"/>
          <w:sz w:val="22"/>
          <w:szCs w:val="22"/>
          <w:lang w:val="es-BO"/>
        </w:rPr>
        <w:t>cesión, transferencia o subrogación</w:t>
      </w:r>
      <w:r w:rsidRPr="006D2763">
        <w:rPr>
          <w:rFonts w:asciiTheme="minorHAnsi" w:hAnsiTheme="minorHAnsi" w:cs="Arial"/>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91BEA" w:rsidRPr="006D2763" w:rsidRDefault="00791BEA" w:rsidP="00791BEA">
      <w:pPr>
        <w:jc w:val="both"/>
        <w:rPr>
          <w:rFonts w:asciiTheme="minorHAnsi" w:hAnsiTheme="minorHAnsi" w:cs="Arial"/>
          <w:sz w:val="22"/>
          <w:szCs w:val="22"/>
          <w:u w:val="single"/>
          <w:lang w:val="es-BO"/>
        </w:rPr>
      </w:pPr>
      <w:r w:rsidRPr="006D2763">
        <w:rPr>
          <w:rFonts w:asciiTheme="minorHAnsi" w:hAnsiTheme="minorHAnsi" w:cs="Arial"/>
          <w:b/>
          <w:sz w:val="22"/>
          <w:szCs w:val="22"/>
          <w:u w:val="single"/>
          <w:lang w:val="es-BO"/>
        </w:rPr>
        <w:t>VIGÉSIMA SÉPTIMA.- (CAUSAS DE FUERZA MAYOR Y/O CASO FORTUITO)</w:t>
      </w:r>
    </w:p>
    <w:p w:rsidR="00791BEA" w:rsidRPr="006D2763" w:rsidRDefault="00791BEA" w:rsidP="00791BEA">
      <w:pPr>
        <w:ind w:right="-7"/>
        <w:jc w:val="both"/>
        <w:outlineLvl w:val="1"/>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rPr>
        <w:t xml:space="preserve">Con el fin de exceptuar al </w:t>
      </w:r>
      <w:r w:rsidRPr="006D2763">
        <w:rPr>
          <w:rFonts w:asciiTheme="minorHAnsi" w:hAnsiTheme="minorHAnsi" w:cs="Arial"/>
          <w:b/>
          <w:bCs/>
          <w:sz w:val="22"/>
          <w:szCs w:val="22"/>
        </w:rPr>
        <w:t>Contratista</w:t>
      </w:r>
      <w:r w:rsidRPr="006D2763">
        <w:rPr>
          <w:rFonts w:asciiTheme="minorHAnsi" w:hAnsiTheme="minorHAnsi" w:cs="Arial"/>
          <w:sz w:val="22"/>
          <w:szCs w:val="22"/>
        </w:rPr>
        <w:t xml:space="preserve"> de determinadas responsabilidades por mora durante la vigencia del presente Contrato, el </w:t>
      </w:r>
      <w:r w:rsidRPr="006D2763">
        <w:rPr>
          <w:rFonts w:asciiTheme="minorHAnsi" w:hAnsiTheme="minorHAnsi" w:cs="Arial"/>
          <w:bCs/>
          <w:sz w:val="22"/>
          <w:szCs w:val="22"/>
        </w:rPr>
        <w:t>Supervisor</w:t>
      </w:r>
      <w:r w:rsidRPr="006D2763">
        <w:rPr>
          <w:rFonts w:asciiTheme="minorHAnsi" w:hAnsiTheme="minorHAnsi" w:cs="Arial"/>
          <w:b/>
          <w:bCs/>
          <w:sz w:val="22"/>
          <w:szCs w:val="22"/>
        </w:rPr>
        <w:t xml:space="preserve"> </w:t>
      </w:r>
      <w:r w:rsidRPr="006D2763">
        <w:rPr>
          <w:rFonts w:asciiTheme="minorHAnsi" w:hAnsiTheme="minorHAnsi" w:cs="Arial"/>
          <w:bCs/>
          <w:sz w:val="22"/>
          <w:szCs w:val="22"/>
        </w:rPr>
        <w:t xml:space="preserve">en coordinación con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rPr>
        <w:t xml:space="preserve"> tendrá la facultad de calificar las causas de fuerza mayor y/o caso fortuito, que pudieran tener efectiva consecuencia sobre la ejecución del </w:t>
      </w:r>
      <w:r w:rsidRPr="006D2763">
        <w:rPr>
          <w:rFonts w:asciiTheme="minorHAnsi" w:hAnsiTheme="minorHAnsi" w:cs="Arial"/>
          <w:bCs/>
          <w:sz w:val="22"/>
          <w:szCs w:val="22"/>
        </w:rPr>
        <w:t>Contrato,</w:t>
      </w:r>
      <w:r w:rsidRPr="006D2763">
        <w:rPr>
          <w:rFonts w:asciiTheme="minorHAnsi" w:hAnsiTheme="minorHAnsi" w:cs="Arial"/>
          <w:b/>
          <w:bCs/>
          <w:sz w:val="22"/>
          <w:szCs w:val="22"/>
        </w:rPr>
        <w:t xml:space="preserve"> </w:t>
      </w:r>
      <w:r w:rsidRPr="006D2763">
        <w:rPr>
          <w:rFonts w:asciiTheme="minorHAnsi" w:hAnsiTheme="minorHAnsi" w:cs="Arial"/>
          <w:bCs/>
          <w:sz w:val="22"/>
          <w:szCs w:val="22"/>
        </w:rPr>
        <w:t>previo cumplimiento de lo establecido en la presente cláusula</w:t>
      </w:r>
      <w:r w:rsidRPr="006D2763">
        <w:rPr>
          <w:rFonts w:asciiTheme="minorHAnsi" w:hAnsiTheme="minorHAnsi" w:cs="Arial"/>
          <w:sz w:val="22"/>
          <w:szCs w:val="22"/>
        </w:rPr>
        <w:t>.</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Se entiende por fuerza mayor al obstáculo externo, imprevisto o inevitable que origina una fuerza extraña al hombre y con tal medida impide el cumplimiento de la obligación (ejemplo: incendios, inundaciones y/o desastres naturales</w:t>
      </w:r>
      <w:r w:rsidRPr="006D2763">
        <w:rPr>
          <w:rFonts w:asciiTheme="minorHAnsi" w:hAnsiTheme="minorHAnsi" w:cs="Arial"/>
          <w:sz w:val="22"/>
          <w:szCs w:val="22"/>
          <w:lang w:eastAsia="es-BO"/>
        </w:rPr>
        <w:t>, etc.).</w:t>
      </w:r>
    </w:p>
    <w:p w:rsidR="00791BEA" w:rsidRPr="006D2763" w:rsidRDefault="00791BEA" w:rsidP="00791BEA">
      <w:pPr>
        <w:jc w:val="both"/>
        <w:rPr>
          <w:rFonts w:asciiTheme="minorHAnsi" w:hAnsiTheme="minorHAnsi" w:cs="Arial"/>
          <w:sz w:val="22"/>
          <w:szCs w:val="22"/>
          <w:lang w:eastAsia="es-BO"/>
        </w:rPr>
      </w:pPr>
      <w:r w:rsidRPr="006D2763">
        <w:rPr>
          <w:rFonts w:asciiTheme="minorHAnsi" w:hAnsiTheme="minorHAnsi" w:cs="Arial"/>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91BEA" w:rsidRPr="006D2763" w:rsidRDefault="00791BEA" w:rsidP="00791BEA">
      <w:pPr>
        <w:tabs>
          <w:tab w:val="left" w:pos="993"/>
        </w:tabs>
        <w:ind w:right="-7"/>
        <w:jc w:val="both"/>
        <w:outlineLvl w:val="1"/>
        <w:rPr>
          <w:rFonts w:asciiTheme="minorHAnsi" w:hAnsiTheme="minorHAnsi" w:cs="Arial"/>
          <w:b/>
          <w:sz w:val="22"/>
          <w:szCs w:val="22"/>
          <w:lang w:val="es-BO" w:eastAsia="x-none"/>
        </w:rPr>
      </w:pPr>
      <w:r w:rsidRPr="006D2763">
        <w:rPr>
          <w:rFonts w:asciiTheme="minorHAnsi" w:hAnsiTheme="minorHAnsi" w:cs="Arial"/>
          <w:b/>
          <w:sz w:val="22"/>
          <w:szCs w:val="22"/>
          <w:lang w:val="es-BO" w:eastAsia="x-none"/>
        </w:rPr>
        <w:t>27.1 Condiciones de validez:</w:t>
      </w:r>
    </w:p>
    <w:p w:rsidR="00791BEA" w:rsidRPr="006D2763" w:rsidRDefault="00791BEA" w:rsidP="00791BEA">
      <w:pPr>
        <w:ind w:right="-7"/>
        <w:jc w:val="both"/>
        <w:outlineLvl w:val="1"/>
        <w:rPr>
          <w:rFonts w:asciiTheme="minorHAnsi" w:hAnsiTheme="minorHAnsi" w:cs="Arial"/>
          <w:sz w:val="22"/>
          <w:szCs w:val="22"/>
          <w:lang w:val="es-BO" w:eastAsia="x-none"/>
        </w:rPr>
      </w:pPr>
      <w:r w:rsidRPr="006D2763">
        <w:rPr>
          <w:rFonts w:asciiTheme="minorHAnsi" w:hAnsiTheme="minorHAnsi" w:cs="Arial"/>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91BEA" w:rsidRPr="006D2763" w:rsidRDefault="00791BEA" w:rsidP="00A032E8">
      <w:pPr>
        <w:numPr>
          <w:ilvl w:val="0"/>
          <w:numId w:val="63"/>
        </w:numPr>
        <w:tabs>
          <w:tab w:val="left" w:pos="1134"/>
        </w:tabs>
        <w:ind w:left="1135" w:right="-6" w:hanging="284"/>
        <w:jc w:val="both"/>
        <w:outlineLvl w:val="1"/>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Las circunstancias de la fuerza mayor o caso fortuito no hayan surgido por un incumplimiento, omisión o negligencia de la Parte invocante, o en el caso del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será aplicable también a cualquier subcontratista.</w:t>
      </w:r>
    </w:p>
    <w:p w:rsidR="00791BEA" w:rsidRPr="006D2763" w:rsidRDefault="00791BEA" w:rsidP="00A032E8">
      <w:pPr>
        <w:numPr>
          <w:ilvl w:val="0"/>
          <w:numId w:val="63"/>
        </w:numPr>
        <w:tabs>
          <w:tab w:val="left" w:pos="1134"/>
        </w:tabs>
        <w:ind w:left="1135" w:right="-6" w:hanging="284"/>
        <w:jc w:val="both"/>
        <w:rPr>
          <w:rFonts w:asciiTheme="minorHAnsi" w:hAnsiTheme="minorHAnsi" w:cs="Arial"/>
          <w:sz w:val="22"/>
          <w:szCs w:val="22"/>
          <w:lang w:val="es-BO"/>
        </w:rPr>
      </w:pPr>
      <w:r w:rsidRPr="006D2763">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791BEA" w:rsidRPr="006D2763" w:rsidRDefault="00791BEA" w:rsidP="00A032E8">
      <w:pPr>
        <w:numPr>
          <w:ilvl w:val="0"/>
          <w:numId w:val="63"/>
        </w:numPr>
        <w:tabs>
          <w:tab w:val="left" w:pos="1134"/>
        </w:tabs>
        <w:ind w:left="1135" w:right="-6"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Parte que invoque la causal de fuerza mayor o caso fortuito exprese detalladamente por escrito que realizó y continua realizando todos sus esfuerzos para minimizar el efecto </w:t>
      </w:r>
      <w:r w:rsidRPr="006D2763">
        <w:rPr>
          <w:rFonts w:asciiTheme="minorHAnsi" w:hAnsiTheme="minorHAnsi" w:cs="Arial"/>
          <w:sz w:val="22"/>
          <w:szCs w:val="22"/>
          <w:lang w:val="es-BO"/>
        </w:rPr>
        <w:lastRenderedPageBreak/>
        <w:t>de dicha fuerza mayor o caso fortuito incluido minimizar retrasos en la Obra y limitar el daño a la misma, extremo que debe ser verificado por el Supervisor y el Fiscal de Obra.</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Previo cumplimiento por parte del </w:t>
      </w:r>
      <w:r w:rsidRPr="006D2763">
        <w:rPr>
          <w:rFonts w:asciiTheme="minorHAnsi" w:hAnsiTheme="minorHAnsi" w:cs="Arial"/>
          <w:b/>
          <w:sz w:val="22"/>
          <w:szCs w:val="22"/>
        </w:rPr>
        <w:t xml:space="preserve">Contratista </w:t>
      </w:r>
      <w:r w:rsidRPr="006D2763">
        <w:rPr>
          <w:rFonts w:asciiTheme="minorHAnsi" w:hAnsiTheme="minorHAnsi" w:cs="Arial"/>
          <w:sz w:val="22"/>
          <w:szCs w:val="22"/>
        </w:rPr>
        <w:t xml:space="preserve">de lo establecido precedentemente dentro de los 02 (dos) días hábiles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rPr>
        <w:t xml:space="preserve"> debe aprobar la existencia del impedimento, sin el cual, de ninguna manera y por ningún motivo podrá solicitar luego al </w:t>
      </w:r>
      <w:r w:rsidRPr="006D2763">
        <w:rPr>
          <w:rFonts w:asciiTheme="minorHAnsi" w:hAnsiTheme="minorHAnsi" w:cs="Arial"/>
          <w:bCs/>
          <w:sz w:val="22"/>
          <w:szCs w:val="22"/>
        </w:rPr>
        <w:t>Supervisor</w:t>
      </w:r>
      <w:r w:rsidRPr="006D2763">
        <w:rPr>
          <w:rFonts w:asciiTheme="minorHAnsi" w:hAnsiTheme="minorHAnsi" w:cs="Arial"/>
          <w:b/>
          <w:bCs/>
          <w:sz w:val="22"/>
          <w:szCs w:val="22"/>
        </w:rPr>
        <w:t xml:space="preserve"> </w:t>
      </w:r>
      <w:r w:rsidRPr="006D2763">
        <w:rPr>
          <w:rFonts w:asciiTheme="minorHAnsi" w:hAnsiTheme="minorHAnsi" w:cs="Arial"/>
          <w:sz w:val="22"/>
          <w:szCs w:val="22"/>
        </w:rPr>
        <w:t>por escrito, la ampliación del plazo del Contrato o la exención de pago de multas.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En ningún caso y bajo ninguna circunstancia, se considerará como causa de fuerza mayor el mal tiempo dentro del área de ejecución de la Obra que a criterio del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rPr>
        <w:t xml:space="preserve"> y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no impida que se realice normalmente la Obra. En caso de que sea considerado, el </w:t>
      </w:r>
      <w:r w:rsidRPr="006D2763">
        <w:rPr>
          <w:rFonts w:asciiTheme="minorHAnsi" w:hAnsiTheme="minorHAnsi" w:cs="Arial"/>
          <w:b/>
          <w:bCs/>
          <w:sz w:val="22"/>
          <w:szCs w:val="22"/>
        </w:rPr>
        <w:t xml:space="preserve">Contratista </w:t>
      </w:r>
      <w:r w:rsidRPr="006D2763">
        <w:rPr>
          <w:rFonts w:asciiTheme="minorHAnsi" w:hAnsiTheme="minorHAnsi" w:cs="Arial"/>
          <w:sz w:val="22"/>
          <w:szCs w:val="22"/>
        </w:rPr>
        <w:t xml:space="preserve">tiene la obligación de recabar y presentar al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de manera oportuna el boletín mensual de precipitaciones emitidas por el </w:t>
      </w:r>
      <w:r w:rsidRPr="006D2763">
        <w:rPr>
          <w:rFonts w:asciiTheme="minorHAnsi" w:hAnsiTheme="minorHAnsi" w:cs="Arial"/>
          <w:bCs/>
          <w:sz w:val="22"/>
          <w:szCs w:val="22"/>
        </w:rPr>
        <w:t>SENAMHI</w:t>
      </w:r>
      <w:r w:rsidRPr="006D2763">
        <w:rPr>
          <w:rFonts w:asciiTheme="minorHAnsi" w:hAnsiTheme="minorHAnsi" w:cs="Arial"/>
          <w:sz w:val="22"/>
          <w:szCs w:val="22"/>
        </w:rPr>
        <w:t xml:space="preserve"> documento que deberá consignar el sello seco de la institución para su respectiva consideración. El </w:t>
      </w:r>
      <w:r w:rsidRPr="006D2763">
        <w:rPr>
          <w:rFonts w:asciiTheme="minorHAnsi" w:hAnsiTheme="minorHAnsi" w:cs="Arial"/>
          <w:b/>
          <w:bCs/>
          <w:sz w:val="22"/>
          <w:szCs w:val="22"/>
        </w:rPr>
        <w:t xml:space="preserve">Contratista </w:t>
      </w:r>
      <w:r w:rsidRPr="006D2763">
        <w:rPr>
          <w:rFonts w:asciiTheme="minorHAnsi" w:hAnsiTheme="minorHAnsi" w:cs="Arial"/>
          <w:sz w:val="22"/>
          <w:szCs w:val="22"/>
        </w:rPr>
        <w:t>deberá prever en su cronograma de ejecución estos acontecimientos, salvo se presente durante la ejecución de la Obra eventos extraordinarios que se encuentren fuera del promedio de los acontecimientos sucedidos en los últimos 05 (cinco) años.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Asimismo, tampoco se considerarán como fuerza mayor o caso fortuito, las demoras en la entrega en la Obra de los materiales, equipos e implementos necesarios, por ser obligación del </w:t>
      </w:r>
      <w:r w:rsidRPr="006D2763">
        <w:rPr>
          <w:rFonts w:asciiTheme="minorHAnsi" w:hAnsiTheme="minorHAnsi" w:cs="Arial"/>
          <w:b/>
          <w:bCs/>
          <w:sz w:val="22"/>
          <w:szCs w:val="22"/>
        </w:rPr>
        <w:t xml:space="preserve">Contratista </w:t>
      </w:r>
      <w:r w:rsidRPr="006D2763">
        <w:rPr>
          <w:rFonts w:asciiTheme="minorHAnsi" w:hAnsiTheme="minorHAnsi" w:cs="Arial"/>
          <w:sz w:val="22"/>
          <w:szCs w:val="22"/>
        </w:rPr>
        <w:t>tomar y adoptar todas las previsiones necesarias para evitar demoras por dichas contingencias.</w:t>
      </w:r>
    </w:p>
    <w:p w:rsidR="00791BEA" w:rsidRPr="006D2763" w:rsidRDefault="00791BEA" w:rsidP="00791BEA">
      <w:pPr>
        <w:tabs>
          <w:tab w:val="left" w:pos="993"/>
        </w:tabs>
        <w:ind w:right="-7"/>
        <w:jc w:val="both"/>
        <w:outlineLvl w:val="1"/>
        <w:rPr>
          <w:rFonts w:asciiTheme="minorHAnsi" w:hAnsiTheme="minorHAnsi" w:cs="Arial"/>
          <w:b/>
          <w:sz w:val="22"/>
          <w:szCs w:val="22"/>
          <w:lang w:val="es-BO" w:eastAsia="x-none"/>
        </w:rPr>
      </w:pPr>
      <w:r w:rsidRPr="006D2763">
        <w:rPr>
          <w:rFonts w:asciiTheme="minorHAnsi" w:hAnsiTheme="minorHAnsi" w:cs="Arial"/>
          <w:b/>
          <w:sz w:val="22"/>
          <w:szCs w:val="22"/>
          <w:lang w:val="es-BO" w:eastAsia="x-none"/>
        </w:rPr>
        <w:t>27.2 Cumplimiento ininterrumpido:</w:t>
      </w:r>
    </w:p>
    <w:p w:rsidR="00791BEA" w:rsidRPr="006D2763" w:rsidRDefault="00791BEA" w:rsidP="00791BEA">
      <w:pPr>
        <w:ind w:right="-7"/>
        <w:jc w:val="both"/>
        <w:outlineLvl w:val="1"/>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Cuando ocurra una fuerza mayor o caso fortuito, 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D2763">
        <w:rPr>
          <w:rFonts w:asciiTheme="minorHAnsi" w:hAnsiTheme="minorHAnsi" w:cs="Arial"/>
          <w:b/>
          <w:sz w:val="22"/>
          <w:szCs w:val="22"/>
          <w:lang w:val="es-BO" w:eastAsia="x-none"/>
        </w:rPr>
        <w:t xml:space="preserve"> Entidad</w:t>
      </w:r>
      <w:r w:rsidRPr="006D2763">
        <w:rPr>
          <w:rFonts w:asciiTheme="minorHAnsi" w:hAnsiTheme="minorHAnsi" w:cs="Arial"/>
          <w:sz w:val="22"/>
          <w:szCs w:val="22"/>
          <w:lang w:val="es-BO" w:eastAsia="x-none"/>
        </w:rPr>
        <w:t xml:space="preserve">. El </w:t>
      </w:r>
      <w:r w:rsidRPr="006D2763">
        <w:rPr>
          <w:rFonts w:asciiTheme="minorHAnsi" w:hAnsiTheme="minorHAnsi" w:cs="Arial"/>
          <w:b/>
          <w:sz w:val="22"/>
          <w:szCs w:val="22"/>
          <w:lang w:val="es-BO" w:eastAsia="x-none"/>
        </w:rPr>
        <w:t xml:space="preserve">Contratista </w:t>
      </w:r>
      <w:r w:rsidRPr="006D2763">
        <w:rPr>
          <w:rFonts w:asciiTheme="minorHAnsi" w:hAnsiTheme="minorHAnsi" w:cs="Arial"/>
          <w:sz w:val="22"/>
          <w:szCs w:val="22"/>
          <w:lang w:val="es-BO" w:eastAsia="x-none"/>
        </w:rPr>
        <w:t xml:space="preserve">le notificará al Supervisor y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eastAsia="x-none"/>
        </w:rPr>
        <w:t xml:space="preserve"> los pasos que propone, incluidos todos los otros medios de desempeño que no impida la fuerza mayor o caso fortuito.</w:t>
      </w:r>
    </w:p>
    <w:p w:rsidR="00791BEA" w:rsidRPr="006D2763" w:rsidRDefault="00791BEA" w:rsidP="00A032E8">
      <w:pPr>
        <w:numPr>
          <w:ilvl w:val="1"/>
          <w:numId w:val="69"/>
        </w:numPr>
        <w:tabs>
          <w:tab w:val="left" w:pos="567"/>
        </w:tabs>
        <w:ind w:left="567" w:hanging="567"/>
        <w:jc w:val="both"/>
        <w:rPr>
          <w:rFonts w:asciiTheme="minorHAnsi" w:hAnsiTheme="minorHAnsi" w:cs="Arial"/>
          <w:b/>
          <w:bCs/>
          <w:sz w:val="22"/>
          <w:szCs w:val="22"/>
        </w:rPr>
      </w:pPr>
      <w:r w:rsidRPr="006D2763">
        <w:rPr>
          <w:rFonts w:asciiTheme="minorHAnsi" w:hAnsiTheme="minorHAnsi" w:cs="Arial"/>
          <w:b/>
          <w:bCs/>
          <w:sz w:val="22"/>
          <w:szCs w:val="22"/>
        </w:rPr>
        <w:t>Prórrogas: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Si una circunstancia de fuerza mayor o caso fortuito afecta el cronograma de trabajo cuya realización se requiere para que el </w:t>
      </w:r>
      <w:r w:rsidRPr="006D2763">
        <w:rPr>
          <w:rFonts w:asciiTheme="minorHAnsi" w:hAnsiTheme="minorHAnsi" w:cs="Arial"/>
          <w:b/>
          <w:bCs/>
          <w:sz w:val="22"/>
          <w:szCs w:val="22"/>
        </w:rPr>
        <w:t xml:space="preserve">Contratista </w:t>
      </w:r>
      <w:r w:rsidRPr="006D2763">
        <w:rPr>
          <w:rFonts w:asciiTheme="minorHAnsi" w:hAnsiTheme="minorHAnsi" w:cs="Arial"/>
          <w:sz w:val="22"/>
          <w:szCs w:val="22"/>
        </w:rPr>
        <w:t>cumpla con el plazo de ejecución de la Obra o cualquier otra fecha límite de realización, dicha fecha límite se prorrogará de conformidad a lo establecido en el presente Contrato.</w:t>
      </w:r>
    </w:p>
    <w:p w:rsidR="00791BEA" w:rsidRPr="006D2763" w:rsidRDefault="00791BEA" w:rsidP="00791BEA">
      <w:pPr>
        <w:autoSpaceDE w:val="0"/>
        <w:autoSpaceDN w:val="0"/>
        <w:jc w:val="both"/>
        <w:rPr>
          <w:rFonts w:asciiTheme="minorHAnsi" w:hAnsiTheme="minorHAnsi" w:cs="Arial"/>
          <w:sz w:val="22"/>
          <w:szCs w:val="22"/>
        </w:rPr>
      </w:pPr>
      <w:r w:rsidRPr="006D2763">
        <w:rPr>
          <w:rFonts w:asciiTheme="minorHAnsi" w:hAnsiTheme="minorHAnsi" w:cs="Arial"/>
          <w:sz w:val="22"/>
          <w:szCs w:val="22"/>
        </w:rPr>
        <w:t>Durante este periodo las Partes soportaran independientemente sus respectivas perdidas por lo cual no podrán oponerse este argumento a reclamo por pagos debidos bajo el presente Contrato.</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OCTAVA.- (TERMINACIÓN DEL CONTRATO)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El presente Contrato concluirá bajo una de las siguientes modalidades:</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28.1</w:t>
      </w:r>
      <w:r w:rsidRPr="006D2763">
        <w:rPr>
          <w:rFonts w:asciiTheme="minorHAnsi" w:hAnsiTheme="minorHAnsi" w:cs="Arial"/>
          <w:b/>
          <w:sz w:val="22"/>
          <w:szCs w:val="22"/>
          <w:lang w:val="es-BO"/>
        </w:rPr>
        <w:tab/>
        <w:t xml:space="preserve">Por cumplimiento de Contrato: </w:t>
      </w:r>
    </w:p>
    <w:p w:rsidR="00791BEA" w:rsidRPr="006D2763" w:rsidRDefault="00791BEA" w:rsidP="00791BEA">
      <w:pPr>
        <w:ind w:left="567" w:hanging="12"/>
        <w:jc w:val="both"/>
        <w:rPr>
          <w:rFonts w:asciiTheme="minorHAnsi" w:hAnsiTheme="minorHAnsi" w:cs="Arial"/>
          <w:sz w:val="22"/>
          <w:szCs w:val="22"/>
          <w:lang w:val="es-BO"/>
        </w:rPr>
      </w:pPr>
      <w:r w:rsidRPr="006D2763">
        <w:rPr>
          <w:rFonts w:asciiTheme="minorHAnsi" w:hAnsiTheme="minorHAnsi" w:cs="Arial"/>
          <w:sz w:val="22"/>
          <w:szCs w:val="22"/>
          <w:lang w:val="es-BO"/>
        </w:rPr>
        <w:t xml:space="preserve">De forma normal, tanto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como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darán por terminado el presente Contrato, una vez que ambas Partes hayan dado cumplimiento a todas las condiciones y estipulaciones contenidas en él, lo cual se hará constar por escrito.</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28.2</w:t>
      </w:r>
      <w:r w:rsidRPr="006D2763">
        <w:rPr>
          <w:rFonts w:asciiTheme="minorHAnsi" w:hAnsiTheme="minorHAnsi" w:cs="Arial"/>
          <w:b/>
          <w:sz w:val="22"/>
          <w:szCs w:val="22"/>
          <w:lang w:val="es-BO"/>
        </w:rPr>
        <w:tab/>
        <w:t xml:space="preserve">Por resolución del Contrato: </w:t>
      </w:r>
    </w:p>
    <w:p w:rsidR="00791BEA" w:rsidRPr="006D2763" w:rsidRDefault="00791BEA" w:rsidP="00791BEA">
      <w:pPr>
        <w:tabs>
          <w:tab w:val="left" w:pos="567"/>
        </w:tabs>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es que se diera el caso y como una forma excepcional de terminar el Contrato a los efectos legales correspondientes,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y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voluntariamente acuerdan </w:t>
      </w:r>
      <w:r w:rsidRPr="006D2763">
        <w:rPr>
          <w:rFonts w:asciiTheme="minorHAnsi" w:hAnsiTheme="minorHAnsi" w:cs="Arial"/>
          <w:sz w:val="22"/>
          <w:szCs w:val="22"/>
          <w:lang w:val="es-ES_tradnl"/>
        </w:rPr>
        <w:t xml:space="preserve">las siguientes causales y </w:t>
      </w:r>
      <w:r w:rsidRPr="006D2763">
        <w:rPr>
          <w:rFonts w:asciiTheme="minorHAnsi" w:hAnsiTheme="minorHAnsi" w:cs="Arial"/>
          <w:sz w:val="22"/>
          <w:szCs w:val="22"/>
          <w:lang w:val="es-BO"/>
        </w:rPr>
        <w:t>el siguiente procedimiento para procesar la resolución del Contrato:</w:t>
      </w:r>
    </w:p>
    <w:p w:rsidR="00791BEA" w:rsidRPr="006D2763" w:rsidRDefault="00791BEA" w:rsidP="00791BEA">
      <w:pPr>
        <w:ind w:left="1440" w:hanging="720"/>
        <w:jc w:val="both"/>
        <w:rPr>
          <w:rFonts w:asciiTheme="minorHAnsi" w:hAnsiTheme="minorHAnsi" w:cs="Arial"/>
          <w:b/>
          <w:sz w:val="22"/>
          <w:szCs w:val="22"/>
          <w:lang w:val="es-BO"/>
        </w:rPr>
      </w:pPr>
      <w:r w:rsidRPr="006D2763">
        <w:rPr>
          <w:rFonts w:asciiTheme="minorHAnsi" w:hAnsiTheme="minorHAnsi" w:cs="Arial"/>
          <w:b/>
          <w:sz w:val="22"/>
          <w:szCs w:val="22"/>
          <w:lang w:val="es-BO"/>
        </w:rPr>
        <w:t>28.2.1</w:t>
      </w:r>
      <w:r w:rsidRPr="006D2763">
        <w:rPr>
          <w:rFonts w:asciiTheme="minorHAnsi" w:hAnsiTheme="minorHAnsi" w:cs="Arial"/>
          <w:b/>
          <w:sz w:val="22"/>
          <w:szCs w:val="22"/>
          <w:lang w:val="es-BO"/>
        </w:rPr>
        <w:tab/>
        <w:t xml:space="preserve">Resolución a requerimiento de </w:t>
      </w:r>
      <w:r w:rsidRPr="006D2763">
        <w:rPr>
          <w:rFonts w:asciiTheme="minorHAnsi" w:hAnsiTheme="minorHAnsi" w:cs="Arial"/>
          <w:b/>
          <w:sz w:val="22"/>
          <w:szCs w:val="22"/>
        </w:rPr>
        <w:t>la</w:t>
      </w:r>
      <w:r w:rsidRPr="006D2763">
        <w:rPr>
          <w:rFonts w:asciiTheme="minorHAnsi" w:hAnsiTheme="minorHAnsi" w:cs="Arial"/>
          <w:sz w:val="22"/>
          <w:szCs w:val="22"/>
        </w:rPr>
        <w:t xml:space="preserve"> </w:t>
      </w:r>
      <w:r w:rsidRPr="006D2763">
        <w:rPr>
          <w:rFonts w:asciiTheme="minorHAnsi" w:hAnsiTheme="minorHAnsi" w:cs="Arial"/>
          <w:b/>
          <w:sz w:val="22"/>
          <w:szCs w:val="22"/>
        </w:rPr>
        <w:t>Entidad</w:t>
      </w:r>
      <w:r w:rsidRPr="006D2763">
        <w:rPr>
          <w:rFonts w:asciiTheme="minorHAnsi" w:hAnsiTheme="minorHAnsi" w:cs="Arial"/>
          <w:b/>
          <w:sz w:val="22"/>
          <w:szCs w:val="22"/>
          <w:lang w:val="es-BO"/>
        </w:rPr>
        <w:t xml:space="preserve">, por causales atribuibles al </w:t>
      </w:r>
      <w:r w:rsidRPr="006D2763">
        <w:rPr>
          <w:rFonts w:asciiTheme="minorHAnsi" w:hAnsiTheme="minorHAnsi" w:cs="Arial"/>
          <w:b/>
          <w:bCs/>
          <w:sz w:val="22"/>
          <w:szCs w:val="22"/>
          <w:lang w:val="es-BO"/>
        </w:rPr>
        <w:t>Contratista</w:t>
      </w:r>
      <w:r w:rsidRPr="006D2763">
        <w:rPr>
          <w:rFonts w:asciiTheme="minorHAnsi" w:hAnsiTheme="minorHAnsi" w:cs="Arial"/>
          <w:b/>
          <w:sz w:val="22"/>
          <w:szCs w:val="22"/>
          <w:lang w:val="es-BO"/>
        </w:rPr>
        <w:t>.</w:t>
      </w:r>
    </w:p>
    <w:p w:rsidR="00791BEA" w:rsidRPr="006D2763" w:rsidRDefault="00791BEA" w:rsidP="00791BEA">
      <w:pPr>
        <w:ind w:left="1416"/>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L</w:t>
      </w:r>
      <w:r w:rsidRPr="006D2763">
        <w:rPr>
          <w:rFonts w:asciiTheme="minorHAnsi" w:hAnsiTheme="minorHAnsi" w:cs="Arial"/>
          <w:sz w:val="22"/>
          <w:szCs w:val="22"/>
        </w:rPr>
        <w:t xml:space="preserve">a </w:t>
      </w:r>
      <w:r w:rsidRPr="006D2763">
        <w:rPr>
          <w:rFonts w:asciiTheme="minorHAnsi" w:hAnsiTheme="minorHAnsi" w:cs="Arial"/>
          <w:b/>
          <w:sz w:val="22"/>
          <w:szCs w:val="22"/>
        </w:rPr>
        <w:t>Entidad</w:t>
      </w:r>
      <w:r w:rsidRPr="006D2763">
        <w:rPr>
          <w:rFonts w:asciiTheme="minorHAnsi" w:hAnsiTheme="minorHAnsi" w:cs="Arial"/>
          <w:sz w:val="22"/>
          <w:szCs w:val="22"/>
          <w:lang w:val="es-BO"/>
        </w:rPr>
        <w:t>, podrá proceder al trámite de resolución del Contrato, en los siguientes casos:</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b/>
          <w:i/>
          <w:sz w:val="22"/>
          <w:szCs w:val="22"/>
          <w:lang w:val="es-BO"/>
        </w:rPr>
      </w:pPr>
      <w:r w:rsidRPr="006D2763">
        <w:rPr>
          <w:rFonts w:asciiTheme="minorHAnsi" w:hAnsiTheme="minorHAnsi" w:cs="Arial"/>
          <w:sz w:val="22"/>
          <w:szCs w:val="22"/>
          <w:lang w:val="es-BO"/>
        </w:rPr>
        <w:t>Por incumplimiento en la iniciación de la Obra, si emitida la orden de proceder demora más de 05 (cinco) días calendario en movilizarse a la zona de los trabajos.</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b/>
          <w:i/>
          <w:sz w:val="22"/>
          <w:szCs w:val="22"/>
          <w:lang w:val="es-BO"/>
        </w:rPr>
      </w:pPr>
      <w:r w:rsidRPr="006D2763">
        <w:rPr>
          <w:rFonts w:asciiTheme="minorHAnsi" w:hAnsiTheme="minorHAnsi" w:cs="Arial"/>
          <w:sz w:val="22"/>
          <w:szCs w:val="22"/>
          <w:lang w:val="es-BO"/>
        </w:rPr>
        <w:t xml:space="preserve">Disolución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quiebra declarada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Por suspensión de los trabajos sin justificación.</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desmovilización injustificada ni autorizada por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o el </w:t>
      </w:r>
      <w:r w:rsidRPr="006D2763">
        <w:rPr>
          <w:rFonts w:asciiTheme="minorHAnsi" w:hAnsiTheme="minorHAnsi" w:cs="Arial"/>
          <w:bCs/>
          <w:sz w:val="22"/>
          <w:szCs w:val="22"/>
          <w:lang w:val="es-BO"/>
        </w:rPr>
        <w:t>Supervisor del equipo y personal ofertados.</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incumplimiento injustificado del cronograma de ejecución de Obra sin que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adopte medidas necesarias y oportunas para recuperar su demora y asegurar la conclusión de la Obra dentro del plazo vigente.</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negligencia reiterada (03 veces) en el cumplimiento de las especificaciones, propuesta adjudicada o instrucciones escritas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Por subcontratación de una parte de la Obra sin contar con la autorización escrita del Fiscal de Obra.</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Cuando el monto de la multa acumulada alcance el 10% (diez por ciento) del monto total del Contrato (decisión optativa), o el 20% (veinte por ciento), de forma obligatoria.</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Fuerza mayor y/o caso fortuito</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incumplimiento del Contrato y sus anexos. </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Por incumplimiento a la cláusula (Anticorrupción).</w:t>
      </w:r>
    </w:p>
    <w:p w:rsidR="00791BEA" w:rsidRPr="006D2763" w:rsidRDefault="00791BEA" w:rsidP="00791BEA">
      <w:pPr>
        <w:ind w:left="1440" w:hanging="720"/>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28.2.2 Resolución a requerimiento del </w:t>
      </w:r>
      <w:r w:rsidRPr="006D2763">
        <w:rPr>
          <w:rFonts w:asciiTheme="minorHAnsi" w:hAnsiTheme="minorHAnsi" w:cs="Arial"/>
          <w:b/>
          <w:bCs/>
          <w:sz w:val="22"/>
          <w:szCs w:val="22"/>
          <w:lang w:val="es-BO"/>
        </w:rPr>
        <w:t>Contratista</w:t>
      </w:r>
      <w:r w:rsidRPr="006D2763">
        <w:rPr>
          <w:rFonts w:asciiTheme="minorHAnsi" w:hAnsiTheme="minorHAnsi" w:cs="Arial"/>
          <w:b/>
          <w:sz w:val="22"/>
          <w:szCs w:val="22"/>
          <w:lang w:val="es-BO"/>
        </w:rPr>
        <w:t xml:space="preserve"> por causales atribuibles a </w:t>
      </w:r>
      <w:r w:rsidRPr="006D2763">
        <w:rPr>
          <w:rFonts w:asciiTheme="minorHAnsi" w:hAnsiTheme="minorHAnsi" w:cs="Arial"/>
          <w:b/>
          <w:sz w:val="22"/>
          <w:szCs w:val="22"/>
        </w:rPr>
        <w:t>la</w:t>
      </w:r>
      <w:r w:rsidRPr="006D2763">
        <w:rPr>
          <w:rFonts w:asciiTheme="minorHAnsi" w:hAnsiTheme="minorHAnsi" w:cs="Arial"/>
          <w:sz w:val="22"/>
          <w:szCs w:val="22"/>
        </w:rPr>
        <w:t xml:space="preserve"> </w:t>
      </w:r>
      <w:r w:rsidRPr="006D2763">
        <w:rPr>
          <w:rFonts w:asciiTheme="minorHAnsi" w:hAnsiTheme="minorHAnsi" w:cs="Arial"/>
          <w:b/>
          <w:sz w:val="22"/>
          <w:szCs w:val="22"/>
        </w:rPr>
        <w:t>Entidad</w:t>
      </w:r>
      <w:r w:rsidRPr="006D2763">
        <w:rPr>
          <w:rFonts w:asciiTheme="minorHAnsi" w:hAnsiTheme="minorHAnsi" w:cs="Arial"/>
          <w:b/>
          <w:sz w:val="22"/>
          <w:szCs w:val="22"/>
          <w:lang w:val="es-BO"/>
        </w:rPr>
        <w:t>:</w:t>
      </w:r>
    </w:p>
    <w:p w:rsidR="00791BEA" w:rsidRPr="006D2763" w:rsidRDefault="00791BEA" w:rsidP="00791BEA">
      <w:pPr>
        <w:ind w:left="1416"/>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podrá proceder al trámite de resolución del Contrato, en los siguientes casos:</w:t>
      </w:r>
    </w:p>
    <w:p w:rsidR="00791BEA" w:rsidRPr="006D2763" w:rsidRDefault="00791BEA" w:rsidP="00A032E8">
      <w:pPr>
        <w:numPr>
          <w:ilvl w:val="0"/>
          <w:numId w:val="57"/>
        </w:numPr>
        <w:tabs>
          <w:tab w:val="clear" w:pos="1712"/>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instrucciones injustificadas emanadas del Fiscal de Obra o emanadas del </w:t>
      </w:r>
      <w:r w:rsidRPr="006D2763">
        <w:rPr>
          <w:rFonts w:asciiTheme="minorHAnsi" w:hAnsiTheme="minorHAnsi" w:cs="Arial"/>
          <w:bCs/>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con conocimiento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para la suspensión de la ejecución de la Obra por más de 30 (treinta) días calendario.</w:t>
      </w:r>
    </w:p>
    <w:p w:rsidR="00791BEA" w:rsidRPr="006D2763" w:rsidRDefault="00791BEA" w:rsidP="00A032E8">
      <w:pPr>
        <w:numPr>
          <w:ilvl w:val="0"/>
          <w:numId w:val="57"/>
        </w:numPr>
        <w:tabs>
          <w:tab w:val="clear" w:pos="1712"/>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apartándose de los términos del Contrato, Fiscal de Obra a través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pretenda efectuar aumento o disminución en las cantidades de Obra sin emisión de la necesaria orden de cambio o contrato modificatorio, que en el caso de incrementos garantice el pago.</w:t>
      </w:r>
    </w:p>
    <w:p w:rsidR="00791BEA" w:rsidRPr="006D2763" w:rsidRDefault="00791BEA" w:rsidP="00791BEA">
      <w:pPr>
        <w:pStyle w:val="Prrafodelista"/>
        <w:ind w:left="1418" w:hanging="709"/>
        <w:jc w:val="both"/>
        <w:rPr>
          <w:rFonts w:asciiTheme="minorHAnsi" w:hAnsiTheme="minorHAnsi" w:cs="Arial"/>
          <w:color w:val="000000"/>
          <w:sz w:val="22"/>
          <w:szCs w:val="22"/>
        </w:rPr>
      </w:pPr>
      <w:r w:rsidRPr="006D2763">
        <w:rPr>
          <w:rFonts w:asciiTheme="minorHAnsi" w:hAnsiTheme="minorHAnsi" w:cs="Arial"/>
          <w:b/>
          <w:color w:val="000000"/>
          <w:sz w:val="22"/>
          <w:szCs w:val="22"/>
          <w:lang w:val="es-BO"/>
        </w:rPr>
        <w:t>28</w:t>
      </w:r>
      <w:r w:rsidRPr="006D2763">
        <w:rPr>
          <w:rFonts w:asciiTheme="minorHAnsi" w:hAnsiTheme="minorHAnsi" w:cs="Arial"/>
          <w:b/>
          <w:color w:val="000000"/>
          <w:sz w:val="22"/>
          <w:szCs w:val="22"/>
        </w:rPr>
        <w:t>.2.3</w:t>
      </w:r>
      <w:r w:rsidRPr="006D2763">
        <w:rPr>
          <w:rFonts w:asciiTheme="minorHAnsi" w:hAnsiTheme="minorHAnsi" w:cs="Arial"/>
          <w:color w:val="000000"/>
          <w:sz w:val="22"/>
          <w:szCs w:val="22"/>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91BEA" w:rsidRPr="006D2763" w:rsidRDefault="00791BEA" w:rsidP="00791BEA">
      <w:pPr>
        <w:pStyle w:val="Prrafodelista"/>
        <w:ind w:left="1418" w:hanging="709"/>
        <w:jc w:val="both"/>
        <w:rPr>
          <w:rFonts w:asciiTheme="minorHAnsi" w:hAnsiTheme="minorHAnsi" w:cs="Arial"/>
          <w:sz w:val="22"/>
          <w:szCs w:val="22"/>
        </w:rPr>
      </w:pPr>
      <w:r w:rsidRPr="006D2763">
        <w:rPr>
          <w:rFonts w:asciiTheme="minorHAnsi" w:hAnsiTheme="minorHAnsi" w:cs="Arial"/>
          <w:b/>
          <w:color w:val="000000"/>
          <w:sz w:val="22"/>
          <w:szCs w:val="22"/>
        </w:rPr>
        <w:t>28.2.4</w:t>
      </w:r>
      <w:r w:rsidRPr="006D2763">
        <w:rPr>
          <w:rFonts w:asciiTheme="minorHAnsi" w:hAnsiTheme="minorHAnsi" w:cs="Arial"/>
          <w:color w:val="000000"/>
          <w:sz w:val="22"/>
          <w:szCs w:val="22"/>
        </w:rPr>
        <w:t xml:space="preserv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color w:val="000000"/>
          <w:sz w:val="22"/>
          <w:szCs w:val="22"/>
        </w:rPr>
        <w:t xml:space="preserve"> en cualquier momento podrá resolver de manera unilateral </w:t>
      </w:r>
      <w:r w:rsidRPr="006D2763">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6D2763">
        <w:rPr>
          <w:rFonts w:asciiTheme="minorHAnsi" w:hAnsiTheme="minorHAnsi" w:cs="Arial"/>
          <w:b/>
          <w:sz w:val="22"/>
          <w:szCs w:val="22"/>
        </w:rPr>
        <w:t>Contratista</w:t>
      </w:r>
      <w:r w:rsidRPr="006D2763">
        <w:rPr>
          <w:rFonts w:asciiTheme="minorHAnsi" w:hAnsiTheme="minorHAnsi" w:cs="Arial"/>
          <w:sz w:val="22"/>
          <w:szCs w:val="22"/>
        </w:rPr>
        <w:t>,</w:t>
      </w:r>
      <w:r w:rsidRPr="006D2763">
        <w:rPr>
          <w:rFonts w:asciiTheme="minorHAnsi" w:hAnsiTheme="minorHAnsi" w:cs="Arial"/>
          <w:b/>
          <w:sz w:val="22"/>
          <w:szCs w:val="22"/>
        </w:rPr>
        <w:t xml:space="preserve"> </w:t>
      </w:r>
      <w:r w:rsidRPr="006D2763">
        <w:rPr>
          <w:rFonts w:asciiTheme="minorHAnsi" w:hAnsiTheme="minorHAnsi" w:cs="Arial"/>
          <w:sz w:val="22"/>
          <w:szCs w:val="22"/>
        </w:rPr>
        <w:t xml:space="preserve">sin lugar a ningún tipo de resarcimiento por parte de la </w:t>
      </w:r>
      <w:r w:rsidRPr="006D2763">
        <w:rPr>
          <w:rFonts w:asciiTheme="minorHAnsi" w:hAnsiTheme="minorHAnsi" w:cs="Arial"/>
          <w:b/>
          <w:sz w:val="22"/>
          <w:szCs w:val="22"/>
        </w:rPr>
        <w:t xml:space="preserve">Entidad </w:t>
      </w:r>
      <w:r w:rsidRPr="006D2763">
        <w:rPr>
          <w:rFonts w:asciiTheme="minorHAnsi" w:hAnsiTheme="minorHAnsi" w:cs="Arial"/>
          <w:sz w:val="22"/>
          <w:szCs w:val="22"/>
        </w:rPr>
        <w:t>a</w:t>
      </w:r>
      <w:r w:rsidRPr="006D2763">
        <w:rPr>
          <w:rFonts w:asciiTheme="minorHAnsi" w:hAnsiTheme="minorHAnsi" w:cs="Arial"/>
          <w:b/>
          <w:sz w:val="22"/>
          <w:szCs w:val="22"/>
        </w:rPr>
        <w:t xml:space="preserve"> </w:t>
      </w:r>
      <w:r w:rsidRPr="006D2763">
        <w:rPr>
          <w:rFonts w:asciiTheme="minorHAnsi" w:hAnsiTheme="minorHAnsi" w:cs="Arial"/>
          <w:sz w:val="22"/>
          <w:szCs w:val="22"/>
        </w:rPr>
        <w:t>favor del</w:t>
      </w:r>
      <w:r w:rsidRPr="006D2763">
        <w:rPr>
          <w:rFonts w:asciiTheme="minorHAnsi" w:hAnsiTheme="minorHAnsi" w:cs="Arial"/>
          <w:b/>
          <w:sz w:val="22"/>
          <w:szCs w:val="22"/>
        </w:rPr>
        <w:t xml:space="preserve"> Contratista</w:t>
      </w:r>
      <w:r w:rsidRPr="006D2763">
        <w:rPr>
          <w:rFonts w:asciiTheme="minorHAnsi" w:hAnsiTheme="minorHAnsi" w:cs="Arial"/>
          <w:sz w:val="22"/>
          <w:szCs w:val="22"/>
        </w:rPr>
        <w:t>.</w:t>
      </w:r>
    </w:p>
    <w:p w:rsidR="00791BEA" w:rsidRPr="006D2763" w:rsidRDefault="00791BEA" w:rsidP="00A032E8">
      <w:pPr>
        <w:numPr>
          <w:ilvl w:val="1"/>
          <w:numId w:val="70"/>
        </w:num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Reglas aplicables a la resolución: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caso contrario, si al vencimiento del término de los 10 (diez) días hábiles no se enmendaran las fallas, el proceso de resolución continuará a cuyo fin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según quién haya requerido la resolución del Contrato, notificará mediante carta notariada a la otra Parte, que la resolución del Contrato se ha hecho efectiva. </w:t>
      </w:r>
    </w:p>
    <w:p w:rsidR="00791BEA" w:rsidRPr="006D2763" w:rsidRDefault="00791BEA" w:rsidP="00791BEA">
      <w:pPr>
        <w:ind w:left="567"/>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Esta carta dará lugar a que: cuando la resolución sea por causales imputables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se </w:t>
      </w:r>
      <w:r w:rsidRPr="006D2763">
        <w:rPr>
          <w:rFonts w:asciiTheme="minorHAnsi" w:hAnsiTheme="minorHAnsi" w:cs="Arial"/>
          <w:i/>
          <w:sz w:val="22"/>
          <w:szCs w:val="22"/>
          <w:lang w:val="es-BO"/>
        </w:rPr>
        <w:t>ejecute/consolide</w:t>
      </w:r>
      <w:r w:rsidRPr="006D2763">
        <w:rPr>
          <w:rFonts w:asciiTheme="minorHAnsi" w:hAnsiTheme="minorHAnsi" w:cs="Arial"/>
          <w:sz w:val="22"/>
          <w:szCs w:val="22"/>
          <w:lang w:val="es-BO"/>
        </w:rPr>
        <w:t xml:space="preserve"> en favor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la </w:t>
      </w:r>
      <w:r w:rsidRPr="006D2763">
        <w:rPr>
          <w:rFonts w:asciiTheme="minorHAnsi" w:hAnsiTheme="minorHAnsi" w:cs="Arial"/>
          <w:i/>
          <w:sz w:val="22"/>
          <w:szCs w:val="22"/>
          <w:lang w:val="es-BO"/>
        </w:rPr>
        <w:t xml:space="preserve">garantía de cumplimiento de </w:t>
      </w:r>
      <w:r w:rsidRPr="006D2763">
        <w:rPr>
          <w:rFonts w:asciiTheme="minorHAnsi" w:hAnsiTheme="minorHAnsi" w:cs="Arial"/>
          <w:bCs/>
          <w:i/>
          <w:sz w:val="22"/>
          <w:szCs w:val="22"/>
          <w:lang w:val="es-BO"/>
        </w:rPr>
        <w:t>Contrato/retención en calidad de garantía de cumplimiento de Contrato</w:t>
      </w:r>
      <w:r w:rsidRPr="006D2763">
        <w:rPr>
          <w:rFonts w:asciiTheme="minorHAnsi" w:hAnsiTheme="minorHAnsi" w:cs="Arial"/>
          <w:bCs/>
          <w:sz w:val="22"/>
          <w:szCs w:val="22"/>
          <w:lang w:val="es-BO"/>
        </w:rPr>
        <w:t>, manteniéndose pendiente la ejecución de la garantía de correcta Inversión de Anticipo hasta la inmediata devolución del saldo del anticipo, caso contrario será ejecutada.</w:t>
      </w:r>
    </w:p>
    <w:p w:rsidR="00791BEA" w:rsidRPr="006D2763" w:rsidRDefault="00791BEA" w:rsidP="00791BEA">
      <w:pPr>
        <w:ind w:left="567"/>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Cuando el monto de la multa, alcance al </w:t>
      </w:r>
      <w:r w:rsidRPr="006D2763">
        <w:rPr>
          <w:rFonts w:asciiTheme="minorHAnsi" w:hAnsiTheme="minorHAnsi" w:cs="Arial"/>
          <w:sz w:val="22"/>
          <w:szCs w:val="22"/>
        </w:rPr>
        <w:t xml:space="preserve">20% (veinte por ciento) </w:t>
      </w:r>
      <w:r w:rsidRPr="006D2763">
        <w:rPr>
          <w:rFonts w:asciiTheme="minorHAnsi" w:hAnsiTheme="minorHAnsi" w:cs="Arial"/>
          <w:sz w:val="22"/>
          <w:szCs w:val="22"/>
          <w:lang w:val="es-ES_tradnl"/>
        </w:rPr>
        <w:t xml:space="preserve">del monto total del Contrato, la </w:t>
      </w:r>
      <w:r w:rsidRPr="006D2763">
        <w:rPr>
          <w:rFonts w:asciiTheme="minorHAnsi" w:hAnsiTheme="minorHAnsi" w:cs="Arial"/>
          <w:b/>
          <w:sz w:val="22"/>
          <w:szCs w:val="22"/>
          <w:lang w:val="es-ES_tradnl"/>
        </w:rPr>
        <w:t>Entidad</w:t>
      </w:r>
      <w:r w:rsidRPr="006D2763">
        <w:rPr>
          <w:rFonts w:asciiTheme="minorHAnsi" w:hAnsiTheme="minorHAnsi" w:cs="Arial"/>
          <w:sz w:val="22"/>
          <w:szCs w:val="22"/>
          <w:lang w:val="es-ES_tradnl"/>
        </w:rPr>
        <w:t xml:space="preserve"> deberá notificar mediante carta notariada al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que la resolución de Contrato se ha hecho efectiva. </w:t>
      </w:r>
    </w:p>
    <w:p w:rsidR="00791BEA" w:rsidRPr="006D2763" w:rsidRDefault="00791BEA" w:rsidP="00791BEA">
      <w:pPr>
        <w:tabs>
          <w:tab w:val="left" w:pos="567"/>
        </w:tabs>
        <w:ind w:left="567"/>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D2763">
        <w:rPr>
          <w:rFonts w:asciiTheme="minorHAnsi" w:hAnsiTheme="minorHAnsi" w:cs="Arial"/>
          <w:color w:val="000000"/>
          <w:sz w:val="22"/>
          <w:szCs w:val="22"/>
        </w:rPr>
        <w:t>incluir los montos a reconocer por las prestaciones ejecutadas por las Partes.</w:t>
      </w:r>
    </w:p>
    <w:p w:rsidR="00791BEA" w:rsidRPr="006D2763" w:rsidRDefault="00791BEA" w:rsidP="00791BEA">
      <w:pPr>
        <w:ind w:left="567"/>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Por cumplimiento o resolución de Contrato, 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emitirá la planilla o el certificado de liquidación final dentro del plazo solicitado por el Fiscal de Obra y en caso que el </w:t>
      </w:r>
      <w:r w:rsidRPr="006D2763">
        <w:rPr>
          <w:rFonts w:asciiTheme="minorHAnsi" w:hAnsiTheme="minorHAnsi" w:cs="Arial"/>
          <w:b/>
          <w:sz w:val="22"/>
          <w:szCs w:val="22"/>
          <w:lang w:val="es-ES_tradnl"/>
        </w:rPr>
        <w:t xml:space="preserve">Contratista </w:t>
      </w:r>
      <w:r w:rsidRPr="006D2763">
        <w:rPr>
          <w:rFonts w:asciiTheme="minorHAnsi" w:hAnsiTheme="minorHAnsi" w:cs="Arial"/>
          <w:sz w:val="22"/>
          <w:szCs w:val="22"/>
          <w:lang w:val="es-ES_tradnl"/>
        </w:rPr>
        <w:t xml:space="preserve">se niegue o no lo emita, este </w:t>
      </w:r>
      <w:r w:rsidRPr="006D2763">
        <w:rPr>
          <w:rFonts w:asciiTheme="minorHAnsi" w:hAnsiTheme="minorHAnsi" w:cs="Arial"/>
          <w:sz w:val="22"/>
          <w:szCs w:val="22"/>
          <w:lang w:val="es-BO"/>
        </w:rPr>
        <w:t>autoriza al Supervisor</w:t>
      </w:r>
      <w:r w:rsidRPr="006D2763">
        <w:rPr>
          <w:rFonts w:asciiTheme="minorHAnsi" w:hAnsiTheme="minorHAnsi" w:cs="Arial"/>
          <w:b/>
          <w:sz w:val="22"/>
          <w:szCs w:val="22"/>
          <w:lang w:val="es-BO"/>
        </w:rPr>
        <w:t xml:space="preserve"> </w:t>
      </w:r>
      <w:r w:rsidRPr="006D2763">
        <w:rPr>
          <w:rFonts w:asciiTheme="minorHAnsi" w:hAnsiTheme="minorHAnsi" w:cs="Arial"/>
          <w:sz w:val="22"/>
          <w:szCs w:val="22"/>
          <w:lang w:val="es-BO"/>
        </w:rPr>
        <w:t>y</w:t>
      </w:r>
      <w:r w:rsidRPr="006D2763">
        <w:rPr>
          <w:rFonts w:asciiTheme="minorHAnsi" w:hAnsiTheme="minorHAnsi" w:cs="Arial"/>
          <w:b/>
          <w:sz w:val="22"/>
          <w:szCs w:val="22"/>
          <w:lang w:val="es-BO"/>
        </w:rPr>
        <w:t xml:space="preserve"> </w:t>
      </w:r>
      <w:r w:rsidRPr="006D2763">
        <w:rPr>
          <w:rFonts w:asciiTheme="minorHAnsi" w:hAnsiTheme="minorHAnsi" w:cs="Arial"/>
          <w:sz w:val="22"/>
          <w:szCs w:val="22"/>
          <w:lang w:val="es-BO"/>
        </w:rPr>
        <w:t xml:space="preserve">Fiscal de Obra </w:t>
      </w:r>
      <w:r w:rsidRPr="006D2763">
        <w:rPr>
          <w:rFonts w:asciiTheme="minorHAnsi" w:hAnsiTheme="minorHAnsi" w:cs="Arial"/>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w:t>
      </w:r>
      <w:r w:rsidRPr="006D2763">
        <w:rPr>
          <w:rFonts w:asciiTheme="minorHAnsi" w:hAnsiTheme="minorHAnsi" w:cs="Arial"/>
          <w:b/>
          <w:sz w:val="22"/>
          <w:szCs w:val="22"/>
          <w:lang w:val="es-ES_tradnl"/>
        </w:rPr>
        <w:t xml:space="preserve"> </w:t>
      </w:r>
      <w:r w:rsidRPr="006D2763">
        <w:rPr>
          <w:rFonts w:asciiTheme="minorHAnsi" w:hAnsiTheme="minorHAnsi" w:cs="Arial"/>
          <w:sz w:val="22"/>
          <w:szCs w:val="22"/>
          <w:lang w:val="es-BO"/>
        </w:rPr>
        <w:t>debiendo suscribir el documento y remitir la factura correspondiente</w:t>
      </w:r>
      <w:r w:rsidRPr="006D2763">
        <w:rPr>
          <w:rFonts w:asciiTheme="minorHAnsi" w:hAnsiTheme="minorHAnsi" w:cs="Arial"/>
          <w:sz w:val="22"/>
          <w:szCs w:val="22"/>
          <w:lang w:val="es-ES_tradnl"/>
        </w:rPr>
        <w:t>.</w:t>
      </w:r>
    </w:p>
    <w:p w:rsidR="00791BEA" w:rsidRPr="006D2763" w:rsidRDefault="00791BEA" w:rsidP="00791BEA">
      <w:pPr>
        <w:tabs>
          <w:tab w:val="left" w:pos="709"/>
        </w:tabs>
        <w:ind w:left="567" w:hanging="567"/>
        <w:jc w:val="both"/>
        <w:rPr>
          <w:rFonts w:asciiTheme="minorHAnsi" w:hAnsiTheme="minorHAnsi" w:cs="Arial"/>
          <w:sz w:val="22"/>
          <w:szCs w:val="22"/>
        </w:rPr>
      </w:pPr>
      <w:r w:rsidRPr="006D2763">
        <w:rPr>
          <w:rFonts w:asciiTheme="minorHAnsi" w:hAnsiTheme="minorHAnsi" w:cs="Arial"/>
          <w:sz w:val="22"/>
          <w:szCs w:val="22"/>
        </w:rPr>
        <w:tab/>
        <w:t xml:space="preserve">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a solicitud de la </w:t>
      </w:r>
      <w:r w:rsidRPr="006D2763">
        <w:rPr>
          <w:rFonts w:asciiTheme="minorHAnsi" w:hAnsiTheme="minorHAnsi" w:cs="Arial"/>
          <w:b/>
          <w:sz w:val="22"/>
          <w:szCs w:val="22"/>
        </w:rPr>
        <w:t>Entidad</w:t>
      </w:r>
      <w:r w:rsidRPr="006D2763">
        <w:rPr>
          <w:rFonts w:asciiTheme="minorHAnsi" w:hAnsiTheme="minorHAnsi" w:cs="Arial"/>
          <w:sz w:val="22"/>
          <w:szCs w:val="22"/>
        </w:rPr>
        <w:t>, procederá a establecer y certificar los trabajos y/o actividades ejecutadas en el proyecto, mismas que deberán ser útiles para continuar la ejecución de la Obra.</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NOVENA.- (SOLUCIÓN DE CONTROVERSIAS)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91BEA" w:rsidRPr="006D2763" w:rsidRDefault="00791BEA" w:rsidP="00791BEA">
      <w:pPr>
        <w:ind w:hanging="11"/>
        <w:jc w:val="both"/>
        <w:rPr>
          <w:rFonts w:asciiTheme="minorHAnsi" w:hAnsiTheme="minorHAnsi" w:cs="Arial"/>
          <w:sz w:val="22"/>
          <w:szCs w:val="22"/>
          <w:u w:val="single"/>
          <w:lang w:val="es-BO"/>
        </w:rPr>
      </w:pPr>
      <w:r w:rsidRPr="006D2763">
        <w:rPr>
          <w:rFonts w:asciiTheme="minorHAnsi" w:hAnsiTheme="minorHAnsi" w:cs="Arial"/>
          <w:b/>
          <w:sz w:val="22"/>
          <w:szCs w:val="22"/>
          <w:u w:val="single"/>
          <w:lang w:val="es-BO"/>
        </w:rPr>
        <w:t>TRIGÉSIMA.-  (MODIFICACIÓN AL CONTRATO)</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lang w:val="es-BO"/>
        </w:rPr>
        <w:t>30.1</w:t>
      </w:r>
      <w:r w:rsidRPr="006D2763">
        <w:rPr>
          <w:rFonts w:asciiTheme="minorHAnsi" w:hAnsiTheme="minorHAnsi" w:cs="Arial"/>
          <w:sz w:val="22"/>
          <w:szCs w:val="22"/>
          <w:lang w:val="es-BO"/>
        </w:rPr>
        <w:t xml:space="preserve"> </w:t>
      </w:r>
      <w:r w:rsidRPr="006D2763">
        <w:rPr>
          <w:rFonts w:asciiTheme="minorHAnsi" w:hAnsiTheme="minorHAnsi" w:cs="Arial"/>
          <w:sz w:val="22"/>
          <w:szCs w:val="22"/>
          <w:lang w:val="es-BO"/>
        </w:rPr>
        <w:tab/>
      </w:r>
      <w:r w:rsidRPr="006D2763">
        <w:rPr>
          <w:rFonts w:asciiTheme="minorHAnsi" w:hAnsiTheme="minorHAnsi" w:cs="Arial"/>
          <w:bCs/>
          <w:color w:val="000000"/>
          <w:sz w:val="22"/>
          <w:szCs w:val="22"/>
        </w:rPr>
        <w:t>La</w:t>
      </w:r>
      <w:r w:rsidRPr="006D2763">
        <w:rPr>
          <w:rFonts w:asciiTheme="minorHAnsi" w:hAnsiTheme="minorHAnsi" w:cs="Arial"/>
          <w:b/>
          <w:bCs/>
          <w:color w:val="000000"/>
          <w:sz w:val="22"/>
          <w:szCs w:val="22"/>
        </w:rPr>
        <w:t xml:space="preserve"> Entidad </w:t>
      </w:r>
      <w:r w:rsidRPr="006D2763">
        <w:rPr>
          <w:rFonts w:asciiTheme="minorHAnsi" w:hAnsiTheme="minorHAnsi" w:cs="Arial"/>
          <w:color w:val="000000"/>
          <w:sz w:val="22"/>
          <w:szCs w:val="22"/>
        </w:rPr>
        <w:t xml:space="preserve">y el </w:t>
      </w:r>
      <w:r w:rsidRPr="006D2763">
        <w:rPr>
          <w:rFonts w:asciiTheme="minorHAnsi" w:hAnsiTheme="minorHAnsi" w:cs="Arial"/>
          <w:b/>
          <w:color w:val="000000"/>
          <w:sz w:val="22"/>
          <w:szCs w:val="22"/>
        </w:rPr>
        <w:t>Contratista</w:t>
      </w:r>
      <w:r w:rsidRPr="006D2763">
        <w:rPr>
          <w:rFonts w:asciiTheme="minorHAnsi" w:hAnsiTheme="minorHAnsi" w:cs="Arial"/>
          <w:color w:val="000000"/>
          <w:sz w:val="22"/>
          <w:szCs w:val="22"/>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791BEA" w:rsidRPr="006D2763" w:rsidRDefault="00791BEA" w:rsidP="00791BEA">
      <w:pPr>
        <w:ind w:left="567"/>
        <w:jc w:val="both"/>
        <w:rPr>
          <w:rFonts w:asciiTheme="minorHAnsi" w:hAnsiTheme="minorHAnsi" w:cs="Arial"/>
          <w:sz w:val="22"/>
          <w:szCs w:val="22"/>
        </w:rPr>
      </w:pPr>
      <w:r w:rsidRPr="006D2763">
        <w:rPr>
          <w:rFonts w:asciiTheme="minorHAnsi" w:hAnsiTheme="minorHAnsi" w:cs="Arial"/>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91BEA" w:rsidRPr="006D2763" w:rsidRDefault="00791BEA" w:rsidP="00791BEA">
      <w:pPr>
        <w:ind w:left="567" w:right="-7"/>
        <w:jc w:val="both"/>
        <w:rPr>
          <w:rFonts w:asciiTheme="minorHAnsi" w:eastAsia="Calibri" w:hAnsiTheme="minorHAnsi" w:cs="Arial"/>
          <w:sz w:val="22"/>
          <w:szCs w:val="22"/>
        </w:rPr>
      </w:pPr>
      <w:r w:rsidRPr="006D2763">
        <w:rPr>
          <w:rFonts w:asciiTheme="minorHAnsi" w:eastAsia="Calibri" w:hAnsiTheme="minorHAnsi" w:cs="Arial"/>
          <w:sz w:val="22"/>
          <w:szCs w:val="22"/>
        </w:rPr>
        <w:t>Una vez aceptada la solicitud de modificación al Contrato, los precios consensuados entre las Partes a través de sus representantes el Fiscal de Obra, Director de Obra y gerente de supervisión, serán considerados definitivos.</w:t>
      </w:r>
    </w:p>
    <w:p w:rsidR="00791BEA" w:rsidRPr="006D2763" w:rsidRDefault="00791BEA" w:rsidP="00791BEA">
      <w:pPr>
        <w:autoSpaceDE w:val="0"/>
        <w:autoSpaceDN w:val="0"/>
        <w:adjustRightInd w:val="0"/>
        <w:ind w:left="567" w:right="-7"/>
        <w:jc w:val="both"/>
        <w:rPr>
          <w:rFonts w:asciiTheme="minorHAnsi" w:eastAsia="Calibri" w:hAnsiTheme="minorHAnsi" w:cs="Arial"/>
          <w:sz w:val="22"/>
          <w:szCs w:val="22"/>
          <w:lang w:val="es-BO"/>
        </w:rPr>
      </w:pPr>
      <w:r w:rsidRPr="006D2763">
        <w:rPr>
          <w:rFonts w:asciiTheme="minorHAnsi" w:eastAsia="Calibri" w:hAnsiTheme="minorHAnsi" w:cs="Arial"/>
          <w:sz w:val="22"/>
          <w:szCs w:val="22"/>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6D2763">
        <w:rPr>
          <w:rFonts w:asciiTheme="minorHAnsi" w:eastAsia="Calibri" w:hAnsiTheme="minorHAnsi" w:cs="Arial"/>
          <w:b/>
          <w:sz w:val="22"/>
          <w:szCs w:val="22"/>
          <w:lang w:val="es-BO"/>
        </w:rPr>
        <w:t>Contratista</w:t>
      </w:r>
      <w:r w:rsidRPr="006D2763">
        <w:rPr>
          <w:rFonts w:asciiTheme="minorHAnsi" w:eastAsia="Calibri" w:hAnsiTheme="minorHAnsi" w:cs="Arial"/>
          <w:sz w:val="22"/>
          <w:szCs w:val="22"/>
          <w:lang w:val="es-BO"/>
        </w:rPr>
        <w:t xml:space="preserve"> respecto al pago de horas hombre (HH), costos indirectos y servicios.</w:t>
      </w:r>
    </w:p>
    <w:p w:rsidR="00791BEA" w:rsidRPr="006D2763" w:rsidRDefault="00791BEA" w:rsidP="00791BEA">
      <w:pPr>
        <w:autoSpaceDE w:val="0"/>
        <w:autoSpaceDN w:val="0"/>
        <w:ind w:left="567"/>
        <w:jc w:val="both"/>
        <w:rPr>
          <w:rFonts w:asciiTheme="minorHAnsi" w:hAnsiTheme="minorHAnsi" w:cs="Arial"/>
          <w:color w:val="000000"/>
          <w:sz w:val="22"/>
          <w:szCs w:val="22"/>
        </w:rPr>
      </w:pPr>
      <w:r w:rsidRPr="006D2763">
        <w:rPr>
          <w:rFonts w:asciiTheme="minorHAnsi" w:hAnsiTheme="minorHAnsi" w:cs="Arial"/>
          <w:color w:val="000000"/>
          <w:sz w:val="22"/>
          <w:szCs w:val="22"/>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rPr>
        <w:t xml:space="preserve">. A tal efecto el </w:t>
      </w:r>
      <w:r w:rsidRPr="006D2763">
        <w:rPr>
          <w:rFonts w:asciiTheme="minorHAnsi" w:hAnsiTheme="minorHAnsi" w:cs="Arial"/>
          <w:b/>
          <w:color w:val="000000"/>
          <w:sz w:val="22"/>
          <w:szCs w:val="22"/>
        </w:rPr>
        <w:t>Contratista</w:t>
      </w:r>
      <w:r w:rsidRPr="006D2763">
        <w:rPr>
          <w:rFonts w:asciiTheme="minorHAnsi" w:hAnsiTheme="minorHAnsi" w:cs="Arial"/>
          <w:color w:val="000000"/>
          <w:sz w:val="22"/>
          <w:szCs w:val="22"/>
        </w:rPr>
        <w:t xml:space="preserve"> se compromete a suministrar toda la información necesaria para que 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rPr>
        <w:t xml:space="preserve"> pueda gestionar toda autorización interna que requiera.</w:t>
      </w:r>
    </w:p>
    <w:p w:rsidR="00791BEA" w:rsidRPr="006D2763" w:rsidRDefault="00791BEA" w:rsidP="00791BEA">
      <w:pPr>
        <w:ind w:left="567"/>
        <w:jc w:val="both"/>
        <w:rPr>
          <w:rFonts w:asciiTheme="minorHAnsi" w:hAnsiTheme="minorHAnsi" w:cs="Arial"/>
          <w:sz w:val="22"/>
          <w:szCs w:val="22"/>
          <w:lang w:eastAsia="x-none"/>
        </w:rPr>
      </w:pPr>
      <w:r w:rsidRPr="006D2763">
        <w:rPr>
          <w:rFonts w:asciiTheme="minorHAnsi" w:hAnsiTheme="minorHAnsi" w:cs="Arial"/>
          <w:sz w:val="22"/>
          <w:szCs w:val="22"/>
          <w:lang w:eastAsia="x-none"/>
        </w:rPr>
        <w:t xml:space="preserve">En caso que el </w:t>
      </w:r>
      <w:r w:rsidRPr="006D2763">
        <w:rPr>
          <w:rFonts w:asciiTheme="minorHAnsi" w:hAnsiTheme="minorHAnsi" w:cs="Arial"/>
          <w:b/>
          <w:sz w:val="22"/>
          <w:szCs w:val="22"/>
          <w:lang w:eastAsia="x-none"/>
        </w:rPr>
        <w:t>Contratista</w:t>
      </w:r>
      <w:r w:rsidRPr="006D2763">
        <w:rPr>
          <w:rFonts w:asciiTheme="minorHAnsi" w:hAnsiTheme="minorHAnsi" w:cs="Arial"/>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D2763">
        <w:rPr>
          <w:rFonts w:asciiTheme="minorHAnsi" w:hAnsiTheme="minorHAnsi" w:cs="Arial"/>
          <w:b/>
          <w:sz w:val="22"/>
          <w:szCs w:val="22"/>
          <w:lang w:eastAsia="x-none"/>
        </w:rPr>
        <w:t>Contratista</w:t>
      </w:r>
      <w:r w:rsidRPr="006D2763">
        <w:rPr>
          <w:rFonts w:asciiTheme="minorHAnsi" w:hAnsiTheme="minorHAnsi" w:cs="Arial"/>
          <w:sz w:val="22"/>
          <w:szCs w:val="22"/>
          <w:lang w:eastAsia="x-none"/>
        </w:rPr>
        <w:t xml:space="preserve"> a su entera responsabilidad sin posibilidad de reclamo posterior alguno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eastAsia="x-none"/>
        </w:rPr>
        <w:t xml:space="preserve">. </w:t>
      </w:r>
    </w:p>
    <w:p w:rsidR="00791BEA" w:rsidRPr="006D2763" w:rsidRDefault="00791BEA" w:rsidP="00791BEA">
      <w:pPr>
        <w:ind w:left="567"/>
        <w:jc w:val="both"/>
        <w:rPr>
          <w:rFonts w:asciiTheme="minorHAnsi" w:hAnsiTheme="minorHAnsi" w:cs="Arial"/>
          <w:sz w:val="22"/>
          <w:szCs w:val="22"/>
        </w:rPr>
      </w:pPr>
      <w:r w:rsidRPr="006D2763">
        <w:rPr>
          <w:rFonts w:asciiTheme="minorHAnsi" w:hAnsiTheme="minorHAnsi" w:cs="Arial"/>
          <w:sz w:val="22"/>
          <w:szCs w:val="22"/>
        </w:rPr>
        <w:t xml:space="preserve">Cualquier rechazo justificado a una modificación solicitada por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no lo exime respecto a sus obligaciones asumidas por el presente Contrato y los documentos del mismo. No obstante lo anterior,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no iniciará ningún trabajo objeto de una orden de cambio y/o contrato modificatorio, hasta la aprobación de la misma por 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y el </w:t>
      </w:r>
      <w:r w:rsidRPr="006D2763">
        <w:rPr>
          <w:rFonts w:asciiTheme="minorHAnsi" w:hAnsiTheme="minorHAnsi" w:cs="Arial"/>
          <w:sz w:val="22"/>
          <w:szCs w:val="22"/>
          <w:lang w:val="es-BO"/>
        </w:rPr>
        <w:t>Fiscal de Obra</w:t>
      </w:r>
      <w:r w:rsidRPr="006D2763">
        <w:rPr>
          <w:rFonts w:asciiTheme="minorHAnsi" w:hAnsiTheme="minorHAnsi" w:cs="Arial"/>
          <w:sz w:val="22"/>
          <w:szCs w:val="22"/>
        </w:rPr>
        <w:t>.</w:t>
      </w:r>
    </w:p>
    <w:p w:rsidR="00791BEA" w:rsidRPr="006D2763" w:rsidRDefault="00791BEA" w:rsidP="00791BEA">
      <w:pPr>
        <w:ind w:left="567"/>
        <w:jc w:val="both"/>
        <w:rPr>
          <w:rFonts w:asciiTheme="minorHAnsi" w:hAnsiTheme="minorHAnsi" w:cs="Arial"/>
          <w:sz w:val="22"/>
          <w:szCs w:val="22"/>
        </w:rPr>
      </w:pPr>
      <w:r w:rsidRPr="006D2763">
        <w:rPr>
          <w:rFonts w:asciiTheme="minorHAnsi" w:hAnsiTheme="minorHAnsi" w:cs="Arial"/>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lang w:val="es-BO"/>
        </w:rPr>
        <w:t xml:space="preserve">30.2 </w:t>
      </w:r>
      <w:r w:rsidRPr="006D2763">
        <w:rPr>
          <w:rFonts w:asciiTheme="minorHAnsi" w:hAnsiTheme="minorHAnsi" w:cs="Arial"/>
          <w:sz w:val="22"/>
          <w:szCs w:val="22"/>
          <w:lang w:val="es-BO"/>
        </w:rPr>
        <w:t xml:space="preserve"> </w:t>
      </w:r>
      <w:r w:rsidRPr="006D2763">
        <w:rPr>
          <w:rFonts w:asciiTheme="minorHAnsi" w:hAnsiTheme="minorHAnsi" w:cs="Arial"/>
          <w:sz w:val="22"/>
          <w:szCs w:val="22"/>
        </w:rPr>
        <w:t xml:space="preserve">El </w:t>
      </w:r>
      <w:r w:rsidRPr="006D2763">
        <w:rPr>
          <w:rFonts w:asciiTheme="minorHAnsi" w:hAnsiTheme="minorHAnsi" w:cs="Arial"/>
          <w:sz w:val="22"/>
          <w:szCs w:val="22"/>
          <w:lang w:val="es-BO"/>
        </w:rPr>
        <w:t xml:space="preserve">Fiscal de Obra </w:t>
      </w:r>
      <w:r w:rsidRPr="006D2763">
        <w:rPr>
          <w:rFonts w:asciiTheme="minorHAnsi" w:hAnsiTheme="minorHAnsi" w:cs="Arial"/>
          <w:sz w:val="22"/>
          <w:szCs w:val="22"/>
        </w:rPr>
        <w:t>en coordinación con el Supervisor puede ordenar las modificaciones a través de los siguientes instrumentos:</w:t>
      </w:r>
    </w:p>
    <w:p w:rsidR="00791BEA" w:rsidRPr="006D2763" w:rsidRDefault="00791BEA" w:rsidP="00791BEA">
      <w:pPr>
        <w:ind w:left="1134" w:hanging="283"/>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a) </w:t>
      </w:r>
      <w:r w:rsidRPr="006D2763">
        <w:rPr>
          <w:rFonts w:asciiTheme="minorHAnsi" w:hAnsiTheme="minorHAnsi" w:cs="Arial"/>
          <w:b/>
          <w:sz w:val="22"/>
          <w:szCs w:val="22"/>
          <w:lang w:val="es-BO"/>
        </w:rPr>
        <w:tab/>
        <w:t xml:space="preserve">Mediante orden de trabajo: </w:t>
      </w:r>
    </w:p>
    <w:p w:rsidR="00791BEA" w:rsidRPr="006D2763" w:rsidRDefault="00791BEA" w:rsidP="00791BEA">
      <w:pPr>
        <w:ind w:left="1134"/>
        <w:jc w:val="both"/>
        <w:rPr>
          <w:rFonts w:asciiTheme="minorHAnsi" w:hAnsiTheme="minorHAnsi" w:cs="Arial"/>
          <w:sz w:val="22"/>
          <w:szCs w:val="22"/>
          <w:lang w:val="es-BO"/>
        </w:rPr>
      </w:pPr>
      <w:r w:rsidRPr="006D2763">
        <w:rPr>
          <w:rFonts w:asciiTheme="minorHAnsi" w:hAnsiTheme="minorHAnsi"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91BEA" w:rsidRPr="006D2763" w:rsidRDefault="00791BEA" w:rsidP="00791BEA">
      <w:pPr>
        <w:ind w:left="1134" w:hanging="283"/>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b) </w:t>
      </w:r>
      <w:r w:rsidRPr="006D2763">
        <w:rPr>
          <w:rFonts w:asciiTheme="minorHAnsi" w:hAnsiTheme="minorHAnsi" w:cs="Arial"/>
          <w:b/>
          <w:sz w:val="22"/>
          <w:szCs w:val="22"/>
          <w:lang w:val="es-BO"/>
        </w:rPr>
        <w:tab/>
        <w:t xml:space="preserve">Mediante orden de cambio: </w:t>
      </w:r>
    </w:p>
    <w:p w:rsidR="00791BEA" w:rsidRPr="006D2763" w:rsidRDefault="00791BEA" w:rsidP="00791BEA">
      <w:pPr>
        <w:ind w:left="1134"/>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791BEA" w:rsidRPr="006D2763" w:rsidRDefault="00791BEA" w:rsidP="00791BEA">
      <w:pPr>
        <w:ind w:left="1134"/>
        <w:jc w:val="both"/>
        <w:rPr>
          <w:rFonts w:asciiTheme="minorHAnsi" w:hAnsiTheme="minorHAnsi" w:cs="Arial"/>
          <w:sz w:val="22"/>
          <w:szCs w:val="22"/>
        </w:rPr>
      </w:pPr>
      <w:r w:rsidRPr="006D2763">
        <w:rPr>
          <w:rFonts w:asciiTheme="minorHAnsi" w:hAnsiTheme="minorHAnsi" w:cs="Arial"/>
          <w:sz w:val="22"/>
          <w:szCs w:val="22"/>
        </w:rPr>
        <w:t xml:space="preserve">El documento denominado orden de cambio que tendrá número correlativo y fecha del día de emisión, será elaborado con los sustentos técnicos, legales y de financiamiento (disponibilidad de recursos), por 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en coordinación con el </w:t>
      </w:r>
      <w:r w:rsidRPr="006D2763">
        <w:rPr>
          <w:rFonts w:asciiTheme="minorHAnsi" w:hAnsiTheme="minorHAnsi" w:cs="Arial"/>
          <w:sz w:val="22"/>
          <w:szCs w:val="22"/>
          <w:lang w:val="es-BO"/>
        </w:rPr>
        <w:t xml:space="preserve">Fiscal de Obra. La orden de cambio será aprobada y suscrita por el Fiscal de Obra como instancia responsable del seguimiento de la Obra en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el Director de Obra y el gerente de s</w:t>
      </w:r>
      <w:r w:rsidRPr="006D2763">
        <w:rPr>
          <w:rFonts w:asciiTheme="minorHAnsi" w:hAnsiTheme="minorHAnsi" w:cs="Arial"/>
          <w:bCs/>
          <w:sz w:val="22"/>
          <w:szCs w:val="22"/>
          <w:lang w:val="es-BO"/>
        </w:rPr>
        <w:t>upervisión</w:t>
      </w:r>
      <w:r w:rsidRPr="006D2763">
        <w:rPr>
          <w:rFonts w:asciiTheme="minorHAnsi" w:hAnsiTheme="minorHAnsi" w:cs="Arial"/>
          <w:sz w:val="22"/>
          <w:szCs w:val="22"/>
        </w:rPr>
        <w:t xml:space="preserve">. </w:t>
      </w:r>
    </w:p>
    <w:p w:rsidR="00791BEA" w:rsidRPr="006D2763" w:rsidRDefault="00791BEA" w:rsidP="00791BEA">
      <w:pPr>
        <w:ind w:left="1134" w:hanging="283"/>
        <w:jc w:val="both"/>
        <w:rPr>
          <w:rFonts w:asciiTheme="minorHAnsi" w:hAnsiTheme="minorHAnsi" w:cs="Arial"/>
          <w:sz w:val="22"/>
          <w:szCs w:val="22"/>
        </w:rPr>
      </w:pPr>
      <w:r w:rsidRPr="006D2763">
        <w:rPr>
          <w:rFonts w:asciiTheme="minorHAnsi" w:hAnsiTheme="minorHAnsi" w:cs="Arial"/>
          <w:b/>
          <w:sz w:val="22"/>
          <w:szCs w:val="22"/>
          <w:lang w:val="es-BO"/>
        </w:rPr>
        <w:t xml:space="preserve">c) </w:t>
      </w:r>
      <w:r w:rsidRPr="006D2763">
        <w:rPr>
          <w:rFonts w:asciiTheme="minorHAnsi" w:hAnsiTheme="minorHAnsi" w:cs="Arial"/>
          <w:b/>
          <w:sz w:val="22"/>
          <w:szCs w:val="22"/>
          <w:lang w:val="es-BO"/>
        </w:rPr>
        <w:tab/>
        <w:t xml:space="preserve">Mediante contrato modificatorio: </w:t>
      </w:r>
    </w:p>
    <w:p w:rsidR="00791BEA" w:rsidRPr="006D2763" w:rsidRDefault="00791BEA" w:rsidP="00791BEA">
      <w:pPr>
        <w:ind w:left="1134"/>
        <w:jc w:val="both"/>
        <w:rPr>
          <w:rFonts w:asciiTheme="minorHAnsi" w:hAnsiTheme="minorHAnsi" w:cs="Arial"/>
          <w:sz w:val="22"/>
          <w:szCs w:val="22"/>
        </w:rPr>
      </w:pPr>
      <w:r w:rsidRPr="006D2763">
        <w:rPr>
          <w:rFonts w:asciiTheme="minorHAnsi" w:hAnsiTheme="minorHAnsi" w:cs="Arial"/>
          <w:sz w:val="22"/>
          <w:szCs w:val="22"/>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D2763">
        <w:rPr>
          <w:rFonts w:asciiTheme="minorHAnsi" w:hAnsiTheme="minorHAnsi" w:cs="Arial"/>
          <w:sz w:val="22"/>
          <w:szCs w:val="22"/>
          <w:lang w:val="es-BO"/>
        </w:rPr>
        <w:t>Fiscal de Obra</w:t>
      </w:r>
      <w:r w:rsidRPr="006D2763">
        <w:rPr>
          <w:rFonts w:asciiTheme="minorHAnsi" w:hAnsiTheme="minorHAnsi" w:cs="Arial"/>
          <w:sz w:val="22"/>
          <w:szCs w:val="22"/>
        </w:rPr>
        <w:t xml:space="preserve"> en coordinación con 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podrán formular el documento de sustento técnico-financiero que establezca las causas y razones por las cuales debiera ser suscrito este documento.</w:t>
      </w:r>
    </w:p>
    <w:p w:rsidR="00791BEA" w:rsidRPr="006D2763" w:rsidRDefault="00791BEA" w:rsidP="00791BEA">
      <w:pPr>
        <w:ind w:left="1134"/>
        <w:jc w:val="both"/>
        <w:rPr>
          <w:rFonts w:asciiTheme="minorHAnsi" w:hAnsiTheme="minorHAnsi" w:cs="Arial"/>
          <w:sz w:val="22"/>
          <w:szCs w:val="22"/>
        </w:rPr>
      </w:pPr>
      <w:r w:rsidRPr="006D2763">
        <w:rPr>
          <w:rFonts w:asciiTheme="minorHAnsi" w:hAnsiTheme="minorHAnsi" w:cs="Arial"/>
          <w:sz w:val="22"/>
          <w:szCs w:val="22"/>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BO"/>
        </w:rPr>
        <w:t xml:space="preserve"> y 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no se podrán incrementar los porcentajes en lo referido a costos indirectos y mano de obra</w:t>
      </w:r>
      <w:r w:rsidRPr="006D2763">
        <w:rPr>
          <w:rFonts w:asciiTheme="minorHAnsi" w:hAnsiTheme="minorHAnsi" w:cs="Arial"/>
          <w:sz w:val="22"/>
          <w:szCs w:val="22"/>
        </w:rPr>
        <w:t xml:space="preserve">, para ello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debe presentar un </w:t>
      </w:r>
      <w:r w:rsidRPr="006D2763">
        <w:rPr>
          <w:rFonts w:asciiTheme="minorHAnsi" w:hAnsiTheme="minorHAnsi" w:cs="Arial"/>
          <w:sz w:val="22"/>
          <w:szCs w:val="22"/>
          <w:lang w:val="es-BO"/>
        </w:rPr>
        <w:t>programa para su realización, un presupuesto detallado de los costos, cotizaciones referenciales y precios estimados</w:t>
      </w:r>
      <w:r w:rsidRPr="006D2763">
        <w:rPr>
          <w:rFonts w:asciiTheme="minorHAnsi" w:hAnsiTheme="minorHAnsi" w:cs="Arial"/>
          <w:sz w:val="22"/>
          <w:szCs w:val="22"/>
        </w:rPr>
        <w:t xml:space="preserve"> </w:t>
      </w:r>
      <w:r w:rsidRPr="006D2763">
        <w:rPr>
          <w:rFonts w:asciiTheme="minorHAnsi" w:hAnsiTheme="minorHAnsi" w:cs="Arial"/>
          <w:sz w:val="22"/>
          <w:szCs w:val="22"/>
          <w:lang w:val="es-BO"/>
        </w:rPr>
        <w:t xml:space="preserve">así como el impacto en el monto del Contrato y cronograma de trabajo. </w:t>
      </w:r>
      <w:r w:rsidRPr="006D2763">
        <w:rPr>
          <w:rFonts w:asciiTheme="minorHAnsi" w:hAnsiTheme="minorHAnsi" w:cs="Arial"/>
          <w:sz w:val="22"/>
          <w:szCs w:val="22"/>
        </w:rPr>
        <w:t xml:space="preserve">En el caso que signifique una disminución en la Obra, deberá concertarse previamente con el </w:t>
      </w:r>
      <w:r w:rsidRPr="006D2763">
        <w:rPr>
          <w:rFonts w:asciiTheme="minorHAnsi" w:hAnsiTheme="minorHAnsi" w:cs="Arial"/>
          <w:b/>
          <w:bCs/>
          <w:sz w:val="22"/>
          <w:szCs w:val="22"/>
        </w:rPr>
        <w:t>Contratista</w:t>
      </w:r>
      <w:r w:rsidRPr="006D2763">
        <w:rPr>
          <w:rFonts w:asciiTheme="minorHAnsi" w:hAnsiTheme="minorHAnsi" w:cs="Arial"/>
          <w:sz w:val="22"/>
          <w:szCs w:val="22"/>
        </w:rPr>
        <w:t>, a efectos de evitar reclamos posteriores.</w:t>
      </w:r>
    </w:p>
    <w:p w:rsidR="00791BEA" w:rsidRPr="006D2763" w:rsidRDefault="00791BEA" w:rsidP="00791BEA">
      <w:pPr>
        <w:ind w:left="113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Fiscal de Obra en coordinación con el Supervisor, serán los responsables por la elaboración de las especificaciones técnicas de los nuevos ítems creados. </w:t>
      </w:r>
    </w:p>
    <w:p w:rsidR="00791BEA" w:rsidRPr="006D2763" w:rsidRDefault="00791BEA" w:rsidP="00791BEA">
      <w:pPr>
        <w:ind w:left="1134"/>
        <w:jc w:val="both"/>
        <w:rPr>
          <w:rFonts w:asciiTheme="minorHAnsi" w:hAnsiTheme="minorHAnsi" w:cs="Arial"/>
          <w:sz w:val="22"/>
          <w:szCs w:val="22"/>
        </w:rPr>
      </w:pPr>
      <w:r w:rsidRPr="006D2763">
        <w:rPr>
          <w:rFonts w:asciiTheme="minorHAnsi" w:hAnsiTheme="minorHAnsi" w:cs="Arial"/>
          <w:sz w:val="22"/>
          <w:szCs w:val="22"/>
        </w:rPr>
        <w:t xml:space="preserve">El informe y los antecedentes deberán ser coordinados por 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y </w:t>
      </w:r>
      <w:r w:rsidRPr="006D2763">
        <w:rPr>
          <w:rFonts w:asciiTheme="minorHAnsi" w:hAnsiTheme="minorHAnsi" w:cs="Arial"/>
          <w:sz w:val="22"/>
          <w:szCs w:val="22"/>
          <w:lang w:val="es-BO"/>
        </w:rPr>
        <w:t>Fiscal de Obra</w:t>
      </w:r>
      <w:r w:rsidRPr="006D2763">
        <w:rPr>
          <w:rFonts w:asciiTheme="minorHAnsi" w:hAnsiTheme="minorHAnsi" w:cs="Arial"/>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30.3 </w:t>
      </w:r>
      <w:r w:rsidRPr="006D2763">
        <w:rPr>
          <w:rFonts w:asciiTheme="minorHAnsi" w:hAnsiTheme="minorHAnsi" w:cs="Arial"/>
          <w:b/>
          <w:sz w:val="22"/>
          <w:szCs w:val="22"/>
          <w:lang w:val="es-BO"/>
        </w:rPr>
        <w:tab/>
      </w:r>
      <w:r w:rsidRPr="006D2763">
        <w:rPr>
          <w:rFonts w:asciiTheme="minorHAnsi" w:hAnsiTheme="minorHAnsi" w:cs="Arial"/>
          <w:sz w:val="22"/>
          <w:szCs w:val="22"/>
          <w:lang w:val="es-BO"/>
        </w:rPr>
        <w:t xml:space="preserve">La orden de trabajo, orden de cambio o contrato modificatorio, deben ser emitidos y suscritos de forma previa a la ejecución de los trabajos por parte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en ninguno de los casos constituye un documento regularizador de procedimiento de ejecución de Obra, excepto en casos de emergencia declarada para el lugar de emplazamiento de la Obra. </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30.4 </w:t>
      </w:r>
      <w:r w:rsidRPr="006D2763">
        <w:rPr>
          <w:rFonts w:asciiTheme="minorHAnsi" w:hAnsiTheme="minorHAnsi" w:cs="Arial"/>
          <w:b/>
          <w:sz w:val="22"/>
          <w:szCs w:val="22"/>
          <w:lang w:val="es-BO"/>
        </w:rPr>
        <w:tab/>
      </w:r>
      <w:r w:rsidRPr="006D2763">
        <w:rPr>
          <w:rFonts w:asciiTheme="minorHAnsi" w:hAnsiTheme="minorHAnsi" w:cs="Arial"/>
          <w:sz w:val="22"/>
          <w:szCs w:val="22"/>
          <w:lang w:val="es-BO"/>
        </w:rPr>
        <w:t xml:space="preserve">En todos los casos son responsables por los resultados de la aplicación de los instrumentos de modificación descritos, el Fiscal de Obra, Supervisor y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6D2763">
        <w:rPr>
          <w:rFonts w:asciiTheme="minorHAnsi" w:hAnsiTheme="minorHAnsi" w:cs="Arial"/>
          <w:b/>
          <w:sz w:val="22"/>
          <w:szCs w:val="22"/>
          <w:u w:val="single"/>
          <w:lang w:val="es-BO"/>
        </w:rPr>
        <w:t>TRIGÉSIMA PRIMERA.- (SUSPENSIÓN DE LA OBRA)</w:t>
      </w:r>
    </w:p>
    <w:p w:rsidR="00791BEA" w:rsidRPr="006D2763" w:rsidRDefault="00791BEA" w:rsidP="00791BEA">
      <w:pPr>
        <w:autoSpaceDE w:val="0"/>
        <w:autoSpaceDN w:val="0"/>
        <w:adjustRightInd w:val="0"/>
        <w:jc w:val="both"/>
        <w:rPr>
          <w:rFonts w:asciiTheme="minorHAnsi" w:eastAsia="Calibri" w:hAnsiTheme="minorHAnsi" w:cs="Arial"/>
          <w:color w:val="000000"/>
          <w:sz w:val="22"/>
          <w:szCs w:val="22"/>
          <w:lang w:val="es-BO"/>
        </w:rPr>
      </w:pPr>
      <w:r w:rsidRPr="006D2763">
        <w:rPr>
          <w:rFonts w:asciiTheme="minorHAnsi" w:eastAsia="Calibri" w:hAnsiTheme="minorHAnsi" w:cs="Arial"/>
          <w:color w:val="000000"/>
          <w:sz w:val="22"/>
          <w:szCs w:val="22"/>
          <w:lang w:val="es-BO"/>
        </w:rPr>
        <w:t xml:space="preserve">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previa orden escrita del </w:t>
      </w:r>
      <w:r w:rsidRPr="006D2763">
        <w:rPr>
          <w:rFonts w:asciiTheme="minorHAnsi" w:hAnsiTheme="minorHAnsi" w:cs="Arial"/>
          <w:sz w:val="22"/>
          <w:szCs w:val="22"/>
          <w:lang w:val="es-BO"/>
        </w:rPr>
        <w:t>Fiscal de Obra</w:t>
      </w:r>
      <w:r w:rsidRPr="006D2763">
        <w:rPr>
          <w:rFonts w:asciiTheme="minorHAnsi" w:eastAsia="Calibri" w:hAnsiTheme="minorHAnsi" w:cs="Arial"/>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91BEA" w:rsidRPr="006D2763" w:rsidRDefault="00791BEA" w:rsidP="00791BEA">
      <w:pPr>
        <w:ind w:right="-7"/>
        <w:jc w:val="both"/>
        <w:outlineLvl w:val="5"/>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Durante dicha suspensión 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protegerá y salvaguardará la Obra, de manera coincidente con la Ley Aplicable y/o en la manera que requiera el </w:t>
      </w:r>
      <w:r w:rsidRPr="006D2763">
        <w:rPr>
          <w:rFonts w:asciiTheme="minorHAnsi" w:hAnsiTheme="minorHAnsi" w:cs="Arial"/>
          <w:sz w:val="22"/>
          <w:szCs w:val="22"/>
          <w:lang w:val="es-BO"/>
        </w:rPr>
        <w:t>Fiscal de Obra</w:t>
      </w:r>
      <w:r w:rsidRPr="006D2763">
        <w:rPr>
          <w:rFonts w:asciiTheme="minorHAnsi" w:hAnsiTheme="minorHAnsi" w:cs="Arial"/>
          <w:sz w:val="22"/>
          <w:szCs w:val="22"/>
          <w:lang w:val="es-BO" w:eastAsia="x-none"/>
        </w:rPr>
        <w:t xml:space="preserve">. 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asumirá todos los costos y tiempos incurridos por la suspensión producida. </w:t>
      </w:r>
    </w:p>
    <w:p w:rsidR="00791BEA" w:rsidRPr="006D2763" w:rsidRDefault="00791BEA" w:rsidP="00791BEA">
      <w:pPr>
        <w:autoSpaceDE w:val="0"/>
        <w:autoSpaceDN w:val="0"/>
        <w:adjustRightInd w:val="0"/>
        <w:jc w:val="both"/>
        <w:rPr>
          <w:rFonts w:asciiTheme="minorHAnsi" w:eastAsia="Calibri" w:hAnsiTheme="minorHAnsi" w:cs="Arial"/>
          <w:color w:val="000000"/>
          <w:sz w:val="22"/>
          <w:szCs w:val="22"/>
          <w:lang w:val="es-BO"/>
        </w:rPr>
      </w:pPr>
      <w:r w:rsidRPr="006D2763">
        <w:rPr>
          <w:rFonts w:asciiTheme="minorHAnsi" w:eastAsia="Calibri" w:hAnsiTheme="minorHAnsi" w:cs="Arial"/>
          <w:color w:val="000000"/>
          <w:sz w:val="22"/>
          <w:szCs w:val="22"/>
          <w:lang w:val="es-BO"/>
        </w:rPr>
        <w:t>En materia de suspensión de la Obra conforme a lo expresado, se seguirán las siguientes reglas:</w:t>
      </w:r>
    </w:p>
    <w:p w:rsidR="00791BEA" w:rsidRPr="006D2763" w:rsidRDefault="00791BEA" w:rsidP="00A032E8">
      <w:pPr>
        <w:numPr>
          <w:ilvl w:val="1"/>
          <w:numId w:val="71"/>
        </w:numPr>
        <w:ind w:left="567" w:right="-7" w:hanging="567"/>
        <w:jc w:val="both"/>
        <w:outlineLvl w:val="5"/>
        <w:rPr>
          <w:rFonts w:asciiTheme="minorHAnsi" w:hAnsiTheme="minorHAnsi" w:cs="Arial"/>
          <w:sz w:val="22"/>
          <w:szCs w:val="22"/>
          <w:lang w:val="es-BO" w:eastAsia="x-none"/>
        </w:rPr>
      </w:pPr>
      <w:r w:rsidRPr="006D2763">
        <w:rPr>
          <w:rFonts w:asciiTheme="minorHAnsi" w:eastAsia="Calibri" w:hAnsiTheme="minorHAnsi" w:cs="Arial"/>
          <w:color w:val="000000"/>
          <w:sz w:val="22"/>
          <w:szCs w:val="22"/>
          <w:lang w:val="es-BO"/>
        </w:rPr>
        <w:t xml:space="preserve">El </w:t>
      </w:r>
      <w:r w:rsidRPr="006D2763">
        <w:rPr>
          <w:rFonts w:asciiTheme="minorHAnsi" w:hAnsiTheme="minorHAnsi" w:cs="Arial"/>
          <w:sz w:val="22"/>
          <w:szCs w:val="22"/>
          <w:lang w:val="es-BO"/>
        </w:rPr>
        <w:t xml:space="preserve">Fiscal de Obra </w:t>
      </w:r>
      <w:r w:rsidRPr="006D2763">
        <w:rPr>
          <w:rFonts w:asciiTheme="minorHAnsi" w:hAnsiTheme="minorHAnsi" w:cs="Arial"/>
          <w:sz w:val="22"/>
          <w:szCs w:val="22"/>
          <w:lang w:val="es-BO" w:eastAsia="x-none"/>
        </w:rPr>
        <w:t xml:space="preserve">podrá en cualquier momento luego de una suspensión ordenada bajo la presente cláusula, requerirle al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mediante orden escrita que reanude el trabajo suspendido, </w:t>
      </w:r>
      <w:r w:rsidRPr="006D2763">
        <w:rPr>
          <w:rFonts w:asciiTheme="minorHAnsi" w:eastAsia="Calibri" w:hAnsiTheme="minorHAnsi" w:cs="Arial"/>
          <w:color w:val="000000"/>
          <w:sz w:val="22"/>
          <w:szCs w:val="22"/>
          <w:lang w:val="es-BO"/>
        </w:rPr>
        <w:t>una vez sea solucionado el evento que motivó la suspensión.</w:t>
      </w:r>
    </w:p>
    <w:p w:rsidR="00791BEA" w:rsidRPr="006D2763" w:rsidRDefault="00791BEA" w:rsidP="00A032E8">
      <w:pPr>
        <w:numPr>
          <w:ilvl w:val="1"/>
          <w:numId w:val="71"/>
        </w:numPr>
        <w:ind w:left="567" w:right="-7" w:hanging="567"/>
        <w:jc w:val="both"/>
        <w:outlineLvl w:val="5"/>
        <w:rPr>
          <w:rFonts w:asciiTheme="minorHAnsi" w:eastAsia="Calibri" w:hAnsiTheme="minorHAnsi" w:cs="Arial"/>
          <w:color w:val="000000"/>
          <w:sz w:val="22"/>
          <w:szCs w:val="22"/>
          <w:lang w:val="es-BO"/>
        </w:rPr>
      </w:pPr>
      <w:r w:rsidRPr="006D2763">
        <w:rPr>
          <w:rFonts w:asciiTheme="minorHAnsi" w:eastAsia="Calibri" w:hAnsiTheme="minorHAnsi" w:cs="Arial"/>
          <w:color w:val="000000"/>
          <w:sz w:val="22"/>
          <w:szCs w:val="22"/>
          <w:lang w:val="es-BO"/>
        </w:rPr>
        <w:t xml:space="preserve">Al recibir dicho aviso de reanudar la Obra, 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examinará la Obra o cualquier parte de ésta que podría haber sido afectada por la suspensión. 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791BEA" w:rsidRPr="006D2763" w:rsidRDefault="00791BEA" w:rsidP="00A032E8">
      <w:pPr>
        <w:numPr>
          <w:ilvl w:val="1"/>
          <w:numId w:val="71"/>
        </w:numPr>
        <w:ind w:left="567" w:right="-7" w:hanging="567"/>
        <w:jc w:val="both"/>
        <w:outlineLvl w:val="5"/>
        <w:rPr>
          <w:rFonts w:asciiTheme="minorHAnsi" w:eastAsia="Calibri" w:hAnsiTheme="minorHAnsi" w:cs="Arial"/>
          <w:color w:val="000000"/>
          <w:sz w:val="22"/>
          <w:szCs w:val="22"/>
          <w:lang w:val="es-BO"/>
        </w:rPr>
      </w:pPr>
      <w:r w:rsidRPr="006D2763">
        <w:rPr>
          <w:rFonts w:asciiTheme="minorHAnsi" w:eastAsia="Calibri" w:hAnsiTheme="minorHAnsi" w:cs="Arial"/>
          <w:color w:val="000000"/>
          <w:sz w:val="22"/>
          <w:szCs w:val="22"/>
          <w:lang w:val="es-BO"/>
        </w:rPr>
        <w:lastRenderedPageBreak/>
        <w:t xml:space="preserve">No obstante las demás disposiciones de esta cláusula, 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w:t>
      </w:r>
    </w:p>
    <w:p w:rsidR="00791BEA" w:rsidRPr="006D2763" w:rsidRDefault="00791BEA" w:rsidP="00791BEA">
      <w:pPr>
        <w:tabs>
          <w:tab w:val="left" w:pos="426"/>
        </w:tabs>
        <w:ind w:right="-7" w:hanging="993"/>
        <w:jc w:val="both"/>
        <w:outlineLvl w:val="5"/>
        <w:rPr>
          <w:rFonts w:asciiTheme="minorHAnsi" w:hAnsiTheme="minorHAnsi" w:cs="Arial"/>
          <w:bCs/>
          <w:sz w:val="22"/>
          <w:szCs w:val="22"/>
        </w:rPr>
      </w:pPr>
      <w:r w:rsidRPr="006D2763">
        <w:rPr>
          <w:rFonts w:asciiTheme="minorHAnsi" w:hAnsiTheme="minorHAnsi" w:cs="Arial"/>
          <w:sz w:val="22"/>
          <w:szCs w:val="22"/>
        </w:rPr>
        <w:tab/>
        <w:t>Si la suspensión continuara por más de 45 (cuarenta y cinco) días calendario, las Partes a través del Fiscal de Obra y el Director de Obra</w:t>
      </w:r>
      <w:r w:rsidRPr="006D2763">
        <w:rPr>
          <w:rFonts w:asciiTheme="minorHAnsi" w:hAnsiTheme="minorHAnsi" w:cs="Arial"/>
          <w:bCs/>
          <w:sz w:val="22"/>
          <w:szCs w:val="22"/>
        </w:rPr>
        <w:t xml:space="preserve"> previo análisis y justificación </w:t>
      </w:r>
      <w:proofErr w:type="gramStart"/>
      <w:r w:rsidRPr="006D2763">
        <w:rPr>
          <w:rFonts w:asciiTheme="minorHAnsi" w:hAnsiTheme="minorHAnsi" w:cs="Arial"/>
          <w:bCs/>
          <w:sz w:val="22"/>
          <w:szCs w:val="22"/>
        </w:rPr>
        <w:t>técnico</w:t>
      </w:r>
      <w:proofErr w:type="gramEnd"/>
      <w:r w:rsidRPr="006D2763">
        <w:rPr>
          <w:rFonts w:asciiTheme="minorHAnsi" w:hAnsiTheme="minorHAnsi" w:cs="Arial"/>
          <w:bCs/>
          <w:sz w:val="22"/>
          <w:szCs w:val="22"/>
        </w:rPr>
        <w:t xml:space="preserve"> y legal</w:t>
      </w:r>
      <w:r w:rsidRPr="006D2763">
        <w:rPr>
          <w:rFonts w:asciiTheme="minorHAnsi" w:hAnsiTheme="minorHAnsi" w:cs="Arial"/>
          <w:sz w:val="22"/>
          <w:szCs w:val="22"/>
        </w:rPr>
        <w:t xml:space="preserve">, se reunirán para decidir de común acuerdo si extienden o resuelven el Contrato bajo las disposiciones de la </w:t>
      </w:r>
      <w:r w:rsidRPr="006D2763">
        <w:rPr>
          <w:rFonts w:asciiTheme="minorHAnsi" w:hAnsiTheme="minorHAnsi" w:cs="Arial"/>
          <w:bCs/>
          <w:sz w:val="22"/>
          <w:szCs w:val="22"/>
        </w:rPr>
        <w:t>cláusula (Terminación del Contrato).</w:t>
      </w:r>
    </w:p>
    <w:p w:rsidR="00791BEA" w:rsidRPr="006D2763" w:rsidRDefault="00791BEA" w:rsidP="00791BEA">
      <w:pPr>
        <w:jc w:val="both"/>
        <w:rPr>
          <w:rFonts w:asciiTheme="minorHAnsi" w:hAnsiTheme="minorHAnsi" w:cs="Arial"/>
          <w:b/>
          <w:spacing w:val="-3"/>
          <w:sz w:val="22"/>
          <w:szCs w:val="22"/>
          <w:u w:val="single"/>
          <w:lang w:val="es-BO"/>
        </w:rPr>
      </w:pPr>
      <w:r w:rsidRPr="006D2763">
        <w:rPr>
          <w:rFonts w:asciiTheme="minorHAnsi" w:hAnsiTheme="minorHAnsi" w:cs="Arial"/>
          <w:b/>
          <w:sz w:val="22"/>
          <w:szCs w:val="22"/>
          <w:u w:val="single"/>
          <w:lang w:val="es-BO"/>
        </w:rPr>
        <w:t>TRIGÉSIMA SEGUNDA.- (</w:t>
      </w:r>
      <w:r w:rsidRPr="006D2763">
        <w:rPr>
          <w:rFonts w:asciiTheme="minorHAnsi" w:hAnsiTheme="minorHAnsi" w:cs="Arial"/>
          <w:b/>
          <w:spacing w:val="-3"/>
          <w:sz w:val="22"/>
          <w:szCs w:val="22"/>
          <w:u w:val="single"/>
          <w:lang w:val="es-BO"/>
        </w:rPr>
        <w:t>COMITÉ DE RECEPCIÓN DE LA OBRA)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sz w:val="22"/>
          <w:szCs w:val="22"/>
          <w:lang w:val="es-BO"/>
        </w:rPr>
        <w:t>El Fiscal de Obra necesariamente formará parte del Comité de Recepción.</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TRIGÉSIMA TERCERA.- (</w:t>
      </w:r>
      <w:r w:rsidRPr="006D2763">
        <w:rPr>
          <w:rFonts w:asciiTheme="minorHAnsi" w:hAnsiTheme="minorHAnsi" w:cs="Arial"/>
          <w:b/>
          <w:spacing w:val="-3"/>
          <w:sz w:val="22"/>
          <w:szCs w:val="22"/>
          <w:u w:val="single"/>
          <w:lang w:val="es-BO"/>
        </w:rPr>
        <w:t>RECEPCIÓN DE LA OBRA)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w:t>
      </w:r>
      <w:r w:rsidRPr="006D2763">
        <w:rPr>
          <w:rFonts w:asciiTheme="minorHAnsi" w:hAnsiTheme="minorHAnsi" w:cs="Arial"/>
          <w:sz w:val="22"/>
          <w:szCs w:val="22"/>
          <w:lang w:val="es-BO"/>
        </w:rPr>
        <w:t xml:space="preserve"> 05 (cinco) días hábiles antes de que fenezca el plazo de ejecución de la Obra, o antes, mediante el libro de órdenes o nota expresa solicitará al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91BEA" w:rsidRPr="006D2763" w:rsidRDefault="00791BEA" w:rsidP="00791BEA">
      <w:pPr>
        <w:pStyle w:val="Sangra2detindependiente"/>
        <w:spacing w:after="0" w:line="240" w:lineRule="auto"/>
        <w:ind w:left="0"/>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a juicio técnico del Fiscal de Obra y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se halla correctamente ejecutada la Obra, mediante ellos hará conocer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b/>
          <w:sz w:val="22"/>
          <w:szCs w:val="22"/>
          <w:lang w:val="es-BO"/>
        </w:rPr>
        <w:t xml:space="preserve"> </w:t>
      </w:r>
      <w:r w:rsidRPr="006D2763">
        <w:rPr>
          <w:rFonts w:asciiTheme="minorHAnsi" w:hAnsiTheme="minorHAnsi" w:cs="Arial"/>
          <w:sz w:val="22"/>
          <w:szCs w:val="22"/>
          <w:lang w:val="es-BO"/>
        </w:rPr>
        <w:t>su intención de proceder a la recepción provisional; este proceso no deberá exceder el plazo de 05 (cinco) días hábiles.</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spacing w:val="-3"/>
          <w:sz w:val="22"/>
          <w:szCs w:val="22"/>
          <w:lang w:val="es-BO"/>
        </w:rPr>
        <w:t>L</w:t>
      </w:r>
      <w:r w:rsidRPr="006D2763">
        <w:rPr>
          <w:rFonts w:asciiTheme="minorHAnsi" w:hAnsiTheme="minorHAnsi" w:cs="Arial"/>
          <w:sz w:val="22"/>
          <w:szCs w:val="22"/>
          <w:lang w:val="es-BO"/>
        </w:rPr>
        <w:t>a recepción de la Obra será realizada en dos etapas que se detallan a continuación:</w:t>
      </w:r>
      <w:r w:rsidRPr="006D2763">
        <w:rPr>
          <w:rFonts w:asciiTheme="minorHAnsi" w:hAnsiTheme="minorHAnsi" w:cs="Arial"/>
          <w:b/>
          <w:sz w:val="22"/>
          <w:szCs w:val="22"/>
          <w:lang w:val="es-BO"/>
        </w:rPr>
        <w:t> </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33.1 </w:t>
      </w:r>
      <w:r w:rsidRPr="006D2763">
        <w:rPr>
          <w:rFonts w:asciiTheme="minorHAnsi" w:hAnsiTheme="minorHAnsi" w:cs="Arial"/>
          <w:b/>
          <w:sz w:val="22"/>
          <w:szCs w:val="22"/>
          <w:lang w:val="es-BO"/>
        </w:rPr>
        <w:tab/>
        <w:t xml:space="preserve">Recepción provisional. </w:t>
      </w:r>
      <w:r w:rsidRPr="006D2763">
        <w:rPr>
          <w:rFonts w:asciiTheme="minorHAnsi" w:hAnsiTheme="minorHAnsi" w:cs="Arial"/>
          <w:bCs/>
          <w:sz w:val="22"/>
          <w:szCs w:val="22"/>
          <w:lang w:val="es-BO"/>
        </w:rPr>
        <w:t>Esta etapa contempla:</w:t>
      </w:r>
    </w:p>
    <w:p w:rsidR="00791BEA" w:rsidRPr="006D2763" w:rsidRDefault="00791BEA" w:rsidP="00791BEA">
      <w:pPr>
        <w:ind w:left="567"/>
        <w:jc w:val="both"/>
        <w:rPr>
          <w:rFonts w:asciiTheme="minorHAnsi" w:hAnsiTheme="minorHAnsi" w:cs="Arial"/>
          <w:b/>
          <w:sz w:val="22"/>
          <w:szCs w:val="22"/>
          <w:lang w:val="es-BO"/>
        </w:rPr>
      </w:pPr>
      <w:r w:rsidRPr="006D2763">
        <w:rPr>
          <w:rFonts w:asciiTheme="minorHAnsi" w:hAnsiTheme="minorHAnsi" w:cs="Arial"/>
          <w:sz w:val="22"/>
          <w:szCs w:val="22"/>
          <w:lang w:val="es-BO"/>
        </w:rPr>
        <w:t xml:space="preserve">Para la recepción provisional de la Obra,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Este trabajo será considerado como indispensable para la recepción provisional y el cumplimiento del Contrato. </w:t>
      </w:r>
    </w:p>
    <w:p w:rsidR="00791BEA" w:rsidRPr="006D2763" w:rsidRDefault="00791BEA" w:rsidP="00791BEA">
      <w:pPr>
        <w:tabs>
          <w:tab w:val="left" w:pos="709"/>
        </w:tabs>
        <w:autoSpaceDE w:val="0"/>
        <w:autoSpaceDN w:val="0"/>
        <w:adjustRightInd w:val="0"/>
        <w:ind w:left="567" w:right="-7" w:hanging="567"/>
        <w:jc w:val="both"/>
        <w:rPr>
          <w:rFonts w:asciiTheme="minorHAnsi" w:eastAsia="Calibri" w:hAnsiTheme="minorHAnsi" w:cs="Arial"/>
          <w:color w:val="000000"/>
          <w:sz w:val="22"/>
          <w:szCs w:val="22"/>
          <w:lang w:val="es-ES_tradnl"/>
        </w:rPr>
      </w:pPr>
      <w:r w:rsidRPr="006D2763">
        <w:rPr>
          <w:rFonts w:asciiTheme="minorHAnsi" w:eastAsia="Calibri" w:hAnsiTheme="minorHAnsi" w:cs="Arial"/>
          <w:color w:val="000000"/>
          <w:sz w:val="22"/>
          <w:szCs w:val="22"/>
          <w:lang w:val="es-ES_tradnl"/>
        </w:rPr>
        <w:tab/>
        <w:t>Si, al realizar la inspección conjunta e</w:t>
      </w:r>
      <w:r w:rsidRPr="006D2763">
        <w:rPr>
          <w:rFonts w:asciiTheme="minorHAnsi" w:hAnsiTheme="minorHAnsi" w:cs="Arial"/>
          <w:color w:val="000000"/>
          <w:sz w:val="22"/>
          <w:szCs w:val="22"/>
        </w:rPr>
        <w:t xml:space="preserve">l Comité de Recepción del cual también formará parte el Fiscal de Obra </w:t>
      </w:r>
      <w:r w:rsidRPr="006D2763">
        <w:rPr>
          <w:rFonts w:asciiTheme="minorHAnsi" w:eastAsia="Calibri" w:hAnsiTheme="minorHAnsi" w:cs="Arial"/>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D2763">
        <w:rPr>
          <w:rFonts w:asciiTheme="minorHAnsi" w:eastAsia="Calibri" w:hAnsiTheme="minorHAnsi" w:cs="Arial"/>
          <w:b/>
          <w:color w:val="000000"/>
          <w:sz w:val="22"/>
          <w:szCs w:val="22"/>
          <w:lang w:val="es-ES_tradnl"/>
        </w:rPr>
        <w:t>Contratista</w:t>
      </w:r>
      <w:r w:rsidRPr="006D2763">
        <w:rPr>
          <w:rFonts w:asciiTheme="minorHAnsi" w:eastAsia="Calibri" w:hAnsiTheme="minorHAnsi" w:cs="Arial"/>
          <w:color w:val="000000"/>
          <w:sz w:val="22"/>
          <w:szCs w:val="22"/>
          <w:lang w:val="es-ES_tradnl"/>
        </w:rPr>
        <w:t xml:space="preserve"> en el plazo que acuerden las Partes, llevando a cabo la recepción provisional de la Obra, </w:t>
      </w:r>
      <w:r w:rsidRPr="006D2763">
        <w:rPr>
          <w:rFonts w:asciiTheme="minorHAnsi" w:hAnsiTheme="minorHAnsi" w:cs="Arial"/>
          <w:sz w:val="22"/>
          <w:szCs w:val="22"/>
          <w:lang w:val="es-BO"/>
        </w:rPr>
        <w:t xml:space="preserve">pero si las anomalías fueran mayores,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tendrá la facultad de rechazar la recepción provisional y consiguientemente, correrán las multas y sanciones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hasta que la Obra sea entregada en forma satisfactoria.</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a juicio del </w:t>
      </w:r>
      <w:r w:rsidRPr="006D2763">
        <w:rPr>
          <w:rFonts w:asciiTheme="minorHAnsi" w:hAnsiTheme="minorHAnsi" w:cs="Arial"/>
          <w:bCs/>
          <w:sz w:val="22"/>
          <w:szCs w:val="22"/>
          <w:lang w:val="es-BO"/>
        </w:rPr>
        <w:t xml:space="preserve">Supervisor y </w:t>
      </w:r>
      <w:r w:rsidRPr="006D2763">
        <w:rPr>
          <w:rFonts w:asciiTheme="minorHAnsi" w:hAnsiTheme="minorHAnsi" w:cs="Arial"/>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33.2   Recepción definitiva. </w:t>
      </w:r>
      <w:r w:rsidRPr="006D2763">
        <w:rPr>
          <w:rFonts w:asciiTheme="minorHAnsi" w:hAnsiTheme="minorHAnsi" w:cs="Arial"/>
          <w:sz w:val="22"/>
          <w:szCs w:val="22"/>
          <w:lang w:val="es-BO"/>
        </w:rPr>
        <w:t>Se realiza de acuerdo al siguiente procedimiento:</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791BEA" w:rsidRPr="006D2763" w:rsidRDefault="00791BEA" w:rsidP="00791BEA">
      <w:pPr>
        <w:pStyle w:val="Textoindependiente"/>
        <w:spacing w:after="0"/>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05 (cinco) días hábiles antes de que concluya el plazo previsto para la recepción definitiva, posterior a la recepción provisional, mediante carta expresa o en el libro de órdenes, </w:t>
      </w:r>
      <w:r w:rsidRPr="006D2763">
        <w:rPr>
          <w:rFonts w:asciiTheme="minorHAnsi" w:hAnsiTheme="minorHAnsi" w:cs="Arial"/>
          <w:sz w:val="22"/>
          <w:szCs w:val="22"/>
          <w:lang w:val="es-BO"/>
        </w:rPr>
        <w:lastRenderedPageBreak/>
        <w:t xml:space="preserve">solicitará al Fiscal de Obra y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y Fiscal de Obra señalarán la fecha y hora para el verificativo de este acto y pondrán en conocimiento de </w:t>
      </w:r>
      <w:r w:rsidRPr="00791BEA">
        <w:rPr>
          <w:rFonts w:asciiTheme="minorHAnsi" w:hAnsiTheme="minorHAnsi" w:cs="Arial"/>
          <w:color w:val="000000"/>
          <w:sz w:val="22"/>
          <w:szCs w:val="22"/>
          <w:lang w:val="es-BO"/>
        </w:rPr>
        <w:t xml:space="preserve">la </w:t>
      </w:r>
      <w:r w:rsidRPr="00791BEA">
        <w:rPr>
          <w:rFonts w:asciiTheme="minorHAnsi" w:hAnsiTheme="minorHAnsi" w:cs="Arial"/>
          <w:b/>
          <w:color w:val="000000"/>
          <w:sz w:val="22"/>
          <w:szCs w:val="22"/>
          <w:lang w:val="es-BO"/>
        </w:rPr>
        <w:t>Entidad</w:t>
      </w:r>
      <w:r w:rsidRPr="006D2763">
        <w:rPr>
          <w:rFonts w:asciiTheme="minorHAnsi" w:hAnsiTheme="minorHAnsi" w:cs="Arial"/>
          <w:sz w:val="22"/>
          <w:szCs w:val="22"/>
          <w:lang w:val="es-BO"/>
        </w:rPr>
        <w:t>.</w:t>
      </w:r>
    </w:p>
    <w:p w:rsidR="00791BEA" w:rsidRPr="006D2763" w:rsidRDefault="00791BEA" w:rsidP="00791BEA">
      <w:pPr>
        <w:pStyle w:val="Textoindependiente"/>
        <w:spacing w:after="0"/>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91BEA">
        <w:rPr>
          <w:rFonts w:asciiTheme="minorHAnsi" w:hAnsiTheme="minorHAnsi" w:cs="Arial"/>
          <w:color w:val="000000"/>
          <w:sz w:val="22"/>
          <w:szCs w:val="22"/>
          <w:lang w:val="es-BO"/>
        </w:rPr>
        <w:t xml:space="preserve">la </w:t>
      </w:r>
      <w:r w:rsidRPr="00791BEA">
        <w:rPr>
          <w:rFonts w:asciiTheme="minorHAnsi" w:hAnsiTheme="minorHAnsi" w:cs="Arial"/>
          <w:b/>
          <w:color w:val="000000"/>
          <w:sz w:val="22"/>
          <w:szCs w:val="22"/>
          <w:lang w:val="es-BO"/>
        </w:rPr>
        <w:t>Entidad</w:t>
      </w:r>
      <w:r w:rsidRPr="006D2763">
        <w:rPr>
          <w:rFonts w:asciiTheme="minorHAnsi" w:hAnsiTheme="minorHAnsi" w:cs="Arial"/>
          <w:sz w:val="22"/>
          <w:szCs w:val="22"/>
          <w:lang w:val="es-BO"/>
        </w:rPr>
        <w:t xml:space="preserve">. </w:t>
      </w:r>
    </w:p>
    <w:p w:rsidR="00791BEA" w:rsidRPr="006D2763" w:rsidRDefault="00791BEA" w:rsidP="00791BEA">
      <w:pPr>
        <w:pStyle w:val="Textoindependiente"/>
        <w:spacing w:after="0"/>
        <w:ind w:left="567"/>
        <w:jc w:val="both"/>
        <w:rPr>
          <w:rFonts w:asciiTheme="minorHAnsi" w:hAnsiTheme="minorHAnsi" w:cs="Arial"/>
          <w:sz w:val="22"/>
          <w:szCs w:val="22"/>
          <w:lang w:val="es-BO"/>
        </w:rPr>
      </w:pPr>
      <w:r w:rsidRPr="006D2763">
        <w:rPr>
          <w:rFonts w:asciiTheme="minorHAnsi" w:hAnsiTheme="minorHAnsi" w:cs="Arial"/>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91BEA" w:rsidRPr="006D2763" w:rsidRDefault="00791BEA" w:rsidP="00791BEA">
      <w:pPr>
        <w:pStyle w:val="Textoindependiente"/>
        <w:spacing w:after="0"/>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Este proceso, desde la presentación de la solicitud por parte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hasta el día de realización del acto, no debe exceder el plazo de 05 (cinco) días hábiles. </w:t>
      </w:r>
    </w:p>
    <w:p w:rsidR="00791BEA" w:rsidRPr="006D2763" w:rsidRDefault="00791BEA" w:rsidP="00791BEA">
      <w:pPr>
        <w:jc w:val="both"/>
        <w:rPr>
          <w:rFonts w:asciiTheme="minorHAnsi" w:hAnsiTheme="minorHAnsi" w:cs="Arial"/>
          <w:b/>
          <w:color w:val="000000"/>
          <w:sz w:val="22"/>
          <w:szCs w:val="22"/>
          <w:u w:val="single"/>
          <w:lang w:val="es-BO"/>
        </w:rPr>
      </w:pPr>
      <w:r w:rsidRPr="006D2763">
        <w:rPr>
          <w:rFonts w:asciiTheme="minorHAnsi" w:hAnsiTheme="minorHAnsi" w:cs="Arial"/>
          <w:b/>
          <w:color w:val="000000"/>
          <w:sz w:val="22"/>
          <w:szCs w:val="22"/>
          <w:u w:val="single"/>
          <w:lang w:val="es-BO"/>
        </w:rPr>
        <w:t>TRIGÉSIMA CUARTA.- (PROPIEDAD INTELECTUAL Y TÍTULO)</w:t>
      </w:r>
    </w:p>
    <w:p w:rsidR="00791BEA" w:rsidRPr="006D2763" w:rsidRDefault="00791BEA" w:rsidP="00A032E8">
      <w:pPr>
        <w:numPr>
          <w:ilvl w:val="1"/>
          <w:numId w:val="72"/>
        </w:numPr>
        <w:ind w:left="567" w:right="-6" w:hanging="567"/>
        <w:jc w:val="both"/>
        <w:rPr>
          <w:rFonts w:asciiTheme="minorHAnsi" w:hAnsiTheme="minorHAnsi" w:cs="Arial"/>
          <w:color w:val="000000"/>
          <w:sz w:val="22"/>
          <w:szCs w:val="22"/>
          <w:lang w:val="es-BO"/>
        </w:rPr>
      </w:pPr>
      <w:r w:rsidRPr="006D2763">
        <w:rPr>
          <w:rFonts w:asciiTheme="minorHAnsi" w:hAnsiTheme="minorHAnsi" w:cs="Arial"/>
          <w:color w:val="000000"/>
          <w:sz w:val="22"/>
          <w:szCs w:val="22"/>
          <w:lang w:val="es-BO"/>
        </w:rPr>
        <w:t xml:space="preserve">Toda la información contenida en los documentos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y los derechos de propiedad intelectual relacionados con ellos preparados por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o provistos de cualquier modo al </w:t>
      </w:r>
      <w:r w:rsidRPr="006D2763">
        <w:rPr>
          <w:rFonts w:asciiTheme="minorHAnsi" w:hAnsiTheme="minorHAnsi" w:cs="Arial"/>
          <w:b/>
          <w:color w:val="000000"/>
          <w:sz w:val="22"/>
          <w:szCs w:val="22"/>
          <w:lang w:val="es-BO"/>
        </w:rPr>
        <w:t>Contratista</w:t>
      </w:r>
      <w:r w:rsidRPr="006D2763">
        <w:rPr>
          <w:rFonts w:asciiTheme="minorHAnsi" w:hAnsiTheme="minorHAnsi" w:cs="Arial"/>
          <w:color w:val="000000"/>
          <w:sz w:val="22"/>
          <w:szCs w:val="22"/>
          <w:lang w:val="es-BO"/>
        </w:rPr>
        <w:t xml:space="preserve">, continuarán siendo de propiedad exclusiva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Además toda la información creada por o para el </w:t>
      </w:r>
      <w:r w:rsidRPr="006D2763">
        <w:rPr>
          <w:rFonts w:asciiTheme="minorHAnsi" w:hAnsiTheme="minorHAnsi" w:cs="Arial"/>
          <w:b/>
          <w:color w:val="000000"/>
          <w:sz w:val="22"/>
          <w:szCs w:val="22"/>
          <w:lang w:val="es-BO"/>
        </w:rPr>
        <w:t>Contratista</w:t>
      </w:r>
      <w:r w:rsidRPr="006D2763">
        <w:rPr>
          <w:rFonts w:asciiTheme="minorHAnsi" w:hAnsiTheme="minorHAnsi" w:cs="Arial"/>
          <w:color w:val="000000"/>
          <w:sz w:val="22"/>
          <w:szCs w:val="22"/>
          <w:lang w:val="es-BO"/>
        </w:rPr>
        <w:t xml:space="preserve"> en la ejecución o en relación con el Contrato, será propiedad exclusiva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w:t>
      </w:r>
    </w:p>
    <w:p w:rsidR="00791BEA" w:rsidRPr="006D2763" w:rsidRDefault="00791BEA" w:rsidP="00A032E8">
      <w:pPr>
        <w:numPr>
          <w:ilvl w:val="1"/>
          <w:numId w:val="72"/>
        </w:numPr>
        <w:ind w:left="567" w:right="-6" w:hanging="567"/>
        <w:jc w:val="both"/>
        <w:rPr>
          <w:rFonts w:asciiTheme="minorHAnsi" w:hAnsiTheme="minorHAnsi" w:cs="Arial"/>
          <w:color w:val="000000"/>
          <w:sz w:val="22"/>
          <w:szCs w:val="22"/>
          <w:lang w:val="es-BO"/>
        </w:rPr>
      </w:pPr>
      <w:r w:rsidRPr="006D2763">
        <w:rPr>
          <w:rFonts w:asciiTheme="minorHAnsi" w:hAnsiTheme="minorHAnsi" w:cs="Arial"/>
          <w:color w:val="000000"/>
          <w:sz w:val="22"/>
          <w:szCs w:val="22"/>
          <w:lang w:val="es-BO"/>
        </w:rPr>
        <w:t xml:space="preserve">Toda la información será claramente identificada como propiedad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Así, la titularidad de todos esos datos, estén o no completos, corresponderá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y la propiedad de todas las copias o reproducciones por cualquier medio y todos los derechos de reproducción sobre ellos, corresponden de manera exclusiva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91BEA" w:rsidRPr="006D2763" w:rsidRDefault="00791BEA" w:rsidP="00A032E8">
      <w:pPr>
        <w:numPr>
          <w:ilvl w:val="1"/>
          <w:numId w:val="72"/>
        </w:numPr>
        <w:ind w:left="567" w:right="-6" w:hanging="567"/>
        <w:jc w:val="both"/>
        <w:rPr>
          <w:rFonts w:asciiTheme="minorHAnsi" w:hAnsiTheme="minorHAnsi" w:cs="Arial"/>
          <w:color w:val="000000"/>
          <w:sz w:val="22"/>
          <w:szCs w:val="22"/>
          <w:lang w:val="es-BO"/>
        </w:rPr>
      </w:pPr>
      <w:r w:rsidRPr="006D2763">
        <w:rPr>
          <w:rFonts w:asciiTheme="minorHAnsi" w:hAnsiTheme="minorHAnsi" w:cs="Arial"/>
          <w:color w:val="000000"/>
          <w:sz w:val="22"/>
          <w:szCs w:val="22"/>
          <w:lang w:val="es-BO"/>
        </w:rPr>
        <w:t xml:space="preserve">Todos los datos y las copias o reproducciones de cualquier naturaleza de los mismos serán entregados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a su requerimiento con toda prontitud, durante la ejecución, al terminarse o completarse la Obra, o al resolverse el Contrato.   </w:t>
      </w:r>
    </w:p>
    <w:p w:rsidR="00791BEA" w:rsidRPr="006D2763" w:rsidRDefault="00791BEA" w:rsidP="00791BEA">
      <w:pPr>
        <w:tabs>
          <w:tab w:val="left" w:pos="709"/>
        </w:tabs>
        <w:ind w:right="-7"/>
        <w:jc w:val="both"/>
        <w:rPr>
          <w:rFonts w:asciiTheme="minorHAnsi" w:hAnsiTheme="minorHAnsi" w:cs="Arial"/>
          <w:b/>
          <w:color w:val="000000"/>
          <w:sz w:val="22"/>
          <w:szCs w:val="22"/>
          <w:u w:val="single"/>
          <w:lang w:val="es-BO"/>
        </w:rPr>
      </w:pPr>
      <w:r w:rsidRPr="006D2763">
        <w:rPr>
          <w:rFonts w:asciiTheme="minorHAnsi" w:hAnsiTheme="minorHAnsi" w:cs="Arial"/>
          <w:b/>
          <w:color w:val="000000"/>
          <w:sz w:val="22"/>
          <w:szCs w:val="22"/>
          <w:u w:val="single"/>
          <w:lang w:val="es-BO"/>
        </w:rPr>
        <w:t>TRIGÉSIMA QUINTA.- (GENERAL)</w:t>
      </w:r>
    </w:p>
    <w:p w:rsidR="00791BEA" w:rsidRPr="006D2763" w:rsidRDefault="00791BEA" w:rsidP="00791BEA">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6D2763">
        <w:rPr>
          <w:rFonts w:asciiTheme="minorHAnsi" w:hAnsiTheme="minorHAnsi" w:cs="Arial"/>
          <w:b/>
          <w:color w:val="000000"/>
          <w:sz w:val="22"/>
          <w:szCs w:val="22"/>
          <w:lang w:val="es-BO"/>
        </w:rPr>
        <w:t xml:space="preserve">35.1 </w:t>
      </w:r>
      <w:r w:rsidRPr="006D2763">
        <w:rPr>
          <w:rFonts w:asciiTheme="minorHAnsi" w:hAnsiTheme="minorHAnsi" w:cs="Arial"/>
          <w:b/>
          <w:color w:val="000000"/>
          <w:sz w:val="22"/>
          <w:szCs w:val="22"/>
          <w:lang w:val="es-BO"/>
        </w:rPr>
        <w:tab/>
        <w:t xml:space="preserve">No se constituye sociedad. </w:t>
      </w:r>
    </w:p>
    <w:p w:rsidR="00791BEA" w:rsidRPr="006D2763" w:rsidRDefault="00791BEA" w:rsidP="00791BEA">
      <w:pPr>
        <w:autoSpaceDE w:val="0"/>
        <w:autoSpaceDN w:val="0"/>
        <w:adjustRightInd w:val="0"/>
        <w:ind w:left="567"/>
        <w:jc w:val="both"/>
        <w:rPr>
          <w:rFonts w:asciiTheme="minorHAnsi" w:eastAsia="Calibri" w:hAnsiTheme="minorHAnsi" w:cs="Arial"/>
          <w:color w:val="000000"/>
          <w:sz w:val="22"/>
          <w:szCs w:val="22"/>
          <w:lang w:val="es-BO" w:eastAsia="es-BO"/>
        </w:rPr>
      </w:pPr>
      <w:r w:rsidRPr="006D2763">
        <w:rPr>
          <w:rFonts w:asciiTheme="minorHAnsi" w:eastAsia="Calibri" w:hAnsiTheme="minorHAnsi" w:cs="Arial"/>
          <w:color w:val="000000"/>
          <w:sz w:val="22"/>
          <w:szCs w:val="22"/>
          <w:lang w:val="es-BO" w:eastAsia="es-BO"/>
        </w:rPr>
        <w:t xml:space="preserve">Nada de lo dispuesto en el presente Contrato crea una sociedad o empresa conjunta entre el </w:t>
      </w:r>
      <w:r w:rsidRPr="006D2763">
        <w:rPr>
          <w:rFonts w:asciiTheme="minorHAnsi" w:eastAsia="Calibri" w:hAnsiTheme="minorHAnsi" w:cs="Arial"/>
          <w:b/>
          <w:color w:val="000000"/>
          <w:sz w:val="22"/>
          <w:szCs w:val="22"/>
          <w:lang w:val="es-BO" w:eastAsia="es-BO"/>
        </w:rPr>
        <w:t>Contratista</w:t>
      </w:r>
      <w:r w:rsidRPr="006D2763">
        <w:rPr>
          <w:rFonts w:asciiTheme="minorHAnsi" w:eastAsia="Calibri" w:hAnsiTheme="minorHAnsi" w:cs="Arial"/>
          <w:color w:val="000000"/>
          <w:sz w:val="22"/>
          <w:szCs w:val="22"/>
          <w:lang w:val="es-BO" w:eastAsia="es-BO"/>
        </w:rPr>
        <w:t xml:space="preserve"> y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eastAsia="Calibri" w:hAnsiTheme="minorHAnsi" w:cs="Arial"/>
          <w:color w:val="000000"/>
          <w:sz w:val="22"/>
          <w:szCs w:val="22"/>
          <w:lang w:val="es-BO" w:eastAsia="es-BO"/>
        </w:rPr>
        <w:t xml:space="preserve">. </w:t>
      </w:r>
    </w:p>
    <w:p w:rsidR="00791BEA" w:rsidRPr="006D2763" w:rsidRDefault="00791BEA" w:rsidP="00791BEA">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6D2763">
        <w:rPr>
          <w:rFonts w:asciiTheme="minorHAnsi" w:hAnsiTheme="minorHAnsi" w:cs="Arial"/>
          <w:b/>
          <w:color w:val="000000"/>
          <w:sz w:val="22"/>
          <w:szCs w:val="22"/>
          <w:lang w:val="es-BO"/>
        </w:rPr>
        <w:t xml:space="preserve">35.2 </w:t>
      </w:r>
      <w:r w:rsidRPr="006D2763">
        <w:rPr>
          <w:rFonts w:asciiTheme="minorHAnsi" w:hAnsiTheme="minorHAnsi" w:cs="Arial"/>
          <w:b/>
          <w:color w:val="000000"/>
          <w:sz w:val="22"/>
          <w:szCs w:val="22"/>
          <w:lang w:val="es-BO"/>
        </w:rPr>
        <w:tab/>
        <w:t>Separabilidad.</w:t>
      </w:r>
    </w:p>
    <w:p w:rsidR="00791BEA" w:rsidRPr="006D2763" w:rsidRDefault="00791BEA" w:rsidP="00791BEA">
      <w:pPr>
        <w:ind w:left="567"/>
        <w:jc w:val="both"/>
        <w:outlineLvl w:val="1"/>
        <w:rPr>
          <w:rFonts w:asciiTheme="minorHAnsi" w:hAnsiTheme="minorHAnsi" w:cs="Arial"/>
          <w:color w:val="000000"/>
          <w:sz w:val="22"/>
          <w:szCs w:val="22"/>
          <w:lang w:val="es-BO" w:eastAsia="x-none"/>
        </w:rPr>
      </w:pPr>
      <w:r w:rsidRPr="006D2763">
        <w:rPr>
          <w:rFonts w:asciiTheme="minorHAnsi" w:hAnsiTheme="minorHAnsi" w:cs="Arial"/>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91BEA" w:rsidRPr="006D2763" w:rsidRDefault="00791BEA" w:rsidP="00791BEA">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6D2763">
        <w:rPr>
          <w:rFonts w:asciiTheme="minorHAnsi" w:hAnsiTheme="minorHAnsi" w:cs="Arial"/>
          <w:b/>
          <w:color w:val="000000"/>
          <w:sz w:val="22"/>
          <w:szCs w:val="22"/>
          <w:lang w:val="es-BO"/>
        </w:rPr>
        <w:t xml:space="preserve">35.3 </w:t>
      </w:r>
      <w:r w:rsidRPr="006D2763">
        <w:rPr>
          <w:rFonts w:asciiTheme="minorHAnsi" w:hAnsiTheme="minorHAnsi" w:cs="Arial"/>
          <w:b/>
          <w:color w:val="000000"/>
          <w:sz w:val="22"/>
          <w:szCs w:val="22"/>
          <w:lang w:val="es-BO"/>
        </w:rPr>
        <w:tab/>
        <w:t>Contrato integro.</w:t>
      </w:r>
    </w:p>
    <w:p w:rsidR="00791BEA" w:rsidRPr="006D2763" w:rsidRDefault="00791BEA" w:rsidP="00791BEA">
      <w:pPr>
        <w:autoSpaceDE w:val="0"/>
        <w:autoSpaceDN w:val="0"/>
        <w:adjustRightInd w:val="0"/>
        <w:ind w:left="567"/>
        <w:jc w:val="both"/>
        <w:rPr>
          <w:rFonts w:asciiTheme="minorHAnsi" w:eastAsia="Calibri" w:hAnsiTheme="minorHAnsi" w:cs="Arial"/>
          <w:color w:val="000000"/>
          <w:sz w:val="22"/>
          <w:szCs w:val="22"/>
          <w:lang w:val="es-BO" w:eastAsia="es-BO"/>
        </w:rPr>
      </w:pPr>
      <w:r w:rsidRPr="006D2763">
        <w:rPr>
          <w:rFonts w:asciiTheme="minorHAnsi" w:eastAsia="Calibri" w:hAnsiTheme="minorHAnsi" w:cs="Arial"/>
          <w:color w:val="000000"/>
          <w:sz w:val="22"/>
          <w:szCs w:val="22"/>
          <w:lang w:val="es-BO" w:eastAsia="es-BO"/>
        </w:rPr>
        <w:lastRenderedPageBreak/>
        <w:t>Este Contrato sustituye cualquier otro acuerdo, ya sea escrito u oral, que pueda haberse hecho u otorgado entre</w:t>
      </w:r>
      <w:r w:rsidRPr="006D2763">
        <w:rPr>
          <w:rFonts w:asciiTheme="minorHAnsi" w:hAnsiTheme="minorHAnsi" w:cs="Arial"/>
          <w:color w:val="000000"/>
          <w:sz w:val="22"/>
          <w:szCs w:val="22"/>
        </w:rPr>
        <w:t xml:space="preserve"> la </w:t>
      </w:r>
      <w:r w:rsidRPr="006D2763">
        <w:rPr>
          <w:rFonts w:asciiTheme="minorHAnsi" w:hAnsiTheme="minorHAnsi" w:cs="Arial"/>
          <w:b/>
          <w:color w:val="000000"/>
          <w:sz w:val="22"/>
          <w:szCs w:val="22"/>
        </w:rPr>
        <w:t>Entidad</w:t>
      </w:r>
      <w:r w:rsidRPr="006D2763">
        <w:rPr>
          <w:rFonts w:asciiTheme="minorHAnsi" w:eastAsia="Calibri" w:hAnsiTheme="minorHAnsi" w:cs="Arial"/>
          <w:color w:val="000000"/>
          <w:sz w:val="22"/>
          <w:szCs w:val="22"/>
          <w:lang w:val="es-BO" w:eastAsia="es-BO"/>
        </w:rPr>
        <w:t xml:space="preserve"> y el </w:t>
      </w:r>
      <w:r w:rsidRPr="006D2763">
        <w:rPr>
          <w:rFonts w:asciiTheme="minorHAnsi" w:eastAsia="Calibri" w:hAnsiTheme="minorHAnsi" w:cs="Arial"/>
          <w:b/>
          <w:color w:val="000000"/>
          <w:sz w:val="22"/>
          <w:szCs w:val="22"/>
          <w:lang w:val="es-BO" w:eastAsia="es-BO"/>
        </w:rPr>
        <w:t>Contratista</w:t>
      </w:r>
      <w:r w:rsidRPr="006D2763">
        <w:rPr>
          <w:rFonts w:asciiTheme="minorHAnsi" w:eastAsia="Calibri" w:hAnsiTheme="minorHAnsi" w:cs="Arial"/>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ES_tradnl"/>
        </w:rPr>
        <w:t xml:space="preserve">TRIGÉSIMA SEXTA.- </w:t>
      </w:r>
      <w:r w:rsidRPr="006D2763">
        <w:rPr>
          <w:rFonts w:asciiTheme="minorHAnsi" w:hAnsiTheme="minorHAnsi" w:cs="Arial"/>
          <w:b/>
          <w:sz w:val="22"/>
          <w:szCs w:val="22"/>
          <w:u w:val="single"/>
          <w:lang w:val="es-BO"/>
        </w:rPr>
        <w:t>(SUBSISTENCIA DE OBLIGACIONES)</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 xml:space="preserve">A la terminación del presente Contrato, por resolución o por su cumplimiento, habiendo o no suscrito la planilla o el certificado de liquidación final y/o el certificado de terminación de Obra, 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 xml:space="preserve">mantiene subsistente la obligación de proveer o elaborar de manera inmediata y a simple requerimiento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incumplimiento de la presente cláusula significará para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la aplicación de la sanción de </w:t>
      </w:r>
      <w:r w:rsidRPr="006D2763">
        <w:rPr>
          <w:rFonts w:asciiTheme="minorHAnsi" w:hAnsiTheme="minorHAnsi" w:cs="Arial"/>
          <w:sz w:val="22"/>
          <w:szCs w:val="22"/>
        </w:rPr>
        <w:t xml:space="preserve">reparación del daño y la indemnización de perjuicios determinados por la </w:t>
      </w:r>
      <w:r w:rsidRPr="006D2763">
        <w:rPr>
          <w:rFonts w:asciiTheme="minorHAnsi" w:hAnsiTheme="minorHAnsi" w:cs="Arial"/>
          <w:b/>
          <w:sz w:val="22"/>
          <w:szCs w:val="22"/>
        </w:rPr>
        <w:t xml:space="preserve">Entidad </w:t>
      </w:r>
      <w:r w:rsidRPr="006D2763">
        <w:rPr>
          <w:rFonts w:asciiTheme="minorHAnsi" w:hAnsiTheme="minorHAnsi" w:cs="Arial"/>
          <w:sz w:val="22"/>
          <w:szCs w:val="22"/>
        </w:rPr>
        <w:t>y/o el inicio de las acciones legales que correspondan.</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ES_tradnl"/>
        </w:rPr>
        <w:t>TRIGÉSIMA SÉPTIMA.- (ANTICORRUPCIÓN)</w:t>
      </w:r>
    </w:p>
    <w:p w:rsidR="00791BEA" w:rsidRPr="006D2763" w:rsidRDefault="00791BEA" w:rsidP="00791BEA">
      <w:pPr>
        <w:jc w:val="both"/>
        <w:rPr>
          <w:rFonts w:asciiTheme="minorHAnsi" w:hAnsiTheme="minorHAnsi" w:cs="Arial"/>
          <w:bCs/>
          <w:sz w:val="22"/>
          <w:szCs w:val="22"/>
        </w:rPr>
      </w:pPr>
      <w:r w:rsidRPr="006D2763">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D2763">
        <w:rPr>
          <w:rFonts w:asciiTheme="minorHAnsi" w:hAnsiTheme="minorHAnsi" w:cs="Arial"/>
          <w:bCs/>
          <w:sz w:val="22"/>
          <w:szCs w:val="22"/>
        </w:rPr>
        <w:t xml:space="preserve">, sin perjuicio de que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bCs/>
          <w:sz w:val="22"/>
          <w:szCs w:val="22"/>
        </w:rPr>
        <w:t xml:space="preserve"> resuelva el presente Contrato y se ejecuten las garantías que se encuentren vigentes al momento de la resolución. </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ES_tradnl"/>
        </w:rPr>
        <w:t xml:space="preserve">TRIGÉSIMA OCTAVA.- </w:t>
      </w:r>
      <w:r w:rsidRPr="006D2763">
        <w:rPr>
          <w:rFonts w:asciiTheme="minorHAnsi" w:hAnsiTheme="minorHAnsi" w:cs="Arial"/>
          <w:b/>
          <w:sz w:val="22"/>
          <w:szCs w:val="22"/>
          <w:u w:val="single"/>
          <w:lang w:val="es-BO"/>
        </w:rPr>
        <w:t>(PROTOCOLIZACIÓN DEL CONTRATO)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presente Contrato será protocolizado con todas las formalidades de Ley por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en el distrito administrativo correspondiente. </w:t>
      </w:r>
      <w:r w:rsidRPr="006D2763">
        <w:rPr>
          <w:rFonts w:asciiTheme="minorHAnsi" w:hAnsiTheme="minorHAnsi" w:cs="Arial"/>
          <w:iCs/>
          <w:sz w:val="22"/>
          <w:szCs w:val="22"/>
        </w:rPr>
        <w:t xml:space="preserve">El importe que por concepto de protocolización, orden de impresión y la francatura del testimonio debe ser pagado por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En caso que este importe no sea cancelado por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podrá ser descontado por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a tiempo de hacer efectivo el pago de las planillas mensuales o en la planilla final del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Esta protocolización contendrá los siguientes documentos: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Originales o fotocopias legalizadas de:</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 xml:space="preserve">Testimonio del poder del representante legal referido en el Contrato. </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Certificado de  matrícula de inscripción en FUNDEMPRESA.</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Minuta del Contrato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Fotocopias simples de:</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Cédula de identidad del representante legal.  </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 xml:space="preserve">Escritura  de constitución de la empresa.  </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 xml:space="preserve">Garantía de cumplimiento de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En caso de que por cualquier circunstancia, el presente documento no fuese protocolizado, servirá a los efectos de Ley y de su cumplimiento, como documento suficiente a las Partes.</w:t>
      </w:r>
    </w:p>
    <w:p w:rsidR="00791BEA" w:rsidRPr="006D2763" w:rsidRDefault="00791BEA" w:rsidP="00791BEA">
      <w:pPr>
        <w:jc w:val="both"/>
        <w:rPr>
          <w:rFonts w:asciiTheme="minorHAnsi" w:hAnsiTheme="minorHAnsi" w:cs="Arial"/>
          <w:bCs/>
          <w:sz w:val="22"/>
          <w:szCs w:val="22"/>
          <w:u w:val="single"/>
        </w:rPr>
      </w:pPr>
      <w:r w:rsidRPr="006D2763">
        <w:rPr>
          <w:rFonts w:asciiTheme="minorHAnsi" w:hAnsiTheme="minorHAnsi" w:cs="Arial"/>
          <w:b/>
          <w:sz w:val="22"/>
          <w:szCs w:val="22"/>
          <w:u w:val="single"/>
          <w:lang w:val="es-BO"/>
        </w:rPr>
        <w:t>TRIGÉSIMA NOVENA.- (CONFORMIDAD)</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En señal de conformidad y para su fiel y estricto cumplimiento firman el presente Contrato en 04 (cuatro) ejemplares de un mismo tenor y validez el </w:t>
      </w:r>
      <w:r w:rsidRPr="006D2763">
        <w:rPr>
          <w:rFonts w:asciiTheme="minorHAnsi" w:hAnsiTheme="minorHAnsi" w:cs="Arial"/>
          <w:sz w:val="22"/>
          <w:szCs w:val="22"/>
        </w:rPr>
        <w:t>________</w:t>
      </w:r>
      <w:r w:rsidRPr="006D2763">
        <w:rPr>
          <w:rFonts w:asciiTheme="minorHAnsi" w:hAnsiTheme="minorHAnsi" w:cs="Arial"/>
          <w:sz w:val="22"/>
          <w:szCs w:val="22"/>
          <w:lang w:val="es-BO"/>
        </w:rPr>
        <w:t xml:space="preserve"> en representación legal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y el </w:t>
      </w:r>
      <w:r w:rsidRPr="006D2763">
        <w:rPr>
          <w:rFonts w:asciiTheme="minorHAnsi" w:hAnsiTheme="minorHAnsi" w:cs="Arial"/>
          <w:sz w:val="22"/>
          <w:szCs w:val="22"/>
          <w:lang w:val="es-ES_tradnl"/>
        </w:rPr>
        <w:t>____________</w:t>
      </w:r>
      <w:r w:rsidRPr="006D2763">
        <w:rPr>
          <w:rFonts w:asciiTheme="minorHAnsi" w:hAnsiTheme="minorHAnsi" w:cs="Arial"/>
          <w:sz w:val="22"/>
          <w:szCs w:val="22"/>
        </w:rPr>
        <w:t xml:space="preserve"> </w:t>
      </w:r>
      <w:r w:rsidRPr="006D2763">
        <w:rPr>
          <w:rFonts w:asciiTheme="minorHAnsi" w:hAnsiTheme="minorHAnsi" w:cs="Arial"/>
          <w:sz w:val="22"/>
          <w:szCs w:val="22"/>
          <w:lang w:val="es-BO"/>
        </w:rPr>
        <w:t xml:space="preserve">en representación legal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Este documento, conforme a disposiciones legales de control fiscal vigentes, será registrado ante la Contraloría General del Estado. </w:t>
      </w:r>
    </w:p>
    <w:p w:rsidR="00791BEA" w:rsidRPr="006D2763" w:rsidRDefault="00791BEA" w:rsidP="00791BEA">
      <w:pPr>
        <w:jc w:val="both"/>
        <w:rPr>
          <w:rFonts w:asciiTheme="minorHAnsi" w:hAnsiTheme="minorHAnsi" w:cs="Arial"/>
          <w:sz w:val="22"/>
          <w:szCs w:val="22"/>
          <w:lang w:val="es-ES_tradnl"/>
        </w:rPr>
      </w:pPr>
      <w:r w:rsidRPr="006D2763">
        <w:rPr>
          <w:rFonts w:asciiTheme="minorHAnsi" w:hAnsiTheme="minorHAnsi" w:cs="Arial"/>
          <w:sz w:val="22"/>
          <w:szCs w:val="22"/>
          <w:lang w:val="es-ES_tradnl"/>
        </w:rPr>
        <w:t>Usted Señor Notario se servirá insertar todas las demás cláusulas que fuesen de estilo y seguridad.</w:t>
      </w:r>
    </w:p>
    <w:p w:rsidR="00791BEA" w:rsidRPr="006D2763" w:rsidRDefault="00791BEA" w:rsidP="00791BEA">
      <w:pPr>
        <w:jc w:val="both"/>
        <w:rPr>
          <w:rFonts w:asciiTheme="minorHAnsi" w:hAnsiTheme="minorHAnsi" w:cs="Arial"/>
          <w:sz w:val="22"/>
          <w:szCs w:val="22"/>
          <w:lang w:val="es-ES_tradnl"/>
        </w:rPr>
      </w:pPr>
    </w:p>
    <w:p w:rsidR="00791BEA" w:rsidRPr="00573D8D" w:rsidRDefault="00791BEA" w:rsidP="00791BEA">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91BEA" w:rsidRPr="00BB76A7" w:rsidRDefault="00791BEA" w:rsidP="00791BEA">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91BEA" w:rsidRPr="00BB76A7" w:rsidRDefault="00791BEA" w:rsidP="00791BEA">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91BEA" w:rsidRPr="00BB76A7" w:rsidRDefault="00791BEA" w:rsidP="00791BEA">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791BEA" w:rsidRPr="00BB76A7" w:rsidRDefault="00791BEA" w:rsidP="00791BE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791BEA" w:rsidRPr="00BB76A7" w:rsidRDefault="00791BEA" w:rsidP="00791BEA">
      <w:pPr>
        <w:autoSpaceDE w:val="0"/>
        <w:autoSpaceDN w:val="0"/>
        <w:adjustRightInd w:val="0"/>
        <w:jc w:val="center"/>
        <w:rPr>
          <w:rFonts w:ascii="Arial" w:hAnsi="Arial" w:cs="Arial"/>
          <w:b/>
          <w:sz w:val="14"/>
          <w:szCs w:val="14"/>
        </w:rPr>
      </w:pPr>
    </w:p>
    <w:p w:rsidR="00791BEA" w:rsidRPr="006D2763" w:rsidRDefault="00791BEA" w:rsidP="00791BEA">
      <w:pPr>
        <w:autoSpaceDE w:val="0"/>
        <w:autoSpaceDN w:val="0"/>
        <w:adjustRightInd w:val="0"/>
        <w:jc w:val="center"/>
        <w:rPr>
          <w:rFonts w:asciiTheme="minorHAnsi" w:hAnsiTheme="minorHAnsi" w:cs="Arial"/>
          <w:b/>
          <w:sz w:val="22"/>
          <w:szCs w:val="22"/>
        </w:rPr>
      </w:pPr>
    </w:p>
    <w:p w:rsidR="00791BEA" w:rsidRPr="006D2763" w:rsidRDefault="00791BEA" w:rsidP="00791BEA">
      <w:pPr>
        <w:autoSpaceDE w:val="0"/>
        <w:autoSpaceDN w:val="0"/>
        <w:adjustRightInd w:val="0"/>
        <w:jc w:val="center"/>
        <w:rPr>
          <w:rFonts w:asciiTheme="minorHAnsi" w:hAnsiTheme="minorHAnsi" w:cs="Arial"/>
          <w:b/>
          <w:sz w:val="22"/>
          <w:szCs w:val="22"/>
        </w:rPr>
      </w:pPr>
    </w:p>
    <w:p w:rsidR="00791BEA" w:rsidRPr="006D2763" w:rsidRDefault="00791BEA" w:rsidP="00791BEA">
      <w:pPr>
        <w:autoSpaceDE w:val="0"/>
        <w:autoSpaceDN w:val="0"/>
        <w:adjustRightInd w:val="0"/>
        <w:jc w:val="center"/>
        <w:rPr>
          <w:rFonts w:asciiTheme="minorHAnsi" w:hAnsiTheme="minorHAnsi" w:cs="Arial"/>
          <w:b/>
          <w:sz w:val="22"/>
          <w:szCs w:val="22"/>
        </w:rPr>
      </w:pPr>
    </w:p>
    <w:p w:rsidR="00791BEA" w:rsidRPr="006D2763" w:rsidRDefault="00791BEA" w:rsidP="00791BEA">
      <w:pPr>
        <w:rPr>
          <w:rFonts w:asciiTheme="minorHAnsi" w:hAnsiTheme="minorHAnsi"/>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EA0" w:rsidRDefault="00843EA0">
      <w:r>
        <w:separator/>
      </w:r>
    </w:p>
  </w:endnote>
  <w:endnote w:type="continuationSeparator" w:id="0">
    <w:p w:rsidR="00843EA0" w:rsidRDefault="00843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DA7" w:rsidRDefault="00EB6DA7">
    <w:pPr>
      <w:pStyle w:val="Piedepgina"/>
      <w:jc w:val="right"/>
    </w:pPr>
    <w:r>
      <w:fldChar w:fldCharType="begin"/>
    </w:r>
    <w:r>
      <w:instrText xml:space="preserve"> PAGE   \* MERGEFORMAT </w:instrText>
    </w:r>
    <w:r>
      <w:fldChar w:fldCharType="separate"/>
    </w:r>
    <w:r w:rsidR="0010461D">
      <w:rPr>
        <w:noProof/>
      </w:rPr>
      <w:t>2</w:t>
    </w:r>
    <w:r>
      <w:fldChar w:fldCharType="end"/>
    </w:r>
  </w:p>
  <w:p w:rsidR="00EB6DA7" w:rsidRDefault="00EB6D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EA0" w:rsidRDefault="00843EA0">
      <w:r>
        <w:separator/>
      </w:r>
    </w:p>
  </w:footnote>
  <w:footnote w:type="continuationSeparator" w:id="0">
    <w:p w:rsidR="00843EA0" w:rsidRDefault="00843E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2"/>
  </w:num>
  <w:num w:numId="3">
    <w:abstractNumId w:val="53"/>
  </w:num>
  <w:num w:numId="4">
    <w:abstractNumId w:val="12"/>
  </w:num>
  <w:num w:numId="5">
    <w:abstractNumId w:val="31"/>
  </w:num>
  <w:num w:numId="6">
    <w:abstractNumId w:val="33"/>
  </w:num>
  <w:num w:numId="7">
    <w:abstractNumId w:val="0"/>
  </w:num>
  <w:num w:numId="8">
    <w:abstractNumId w:val="63"/>
  </w:num>
  <w:num w:numId="9">
    <w:abstractNumId w:val="27"/>
  </w:num>
  <w:num w:numId="10">
    <w:abstractNumId w:val="70"/>
  </w:num>
  <w:num w:numId="11">
    <w:abstractNumId w:val="11"/>
  </w:num>
  <w:num w:numId="12">
    <w:abstractNumId w:val="13"/>
  </w:num>
  <w:num w:numId="13">
    <w:abstractNumId w:val="42"/>
  </w:num>
  <w:num w:numId="14">
    <w:abstractNumId w:val="41"/>
  </w:num>
  <w:num w:numId="15">
    <w:abstractNumId w:val="45"/>
  </w:num>
  <w:num w:numId="16">
    <w:abstractNumId w:val="1"/>
  </w:num>
  <w:num w:numId="17">
    <w:abstractNumId w:val="49"/>
  </w:num>
  <w:num w:numId="18">
    <w:abstractNumId w:val="39"/>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0"/>
  </w:num>
  <w:num w:numId="23">
    <w:abstractNumId w:val="36"/>
  </w:num>
  <w:num w:numId="24">
    <w:abstractNumId w:val="46"/>
  </w:num>
  <w:num w:numId="25">
    <w:abstractNumId w:val="65"/>
  </w:num>
  <w:num w:numId="26">
    <w:abstractNumId w:val="30"/>
  </w:num>
  <w:num w:numId="27">
    <w:abstractNumId w:val="34"/>
  </w:num>
  <w:num w:numId="28">
    <w:abstractNumId w:val="3"/>
  </w:num>
  <w:num w:numId="29">
    <w:abstractNumId w:val="64"/>
  </w:num>
  <w:num w:numId="30">
    <w:abstractNumId w:val="37"/>
  </w:num>
  <w:num w:numId="31">
    <w:abstractNumId w:val="59"/>
  </w:num>
  <w:num w:numId="32">
    <w:abstractNumId w:val="51"/>
  </w:num>
  <w:num w:numId="33">
    <w:abstractNumId w:val="71"/>
  </w:num>
  <w:num w:numId="34">
    <w:abstractNumId w:val="16"/>
  </w:num>
  <w:num w:numId="35">
    <w:abstractNumId w:val="44"/>
  </w:num>
  <w:num w:numId="36">
    <w:abstractNumId w:val="50"/>
  </w:num>
  <w:num w:numId="37">
    <w:abstractNumId w:val="26"/>
  </w:num>
  <w:num w:numId="38">
    <w:abstractNumId w:val="62"/>
  </w:num>
  <w:num w:numId="39">
    <w:abstractNumId w:val="40"/>
  </w:num>
  <w:num w:numId="40">
    <w:abstractNumId w:val="68"/>
  </w:num>
  <w:num w:numId="41">
    <w:abstractNumId w:val="35"/>
  </w:num>
  <w:num w:numId="42">
    <w:abstractNumId w:val="17"/>
  </w:num>
  <w:num w:numId="43">
    <w:abstractNumId w:val="61"/>
  </w:num>
  <w:num w:numId="44">
    <w:abstractNumId w:val="55"/>
  </w:num>
  <w:num w:numId="45">
    <w:abstractNumId w:val="21"/>
  </w:num>
  <w:num w:numId="46">
    <w:abstractNumId w:val="10"/>
  </w:num>
  <w:num w:numId="47">
    <w:abstractNumId w:val="38"/>
  </w:num>
  <w:num w:numId="48">
    <w:abstractNumId w:val="60"/>
  </w:num>
  <w:num w:numId="49">
    <w:abstractNumId w:val="7"/>
  </w:num>
  <w:num w:numId="50">
    <w:abstractNumId w:val="66"/>
  </w:num>
  <w:num w:numId="51">
    <w:abstractNumId w:val="5"/>
  </w:num>
  <w:num w:numId="52">
    <w:abstractNumId w:val="14"/>
  </w:num>
  <w:num w:numId="53">
    <w:abstractNumId w:val="56"/>
  </w:num>
  <w:num w:numId="54">
    <w:abstractNumId w:val="6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num>
  <w:num w:numId="57">
    <w:abstractNumId w:val="23"/>
  </w:num>
  <w:num w:numId="58">
    <w:abstractNumId w:val="43"/>
  </w:num>
  <w:num w:numId="59">
    <w:abstractNumId w:val="54"/>
  </w:num>
  <w:num w:numId="60">
    <w:abstractNumId w:val="57"/>
  </w:num>
  <w:num w:numId="61">
    <w:abstractNumId w:val="29"/>
  </w:num>
  <w:num w:numId="62">
    <w:abstractNumId w:val="19"/>
  </w:num>
  <w:num w:numId="63">
    <w:abstractNumId w:val="8"/>
  </w:num>
  <w:num w:numId="64">
    <w:abstractNumId w:val="69"/>
  </w:num>
  <w:num w:numId="65">
    <w:abstractNumId w:val="48"/>
  </w:num>
  <w:num w:numId="66">
    <w:abstractNumId w:val="24"/>
  </w:num>
  <w:num w:numId="67">
    <w:abstractNumId w:val="52"/>
  </w:num>
  <w:num w:numId="68">
    <w:abstractNumId w:val="18"/>
  </w:num>
  <w:num w:numId="69">
    <w:abstractNumId w:val="58"/>
  </w:num>
  <w:num w:numId="70">
    <w:abstractNumId w:val="6"/>
  </w:num>
  <w:num w:numId="71">
    <w:abstractNumId w:val="47"/>
  </w:num>
  <w:num w:numId="72">
    <w:abstractNumId w:val="2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893"/>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429"/>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1D"/>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C96"/>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366"/>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0A63"/>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334"/>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7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7B4"/>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3F72"/>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0E3F"/>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638"/>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3E63"/>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AD"/>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970"/>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1FDA"/>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88B"/>
    <w:rsid w:val="005D0F43"/>
    <w:rsid w:val="005D1446"/>
    <w:rsid w:val="005D1548"/>
    <w:rsid w:val="005D1900"/>
    <w:rsid w:val="005D25D2"/>
    <w:rsid w:val="005D26FC"/>
    <w:rsid w:val="005D28B7"/>
    <w:rsid w:val="005D2BB4"/>
    <w:rsid w:val="005D3B9A"/>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7A8"/>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9B7"/>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2B7"/>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BC2"/>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27F"/>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898"/>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BEA"/>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88F"/>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17414"/>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3EA0"/>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D3A"/>
    <w:rsid w:val="008E1E9D"/>
    <w:rsid w:val="008E27EB"/>
    <w:rsid w:val="008E2804"/>
    <w:rsid w:val="008E2AF1"/>
    <w:rsid w:val="008E2DA8"/>
    <w:rsid w:val="008E2FDD"/>
    <w:rsid w:val="008E37E1"/>
    <w:rsid w:val="008E5998"/>
    <w:rsid w:val="008E5A15"/>
    <w:rsid w:val="008E62A2"/>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43B"/>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0ED7"/>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BA4"/>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26"/>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32E8"/>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BB6"/>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C6D"/>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F56"/>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8A5"/>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665"/>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DA7"/>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E7E70"/>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1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E5C"/>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63C"/>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4EEA"/>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3C6"/>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C26F56"/>
    <w:pPr>
      <w:ind w:left="720"/>
    </w:pPr>
    <w:rPr>
      <w:lang w:eastAsia="es-ES"/>
    </w:rPr>
  </w:style>
  <w:style w:type="paragraph" w:styleId="TDC5">
    <w:name w:val="toc 5"/>
    <w:basedOn w:val="Normal"/>
    <w:next w:val="Normal"/>
    <w:autoRedefine/>
    <w:semiHidden/>
    <w:rsid w:val="00C26F56"/>
    <w:pPr>
      <w:ind w:left="960"/>
    </w:pPr>
    <w:rPr>
      <w:lang w:eastAsia="es-ES"/>
    </w:rPr>
  </w:style>
  <w:style w:type="paragraph" w:styleId="TDC6">
    <w:name w:val="toc 6"/>
    <w:basedOn w:val="Normal"/>
    <w:next w:val="Normal"/>
    <w:autoRedefine/>
    <w:semiHidden/>
    <w:rsid w:val="00C26F56"/>
    <w:pPr>
      <w:ind w:left="1200"/>
    </w:pPr>
    <w:rPr>
      <w:lang w:eastAsia="es-ES"/>
    </w:rPr>
  </w:style>
  <w:style w:type="paragraph" w:styleId="TDC7">
    <w:name w:val="toc 7"/>
    <w:basedOn w:val="Normal"/>
    <w:next w:val="Normal"/>
    <w:autoRedefine/>
    <w:semiHidden/>
    <w:rsid w:val="00C26F56"/>
    <w:pPr>
      <w:ind w:left="1440"/>
    </w:pPr>
    <w:rPr>
      <w:lang w:eastAsia="es-ES"/>
    </w:rPr>
  </w:style>
  <w:style w:type="paragraph" w:styleId="TDC8">
    <w:name w:val="toc 8"/>
    <w:basedOn w:val="Normal"/>
    <w:next w:val="Normal"/>
    <w:autoRedefine/>
    <w:semiHidden/>
    <w:rsid w:val="00C26F56"/>
    <w:pPr>
      <w:ind w:left="1680"/>
    </w:pPr>
    <w:rPr>
      <w:lang w:eastAsia="es-ES"/>
    </w:rPr>
  </w:style>
  <w:style w:type="paragraph" w:styleId="TDC9">
    <w:name w:val="toc 9"/>
    <w:basedOn w:val="Normal"/>
    <w:next w:val="Normal"/>
    <w:autoRedefine/>
    <w:semiHidden/>
    <w:rsid w:val="00C26F56"/>
    <w:pPr>
      <w:ind w:left="1920"/>
    </w:pPr>
    <w:rPr>
      <w:lang w:eastAsia="es-ES"/>
    </w:rPr>
  </w:style>
  <w:style w:type="paragraph" w:customStyle="1" w:styleId="CM12">
    <w:name w:val="CM12"/>
    <w:basedOn w:val="Normal"/>
    <w:next w:val="Normal"/>
    <w:rsid w:val="00C26F5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26F56"/>
    <w:pPr>
      <w:widowControl w:val="0"/>
    </w:pPr>
    <w:rPr>
      <w:rFonts w:ascii="Verdana" w:hAnsi="Verdana" w:cs="Times New Roman"/>
      <w:color w:val="auto"/>
    </w:rPr>
  </w:style>
  <w:style w:type="paragraph" w:customStyle="1" w:styleId="CM8">
    <w:name w:val="CM8"/>
    <w:basedOn w:val="Default"/>
    <w:next w:val="Default"/>
    <w:rsid w:val="00C26F56"/>
    <w:pPr>
      <w:widowControl w:val="0"/>
      <w:spacing w:line="246" w:lineRule="atLeast"/>
    </w:pPr>
    <w:rPr>
      <w:rFonts w:ascii="Verdana" w:hAnsi="Verdana" w:cs="Times New Roman"/>
      <w:color w:val="auto"/>
    </w:rPr>
  </w:style>
  <w:style w:type="paragraph" w:customStyle="1" w:styleId="CM14">
    <w:name w:val="CM14"/>
    <w:basedOn w:val="Default"/>
    <w:next w:val="Default"/>
    <w:rsid w:val="00C26F56"/>
    <w:pPr>
      <w:widowControl w:val="0"/>
    </w:pPr>
    <w:rPr>
      <w:rFonts w:ascii="Verdana" w:hAnsi="Verdana" w:cs="Times New Roman"/>
      <w:color w:val="auto"/>
    </w:rPr>
  </w:style>
  <w:style w:type="paragraph" w:customStyle="1" w:styleId="CM37">
    <w:name w:val="CM37"/>
    <w:basedOn w:val="Normal"/>
    <w:next w:val="Normal"/>
    <w:rsid w:val="00791BE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91BEA"/>
    <w:pPr>
      <w:ind w:left="708"/>
    </w:pPr>
    <w:rPr>
      <w:rFonts w:eastAsia="Calibri"/>
      <w:lang w:eastAsia="es-ES"/>
    </w:rPr>
  </w:style>
  <w:style w:type="table" w:customStyle="1" w:styleId="Listaclara-nfasis11">
    <w:name w:val="Lista clara - Énfasis 11"/>
    <w:basedOn w:val="Tablanormal"/>
    <w:uiPriority w:val="61"/>
    <w:rsid w:val="00791BE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91BE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91BE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91BE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91BE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91BEA"/>
    <w:rPr>
      <w:rFonts w:ascii="Times New Roman" w:hAnsi="Times New Roman" w:cs="Times New Roman"/>
      <w:sz w:val="18"/>
      <w:szCs w:val="18"/>
    </w:rPr>
  </w:style>
  <w:style w:type="paragraph" w:styleId="Lista">
    <w:name w:val="List"/>
    <w:basedOn w:val="Normal"/>
    <w:unhideWhenUsed/>
    <w:rsid w:val="00791BEA"/>
    <w:pPr>
      <w:ind w:left="283" w:hanging="283"/>
      <w:contextualSpacing/>
    </w:pPr>
    <w:rPr>
      <w:rFonts w:ascii="Verdana" w:hAnsi="Verdana"/>
      <w:sz w:val="16"/>
      <w:szCs w:val="16"/>
      <w:lang w:eastAsia="es-ES"/>
    </w:rPr>
  </w:style>
  <w:style w:type="paragraph" w:styleId="Lista3">
    <w:name w:val="List 3"/>
    <w:basedOn w:val="Normal"/>
    <w:unhideWhenUsed/>
    <w:rsid w:val="00791BE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91BEA"/>
    <w:rPr>
      <w:rFonts w:ascii="Verdana" w:hAnsi="Verdana"/>
      <w:sz w:val="16"/>
      <w:szCs w:val="16"/>
      <w:lang w:eastAsia="es-ES"/>
    </w:rPr>
  </w:style>
  <w:style w:type="character" w:customStyle="1" w:styleId="SaludoCar">
    <w:name w:val="Saludo Car"/>
    <w:basedOn w:val="Fuentedeprrafopredeter"/>
    <w:link w:val="Saludo"/>
    <w:uiPriority w:val="99"/>
    <w:rsid w:val="00791BEA"/>
    <w:rPr>
      <w:rFonts w:ascii="Verdana" w:hAnsi="Verdana"/>
      <w:sz w:val="16"/>
      <w:szCs w:val="16"/>
      <w:lang w:val="es-ES" w:eastAsia="es-ES"/>
    </w:rPr>
  </w:style>
  <w:style w:type="paragraph" w:styleId="Continuarlista">
    <w:name w:val="List Continue"/>
    <w:basedOn w:val="Normal"/>
    <w:uiPriority w:val="99"/>
    <w:unhideWhenUsed/>
    <w:rsid w:val="00791BE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91BE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91BEA"/>
    <w:rPr>
      <w:rFonts w:ascii="Verdana" w:hAnsi="Verdana"/>
      <w:sz w:val="16"/>
      <w:szCs w:val="16"/>
      <w:lang w:val="es-ES" w:eastAsia="es-ES"/>
    </w:rPr>
  </w:style>
  <w:style w:type="paragraph" w:styleId="Epgrafe">
    <w:name w:val="caption"/>
    <w:basedOn w:val="Normal"/>
    <w:next w:val="Normal"/>
    <w:uiPriority w:val="35"/>
    <w:semiHidden/>
    <w:unhideWhenUsed/>
    <w:qFormat/>
    <w:rsid w:val="00791BE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91BE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C26F56"/>
    <w:pPr>
      <w:ind w:left="720"/>
    </w:pPr>
    <w:rPr>
      <w:lang w:eastAsia="es-ES"/>
    </w:rPr>
  </w:style>
  <w:style w:type="paragraph" w:styleId="TDC5">
    <w:name w:val="toc 5"/>
    <w:basedOn w:val="Normal"/>
    <w:next w:val="Normal"/>
    <w:autoRedefine/>
    <w:semiHidden/>
    <w:rsid w:val="00C26F56"/>
    <w:pPr>
      <w:ind w:left="960"/>
    </w:pPr>
    <w:rPr>
      <w:lang w:eastAsia="es-ES"/>
    </w:rPr>
  </w:style>
  <w:style w:type="paragraph" w:styleId="TDC6">
    <w:name w:val="toc 6"/>
    <w:basedOn w:val="Normal"/>
    <w:next w:val="Normal"/>
    <w:autoRedefine/>
    <w:semiHidden/>
    <w:rsid w:val="00C26F56"/>
    <w:pPr>
      <w:ind w:left="1200"/>
    </w:pPr>
    <w:rPr>
      <w:lang w:eastAsia="es-ES"/>
    </w:rPr>
  </w:style>
  <w:style w:type="paragraph" w:styleId="TDC7">
    <w:name w:val="toc 7"/>
    <w:basedOn w:val="Normal"/>
    <w:next w:val="Normal"/>
    <w:autoRedefine/>
    <w:semiHidden/>
    <w:rsid w:val="00C26F56"/>
    <w:pPr>
      <w:ind w:left="1440"/>
    </w:pPr>
    <w:rPr>
      <w:lang w:eastAsia="es-ES"/>
    </w:rPr>
  </w:style>
  <w:style w:type="paragraph" w:styleId="TDC8">
    <w:name w:val="toc 8"/>
    <w:basedOn w:val="Normal"/>
    <w:next w:val="Normal"/>
    <w:autoRedefine/>
    <w:semiHidden/>
    <w:rsid w:val="00C26F56"/>
    <w:pPr>
      <w:ind w:left="1680"/>
    </w:pPr>
    <w:rPr>
      <w:lang w:eastAsia="es-ES"/>
    </w:rPr>
  </w:style>
  <w:style w:type="paragraph" w:styleId="TDC9">
    <w:name w:val="toc 9"/>
    <w:basedOn w:val="Normal"/>
    <w:next w:val="Normal"/>
    <w:autoRedefine/>
    <w:semiHidden/>
    <w:rsid w:val="00C26F56"/>
    <w:pPr>
      <w:ind w:left="1920"/>
    </w:pPr>
    <w:rPr>
      <w:lang w:eastAsia="es-ES"/>
    </w:rPr>
  </w:style>
  <w:style w:type="paragraph" w:customStyle="1" w:styleId="CM12">
    <w:name w:val="CM12"/>
    <w:basedOn w:val="Normal"/>
    <w:next w:val="Normal"/>
    <w:rsid w:val="00C26F5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26F56"/>
    <w:pPr>
      <w:widowControl w:val="0"/>
    </w:pPr>
    <w:rPr>
      <w:rFonts w:ascii="Verdana" w:hAnsi="Verdana" w:cs="Times New Roman"/>
      <w:color w:val="auto"/>
    </w:rPr>
  </w:style>
  <w:style w:type="paragraph" w:customStyle="1" w:styleId="CM8">
    <w:name w:val="CM8"/>
    <w:basedOn w:val="Default"/>
    <w:next w:val="Default"/>
    <w:rsid w:val="00C26F56"/>
    <w:pPr>
      <w:widowControl w:val="0"/>
      <w:spacing w:line="246" w:lineRule="atLeast"/>
    </w:pPr>
    <w:rPr>
      <w:rFonts w:ascii="Verdana" w:hAnsi="Verdana" w:cs="Times New Roman"/>
      <w:color w:val="auto"/>
    </w:rPr>
  </w:style>
  <w:style w:type="paragraph" w:customStyle="1" w:styleId="CM14">
    <w:name w:val="CM14"/>
    <w:basedOn w:val="Default"/>
    <w:next w:val="Default"/>
    <w:rsid w:val="00C26F56"/>
    <w:pPr>
      <w:widowControl w:val="0"/>
    </w:pPr>
    <w:rPr>
      <w:rFonts w:ascii="Verdana" w:hAnsi="Verdana" w:cs="Times New Roman"/>
      <w:color w:val="auto"/>
    </w:rPr>
  </w:style>
  <w:style w:type="paragraph" w:customStyle="1" w:styleId="CM37">
    <w:name w:val="CM37"/>
    <w:basedOn w:val="Normal"/>
    <w:next w:val="Normal"/>
    <w:rsid w:val="00791BE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91BEA"/>
    <w:pPr>
      <w:ind w:left="708"/>
    </w:pPr>
    <w:rPr>
      <w:rFonts w:eastAsia="Calibri"/>
      <w:lang w:eastAsia="es-ES"/>
    </w:rPr>
  </w:style>
  <w:style w:type="table" w:customStyle="1" w:styleId="Listaclara-nfasis11">
    <w:name w:val="Lista clara - Énfasis 11"/>
    <w:basedOn w:val="Tablanormal"/>
    <w:uiPriority w:val="61"/>
    <w:rsid w:val="00791BE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91BE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91BE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91BE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91BE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91BEA"/>
    <w:rPr>
      <w:rFonts w:ascii="Times New Roman" w:hAnsi="Times New Roman" w:cs="Times New Roman"/>
      <w:sz w:val="18"/>
      <w:szCs w:val="18"/>
    </w:rPr>
  </w:style>
  <w:style w:type="paragraph" w:styleId="Lista">
    <w:name w:val="List"/>
    <w:basedOn w:val="Normal"/>
    <w:unhideWhenUsed/>
    <w:rsid w:val="00791BEA"/>
    <w:pPr>
      <w:ind w:left="283" w:hanging="283"/>
      <w:contextualSpacing/>
    </w:pPr>
    <w:rPr>
      <w:rFonts w:ascii="Verdana" w:hAnsi="Verdana"/>
      <w:sz w:val="16"/>
      <w:szCs w:val="16"/>
      <w:lang w:eastAsia="es-ES"/>
    </w:rPr>
  </w:style>
  <w:style w:type="paragraph" w:styleId="Lista3">
    <w:name w:val="List 3"/>
    <w:basedOn w:val="Normal"/>
    <w:unhideWhenUsed/>
    <w:rsid w:val="00791BE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91BEA"/>
    <w:rPr>
      <w:rFonts w:ascii="Verdana" w:hAnsi="Verdana"/>
      <w:sz w:val="16"/>
      <w:szCs w:val="16"/>
      <w:lang w:eastAsia="es-ES"/>
    </w:rPr>
  </w:style>
  <w:style w:type="character" w:customStyle="1" w:styleId="SaludoCar">
    <w:name w:val="Saludo Car"/>
    <w:basedOn w:val="Fuentedeprrafopredeter"/>
    <w:link w:val="Saludo"/>
    <w:uiPriority w:val="99"/>
    <w:rsid w:val="00791BEA"/>
    <w:rPr>
      <w:rFonts w:ascii="Verdana" w:hAnsi="Verdana"/>
      <w:sz w:val="16"/>
      <w:szCs w:val="16"/>
      <w:lang w:val="es-ES" w:eastAsia="es-ES"/>
    </w:rPr>
  </w:style>
  <w:style w:type="paragraph" w:styleId="Continuarlista">
    <w:name w:val="List Continue"/>
    <w:basedOn w:val="Normal"/>
    <w:uiPriority w:val="99"/>
    <w:unhideWhenUsed/>
    <w:rsid w:val="00791BE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91BE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91BEA"/>
    <w:rPr>
      <w:rFonts w:ascii="Verdana" w:hAnsi="Verdana"/>
      <w:sz w:val="16"/>
      <w:szCs w:val="16"/>
      <w:lang w:val="es-ES" w:eastAsia="es-ES"/>
    </w:rPr>
  </w:style>
  <w:style w:type="paragraph" w:styleId="Epgrafe">
    <w:name w:val="caption"/>
    <w:basedOn w:val="Normal"/>
    <w:next w:val="Normal"/>
    <w:uiPriority w:val="35"/>
    <w:semiHidden/>
    <w:unhideWhenUsed/>
    <w:qFormat/>
    <w:rsid w:val="00791BE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91BE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3FED5-D8DD-4D77-A579-40073BBD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86</Pages>
  <Words>32402</Words>
  <Characters>178216</Characters>
  <Application>Microsoft Office Word</Application>
  <DocSecurity>0</DocSecurity>
  <Lines>1485</Lines>
  <Paragraphs>420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210198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 </cp:lastModifiedBy>
  <cp:revision>6</cp:revision>
  <cp:lastPrinted>2017-02-07T13:09:00Z</cp:lastPrinted>
  <dcterms:created xsi:type="dcterms:W3CDTF">2017-05-12T15:30:00Z</dcterms:created>
  <dcterms:modified xsi:type="dcterms:W3CDTF">2017-05-12T18:36:00Z</dcterms:modified>
</cp:coreProperties>
</file>