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6FA7" w:rsidRPr="00AD6AF2" w:rsidRDefault="00336FA7" w:rsidP="008537B0">
                            <w:pPr>
                              <w:ind w:right="930"/>
                              <w:jc w:val="center"/>
                              <w:rPr>
                                <w:rFonts w:ascii="Century Gothic" w:hAnsi="Century Gothic"/>
                                <w:sz w:val="14"/>
                                <w:lang w:val="es-ES_tradnl"/>
                              </w:rPr>
                            </w:pPr>
                          </w:p>
                          <w:p w:rsidR="00336FA7" w:rsidRDefault="00336F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36FA7" w:rsidRPr="00AD6AF2" w:rsidRDefault="00336F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36FA7" w:rsidRPr="00AD6AF2" w:rsidRDefault="00336FA7" w:rsidP="008537B0">
                      <w:pPr>
                        <w:ind w:right="930"/>
                        <w:jc w:val="center"/>
                        <w:rPr>
                          <w:rFonts w:ascii="Century Gothic" w:hAnsi="Century Gothic"/>
                          <w:sz w:val="14"/>
                          <w:lang w:val="es-ES_tradnl"/>
                        </w:rPr>
                      </w:pPr>
                    </w:p>
                    <w:p w:rsidR="00336FA7" w:rsidRDefault="00336F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36FA7" w:rsidRPr="00AD6AF2" w:rsidRDefault="00336F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6FA7" w:rsidRDefault="00336F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6FA7" w:rsidRPr="00196858" w:rsidRDefault="00336FA7" w:rsidP="008537B0"/>
                          <w:p w:rsidR="00336FA7" w:rsidRDefault="00336F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6FA7" w:rsidRPr="00103622" w:rsidRDefault="00336FA7" w:rsidP="008537B0">
                            <w:pPr>
                              <w:ind w:left="142"/>
                              <w:jc w:val="center"/>
                              <w:rPr>
                                <w:rFonts w:ascii="Century Gothic" w:hAnsi="Century Gothic" w:cs="Arial"/>
                                <w:b/>
                                <w:sz w:val="32"/>
                                <w:szCs w:val="32"/>
                                <w:lang w:val="es-MX"/>
                              </w:rPr>
                            </w:pPr>
                          </w:p>
                          <w:p w:rsidR="00336FA7" w:rsidRPr="00103622" w:rsidRDefault="00336F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6FA7" w:rsidRDefault="00336F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36FA7" w:rsidRDefault="00336FA7" w:rsidP="008537B0">
                            <w:pPr>
                              <w:jc w:val="center"/>
                              <w:rPr>
                                <w:rFonts w:ascii="Century Gothic" w:hAnsi="Century Gothic" w:cs="Arial"/>
                                <w:b/>
                                <w:sz w:val="28"/>
                                <w:szCs w:val="32"/>
                              </w:rPr>
                            </w:pP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36FA7" w:rsidRDefault="00336FA7" w:rsidP="008537B0">
                            <w:pPr>
                              <w:ind w:left="142" w:right="-118"/>
                              <w:jc w:val="center"/>
                              <w:rPr>
                                <w:rFonts w:ascii="Century Gothic" w:hAnsi="Century Gothic" w:cs="Arial"/>
                                <w:b/>
                                <w:sz w:val="28"/>
                                <w:szCs w:val="28"/>
                                <w:lang w:val="es-MX"/>
                              </w:rPr>
                            </w:pPr>
                          </w:p>
                          <w:p w:rsidR="00336FA7" w:rsidRDefault="00336FA7" w:rsidP="008537B0">
                            <w:pPr>
                              <w:ind w:left="142" w:right="-118"/>
                              <w:jc w:val="center"/>
                              <w:rPr>
                                <w:rFonts w:ascii="Century Gothic" w:hAnsi="Century Gothic" w:cs="Arial"/>
                                <w:b/>
                                <w:sz w:val="28"/>
                                <w:szCs w:val="28"/>
                                <w:lang w:val="es-MX"/>
                              </w:rPr>
                            </w:pPr>
                          </w:p>
                          <w:p w:rsidR="00336FA7" w:rsidRPr="00103622" w:rsidRDefault="00336F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6FA7" w:rsidRPr="00103622" w:rsidRDefault="00336FA7" w:rsidP="008537B0">
                            <w:pPr>
                              <w:ind w:left="142" w:right="-118"/>
                              <w:rPr>
                                <w:rFonts w:ascii="Century Gothic" w:hAnsi="Century Gothic"/>
                                <w:b/>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5F3A7C" w:rsidRPr="005F3A7C">
                              <w:rPr>
                                <w:rFonts w:ascii="Century Gothic" w:hAnsi="Century Gothic" w:cs="Century Gothic"/>
                                <w:b/>
                                <w:bCs/>
                                <w:color w:val="0070C0"/>
                                <w:sz w:val="28"/>
                                <w:szCs w:val="28"/>
                              </w:rPr>
                              <w:t>OBRAS CIVILES Y MECÁNICAS PARA LA AMPLIACIÓN DEL TENDIDO DE RED SECUNDARIA EN LA CIUDAD DE SUCRE - FASE 2.</w:t>
                            </w:r>
                          </w:p>
                          <w:p w:rsidR="00336FA7" w:rsidRDefault="00336FA7" w:rsidP="008537B0">
                            <w:pPr>
                              <w:ind w:right="-118"/>
                              <w:jc w:val="center"/>
                              <w:rPr>
                                <w:rFonts w:ascii="Century Gothic" w:hAnsi="Century Gothic" w:cs="Century Gothic"/>
                                <w:b/>
                                <w:bCs/>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F3A7C">
                              <w:rPr>
                                <w:rFonts w:ascii="Century Gothic" w:hAnsi="Century Gothic" w:cs="Century Gothic"/>
                                <w:b/>
                                <w:bCs/>
                                <w:color w:val="0070C0"/>
                                <w:sz w:val="28"/>
                                <w:szCs w:val="28"/>
                              </w:rPr>
                              <w:t>GCC-CDL-DRCH-19</w:t>
                            </w:r>
                            <w:r>
                              <w:rPr>
                                <w:rFonts w:ascii="Century Gothic" w:hAnsi="Century Gothic" w:cs="Century Gothic"/>
                                <w:b/>
                                <w:bCs/>
                                <w:color w:val="0070C0"/>
                                <w:sz w:val="28"/>
                                <w:szCs w:val="28"/>
                              </w:rPr>
                              <w:t>-17</w:t>
                            </w:r>
                          </w:p>
                          <w:p w:rsidR="00336FA7" w:rsidRPr="00D94CE2" w:rsidRDefault="00336FA7" w:rsidP="008537B0">
                            <w:pPr>
                              <w:ind w:right="-118"/>
                              <w:jc w:val="center"/>
                              <w:rPr>
                                <w:rFonts w:ascii="Century Gothic" w:hAnsi="Century Gothic" w:cs="Century Gothic"/>
                                <w:b/>
                                <w:bCs/>
                                <w:color w:val="FF0000"/>
                                <w:sz w:val="28"/>
                                <w:szCs w:val="28"/>
                              </w:rPr>
                            </w:pPr>
                          </w:p>
                          <w:p w:rsidR="00336FA7" w:rsidRPr="004F4970" w:rsidRDefault="00336FA7" w:rsidP="008537B0">
                            <w:pPr>
                              <w:ind w:right="-118"/>
                              <w:jc w:val="center"/>
                              <w:rPr>
                                <w:rFonts w:ascii="Century Gothic" w:hAnsi="Century Gothic" w:cs="Century Gothic"/>
                                <w:b/>
                                <w:bCs/>
                                <w:color w:val="0070C0"/>
                                <w:sz w:val="28"/>
                                <w:szCs w:val="28"/>
                              </w:rPr>
                            </w:pPr>
                            <w:r w:rsidRPr="004F4970">
                              <w:rPr>
                                <w:rFonts w:ascii="Century Gothic" w:hAnsi="Century Gothic" w:cs="Century Gothic"/>
                                <w:b/>
                                <w:bCs/>
                                <w:color w:val="0070C0"/>
                                <w:sz w:val="28"/>
                                <w:szCs w:val="28"/>
                              </w:rPr>
                              <w:t>Primera Convocatoria</w:t>
                            </w: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Default="00336FA7" w:rsidP="008537B0">
                            <w:pPr>
                              <w:ind w:right="930"/>
                              <w:jc w:val="center"/>
                              <w:rPr>
                                <w:rFonts w:ascii="Century Gothic" w:hAnsi="Century Gothic"/>
                                <w:lang w:val="es-ES_tradnl"/>
                              </w:rPr>
                            </w:pPr>
                          </w:p>
                          <w:p w:rsidR="00336FA7" w:rsidRPr="009C5A35" w:rsidRDefault="00336FA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36FA7" w:rsidRDefault="00336F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6FA7" w:rsidRPr="00196858" w:rsidRDefault="00336FA7" w:rsidP="008537B0"/>
                    <w:p w:rsidR="00336FA7" w:rsidRDefault="00336F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6FA7" w:rsidRPr="00103622" w:rsidRDefault="00336FA7" w:rsidP="008537B0">
                      <w:pPr>
                        <w:ind w:left="142"/>
                        <w:jc w:val="center"/>
                        <w:rPr>
                          <w:rFonts w:ascii="Century Gothic" w:hAnsi="Century Gothic" w:cs="Arial"/>
                          <w:b/>
                          <w:sz w:val="32"/>
                          <w:szCs w:val="32"/>
                          <w:lang w:val="es-MX"/>
                        </w:rPr>
                      </w:pPr>
                    </w:p>
                    <w:p w:rsidR="00336FA7" w:rsidRPr="00103622" w:rsidRDefault="00336F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6FA7" w:rsidRDefault="00336F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36FA7" w:rsidRDefault="00336FA7" w:rsidP="008537B0">
                      <w:pPr>
                        <w:jc w:val="center"/>
                        <w:rPr>
                          <w:rFonts w:ascii="Century Gothic" w:hAnsi="Century Gothic" w:cs="Arial"/>
                          <w:b/>
                          <w:sz w:val="28"/>
                          <w:szCs w:val="32"/>
                        </w:rPr>
                      </w:pP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36FA7" w:rsidRDefault="00336FA7" w:rsidP="008537B0">
                      <w:pPr>
                        <w:ind w:left="142" w:right="-118"/>
                        <w:jc w:val="center"/>
                        <w:rPr>
                          <w:rFonts w:ascii="Century Gothic" w:hAnsi="Century Gothic" w:cs="Arial"/>
                          <w:b/>
                          <w:sz w:val="28"/>
                          <w:szCs w:val="28"/>
                          <w:lang w:val="es-MX"/>
                        </w:rPr>
                      </w:pPr>
                    </w:p>
                    <w:p w:rsidR="00336FA7" w:rsidRDefault="00336FA7" w:rsidP="008537B0">
                      <w:pPr>
                        <w:ind w:left="142" w:right="-118"/>
                        <w:jc w:val="center"/>
                        <w:rPr>
                          <w:rFonts w:ascii="Century Gothic" w:hAnsi="Century Gothic" w:cs="Arial"/>
                          <w:b/>
                          <w:sz w:val="28"/>
                          <w:szCs w:val="28"/>
                          <w:lang w:val="es-MX"/>
                        </w:rPr>
                      </w:pPr>
                    </w:p>
                    <w:p w:rsidR="00336FA7" w:rsidRPr="00103622" w:rsidRDefault="00336F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6FA7" w:rsidRPr="00103622" w:rsidRDefault="00336FA7" w:rsidP="008537B0">
                      <w:pPr>
                        <w:ind w:left="142" w:right="-118"/>
                        <w:rPr>
                          <w:rFonts w:ascii="Century Gothic" w:hAnsi="Century Gothic"/>
                          <w:b/>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5F3A7C" w:rsidRPr="005F3A7C">
                        <w:rPr>
                          <w:rFonts w:ascii="Century Gothic" w:hAnsi="Century Gothic" w:cs="Century Gothic"/>
                          <w:b/>
                          <w:bCs/>
                          <w:color w:val="0070C0"/>
                          <w:sz w:val="28"/>
                          <w:szCs w:val="28"/>
                        </w:rPr>
                        <w:t>OBRAS CIVILES Y MECÁNICAS PARA LA AMPLIACIÓN DEL TENDIDO DE RED SECUNDARIA EN LA CIUDAD DE SUCRE - FASE 2.</w:t>
                      </w:r>
                    </w:p>
                    <w:p w:rsidR="00336FA7" w:rsidRDefault="00336FA7" w:rsidP="008537B0">
                      <w:pPr>
                        <w:ind w:right="-118"/>
                        <w:jc w:val="center"/>
                        <w:rPr>
                          <w:rFonts w:ascii="Century Gothic" w:hAnsi="Century Gothic" w:cs="Century Gothic"/>
                          <w:b/>
                          <w:bCs/>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F3A7C">
                        <w:rPr>
                          <w:rFonts w:ascii="Century Gothic" w:hAnsi="Century Gothic" w:cs="Century Gothic"/>
                          <w:b/>
                          <w:bCs/>
                          <w:color w:val="0070C0"/>
                          <w:sz w:val="28"/>
                          <w:szCs w:val="28"/>
                        </w:rPr>
                        <w:t>GCC-CDL-DRCH-19</w:t>
                      </w:r>
                      <w:r>
                        <w:rPr>
                          <w:rFonts w:ascii="Century Gothic" w:hAnsi="Century Gothic" w:cs="Century Gothic"/>
                          <w:b/>
                          <w:bCs/>
                          <w:color w:val="0070C0"/>
                          <w:sz w:val="28"/>
                          <w:szCs w:val="28"/>
                        </w:rPr>
                        <w:t>-17</w:t>
                      </w:r>
                    </w:p>
                    <w:p w:rsidR="00336FA7" w:rsidRPr="00D94CE2" w:rsidRDefault="00336FA7" w:rsidP="008537B0">
                      <w:pPr>
                        <w:ind w:right="-118"/>
                        <w:jc w:val="center"/>
                        <w:rPr>
                          <w:rFonts w:ascii="Century Gothic" w:hAnsi="Century Gothic" w:cs="Century Gothic"/>
                          <w:b/>
                          <w:bCs/>
                          <w:color w:val="FF0000"/>
                          <w:sz w:val="28"/>
                          <w:szCs w:val="28"/>
                        </w:rPr>
                      </w:pPr>
                    </w:p>
                    <w:p w:rsidR="00336FA7" w:rsidRPr="004F4970" w:rsidRDefault="00336FA7" w:rsidP="008537B0">
                      <w:pPr>
                        <w:ind w:right="-118"/>
                        <w:jc w:val="center"/>
                        <w:rPr>
                          <w:rFonts w:ascii="Century Gothic" w:hAnsi="Century Gothic" w:cs="Century Gothic"/>
                          <w:b/>
                          <w:bCs/>
                          <w:color w:val="0070C0"/>
                          <w:sz w:val="28"/>
                          <w:szCs w:val="28"/>
                        </w:rPr>
                      </w:pPr>
                      <w:r w:rsidRPr="004F4970">
                        <w:rPr>
                          <w:rFonts w:ascii="Century Gothic" w:hAnsi="Century Gothic" w:cs="Century Gothic"/>
                          <w:b/>
                          <w:bCs/>
                          <w:color w:val="0070C0"/>
                          <w:sz w:val="28"/>
                          <w:szCs w:val="28"/>
                        </w:rPr>
                        <w:t>Primera Convocatoria</w:t>
                      </w: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Default="00336FA7" w:rsidP="008537B0">
                      <w:pPr>
                        <w:ind w:right="930"/>
                        <w:jc w:val="center"/>
                        <w:rPr>
                          <w:rFonts w:ascii="Century Gothic" w:hAnsi="Century Gothic"/>
                          <w:lang w:val="es-ES_tradnl"/>
                        </w:rPr>
                      </w:pPr>
                    </w:p>
                    <w:p w:rsidR="00336FA7" w:rsidRPr="009C5A35" w:rsidRDefault="00336FA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4F4970" w:rsidP="00623753">
            <w:pPr>
              <w:jc w:val="center"/>
              <w:rPr>
                <w:rFonts w:ascii="Calibri" w:eastAsia="Calibri" w:hAnsi="Calibri" w:cs="Arial"/>
                <w:b/>
                <w:color w:val="000000"/>
                <w:sz w:val="18"/>
                <w:szCs w:val="18"/>
              </w:rPr>
            </w:pPr>
            <w:r w:rsidRPr="004F4970">
              <w:rPr>
                <w:rFonts w:ascii="Calibri" w:eastAsia="Calibri" w:hAnsi="Calibri" w:cs="Arial"/>
                <w:b/>
                <w:color w:val="0070C0"/>
                <w:sz w:val="16"/>
                <w:szCs w:val="16"/>
              </w:rPr>
              <w:t>Lic. María Angélica Galindo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470638"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724"/>
        <w:gridCol w:w="3644"/>
      </w:tblGrid>
      <w:tr w:rsidR="001C4056" w:rsidRPr="00552079" w:rsidTr="008E62A2">
        <w:trPr>
          <w:trHeight w:val="268"/>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8E62A2">
        <w:trPr>
          <w:trHeight w:val="272"/>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81"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F74EEA">
        <w:trPr>
          <w:trHeight w:val="70"/>
        </w:trPr>
        <w:tc>
          <w:tcPr>
            <w:tcW w:w="433" w:type="dxa"/>
          </w:tcPr>
          <w:p w:rsidR="001C4056" w:rsidRPr="00390E3F" w:rsidRDefault="001C4056" w:rsidP="001C4056">
            <w:pPr>
              <w:rPr>
                <w:rFonts w:asciiTheme="minorHAnsi" w:hAnsiTheme="minorHAnsi" w:cstheme="minorHAnsi"/>
                <w:sz w:val="14"/>
                <w:szCs w:val="22"/>
              </w:rPr>
            </w:pPr>
          </w:p>
        </w:tc>
        <w:tc>
          <w:tcPr>
            <w:tcW w:w="2968" w:type="dxa"/>
          </w:tcPr>
          <w:p w:rsidR="001C4056" w:rsidRPr="00390E3F" w:rsidRDefault="001C4056" w:rsidP="001C4056">
            <w:pPr>
              <w:rPr>
                <w:rFonts w:asciiTheme="minorHAnsi" w:hAnsiTheme="minorHAnsi" w:cstheme="minorHAnsi"/>
                <w:sz w:val="14"/>
                <w:szCs w:val="22"/>
              </w:rPr>
            </w:pPr>
          </w:p>
        </w:tc>
        <w:tc>
          <w:tcPr>
            <w:tcW w:w="1981" w:type="dxa"/>
            <w:gridSpan w:val="2"/>
          </w:tcPr>
          <w:p w:rsidR="001C4056" w:rsidRPr="00390E3F" w:rsidRDefault="001C4056" w:rsidP="001C4056">
            <w:pPr>
              <w:rPr>
                <w:rFonts w:asciiTheme="minorHAnsi" w:hAnsiTheme="minorHAnsi" w:cstheme="minorHAnsi"/>
                <w:sz w:val="14"/>
                <w:szCs w:val="22"/>
                <w:highlight w:val="yellow"/>
              </w:rPr>
            </w:pPr>
          </w:p>
        </w:tc>
        <w:tc>
          <w:tcPr>
            <w:tcW w:w="3657" w:type="dxa"/>
          </w:tcPr>
          <w:p w:rsidR="001C4056" w:rsidRPr="00390E3F" w:rsidRDefault="001C4056" w:rsidP="001C4056">
            <w:pPr>
              <w:rPr>
                <w:rFonts w:asciiTheme="minorHAnsi" w:hAnsiTheme="minorHAnsi" w:cstheme="minorHAnsi"/>
                <w:sz w:val="14"/>
                <w:szCs w:val="22"/>
              </w:rPr>
            </w:pPr>
          </w:p>
        </w:tc>
      </w:tr>
      <w:tr w:rsidR="001C4056" w:rsidRPr="00552079" w:rsidTr="00F74EEA">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4C55AD" w:rsidRDefault="001C4056" w:rsidP="004C55AD">
            <w:pPr>
              <w:rPr>
                <w:rFonts w:asciiTheme="minorHAnsi" w:hAnsiTheme="minorHAnsi" w:cstheme="minorHAnsi"/>
                <w:b/>
                <w:sz w:val="22"/>
                <w:szCs w:val="22"/>
              </w:rPr>
            </w:pPr>
            <w:r w:rsidRPr="00057429">
              <w:rPr>
                <w:rFonts w:ascii="Calibri" w:hAnsi="Calibri" w:cs="Arial"/>
                <w:b/>
                <w:i/>
                <w:color w:val="002060"/>
                <w:sz w:val="16"/>
                <w:szCs w:val="16"/>
                <w:highlight w:val="cyan"/>
              </w:rPr>
              <w:t>(N/A  No aplica)</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57429" w:rsidP="001C4056">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1C4056" w:rsidRPr="001C15EE" w:rsidRDefault="00057429" w:rsidP="000526EA">
            <w:pPr>
              <w:jc w:val="both"/>
              <w:rPr>
                <w:rFonts w:asciiTheme="minorHAnsi" w:hAnsiTheme="minorHAnsi" w:cstheme="minorHAnsi"/>
                <w:color w:val="000000"/>
                <w:sz w:val="22"/>
                <w:szCs w:val="22"/>
                <w:lang w:val="es-ES_tradnl"/>
              </w:rPr>
            </w:pPr>
            <w:r w:rsidRPr="00057429">
              <w:rPr>
                <w:rFonts w:ascii="Calibri" w:hAnsi="Calibri"/>
                <w:b/>
                <w:color w:val="002060"/>
                <w:sz w:val="16"/>
                <w:szCs w:val="16"/>
                <w:highlight w:val="cyan"/>
              </w:rPr>
              <w:t>NO APLICA</w:t>
            </w:r>
          </w:p>
        </w:tc>
      </w:tr>
      <w:tr w:rsidR="001C4056" w:rsidRPr="00552079" w:rsidTr="00131366">
        <w:trPr>
          <w:trHeight w:val="120"/>
        </w:trPr>
        <w:tc>
          <w:tcPr>
            <w:tcW w:w="433" w:type="dxa"/>
            <w:vAlign w:val="center"/>
          </w:tcPr>
          <w:p w:rsidR="001C4056" w:rsidRPr="00131366" w:rsidRDefault="001C4056" w:rsidP="001C4056">
            <w:pP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jc w:val="center"/>
              <w:rPr>
                <w:rFonts w:asciiTheme="minorHAnsi" w:hAnsiTheme="minorHAnsi" w:cstheme="minorHAnsi"/>
                <w:sz w:val="14"/>
                <w:szCs w:val="22"/>
              </w:rPr>
            </w:pPr>
          </w:p>
        </w:tc>
        <w:tc>
          <w:tcPr>
            <w:tcW w:w="3657" w:type="dxa"/>
          </w:tcPr>
          <w:p w:rsidR="001C4056" w:rsidRPr="00131366" w:rsidRDefault="001C4056" w:rsidP="001C4056">
            <w:pPr>
              <w:jc w:val="both"/>
              <w:rPr>
                <w:rFonts w:asciiTheme="minorHAnsi" w:hAnsiTheme="minorHAnsi" w:cstheme="minorHAnsi"/>
                <w:sz w:val="14"/>
                <w:szCs w:val="22"/>
              </w:rPr>
            </w:pPr>
          </w:p>
        </w:tc>
      </w:tr>
      <w:tr w:rsidR="00057429" w:rsidRPr="00552079" w:rsidTr="00F74EEA">
        <w:trPr>
          <w:trHeight w:val="433"/>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057429" w:rsidRDefault="00057429" w:rsidP="0005742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057429" w:rsidRPr="00552079" w:rsidRDefault="00057429" w:rsidP="00057429">
            <w:pP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F713F" w:rsidRDefault="00057429" w:rsidP="00057429">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215AE8" w:rsidRPr="00552079" w:rsidTr="00131366">
        <w:trPr>
          <w:trHeight w:val="190"/>
        </w:trPr>
        <w:tc>
          <w:tcPr>
            <w:tcW w:w="433" w:type="dxa"/>
            <w:shd w:val="clear" w:color="auto" w:fill="auto"/>
            <w:vAlign w:val="center"/>
          </w:tcPr>
          <w:p w:rsidR="00215AE8" w:rsidRPr="00131366" w:rsidRDefault="00215AE8" w:rsidP="001C4056">
            <w:pPr>
              <w:jc w:val="center"/>
              <w:rPr>
                <w:rFonts w:asciiTheme="minorHAnsi" w:hAnsiTheme="minorHAnsi" w:cstheme="minorHAnsi"/>
                <w:sz w:val="14"/>
                <w:szCs w:val="22"/>
              </w:rPr>
            </w:pPr>
          </w:p>
        </w:tc>
        <w:tc>
          <w:tcPr>
            <w:tcW w:w="2968" w:type="dxa"/>
            <w:vAlign w:val="center"/>
          </w:tcPr>
          <w:p w:rsidR="00215AE8" w:rsidRPr="00131366" w:rsidRDefault="00215AE8" w:rsidP="001C4056">
            <w:pPr>
              <w:rPr>
                <w:rFonts w:asciiTheme="minorHAnsi" w:hAnsiTheme="minorHAnsi" w:cstheme="minorHAnsi"/>
                <w:sz w:val="14"/>
                <w:szCs w:val="22"/>
              </w:rPr>
            </w:pPr>
          </w:p>
        </w:tc>
        <w:tc>
          <w:tcPr>
            <w:tcW w:w="1278" w:type="dxa"/>
            <w:vAlign w:val="center"/>
          </w:tcPr>
          <w:p w:rsidR="00215AE8" w:rsidRPr="00131366" w:rsidRDefault="00215AE8" w:rsidP="001C4056">
            <w:pPr>
              <w:rPr>
                <w:rFonts w:asciiTheme="minorHAnsi" w:hAnsiTheme="minorHAnsi" w:cstheme="minorHAnsi"/>
                <w:sz w:val="14"/>
                <w:szCs w:val="22"/>
              </w:rPr>
            </w:pPr>
          </w:p>
        </w:tc>
        <w:tc>
          <w:tcPr>
            <w:tcW w:w="703" w:type="dxa"/>
            <w:vAlign w:val="center"/>
          </w:tcPr>
          <w:p w:rsidR="00215AE8" w:rsidRPr="00131366" w:rsidRDefault="00215AE8" w:rsidP="001C4056">
            <w:pPr>
              <w:jc w:val="center"/>
              <w:rPr>
                <w:rFonts w:asciiTheme="minorHAnsi" w:hAnsiTheme="minorHAnsi" w:cstheme="minorHAnsi"/>
                <w:sz w:val="14"/>
                <w:szCs w:val="22"/>
              </w:rPr>
            </w:pPr>
          </w:p>
        </w:tc>
        <w:tc>
          <w:tcPr>
            <w:tcW w:w="3657" w:type="dxa"/>
            <w:vAlign w:val="center"/>
          </w:tcPr>
          <w:p w:rsidR="00215AE8" w:rsidRPr="00131366" w:rsidRDefault="00215AE8" w:rsidP="001C4056">
            <w:pPr>
              <w:jc w:val="both"/>
              <w:rPr>
                <w:rFonts w:ascii="Calibri" w:hAnsi="Calibri"/>
                <w:b/>
                <w:color w:val="FF0000"/>
                <w:sz w:val="14"/>
                <w:szCs w:val="16"/>
              </w:rPr>
            </w:pPr>
          </w:p>
        </w:tc>
      </w:tr>
      <w:tr w:rsidR="00057429" w:rsidRPr="00552079" w:rsidTr="008E62A2">
        <w:trPr>
          <w:trHeight w:val="557"/>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05742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057429" w:rsidRPr="001C15EE" w:rsidRDefault="00057429" w:rsidP="00057429">
            <w:pPr>
              <w:jc w:val="both"/>
              <w:rPr>
                <w:rFonts w:asciiTheme="minorHAnsi" w:hAnsiTheme="minorHAnsi" w:cstheme="minorHAnsi"/>
                <w:sz w:val="22"/>
                <w:szCs w:val="22"/>
                <w:lang w:val="es-ES_tradnl"/>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F6063C" w:rsidP="00057429">
            <w:pPr>
              <w:jc w:val="center"/>
              <w:rPr>
                <w:rFonts w:asciiTheme="minorHAnsi" w:hAnsiTheme="minorHAnsi" w:cstheme="minorHAnsi"/>
                <w:sz w:val="22"/>
                <w:szCs w:val="22"/>
              </w:rPr>
            </w:pPr>
            <w:r>
              <w:rPr>
                <w:rFonts w:asciiTheme="minorHAnsi" w:hAnsiTheme="minorHAnsi" w:cstheme="minorHAnsi"/>
                <w:sz w:val="22"/>
                <w:szCs w:val="22"/>
              </w:rPr>
              <w:t>Hasta</w:t>
            </w:r>
            <w:r w:rsidR="00057429">
              <w:rPr>
                <w:rFonts w:asciiTheme="minorHAnsi" w:hAnsiTheme="minorHAnsi" w:cstheme="minorHAnsi"/>
                <w:sz w:val="22"/>
                <w:szCs w:val="22"/>
              </w:rPr>
              <w:t xml:space="preserve"> Hora</w:t>
            </w:r>
            <w:r w:rsidR="00057429" w:rsidRPr="00552079">
              <w:rPr>
                <w:rFonts w:asciiTheme="minorHAnsi" w:hAnsiTheme="minorHAnsi" w:cstheme="minorHAnsi"/>
                <w:sz w:val="22"/>
                <w:szCs w:val="22"/>
              </w:rPr>
              <w:t>:</w:t>
            </w:r>
          </w:p>
          <w:p w:rsidR="00057429" w:rsidRPr="00552079" w:rsidRDefault="00057429" w:rsidP="0005742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C2381" w:rsidRDefault="00057429" w:rsidP="00057429">
            <w:pPr>
              <w:jc w:val="both"/>
              <w:rPr>
                <w:rFonts w:asciiTheme="minorHAnsi" w:hAnsiTheme="minorHAnsi" w:cstheme="minorHAnsi"/>
                <w:color w:val="000000"/>
                <w:sz w:val="22"/>
                <w:szCs w:val="22"/>
              </w:rPr>
            </w:pPr>
            <w:r w:rsidRPr="00057429">
              <w:rPr>
                <w:rFonts w:ascii="Calibri" w:hAnsi="Calibri"/>
                <w:b/>
                <w:color w:val="002060"/>
                <w:sz w:val="16"/>
                <w:szCs w:val="16"/>
                <w:highlight w:val="cyan"/>
              </w:rPr>
              <w:t>NO APLICA</w:t>
            </w:r>
          </w:p>
        </w:tc>
      </w:tr>
      <w:tr w:rsidR="001C4056" w:rsidRPr="00552079" w:rsidTr="00131366">
        <w:trPr>
          <w:trHeight w:val="162"/>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rPr>
                <w:rFonts w:asciiTheme="minorHAnsi" w:hAnsiTheme="minorHAnsi" w:cstheme="minorHAnsi"/>
                <w:sz w:val="14"/>
                <w:szCs w:val="22"/>
              </w:rPr>
            </w:pPr>
          </w:p>
        </w:tc>
        <w:tc>
          <w:tcPr>
            <w:tcW w:w="3657" w:type="dxa"/>
          </w:tcPr>
          <w:p w:rsidR="001C4056" w:rsidRPr="00131366" w:rsidRDefault="001C4056" w:rsidP="001C4056">
            <w:pPr>
              <w:rPr>
                <w:rFonts w:asciiTheme="minorHAnsi" w:hAnsiTheme="minorHAnsi" w:cstheme="minorHAnsi"/>
                <w:sz w:val="14"/>
                <w:szCs w:val="22"/>
              </w:rPr>
            </w:pPr>
          </w:p>
        </w:tc>
      </w:tr>
      <w:tr w:rsidR="00057429" w:rsidRPr="00552079" w:rsidTr="00F74EEA">
        <w:trPr>
          <w:trHeight w:val="370"/>
        </w:trPr>
        <w:tc>
          <w:tcPr>
            <w:tcW w:w="433" w:type="dxa"/>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057429" w:rsidRDefault="00057429" w:rsidP="0005742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057429" w:rsidRPr="00552079" w:rsidRDefault="00057429" w:rsidP="00057429">
            <w:pPr>
              <w:jc w:val="both"/>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rPr>
                <w:rFonts w:asciiTheme="minorHAnsi" w:hAnsiTheme="minorHAnsi" w:cstheme="minorHAnsi"/>
                <w:sz w:val="22"/>
                <w:szCs w:val="22"/>
              </w:rPr>
            </w:pPr>
            <w:r>
              <w:rPr>
                <w:rFonts w:asciiTheme="minorHAnsi" w:hAnsiTheme="minorHAnsi" w:cstheme="minorHAnsi"/>
                <w:sz w:val="22"/>
                <w:szCs w:val="22"/>
              </w:rPr>
              <w:t xml:space="preserve">   -----</w:t>
            </w:r>
          </w:p>
        </w:tc>
        <w:tc>
          <w:tcPr>
            <w:tcW w:w="3657" w:type="dxa"/>
            <w:vAlign w:val="center"/>
          </w:tcPr>
          <w:p w:rsidR="00057429" w:rsidRPr="00CF713F" w:rsidRDefault="00057429" w:rsidP="00057429">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1C4056" w:rsidRPr="00552079" w:rsidTr="00F74EEA">
        <w:trPr>
          <w:trHeight w:val="64"/>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jc w:val="center"/>
              <w:rPr>
                <w:rFonts w:asciiTheme="minorHAnsi" w:hAnsiTheme="minorHAnsi" w:cstheme="minorHAnsi"/>
                <w:sz w:val="14"/>
                <w:szCs w:val="22"/>
              </w:rPr>
            </w:pPr>
          </w:p>
        </w:tc>
        <w:tc>
          <w:tcPr>
            <w:tcW w:w="1981" w:type="dxa"/>
            <w:gridSpan w:val="2"/>
            <w:vAlign w:val="center"/>
          </w:tcPr>
          <w:p w:rsidR="001C4056" w:rsidRPr="00131366" w:rsidRDefault="001C4056" w:rsidP="001C4056">
            <w:pPr>
              <w:jc w:val="center"/>
              <w:rPr>
                <w:rFonts w:asciiTheme="minorHAnsi" w:hAnsiTheme="minorHAnsi" w:cstheme="minorHAnsi"/>
                <w:sz w:val="14"/>
                <w:szCs w:val="22"/>
              </w:rPr>
            </w:pPr>
          </w:p>
        </w:tc>
        <w:tc>
          <w:tcPr>
            <w:tcW w:w="3657" w:type="dxa"/>
            <w:vAlign w:val="center"/>
          </w:tcPr>
          <w:p w:rsidR="001C4056" w:rsidRPr="00131366" w:rsidRDefault="001C4056" w:rsidP="001C4056">
            <w:pPr>
              <w:rPr>
                <w:rFonts w:asciiTheme="minorHAnsi" w:hAnsiTheme="minorHAnsi" w:cstheme="minorHAnsi"/>
                <w:color w:val="FF0000"/>
                <w:sz w:val="14"/>
                <w:szCs w:val="22"/>
              </w:rPr>
            </w:pPr>
          </w:p>
        </w:tc>
      </w:tr>
      <w:tr w:rsidR="001C4056" w:rsidRPr="00552079" w:rsidTr="00F74EEA">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15893" w:rsidP="001C405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15893" w:rsidRPr="00015893" w:rsidRDefault="005F3A7C" w:rsidP="001C4056">
            <w:pPr>
              <w:jc w:val="center"/>
              <w:rPr>
                <w:rFonts w:asciiTheme="minorHAnsi" w:hAnsiTheme="minorHAnsi" w:cstheme="minorHAnsi"/>
                <w:color w:val="002060"/>
                <w:sz w:val="22"/>
                <w:szCs w:val="22"/>
              </w:rPr>
            </w:pPr>
            <w:r>
              <w:rPr>
                <w:rFonts w:ascii="Calibri" w:hAnsi="Calibri" w:cs="Calibri"/>
                <w:color w:val="002060"/>
                <w:sz w:val="22"/>
                <w:szCs w:val="22"/>
              </w:rPr>
              <w:t>12</w:t>
            </w:r>
            <w:r w:rsidR="00015893" w:rsidRPr="00015893">
              <w:rPr>
                <w:rFonts w:ascii="Calibri" w:hAnsi="Calibri" w:cs="Calibri"/>
                <w:color w:val="002060"/>
                <w:sz w:val="22"/>
                <w:szCs w:val="22"/>
              </w:rPr>
              <w:t>:00</w:t>
            </w:r>
          </w:p>
          <w:p w:rsidR="001C4056" w:rsidRPr="00552079" w:rsidRDefault="001C4056" w:rsidP="001C4056">
            <w:pPr>
              <w:rPr>
                <w:rFonts w:asciiTheme="minorHAnsi" w:hAnsiTheme="minorHAnsi" w:cstheme="minorHAnsi"/>
                <w:sz w:val="22"/>
                <w:szCs w:val="22"/>
              </w:rPr>
            </w:pPr>
          </w:p>
        </w:tc>
        <w:tc>
          <w:tcPr>
            <w:tcW w:w="3657" w:type="dxa"/>
          </w:tcPr>
          <w:p w:rsidR="001C4056" w:rsidRPr="00015893" w:rsidRDefault="001C4056" w:rsidP="008554C0">
            <w:pPr>
              <w:jc w:val="both"/>
              <w:rPr>
                <w:rFonts w:ascii="Calibri" w:hAnsi="Calibri" w:cs="Arial"/>
                <w:i/>
                <w:sz w:val="16"/>
                <w:szCs w:val="16"/>
              </w:rPr>
            </w:pPr>
            <w:r w:rsidRPr="00015893">
              <w:rPr>
                <w:rFonts w:ascii="Calibri" w:hAnsi="Calibri" w:cs="Arial"/>
                <w:b/>
                <w:sz w:val="16"/>
                <w:szCs w:val="16"/>
              </w:rPr>
              <w:t xml:space="preserve">Lugar: </w:t>
            </w:r>
          </w:p>
          <w:p w:rsidR="00015893" w:rsidRPr="00015893" w:rsidRDefault="00015893" w:rsidP="008554C0">
            <w:pPr>
              <w:jc w:val="both"/>
              <w:rPr>
                <w:rFonts w:ascii="Calibri" w:hAnsi="Calibri" w:cs="Arial"/>
                <w:i/>
                <w:color w:val="002060"/>
                <w:sz w:val="16"/>
                <w:szCs w:val="16"/>
              </w:rPr>
            </w:pPr>
            <w:r w:rsidRPr="00015893">
              <w:rPr>
                <w:rFonts w:ascii="Calibri" w:hAnsi="Calibri" w:cs="Arial"/>
                <w:color w:val="002060"/>
                <w:sz w:val="16"/>
                <w:szCs w:val="16"/>
              </w:rPr>
              <w:t>EN LA  DISTRITAL REDES GAS – YPFB, OFICINA DE CONTRATACIONES UBICADA EN LA AV. AMÉRICA N°500 ESQUINA  CALLE HONDURAS (EDIFICIO NUEVO)</w:t>
            </w:r>
            <w:r w:rsidRPr="00015893">
              <w:rPr>
                <w:rFonts w:ascii="Calibri" w:hAnsi="Calibri" w:cs="Arial"/>
                <w:b/>
                <w:color w:val="002060"/>
                <w:sz w:val="16"/>
                <w:szCs w:val="16"/>
              </w:rPr>
              <w:t>,</w:t>
            </w:r>
            <w:r w:rsidRPr="00015893">
              <w:rPr>
                <w:rFonts w:ascii="Calibri" w:hAnsi="Calibri" w:cs="Arial"/>
                <w:color w:val="002060"/>
                <w:sz w:val="16"/>
                <w:szCs w:val="16"/>
              </w:rPr>
              <w:t xml:space="preserve"> SUCRE – BOLIVIA.</w:t>
            </w:r>
          </w:p>
          <w:p w:rsidR="00015893" w:rsidRPr="00015893" w:rsidRDefault="001C4056" w:rsidP="008554C0">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1C4056" w:rsidRPr="001B5615" w:rsidRDefault="00015893" w:rsidP="008554C0">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1C4056" w:rsidRPr="00552079" w:rsidTr="00F74EEA">
        <w:trPr>
          <w:trHeight w:val="64"/>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981" w:type="dxa"/>
            <w:gridSpan w:val="2"/>
            <w:vAlign w:val="center"/>
          </w:tcPr>
          <w:p w:rsidR="001C4056" w:rsidRPr="00220A63" w:rsidRDefault="001C4056" w:rsidP="001C4056">
            <w:pPr>
              <w:jc w:val="center"/>
              <w:rPr>
                <w:rFonts w:asciiTheme="minorHAnsi" w:hAnsiTheme="minorHAnsi" w:cstheme="minorHAnsi"/>
                <w:sz w:val="14"/>
                <w:szCs w:val="22"/>
              </w:rPr>
            </w:pPr>
          </w:p>
        </w:tc>
        <w:tc>
          <w:tcPr>
            <w:tcW w:w="3657" w:type="dxa"/>
          </w:tcPr>
          <w:p w:rsidR="001C4056" w:rsidRPr="00220A63" w:rsidRDefault="001C4056" w:rsidP="008554C0">
            <w:pPr>
              <w:jc w:val="both"/>
              <w:rPr>
                <w:rFonts w:asciiTheme="minorHAnsi" w:hAnsiTheme="minorHAnsi" w:cstheme="minorHAnsi"/>
                <w:color w:val="FF0000"/>
                <w:sz w:val="14"/>
                <w:szCs w:val="22"/>
              </w:rPr>
            </w:pPr>
          </w:p>
        </w:tc>
      </w:tr>
      <w:tr w:rsidR="00A87BB6" w:rsidRPr="00552079" w:rsidTr="00F74EEA">
        <w:trPr>
          <w:trHeight w:val="416"/>
        </w:trPr>
        <w:tc>
          <w:tcPr>
            <w:tcW w:w="433" w:type="dxa"/>
            <w:vAlign w:val="center"/>
          </w:tcPr>
          <w:p w:rsidR="00A87BB6" w:rsidRPr="00552079" w:rsidRDefault="00A87BB6" w:rsidP="00A87BB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9A3BA4" w:rsidRPr="00E07665" w:rsidRDefault="00A87BB6" w:rsidP="00E0766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87BB6" w:rsidRPr="00552079" w:rsidRDefault="00A87BB6" w:rsidP="00A87BB6">
            <w:pPr>
              <w:rPr>
                <w:rFonts w:asciiTheme="minorHAnsi" w:hAnsiTheme="minorHAnsi" w:cstheme="minorHAnsi"/>
                <w:sz w:val="22"/>
                <w:szCs w:val="22"/>
              </w:rPr>
            </w:pPr>
            <w:r w:rsidRPr="00552079">
              <w:rPr>
                <w:rFonts w:asciiTheme="minorHAnsi" w:hAnsiTheme="minorHAnsi" w:cstheme="minorHAnsi"/>
                <w:sz w:val="22"/>
                <w:szCs w:val="22"/>
              </w:rPr>
              <w:t>Fecha:</w:t>
            </w:r>
          </w:p>
          <w:p w:rsidR="00A87BB6" w:rsidRPr="00552079" w:rsidRDefault="00A87BB6" w:rsidP="00A87BB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A87BB6" w:rsidRPr="00552079" w:rsidRDefault="00A87BB6" w:rsidP="00A87BB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87BB6" w:rsidRPr="00A87BB6" w:rsidRDefault="00A87BB6" w:rsidP="00A87BB6">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sidR="005F3A7C">
              <w:rPr>
                <w:rFonts w:ascii="Calibri" w:hAnsi="Calibri" w:cs="Calibri"/>
                <w:color w:val="002060"/>
                <w:sz w:val="22"/>
                <w:szCs w:val="22"/>
              </w:rPr>
              <w:t>2</w:t>
            </w:r>
            <w:r w:rsidR="00516A4A">
              <w:rPr>
                <w:rFonts w:ascii="Calibri" w:hAnsi="Calibri" w:cs="Calibri"/>
                <w:color w:val="002060"/>
                <w:sz w:val="22"/>
                <w:szCs w:val="22"/>
              </w:rPr>
              <w:t>:3</w:t>
            </w:r>
            <w:bookmarkStart w:id="0" w:name="_GoBack"/>
            <w:bookmarkEnd w:id="0"/>
            <w:r w:rsidRPr="00015893">
              <w:rPr>
                <w:rFonts w:ascii="Calibri" w:hAnsi="Calibri" w:cs="Calibri"/>
                <w:color w:val="002060"/>
                <w:sz w:val="22"/>
                <w:szCs w:val="22"/>
              </w:rPr>
              <w:t>0</w:t>
            </w:r>
          </w:p>
        </w:tc>
        <w:tc>
          <w:tcPr>
            <w:tcW w:w="3657" w:type="dxa"/>
          </w:tcPr>
          <w:p w:rsidR="00A87BB6" w:rsidRPr="00015893" w:rsidRDefault="00A87BB6" w:rsidP="00A87BB6">
            <w:pPr>
              <w:jc w:val="both"/>
              <w:rPr>
                <w:rFonts w:ascii="Calibri" w:hAnsi="Calibri" w:cs="Arial"/>
                <w:i/>
                <w:sz w:val="16"/>
                <w:szCs w:val="16"/>
              </w:rPr>
            </w:pPr>
            <w:r w:rsidRPr="00015893">
              <w:rPr>
                <w:rFonts w:ascii="Calibri" w:hAnsi="Calibri" w:cs="Arial"/>
                <w:b/>
                <w:sz w:val="16"/>
                <w:szCs w:val="16"/>
              </w:rPr>
              <w:t xml:space="preserve">Lugar: </w:t>
            </w:r>
          </w:p>
          <w:p w:rsidR="00A87BB6" w:rsidRPr="00705BC2" w:rsidRDefault="00705BC2" w:rsidP="00A87BB6">
            <w:pPr>
              <w:jc w:val="both"/>
              <w:rPr>
                <w:rFonts w:ascii="Calibri" w:hAnsi="Calibri" w:cs="Arial"/>
                <w:i/>
                <w:color w:val="002060"/>
                <w:sz w:val="16"/>
                <w:szCs w:val="16"/>
              </w:rPr>
            </w:pPr>
            <w:r w:rsidRPr="00705BC2">
              <w:rPr>
                <w:rFonts w:ascii="Calibri" w:hAnsi="Calibri" w:cs="Arial"/>
                <w:color w:val="002060"/>
                <w:sz w:val="16"/>
                <w:szCs w:val="16"/>
              </w:rPr>
              <w:t>EN LA  DISTRITAL REDES GAS – YPFB,  EN SALA DE REUNIONES UBICADA EN LA AV. AMÉRICA N°500 ESQUINA  CALLE HONDURAS (EDIFICIO NUEVO)</w:t>
            </w:r>
            <w:r w:rsidRPr="00705BC2">
              <w:rPr>
                <w:rFonts w:ascii="Calibri" w:hAnsi="Calibri" w:cs="Arial"/>
                <w:b/>
                <w:color w:val="002060"/>
                <w:sz w:val="16"/>
                <w:szCs w:val="16"/>
              </w:rPr>
              <w:t>,</w:t>
            </w:r>
            <w:r w:rsidRPr="00705BC2">
              <w:rPr>
                <w:rFonts w:ascii="Calibri" w:hAnsi="Calibri" w:cs="Arial"/>
                <w:color w:val="002060"/>
                <w:sz w:val="16"/>
                <w:szCs w:val="16"/>
              </w:rPr>
              <w:t xml:space="preserve"> SUCRE – BOLIVIA</w:t>
            </w:r>
            <w:r w:rsidR="00A87BB6" w:rsidRPr="00705BC2">
              <w:rPr>
                <w:rFonts w:ascii="Calibri" w:hAnsi="Calibri" w:cs="Arial"/>
                <w:color w:val="002060"/>
                <w:sz w:val="16"/>
                <w:szCs w:val="16"/>
              </w:rPr>
              <w:t>.</w:t>
            </w:r>
          </w:p>
          <w:p w:rsidR="00A87BB6" w:rsidRPr="00015893" w:rsidRDefault="00A87BB6" w:rsidP="00A87BB6">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A87BB6" w:rsidRPr="001B5615" w:rsidRDefault="00A87BB6" w:rsidP="00A87BB6">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1C4056" w:rsidRPr="00552079" w:rsidTr="00131366">
        <w:trPr>
          <w:trHeight w:val="70"/>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278" w:type="dxa"/>
            <w:vAlign w:val="center"/>
          </w:tcPr>
          <w:p w:rsidR="001C4056" w:rsidRPr="00220A63" w:rsidRDefault="001C4056" w:rsidP="001C4056">
            <w:pPr>
              <w:rPr>
                <w:rFonts w:asciiTheme="minorHAnsi" w:hAnsiTheme="minorHAnsi" w:cstheme="minorHAnsi"/>
                <w:sz w:val="14"/>
                <w:szCs w:val="22"/>
              </w:rPr>
            </w:pPr>
          </w:p>
        </w:tc>
        <w:tc>
          <w:tcPr>
            <w:tcW w:w="703" w:type="dxa"/>
            <w:vAlign w:val="center"/>
          </w:tcPr>
          <w:p w:rsidR="001C4056" w:rsidRPr="00220A63" w:rsidRDefault="001C4056" w:rsidP="001C4056">
            <w:pPr>
              <w:jc w:val="center"/>
              <w:rPr>
                <w:rFonts w:asciiTheme="minorHAnsi" w:hAnsiTheme="minorHAnsi" w:cstheme="minorHAnsi"/>
                <w:sz w:val="14"/>
                <w:szCs w:val="22"/>
              </w:rPr>
            </w:pPr>
          </w:p>
        </w:tc>
        <w:tc>
          <w:tcPr>
            <w:tcW w:w="3657" w:type="dxa"/>
            <w:vAlign w:val="center"/>
          </w:tcPr>
          <w:p w:rsidR="001C4056" w:rsidRPr="00220A63" w:rsidRDefault="001C4056" w:rsidP="001C4056">
            <w:pPr>
              <w:rPr>
                <w:rFonts w:asciiTheme="minorHAnsi" w:hAnsiTheme="minorHAnsi" w:cstheme="minorHAnsi"/>
                <w:color w:val="000000"/>
                <w:sz w:val="14"/>
                <w:szCs w:val="22"/>
                <w:lang w:val="es-BO"/>
              </w:rPr>
            </w:pPr>
          </w:p>
        </w:tc>
      </w:tr>
      <w:tr w:rsidR="001C4056" w:rsidRPr="00552079" w:rsidTr="00F74EEA">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1981" w:type="dxa"/>
            <w:gridSpan w:val="2"/>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A3BA4" w:rsidP="00112856">
            <w:pPr>
              <w:jc w:val="both"/>
              <w:rPr>
                <w:rFonts w:asciiTheme="minorHAnsi" w:hAnsiTheme="minorHAnsi" w:cstheme="minorHAnsi"/>
                <w:szCs w:val="22"/>
              </w:rPr>
            </w:pPr>
            <w:r>
              <w:rPr>
                <w:rFonts w:ascii="Calibri" w:hAnsi="Calibri" w:cs="Calibri"/>
                <w:color w:val="002060"/>
                <w:sz w:val="22"/>
                <w:szCs w:val="22"/>
              </w:rPr>
              <w:t>22/08</w:t>
            </w:r>
            <w:r w:rsidRPr="00015893">
              <w:rPr>
                <w:rFonts w:ascii="Calibri" w:hAnsi="Calibri" w:cs="Calibri"/>
                <w:color w:val="002060"/>
                <w:sz w:val="22"/>
                <w:szCs w:val="22"/>
              </w:rPr>
              <w:t>/2017</w:t>
            </w:r>
          </w:p>
        </w:tc>
        <w:tc>
          <w:tcPr>
            <w:tcW w:w="365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1981" w:type="dxa"/>
            <w:gridSpan w:val="2"/>
            <w:vAlign w:val="center"/>
          </w:tcPr>
          <w:p w:rsidR="001C4056" w:rsidRPr="00390E3F" w:rsidRDefault="001C4056" w:rsidP="001C4056">
            <w:pPr>
              <w:jc w:val="center"/>
              <w:rPr>
                <w:rFonts w:asciiTheme="minorHAnsi" w:hAnsiTheme="minorHAnsi" w:cstheme="minorHAnsi"/>
                <w:sz w:val="14"/>
                <w:szCs w:val="22"/>
              </w:rPr>
            </w:pPr>
          </w:p>
        </w:tc>
        <w:tc>
          <w:tcPr>
            <w:tcW w:w="3657" w:type="dxa"/>
            <w:vAlign w:val="center"/>
          </w:tcPr>
          <w:p w:rsidR="001C4056" w:rsidRPr="00390E3F" w:rsidRDefault="001C4056" w:rsidP="001C4056">
            <w:pPr>
              <w:rPr>
                <w:rFonts w:asciiTheme="minorHAnsi" w:hAnsiTheme="minorHAnsi" w:cstheme="minorHAnsi"/>
                <w:color w:val="000000"/>
                <w:sz w:val="14"/>
                <w:szCs w:val="22"/>
                <w:lang w:val="es-BO"/>
              </w:rPr>
            </w:pPr>
          </w:p>
        </w:tc>
      </w:tr>
      <w:tr w:rsidR="001C4056" w:rsidRPr="00552079" w:rsidTr="006137A8">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3"/>
            <w:vAlign w:val="center"/>
          </w:tcPr>
          <w:p w:rsidR="001C4056" w:rsidRPr="00493E63" w:rsidRDefault="001C4056" w:rsidP="00112856">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493E63">
              <w:rPr>
                <w:rFonts w:ascii="Calibri" w:hAnsi="Calibri" w:cs="Calibri"/>
                <w:color w:val="002060"/>
                <w:sz w:val="22"/>
                <w:szCs w:val="22"/>
              </w:rPr>
              <w:t>21/09</w:t>
            </w:r>
            <w:r w:rsidR="00493E63" w:rsidRPr="00015893">
              <w:rPr>
                <w:rFonts w:ascii="Calibri" w:hAnsi="Calibri" w:cs="Calibri"/>
                <w:color w:val="002060"/>
                <w:sz w:val="22"/>
                <w:szCs w:val="22"/>
              </w:rPr>
              <w:t>/2017</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5638" w:type="dxa"/>
            <w:gridSpan w:val="3"/>
            <w:vAlign w:val="center"/>
          </w:tcPr>
          <w:p w:rsidR="001C4056" w:rsidRPr="00390E3F" w:rsidRDefault="001C4056" w:rsidP="001C4056">
            <w:pPr>
              <w:jc w:val="center"/>
              <w:rPr>
                <w:rFonts w:asciiTheme="minorHAnsi" w:hAnsiTheme="minorHAnsi" w:cstheme="minorHAnsi"/>
                <w:sz w:val="14"/>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E62A2">
        <w:trPr>
          <w:trHeight w:val="39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F74EEA" w:rsidRDefault="00103622" w:rsidP="00F74EE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8E62A2">
        <w:trPr>
          <w:trHeight w:val="22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E62A2"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62A2" w:rsidRPr="00552079" w:rsidRDefault="008E62A2" w:rsidP="008E62A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8E62A2" w:rsidRPr="00F577AB" w:rsidRDefault="00F8760C" w:rsidP="00F8760C">
            <w:pPr>
              <w:rPr>
                <w:rFonts w:ascii="Century Gothic" w:hAnsi="Century Gothic" w:cs="Century Gothic"/>
                <w:b/>
                <w:bCs/>
                <w:color w:val="FF0000"/>
                <w:sz w:val="28"/>
                <w:szCs w:val="28"/>
              </w:rPr>
            </w:pPr>
            <w:r w:rsidRPr="00F8760C">
              <w:rPr>
                <w:rFonts w:asciiTheme="minorHAnsi" w:hAnsiTheme="minorHAnsi" w:cstheme="minorHAnsi"/>
                <w:color w:val="000000"/>
                <w:sz w:val="22"/>
                <w:szCs w:val="22"/>
                <w:lang w:val="es-BO" w:eastAsia="es-BO"/>
              </w:rPr>
              <w:t>OBRAS CIVILES Y MECÁNICAS PARA LA AMPLIACIÓN DEL TENDIDO DE RED SECUNDARIA EN LA CIUDAD DE SUCRE - FASE 2.</w:t>
            </w:r>
          </w:p>
        </w:tc>
        <w:tc>
          <w:tcPr>
            <w:tcW w:w="1772" w:type="dxa"/>
            <w:tcBorders>
              <w:top w:val="nil"/>
              <w:left w:val="nil"/>
              <w:bottom w:val="single" w:sz="8" w:space="0" w:color="auto"/>
              <w:right w:val="single" w:sz="8" w:space="0" w:color="auto"/>
            </w:tcBorders>
            <w:shd w:val="clear" w:color="auto" w:fill="auto"/>
            <w:noWrap/>
            <w:vAlign w:val="center"/>
          </w:tcPr>
          <w:p w:rsidR="008E62A2" w:rsidRPr="00552079" w:rsidRDefault="00F8760C" w:rsidP="00F8760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1.700</w:t>
            </w:r>
            <w:r w:rsidR="008E62A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679,09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F8760C" w:rsidRDefault="00F8760C" w:rsidP="00B37050">
            <w:pPr>
              <w:jc w:val="right"/>
              <w:rPr>
                <w:rFonts w:asciiTheme="minorHAnsi" w:hAnsiTheme="minorHAnsi" w:cstheme="minorHAnsi"/>
                <w:b/>
                <w:color w:val="000000"/>
                <w:sz w:val="22"/>
                <w:szCs w:val="22"/>
                <w:lang w:val="es-BO" w:eastAsia="es-BO"/>
              </w:rPr>
            </w:pPr>
            <w:r w:rsidRPr="00F8760C">
              <w:rPr>
                <w:rFonts w:asciiTheme="minorHAnsi" w:hAnsiTheme="minorHAnsi" w:cstheme="minorHAnsi"/>
                <w:b/>
                <w:color w:val="000000"/>
                <w:sz w:val="22"/>
                <w:szCs w:val="22"/>
                <w:lang w:val="es-BO" w:eastAsia="es-BO"/>
              </w:rPr>
              <w:t>1.700.679,09</w:t>
            </w:r>
          </w:p>
        </w:tc>
      </w:tr>
    </w:tbl>
    <w:p w:rsidR="008E62A2" w:rsidRDefault="008E62A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616AB">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616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616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616AB">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616AB">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616AB">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616AB">
      <w:pPr>
        <w:pStyle w:val="Sinespaciado4"/>
        <w:numPr>
          <w:ilvl w:val="0"/>
          <w:numId w:val="36"/>
        </w:numPr>
        <w:ind w:left="851"/>
        <w:jc w:val="both"/>
      </w:pPr>
      <w:r w:rsidRPr="00552079">
        <w:t>Que tengan sentencia ejecutoriada, con impedimento para ejercer el comercio.</w:t>
      </w:r>
    </w:p>
    <w:p w:rsidR="006A773C" w:rsidRPr="00552079" w:rsidRDefault="006A773C" w:rsidP="001616AB">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616AB">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616AB">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616AB">
      <w:pPr>
        <w:pStyle w:val="Sinespaciado4"/>
        <w:numPr>
          <w:ilvl w:val="0"/>
          <w:numId w:val="36"/>
        </w:numPr>
        <w:ind w:left="851"/>
        <w:jc w:val="both"/>
      </w:pPr>
      <w:r w:rsidRPr="00552079">
        <w:t>Que hubiesen declarado su disolución o quiebra.</w:t>
      </w:r>
    </w:p>
    <w:p w:rsidR="006A773C" w:rsidRPr="00552079" w:rsidRDefault="006A773C" w:rsidP="001616AB">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616AB">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616AB">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616AB">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616AB">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616AB">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616AB">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EF7FBA" w:rsidRDefault="00E0362D" w:rsidP="00D228A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sidRPr="00EF7FBA">
        <w:rPr>
          <w:rFonts w:asciiTheme="minorHAnsi" w:hAnsiTheme="minorHAnsi" w:cstheme="minorHAnsi"/>
          <w:b/>
          <w:sz w:val="22"/>
          <w:szCs w:val="22"/>
        </w:rPr>
        <w:t>.-</w:t>
      </w:r>
      <w:r w:rsidR="00442B7C" w:rsidRPr="00EF7FBA">
        <w:rPr>
          <w:rFonts w:asciiTheme="minorHAnsi" w:hAnsiTheme="minorHAnsi" w:cstheme="minorHAnsi"/>
          <w:i/>
          <w:color w:val="FF0000"/>
          <w:sz w:val="22"/>
          <w:szCs w:val="22"/>
          <w:lang w:val="es-ES_tradnl"/>
        </w:rPr>
        <w:t xml:space="preserve"> </w:t>
      </w:r>
      <w:r w:rsidR="00442B7C" w:rsidRPr="00EF7FBA">
        <w:rPr>
          <w:rFonts w:asciiTheme="minorHAnsi" w:hAnsiTheme="minorHAnsi" w:cstheme="minorHAnsi"/>
          <w:b/>
          <w:color w:val="002060"/>
          <w:sz w:val="22"/>
          <w:szCs w:val="22"/>
        </w:rPr>
        <w:t>“NO APLICA”.</w:t>
      </w:r>
    </w:p>
    <w:p w:rsidR="00E15A4B" w:rsidRPr="00EF7FBA" w:rsidRDefault="00E15A4B" w:rsidP="00442B7C">
      <w:pPr>
        <w:ind w:left="426"/>
        <w:jc w:val="both"/>
        <w:rPr>
          <w:rFonts w:asciiTheme="minorHAnsi" w:hAnsiTheme="minorHAnsi" w:cstheme="minorHAnsi"/>
          <w:i/>
          <w:color w:val="FF0000"/>
          <w:sz w:val="22"/>
          <w:szCs w:val="22"/>
          <w:lang w:val="es-ES_tradnl"/>
        </w:rPr>
      </w:pPr>
    </w:p>
    <w:p w:rsidR="000E33F0" w:rsidRPr="00EF7FBA" w:rsidRDefault="00900663" w:rsidP="00D228A5">
      <w:pPr>
        <w:pStyle w:val="Prrafodelista"/>
        <w:numPr>
          <w:ilvl w:val="0"/>
          <w:numId w:val="3"/>
        </w:numPr>
        <w:ind w:left="426" w:hanging="426"/>
        <w:jc w:val="both"/>
        <w:rPr>
          <w:rFonts w:asciiTheme="minorHAnsi" w:hAnsiTheme="minorHAnsi" w:cstheme="minorHAnsi"/>
          <w:b/>
          <w:sz w:val="22"/>
          <w:szCs w:val="22"/>
        </w:rPr>
      </w:pPr>
      <w:r w:rsidRPr="00EF7FBA">
        <w:rPr>
          <w:rFonts w:asciiTheme="minorHAnsi" w:hAnsiTheme="minorHAnsi" w:cstheme="minorHAnsi"/>
          <w:b/>
          <w:sz w:val="22"/>
          <w:szCs w:val="22"/>
        </w:rPr>
        <w:t>INSPECCIÓN PREVIA</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000E33F0" w:rsidRPr="00EF7FBA">
        <w:rPr>
          <w:rFonts w:asciiTheme="minorHAnsi" w:hAnsiTheme="minorHAnsi" w:cstheme="minorHAnsi"/>
          <w:i/>
          <w:color w:val="002060"/>
          <w:sz w:val="22"/>
          <w:szCs w:val="22"/>
          <w:lang w:val="es-ES_tradnl"/>
        </w:rPr>
        <w:t xml:space="preserve"> </w:t>
      </w:r>
      <w:r w:rsidR="00A72EED" w:rsidRPr="00EF7FBA">
        <w:rPr>
          <w:rFonts w:asciiTheme="minorHAnsi" w:hAnsiTheme="minorHAnsi" w:cstheme="minorHAnsi"/>
          <w:i/>
          <w:color w:val="002060"/>
          <w:sz w:val="22"/>
          <w:szCs w:val="22"/>
          <w:lang w:val="es-ES_tradnl"/>
        </w:rPr>
        <w:t>“</w:t>
      </w:r>
      <w:r w:rsidR="000E33F0" w:rsidRPr="00EF7FBA">
        <w:rPr>
          <w:rFonts w:asciiTheme="minorHAnsi" w:hAnsiTheme="minorHAnsi" w:cstheme="minorHAnsi"/>
          <w:b/>
          <w:i/>
          <w:color w:val="002060"/>
          <w:sz w:val="22"/>
          <w:szCs w:val="22"/>
          <w:lang w:val="es-ES_tradnl"/>
        </w:rPr>
        <w:t>NO APLICA</w:t>
      </w:r>
      <w:r w:rsidR="00A72EED" w:rsidRPr="00EF7FBA">
        <w:rPr>
          <w:rFonts w:asciiTheme="minorHAnsi" w:hAnsiTheme="minorHAnsi" w:cstheme="minorHAnsi"/>
          <w:i/>
          <w:color w:val="002060"/>
          <w:sz w:val="22"/>
          <w:szCs w:val="22"/>
          <w:lang w:val="es-ES_tradnl"/>
        </w:rPr>
        <w:t>”</w:t>
      </w:r>
      <w:r w:rsidR="00E545E7" w:rsidRPr="00EF7FBA">
        <w:rPr>
          <w:rFonts w:asciiTheme="minorHAnsi" w:hAnsiTheme="minorHAnsi" w:cstheme="minorHAnsi"/>
          <w:i/>
          <w:color w:val="002060"/>
          <w:sz w:val="22"/>
          <w:szCs w:val="22"/>
          <w:lang w:val="es-ES_tradnl"/>
        </w:rPr>
        <w:t>.</w:t>
      </w:r>
    </w:p>
    <w:p w:rsidR="00A1062B" w:rsidRPr="00EF7FBA" w:rsidRDefault="00A1062B" w:rsidP="00B37050">
      <w:pPr>
        <w:jc w:val="both"/>
        <w:rPr>
          <w:rFonts w:asciiTheme="minorHAnsi" w:hAnsiTheme="minorHAnsi" w:cstheme="minorHAnsi"/>
          <w:sz w:val="14"/>
          <w:szCs w:val="22"/>
          <w:lang w:val="es-ES_tradnl"/>
        </w:rPr>
      </w:pPr>
    </w:p>
    <w:p w:rsidR="00880961" w:rsidRPr="00EF7FBA" w:rsidRDefault="00880961" w:rsidP="00EE7E7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EF7FBA">
        <w:rPr>
          <w:rFonts w:asciiTheme="minorHAnsi" w:hAnsiTheme="minorHAnsi" w:cstheme="minorHAnsi"/>
          <w:b/>
          <w:sz w:val="22"/>
          <w:szCs w:val="22"/>
        </w:rPr>
        <w:t>CONSULTAS ESCRITAS AL DBC</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Pr="00EF7FBA">
        <w:rPr>
          <w:rFonts w:asciiTheme="minorHAnsi" w:hAnsiTheme="minorHAnsi" w:cstheme="minorHAnsi"/>
          <w:i/>
          <w:color w:val="002060"/>
          <w:sz w:val="22"/>
          <w:szCs w:val="22"/>
        </w:rPr>
        <w:t>“</w:t>
      </w:r>
      <w:r w:rsidRPr="00EF7FBA">
        <w:rPr>
          <w:rFonts w:asciiTheme="minorHAnsi" w:hAnsiTheme="minorHAnsi" w:cstheme="minorHAnsi"/>
          <w:b/>
          <w:i/>
          <w:color w:val="002060"/>
          <w:sz w:val="22"/>
          <w:szCs w:val="22"/>
        </w:rPr>
        <w:t>NO APLICA”.</w:t>
      </w:r>
    </w:p>
    <w:p w:rsidR="00880961" w:rsidRPr="00EF7FBA" w:rsidRDefault="00880961" w:rsidP="00B37050">
      <w:pPr>
        <w:jc w:val="both"/>
        <w:rPr>
          <w:rFonts w:asciiTheme="minorHAnsi" w:hAnsiTheme="minorHAnsi" w:cstheme="minorHAnsi"/>
          <w:sz w:val="22"/>
          <w:szCs w:val="22"/>
        </w:rPr>
      </w:pPr>
    </w:p>
    <w:p w:rsidR="000E33F0" w:rsidRPr="00EF7FBA" w:rsidRDefault="005F65BB" w:rsidP="00EE7E70">
      <w:pPr>
        <w:pStyle w:val="Prrafodelista"/>
        <w:numPr>
          <w:ilvl w:val="0"/>
          <w:numId w:val="3"/>
        </w:numPr>
        <w:ind w:left="426" w:hanging="426"/>
        <w:jc w:val="both"/>
        <w:rPr>
          <w:rFonts w:asciiTheme="minorHAnsi" w:hAnsiTheme="minorHAnsi" w:cstheme="minorHAnsi"/>
          <w:b/>
          <w:i/>
          <w:color w:val="FF0000"/>
          <w:sz w:val="22"/>
          <w:szCs w:val="22"/>
        </w:rPr>
      </w:pPr>
      <w:r w:rsidRPr="00EF7FBA">
        <w:rPr>
          <w:rFonts w:asciiTheme="minorHAnsi" w:hAnsiTheme="minorHAnsi" w:cstheme="minorHAnsi"/>
          <w:b/>
          <w:sz w:val="22"/>
          <w:szCs w:val="22"/>
        </w:rPr>
        <w:t>REUNIÓN DE ACLARACIÓN</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00A72EED" w:rsidRPr="00EF7FBA">
        <w:rPr>
          <w:rFonts w:asciiTheme="minorHAnsi" w:hAnsiTheme="minorHAnsi" w:cstheme="minorHAnsi"/>
          <w:i/>
          <w:color w:val="002060"/>
          <w:sz w:val="22"/>
          <w:szCs w:val="22"/>
        </w:rPr>
        <w:t>“</w:t>
      </w:r>
      <w:r w:rsidR="000E33F0" w:rsidRPr="00EF7FBA">
        <w:rPr>
          <w:rFonts w:asciiTheme="minorHAnsi" w:hAnsiTheme="minorHAnsi" w:cstheme="minorHAnsi"/>
          <w:b/>
          <w:i/>
          <w:color w:val="002060"/>
          <w:sz w:val="22"/>
          <w:szCs w:val="22"/>
        </w:rPr>
        <w:t>NO APLICA</w:t>
      </w:r>
      <w:r w:rsidR="00A72EED" w:rsidRPr="00EF7FBA">
        <w:rPr>
          <w:rFonts w:asciiTheme="minorHAnsi" w:hAnsiTheme="minorHAnsi" w:cstheme="minorHAnsi"/>
          <w:b/>
          <w:i/>
          <w:color w:val="00206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616A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616A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 xml:space="preserve">se deberá efectuar la determinación del puntaje total tomando en </w:t>
      </w:r>
      <w:r w:rsidRPr="00495A45">
        <w:rPr>
          <w:rFonts w:asciiTheme="minorHAnsi" w:hAnsiTheme="minorHAnsi" w:cstheme="minorHAnsi"/>
          <w:color w:val="000000"/>
          <w:sz w:val="22"/>
          <w:szCs w:val="22"/>
        </w:rPr>
        <w:lastRenderedPageBreak/>
        <w:t>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616AB">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616AB">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616AB">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sidRPr="00336FA7">
        <w:rPr>
          <w:rFonts w:asciiTheme="minorHAnsi" w:hAnsiTheme="minorHAnsi" w:cstheme="minorHAnsi"/>
          <w:sz w:val="22"/>
          <w:szCs w:val="22"/>
          <w:u w:val="single"/>
          <w:lang w:val="es-BO"/>
        </w:rPr>
        <w:t>Fotocopia legalizada</w:t>
      </w:r>
      <w:r w:rsidR="0076154D">
        <w:rPr>
          <w:rFonts w:asciiTheme="minorHAnsi" w:hAnsiTheme="minorHAnsi" w:cstheme="minorHAnsi"/>
          <w:sz w:val="22"/>
          <w:szCs w:val="22"/>
          <w:lang w:val="es-BO"/>
        </w:rPr>
        <w:t xml:space="preserve">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6F52B7">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C97B18" w:rsidRDefault="00C97B18"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6436EE">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9093F" w:rsidRDefault="0089093F" w:rsidP="00B47212">
      <w:pPr>
        <w:jc w:val="center"/>
        <w:rPr>
          <w:rFonts w:asciiTheme="minorHAnsi" w:hAnsiTheme="minorHAnsi" w:cstheme="minorHAnsi"/>
          <w:b/>
          <w:sz w:val="22"/>
          <w:szCs w:val="22"/>
        </w:rPr>
      </w:pPr>
    </w:p>
    <w:p w:rsidR="0089093F" w:rsidRDefault="0089093F"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260334">
        <w:rPr>
          <w:rFonts w:asciiTheme="minorHAnsi" w:hAnsiTheme="minorHAnsi" w:cstheme="minorHAnsi"/>
          <w:b/>
          <w:sz w:val="22"/>
          <w:szCs w:val="22"/>
        </w:rPr>
        <w:t xml:space="preserve"> </w:t>
      </w:r>
      <w:r w:rsidR="006729B7">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w:t>
      </w:r>
      <w:r w:rsidRPr="00855E12">
        <w:rPr>
          <w:rFonts w:asciiTheme="minorHAnsi" w:hAnsiTheme="minorHAnsi" w:cstheme="minorHAnsi"/>
          <w:b/>
          <w:color w:val="4F81BD" w:themeColor="accent1"/>
          <w:szCs w:val="22"/>
          <w:u w:val="single"/>
        </w:rPr>
        <w:t>un formulario</w:t>
      </w:r>
      <w:r w:rsidR="00B47212" w:rsidRPr="00855E12">
        <w:rPr>
          <w:rFonts w:asciiTheme="minorHAnsi" w:hAnsiTheme="minorHAnsi" w:cstheme="minorHAnsi"/>
          <w:b/>
          <w:color w:val="4F81BD" w:themeColor="accent1"/>
          <w:szCs w:val="22"/>
          <w:u w:val="single"/>
        </w:rPr>
        <w:t xml:space="preserve"> </w:t>
      </w:r>
      <w:r w:rsidR="00324D86" w:rsidRPr="00855E12">
        <w:rPr>
          <w:rFonts w:asciiTheme="minorHAnsi" w:hAnsiTheme="minorHAnsi" w:cstheme="minorHAnsi"/>
          <w:b/>
          <w:color w:val="4F81BD" w:themeColor="accent1"/>
          <w:szCs w:val="22"/>
          <w:u w:val="single"/>
        </w:rPr>
        <w:t xml:space="preserve">para </w:t>
      </w:r>
      <w:r w:rsidR="00C9267E" w:rsidRPr="00855E12">
        <w:rPr>
          <w:rFonts w:asciiTheme="minorHAnsi" w:hAnsiTheme="minorHAnsi" w:cstheme="minorHAnsi"/>
          <w:b/>
          <w:color w:val="4F81BD" w:themeColor="accent1"/>
          <w:szCs w:val="22"/>
          <w:u w:val="single"/>
        </w:rPr>
        <w:t>cada cargo</w:t>
      </w:r>
      <w:r w:rsidRPr="00830584">
        <w:rPr>
          <w:rFonts w:asciiTheme="minorHAnsi" w:hAnsiTheme="minorHAnsi" w:cstheme="minorHAnsi"/>
          <w:b/>
          <w:color w:val="4F81BD" w:themeColor="accent1"/>
          <w:szCs w:val="22"/>
        </w:rPr>
        <w:t>)</w:t>
      </w:r>
    </w:p>
    <w:p w:rsidR="006729B7" w:rsidRPr="00785C06" w:rsidRDefault="006729B7"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7E488F" w:rsidRDefault="007E488F"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6750D4">
        <w:rPr>
          <w:rFonts w:ascii="Calibri" w:hAnsi="Calibri" w:cs="Calibri"/>
          <w:b/>
          <w:color w:val="4F81BD" w:themeColor="accent1"/>
          <w:u w:val="single"/>
          <w:lang w:val="es-BO"/>
        </w:rPr>
        <w:t>A ser presentado solo por el/los proponente(s) adjudicado(s) y sujeto a revisión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616AB">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616AB">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616AB">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EE7E70">
        <w:rPr>
          <w:rFonts w:asciiTheme="minorHAnsi" w:hAnsiTheme="minorHAnsi" w:cstheme="minorHAnsi"/>
          <w:b/>
          <w:bCs/>
          <w:sz w:val="22"/>
          <w:szCs w:val="22"/>
          <w:highlight w:val="cyan"/>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616AB">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616AB">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042EDE">
        <w:rPr>
          <w:rFonts w:asciiTheme="minorHAnsi" w:hAnsiTheme="minorHAnsi" w:cstheme="minorHAnsi"/>
          <w:b/>
          <w:color w:val="FF0000"/>
        </w:rPr>
        <w:t>(</w:t>
      </w:r>
      <w:r w:rsidR="00395632" w:rsidRPr="00042EDE">
        <w:rPr>
          <w:rFonts w:asciiTheme="minorHAnsi" w:hAnsiTheme="minorHAnsi" w:cstheme="minorHAnsi"/>
          <w:b/>
          <w:color w:val="FF0000"/>
        </w:rPr>
        <w:t>APLICAR</w:t>
      </w:r>
      <w:r w:rsidRPr="00042EDE">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5E73D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616AB">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616AB">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616AB">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00687E" w:rsidRDefault="0000687E" w:rsidP="0063381B">
      <w:pPr>
        <w:rPr>
          <w:rFonts w:ascii="Calibri" w:hAnsi="Calibri" w:cs="Calibri"/>
          <w:b/>
          <w:bCs/>
          <w:sz w:val="22"/>
          <w:szCs w:val="22"/>
          <w:lang w:val="es-ES_tradnl"/>
        </w:rPr>
      </w:pPr>
    </w:p>
    <w:p w:rsidR="00042EDE" w:rsidRDefault="00042ED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Pr="0063381B" w:rsidRDefault="0000687E"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042EDE" w:rsidRDefault="0063381B" w:rsidP="00C12CBF">
      <w:pPr>
        <w:jc w:val="center"/>
        <w:rPr>
          <w:rFonts w:ascii="Calibri" w:hAnsi="Calibri" w:cs="Calibri"/>
          <w:b/>
          <w:snapToGrid w:val="0"/>
          <w:color w:val="002060"/>
          <w:sz w:val="22"/>
          <w:szCs w:val="22"/>
        </w:rPr>
      </w:pPr>
      <w:r w:rsidRPr="00042EDE">
        <w:rPr>
          <w:rFonts w:ascii="Calibri" w:hAnsi="Calibri" w:cs="Calibri"/>
          <w:b/>
          <w:snapToGrid w:val="0"/>
          <w:color w:val="002060"/>
          <w:sz w:val="22"/>
          <w:szCs w:val="22"/>
          <w:highlight w:val="cyan"/>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8C3CDA" w:rsidRPr="008C3CDA" w:rsidRDefault="0063381B" w:rsidP="0063381B">
      <w:pPr>
        <w:tabs>
          <w:tab w:val="left" w:pos="900"/>
          <w:tab w:val="center" w:pos="4561"/>
        </w:tabs>
        <w:rPr>
          <w:rFonts w:ascii="Calibri" w:hAnsi="Calibri" w:cs="Calibri"/>
          <w:b/>
          <w:bCs/>
          <w:color w:val="FF0000"/>
          <w:sz w:val="10"/>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C3CDA" w:rsidRPr="00DC159F" w:rsidTr="00336FA7">
        <w:tc>
          <w:tcPr>
            <w:tcW w:w="9113" w:type="dxa"/>
            <w:shd w:val="clear" w:color="auto" w:fill="8DB3E2"/>
            <w:vAlign w:val="center"/>
          </w:tcPr>
          <w:p w:rsidR="008C3CDA" w:rsidRPr="00DC159F" w:rsidRDefault="008C3CDA" w:rsidP="00C97B18">
            <w:pPr>
              <w:rPr>
                <w:rFonts w:ascii="Calibri" w:hAnsi="Calibri" w:cs="Calibri"/>
                <w:b/>
                <w:sz w:val="22"/>
                <w:szCs w:val="22"/>
                <w:lang w:eastAsia="es-ES"/>
              </w:rPr>
            </w:pPr>
            <w:r w:rsidRPr="00DC159F">
              <w:rPr>
                <w:rFonts w:ascii="Calibri" w:hAnsi="Calibri" w:cs="Calibri"/>
                <w:b/>
                <w:sz w:val="22"/>
                <w:szCs w:val="22"/>
                <w:lang w:eastAsia="es-ES"/>
              </w:rPr>
              <w:t>GARANTÍA DE SERIEDAD DE PROPUESTA</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4"/>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w:t>
            </w:r>
            <w:r w:rsidRPr="00DC159F">
              <w:rPr>
                <w:rFonts w:ascii="Calibri" w:hAnsi="Calibri" w:cs="Calibri"/>
                <w:sz w:val="22"/>
                <w:szCs w:val="22"/>
                <w:lang w:eastAsia="es-ES"/>
              </w:rPr>
              <w:t xml:space="preserve">proponente podrá optar por uno de los siguientes instrumentos financieros: </w:t>
            </w:r>
          </w:p>
          <w:p w:rsidR="008C3CDA" w:rsidRPr="008C3CDA" w:rsidRDefault="008C3CDA" w:rsidP="00C97B18">
            <w:pPr>
              <w:rPr>
                <w:rFonts w:ascii="Calibri" w:hAnsi="Calibri" w:cs="Calibri"/>
                <w:sz w:val="18"/>
                <w:szCs w:val="22"/>
                <w:lang w:eastAsia="es-ES"/>
              </w:rPr>
            </w:pPr>
          </w:p>
          <w:p w:rsidR="008C3CDA" w:rsidRPr="00DC159F" w:rsidRDefault="008C3CDA" w:rsidP="00C97B18">
            <w:pPr>
              <w:spacing w:after="240"/>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b/>
                <w:bCs/>
                <w:sz w:val="22"/>
                <w:szCs w:val="22"/>
              </w:rPr>
              <w:t>,</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3CDA" w:rsidRPr="00DC159F" w:rsidRDefault="008C3CDA" w:rsidP="00C97B18">
            <w:pPr>
              <w:jc w:val="both"/>
              <w:rPr>
                <w:rFonts w:ascii="Calibri" w:hAnsi="Calibri" w:cs="Calibri"/>
                <w:sz w:val="22"/>
                <w:szCs w:val="22"/>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Publicas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8C3CDA" w:rsidRPr="008C3CDA" w:rsidRDefault="008C3CDA" w:rsidP="00C97B18">
            <w:pPr>
              <w:jc w:val="both"/>
              <w:rPr>
                <w:rFonts w:ascii="Calibri" w:hAnsi="Calibri" w:cs="Calibri"/>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t>GARANTÍA DE CORRECTA INVERSIÓN DE ANTICIPO</w:t>
            </w:r>
            <w:r w:rsidRPr="00DC159F">
              <w:rPr>
                <w:rFonts w:ascii="Calibri" w:hAnsi="Calibri" w:cs="Calibri"/>
                <w:sz w:val="22"/>
                <w:szCs w:val="22"/>
                <w:lang w:eastAsia="es-ES"/>
              </w:rPr>
              <w:t xml:space="preserve"> </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8"/>
                <w:szCs w:val="22"/>
                <w:lang w:eastAsia="es-ES"/>
              </w:rPr>
            </w:pPr>
          </w:p>
          <w:p w:rsidR="008C3CDA" w:rsidRPr="00DC159F" w:rsidRDefault="008C3CDA" w:rsidP="00C97B18">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w:t>
            </w:r>
            <w:r>
              <w:rPr>
                <w:rFonts w:ascii="Calibri" w:hAnsi="Calibri" w:cs="Calibri"/>
                <w:sz w:val="22"/>
                <w:szCs w:val="22"/>
                <w:lang w:eastAsia="es-ES"/>
              </w:rPr>
              <w:t xml:space="preserve">adjudicada </w:t>
            </w:r>
            <w:r w:rsidRPr="00DC159F">
              <w:rPr>
                <w:rFonts w:ascii="Calibri" w:hAnsi="Calibri" w:cs="Calibri"/>
                <w:sz w:val="22"/>
                <w:szCs w:val="22"/>
                <w:lang w:eastAsia="es-ES"/>
              </w:rPr>
              <w:t xml:space="preserve">podrá optar por uno de los siguientes instrumentos financieros: </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8C3CDA" w:rsidRPr="008C3CDA" w:rsidRDefault="008C3CDA" w:rsidP="00C97B18">
            <w:pPr>
              <w:jc w:val="both"/>
              <w:rPr>
                <w:rFonts w:ascii="Calibri" w:hAnsi="Calibri" w:cs="Calibri"/>
                <w:sz w:val="18"/>
                <w:szCs w:val="22"/>
                <w:lang w:eastAsia="es-ES"/>
              </w:rPr>
            </w:pPr>
          </w:p>
          <w:p w:rsidR="008C3CDA" w:rsidRDefault="008C3CDA" w:rsidP="00A36A7B">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336FA7" w:rsidRPr="008C3CDA" w:rsidRDefault="00336FA7" w:rsidP="00A36A7B">
            <w:pPr>
              <w:jc w:val="both"/>
              <w:rPr>
                <w:rFonts w:ascii="Calibri" w:hAnsi="Calibri" w:cs="Calibri"/>
                <w:sz w:val="18"/>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lastRenderedPageBreak/>
              <w:t>GARANTÍA DE CUMPLIMIENTO DE CONTRATO</w:t>
            </w:r>
          </w:p>
        </w:tc>
      </w:tr>
      <w:tr w:rsidR="008C3CDA" w:rsidRPr="00DC159F" w:rsidTr="00336FA7">
        <w:tc>
          <w:tcPr>
            <w:tcW w:w="9113" w:type="dxa"/>
            <w:shd w:val="clear" w:color="auto" w:fill="auto"/>
            <w:vAlign w:val="center"/>
          </w:tcPr>
          <w:p w:rsidR="008C3CDA" w:rsidRPr="00DC159F" w:rsidRDefault="008C3CDA" w:rsidP="00C97B18">
            <w:pPr>
              <w:rPr>
                <w:rFonts w:ascii="Calibri" w:hAnsi="Calibri" w:cs="Calibri"/>
                <w:sz w:val="22"/>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adjudicada </w:t>
            </w:r>
            <w:r w:rsidRPr="00DC159F">
              <w:rPr>
                <w:rFonts w:ascii="Calibri" w:hAnsi="Calibri" w:cs="Calibri"/>
                <w:sz w:val="22"/>
                <w:szCs w:val="22"/>
                <w:lang w:eastAsia="es-ES"/>
              </w:rPr>
              <w:t xml:space="preserve">podrá optar por uno de los siguientes instrumentos financieros: </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C3CDA" w:rsidRPr="008C3CDA" w:rsidRDefault="008C3CDA" w:rsidP="00C97B18">
            <w:pPr>
              <w:jc w:val="both"/>
              <w:rPr>
                <w:rFonts w:ascii="Calibri" w:hAnsi="Calibri" w:cs="Calibri"/>
                <w:sz w:val="18"/>
                <w:szCs w:val="22"/>
                <w:lang w:eastAsia="es-ES"/>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C3CDA" w:rsidRPr="008C3CDA" w:rsidRDefault="008C3CDA" w:rsidP="00C97B18">
            <w:pPr>
              <w:jc w:val="both"/>
              <w:rPr>
                <w:rFonts w:ascii="Calibri" w:hAnsi="Calibri" w:cs="Calibri"/>
                <w:sz w:val="16"/>
                <w:szCs w:val="22"/>
                <w:lang w:eastAsia="es-ES"/>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C3CDA" w:rsidRPr="00DC159F" w:rsidRDefault="008C3CDA" w:rsidP="00C97B18">
            <w:pPr>
              <w:jc w:val="both"/>
              <w:rPr>
                <w:rFonts w:ascii="Calibri" w:hAnsi="Calibri" w:cs="Calibri"/>
                <w:sz w:val="22"/>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t>GARANTÍA ADICIONAL A LA GARANTÍA DE CUMPLIMIENTO DE CONTRATO DE OBRAS</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8"/>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adjudicada </w:t>
            </w:r>
            <w:r w:rsidRPr="00DC159F">
              <w:rPr>
                <w:rFonts w:ascii="Calibri" w:hAnsi="Calibri" w:cs="Calibri"/>
                <w:sz w:val="22"/>
                <w:szCs w:val="22"/>
                <w:lang w:eastAsia="es-ES"/>
              </w:rPr>
              <w:t xml:space="preserve">podrá optar por uno de los siguientes instrumentos financieros: </w:t>
            </w:r>
          </w:p>
          <w:p w:rsidR="008C3CDA" w:rsidRPr="008C3CDA" w:rsidRDefault="008C3CDA" w:rsidP="00C97B18">
            <w:pPr>
              <w:jc w:val="both"/>
              <w:rPr>
                <w:rFonts w:ascii="Calibri" w:hAnsi="Calibri" w:cs="Calibri"/>
                <w:sz w:val="18"/>
                <w:szCs w:val="22"/>
                <w:lang w:eastAsia="es-ES"/>
              </w:rPr>
            </w:pPr>
          </w:p>
          <w:p w:rsidR="008C3CDA" w:rsidRPr="00A37685"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C3CDA" w:rsidRPr="008C3CDA" w:rsidRDefault="008C3CDA" w:rsidP="00C97B18">
            <w:pPr>
              <w:jc w:val="both"/>
              <w:rPr>
                <w:rFonts w:ascii="Calibri" w:hAnsi="Calibri" w:cs="Calibri"/>
                <w:sz w:val="18"/>
                <w:szCs w:val="22"/>
                <w:lang w:eastAsia="es-ES"/>
              </w:rPr>
            </w:pPr>
          </w:p>
          <w:p w:rsidR="008C3CDA" w:rsidRPr="00DC159F" w:rsidRDefault="008C3CDA" w:rsidP="00C97B18">
            <w:pPr>
              <w:jc w:val="both"/>
              <w:rPr>
                <w:rFonts w:ascii="Calibri" w:hAnsi="Calibri" w:cs="Calibri"/>
                <w:color w:val="FF0000"/>
                <w:sz w:val="22"/>
                <w:szCs w:val="22"/>
                <w:lang w:eastAsia="es-ES"/>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p>
          <w:p w:rsidR="008C3CDA" w:rsidRPr="00DC159F" w:rsidRDefault="008C3CDA" w:rsidP="00C97B18">
            <w:pPr>
              <w:rPr>
                <w:rFonts w:ascii="Calibri" w:hAnsi="Calibri" w:cs="Calibri"/>
                <w:sz w:val="22"/>
                <w:szCs w:val="22"/>
                <w:lang w:eastAsia="es-ES"/>
              </w:rPr>
            </w:pPr>
          </w:p>
        </w:tc>
      </w:tr>
    </w:tbl>
    <w:p w:rsidR="008C3CDA" w:rsidRPr="00DC159F" w:rsidRDefault="008C3CDA" w:rsidP="008C3CDA">
      <w:pPr>
        <w:spacing w:line="360" w:lineRule="auto"/>
        <w:jc w:val="both"/>
        <w:rPr>
          <w:rFonts w:ascii="Calibri" w:hAnsi="Calibri" w:cs="Calibri"/>
          <w:sz w:val="16"/>
          <w:szCs w:val="16"/>
          <w:lang w:eastAsia="es-ES"/>
        </w:rPr>
      </w:pPr>
    </w:p>
    <w:p w:rsid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4342C" w:rsidRDefault="0064342C"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855E12" w:rsidRPr="0063381B" w:rsidRDefault="00855E12" w:rsidP="0063381B">
      <w:pPr>
        <w:jc w:val="center"/>
        <w:rPr>
          <w:rFonts w:ascii="Calibri" w:hAnsi="Calibri" w:cs="Calibri"/>
          <w:b/>
          <w:sz w:val="22"/>
          <w:szCs w:val="22"/>
        </w:rPr>
      </w:pPr>
    </w:p>
    <w:p w:rsidR="00924C85" w:rsidRPr="00E447A9" w:rsidRDefault="00924C85" w:rsidP="00924C85">
      <w:pPr>
        <w:pStyle w:val="Prrafodelista"/>
        <w:jc w:val="both"/>
        <w:rPr>
          <w:rFonts w:asciiTheme="minorHAnsi" w:hAnsiTheme="minorHAnsi" w:cstheme="minorHAnsi"/>
          <w:b/>
          <w:i/>
          <w:sz w:val="22"/>
          <w:szCs w:val="22"/>
          <w:u w:val="single"/>
          <w:lang w:val="es-BO"/>
        </w:rPr>
      </w:pPr>
      <w:r w:rsidRPr="00E447A9">
        <w:rPr>
          <w:rFonts w:asciiTheme="minorHAnsi" w:hAnsiTheme="minorHAnsi" w:cstheme="minorHAnsi"/>
          <w:b/>
          <w:i/>
          <w:sz w:val="22"/>
          <w:szCs w:val="22"/>
          <w:u w:val="single"/>
          <w:lang w:val="es-BO"/>
        </w:rPr>
        <w:t>VALIDACIÓN DE CLÁUSULA DE SEGURIDAD INDUSTRIAL Y SALUD OCUPACIONAL</w:t>
      </w:r>
    </w:p>
    <w:p w:rsidR="00924C85" w:rsidRPr="00E447A9" w:rsidRDefault="00924C85" w:rsidP="00924C85">
      <w:pPr>
        <w:pStyle w:val="Prrafodelista"/>
        <w:jc w:val="both"/>
        <w:rPr>
          <w:rFonts w:asciiTheme="minorHAnsi" w:hAnsiTheme="minorHAnsi" w:cstheme="minorHAnsi"/>
          <w:b/>
          <w:i/>
          <w:sz w:val="22"/>
          <w:szCs w:val="22"/>
          <w:lang w:val="es-BO"/>
        </w:rPr>
      </w:pPr>
    </w:p>
    <w:p w:rsidR="00924C85" w:rsidRPr="00E447A9" w:rsidRDefault="00924C85" w:rsidP="00924C85">
      <w:pPr>
        <w:pStyle w:val="Prrafodelista"/>
        <w:numPr>
          <w:ilvl w:val="0"/>
          <w:numId w:val="47"/>
        </w:numPr>
        <w:jc w:val="both"/>
        <w:rPr>
          <w:rFonts w:asciiTheme="minorHAnsi" w:hAnsiTheme="minorHAnsi" w:cstheme="minorHAnsi"/>
          <w:b/>
          <w:i/>
          <w:sz w:val="22"/>
          <w:szCs w:val="22"/>
          <w:lang w:val="es-BO"/>
        </w:rPr>
      </w:pPr>
      <w:r w:rsidRPr="00E447A9">
        <w:rPr>
          <w:rFonts w:asciiTheme="minorHAnsi" w:hAnsiTheme="minorHAnsi" w:cstheme="minorHAnsi"/>
          <w:b/>
          <w:i/>
          <w:sz w:val="22"/>
          <w:szCs w:val="22"/>
          <w:lang w:val="es-BO"/>
        </w:rPr>
        <w:t>ASPECTOS NORMATIVOS DE SEGURIDAD INDUSTRIAL Y SALUD OCUPACIONAL PARA EMPRESAS CONTRATISTAS DE YPFB</w:t>
      </w:r>
    </w:p>
    <w:p w:rsidR="00924C85" w:rsidRPr="00E447A9" w:rsidRDefault="00924C85" w:rsidP="00924C85">
      <w:pPr>
        <w:jc w:val="both"/>
        <w:rPr>
          <w:rFonts w:asciiTheme="minorHAnsi" w:hAnsiTheme="minorHAnsi" w:cstheme="minorHAnsi"/>
          <w:sz w:val="22"/>
          <w:szCs w:val="22"/>
        </w:rPr>
      </w:pPr>
      <w:r w:rsidRPr="00E447A9">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24C85" w:rsidRPr="00E447A9" w:rsidRDefault="00924C85" w:rsidP="00924C85">
      <w:pPr>
        <w:jc w:val="center"/>
        <w:rPr>
          <w:rFonts w:asciiTheme="minorHAnsi" w:hAnsiTheme="minorHAnsi" w:cstheme="minorHAnsi"/>
          <w:b/>
          <w:sz w:val="22"/>
          <w:szCs w:val="22"/>
        </w:rPr>
      </w:pPr>
      <w:r w:rsidRPr="00E447A9">
        <w:rPr>
          <w:rFonts w:asciiTheme="minorHAnsi" w:hAnsiTheme="minorHAnsi" w:cstheme="minorHAnsi"/>
          <w:b/>
          <w:sz w:val="22"/>
          <w:szCs w:val="22"/>
        </w:rPr>
        <w:t>ESTÁNDARES Y REQUISITOS DE SySO PARA CONTRATISTAS DE YPFB CORPORACIÓN.</w:t>
      </w:r>
    </w:p>
    <w:p w:rsidR="00924C85" w:rsidRPr="00E447A9" w:rsidRDefault="00924C85" w:rsidP="00924C85">
      <w:pPr>
        <w:jc w:val="both"/>
        <w:rPr>
          <w:rFonts w:asciiTheme="minorHAnsi" w:hAnsiTheme="minorHAnsi" w:cstheme="minorHAnsi"/>
          <w:sz w:val="22"/>
          <w:szCs w:val="22"/>
        </w:rPr>
      </w:pPr>
      <w:r w:rsidRPr="00E447A9">
        <w:rPr>
          <w:rFonts w:asciiTheme="minorHAnsi" w:hAnsiTheme="minorHAnsi" w:cstheme="minorHAnsi"/>
          <w:sz w:val="22"/>
          <w:szCs w:val="22"/>
        </w:rPr>
        <w:t xml:space="preserve">Los requisitos de SySO son aplicables en base al </w:t>
      </w:r>
      <w:r w:rsidRPr="00E447A9">
        <w:rPr>
          <w:rFonts w:asciiTheme="minorHAnsi" w:hAnsiTheme="minorHAnsi" w:cstheme="minorHAnsi"/>
          <w:b/>
          <w:sz w:val="22"/>
          <w:szCs w:val="22"/>
        </w:rPr>
        <w:t>Análisis Preliminar de Peligros y Riesgos</w:t>
      </w:r>
      <w:r w:rsidRPr="00E447A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924C85" w:rsidRPr="00E447A9" w:rsidRDefault="00924C85" w:rsidP="00924C85">
      <w:pPr>
        <w:jc w:val="both"/>
        <w:rPr>
          <w:rFonts w:asciiTheme="minorHAnsi" w:hAnsiTheme="minorHAnsi" w:cstheme="minorHAnsi"/>
          <w:sz w:val="22"/>
          <w:szCs w:val="22"/>
        </w:rPr>
      </w:pPr>
      <w:r w:rsidRPr="00E447A9">
        <w:rPr>
          <w:rFonts w:asciiTheme="minorHAnsi" w:hAnsiTheme="minorHAnsi" w:cstheme="minorHAnsi"/>
          <w:sz w:val="22"/>
          <w:szCs w:val="22"/>
        </w:rPr>
        <w:t xml:space="preserve">La empresa contratista deberá garantizar el cumplimiento de los requisitos y estándares de Seguridad descritos en el </w:t>
      </w:r>
      <w:r w:rsidRPr="00E447A9">
        <w:rPr>
          <w:rFonts w:asciiTheme="minorHAnsi" w:hAnsiTheme="minorHAnsi" w:cstheme="minorHAnsi"/>
          <w:b/>
          <w:i/>
          <w:sz w:val="22"/>
          <w:szCs w:val="22"/>
        </w:rPr>
        <w:t>Anexo 5.1:</w:t>
      </w:r>
      <w:r w:rsidRPr="00E447A9">
        <w:rPr>
          <w:rFonts w:asciiTheme="minorHAnsi" w:hAnsiTheme="minorHAnsi" w:cstheme="minorHAnsi"/>
          <w:sz w:val="22"/>
          <w:szCs w:val="22"/>
        </w:rPr>
        <w:t xml:space="preserve"> </w:t>
      </w:r>
      <w:r w:rsidRPr="00E447A9">
        <w:rPr>
          <w:rFonts w:asciiTheme="minorHAnsi" w:hAnsiTheme="minorHAnsi" w:cstheme="minorHAnsi"/>
          <w:b/>
          <w:sz w:val="22"/>
          <w:szCs w:val="22"/>
        </w:rPr>
        <w:t>“REQUISITOS DE SEGURIDAD INDUSTRIAL PARA CONTRATISTAS”</w:t>
      </w:r>
      <w:r w:rsidRPr="00E447A9">
        <w:rPr>
          <w:rFonts w:asciiTheme="minorHAnsi" w:hAnsiTheme="minorHAnsi" w:cstheme="minorHAnsi"/>
          <w:sz w:val="22"/>
          <w:szCs w:val="22"/>
        </w:rPr>
        <w:t>, documento elaborado conforme a políticas internas de YPFB y en estricto cumplimiento de la normativa legal vigente (D.L. 16998).</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ASPECTOS GENERALES</w:t>
      </w:r>
    </w:p>
    <w:p w:rsidR="00924C85" w:rsidRPr="00E447A9" w:rsidRDefault="00924C85" w:rsidP="00924C85">
      <w:pPr>
        <w:jc w:val="both"/>
        <w:rPr>
          <w:rFonts w:asciiTheme="minorHAnsi" w:hAnsiTheme="minorHAnsi" w:cstheme="minorHAnsi"/>
          <w:sz w:val="22"/>
          <w:szCs w:val="22"/>
        </w:rPr>
      </w:pPr>
      <w:r w:rsidRPr="00E447A9">
        <w:rPr>
          <w:rFonts w:asciiTheme="minorHAnsi" w:hAnsiTheme="minorHAnsi" w:cstheme="minorHAnsi"/>
          <w:sz w:val="22"/>
          <w:szCs w:val="22"/>
        </w:rPr>
        <w:t>La empresa contratista deberá prever el personal de SMS para el proyecto en función a las siguientes consideraciones:</w:t>
      </w:r>
    </w:p>
    <w:p w:rsidR="00924C85" w:rsidRPr="00E447A9" w:rsidRDefault="00924C85" w:rsidP="00924C85">
      <w:pPr>
        <w:pStyle w:val="Prrafodelista"/>
        <w:numPr>
          <w:ilvl w:val="0"/>
          <w:numId w:val="40"/>
        </w:numPr>
        <w:jc w:val="both"/>
        <w:rPr>
          <w:rFonts w:asciiTheme="minorHAnsi" w:hAnsiTheme="minorHAnsi" w:cstheme="minorHAnsi"/>
          <w:sz w:val="22"/>
          <w:szCs w:val="22"/>
        </w:rPr>
      </w:pPr>
      <w:r w:rsidRPr="00E447A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24C85" w:rsidRPr="00E447A9" w:rsidRDefault="00924C85" w:rsidP="00924C85">
      <w:pPr>
        <w:pStyle w:val="Prrafodelista"/>
        <w:numPr>
          <w:ilvl w:val="0"/>
          <w:numId w:val="40"/>
        </w:numPr>
        <w:jc w:val="both"/>
        <w:rPr>
          <w:rFonts w:asciiTheme="minorHAnsi" w:hAnsiTheme="minorHAnsi" w:cstheme="minorHAnsi"/>
          <w:sz w:val="22"/>
          <w:szCs w:val="22"/>
        </w:rPr>
      </w:pPr>
      <w:r w:rsidRPr="00E447A9">
        <w:rPr>
          <w:rFonts w:asciiTheme="minorHAnsi" w:hAnsiTheme="minorHAnsi" w:cstheme="minorHAnsi"/>
          <w:sz w:val="22"/>
          <w:szCs w:val="22"/>
        </w:rPr>
        <w:t>En cumplimiento a la LGT Art.73,</w:t>
      </w:r>
      <w:r w:rsidRPr="00E447A9">
        <w:rPr>
          <w:rFonts w:asciiTheme="minorHAnsi" w:hAnsiTheme="minorHAnsi" w:cstheme="minorHAnsi"/>
          <w:color w:val="FF0000"/>
          <w:sz w:val="22"/>
          <w:szCs w:val="22"/>
        </w:rPr>
        <w:t xml:space="preserve"> </w:t>
      </w:r>
      <w:r w:rsidRPr="00E447A9">
        <w:rPr>
          <w:rFonts w:asciiTheme="minorHAnsi" w:hAnsiTheme="minorHAnsi" w:cstheme="minorHAnsi"/>
          <w:sz w:val="22"/>
          <w:szCs w:val="22"/>
        </w:rPr>
        <w:t xml:space="preserve">se establece que todo proyecto con más de 80 trabajadores  deberá contar necesariamente con personal médico (in situ). </w:t>
      </w:r>
    </w:p>
    <w:p w:rsidR="00924C85" w:rsidRPr="00E447A9" w:rsidRDefault="00924C85" w:rsidP="00924C85">
      <w:pPr>
        <w:pStyle w:val="Prrafodelista"/>
        <w:numPr>
          <w:ilvl w:val="0"/>
          <w:numId w:val="41"/>
        </w:numPr>
        <w:jc w:val="both"/>
        <w:rPr>
          <w:rFonts w:asciiTheme="minorHAnsi" w:hAnsiTheme="minorHAnsi" w:cstheme="minorHAnsi"/>
          <w:sz w:val="22"/>
          <w:szCs w:val="22"/>
        </w:rPr>
      </w:pPr>
      <w:r w:rsidRPr="00E447A9">
        <w:rPr>
          <w:rFonts w:asciiTheme="minorHAnsi" w:hAnsiTheme="minorHAnsi" w:cstheme="minorHAnsi"/>
          <w:b/>
          <w:sz w:val="22"/>
          <w:szCs w:val="22"/>
        </w:rPr>
        <w:t>PERSONAL DE SMS</w:t>
      </w:r>
    </w:p>
    <w:p w:rsidR="00924C85" w:rsidRPr="00E447A9" w:rsidRDefault="00924C85" w:rsidP="00924C85">
      <w:pPr>
        <w:jc w:val="both"/>
        <w:rPr>
          <w:rFonts w:asciiTheme="minorHAnsi" w:hAnsiTheme="minorHAnsi" w:cstheme="minorHAnsi"/>
          <w:sz w:val="22"/>
          <w:szCs w:val="22"/>
        </w:rPr>
      </w:pPr>
      <w:r w:rsidRPr="00E447A9">
        <w:rPr>
          <w:rFonts w:asciiTheme="minorHAnsi" w:hAnsiTheme="minorHAnsi" w:cstheme="minorHAnsi"/>
          <w:sz w:val="22"/>
          <w:szCs w:val="22"/>
        </w:rPr>
        <w:t xml:space="preserve">La Empresa Contratista </w:t>
      </w:r>
      <w:r w:rsidRPr="00E447A9">
        <w:rPr>
          <w:rFonts w:asciiTheme="minorHAnsi" w:hAnsiTheme="minorHAnsi" w:cstheme="minorHAnsi"/>
          <w:b/>
          <w:sz w:val="22"/>
          <w:szCs w:val="22"/>
        </w:rPr>
        <w:t>una vez adjudicada</w:t>
      </w:r>
      <w:r w:rsidRPr="00E447A9">
        <w:rPr>
          <w:rFonts w:asciiTheme="minorHAnsi" w:hAnsiTheme="minorHAnsi" w:cstheme="minorHAnsi"/>
          <w:sz w:val="22"/>
          <w:szCs w:val="22"/>
        </w:rPr>
        <w:t xml:space="preserve"> deberá contar mínimamente con el siguiente personal de SMS, en base a los siguientes criterios:</w:t>
      </w:r>
    </w:p>
    <w:p w:rsidR="00924C85" w:rsidRPr="00E447A9" w:rsidRDefault="00924C85" w:rsidP="00924C85">
      <w:pPr>
        <w:pStyle w:val="Prrafodelista"/>
        <w:numPr>
          <w:ilvl w:val="1"/>
          <w:numId w:val="41"/>
        </w:numPr>
        <w:jc w:val="both"/>
        <w:rPr>
          <w:rFonts w:asciiTheme="minorHAnsi" w:hAnsiTheme="minorHAnsi" w:cstheme="minorHAnsi"/>
          <w:b/>
          <w:sz w:val="22"/>
          <w:szCs w:val="22"/>
        </w:rPr>
      </w:pPr>
      <w:r w:rsidRPr="00E447A9">
        <w:rPr>
          <w:rFonts w:asciiTheme="minorHAnsi" w:hAnsiTheme="minorHAnsi" w:cstheme="minorHAnsi"/>
          <w:b/>
          <w:sz w:val="22"/>
          <w:szCs w:val="22"/>
        </w:rPr>
        <w:t>Proyectos de Red Secundaria/Estación Distrital de Regulación (EDR):</w:t>
      </w:r>
    </w:p>
    <w:p w:rsidR="00924C85" w:rsidRPr="00E447A9" w:rsidRDefault="00924C85" w:rsidP="00924C85">
      <w:pPr>
        <w:pStyle w:val="Prrafodelista"/>
        <w:numPr>
          <w:ilvl w:val="0"/>
          <w:numId w:val="42"/>
        </w:numPr>
        <w:jc w:val="both"/>
        <w:rPr>
          <w:rFonts w:asciiTheme="minorHAnsi" w:hAnsiTheme="minorHAnsi" w:cstheme="minorHAnsi"/>
          <w:sz w:val="22"/>
          <w:szCs w:val="22"/>
        </w:rPr>
      </w:pPr>
      <w:r w:rsidRPr="00E447A9">
        <w:rPr>
          <w:rFonts w:asciiTheme="minorHAnsi" w:hAnsiTheme="minorHAnsi" w:cstheme="minorHAnsi"/>
          <w:sz w:val="22"/>
          <w:szCs w:val="22"/>
        </w:rPr>
        <w:t>1 Monitor de SMS: por cada frente de trabajo (de acuerdo al análisis de Riesgos de las actividades a desarrollarse en el frente de trabajo)</w:t>
      </w:r>
    </w:p>
    <w:p w:rsidR="00924C85" w:rsidRPr="00E447A9" w:rsidRDefault="00924C85" w:rsidP="00924C85">
      <w:pPr>
        <w:pStyle w:val="Prrafodelista"/>
        <w:numPr>
          <w:ilvl w:val="1"/>
          <w:numId w:val="41"/>
        </w:numPr>
        <w:jc w:val="both"/>
        <w:rPr>
          <w:rFonts w:asciiTheme="minorHAnsi" w:hAnsiTheme="minorHAnsi" w:cstheme="minorHAnsi"/>
          <w:sz w:val="22"/>
          <w:szCs w:val="22"/>
        </w:rPr>
      </w:pPr>
      <w:r w:rsidRPr="00E447A9">
        <w:rPr>
          <w:rFonts w:asciiTheme="minorHAnsi" w:hAnsiTheme="minorHAnsi" w:cstheme="minorHAnsi"/>
          <w:b/>
          <w:sz w:val="22"/>
          <w:szCs w:val="22"/>
        </w:rPr>
        <w:t>Curriculum Vitae de Personal SMS</w:t>
      </w:r>
      <w:r w:rsidRPr="00E447A9">
        <w:rPr>
          <w:rFonts w:asciiTheme="minorHAnsi" w:hAnsiTheme="minorHAnsi" w:cstheme="minorHAnsi"/>
          <w:sz w:val="22"/>
          <w:szCs w:val="22"/>
        </w:rPr>
        <w:t xml:space="preserve">: </w:t>
      </w:r>
    </w:p>
    <w:p w:rsidR="00924C85" w:rsidRPr="00E447A9" w:rsidRDefault="00924C85" w:rsidP="00924C85">
      <w:pPr>
        <w:ind w:left="360"/>
        <w:jc w:val="both"/>
        <w:rPr>
          <w:rFonts w:asciiTheme="minorHAnsi" w:hAnsiTheme="minorHAnsi" w:cstheme="minorHAnsi"/>
          <w:sz w:val="22"/>
          <w:szCs w:val="22"/>
        </w:rPr>
      </w:pPr>
      <w:r w:rsidRPr="00E447A9">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24C85" w:rsidRPr="00E447A9" w:rsidRDefault="00924C85" w:rsidP="00924C85">
      <w:pPr>
        <w:pStyle w:val="Prrafodelista"/>
        <w:numPr>
          <w:ilvl w:val="1"/>
          <w:numId w:val="41"/>
        </w:numPr>
        <w:jc w:val="both"/>
        <w:rPr>
          <w:rFonts w:asciiTheme="minorHAnsi" w:hAnsiTheme="minorHAnsi" w:cstheme="minorHAnsi"/>
          <w:sz w:val="22"/>
          <w:szCs w:val="22"/>
        </w:rPr>
      </w:pPr>
      <w:r w:rsidRPr="00E447A9">
        <w:rPr>
          <w:rFonts w:asciiTheme="minorHAnsi" w:hAnsiTheme="minorHAnsi" w:cstheme="minorHAnsi"/>
          <w:b/>
          <w:sz w:val="22"/>
          <w:szCs w:val="22"/>
        </w:rPr>
        <w:t xml:space="preserve">Perfil de Cargos: </w:t>
      </w:r>
    </w:p>
    <w:p w:rsidR="00924C85" w:rsidRPr="00E447A9" w:rsidRDefault="00924C85" w:rsidP="00924C85">
      <w:pPr>
        <w:ind w:left="360"/>
        <w:jc w:val="both"/>
        <w:rPr>
          <w:rFonts w:asciiTheme="minorHAnsi" w:hAnsiTheme="minorHAnsi" w:cstheme="minorHAnsi"/>
          <w:sz w:val="22"/>
          <w:szCs w:val="22"/>
        </w:rPr>
      </w:pPr>
      <w:r w:rsidRPr="00E447A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24C85" w:rsidRPr="00E447A9" w:rsidRDefault="00924C85" w:rsidP="00924C85">
      <w:pPr>
        <w:pStyle w:val="Prrafodelista"/>
        <w:numPr>
          <w:ilvl w:val="2"/>
          <w:numId w:val="41"/>
        </w:numPr>
        <w:jc w:val="both"/>
        <w:rPr>
          <w:rFonts w:asciiTheme="minorHAnsi" w:hAnsiTheme="minorHAnsi" w:cstheme="minorHAnsi"/>
          <w:b/>
          <w:sz w:val="22"/>
          <w:szCs w:val="22"/>
        </w:rPr>
      </w:pPr>
      <w:r w:rsidRPr="00E447A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24C85" w:rsidRPr="00E447A9" w:rsidTr="00937D54">
        <w:trPr>
          <w:jc w:val="center"/>
        </w:trPr>
        <w:tc>
          <w:tcPr>
            <w:tcW w:w="990" w:type="pct"/>
            <w:shd w:val="clear" w:color="auto" w:fill="auto"/>
            <w:vAlign w:val="center"/>
          </w:tcPr>
          <w:p w:rsidR="00924C85" w:rsidRPr="00E447A9" w:rsidRDefault="00924C85" w:rsidP="00937D54">
            <w:pPr>
              <w:jc w:val="both"/>
              <w:rPr>
                <w:rFonts w:asciiTheme="minorHAnsi" w:hAnsiTheme="minorHAnsi" w:cstheme="minorHAnsi"/>
                <w:b/>
                <w:sz w:val="22"/>
                <w:szCs w:val="22"/>
                <w:lang w:val="es-BO"/>
              </w:rPr>
            </w:pPr>
            <w:r w:rsidRPr="00E447A9">
              <w:rPr>
                <w:rFonts w:asciiTheme="minorHAnsi" w:hAnsiTheme="minorHAnsi" w:cstheme="minorHAnsi"/>
                <w:b/>
                <w:sz w:val="22"/>
                <w:szCs w:val="22"/>
                <w:lang w:val="es-BO"/>
              </w:rPr>
              <w:t>Nivel</w:t>
            </w:r>
          </w:p>
        </w:tc>
        <w:tc>
          <w:tcPr>
            <w:tcW w:w="4010" w:type="pct"/>
            <w:shd w:val="clear" w:color="auto" w:fill="auto"/>
            <w:vAlign w:val="center"/>
          </w:tcPr>
          <w:p w:rsidR="00924C85" w:rsidRPr="00E447A9" w:rsidRDefault="00924C85" w:rsidP="00937D54">
            <w:pPr>
              <w:jc w:val="both"/>
              <w:rPr>
                <w:rFonts w:asciiTheme="minorHAnsi" w:hAnsiTheme="minorHAnsi" w:cstheme="minorHAnsi"/>
                <w:b/>
                <w:sz w:val="22"/>
                <w:szCs w:val="22"/>
                <w:lang w:val="es-BO"/>
              </w:rPr>
            </w:pPr>
            <w:r w:rsidRPr="00E447A9">
              <w:rPr>
                <w:rFonts w:asciiTheme="minorHAnsi" w:hAnsiTheme="minorHAnsi" w:cstheme="minorHAnsi"/>
                <w:b/>
                <w:sz w:val="22"/>
                <w:szCs w:val="22"/>
                <w:lang w:val="es-BO"/>
              </w:rPr>
              <w:t>Requisitos</w:t>
            </w:r>
          </w:p>
        </w:tc>
      </w:tr>
      <w:tr w:rsidR="00924C85" w:rsidRPr="00E447A9" w:rsidTr="00937D54">
        <w:trPr>
          <w:trHeight w:val="404"/>
          <w:jc w:val="center"/>
        </w:trPr>
        <w:tc>
          <w:tcPr>
            <w:tcW w:w="990" w:type="pct"/>
            <w:shd w:val="clear" w:color="auto" w:fill="auto"/>
            <w:vAlign w:val="center"/>
          </w:tcPr>
          <w:p w:rsidR="00924C85" w:rsidRPr="00E447A9" w:rsidRDefault="00924C85" w:rsidP="00937D54">
            <w:pPr>
              <w:jc w:val="both"/>
              <w:rPr>
                <w:rFonts w:asciiTheme="minorHAnsi" w:hAnsiTheme="minorHAnsi" w:cstheme="minorHAnsi"/>
                <w:b/>
                <w:sz w:val="22"/>
                <w:szCs w:val="22"/>
                <w:lang w:val="es-BO"/>
              </w:rPr>
            </w:pPr>
            <w:r w:rsidRPr="00E447A9">
              <w:rPr>
                <w:rFonts w:asciiTheme="minorHAnsi" w:hAnsiTheme="minorHAnsi" w:cstheme="minorHAnsi"/>
                <w:b/>
                <w:sz w:val="22"/>
                <w:szCs w:val="22"/>
                <w:lang w:val="es-BO"/>
              </w:rPr>
              <w:t xml:space="preserve">Educación </w:t>
            </w:r>
          </w:p>
        </w:tc>
        <w:tc>
          <w:tcPr>
            <w:tcW w:w="4010" w:type="pct"/>
            <w:shd w:val="clear" w:color="auto" w:fill="auto"/>
            <w:vAlign w:val="center"/>
          </w:tcPr>
          <w:p w:rsidR="00924C85" w:rsidRPr="00E447A9" w:rsidRDefault="00924C85" w:rsidP="00937D54">
            <w:pPr>
              <w:jc w:val="both"/>
              <w:rPr>
                <w:rFonts w:asciiTheme="minorHAnsi" w:hAnsiTheme="minorHAnsi" w:cstheme="minorHAnsi"/>
                <w:sz w:val="22"/>
                <w:szCs w:val="22"/>
                <w:lang w:val="es-BO"/>
              </w:rPr>
            </w:pPr>
            <w:r w:rsidRPr="00E447A9">
              <w:rPr>
                <w:rFonts w:asciiTheme="minorHAnsi" w:hAnsiTheme="minorHAnsi" w:cstheme="minorHAnsi"/>
                <w:sz w:val="22"/>
                <w:szCs w:val="22"/>
                <w:lang w:val="es-BO"/>
              </w:rPr>
              <w:t>Profesional a nivel licenciatura en ingeniería o Técnico del área Industrial (mecánico, eléctrico, SMS o similares)</w:t>
            </w:r>
          </w:p>
        </w:tc>
      </w:tr>
      <w:tr w:rsidR="00924C85" w:rsidRPr="00E447A9" w:rsidTr="00937D54">
        <w:trPr>
          <w:trHeight w:val="288"/>
          <w:jc w:val="center"/>
        </w:trPr>
        <w:tc>
          <w:tcPr>
            <w:tcW w:w="990" w:type="pct"/>
            <w:shd w:val="clear" w:color="auto" w:fill="auto"/>
            <w:vAlign w:val="center"/>
          </w:tcPr>
          <w:p w:rsidR="00924C85" w:rsidRPr="00E447A9" w:rsidRDefault="00924C85" w:rsidP="00937D54">
            <w:pPr>
              <w:jc w:val="both"/>
              <w:rPr>
                <w:rFonts w:asciiTheme="minorHAnsi" w:hAnsiTheme="minorHAnsi" w:cstheme="minorHAnsi"/>
                <w:b/>
                <w:sz w:val="22"/>
                <w:szCs w:val="22"/>
                <w:lang w:val="es-BO"/>
              </w:rPr>
            </w:pPr>
            <w:r w:rsidRPr="00E447A9">
              <w:rPr>
                <w:rFonts w:asciiTheme="minorHAnsi" w:hAnsiTheme="minorHAnsi" w:cstheme="minorHAnsi"/>
                <w:b/>
                <w:sz w:val="22"/>
                <w:szCs w:val="22"/>
                <w:lang w:val="es-BO"/>
              </w:rPr>
              <w:t xml:space="preserve">Formación OBLIGATORIA </w:t>
            </w:r>
            <w:r w:rsidRPr="00E447A9">
              <w:rPr>
                <w:rFonts w:asciiTheme="minorHAnsi" w:hAnsiTheme="minorHAnsi" w:cstheme="minorHAnsi"/>
                <w:sz w:val="22"/>
                <w:szCs w:val="22"/>
                <w:lang w:val="es-BO"/>
              </w:rPr>
              <w:t xml:space="preserve">(Cursos, </w:t>
            </w:r>
            <w:r w:rsidRPr="00E447A9">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924C85" w:rsidRPr="00E447A9" w:rsidRDefault="00924C85" w:rsidP="00937D54">
            <w:pPr>
              <w:jc w:val="both"/>
              <w:rPr>
                <w:rFonts w:asciiTheme="minorHAnsi" w:hAnsiTheme="minorHAnsi" w:cstheme="minorHAnsi"/>
                <w:sz w:val="22"/>
                <w:szCs w:val="22"/>
              </w:rPr>
            </w:pPr>
            <w:r w:rsidRPr="00E447A9">
              <w:rPr>
                <w:rFonts w:asciiTheme="minorHAnsi" w:hAnsiTheme="minorHAnsi" w:cstheme="minorHAnsi"/>
                <w:sz w:val="22"/>
                <w:szCs w:val="22"/>
              </w:rPr>
              <w:lastRenderedPageBreak/>
              <w:t>Seguridad Industrial, Salud Ocupacional y/o Medio Ambiente.</w:t>
            </w:r>
          </w:p>
          <w:p w:rsidR="00924C85" w:rsidRPr="00E447A9" w:rsidRDefault="00924C85" w:rsidP="00937D54">
            <w:pPr>
              <w:jc w:val="both"/>
              <w:rPr>
                <w:rFonts w:asciiTheme="minorHAnsi" w:hAnsiTheme="minorHAnsi" w:cstheme="minorHAnsi"/>
                <w:sz w:val="22"/>
                <w:szCs w:val="22"/>
              </w:rPr>
            </w:pPr>
            <w:r w:rsidRPr="00E447A9">
              <w:rPr>
                <w:rFonts w:asciiTheme="minorHAnsi" w:hAnsiTheme="minorHAnsi" w:cstheme="minorHAnsi"/>
                <w:sz w:val="22"/>
                <w:szCs w:val="22"/>
              </w:rPr>
              <w:t xml:space="preserve">Cursos de Sistemas de Gestión  de Seguridad y salud ocupacional y/o Medio Ambiente (OHSAS 18001 - ISO 14001). </w:t>
            </w:r>
          </w:p>
        </w:tc>
      </w:tr>
      <w:tr w:rsidR="00924C85" w:rsidRPr="00E447A9" w:rsidTr="00937D54">
        <w:trPr>
          <w:trHeight w:val="270"/>
          <w:jc w:val="center"/>
        </w:trPr>
        <w:tc>
          <w:tcPr>
            <w:tcW w:w="990" w:type="pct"/>
            <w:shd w:val="clear" w:color="auto" w:fill="auto"/>
            <w:vAlign w:val="center"/>
          </w:tcPr>
          <w:p w:rsidR="00924C85" w:rsidRPr="00E447A9" w:rsidRDefault="00924C85" w:rsidP="00937D54">
            <w:pPr>
              <w:jc w:val="both"/>
              <w:rPr>
                <w:rFonts w:asciiTheme="minorHAnsi" w:hAnsiTheme="minorHAnsi" w:cstheme="minorHAnsi"/>
                <w:b/>
                <w:sz w:val="22"/>
                <w:szCs w:val="22"/>
                <w:lang w:val="es-BO"/>
              </w:rPr>
            </w:pPr>
            <w:r w:rsidRPr="00E447A9">
              <w:rPr>
                <w:rFonts w:asciiTheme="minorHAnsi" w:hAnsiTheme="minorHAnsi" w:cstheme="minorHAnsi"/>
                <w:b/>
                <w:sz w:val="22"/>
                <w:szCs w:val="22"/>
                <w:lang w:val="es-BO"/>
              </w:rPr>
              <w:lastRenderedPageBreak/>
              <w:t>Formación</w:t>
            </w:r>
          </w:p>
          <w:p w:rsidR="00924C85" w:rsidRPr="00E447A9" w:rsidRDefault="00924C85" w:rsidP="00937D54">
            <w:pPr>
              <w:jc w:val="both"/>
              <w:rPr>
                <w:rFonts w:asciiTheme="minorHAnsi" w:hAnsiTheme="minorHAnsi" w:cstheme="minorHAnsi"/>
                <w:b/>
                <w:sz w:val="22"/>
                <w:szCs w:val="22"/>
                <w:lang w:val="es-BO"/>
              </w:rPr>
            </w:pPr>
            <w:r w:rsidRPr="00E447A9">
              <w:rPr>
                <w:rFonts w:asciiTheme="minorHAnsi" w:hAnsiTheme="minorHAnsi" w:cstheme="minorHAnsi"/>
                <w:b/>
                <w:sz w:val="22"/>
                <w:szCs w:val="22"/>
                <w:lang w:val="es-BO"/>
              </w:rPr>
              <w:t xml:space="preserve">DESEABLE </w:t>
            </w:r>
            <w:r w:rsidRPr="00E447A9">
              <w:rPr>
                <w:rFonts w:asciiTheme="minorHAnsi" w:hAnsiTheme="minorHAnsi" w:cstheme="minorHAnsi"/>
                <w:sz w:val="22"/>
                <w:szCs w:val="22"/>
                <w:lang w:val="es-BO"/>
              </w:rPr>
              <w:t>(Cursos, seminarios, talleres, etc.)</w:t>
            </w:r>
          </w:p>
        </w:tc>
        <w:tc>
          <w:tcPr>
            <w:tcW w:w="4010" w:type="pct"/>
            <w:shd w:val="clear" w:color="auto" w:fill="auto"/>
            <w:vAlign w:val="center"/>
          </w:tcPr>
          <w:p w:rsidR="00924C85" w:rsidRPr="00E447A9" w:rsidRDefault="00924C85" w:rsidP="00937D54">
            <w:pPr>
              <w:jc w:val="both"/>
              <w:rPr>
                <w:rFonts w:asciiTheme="minorHAnsi" w:hAnsiTheme="minorHAnsi" w:cstheme="minorHAnsi"/>
                <w:sz w:val="22"/>
                <w:szCs w:val="22"/>
              </w:rPr>
            </w:pPr>
            <w:r w:rsidRPr="00E447A9">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24C85" w:rsidRPr="00E447A9" w:rsidRDefault="00924C85" w:rsidP="00937D54">
            <w:pPr>
              <w:jc w:val="both"/>
              <w:rPr>
                <w:rFonts w:asciiTheme="minorHAnsi" w:hAnsiTheme="minorHAnsi" w:cstheme="minorHAnsi"/>
                <w:sz w:val="22"/>
                <w:szCs w:val="22"/>
              </w:rPr>
            </w:pPr>
            <w:r w:rsidRPr="00E447A9">
              <w:rPr>
                <w:rFonts w:asciiTheme="minorHAnsi" w:hAnsiTheme="minorHAnsi" w:cstheme="minorHAnsi"/>
                <w:sz w:val="22"/>
                <w:szCs w:val="22"/>
              </w:rPr>
              <w:t>Lucha contra incendios, Primeros Auxilios Básicos,  Manejo Defensivo.</w:t>
            </w:r>
          </w:p>
        </w:tc>
      </w:tr>
      <w:tr w:rsidR="00924C85" w:rsidRPr="00E447A9" w:rsidTr="00937D54">
        <w:trPr>
          <w:trHeight w:val="678"/>
          <w:jc w:val="center"/>
        </w:trPr>
        <w:tc>
          <w:tcPr>
            <w:tcW w:w="990" w:type="pct"/>
            <w:shd w:val="clear" w:color="auto" w:fill="auto"/>
            <w:vAlign w:val="center"/>
          </w:tcPr>
          <w:p w:rsidR="00924C85" w:rsidRPr="00E447A9" w:rsidRDefault="00924C85" w:rsidP="00937D54">
            <w:pPr>
              <w:jc w:val="both"/>
              <w:rPr>
                <w:rFonts w:asciiTheme="minorHAnsi" w:hAnsiTheme="minorHAnsi" w:cstheme="minorHAnsi"/>
                <w:b/>
                <w:sz w:val="22"/>
                <w:szCs w:val="22"/>
                <w:highlight w:val="green"/>
                <w:lang w:val="es-BO"/>
              </w:rPr>
            </w:pPr>
            <w:r w:rsidRPr="00E447A9">
              <w:rPr>
                <w:rFonts w:asciiTheme="minorHAnsi" w:hAnsiTheme="minorHAnsi" w:cstheme="minorHAnsi"/>
                <w:b/>
                <w:sz w:val="22"/>
                <w:szCs w:val="22"/>
                <w:lang w:val="es-BO"/>
              </w:rPr>
              <w:t>Experiencia</w:t>
            </w:r>
          </w:p>
        </w:tc>
        <w:tc>
          <w:tcPr>
            <w:tcW w:w="4010" w:type="pct"/>
            <w:shd w:val="clear" w:color="auto" w:fill="auto"/>
            <w:vAlign w:val="center"/>
          </w:tcPr>
          <w:p w:rsidR="00924C85" w:rsidRPr="00E447A9" w:rsidRDefault="00924C85" w:rsidP="00937D54">
            <w:pPr>
              <w:jc w:val="both"/>
              <w:rPr>
                <w:rFonts w:asciiTheme="minorHAnsi" w:hAnsiTheme="minorHAnsi" w:cstheme="minorHAnsi"/>
                <w:sz w:val="22"/>
                <w:szCs w:val="22"/>
                <w:lang w:val="es-BO"/>
              </w:rPr>
            </w:pPr>
            <w:r w:rsidRPr="00E447A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24C85" w:rsidRPr="00E447A9" w:rsidRDefault="00924C85" w:rsidP="00937D54">
            <w:pPr>
              <w:jc w:val="both"/>
              <w:rPr>
                <w:rFonts w:asciiTheme="minorHAnsi" w:hAnsiTheme="minorHAnsi" w:cstheme="minorHAnsi"/>
                <w:sz w:val="22"/>
                <w:szCs w:val="22"/>
                <w:lang w:val="es-BO"/>
              </w:rPr>
            </w:pPr>
            <w:r w:rsidRPr="00E447A9">
              <w:rPr>
                <w:rFonts w:asciiTheme="minorHAnsi" w:hAnsiTheme="minorHAnsi" w:cstheme="minorHAnsi"/>
                <w:sz w:val="22"/>
                <w:szCs w:val="22"/>
                <w:lang w:val="es-BO"/>
              </w:rPr>
              <w:t>Experiencia especifica:</w:t>
            </w:r>
          </w:p>
          <w:p w:rsidR="00924C85" w:rsidRPr="00E447A9" w:rsidRDefault="00924C85" w:rsidP="00937D54">
            <w:pPr>
              <w:jc w:val="both"/>
              <w:rPr>
                <w:rFonts w:asciiTheme="minorHAnsi" w:hAnsiTheme="minorHAnsi" w:cstheme="minorHAnsi"/>
                <w:sz w:val="22"/>
                <w:szCs w:val="22"/>
                <w:lang w:val="es-BO"/>
              </w:rPr>
            </w:pPr>
            <w:r w:rsidRPr="00E447A9">
              <w:rPr>
                <w:rFonts w:asciiTheme="minorHAnsi" w:hAnsiTheme="minorHAnsi" w:cstheme="minorHAnsi"/>
                <w:sz w:val="22"/>
                <w:szCs w:val="22"/>
                <w:lang w:val="es-BO"/>
              </w:rPr>
              <w:t>- Inspección y Auditoría de actos y/o condiciones inseguras</w:t>
            </w:r>
          </w:p>
          <w:p w:rsidR="00924C85" w:rsidRPr="00E447A9" w:rsidRDefault="00924C85" w:rsidP="00937D54">
            <w:pPr>
              <w:jc w:val="both"/>
              <w:rPr>
                <w:rFonts w:asciiTheme="minorHAnsi" w:hAnsiTheme="minorHAnsi" w:cstheme="minorHAnsi"/>
                <w:sz w:val="22"/>
                <w:szCs w:val="22"/>
                <w:lang w:val="es-BO"/>
              </w:rPr>
            </w:pPr>
            <w:r w:rsidRPr="00E447A9">
              <w:rPr>
                <w:rFonts w:asciiTheme="minorHAnsi" w:hAnsiTheme="minorHAnsi" w:cstheme="minorHAnsi"/>
                <w:sz w:val="22"/>
                <w:szCs w:val="22"/>
                <w:lang w:val="es-BO"/>
              </w:rPr>
              <w:t>- Gestión de Equipos de protección personal (EPP)</w:t>
            </w:r>
          </w:p>
          <w:p w:rsidR="00924C85" w:rsidRPr="00E447A9" w:rsidRDefault="00924C85" w:rsidP="00937D54">
            <w:pPr>
              <w:jc w:val="both"/>
              <w:rPr>
                <w:rFonts w:asciiTheme="minorHAnsi" w:hAnsiTheme="minorHAnsi" w:cstheme="minorHAnsi"/>
                <w:sz w:val="22"/>
                <w:szCs w:val="22"/>
                <w:lang w:val="es-BO"/>
              </w:rPr>
            </w:pPr>
            <w:r w:rsidRPr="00E447A9">
              <w:rPr>
                <w:rFonts w:asciiTheme="minorHAnsi" w:hAnsiTheme="minorHAnsi" w:cstheme="minorHAnsi"/>
                <w:sz w:val="22"/>
                <w:szCs w:val="22"/>
                <w:lang w:val="es-BO"/>
              </w:rPr>
              <w:t>- Gestión de Permisos de trabajo</w:t>
            </w:r>
          </w:p>
          <w:p w:rsidR="00924C85" w:rsidRPr="00E447A9" w:rsidRDefault="00924C85" w:rsidP="00937D54">
            <w:pPr>
              <w:jc w:val="both"/>
              <w:rPr>
                <w:rFonts w:asciiTheme="minorHAnsi" w:hAnsiTheme="minorHAnsi" w:cstheme="minorHAnsi"/>
                <w:sz w:val="22"/>
                <w:szCs w:val="22"/>
                <w:lang w:val="es-BO"/>
              </w:rPr>
            </w:pPr>
            <w:r w:rsidRPr="00E447A9">
              <w:rPr>
                <w:rFonts w:asciiTheme="minorHAnsi" w:hAnsiTheme="minorHAnsi" w:cstheme="minorHAnsi"/>
                <w:sz w:val="22"/>
                <w:szCs w:val="22"/>
                <w:lang w:val="es-BO"/>
              </w:rPr>
              <w:t>- Gestión y Manejo de emergencias (evacuación, simulacros, etc.)</w:t>
            </w:r>
          </w:p>
        </w:tc>
      </w:tr>
    </w:tbl>
    <w:p w:rsidR="00924C85" w:rsidRPr="00E447A9" w:rsidRDefault="00924C85" w:rsidP="00924C85">
      <w:pPr>
        <w:pStyle w:val="Prrafodelista"/>
        <w:numPr>
          <w:ilvl w:val="0"/>
          <w:numId w:val="41"/>
        </w:numPr>
        <w:jc w:val="both"/>
        <w:rPr>
          <w:rFonts w:asciiTheme="minorHAnsi" w:hAnsiTheme="minorHAnsi" w:cstheme="minorHAnsi"/>
          <w:b/>
          <w:i/>
          <w:sz w:val="22"/>
          <w:szCs w:val="22"/>
        </w:rPr>
      </w:pPr>
      <w:r w:rsidRPr="00E447A9">
        <w:rPr>
          <w:rFonts w:asciiTheme="minorHAnsi" w:hAnsiTheme="minorHAnsi" w:cstheme="minorHAnsi"/>
          <w:b/>
          <w:sz w:val="22"/>
          <w:szCs w:val="22"/>
        </w:rPr>
        <w:t>POSTERIOR A LA ADJUDICACIÓN:</w:t>
      </w:r>
      <w:r w:rsidRPr="00E447A9">
        <w:rPr>
          <w:rFonts w:asciiTheme="minorHAnsi" w:hAnsiTheme="minorHAnsi" w:cstheme="minorHAnsi"/>
          <w:sz w:val="22"/>
          <w:szCs w:val="22"/>
        </w:rPr>
        <w:t xml:space="preserve"> </w:t>
      </w:r>
    </w:p>
    <w:p w:rsidR="00924C85" w:rsidRPr="00E447A9" w:rsidRDefault="00924C85" w:rsidP="00924C85">
      <w:pPr>
        <w:ind w:left="360"/>
        <w:jc w:val="both"/>
        <w:rPr>
          <w:rFonts w:asciiTheme="minorHAnsi" w:hAnsiTheme="minorHAnsi" w:cstheme="minorHAnsi"/>
          <w:b/>
          <w:i/>
          <w:sz w:val="22"/>
          <w:szCs w:val="22"/>
        </w:rPr>
      </w:pPr>
      <w:r w:rsidRPr="00E447A9">
        <w:rPr>
          <w:rFonts w:asciiTheme="minorHAnsi" w:hAnsiTheme="minorHAnsi" w:cstheme="minorHAnsi"/>
          <w:sz w:val="22"/>
          <w:szCs w:val="22"/>
        </w:rPr>
        <w:t>Antes del inicio de las actividades (orden de proceder) la Empresa adjudicada deberá presentar los siguientes documentos</w:t>
      </w:r>
      <w:r w:rsidRPr="00E447A9">
        <w:rPr>
          <w:rFonts w:asciiTheme="minorHAnsi" w:hAnsiTheme="minorHAnsi" w:cstheme="minorHAnsi"/>
          <w:b/>
          <w:i/>
          <w:sz w:val="22"/>
          <w:szCs w:val="22"/>
        </w:rPr>
        <w:t xml:space="preserve"> </w:t>
      </w:r>
      <w:r w:rsidRPr="00E447A9">
        <w:rPr>
          <w:rFonts w:asciiTheme="minorHAnsi" w:hAnsiTheme="minorHAnsi" w:cstheme="minorHAnsi"/>
          <w:sz w:val="22"/>
          <w:szCs w:val="22"/>
        </w:rPr>
        <w:t xml:space="preserve">para la </w:t>
      </w:r>
      <w:r w:rsidRPr="00E447A9">
        <w:rPr>
          <w:rFonts w:asciiTheme="minorHAnsi" w:hAnsiTheme="minorHAnsi" w:cstheme="minorHAnsi"/>
          <w:b/>
          <w:sz w:val="22"/>
          <w:szCs w:val="22"/>
        </w:rPr>
        <w:t>aprobación</w:t>
      </w:r>
      <w:r w:rsidRPr="00E447A9">
        <w:rPr>
          <w:rFonts w:asciiTheme="minorHAnsi" w:hAnsiTheme="minorHAnsi" w:cstheme="minorHAnsi"/>
          <w:sz w:val="22"/>
          <w:szCs w:val="22"/>
        </w:rPr>
        <w:t xml:space="preserve"> y </w:t>
      </w:r>
      <w:r w:rsidRPr="00E447A9">
        <w:rPr>
          <w:rFonts w:asciiTheme="minorHAnsi" w:hAnsiTheme="minorHAnsi" w:cstheme="minorHAnsi"/>
          <w:b/>
          <w:sz w:val="22"/>
          <w:szCs w:val="22"/>
        </w:rPr>
        <w:t xml:space="preserve">VoBo </w:t>
      </w:r>
      <w:r w:rsidRPr="00E447A9">
        <w:rPr>
          <w:rFonts w:asciiTheme="minorHAnsi" w:hAnsiTheme="minorHAnsi" w:cstheme="minorHAnsi"/>
          <w:sz w:val="22"/>
          <w:szCs w:val="22"/>
        </w:rPr>
        <w:t>de la Unidad SMS de YPFB</w:t>
      </w:r>
      <w:r w:rsidRPr="00E447A9">
        <w:rPr>
          <w:rFonts w:asciiTheme="minorHAnsi" w:hAnsiTheme="minorHAnsi" w:cstheme="minorHAnsi"/>
          <w:i/>
          <w:sz w:val="22"/>
          <w:szCs w:val="22"/>
        </w:rPr>
        <w:t>:</w:t>
      </w:r>
    </w:p>
    <w:p w:rsidR="00924C85" w:rsidRPr="00E447A9" w:rsidRDefault="00924C85" w:rsidP="00924C85">
      <w:pPr>
        <w:pStyle w:val="Prrafodelista"/>
        <w:numPr>
          <w:ilvl w:val="1"/>
          <w:numId w:val="41"/>
        </w:numPr>
        <w:jc w:val="both"/>
        <w:rPr>
          <w:rFonts w:asciiTheme="minorHAnsi" w:hAnsiTheme="minorHAnsi" w:cstheme="minorHAnsi"/>
          <w:b/>
          <w:i/>
          <w:sz w:val="22"/>
          <w:szCs w:val="22"/>
        </w:rPr>
      </w:pPr>
      <w:r w:rsidRPr="00E447A9">
        <w:rPr>
          <w:rFonts w:asciiTheme="minorHAnsi" w:hAnsiTheme="minorHAnsi" w:cstheme="minorHAnsi"/>
          <w:b/>
          <w:sz w:val="22"/>
          <w:szCs w:val="22"/>
        </w:rPr>
        <w:t>Declaración jurada</w:t>
      </w:r>
      <w:r w:rsidRPr="00E447A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24C85" w:rsidRPr="00E447A9" w:rsidRDefault="00924C85" w:rsidP="00924C85">
      <w:pPr>
        <w:pStyle w:val="Prrafodelista"/>
        <w:ind w:left="1080"/>
        <w:jc w:val="both"/>
        <w:rPr>
          <w:rFonts w:asciiTheme="minorHAnsi" w:hAnsiTheme="minorHAnsi" w:cstheme="minorHAnsi"/>
          <w:i/>
          <w:sz w:val="22"/>
          <w:szCs w:val="22"/>
        </w:rPr>
      </w:pPr>
      <w:r w:rsidRPr="00E447A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24C85" w:rsidRPr="00E447A9" w:rsidRDefault="00924C85" w:rsidP="00924C85">
      <w:pPr>
        <w:pStyle w:val="Prrafodelista"/>
        <w:ind w:left="1080"/>
        <w:jc w:val="both"/>
        <w:rPr>
          <w:rFonts w:asciiTheme="minorHAnsi" w:hAnsiTheme="minorHAnsi" w:cstheme="minorHAnsi"/>
          <w:b/>
          <w:i/>
          <w:sz w:val="22"/>
          <w:szCs w:val="22"/>
        </w:rPr>
      </w:pPr>
      <w:r w:rsidRPr="00E447A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PRESENTACIÓN DEL SISTEMA DE GESTIÓN DE SEGURIDAD Y SALUD OCUPACIONAL</w:t>
      </w:r>
    </w:p>
    <w:p w:rsidR="00924C85" w:rsidRPr="00E447A9" w:rsidRDefault="00924C85" w:rsidP="00924C85">
      <w:pPr>
        <w:ind w:left="360"/>
        <w:jc w:val="both"/>
        <w:rPr>
          <w:rFonts w:asciiTheme="minorHAnsi" w:hAnsiTheme="minorHAnsi" w:cstheme="minorHAnsi"/>
          <w:b/>
          <w:sz w:val="22"/>
          <w:szCs w:val="22"/>
        </w:rPr>
      </w:pPr>
      <w:r w:rsidRPr="00E447A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447A9">
        <w:rPr>
          <w:rFonts w:asciiTheme="minorHAnsi" w:hAnsiTheme="minorHAnsi" w:cstheme="minorHAnsi"/>
          <w:sz w:val="22"/>
          <w:szCs w:val="22"/>
          <w:u w:val="single"/>
        </w:rPr>
        <w:t>específico para la actividad/obra/proyecto</w:t>
      </w:r>
      <w:r w:rsidRPr="00E447A9">
        <w:rPr>
          <w:rFonts w:asciiTheme="minorHAnsi" w:hAnsiTheme="minorHAnsi" w:cstheme="minorHAnsi"/>
          <w:sz w:val="22"/>
          <w:szCs w:val="22"/>
        </w:rPr>
        <w:t>.</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PLAN ESPECÍFICO DE SEGURIDAD Y SALUD OCUPACIONAL</w:t>
      </w:r>
    </w:p>
    <w:p w:rsidR="00924C85" w:rsidRPr="00E447A9" w:rsidRDefault="00924C85" w:rsidP="00924C85">
      <w:pPr>
        <w:ind w:left="360"/>
        <w:jc w:val="both"/>
        <w:rPr>
          <w:rFonts w:asciiTheme="minorHAnsi" w:hAnsiTheme="minorHAnsi" w:cstheme="minorHAnsi"/>
          <w:b/>
          <w:sz w:val="22"/>
          <w:szCs w:val="22"/>
        </w:rPr>
      </w:pPr>
      <w:r w:rsidRPr="00E447A9">
        <w:rPr>
          <w:rFonts w:asciiTheme="minorHAnsi" w:hAnsiTheme="minorHAnsi" w:cstheme="minorHAnsi"/>
          <w:sz w:val="22"/>
          <w:szCs w:val="22"/>
        </w:rPr>
        <w:t>Debe contener al menos los siguientes puntos:</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Política de Seguridad Industrial y Salud Ocupacional</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Programas y políticas de control de alcohol y drogas</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Programas de medidas preventivas en seguridad y salud ocupacional</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Plan de respuesta ante emergencias (especifico del proyecto).</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Plan de evacuación Médica (MEDEVAC)</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Plan de rescate (De acuerdo a la actividad)</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Sistemas de permisos de trabajo</w:t>
      </w:r>
    </w:p>
    <w:p w:rsidR="00924C85" w:rsidRPr="00E447A9" w:rsidRDefault="00924C85" w:rsidP="00924C85">
      <w:pPr>
        <w:pStyle w:val="Prrafodelista"/>
        <w:numPr>
          <w:ilvl w:val="1"/>
          <w:numId w:val="41"/>
        </w:numPr>
        <w:ind w:left="1701"/>
        <w:jc w:val="both"/>
        <w:rPr>
          <w:rFonts w:asciiTheme="minorHAnsi" w:hAnsiTheme="minorHAnsi" w:cstheme="minorHAnsi"/>
          <w:b/>
          <w:sz w:val="22"/>
          <w:szCs w:val="22"/>
        </w:rPr>
      </w:pPr>
      <w:r w:rsidRPr="00E447A9">
        <w:rPr>
          <w:rFonts w:asciiTheme="minorHAnsi" w:hAnsiTheme="minorHAnsi" w:cstheme="minorHAnsi"/>
          <w:sz w:val="22"/>
          <w:szCs w:val="22"/>
        </w:rPr>
        <w:t>Sistemas de reporte de accidentes e incidentes.</w:t>
      </w:r>
    </w:p>
    <w:p w:rsidR="00924C85" w:rsidRPr="00E447A9" w:rsidRDefault="00924C85" w:rsidP="00924C85">
      <w:pPr>
        <w:pStyle w:val="Prrafodelista"/>
        <w:numPr>
          <w:ilvl w:val="1"/>
          <w:numId w:val="41"/>
        </w:numPr>
        <w:jc w:val="both"/>
        <w:rPr>
          <w:rFonts w:asciiTheme="minorHAnsi" w:hAnsiTheme="minorHAnsi" w:cstheme="minorHAnsi"/>
          <w:b/>
          <w:sz w:val="22"/>
          <w:szCs w:val="22"/>
        </w:rPr>
      </w:pPr>
      <w:r w:rsidRPr="00E447A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NÓMINA DE PERSONAL</w:t>
      </w:r>
      <w:r w:rsidRPr="00E447A9">
        <w:rPr>
          <w:rFonts w:asciiTheme="minorHAnsi" w:hAnsiTheme="minorHAnsi" w:cstheme="minorHAnsi"/>
          <w:sz w:val="22"/>
          <w:szCs w:val="22"/>
        </w:rPr>
        <w:t xml:space="preserve"> (nombre y Cédula de Identificación) con los respaldos correspondientes de “dotación y/o uso de ropa de trabajo y EPP”.</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lastRenderedPageBreak/>
        <w:t>CONTRATO DEL PERSONAL</w:t>
      </w:r>
      <w:r w:rsidRPr="00E447A9">
        <w:rPr>
          <w:rFonts w:asciiTheme="minorHAnsi" w:hAnsiTheme="minorHAnsi" w:cstheme="minorHAnsi"/>
          <w:sz w:val="22"/>
          <w:szCs w:val="22"/>
        </w:rPr>
        <w:t xml:space="preserve"> (Bajo la modalidad que corresponda)</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 xml:space="preserve">SEGURO MÉDICO </w:t>
      </w:r>
      <w:r w:rsidRPr="00E447A9">
        <w:rPr>
          <w:rFonts w:asciiTheme="minorHAnsi" w:hAnsiTheme="minorHAnsi" w:cstheme="minorHAnsi"/>
          <w:sz w:val="22"/>
          <w:szCs w:val="22"/>
        </w:rPr>
        <w:t xml:space="preserve">(cuando aplique). Caso contrario debe contar necesariamente con una póliza de Seguro contra accidentes – grupal o individual </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SEGURO OBLIGATORIO CONTRA ACCIDENTES DE TRÁNSITO – SOAT.</w:t>
      </w:r>
      <w:r w:rsidRPr="00E447A9">
        <w:rPr>
          <w:rFonts w:asciiTheme="minorHAnsi" w:hAnsiTheme="minorHAnsi" w:cstheme="minorHAnsi"/>
          <w:sz w:val="22"/>
          <w:szCs w:val="22"/>
        </w:rPr>
        <w:t xml:space="preserve"> (cuando aplique)</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COPIA DE PÓLIZA CONTRA ACCIDENTES PERSONALES</w:t>
      </w:r>
      <w:r w:rsidRPr="00E447A9">
        <w:rPr>
          <w:rFonts w:asciiTheme="minorHAnsi" w:hAnsiTheme="minorHAnsi" w:cstheme="minorHAnsi"/>
          <w:sz w:val="22"/>
          <w:szCs w:val="22"/>
        </w:rPr>
        <w:t xml:space="preserve"> (que cubre gastos médicos, invalidez parcial permanente, invalidez total permanente y muerte)  (cuando aplique)</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lang w:val="es-BO"/>
        </w:rPr>
        <w:t>CHECK LIST DE VEHÍCULOS LIVIANOS Y PESADOS</w:t>
      </w:r>
      <w:r w:rsidRPr="00E447A9">
        <w:rPr>
          <w:rFonts w:asciiTheme="minorHAnsi" w:hAnsiTheme="minorHAnsi" w:cstheme="minorHAnsi"/>
          <w:sz w:val="22"/>
          <w:szCs w:val="22"/>
          <w:lang w:val="es-BO"/>
        </w:rPr>
        <w:t xml:space="preserve">. </w:t>
      </w:r>
      <w:r w:rsidRPr="00E447A9">
        <w:rPr>
          <w:rFonts w:asciiTheme="minorHAnsi" w:hAnsiTheme="minorHAnsi" w:cstheme="minorHAnsi"/>
          <w:sz w:val="22"/>
          <w:szCs w:val="22"/>
        </w:rPr>
        <w:t>(cuando aplique)</w:t>
      </w:r>
    </w:p>
    <w:p w:rsidR="00924C85" w:rsidRPr="00E447A9" w:rsidRDefault="00924C85" w:rsidP="00924C85">
      <w:pPr>
        <w:pStyle w:val="Prrafodelista"/>
        <w:numPr>
          <w:ilvl w:val="0"/>
          <w:numId w:val="41"/>
        </w:numPr>
        <w:jc w:val="both"/>
        <w:rPr>
          <w:rFonts w:asciiTheme="minorHAnsi" w:hAnsiTheme="minorHAnsi" w:cstheme="minorHAnsi"/>
          <w:sz w:val="22"/>
          <w:szCs w:val="22"/>
        </w:rPr>
      </w:pPr>
      <w:r w:rsidRPr="00E447A9">
        <w:rPr>
          <w:rFonts w:asciiTheme="minorHAnsi" w:hAnsiTheme="minorHAnsi" w:cstheme="minorHAnsi"/>
          <w:b/>
          <w:sz w:val="22"/>
          <w:szCs w:val="22"/>
        </w:rPr>
        <w:t xml:space="preserve">CAPACITACIONES BÁSICAS DE SMS </w:t>
      </w:r>
    </w:p>
    <w:p w:rsidR="00924C85" w:rsidRPr="00E447A9" w:rsidRDefault="00924C85" w:rsidP="00924C85">
      <w:pPr>
        <w:ind w:left="1080"/>
        <w:jc w:val="both"/>
        <w:rPr>
          <w:rFonts w:asciiTheme="minorHAnsi" w:hAnsiTheme="minorHAnsi" w:cstheme="minorHAnsi"/>
          <w:sz w:val="22"/>
          <w:szCs w:val="22"/>
        </w:rPr>
      </w:pPr>
      <w:r w:rsidRPr="00E447A9">
        <w:rPr>
          <w:rFonts w:asciiTheme="minorHAnsi" w:hAnsiTheme="minorHAnsi" w:cstheme="minorHAnsi"/>
          <w:sz w:val="22"/>
          <w:szCs w:val="22"/>
        </w:rPr>
        <w:t xml:space="preserve">12.1. Primeros Auxilios, </w:t>
      </w:r>
    </w:p>
    <w:p w:rsidR="00924C85" w:rsidRPr="00E447A9" w:rsidRDefault="00924C85" w:rsidP="00924C85">
      <w:pPr>
        <w:ind w:left="1080"/>
        <w:jc w:val="both"/>
        <w:rPr>
          <w:rFonts w:asciiTheme="minorHAnsi" w:hAnsiTheme="minorHAnsi" w:cstheme="minorHAnsi"/>
          <w:sz w:val="22"/>
          <w:szCs w:val="22"/>
        </w:rPr>
      </w:pPr>
      <w:r w:rsidRPr="00E447A9">
        <w:rPr>
          <w:rFonts w:asciiTheme="minorHAnsi" w:hAnsiTheme="minorHAnsi" w:cstheme="minorHAnsi"/>
          <w:sz w:val="22"/>
          <w:szCs w:val="22"/>
        </w:rPr>
        <w:t xml:space="preserve">12.2. Manejo de Extintores, </w:t>
      </w:r>
    </w:p>
    <w:p w:rsidR="00924C85" w:rsidRPr="00E447A9" w:rsidRDefault="00924C85" w:rsidP="00924C85">
      <w:pPr>
        <w:ind w:left="1080"/>
        <w:jc w:val="both"/>
        <w:rPr>
          <w:rFonts w:asciiTheme="minorHAnsi" w:hAnsiTheme="minorHAnsi" w:cstheme="minorHAnsi"/>
          <w:sz w:val="22"/>
          <w:szCs w:val="22"/>
        </w:rPr>
      </w:pPr>
      <w:r w:rsidRPr="00E447A9">
        <w:rPr>
          <w:rFonts w:asciiTheme="minorHAnsi" w:hAnsiTheme="minorHAnsi" w:cstheme="minorHAnsi"/>
          <w:sz w:val="22"/>
          <w:szCs w:val="22"/>
        </w:rPr>
        <w:t>12.3. Plan de Emergencia,</w:t>
      </w:r>
    </w:p>
    <w:p w:rsidR="00924C85" w:rsidRPr="00E447A9" w:rsidRDefault="00924C85" w:rsidP="00924C85">
      <w:pPr>
        <w:ind w:left="1080"/>
        <w:jc w:val="both"/>
        <w:rPr>
          <w:rFonts w:asciiTheme="minorHAnsi" w:hAnsiTheme="minorHAnsi" w:cstheme="minorHAnsi"/>
          <w:sz w:val="22"/>
          <w:szCs w:val="22"/>
        </w:rPr>
      </w:pPr>
      <w:r w:rsidRPr="00E447A9">
        <w:rPr>
          <w:rFonts w:asciiTheme="minorHAnsi" w:hAnsiTheme="minorHAnsi" w:cstheme="minorHAnsi"/>
          <w:sz w:val="22"/>
          <w:szCs w:val="22"/>
        </w:rPr>
        <w:t>12.4. Uso de EPP y otros aplicables.</w:t>
      </w:r>
    </w:p>
    <w:p w:rsidR="00924C85" w:rsidRPr="00E447A9" w:rsidRDefault="00924C85" w:rsidP="00924C85">
      <w:pPr>
        <w:ind w:left="426"/>
        <w:jc w:val="both"/>
        <w:rPr>
          <w:rFonts w:asciiTheme="minorHAnsi" w:hAnsiTheme="minorHAnsi" w:cstheme="minorHAnsi"/>
          <w:sz w:val="22"/>
          <w:szCs w:val="22"/>
        </w:rPr>
      </w:pPr>
      <w:r w:rsidRPr="00E447A9">
        <w:rPr>
          <w:rFonts w:asciiTheme="minorHAnsi" w:hAnsiTheme="minorHAnsi" w:cstheme="minorHAnsi"/>
          <w:b/>
          <w:sz w:val="22"/>
          <w:szCs w:val="22"/>
          <w:u w:val="single"/>
        </w:rPr>
        <w:t>NOTA:</w:t>
      </w:r>
      <w:r w:rsidRPr="00E447A9">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SUSTANCIAS PELIGROSAS</w:t>
      </w:r>
    </w:p>
    <w:p w:rsidR="00924C85" w:rsidRPr="00E447A9" w:rsidRDefault="00924C85" w:rsidP="00924C85">
      <w:pPr>
        <w:ind w:left="360"/>
        <w:jc w:val="both"/>
        <w:rPr>
          <w:rFonts w:asciiTheme="minorHAnsi" w:hAnsiTheme="minorHAnsi" w:cstheme="minorHAnsi"/>
          <w:sz w:val="22"/>
          <w:szCs w:val="22"/>
        </w:rPr>
      </w:pPr>
      <w:r w:rsidRPr="00E447A9">
        <w:rPr>
          <w:rFonts w:asciiTheme="minorHAnsi" w:hAnsiTheme="minorHAnsi" w:cstheme="minorHAnsi"/>
          <w:sz w:val="22"/>
          <w:szCs w:val="22"/>
        </w:rPr>
        <w:t xml:space="preserve">En todas las áreas donde se transporte, almacene, utilice y/o manipulen sustancias peligrosas deberán existir las </w:t>
      </w:r>
      <w:r w:rsidRPr="00E447A9">
        <w:rPr>
          <w:rFonts w:asciiTheme="minorHAnsi" w:hAnsiTheme="minorHAnsi" w:cstheme="minorHAnsi"/>
          <w:sz w:val="22"/>
          <w:szCs w:val="22"/>
          <w:u w:val="single"/>
        </w:rPr>
        <w:t>Hojas de Seguridad</w:t>
      </w:r>
      <w:r w:rsidRPr="00E447A9">
        <w:rPr>
          <w:rFonts w:asciiTheme="minorHAnsi" w:hAnsiTheme="minorHAnsi" w:cstheme="minorHAnsi"/>
          <w:sz w:val="22"/>
          <w:szCs w:val="22"/>
        </w:rPr>
        <w:t xml:space="preserve"> (MSDS) para cada una de las sustancias. Deben ser de conocimiento y estar a disposición de todos los trabajadores.</w:t>
      </w:r>
    </w:p>
    <w:p w:rsidR="00924C85" w:rsidRPr="00E447A9" w:rsidRDefault="00924C85" w:rsidP="00924C85">
      <w:pPr>
        <w:ind w:left="360"/>
        <w:jc w:val="both"/>
        <w:rPr>
          <w:rFonts w:asciiTheme="minorHAnsi" w:hAnsiTheme="minorHAnsi" w:cstheme="minorHAnsi"/>
          <w:sz w:val="22"/>
          <w:szCs w:val="22"/>
        </w:rPr>
      </w:pPr>
      <w:r w:rsidRPr="00E447A9">
        <w:rPr>
          <w:rFonts w:asciiTheme="minorHAnsi" w:hAnsiTheme="minorHAnsi" w:cstheme="minorHAnsi"/>
          <w:b/>
          <w:sz w:val="22"/>
          <w:szCs w:val="22"/>
          <w:u w:val="single"/>
        </w:rPr>
        <w:t>NOTA 1</w:t>
      </w:r>
      <w:r w:rsidRPr="00E447A9">
        <w:rPr>
          <w:rFonts w:asciiTheme="minorHAnsi" w:hAnsiTheme="minorHAnsi" w:cstheme="minorHAnsi"/>
          <w:b/>
          <w:sz w:val="22"/>
          <w:szCs w:val="22"/>
        </w:rPr>
        <w:t>:</w:t>
      </w:r>
      <w:r w:rsidRPr="00E447A9">
        <w:rPr>
          <w:rFonts w:asciiTheme="minorHAnsi" w:hAnsiTheme="minorHAnsi" w:cstheme="minorHAnsi"/>
          <w:sz w:val="22"/>
          <w:szCs w:val="22"/>
        </w:rPr>
        <w:t xml:space="preserve"> Los presentes requisitos son aplicables de acuerdo a la dinámica de la actividad/obra/proyecto.</w:t>
      </w:r>
    </w:p>
    <w:p w:rsidR="00924C85" w:rsidRPr="00E447A9" w:rsidRDefault="00924C85" w:rsidP="00924C85">
      <w:pPr>
        <w:ind w:left="360"/>
        <w:jc w:val="both"/>
        <w:rPr>
          <w:rFonts w:asciiTheme="minorHAnsi" w:hAnsiTheme="minorHAnsi" w:cstheme="minorHAnsi"/>
          <w:sz w:val="22"/>
          <w:szCs w:val="22"/>
        </w:rPr>
      </w:pPr>
      <w:r w:rsidRPr="00E447A9">
        <w:rPr>
          <w:rFonts w:asciiTheme="minorHAnsi" w:hAnsiTheme="minorHAnsi" w:cstheme="minorHAnsi"/>
          <w:b/>
          <w:sz w:val="22"/>
          <w:szCs w:val="22"/>
          <w:u w:val="single"/>
        </w:rPr>
        <w:t>NOTA 2</w:t>
      </w:r>
      <w:r w:rsidRPr="00E447A9">
        <w:rPr>
          <w:rFonts w:asciiTheme="minorHAnsi" w:hAnsiTheme="minorHAnsi" w:cstheme="minorHAnsi"/>
          <w:b/>
          <w:sz w:val="22"/>
          <w:szCs w:val="22"/>
        </w:rPr>
        <w:t>:</w:t>
      </w:r>
      <w:r w:rsidRPr="00E447A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447A9">
        <w:rPr>
          <w:rFonts w:asciiTheme="minorHAnsi" w:hAnsiTheme="minorHAnsi" w:cstheme="minorHAnsi"/>
          <w:b/>
          <w:sz w:val="22"/>
          <w:szCs w:val="22"/>
        </w:rPr>
        <w:t>Unidad de SMS de YPFB.</w:t>
      </w:r>
    </w:p>
    <w:p w:rsidR="00924C85" w:rsidRPr="00E447A9" w:rsidRDefault="00924C85" w:rsidP="00924C85">
      <w:pPr>
        <w:pStyle w:val="Prrafodelista"/>
        <w:numPr>
          <w:ilvl w:val="0"/>
          <w:numId w:val="41"/>
        </w:numPr>
        <w:contextualSpacing/>
        <w:jc w:val="both"/>
        <w:rPr>
          <w:rFonts w:asciiTheme="minorHAnsi" w:hAnsiTheme="minorHAnsi" w:cstheme="minorHAnsi"/>
          <w:sz w:val="22"/>
          <w:szCs w:val="22"/>
        </w:rPr>
      </w:pPr>
      <w:r w:rsidRPr="00E447A9">
        <w:rPr>
          <w:rFonts w:asciiTheme="minorHAnsi" w:hAnsiTheme="minorHAnsi" w:cstheme="minorHAnsi"/>
          <w:b/>
          <w:sz w:val="22"/>
          <w:szCs w:val="22"/>
        </w:rPr>
        <w:t>REQUISITOS MÍNIMOS</w:t>
      </w:r>
    </w:p>
    <w:p w:rsidR="00924C85" w:rsidRPr="00E447A9" w:rsidRDefault="00924C85" w:rsidP="00924C85">
      <w:pPr>
        <w:ind w:left="360"/>
        <w:jc w:val="both"/>
        <w:rPr>
          <w:rFonts w:asciiTheme="minorHAnsi" w:hAnsiTheme="minorHAnsi" w:cstheme="minorHAnsi"/>
          <w:sz w:val="22"/>
          <w:szCs w:val="22"/>
        </w:rPr>
      </w:pPr>
      <w:r w:rsidRPr="00E447A9">
        <w:rPr>
          <w:rFonts w:asciiTheme="minorHAnsi" w:hAnsiTheme="minorHAnsi" w:cstheme="minorHAnsi"/>
          <w:sz w:val="22"/>
          <w:szCs w:val="22"/>
        </w:rPr>
        <w:t>Para el ingreso a la actividad/obra/proyecto.</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Inducción de SMS (A cargo de YPFB - Unidad Operativa)</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Inducción de SMS (A realizarse “in situ” – A cargo de la empresa Contratista).</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Uso obligatorio de ropa de trabajo (overol, ropa de dos piezas manga larga y otros que sean necesarios o aplicables)</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Uso obligatorio de EPP (Equipo de Protección Personal):</w:t>
      </w:r>
    </w:p>
    <w:p w:rsidR="00924C85" w:rsidRPr="00E447A9" w:rsidRDefault="00924C85" w:rsidP="00924C85">
      <w:pPr>
        <w:pStyle w:val="Default"/>
        <w:numPr>
          <w:ilvl w:val="0"/>
          <w:numId w:val="43"/>
        </w:numPr>
        <w:ind w:left="1560"/>
        <w:jc w:val="both"/>
        <w:rPr>
          <w:rFonts w:asciiTheme="minorHAnsi" w:hAnsiTheme="minorHAnsi" w:cstheme="minorHAnsi"/>
          <w:sz w:val="22"/>
          <w:szCs w:val="22"/>
        </w:rPr>
      </w:pPr>
      <w:r w:rsidRPr="00E447A9">
        <w:rPr>
          <w:rFonts w:asciiTheme="minorHAnsi" w:hAnsiTheme="minorHAnsi" w:cstheme="minorHAnsi"/>
          <w:sz w:val="22"/>
          <w:szCs w:val="22"/>
        </w:rPr>
        <w:t>Casco de seguridad</w:t>
      </w:r>
    </w:p>
    <w:p w:rsidR="00924C85" w:rsidRPr="00E447A9" w:rsidRDefault="00924C85" w:rsidP="00924C85">
      <w:pPr>
        <w:pStyle w:val="Default"/>
        <w:numPr>
          <w:ilvl w:val="0"/>
          <w:numId w:val="43"/>
        </w:numPr>
        <w:ind w:left="1560"/>
        <w:jc w:val="both"/>
        <w:rPr>
          <w:rFonts w:asciiTheme="minorHAnsi" w:hAnsiTheme="minorHAnsi" w:cstheme="minorHAnsi"/>
          <w:sz w:val="22"/>
          <w:szCs w:val="22"/>
        </w:rPr>
      </w:pPr>
      <w:r w:rsidRPr="00E447A9">
        <w:rPr>
          <w:rFonts w:asciiTheme="minorHAnsi" w:hAnsiTheme="minorHAnsi" w:cstheme="minorHAnsi"/>
          <w:sz w:val="22"/>
          <w:szCs w:val="22"/>
        </w:rPr>
        <w:t>Calzado de seguridad</w:t>
      </w:r>
    </w:p>
    <w:p w:rsidR="00924C85" w:rsidRPr="00E447A9" w:rsidRDefault="00924C85" w:rsidP="00924C85">
      <w:pPr>
        <w:pStyle w:val="Default"/>
        <w:numPr>
          <w:ilvl w:val="0"/>
          <w:numId w:val="43"/>
        </w:numPr>
        <w:ind w:left="1560"/>
        <w:jc w:val="both"/>
        <w:rPr>
          <w:rFonts w:asciiTheme="minorHAnsi" w:hAnsiTheme="minorHAnsi" w:cstheme="minorHAnsi"/>
          <w:sz w:val="22"/>
          <w:szCs w:val="22"/>
        </w:rPr>
      </w:pPr>
      <w:r w:rsidRPr="00E447A9">
        <w:rPr>
          <w:rFonts w:asciiTheme="minorHAnsi" w:hAnsiTheme="minorHAnsi" w:cstheme="minorHAnsi"/>
          <w:sz w:val="22"/>
          <w:szCs w:val="22"/>
        </w:rPr>
        <w:t>Lentes de seguridad</w:t>
      </w:r>
    </w:p>
    <w:p w:rsidR="00924C85" w:rsidRPr="00E447A9" w:rsidRDefault="00924C85" w:rsidP="00924C85">
      <w:pPr>
        <w:pStyle w:val="Default"/>
        <w:numPr>
          <w:ilvl w:val="0"/>
          <w:numId w:val="43"/>
        </w:numPr>
        <w:ind w:left="1560"/>
        <w:jc w:val="both"/>
        <w:rPr>
          <w:rFonts w:asciiTheme="minorHAnsi" w:hAnsiTheme="minorHAnsi" w:cstheme="minorHAnsi"/>
          <w:sz w:val="22"/>
          <w:szCs w:val="22"/>
        </w:rPr>
      </w:pPr>
      <w:r w:rsidRPr="00E447A9">
        <w:rPr>
          <w:rFonts w:asciiTheme="minorHAnsi" w:hAnsiTheme="minorHAnsi" w:cstheme="minorHAnsi"/>
          <w:sz w:val="22"/>
          <w:szCs w:val="22"/>
        </w:rPr>
        <w:t>Protectores auditivos (si corresponde)</w:t>
      </w:r>
    </w:p>
    <w:p w:rsidR="00924C85" w:rsidRPr="00E447A9" w:rsidRDefault="00924C85" w:rsidP="00924C85">
      <w:pPr>
        <w:pStyle w:val="Default"/>
        <w:numPr>
          <w:ilvl w:val="0"/>
          <w:numId w:val="43"/>
        </w:numPr>
        <w:ind w:left="1560"/>
        <w:jc w:val="both"/>
        <w:rPr>
          <w:rFonts w:asciiTheme="minorHAnsi" w:hAnsiTheme="minorHAnsi" w:cstheme="minorHAnsi"/>
          <w:sz w:val="22"/>
          <w:szCs w:val="22"/>
        </w:rPr>
      </w:pPr>
      <w:r w:rsidRPr="00E447A9">
        <w:rPr>
          <w:rFonts w:asciiTheme="minorHAnsi" w:hAnsiTheme="minorHAnsi" w:cstheme="minorHAnsi"/>
          <w:sz w:val="22"/>
          <w:szCs w:val="22"/>
        </w:rPr>
        <w:t>Guantes (específicos a la tarea a realizar)</w:t>
      </w:r>
    </w:p>
    <w:p w:rsidR="00924C85" w:rsidRPr="00E447A9" w:rsidRDefault="00924C85" w:rsidP="00924C85">
      <w:pPr>
        <w:pStyle w:val="Default"/>
        <w:ind w:left="851"/>
        <w:jc w:val="both"/>
        <w:rPr>
          <w:rFonts w:asciiTheme="minorHAnsi" w:hAnsiTheme="minorHAnsi" w:cstheme="minorHAnsi"/>
          <w:sz w:val="22"/>
          <w:szCs w:val="22"/>
        </w:rPr>
      </w:pPr>
      <w:r w:rsidRPr="00E447A9">
        <w:rPr>
          <w:rFonts w:asciiTheme="minorHAnsi" w:hAnsiTheme="minorHAnsi" w:cstheme="minorHAnsi"/>
          <w:b/>
          <w:sz w:val="22"/>
          <w:szCs w:val="22"/>
        </w:rPr>
        <w:t xml:space="preserve">EPP para </w:t>
      </w:r>
      <w:r w:rsidRPr="00E447A9">
        <w:rPr>
          <w:rFonts w:asciiTheme="minorHAnsi" w:hAnsiTheme="minorHAnsi" w:cstheme="minorHAnsi"/>
          <w:b/>
          <w:sz w:val="22"/>
          <w:szCs w:val="22"/>
          <w:u w:val="single"/>
        </w:rPr>
        <w:t>riesgos especiales</w:t>
      </w:r>
      <w:r w:rsidRPr="00E447A9">
        <w:rPr>
          <w:rFonts w:asciiTheme="minorHAnsi" w:hAnsiTheme="minorHAnsi" w:cstheme="minorHAnsi"/>
          <w:b/>
          <w:sz w:val="22"/>
          <w:szCs w:val="22"/>
        </w:rPr>
        <w:t xml:space="preserve"> y tareas críticas </w:t>
      </w:r>
      <w:r w:rsidRPr="00E447A9">
        <w:rPr>
          <w:rFonts w:asciiTheme="minorHAnsi" w:hAnsiTheme="minorHAnsi" w:cstheme="minorHAnsi"/>
          <w:sz w:val="22"/>
          <w:szCs w:val="22"/>
        </w:rPr>
        <w:t>(altura, espacios confinados,      eléctricos, trabajos en caliente, etc,)</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Arnés de seguridad de cuerpo completo.</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Línea de vida. (sistema de supresión contra caídas)</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Detector de gases (en caso de requerir).</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Equipo de rescate para alturas (en caso de requerir).</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Guantes dieléctricos (en caso de requerir).</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Equipo de rescate para espacios confinados (en caso de requerir).</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Equipo de respiración autónoma (en caso de requerir).</w:t>
      </w:r>
    </w:p>
    <w:p w:rsidR="00924C85" w:rsidRPr="00E447A9" w:rsidRDefault="00924C85" w:rsidP="00924C85">
      <w:pPr>
        <w:pStyle w:val="Default"/>
        <w:numPr>
          <w:ilvl w:val="0"/>
          <w:numId w:val="44"/>
        </w:numPr>
        <w:ind w:left="1560"/>
        <w:jc w:val="both"/>
        <w:rPr>
          <w:rFonts w:asciiTheme="minorHAnsi" w:hAnsiTheme="minorHAnsi" w:cstheme="minorHAnsi"/>
          <w:sz w:val="22"/>
          <w:szCs w:val="22"/>
        </w:rPr>
      </w:pPr>
      <w:r w:rsidRPr="00E447A9">
        <w:rPr>
          <w:rFonts w:asciiTheme="minorHAnsi" w:hAnsiTheme="minorHAnsi" w:cstheme="minorHAnsi"/>
          <w:sz w:val="22"/>
          <w:szCs w:val="22"/>
        </w:rPr>
        <w:t xml:space="preserve">Extintores para el área de intervención y combate contra incendios. Trabajos en caliente (soldadura, eléctricos, etc.). </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lastRenderedPageBreak/>
        <w:t>DOCUMENTACIÓN QUE DEBE ESTAR EN LA ACTIVIDAD/OBRA/PROYECTO:</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Plan de Seguridad y Salud Ocupacional (Específico)</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Plan de Emergencias/Contingencias</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Procedimientos de trabajo para las actividades a realizar</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Nómina del personal, con copia de su póliza de seguro contra accidente</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Permiso de trabajo, ATS – Identificación de peligros y riesgos</w:t>
      </w:r>
    </w:p>
    <w:p w:rsidR="00924C85" w:rsidRPr="00E447A9" w:rsidRDefault="00924C85" w:rsidP="00924C85">
      <w:pPr>
        <w:pStyle w:val="Prrafodelista"/>
        <w:numPr>
          <w:ilvl w:val="0"/>
          <w:numId w:val="41"/>
        </w:numPr>
        <w:jc w:val="both"/>
        <w:rPr>
          <w:rFonts w:asciiTheme="minorHAnsi" w:hAnsiTheme="minorHAnsi" w:cstheme="minorHAnsi"/>
          <w:b/>
          <w:sz w:val="22"/>
          <w:szCs w:val="22"/>
        </w:rPr>
      </w:pPr>
      <w:r w:rsidRPr="00E447A9">
        <w:rPr>
          <w:rFonts w:asciiTheme="minorHAnsi" w:hAnsiTheme="minorHAnsi" w:cstheme="minorHAnsi"/>
          <w:b/>
          <w:sz w:val="22"/>
          <w:szCs w:val="22"/>
        </w:rPr>
        <w:t>DOCUMENTACIÓN PARA DATA BOOK:</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 xml:space="preserve">Plan específico de Seguridad y Salud Ocupacional </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Procedimientos de las actividades</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Reporte de accidentes/incidentes y Acciones correctivas (lecciones aprendidas)</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Reporte Mensual de Indicadores SYSO (firmado por los responsables). (El formato será remitido por el área de SMS de YPFB)</w:t>
      </w:r>
    </w:p>
    <w:p w:rsidR="00924C85" w:rsidRPr="00E447A9" w:rsidRDefault="00924C85" w:rsidP="00924C85">
      <w:pPr>
        <w:pStyle w:val="Prrafodelista"/>
        <w:numPr>
          <w:ilvl w:val="1"/>
          <w:numId w:val="41"/>
        </w:numPr>
        <w:ind w:left="1560"/>
        <w:jc w:val="both"/>
        <w:rPr>
          <w:rFonts w:asciiTheme="minorHAnsi" w:hAnsiTheme="minorHAnsi" w:cstheme="minorHAnsi"/>
          <w:sz w:val="22"/>
          <w:szCs w:val="22"/>
        </w:rPr>
      </w:pPr>
      <w:r w:rsidRPr="00E447A9">
        <w:rPr>
          <w:rFonts w:asciiTheme="minorHAnsi" w:hAnsiTheme="minorHAnsi" w:cstheme="minorHAnsi"/>
          <w:sz w:val="22"/>
          <w:szCs w:val="22"/>
        </w:rPr>
        <w:t xml:space="preserve">Registro de capacitaciones </w:t>
      </w:r>
    </w:p>
    <w:p w:rsidR="00924C85" w:rsidRPr="00E447A9" w:rsidRDefault="00924C85" w:rsidP="00924C85">
      <w:pPr>
        <w:pStyle w:val="Prrafodelista"/>
        <w:numPr>
          <w:ilvl w:val="0"/>
          <w:numId w:val="41"/>
        </w:numPr>
        <w:jc w:val="both"/>
        <w:rPr>
          <w:rFonts w:asciiTheme="minorHAnsi" w:hAnsiTheme="minorHAnsi" w:cstheme="minorHAnsi"/>
          <w:sz w:val="22"/>
          <w:szCs w:val="22"/>
        </w:rPr>
      </w:pPr>
      <w:r w:rsidRPr="00E447A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24C85" w:rsidRPr="00E447A9" w:rsidRDefault="00924C85" w:rsidP="00924C85">
      <w:pPr>
        <w:pStyle w:val="Prrafodelista"/>
        <w:numPr>
          <w:ilvl w:val="0"/>
          <w:numId w:val="41"/>
        </w:numPr>
        <w:jc w:val="both"/>
        <w:rPr>
          <w:rFonts w:asciiTheme="minorHAnsi" w:hAnsiTheme="minorHAnsi" w:cstheme="minorHAnsi"/>
          <w:b/>
          <w:sz w:val="22"/>
          <w:szCs w:val="22"/>
          <w:u w:val="single"/>
        </w:rPr>
      </w:pPr>
      <w:r w:rsidRPr="00E447A9">
        <w:rPr>
          <w:rFonts w:asciiTheme="minorHAnsi" w:hAnsiTheme="minorHAnsi" w:cstheme="minorHAnsi"/>
          <w:sz w:val="22"/>
          <w:szCs w:val="22"/>
        </w:rPr>
        <w:t xml:space="preserve">Toda empresa contratista </w:t>
      </w:r>
      <w:r w:rsidRPr="00E447A9">
        <w:rPr>
          <w:rFonts w:asciiTheme="minorHAnsi" w:hAnsiTheme="minorHAnsi" w:cstheme="minorHAnsi"/>
          <w:sz w:val="22"/>
          <w:szCs w:val="22"/>
          <w:u w:val="single"/>
        </w:rPr>
        <w:t>directa de YPFB</w:t>
      </w:r>
      <w:r w:rsidRPr="00E447A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24C85" w:rsidRPr="00E447A9" w:rsidRDefault="00924C85" w:rsidP="00924C85">
      <w:pPr>
        <w:pStyle w:val="Prrafodelista"/>
        <w:numPr>
          <w:ilvl w:val="0"/>
          <w:numId w:val="41"/>
        </w:numPr>
        <w:jc w:val="both"/>
        <w:rPr>
          <w:rFonts w:asciiTheme="minorHAnsi" w:hAnsiTheme="minorHAnsi" w:cstheme="minorHAnsi"/>
          <w:sz w:val="22"/>
          <w:szCs w:val="22"/>
        </w:rPr>
      </w:pPr>
      <w:r w:rsidRPr="00E447A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24C85" w:rsidRPr="00E447A9" w:rsidRDefault="00924C85" w:rsidP="00924C85">
      <w:pPr>
        <w:pStyle w:val="Prrafodelista"/>
        <w:numPr>
          <w:ilvl w:val="0"/>
          <w:numId w:val="41"/>
        </w:numPr>
        <w:jc w:val="both"/>
        <w:rPr>
          <w:rFonts w:asciiTheme="minorHAnsi" w:hAnsiTheme="minorHAnsi" w:cstheme="minorHAnsi"/>
          <w:sz w:val="22"/>
          <w:szCs w:val="22"/>
        </w:rPr>
      </w:pPr>
      <w:r w:rsidRPr="00E447A9">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447A9">
        <w:rPr>
          <w:rFonts w:asciiTheme="minorHAnsi" w:hAnsiTheme="minorHAnsi" w:cstheme="minorHAnsi"/>
          <w:b/>
          <w:color w:val="000000" w:themeColor="text1"/>
          <w:sz w:val="22"/>
          <w:szCs w:val="22"/>
          <w:u w:val="single"/>
        </w:rPr>
        <w:t xml:space="preserve"> </w:t>
      </w:r>
    </w:p>
    <w:p w:rsidR="00924C85" w:rsidRPr="00E447A9" w:rsidRDefault="00924C85" w:rsidP="00924C85">
      <w:pPr>
        <w:pStyle w:val="Prrafodelista"/>
        <w:jc w:val="both"/>
        <w:rPr>
          <w:rFonts w:asciiTheme="minorHAnsi" w:hAnsiTheme="minorHAnsi" w:cstheme="minorHAnsi"/>
          <w:b/>
          <w:i/>
          <w:sz w:val="22"/>
          <w:szCs w:val="22"/>
          <w:u w:val="single"/>
          <w:lang w:val="es-BO"/>
        </w:rPr>
      </w:pPr>
    </w:p>
    <w:p w:rsidR="00924C85" w:rsidRPr="00E447A9" w:rsidRDefault="00924C85" w:rsidP="00924C85">
      <w:pPr>
        <w:pStyle w:val="Prrafodelista"/>
        <w:jc w:val="both"/>
        <w:rPr>
          <w:rFonts w:asciiTheme="minorHAnsi" w:hAnsiTheme="minorHAnsi" w:cstheme="minorHAnsi"/>
          <w:b/>
          <w:i/>
          <w:sz w:val="22"/>
          <w:szCs w:val="22"/>
          <w:u w:val="single"/>
          <w:lang w:val="es-BO"/>
        </w:rPr>
      </w:pPr>
      <w:r w:rsidRPr="00E447A9">
        <w:rPr>
          <w:rFonts w:asciiTheme="minorHAnsi" w:hAnsiTheme="minorHAnsi" w:cstheme="minorHAnsi"/>
          <w:b/>
          <w:i/>
          <w:sz w:val="22"/>
          <w:szCs w:val="22"/>
          <w:u w:val="single"/>
          <w:lang w:val="es-BO"/>
        </w:rPr>
        <w:t>VALIDACIÓN DE MEDIO AMBIENTE</w:t>
      </w:r>
    </w:p>
    <w:p w:rsidR="00924C85" w:rsidRPr="00E447A9" w:rsidRDefault="00924C85" w:rsidP="00924C85">
      <w:pPr>
        <w:pStyle w:val="Prrafodelista"/>
        <w:jc w:val="both"/>
        <w:rPr>
          <w:rFonts w:asciiTheme="minorHAnsi" w:hAnsiTheme="minorHAnsi" w:cstheme="minorHAnsi"/>
          <w:b/>
          <w:i/>
          <w:sz w:val="22"/>
          <w:szCs w:val="22"/>
          <w:u w:val="single"/>
          <w:lang w:val="es-BO"/>
        </w:rPr>
      </w:pPr>
    </w:p>
    <w:p w:rsidR="00924C85" w:rsidRPr="00E447A9" w:rsidRDefault="00924C85" w:rsidP="00924C85">
      <w:pPr>
        <w:pStyle w:val="Prrafodelista"/>
        <w:numPr>
          <w:ilvl w:val="0"/>
          <w:numId w:val="47"/>
        </w:numPr>
        <w:jc w:val="both"/>
        <w:rPr>
          <w:rFonts w:asciiTheme="minorHAnsi" w:hAnsiTheme="minorHAnsi" w:cstheme="minorHAnsi"/>
          <w:b/>
          <w:i/>
          <w:sz w:val="22"/>
          <w:szCs w:val="22"/>
          <w:lang w:val="es-BO"/>
        </w:rPr>
      </w:pPr>
      <w:r w:rsidRPr="00E447A9">
        <w:rPr>
          <w:rFonts w:asciiTheme="minorHAnsi" w:hAnsiTheme="minorHAnsi" w:cstheme="minorHAnsi"/>
          <w:b/>
          <w:i/>
          <w:sz w:val="22"/>
          <w:szCs w:val="22"/>
          <w:lang w:val="es-BO"/>
        </w:rPr>
        <w:t>DISPOSICIONES AMBIENTALES</w:t>
      </w:r>
    </w:p>
    <w:p w:rsidR="00924C85" w:rsidRPr="00E447A9" w:rsidRDefault="00924C85" w:rsidP="00924C85">
      <w:pPr>
        <w:jc w:val="both"/>
        <w:rPr>
          <w:rFonts w:asciiTheme="minorHAnsi" w:hAnsiTheme="minorHAnsi" w:cstheme="minorHAnsi"/>
          <w:sz w:val="22"/>
          <w:szCs w:val="22"/>
          <w:lang w:val="es-BO"/>
        </w:rPr>
      </w:pPr>
    </w:p>
    <w:p w:rsidR="00924C85" w:rsidRPr="00E447A9" w:rsidRDefault="00924C85" w:rsidP="00924C85">
      <w:pPr>
        <w:pStyle w:val="Prrafodelista"/>
        <w:numPr>
          <w:ilvl w:val="0"/>
          <w:numId w:val="45"/>
        </w:numPr>
        <w:ind w:left="720"/>
        <w:jc w:val="both"/>
        <w:rPr>
          <w:rFonts w:asciiTheme="minorHAnsi" w:hAnsiTheme="minorHAnsi" w:cstheme="minorHAnsi"/>
          <w:bCs/>
          <w:color w:val="000000"/>
          <w:sz w:val="22"/>
          <w:szCs w:val="22"/>
          <w:lang w:val="es-BO"/>
        </w:rPr>
      </w:pPr>
      <w:r w:rsidRPr="00E447A9">
        <w:rPr>
          <w:rFonts w:asciiTheme="minorHAnsi" w:hAnsiTheme="minorHAnsi" w:cstheme="minorHAnsi"/>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los Cuadros de: “Requisitos de Protección Ambiental Contratistas” e “Informe Ambiental”, parte integral del presente documento.</w:t>
      </w:r>
    </w:p>
    <w:p w:rsidR="00924C85" w:rsidRPr="00E447A9" w:rsidRDefault="00924C85" w:rsidP="00924C85">
      <w:pPr>
        <w:ind w:left="708"/>
        <w:jc w:val="both"/>
        <w:rPr>
          <w:rFonts w:asciiTheme="minorHAnsi" w:hAnsiTheme="minorHAnsi" w:cstheme="minorHAnsi"/>
          <w:bCs/>
          <w:color w:val="000000"/>
          <w:sz w:val="22"/>
          <w:szCs w:val="22"/>
          <w:lang w:val="es-BO"/>
        </w:rPr>
      </w:pPr>
      <w:r w:rsidRPr="00E447A9">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24C85" w:rsidRPr="00E447A9" w:rsidRDefault="00924C85" w:rsidP="00924C85">
      <w:pPr>
        <w:pStyle w:val="Prrafodelista"/>
        <w:numPr>
          <w:ilvl w:val="0"/>
          <w:numId w:val="45"/>
        </w:numPr>
        <w:ind w:left="720"/>
        <w:jc w:val="both"/>
        <w:rPr>
          <w:rFonts w:asciiTheme="minorHAnsi" w:hAnsiTheme="minorHAnsi" w:cstheme="minorHAnsi"/>
          <w:bCs/>
          <w:color w:val="000000"/>
          <w:sz w:val="22"/>
          <w:szCs w:val="22"/>
          <w:lang w:val="es-BO"/>
        </w:rPr>
      </w:pPr>
      <w:r w:rsidRPr="00E447A9">
        <w:rPr>
          <w:rFonts w:asciiTheme="minorHAnsi" w:hAnsiTheme="minorHAnsi" w:cstheme="minorHAnsi"/>
          <w:bCs/>
          <w:color w:val="000000"/>
          <w:sz w:val="22"/>
          <w:szCs w:val="22"/>
          <w:lang w:val="es-BO"/>
        </w:rPr>
        <w:t xml:space="preserve">El CONTRATISTA acuerda dar cumplimiento con todas las disposiciones técnicas y administrativas establecidas en la legislación ambiental y forestal vigente, como también la </w:t>
      </w:r>
      <w:r w:rsidRPr="00E447A9">
        <w:rPr>
          <w:rFonts w:asciiTheme="minorHAnsi" w:hAnsiTheme="minorHAnsi" w:cstheme="minorHAnsi"/>
          <w:bCs/>
          <w:color w:val="000000"/>
          <w:sz w:val="22"/>
          <w:szCs w:val="22"/>
          <w:lang w:val="es-BO"/>
        </w:rPr>
        <w:lastRenderedPageBreak/>
        <w:t>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24C85" w:rsidRPr="00E447A9" w:rsidRDefault="00924C85" w:rsidP="00924C85">
      <w:pPr>
        <w:pStyle w:val="Prrafodelista"/>
        <w:numPr>
          <w:ilvl w:val="0"/>
          <w:numId w:val="45"/>
        </w:numPr>
        <w:ind w:left="720"/>
        <w:jc w:val="both"/>
        <w:rPr>
          <w:rFonts w:asciiTheme="minorHAnsi" w:hAnsiTheme="minorHAnsi" w:cstheme="minorHAnsi"/>
          <w:bCs/>
          <w:color w:val="000000"/>
          <w:sz w:val="22"/>
          <w:szCs w:val="22"/>
          <w:lang w:val="es-BO"/>
        </w:rPr>
      </w:pPr>
      <w:r w:rsidRPr="00E447A9">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24C85" w:rsidRPr="00E447A9" w:rsidRDefault="00924C85" w:rsidP="00924C85">
      <w:pPr>
        <w:pStyle w:val="Prrafodelista"/>
        <w:numPr>
          <w:ilvl w:val="0"/>
          <w:numId w:val="45"/>
        </w:numPr>
        <w:tabs>
          <w:tab w:val="left" w:pos="851"/>
        </w:tabs>
        <w:ind w:left="720"/>
        <w:contextualSpacing/>
        <w:jc w:val="both"/>
        <w:rPr>
          <w:rFonts w:asciiTheme="minorHAnsi" w:hAnsiTheme="minorHAnsi" w:cstheme="minorHAnsi"/>
          <w:bCs/>
          <w:color w:val="000000"/>
          <w:sz w:val="22"/>
          <w:szCs w:val="22"/>
          <w:lang w:val="es-BO"/>
        </w:rPr>
      </w:pPr>
      <w:r w:rsidRPr="00E447A9">
        <w:rPr>
          <w:rFonts w:asciiTheme="minorHAnsi" w:hAnsiTheme="minorHAnsi" w:cstheme="minorHAnsi"/>
          <w:bCs/>
          <w:color w:val="000000"/>
          <w:sz w:val="22"/>
          <w:szCs w:val="22"/>
          <w:lang w:val="es-BO"/>
        </w:rPr>
        <w:t>La contratista se obliga a aplicar los lineamientos establecidos en los cuadros de: “Requisitos de Protección Ambiental Contratistas” e “Informe Ambiental”. Este anexo establece la generación de planillas de la gestión de residuos sólidos durante la ejecución del proyecto, además de solicitar un informe donde se detalle las acciones y lineamientos seguidos para una adecuada gestión de residuos sólidos”.</w:t>
      </w:r>
    </w:p>
    <w:p w:rsidR="00924C85" w:rsidRPr="00E447A9" w:rsidRDefault="00924C85" w:rsidP="00924C85">
      <w:pPr>
        <w:pStyle w:val="Prrafodelista"/>
        <w:numPr>
          <w:ilvl w:val="0"/>
          <w:numId w:val="45"/>
        </w:numPr>
        <w:tabs>
          <w:tab w:val="left" w:pos="851"/>
        </w:tabs>
        <w:ind w:left="720"/>
        <w:contextualSpacing/>
        <w:jc w:val="both"/>
        <w:rPr>
          <w:rFonts w:asciiTheme="minorHAnsi" w:hAnsiTheme="minorHAnsi" w:cstheme="minorHAnsi"/>
          <w:bCs/>
          <w:color w:val="000000"/>
          <w:sz w:val="22"/>
          <w:szCs w:val="22"/>
          <w:lang w:val="es-BO"/>
        </w:rPr>
      </w:pPr>
      <w:r w:rsidRPr="00E447A9">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924C85" w:rsidRPr="00AC4270" w:rsidRDefault="00924C85" w:rsidP="00924C85">
      <w:pPr>
        <w:pStyle w:val="Prrafodelista"/>
        <w:jc w:val="both"/>
        <w:rPr>
          <w:rFonts w:asciiTheme="minorHAnsi" w:hAnsiTheme="minorHAnsi" w:cstheme="minorHAnsi"/>
          <w:bCs/>
          <w:color w:val="000000"/>
          <w:sz w:val="16"/>
          <w:szCs w:val="22"/>
          <w:lang w:val="es-BO"/>
        </w:rPr>
      </w:pPr>
    </w:p>
    <w:tbl>
      <w:tblPr>
        <w:tblW w:w="9589" w:type="dxa"/>
        <w:tblInd w:w="182" w:type="dxa"/>
        <w:tblCellMar>
          <w:left w:w="70" w:type="dxa"/>
          <w:right w:w="70" w:type="dxa"/>
        </w:tblCellMar>
        <w:tblLook w:val="04A0" w:firstRow="1" w:lastRow="0" w:firstColumn="1" w:lastColumn="0" w:noHBand="0" w:noVBand="1"/>
      </w:tblPr>
      <w:tblGrid>
        <w:gridCol w:w="1992"/>
        <w:gridCol w:w="4479"/>
        <w:gridCol w:w="1559"/>
        <w:gridCol w:w="1559"/>
      </w:tblGrid>
      <w:tr w:rsidR="00924C85" w:rsidRPr="00AC4270" w:rsidTr="00AC4270">
        <w:trPr>
          <w:trHeight w:val="290"/>
          <w:tblHeader/>
        </w:trPr>
        <w:tc>
          <w:tcPr>
            <w:tcW w:w="9589"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924C85" w:rsidRPr="00AC4270" w:rsidRDefault="00924C85" w:rsidP="00937D54">
            <w:pPr>
              <w:jc w:val="both"/>
              <w:rPr>
                <w:rFonts w:asciiTheme="minorHAnsi" w:hAnsiTheme="minorHAnsi" w:cstheme="minorHAnsi"/>
                <w:b/>
                <w:szCs w:val="22"/>
                <w:lang w:val="es-BO" w:eastAsia="es-BO"/>
              </w:rPr>
            </w:pPr>
            <w:r w:rsidRPr="00AC4270">
              <w:rPr>
                <w:rFonts w:asciiTheme="minorHAnsi" w:hAnsiTheme="minorHAnsi" w:cstheme="minorHAnsi"/>
                <w:b/>
                <w:szCs w:val="22"/>
                <w:lang w:val="es-BO" w:eastAsia="es-BO"/>
              </w:rPr>
              <w:t xml:space="preserve">1 REQUISITOS DE PROTECCION AMBIENTAL CONTRATISTAS RED SECUNDARIA </w:t>
            </w:r>
          </w:p>
        </w:tc>
      </w:tr>
      <w:tr w:rsidR="00924C85" w:rsidRPr="00AC4270" w:rsidTr="00AC4270">
        <w:trPr>
          <w:trHeight w:val="290"/>
          <w:tblHeader/>
        </w:trPr>
        <w:tc>
          <w:tcPr>
            <w:tcW w:w="9589" w:type="dxa"/>
            <w:gridSpan w:val="4"/>
            <w:tcBorders>
              <w:top w:val="single" w:sz="8" w:space="0" w:color="auto"/>
              <w:left w:val="single" w:sz="8" w:space="0" w:color="auto"/>
              <w:bottom w:val="nil"/>
              <w:right w:val="single" w:sz="8" w:space="0" w:color="000000"/>
            </w:tcBorders>
            <w:shd w:val="clear" w:color="000000" w:fill="FFC000"/>
            <w:noWrap/>
            <w:vAlign w:val="center"/>
          </w:tcPr>
          <w:p w:rsidR="00924C85" w:rsidRPr="00AC4270" w:rsidRDefault="00924C85" w:rsidP="00937D54">
            <w:pPr>
              <w:jc w:val="both"/>
              <w:rPr>
                <w:rFonts w:asciiTheme="minorHAnsi" w:hAnsiTheme="minorHAnsi" w:cstheme="minorHAnsi"/>
                <w:b/>
                <w:szCs w:val="22"/>
                <w:lang w:val="es-BO" w:eastAsia="es-BO"/>
              </w:rPr>
            </w:pPr>
            <w:r w:rsidRPr="00AC4270">
              <w:rPr>
                <w:rFonts w:asciiTheme="minorHAnsi" w:hAnsiTheme="minorHAnsi" w:cstheme="minorHAnsi"/>
                <w:b/>
                <w:szCs w:val="22"/>
                <w:lang w:val="es-BO" w:eastAsia="es-BO"/>
              </w:rPr>
              <w:t>1.1 OBRAS CIVILES RED SECUNDARIA (INCLUYE SONDEO Y REPLANTEO, INTERCONEXIÓN DE CIRCUITOS ENTRE EDRs)</w:t>
            </w:r>
          </w:p>
        </w:tc>
      </w:tr>
      <w:tr w:rsidR="00924C85" w:rsidRPr="00AC4270" w:rsidTr="00AC4270">
        <w:trPr>
          <w:trHeight w:val="269"/>
        </w:trPr>
        <w:tc>
          <w:tcPr>
            <w:tcW w:w="9589"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Las empresas contratistas, deben informar mensualmente y al concluir el proyecto al TSIMA del Distrito de Redes de Gas de acuerdo al detalle siguiente</w:t>
            </w:r>
          </w:p>
        </w:tc>
      </w:tr>
      <w:tr w:rsidR="00924C85" w:rsidRPr="00AC4270" w:rsidTr="00AC4270">
        <w:trPr>
          <w:trHeight w:val="269"/>
        </w:trPr>
        <w:tc>
          <w:tcPr>
            <w:tcW w:w="9589" w:type="dxa"/>
            <w:gridSpan w:val="4"/>
            <w:vMerge/>
            <w:tcBorders>
              <w:top w:val="single" w:sz="4" w:space="0" w:color="auto"/>
              <w:left w:val="single" w:sz="8" w:space="0" w:color="auto"/>
              <w:bottom w:val="single" w:sz="4" w:space="0" w:color="auto"/>
              <w:right w:val="single" w:sz="8" w:space="0" w:color="000000"/>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r>
      <w:tr w:rsidR="00AC4270" w:rsidRPr="00AC4270" w:rsidTr="00AC4270">
        <w:trPr>
          <w:trHeight w:val="290"/>
        </w:trPr>
        <w:tc>
          <w:tcPr>
            <w:tcW w:w="6471"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RESPALDO</w:t>
            </w:r>
          </w:p>
        </w:tc>
        <w:tc>
          <w:tcPr>
            <w:tcW w:w="1559"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FORMATO INFORME</w:t>
            </w:r>
          </w:p>
        </w:tc>
        <w:tc>
          <w:tcPr>
            <w:tcW w:w="1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PRESENTACION</w:t>
            </w:r>
          </w:p>
        </w:tc>
      </w:tr>
      <w:tr w:rsidR="00924C85" w:rsidRPr="00AC4270" w:rsidTr="00AC4270">
        <w:trPr>
          <w:trHeight w:val="269"/>
        </w:trPr>
        <w:tc>
          <w:tcPr>
            <w:tcW w:w="6471" w:type="dxa"/>
            <w:gridSpan w:val="2"/>
            <w:vMerge/>
            <w:tcBorders>
              <w:top w:val="single" w:sz="4" w:space="0" w:color="auto"/>
              <w:left w:val="single" w:sz="8" w:space="0" w:color="auto"/>
              <w:bottom w:val="single" w:sz="4" w:space="0" w:color="auto"/>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nil"/>
              <w:left w:val="single" w:sz="4" w:space="0" w:color="auto"/>
              <w:bottom w:val="single" w:sz="4" w:space="0" w:color="auto"/>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single" w:sz="4" w:space="0" w:color="auto"/>
              <w:left w:val="single" w:sz="4" w:space="0" w:color="auto"/>
              <w:bottom w:val="single" w:sz="4" w:space="0" w:color="auto"/>
              <w:right w:val="single" w:sz="8" w:space="0" w:color="000000"/>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1.- INFORME DE LA SITUACIÓN AMBIENTAL INICIAL DEL ÁREA INCLUYE REGISTRO FOTOGRÁFICO</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INICIAL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2.- PLANILLA MENSUAL DE GENERACION DE RESIDUOS SÓLIDOS (ÉNFASIS EN LOS ESCOMBROS)</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3.- INFORME DE LA GESTIÓN DE RESIDUOS SÓLIDOS RELACIONADO AL PUNTO ANTERIOR</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4.- PLANILLA DE CONSUMO DE AGUA UTILIZADA PARA RIEGO</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5.- PLANILLA DE CONSUMO DE COMBUSTIBLES Y LUBRICANTES</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6.- PLANILLA DE CONSUMO DE SUSTANCIAS PELIGROSAS</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7.- INFORME SOBRE EL MANEJO,ALMACENAMIENTO Y TRANSPORTE DE COMBUSTIBLE, LUBRICANTES Y OTRAS SUSTANCIAS PELIGROSAS</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8.- PLANILLAS DE INDUCCION Y CAPACITACION AL PERSONAL EN TEMAS DE SEGURIDAD, SALUD, AMBIENTE Y SOCIAL</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9.- PERMISOS DE TRABAJO OTORGADOS POR EL GOBIERNO MUNICIPAL</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10.- INSTRUCTIVO DE HORARIOS DE TRABAJO</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INICIAL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11.- INFORME DE SIMULACRO DE EMERGENCIAS</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12.- PLANILLAS DE INSPECCION Y MANTENIMIENTO DE VEHICULOS Y EQUIPOS</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13.- REGISTRO DE EXTINTORES Y SU MANTENIMIENTO</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 xml:space="preserve">14.- MONITOREO DE RUIDO EN AL MENOS 3 PUNTOS PARA CADA UNA DE LAS SIGUIENTES ACTIVIDADES CUANDO APLIQUE: 1) CORTADO DE ACERA, 2)  </w:t>
            </w:r>
            <w:r w:rsidRPr="00AC4270">
              <w:rPr>
                <w:rFonts w:asciiTheme="minorHAnsi" w:hAnsiTheme="minorHAnsi" w:cstheme="minorHAnsi"/>
                <w:color w:val="000000"/>
                <w:szCs w:val="22"/>
                <w:lang w:val="es-BO" w:eastAsia="es-BO"/>
              </w:rPr>
              <w:lastRenderedPageBreak/>
              <w:t>RUPTURA DE ACERA, 3) APERTURA DE ZANJA ( 3.1 MANUAL Y 3.2 MECÁNICA) Y 4) COMPACTADO DE ZANJA</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lastRenderedPageBreak/>
              <w:t>FISICO/DIGITAL</w:t>
            </w:r>
          </w:p>
        </w:tc>
        <w:tc>
          <w:tcPr>
            <w:tcW w:w="1559" w:type="dxa"/>
            <w:tcBorders>
              <w:top w:val="single" w:sz="4" w:space="0" w:color="auto"/>
              <w:left w:val="nil"/>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lastRenderedPageBreak/>
              <w:t>15.- PLANILLA DE DOTACIÓN DE EPP E INFORME DE SEÑALIZACION PARA MEDIO AMBIENTE Y SEGURIDAD CON EL RESPECTIVO REGISTRO FOTOGRÁFICO EN TODAS LAS ACTIVIDADES QUE VAYAN A REALIZARSE</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924C85" w:rsidRPr="00AC4270" w:rsidTr="00AC4270">
        <w:trPr>
          <w:trHeight w:val="290"/>
        </w:trPr>
        <w:tc>
          <w:tcPr>
            <w:tcW w:w="647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16.- INFORME DE LA SITUACIÓN AMBIENTAL FINAL DEL ÁREA INCLUYE REGISTRO FOTOGRÁFICO Y MEDIDAS DE RESTAURACIÓN</w:t>
            </w:r>
          </w:p>
        </w:tc>
        <w:tc>
          <w:tcPr>
            <w:tcW w:w="1559" w:type="dxa"/>
            <w:tcBorders>
              <w:top w:val="nil"/>
              <w:left w:val="nil"/>
              <w:bottom w:val="single" w:sz="4" w:space="0" w:color="auto"/>
              <w:right w:val="single" w:sz="4" w:space="0" w:color="auto"/>
            </w:tcBorders>
            <w:shd w:val="clear" w:color="auto" w:fill="auto"/>
            <w:noWrap/>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FISICO/DIGITAL</w:t>
            </w:r>
          </w:p>
        </w:tc>
        <w:tc>
          <w:tcPr>
            <w:tcW w:w="1559" w:type="dxa"/>
            <w:tcBorders>
              <w:top w:val="single" w:sz="4" w:space="0" w:color="auto"/>
              <w:left w:val="nil"/>
              <w:bottom w:val="single" w:sz="4" w:space="0" w:color="auto"/>
              <w:right w:val="single" w:sz="8" w:space="0" w:color="000000"/>
            </w:tcBorders>
            <w:shd w:val="clear" w:color="auto" w:fill="auto"/>
            <w:vAlign w:val="center"/>
          </w:tcPr>
          <w:p w:rsidR="00924C85" w:rsidRPr="00AC4270" w:rsidRDefault="00924C85" w:rsidP="00937D54">
            <w:pPr>
              <w:jc w:val="both"/>
              <w:rPr>
                <w:rFonts w:asciiTheme="minorHAnsi" w:hAnsiTheme="minorHAnsi" w:cstheme="minorHAnsi"/>
                <w:color w:val="000000"/>
                <w:szCs w:val="22"/>
                <w:lang w:val="es-BO" w:eastAsia="es-BO"/>
              </w:rPr>
            </w:pPr>
            <w:r w:rsidRPr="00AC4270">
              <w:rPr>
                <w:rFonts w:asciiTheme="minorHAnsi" w:hAnsiTheme="minorHAnsi" w:cstheme="minorHAnsi"/>
                <w:color w:val="000000"/>
                <w:szCs w:val="22"/>
                <w:lang w:val="es-BO" w:eastAsia="es-BO"/>
              </w:rPr>
              <w:t>MENSUAL/FINAL</w:t>
            </w:r>
          </w:p>
        </w:tc>
      </w:tr>
      <w:tr w:rsidR="00AC4270" w:rsidRPr="00AC4270" w:rsidTr="00AC4270">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 xml:space="preserve">Elabora y Presenta: </w:t>
            </w:r>
            <w:r w:rsidRPr="00AC4270">
              <w:rPr>
                <w:rFonts w:asciiTheme="minorHAnsi" w:hAnsiTheme="minorHAnsi" w:cstheme="minorHAnsi"/>
                <w:b/>
                <w:color w:val="000000"/>
                <w:szCs w:val="22"/>
                <w:lang w:val="es-BO" w:eastAsia="es-BO"/>
              </w:rPr>
              <w:br/>
              <w:t>Contratista</w:t>
            </w:r>
          </w:p>
        </w:tc>
        <w:tc>
          <w:tcPr>
            <w:tcW w:w="4479"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 xml:space="preserve">Verifica en obra: </w:t>
            </w:r>
            <w:r w:rsidRPr="00AC4270">
              <w:rPr>
                <w:rFonts w:asciiTheme="minorHAnsi" w:hAnsiTheme="minorHAnsi" w:cstheme="minorHAnsi"/>
                <w:b/>
                <w:color w:val="000000"/>
                <w:szCs w:val="22"/>
                <w:lang w:val="es-BO" w:eastAsia="es-BO"/>
              </w:rPr>
              <w:br/>
              <w:t>Supervisor o Director de Obra/DTRG</w:t>
            </w:r>
          </w:p>
        </w:tc>
        <w:tc>
          <w:tcPr>
            <w:tcW w:w="1559"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Revisa documentación:</w:t>
            </w:r>
            <w:r w:rsidRPr="00AC4270">
              <w:rPr>
                <w:rFonts w:asciiTheme="minorHAnsi" w:hAnsiTheme="minorHAnsi" w:cstheme="minorHAnsi"/>
                <w:b/>
                <w:color w:val="000000"/>
                <w:szCs w:val="22"/>
                <w:lang w:val="es-BO" w:eastAsia="es-BO"/>
              </w:rPr>
              <w:br/>
              <w:t>TSIMA-DTRG</w:t>
            </w:r>
          </w:p>
        </w:tc>
        <w:tc>
          <w:tcPr>
            <w:tcW w:w="1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 </w:t>
            </w:r>
          </w:p>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Aprueba:</w:t>
            </w:r>
          </w:p>
          <w:p w:rsidR="00924C85" w:rsidRPr="00AC4270" w:rsidRDefault="00924C85" w:rsidP="00937D54">
            <w:pPr>
              <w:jc w:val="both"/>
              <w:rPr>
                <w:rFonts w:asciiTheme="minorHAnsi" w:hAnsiTheme="minorHAnsi" w:cstheme="minorHAnsi"/>
                <w:b/>
                <w:color w:val="000000"/>
                <w:szCs w:val="22"/>
                <w:lang w:val="es-BO" w:eastAsia="es-BO"/>
              </w:rPr>
            </w:pPr>
            <w:r w:rsidRPr="00AC4270">
              <w:rPr>
                <w:rFonts w:asciiTheme="minorHAnsi" w:hAnsiTheme="minorHAnsi" w:cstheme="minorHAnsi"/>
                <w:b/>
                <w:color w:val="000000"/>
                <w:szCs w:val="22"/>
                <w:lang w:val="es-BO" w:eastAsia="es-BO"/>
              </w:rPr>
              <w:t xml:space="preserve"> Distrital de Redes de Gas</w:t>
            </w:r>
          </w:p>
          <w:p w:rsidR="00924C85" w:rsidRPr="00AC4270" w:rsidRDefault="00924C85" w:rsidP="00937D54">
            <w:pPr>
              <w:jc w:val="both"/>
              <w:rPr>
                <w:rFonts w:asciiTheme="minorHAnsi" w:hAnsiTheme="minorHAnsi" w:cstheme="minorHAnsi"/>
                <w:b/>
                <w:color w:val="000000"/>
                <w:szCs w:val="22"/>
                <w:lang w:val="es-BO" w:eastAsia="es-BO"/>
              </w:rPr>
            </w:pPr>
          </w:p>
        </w:tc>
      </w:tr>
      <w:tr w:rsidR="00924C85" w:rsidRPr="00AC4270" w:rsidTr="00AC4270">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4479" w:type="dxa"/>
            <w:vMerge/>
            <w:tcBorders>
              <w:top w:val="nil"/>
              <w:left w:val="single" w:sz="4" w:space="0" w:color="auto"/>
              <w:bottom w:val="single" w:sz="8" w:space="0" w:color="000000"/>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nil"/>
              <w:left w:val="single" w:sz="4" w:space="0" w:color="auto"/>
              <w:bottom w:val="single" w:sz="8" w:space="0" w:color="000000"/>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single" w:sz="4" w:space="0" w:color="auto"/>
              <w:left w:val="single" w:sz="4" w:space="0" w:color="auto"/>
              <w:bottom w:val="single" w:sz="8" w:space="0" w:color="000000"/>
              <w:right w:val="single" w:sz="8" w:space="0" w:color="000000"/>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r>
      <w:tr w:rsidR="00AC4270" w:rsidRPr="00AC4270" w:rsidTr="00AC4270">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924C85" w:rsidRPr="00AC4270" w:rsidRDefault="00924C85" w:rsidP="00937D54">
            <w:pPr>
              <w:jc w:val="both"/>
              <w:rPr>
                <w:rFonts w:asciiTheme="minorHAnsi" w:hAnsiTheme="minorHAnsi" w:cstheme="minorHAnsi"/>
                <w:color w:val="000000"/>
                <w:szCs w:val="22"/>
                <w:lang w:val="es-BO" w:eastAsia="es-BO"/>
              </w:rPr>
            </w:pPr>
          </w:p>
        </w:tc>
        <w:tc>
          <w:tcPr>
            <w:tcW w:w="4479" w:type="dxa"/>
            <w:vMerge/>
            <w:tcBorders>
              <w:top w:val="nil"/>
              <w:left w:val="single" w:sz="4" w:space="0" w:color="auto"/>
              <w:bottom w:val="single" w:sz="8" w:space="0" w:color="000000"/>
              <w:right w:val="single" w:sz="4" w:space="0" w:color="auto"/>
            </w:tcBorders>
            <w:shd w:val="clear" w:color="000000" w:fill="FFF2CC"/>
            <w:vAlign w:val="center"/>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nil"/>
              <w:left w:val="single" w:sz="4" w:space="0" w:color="auto"/>
              <w:bottom w:val="single" w:sz="8" w:space="0" w:color="000000"/>
              <w:right w:val="single" w:sz="4" w:space="0" w:color="auto"/>
            </w:tcBorders>
            <w:shd w:val="clear" w:color="000000" w:fill="FFF2CC"/>
            <w:vAlign w:val="center"/>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24C85" w:rsidRPr="00AC4270" w:rsidRDefault="00924C85" w:rsidP="00937D54">
            <w:pPr>
              <w:jc w:val="both"/>
              <w:rPr>
                <w:rFonts w:asciiTheme="minorHAnsi" w:hAnsiTheme="minorHAnsi" w:cstheme="minorHAnsi"/>
                <w:color w:val="000000"/>
                <w:szCs w:val="22"/>
                <w:lang w:val="es-BO" w:eastAsia="es-BO"/>
              </w:rPr>
            </w:pPr>
          </w:p>
        </w:tc>
      </w:tr>
      <w:tr w:rsidR="00924C85" w:rsidRPr="00AC4270" w:rsidTr="00AC4270">
        <w:trPr>
          <w:trHeight w:val="24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4479" w:type="dxa"/>
            <w:vMerge/>
            <w:tcBorders>
              <w:top w:val="nil"/>
              <w:left w:val="single" w:sz="4" w:space="0" w:color="auto"/>
              <w:bottom w:val="single" w:sz="8" w:space="0" w:color="000000"/>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nil"/>
              <w:left w:val="single" w:sz="4" w:space="0" w:color="auto"/>
              <w:bottom w:val="single" w:sz="8" w:space="0" w:color="000000"/>
              <w:right w:val="single" w:sz="4" w:space="0" w:color="auto"/>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c>
          <w:tcPr>
            <w:tcW w:w="1559" w:type="dxa"/>
            <w:vMerge/>
            <w:tcBorders>
              <w:top w:val="single" w:sz="4" w:space="0" w:color="auto"/>
              <w:left w:val="single" w:sz="4" w:space="0" w:color="auto"/>
              <w:bottom w:val="single" w:sz="8" w:space="0" w:color="000000"/>
              <w:right w:val="single" w:sz="8" w:space="0" w:color="000000"/>
            </w:tcBorders>
            <w:vAlign w:val="center"/>
            <w:hideMark/>
          </w:tcPr>
          <w:p w:rsidR="00924C85" w:rsidRPr="00AC4270" w:rsidRDefault="00924C85" w:rsidP="00937D54">
            <w:pPr>
              <w:jc w:val="both"/>
              <w:rPr>
                <w:rFonts w:asciiTheme="minorHAnsi" w:hAnsiTheme="minorHAnsi" w:cstheme="minorHAnsi"/>
                <w:color w:val="000000"/>
                <w:szCs w:val="22"/>
                <w:lang w:val="es-BO" w:eastAsia="es-BO"/>
              </w:rPr>
            </w:pPr>
          </w:p>
        </w:tc>
      </w:tr>
    </w:tbl>
    <w:p w:rsidR="00924C85" w:rsidRPr="00AC4270" w:rsidRDefault="00924C85" w:rsidP="00924C85">
      <w:pPr>
        <w:pStyle w:val="Prrafodelista"/>
        <w:tabs>
          <w:tab w:val="left" w:pos="851"/>
        </w:tabs>
        <w:contextualSpacing/>
        <w:jc w:val="both"/>
        <w:rPr>
          <w:rFonts w:asciiTheme="minorHAnsi" w:hAnsiTheme="minorHAnsi" w:cstheme="minorHAnsi"/>
          <w:bCs/>
          <w:color w:val="000000"/>
          <w:sz w:val="16"/>
          <w:szCs w:val="22"/>
          <w:lang w:val="es-BO"/>
        </w:rPr>
      </w:pPr>
    </w:p>
    <w:tbl>
      <w:tblPr>
        <w:tblW w:w="9842" w:type="dxa"/>
        <w:tblInd w:w="-10" w:type="dxa"/>
        <w:tblCellMar>
          <w:left w:w="70" w:type="dxa"/>
          <w:right w:w="70" w:type="dxa"/>
        </w:tblCellMar>
        <w:tblLook w:val="04A0" w:firstRow="1" w:lastRow="0" w:firstColumn="1" w:lastColumn="0" w:noHBand="0" w:noVBand="1"/>
      </w:tblPr>
      <w:tblGrid>
        <w:gridCol w:w="9842"/>
      </w:tblGrid>
      <w:tr w:rsidR="00924C85" w:rsidRPr="00E447A9" w:rsidTr="00AC4270">
        <w:trPr>
          <w:trHeight w:val="285"/>
        </w:trPr>
        <w:tc>
          <w:tcPr>
            <w:tcW w:w="9842" w:type="dxa"/>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924C85" w:rsidRPr="00E447A9" w:rsidRDefault="00924C85" w:rsidP="00937D54">
            <w:pPr>
              <w:jc w:val="both"/>
              <w:rPr>
                <w:rFonts w:asciiTheme="minorHAnsi" w:hAnsiTheme="minorHAnsi" w:cstheme="minorHAnsi"/>
                <w:b/>
                <w:sz w:val="22"/>
                <w:szCs w:val="22"/>
                <w:lang w:val="es-BO" w:eastAsia="es-BO"/>
              </w:rPr>
            </w:pPr>
            <w:r w:rsidRPr="00E447A9">
              <w:rPr>
                <w:rFonts w:asciiTheme="minorHAnsi" w:hAnsiTheme="minorHAnsi" w:cstheme="minorHAnsi"/>
                <w:b/>
                <w:sz w:val="22"/>
                <w:szCs w:val="22"/>
                <w:lang w:val="es-BO" w:eastAsia="es-BO"/>
              </w:rPr>
              <w:t xml:space="preserve">2.- INFORME AMBIENTAL </w:t>
            </w:r>
          </w:p>
        </w:tc>
      </w:tr>
      <w:tr w:rsidR="00924C85" w:rsidRPr="00E447A9" w:rsidTr="00AC4270">
        <w:trPr>
          <w:trHeight w:val="285"/>
        </w:trPr>
        <w:tc>
          <w:tcPr>
            <w:tcW w:w="9842" w:type="dxa"/>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924C85" w:rsidRPr="00E447A9" w:rsidRDefault="00924C85" w:rsidP="00937D54">
            <w:pPr>
              <w:jc w:val="both"/>
              <w:rPr>
                <w:rFonts w:asciiTheme="minorHAnsi" w:hAnsiTheme="minorHAnsi" w:cstheme="minorHAnsi"/>
                <w:b/>
                <w:sz w:val="22"/>
                <w:szCs w:val="22"/>
                <w:lang w:val="es-BO" w:eastAsia="es-BO"/>
              </w:rPr>
            </w:pPr>
            <w:r w:rsidRPr="00AC4270">
              <w:rPr>
                <w:rFonts w:asciiTheme="minorHAnsi" w:hAnsiTheme="minorHAnsi" w:cstheme="minorHAnsi"/>
                <w:b/>
                <w:szCs w:val="22"/>
                <w:lang w:val="es-BO" w:eastAsia="es-BO"/>
              </w:rPr>
              <w:t xml:space="preserve">Cuando corresponda a presentación Inicial, Mensual y/o Final de acuerdo a PRESENTACION en </w:t>
            </w:r>
            <w:r w:rsidRPr="00AC4270">
              <w:rPr>
                <w:rFonts w:asciiTheme="minorHAnsi" w:hAnsiTheme="minorHAnsi" w:cstheme="minorHAnsi"/>
                <w:b/>
                <w:color w:val="000000"/>
                <w:szCs w:val="22"/>
                <w:lang w:val="es-BO" w:eastAsia="es-BO"/>
              </w:rPr>
              <w:t>REQUISITOS DE PROTECCION AMBIENTAL CONTRATISTAS en función a la Actividad, Obra o Proyecto que el Contratista esté desarrollando</w:t>
            </w:r>
          </w:p>
        </w:tc>
      </w:tr>
      <w:tr w:rsidR="00924C85" w:rsidRPr="00E447A9" w:rsidTr="00AC4270">
        <w:trPr>
          <w:trHeight w:val="1981"/>
        </w:trPr>
        <w:tc>
          <w:tcPr>
            <w:tcW w:w="9842" w:type="dxa"/>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24C85" w:rsidRPr="00E447A9" w:rsidRDefault="00924C85" w:rsidP="00937D54">
            <w:pPr>
              <w:jc w:val="both"/>
              <w:rPr>
                <w:rFonts w:asciiTheme="minorHAnsi" w:eastAsiaTheme="minorHAnsi" w:hAnsiTheme="minorHAnsi" w:cstheme="minorHAnsi"/>
                <w:sz w:val="22"/>
                <w:szCs w:val="22"/>
                <w:lang w:val="es-BO" w:eastAsia="es-BO"/>
              </w:rPr>
            </w:pPr>
            <w:r w:rsidRPr="00E447A9">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924C85" w:rsidRPr="00E447A9" w:rsidRDefault="00924C85" w:rsidP="00924C85">
            <w:pPr>
              <w:numPr>
                <w:ilvl w:val="0"/>
                <w:numId w:val="37"/>
              </w:numPr>
              <w:contextualSpacing/>
              <w:jc w:val="both"/>
              <w:rPr>
                <w:rFonts w:asciiTheme="minorHAnsi" w:hAnsiTheme="minorHAnsi" w:cstheme="minorHAnsi"/>
                <w:b/>
                <w:sz w:val="22"/>
                <w:szCs w:val="22"/>
                <w:lang w:val="es-BO" w:eastAsia="es-BO"/>
              </w:rPr>
            </w:pPr>
            <w:r w:rsidRPr="00E447A9">
              <w:rPr>
                <w:rFonts w:asciiTheme="minorHAnsi" w:hAnsiTheme="minorHAnsi" w:cstheme="minorHAnsi"/>
                <w:b/>
                <w:sz w:val="22"/>
                <w:szCs w:val="22"/>
                <w:lang w:val="es-BO" w:eastAsia="es-BO"/>
              </w:rPr>
              <w:t>CONTENIDO DEL INFORME AMBIENTAL</w:t>
            </w:r>
          </w:p>
          <w:p w:rsidR="00924C85" w:rsidRPr="00E447A9" w:rsidRDefault="00924C85" w:rsidP="00937D54">
            <w:pPr>
              <w:shd w:val="clear" w:color="auto" w:fill="CCC0D9" w:themeFill="accent4" w:themeFillTint="66"/>
              <w:jc w:val="both"/>
              <w:rPr>
                <w:rFonts w:asciiTheme="minorHAnsi" w:eastAsiaTheme="minorHAnsi" w:hAnsiTheme="minorHAnsi" w:cstheme="minorHAnsi"/>
                <w:sz w:val="22"/>
                <w:szCs w:val="22"/>
                <w:lang w:val="es-BO" w:eastAsia="es-BO"/>
              </w:rPr>
            </w:pPr>
            <w:r w:rsidRPr="00E447A9">
              <w:rPr>
                <w:rFonts w:asciiTheme="minorHAnsi" w:eastAsiaTheme="minorHAnsi" w:hAnsiTheme="minorHAnsi" w:cstheme="minorHAnsi"/>
                <w:b/>
                <w:i/>
                <w:sz w:val="22"/>
                <w:szCs w:val="22"/>
                <w:lang w:val="es-BO" w:eastAsia="es-BO"/>
              </w:rPr>
              <w:t>“</w:t>
            </w:r>
            <w:r w:rsidRPr="00AC4270">
              <w:rPr>
                <w:rFonts w:asciiTheme="minorHAnsi" w:eastAsiaTheme="minorHAnsi" w:hAnsiTheme="minorHAnsi" w:cstheme="minorHAnsi"/>
                <w:b/>
                <w:i/>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447A9">
              <w:rPr>
                <w:rFonts w:asciiTheme="minorHAnsi" w:eastAsiaTheme="minorHAnsi" w:hAnsiTheme="minorHAnsi" w:cstheme="minorHAnsi"/>
                <w:b/>
                <w:i/>
                <w:sz w:val="22"/>
                <w:szCs w:val="22"/>
                <w:lang w:val="es-BO" w:eastAsia="es-BO"/>
              </w:rPr>
              <w:t>”</w:t>
            </w:r>
            <w:r w:rsidRPr="00E447A9">
              <w:rPr>
                <w:rFonts w:asciiTheme="minorHAnsi" w:eastAsiaTheme="minorHAnsi" w:hAnsiTheme="minorHAnsi" w:cstheme="minorHAnsi"/>
                <w:sz w:val="22"/>
                <w:szCs w:val="22"/>
                <w:lang w:val="es-BO" w:eastAsia="es-BO"/>
              </w:rPr>
              <w:t>.</w:t>
            </w:r>
          </w:p>
          <w:p w:rsidR="00924C85" w:rsidRPr="00E447A9" w:rsidRDefault="00924C85" w:rsidP="00937D54">
            <w:pPr>
              <w:jc w:val="both"/>
              <w:rPr>
                <w:rFonts w:asciiTheme="minorHAnsi" w:eastAsiaTheme="minorHAnsi" w:hAnsiTheme="minorHAnsi" w:cstheme="minorHAnsi"/>
                <w:sz w:val="22"/>
                <w:szCs w:val="22"/>
                <w:lang w:val="es-BO" w:eastAsia="es-BO"/>
              </w:rPr>
            </w:pPr>
            <w:r w:rsidRPr="00E447A9">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Declaración Jurada:</w:t>
            </w:r>
            <w:r w:rsidRPr="00E447A9">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Estado actual en que se encuentra la AOP:</w:t>
            </w:r>
            <w:r w:rsidRPr="00E447A9">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924C85" w:rsidRPr="00E447A9" w:rsidRDefault="00924C85" w:rsidP="00924C85">
            <w:pPr>
              <w:numPr>
                <w:ilvl w:val="1"/>
                <w:numId w:val="37"/>
              </w:numPr>
              <w:contextualSpacing/>
              <w:jc w:val="both"/>
              <w:rPr>
                <w:rFonts w:asciiTheme="minorHAnsi" w:hAnsiTheme="minorHAnsi" w:cstheme="minorHAnsi"/>
                <w:b/>
                <w:sz w:val="22"/>
                <w:szCs w:val="22"/>
                <w:lang w:val="es-BO" w:eastAsia="es-BO"/>
              </w:rPr>
            </w:pPr>
            <w:r w:rsidRPr="00E447A9">
              <w:rPr>
                <w:rFonts w:asciiTheme="minorHAnsi" w:hAnsiTheme="minorHAnsi" w:cstheme="minorHAnsi"/>
                <w:b/>
                <w:sz w:val="22"/>
                <w:szCs w:val="22"/>
                <w:lang w:val="es-BO" w:eastAsia="es-BO"/>
              </w:rPr>
              <w:t xml:space="preserve">Datos Generales: </w:t>
            </w:r>
            <w:r w:rsidRPr="00E447A9">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Descripción de la AOP:</w:t>
            </w:r>
            <w:r w:rsidRPr="00E447A9">
              <w:rPr>
                <w:rFonts w:asciiTheme="minorHAnsi" w:hAnsiTheme="minorHAnsi" w:cstheme="minorHAnsi"/>
                <w:sz w:val="22"/>
                <w:szCs w:val="22"/>
                <w:lang w:val="es-BO" w:eastAsia="es-BO"/>
              </w:rPr>
              <w:t xml:space="preserve"> Contemplar datos como ser la ubicación de la AOP, coordenadas, descripción de colindancias.</w:t>
            </w:r>
          </w:p>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Detalle de Actividades Realizadas en el Periodo:</w:t>
            </w:r>
            <w:r w:rsidRPr="00E447A9">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Cumplimiento de los Compromisos Ambientales (Establecidos en el Documento Ambiental propio de cada proyecto):</w:t>
            </w:r>
            <w:r w:rsidRPr="00E447A9">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24C85" w:rsidRPr="00E447A9" w:rsidRDefault="00924C85" w:rsidP="00937D54">
            <w:pPr>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924C85" w:rsidRPr="00E447A9" w:rsidTr="00937D54">
              <w:trPr>
                <w:trHeight w:val="938"/>
                <w:jc w:val="center"/>
              </w:trPr>
              <w:tc>
                <w:tcPr>
                  <w:tcW w:w="635" w:type="dxa"/>
                </w:tcPr>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lastRenderedPageBreak/>
                    <w:t>Código</w:t>
                  </w:r>
                </w:p>
              </w:tc>
              <w:tc>
                <w:tcPr>
                  <w:tcW w:w="853" w:type="dxa"/>
                </w:tcPr>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Factor Ambiental</w:t>
                  </w:r>
                </w:p>
              </w:tc>
              <w:tc>
                <w:tcPr>
                  <w:tcW w:w="1699" w:type="dxa"/>
                </w:tcPr>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Medida a Monitorear de Adecuación/Mitigación</w:t>
                  </w:r>
                </w:p>
              </w:tc>
              <w:tc>
                <w:tcPr>
                  <w:tcW w:w="1095" w:type="dxa"/>
                </w:tcPr>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Fecha de Cumplimiento</w:t>
                  </w:r>
                </w:p>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(Inicio)</w:t>
                  </w:r>
                </w:p>
              </w:tc>
              <w:tc>
                <w:tcPr>
                  <w:tcW w:w="1215" w:type="dxa"/>
                </w:tcPr>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Fecha de Cumplimiento</w:t>
                  </w:r>
                </w:p>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(Final)</w:t>
                  </w:r>
                </w:p>
              </w:tc>
              <w:tc>
                <w:tcPr>
                  <w:tcW w:w="972" w:type="dxa"/>
                </w:tcPr>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Desarrollo de la Medida</w:t>
                  </w:r>
                </w:p>
              </w:tc>
              <w:tc>
                <w:tcPr>
                  <w:tcW w:w="1228" w:type="dxa"/>
                </w:tcPr>
                <w:p w:rsidR="00924C85" w:rsidRPr="00E447A9" w:rsidRDefault="00924C85" w:rsidP="00937D54">
                  <w:pPr>
                    <w:jc w:val="both"/>
                    <w:rPr>
                      <w:rFonts w:asciiTheme="minorHAnsi" w:eastAsiaTheme="minorHAnsi" w:hAnsiTheme="minorHAnsi" w:cstheme="minorHAnsi"/>
                      <w:b/>
                      <w:sz w:val="22"/>
                      <w:szCs w:val="22"/>
                      <w:lang w:val="es-BO" w:eastAsia="es-BO"/>
                    </w:rPr>
                  </w:pPr>
                  <w:r w:rsidRPr="00E447A9">
                    <w:rPr>
                      <w:rFonts w:asciiTheme="minorHAnsi" w:eastAsiaTheme="minorHAnsi" w:hAnsiTheme="minorHAnsi" w:cstheme="minorHAnsi"/>
                      <w:b/>
                      <w:sz w:val="22"/>
                      <w:szCs w:val="22"/>
                      <w:lang w:val="es-BO" w:eastAsia="es-BO"/>
                    </w:rPr>
                    <w:t>Respaldos</w:t>
                  </w:r>
                </w:p>
              </w:tc>
            </w:tr>
            <w:tr w:rsidR="00924C85" w:rsidRPr="00E447A9" w:rsidTr="00937D54">
              <w:trPr>
                <w:trHeight w:val="211"/>
                <w:jc w:val="center"/>
              </w:trPr>
              <w:tc>
                <w:tcPr>
                  <w:tcW w:w="635" w:type="dxa"/>
                </w:tcPr>
                <w:p w:rsidR="00924C85" w:rsidRPr="00E447A9" w:rsidRDefault="00924C85" w:rsidP="00937D54">
                  <w:pPr>
                    <w:jc w:val="both"/>
                    <w:rPr>
                      <w:rFonts w:asciiTheme="minorHAnsi" w:eastAsiaTheme="minorHAnsi" w:hAnsiTheme="minorHAnsi" w:cstheme="minorHAnsi"/>
                      <w:sz w:val="22"/>
                      <w:szCs w:val="22"/>
                      <w:lang w:val="es-BO" w:eastAsia="es-BO"/>
                    </w:rPr>
                  </w:pPr>
                </w:p>
              </w:tc>
              <w:tc>
                <w:tcPr>
                  <w:tcW w:w="853" w:type="dxa"/>
                </w:tcPr>
                <w:p w:rsidR="00924C85" w:rsidRPr="00E447A9" w:rsidRDefault="00924C85" w:rsidP="00937D54">
                  <w:pPr>
                    <w:jc w:val="both"/>
                    <w:rPr>
                      <w:rFonts w:asciiTheme="minorHAnsi" w:eastAsiaTheme="minorHAnsi" w:hAnsiTheme="minorHAnsi" w:cstheme="minorHAnsi"/>
                      <w:sz w:val="22"/>
                      <w:szCs w:val="22"/>
                      <w:lang w:val="es-BO" w:eastAsia="es-BO"/>
                    </w:rPr>
                  </w:pPr>
                </w:p>
              </w:tc>
              <w:tc>
                <w:tcPr>
                  <w:tcW w:w="1699" w:type="dxa"/>
                </w:tcPr>
                <w:p w:rsidR="00924C85" w:rsidRPr="00E447A9" w:rsidRDefault="00924C85" w:rsidP="00937D54">
                  <w:pPr>
                    <w:jc w:val="both"/>
                    <w:rPr>
                      <w:rFonts w:asciiTheme="minorHAnsi" w:eastAsiaTheme="minorHAnsi" w:hAnsiTheme="minorHAnsi" w:cstheme="minorHAnsi"/>
                      <w:sz w:val="22"/>
                      <w:szCs w:val="22"/>
                      <w:lang w:val="es-BO" w:eastAsia="es-BO"/>
                    </w:rPr>
                  </w:pPr>
                </w:p>
              </w:tc>
              <w:tc>
                <w:tcPr>
                  <w:tcW w:w="1095" w:type="dxa"/>
                </w:tcPr>
                <w:p w:rsidR="00924C85" w:rsidRPr="00E447A9" w:rsidRDefault="00924C85" w:rsidP="00937D54">
                  <w:pPr>
                    <w:jc w:val="both"/>
                    <w:rPr>
                      <w:rFonts w:asciiTheme="minorHAnsi" w:eastAsiaTheme="minorHAnsi" w:hAnsiTheme="minorHAnsi" w:cstheme="minorHAnsi"/>
                      <w:sz w:val="22"/>
                      <w:szCs w:val="22"/>
                      <w:lang w:val="es-BO" w:eastAsia="es-BO"/>
                    </w:rPr>
                  </w:pPr>
                </w:p>
              </w:tc>
              <w:tc>
                <w:tcPr>
                  <w:tcW w:w="1215" w:type="dxa"/>
                </w:tcPr>
                <w:p w:rsidR="00924C85" w:rsidRPr="00E447A9" w:rsidRDefault="00924C85" w:rsidP="00937D54">
                  <w:pPr>
                    <w:jc w:val="both"/>
                    <w:rPr>
                      <w:rFonts w:asciiTheme="minorHAnsi" w:eastAsiaTheme="minorHAnsi" w:hAnsiTheme="minorHAnsi" w:cstheme="minorHAnsi"/>
                      <w:sz w:val="22"/>
                      <w:szCs w:val="22"/>
                      <w:lang w:val="es-BO" w:eastAsia="es-BO"/>
                    </w:rPr>
                  </w:pPr>
                </w:p>
              </w:tc>
              <w:tc>
                <w:tcPr>
                  <w:tcW w:w="972" w:type="dxa"/>
                </w:tcPr>
                <w:p w:rsidR="00924C85" w:rsidRPr="00E447A9" w:rsidRDefault="00924C85" w:rsidP="00937D54">
                  <w:pPr>
                    <w:jc w:val="both"/>
                    <w:rPr>
                      <w:rFonts w:asciiTheme="minorHAnsi" w:eastAsiaTheme="minorHAnsi" w:hAnsiTheme="minorHAnsi" w:cstheme="minorHAnsi"/>
                      <w:sz w:val="22"/>
                      <w:szCs w:val="22"/>
                      <w:lang w:val="es-BO" w:eastAsia="es-BO"/>
                    </w:rPr>
                  </w:pPr>
                </w:p>
              </w:tc>
              <w:tc>
                <w:tcPr>
                  <w:tcW w:w="1228" w:type="dxa"/>
                </w:tcPr>
                <w:p w:rsidR="00924C85" w:rsidRPr="00E447A9" w:rsidRDefault="00924C85" w:rsidP="00937D54">
                  <w:pPr>
                    <w:jc w:val="both"/>
                    <w:rPr>
                      <w:rFonts w:asciiTheme="minorHAnsi" w:eastAsiaTheme="minorHAnsi" w:hAnsiTheme="minorHAnsi" w:cstheme="minorHAnsi"/>
                      <w:sz w:val="22"/>
                      <w:szCs w:val="22"/>
                      <w:lang w:val="es-BO" w:eastAsia="es-BO"/>
                    </w:rPr>
                  </w:pPr>
                </w:p>
              </w:tc>
            </w:tr>
          </w:tbl>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Análisis de Resultados por Factores:</w:t>
            </w:r>
            <w:r w:rsidRPr="00E447A9">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Detección de No Conformidades:</w:t>
            </w:r>
            <w:r w:rsidRPr="00E447A9">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924C85" w:rsidRPr="00E447A9" w:rsidRDefault="00924C85" w:rsidP="00924C85">
            <w:pPr>
              <w:numPr>
                <w:ilvl w:val="1"/>
                <w:numId w:val="37"/>
              </w:numPr>
              <w:contextualSpacing/>
              <w:jc w:val="both"/>
              <w:rPr>
                <w:rFonts w:asciiTheme="minorHAnsi" w:hAnsiTheme="minorHAnsi" w:cstheme="minorHAnsi"/>
                <w:sz w:val="22"/>
                <w:szCs w:val="22"/>
                <w:lang w:val="es-BO" w:eastAsia="es-BO"/>
              </w:rPr>
            </w:pPr>
            <w:r w:rsidRPr="00E447A9">
              <w:rPr>
                <w:rFonts w:asciiTheme="minorHAnsi" w:hAnsiTheme="minorHAnsi" w:cstheme="minorHAnsi"/>
                <w:b/>
                <w:sz w:val="22"/>
                <w:szCs w:val="22"/>
                <w:lang w:val="es-BO" w:eastAsia="es-BO"/>
              </w:rPr>
              <w:t>Conclusiones y Recomendaciones:</w:t>
            </w:r>
            <w:r w:rsidRPr="00E447A9">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924C85" w:rsidRPr="00E447A9" w:rsidRDefault="00924C85" w:rsidP="00937D54">
            <w:pPr>
              <w:ind w:left="720"/>
              <w:contextualSpacing/>
              <w:jc w:val="both"/>
              <w:rPr>
                <w:rFonts w:asciiTheme="minorHAnsi" w:hAnsiTheme="minorHAnsi" w:cstheme="minorHAnsi"/>
                <w:sz w:val="22"/>
                <w:szCs w:val="22"/>
                <w:lang w:val="es-BO" w:eastAsia="es-BO"/>
              </w:rPr>
            </w:pPr>
          </w:p>
          <w:p w:rsidR="00924C85" w:rsidRPr="00E447A9" w:rsidRDefault="00924C85" w:rsidP="00924C85">
            <w:pPr>
              <w:numPr>
                <w:ilvl w:val="0"/>
                <w:numId w:val="37"/>
              </w:numPr>
              <w:contextualSpacing/>
              <w:jc w:val="both"/>
              <w:rPr>
                <w:rFonts w:asciiTheme="minorHAnsi" w:hAnsiTheme="minorHAnsi" w:cstheme="minorHAnsi"/>
                <w:b/>
                <w:sz w:val="22"/>
                <w:szCs w:val="22"/>
                <w:lang w:val="es-BO" w:eastAsia="es-BO"/>
              </w:rPr>
            </w:pPr>
            <w:r w:rsidRPr="00E447A9">
              <w:rPr>
                <w:rFonts w:asciiTheme="minorHAnsi" w:hAnsiTheme="minorHAnsi" w:cstheme="minorHAnsi"/>
                <w:b/>
                <w:sz w:val="22"/>
                <w:szCs w:val="22"/>
                <w:lang w:val="es-BO" w:eastAsia="es-BO"/>
              </w:rPr>
              <w:t>ANEXOS DEL INFORME AMBIENTAL</w:t>
            </w:r>
          </w:p>
          <w:p w:rsidR="00924C85" w:rsidRPr="00AC4270" w:rsidRDefault="00924C85" w:rsidP="00937D54">
            <w:pPr>
              <w:ind w:left="720"/>
              <w:contextualSpacing/>
              <w:jc w:val="both"/>
              <w:rPr>
                <w:rFonts w:asciiTheme="minorHAnsi" w:hAnsiTheme="minorHAnsi" w:cstheme="minorHAnsi"/>
                <w:b/>
                <w:sz w:val="18"/>
                <w:szCs w:val="22"/>
                <w:lang w:val="es-BO" w:eastAsia="es-BO"/>
              </w:rPr>
            </w:pPr>
          </w:p>
          <w:p w:rsidR="00924C85" w:rsidRPr="00E447A9" w:rsidRDefault="00924C85" w:rsidP="00924C85">
            <w:pPr>
              <w:numPr>
                <w:ilvl w:val="1"/>
                <w:numId w:val="37"/>
              </w:numPr>
              <w:contextualSpacing/>
              <w:jc w:val="both"/>
              <w:rPr>
                <w:rFonts w:asciiTheme="minorHAnsi" w:hAnsiTheme="minorHAnsi" w:cstheme="minorHAnsi"/>
                <w:b/>
                <w:sz w:val="22"/>
                <w:szCs w:val="22"/>
                <w:lang w:val="es-BO" w:eastAsia="es-BO"/>
              </w:rPr>
            </w:pPr>
            <w:r w:rsidRPr="00E447A9">
              <w:rPr>
                <w:rFonts w:asciiTheme="minorHAnsi" w:hAnsiTheme="minorHAnsi" w:cstheme="minorHAnsi"/>
                <w:b/>
                <w:sz w:val="22"/>
                <w:szCs w:val="22"/>
                <w:lang w:val="es-BO" w:eastAsia="es-BO"/>
              </w:rPr>
              <w:t>Anexo de Mapas, Planos y Fotografías</w:t>
            </w:r>
          </w:p>
          <w:p w:rsidR="00924C85" w:rsidRPr="00E447A9" w:rsidRDefault="00924C85" w:rsidP="00937D54">
            <w:pPr>
              <w:jc w:val="both"/>
              <w:rPr>
                <w:rFonts w:asciiTheme="minorHAnsi" w:eastAsiaTheme="minorHAnsi" w:hAnsiTheme="minorHAnsi" w:cstheme="minorHAnsi"/>
                <w:sz w:val="22"/>
                <w:szCs w:val="22"/>
                <w:lang w:val="es-BO" w:eastAsia="es-BO"/>
              </w:rPr>
            </w:pPr>
            <w:r w:rsidRPr="00E447A9">
              <w:rPr>
                <w:rFonts w:asciiTheme="minorHAnsi" w:eastAsiaTheme="minorHAnsi" w:hAnsiTheme="minorHAnsi" w:cstheme="minorHAnsi"/>
                <w:sz w:val="22"/>
                <w:szCs w:val="22"/>
                <w:lang w:val="es-BO" w:eastAsia="es-BO"/>
              </w:rPr>
              <w:t>El presente Anexo debe incluir:</w:t>
            </w:r>
          </w:p>
          <w:p w:rsidR="00924C85" w:rsidRPr="00E447A9" w:rsidRDefault="00924C85" w:rsidP="00924C85">
            <w:pPr>
              <w:numPr>
                <w:ilvl w:val="0"/>
                <w:numId w:val="38"/>
              </w:numPr>
              <w:contextualSpacing/>
              <w:jc w:val="both"/>
              <w:rPr>
                <w:rFonts w:asciiTheme="minorHAnsi" w:hAnsiTheme="minorHAnsi" w:cstheme="minorHAnsi"/>
                <w:sz w:val="22"/>
                <w:szCs w:val="22"/>
                <w:lang w:val="es-BO" w:eastAsia="es-BO"/>
              </w:rPr>
            </w:pPr>
            <w:r w:rsidRPr="00E447A9">
              <w:rPr>
                <w:rFonts w:asciiTheme="minorHAnsi" w:hAnsiTheme="minorHAnsi" w:cstheme="minorHAnsi"/>
                <w:sz w:val="22"/>
                <w:szCs w:val="22"/>
                <w:lang w:val="es-BO" w:eastAsia="es-BO"/>
              </w:rPr>
              <w:t>Mapas y planos de la AOP.</w:t>
            </w:r>
          </w:p>
          <w:p w:rsidR="00924C85" w:rsidRPr="00E447A9" w:rsidRDefault="00924C85" w:rsidP="00924C85">
            <w:pPr>
              <w:numPr>
                <w:ilvl w:val="0"/>
                <w:numId w:val="38"/>
              </w:numPr>
              <w:contextualSpacing/>
              <w:jc w:val="both"/>
              <w:rPr>
                <w:rFonts w:asciiTheme="minorHAnsi" w:hAnsiTheme="minorHAnsi" w:cstheme="minorHAnsi"/>
                <w:sz w:val="22"/>
                <w:szCs w:val="22"/>
                <w:lang w:val="es-BO" w:eastAsia="es-BO"/>
              </w:rPr>
            </w:pPr>
            <w:r w:rsidRPr="00E447A9">
              <w:rPr>
                <w:rFonts w:asciiTheme="minorHAnsi" w:hAnsiTheme="minorHAnsi" w:cstheme="minorHAnsi"/>
                <w:sz w:val="22"/>
                <w:szCs w:val="22"/>
                <w:lang w:val="es-BO" w:eastAsia="es-BO"/>
              </w:rPr>
              <w:t>Registro fotográfico significativo de la AOP, principalmente referidos a las medidas ambientales comprendidas.</w:t>
            </w:r>
          </w:p>
          <w:p w:rsidR="00924C85" w:rsidRPr="00AC4270" w:rsidRDefault="00924C85" w:rsidP="00937D54">
            <w:pPr>
              <w:ind w:left="720"/>
              <w:contextualSpacing/>
              <w:jc w:val="both"/>
              <w:rPr>
                <w:rFonts w:asciiTheme="minorHAnsi" w:hAnsiTheme="minorHAnsi" w:cstheme="minorHAnsi"/>
                <w:sz w:val="18"/>
                <w:szCs w:val="22"/>
                <w:lang w:val="es-BO" w:eastAsia="es-BO"/>
              </w:rPr>
            </w:pPr>
          </w:p>
          <w:p w:rsidR="00924C85" w:rsidRPr="00E447A9" w:rsidRDefault="00924C85" w:rsidP="00924C85">
            <w:pPr>
              <w:numPr>
                <w:ilvl w:val="1"/>
                <w:numId w:val="37"/>
              </w:numPr>
              <w:contextualSpacing/>
              <w:jc w:val="both"/>
              <w:rPr>
                <w:rFonts w:asciiTheme="minorHAnsi" w:hAnsiTheme="minorHAnsi" w:cstheme="minorHAnsi"/>
                <w:b/>
                <w:sz w:val="22"/>
                <w:szCs w:val="22"/>
                <w:lang w:val="es-BO" w:eastAsia="es-BO"/>
              </w:rPr>
            </w:pPr>
            <w:r w:rsidRPr="00E447A9">
              <w:rPr>
                <w:rFonts w:asciiTheme="minorHAnsi" w:hAnsiTheme="minorHAnsi" w:cstheme="minorHAnsi"/>
                <w:b/>
                <w:sz w:val="22"/>
                <w:szCs w:val="22"/>
                <w:lang w:val="es-BO" w:eastAsia="es-BO"/>
              </w:rPr>
              <w:t>Anexo de Documentos Conexos (Lo aplicable para la AOP, específica que está realizando el Contratista)</w:t>
            </w:r>
          </w:p>
          <w:p w:rsidR="00924C85" w:rsidRPr="00E447A9" w:rsidRDefault="00924C85" w:rsidP="00937D54">
            <w:pPr>
              <w:jc w:val="both"/>
              <w:rPr>
                <w:rFonts w:asciiTheme="minorHAnsi" w:eastAsiaTheme="minorHAnsi" w:hAnsiTheme="minorHAnsi" w:cstheme="minorHAnsi"/>
                <w:sz w:val="22"/>
                <w:szCs w:val="22"/>
                <w:lang w:val="es-BO" w:eastAsia="es-BO"/>
              </w:rPr>
            </w:pPr>
            <w:r w:rsidRPr="00E447A9">
              <w:rPr>
                <w:rFonts w:asciiTheme="minorHAnsi" w:eastAsiaTheme="minorHAnsi" w:hAnsiTheme="minorHAnsi" w:cstheme="minorHAnsi"/>
                <w:sz w:val="22"/>
                <w:szCs w:val="22"/>
                <w:lang w:val="es-BO" w:eastAsia="es-BO"/>
              </w:rPr>
              <w:t>El presente Anexo de incluir:</w:t>
            </w:r>
          </w:p>
          <w:p w:rsidR="00924C85" w:rsidRPr="00E447A9" w:rsidRDefault="00924C85" w:rsidP="00924C85">
            <w:pPr>
              <w:numPr>
                <w:ilvl w:val="0"/>
                <w:numId w:val="39"/>
              </w:numPr>
              <w:contextualSpacing/>
              <w:jc w:val="both"/>
              <w:rPr>
                <w:rFonts w:asciiTheme="minorHAnsi" w:hAnsiTheme="minorHAnsi" w:cstheme="minorHAnsi"/>
                <w:sz w:val="22"/>
                <w:szCs w:val="22"/>
                <w:lang w:val="es-BO" w:eastAsia="es-BO"/>
              </w:rPr>
            </w:pPr>
            <w:r w:rsidRPr="00E447A9">
              <w:rPr>
                <w:rFonts w:asciiTheme="minorHAnsi" w:hAnsiTheme="minorHAnsi" w:cstheme="minorHAnsi"/>
                <w:sz w:val="22"/>
                <w:szCs w:val="22"/>
                <w:lang w:val="es-BO" w:eastAsia="es-BO"/>
              </w:rPr>
              <w:t>Licencia Ambiental de la AOP</w:t>
            </w:r>
          </w:p>
          <w:p w:rsidR="00924C85" w:rsidRPr="00E447A9" w:rsidRDefault="00924C85" w:rsidP="00924C85">
            <w:pPr>
              <w:numPr>
                <w:ilvl w:val="0"/>
                <w:numId w:val="39"/>
              </w:numPr>
              <w:contextualSpacing/>
              <w:jc w:val="both"/>
              <w:rPr>
                <w:rFonts w:asciiTheme="minorHAnsi" w:hAnsiTheme="minorHAnsi" w:cstheme="minorHAnsi"/>
                <w:sz w:val="22"/>
                <w:szCs w:val="22"/>
                <w:lang w:val="es-BO" w:eastAsia="es-BO"/>
              </w:rPr>
            </w:pPr>
            <w:r w:rsidRPr="00E447A9">
              <w:rPr>
                <w:rFonts w:asciiTheme="minorHAnsi" w:hAnsiTheme="minorHAnsi" w:cstheme="minorHAnsi"/>
                <w:sz w:val="22"/>
                <w:szCs w:val="22"/>
                <w:lang w:val="es-BO" w:eastAsia="es-BO"/>
              </w:rPr>
              <w:t>Planillas</w:t>
            </w:r>
          </w:p>
          <w:p w:rsidR="00924C85" w:rsidRPr="00E447A9" w:rsidRDefault="00924C85" w:rsidP="00924C85">
            <w:pPr>
              <w:numPr>
                <w:ilvl w:val="0"/>
                <w:numId w:val="39"/>
              </w:numPr>
              <w:contextualSpacing/>
              <w:jc w:val="both"/>
              <w:rPr>
                <w:rFonts w:asciiTheme="minorHAnsi" w:hAnsiTheme="minorHAnsi" w:cstheme="minorHAnsi"/>
                <w:sz w:val="22"/>
                <w:szCs w:val="22"/>
                <w:lang w:val="es-BO" w:eastAsia="es-BO"/>
              </w:rPr>
            </w:pPr>
            <w:r w:rsidRPr="00E447A9">
              <w:rPr>
                <w:rFonts w:asciiTheme="minorHAnsi" w:hAnsiTheme="minorHAnsi" w:cstheme="minorHAnsi"/>
                <w:sz w:val="22"/>
                <w:szCs w:val="22"/>
                <w:lang w:val="es-BO" w:eastAsia="es-BO"/>
              </w:rPr>
              <w:t>Registros</w:t>
            </w:r>
          </w:p>
          <w:p w:rsidR="00924C85" w:rsidRPr="00E447A9" w:rsidRDefault="00924C85" w:rsidP="00924C85">
            <w:pPr>
              <w:numPr>
                <w:ilvl w:val="0"/>
                <w:numId w:val="39"/>
              </w:numPr>
              <w:contextualSpacing/>
              <w:jc w:val="both"/>
              <w:rPr>
                <w:rFonts w:asciiTheme="minorHAnsi" w:hAnsiTheme="minorHAnsi" w:cstheme="minorHAnsi"/>
                <w:sz w:val="22"/>
                <w:szCs w:val="22"/>
                <w:lang w:val="es-BO" w:eastAsia="es-BO"/>
              </w:rPr>
            </w:pPr>
            <w:r w:rsidRPr="00E447A9">
              <w:rPr>
                <w:rFonts w:asciiTheme="minorHAnsi" w:hAnsiTheme="minorHAnsi" w:cstheme="minorHAnsi"/>
                <w:sz w:val="22"/>
                <w:szCs w:val="22"/>
                <w:lang w:val="es-BO" w:eastAsia="es-BO"/>
              </w:rPr>
              <w:t>Análisis</w:t>
            </w:r>
          </w:p>
          <w:p w:rsidR="00924C85" w:rsidRPr="00E447A9" w:rsidRDefault="00924C85" w:rsidP="00924C85">
            <w:pPr>
              <w:numPr>
                <w:ilvl w:val="0"/>
                <w:numId w:val="39"/>
              </w:numPr>
              <w:contextualSpacing/>
              <w:jc w:val="both"/>
              <w:rPr>
                <w:rFonts w:asciiTheme="minorHAnsi" w:hAnsiTheme="minorHAnsi" w:cstheme="minorHAnsi"/>
                <w:sz w:val="22"/>
                <w:szCs w:val="22"/>
                <w:lang w:val="es-BO" w:eastAsia="es-BO"/>
              </w:rPr>
            </w:pPr>
            <w:r w:rsidRPr="00E447A9">
              <w:rPr>
                <w:rFonts w:asciiTheme="minorHAnsi" w:hAnsiTheme="minorHAnsi" w:cstheme="minorHAnsi"/>
                <w:sz w:val="22"/>
                <w:szCs w:val="22"/>
                <w:lang w:val="es-BO" w:eastAsia="es-BO"/>
              </w:rPr>
              <w:t>Actas</w:t>
            </w:r>
          </w:p>
          <w:p w:rsidR="00924C85" w:rsidRPr="00AC4270" w:rsidRDefault="00924C85" w:rsidP="00AC4270">
            <w:pPr>
              <w:numPr>
                <w:ilvl w:val="0"/>
                <w:numId w:val="39"/>
              </w:numPr>
              <w:contextualSpacing/>
              <w:jc w:val="both"/>
              <w:rPr>
                <w:rFonts w:asciiTheme="minorHAnsi" w:hAnsiTheme="minorHAnsi" w:cstheme="minorHAnsi"/>
                <w:sz w:val="22"/>
                <w:szCs w:val="22"/>
                <w:lang w:val="es-ES_tradnl" w:eastAsia="es-BO"/>
              </w:rPr>
            </w:pPr>
            <w:r w:rsidRPr="00E447A9">
              <w:rPr>
                <w:rFonts w:asciiTheme="minorHAnsi" w:hAnsiTheme="minorHAnsi" w:cstheme="minorHAnsi"/>
                <w:sz w:val="22"/>
                <w:szCs w:val="22"/>
                <w:lang w:val="es-BO" w:eastAsia="es-BO"/>
              </w:rPr>
              <w:t>Certificados</w:t>
            </w:r>
          </w:p>
        </w:tc>
      </w:tr>
    </w:tbl>
    <w:p w:rsidR="00924C85" w:rsidRPr="00AC4270" w:rsidRDefault="00924C85" w:rsidP="00924C85">
      <w:pPr>
        <w:pStyle w:val="Prrafodelista"/>
        <w:jc w:val="both"/>
        <w:rPr>
          <w:rFonts w:asciiTheme="minorHAnsi" w:hAnsiTheme="minorHAnsi" w:cstheme="minorHAnsi"/>
          <w:b/>
          <w:i/>
          <w:sz w:val="18"/>
          <w:szCs w:val="22"/>
          <w:u w:val="single"/>
          <w:lang w:val="es-BO"/>
        </w:rPr>
      </w:pPr>
    </w:p>
    <w:p w:rsidR="00924C85" w:rsidRPr="00E447A9" w:rsidRDefault="00924C85" w:rsidP="00924C85">
      <w:pPr>
        <w:pStyle w:val="Prrafodelista"/>
        <w:jc w:val="both"/>
        <w:rPr>
          <w:rFonts w:asciiTheme="minorHAnsi" w:hAnsiTheme="minorHAnsi" w:cstheme="minorHAnsi"/>
          <w:b/>
          <w:i/>
          <w:sz w:val="22"/>
          <w:szCs w:val="22"/>
          <w:u w:val="single"/>
          <w:lang w:val="es-BO"/>
        </w:rPr>
      </w:pPr>
      <w:r w:rsidRPr="00E447A9">
        <w:rPr>
          <w:rFonts w:asciiTheme="minorHAnsi" w:hAnsiTheme="minorHAnsi" w:cstheme="minorHAnsi"/>
          <w:b/>
          <w:i/>
          <w:sz w:val="22"/>
          <w:szCs w:val="22"/>
          <w:u w:val="single"/>
          <w:lang w:val="es-BO"/>
        </w:rPr>
        <w:t>VALIDACIÓN TRIBUTARIA</w:t>
      </w:r>
    </w:p>
    <w:p w:rsidR="00924C85" w:rsidRPr="00E447A9" w:rsidRDefault="00924C85" w:rsidP="00924C85">
      <w:pPr>
        <w:pStyle w:val="Prrafodelista"/>
        <w:jc w:val="both"/>
        <w:rPr>
          <w:rFonts w:asciiTheme="minorHAnsi" w:hAnsiTheme="minorHAnsi" w:cstheme="minorHAnsi"/>
          <w:b/>
          <w:i/>
          <w:sz w:val="22"/>
          <w:szCs w:val="22"/>
          <w:u w:val="single"/>
          <w:lang w:val="es-BO"/>
        </w:rPr>
      </w:pPr>
    </w:p>
    <w:p w:rsidR="00924C85" w:rsidRPr="00E447A9" w:rsidRDefault="00924C85" w:rsidP="00924C85">
      <w:pPr>
        <w:pStyle w:val="Prrafodelista"/>
        <w:numPr>
          <w:ilvl w:val="0"/>
          <w:numId w:val="47"/>
        </w:numPr>
        <w:jc w:val="both"/>
        <w:rPr>
          <w:rFonts w:asciiTheme="minorHAnsi" w:hAnsiTheme="minorHAnsi" w:cstheme="minorHAnsi"/>
          <w:b/>
          <w:i/>
          <w:sz w:val="22"/>
          <w:szCs w:val="22"/>
          <w:lang w:val="es-BO"/>
        </w:rPr>
      </w:pPr>
      <w:r w:rsidRPr="00E447A9">
        <w:rPr>
          <w:rFonts w:asciiTheme="minorHAnsi" w:hAnsiTheme="minorHAnsi" w:cstheme="minorHAnsi"/>
          <w:b/>
          <w:i/>
          <w:sz w:val="22"/>
          <w:szCs w:val="22"/>
          <w:lang w:val="es-BO"/>
        </w:rPr>
        <w:t>FACTURACIÓN Y TRIBUTOS</w:t>
      </w:r>
    </w:p>
    <w:p w:rsidR="00924C85" w:rsidRPr="00AC4270" w:rsidRDefault="00924C85" w:rsidP="00924C85">
      <w:pPr>
        <w:pStyle w:val="Prrafodelista"/>
        <w:jc w:val="both"/>
        <w:rPr>
          <w:rFonts w:asciiTheme="minorHAnsi" w:hAnsiTheme="minorHAnsi" w:cstheme="minorHAnsi"/>
          <w:b/>
          <w:i/>
          <w:sz w:val="12"/>
          <w:szCs w:val="22"/>
          <w:u w:val="single"/>
          <w:lang w:val="es-BO"/>
        </w:rPr>
      </w:pPr>
    </w:p>
    <w:p w:rsidR="00924C85" w:rsidRPr="00E447A9" w:rsidRDefault="00924C85" w:rsidP="00924C85">
      <w:pPr>
        <w:pStyle w:val="Prrafodelista"/>
        <w:jc w:val="both"/>
        <w:rPr>
          <w:rFonts w:asciiTheme="minorHAnsi" w:hAnsiTheme="minorHAnsi" w:cstheme="minorHAnsi"/>
          <w:b/>
          <w:i/>
          <w:sz w:val="22"/>
          <w:szCs w:val="22"/>
          <w:lang w:val="es-BO"/>
        </w:rPr>
      </w:pPr>
      <w:r w:rsidRPr="00E447A9">
        <w:rPr>
          <w:rFonts w:asciiTheme="minorHAnsi" w:hAnsiTheme="minorHAnsi" w:cstheme="minorHAnsi"/>
          <w:b/>
          <w:i/>
          <w:sz w:val="22"/>
          <w:szCs w:val="22"/>
          <w:lang w:val="es-BO"/>
        </w:rPr>
        <w:t>C.1. FACTURACIÓN</w:t>
      </w:r>
    </w:p>
    <w:p w:rsidR="00924C85" w:rsidRPr="00E447A9" w:rsidRDefault="00924C85" w:rsidP="00924C85">
      <w:pPr>
        <w:ind w:left="708"/>
        <w:jc w:val="both"/>
        <w:rPr>
          <w:rFonts w:asciiTheme="minorHAnsi" w:hAnsiTheme="minorHAnsi" w:cstheme="minorHAnsi"/>
          <w:sz w:val="22"/>
          <w:szCs w:val="22"/>
          <w:shd w:val="clear" w:color="auto" w:fill="FFFFFF"/>
          <w:lang w:eastAsia="es-BO"/>
        </w:rPr>
      </w:pPr>
      <w:r w:rsidRPr="00E447A9">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924C85" w:rsidRPr="00E447A9" w:rsidRDefault="00924C85" w:rsidP="00924C85">
      <w:pPr>
        <w:jc w:val="both"/>
        <w:rPr>
          <w:rFonts w:asciiTheme="minorHAnsi" w:hAnsiTheme="minorHAnsi" w:cstheme="minorHAnsi"/>
          <w:sz w:val="22"/>
          <w:szCs w:val="22"/>
          <w:shd w:val="clear" w:color="auto" w:fill="FFFFFF"/>
          <w:lang w:eastAsia="es-BO"/>
        </w:rPr>
      </w:pPr>
    </w:p>
    <w:p w:rsidR="00924C85" w:rsidRPr="00E447A9" w:rsidRDefault="00924C85" w:rsidP="00924C85">
      <w:pPr>
        <w:ind w:left="708"/>
        <w:jc w:val="both"/>
        <w:rPr>
          <w:rFonts w:asciiTheme="minorHAnsi" w:hAnsiTheme="minorHAnsi" w:cstheme="minorHAnsi"/>
          <w:sz w:val="22"/>
          <w:szCs w:val="22"/>
          <w:shd w:val="clear" w:color="auto" w:fill="FFFFFF"/>
          <w:lang w:eastAsia="es-BO"/>
        </w:rPr>
      </w:pPr>
      <w:r w:rsidRPr="00E447A9">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924C85" w:rsidRPr="00E447A9" w:rsidRDefault="00924C85" w:rsidP="00924C85">
      <w:pPr>
        <w:jc w:val="both"/>
        <w:rPr>
          <w:rFonts w:asciiTheme="minorHAnsi" w:hAnsiTheme="minorHAnsi" w:cstheme="minorHAnsi"/>
          <w:sz w:val="22"/>
          <w:szCs w:val="22"/>
          <w:shd w:val="clear" w:color="auto" w:fill="FFFFFF"/>
          <w:lang w:eastAsia="es-BO"/>
        </w:rPr>
      </w:pPr>
    </w:p>
    <w:p w:rsidR="00924C85" w:rsidRPr="00E447A9" w:rsidRDefault="00924C85" w:rsidP="00924C85">
      <w:pPr>
        <w:ind w:left="708"/>
        <w:jc w:val="both"/>
        <w:rPr>
          <w:rFonts w:asciiTheme="minorHAnsi" w:hAnsiTheme="minorHAnsi" w:cstheme="minorHAnsi"/>
          <w:sz w:val="22"/>
          <w:szCs w:val="22"/>
          <w:shd w:val="clear" w:color="auto" w:fill="FFFFFF"/>
          <w:lang w:eastAsia="es-BO"/>
        </w:rPr>
      </w:pPr>
      <w:r w:rsidRPr="00E447A9">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924C85" w:rsidRPr="00E447A9" w:rsidRDefault="00924C85" w:rsidP="00924C85">
      <w:pPr>
        <w:jc w:val="both"/>
        <w:rPr>
          <w:rFonts w:asciiTheme="minorHAnsi" w:hAnsiTheme="minorHAnsi" w:cstheme="minorHAnsi"/>
          <w:sz w:val="22"/>
          <w:szCs w:val="22"/>
          <w:shd w:val="clear" w:color="auto" w:fill="FFFFFF"/>
          <w:lang w:eastAsia="es-BO"/>
        </w:rPr>
      </w:pPr>
    </w:p>
    <w:p w:rsidR="00924C85" w:rsidRPr="00E447A9" w:rsidRDefault="00924C85" w:rsidP="00924C85">
      <w:pPr>
        <w:pStyle w:val="Prrafodelista"/>
        <w:jc w:val="both"/>
        <w:rPr>
          <w:rFonts w:asciiTheme="minorHAnsi" w:hAnsiTheme="minorHAnsi" w:cstheme="minorHAnsi"/>
          <w:sz w:val="22"/>
          <w:szCs w:val="22"/>
          <w:shd w:val="clear" w:color="auto" w:fill="FFFFFF"/>
          <w:lang w:eastAsia="es-BO"/>
        </w:rPr>
      </w:pPr>
      <w:r w:rsidRPr="00E447A9">
        <w:rPr>
          <w:rFonts w:asciiTheme="minorHAnsi" w:hAnsiTheme="minorHAnsi" w:cstheme="minorHAnsi"/>
          <w:sz w:val="22"/>
          <w:szCs w:val="22"/>
          <w:shd w:val="clear" w:color="auto" w:fill="FFFFFF"/>
          <w:lang w:eastAsia="es-BO"/>
        </w:rPr>
        <w:lastRenderedPageBreak/>
        <w:t>En caso de otorgarse un anticipo el proveedor no está obligado a emitir factura, debiendo cumplir con lo dispuesto por el Artículo 19 del Decreto Supremo N° 181.</w:t>
      </w:r>
    </w:p>
    <w:p w:rsidR="00924C85" w:rsidRPr="00E447A9" w:rsidRDefault="00924C85" w:rsidP="00924C85">
      <w:pPr>
        <w:pStyle w:val="Prrafodelista"/>
        <w:jc w:val="both"/>
        <w:rPr>
          <w:rFonts w:asciiTheme="minorHAnsi" w:hAnsiTheme="minorHAnsi" w:cstheme="minorHAnsi"/>
          <w:b/>
          <w:i/>
          <w:sz w:val="22"/>
          <w:szCs w:val="22"/>
          <w:u w:val="single"/>
          <w:lang w:val="es-BO"/>
        </w:rPr>
      </w:pPr>
    </w:p>
    <w:p w:rsidR="00924C85" w:rsidRPr="00E447A9" w:rsidRDefault="00924C85" w:rsidP="00924C85">
      <w:pPr>
        <w:pStyle w:val="Prrafodelista"/>
        <w:jc w:val="both"/>
        <w:rPr>
          <w:rFonts w:asciiTheme="minorHAnsi" w:hAnsiTheme="minorHAnsi" w:cstheme="minorHAnsi"/>
          <w:b/>
          <w:i/>
          <w:sz w:val="22"/>
          <w:szCs w:val="22"/>
          <w:lang w:val="es-BO"/>
        </w:rPr>
      </w:pPr>
      <w:r w:rsidRPr="00E447A9">
        <w:rPr>
          <w:rFonts w:asciiTheme="minorHAnsi" w:hAnsiTheme="minorHAnsi" w:cstheme="minorHAnsi"/>
          <w:b/>
          <w:i/>
          <w:sz w:val="22"/>
          <w:szCs w:val="22"/>
          <w:lang w:val="es-BO"/>
        </w:rPr>
        <w:t>C.2. TRIBUTOS</w:t>
      </w:r>
    </w:p>
    <w:p w:rsidR="00924C85" w:rsidRPr="00E447A9" w:rsidRDefault="00924C85" w:rsidP="00924C85">
      <w:pPr>
        <w:pStyle w:val="Prrafodelista"/>
        <w:jc w:val="both"/>
        <w:rPr>
          <w:rFonts w:asciiTheme="minorHAnsi" w:hAnsiTheme="minorHAnsi" w:cstheme="minorHAnsi"/>
          <w:sz w:val="22"/>
          <w:szCs w:val="22"/>
          <w:shd w:val="clear" w:color="auto" w:fill="FFFFFF"/>
          <w:lang w:eastAsia="es-BO"/>
        </w:rPr>
      </w:pPr>
      <w:r w:rsidRPr="00E447A9">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924C85" w:rsidRPr="00E447A9" w:rsidRDefault="00924C85" w:rsidP="00924C85">
      <w:pPr>
        <w:pStyle w:val="Prrafodelista"/>
        <w:jc w:val="both"/>
        <w:rPr>
          <w:rFonts w:asciiTheme="minorHAnsi" w:hAnsiTheme="minorHAnsi" w:cstheme="minorHAnsi"/>
          <w:b/>
          <w:i/>
          <w:sz w:val="22"/>
          <w:szCs w:val="22"/>
          <w:u w:val="single"/>
          <w:lang w:val="es-BO"/>
        </w:rPr>
      </w:pPr>
    </w:p>
    <w:p w:rsidR="00924C85" w:rsidRPr="00E447A9" w:rsidRDefault="00924C85" w:rsidP="00924C85">
      <w:pPr>
        <w:pStyle w:val="Prrafodelista"/>
        <w:jc w:val="both"/>
        <w:rPr>
          <w:rFonts w:asciiTheme="minorHAnsi" w:hAnsiTheme="minorHAnsi" w:cstheme="minorHAnsi"/>
          <w:b/>
          <w:i/>
          <w:sz w:val="22"/>
          <w:szCs w:val="22"/>
          <w:u w:val="single"/>
          <w:lang w:val="es-BO"/>
        </w:rPr>
      </w:pPr>
      <w:r w:rsidRPr="00E447A9">
        <w:rPr>
          <w:rFonts w:asciiTheme="minorHAnsi" w:hAnsiTheme="minorHAnsi" w:cstheme="minorHAnsi"/>
          <w:b/>
          <w:i/>
          <w:sz w:val="22"/>
          <w:szCs w:val="22"/>
          <w:u w:val="single"/>
          <w:lang w:val="es-BO"/>
        </w:rPr>
        <w:t>VALIDACIÓN DE SEGUROS</w:t>
      </w:r>
    </w:p>
    <w:p w:rsidR="00924C85" w:rsidRPr="00E447A9" w:rsidRDefault="00924C85" w:rsidP="00924C85">
      <w:pPr>
        <w:pStyle w:val="Prrafodelista"/>
        <w:jc w:val="both"/>
        <w:rPr>
          <w:rFonts w:asciiTheme="minorHAnsi" w:hAnsiTheme="minorHAnsi" w:cstheme="minorHAnsi"/>
          <w:b/>
          <w:i/>
          <w:sz w:val="22"/>
          <w:szCs w:val="22"/>
          <w:u w:val="single"/>
          <w:lang w:val="es-BO"/>
        </w:rPr>
      </w:pPr>
    </w:p>
    <w:p w:rsidR="00924C85" w:rsidRPr="00E447A9" w:rsidRDefault="00924C85" w:rsidP="00924C85">
      <w:pPr>
        <w:pStyle w:val="Prrafodelista"/>
        <w:numPr>
          <w:ilvl w:val="0"/>
          <w:numId w:val="47"/>
        </w:numPr>
        <w:jc w:val="both"/>
        <w:rPr>
          <w:rFonts w:asciiTheme="minorHAnsi" w:hAnsiTheme="minorHAnsi" w:cstheme="minorHAnsi"/>
          <w:b/>
          <w:i/>
          <w:sz w:val="22"/>
          <w:szCs w:val="22"/>
          <w:lang w:val="es-BO"/>
        </w:rPr>
      </w:pPr>
      <w:r w:rsidRPr="00E447A9">
        <w:rPr>
          <w:rFonts w:asciiTheme="minorHAnsi" w:hAnsiTheme="minorHAnsi" w:cstheme="minorHAnsi"/>
          <w:b/>
          <w:i/>
          <w:sz w:val="22"/>
          <w:szCs w:val="22"/>
          <w:lang w:val="es-BO"/>
        </w:rPr>
        <w:t>SEGUROS</w:t>
      </w:r>
    </w:p>
    <w:p w:rsidR="00924C85" w:rsidRPr="00E447A9" w:rsidRDefault="00924C85" w:rsidP="00924C85">
      <w:pPr>
        <w:tabs>
          <w:tab w:val="left" w:pos="1206"/>
        </w:tabs>
        <w:ind w:left="708"/>
        <w:contextualSpacing/>
        <w:jc w:val="both"/>
        <w:rPr>
          <w:rFonts w:asciiTheme="minorHAnsi" w:eastAsiaTheme="minorHAnsi" w:hAnsiTheme="minorHAnsi" w:cstheme="minorHAnsi"/>
          <w:sz w:val="22"/>
          <w:szCs w:val="22"/>
          <w:lang w:val="es-BO"/>
        </w:rPr>
      </w:pPr>
      <w:r w:rsidRPr="00E447A9">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rsidR="00924C85" w:rsidRPr="00E447A9" w:rsidRDefault="00924C85" w:rsidP="00924C85">
      <w:pPr>
        <w:pStyle w:val="Prrafodelista"/>
        <w:numPr>
          <w:ilvl w:val="0"/>
          <w:numId w:val="46"/>
        </w:numPr>
        <w:tabs>
          <w:tab w:val="left" w:pos="1206"/>
        </w:tabs>
        <w:contextualSpacing/>
        <w:jc w:val="both"/>
        <w:rPr>
          <w:rFonts w:asciiTheme="minorHAnsi" w:eastAsiaTheme="minorHAnsi" w:hAnsiTheme="minorHAnsi" w:cstheme="minorHAnsi"/>
          <w:b/>
          <w:sz w:val="22"/>
          <w:szCs w:val="22"/>
          <w:lang w:val="es-BO"/>
        </w:rPr>
      </w:pPr>
      <w:r w:rsidRPr="00E447A9">
        <w:rPr>
          <w:rFonts w:asciiTheme="minorHAnsi" w:eastAsiaTheme="minorHAnsi" w:hAnsiTheme="minorHAnsi" w:cstheme="minorHAnsi"/>
          <w:b/>
          <w:sz w:val="22"/>
          <w:szCs w:val="22"/>
          <w:lang w:val="es-BO"/>
        </w:rPr>
        <w:t>Póliza Todo Riesgo de Construcción</w:t>
      </w:r>
    </w:p>
    <w:p w:rsidR="00924C85" w:rsidRPr="00E447A9" w:rsidRDefault="00924C85" w:rsidP="00924C85">
      <w:pPr>
        <w:tabs>
          <w:tab w:val="left" w:pos="1206"/>
        </w:tabs>
        <w:ind w:left="1206"/>
        <w:contextualSpacing/>
        <w:jc w:val="both"/>
        <w:rPr>
          <w:rFonts w:asciiTheme="minorHAnsi" w:eastAsiaTheme="minorHAnsi" w:hAnsiTheme="minorHAnsi" w:cstheme="minorHAnsi"/>
          <w:sz w:val="22"/>
          <w:szCs w:val="22"/>
          <w:lang w:val="es-BO"/>
        </w:rPr>
      </w:pPr>
      <w:r w:rsidRPr="00E447A9">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rsidR="00924C85" w:rsidRPr="00E447A9" w:rsidRDefault="00924C85" w:rsidP="00924C85">
      <w:pPr>
        <w:tabs>
          <w:tab w:val="left" w:pos="1206"/>
        </w:tabs>
        <w:ind w:left="1206"/>
        <w:contextualSpacing/>
        <w:jc w:val="both"/>
        <w:rPr>
          <w:rFonts w:asciiTheme="minorHAnsi" w:eastAsiaTheme="minorHAnsi" w:hAnsiTheme="minorHAnsi" w:cstheme="minorHAnsi"/>
          <w:sz w:val="22"/>
          <w:szCs w:val="22"/>
          <w:lang w:val="es-BO"/>
        </w:rPr>
      </w:pPr>
      <w:r w:rsidRPr="00E447A9">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24C85" w:rsidRPr="00E447A9" w:rsidRDefault="00924C85" w:rsidP="00924C85">
      <w:pPr>
        <w:pStyle w:val="Prrafodelista"/>
        <w:numPr>
          <w:ilvl w:val="0"/>
          <w:numId w:val="46"/>
        </w:numPr>
        <w:tabs>
          <w:tab w:val="left" w:pos="1206"/>
        </w:tabs>
        <w:contextualSpacing/>
        <w:jc w:val="both"/>
        <w:rPr>
          <w:rFonts w:asciiTheme="minorHAnsi" w:eastAsiaTheme="minorHAnsi" w:hAnsiTheme="minorHAnsi" w:cstheme="minorHAnsi"/>
          <w:b/>
          <w:sz w:val="22"/>
          <w:szCs w:val="22"/>
          <w:lang w:val="es-BO"/>
        </w:rPr>
      </w:pPr>
      <w:r w:rsidRPr="00E447A9">
        <w:rPr>
          <w:rFonts w:asciiTheme="minorHAnsi" w:eastAsiaTheme="minorHAnsi" w:hAnsiTheme="minorHAnsi" w:cstheme="minorHAnsi"/>
          <w:b/>
          <w:sz w:val="22"/>
          <w:szCs w:val="22"/>
          <w:lang w:val="es-BO"/>
        </w:rPr>
        <w:t>Seguro de Responsabilidad Civil.</w:t>
      </w:r>
    </w:p>
    <w:p w:rsidR="00924C85" w:rsidRPr="00E447A9" w:rsidRDefault="00924C85" w:rsidP="00924C85">
      <w:pPr>
        <w:tabs>
          <w:tab w:val="left" w:pos="1206"/>
        </w:tabs>
        <w:ind w:left="1206"/>
        <w:contextualSpacing/>
        <w:jc w:val="both"/>
        <w:rPr>
          <w:rFonts w:asciiTheme="minorHAnsi" w:eastAsiaTheme="minorHAnsi" w:hAnsiTheme="minorHAnsi" w:cstheme="minorHAnsi"/>
          <w:sz w:val="22"/>
          <w:szCs w:val="22"/>
          <w:lang w:val="es-BO"/>
        </w:rPr>
      </w:pPr>
      <w:r w:rsidRPr="00E447A9">
        <w:rPr>
          <w:rFonts w:asciiTheme="minorHAnsi" w:eastAsiaTheme="minorHAnsi" w:hAnsiTheme="minorHAnsi"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24C85" w:rsidRPr="00E447A9" w:rsidRDefault="00924C85" w:rsidP="00924C85">
      <w:pPr>
        <w:pStyle w:val="Prrafodelista"/>
        <w:numPr>
          <w:ilvl w:val="0"/>
          <w:numId w:val="46"/>
        </w:numPr>
        <w:tabs>
          <w:tab w:val="left" w:pos="1206"/>
        </w:tabs>
        <w:contextualSpacing/>
        <w:jc w:val="both"/>
        <w:rPr>
          <w:rFonts w:asciiTheme="minorHAnsi" w:eastAsiaTheme="minorHAnsi" w:hAnsiTheme="minorHAnsi" w:cstheme="minorHAnsi"/>
          <w:b/>
          <w:sz w:val="22"/>
          <w:szCs w:val="22"/>
          <w:lang w:val="es-BO"/>
        </w:rPr>
      </w:pPr>
      <w:r w:rsidRPr="00E447A9">
        <w:rPr>
          <w:rFonts w:asciiTheme="minorHAnsi" w:eastAsiaTheme="minorHAnsi" w:hAnsiTheme="minorHAnsi" w:cstheme="minorHAnsi"/>
          <w:b/>
          <w:sz w:val="22"/>
          <w:szCs w:val="22"/>
          <w:lang w:val="es-BO"/>
        </w:rPr>
        <w:t> Póliza de Accidentes Personales.</w:t>
      </w:r>
    </w:p>
    <w:p w:rsidR="00924C85" w:rsidRPr="00E447A9" w:rsidRDefault="00924C85" w:rsidP="00924C85">
      <w:pPr>
        <w:tabs>
          <w:tab w:val="left" w:pos="1206"/>
        </w:tabs>
        <w:ind w:left="1206"/>
        <w:contextualSpacing/>
        <w:jc w:val="both"/>
        <w:rPr>
          <w:rFonts w:asciiTheme="minorHAnsi" w:eastAsiaTheme="minorHAnsi" w:hAnsiTheme="minorHAnsi" w:cstheme="minorHAnsi"/>
          <w:sz w:val="22"/>
          <w:szCs w:val="22"/>
          <w:lang w:val="es-BO"/>
        </w:rPr>
      </w:pPr>
      <w:r w:rsidRPr="00E447A9">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24C85" w:rsidRPr="00E447A9" w:rsidRDefault="00924C85" w:rsidP="00924C85">
      <w:pPr>
        <w:tabs>
          <w:tab w:val="left" w:pos="1206"/>
        </w:tabs>
        <w:contextualSpacing/>
        <w:jc w:val="both"/>
        <w:rPr>
          <w:rFonts w:asciiTheme="minorHAnsi" w:eastAsiaTheme="minorHAnsi" w:hAnsiTheme="minorHAnsi" w:cstheme="minorHAnsi"/>
          <w:sz w:val="22"/>
          <w:szCs w:val="22"/>
          <w:lang w:val="es-BO"/>
        </w:rPr>
      </w:pPr>
    </w:p>
    <w:p w:rsidR="00924C85" w:rsidRPr="00E447A9" w:rsidRDefault="00924C85" w:rsidP="00924C85">
      <w:pPr>
        <w:tabs>
          <w:tab w:val="left" w:pos="1206"/>
        </w:tabs>
        <w:contextualSpacing/>
        <w:jc w:val="both"/>
        <w:rPr>
          <w:rFonts w:asciiTheme="minorHAnsi" w:eastAsiaTheme="minorHAnsi" w:hAnsiTheme="minorHAnsi" w:cstheme="minorHAnsi"/>
          <w:b/>
          <w:sz w:val="22"/>
          <w:szCs w:val="22"/>
          <w:lang w:val="es-BO"/>
        </w:rPr>
      </w:pPr>
      <w:r w:rsidRPr="00E447A9">
        <w:rPr>
          <w:rFonts w:asciiTheme="minorHAnsi" w:eastAsiaTheme="minorHAnsi" w:hAnsiTheme="minorHAnsi" w:cstheme="minorHAnsi"/>
          <w:b/>
          <w:sz w:val="22"/>
          <w:szCs w:val="22"/>
          <w:lang w:val="es-BO"/>
        </w:rPr>
        <w:tab/>
        <w:t>Condiciones Adicionales.</w:t>
      </w:r>
    </w:p>
    <w:p w:rsidR="00924C85" w:rsidRPr="00E447A9" w:rsidRDefault="00924C85" w:rsidP="00924C85">
      <w:pPr>
        <w:tabs>
          <w:tab w:val="left" w:pos="1206"/>
        </w:tabs>
        <w:ind w:left="1206"/>
        <w:contextualSpacing/>
        <w:jc w:val="both"/>
        <w:rPr>
          <w:rFonts w:asciiTheme="minorHAnsi" w:eastAsiaTheme="minorHAnsi" w:hAnsiTheme="minorHAnsi" w:cstheme="minorHAnsi"/>
          <w:sz w:val="22"/>
          <w:szCs w:val="22"/>
          <w:lang w:val="es-BO"/>
        </w:rPr>
      </w:pPr>
      <w:r w:rsidRPr="00E447A9">
        <w:rPr>
          <w:rFonts w:asciiTheme="minorHAnsi" w:eastAsiaTheme="minorHAnsi" w:hAnsiTheme="minorHAnsi" w:cstheme="minorHAnsi"/>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24C85" w:rsidRPr="00E447A9" w:rsidRDefault="00924C85" w:rsidP="00924C85">
      <w:pPr>
        <w:pStyle w:val="Prrafodelista"/>
        <w:ind w:left="1206"/>
        <w:jc w:val="both"/>
        <w:rPr>
          <w:rFonts w:asciiTheme="minorHAnsi" w:eastAsiaTheme="minorHAnsi" w:hAnsiTheme="minorHAnsi" w:cstheme="minorHAnsi"/>
          <w:sz w:val="22"/>
          <w:szCs w:val="22"/>
          <w:lang w:val="es-BO"/>
        </w:rPr>
      </w:pPr>
      <w:r w:rsidRPr="00E447A9">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rsidR="00924C85" w:rsidRPr="00E447A9" w:rsidRDefault="00924C85" w:rsidP="00924C85">
      <w:pPr>
        <w:pStyle w:val="Prrafodelista"/>
        <w:ind w:left="1206"/>
        <w:jc w:val="both"/>
        <w:rPr>
          <w:rFonts w:asciiTheme="minorHAnsi" w:eastAsiaTheme="minorHAnsi" w:hAnsiTheme="minorHAnsi" w:cstheme="minorHAnsi"/>
          <w:sz w:val="22"/>
          <w:szCs w:val="22"/>
          <w:lang w:val="es-BO"/>
        </w:rPr>
      </w:pPr>
    </w:p>
    <w:p w:rsidR="00855E12" w:rsidRDefault="00855E12" w:rsidP="00855E12">
      <w:pPr>
        <w:pStyle w:val="Prrafodelista"/>
        <w:ind w:left="1206"/>
        <w:jc w:val="both"/>
        <w:rPr>
          <w:rFonts w:asciiTheme="minorHAnsi" w:eastAsiaTheme="minorHAnsi" w:hAnsiTheme="minorHAnsi" w:cstheme="minorHAnsi"/>
          <w:b/>
          <w:szCs w:val="22"/>
          <w:u w:val="single"/>
          <w:lang w:val="es-BO"/>
        </w:rPr>
      </w:pPr>
    </w:p>
    <w:p w:rsidR="00924C85" w:rsidRDefault="00924C85" w:rsidP="00855E12">
      <w:pPr>
        <w:pStyle w:val="Prrafodelista"/>
        <w:ind w:left="1206"/>
        <w:jc w:val="both"/>
        <w:rPr>
          <w:rFonts w:asciiTheme="minorHAnsi" w:eastAsiaTheme="minorHAnsi" w:hAnsiTheme="minorHAnsi" w:cstheme="minorHAnsi"/>
          <w:b/>
          <w:szCs w:val="22"/>
          <w:u w:val="single"/>
          <w:lang w:val="es-BO"/>
        </w:rPr>
      </w:pPr>
    </w:p>
    <w:p w:rsidR="00924C85" w:rsidRDefault="00924C85" w:rsidP="00855E12">
      <w:pPr>
        <w:pStyle w:val="Prrafodelista"/>
        <w:ind w:left="1206"/>
        <w:jc w:val="both"/>
        <w:rPr>
          <w:rFonts w:asciiTheme="minorHAnsi" w:eastAsiaTheme="minorHAnsi" w:hAnsiTheme="minorHAnsi" w:cstheme="minorHAnsi"/>
          <w:b/>
          <w:szCs w:val="22"/>
          <w:u w:val="single"/>
          <w:lang w:val="es-BO"/>
        </w:rPr>
      </w:pPr>
    </w:p>
    <w:p w:rsidR="00924C85" w:rsidRDefault="00924C85" w:rsidP="00855E12">
      <w:pPr>
        <w:pStyle w:val="Prrafodelista"/>
        <w:ind w:left="1206"/>
        <w:jc w:val="both"/>
        <w:rPr>
          <w:rFonts w:asciiTheme="minorHAnsi" w:eastAsiaTheme="minorHAnsi" w:hAnsiTheme="minorHAnsi" w:cstheme="minorHAnsi"/>
          <w:b/>
          <w:szCs w:val="22"/>
          <w:u w:val="single"/>
          <w:lang w:val="es-BO"/>
        </w:rPr>
      </w:pPr>
    </w:p>
    <w:p w:rsidR="00855E12"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924C85" w:rsidRDefault="00924C85"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50302A" w:rsidRDefault="0063381B" w:rsidP="0063381B">
      <w:pPr>
        <w:jc w:val="center"/>
        <w:rPr>
          <w:rFonts w:ascii="Calibri" w:hAnsi="Calibri" w:cs="Calibri"/>
          <w:b/>
          <w:bCs/>
          <w:sz w:val="1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EF7FBA" w:rsidRPr="0050302A" w:rsidRDefault="00EF7FBA" w:rsidP="00EF7FBA">
      <w:pPr>
        <w:spacing w:before="120" w:after="120"/>
        <w:ind w:left="3540" w:firstLine="708"/>
        <w:rPr>
          <w:rFonts w:asciiTheme="minorHAnsi" w:hAnsiTheme="minorHAnsi" w:cstheme="minorHAnsi"/>
          <w:b/>
          <w:sz w:val="2"/>
          <w:szCs w:val="22"/>
        </w:rPr>
      </w:pPr>
      <w:r w:rsidRPr="00EF7FBA">
        <w:rPr>
          <w:rFonts w:asciiTheme="minorHAnsi" w:hAnsiTheme="minorHAnsi" w:cstheme="minorHAnsi"/>
          <w:b/>
          <w:sz w:val="22"/>
          <w:szCs w:val="22"/>
        </w:rPr>
        <w:t>CONTRATO YPFB/GLC:</w:t>
      </w:r>
    </w:p>
    <w:p w:rsidR="00EF7FBA" w:rsidRPr="00EF7FBA" w:rsidRDefault="00EF7FBA" w:rsidP="00EF7FBA">
      <w:pPr>
        <w:spacing w:before="120" w:after="120"/>
        <w:ind w:left="5664"/>
        <w:rPr>
          <w:rFonts w:asciiTheme="minorHAnsi" w:hAnsiTheme="minorHAnsi" w:cstheme="minorHAnsi"/>
          <w:b/>
          <w:sz w:val="22"/>
          <w:szCs w:val="22"/>
        </w:rPr>
      </w:pPr>
      <w:r w:rsidRPr="0050302A">
        <w:rPr>
          <w:rFonts w:asciiTheme="minorHAnsi" w:hAnsiTheme="minorHAnsi" w:cstheme="minorHAnsi"/>
          <w:b/>
          <w:sz w:val="2"/>
          <w:szCs w:val="22"/>
        </w:rPr>
        <w:t xml:space="preserve">             </w:t>
      </w:r>
      <w:r w:rsidRPr="00EF7FBA">
        <w:rPr>
          <w:rFonts w:asciiTheme="minorHAnsi" w:hAnsiTheme="minorHAnsi" w:cstheme="minorHAnsi"/>
          <w:b/>
          <w:sz w:val="22"/>
          <w:szCs w:val="22"/>
        </w:rPr>
        <w:t xml:space="preserve">                                                                       La Paz, </w:t>
      </w:r>
      <w:r w:rsidRPr="00EF7FBA">
        <w:rPr>
          <w:rFonts w:asciiTheme="minorHAnsi" w:hAnsiTheme="minorHAnsi" w:cstheme="minorHAnsi"/>
          <w:b/>
          <w:sz w:val="22"/>
          <w:szCs w:val="22"/>
        </w:rPr>
        <w:tab/>
      </w:r>
    </w:p>
    <w:p w:rsidR="00EF7FBA" w:rsidRPr="00EF7FBA" w:rsidRDefault="00EF7FBA" w:rsidP="00EF7FBA">
      <w:pPr>
        <w:spacing w:after="120"/>
        <w:jc w:val="center"/>
        <w:rPr>
          <w:rFonts w:asciiTheme="minorHAnsi" w:hAnsiTheme="minorHAnsi" w:cstheme="minorHAnsi"/>
          <w:b/>
          <w:sz w:val="22"/>
          <w:szCs w:val="22"/>
          <w:lang w:val="es-BO"/>
        </w:rPr>
      </w:pPr>
      <w:r w:rsidRPr="00EF7FBA">
        <w:rPr>
          <w:rFonts w:asciiTheme="minorHAnsi" w:hAnsiTheme="minorHAnsi" w:cstheme="minorHAnsi"/>
          <w:b/>
          <w:sz w:val="22"/>
          <w:szCs w:val="22"/>
          <w:lang w:val="es-BO"/>
        </w:rPr>
        <w:t>MINUTA DE CONTRATO</w:t>
      </w:r>
    </w:p>
    <w:p w:rsidR="00EF7FBA" w:rsidRPr="00EF7FBA" w:rsidRDefault="00EF7FBA" w:rsidP="00EF7FBA">
      <w:pPr>
        <w:spacing w:after="1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SEÑOR NOTARIO DE GOBIERNO DEL DISTRITO ADMINISTRATIVO DE LA PAZ</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EF7FBA">
        <w:rPr>
          <w:rFonts w:asciiTheme="minorHAnsi" w:hAnsiTheme="minorHAnsi" w:cstheme="minorHAnsi"/>
          <w:b/>
          <w:bCs/>
          <w:sz w:val="22"/>
          <w:szCs w:val="22"/>
          <w:lang w:val="es-BO"/>
        </w:rPr>
        <w:t>“</w:t>
      </w:r>
      <w:r w:rsidRPr="00EF7FBA">
        <w:rPr>
          <w:rFonts w:asciiTheme="minorHAnsi" w:hAnsiTheme="minorHAnsi" w:cstheme="minorHAnsi"/>
          <w:b/>
          <w:sz w:val="22"/>
          <w:szCs w:val="22"/>
        </w:rPr>
        <w:t>___________________</w:t>
      </w:r>
      <w:r w:rsidRPr="00EF7FBA">
        <w:rPr>
          <w:rFonts w:asciiTheme="minorHAnsi" w:hAnsiTheme="minorHAnsi" w:cstheme="minorHAnsi"/>
          <w:b/>
          <w:bCs/>
          <w:sz w:val="22"/>
          <w:szCs w:val="22"/>
          <w:lang w:val="es-BO"/>
        </w:rPr>
        <w:t>”</w:t>
      </w:r>
      <w:r w:rsidRPr="00EF7FBA">
        <w:rPr>
          <w:rFonts w:asciiTheme="minorHAnsi" w:hAnsiTheme="minorHAnsi" w:cstheme="minorHAnsi"/>
          <w:sz w:val="22"/>
          <w:szCs w:val="22"/>
          <w:lang w:val="es-BO"/>
        </w:rPr>
        <w:t>,</w:t>
      </w:r>
      <w:r w:rsidRPr="00EF7FBA">
        <w:rPr>
          <w:rFonts w:asciiTheme="minorHAnsi" w:hAnsiTheme="minorHAnsi" w:cstheme="minorHAnsi"/>
          <w:i/>
          <w:sz w:val="22"/>
          <w:szCs w:val="22"/>
          <w:lang w:val="es-BO"/>
        </w:rPr>
        <w:t xml:space="preserve"> </w:t>
      </w:r>
      <w:r w:rsidRPr="00EF7FBA">
        <w:rPr>
          <w:rFonts w:asciiTheme="minorHAnsi" w:hAnsiTheme="minorHAnsi" w:cstheme="minorHAnsi"/>
          <w:sz w:val="22"/>
          <w:szCs w:val="22"/>
          <w:lang w:val="es-BO"/>
        </w:rPr>
        <w:t>sujeto a los siguientes términos y condiciones: </w:t>
      </w:r>
      <w:r w:rsidRPr="00EF7FBA">
        <w:rPr>
          <w:rFonts w:asciiTheme="minorHAnsi" w:hAnsiTheme="minorHAnsi" w:cstheme="minorHAnsi"/>
          <w:bCs/>
          <w:sz w:val="22"/>
          <w:szCs w:val="22"/>
          <w:lang w:val="es-BO"/>
        </w:rPr>
        <w:t>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 xml:space="preserve">PRIMERA.- (PARTES </w:t>
      </w:r>
      <w:r w:rsidRPr="00EF7FBA">
        <w:rPr>
          <w:rFonts w:asciiTheme="minorHAnsi" w:hAnsiTheme="minorHAnsi" w:cstheme="minorHAnsi"/>
          <w:b/>
          <w:bCs/>
          <w:sz w:val="22"/>
          <w:szCs w:val="22"/>
          <w:u w:val="single"/>
          <w:lang w:val="es-BO"/>
        </w:rPr>
        <w:t>CONTRATANTES</w:t>
      </w:r>
      <w:r w:rsidRPr="00EF7FBA">
        <w:rPr>
          <w:rFonts w:asciiTheme="minorHAnsi" w:hAnsiTheme="minorHAnsi" w:cstheme="minorHAnsi"/>
          <w:b/>
          <w:sz w:val="22"/>
          <w:szCs w:val="22"/>
          <w:u w:val="single"/>
          <w:lang w:val="es-BO"/>
        </w:rPr>
        <w:t>)</w:t>
      </w:r>
      <w:r w:rsidRPr="00EF7FBA">
        <w:rPr>
          <w:rFonts w:asciiTheme="minorHAnsi" w:hAnsiTheme="minorHAnsi" w:cstheme="minorHAnsi"/>
          <w:b/>
          <w:sz w:val="22"/>
          <w:szCs w:val="22"/>
          <w:lang w:val="es-BO"/>
        </w:rPr>
        <w:t xml:space="preserve"> </w:t>
      </w:r>
    </w:p>
    <w:p w:rsidR="00EF7FBA" w:rsidRPr="00EF7FBA" w:rsidRDefault="00EF7FBA" w:rsidP="00034CD9">
      <w:pPr>
        <w:pStyle w:val="Prrafodelista"/>
        <w:numPr>
          <w:ilvl w:val="1"/>
          <w:numId w:val="60"/>
        </w:num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YACIMIENTOS PETROLÍFEROS FISCALES BOLIVIANOS</w:t>
      </w:r>
      <w:r w:rsidRPr="00EF7FBA">
        <w:rPr>
          <w:rFonts w:asciiTheme="minorHAnsi" w:hAnsiTheme="minorHAnsi" w:cstheme="minorHAnsi"/>
          <w:sz w:val="22"/>
          <w:szCs w:val="22"/>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w:t>
      </w:r>
    </w:p>
    <w:p w:rsidR="00EF7FBA" w:rsidRPr="00EF7FBA" w:rsidRDefault="00EF7FBA" w:rsidP="00034CD9">
      <w:pPr>
        <w:pStyle w:val="Prrafodelista"/>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1.2 </w:t>
      </w:r>
      <w:r w:rsidRPr="00EF7FBA">
        <w:rPr>
          <w:rFonts w:asciiTheme="minorHAnsi" w:hAnsiTheme="minorHAnsi" w:cstheme="minorHAnsi"/>
          <w:b/>
          <w:sz w:val="22"/>
          <w:szCs w:val="22"/>
        </w:rPr>
        <w:tab/>
        <w:t>___________________</w:t>
      </w:r>
      <w:r w:rsidRPr="00EF7FBA">
        <w:rPr>
          <w:rFonts w:asciiTheme="minorHAnsi" w:hAnsiTheme="minorHAnsi" w:cstheme="minorHAnsi"/>
          <w:sz w:val="22"/>
          <w:szCs w:val="22"/>
          <w:lang w:val="es-ES_tradnl"/>
        </w:rPr>
        <w:t>, legalmente constituida conforme a la legislación de Bolivia, inscrita en el Registro de Comercio de Bolivia concesionado a FUNDEMPRESA bajo Matricula N° ____</w:t>
      </w:r>
      <w:r w:rsidRPr="00EF7FBA">
        <w:rPr>
          <w:rFonts w:asciiTheme="minorHAnsi" w:hAnsiTheme="minorHAnsi" w:cstheme="minorHAnsi"/>
          <w:sz w:val="22"/>
          <w:szCs w:val="22"/>
        </w:rPr>
        <w:t xml:space="preserve">, con </w:t>
      </w:r>
      <w:r w:rsidRPr="00EF7FBA">
        <w:rPr>
          <w:rFonts w:asciiTheme="minorHAnsi" w:hAnsiTheme="minorHAnsi" w:cstheme="minorHAnsi"/>
          <w:sz w:val="22"/>
          <w:szCs w:val="22"/>
        </w:rPr>
        <w:lastRenderedPageBreak/>
        <w:t>número de identificación tributaria (NIT) __________</w:t>
      </w:r>
      <w:r w:rsidRPr="00EF7FBA">
        <w:rPr>
          <w:rFonts w:asciiTheme="minorHAnsi" w:hAnsiTheme="minorHAnsi" w:cstheme="minorHAnsi"/>
          <w:sz w:val="22"/>
          <w:szCs w:val="22"/>
          <w:lang w:val="es-ES_tradnl"/>
        </w:rPr>
        <w:t>,</w:t>
      </w:r>
      <w:r w:rsidRPr="00EF7FBA">
        <w:rPr>
          <w:rFonts w:asciiTheme="minorHAnsi" w:hAnsiTheme="minorHAnsi" w:cstheme="minorHAnsi"/>
          <w:sz w:val="22"/>
          <w:szCs w:val="22"/>
        </w:rPr>
        <w:t xml:space="preserve"> legalmente representada por ____________ con cédula de identidad N° __________ expedida en ________, </w:t>
      </w:r>
      <w:r w:rsidRPr="00EF7FBA">
        <w:rPr>
          <w:rFonts w:asciiTheme="minorHAnsi" w:hAnsiTheme="minorHAnsi" w:cstheme="minorHAnsi"/>
          <w:sz w:val="22"/>
          <w:szCs w:val="22"/>
          <w:lang w:val="es-ES_tradnl"/>
        </w:rPr>
        <w:t>en virtud al Testimonio ____________ N° ___/____ de fecha __ de _____ de ___, otorgado ante Notaría de Fe Pública N° ___ del Distrito Judicial de ____</w:t>
      </w:r>
      <w:r w:rsidRPr="00EF7FBA">
        <w:rPr>
          <w:rFonts w:asciiTheme="minorHAnsi" w:hAnsiTheme="minorHAnsi" w:cstheme="minorHAnsi"/>
          <w:sz w:val="22"/>
          <w:szCs w:val="22"/>
        </w:rPr>
        <w:t xml:space="preserve">, con domicilio en la calle ____________ </w:t>
      </w:r>
      <w:r w:rsidRPr="00EF7FBA">
        <w:rPr>
          <w:rFonts w:asciiTheme="minorHAnsi" w:hAnsiTheme="minorHAnsi" w:cstheme="minorHAnsi"/>
          <w:sz w:val="22"/>
          <w:szCs w:val="22"/>
          <w:lang w:val="es-ES_tradnl"/>
        </w:rPr>
        <w:t>de la ciudad de ____</w:t>
      </w:r>
      <w:r w:rsidRPr="00EF7FBA">
        <w:rPr>
          <w:rFonts w:asciiTheme="minorHAnsi" w:hAnsiTheme="minorHAnsi" w:cstheme="minorHAnsi"/>
          <w:sz w:val="22"/>
          <w:szCs w:val="22"/>
        </w:rPr>
        <w:t xml:space="preserve">, que en adelante se denominará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p>
    <w:p w:rsidR="00EF7FBA" w:rsidRPr="00EF7FBA" w:rsidRDefault="00EF7FBA" w:rsidP="00034CD9">
      <w:pPr>
        <w:pStyle w:val="Prrafodelista"/>
        <w:ind w:left="0"/>
        <w:jc w:val="both"/>
        <w:rPr>
          <w:rFonts w:asciiTheme="minorHAnsi" w:hAnsiTheme="minorHAnsi" w:cstheme="minorHAnsi"/>
          <w:sz w:val="22"/>
          <w:szCs w:val="22"/>
        </w:rPr>
      </w:pPr>
      <w:r w:rsidRPr="00EF7FBA">
        <w:rPr>
          <w:rFonts w:asciiTheme="minorHAnsi" w:hAnsiTheme="minorHAnsi" w:cstheme="minorHAnsi"/>
          <w:sz w:val="22"/>
          <w:szCs w:val="22"/>
        </w:rPr>
        <w:t xml:space="preserve">Tanto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como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podrán ser denominados individualmente e indistintamente “</w:t>
      </w:r>
      <w:r w:rsidRPr="00EF7FBA">
        <w:rPr>
          <w:rFonts w:asciiTheme="minorHAnsi" w:hAnsiTheme="minorHAnsi" w:cstheme="minorHAnsi"/>
          <w:iCs/>
          <w:sz w:val="22"/>
          <w:szCs w:val="22"/>
        </w:rPr>
        <w:t>Parte</w:t>
      </w:r>
      <w:r w:rsidRPr="00EF7FBA">
        <w:rPr>
          <w:rFonts w:asciiTheme="minorHAnsi" w:hAnsiTheme="minorHAnsi" w:cstheme="minorHAnsi"/>
          <w:sz w:val="22"/>
          <w:szCs w:val="22"/>
        </w:rPr>
        <w:t>” o colectivamente “</w:t>
      </w:r>
      <w:r w:rsidRPr="00EF7FBA">
        <w:rPr>
          <w:rFonts w:asciiTheme="minorHAnsi" w:hAnsiTheme="minorHAnsi" w:cstheme="minorHAnsi"/>
          <w:iCs/>
          <w:sz w:val="22"/>
          <w:szCs w:val="22"/>
        </w:rPr>
        <w:t>Partes</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SEGUNDA.- (ANTECEDENTES LEGALES DEL CONTRATO)</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2.1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w:t>
      </w:r>
      <w:r w:rsidRPr="00EF7FBA">
        <w:rPr>
          <w:rFonts w:asciiTheme="minorHAnsi" w:hAnsiTheme="minorHAnsi" w:cstheme="minorHAnsi"/>
          <w:bCs/>
          <w:sz w:val="22"/>
          <w:szCs w:val="22"/>
          <w:lang w:val="es-BO"/>
        </w:rPr>
        <w:t>mediante la modalidad de c</w:t>
      </w:r>
      <w:r w:rsidRPr="00EF7FBA">
        <w:rPr>
          <w:rFonts w:asciiTheme="minorHAnsi" w:hAnsiTheme="minorHAnsi" w:cstheme="minorHAnsi"/>
          <w:sz w:val="22"/>
          <w:szCs w:val="22"/>
        </w:rPr>
        <w:t>ontratación ____ con c</w:t>
      </w:r>
      <w:r w:rsidRPr="00EF7FBA">
        <w:rPr>
          <w:rFonts w:asciiTheme="minorHAnsi" w:hAnsiTheme="minorHAnsi" w:cstheme="minorHAnsi"/>
          <w:bCs/>
          <w:sz w:val="22"/>
          <w:szCs w:val="22"/>
        </w:rPr>
        <w:t>ódigo de proceso ______________</w:t>
      </w:r>
      <w:r w:rsidRPr="00EF7FBA">
        <w:rPr>
          <w:rFonts w:asciiTheme="minorHAnsi" w:hAnsiTheme="minorHAnsi" w:cstheme="minorHAnsi"/>
          <w:sz w:val="22"/>
          <w:szCs w:val="22"/>
          <w:lang w:val="es-BO"/>
        </w:rPr>
        <w:t>,</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llevó adelante el proceso de contratación para la “</w:t>
      </w:r>
      <w:r w:rsidRPr="00EF7FBA">
        <w:rPr>
          <w:rFonts w:asciiTheme="minorHAnsi" w:hAnsiTheme="minorHAnsi" w:cstheme="minorHAnsi"/>
          <w:b/>
          <w:sz w:val="22"/>
          <w:szCs w:val="22"/>
        </w:rPr>
        <w:t>_______________</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rPr>
        <w:t xml:space="preserve">en proceso realizado bajo las normas y regulaciones de contratación establecidas en el Reglamento _________ aprobado mediante Resolución de Directorio N° ____de __ de ___ de 20___ y el </w:t>
      </w:r>
      <w:r w:rsidRPr="00EF7FBA">
        <w:rPr>
          <w:rFonts w:asciiTheme="minorHAnsi" w:hAnsiTheme="minorHAnsi" w:cstheme="minorHAnsi"/>
          <w:i/>
          <w:sz w:val="22"/>
          <w:szCs w:val="22"/>
        </w:rPr>
        <w:t>documento de contratación directa/base de contratación</w:t>
      </w:r>
      <w:r w:rsidRPr="00EF7FBA">
        <w:rPr>
          <w:rFonts w:asciiTheme="minorHAnsi" w:hAnsiTheme="minorHAnsi" w:cstheme="minorHAnsi"/>
          <w:sz w:val="22"/>
          <w:szCs w:val="22"/>
        </w:rPr>
        <w:t>.</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2.2  </w:t>
      </w:r>
      <w:r w:rsidRPr="00EF7FBA">
        <w:rPr>
          <w:rFonts w:asciiTheme="minorHAnsi" w:hAnsiTheme="minorHAnsi" w:cstheme="minorHAnsi"/>
          <w:b/>
          <w:sz w:val="22"/>
          <w:szCs w:val="22"/>
        </w:rPr>
        <w:tab/>
      </w:r>
      <w:r w:rsidRPr="00EF7FBA">
        <w:rPr>
          <w:rFonts w:asciiTheme="minorHAnsi" w:hAnsiTheme="minorHAnsi" w:cstheme="minorHAnsi"/>
          <w:sz w:val="22"/>
          <w:szCs w:val="22"/>
        </w:rPr>
        <w:t xml:space="preserve">Por su parte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sz w:val="22"/>
          <w:szCs w:val="22"/>
          <w:u w:val="single"/>
        </w:rPr>
        <w:t>TERCERA.- (DISPOSICIONES GENERALES)</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3.1</w:t>
      </w:r>
      <w:r w:rsidRPr="00EF7FBA">
        <w:rPr>
          <w:rFonts w:asciiTheme="minorHAnsi" w:hAnsiTheme="minorHAnsi" w:cstheme="minorHAnsi"/>
          <w:b/>
          <w:sz w:val="22"/>
          <w:szCs w:val="22"/>
        </w:rPr>
        <w:tab/>
        <w:t>Definiciones:</w:t>
      </w:r>
      <w:r w:rsidRPr="00EF7FBA">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EF7FBA" w:rsidRPr="00EF7FBA" w:rsidTr="00825152">
        <w:trPr>
          <w:trHeight w:val="615"/>
        </w:trPr>
        <w:tc>
          <w:tcPr>
            <w:tcW w:w="1794" w:type="dxa"/>
            <w:shd w:val="clear" w:color="auto" w:fill="auto"/>
          </w:tcPr>
          <w:p w:rsidR="00EF7FBA" w:rsidRPr="00EF7FBA" w:rsidRDefault="00EF7FBA" w:rsidP="00034CD9">
            <w:pPr>
              <w:rPr>
                <w:rFonts w:asciiTheme="minorHAnsi" w:hAnsiTheme="minorHAnsi" w:cstheme="minorHAnsi"/>
                <w:b/>
                <w:sz w:val="22"/>
                <w:szCs w:val="22"/>
              </w:rPr>
            </w:pPr>
            <w:r w:rsidRPr="00EF7FBA">
              <w:rPr>
                <w:rFonts w:asciiTheme="minorHAnsi" w:hAnsiTheme="minorHAnsi" w:cstheme="minorHAnsi"/>
                <w:b/>
                <w:sz w:val="22"/>
                <w:szCs w:val="22"/>
              </w:rPr>
              <w:t>Comité de Recepción:</w:t>
            </w:r>
          </w:p>
        </w:tc>
        <w:tc>
          <w:tcPr>
            <w:tcW w:w="6417" w:type="dxa"/>
            <w:shd w:val="clear" w:color="auto" w:fill="auto"/>
          </w:tcPr>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Son las personas designadas por </w:t>
            </w: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quienes serán responsables de la verificación y recepción de la Obra a ser entregada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conforme lo establecido en el presente Contrato.</w:t>
            </w:r>
          </w:p>
        </w:tc>
      </w:tr>
      <w:tr w:rsidR="00EF7FBA" w:rsidRPr="00EF7FBA" w:rsidTr="00825152">
        <w:trPr>
          <w:trHeight w:val="615"/>
        </w:trPr>
        <w:tc>
          <w:tcPr>
            <w:tcW w:w="1794" w:type="dxa"/>
            <w:shd w:val="clear" w:color="auto" w:fill="auto"/>
          </w:tcPr>
          <w:p w:rsidR="00EF7FBA" w:rsidRPr="00EF7FBA" w:rsidRDefault="00EF7FBA" w:rsidP="00034CD9">
            <w:pPr>
              <w:rPr>
                <w:rFonts w:asciiTheme="minorHAnsi" w:hAnsiTheme="minorHAnsi" w:cstheme="minorHAnsi"/>
                <w:b/>
                <w:sz w:val="22"/>
                <w:szCs w:val="22"/>
              </w:rPr>
            </w:pPr>
            <w:r w:rsidRPr="00EF7FBA">
              <w:rPr>
                <w:rFonts w:asciiTheme="minorHAnsi" w:hAnsiTheme="minorHAnsi" w:cstheme="minorHAnsi"/>
                <w:b/>
                <w:sz w:val="22"/>
                <w:szCs w:val="22"/>
              </w:rPr>
              <w:t>Contrato:</w:t>
            </w:r>
          </w:p>
        </w:tc>
        <w:tc>
          <w:tcPr>
            <w:tcW w:w="6417" w:type="dxa"/>
            <w:shd w:val="clear" w:color="auto" w:fill="auto"/>
          </w:tcPr>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Es el presente documento celebrado entre las Partes, junto con todos los anexos que forman parte integrante del mismo.</w:t>
            </w:r>
          </w:p>
        </w:tc>
      </w:tr>
      <w:tr w:rsidR="00EF7FBA" w:rsidRPr="00EF7FBA" w:rsidTr="00825152">
        <w:trPr>
          <w:trHeight w:val="615"/>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color w:val="000000"/>
                <w:sz w:val="22"/>
                <w:szCs w:val="22"/>
                <w:lang w:val="es-BO"/>
              </w:rPr>
              <w:t>Fiscal de Obra:</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color w:val="000000"/>
                <w:sz w:val="22"/>
                <w:szCs w:val="22"/>
                <w:lang w:val="es-BO"/>
              </w:rPr>
              <w:t>Es el profesional</w:t>
            </w:r>
            <w:r w:rsidRPr="00EF7FBA">
              <w:rPr>
                <w:rFonts w:asciiTheme="minorHAnsi" w:hAnsiTheme="minorHAnsi" w:cstheme="minorHAnsi"/>
                <w:sz w:val="22"/>
                <w:szCs w:val="22"/>
                <w:lang w:val="es-ES_tradnl"/>
              </w:rPr>
              <w:t xml:space="preserve"> nominado por </w:t>
            </w:r>
            <w:r w:rsidRPr="00EF7FBA">
              <w:rPr>
                <w:rFonts w:asciiTheme="minorHAnsi" w:hAnsiTheme="minorHAnsi" w:cstheme="minorHAnsi"/>
                <w:bCs/>
                <w:color w:val="000000"/>
                <w:sz w:val="22"/>
                <w:szCs w:val="22"/>
                <w:lang w:val="es-BO"/>
              </w:rPr>
              <w:t xml:space="preserve">la </w:t>
            </w:r>
            <w:r w:rsidRPr="00EF7FBA">
              <w:rPr>
                <w:rFonts w:asciiTheme="minorHAnsi" w:hAnsiTheme="minorHAnsi" w:cstheme="minorHAnsi"/>
                <w:b/>
                <w:bCs/>
                <w:color w:val="000000"/>
                <w:sz w:val="22"/>
                <w:szCs w:val="22"/>
                <w:lang w:val="es-BO"/>
              </w:rPr>
              <w:t>Entidad</w:t>
            </w:r>
            <w:r w:rsidRPr="00EF7FBA">
              <w:rPr>
                <w:rFonts w:asciiTheme="minorHAnsi" w:hAnsiTheme="minorHAnsi" w:cstheme="minorHAnsi"/>
                <w:sz w:val="22"/>
                <w:szCs w:val="22"/>
                <w:lang w:val="es-ES_tradnl"/>
              </w:rPr>
              <w:t xml:space="preserve">, quien en su representación exige el cumplimiento del presente Contrato al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EF7FBA" w:rsidRPr="00EF7FBA" w:rsidTr="00825152">
        <w:trPr>
          <w:trHeight w:val="615"/>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color w:val="000000"/>
                <w:sz w:val="22"/>
                <w:szCs w:val="22"/>
                <w:lang w:val="es-BO"/>
              </w:rPr>
              <w:t>Ley Aplicable:</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EF7FBA" w:rsidRPr="00EF7FBA" w:rsidTr="00825152">
        <w:trPr>
          <w:trHeight w:val="721"/>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sz w:val="22"/>
                <w:szCs w:val="22"/>
              </w:rPr>
              <w:t>Obra:</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 xml:space="preserve">Significa la ejecución de todos </w:t>
            </w:r>
            <w:r w:rsidRPr="00EF7FBA">
              <w:rPr>
                <w:rFonts w:asciiTheme="minorHAnsi" w:hAnsiTheme="minorHAnsi" w:cstheme="minorHAnsi"/>
                <w:sz w:val="22"/>
                <w:szCs w:val="22"/>
                <w:lang w:val="es-BO"/>
              </w:rPr>
              <w:t xml:space="preserve">los trabajos de obras civiles necesarios para la </w:t>
            </w:r>
            <w:r w:rsidRPr="00EF7FBA">
              <w:rPr>
                <w:rFonts w:asciiTheme="minorHAnsi" w:hAnsiTheme="minorHAnsi" w:cstheme="minorHAnsi"/>
                <w:sz w:val="22"/>
                <w:szCs w:val="22"/>
              </w:rPr>
              <w:t>construcción ____________</w:t>
            </w:r>
            <w:r w:rsidRPr="00EF7FBA">
              <w:rPr>
                <w:rFonts w:asciiTheme="minorHAnsi" w:hAnsiTheme="minorHAnsi" w:cstheme="minorHAnsi"/>
                <w:bCs/>
                <w:sz w:val="22"/>
                <w:szCs w:val="22"/>
              </w:rPr>
              <w:t xml:space="preserve"> que serán realizados por el </w:t>
            </w:r>
            <w:r w:rsidRPr="00EF7FBA">
              <w:rPr>
                <w:rFonts w:asciiTheme="minorHAnsi" w:hAnsiTheme="minorHAnsi" w:cstheme="minorHAnsi"/>
                <w:b/>
                <w:bCs/>
                <w:sz w:val="22"/>
                <w:szCs w:val="22"/>
              </w:rPr>
              <w:t>Contratista</w:t>
            </w:r>
            <w:r w:rsidRPr="00EF7FBA">
              <w:rPr>
                <w:rFonts w:asciiTheme="minorHAnsi" w:hAnsiTheme="minorHAnsi" w:cstheme="minorHAnsi"/>
                <w:bCs/>
                <w:sz w:val="22"/>
                <w:szCs w:val="22"/>
              </w:rPr>
              <w:t xml:space="preserve"> a favor de la </w:t>
            </w:r>
            <w:r w:rsidRPr="00EF7FBA">
              <w:rPr>
                <w:rFonts w:asciiTheme="minorHAnsi" w:hAnsiTheme="minorHAnsi" w:cstheme="minorHAnsi"/>
                <w:b/>
                <w:bCs/>
                <w:sz w:val="22"/>
                <w:szCs w:val="22"/>
              </w:rPr>
              <w:t>Entidad</w:t>
            </w:r>
            <w:r w:rsidRPr="00EF7FBA">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EF7FBA" w:rsidRPr="00EF7FBA" w:rsidTr="00825152">
        <w:tc>
          <w:tcPr>
            <w:tcW w:w="1794" w:type="dxa"/>
            <w:shd w:val="clear" w:color="auto" w:fill="auto"/>
          </w:tcPr>
          <w:p w:rsidR="00EF7FBA" w:rsidRPr="00EF7FBA" w:rsidRDefault="00EF7FBA" w:rsidP="00034CD9">
            <w:pPr>
              <w:rPr>
                <w:rFonts w:asciiTheme="minorHAnsi" w:hAnsiTheme="minorHAnsi" w:cstheme="minorHAnsi"/>
                <w:b/>
                <w:i/>
                <w:sz w:val="22"/>
                <w:szCs w:val="22"/>
              </w:rPr>
            </w:pPr>
            <w:r w:rsidRPr="00EF7FBA">
              <w:rPr>
                <w:rFonts w:asciiTheme="minorHAnsi" w:hAnsiTheme="minorHAnsi" w:cstheme="minorHAnsi"/>
                <w:b/>
                <w:i/>
                <w:sz w:val="22"/>
                <w:szCs w:val="22"/>
                <w:lang w:val="es-BO"/>
              </w:rPr>
              <w:t>Director de Obra</w:t>
            </w:r>
            <w:r w:rsidRPr="00EF7FBA">
              <w:rPr>
                <w:rFonts w:asciiTheme="minorHAnsi" w:hAnsiTheme="minorHAnsi" w:cstheme="minorHAnsi"/>
                <w:b/>
                <w:i/>
                <w:color w:val="000000"/>
                <w:sz w:val="22"/>
                <w:szCs w:val="22"/>
                <w:lang w:val="es-BO"/>
              </w:rPr>
              <w:t>:/Gerente de Obra:</w:t>
            </w:r>
            <w:r w:rsidRPr="00EF7FBA">
              <w:rPr>
                <w:rFonts w:asciiTheme="minorHAnsi" w:hAnsiTheme="minorHAnsi" w:cstheme="minorHAnsi"/>
                <w:i/>
                <w:sz w:val="22"/>
                <w:szCs w:val="22"/>
              </w:rPr>
              <w:tab/>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 xml:space="preserve">Es el representante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en la Obra,</w:t>
            </w:r>
            <w:r w:rsidRPr="00EF7FBA">
              <w:rPr>
                <w:rFonts w:asciiTheme="minorHAnsi" w:hAnsiTheme="minorHAnsi" w:cstheme="minorHAnsi"/>
                <w:sz w:val="22"/>
                <w:szCs w:val="22"/>
                <w:lang w:val="es-BO"/>
              </w:rPr>
              <w:t xml:space="preserve"> encargado de la ejecución de la misma.</w:t>
            </w:r>
          </w:p>
        </w:tc>
      </w:tr>
      <w:tr w:rsidR="00EF7FBA" w:rsidRPr="00EF7FBA" w:rsidTr="00825152">
        <w:tc>
          <w:tcPr>
            <w:tcW w:w="1794" w:type="dxa"/>
            <w:shd w:val="clear" w:color="auto" w:fill="auto"/>
          </w:tcPr>
          <w:p w:rsidR="00EF7FBA" w:rsidRPr="00EF7FBA" w:rsidRDefault="00EF7FBA" w:rsidP="00034CD9">
            <w:pPr>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Supervisor:</w:t>
            </w:r>
          </w:p>
        </w:tc>
        <w:tc>
          <w:tcPr>
            <w:tcW w:w="6417" w:type="dxa"/>
            <w:shd w:val="clear" w:color="auto" w:fill="auto"/>
          </w:tcPr>
          <w:p w:rsidR="00EF7FBA" w:rsidRPr="00EF7FBA" w:rsidRDefault="00EF7FBA" w:rsidP="00034CD9">
            <w:pPr>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Es la empresa contratada por la </w:t>
            </w:r>
            <w:r w:rsidRPr="00EF7FBA">
              <w:rPr>
                <w:rFonts w:asciiTheme="minorHAnsi" w:hAnsiTheme="minorHAnsi" w:cstheme="minorHAnsi"/>
                <w:b/>
                <w:color w:val="000000"/>
                <w:sz w:val="22"/>
                <w:szCs w:val="22"/>
                <w:lang w:val="es-BO"/>
              </w:rPr>
              <w:t>Entidad</w:t>
            </w:r>
            <w:r w:rsidRPr="00EF7FBA">
              <w:rPr>
                <w:rFonts w:asciiTheme="minorHAnsi" w:hAnsiTheme="minorHAnsi" w:cstheme="minorHAnsi"/>
                <w:color w:val="000000"/>
                <w:sz w:val="22"/>
                <w:szCs w:val="22"/>
                <w:lang w:val="es-BO"/>
              </w:rPr>
              <w:t xml:space="preserve"> para realizar el servicio de supervisión técnica durante la </w:t>
            </w:r>
            <w:r w:rsidRPr="00EF7FBA">
              <w:rPr>
                <w:rFonts w:asciiTheme="minorHAnsi" w:hAnsiTheme="minorHAnsi" w:cstheme="minorHAnsi"/>
                <w:sz w:val="22"/>
                <w:szCs w:val="22"/>
              </w:rPr>
              <w:t>construcción de la Obra</w:t>
            </w:r>
            <w:r w:rsidRPr="00EF7FBA">
              <w:rPr>
                <w:rFonts w:asciiTheme="minorHAnsi" w:hAnsiTheme="minorHAnsi" w:cstheme="minorHAnsi"/>
                <w:sz w:val="22"/>
                <w:szCs w:val="22"/>
                <w:lang w:val="es-BO"/>
              </w:rPr>
              <w:t>.</w:t>
            </w:r>
          </w:p>
        </w:tc>
      </w:tr>
    </w:tbl>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3.2   </w:t>
      </w:r>
      <w:r w:rsidRPr="00EF7FBA">
        <w:rPr>
          <w:rFonts w:asciiTheme="minorHAnsi" w:hAnsiTheme="minorHAnsi" w:cstheme="minorHAnsi"/>
          <w:b/>
          <w:bCs/>
          <w:sz w:val="22"/>
          <w:szCs w:val="22"/>
        </w:rPr>
        <w:t xml:space="preserve">Discrepancias:  </w:t>
      </w:r>
      <w:r w:rsidRPr="00EF7FBA">
        <w:rPr>
          <w:rFonts w:asciiTheme="minorHAnsi" w:hAnsiTheme="minorHAnsi" w:cstheme="minorHAns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F7FBA" w:rsidRPr="00EF7FBA" w:rsidRDefault="00EF7FBA" w:rsidP="00034CD9">
      <w:pPr>
        <w:tabs>
          <w:tab w:val="left" w:pos="567"/>
        </w:tabs>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rPr>
        <w:lastRenderedPageBreak/>
        <w:t>3.3    Encabezamientos:</w:t>
      </w:r>
      <w:r w:rsidRPr="00EF7FBA">
        <w:rPr>
          <w:rFonts w:asciiTheme="minorHAnsi" w:hAnsiTheme="minorHAnsi" w:cstheme="minorHAnsi"/>
          <w:sz w:val="22"/>
          <w:szCs w:val="22"/>
        </w:rPr>
        <w:t xml:space="preserve">  El  contenido  de  este  Contrato  no  se  verá  restringido,  modificado  o afectado por los encabezamientos.</w:t>
      </w:r>
      <w:r w:rsidRPr="00EF7FBA">
        <w:rPr>
          <w:rFonts w:asciiTheme="minorHAnsi" w:hAnsiTheme="minorHAnsi" w:cstheme="minorHAnsi"/>
          <w:b/>
          <w:sz w:val="22"/>
          <w:szCs w:val="22"/>
          <w:lang w:val="es-BO"/>
        </w:rPr>
        <w:t xml:space="preserve"> </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3.4   </w:t>
      </w:r>
      <w:r w:rsidRPr="00EF7FBA">
        <w:rPr>
          <w:rFonts w:asciiTheme="minorHAnsi" w:hAnsiTheme="minorHAnsi" w:cstheme="minorHAnsi"/>
          <w:b/>
          <w:sz w:val="22"/>
          <w:szCs w:val="22"/>
        </w:rPr>
        <w:t xml:space="preserve">Idioma:  </w:t>
      </w:r>
      <w:r w:rsidRPr="00EF7FBA">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EF7FBA" w:rsidRPr="00EF7FBA" w:rsidRDefault="00EF7FBA" w:rsidP="00034CD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3.5 </w:t>
      </w:r>
      <w:r w:rsidRPr="00EF7FBA">
        <w:rPr>
          <w:rFonts w:asciiTheme="minorHAnsi" w:hAnsiTheme="minorHAnsi" w:cstheme="minorHAnsi"/>
          <w:sz w:val="22"/>
          <w:szCs w:val="22"/>
        </w:rPr>
        <w:tab/>
      </w:r>
      <w:r w:rsidRPr="00EF7FBA">
        <w:rPr>
          <w:rFonts w:asciiTheme="minorHAnsi" w:hAnsiTheme="minorHAnsi" w:cstheme="minorHAnsi"/>
          <w:b/>
          <w:sz w:val="22"/>
          <w:szCs w:val="22"/>
        </w:rPr>
        <w:t>Ley que rige el Contrato:</w:t>
      </w:r>
      <w:r w:rsidRPr="00EF7FBA">
        <w:rPr>
          <w:rFonts w:asciiTheme="minorHAnsi" w:hAnsiTheme="minorHAnsi" w:cstheme="minorHAnsi"/>
          <w:sz w:val="22"/>
          <w:szCs w:val="22"/>
        </w:rPr>
        <w:t xml:space="preserve"> Este Contrato, su significado e interpretación y la relación que crea entre las Partes se regirá por la Ley Aplicable.</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3.6</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Mayúsculas:</w:t>
      </w:r>
      <w:r w:rsidRPr="00EF7FBA">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3.7   Plazos:</w:t>
      </w:r>
      <w:r w:rsidRPr="00EF7FBA">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EF7FBA" w:rsidRPr="00EF7FBA" w:rsidRDefault="00EF7FBA" w:rsidP="00034C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3.8   Relación entre las Partes:  </w:t>
      </w:r>
      <w:r w:rsidRPr="00EF7FBA">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quien será plenamente responsable por todos los aspectos relacionados con este Contrato y la Ley Aplicable.</w:t>
      </w:r>
    </w:p>
    <w:p w:rsidR="00EF7FBA" w:rsidRPr="00EF7FBA" w:rsidRDefault="00EF7FBA" w:rsidP="00034C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3.9</w:t>
      </w:r>
      <w:r w:rsidRPr="00EF7FBA">
        <w:rPr>
          <w:rFonts w:asciiTheme="minorHAnsi" w:hAnsiTheme="minorHAnsi" w:cstheme="minorHAnsi"/>
          <w:sz w:val="22"/>
          <w:szCs w:val="22"/>
        </w:rPr>
        <w:tab/>
      </w:r>
      <w:r w:rsidRPr="00EF7FBA">
        <w:rPr>
          <w:rFonts w:asciiTheme="minorHAnsi" w:hAnsiTheme="minorHAnsi" w:cstheme="minorHAnsi"/>
          <w:b/>
          <w:sz w:val="22"/>
          <w:szCs w:val="22"/>
        </w:rPr>
        <w:t>Totalidad del acuerdo:</w:t>
      </w:r>
      <w:r w:rsidRPr="00EF7FBA">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F7FBA" w:rsidRPr="00EF7FBA" w:rsidRDefault="00EF7FBA" w:rsidP="00034CD9">
      <w:pPr>
        <w:pStyle w:val="Sangra3detindependiente"/>
        <w:spacing w:after="0"/>
        <w:ind w:left="0"/>
        <w:jc w:val="both"/>
        <w:rPr>
          <w:rFonts w:asciiTheme="minorHAnsi" w:hAnsiTheme="minorHAnsi" w:cstheme="minorHAnsi"/>
          <w:b/>
          <w:sz w:val="22"/>
          <w:szCs w:val="22"/>
        </w:rPr>
      </w:pPr>
      <w:r w:rsidRPr="00EF7FBA">
        <w:rPr>
          <w:rFonts w:asciiTheme="minorHAnsi" w:hAnsiTheme="minorHAnsi" w:cstheme="minorHAnsi"/>
          <w:b/>
          <w:sz w:val="22"/>
          <w:szCs w:val="22"/>
          <w:u w:val="single"/>
        </w:rPr>
        <w:t>CUARTA.- (NATURALEZA DEL CONTRATO)</w:t>
      </w:r>
      <w:r w:rsidRPr="00EF7FBA">
        <w:rPr>
          <w:rFonts w:asciiTheme="minorHAnsi" w:hAnsiTheme="minorHAnsi" w:cstheme="minorHAnsi"/>
          <w:b/>
          <w:sz w:val="22"/>
          <w:szCs w:val="22"/>
        </w:rPr>
        <w:t xml:space="preserve">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EF7FBA" w:rsidRPr="00EF7FBA" w:rsidRDefault="00EF7FBA" w:rsidP="00034CD9">
      <w:pPr>
        <w:pStyle w:val="Sangra3detindependiente"/>
        <w:spacing w:after="0"/>
        <w:ind w:left="0"/>
        <w:jc w:val="both"/>
        <w:rPr>
          <w:rFonts w:asciiTheme="minorHAnsi" w:hAnsiTheme="minorHAnsi" w:cstheme="minorHAnsi"/>
          <w:sz w:val="22"/>
          <w:szCs w:val="22"/>
          <w:u w:val="single"/>
        </w:rPr>
      </w:pPr>
      <w:r w:rsidRPr="00EF7FBA">
        <w:rPr>
          <w:rFonts w:asciiTheme="minorHAnsi" w:hAnsiTheme="minorHAnsi" w:cstheme="minorHAnsi"/>
          <w:b/>
          <w:sz w:val="22"/>
          <w:szCs w:val="22"/>
          <w:u w:val="single"/>
        </w:rPr>
        <w:t>QUINTA.- (DOCUMENTOS DEL CONTRATO)</w:t>
      </w:r>
      <w:r w:rsidRPr="00EF7FBA">
        <w:rPr>
          <w:rFonts w:asciiTheme="minorHAnsi" w:hAnsiTheme="minorHAnsi" w:cstheme="minorHAnsi"/>
          <w:sz w:val="22"/>
          <w:szCs w:val="22"/>
          <w:u w:val="single"/>
        </w:rPr>
        <w:t xml:space="preserve"> </w:t>
      </w:r>
    </w:p>
    <w:p w:rsidR="00EF7FBA" w:rsidRPr="00EF7FBA" w:rsidRDefault="00EF7FBA" w:rsidP="00034CD9">
      <w:pPr>
        <w:pStyle w:val="Sangra3detindependiente"/>
        <w:spacing w:after="0"/>
        <w:ind w:left="0"/>
        <w:jc w:val="both"/>
        <w:rPr>
          <w:rFonts w:asciiTheme="minorHAnsi" w:hAnsiTheme="minorHAnsi" w:cstheme="minorHAnsi"/>
          <w:sz w:val="22"/>
          <w:szCs w:val="22"/>
        </w:rPr>
      </w:pPr>
      <w:r w:rsidRPr="00EF7FBA">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1: Documento de contratación directa</w:t>
      </w:r>
      <w:r w:rsidRPr="00EF7FBA">
        <w:rPr>
          <w:rFonts w:asciiTheme="minorHAnsi" w:hAnsiTheme="minorHAnsi" w:cstheme="minorHAnsi"/>
          <w:sz w:val="22"/>
          <w:szCs w:val="22"/>
          <w:lang w:val="es-BO"/>
        </w:rPr>
        <w:t>.</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2:</w:t>
      </w:r>
      <w:r w:rsidRPr="00EF7FBA">
        <w:rPr>
          <w:rFonts w:asciiTheme="minorHAnsi" w:hAnsiTheme="minorHAnsi" w:cstheme="minorHAnsi"/>
          <w:sz w:val="22"/>
          <w:szCs w:val="22"/>
          <w:lang w:val="es-BO"/>
        </w:rPr>
        <w:t xml:space="preserve"> Propuesta adjudicada (oferta técnica y económica).</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Anexo 3: Acta de concertación.</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4: G</w:t>
      </w:r>
      <w:r w:rsidRPr="00EF7FBA">
        <w:rPr>
          <w:rFonts w:asciiTheme="minorHAnsi" w:hAnsiTheme="minorHAnsi" w:cstheme="minorHAnsi"/>
          <w:sz w:val="22"/>
          <w:szCs w:val="22"/>
          <w:lang w:val="es-BO"/>
        </w:rPr>
        <w:t>arantías.</w:t>
      </w:r>
    </w:p>
    <w:p w:rsidR="00EF7FBA" w:rsidRPr="00EF7FBA" w:rsidRDefault="00EF7FBA" w:rsidP="00034CD9">
      <w:pPr>
        <w:jc w:val="both"/>
        <w:rPr>
          <w:rFonts w:asciiTheme="minorHAnsi" w:hAnsiTheme="minorHAnsi" w:cstheme="minorHAnsi"/>
          <w:b/>
          <w:sz w:val="22"/>
          <w:szCs w:val="22"/>
          <w:u w:val="single"/>
          <w:lang w:val="es-ES_tradnl"/>
        </w:rPr>
      </w:pPr>
      <w:r w:rsidRPr="00EF7FBA">
        <w:rPr>
          <w:rFonts w:asciiTheme="minorHAnsi" w:hAnsiTheme="minorHAnsi" w:cstheme="minorHAnsi"/>
          <w:iCs/>
          <w:sz w:val="22"/>
          <w:szCs w:val="22"/>
          <w:lang w:val="es-ES_tradnl"/>
        </w:rPr>
        <w:t xml:space="preserve">Los documentos detallados anteriormente se encuentran en poder del archivo de la </w:t>
      </w:r>
      <w:r w:rsidRPr="00EF7FBA">
        <w:rPr>
          <w:rFonts w:asciiTheme="minorHAnsi" w:hAnsiTheme="minorHAnsi" w:cstheme="minorHAnsi"/>
          <w:b/>
          <w:bCs/>
          <w:iCs/>
          <w:sz w:val="22"/>
          <w:szCs w:val="22"/>
          <w:lang w:val="es-ES_tradnl"/>
        </w:rPr>
        <w:t>ENTIDAD</w:t>
      </w:r>
      <w:r w:rsidRPr="00EF7FBA">
        <w:rPr>
          <w:rFonts w:asciiTheme="minorHAnsi" w:hAnsiTheme="minorHAnsi" w:cstheme="minorHAnsi"/>
          <w:iCs/>
          <w:sz w:val="22"/>
          <w:szCs w:val="22"/>
          <w:lang w:val="es-ES_tradnl"/>
        </w:rPr>
        <w:t>, no existiendo la necesidad de la protocolización ni presentación de los mismos en Notaría de Gobierno.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SEXTA.- (OBJETO DEL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compromete y obliga a ejecutar todos los trabajos de obras civiles necesarios para la </w:t>
      </w:r>
      <w:r w:rsidRPr="00EF7FBA">
        <w:rPr>
          <w:rFonts w:asciiTheme="minorHAnsi" w:hAnsiTheme="minorHAnsi" w:cstheme="minorHAnsi"/>
          <w:sz w:val="22"/>
          <w:szCs w:val="22"/>
        </w:rPr>
        <w:t>construcción _______________</w:t>
      </w:r>
      <w:r w:rsidRPr="00EF7FBA">
        <w:rPr>
          <w:rFonts w:asciiTheme="minorHAnsi" w:hAnsiTheme="minorHAnsi" w:cstheme="minorHAnsi"/>
          <w:bCs/>
          <w:sz w:val="22"/>
          <w:szCs w:val="22"/>
        </w:rPr>
        <w:t xml:space="preserve"> </w:t>
      </w:r>
      <w:r w:rsidRPr="00EF7FBA">
        <w:rPr>
          <w:rFonts w:asciiTheme="minorHAnsi" w:hAnsiTheme="minorHAnsi" w:cstheme="minorHAnsi"/>
          <w:sz w:val="22"/>
          <w:szCs w:val="22"/>
          <w:lang w:val="es-BO"/>
        </w:rPr>
        <w:t xml:space="preserve">ubicado en _________ en el departamento de _____, a ser realizado de conformidad al presente Contrato y sus anexos.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SÉPTIMA.- (VIGENCIA, PLAZO DE EJECUCIÓN DE LA OBRA Y ORDEN DE PROCEDER)</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7.1 </w:t>
      </w:r>
      <w:r w:rsidRPr="00EF7FBA">
        <w:rPr>
          <w:rFonts w:asciiTheme="minorHAnsi" w:hAnsiTheme="minorHAnsi" w:cstheme="minorHAnsi"/>
          <w:b/>
          <w:sz w:val="22"/>
          <w:szCs w:val="22"/>
          <w:lang w:val="es-BO"/>
        </w:rPr>
        <w:tab/>
        <w:t xml:space="preserve">Vigencia: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presente Contrato, entrará en vigencia desde el día siguiente hábil de su suscripción por ambas Partes, hasta la emisión del certificado de liquidación final.</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7.2 </w:t>
      </w:r>
      <w:r w:rsidRPr="00EF7FBA">
        <w:rPr>
          <w:rFonts w:asciiTheme="minorHAnsi" w:hAnsiTheme="minorHAnsi" w:cstheme="minorHAnsi"/>
          <w:b/>
          <w:sz w:val="22"/>
          <w:szCs w:val="22"/>
          <w:lang w:val="es-BO"/>
        </w:rPr>
        <w:tab/>
        <w:t>Plazo de ejecución de la Obra y orden de proceder:</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ejecutará y entregará la Obra satisfactoriamente concluida, en el plazo de </w:t>
      </w:r>
      <w:r w:rsidRPr="00EF7FBA">
        <w:rPr>
          <w:rFonts w:asciiTheme="minorHAnsi" w:hAnsiTheme="minorHAnsi" w:cstheme="minorHAnsi"/>
          <w:i/>
          <w:sz w:val="22"/>
          <w:szCs w:val="22"/>
          <w:lang w:val="es-BO"/>
        </w:rPr>
        <w:t>numeral</w:t>
      </w:r>
      <w:r w:rsidRPr="00EF7FBA">
        <w:rPr>
          <w:rFonts w:asciiTheme="minorHAnsi" w:hAnsiTheme="minorHAnsi" w:cstheme="minorHAnsi"/>
          <w:sz w:val="22"/>
          <w:szCs w:val="22"/>
          <w:lang w:val="es-BO"/>
        </w:rPr>
        <w:t xml:space="preserve"> (</w:t>
      </w:r>
      <w:r w:rsidRPr="00EF7FBA">
        <w:rPr>
          <w:rFonts w:asciiTheme="minorHAnsi" w:hAnsiTheme="minorHAnsi" w:cstheme="minorHAnsi"/>
          <w:i/>
          <w:sz w:val="22"/>
          <w:szCs w:val="22"/>
          <w:lang w:val="es-BO"/>
        </w:rPr>
        <w:t>literal</w:t>
      </w:r>
      <w:r w:rsidRPr="00EF7FBA">
        <w:rPr>
          <w:rFonts w:asciiTheme="minorHAnsi" w:hAnsiTheme="minorHAnsi" w:cstheme="minorHAnsi"/>
          <w:sz w:val="22"/>
          <w:szCs w:val="22"/>
          <w:lang w:val="es-BO"/>
        </w:rPr>
        <w:t>) días</w:t>
      </w:r>
      <w:r w:rsidRPr="00EF7FBA">
        <w:rPr>
          <w:rFonts w:asciiTheme="minorHAnsi" w:hAnsiTheme="minorHAnsi" w:cstheme="minorHAnsi"/>
          <w:b/>
          <w:i/>
          <w:sz w:val="22"/>
          <w:szCs w:val="22"/>
          <w:lang w:val="es-BO"/>
        </w:rPr>
        <w:t xml:space="preserve"> </w:t>
      </w:r>
      <w:r w:rsidRPr="00EF7FBA">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 xml:space="preserve">hasta la recepción provisional de la Obra.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OCTAVA.- (MONTO DEL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El monto total propuesto y aceptado por las Partes para la ejecución de la Obra, objeto del presente Contrato es de Bs_________ (______ __/100 Bolivianos).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a título de revisión de precio o reembolso, ni cualquier otro similar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w:t>
      </w:r>
    </w:p>
    <w:p w:rsidR="00EF7FBA" w:rsidRPr="00EF7FBA" w:rsidRDefault="00EF7FBA" w:rsidP="00034CD9">
      <w:pPr>
        <w:numPr>
          <w:ilvl w:val="1"/>
          <w:numId w:val="0"/>
        </w:numPr>
        <w:tabs>
          <w:tab w:val="num" w:pos="284"/>
        </w:tabs>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EF7FBA" w:rsidRPr="00EF7FBA" w:rsidRDefault="00EF7FBA" w:rsidP="00034CD9">
      <w:pPr>
        <w:pStyle w:val="Textoindependiente"/>
        <w:spacing w:after="0"/>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NOVENA.- (MEDICIÓN DE CANTIDADES DE OBRA)</w:t>
      </w:r>
    </w:p>
    <w:p w:rsidR="00EF7FBA" w:rsidRPr="00EF7FBA" w:rsidRDefault="00EF7FBA" w:rsidP="00034CD9">
      <w:pPr>
        <w:pStyle w:val="Textoindependiente"/>
        <w:spacing w:after="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Para la medición de las cantidades de Obra ejecutada mensualmente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éste notificará al </w:t>
      </w:r>
      <w:r w:rsidRPr="00EF7FBA">
        <w:rPr>
          <w:rFonts w:asciiTheme="minorHAnsi" w:hAnsiTheme="minorHAnsi" w:cstheme="minorHAnsi"/>
          <w:bCs/>
          <w:sz w:val="22"/>
          <w:szCs w:val="22"/>
          <w:lang w:val="es-BO"/>
        </w:rPr>
        <w:t>Supervisor y Fiscal de Obra</w:t>
      </w:r>
      <w:r w:rsidRPr="00EF7FBA">
        <w:rPr>
          <w:rFonts w:asciiTheme="minorHAnsi" w:hAnsiTheme="minorHAnsi" w:cstheme="minorHAnsi"/>
          <w:sz w:val="22"/>
          <w:szCs w:val="22"/>
          <w:lang w:val="es-BO"/>
        </w:rPr>
        <w:t xml:space="preserve"> con 02 (dos) días calendario de anticipación y preparará todo lo necesario para que se realice dicha labor, sin obstáculos y con la exactitud requerida.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04 (cuatro) ejemplares y entregados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para su control y aprobación.</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preparará la planilla mensual o certificado de pago correspondiente en función de las mediciones realizadas conjuntamente con el </w:t>
      </w:r>
      <w:r w:rsidRPr="00EF7FBA">
        <w:rPr>
          <w:rFonts w:asciiTheme="minorHAnsi" w:hAnsiTheme="minorHAnsi" w:cstheme="minorHAnsi"/>
          <w:bCs/>
          <w:sz w:val="22"/>
          <w:szCs w:val="22"/>
          <w:lang w:val="es-BO"/>
        </w:rPr>
        <w:t>Supervisor y Fiscal de Obra</w:t>
      </w:r>
      <w:r w:rsidRPr="00EF7FBA">
        <w:rPr>
          <w:rFonts w:asciiTheme="minorHAnsi" w:hAnsiTheme="minorHAnsi" w:cstheme="minorHAnsi"/>
          <w:sz w:val="22"/>
          <w:szCs w:val="22"/>
          <w:lang w:val="es-BO"/>
        </w:rPr>
        <w:t>. Las obras deberán medirse netas, excepto cuando los documentos de Contrato prescriban un procedimiento diferente.</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No se medirán volúmenes excedentes cuya ejecución no haya sido aprobada por escrito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DÉCIMA.- (FORMA DE PAGO)</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presentará al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 xml:space="preserve"> y el Fiscal de Obra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EF7FBA">
        <w:rPr>
          <w:rFonts w:asciiTheme="minorHAnsi" w:hAnsiTheme="minorHAnsi" w:cstheme="minorHAnsi"/>
          <w:sz w:val="22"/>
          <w:szCs w:val="22"/>
          <w:lang w:val="es-BO"/>
        </w:rPr>
        <w:t>planilla mensual o certificado de pago</w:t>
      </w:r>
      <w:r w:rsidRPr="00EF7FBA">
        <w:rPr>
          <w:rFonts w:asciiTheme="minorHAnsi" w:hAnsiTheme="minorHAnsi" w:cstheme="minorHAnsi"/>
          <w:sz w:val="22"/>
          <w:szCs w:val="22"/>
        </w:rPr>
        <w:t xml:space="preserve"> por el Fiscal de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para el pago.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El pago de cada planilla mensual o certificado de pago de avance de Obra se realizará dentro de los 30 (treinta) días hábiles siguientes a la fecha de remisión de la factura correspondiente a la dependencia prevista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para el pago; previa aprobación de la planilla o certificado de avance mensual por el Fiscal de Obra.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recibirá el pago del monto certificado menos las deducciones que correspondiesen.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de que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no presente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la respectiva planilla mensual o certificado de pago de Obra hasta 05 (cinco) días calendario posteriores al plazo previsto en la presente cláusula,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emitir la factura correspondiente.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procedimiento de pago a ser aplicado, será el establecido precedentemente.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Para cada pago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adjuntar lo siguiente:</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Carta de solicitud de pago.</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Planilla mensual o certificado de pago de Obra.</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Factura original.</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 xml:space="preserve">Fotocopia simple del </w:t>
      </w:r>
      <w:r w:rsidRPr="00EF7FBA">
        <w:rPr>
          <w:rFonts w:asciiTheme="minorHAnsi" w:hAnsiTheme="minorHAnsi" w:cstheme="minorHAnsi"/>
          <w:sz w:val="22"/>
          <w:szCs w:val="22"/>
        </w:rPr>
        <w:t>sistema de gestión pública (SIGEP</w:t>
      </w:r>
      <w:r w:rsidRPr="00EF7FBA">
        <w:rPr>
          <w:rFonts w:asciiTheme="minorHAnsi" w:hAnsiTheme="minorHAnsi" w:cstheme="minorHAnsi"/>
          <w:bCs/>
          <w:sz w:val="22"/>
          <w:szCs w:val="22"/>
          <w:lang w:val="es-BO"/>
        </w:rPr>
        <w:t>).</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Fotocopia simple del número de identificación tributaria (NIT).</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Fotocopia simple del Contrato.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DÉCIMA PRIMERA.- (FACTURACIÓN)</w:t>
      </w:r>
      <w:r w:rsidRPr="00EF7FBA">
        <w:rPr>
          <w:rFonts w:asciiTheme="minorHAnsi" w:hAnsiTheme="minorHAnsi" w:cstheme="minorHAnsi"/>
          <w:b/>
          <w:sz w:val="22"/>
          <w:szCs w:val="22"/>
          <w:lang w:val="es-BO"/>
        </w:rPr>
        <w:t xml:space="preserve"> </w:t>
      </w:r>
      <w:r w:rsidRPr="00EF7FBA">
        <w:rPr>
          <w:rFonts w:asciiTheme="minorHAnsi" w:hAnsiTheme="minorHAnsi" w:cstheme="minorHAnsi"/>
          <w:b/>
          <w:i/>
          <w:sz w:val="22"/>
          <w:szCs w:val="22"/>
          <w:lang w:val="es-BO"/>
        </w:rPr>
        <w:t>(CONFORME LA VALIDACIÓN DE TRIBUTOS)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facturación surge en el momento que finalice la ejecución o la prestación efectiva del servicio o a momento de percibir el pago total o parcial, lo que ocurra primero, sin deducir las multas ni otros cargos.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el anticipo recibido no está obligado a emitir factura conforme lo dispone el artículo 19 del Decreto Supremo N° 181.</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DÉCIMA SEGUNDA.- (PLANILLA O CERTIFICADO DE LIQUIDACIÓN FINAL)</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Dentro de los 10 (diez) días calendario siguientes a la fecha de recepción definitiva,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para que éste dentro del plazo de 10 (diez) días calendario subsiguientes elabore la planilla o certificado de liquidación final conjuntamente con los planos “as built” y la presente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con fecha y firma del Director de Obra.</w:t>
      </w:r>
      <w:r w:rsidRPr="00EF7FBA">
        <w:rPr>
          <w:rFonts w:asciiTheme="minorHAnsi" w:hAnsiTheme="minorHAnsi" w:cstheme="minorHAnsi"/>
          <w:bCs/>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Preparada la planilla o el certificado de liquidación final y debidamente aprobada por el </w:t>
      </w:r>
      <w:r w:rsidRPr="00EF7FBA">
        <w:rPr>
          <w:rFonts w:asciiTheme="minorHAnsi" w:hAnsiTheme="minorHAnsi" w:cstheme="minorHAnsi"/>
          <w:bCs/>
          <w:sz w:val="22"/>
          <w:szCs w:val="22"/>
          <w:lang w:val="es-BO"/>
        </w:rPr>
        <w:t>Supervisor en el plazo máximo de 10 (diez) días calendario</w:t>
      </w:r>
      <w:r w:rsidRPr="00EF7FBA">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para el procesamiento del pago correspondiente.</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el Fiscal de Obra no darán por finalizada la revisión de la planilla o certificado de liquidación final, si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no hubiese cumplido con todas sus obligaciones de acuerdo a los términos del Contrato, por lo que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el Fiscal de Obra podrán efectuar correcciones en la planilla o certificado de liquidación final.</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 xml:space="preserve">En caso de incumplimiento del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 xml:space="preserve"> en la elaboración de la planilla o certificado de liquidación final, el Supervisor en coordinación con el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EF7FBA">
        <w:rPr>
          <w:rFonts w:asciiTheme="minorHAnsi" w:hAnsiTheme="minorHAnsi" w:cstheme="minorHAnsi"/>
          <w:b/>
          <w:bCs/>
          <w:sz w:val="22"/>
          <w:szCs w:val="22"/>
          <w:lang w:val="es-BO"/>
        </w:rPr>
        <w:lastRenderedPageBreak/>
        <w:t xml:space="preserve">Contratista </w:t>
      </w:r>
      <w:r w:rsidRPr="00EF7FBA">
        <w:rPr>
          <w:rFonts w:asciiTheme="minorHAnsi" w:hAnsiTheme="minorHAnsi" w:cstheme="minorHAnsi"/>
          <w:bCs/>
          <w:sz w:val="22"/>
          <w:szCs w:val="22"/>
          <w:lang w:val="es-BO"/>
        </w:rPr>
        <w:t>debiendo suscribir el documento y adjuntar la factura bajo apercibimiento de aplicación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Se debe tener presente que deberá descontarse del importe del certificado de liquidación final los siguientes conceptos: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Sumas anteriores ya pagadas en las planillas mensuales o certificados de pagos.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Reposición de daños en la Obra, si hubieren.</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porcentaje correspondiente a la recuperación del anticipo, si hubiera saldos pendientes.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multas y penalidades, si hubieren.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sz w:val="22"/>
          <w:szCs w:val="22"/>
          <w:lang w:val="es-BO"/>
        </w:rPr>
        <w:t xml:space="preserve"> a cuyo efecto se iniciarán las acciones legales que correspondan.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luego de la recepción definitiva y de concluido el trámite precedentemente especificado.</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DÉCIMA TERCERA.- (GARANTÍA DE CUMPLIMIENTO DE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garantiza la correcta y fiel ejecución del presente </w:t>
      </w:r>
      <w:r w:rsidRPr="00EF7FBA">
        <w:rPr>
          <w:rFonts w:asciiTheme="minorHAnsi" w:hAnsiTheme="minorHAnsi" w:cstheme="minorHAnsi"/>
          <w:bCs/>
          <w:sz w:val="22"/>
          <w:szCs w:val="22"/>
          <w:lang w:val="es-BO"/>
        </w:rPr>
        <w:t>Contrato</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en todas sus partes con la </w:t>
      </w:r>
      <w:r w:rsidRPr="00EF7FBA">
        <w:rPr>
          <w:rFonts w:asciiTheme="minorHAnsi" w:hAnsiTheme="minorHAnsi" w:cstheme="minorHAnsi"/>
          <w:i/>
          <w:sz w:val="22"/>
          <w:szCs w:val="22"/>
          <w:lang w:val="es-BO"/>
        </w:rPr>
        <w:t>boleta de garantía/garantía a primer requerimiento/póliza de seguro</w:t>
      </w:r>
      <w:r w:rsidRPr="00EF7FBA">
        <w:rPr>
          <w:rFonts w:asciiTheme="minorHAnsi" w:hAnsiTheme="minorHAnsi" w:cstheme="minorHAnsi"/>
          <w:sz w:val="22"/>
          <w:szCs w:val="22"/>
          <w:lang w:val="es-BO"/>
        </w:rPr>
        <w:t xml:space="preserve"> N° </w:t>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Cualquier incumplimiento contractual en que incurra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dará lugar a la ejecución de la garantía antes mencionada en favor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bCs/>
          <w:sz w:val="22"/>
          <w:szCs w:val="22"/>
          <w:lang w:val="es-BO"/>
        </w:rPr>
        <w:t xml:space="preserve"> a su solo requerimiento sin necesidad de ningún trámite o acción judicial.</w:t>
      </w:r>
    </w:p>
    <w:p w:rsidR="00EF7FBA" w:rsidRPr="00EF7FBA" w:rsidRDefault="00EF7FBA" w:rsidP="00034CD9">
      <w:pPr>
        <w:jc w:val="both"/>
        <w:rPr>
          <w:rFonts w:asciiTheme="minorHAnsi" w:hAnsiTheme="minorHAnsi" w:cstheme="minorHAnsi"/>
          <w:strike/>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tiene la obligación de mantener actualizada la garantía de cumplimiento de Contrato, cuantas veces lo requiera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por razones justificadas. El Fiscal de Obra y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llevarán el control directo de la vigencia de la garantía bajo su responsabilidad, dicha garantía estará vigente hasta 60 (sesenta) días hábiles adicionales a partir de la recepción definitiva de la Obra, transcurrido este plazo,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devolverá la garantía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b/>
          <w:bCs/>
          <w:i/>
          <w:sz w:val="22"/>
          <w:szCs w:val="22"/>
          <w:lang w:val="es-BO"/>
        </w:rPr>
      </w:pPr>
      <w:r w:rsidRPr="00EF7FBA">
        <w:rPr>
          <w:rFonts w:asciiTheme="minorHAnsi" w:hAnsiTheme="minorHAnsi" w:cstheme="minorHAnsi"/>
          <w:b/>
          <w:sz w:val="22"/>
          <w:szCs w:val="22"/>
          <w:u w:val="single"/>
          <w:lang w:val="es-BO"/>
        </w:rPr>
        <w:t>DÉCIMA CUARTA.- (ANTICIPO)</w:t>
      </w:r>
      <w:r w:rsidRPr="00EF7FBA">
        <w:rPr>
          <w:rFonts w:asciiTheme="minorHAnsi" w:hAnsiTheme="minorHAnsi" w:cstheme="minorHAnsi"/>
          <w:b/>
          <w:sz w:val="22"/>
          <w:szCs w:val="22"/>
          <w:lang w:val="es-BO"/>
        </w:rPr>
        <w:t xml:space="preserve"> </w:t>
      </w:r>
    </w:p>
    <w:p w:rsidR="00EF7FBA" w:rsidRPr="00EF7FBA" w:rsidRDefault="00EF7FBA" w:rsidP="00034CD9">
      <w:pPr>
        <w:pStyle w:val="CM2"/>
        <w:spacing w:line="240" w:lineRule="auto"/>
        <w:ind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a solicitud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EF7FBA">
        <w:rPr>
          <w:rFonts w:asciiTheme="minorHAnsi" w:hAnsiTheme="minorHAnsi" w:cstheme="minorHAnsi"/>
          <w:bCs/>
          <w:iCs/>
          <w:sz w:val="22"/>
          <w:szCs w:val="22"/>
        </w:rPr>
        <w:t xml:space="preserve">, </w:t>
      </w:r>
      <w:r w:rsidRPr="00EF7FBA">
        <w:rPr>
          <w:rFonts w:asciiTheme="minorHAnsi" w:hAnsiTheme="minorHAnsi" w:cstheme="minorHAnsi"/>
          <w:sz w:val="22"/>
          <w:szCs w:val="22"/>
          <w:lang w:val="es-BO"/>
        </w:rPr>
        <w:t xml:space="preserve">caso contrario se entenderá por anticipo no solicitado; dicho anticipo podrá ser desembolsado por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en uno o más desembolsos.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EF7FBA" w:rsidRPr="00EF7FBA" w:rsidRDefault="00EF7FBA" w:rsidP="00034CD9">
      <w:pPr>
        <w:jc w:val="both"/>
        <w:rPr>
          <w:rFonts w:asciiTheme="minorHAnsi" w:hAnsiTheme="minorHAnsi" w:cstheme="minorHAnsi"/>
          <w:b/>
          <w:bCs/>
          <w:sz w:val="22"/>
          <w:szCs w:val="22"/>
          <w:lang w:val="es-BO"/>
        </w:rPr>
      </w:pPr>
      <w:r w:rsidRPr="00EF7FBA">
        <w:rPr>
          <w:rFonts w:asciiTheme="minorHAnsi" w:hAnsiTheme="minorHAnsi" w:cstheme="minorHAnsi"/>
          <w:sz w:val="22"/>
          <w:szCs w:val="22"/>
          <w:lang w:val="es-BO"/>
        </w:rPr>
        <w:t xml:space="preserve">El importe de la garantía podrá ser cobrado por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en caso de que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rPr>
        <w:t>a)</w:t>
      </w:r>
      <w:r w:rsidRPr="00EF7FBA">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b)</w:t>
      </w:r>
      <w:r w:rsidRPr="00EF7FBA">
        <w:rPr>
          <w:rFonts w:asciiTheme="minorHAnsi" w:hAnsiTheme="minorHAnsi" w:cstheme="minorHAnsi"/>
          <w:sz w:val="22"/>
          <w:szCs w:val="22"/>
          <w:lang w:val="es-BO"/>
        </w:rPr>
        <w:t xml:space="preserve"> No haya iniciado la Obra de conformidad a lo determinado en el cronograma de la Obra. </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lastRenderedPageBreak/>
        <w:t>c)</w:t>
      </w:r>
      <w:r w:rsidRPr="00EF7FBA">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d)</w:t>
      </w:r>
      <w:r w:rsidRPr="00EF7FBA">
        <w:rPr>
          <w:rFonts w:asciiTheme="minorHAnsi" w:hAnsiTheme="minorHAnsi" w:cstheme="minorHAnsi"/>
          <w:sz w:val="22"/>
          <w:szCs w:val="22"/>
          <w:lang w:val="es-BO"/>
        </w:rPr>
        <w:t xml:space="preserve"> No realice o niegue la renovación de la boleta de garantía de correcta inversión de anticipo.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llevará el control directo de la vigencia y validez de esta garantía, en cuanto al monto y plazo, a efectos de requerir su ampliación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o solicitar a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su ejecución.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 xml:space="preserve">DÉCIMA QUINTA.- (CLÁUSULA DE SEGUROS) </w:t>
      </w:r>
      <w:r w:rsidRPr="00EF7FBA">
        <w:rPr>
          <w:rFonts w:asciiTheme="minorHAnsi" w:hAnsiTheme="minorHAnsi" w:cstheme="minorHAnsi"/>
          <w:b/>
          <w:i/>
          <w:sz w:val="22"/>
          <w:szCs w:val="22"/>
          <w:lang w:val="es-BO"/>
        </w:rPr>
        <w:t>(CONFORME LA VALIDACIÓN DE SEGUROS)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deberá presentar y mantener vigente de forma ininterrumpida durante todo el periodo del Contrato las pólizas de seguro especificadas a continuación:</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15.1  Póliza de seguro todo riesgo de construcción.</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Durante la ejecución de la Obra,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y otras coberturas que vea necesarias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por cualquier suceso.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La vigencia de la póliza deberá incluir todo el periodo de Obra hasta la fecha de entrega y aceptación definitiva de la Obra.</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15.2 Póliza de seguro de accidentes personales.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Los trabajadores, funcionarios y empleados designados por el </w:t>
      </w:r>
      <w:r w:rsidRPr="00EF7FBA">
        <w:rPr>
          <w:rFonts w:asciiTheme="minorHAnsi" w:hAnsiTheme="minorHAnsi" w:cstheme="minorHAnsi"/>
          <w:b/>
          <w:sz w:val="22"/>
          <w:szCs w:val="22"/>
        </w:rPr>
        <w:t xml:space="preserve">Contratista </w:t>
      </w:r>
      <w:r w:rsidRPr="00EF7FBA">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15.3 Condiciones adicionales.</w:t>
      </w:r>
    </w:p>
    <w:p w:rsidR="00EF7FBA" w:rsidRPr="00EF7FBA" w:rsidRDefault="00EF7FBA" w:rsidP="00034CD9">
      <w:pPr>
        <w:ind w:left="1134" w:hanging="708"/>
        <w:jc w:val="both"/>
        <w:rPr>
          <w:rFonts w:asciiTheme="minorHAnsi" w:hAnsiTheme="minorHAnsi" w:cstheme="minorHAnsi"/>
          <w:sz w:val="22"/>
          <w:szCs w:val="22"/>
        </w:rPr>
      </w:pPr>
      <w:r w:rsidRPr="00EF7FBA">
        <w:rPr>
          <w:rFonts w:asciiTheme="minorHAnsi" w:hAnsiTheme="minorHAnsi" w:cstheme="minorHAnsi"/>
          <w:b/>
          <w:sz w:val="22"/>
          <w:szCs w:val="22"/>
        </w:rPr>
        <w:t>15.3.1</w:t>
      </w:r>
      <w:r w:rsidRPr="00EF7FBA">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se hace enteramente responsable frente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y a terceros por todos los daños emergentes desde el inicio del proyecto hasta la fecha de culminación.</w:t>
      </w:r>
    </w:p>
    <w:p w:rsidR="00EF7FBA" w:rsidRPr="00EF7FBA" w:rsidRDefault="00EF7FBA" w:rsidP="00034CD9">
      <w:pPr>
        <w:ind w:left="1134" w:hanging="708"/>
        <w:jc w:val="both"/>
        <w:rPr>
          <w:rFonts w:asciiTheme="minorHAnsi" w:hAnsiTheme="minorHAnsi" w:cstheme="minorHAnsi"/>
          <w:sz w:val="22"/>
          <w:szCs w:val="22"/>
        </w:rPr>
      </w:pPr>
      <w:r w:rsidRPr="00EF7FBA">
        <w:rPr>
          <w:rFonts w:asciiTheme="minorHAnsi" w:hAnsiTheme="minorHAnsi" w:cstheme="minorHAnsi"/>
          <w:b/>
          <w:sz w:val="22"/>
          <w:szCs w:val="22"/>
        </w:rPr>
        <w:t>15.3.2</w:t>
      </w:r>
      <w:r w:rsidRPr="00EF7FBA">
        <w:rPr>
          <w:rFonts w:asciiTheme="minorHAnsi" w:hAnsiTheme="minorHAnsi" w:cstheme="minorHAnsi"/>
          <w:sz w:val="22"/>
          <w:szCs w:val="22"/>
        </w:rPr>
        <w:t xml:space="preserve">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como asegurado adicional en la póliza de todo riesgo de construcción.</w:t>
      </w:r>
    </w:p>
    <w:p w:rsidR="00EF7FBA" w:rsidRPr="00EF7FBA" w:rsidRDefault="00EF7FBA" w:rsidP="00034CD9">
      <w:pPr>
        <w:jc w:val="both"/>
        <w:rPr>
          <w:rFonts w:asciiTheme="minorHAnsi" w:hAnsiTheme="minorHAnsi" w:cstheme="minorHAnsi"/>
          <w:b/>
          <w:i/>
          <w:sz w:val="22"/>
          <w:szCs w:val="22"/>
          <w:lang w:val="es-BO"/>
        </w:rPr>
      </w:pPr>
      <w:r w:rsidRPr="00EF7FBA">
        <w:rPr>
          <w:rFonts w:asciiTheme="minorHAnsi" w:hAnsiTheme="minorHAnsi" w:cstheme="minorHAnsi"/>
          <w:b/>
          <w:sz w:val="22"/>
          <w:szCs w:val="22"/>
          <w:u w:val="single"/>
          <w:lang w:val="es-BO"/>
        </w:rPr>
        <w:t>DÉCIMA SEXTA.- (MOROSIDAD Y SUS PENALIDADES)</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no cumpla con la presentación de este cronograma actualizado en el plazo determinado, el Supervisor y el Fiscal de Obra </w:t>
      </w:r>
      <w:r w:rsidRPr="00EF7FBA">
        <w:rPr>
          <w:rFonts w:asciiTheme="minorHAnsi" w:hAnsiTheme="minorHAnsi" w:cstheme="minorHAnsi"/>
          <w:sz w:val="22"/>
          <w:szCs w:val="22"/>
          <w:lang w:val="es-BO"/>
        </w:rPr>
        <w:lastRenderedPageBreak/>
        <w:t xml:space="preserve">en un plazo de 02 (dos) días hábiles actualizarán el cronograma de ejecución de la Obra en base a la propuesta adjudicada y remitirán el mismo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 obliga a cumplir con el cronograma y el plazo total de entrega de la Obra, establecido en el presente Contrato, caso contrario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será multado con el ___________________ del monto total del Contrato por día de retraso.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podrá aplicar las multas señaladas en el presente Contrato al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previa notificación por escrito </w:t>
      </w:r>
      <w:r w:rsidRPr="00EF7FBA">
        <w:rPr>
          <w:rFonts w:asciiTheme="minorHAnsi" w:hAnsiTheme="minorHAnsi" w:cstheme="minorHAnsi"/>
          <w:sz w:val="22"/>
          <w:szCs w:val="22"/>
          <w:lang w:val="es-BO"/>
        </w:rPr>
        <w:t xml:space="preserve">del </w:t>
      </w:r>
      <w:r w:rsidRPr="00EF7FBA">
        <w:rPr>
          <w:rFonts w:asciiTheme="minorHAnsi" w:hAnsiTheme="minorHAnsi" w:cstheme="minorHAnsi"/>
          <w:sz w:val="22"/>
          <w:szCs w:val="22"/>
          <w:lang w:val="es-ES_tradnl"/>
        </w:rPr>
        <w:t xml:space="preserve">Supervisor y a instrucción del Fiscal de Obra, con base en el informe específico y documentado que formulará el mismo, </w:t>
      </w:r>
      <w:r w:rsidRPr="00EF7FBA">
        <w:rPr>
          <w:rFonts w:asciiTheme="minorHAnsi" w:hAnsiTheme="minorHAnsi" w:cstheme="minorHAnsi"/>
          <w:sz w:val="22"/>
          <w:szCs w:val="22"/>
        </w:rPr>
        <w:t>bajo su directa responsabilidad</w:t>
      </w:r>
      <w:r w:rsidRPr="00EF7FBA">
        <w:rPr>
          <w:rFonts w:asciiTheme="minorHAnsi" w:hAnsiTheme="minorHAnsi" w:cstheme="minorHAnsi"/>
          <w:sz w:val="22"/>
          <w:szCs w:val="22"/>
          <w:lang w:val="es-BO"/>
        </w:rPr>
        <w:t xml:space="preserve"> y serán cobradas mediante descuentos establecidos en los certificados o planillas de pago mensuales o del certificado de liquidación final.</w:t>
      </w:r>
    </w:p>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De establecer </w:t>
      </w:r>
      <w:r w:rsidRPr="00EF7FBA">
        <w:rPr>
          <w:rFonts w:asciiTheme="minorHAnsi" w:hAnsiTheme="minorHAnsi" w:cstheme="minorHAnsi"/>
          <w:sz w:val="22"/>
          <w:szCs w:val="22"/>
          <w:lang w:val="es-BO"/>
        </w:rPr>
        <w:t xml:space="preserve">el Supervisor </w:t>
      </w:r>
      <w:r w:rsidRPr="00EF7FBA">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EF7FBA">
        <w:rPr>
          <w:rFonts w:asciiTheme="minorHAnsi" w:hAnsiTheme="minorHAnsi" w:cstheme="minorHAnsi"/>
          <w:b/>
          <w:sz w:val="22"/>
          <w:szCs w:val="22"/>
          <w:lang w:val="es-ES_tradnl"/>
        </w:rPr>
        <w:t>Entidad</w:t>
      </w:r>
      <w:r w:rsidRPr="00EF7FBA">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EF7FBA" w:rsidRPr="00EF7FBA" w:rsidRDefault="00EF7FBA" w:rsidP="00034CD9">
      <w:pPr>
        <w:autoSpaceDE w:val="0"/>
        <w:autoSpaceDN w:val="0"/>
        <w:adjustRightInd w:val="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EF7FBA">
        <w:rPr>
          <w:rFonts w:asciiTheme="minorHAnsi" w:hAnsiTheme="minorHAnsi" w:cstheme="minorHAnsi"/>
          <w:sz w:val="22"/>
          <w:szCs w:val="22"/>
        </w:rPr>
        <w:t>l Fiscal de Obra</w:t>
      </w:r>
      <w:r w:rsidRPr="00EF7FBA">
        <w:rPr>
          <w:rFonts w:asciiTheme="minorHAnsi" w:hAnsiTheme="minorHAnsi" w:cstheme="minorHAnsi"/>
          <w:sz w:val="22"/>
          <w:szCs w:val="22"/>
          <w:lang w:val="es-BO"/>
        </w:rPr>
        <w:t xml:space="preserve"> a efectos del procesamiento de la resolución del Contrato por parte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conforme a lo estipulado en el presente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 xml:space="preserve">Las multas establecidas precedentemente no excluyen la facultad de 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de </w:t>
      </w:r>
      <w:r w:rsidRPr="00EF7FBA">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DÉCIMA SÉPTIMA.- (DOMICILIO A EFECTOS DE NOTIFICACIÓN)</w:t>
      </w:r>
    </w:p>
    <w:p w:rsidR="00EF7FBA" w:rsidRPr="00EF7FBA" w:rsidRDefault="00EF7FBA" w:rsidP="00034CD9">
      <w:pPr>
        <w:widowControl w:val="0"/>
        <w:numPr>
          <w:ilvl w:val="1"/>
          <w:numId w:val="0"/>
        </w:numPr>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17.1</w:t>
      </w:r>
      <w:r w:rsidRPr="00EF7FBA">
        <w:rPr>
          <w:rFonts w:asciiTheme="minorHAnsi" w:hAnsiTheme="minorHAnsi" w:cstheme="minorHAnsi"/>
          <w:sz w:val="22"/>
          <w:szCs w:val="22"/>
          <w:lang w:val="es-ES_tradnl"/>
        </w:rPr>
        <w:t xml:space="preserve">  Las notificaciones que se cursen entre las Partes </w:t>
      </w:r>
      <w:r w:rsidRPr="00EF7FBA">
        <w:rPr>
          <w:rFonts w:asciiTheme="minorHAnsi" w:hAnsiTheme="minorHAnsi" w:cstheme="minorHAnsi"/>
          <w:sz w:val="22"/>
          <w:szCs w:val="22"/>
          <w:lang w:val="es-BO"/>
        </w:rPr>
        <w:t>relacionadas con la administración, ejecución y los asuntos contemplados en este Contrato</w:t>
      </w:r>
      <w:r w:rsidRPr="00EF7FBA">
        <w:rPr>
          <w:rFonts w:asciiTheme="minorHAnsi" w:hAnsiTheme="minorHAnsi" w:cstheme="minorHAnsi"/>
          <w:sz w:val="22"/>
          <w:szCs w:val="22"/>
          <w:lang w:val="es-ES_tradnl"/>
        </w:rPr>
        <w:t xml:space="preserve"> tendrán validez siempre que se envíen mediante nota por escrito, </w:t>
      </w:r>
      <w:r w:rsidRPr="00EF7FBA">
        <w:rPr>
          <w:rFonts w:asciiTheme="minorHAnsi" w:hAnsiTheme="minorHAnsi" w:cstheme="minorHAnsi"/>
          <w:sz w:val="22"/>
          <w:szCs w:val="22"/>
          <w:lang w:val="es-BO" w:eastAsia="x-none"/>
        </w:rPr>
        <w:t>entrega personal,</w:t>
      </w:r>
      <w:r w:rsidRPr="00EF7FBA">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F7FBA" w:rsidRPr="00EF7FBA" w:rsidTr="00825152">
        <w:trPr>
          <w:trHeight w:val="237"/>
        </w:trPr>
        <w:tc>
          <w:tcPr>
            <w:tcW w:w="4511"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widowControl w:val="0"/>
              <w:ind w:left="180" w:hanging="180"/>
              <w:jc w:val="center"/>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widowControl w:val="0"/>
              <w:ind w:left="180" w:hanging="180"/>
              <w:jc w:val="center"/>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CONTRATISTA</w:t>
            </w:r>
          </w:p>
        </w:tc>
      </w:tr>
      <w:tr w:rsidR="00EF7FBA" w:rsidRPr="00EF7FBA" w:rsidTr="00825152">
        <w:trPr>
          <w:trHeight w:val="416"/>
        </w:trPr>
        <w:tc>
          <w:tcPr>
            <w:tcW w:w="4511"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
                <w:sz w:val="22"/>
                <w:szCs w:val="22"/>
                <w:lang w:val="es-ES_tradnl"/>
              </w:rPr>
              <w:t>Domicilio:</w:t>
            </w:r>
            <w:r w:rsidRPr="00EF7FBA">
              <w:rPr>
                <w:rFonts w:asciiTheme="minorHAnsi" w:hAnsiTheme="minorHAnsi" w:cstheme="minorHAnsi"/>
                <w:sz w:val="22"/>
                <w:szCs w:val="22"/>
                <w:lang w:val="es-ES_tradnl"/>
              </w:rPr>
              <w:t xml:space="preserve"> </w:t>
            </w:r>
          </w:p>
          <w:p w:rsidR="00EF7FBA" w:rsidRPr="00EF7FBA" w:rsidRDefault="00EF7FBA" w:rsidP="00034CD9">
            <w:pPr>
              <w:widowControl w:val="0"/>
              <w:ind w:left="180" w:hanging="180"/>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N° Telef.:</w:t>
            </w:r>
            <w:r w:rsidRPr="00EF7FBA">
              <w:rPr>
                <w:rFonts w:asciiTheme="minorHAnsi" w:hAnsiTheme="minorHAnsi" w:cstheme="minorHAnsi"/>
                <w:sz w:val="22"/>
                <w:szCs w:val="22"/>
                <w:lang w:val="es-BO"/>
              </w:rPr>
              <w:t xml:space="preserve">  (591 – 2) </w:t>
            </w:r>
          </w:p>
          <w:p w:rsidR="00EF7FBA" w:rsidRPr="00EF7FBA" w:rsidRDefault="00EF7FBA" w:rsidP="00034CD9">
            <w:pPr>
              <w:widowControl w:val="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E-mail: </w:t>
            </w:r>
          </w:p>
          <w:p w:rsidR="00EF7FBA" w:rsidRPr="00EF7FBA" w:rsidRDefault="00EF7FBA" w:rsidP="00034CD9">
            <w:pPr>
              <w:widowControl w:val="0"/>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Attn.:</w:t>
            </w:r>
            <w:r w:rsidRPr="00EF7FBA">
              <w:rPr>
                <w:rFonts w:asciiTheme="minorHAnsi" w:hAnsiTheme="minorHAnsi" w:cstheme="minorHAnsi"/>
                <w:sz w:val="22"/>
                <w:szCs w:val="22"/>
                <w:lang w:val="es-BO"/>
              </w:rPr>
              <w:t xml:space="preserve"> </w:t>
            </w:r>
          </w:p>
          <w:p w:rsidR="00EF7FBA" w:rsidRPr="00EF7FBA" w:rsidRDefault="00EF7FBA" w:rsidP="00034CD9">
            <w:pPr>
              <w:widowControl w:val="0"/>
              <w:ind w:left="180" w:hanging="18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Domicilio:</w:t>
            </w:r>
            <w:r w:rsidRPr="00EF7FBA">
              <w:rPr>
                <w:rFonts w:asciiTheme="minorHAnsi" w:hAnsiTheme="minorHAnsi" w:cstheme="minorHAnsi"/>
                <w:sz w:val="22"/>
                <w:szCs w:val="22"/>
                <w:lang w:val="es-ES_tradnl"/>
              </w:rPr>
              <w:t xml:space="preserve">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N° Telef.: </w:t>
            </w:r>
            <w:r w:rsidRPr="00EF7FBA">
              <w:rPr>
                <w:rFonts w:asciiTheme="minorHAnsi" w:hAnsiTheme="minorHAnsi" w:cstheme="minorHAnsi"/>
                <w:sz w:val="22"/>
                <w:szCs w:val="22"/>
                <w:lang w:val="es-ES_tradnl"/>
              </w:rPr>
              <w:t>(</w:t>
            </w:r>
            <w:r w:rsidRPr="00EF7FBA">
              <w:rPr>
                <w:rFonts w:asciiTheme="minorHAnsi" w:hAnsiTheme="minorHAnsi" w:cstheme="minorHAnsi"/>
                <w:sz w:val="22"/>
                <w:szCs w:val="22"/>
                <w:lang w:val="es-BO"/>
              </w:rPr>
              <w:t xml:space="preserve">591 - 3)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N° Cel.: </w:t>
            </w:r>
          </w:p>
          <w:p w:rsidR="00EF7FBA" w:rsidRPr="00EF7FBA" w:rsidRDefault="00EF7FBA" w:rsidP="00034CD9">
            <w:pPr>
              <w:rPr>
                <w:rFonts w:asciiTheme="minorHAnsi" w:hAnsiTheme="minorHAnsi" w:cstheme="minorHAnsi"/>
                <w:sz w:val="22"/>
                <w:szCs w:val="22"/>
                <w:lang w:val="es-BO"/>
              </w:rPr>
            </w:pPr>
            <w:r w:rsidRPr="00EF7FBA">
              <w:rPr>
                <w:rFonts w:asciiTheme="minorHAnsi" w:hAnsiTheme="minorHAnsi" w:cstheme="minorHAnsi"/>
                <w:b/>
                <w:sz w:val="22"/>
                <w:szCs w:val="22"/>
                <w:lang w:val="es-BO"/>
              </w:rPr>
              <w:t>E-mail:</w:t>
            </w:r>
            <w:r w:rsidRPr="00EF7FBA">
              <w:rPr>
                <w:rFonts w:asciiTheme="minorHAnsi" w:hAnsiTheme="minorHAnsi" w:cstheme="minorHAnsi"/>
                <w:sz w:val="22"/>
                <w:szCs w:val="22"/>
                <w:lang w:val="es-BO"/>
              </w:rPr>
              <w:t xml:space="preserve"> </w:t>
            </w:r>
          </w:p>
          <w:p w:rsidR="00EF7FBA" w:rsidRPr="00EF7FBA" w:rsidRDefault="00EF7FBA" w:rsidP="00034CD9">
            <w:pPr>
              <w:autoSpaceDE w:val="0"/>
              <w:autoSpaceDN w:val="0"/>
              <w:adjustRightInd w:val="0"/>
              <w:ind w:left="180" w:hanging="180"/>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Attn.:</w:t>
            </w:r>
            <w:r w:rsidRPr="00EF7FBA">
              <w:rPr>
                <w:rFonts w:asciiTheme="minorHAnsi" w:hAnsiTheme="minorHAnsi" w:cstheme="minorHAnsi"/>
                <w:sz w:val="22"/>
                <w:szCs w:val="22"/>
                <w:lang w:val="es-ES_tradnl"/>
              </w:rPr>
              <w:t xml:space="preserve"> </w:t>
            </w:r>
          </w:p>
          <w:p w:rsidR="00EF7FBA" w:rsidRPr="00EF7FBA" w:rsidRDefault="00EF7FBA" w:rsidP="00034CD9">
            <w:pPr>
              <w:autoSpaceDE w:val="0"/>
              <w:autoSpaceDN w:val="0"/>
              <w:adjustRightInd w:val="0"/>
              <w:ind w:left="180" w:hanging="180"/>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_________ – Bolivia</w:t>
            </w:r>
          </w:p>
        </w:tc>
      </w:tr>
    </w:tbl>
    <w:p w:rsidR="00EF7FBA" w:rsidRPr="00EF7FBA" w:rsidRDefault="00EF7FBA" w:rsidP="00034CD9">
      <w:pPr>
        <w:widowControl w:val="0"/>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17.2</w:t>
      </w:r>
      <w:r w:rsidRPr="00EF7FBA">
        <w:rPr>
          <w:rFonts w:asciiTheme="minorHAnsi" w:hAnsiTheme="minorHAnsi" w:cstheme="minorHAnsi"/>
          <w:sz w:val="22"/>
          <w:szCs w:val="22"/>
          <w:lang w:val="es-ES_tradnl"/>
        </w:rPr>
        <w:t xml:space="preserve"> </w:t>
      </w:r>
      <w:r w:rsidRPr="00EF7FBA">
        <w:rPr>
          <w:rFonts w:asciiTheme="minorHAnsi" w:hAnsiTheme="minorHAnsi" w:cstheme="minorHAnsi"/>
          <w:sz w:val="22"/>
          <w:szCs w:val="22"/>
          <w:lang w:val="es-ES_tradnl"/>
        </w:rPr>
        <w:tab/>
        <w:t>Se considerará recibida la notificación o comunicación en la fecha y hora en que se haya realizado la entrega.</w:t>
      </w:r>
    </w:p>
    <w:p w:rsidR="00EF7FBA" w:rsidRPr="00EF7FBA" w:rsidRDefault="00EF7FBA" w:rsidP="00034CD9">
      <w:pPr>
        <w:widowControl w:val="0"/>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17.3</w:t>
      </w:r>
      <w:r w:rsidRPr="00EF7FBA">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 xml:space="preserve">DÉCIMA OCTAVA.- (RESPONSABILIDAD Y OBLIGACIONES DEL </w:t>
      </w:r>
      <w:r w:rsidRPr="00EF7FBA">
        <w:rPr>
          <w:rFonts w:asciiTheme="minorHAnsi" w:hAnsiTheme="minorHAnsi" w:cstheme="minorHAnsi"/>
          <w:b/>
          <w:bCs/>
          <w:sz w:val="22"/>
          <w:szCs w:val="22"/>
          <w:u w:val="single"/>
          <w:lang w:val="es-BO"/>
        </w:rPr>
        <w:t>CONTRATISTA</w:t>
      </w:r>
      <w:r w:rsidRPr="00EF7FBA">
        <w:rPr>
          <w:rFonts w:asciiTheme="minorHAnsi" w:hAnsiTheme="minorHAnsi" w:cstheme="minorHAnsi"/>
          <w:b/>
          <w:sz w:val="22"/>
          <w:szCs w:val="22"/>
          <w:u w:val="single"/>
          <w:lang w:val="es-BO"/>
        </w:rPr>
        <w:t>)</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 xml:space="preserve">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eastAsia="x-none"/>
        </w:rPr>
        <w:t>18.1</w:t>
      </w:r>
      <w:r w:rsidRPr="00EF7FBA">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Presentar formalmente al Supervisor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a todo su equipo, hecho que deberá constar en el libro de órdenes.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todos los gastos necesarios para subsanar los inconvenientes ocasionados.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eastAsia="x-none"/>
        </w:rPr>
        <w:t>Ser responsable de la contratación, el manejo y el desempeño de su personal y de los subcontratistas en relación con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que pudiera contratar.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Mantener exonerada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o social.</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Mantener indemne </w:t>
      </w:r>
      <w:r w:rsidRPr="00EF7FBA">
        <w:rPr>
          <w:rFonts w:asciiTheme="minorHAnsi" w:hAnsiTheme="minorHAnsi" w:cstheme="minorHAnsi"/>
          <w:sz w:val="22"/>
          <w:szCs w:val="22"/>
          <w:lang w:val="es-BO"/>
        </w:rPr>
        <w:t xml:space="preserve">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EF7FBA">
        <w:rPr>
          <w:rFonts w:asciiTheme="minorHAnsi" w:hAnsiTheme="minorHAnsi" w:cstheme="minorHAnsi"/>
          <w:sz w:val="22"/>
          <w:szCs w:val="22"/>
          <w:lang w:val="es-BO"/>
        </w:rPr>
        <w:t xml:space="preserv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eastAsia="x-none"/>
        </w:rPr>
        <w:t xml:space="preserv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Proveer al Fiscal de Obra, copias de todos los avisos y otras comunicaciones, incluidos los avisos relacionados con los accidentes que ocurran en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Proveer las facilidades solicitadas al personal de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b/>
          <w:sz w:val="22"/>
          <w:szCs w:val="22"/>
          <w:lang w:val="es-BO" w:eastAsia="x-none"/>
        </w:rPr>
        <w:t xml:space="preserve"> </w:t>
      </w:r>
      <w:r w:rsidRPr="00EF7FBA">
        <w:rPr>
          <w:rFonts w:asciiTheme="minorHAnsi" w:hAnsiTheme="minorHAnsi" w:cstheme="minorHAnsi"/>
          <w:sz w:val="22"/>
          <w:szCs w:val="22"/>
          <w:lang w:val="es-BO" w:eastAsia="x-none"/>
        </w:rPr>
        <w:t xml:space="preserve">durante la ejecución de la Obra.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eastAsia="x-none"/>
        </w:rPr>
        <w:t xml:space="preserve"> podrá pedir al </w:t>
      </w:r>
      <w:r w:rsidRPr="00EF7FBA">
        <w:rPr>
          <w:rFonts w:asciiTheme="minorHAnsi" w:hAnsiTheme="minorHAnsi" w:cstheme="minorHAnsi"/>
          <w:b/>
          <w:sz w:val="22"/>
          <w:szCs w:val="22"/>
          <w:lang w:val="es-BO" w:eastAsia="x-none"/>
        </w:rPr>
        <w:t xml:space="preserve">Contratista </w:t>
      </w:r>
      <w:r w:rsidRPr="00EF7FBA">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Efectuar el control de calidad de la Obra en conformidad al Contrato y sus anexos.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el sitio de la ejecución de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Cooperar y compartir la zona de las obras con otros contratistas, autoridades públicas, empresas de servicios y con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en los periodos especificados en la lista de otros contratistas.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podrá modificar la lista de otros contratistas y notificará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o liquidación y cierre por resolución del Contrato.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Autoriza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a la terminación de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 los propietarios vecinos de la Obra y de toda lesión causada a terceras personas como resultado de sus trabajos.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el respaldo correspondiente.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Obedecer las normas municipales vigentes para ejecución de la Obra, su omisión y consecuente sanción y/o imposición de multas será de exclusiva responsabilidad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asumiendo los costos que estos generen.</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Asistir a la/s reunión/es de coordinación y solicitadas por el Supervisor y/o el Fiscal de Obra.</w:t>
      </w:r>
    </w:p>
    <w:p w:rsidR="00EF7FBA" w:rsidRPr="00EF7FBA" w:rsidRDefault="00EF7FBA" w:rsidP="00034CD9">
      <w:pPr>
        <w:ind w:left="567" w:right="-7" w:hanging="567"/>
        <w:jc w:val="both"/>
        <w:outlineLvl w:val="5"/>
        <w:rPr>
          <w:rFonts w:asciiTheme="minorHAnsi" w:hAnsiTheme="minorHAnsi" w:cstheme="minorHAnsi"/>
          <w:sz w:val="22"/>
          <w:szCs w:val="22"/>
          <w:lang w:val="es-BO" w:eastAsia="x-none"/>
        </w:rPr>
      </w:pPr>
      <w:r w:rsidRPr="00EF7FBA">
        <w:rPr>
          <w:rFonts w:asciiTheme="minorHAnsi" w:hAnsiTheme="minorHAnsi" w:cstheme="minorHAnsi"/>
          <w:b/>
          <w:sz w:val="22"/>
          <w:szCs w:val="22"/>
          <w:lang w:val="es-BO" w:eastAsia="x-none"/>
        </w:rPr>
        <w:t>18.31</w:t>
      </w:r>
      <w:r w:rsidRPr="00EF7FBA">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a cuenta y cargo del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w:t>
      </w:r>
    </w:p>
    <w:p w:rsidR="00EF7FBA" w:rsidRPr="00EF7FBA" w:rsidRDefault="00EF7FBA" w:rsidP="00034CD9">
      <w:p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18.32</w:t>
      </w:r>
      <w:r w:rsidRPr="00EF7FBA">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Fiscal de Obra.</w:t>
      </w:r>
    </w:p>
    <w:p w:rsidR="00EF7FBA" w:rsidRPr="00EF7FBA" w:rsidRDefault="00EF7FBA" w:rsidP="00034CD9">
      <w:pPr>
        <w:numPr>
          <w:ilvl w:val="1"/>
          <w:numId w:val="62"/>
        </w:num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también será responsable :</w:t>
      </w:r>
    </w:p>
    <w:p w:rsidR="00EF7FBA" w:rsidRPr="00EF7FBA" w:rsidRDefault="00EF7FBA" w:rsidP="00034CD9">
      <w:pPr>
        <w:numPr>
          <w:ilvl w:val="0"/>
          <w:numId w:val="58"/>
        </w:num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Por subsanar y enmendar toda Obra a su cuenta y cargo, defectuosa o mal ejecutada por errores, defectos y omisiones en los planos y especificaciones técnicas.  </w:t>
      </w:r>
    </w:p>
    <w:p w:rsidR="00EF7FBA" w:rsidRPr="00EF7FBA" w:rsidRDefault="00EF7FBA" w:rsidP="00034CD9">
      <w:p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Cuando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deduciendo su costo del importe de los certificados de avance de Obra o la liquidación final, según corresponda.</w:t>
      </w:r>
    </w:p>
    <w:p w:rsidR="00EF7FBA" w:rsidRPr="00EF7FBA" w:rsidRDefault="00EF7FBA" w:rsidP="00034CD9">
      <w:pPr>
        <w:tabs>
          <w:tab w:val="left" w:pos="0"/>
          <w:tab w:val="left" w:pos="567"/>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Durante la ejecución de la Obra,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Desaparecidas las causales anteriores,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procederá al pago de las sumas retenidas siempre que, para la solución de ellas no se haya empleado parte o el total de dichos fondos. Esta retención no creará derechos en favor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para solicitar ampliación de plazo, ni intereses.</w:t>
      </w:r>
    </w:p>
    <w:p w:rsidR="00EF7FBA" w:rsidRPr="00EF7FBA" w:rsidRDefault="00EF7FBA" w:rsidP="00034CD9">
      <w:pPr>
        <w:numPr>
          <w:ilvl w:val="0"/>
          <w:numId w:val="58"/>
        </w:num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el cumplimiento de normas laborables respecto al pago de incremento salarial, bonos, doble aguinaldo, primas y cualquier otra obligación laboral, las cuales deben ser asumidas exclusivamente a su cuenta y cargo.</w:t>
      </w:r>
    </w:p>
    <w:p w:rsidR="00EF7FBA" w:rsidRPr="00EF7FBA" w:rsidRDefault="00EF7FBA" w:rsidP="00034CD9">
      <w:pPr>
        <w:numPr>
          <w:ilvl w:val="1"/>
          <w:numId w:val="62"/>
        </w:num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demás obligaciones a su cargo que emerjan del presente Contrato y sus anexos.</w:t>
      </w:r>
    </w:p>
    <w:p w:rsidR="00EF7FBA" w:rsidRPr="00EF7FBA" w:rsidRDefault="00EF7FBA" w:rsidP="00034CD9">
      <w:pPr>
        <w:numPr>
          <w:ilvl w:val="1"/>
          <w:numId w:val="62"/>
        </w:numPr>
        <w:tabs>
          <w:tab w:val="left" w:pos="0"/>
        </w:tabs>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ORGANIZACIÓN DEL CONTRATISTA</w:t>
      </w:r>
    </w:p>
    <w:p w:rsidR="00EF7FBA" w:rsidRPr="00EF7FBA" w:rsidRDefault="00EF7FBA" w:rsidP="00034CD9">
      <w:pPr>
        <w:ind w:left="567"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y los términos del Contrato y sus anexos.</w:t>
      </w:r>
    </w:p>
    <w:p w:rsidR="00EF7FBA" w:rsidRPr="00EF7FBA" w:rsidRDefault="00EF7FBA" w:rsidP="00034CD9">
      <w:pPr>
        <w:ind w:left="567"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solicita la remoción de un miembro del personal o integrante de la fuerza laboral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indicando las causas que motivan el pedido,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DÉCIMA NOVENA.- (OBLIGACIONES DE LA ENTIDAD)</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 xml:space="preserve">Entidad </w:t>
      </w:r>
      <w:r w:rsidRPr="00EF7FBA">
        <w:rPr>
          <w:rFonts w:asciiTheme="minorHAnsi" w:hAnsiTheme="minorHAnsi" w:cstheme="minorHAnsi"/>
          <w:sz w:val="22"/>
          <w:szCs w:val="22"/>
          <w:lang w:val="es-BO"/>
        </w:rPr>
        <w:t>se obliga en su sentido más amplio a cumplir con las siguientes obligaciones: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19.1  </w:t>
      </w:r>
      <w:r w:rsidRPr="00EF7FBA">
        <w:rPr>
          <w:rFonts w:asciiTheme="minorHAnsi" w:hAnsiTheme="minorHAnsi" w:cstheme="minorHAnsi"/>
          <w:sz w:val="22"/>
          <w:szCs w:val="22"/>
          <w:lang w:val="es-BO"/>
        </w:rPr>
        <w:t xml:space="preserve">Notificar al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los defectos e irregularidades encontradas en la ejecución de la Obra, fijando plazos para su corrección.</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19.2  </w:t>
      </w:r>
      <w:r w:rsidRPr="00EF7FBA">
        <w:rPr>
          <w:rFonts w:asciiTheme="minorHAnsi" w:hAnsiTheme="minorHAnsi" w:cstheme="minorHAnsi"/>
          <w:sz w:val="22"/>
          <w:szCs w:val="22"/>
          <w:lang w:val="es-BO"/>
        </w:rPr>
        <w:t xml:space="preserve">Proveer información y detalle para la ejecución de la Obra, comunicando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eventuales cambios de normas y horarios de trabajo.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 xml:space="preserve">VIGÉSIMA.- (REPRESENTANTE DEL </w:t>
      </w:r>
      <w:r w:rsidRPr="00EF7FBA">
        <w:rPr>
          <w:rFonts w:asciiTheme="minorHAnsi" w:hAnsiTheme="minorHAnsi" w:cstheme="minorHAnsi"/>
          <w:b/>
          <w:bCs/>
          <w:sz w:val="22"/>
          <w:szCs w:val="22"/>
          <w:u w:val="single"/>
          <w:lang w:val="es-BO"/>
        </w:rPr>
        <w:t>CONTRATISTA</w:t>
      </w:r>
      <w:r w:rsidRPr="00EF7FBA">
        <w:rPr>
          <w:rFonts w:asciiTheme="minorHAnsi" w:hAnsiTheme="minorHAnsi" w:cstheme="minorHAnsi"/>
          <w:b/>
          <w:sz w:val="22"/>
          <w:szCs w:val="22"/>
          <w:u w:val="single"/>
          <w:lang w:val="es-BO"/>
        </w:rPr>
        <w:t>)</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w:t>
      </w:r>
      <w:r w:rsidRPr="00EF7FBA">
        <w:rPr>
          <w:rFonts w:asciiTheme="minorHAnsi" w:hAnsiTheme="minorHAnsi" w:cstheme="minorHAnsi"/>
          <w:sz w:val="22"/>
          <w:szCs w:val="22"/>
          <w:lang w:val="es-BO"/>
        </w:rPr>
        <w:lastRenderedPageBreak/>
        <w:t xml:space="preserve">oficialmente antes del inicio de la Obra, mediante comunicación escrita dirigida al Fiscal de Obra, para que éste lo presente ante el Supervisor. </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Director de Obra tendrá residencia en el lugar en que se ejecuta la Obra, prestará servicios a tiempo completo y está facultado para:</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Representar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en la ejecución de la Obra durante toda su vigencia.</w:t>
      </w:r>
    </w:p>
    <w:p w:rsidR="00EF7FBA" w:rsidRPr="00EF7FBA" w:rsidRDefault="00EF7FBA" w:rsidP="00034CD9">
      <w:pPr>
        <w:numPr>
          <w:ilvl w:val="3"/>
          <w:numId w:val="52"/>
        </w:numPr>
        <w:tabs>
          <w:tab w:val="clear" w:pos="2520"/>
          <w:tab w:val="num" w:pos="1134"/>
        </w:tabs>
        <w:ind w:leftChars="532" w:left="1374" w:hangingChars="141" w:hanging="31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permanentemente informado al Supervisor y al Fiscal de Obra sobre todos los aspectos relacionados con la Obra.</w:t>
      </w:r>
    </w:p>
    <w:p w:rsidR="00EF7FBA" w:rsidRPr="00EF7FBA" w:rsidRDefault="00EF7FBA" w:rsidP="00034CD9">
      <w:pPr>
        <w:numPr>
          <w:ilvl w:val="3"/>
          <w:numId w:val="52"/>
        </w:numPr>
        <w:tabs>
          <w:tab w:val="clear" w:pos="2520"/>
          <w:tab w:val="num" w:pos="1134"/>
        </w:tabs>
        <w:ind w:leftChars="532" w:left="1374" w:hangingChars="141" w:hanging="31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Mantener coordinación permanente y efectiva con la oficina central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Presentar el organigrama completo del personal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asignado a la Obra.</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Esta suplencia será temporal y no debe exceder los 20 (veinte) días hábiles, salvo casos de gravedad, caso contrario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deberá proceder a sustituir al Director de Obra, presentando a consideración del 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una terna de profesionales de similar o mejor calificación que el Director de Obra a ser reemplazado. Todos los reemplazos serán a cuenta y cargo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tendrá el derecho de requerir la remoción inmediata del lugar de la Obra de cualquier persona empleada por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ind w:hanging="11"/>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PRIMERA.- (LIBRO DE ÓRDENES DE TRABAJO)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Bajo su responsabilidad y en la Obra,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llevará un libro de órdenes de trabajo con páginas numeradas en un original y dos copias, el mismo que deberá ser aperturado con participación de Notario de Fe Pública en la fecha en que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reciba la orden de proceder.</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este libro el </w:t>
      </w:r>
      <w:r w:rsidRPr="00EF7FBA">
        <w:rPr>
          <w:rFonts w:asciiTheme="minorHAnsi" w:hAnsiTheme="minorHAnsi" w:cstheme="minorHAnsi"/>
          <w:bCs/>
          <w:sz w:val="22"/>
          <w:szCs w:val="22"/>
          <w:lang w:val="es-BO"/>
        </w:rPr>
        <w:t xml:space="preserve">Supervisor y/o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anotarán las instrucciones, órdenes y observaciones impartidas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que se refieran a los trabajos, cada orden llevará fecha y firma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y/o</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Fiscal de Obra</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y la constancia firmada del Director de Obra de haberla recibido.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Director de Obra también podrá utilizar el libro de órdenes para comunicar al </w:t>
      </w:r>
      <w:r w:rsidRPr="00EF7FBA">
        <w:rPr>
          <w:rFonts w:asciiTheme="minorHAnsi" w:hAnsiTheme="minorHAnsi" w:cstheme="minorHAnsi"/>
          <w:bCs/>
          <w:sz w:val="22"/>
          <w:szCs w:val="22"/>
          <w:lang w:val="es-BO"/>
        </w:rPr>
        <w:t xml:space="preserve">Supervisor y/o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actividades de la Obra, firmando en constancia y el </w:t>
      </w:r>
      <w:r w:rsidRPr="00EF7FBA">
        <w:rPr>
          <w:rFonts w:asciiTheme="minorHAnsi" w:hAnsiTheme="minorHAnsi" w:cstheme="minorHAnsi"/>
          <w:bCs/>
          <w:sz w:val="22"/>
          <w:szCs w:val="22"/>
          <w:lang w:val="es-BO"/>
        </w:rPr>
        <w:t xml:space="preserve">Supervisor y/o Fiscal de Obra </w:t>
      </w:r>
      <w:r w:rsidRPr="00EF7FBA">
        <w:rPr>
          <w:rFonts w:asciiTheme="minorHAnsi" w:hAnsiTheme="minorHAnsi" w:cstheme="minorHAnsi"/>
          <w:sz w:val="22"/>
          <w:szCs w:val="22"/>
          <w:lang w:val="es-BO"/>
        </w:rPr>
        <w:t xml:space="preserve">tomarán conocimiento registrando también su firma y respuesta o instrucción si corresponde. Si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acepta tácitamente la orden sin derecho a reclamación posterior.</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original del libro de órdenes, será entregado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tiempo de la recepción definitiva de la Obra, quedando una copia en poder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y otra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Las comunicaciones cursadas entre Partes, sólo entrarán en vigor cuando sean efectuadas y entregadas por escrito, a través del libro de órdenes o notas oficiales.</w:t>
      </w:r>
    </w:p>
    <w:p w:rsidR="00EF7FBA" w:rsidRPr="00EF7FBA" w:rsidRDefault="00EF7FBA" w:rsidP="00034CD9">
      <w:pPr>
        <w:ind w:left="11"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rsidR="00EF7FBA" w:rsidRPr="00EF7FBA" w:rsidRDefault="00EF7FBA" w:rsidP="00034CD9">
      <w:pPr>
        <w:ind w:hanging="11"/>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VIGÉSIMA SEGUNDA.- (</w:t>
      </w:r>
      <w:r w:rsidRPr="00EF7FBA">
        <w:rPr>
          <w:rFonts w:asciiTheme="minorHAnsi" w:hAnsiTheme="minorHAnsi" w:cstheme="minorHAnsi"/>
          <w:b/>
          <w:bCs/>
          <w:sz w:val="22"/>
          <w:szCs w:val="22"/>
          <w:u w:val="single"/>
          <w:lang w:val="es-BO"/>
        </w:rPr>
        <w:t>FISCALIZACIÓN</w:t>
      </w:r>
      <w:r w:rsidRPr="00EF7FBA">
        <w:rPr>
          <w:rFonts w:asciiTheme="minorHAnsi" w:hAnsiTheme="minorHAnsi" w:cstheme="minorHAnsi"/>
          <w:b/>
          <w:sz w:val="22"/>
          <w:szCs w:val="22"/>
          <w:u w:val="single"/>
          <w:lang w:val="es-BO"/>
        </w:rPr>
        <w:t xml:space="preserve"> Y </w:t>
      </w:r>
      <w:r w:rsidRPr="00EF7FBA">
        <w:rPr>
          <w:rFonts w:asciiTheme="minorHAnsi" w:hAnsiTheme="minorHAnsi" w:cstheme="minorHAnsi"/>
          <w:b/>
          <w:bCs/>
          <w:sz w:val="22"/>
          <w:szCs w:val="22"/>
          <w:u w:val="single"/>
          <w:lang w:val="es-BO"/>
        </w:rPr>
        <w:t>SUPERVISIÓN</w:t>
      </w:r>
      <w:r w:rsidRPr="00EF7FBA">
        <w:rPr>
          <w:rFonts w:asciiTheme="minorHAnsi" w:hAnsiTheme="minorHAnsi" w:cstheme="minorHAnsi"/>
          <w:b/>
          <w:sz w:val="22"/>
          <w:szCs w:val="22"/>
          <w:u w:val="single"/>
          <w:lang w:val="es-BO"/>
        </w:rPr>
        <w:t xml:space="preserve"> DE LA OBRA)</w:t>
      </w:r>
    </w:p>
    <w:p w:rsidR="00EF7FBA" w:rsidRPr="00EF7FBA" w:rsidRDefault="00EF7FBA" w:rsidP="00034CD9">
      <w:pPr>
        <w:tabs>
          <w:tab w:val="left" w:pos="567"/>
        </w:tabs>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lastRenderedPageBreak/>
        <w:t xml:space="preserve">22.1 </w:t>
      </w:r>
      <w:r w:rsidRPr="00EF7FBA">
        <w:rPr>
          <w:rFonts w:asciiTheme="minorHAnsi" w:hAnsiTheme="minorHAnsi" w:cstheme="minorHAnsi"/>
          <w:b/>
          <w:sz w:val="22"/>
          <w:szCs w:val="22"/>
          <w:lang w:val="es-BO"/>
        </w:rPr>
        <w:tab/>
        <w:t>Fiscalización:</w:t>
      </w:r>
    </w:p>
    <w:p w:rsidR="00EF7FBA" w:rsidRPr="00EF7FBA" w:rsidRDefault="00EF7FBA" w:rsidP="00034CD9">
      <w:pPr>
        <w:tabs>
          <w:tab w:val="left" w:pos="567"/>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Los trabajos materia del presente Contrato estarán sujetos a la </w:t>
      </w:r>
      <w:r w:rsidRPr="00EF7FBA">
        <w:rPr>
          <w:rFonts w:asciiTheme="minorHAnsi" w:hAnsiTheme="minorHAnsi" w:cstheme="minorHAnsi"/>
          <w:bCs/>
          <w:sz w:val="22"/>
          <w:szCs w:val="22"/>
          <w:lang w:val="es-BO"/>
        </w:rPr>
        <w:t>fiscalización</w:t>
      </w:r>
      <w:r w:rsidRPr="00EF7FBA">
        <w:rPr>
          <w:rFonts w:asciiTheme="minorHAnsi" w:hAnsiTheme="minorHAnsi" w:cstheme="minorHAnsi"/>
          <w:sz w:val="22"/>
          <w:szCs w:val="22"/>
          <w:lang w:val="es-BO"/>
        </w:rPr>
        <w:t xml:space="preserve"> permanente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que nombrará como Fiscal de Obra a un profesional especializado de la _______________, designado expresamente por el responsable del proceso de contratación, que tendrá a su cargo:</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 través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el cumplimiento del Contrato y sus anexos. </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directamente el cumplimiento del contrato de </w:t>
      </w:r>
      <w:r w:rsidRPr="00EF7FBA">
        <w:rPr>
          <w:rFonts w:asciiTheme="minorHAnsi" w:hAnsiTheme="minorHAnsi" w:cstheme="minorHAnsi"/>
          <w:bCs/>
          <w:sz w:val="22"/>
          <w:szCs w:val="22"/>
          <w:lang w:val="es-BO"/>
        </w:rPr>
        <w:t>supervisión técnica</w:t>
      </w:r>
      <w:r w:rsidRPr="00EF7FBA">
        <w:rPr>
          <w:rFonts w:asciiTheme="minorHAnsi" w:hAnsiTheme="minorHAnsi" w:cstheme="minorHAnsi"/>
          <w:sz w:val="22"/>
          <w:szCs w:val="22"/>
          <w:lang w:val="es-BO"/>
        </w:rPr>
        <w:t xml:space="preserve">, realizando seguimiento y control de los actos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en la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 xml:space="preserve"> técnica de la Obra.</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Exigir el buen uso de los recursos asignados a la Obra.</w:t>
      </w:r>
    </w:p>
    <w:p w:rsidR="00EF7FBA" w:rsidRPr="00EF7FBA" w:rsidRDefault="00EF7FBA" w:rsidP="00034CD9">
      <w:pPr>
        <w:numPr>
          <w:ilvl w:val="0"/>
          <w:numId w:val="53"/>
        </w:numPr>
        <w:tabs>
          <w:tab w:val="clear" w:pos="1068"/>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Tomar conocimiento y en su caso pedir aclaraciones pertinentes sobre los certificados de la   Obra aprobados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w:t>
      </w:r>
    </w:p>
    <w:p w:rsidR="00EF7FBA" w:rsidRPr="00EF7FBA" w:rsidRDefault="00EF7FBA" w:rsidP="00034CD9">
      <w:pPr>
        <w:numPr>
          <w:ilvl w:val="0"/>
          <w:numId w:val="53"/>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 Llevar el control directo de la vigencia y validez de las garantías, a los efectos de requerir oportunamente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su ampliación (en monto y plazo), o para solicitar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la ejecución de estas cuando corresponda.</w:t>
      </w:r>
    </w:p>
    <w:p w:rsidR="00EF7FBA" w:rsidRPr="00EF7FBA" w:rsidRDefault="00EF7FBA" w:rsidP="00034CD9">
      <w:pPr>
        <w:numPr>
          <w:ilvl w:val="0"/>
          <w:numId w:val="53"/>
        </w:numPr>
        <w:tabs>
          <w:tab w:val="clear" w:pos="1068"/>
          <w:tab w:val="num" w:pos="1134"/>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Coordinar todos los asuntos relacionados con los contratos de construcción y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w:t>
      </w:r>
    </w:p>
    <w:p w:rsidR="00EF7FBA" w:rsidRPr="00EF7FBA" w:rsidRDefault="00EF7FBA" w:rsidP="00034CD9">
      <w:pPr>
        <w:tabs>
          <w:tab w:val="left" w:pos="567"/>
        </w:tabs>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22.2 </w:t>
      </w:r>
      <w:r w:rsidRPr="00EF7FBA">
        <w:rPr>
          <w:rFonts w:asciiTheme="minorHAnsi" w:hAnsiTheme="minorHAnsi" w:cstheme="minorHAnsi"/>
          <w:b/>
          <w:sz w:val="22"/>
          <w:szCs w:val="22"/>
          <w:lang w:val="es-BO"/>
        </w:rPr>
        <w:tab/>
      </w:r>
      <w:r w:rsidRPr="00EF7FBA">
        <w:rPr>
          <w:rFonts w:asciiTheme="minorHAnsi" w:hAnsiTheme="minorHAnsi" w:cstheme="minorHAnsi"/>
          <w:b/>
          <w:bCs/>
          <w:sz w:val="22"/>
          <w:szCs w:val="22"/>
          <w:lang w:val="es-BO"/>
        </w:rPr>
        <w:t>Supervisión</w:t>
      </w:r>
      <w:r w:rsidRPr="00EF7FBA">
        <w:rPr>
          <w:rFonts w:asciiTheme="minorHAnsi" w:hAnsiTheme="minorHAnsi" w:cstheme="minorHAnsi"/>
          <w:b/>
          <w:sz w:val="22"/>
          <w:szCs w:val="22"/>
          <w:lang w:val="es-BO"/>
        </w:rPr>
        <w:t xml:space="preserve"> técnica: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Cs/>
          <w:sz w:val="22"/>
          <w:szCs w:val="22"/>
          <w:lang w:val="es-BO"/>
        </w:rPr>
        <w:t>supervisión técnica</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de la Obra será realizada por una empresa contratada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denominada en este Contrato como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con todas las facultades inherentes al buen desempeño de las funciones de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 xml:space="preserve"> e inspección técnica, teniendo entre ellas las siguientes a título indicativo y no limitativo:</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Organizar y dirigir la oficina regional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en el mismo lugar de la Obra.</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Estudiar e interpretar técnicamente los planos y especificaciones para su correcta aplicación por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sz w:val="22"/>
          <w:szCs w:val="22"/>
          <w:lang w:val="es-BO"/>
        </w:rPr>
        <w:t>Fiscal de Obra.</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la disponibilidad permanente del libro de órdenes de la Obra. </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los respaldos técnicos necesarios, para procesar planillas o certificados de pago.</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a efectos de su aprobación.</w:t>
      </w:r>
    </w:p>
    <w:p w:rsidR="00EF7FBA" w:rsidRPr="00EF7FBA" w:rsidRDefault="00EF7FBA" w:rsidP="00034CD9">
      <w:pPr>
        <w:tabs>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f)</w:t>
      </w:r>
      <w:r w:rsidRPr="00EF7FBA">
        <w:rPr>
          <w:rFonts w:asciiTheme="minorHAnsi" w:hAnsiTheme="minorHAnsi" w:cstheme="minorHAnsi"/>
          <w:sz w:val="22"/>
          <w:szCs w:val="22"/>
          <w:lang w:val="es-BO"/>
        </w:rPr>
        <w:t xml:space="preserve">  Realizar mediciones conjuntas con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y el Fiscal de Obra de la Obra </w:t>
      </w:r>
      <w:r w:rsidRPr="00EF7FBA">
        <w:rPr>
          <w:rFonts w:asciiTheme="minorHAnsi" w:hAnsiTheme="minorHAnsi" w:cstheme="minorHAnsi"/>
          <w:sz w:val="22"/>
          <w:szCs w:val="22"/>
          <w:lang w:val="es-BO"/>
        </w:rPr>
        <w:t xml:space="preserve">ejecutada y aprobar las planillas mensuales o certificados de pago.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atribuciones técnicas del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también se encuentran establecidas en su respectivo contrato.</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Para el eficiente cumplimiento de las tareas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deberá </w:t>
      </w:r>
      <w:r w:rsidRPr="00EF7FBA">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para el cumplimiento de sus obligaciones, conforme a los documentos del Contrato.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Supervisor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controlaran técnicamente el trabajo del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y le notificarán los defectos que encuentren. Dicho control no modificará de manera alguna las obligaciones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podrá ordenar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y el</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ordenarán la corrección del citado defecto.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Será responsabilidad directa del Supervisor, el control de calidad y el cumplimiento de las especificaciones del Contrato y anexos.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22.3 </w:t>
      </w:r>
      <w:r w:rsidRPr="00EF7FBA">
        <w:rPr>
          <w:rFonts w:asciiTheme="minorHAnsi" w:hAnsiTheme="minorHAnsi" w:cstheme="minorHAnsi"/>
          <w:b/>
          <w:sz w:val="22"/>
          <w:szCs w:val="22"/>
          <w:lang w:val="es-BO"/>
        </w:rPr>
        <w:tab/>
        <w:t xml:space="preserve">Conformidad de la Obra con los planos: </w:t>
      </w:r>
    </w:p>
    <w:p w:rsidR="00EF7FBA" w:rsidRPr="00EF7FBA" w:rsidRDefault="00EF7FBA" w:rsidP="00034CD9">
      <w:pPr>
        <w:ind w:left="567"/>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22.4 </w:t>
      </w:r>
      <w:r w:rsidRPr="00EF7FBA">
        <w:rPr>
          <w:rFonts w:asciiTheme="minorHAnsi" w:hAnsiTheme="minorHAnsi" w:cstheme="minorHAnsi"/>
          <w:b/>
          <w:spacing w:val="-3"/>
          <w:sz w:val="22"/>
          <w:szCs w:val="22"/>
          <w:lang w:val="es-BO"/>
        </w:rPr>
        <w:tab/>
        <w:t xml:space="preserve">Trabajos topográficos: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EF7FBA">
        <w:rPr>
          <w:rFonts w:asciiTheme="minorHAnsi" w:hAnsiTheme="minorHAnsi" w:cstheme="minorHAnsi"/>
          <w:sz w:val="22"/>
          <w:szCs w:val="22"/>
          <w:lang w:val="es-BO"/>
        </w:rPr>
        <w:t>estacas u otros elementos que sirven de referencia planimétrica o altimétrica del diseño de la Obra.</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definirá la alternativa correcta.</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22.5</w:t>
      </w:r>
      <w:r w:rsidRPr="00EF7FBA">
        <w:rPr>
          <w:rFonts w:asciiTheme="minorHAnsi" w:hAnsiTheme="minorHAnsi" w:cstheme="minorHAnsi"/>
          <w:b/>
          <w:spacing w:val="-3"/>
          <w:sz w:val="22"/>
          <w:szCs w:val="22"/>
          <w:lang w:val="es-BO"/>
        </w:rPr>
        <w:tab/>
        <w:t>Inspección de la calidad de los materiales:</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 xml:space="preserve">Fiscal de Obra </w:t>
      </w:r>
      <w:r w:rsidRPr="00EF7FBA">
        <w:rPr>
          <w:rFonts w:asciiTheme="minorHAnsi" w:hAnsiTheme="minorHAnsi" w:cstheme="minorHAnsi"/>
          <w:spacing w:val="-3"/>
          <w:sz w:val="22"/>
          <w:szCs w:val="22"/>
          <w:lang w:val="es-BO"/>
        </w:rPr>
        <w:t xml:space="preserve">en cualquier momento y en los lugares de producción y/o utilización en la </w:t>
      </w:r>
      <w:r w:rsidRPr="00EF7FBA">
        <w:rPr>
          <w:rFonts w:asciiTheme="minorHAnsi" w:hAnsiTheme="minorHAnsi" w:cstheme="minorHAnsi"/>
          <w:bCs/>
          <w:spacing w:val="-3"/>
          <w:sz w:val="22"/>
          <w:szCs w:val="22"/>
          <w:lang w:val="es-BO"/>
        </w:rPr>
        <w:t>Obra</w:t>
      </w:r>
      <w:r w:rsidRPr="00EF7FBA">
        <w:rPr>
          <w:rFonts w:asciiTheme="minorHAnsi" w:hAnsiTheme="minorHAnsi" w:cstheme="minorHAnsi"/>
          <w:spacing w:val="-3"/>
          <w:sz w:val="22"/>
          <w:szCs w:val="22"/>
          <w:lang w:val="es-BO"/>
        </w:rPr>
        <w:t xml:space="preserve">, antes de su incorporación a la misma. Los costos para la realización de ensayos están a cargo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22.6 </w:t>
      </w:r>
      <w:r w:rsidRPr="00EF7FBA">
        <w:rPr>
          <w:rFonts w:asciiTheme="minorHAnsi" w:hAnsiTheme="minorHAnsi" w:cstheme="minorHAnsi"/>
          <w:b/>
          <w:spacing w:val="-3"/>
          <w:sz w:val="22"/>
          <w:szCs w:val="22"/>
          <w:lang w:val="es-BO"/>
        </w:rPr>
        <w:tab/>
        <w:t xml:space="preserve">Suministro de materiales, fuentes de origen: </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deberá proveer todos los materiales requeridos para la ejecución de la Obra. Todos los materiales deberán llenar las exigencias de las especificaciones técnicas y 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22.7 </w:t>
      </w:r>
      <w:r w:rsidRPr="00EF7FBA">
        <w:rPr>
          <w:rFonts w:asciiTheme="minorHAnsi" w:hAnsiTheme="minorHAnsi" w:cstheme="minorHAnsi"/>
          <w:b/>
          <w:spacing w:val="-3"/>
          <w:sz w:val="22"/>
          <w:szCs w:val="22"/>
          <w:lang w:val="es-BO"/>
        </w:rPr>
        <w:tab/>
        <w:t>C</w:t>
      </w:r>
      <w:r w:rsidRPr="00EF7FBA">
        <w:rPr>
          <w:rFonts w:asciiTheme="minorHAnsi" w:hAnsiTheme="minorHAnsi" w:cstheme="minorHAnsi"/>
          <w:b/>
          <w:bCs/>
          <w:spacing w:val="-3"/>
          <w:sz w:val="22"/>
          <w:szCs w:val="22"/>
          <w:lang w:val="es-BO"/>
        </w:rPr>
        <w:t>umplimiento</w:t>
      </w:r>
      <w:r w:rsidRPr="00EF7FBA">
        <w:rPr>
          <w:rFonts w:asciiTheme="minorHAnsi" w:hAnsiTheme="minorHAnsi" w:cstheme="minorHAnsi"/>
          <w:b/>
          <w:spacing w:val="-3"/>
          <w:sz w:val="22"/>
          <w:szCs w:val="22"/>
          <w:lang w:val="es-BO"/>
        </w:rPr>
        <w:t xml:space="preserve"> de especificaciones técnicas: </w:t>
      </w:r>
    </w:p>
    <w:p w:rsidR="00EF7FBA" w:rsidRPr="00EF7FBA" w:rsidRDefault="00EF7FBA" w:rsidP="00034CD9">
      <w:pPr>
        <w:ind w:left="567"/>
        <w:jc w:val="both"/>
        <w:rPr>
          <w:rFonts w:asciiTheme="minorHAnsi" w:hAnsiTheme="minorHAnsi" w:cstheme="minorHAnsi"/>
          <w:bCs/>
          <w:spacing w:val="-3"/>
          <w:sz w:val="22"/>
          <w:szCs w:val="22"/>
          <w:lang w:val="es-BO"/>
        </w:rPr>
      </w:pPr>
      <w:r w:rsidRPr="00EF7FBA">
        <w:rPr>
          <w:rFonts w:asciiTheme="minorHAnsi" w:hAnsiTheme="minorHAnsi" w:cstheme="minorHAnsi"/>
          <w:spacing w:val="-3"/>
          <w:sz w:val="22"/>
          <w:szCs w:val="22"/>
          <w:lang w:val="es-BO"/>
        </w:rPr>
        <w:t xml:space="preserve">Es responsabilidad del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EF7FBA">
        <w:rPr>
          <w:rFonts w:asciiTheme="minorHAnsi" w:hAnsiTheme="minorHAnsi" w:cstheme="minorHAnsi"/>
          <w:bCs/>
          <w:spacing w:val="-3"/>
          <w:sz w:val="22"/>
          <w:szCs w:val="22"/>
          <w:lang w:val="es-BO"/>
        </w:rPr>
        <w:t>Obra.</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22.8 </w:t>
      </w:r>
      <w:r w:rsidRPr="00EF7FBA">
        <w:rPr>
          <w:rFonts w:asciiTheme="minorHAnsi" w:hAnsiTheme="minorHAnsi" w:cstheme="minorHAnsi"/>
          <w:b/>
          <w:spacing w:val="-3"/>
          <w:sz w:val="22"/>
          <w:szCs w:val="22"/>
          <w:lang w:val="es-BO"/>
        </w:rPr>
        <w:tab/>
        <w:t xml:space="preserve">Almacenamiento y acopio de materiales: </w:t>
      </w:r>
    </w:p>
    <w:p w:rsidR="00EF7FBA" w:rsidRPr="00EF7FBA" w:rsidRDefault="00EF7FBA" w:rsidP="00034CD9">
      <w:pPr>
        <w:ind w:left="567"/>
        <w:jc w:val="both"/>
        <w:rPr>
          <w:rFonts w:asciiTheme="minorHAnsi" w:hAnsiTheme="minorHAnsi" w:cstheme="minorHAnsi"/>
          <w:b/>
          <w:spacing w:val="-3"/>
          <w:sz w:val="22"/>
          <w:szCs w:val="22"/>
          <w:lang w:val="es-BO"/>
        </w:rPr>
      </w:pPr>
      <w:r w:rsidRPr="00EF7FBA">
        <w:rPr>
          <w:rFonts w:asciiTheme="minorHAnsi" w:hAnsiTheme="minorHAnsi" w:cstheme="minorHAnsi"/>
          <w:spacing w:val="-3"/>
          <w:sz w:val="22"/>
          <w:szCs w:val="22"/>
          <w:lang w:val="es-BO"/>
        </w:rPr>
        <w:t>Los materiales de construcción deberán acopiarse en zonas limpias y aprobadas por el S</w:t>
      </w:r>
      <w:r w:rsidRPr="00EF7FBA">
        <w:rPr>
          <w:rFonts w:asciiTheme="minorHAnsi" w:hAnsiTheme="minorHAnsi" w:cstheme="minorHAnsi"/>
          <w:bCs/>
          <w:spacing w:val="-3"/>
          <w:sz w:val="22"/>
          <w:szCs w:val="22"/>
          <w:lang w:val="es-BO"/>
        </w:rPr>
        <w:t>upervisor</w:t>
      </w:r>
      <w:r w:rsidRPr="00EF7FBA">
        <w:rPr>
          <w:rFonts w:asciiTheme="minorHAnsi" w:hAnsiTheme="minorHAnsi" w:cstheme="minorHAnsi"/>
          <w:spacing w:val="-3"/>
          <w:sz w:val="22"/>
          <w:szCs w:val="22"/>
          <w:lang w:val="es-BO"/>
        </w:rPr>
        <w:t xml:space="preserve">, de tal forma que se asegure la preservación, calidad y aceptabilidad para la </w:t>
      </w:r>
      <w:r w:rsidRPr="00EF7FBA">
        <w:rPr>
          <w:rFonts w:asciiTheme="minorHAnsi" w:hAnsiTheme="minorHAnsi" w:cstheme="minorHAnsi"/>
          <w:bCs/>
          <w:spacing w:val="-3"/>
          <w:sz w:val="22"/>
          <w:szCs w:val="22"/>
          <w:lang w:val="es-BO"/>
        </w:rPr>
        <w:t>Obra</w:t>
      </w:r>
      <w:r w:rsidRPr="00EF7FBA">
        <w:rPr>
          <w:rFonts w:asciiTheme="minorHAnsi" w:hAnsiTheme="minorHAnsi" w:cstheme="minorHAnsi"/>
          <w:spacing w:val="-3"/>
          <w:sz w:val="22"/>
          <w:szCs w:val="22"/>
          <w:lang w:val="es-BO"/>
        </w:rPr>
        <w:t>. Los materiales almacenados, serán inspeccionados y aprobados por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 el 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antes de su uso en la Obra, para verificar si cumplen los requisitos especificados en el momento de ser utilizados.</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F7FBA">
        <w:rPr>
          <w:rFonts w:asciiTheme="minorHAnsi" w:hAnsiTheme="minorHAnsi" w:cstheme="minorHAnsi"/>
          <w:b/>
          <w:bCs/>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22.9 </w:t>
      </w:r>
      <w:r w:rsidRPr="00EF7FBA">
        <w:rPr>
          <w:rFonts w:asciiTheme="minorHAnsi" w:hAnsiTheme="minorHAnsi" w:cstheme="minorHAnsi"/>
          <w:b/>
          <w:spacing w:val="-3"/>
          <w:sz w:val="22"/>
          <w:szCs w:val="22"/>
          <w:lang w:val="es-BO"/>
        </w:rPr>
        <w:tab/>
      </w:r>
      <w:r w:rsidRPr="00EF7FBA">
        <w:rPr>
          <w:rFonts w:asciiTheme="minorHAnsi" w:hAnsiTheme="minorHAnsi" w:cstheme="minorHAnsi"/>
          <w:b/>
          <w:bCs/>
          <w:spacing w:val="-3"/>
          <w:sz w:val="22"/>
          <w:szCs w:val="22"/>
          <w:lang w:val="es-BO"/>
        </w:rPr>
        <w:t xml:space="preserve">Inspección </w:t>
      </w:r>
      <w:r w:rsidRPr="00EF7FBA">
        <w:rPr>
          <w:rFonts w:asciiTheme="minorHAnsi" w:hAnsiTheme="minorHAnsi" w:cstheme="minorHAnsi"/>
          <w:b/>
          <w:spacing w:val="-3"/>
          <w:sz w:val="22"/>
          <w:szCs w:val="22"/>
          <w:lang w:val="es-BO"/>
        </w:rPr>
        <w:t>de la calidad de los trabajos:</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en coordinación con el</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El Supervisor</w:t>
      </w:r>
      <w:r w:rsidRPr="00EF7FBA">
        <w:rPr>
          <w:rFonts w:asciiTheme="minorHAnsi" w:hAnsiTheme="minorHAnsi" w:cstheme="minorHAnsi"/>
          <w:bCs/>
          <w:spacing w:val="-3"/>
          <w:sz w:val="22"/>
          <w:szCs w:val="22"/>
          <w:lang w:val="es-BO"/>
        </w:rPr>
        <w:t xml:space="preserve"> 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estarán autorizados para llamar la atención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w:t>
      </w:r>
      <w:r w:rsidRPr="00EF7FBA">
        <w:rPr>
          <w:rFonts w:asciiTheme="minorHAnsi" w:hAnsiTheme="minorHAnsi" w:cstheme="minorHAnsi"/>
          <w:spacing w:val="-3"/>
          <w:sz w:val="22"/>
          <w:szCs w:val="22"/>
          <w:lang w:val="es-BO"/>
        </w:rPr>
        <w:lastRenderedPageBreak/>
        <w:t xml:space="preserve">verbales del </w:t>
      </w:r>
      <w:r w:rsidRPr="00EF7FBA">
        <w:rPr>
          <w:rFonts w:asciiTheme="minorHAnsi" w:hAnsiTheme="minorHAnsi" w:cstheme="minorHAnsi"/>
          <w:bCs/>
          <w:spacing w:val="-3"/>
          <w:sz w:val="22"/>
          <w:szCs w:val="22"/>
          <w:lang w:val="es-BO"/>
        </w:rPr>
        <w:t>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EF7FBA">
        <w:rPr>
          <w:rFonts w:asciiTheme="minorHAnsi" w:hAnsiTheme="minorHAnsi" w:cstheme="minorHAnsi"/>
          <w:b/>
          <w:bCs/>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Ningún trabajo será cubierto o puesto fuera de vista sin la previa aprobación del Supervisor</w:t>
      </w:r>
      <w:r w:rsidRPr="00EF7FBA">
        <w:rPr>
          <w:rFonts w:asciiTheme="minorHAnsi" w:hAnsiTheme="minorHAnsi" w:cstheme="minorHAnsi"/>
          <w:bCs/>
          <w:spacing w:val="-3"/>
          <w:sz w:val="22"/>
          <w:szCs w:val="22"/>
          <w:lang w:val="es-BO"/>
        </w:rPr>
        <w:t xml:space="preserve"> 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estará obligado a solicitar dicha aprobación dando aviso al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a realizar por su parte todos los trabajos que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 el</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consideren necesarios para verificar la calidad de la Obra cubierta sin su previa autorización.</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b/>
          <w:spacing w:val="-3"/>
          <w:sz w:val="22"/>
          <w:szCs w:val="22"/>
          <w:lang w:val="es-BO"/>
        </w:rPr>
      </w:pPr>
      <w:r w:rsidRPr="00EF7FBA">
        <w:rPr>
          <w:rFonts w:asciiTheme="minorHAnsi" w:hAnsiTheme="minorHAnsi" w:cstheme="minorHAnsi"/>
          <w:spacing w:val="-3"/>
          <w:sz w:val="22"/>
          <w:szCs w:val="22"/>
          <w:lang w:val="es-BO"/>
        </w:rPr>
        <w:t xml:space="preserve">Es responsabilidad del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cumplir con las especificaciones del Contrato por lo que la presencia o ausencia extraordinaria del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en cualquier fase de los trabajos, no podrá de modo alguno, exonerar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 sus responsabilidades para la ejecución de la Obra de acuerdo con el Contrato y sus anexos.</w:t>
      </w:r>
    </w:p>
    <w:p w:rsidR="00EF7FBA" w:rsidRPr="00EF7FBA" w:rsidRDefault="00EF7FBA" w:rsidP="00034CD9">
      <w:pPr>
        <w:pStyle w:val="Sangra2detindependiente"/>
        <w:spacing w:after="0" w:line="240" w:lineRule="auto"/>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22.10 Pruebas: </w:t>
      </w:r>
    </w:p>
    <w:p w:rsidR="00EF7FBA" w:rsidRPr="00EF7FBA" w:rsidRDefault="00EF7FBA" w:rsidP="00034CD9">
      <w:pPr>
        <w:pStyle w:val="Sangra2detindependiente"/>
        <w:spacing w:after="0" w:line="240" w:lineRule="auto"/>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Cs/>
          <w:sz w:val="22"/>
          <w:szCs w:val="22"/>
          <w:lang w:val="es-BO"/>
        </w:rPr>
        <w:t xml:space="preserve"> en coordinación con el</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ordena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Una vez determinados los trabajos con defecto,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w:t>
      </w:r>
      <w:r w:rsidRPr="00EF7FBA">
        <w:rPr>
          <w:rFonts w:asciiTheme="minorHAnsi" w:hAnsiTheme="minorHAnsi" w:cstheme="minorHAnsi"/>
          <w:bCs/>
          <w:sz w:val="22"/>
          <w:szCs w:val="22"/>
          <w:lang w:val="es-BO"/>
        </w:rPr>
        <w:t>a su cuenta y cargo</w:t>
      </w:r>
      <w:r w:rsidRPr="00EF7FBA">
        <w:rPr>
          <w:rFonts w:asciiTheme="minorHAnsi" w:hAnsiTheme="minorHAnsi" w:cstheme="minorHAnsi"/>
          <w:sz w:val="22"/>
          <w:szCs w:val="22"/>
          <w:lang w:val="es-BO"/>
        </w:rPr>
        <w:t xml:space="preserve"> deberá proceder a corregirlos a satisfacción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y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pStyle w:val="Sangra2detindependiente"/>
        <w:spacing w:after="0" w:line="240" w:lineRule="auto"/>
        <w:ind w:left="567" w:hanging="567"/>
        <w:jc w:val="both"/>
        <w:rPr>
          <w:rFonts w:asciiTheme="minorHAnsi" w:hAnsiTheme="minorHAnsi" w:cstheme="minorHAnsi"/>
          <w:b/>
          <w:bCs/>
          <w:spacing w:val="-3"/>
          <w:sz w:val="22"/>
          <w:szCs w:val="22"/>
          <w:lang w:val="es-BO"/>
        </w:rPr>
      </w:pPr>
      <w:r w:rsidRPr="00EF7FBA">
        <w:rPr>
          <w:rFonts w:asciiTheme="minorHAnsi" w:hAnsiTheme="minorHAnsi" w:cstheme="minorHAnsi"/>
          <w:b/>
          <w:bCs/>
          <w:spacing w:val="-3"/>
          <w:sz w:val="22"/>
          <w:szCs w:val="22"/>
          <w:lang w:val="es-BO"/>
        </w:rPr>
        <w:t xml:space="preserve">22.11 Corrección de defectos: </w:t>
      </w:r>
    </w:p>
    <w:p w:rsidR="00EF7FBA" w:rsidRPr="00EF7FBA" w:rsidRDefault="00EF7FBA" w:rsidP="00034CD9">
      <w:pPr>
        <w:tabs>
          <w:tab w:val="left" w:pos="567"/>
        </w:tabs>
        <w:ind w:left="567" w:hanging="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en forma satisfactoria para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el Fiscal de Obra</w:t>
      </w:r>
      <w:r w:rsidRPr="00EF7FBA">
        <w:rPr>
          <w:rFonts w:asciiTheme="minorHAnsi" w:hAnsiTheme="minorHAnsi" w:cstheme="minorHAnsi"/>
          <w:spacing w:val="-3"/>
          <w:sz w:val="22"/>
          <w:szCs w:val="22"/>
          <w:lang w:val="es-BO"/>
        </w:rPr>
        <w:t xml:space="preserve">. </w:t>
      </w:r>
    </w:p>
    <w:p w:rsidR="00EF7FBA" w:rsidRPr="00EF7FBA" w:rsidRDefault="00EF7FBA" w:rsidP="00034CD9">
      <w:pPr>
        <w:tabs>
          <w:tab w:val="left" w:pos="567"/>
        </w:tabs>
        <w:ind w:left="567" w:hanging="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ab/>
        <w:t xml:space="preserve">Con la finalidad de realizar la recepción provisional de la Obra, de forma antelada el </w:t>
      </w:r>
      <w:r w:rsidRPr="00EF7FBA">
        <w:rPr>
          <w:rFonts w:asciiTheme="minorHAnsi" w:hAnsiTheme="minorHAnsi" w:cstheme="minorHAnsi"/>
          <w:bCs/>
          <w:spacing w:val="-3"/>
          <w:sz w:val="22"/>
          <w:szCs w:val="22"/>
          <w:lang w:val="es-BO"/>
        </w:rPr>
        <w:t xml:space="preserve">Supervisor </w:t>
      </w:r>
      <w:r w:rsidRPr="00EF7FBA">
        <w:rPr>
          <w:rFonts w:asciiTheme="minorHAnsi" w:hAnsiTheme="minorHAnsi" w:cstheme="minorHAnsi"/>
          <w:spacing w:val="-3"/>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notificarán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F7FBA" w:rsidRPr="00EF7FBA" w:rsidRDefault="00EF7FBA" w:rsidP="00034CD9">
      <w:pPr>
        <w:tabs>
          <w:tab w:val="left" w:pos="567"/>
        </w:tabs>
        <w:ind w:left="567" w:hanging="567"/>
        <w:jc w:val="both"/>
        <w:rPr>
          <w:rFonts w:asciiTheme="minorHAnsi" w:hAnsiTheme="minorHAnsi" w:cstheme="minorHAnsi"/>
          <w:b/>
          <w:bCs/>
          <w:spacing w:val="-3"/>
          <w:sz w:val="22"/>
          <w:szCs w:val="22"/>
          <w:lang w:val="es-BO"/>
        </w:rPr>
      </w:pPr>
      <w:r w:rsidRPr="00EF7FBA">
        <w:rPr>
          <w:rFonts w:asciiTheme="minorHAnsi" w:hAnsiTheme="minorHAnsi" w:cstheme="minorHAnsi"/>
          <w:b/>
          <w:bCs/>
          <w:spacing w:val="-3"/>
          <w:sz w:val="22"/>
          <w:szCs w:val="22"/>
          <w:lang w:val="es-BO"/>
        </w:rPr>
        <w:t xml:space="preserve">22.12 </w:t>
      </w:r>
      <w:r w:rsidRPr="00EF7FBA">
        <w:rPr>
          <w:rFonts w:asciiTheme="minorHAnsi" w:hAnsiTheme="minorHAnsi" w:cstheme="minorHAnsi"/>
          <w:b/>
          <w:bCs/>
          <w:spacing w:val="-3"/>
          <w:sz w:val="22"/>
          <w:szCs w:val="22"/>
          <w:lang w:val="es-BO"/>
        </w:rPr>
        <w:tab/>
        <w:t xml:space="preserve">Defectos no corregidos: </w:t>
      </w:r>
    </w:p>
    <w:p w:rsidR="00EF7FBA" w:rsidRPr="00EF7FBA" w:rsidRDefault="00EF7FBA" w:rsidP="00034CD9">
      <w:pPr>
        <w:pStyle w:val="Sangra2detindependiente"/>
        <w:spacing w:after="0" w:line="240" w:lineRule="auto"/>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no ha corregido un defecto dentro del plazo especificado en la notificación del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durante la ejecución de la Obra, antes de la recepción provisional o antes de la recepción definitiva,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no acepte reconocer esos gastos se rechazará la recepción definitiva, pudiendo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 xml:space="preserve">VIGÉSIMA TERCERA.- (ESTIPULACIONES SOBRE IMPUESTOS Y TRIBUTOS) </w:t>
      </w:r>
      <w:r w:rsidRPr="00EF7FBA">
        <w:rPr>
          <w:rFonts w:asciiTheme="minorHAnsi" w:hAnsiTheme="minorHAnsi" w:cstheme="minorHAnsi"/>
          <w:b/>
          <w:i/>
          <w:sz w:val="22"/>
          <w:szCs w:val="22"/>
          <w:lang w:val="es-BO"/>
        </w:rPr>
        <w:t>(CONFORME LA VALIDACIÓN DE TRIBUTOS)</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w:t>
      </w:r>
      <w:r w:rsidRPr="00EF7FBA">
        <w:rPr>
          <w:rFonts w:asciiTheme="minorHAnsi" w:hAnsiTheme="minorHAnsi" w:cstheme="minorHAnsi"/>
          <w:sz w:val="22"/>
          <w:szCs w:val="22"/>
          <w:lang w:val="es-ES_tradnl"/>
        </w:rPr>
        <w:lastRenderedPageBreak/>
        <w:t xml:space="preserve">Contrato, serán de exclusiva responsabilidad del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en este caso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conforme a lo previsto en la Ley Aplicable, sin derecho a reembolso.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CUARTA.- (CONFIDENCIALIDAD)</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Las obligaciones que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asuma bajo este Contrato con relación a la confidencialidad, subsistirán una vez finalizado el Contrato.</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 la terminación del presente Contrato, por resolución o por su cumplimiento,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está en la obligación de proveer de manera inmediata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todos los documentos, notas, datos, información y otros que estuvieran en posesión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virtud a la ejecución del presente Contrato, no pudiendo retener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ninguna copia de los mismos, ya sean en papel o en formato electrónico o digital.</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incumplimiento de la obligación de confidencialidad importara:</w:t>
      </w:r>
    </w:p>
    <w:p w:rsidR="00EF7FBA" w:rsidRPr="00EF7FBA" w:rsidRDefault="00EF7FBA" w:rsidP="00034CD9">
      <w:pPr>
        <w:pStyle w:val="Prrafodelista"/>
        <w:numPr>
          <w:ilvl w:val="0"/>
          <w:numId w:val="48"/>
        </w:numPr>
        <w:shd w:val="clear" w:color="auto" w:fill="FFFFFF"/>
        <w:tabs>
          <w:tab w:val="left" w:pos="426"/>
        </w:tabs>
        <w:ind w:left="1135" w:right="-6" w:hanging="284"/>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La adopción de medidas judiciales y sanciones de acuerdo a normas pertinentes.</w:t>
      </w:r>
    </w:p>
    <w:p w:rsidR="00EF7FBA" w:rsidRPr="00EF7FBA" w:rsidRDefault="00EF7FBA" w:rsidP="00034CD9">
      <w:pPr>
        <w:pStyle w:val="Prrafodelista"/>
        <w:numPr>
          <w:ilvl w:val="0"/>
          <w:numId w:val="48"/>
        </w:numPr>
        <w:shd w:val="clear" w:color="auto" w:fill="FFFFFF"/>
        <w:tabs>
          <w:tab w:val="left" w:pos="426"/>
        </w:tabs>
        <w:ind w:left="1135" w:right="-6" w:hanging="284"/>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Responsabilidad por pérdida y daños.</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QUINTA.- (SUBCONTRATOS)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a solicitud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podrá autorizar la subcontratación para la ejecución de alguna fase de la Obra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tener la autorización expresa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través del Fiscal de Obra, siendo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lang w:val="es-BO"/>
        </w:rPr>
        <w:t xml:space="preserve">Ningún subcontrato o intervención de terceras personas relevará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del cumplimiento de todas sus obligaciones y responsabilidades emergentes del presente Contrato.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presentar al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xml:space="preserve"> a solo requerimiento del Supervisor para fines de conocimiento todos los subcontratos que suscriba con terceros.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proveerá al Fiscal de Obra copias de todos los subcontratos, que deberán ser remitidas de manera trimestral o cuando el Fiscal de Obra los requiera.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empleados o trabajadores.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Los contratos</w:t>
      </w:r>
      <w:r w:rsidRPr="00EF7FBA">
        <w:rPr>
          <w:rFonts w:asciiTheme="minorHAnsi" w:hAnsiTheme="minorHAnsi" w:cstheme="minorHAnsi"/>
          <w:sz w:val="22"/>
          <w:szCs w:val="22"/>
          <w:lang w:val="es-BO"/>
        </w:rPr>
        <w:t xml:space="preserve"> suscritos entre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no obligará o pretenderá obligar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EF7FBA">
        <w:rPr>
          <w:rFonts w:asciiTheme="minorHAnsi" w:hAnsiTheme="minorHAnsi" w:cstheme="minorHAnsi"/>
          <w:sz w:val="22"/>
          <w:szCs w:val="22"/>
          <w:lang w:val="es-BO"/>
        </w:rPr>
        <w:lastRenderedPageBreak/>
        <w:t xml:space="preserve">fabricantes y/o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rsidR="00EF7FBA" w:rsidRPr="00EF7FBA" w:rsidRDefault="00EF7FBA" w:rsidP="00034CD9">
      <w:pPr>
        <w:jc w:val="both"/>
        <w:rPr>
          <w:rFonts w:asciiTheme="minorHAnsi" w:hAnsiTheme="minorHAnsi" w:cstheme="minorHAnsi"/>
          <w:sz w:val="22"/>
          <w:szCs w:val="22"/>
          <w:u w:val="single"/>
        </w:rPr>
      </w:pPr>
      <w:r w:rsidRPr="00EF7FBA">
        <w:rPr>
          <w:rFonts w:asciiTheme="minorHAnsi" w:hAnsiTheme="minorHAnsi" w:cstheme="minorHAnsi"/>
          <w:b/>
          <w:sz w:val="22"/>
          <w:szCs w:val="22"/>
          <w:u w:val="single"/>
          <w:lang w:val="es-BO"/>
        </w:rPr>
        <w:t>VIGÉSIMA SEXTA.- (INTRANSFERIBILIDAD DEL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xml:space="preserve"> bajo ningún título podrá ceder, transferir, subrogar, total o parcialmente este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rPr>
        <w:t xml:space="preserve">, bajo los mismos términos y condiciones del presente Contrato. </w:t>
      </w:r>
    </w:p>
    <w:p w:rsidR="00EF7FBA" w:rsidRPr="00EF7FBA" w:rsidRDefault="00EF7FBA" w:rsidP="00034CD9">
      <w:pPr>
        <w:pStyle w:val="ss"/>
        <w:spacing w:after="0"/>
        <w:ind w:right="-7" w:firstLine="0"/>
        <w:rPr>
          <w:rFonts w:asciiTheme="minorHAnsi" w:hAnsiTheme="minorHAnsi" w:cstheme="minorHAnsi"/>
          <w:sz w:val="22"/>
          <w:szCs w:val="22"/>
          <w:lang w:val="es-BO"/>
        </w:rPr>
      </w:pPr>
      <w:r w:rsidRPr="00EF7FBA">
        <w:rPr>
          <w:rFonts w:asciiTheme="minorHAnsi" w:hAnsiTheme="minorHAnsi" w:cstheme="minorHAnsi"/>
          <w:color w:val="000000"/>
          <w:sz w:val="22"/>
          <w:szCs w:val="22"/>
          <w:lang w:val="es-BO"/>
        </w:rPr>
        <w:t xml:space="preserve">La Parte que se propone </w:t>
      </w:r>
      <w:r w:rsidRPr="00EF7FBA">
        <w:rPr>
          <w:rFonts w:asciiTheme="minorHAnsi" w:hAnsiTheme="minorHAnsi" w:cstheme="minorHAnsi"/>
          <w:sz w:val="22"/>
          <w:szCs w:val="22"/>
          <w:lang w:val="es-BO"/>
        </w:rPr>
        <w:t>ceder, transferir o subrogar el presente Contrato,</w:t>
      </w:r>
      <w:r w:rsidRPr="00EF7FBA">
        <w:rPr>
          <w:rFonts w:asciiTheme="minorHAnsi" w:hAnsiTheme="minorHAnsi" w:cstheme="minorHAnsi"/>
          <w:color w:val="000000"/>
          <w:sz w:val="22"/>
          <w:szCs w:val="22"/>
          <w:lang w:val="es-BO"/>
        </w:rPr>
        <w:t xml:space="preserve"> debe notificar a la otra Parte, por lo menos con 10 (diez) días calendario de anticipación, para que esta última evalúe si la </w:t>
      </w:r>
      <w:r w:rsidRPr="00EF7FBA">
        <w:rPr>
          <w:rFonts w:asciiTheme="minorHAnsi" w:hAnsiTheme="minorHAnsi" w:cstheme="minorHAnsi"/>
          <w:sz w:val="22"/>
          <w:szCs w:val="22"/>
          <w:lang w:val="es-BO"/>
        </w:rPr>
        <w:t xml:space="preserve">cesión, transferencia o subrogación </w:t>
      </w:r>
      <w:r w:rsidRPr="00EF7FBA">
        <w:rPr>
          <w:rFonts w:asciiTheme="minorHAnsi" w:hAnsiTheme="minorHAnsi" w:cstheme="minorHAnsi"/>
          <w:color w:val="000000"/>
          <w:sz w:val="22"/>
          <w:szCs w:val="22"/>
          <w:lang w:val="es-BO"/>
        </w:rPr>
        <w:t xml:space="preserve">afecta a sus intereses o no, lo que deberá comunicar a la parte cedente dentro de los 10 (diez) días hábiles siguientes del aviso de la </w:t>
      </w:r>
      <w:r w:rsidRPr="00EF7FBA">
        <w:rPr>
          <w:rFonts w:asciiTheme="minorHAnsi" w:hAnsiTheme="minorHAnsi" w:cstheme="minorHAnsi"/>
          <w:sz w:val="22"/>
          <w:szCs w:val="22"/>
          <w:lang w:val="es-BO"/>
        </w:rPr>
        <w:t>cesión, transferencia o subrogación.</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Una vez aprobada la </w:t>
      </w:r>
      <w:r w:rsidRPr="00EF7FBA">
        <w:rPr>
          <w:rFonts w:asciiTheme="minorHAnsi" w:hAnsiTheme="minorHAnsi" w:cstheme="minorHAnsi"/>
          <w:sz w:val="22"/>
          <w:szCs w:val="22"/>
          <w:lang w:val="es-BO"/>
        </w:rPr>
        <w:t>cesión, transferencia o subrogación</w:t>
      </w:r>
      <w:r w:rsidRPr="00EF7FBA">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F7FBA" w:rsidRPr="00EF7FBA" w:rsidRDefault="00EF7FBA" w:rsidP="00034CD9">
      <w:pPr>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VIGÉSIMA SÉPTIMA.- (CAUSAS DE FUERZA MAYOR Y/O CASO FORTUITO)</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 xml:space="preserve">Con el fin de exceptuar al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xml:space="preserve"> de determinadas responsabilidades por mora durante la vigencia del presente Contrato, el </w:t>
      </w:r>
      <w:r w:rsidRPr="00EF7FBA">
        <w:rPr>
          <w:rFonts w:asciiTheme="minorHAnsi" w:hAnsiTheme="minorHAnsi" w:cstheme="minorHAnsi"/>
          <w:bCs/>
          <w:sz w:val="22"/>
          <w:szCs w:val="22"/>
        </w:rPr>
        <w:t>Supervisor</w:t>
      </w:r>
      <w:r w:rsidRPr="00EF7FBA">
        <w:rPr>
          <w:rFonts w:asciiTheme="minorHAnsi" w:hAnsiTheme="minorHAnsi" w:cstheme="minorHAnsi"/>
          <w:b/>
          <w:bCs/>
          <w:sz w:val="22"/>
          <w:szCs w:val="22"/>
        </w:rPr>
        <w:t xml:space="preserve"> </w:t>
      </w:r>
      <w:r w:rsidRPr="00EF7FBA">
        <w:rPr>
          <w:rFonts w:asciiTheme="minorHAnsi" w:hAnsiTheme="minorHAnsi" w:cstheme="minorHAnsi"/>
          <w:bCs/>
          <w:sz w:val="22"/>
          <w:szCs w:val="22"/>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EF7FBA">
        <w:rPr>
          <w:rFonts w:asciiTheme="minorHAnsi" w:hAnsiTheme="minorHAnsi" w:cstheme="minorHAnsi"/>
          <w:bCs/>
          <w:sz w:val="22"/>
          <w:szCs w:val="22"/>
        </w:rPr>
        <w:t>Contrato,</w:t>
      </w:r>
      <w:r w:rsidRPr="00EF7FBA">
        <w:rPr>
          <w:rFonts w:asciiTheme="minorHAnsi" w:hAnsiTheme="minorHAnsi" w:cstheme="minorHAnsi"/>
          <w:b/>
          <w:bCs/>
          <w:sz w:val="22"/>
          <w:szCs w:val="22"/>
        </w:rPr>
        <w:t xml:space="preserve"> </w:t>
      </w:r>
      <w:r w:rsidRPr="00EF7FBA">
        <w:rPr>
          <w:rFonts w:asciiTheme="minorHAnsi" w:hAnsiTheme="minorHAnsi" w:cstheme="minorHAnsi"/>
          <w:bCs/>
          <w:sz w:val="22"/>
          <w:szCs w:val="22"/>
        </w:rPr>
        <w:t>previo cumplimiento de lo establecido en la presente cláusula</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EF7FBA">
        <w:rPr>
          <w:rFonts w:asciiTheme="minorHAnsi" w:hAnsiTheme="minorHAnsi" w:cstheme="minorHAnsi"/>
          <w:sz w:val="22"/>
          <w:szCs w:val="22"/>
          <w:lang w:eastAsia="es-BO"/>
        </w:rPr>
        <w:t>, etc.).</w:t>
      </w:r>
    </w:p>
    <w:p w:rsidR="00EF7FBA" w:rsidRPr="00EF7FBA" w:rsidRDefault="00EF7FBA" w:rsidP="00034CD9">
      <w:pPr>
        <w:jc w:val="both"/>
        <w:rPr>
          <w:rFonts w:asciiTheme="minorHAnsi" w:hAnsiTheme="minorHAnsi" w:cstheme="minorHAnsi"/>
          <w:sz w:val="22"/>
          <w:szCs w:val="22"/>
          <w:lang w:eastAsia="es-BO"/>
        </w:rPr>
      </w:pPr>
      <w:r w:rsidRPr="00EF7FBA">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F7FBA" w:rsidRPr="00EF7FBA" w:rsidRDefault="00EF7FBA" w:rsidP="00034CD9">
      <w:pPr>
        <w:tabs>
          <w:tab w:val="left" w:pos="993"/>
        </w:tabs>
        <w:ind w:right="-7"/>
        <w:jc w:val="both"/>
        <w:outlineLvl w:val="1"/>
        <w:rPr>
          <w:rFonts w:asciiTheme="minorHAnsi" w:hAnsiTheme="minorHAnsi" w:cstheme="minorHAnsi"/>
          <w:b/>
          <w:sz w:val="22"/>
          <w:szCs w:val="22"/>
          <w:lang w:val="es-BO" w:eastAsia="x-none"/>
        </w:rPr>
      </w:pPr>
      <w:r w:rsidRPr="00EF7FBA">
        <w:rPr>
          <w:rFonts w:asciiTheme="minorHAnsi" w:hAnsiTheme="minorHAnsi" w:cstheme="minorHAnsi"/>
          <w:b/>
          <w:sz w:val="22"/>
          <w:szCs w:val="22"/>
          <w:lang w:val="es-BO" w:eastAsia="x-none"/>
        </w:rPr>
        <w:t>27.1 Condiciones de validez:</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F7FBA" w:rsidRPr="00EF7FBA" w:rsidRDefault="00EF7FBA" w:rsidP="00034CD9">
      <w:pPr>
        <w:numPr>
          <w:ilvl w:val="0"/>
          <w:numId w:val="57"/>
        </w:numPr>
        <w:tabs>
          <w:tab w:val="left" w:pos="1134"/>
        </w:tabs>
        <w:ind w:left="1135" w:right="-6" w:hanging="284"/>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invocante, o en el caso del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será aplicable también a cualquier subcontratista.</w:t>
      </w:r>
    </w:p>
    <w:p w:rsidR="00EF7FBA" w:rsidRPr="00EF7FBA" w:rsidRDefault="00EF7FBA" w:rsidP="00034CD9">
      <w:pPr>
        <w:numPr>
          <w:ilvl w:val="0"/>
          <w:numId w:val="57"/>
        </w:numPr>
        <w:tabs>
          <w:tab w:val="left" w:pos="1134"/>
        </w:tabs>
        <w:ind w:left="1135" w:right="-6"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EF7FBA" w:rsidRPr="00EF7FBA" w:rsidRDefault="00EF7FBA" w:rsidP="00034CD9">
      <w:pPr>
        <w:numPr>
          <w:ilvl w:val="0"/>
          <w:numId w:val="57"/>
        </w:numPr>
        <w:tabs>
          <w:tab w:val="left" w:pos="1134"/>
        </w:tabs>
        <w:ind w:left="1135" w:right="-6"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Parte que invoque la causal de fuerza mayor o caso fortuito exprese detalladamente por escrito que realizó y continua realizando todos sus esfuerzos para minimizar el efecto </w:t>
      </w:r>
      <w:r w:rsidRPr="00EF7FBA">
        <w:rPr>
          <w:rFonts w:asciiTheme="minorHAnsi" w:hAnsiTheme="minorHAnsi" w:cstheme="minorHAnsi"/>
          <w:sz w:val="22"/>
          <w:szCs w:val="22"/>
          <w:lang w:val="es-BO"/>
        </w:rPr>
        <w:lastRenderedPageBreak/>
        <w:t>de dicha fuerza mayor o caso fortuito incluido minimizar retrasos en la Obra y limitar el daño a la misma, extremo que debe ser verificado por el Supervisor y el Fiscal de Obra.</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Previo cumplimiento por parte del </w:t>
      </w:r>
      <w:r w:rsidRPr="00EF7FBA">
        <w:rPr>
          <w:rFonts w:asciiTheme="minorHAnsi" w:hAnsiTheme="minorHAnsi" w:cstheme="minorHAnsi"/>
          <w:b/>
          <w:sz w:val="22"/>
          <w:szCs w:val="22"/>
        </w:rPr>
        <w:t xml:space="preserve">Contratista </w:t>
      </w:r>
      <w:r w:rsidRPr="00EF7FBA">
        <w:rPr>
          <w:rFonts w:asciiTheme="minorHAnsi" w:hAnsiTheme="minorHAnsi" w:cstheme="minorHAnsi"/>
          <w:sz w:val="22"/>
          <w:szCs w:val="22"/>
        </w:rPr>
        <w:t xml:space="preserve">de lo establecido precedentemente dentro de los 02 (dos) días hábiles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debe aprobar la existencia del impedimento, sin el cual, de ninguna manera y por ningún motivo podrá solicitar luego al </w:t>
      </w:r>
      <w:r w:rsidRPr="00EF7FBA">
        <w:rPr>
          <w:rFonts w:asciiTheme="minorHAnsi" w:hAnsiTheme="minorHAnsi" w:cstheme="minorHAnsi"/>
          <w:bCs/>
          <w:sz w:val="22"/>
          <w:szCs w:val="22"/>
        </w:rPr>
        <w:t>Supervisor</w:t>
      </w:r>
      <w:r w:rsidRPr="00EF7FBA">
        <w:rPr>
          <w:rFonts w:asciiTheme="minorHAnsi" w:hAnsiTheme="minorHAnsi" w:cstheme="minorHAnsi"/>
          <w:b/>
          <w:bCs/>
          <w:sz w:val="22"/>
          <w:szCs w:val="22"/>
        </w:rPr>
        <w:t xml:space="preserve"> </w:t>
      </w:r>
      <w:r w:rsidRPr="00EF7FBA">
        <w:rPr>
          <w:rFonts w:asciiTheme="minorHAnsi" w:hAnsiTheme="minorHAnsi" w:cstheme="minorHAnsi"/>
          <w:sz w:val="22"/>
          <w:szCs w:val="22"/>
        </w:rPr>
        <w:t>por escrito, la ampliación del plazo del Contrato o la exención de pago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y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no impida que se realice normalmente la Obra. En caso de que sea considerado,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 xml:space="preserve">tiene la obligación de recabar y presentar al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de manera oportuna el boletín mensual de precipitaciones emitidas por el </w:t>
      </w:r>
      <w:r w:rsidRPr="00EF7FBA">
        <w:rPr>
          <w:rFonts w:asciiTheme="minorHAnsi" w:hAnsiTheme="minorHAnsi" w:cstheme="minorHAnsi"/>
          <w:bCs/>
          <w:sz w:val="22"/>
          <w:szCs w:val="22"/>
        </w:rPr>
        <w:t>SENAMHI</w:t>
      </w:r>
      <w:r w:rsidRPr="00EF7FBA">
        <w:rPr>
          <w:rFonts w:asciiTheme="minorHAnsi" w:hAnsiTheme="minorHAnsi" w:cstheme="minorHAnsi"/>
          <w:sz w:val="22"/>
          <w:szCs w:val="22"/>
        </w:rPr>
        <w:t xml:space="preserve"> documento que deberá consignar el sello seco de la institución para su respectiva consideración.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deberá prever en su cronograma de ejecución estos acontecimientos, salvo se presente durante la ejecución de la Obra eventos extraordinarios que se encuentren fuera del promedio de los acontecimientos sucedidos en los últimos 05 (cinco) años.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tomar y adoptar todas las previsiones necesarias para evitar demoras por dichas contingencias.</w:t>
      </w:r>
    </w:p>
    <w:p w:rsidR="00EF7FBA" w:rsidRPr="00EF7FBA" w:rsidRDefault="00EF7FBA" w:rsidP="00034CD9">
      <w:pPr>
        <w:tabs>
          <w:tab w:val="left" w:pos="993"/>
        </w:tabs>
        <w:ind w:right="-7"/>
        <w:jc w:val="both"/>
        <w:outlineLvl w:val="1"/>
        <w:rPr>
          <w:rFonts w:asciiTheme="minorHAnsi" w:hAnsiTheme="minorHAnsi" w:cstheme="minorHAnsi"/>
          <w:b/>
          <w:sz w:val="22"/>
          <w:szCs w:val="22"/>
          <w:lang w:val="es-BO" w:eastAsia="x-none"/>
        </w:rPr>
      </w:pPr>
      <w:r w:rsidRPr="00EF7FBA">
        <w:rPr>
          <w:rFonts w:asciiTheme="minorHAnsi" w:hAnsiTheme="minorHAnsi" w:cstheme="minorHAnsi"/>
          <w:b/>
          <w:sz w:val="22"/>
          <w:szCs w:val="22"/>
          <w:lang w:val="es-BO" w:eastAsia="x-none"/>
        </w:rPr>
        <w:t>27.2 Cumplimiento ininterrumpido:</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Cuando ocurra una fuerza mayor o caso fortuito,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F7FBA">
        <w:rPr>
          <w:rFonts w:asciiTheme="minorHAnsi" w:hAnsiTheme="minorHAnsi" w:cstheme="minorHAnsi"/>
          <w:b/>
          <w:sz w:val="22"/>
          <w:szCs w:val="22"/>
          <w:lang w:val="es-BO" w:eastAsia="x-none"/>
        </w:rPr>
        <w:t xml:space="preserve"> Entidad</w:t>
      </w:r>
      <w:r w:rsidRPr="00EF7FBA">
        <w:rPr>
          <w:rFonts w:asciiTheme="minorHAnsi" w:hAnsiTheme="minorHAnsi" w:cstheme="minorHAnsi"/>
          <w:sz w:val="22"/>
          <w:szCs w:val="22"/>
          <w:lang w:val="es-BO" w:eastAsia="x-none"/>
        </w:rPr>
        <w:t xml:space="preserve">. El </w:t>
      </w:r>
      <w:r w:rsidRPr="00EF7FBA">
        <w:rPr>
          <w:rFonts w:asciiTheme="minorHAnsi" w:hAnsiTheme="minorHAnsi" w:cstheme="minorHAnsi"/>
          <w:b/>
          <w:sz w:val="22"/>
          <w:szCs w:val="22"/>
          <w:lang w:val="es-BO" w:eastAsia="x-none"/>
        </w:rPr>
        <w:t xml:space="preserve">Contratista </w:t>
      </w:r>
      <w:r w:rsidRPr="00EF7FBA">
        <w:rPr>
          <w:rFonts w:asciiTheme="minorHAnsi" w:hAnsiTheme="minorHAnsi" w:cstheme="minorHAnsi"/>
          <w:sz w:val="22"/>
          <w:szCs w:val="22"/>
          <w:lang w:val="es-BO" w:eastAsia="x-none"/>
        </w:rPr>
        <w:t xml:space="preserve">le notificará al Supervisor y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rsidR="00EF7FBA" w:rsidRPr="00EF7FBA" w:rsidRDefault="00EF7FBA" w:rsidP="00034CD9">
      <w:pPr>
        <w:numPr>
          <w:ilvl w:val="1"/>
          <w:numId w:val="63"/>
        </w:numPr>
        <w:tabs>
          <w:tab w:val="left" w:pos="567"/>
        </w:tabs>
        <w:ind w:left="567" w:hanging="567"/>
        <w:jc w:val="both"/>
        <w:rPr>
          <w:rFonts w:asciiTheme="minorHAnsi" w:hAnsiTheme="minorHAnsi" w:cstheme="minorHAnsi"/>
          <w:b/>
          <w:bCs/>
          <w:sz w:val="22"/>
          <w:szCs w:val="22"/>
        </w:rPr>
      </w:pPr>
      <w:r w:rsidRPr="00EF7FBA">
        <w:rPr>
          <w:rFonts w:asciiTheme="minorHAnsi" w:hAnsiTheme="minorHAnsi" w:cstheme="minorHAnsi"/>
          <w:b/>
          <w:bCs/>
          <w:sz w:val="22"/>
          <w:szCs w:val="22"/>
        </w:rPr>
        <w:t>Prórrogas: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Si una circunstancia de fuerza mayor o caso fortuito afecta el cronograma de trabajo cuya realización se requiere para que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rsidR="00EF7FBA" w:rsidRPr="00EF7FBA" w:rsidRDefault="00EF7FBA" w:rsidP="00034CD9">
      <w:pPr>
        <w:autoSpaceDE w:val="0"/>
        <w:autoSpaceDN w:val="0"/>
        <w:jc w:val="both"/>
        <w:rPr>
          <w:rFonts w:asciiTheme="minorHAnsi" w:hAnsiTheme="minorHAnsi" w:cstheme="minorHAnsi"/>
          <w:sz w:val="22"/>
          <w:szCs w:val="22"/>
        </w:rPr>
      </w:pPr>
      <w:r w:rsidRPr="00EF7FBA">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OCTAVA.- (TERMINACIÓN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presente Contrato concluirá bajo una de las siguientes modalidades: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28.1</w:t>
      </w:r>
      <w:r w:rsidRPr="00EF7FBA">
        <w:rPr>
          <w:rFonts w:asciiTheme="minorHAnsi" w:hAnsiTheme="minorHAnsi" w:cstheme="minorHAnsi"/>
          <w:b/>
          <w:sz w:val="22"/>
          <w:szCs w:val="22"/>
          <w:lang w:val="es-BO"/>
        </w:rPr>
        <w:tab/>
        <w:t xml:space="preserve">Por cumplimiento de Contrato: </w:t>
      </w:r>
    </w:p>
    <w:p w:rsidR="00EF7FBA" w:rsidRPr="00EF7FBA" w:rsidRDefault="00EF7FBA" w:rsidP="00034CD9">
      <w:pPr>
        <w:ind w:left="567" w:hanging="12"/>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De forma normal, tanto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como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28.2</w:t>
      </w:r>
      <w:r w:rsidRPr="00EF7FBA">
        <w:rPr>
          <w:rFonts w:asciiTheme="minorHAnsi" w:hAnsiTheme="minorHAnsi" w:cstheme="minorHAnsi"/>
          <w:b/>
          <w:sz w:val="22"/>
          <w:szCs w:val="22"/>
          <w:lang w:val="es-BO"/>
        </w:rPr>
        <w:tab/>
        <w:t xml:space="preserve">Por resolución del Contrato: </w:t>
      </w:r>
    </w:p>
    <w:p w:rsidR="00EF7FBA" w:rsidRPr="00EF7FBA" w:rsidRDefault="00EF7FBA" w:rsidP="00034CD9">
      <w:pPr>
        <w:tabs>
          <w:tab w:val="left" w:pos="567"/>
        </w:tabs>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es que se diera el caso y como una forma excepcional de terminar el Contrato a los efectos legales correspondientes,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voluntariamente acuerdan </w:t>
      </w:r>
      <w:r w:rsidRPr="00EF7FBA">
        <w:rPr>
          <w:rFonts w:asciiTheme="minorHAnsi" w:hAnsiTheme="minorHAnsi" w:cstheme="minorHAnsi"/>
          <w:sz w:val="22"/>
          <w:szCs w:val="22"/>
          <w:lang w:val="es-ES_tradnl"/>
        </w:rPr>
        <w:t xml:space="preserve">las siguientes causales y </w:t>
      </w:r>
      <w:r w:rsidRPr="00EF7FBA">
        <w:rPr>
          <w:rFonts w:asciiTheme="minorHAnsi" w:hAnsiTheme="minorHAnsi" w:cstheme="minorHAnsi"/>
          <w:sz w:val="22"/>
          <w:szCs w:val="22"/>
          <w:lang w:val="es-BO"/>
        </w:rPr>
        <w:t>el siguiente procedimiento para procesar la resolución del Contrato:</w:t>
      </w:r>
    </w:p>
    <w:p w:rsidR="00EF7FBA" w:rsidRPr="00EF7FBA" w:rsidRDefault="00EF7FBA" w:rsidP="00034CD9">
      <w:pPr>
        <w:ind w:left="1440" w:hanging="7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28.2.1</w:t>
      </w:r>
      <w:r w:rsidRPr="00EF7FBA">
        <w:rPr>
          <w:rFonts w:asciiTheme="minorHAnsi" w:hAnsiTheme="minorHAnsi" w:cstheme="minorHAnsi"/>
          <w:b/>
          <w:sz w:val="22"/>
          <w:szCs w:val="22"/>
          <w:lang w:val="es-BO"/>
        </w:rPr>
        <w:tab/>
        <w:t xml:space="preserve">Resolución a requerimiento de </w:t>
      </w:r>
      <w:r w:rsidRPr="00EF7FBA">
        <w:rPr>
          <w:rFonts w:asciiTheme="minorHAnsi" w:hAnsiTheme="minorHAnsi" w:cstheme="minorHAnsi"/>
          <w:b/>
          <w:sz w:val="22"/>
          <w:szCs w:val="22"/>
        </w:rPr>
        <w:t>la</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Entidad</w:t>
      </w:r>
      <w:r w:rsidRPr="00EF7FBA">
        <w:rPr>
          <w:rFonts w:asciiTheme="minorHAnsi" w:hAnsiTheme="minorHAnsi" w:cstheme="minorHAnsi"/>
          <w:b/>
          <w:sz w:val="22"/>
          <w:szCs w:val="22"/>
          <w:lang w:val="es-BO"/>
        </w:rPr>
        <w:t xml:space="preserve">, por causales atribuibles al </w:t>
      </w:r>
      <w:r w:rsidRPr="00EF7FBA">
        <w:rPr>
          <w:rFonts w:asciiTheme="minorHAnsi" w:hAnsiTheme="minorHAnsi" w:cstheme="minorHAnsi"/>
          <w:b/>
          <w:bCs/>
          <w:sz w:val="22"/>
          <w:szCs w:val="22"/>
          <w:lang w:val="es-BO"/>
        </w:rPr>
        <w:t>Contratista</w:t>
      </w:r>
      <w:r w:rsidRPr="00EF7FBA">
        <w:rPr>
          <w:rFonts w:asciiTheme="minorHAnsi" w:hAnsiTheme="minorHAnsi" w:cstheme="minorHAnsi"/>
          <w:b/>
          <w:sz w:val="22"/>
          <w:szCs w:val="22"/>
          <w:lang w:val="es-BO"/>
        </w:rPr>
        <w:t>.</w:t>
      </w:r>
    </w:p>
    <w:p w:rsidR="00EF7FBA" w:rsidRPr="00EF7FBA" w:rsidRDefault="00EF7FBA" w:rsidP="00034CD9">
      <w:pPr>
        <w:ind w:left="141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podrá proceder al trámite de resolución del Contrato, en los siguientes casos: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b/>
          <w:i/>
          <w:sz w:val="22"/>
          <w:szCs w:val="22"/>
          <w:lang w:val="es-BO"/>
        </w:rPr>
      </w:pPr>
      <w:r w:rsidRPr="00EF7FBA">
        <w:rPr>
          <w:rFonts w:asciiTheme="minorHAnsi" w:hAnsiTheme="minorHAnsi" w:cstheme="minorHAnsi"/>
          <w:sz w:val="22"/>
          <w:szCs w:val="22"/>
          <w:lang w:val="es-BO"/>
        </w:rPr>
        <w:lastRenderedPageBreak/>
        <w:t>Por incumplimiento en la iniciación de la Obra, si emitida la orden de proceder demora más de 05 (cinco) días calendario en movilizarse a la zona de los trabajos.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b/>
          <w:i/>
          <w:sz w:val="22"/>
          <w:szCs w:val="22"/>
          <w:lang w:val="es-BO"/>
        </w:rPr>
      </w:pPr>
      <w:r w:rsidRPr="00EF7FBA">
        <w:rPr>
          <w:rFonts w:asciiTheme="minorHAnsi" w:hAnsiTheme="minorHAnsi" w:cstheme="minorHAnsi"/>
          <w:sz w:val="22"/>
          <w:szCs w:val="22"/>
          <w:lang w:val="es-BO"/>
        </w:rPr>
        <w:t xml:space="preserve">Disolución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quiebra declarada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suspensión de los trabajos sin justificación.</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desmovilización injustificada ni autorizada por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 el </w:t>
      </w:r>
      <w:r w:rsidRPr="00EF7FBA">
        <w:rPr>
          <w:rFonts w:asciiTheme="minorHAnsi" w:hAnsiTheme="minorHAnsi" w:cstheme="minorHAnsi"/>
          <w:bCs/>
          <w:sz w:val="22"/>
          <w:szCs w:val="22"/>
          <w:lang w:val="es-BO"/>
        </w:rPr>
        <w:t>Supervisor del equipo y personal ofertados.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incumplimiento injustificado del cronograma de ejecución de Obra sin que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adopte medidas necesarias y oportunas para recuperar su demora y asegurar la conclusión de la Obra dentro del plazo vigente.</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subcontratación de una parte de la Obra sin contar con la autorización escrita del Fiscal de Obra.</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Fuerza mayor y/o caso fortuito</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incumplimiento del Contrato y sus anexos. </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incumplimiento a la cláusula (Anticorrupción).</w:t>
      </w:r>
    </w:p>
    <w:p w:rsidR="00EF7FBA" w:rsidRPr="00EF7FBA" w:rsidRDefault="00EF7FBA" w:rsidP="00034CD9">
      <w:pPr>
        <w:ind w:left="1440" w:hanging="7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28.2.2 Resolución a requerimiento del </w:t>
      </w:r>
      <w:r w:rsidRPr="00EF7FBA">
        <w:rPr>
          <w:rFonts w:asciiTheme="minorHAnsi" w:hAnsiTheme="minorHAnsi" w:cstheme="minorHAnsi"/>
          <w:b/>
          <w:bCs/>
          <w:sz w:val="22"/>
          <w:szCs w:val="22"/>
          <w:lang w:val="es-BO"/>
        </w:rPr>
        <w:t>Contratista</w:t>
      </w:r>
      <w:r w:rsidRPr="00EF7FBA">
        <w:rPr>
          <w:rFonts w:asciiTheme="minorHAnsi" w:hAnsiTheme="minorHAnsi" w:cstheme="minorHAnsi"/>
          <w:b/>
          <w:sz w:val="22"/>
          <w:szCs w:val="22"/>
          <w:lang w:val="es-BO"/>
        </w:rPr>
        <w:t xml:space="preserve"> por causales atribuibles a </w:t>
      </w:r>
      <w:r w:rsidRPr="00EF7FBA">
        <w:rPr>
          <w:rFonts w:asciiTheme="minorHAnsi" w:hAnsiTheme="minorHAnsi" w:cstheme="minorHAnsi"/>
          <w:b/>
          <w:sz w:val="22"/>
          <w:szCs w:val="22"/>
        </w:rPr>
        <w:t>la</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Entidad</w:t>
      </w:r>
      <w:r w:rsidRPr="00EF7FBA">
        <w:rPr>
          <w:rFonts w:asciiTheme="minorHAnsi" w:hAnsiTheme="minorHAnsi" w:cstheme="minorHAnsi"/>
          <w:b/>
          <w:sz w:val="22"/>
          <w:szCs w:val="22"/>
          <w:lang w:val="es-BO"/>
        </w:rPr>
        <w:t>:</w:t>
      </w:r>
    </w:p>
    <w:p w:rsidR="00EF7FBA" w:rsidRPr="00EF7FBA" w:rsidRDefault="00EF7FBA" w:rsidP="00034CD9">
      <w:pPr>
        <w:ind w:left="141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podrá proceder al trámite de resolución del Contrato, en los siguientes casos:</w:t>
      </w:r>
    </w:p>
    <w:p w:rsidR="00EF7FBA" w:rsidRPr="00EF7FBA" w:rsidRDefault="00EF7FBA" w:rsidP="00034CD9">
      <w:pPr>
        <w:numPr>
          <w:ilvl w:val="0"/>
          <w:numId w:val="51"/>
        </w:numPr>
        <w:tabs>
          <w:tab w:val="clear" w:pos="1712"/>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instrucciones injustificadas emanadas del Fiscal de Obra o emanadas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con conocimiento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para la suspensión de la ejecución de la Obra por más de 30 (treinta) días calendario.</w:t>
      </w:r>
    </w:p>
    <w:p w:rsidR="00EF7FBA" w:rsidRPr="00EF7FBA" w:rsidRDefault="00EF7FBA" w:rsidP="00034CD9">
      <w:pPr>
        <w:numPr>
          <w:ilvl w:val="0"/>
          <w:numId w:val="51"/>
        </w:numPr>
        <w:tabs>
          <w:tab w:val="clear" w:pos="1712"/>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apartándose de los términos del Contrato, Fiscal de Obra a través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rsidR="00EF7FBA" w:rsidRPr="00EF7FBA" w:rsidRDefault="00EF7FBA" w:rsidP="00034CD9">
      <w:pPr>
        <w:pStyle w:val="Prrafodelista"/>
        <w:ind w:left="1418" w:hanging="709"/>
        <w:jc w:val="both"/>
        <w:rPr>
          <w:rFonts w:asciiTheme="minorHAnsi" w:hAnsiTheme="minorHAnsi" w:cstheme="minorHAnsi"/>
          <w:color w:val="000000"/>
          <w:sz w:val="22"/>
          <w:szCs w:val="22"/>
        </w:rPr>
      </w:pPr>
      <w:r w:rsidRPr="00EF7FBA">
        <w:rPr>
          <w:rFonts w:asciiTheme="minorHAnsi" w:hAnsiTheme="minorHAnsi" w:cstheme="minorHAnsi"/>
          <w:b/>
          <w:color w:val="000000"/>
          <w:sz w:val="22"/>
          <w:szCs w:val="22"/>
          <w:lang w:val="es-BO"/>
        </w:rPr>
        <w:t>28</w:t>
      </w:r>
      <w:r w:rsidRPr="00EF7FBA">
        <w:rPr>
          <w:rFonts w:asciiTheme="minorHAnsi" w:hAnsiTheme="minorHAnsi" w:cstheme="minorHAnsi"/>
          <w:b/>
          <w:color w:val="000000"/>
          <w:sz w:val="22"/>
          <w:szCs w:val="22"/>
        </w:rPr>
        <w:t>.2.3</w:t>
      </w:r>
      <w:r w:rsidRPr="00EF7FBA">
        <w:rPr>
          <w:rFonts w:asciiTheme="minorHAnsi" w:hAnsiTheme="minorHAnsi" w:cstheme="minorHAnsi"/>
          <w:color w:val="000000"/>
          <w:sz w:val="22"/>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F7FBA" w:rsidRPr="00EF7FBA" w:rsidRDefault="00EF7FBA" w:rsidP="00034CD9">
      <w:pPr>
        <w:pStyle w:val="Prrafodelista"/>
        <w:ind w:left="1418" w:hanging="709"/>
        <w:jc w:val="both"/>
        <w:rPr>
          <w:rFonts w:asciiTheme="minorHAnsi" w:hAnsiTheme="minorHAnsi" w:cstheme="minorHAnsi"/>
          <w:sz w:val="22"/>
          <w:szCs w:val="22"/>
        </w:rPr>
      </w:pPr>
      <w:r w:rsidRPr="00EF7FBA">
        <w:rPr>
          <w:rFonts w:asciiTheme="minorHAnsi" w:hAnsiTheme="minorHAnsi" w:cstheme="minorHAnsi"/>
          <w:b/>
          <w:color w:val="000000"/>
          <w:sz w:val="22"/>
          <w:szCs w:val="22"/>
        </w:rPr>
        <w:t>28.2.4</w:t>
      </w:r>
      <w:r w:rsidRPr="00EF7FBA">
        <w:rPr>
          <w:rFonts w:asciiTheme="minorHAnsi" w:hAnsiTheme="minorHAnsi" w:cstheme="minorHAnsi"/>
          <w:color w:val="000000"/>
          <w:sz w:val="22"/>
          <w:szCs w:val="22"/>
        </w:rPr>
        <w:t xml:space="preserv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color w:val="000000"/>
          <w:sz w:val="22"/>
          <w:szCs w:val="22"/>
        </w:rPr>
        <w:t xml:space="preserve"> en cualquier momento podrá resolver de manera unilateral </w:t>
      </w:r>
      <w:r w:rsidRPr="00EF7FBA">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r w:rsidRPr="00EF7FBA">
        <w:rPr>
          <w:rFonts w:asciiTheme="minorHAnsi" w:hAnsiTheme="minorHAnsi" w:cstheme="minorHAnsi"/>
          <w:b/>
          <w:sz w:val="22"/>
          <w:szCs w:val="22"/>
        </w:rPr>
        <w:t xml:space="preserve"> </w:t>
      </w:r>
      <w:r w:rsidRPr="00EF7FBA">
        <w:rPr>
          <w:rFonts w:asciiTheme="minorHAnsi" w:hAnsiTheme="minorHAnsi" w:cstheme="minorHAnsi"/>
          <w:sz w:val="22"/>
          <w:szCs w:val="22"/>
        </w:rPr>
        <w:t xml:space="preserve">sin lugar a ningún tipo de resarcimiento por parte de la </w:t>
      </w:r>
      <w:r w:rsidRPr="00EF7FBA">
        <w:rPr>
          <w:rFonts w:asciiTheme="minorHAnsi" w:hAnsiTheme="minorHAnsi" w:cstheme="minorHAnsi"/>
          <w:b/>
          <w:sz w:val="22"/>
          <w:szCs w:val="22"/>
        </w:rPr>
        <w:t xml:space="preserve">Entidad </w:t>
      </w:r>
      <w:r w:rsidRPr="00EF7FBA">
        <w:rPr>
          <w:rFonts w:asciiTheme="minorHAnsi" w:hAnsiTheme="minorHAnsi" w:cstheme="minorHAnsi"/>
          <w:sz w:val="22"/>
          <w:szCs w:val="22"/>
        </w:rPr>
        <w:t>a</w:t>
      </w:r>
      <w:r w:rsidRPr="00EF7FBA">
        <w:rPr>
          <w:rFonts w:asciiTheme="minorHAnsi" w:hAnsiTheme="minorHAnsi" w:cstheme="minorHAnsi"/>
          <w:b/>
          <w:sz w:val="22"/>
          <w:szCs w:val="22"/>
        </w:rPr>
        <w:t xml:space="preserve"> </w:t>
      </w:r>
      <w:r w:rsidRPr="00EF7FBA">
        <w:rPr>
          <w:rFonts w:asciiTheme="minorHAnsi" w:hAnsiTheme="minorHAnsi" w:cstheme="minorHAnsi"/>
          <w:sz w:val="22"/>
          <w:szCs w:val="22"/>
        </w:rPr>
        <w:t>favor del</w:t>
      </w:r>
      <w:r w:rsidRPr="00EF7FBA">
        <w:rPr>
          <w:rFonts w:asciiTheme="minorHAnsi" w:hAnsiTheme="minorHAnsi" w:cstheme="minorHAnsi"/>
          <w:b/>
          <w:sz w:val="22"/>
          <w:szCs w:val="22"/>
        </w:rPr>
        <w:t xml:space="preserve"> Contratista</w:t>
      </w:r>
      <w:r w:rsidRPr="00EF7FBA">
        <w:rPr>
          <w:rFonts w:asciiTheme="minorHAnsi" w:hAnsiTheme="minorHAnsi" w:cstheme="minorHAnsi"/>
          <w:sz w:val="22"/>
          <w:szCs w:val="22"/>
        </w:rPr>
        <w:t>.</w:t>
      </w:r>
    </w:p>
    <w:p w:rsidR="00EF7FBA" w:rsidRPr="00EF7FBA" w:rsidRDefault="00EF7FBA" w:rsidP="00034CD9">
      <w:pPr>
        <w:numPr>
          <w:ilvl w:val="1"/>
          <w:numId w:val="64"/>
        </w:num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Reglas aplicables a la resolución: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w:t>
      </w:r>
      <w:r w:rsidRPr="00EF7FBA">
        <w:rPr>
          <w:rFonts w:asciiTheme="minorHAnsi" w:hAnsiTheme="minorHAnsi" w:cstheme="minorHAnsi"/>
          <w:sz w:val="22"/>
          <w:szCs w:val="22"/>
          <w:lang w:val="es-BO"/>
        </w:rPr>
        <w:lastRenderedPageBreak/>
        <w:t>resolución expresa por escrito su conformidad a la solución, el aviso de intención de resolución será retirado.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contrario, si al vencimiento del término de los 10 (diez) días hábiles no se enmendaran las fallas, el proceso de resolución continuará a cuyo fin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Esta carta dará lugar a que: cuando la resolución sea por causales imputables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w:t>
      </w:r>
      <w:r w:rsidRPr="00EF7FBA">
        <w:rPr>
          <w:rFonts w:asciiTheme="minorHAnsi" w:hAnsiTheme="minorHAnsi" w:cstheme="minorHAnsi"/>
          <w:i/>
          <w:sz w:val="22"/>
          <w:szCs w:val="22"/>
          <w:lang w:val="es-BO"/>
        </w:rPr>
        <w:t>ejecute/consolide</w:t>
      </w:r>
      <w:r w:rsidRPr="00EF7FBA">
        <w:rPr>
          <w:rFonts w:asciiTheme="minorHAnsi" w:hAnsiTheme="minorHAnsi" w:cstheme="minorHAnsi"/>
          <w:sz w:val="22"/>
          <w:szCs w:val="22"/>
          <w:lang w:val="es-BO"/>
        </w:rPr>
        <w:t xml:space="preserve"> en favor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la </w:t>
      </w:r>
      <w:r w:rsidRPr="00EF7FBA">
        <w:rPr>
          <w:rFonts w:asciiTheme="minorHAnsi" w:hAnsiTheme="minorHAnsi" w:cstheme="minorHAnsi"/>
          <w:i/>
          <w:sz w:val="22"/>
          <w:szCs w:val="22"/>
          <w:lang w:val="es-BO"/>
        </w:rPr>
        <w:t xml:space="preserve">garantía de cumplimiento de </w:t>
      </w:r>
      <w:r w:rsidRPr="00EF7FBA">
        <w:rPr>
          <w:rFonts w:asciiTheme="minorHAnsi" w:hAnsiTheme="minorHAnsi" w:cstheme="minorHAnsi"/>
          <w:bCs/>
          <w:i/>
          <w:sz w:val="22"/>
          <w:szCs w:val="22"/>
          <w:lang w:val="es-BO"/>
        </w:rPr>
        <w:t>Contrato/retención en calidad de garantía de cumplimiento de Contrato</w:t>
      </w:r>
      <w:r w:rsidRPr="00EF7FBA">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rsidR="00EF7FBA" w:rsidRPr="00EF7FBA" w:rsidRDefault="00EF7FBA" w:rsidP="00034CD9">
      <w:pPr>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Cuando el monto de la multa, alcance al </w:t>
      </w:r>
      <w:r w:rsidRPr="00EF7FBA">
        <w:rPr>
          <w:rFonts w:asciiTheme="minorHAnsi" w:hAnsiTheme="minorHAnsi" w:cstheme="minorHAnsi"/>
          <w:sz w:val="22"/>
          <w:szCs w:val="22"/>
        </w:rPr>
        <w:t xml:space="preserve">20% (veinte por ciento) </w:t>
      </w:r>
      <w:r w:rsidRPr="00EF7FBA">
        <w:rPr>
          <w:rFonts w:asciiTheme="minorHAnsi" w:hAnsiTheme="minorHAnsi" w:cstheme="minorHAnsi"/>
          <w:sz w:val="22"/>
          <w:szCs w:val="22"/>
          <w:lang w:val="es-ES_tradnl"/>
        </w:rPr>
        <w:t xml:space="preserve">del monto total del Contrato, la </w:t>
      </w:r>
      <w:r w:rsidRPr="00EF7FBA">
        <w:rPr>
          <w:rFonts w:asciiTheme="minorHAnsi" w:hAnsiTheme="minorHAnsi" w:cstheme="minorHAnsi"/>
          <w:b/>
          <w:sz w:val="22"/>
          <w:szCs w:val="22"/>
          <w:lang w:val="es-ES_tradnl"/>
        </w:rPr>
        <w:t>Entidad</w:t>
      </w:r>
      <w:r w:rsidRPr="00EF7FBA">
        <w:rPr>
          <w:rFonts w:asciiTheme="minorHAnsi" w:hAnsiTheme="minorHAnsi" w:cstheme="minorHAnsi"/>
          <w:sz w:val="22"/>
          <w:szCs w:val="22"/>
          <w:lang w:val="es-ES_tradnl"/>
        </w:rPr>
        <w:t xml:space="preserve"> deberá notificar mediante carta notariada al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que la resolución de Contrato se ha hecho efectiva. </w:t>
      </w:r>
    </w:p>
    <w:p w:rsidR="00EF7FBA" w:rsidRPr="00EF7FBA" w:rsidRDefault="00EF7FBA" w:rsidP="00034CD9">
      <w:pPr>
        <w:tabs>
          <w:tab w:val="left" w:pos="567"/>
        </w:tabs>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F7FBA">
        <w:rPr>
          <w:rFonts w:asciiTheme="minorHAnsi" w:hAnsiTheme="minorHAnsi" w:cstheme="minorHAnsi"/>
          <w:color w:val="000000"/>
          <w:sz w:val="22"/>
          <w:szCs w:val="22"/>
        </w:rPr>
        <w:t>incluir los montos a reconocer por las prestaciones ejecutadas por las Partes.</w:t>
      </w:r>
    </w:p>
    <w:p w:rsidR="00EF7FBA" w:rsidRPr="00EF7FBA" w:rsidRDefault="00EF7FBA" w:rsidP="00034CD9">
      <w:pPr>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Por cumplimiento o resolución de Contrato,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EF7FBA">
        <w:rPr>
          <w:rFonts w:asciiTheme="minorHAnsi" w:hAnsiTheme="minorHAnsi" w:cstheme="minorHAnsi"/>
          <w:b/>
          <w:sz w:val="22"/>
          <w:szCs w:val="22"/>
          <w:lang w:val="es-ES_tradnl"/>
        </w:rPr>
        <w:t xml:space="preserve">Contratista </w:t>
      </w:r>
      <w:r w:rsidRPr="00EF7FBA">
        <w:rPr>
          <w:rFonts w:asciiTheme="minorHAnsi" w:hAnsiTheme="minorHAnsi" w:cstheme="minorHAnsi"/>
          <w:sz w:val="22"/>
          <w:szCs w:val="22"/>
          <w:lang w:val="es-ES_tradnl"/>
        </w:rPr>
        <w:t xml:space="preserve">se niegue o no lo emita, este </w:t>
      </w:r>
      <w:r w:rsidRPr="00EF7FBA">
        <w:rPr>
          <w:rFonts w:asciiTheme="minorHAnsi" w:hAnsiTheme="minorHAnsi" w:cstheme="minorHAnsi"/>
          <w:sz w:val="22"/>
          <w:szCs w:val="22"/>
          <w:lang w:val="es-BO"/>
        </w:rPr>
        <w:t>autoriza al Supervisor</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y</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w:t>
      </w:r>
      <w:r w:rsidRPr="00EF7FBA">
        <w:rPr>
          <w:rFonts w:asciiTheme="minorHAnsi" w:hAnsiTheme="minorHAnsi" w:cstheme="minorHAnsi"/>
          <w:b/>
          <w:sz w:val="22"/>
          <w:szCs w:val="22"/>
          <w:lang w:val="es-ES_tradnl"/>
        </w:rPr>
        <w:t xml:space="preserve"> </w:t>
      </w:r>
      <w:r w:rsidRPr="00EF7FBA">
        <w:rPr>
          <w:rFonts w:asciiTheme="minorHAnsi" w:hAnsiTheme="minorHAnsi" w:cstheme="minorHAnsi"/>
          <w:sz w:val="22"/>
          <w:szCs w:val="22"/>
          <w:lang w:val="es-BO"/>
        </w:rPr>
        <w:t>debiendo suscribir el documento y remitir la factura correspondiente</w:t>
      </w:r>
      <w:r w:rsidRPr="00EF7FBA">
        <w:rPr>
          <w:rFonts w:asciiTheme="minorHAnsi" w:hAnsiTheme="minorHAnsi" w:cstheme="minorHAnsi"/>
          <w:sz w:val="22"/>
          <w:szCs w:val="22"/>
          <w:lang w:val="es-ES_tradnl"/>
        </w:rPr>
        <w:t>.</w:t>
      </w:r>
    </w:p>
    <w:p w:rsidR="00EF7FBA" w:rsidRPr="00EF7FBA" w:rsidRDefault="00EF7FBA" w:rsidP="00034CD9">
      <w:pPr>
        <w:tabs>
          <w:tab w:val="left" w:pos="709"/>
        </w:tabs>
        <w:ind w:left="567" w:hanging="567"/>
        <w:jc w:val="both"/>
        <w:rPr>
          <w:rFonts w:asciiTheme="minorHAnsi" w:hAnsiTheme="minorHAnsi" w:cstheme="minorHAnsi"/>
          <w:sz w:val="22"/>
          <w:szCs w:val="22"/>
        </w:rPr>
      </w:pPr>
      <w:r w:rsidRPr="00EF7FBA">
        <w:rPr>
          <w:rFonts w:asciiTheme="minorHAnsi" w:hAnsiTheme="minorHAnsi" w:cstheme="minorHAnsi"/>
          <w:sz w:val="22"/>
          <w:szCs w:val="22"/>
        </w:rPr>
        <w:tab/>
        <w:t xml:space="preserve">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a solicitud de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NOVENA.- (SOLUCIÓN DE CONTROVERSIAS)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F7FBA" w:rsidRPr="00EF7FBA" w:rsidRDefault="00EF7FBA" w:rsidP="00034CD9">
      <w:pPr>
        <w:ind w:hanging="11"/>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TRIGÉSIMA.-  (MODIFICACIÓN AL CONTRATO)</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30.1</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lang w:val="es-BO"/>
        </w:rPr>
        <w:tab/>
      </w:r>
      <w:r w:rsidRPr="00EF7FBA">
        <w:rPr>
          <w:rFonts w:asciiTheme="minorHAnsi" w:hAnsiTheme="minorHAnsi" w:cstheme="minorHAnsi"/>
          <w:bCs/>
          <w:color w:val="000000"/>
          <w:sz w:val="22"/>
          <w:szCs w:val="22"/>
        </w:rPr>
        <w:t>La</w:t>
      </w:r>
      <w:r w:rsidRPr="00EF7FBA">
        <w:rPr>
          <w:rFonts w:asciiTheme="minorHAnsi" w:hAnsiTheme="minorHAnsi" w:cstheme="minorHAnsi"/>
          <w:b/>
          <w:bCs/>
          <w:color w:val="000000"/>
          <w:sz w:val="22"/>
          <w:szCs w:val="22"/>
        </w:rPr>
        <w:t xml:space="preserve"> Entidad </w:t>
      </w:r>
      <w:r w:rsidRPr="00EF7FBA">
        <w:rPr>
          <w:rFonts w:asciiTheme="minorHAnsi" w:hAnsiTheme="minorHAnsi" w:cstheme="minorHAnsi"/>
          <w:color w:val="000000"/>
          <w:sz w:val="22"/>
          <w:szCs w:val="22"/>
        </w:rPr>
        <w:t xml:space="preserve">y el </w:t>
      </w:r>
      <w:r w:rsidRPr="00EF7FBA">
        <w:rPr>
          <w:rFonts w:asciiTheme="minorHAnsi" w:hAnsiTheme="minorHAnsi" w:cstheme="minorHAnsi"/>
          <w:b/>
          <w:color w:val="000000"/>
          <w:sz w:val="22"/>
          <w:szCs w:val="22"/>
        </w:rPr>
        <w:t>Contratista</w:t>
      </w:r>
      <w:r w:rsidRPr="00EF7FBA">
        <w:rPr>
          <w:rFonts w:asciiTheme="minorHAnsi" w:hAnsiTheme="minorHAnsi" w:cstheme="minorHAnsi"/>
          <w:color w:val="000000"/>
          <w:sz w:val="22"/>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F7FBA" w:rsidRPr="00EF7FBA" w:rsidRDefault="00EF7FBA" w:rsidP="00034CD9">
      <w:pPr>
        <w:ind w:left="567" w:right="-7"/>
        <w:jc w:val="both"/>
        <w:rPr>
          <w:rFonts w:asciiTheme="minorHAnsi" w:eastAsia="Calibri" w:hAnsiTheme="minorHAnsi" w:cstheme="minorHAnsi"/>
          <w:sz w:val="22"/>
          <w:szCs w:val="22"/>
        </w:rPr>
      </w:pPr>
      <w:r w:rsidRPr="00EF7FBA">
        <w:rPr>
          <w:rFonts w:asciiTheme="minorHAnsi" w:eastAsia="Calibri" w:hAnsiTheme="minorHAnsi" w:cstheme="minorHAnsi"/>
          <w:sz w:val="22"/>
          <w:szCs w:val="22"/>
        </w:rPr>
        <w:t>Una vez aceptada la solicitud de modificación al Contrato, los precios consensuados entre las Partes a través de sus representantes el Fiscal de Obra, Director de Obra y gerente de supervisión, serán considerados definitivos.</w:t>
      </w:r>
    </w:p>
    <w:p w:rsidR="00EF7FBA" w:rsidRPr="00EF7FBA" w:rsidRDefault="00EF7FBA" w:rsidP="00034CD9">
      <w:pPr>
        <w:autoSpaceDE w:val="0"/>
        <w:autoSpaceDN w:val="0"/>
        <w:adjustRightInd w:val="0"/>
        <w:ind w:left="567" w:right="-7"/>
        <w:jc w:val="both"/>
        <w:rPr>
          <w:rFonts w:asciiTheme="minorHAnsi" w:eastAsia="Calibri" w:hAnsiTheme="minorHAnsi" w:cstheme="minorHAnsi"/>
          <w:sz w:val="22"/>
          <w:szCs w:val="22"/>
          <w:lang w:val="es-BO"/>
        </w:rPr>
      </w:pPr>
      <w:r w:rsidRPr="00EF7FBA">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EF7FBA">
        <w:rPr>
          <w:rFonts w:asciiTheme="minorHAnsi" w:eastAsia="Calibri" w:hAnsiTheme="minorHAnsi" w:cstheme="minorHAnsi"/>
          <w:b/>
          <w:sz w:val="22"/>
          <w:szCs w:val="22"/>
          <w:lang w:val="es-BO"/>
        </w:rPr>
        <w:t>Contratista</w:t>
      </w:r>
      <w:r w:rsidRPr="00EF7FBA">
        <w:rPr>
          <w:rFonts w:asciiTheme="minorHAnsi" w:eastAsia="Calibri" w:hAnsiTheme="minorHAnsi" w:cstheme="minorHAnsi"/>
          <w:sz w:val="22"/>
          <w:szCs w:val="22"/>
          <w:lang w:val="es-BO"/>
        </w:rPr>
        <w:t xml:space="preserve"> respecto al pago de horas hombre (HH), costos indirectos y servicios.</w:t>
      </w:r>
    </w:p>
    <w:p w:rsidR="00EF7FBA" w:rsidRPr="00EF7FBA" w:rsidRDefault="00EF7FBA" w:rsidP="00034CD9">
      <w:pPr>
        <w:autoSpaceDE w:val="0"/>
        <w:autoSpaceDN w:val="0"/>
        <w:ind w:left="567"/>
        <w:jc w:val="both"/>
        <w:rPr>
          <w:rFonts w:asciiTheme="minorHAnsi" w:hAnsiTheme="minorHAnsi" w:cstheme="minorHAnsi"/>
          <w:color w:val="000000"/>
          <w:sz w:val="22"/>
          <w:szCs w:val="22"/>
        </w:rPr>
      </w:pPr>
      <w:r w:rsidRPr="00EF7FBA">
        <w:rPr>
          <w:rFonts w:asciiTheme="minorHAnsi" w:hAnsiTheme="minorHAnsi" w:cstheme="minorHAnsi"/>
          <w:color w:val="000000"/>
          <w:sz w:val="22"/>
          <w:szCs w:val="22"/>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rPr>
        <w:t xml:space="preserve">. A tal efecto el </w:t>
      </w:r>
      <w:r w:rsidRPr="00EF7FBA">
        <w:rPr>
          <w:rFonts w:asciiTheme="minorHAnsi" w:hAnsiTheme="minorHAnsi" w:cstheme="minorHAnsi"/>
          <w:b/>
          <w:color w:val="000000"/>
          <w:sz w:val="22"/>
          <w:szCs w:val="22"/>
        </w:rPr>
        <w:t>Contratista</w:t>
      </w:r>
      <w:r w:rsidRPr="00EF7FBA">
        <w:rPr>
          <w:rFonts w:asciiTheme="minorHAnsi" w:hAnsiTheme="minorHAnsi" w:cstheme="minorHAnsi"/>
          <w:color w:val="000000"/>
          <w:sz w:val="22"/>
          <w:szCs w:val="22"/>
        </w:rPr>
        <w:t xml:space="preserve"> se compromete a suministrar toda la información necesaria para que 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rPr>
        <w:t xml:space="preserve"> pueda gestionar toda autorización interna que requiera.</w:t>
      </w:r>
    </w:p>
    <w:p w:rsidR="00EF7FBA" w:rsidRPr="00EF7FBA" w:rsidRDefault="00EF7FBA" w:rsidP="00034CD9">
      <w:pPr>
        <w:ind w:left="567"/>
        <w:jc w:val="both"/>
        <w:rPr>
          <w:rFonts w:asciiTheme="minorHAnsi" w:hAnsiTheme="minorHAnsi" w:cstheme="minorHAnsi"/>
          <w:sz w:val="22"/>
          <w:szCs w:val="22"/>
          <w:lang w:eastAsia="x-none"/>
        </w:rPr>
      </w:pPr>
      <w:r w:rsidRPr="00EF7FBA">
        <w:rPr>
          <w:rFonts w:asciiTheme="minorHAnsi" w:hAnsiTheme="minorHAnsi" w:cstheme="minorHAnsi"/>
          <w:sz w:val="22"/>
          <w:szCs w:val="22"/>
          <w:lang w:eastAsia="x-none"/>
        </w:rPr>
        <w:t xml:space="preserve">En caso que el </w:t>
      </w:r>
      <w:r w:rsidRPr="00EF7FBA">
        <w:rPr>
          <w:rFonts w:asciiTheme="minorHAnsi" w:hAnsiTheme="minorHAnsi" w:cstheme="minorHAnsi"/>
          <w:b/>
          <w:sz w:val="22"/>
          <w:szCs w:val="22"/>
          <w:lang w:eastAsia="x-none"/>
        </w:rPr>
        <w:t>Contratista</w:t>
      </w:r>
      <w:r w:rsidRPr="00EF7FBA">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F7FBA">
        <w:rPr>
          <w:rFonts w:asciiTheme="minorHAnsi" w:hAnsiTheme="minorHAnsi" w:cstheme="minorHAnsi"/>
          <w:b/>
          <w:sz w:val="22"/>
          <w:szCs w:val="22"/>
          <w:lang w:eastAsia="x-none"/>
        </w:rPr>
        <w:t>Contratista</w:t>
      </w:r>
      <w:r w:rsidRPr="00EF7FBA">
        <w:rPr>
          <w:rFonts w:asciiTheme="minorHAnsi" w:hAnsiTheme="minorHAnsi" w:cstheme="minorHAnsi"/>
          <w:sz w:val="22"/>
          <w:szCs w:val="22"/>
          <w:lang w:eastAsia="x-none"/>
        </w:rPr>
        <w:t xml:space="preserve"> a su entera responsabilidad sin posibilidad de reclamo posterior alguno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eastAsia="x-none"/>
        </w:rPr>
        <w:t xml:space="preserve">. </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 xml:space="preserve">Cualquier rechazo justificado a una modificación solicitada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no lo exime respecto a sus obligaciones asumidas por el presente Contrato y los documentos del mismo. No obstante lo anterior,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no iniciará ningún trabajo objeto de una orden de cambio y/o contrato modificatorio, hasta la aprobación de la misma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y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30.2 </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rPr>
        <w:t xml:space="preserve">El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rPr>
        <w:t>en coordinación con el Supervisor puede ordenar las modificaciones a través de los siguientes instrumentos:</w:t>
      </w:r>
    </w:p>
    <w:p w:rsidR="00EF7FBA" w:rsidRPr="00EF7FBA" w:rsidRDefault="00EF7FBA" w:rsidP="00034CD9">
      <w:pPr>
        <w:ind w:left="1134" w:hanging="283"/>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a) </w:t>
      </w:r>
      <w:r w:rsidRPr="00EF7FBA">
        <w:rPr>
          <w:rFonts w:asciiTheme="minorHAnsi" w:hAnsiTheme="minorHAnsi" w:cstheme="minorHAnsi"/>
          <w:b/>
          <w:sz w:val="22"/>
          <w:szCs w:val="22"/>
          <w:lang w:val="es-BO"/>
        </w:rPr>
        <w:tab/>
        <w:t xml:space="preserve">Mediante orden de trabajo: </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F7FBA" w:rsidRPr="00EF7FBA" w:rsidRDefault="00EF7FBA" w:rsidP="00034CD9">
      <w:pPr>
        <w:ind w:left="1134" w:hanging="283"/>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b) </w:t>
      </w:r>
      <w:r w:rsidRPr="00EF7FBA">
        <w:rPr>
          <w:rFonts w:asciiTheme="minorHAnsi" w:hAnsiTheme="minorHAnsi" w:cstheme="minorHAnsi"/>
          <w:b/>
          <w:sz w:val="22"/>
          <w:szCs w:val="22"/>
          <w:lang w:val="es-BO"/>
        </w:rPr>
        <w:tab/>
        <w:t xml:space="preserve">Mediante orden de cambio: </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El documento denominado orden de cambio que tendrá número correlativo y fecha del día de emisión, será elaborado con los sustentos técnicos, legales y de financiamiento (disponibilidad de recursos),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en coordinación con el </w:t>
      </w:r>
      <w:r w:rsidRPr="00EF7FBA">
        <w:rPr>
          <w:rFonts w:asciiTheme="minorHAnsi" w:hAnsiTheme="minorHAnsi" w:cstheme="minorHAnsi"/>
          <w:sz w:val="22"/>
          <w:szCs w:val="22"/>
          <w:lang w:val="es-BO"/>
        </w:rPr>
        <w:t xml:space="preserve">Fiscal de Obra. La orden de cambio será aprobada y suscrita por el Fiscal de Obra como instancia responsable del seguimiento de la Obra en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el Director de Obra y el gerente de s</w:t>
      </w:r>
      <w:r w:rsidRPr="00EF7FBA">
        <w:rPr>
          <w:rFonts w:asciiTheme="minorHAnsi" w:hAnsiTheme="minorHAnsi" w:cstheme="minorHAnsi"/>
          <w:bCs/>
          <w:sz w:val="22"/>
          <w:szCs w:val="22"/>
          <w:lang w:val="es-BO"/>
        </w:rPr>
        <w:t>upervisión</w:t>
      </w:r>
      <w:r w:rsidRPr="00EF7FBA">
        <w:rPr>
          <w:rFonts w:asciiTheme="minorHAnsi" w:hAnsiTheme="minorHAnsi" w:cstheme="minorHAnsi"/>
          <w:sz w:val="22"/>
          <w:szCs w:val="22"/>
        </w:rPr>
        <w:t xml:space="preserve">. </w:t>
      </w:r>
    </w:p>
    <w:p w:rsidR="00EF7FBA" w:rsidRPr="00EF7FBA" w:rsidRDefault="00EF7FBA" w:rsidP="00034CD9">
      <w:pPr>
        <w:ind w:left="1134" w:hanging="283"/>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c) </w:t>
      </w:r>
      <w:r w:rsidRPr="00EF7FBA">
        <w:rPr>
          <w:rFonts w:asciiTheme="minorHAnsi" w:hAnsiTheme="minorHAnsi" w:cstheme="minorHAnsi"/>
          <w:b/>
          <w:sz w:val="22"/>
          <w:szCs w:val="22"/>
          <w:lang w:val="es-BO"/>
        </w:rPr>
        <w:tab/>
        <w:t xml:space="preserve">Mediante contrato modificatorio: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xml:space="preserve"> en coordinación con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lang w:val="es-BO"/>
        </w:rPr>
        <w:lastRenderedPageBreak/>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no se podrán incrementar los porcentajes en lo referido a costos indirectos y mano de obra</w:t>
      </w:r>
      <w:r w:rsidRPr="00EF7FBA">
        <w:rPr>
          <w:rFonts w:asciiTheme="minorHAnsi" w:hAnsiTheme="minorHAnsi" w:cstheme="minorHAnsi"/>
          <w:sz w:val="22"/>
          <w:szCs w:val="22"/>
        </w:rPr>
        <w:t xml:space="preserve">, para ello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 presentar un </w:t>
      </w:r>
      <w:r w:rsidRPr="00EF7FBA">
        <w:rPr>
          <w:rFonts w:asciiTheme="minorHAnsi" w:hAnsiTheme="minorHAnsi" w:cstheme="minorHAnsi"/>
          <w:sz w:val="22"/>
          <w:szCs w:val="22"/>
          <w:lang w:val="es-BO"/>
        </w:rPr>
        <w:t>programa para su realización, un presupuesto detallado de los costos, cotizaciones referenciales y precios estimados</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 xml:space="preserve">así como el impacto en el monto del Contrato y cronograma de trabajo. </w:t>
      </w:r>
      <w:r w:rsidRPr="00EF7FBA">
        <w:rPr>
          <w:rFonts w:asciiTheme="minorHAnsi" w:hAnsiTheme="minorHAnsi" w:cstheme="minorHAnsi"/>
          <w:sz w:val="22"/>
          <w:szCs w:val="22"/>
        </w:rPr>
        <w:t xml:space="preserve">En el caso que signifique una disminución en la Obra, deberá concertarse previamente con el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a efectos de evitar reclamos posteriores.</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El informe y los antecedentes deberán ser coordinados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30.3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30.4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F7FBA">
        <w:rPr>
          <w:rFonts w:asciiTheme="minorHAnsi" w:hAnsiTheme="minorHAnsi" w:cstheme="minorHAnsi"/>
          <w:b/>
          <w:sz w:val="22"/>
          <w:szCs w:val="22"/>
          <w:u w:val="single"/>
          <w:lang w:val="es-BO"/>
        </w:rPr>
        <w:t>TRIGÉSIMA PRIMERA.- (SUSPENSIÓN DE LA OBRA)</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previa orden escrita del </w:t>
      </w:r>
      <w:r w:rsidRPr="00EF7FBA">
        <w:rPr>
          <w:rFonts w:asciiTheme="minorHAnsi" w:hAnsiTheme="minorHAnsi" w:cstheme="minorHAnsi"/>
          <w:sz w:val="22"/>
          <w:szCs w:val="22"/>
          <w:lang w:val="es-BO"/>
        </w:rPr>
        <w:t>Fiscal de Obra</w:t>
      </w:r>
      <w:r w:rsidRPr="00EF7FBA">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F7FBA" w:rsidRPr="00EF7FBA" w:rsidRDefault="00EF7FBA" w:rsidP="00034CD9">
      <w:pPr>
        <w:ind w:right="-7"/>
        <w:jc w:val="both"/>
        <w:outlineLvl w:val="5"/>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Durante dicha suspensión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asumirá todos los costos y tiempos incurridos por la suspensión producida. </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En materia de suspensión de la Obra conforme a lo expresado, se seguirán las siguientes reglas:</w:t>
      </w:r>
    </w:p>
    <w:p w:rsidR="00EF7FBA" w:rsidRPr="00EF7FBA" w:rsidRDefault="00EF7FBA" w:rsidP="00034CD9">
      <w:pPr>
        <w:numPr>
          <w:ilvl w:val="1"/>
          <w:numId w:val="65"/>
        </w:numPr>
        <w:ind w:left="567" w:right="-7" w:hanging="567"/>
        <w:jc w:val="both"/>
        <w:outlineLvl w:val="5"/>
        <w:rPr>
          <w:rFonts w:asciiTheme="minorHAnsi" w:hAnsiTheme="minorHAnsi" w:cstheme="minorHAnsi"/>
          <w:sz w:val="22"/>
          <w:szCs w:val="22"/>
          <w:lang w:val="es-BO" w:eastAsia="x-none"/>
        </w:rPr>
      </w:pPr>
      <w:r w:rsidRPr="00EF7FBA">
        <w:rPr>
          <w:rFonts w:asciiTheme="minorHAnsi" w:eastAsia="Calibri" w:hAnsiTheme="minorHAnsi" w:cstheme="minorHAnsi"/>
          <w:color w:val="000000"/>
          <w:sz w:val="22"/>
          <w:szCs w:val="22"/>
          <w:lang w:val="es-BO"/>
        </w:rPr>
        <w:t xml:space="preserve">El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lang w:val="es-BO" w:eastAsia="x-none"/>
        </w:rPr>
        <w:t xml:space="preserve">podrá en cualquier momento luego de una suspensión ordenada bajo la presente cláusula, requerirle al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mediante orden escrita que reanude el trabajo suspendido, </w:t>
      </w:r>
      <w:r w:rsidRPr="00EF7FBA">
        <w:rPr>
          <w:rFonts w:asciiTheme="minorHAnsi" w:eastAsia="Calibri" w:hAnsiTheme="minorHAnsi" w:cstheme="minorHAnsi"/>
          <w:color w:val="000000"/>
          <w:sz w:val="22"/>
          <w:szCs w:val="22"/>
          <w:lang w:val="es-BO"/>
        </w:rPr>
        <w:t>una vez sea solucionado el evento que motivó la suspensión.</w:t>
      </w:r>
    </w:p>
    <w:p w:rsidR="00EF7FBA" w:rsidRPr="00EF7FBA" w:rsidRDefault="00EF7FBA" w:rsidP="00034CD9">
      <w:pPr>
        <w:numPr>
          <w:ilvl w:val="1"/>
          <w:numId w:val="65"/>
        </w:numPr>
        <w:ind w:left="567" w:right="-7" w:hanging="567"/>
        <w:jc w:val="both"/>
        <w:outlineLvl w:val="5"/>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Al recibir dicho aviso de reanudar la Obra,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EF7FBA" w:rsidRPr="00EF7FBA" w:rsidRDefault="00EF7FBA" w:rsidP="00034CD9">
      <w:pPr>
        <w:numPr>
          <w:ilvl w:val="1"/>
          <w:numId w:val="65"/>
        </w:numPr>
        <w:ind w:left="567" w:right="-7" w:hanging="567"/>
        <w:jc w:val="both"/>
        <w:outlineLvl w:val="5"/>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No obstante las demás disposiciones de esta cláusula,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w:t>
      </w:r>
    </w:p>
    <w:p w:rsidR="00EF7FBA" w:rsidRPr="00EF7FBA" w:rsidRDefault="00EF7FBA" w:rsidP="00034CD9">
      <w:pPr>
        <w:tabs>
          <w:tab w:val="left" w:pos="426"/>
        </w:tabs>
        <w:ind w:right="-7" w:hanging="993"/>
        <w:jc w:val="both"/>
        <w:outlineLvl w:val="5"/>
        <w:rPr>
          <w:rFonts w:asciiTheme="minorHAnsi" w:hAnsiTheme="minorHAnsi" w:cstheme="minorHAnsi"/>
          <w:bCs/>
          <w:sz w:val="22"/>
          <w:szCs w:val="22"/>
        </w:rPr>
      </w:pPr>
      <w:r w:rsidRPr="00EF7FBA">
        <w:rPr>
          <w:rFonts w:asciiTheme="minorHAnsi" w:hAnsiTheme="minorHAnsi" w:cstheme="minorHAnsi"/>
          <w:sz w:val="22"/>
          <w:szCs w:val="22"/>
        </w:rPr>
        <w:tab/>
        <w:t>Si la suspensión continuara por más de 45 (cuarenta y cinco) días calendario, las Partes a través del Fiscal de Obra y el Director de Obra</w:t>
      </w:r>
      <w:r w:rsidRPr="00EF7FBA">
        <w:rPr>
          <w:rFonts w:asciiTheme="minorHAnsi" w:hAnsiTheme="minorHAnsi" w:cstheme="minorHAnsi"/>
          <w:bCs/>
          <w:sz w:val="22"/>
          <w:szCs w:val="22"/>
        </w:rPr>
        <w:t xml:space="preserve"> previo análisis y justificación técnico y legal</w:t>
      </w:r>
      <w:r w:rsidRPr="00EF7FBA">
        <w:rPr>
          <w:rFonts w:asciiTheme="minorHAnsi" w:hAnsiTheme="minorHAnsi" w:cstheme="minorHAnsi"/>
          <w:sz w:val="22"/>
          <w:szCs w:val="22"/>
        </w:rPr>
        <w:t xml:space="preserve">, se reunirán para decidir </w:t>
      </w:r>
      <w:r w:rsidRPr="00EF7FBA">
        <w:rPr>
          <w:rFonts w:asciiTheme="minorHAnsi" w:hAnsiTheme="minorHAnsi" w:cstheme="minorHAnsi"/>
          <w:sz w:val="22"/>
          <w:szCs w:val="22"/>
        </w:rPr>
        <w:lastRenderedPageBreak/>
        <w:t xml:space="preserve">de común acuerdo si extienden o resuelven el Contrato bajo las disposiciones de la </w:t>
      </w:r>
      <w:r w:rsidRPr="00EF7FBA">
        <w:rPr>
          <w:rFonts w:asciiTheme="minorHAnsi" w:hAnsiTheme="minorHAnsi" w:cstheme="minorHAnsi"/>
          <w:bCs/>
          <w:sz w:val="22"/>
          <w:szCs w:val="22"/>
        </w:rPr>
        <w:t>cláusula (Terminación del Contrato).</w:t>
      </w:r>
    </w:p>
    <w:p w:rsidR="00EF7FBA" w:rsidRPr="00EF7FBA" w:rsidRDefault="00EF7FBA" w:rsidP="00034CD9">
      <w:pPr>
        <w:jc w:val="both"/>
        <w:rPr>
          <w:rFonts w:asciiTheme="minorHAnsi" w:hAnsiTheme="minorHAnsi" w:cstheme="minorHAnsi"/>
          <w:b/>
          <w:spacing w:val="-3"/>
          <w:sz w:val="22"/>
          <w:szCs w:val="22"/>
          <w:u w:val="single"/>
          <w:lang w:val="es-BO"/>
        </w:rPr>
      </w:pPr>
      <w:r w:rsidRPr="00EF7FBA">
        <w:rPr>
          <w:rFonts w:asciiTheme="minorHAnsi" w:hAnsiTheme="minorHAnsi" w:cstheme="minorHAnsi"/>
          <w:b/>
          <w:sz w:val="22"/>
          <w:szCs w:val="22"/>
          <w:u w:val="single"/>
          <w:lang w:val="es-BO"/>
        </w:rPr>
        <w:t>TRIGÉSIMA SEGUNDA.- (</w:t>
      </w:r>
      <w:r w:rsidRPr="00EF7FBA">
        <w:rPr>
          <w:rFonts w:asciiTheme="minorHAnsi" w:hAnsiTheme="minorHAnsi" w:cstheme="minorHAnsi"/>
          <w:b/>
          <w:spacing w:val="-3"/>
          <w:sz w:val="22"/>
          <w:szCs w:val="22"/>
          <w:u w:val="single"/>
          <w:lang w:val="es-BO"/>
        </w:rPr>
        <w:t>COMITÉ DE RECEPCIÓN DE LA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El Fiscal de Obra necesariamente formará parte del Comité de Recepción.</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TRIGÉSIMA TERCERA.- (</w:t>
      </w:r>
      <w:r w:rsidRPr="00EF7FBA">
        <w:rPr>
          <w:rFonts w:asciiTheme="minorHAnsi" w:hAnsiTheme="minorHAnsi" w:cstheme="minorHAnsi"/>
          <w:b/>
          <w:spacing w:val="-3"/>
          <w:sz w:val="22"/>
          <w:szCs w:val="22"/>
          <w:u w:val="single"/>
          <w:lang w:val="es-BO"/>
        </w:rPr>
        <w:t>RECEPCIÓN DE LA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sz w:val="22"/>
          <w:szCs w:val="22"/>
          <w:lang w:val="es-BO"/>
        </w:rPr>
        <w:t xml:space="preserve"> 05 (cinco) días hábiles antes de que fenezca el plazo de ejecución de la Obra, o antes, mediante el libro de órdenes o nota expresa solicitará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F7FBA" w:rsidRPr="00EF7FBA" w:rsidRDefault="00EF7FBA" w:rsidP="00034CD9">
      <w:pPr>
        <w:pStyle w:val="Sangra2detindependiente"/>
        <w:spacing w:after="0" w:line="240" w:lineRule="auto"/>
        <w:ind w:left="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 juicio técnico del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se halla correctamente ejecutada la Obra, mediante ellos hará conocer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su intención de proceder a la recepción provisional; este proceso no deberá exceder el plazo de 05 (cinco) días hábiles.</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pacing w:val="-3"/>
          <w:sz w:val="22"/>
          <w:szCs w:val="22"/>
          <w:lang w:val="es-BO"/>
        </w:rPr>
        <w:t>L</w:t>
      </w:r>
      <w:r w:rsidRPr="00EF7FBA">
        <w:rPr>
          <w:rFonts w:asciiTheme="minorHAnsi" w:hAnsiTheme="minorHAnsi" w:cstheme="minorHAnsi"/>
          <w:sz w:val="22"/>
          <w:szCs w:val="22"/>
          <w:lang w:val="es-BO"/>
        </w:rPr>
        <w:t>a recepción de la Obra será realizada en dos etapas que se detallan a continuación:</w:t>
      </w:r>
      <w:r w:rsidRPr="00EF7FBA">
        <w:rPr>
          <w:rFonts w:asciiTheme="minorHAnsi" w:hAnsiTheme="minorHAnsi" w:cstheme="minorHAnsi"/>
          <w:b/>
          <w:sz w:val="22"/>
          <w:szCs w:val="22"/>
          <w:lang w:val="es-BO"/>
        </w:rPr>
        <w:t> </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33.1 </w:t>
      </w:r>
      <w:r w:rsidRPr="00EF7FBA">
        <w:rPr>
          <w:rFonts w:asciiTheme="minorHAnsi" w:hAnsiTheme="minorHAnsi" w:cstheme="minorHAnsi"/>
          <w:b/>
          <w:sz w:val="22"/>
          <w:szCs w:val="22"/>
          <w:lang w:val="es-BO"/>
        </w:rPr>
        <w:tab/>
        <w:t xml:space="preserve">Recepción provisional. </w:t>
      </w:r>
      <w:r w:rsidRPr="00EF7FBA">
        <w:rPr>
          <w:rFonts w:asciiTheme="minorHAnsi" w:hAnsiTheme="minorHAnsi" w:cstheme="minorHAnsi"/>
          <w:bCs/>
          <w:sz w:val="22"/>
          <w:szCs w:val="22"/>
          <w:lang w:val="es-BO"/>
        </w:rPr>
        <w:t>Esta etapa contempla:</w:t>
      </w:r>
    </w:p>
    <w:p w:rsidR="00EF7FBA" w:rsidRPr="00EF7FBA" w:rsidRDefault="00EF7FBA" w:rsidP="00034CD9">
      <w:pPr>
        <w:ind w:left="567"/>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 xml:space="preserve">Para la recepción provisional de la Obra,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Este trabajo será considerado como indispensable para la recepción provisional y el cumplimiento del Contrato. </w:t>
      </w:r>
    </w:p>
    <w:p w:rsidR="00EF7FBA" w:rsidRPr="00EF7FBA" w:rsidRDefault="00EF7FBA" w:rsidP="00034CD9">
      <w:pPr>
        <w:tabs>
          <w:tab w:val="left" w:pos="709"/>
        </w:tabs>
        <w:autoSpaceDE w:val="0"/>
        <w:autoSpaceDN w:val="0"/>
        <w:adjustRightInd w:val="0"/>
        <w:ind w:left="567" w:right="-7" w:hanging="567"/>
        <w:jc w:val="both"/>
        <w:rPr>
          <w:rFonts w:asciiTheme="minorHAnsi" w:eastAsia="Calibri" w:hAnsiTheme="minorHAnsi" w:cstheme="minorHAnsi"/>
          <w:color w:val="000000"/>
          <w:sz w:val="22"/>
          <w:szCs w:val="22"/>
          <w:lang w:val="es-ES_tradnl"/>
        </w:rPr>
      </w:pPr>
      <w:r w:rsidRPr="00EF7FBA">
        <w:rPr>
          <w:rFonts w:asciiTheme="minorHAnsi" w:eastAsia="Calibri" w:hAnsiTheme="minorHAnsi" w:cstheme="minorHAnsi"/>
          <w:color w:val="000000"/>
          <w:sz w:val="22"/>
          <w:szCs w:val="22"/>
          <w:lang w:val="es-ES_tradnl"/>
        </w:rPr>
        <w:tab/>
        <w:t>Si, al realizar la inspección conjunta e</w:t>
      </w:r>
      <w:r w:rsidRPr="00EF7FBA">
        <w:rPr>
          <w:rFonts w:asciiTheme="minorHAnsi" w:hAnsiTheme="minorHAnsi" w:cstheme="minorHAnsi"/>
          <w:color w:val="000000"/>
          <w:sz w:val="22"/>
          <w:szCs w:val="22"/>
        </w:rPr>
        <w:t xml:space="preserve">l Comité de Recepción del cual también formará parte el Fiscal de Obra </w:t>
      </w:r>
      <w:r w:rsidRPr="00EF7FBA">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F7FBA">
        <w:rPr>
          <w:rFonts w:asciiTheme="minorHAnsi" w:eastAsia="Calibri" w:hAnsiTheme="minorHAnsi" w:cstheme="minorHAnsi"/>
          <w:b/>
          <w:color w:val="000000"/>
          <w:sz w:val="22"/>
          <w:szCs w:val="22"/>
          <w:lang w:val="es-ES_tradnl"/>
        </w:rPr>
        <w:t>Contratista</w:t>
      </w:r>
      <w:r w:rsidRPr="00EF7FBA">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EF7FBA">
        <w:rPr>
          <w:rFonts w:asciiTheme="minorHAnsi" w:hAnsiTheme="minorHAnsi" w:cstheme="minorHAnsi"/>
          <w:sz w:val="22"/>
          <w:szCs w:val="22"/>
          <w:lang w:val="es-BO"/>
        </w:rPr>
        <w:t xml:space="preserve">pero si las anomalías fueran mayores,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tendrá la facultad de rechazar la recepción provisional y consiguientemente, correrán las multas y sanciones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hasta que la Obra sea entregada en forma satisfactoria.</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 juicio del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33.2   Recepción definitiva. </w:t>
      </w:r>
      <w:r w:rsidRPr="00EF7FBA">
        <w:rPr>
          <w:rFonts w:asciiTheme="minorHAnsi" w:hAnsiTheme="minorHAnsi" w:cstheme="minorHAnsi"/>
          <w:sz w:val="22"/>
          <w:szCs w:val="22"/>
          <w:lang w:val="es-BO"/>
        </w:rPr>
        <w:t>Se realiza de acuerdo al siguiente procedimiento: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05 (cinco) días hábiles antes de que concluya el plazo previsto para la recepción definitiva, posterior a la recepción provisional, mediante carta expresa o en el libro de órdenes, solicitará al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Fiscal de Obra señalarán la fecha y hora para el verificativo de este acto y pondrán en conocimiento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Este proceso, desde la presentación de la solicitud por parte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hasta el día de realización del acto, no debe exceder el plazo de 05 (cinco) días hábiles. </w:t>
      </w:r>
    </w:p>
    <w:p w:rsidR="00EF7FBA" w:rsidRPr="00EF7FBA" w:rsidRDefault="00EF7FBA" w:rsidP="00034CD9">
      <w:pPr>
        <w:jc w:val="both"/>
        <w:rPr>
          <w:rFonts w:asciiTheme="minorHAnsi" w:hAnsiTheme="minorHAnsi" w:cstheme="minorHAnsi"/>
          <w:b/>
          <w:color w:val="000000"/>
          <w:sz w:val="22"/>
          <w:szCs w:val="22"/>
          <w:u w:val="single"/>
          <w:lang w:val="es-BO"/>
        </w:rPr>
      </w:pPr>
      <w:r w:rsidRPr="00EF7FBA">
        <w:rPr>
          <w:rFonts w:asciiTheme="minorHAnsi" w:hAnsiTheme="minorHAnsi" w:cstheme="minorHAnsi"/>
          <w:b/>
          <w:color w:val="000000"/>
          <w:sz w:val="22"/>
          <w:szCs w:val="22"/>
          <w:u w:val="single"/>
          <w:lang w:val="es-BO"/>
        </w:rPr>
        <w:t>TRIGÉSIMA CUARTA.- (PROPIEDAD INTELECTUAL Y TÍTULO)</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Toda la información contenida en los documentos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y los derechos de propiedad intelectual relacionados con ellos preparados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o provistos de cualquier modo al </w:t>
      </w:r>
      <w:r w:rsidRPr="00EF7FBA">
        <w:rPr>
          <w:rFonts w:asciiTheme="minorHAnsi" w:hAnsiTheme="minorHAnsi" w:cstheme="minorHAnsi"/>
          <w:b/>
          <w:color w:val="000000"/>
          <w:sz w:val="22"/>
          <w:szCs w:val="22"/>
          <w:lang w:val="es-BO"/>
        </w:rPr>
        <w:t>Contratista</w:t>
      </w:r>
      <w:r w:rsidRPr="00EF7FBA">
        <w:rPr>
          <w:rFonts w:asciiTheme="minorHAnsi" w:hAnsiTheme="minorHAnsi" w:cstheme="minorHAnsi"/>
          <w:color w:val="000000"/>
          <w:sz w:val="22"/>
          <w:szCs w:val="22"/>
          <w:lang w:val="es-BO"/>
        </w:rPr>
        <w:t xml:space="preserve">, continuarán siendo de propiedad exclusiva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Además toda la información creada por o para el </w:t>
      </w:r>
      <w:r w:rsidRPr="00EF7FBA">
        <w:rPr>
          <w:rFonts w:asciiTheme="minorHAnsi" w:hAnsiTheme="minorHAnsi" w:cstheme="minorHAnsi"/>
          <w:b/>
          <w:color w:val="000000"/>
          <w:sz w:val="22"/>
          <w:szCs w:val="22"/>
          <w:lang w:val="es-BO"/>
        </w:rPr>
        <w:t>Contratista</w:t>
      </w:r>
      <w:r w:rsidRPr="00EF7FBA">
        <w:rPr>
          <w:rFonts w:asciiTheme="minorHAnsi" w:hAnsiTheme="minorHAnsi" w:cstheme="minorHAnsi"/>
          <w:color w:val="000000"/>
          <w:sz w:val="22"/>
          <w:szCs w:val="22"/>
          <w:lang w:val="es-BO"/>
        </w:rPr>
        <w:t xml:space="preserve"> en la ejecución o en relación con el Contrato, será propiedad exclusiva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Toda la información será claramente identificada como propiedad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Así, la titularidad de todos esos datos, estén o no completos, corresponderá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rsidR="00EF7FBA" w:rsidRPr="00EF7FBA" w:rsidRDefault="00EF7FBA" w:rsidP="00034CD9">
      <w:pPr>
        <w:tabs>
          <w:tab w:val="left" w:pos="709"/>
        </w:tabs>
        <w:ind w:right="-7"/>
        <w:jc w:val="both"/>
        <w:rPr>
          <w:rFonts w:asciiTheme="minorHAnsi" w:hAnsiTheme="minorHAnsi" w:cstheme="minorHAnsi"/>
          <w:b/>
          <w:color w:val="000000"/>
          <w:sz w:val="22"/>
          <w:szCs w:val="22"/>
          <w:u w:val="single"/>
          <w:lang w:val="es-BO"/>
        </w:rPr>
      </w:pPr>
      <w:r w:rsidRPr="00EF7FBA">
        <w:rPr>
          <w:rFonts w:asciiTheme="minorHAnsi" w:hAnsiTheme="minorHAnsi" w:cstheme="minorHAnsi"/>
          <w:b/>
          <w:color w:val="000000"/>
          <w:sz w:val="22"/>
          <w:szCs w:val="22"/>
          <w:u w:val="single"/>
          <w:lang w:val="es-BO"/>
        </w:rPr>
        <w:t>TRIGÉSIMA QUINTA.- (GENERAL)</w:t>
      </w:r>
    </w:p>
    <w:p w:rsidR="00EF7FBA" w:rsidRPr="00EF7FBA" w:rsidRDefault="00EF7FBA" w:rsidP="00034CD9">
      <w:pPr>
        <w:tabs>
          <w:tab w:val="left" w:pos="993"/>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35.1 </w:t>
      </w:r>
      <w:r w:rsidRPr="00EF7FBA">
        <w:rPr>
          <w:rFonts w:asciiTheme="minorHAnsi" w:hAnsiTheme="minorHAnsi" w:cstheme="minorHAnsi"/>
          <w:b/>
          <w:color w:val="000000"/>
          <w:sz w:val="22"/>
          <w:szCs w:val="22"/>
          <w:lang w:val="es-BO"/>
        </w:rPr>
        <w:tab/>
        <w:t xml:space="preserve">No se constituye sociedad. </w:t>
      </w:r>
    </w:p>
    <w:p w:rsidR="00EF7FBA" w:rsidRPr="00EF7FBA" w:rsidRDefault="00EF7FBA" w:rsidP="00034CD9">
      <w:pPr>
        <w:autoSpaceDE w:val="0"/>
        <w:autoSpaceDN w:val="0"/>
        <w:adjustRightInd w:val="0"/>
        <w:ind w:left="567"/>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y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eastAsia="Calibri" w:hAnsiTheme="minorHAnsi" w:cstheme="minorHAnsi"/>
          <w:color w:val="000000"/>
          <w:sz w:val="22"/>
          <w:szCs w:val="22"/>
          <w:lang w:val="es-BO" w:eastAsia="es-BO"/>
        </w:rPr>
        <w:t xml:space="preserve">. </w:t>
      </w:r>
    </w:p>
    <w:p w:rsidR="00EF7FBA" w:rsidRPr="00EF7FBA" w:rsidRDefault="00EF7FBA" w:rsidP="00034CD9">
      <w:pPr>
        <w:tabs>
          <w:tab w:val="left" w:pos="993"/>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35.2 </w:t>
      </w:r>
      <w:r w:rsidRPr="00EF7FBA">
        <w:rPr>
          <w:rFonts w:asciiTheme="minorHAnsi" w:hAnsiTheme="minorHAnsi" w:cstheme="minorHAnsi"/>
          <w:b/>
          <w:color w:val="000000"/>
          <w:sz w:val="22"/>
          <w:szCs w:val="22"/>
          <w:lang w:val="es-BO"/>
        </w:rPr>
        <w:tab/>
        <w:t>Separabilidad.</w:t>
      </w:r>
    </w:p>
    <w:p w:rsidR="00EF7FBA" w:rsidRPr="00EF7FBA" w:rsidRDefault="00EF7FBA" w:rsidP="00034CD9">
      <w:pPr>
        <w:ind w:left="567"/>
        <w:jc w:val="both"/>
        <w:outlineLvl w:val="1"/>
        <w:rPr>
          <w:rFonts w:asciiTheme="minorHAnsi" w:hAnsiTheme="minorHAnsi" w:cstheme="minorHAnsi"/>
          <w:color w:val="000000"/>
          <w:sz w:val="22"/>
          <w:szCs w:val="22"/>
          <w:lang w:val="es-BO" w:eastAsia="x-none"/>
        </w:rPr>
      </w:pPr>
      <w:r w:rsidRPr="00EF7FBA">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F7FBA" w:rsidRPr="00EF7FBA" w:rsidRDefault="00EF7FBA" w:rsidP="00034CD9">
      <w:pPr>
        <w:tabs>
          <w:tab w:val="left" w:pos="993"/>
          <w:tab w:val="left" w:pos="6285"/>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35.3 </w:t>
      </w:r>
      <w:r w:rsidRPr="00EF7FBA">
        <w:rPr>
          <w:rFonts w:asciiTheme="minorHAnsi" w:hAnsiTheme="minorHAnsi" w:cstheme="minorHAnsi"/>
          <w:b/>
          <w:color w:val="000000"/>
          <w:sz w:val="22"/>
          <w:szCs w:val="22"/>
          <w:lang w:val="es-BO"/>
        </w:rPr>
        <w:tab/>
        <w:t>Contrato integro.</w:t>
      </w:r>
      <w:r w:rsidRPr="00EF7FBA">
        <w:rPr>
          <w:rFonts w:asciiTheme="minorHAnsi" w:hAnsiTheme="minorHAnsi" w:cstheme="minorHAnsi"/>
          <w:b/>
          <w:color w:val="000000"/>
          <w:sz w:val="22"/>
          <w:szCs w:val="22"/>
          <w:lang w:val="es-BO"/>
        </w:rPr>
        <w:tab/>
      </w:r>
    </w:p>
    <w:p w:rsidR="00EF7FBA" w:rsidRPr="00EF7FBA" w:rsidRDefault="00EF7FBA" w:rsidP="00034CD9">
      <w:pPr>
        <w:autoSpaceDE w:val="0"/>
        <w:autoSpaceDN w:val="0"/>
        <w:adjustRightInd w:val="0"/>
        <w:ind w:left="567"/>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EF7FBA">
        <w:rPr>
          <w:rFonts w:asciiTheme="minorHAnsi" w:hAnsiTheme="minorHAnsi" w:cstheme="minorHAnsi"/>
          <w:color w:val="000000"/>
          <w:sz w:val="22"/>
          <w:szCs w:val="22"/>
        </w:rPr>
        <w:t xml:space="preserve"> la </w:t>
      </w:r>
      <w:r w:rsidRPr="00EF7FBA">
        <w:rPr>
          <w:rFonts w:asciiTheme="minorHAnsi" w:hAnsiTheme="minorHAnsi" w:cstheme="minorHAnsi"/>
          <w:b/>
          <w:color w:val="000000"/>
          <w:sz w:val="22"/>
          <w:szCs w:val="22"/>
        </w:rPr>
        <w:t>Entidad</w:t>
      </w:r>
      <w:r w:rsidRPr="00EF7FBA">
        <w:rPr>
          <w:rFonts w:asciiTheme="minorHAnsi" w:eastAsia="Calibri" w:hAnsiTheme="minorHAnsi" w:cstheme="minorHAnsi"/>
          <w:color w:val="000000"/>
          <w:sz w:val="22"/>
          <w:szCs w:val="22"/>
          <w:lang w:val="es-BO" w:eastAsia="es-BO"/>
        </w:rPr>
        <w:t xml:space="preserve"> y 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ES_tradnl"/>
        </w:rPr>
        <w:t xml:space="preserve">TRIGÉSIMA SEXTA.- </w:t>
      </w:r>
      <w:r w:rsidRPr="00EF7FBA">
        <w:rPr>
          <w:rFonts w:asciiTheme="minorHAnsi" w:hAnsiTheme="minorHAnsi" w:cstheme="minorHAnsi"/>
          <w:b/>
          <w:sz w:val="22"/>
          <w:szCs w:val="22"/>
          <w:u w:val="single"/>
          <w:lang w:val="es-BO"/>
        </w:rPr>
        <w:t>(SUBSISTENCIA DE OBLIGACIONES)</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A la terminación del presente Contrato, por resolución o por su cumplimiento, habiendo o no suscrito la planilla o el certificado de liquidación final y/o el certificado de terminación de Obra,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mantiene subsistente la obligación de proveer o elaborar de manera inmediata y a simple requerimiento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incumplimiento de la presente cláusula significará para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la aplicación de la sanción de </w:t>
      </w:r>
      <w:r w:rsidRPr="00EF7FBA">
        <w:rPr>
          <w:rFonts w:asciiTheme="minorHAnsi" w:hAnsiTheme="minorHAnsi" w:cstheme="minorHAnsi"/>
          <w:sz w:val="22"/>
          <w:szCs w:val="22"/>
        </w:rPr>
        <w:t xml:space="preserve">reparación del daño y la indemnización de perjuicios determinados por la </w:t>
      </w:r>
      <w:r w:rsidRPr="00EF7FBA">
        <w:rPr>
          <w:rFonts w:asciiTheme="minorHAnsi" w:hAnsiTheme="minorHAnsi" w:cstheme="minorHAnsi"/>
          <w:b/>
          <w:sz w:val="22"/>
          <w:szCs w:val="22"/>
        </w:rPr>
        <w:t xml:space="preserve">Entidad </w:t>
      </w:r>
      <w:r w:rsidRPr="00EF7FBA">
        <w:rPr>
          <w:rFonts w:asciiTheme="minorHAnsi" w:hAnsiTheme="minorHAnsi" w:cstheme="minorHAnsi"/>
          <w:sz w:val="22"/>
          <w:szCs w:val="22"/>
        </w:rPr>
        <w:t>y/o el inicio de las acciones legales que correspondan.</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ES_tradnl"/>
        </w:rPr>
        <w:t>TRIGÉSIMA SÉPTIMA.- (ANTICORRUPCIÓN)</w:t>
      </w:r>
    </w:p>
    <w:p w:rsidR="00EF7FBA" w:rsidRPr="00EF7FBA" w:rsidRDefault="00EF7FBA" w:rsidP="00034CD9">
      <w:pPr>
        <w:jc w:val="both"/>
        <w:rPr>
          <w:rFonts w:asciiTheme="minorHAnsi" w:hAnsiTheme="minorHAnsi" w:cstheme="minorHAnsi"/>
          <w:bCs/>
          <w:sz w:val="22"/>
          <w:szCs w:val="22"/>
        </w:rPr>
      </w:pPr>
      <w:r w:rsidRPr="00EF7FBA">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F7FBA">
        <w:rPr>
          <w:rFonts w:asciiTheme="minorHAnsi" w:hAnsiTheme="minorHAnsi" w:cstheme="minorHAnsi"/>
          <w:bCs/>
          <w:sz w:val="22"/>
          <w:szCs w:val="22"/>
        </w:rPr>
        <w:t xml:space="preserve">, sin perjuicio de que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bCs/>
          <w:sz w:val="22"/>
          <w:szCs w:val="22"/>
        </w:rPr>
        <w:t xml:space="preserve"> resuelva el presente Contrato y se ejecuten las garantías que se encuentren vigentes al momento de la resolución.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ES_tradnl"/>
        </w:rPr>
        <w:t xml:space="preserve">TRIGÉSIMA OCTAVA.- </w:t>
      </w:r>
      <w:r w:rsidRPr="00EF7FBA">
        <w:rPr>
          <w:rFonts w:asciiTheme="minorHAnsi" w:hAnsiTheme="minorHAnsi" w:cstheme="minorHAnsi"/>
          <w:b/>
          <w:sz w:val="22"/>
          <w:szCs w:val="22"/>
          <w:u w:val="single"/>
          <w:lang w:val="es-BO"/>
        </w:rPr>
        <w:t>(PROTOCOLIZACIÓN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presente Contrato será protocolizado con todas las formalidades de Ley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en el distrito administrativo correspondiente. </w:t>
      </w:r>
      <w:r w:rsidRPr="00EF7FBA">
        <w:rPr>
          <w:rFonts w:asciiTheme="minorHAnsi" w:hAnsiTheme="minorHAnsi" w:cstheme="minorHAnsi"/>
          <w:iCs/>
          <w:sz w:val="22"/>
          <w:szCs w:val="22"/>
        </w:rPr>
        <w:t xml:space="preserve">El importe que por concepto de protocolización, orden de impresión y la francatura del testimonio debe ser pagado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caso que este importe no sea cancelado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podrá ser descontado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tiempo de hacer efectivo el pago de las planillas mensuales o en la planilla final del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Esta protocolización contendrá los siguientes documentos: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Originales o fotocopias legalizadas de:</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Testimonio del poder del representante legal referido en el Contrato.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Certificado de  matrícula de inscripción en FUNDEMPRESA.</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Minuta del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Fotocopias simples de:</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Cédula de identidad del representante legal.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Escritura  de constitución de la empresa.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Garantía de cumplimiento de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EF7FBA" w:rsidRPr="00EF7FBA" w:rsidRDefault="00EF7FBA" w:rsidP="00034CD9">
      <w:pPr>
        <w:jc w:val="both"/>
        <w:rPr>
          <w:rFonts w:asciiTheme="minorHAnsi" w:hAnsiTheme="minorHAnsi" w:cstheme="minorHAnsi"/>
          <w:bCs/>
          <w:sz w:val="22"/>
          <w:szCs w:val="22"/>
          <w:u w:val="single"/>
        </w:rPr>
      </w:pPr>
      <w:r w:rsidRPr="00EF7FBA">
        <w:rPr>
          <w:rFonts w:asciiTheme="minorHAnsi" w:hAnsiTheme="minorHAnsi" w:cstheme="minorHAnsi"/>
          <w:b/>
          <w:sz w:val="22"/>
          <w:szCs w:val="22"/>
          <w:u w:val="single"/>
          <w:lang w:val="es-BO"/>
        </w:rPr>
        <w:t>TRIGÉSIMA NOVENA.- (CONFORMIDAD)</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señal de conformidad y para su fiel y estricto cumplimiento firman el presente Contrato en 04 (cuatro) ejemplares de un mismo tenor y validez el </w:t>
      </w:r>
      <w:r w:rsidRPr="00EF7FBA">
        <w:rPr>
          <w:rFonts w:asciiTheme="minorHAnsi" w:hAnsiTheme="minorHAnsi" w:cstheme="minorHAnsi"/>
          <w:sz w:val="22"/>
          <w:szCs w:val="22"/>
        </w:rPr>
        <w:t>________</w:t>
      </w:r>
      <w:r w:rsidRPr="00EF7FBA">
        <w:rPr>
          <w:rFonts w:asciiTheme="minorHAnsi" w:hAnsiTheme="minorHAnsi" w:cstheme="minorHAnsi"/>
          <w:sz w:val="22"/>
          <w:szCs w:val="22"/>
          <w:lang w:val="es-BO"/>
        </w:rPr>
        <w:t xml:space="preserve"> en representación legal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sz w:val="22"/>
          <w:szCs w:val="22"/>
          <w:lang w:val="es-ES_tradnl"/>
        </w:rPr>
        <w:t>____________</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 xml:space="preserve">en representación legal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Usted Señor Notario se servirá insertar todas las demás cláusulas que fuesen de estilo y seguridad.</w:t>
      </w:r>
    </w:p>
    <w:p w:rsidR="00EF7FBA" w:rsidRPr="00AC4270" w:rsidRDefault="00EF7FBA" w:rsidP="00034CD9">
      <w:pPr>
        <w:jc w:val="both"/>
        <w:rPr>
          <w:rFonts w:asciiTheme="minorHAnsi" w:hAnsiTheme="minorHAnsi" w:cstheme="minorHAnsi"/>
          <w:sz w:val="2"/>
          <w:szCs w:val="22"/>
          <w:lang w:val="es-ES_tradnl"/>
        </w:rPr>
      </w:pPr>
    </w:p>
    <w:p w:rsidR="00EF7FBA" w:rsidRPr="00034CD9" w:rsidRDefault="00EF7FBA" w:rsidP="00034CD9">
      <w:pPr>
        <w:jc w:val="both"/>
        <w:rPr>
          <w:rFonts w:asciiTheme="minorHAnsi" w:hAnsiTheme="minorHAnsi" w:cstheme="minorHAnsi"/>
          <w:sz w:val="16"/>
          <w:szCs w:val="22"/>
          <w:lang w:val="es-BO"/>
        </w:rPr>
      </w:pPr>
      <w:r w:rsidRPr="00034CD9">
        <w:rPr>
          <w:rFonts w:asciiTheme="minorHAnsi" w:hAnsiTheme="minorHAnsi" w:cstheme="minorHAnsi"/>
          <w:sz w:val="16"/>
          <w:szCs w:val="22"/>
          <w:lang w:val="es-BO"/>
        </w:rPr>
        <w:t xml:space="preserve">                       ____________________                                                                     _____________________________</w:t>
      </w:r>
    </w:p>
    <w:p w:rsidR="00EF7FBA" w:rsidRPr="00034CD9" w:rsidRDefault="00EF7FBA" w:rsidP="00034CD9">
      <w:pPr>
        <w:rPr>
          <w:rFonts w:asciiTheme="minorHAnsi" w:hAnsiTheme="minorHAnsi" w:cstheme="minorHAnsi"/>
          <w:b/>
          <w:i/>
          <w:sz w:val="16"/>
          <w:szCs w:val="22"/>
          <w:lang w:val="es-BO"/>
        </w:rPr>
      </w:pPr>
      <w:r w:rsidRPr="00034CD9">
        <w:rPr>
          <w:rFonts w:asciiTheme="minorHAnsi" w:hAnsiTheme="minorHAnsi" w:cstheme="minorHAnsi"/>
          <w:sz w:val="16"/>
          <w:szCs w:val="22"/>
          <w:lang w:val="es-BO" w:eastAsia="es-BO"/>
        </w:rPr>
        <w:t xml:space="preserve">                       _____________________</w:t>
      </w:r>
      <w:r w:rsidRPr="00034CD9">
        <w:rPr>
          <w:rFonts w:asciiTheme="minorHAnsi" w:hAnsiTheme="minorHAnsi" w:cstheme="minorHAnsi"/>
          <w:sz w:val="16"/>
          <w:szCs w:val="22"/>
          <w:lang w:val="es-ES_tradnl"/>
        </w:rPr>
        <w:tab/>
      </w:r>
      <w:r w:rsidRPr="00034CD9">
        <w:rPr>
          <w:rFonts w:asciiTheme="minorHAnsi" w:hAnsiTheme="minorHAnsi" w:cstheme="minorHAnsi"/>
          <w:sz w:val="16"/>
          <w:szCs w:val="22"/>
          <w:lang w:val="es-ES_tradnl"/>
        </w:rPr>
        <w:tab/>
        <w:t xml:space="preserve">                                      Sr. </w:t>
      </w:r>
      <w:r w:rsidRPr="00034CD9">
        <w:rPr>
          <w:rFonts w:asciiTheme="minorHAnsi" w:hAnsiTheme="minorHAnsi" w:cstheme="minorHAnsi"/>
          <w:sz w:val="16"/>
          <w:szCs w:val="22"/>
        </w:rPr>
        <w:t>__________</w:t>
      </w:r>
    </w:p>
    <w:p w:rsidR="00EF7FBA" w:rsidRPr="00034CD9" w:rsidRDefault="00EF7FBA" w:rsidP="00034CD9">
      <w:pPr>
        <w:rPr>
          <w:rFonts w:asciiTheme="minorHAnsi" w:hAnsiTheme="minorHAnsi" w:cstheme="minorHAnsi"/>
          <w:b/>
          <w:sz w:val="16"/>
          <w:szCs w:val="22"/>
        </w:rPr>
      </w:pPr>
      <w:r w:rsidRPr="00034CD9">
        <w:rPr>
          <w:rFonts w:asciiTheme="minorHAnsi" w:hAnsiTheme="minorHAnsi" w:cstheme="minorHAnsi"/>
          <w:sz w:val="16"/>
          <w:szCs w:val="22"/>
          <w:lang w:val="es-ES_tradnl"/>
        </w:rPr>
        <w:t xml:space="preserve"> </w:t>
      </w:r>
      <w:r w:rsidRPr="00034CD9">
        <w:rPr>
          <w:rFonts w:asciiTheme="minorHAnsi" w:hAnsiTheme="minorHAnsi" w:cstheme="minorHAnsi"/>
          <w:b/>
          <w:sz w:val="16"/>
          <w:szCs w:val="22"/>
        </w:rPr>
        <w:t xml:space="preserve">_____________________________________________________                                                           Representante legal </w:t>
      </w:r>
    </w:p>
    <w:p w:rsidR="00EF7FBA" w:rsidRPr="00034CD9" w:rsidRDefault="00EF7FBA" w:rsidP="00034CD9">
      <w:pPr>
        <w:autoSpaceDE w:val="0"/>
        <w:autoSpaceDN w:val="0"/>
        <w:adjustRightInd w:val="0"/>
        <w:ind w:left="708"/>
        <w:rPr>
          <w:rFonts w:asciiTheme="minorHAnsi" w:hAnsiTheme="minorHAnsi" w:cstheme="minorHAnsi"/>
          <w:b/>
          <w:sz w:val="16"/>
          <w:szCs w:val="22"/>
        </w:rPr>
      </w:pPr>
      <w:r w:rsidRPr="00034CD9">
        <w:rPr>
          <w:rFonts w:asciiTheme="minorHAnsi" w:hAnsiTheme="minorHAnsi" w:cstheme="minorHAnsi"/>
          <w:b/>
          <w:sz w:val="16"/>
          <w:szCs w:val="22"/>
        </w:rPr>
        <w:t xml:space="preserve">          YPFB - ENTIDAD                                                                              _______________________________________________</w:t>
      </w:r>
    </w:p>
    <w:p w:rsidR="0063381B" w:rsidRPr="0063381B" w:rsidRDefault="00EF7FBA" w:rsidP="00AC4270">
      <w:pPr>
        <w:autoSpaceDE w:val="0"/>
        <w:autoSpaceDN w:val="0"/>
        <w:adjustRightInd w:val="0"/>
        <w:ind w:left="5664"/>
        <w:rPr>
          <w:rFonts w:asciiTheme="minorHAnsi" w:hAnsiTheme="minorHAnsi" w:cstheme="minorHAnsi"/>
          <w:lang w:val="es-ES_tradnl"/>
        </w:rPr>
      </w:pPr>
      <w:r w:rsidRPr="00034CD9">
        <w:rPr>
          <w:rFonts w:asciiTheme="minorHAnsi" w:hAnsiTheme="minorHAnsi" w:cstheme="minorHAnsi"/>
          <w:b/>
          <w:color w:val="FFFFFF"/>
          <w:sz w:val="16"/>
          <w:szCs w:val="22"/>
        </w:rPr>
        <w:t xml:space="preserve">DKDKDKDKD </w:t>
      </w:r>
      <w:r w:rsidRPr="00034CD9">
        <w:rPr>
          <w:rFonts w:asciiTheme="minorHAnsi" w:hAnsiTheme="minorHAnsi" w:cstheme="minorHAnsi"/>
          <w:b/>
          <w:sz w:val="16"/>
          <w:szCs w:val="22"/>
        </w:rPr>
        <w:t>CONTRATISTA</w:t>
      </w: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3D5" w:rsidRDefault="005E73D5">
      <w:r>
        <w:separator/>
      </w:r>
    </w:p>
  </w:endnote>
  <w:endnote w:type="continuationSeparator" w:id="0">
    <w:p w:rsidR="005E73D5" w:rsidRDefault="005E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A7" w:rsidRDefault="00336FA7">
    <w:pPr>
      <w:pStyle w:val="Piedepgina"/>
      <w:jc w:val="right"/>
    </w:pPr>
    <w:r>
      <w:fldChar w:fldCharType="begin"/>
    </w:r>
    <w:r>
      <w:instrText xml:space="preserve"> PAGE   \* MERGEFORMAT </w:instrText>
    </w:r>
    <w:r>
      <w:fldChar w:fldCharType="separate"/>
    </w:r>
    <w:r w:rsidR="00516A4A">
      <w:rPr>
        <w:noProof/>
      </w:rPr>
      <w:t>21</w:t>
    </w:r>
    <w:r>
      <w:fldChar w:fldCharType="end"/>
    </w:r>
  </w:p>
  <w:p w:rsidR="00336FA7" w:rsidRDefault="00336F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3D5" w:rsidRDefault="005E73D5">
      <w:r>
        <w:separator/>
      </w:r>
    </w:p>
  </w:footnote>
  <w:footnote w:type="continuationSeparator" w:id="0">
    <w:p w:rsidR="005E73D5" w:rsidRDefault="005E7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0"/>
  </w:num>
  <w:num w:numId="4">
    <w:abstractNumId w:val="11"/>
  </w:num>
  <w:num w:numId="5">
    <w:abstractNumId w:val="29"/>
  </w:num>
  <w:num w:numId="6">
    <w:abstractNumId w:val="31"/>
  </w:num>
  <w:num w:numId="7">
    <w:abstractNumId w:val="0"/>
  </w:num>
  <w:num w:numId="8">
    <w:abstractNumId w:val="57"/>
  </w:num>
  <w:num w:numId="9">
    <w:abstractNumId w:val="25"/>
  </w:num>
  <w:num w:numId="10">
    <w:abstractNumId w:val="64"/>
  </w:num>
  <w:num w:numId="11">
    <w:abstractNumId w:val="10"/>
  </w:num>
  <w:num w:numId="12">
    <w:abstractNumId w:val="12"/>
  </w:num>
  <w:num w:numId="13">
    <w:abstractNumId w:val="38"/>
  </w:num>
  <w:num w:numId="14">
    <w:abstractNumId w:val="37"/>
  </w:num>
  <w:num w:numId="15">
    <w:abstractNumId w:val="41"/>
  </w:num>
  <w:num w:numId="16">
    <w:abstractNumId w:val="1"/>
  </w:num>
  <w:num w:numId="17">
    <w:abstractNumId w:val="45"/>
  </w:num>
  <w:num w:numId="18">
    <w:abstractNumId w:val="3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0"/>
  </w:num>
  <w:num w:numId="23">
    <w:abstractNumId w:val="34"/>
  </w:num>
  <w:num w:numId="24">
    <w:abstractNumId w:val="42"/>
  </w:num>
  <w:num w:numId="25">
    <w:abstractNumId w:val="59"/>
  </w:num>
  <w:num w:numId="26">
    <w:abstractNumId w:val="28"/>
  </w:num>
  <w:num w:numId="27">
    <w:abstractNumId w:val="32"/>
  </w:num>
  <w:num w:numId="28">
    <w:abstractNumId w:val="3"/>
  </w:num>
  <w:num w:numId="29">
    <w:abstractNumId w:val="58"/>
  </w:num>
  <w:num w:numId="30">
    <w:abstractNumId w:val="35"/>
  </w:num>
  <w:num w:numId="31">
    <w:abstractNumId w:val="55"/>
  </w:num>
  <w:num w:numId="32">
    <w:abstractNumId w:val="47"/>
  </w:num>
  <w:num w:numId="33">
    <w:abstractNumId w:val="65"/>
  </w:num>
  <w:num w:numId="34">
    <w:abstractNumId w:val="16"/>
  </w:num>
  <w:num w:numId="35">
    <w:abstractNumId w:val="40"/>
  </w:num>
  <w:num w:numId="36">
    <w:abstractNumId w:val="46"/>
  </w:num>
  <w:num w:numId="37">
    <w:abstractNumId w:val="6"/>
  </w:num>
  <w:num w:numId="38">
    <w:abstractNumId w:val="14"/>
  </w:num>
  <w:num w:numId="39">
    <w:abstractNumId w:val="52"/>
  </w:num>
  <w:num w:numId="40">
    <w:abstractNumId w:val="48"/>
  </w:num>
  <w:num w:numId="41">
    <w:abstractNumId w:val="61"/>
  </w:num>
  <w:num w:numId="42">
    <w:abstractNumId w:val="33"/>
  </w:num>
  <w:num w:numId="43">
    <w:abstractNumId w:val="17"/>
  </w:num>
  <w:num w:numId="44">
    <w:abstractNumId w:val="56"/>
  </w:num>
  <w:num w:numId="45">
    <w:abstractNumId w:val="62"/>
  </w:num>
  <w:num w:numId="46">
    <w:abstractNumId w:val="4"/>
  </w:num>
  <w:num w:numId="47">
    <w:abstractNumId w:val="13"/>
  </w:num>
  <w:num w:numId="48">
    <w:abstractNumId w:val="60"/>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22"/>
  </w:num>
  <w:num w:numId="52">
    <w:abstractNumId w:val="39"/>
  </w:num>
  <w:num w:numId="53">
    <w:abstractNumId w:val="51"/>
  </w:num>
  <w:num w:numId="54">
    <w:abstractNumId w:val="53"/>
  </w:num>
  <w:num w:numId="55">
    <w:abstractNumId w:val="27"/>
  </w:num>
  <w:num w:numId="56">
    <w:abstractNumId w:val="19"/>
  </w:num>
  <w:num w:numId="57">
    <w:abstractNumId w:val="8"/>
  </w:num>
  <w:num w:numId="58">
    <w:abstractNumId w:val="63"/>
  </w:num>
  <w:num w:numId="59">
    <w:abstractNumId w:val="44"/>
  </w:num>
  <w:num w:numId="60">
    <w:abstractNumId w:val="23"/>
  </w:num>
  <w:num w:numId="61">
    <w:abstractNumId w:val="49"/>
  </w:num>
  <w:num w:numId="62">
    <w:abstractNumId w:val="18"/>
  </w:num>
  <w:num w:numId="63">
    <w:abstractNumId w:val="54"/>
  </w:num>
  <w:num w:numId="64">
    <w:abstractNumId w:val="7"/>
  </w:num>
  <w:num w:numId="65">
    <w:abstractNumId w:val="43"/>
  </w:num>
  <w:num w:numId="66">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893"/>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4CD9"/>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2EDE"/>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429"/>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C96"/>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B65"/>
    <w:rsid w:val="00122104"/>
    <w:rsid w:val="0012260B"/>
    <w:rsid w:val="00122868"/>
    <w:rsid w:val="00123B21"/>
    <w:rsid w:val="00123C4F"/>
    <w:rsid w:val="001240D6"/>
    <w:rsid w:val="00124A10"/>
    <w:rsid w:val="00125C15"/>
    <w:rsid w:val="001267FE"/>
    <w:rsid w:val="0012721E"/>
    <w:rsid w:val="00127239"/>
    <w:rsid w:val="0012738C"/>
    <w:rsid w:val="00130175"/>
    <w:rsid w:val="00131366"/>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6AB"/>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A63"/>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334"/>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7B7"/>
    <w:rsid w:val="002D2E83"/>
    <w:rsid w:val="002D35A7"/>
    <w:rsid w:val="002D3F1B"/>
    <w:rsid w:val="002D438D"/>
    <w:rsid w:val="002D4FA8"/>
    <w:rsid w:val="002D51DA"/>
    <w:rsid w:val="002D5B17"/>
    <w:rsid w:val="002D5CE3"/>
    <w:rsid w:val="002D5D34"/>
    <w:rsid w:val="002D61B8"/>
    <w:rsid w:val="002D7316"/>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7B4"/>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3F72"/>
    <w:rsid w:val="003351A3"/>
    <w:rsid w:val="00335420"/>
    <w:rsid w:val="00335D13"/>
    <w:rsid w:val="00335DEC"/>
    <w:rsid w:val="00335F35"/>
    <w:rsid w:val="00335F9E"/>
    <w:rsid w:val="00336FA7"/>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0E3F"/>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936"/>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638"/>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3E63"/>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AD"/>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CB1"/>
    <w:rsid w:val="004F1DB7"/>
    <w:rsid w:val="004F212E"/>
    <w:rsid w:val="004F24FE"/>
    <w:rsid w:val="004F2AF8"/>
    <w:rsid w:val="004F2CBD"/>
    <w:rsid w:val="004F3921"/>
    <w:rsid w:val="004F3C49"/>
    <w:rsid w:val="004F3FBF"/>
    <w:rsid w:val="004F438E"/>
    <w:rsid w:val="004F481F"/>
    <w:rsid w:val="004F4970"/>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2A"/>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4A"/>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7F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1FDA"/>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88B"/>
    <w:rsid w:val="005D0F43"/>
    <w:rsid w:val="005D1446"/>
    <w:rsid w:val="005D1548"/>
    <w:rsid w:val="005D1900"/>
    <w:rsid w:val="005D25D2"/>
    <w:rsid w:val="005D26FC"/>
    <w:rsid w:val="005D28B7"/>
    <w:rsid w:val="005D2BB4"/>
    <w:rsid w:val="005D3B9A"/>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3D5"/>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3A7C"/>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7A8"/>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2C"/>
    <w:rsid w:val="006434B8"/>
    <w:rsid w:val="006436EE"/>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9B7"/>
    <w:rsid w:val="00672A5D"/>
    <w:rsid w:val="00672C57"/>
    <w:rsid w:val="00672E27"/>
    <w:rsid w:val="0067313E"/>
    <w:rsid w:val="00673253"/>
    <w:rsid w:val="00673490"/>
    <w:rsid w:val="00673494"/>
    <w:rsid w:val="006734C6"/>
    <w:rsid w:val="00673C9F"/>
    <w:rsid w:val="00674605"/>
    <w:rsid w:val="0067484C"/>
    <w:rsid w:val="006750D4"/>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2B7"/>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BC2"/>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898"/>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88F"/>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17414"/>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12"/>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93F"/>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CDA"/>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D3A"/>
    <w:rsid w:val="008E1E9D"/>
    <w:rsid w:val="008E27EB"/>
    <w:rsid w:val="008E2804"/>
    <w:rsid w:val="008E2AF1"/>
    <w:rsid w:val="008E2DA8"/>
    <w:rsid w:val="008E2FDD"/>
    <w:rsid w:val="008E37E1"/>
    <w:rsid w:val="008E5998"/>
    <w:rsid w:val="008E5A15"/>
    <w:rsid w:val="008E62A2"/>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4C85"/>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0ED7"/>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BA4"/>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6A7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BB6"/>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270"/>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2D9D"/>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2FF4"/>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B18"/>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2A3"/>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8A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665"/>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E7E70"/>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FBA"/>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75A"/>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63C"/>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4EEA"/>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0C"/>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3C6"/>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F7FB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F7FBA"/>
    <w:pPr>
      <w:ind w:left="708"/>
    </w:pPr>
    <w:rPr>
      <w:rFonts w:eastAsia="Calibri"/>
      <w:lang w:eastAsia="es-ES"/>
    </w:rPr>
  </w:style>
  <w:style w:type="table" w:customStyle="1" w:styleId="Listaclara-nfasis11">
    <w:name w:val="Lista clara - Énfasis 11"/>
    <w:basedOn w:val="Tablanormal"/>
    <w:uiPriority w:val="61"/>
    <w:rsid w:val="00EF7FB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F7FB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F7FB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F7FB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F7FB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F7FBA"/>
    <w:rPr>
      <w:rFonts w:ascii="Times New Roman" w:hAnsi="Times New Roman" w:cs="Times New Roman"/>
      <w:sz w:val="18"/>
      <w:szCs w:val="18"/>
    </w:rPr>
  </w:style>
  <w:style w:type="paragraph" w:styleId="Lista">
    <w:name w:val="List"/>
    <w:basedOn w:val="Normal"/>
    <w:unhideWhenUsed/>
    <w:rsid w:val="00EF7FBA"/>
    <w:pPr>
      <w:ind w:left="283" w:hanging="283"/>
      <w:contextualSpacing/>
    </w:pPr>
    <w:rPr>
      <w:rFonts w:ascii="Verdana" w:hAnsi="Verdana"/>
      <w:sz w:val="16"/>
      <w:szCs w:val="16"/>
      <w:lang w:eastAsia="es-ES"/>
    </w:rPr>
  </w:style>
  <w:style w:type="paragraph" w:styleId="Lista3">
    <w:name w:val="List 3"/>
    <w:basedOn w:val="Normal"/>
    <w:unhideWhenUsed/>
    <w:rsid w:val="00EF7FB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F7FBA"/>
    <w:rPr>
      <w:rFonts w:ascii="Verdana" w:hAnsi="Verdana"/>
      <w:sz w:val="16"/>
      <w:szCs w:val="16"/>
      <w:lang w:eastAsia="es-ES"/>
    </w:rPr>
  </w:style>
  <w:style w:type="character" w:customStyle="1" w:styleId="SaludoCar">
    <w:name w:val="Saludo Car"/>
    <w:basedOn w:val="Fuentedeprrafopredeter"/>
    <w:link w:val="Saludo"/>
    <w:uiPriority w:val="99"/>
    <w:rsid w:val="00EF7FBA"/>
    <w:rPr>
      <w:rFonts w:ascii="Verdana" w:hAnsi="Verdana"/>
      <w:sz w:val="16"/>
      <w:szCs w:val="16"/>
      <w:lang w:val="es-ES" w:eastAsia="es-ES"/>
    </w:rPr>
  </w:style>
  <w:style w:type="paragraph" w:styleId="Continuarlista">
    <w:name w:val="List Continue"/>
    <w:basedOn w:val="Normal"/>
    <w:uiPriority w:val="99"/>
    <w:unhideWhenUsed/>
    <w:rsid w:val="00EF7FB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F7FB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F7FBA"/>
    <w:rPr>
      <w:rFonts w:ascii="Verdana" w:hAnsi="Verdana"/>
      <w:sz w:val="16"/>
      <w:szCs w:val="16"/>
      <w:lang w:val="es-ES" w:eastAsia="es-ES"/>
    </w:rPr>
  </w:style>
  <w:style w:type="paragraph" w:styleId="Descripcin">
    <w:name w:val="caption"/>
    <w:basedOn w:val="Normal"/>
    <w:next w:val="Normal"/>
    <w:uiPriority w:val="35"/>
    <w:semiHidden/>
    <w:unhideWhenUsed/>
    <w:qFormat/>
    <w:rsid w:val="00EF7FB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F7FB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6AC74-055C-4435-A8A1-322C3742A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68</Pages>
  <Words>27452</Words>
  <Characters>150991</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178087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64</cp:revision>
  <cp:lastPrinted>2017-02-07T13:09:00Z</cp:lastPrinted>
  <dcterms:created xsi:type="dcterms:W3CDTF">2017-04-07T16:14:00Z</dcterms:created>
  <dcterms:modified xsi:type="dcterms:W3CDTF">2017-05-12T20:41:00Z</dcterms:modified>
</cp:coreProperties>
</file>