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4144" behindDoc="0" locked="0" layoutInCell="0" allowOverlap="1" wp14:anchorId="71A6F521" wp14:editId="2D16D692">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7814A7" w:rsidRDefault="007814A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1A6F521" id="Rectángulo 23" o:spid="_x0000_s1026" style="position:absolute;left:0;text-align:left;margin-left:.4pt;margin-top:.6pt;width:641.3pt;height:89.75pt;z-index:25165414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7814A7" w:rsidRDefault="007814A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03261F3" wp14:editId="07E488FD">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A5CAE" id="Rectángulo 26" o:spid="_x0000_s1026" style="position:absolute;margin-left:38.7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0288" behindDoc="0" locked="0" layoutInCell="0" allowOverlap="1" wp14:anchorId="6567FFFD" wp14:editId="61D481F2">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36DF9" id="Rectángulo 25" o:spid="_x0000_s1026" style="position:absolute;margin-left:563.45pt;margin-top:-19.8pt;width:7.15pt;height:83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308A167A" wp14:editId="3C8D1FEF">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15209" w:rsidP="00341437">
          <w:pPr>
            <w:pStyle w:val="Sinespaciado"/>
            <w:spacing w:line="276" w:lineRule="auto"/>
            <w:jc w:val="center"/>
            <w:rPr>
              <w:b/>
              <w:sz w:val="24"/>
              <w:szCs w:val="28"/>
            </w:rPr>
          </w:pPr>
          <w:r>
            <w:rPr>
              <w:b/>
              <w:sz w:val="24"/>
              <w:szCs w:val="28"/>
            </w:rPr>
            <w:t>OBRAS CIVILES CONSTRUCCIÓN DE RED SECUNDARIA MUNICIPIO DE ENTRE RÍOS POBLACIONES DE ENTRE RÍOS Y MANCO KAPAC</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7814A7" w:rsidP="00E87E12">
          <w:pPr>
            <w:pStyle w:val="Sinespaciado"/>
            <w:spacing w:line="276" w:lineRule="auto"/>
            <w:jc w:val="center"/>
            <w:rPr>
              <w:b/>
              <w:sz w:val="20"/>
              <w:szCs w:val="20"/>
            </w:rPr>
          </w:pPr>
          <w:r>
            <w:rPr>
              <w:b/>
              <w:sz w:val="20"/>
              <w:szCs w:val="20"/>
            </w:rPr>
            <w:t>MAYO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6192" behindDoc="0" locked="0" layoutInCell="0" allowOverlap="1" wp14:anchorId="0D0EF6F5" wp14:editId="1224D465">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8E94752" id="Rectángulo 24" o:spid="_x0000_s1026" style="position:absolute;margin-left:-2.6pt;margin-top:703.8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1B11EE"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4677C1">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4677C1">
            <w:pPr>
              <w:jc w:val="center"/>
              <w:rPr>
                <w:rFonts w:ascii="Calibri" w:hAnsi="Calibri"/>
                <w:color w:val="000000"/>
                <w:sz w:val="22"/>
                <w:szCs w:val="22"/>
              </w:rPr>
            </w:pPr>
            <w:r>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4677C1" w:rsidRPr="007D042B" w:rsidTr="007814A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4677C1" w:rsidRPr="003F40A2" w:rsidRDefault="004677C1"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4677C1" w:rsidRDefault="004677C1" w:rsidP="004677C1">
            <w:pPr>
              <w:jc w:val="center"/>
            </w:pPr>
            <w:r w:rsidRPr="00910D26">
              <w:rPr>
                <w:rFonts w:ascii="Calibri" w:hAnsi="Calibri"/>
                <w:color w:val="000000"/>
                <w:sz w:val="22"/>
                <w:szCs w:val="22"/>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4677C1">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DD5B08"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D15209" w:rsidRPr="00D15209" w:rsidRDefault="00D15209" w:rsidP="00D15209"/>
    <w:tbl>
      <w:tblPr>
        <w:tblW w:w="9142" w:type="dxa"/>
        <w:tblCellMar>
          <w:left w:w="70" w:type="dxa"/>
          <w:right w:w="70" w:type="dxa"/>
        </w:tblCellMar>
        <w:tblLook w:val="04A0" w:firstRow="1" w:lastRow="0" w:firstColumn="1" w:lastColumn="0" w:noHBand="0" w:noVBand="1"/>
      </w:tblPr>
      <w:tblGrid>
        <w:gridCol w:w="523"/>
        <w:gridCol w:w="6542"/>
        <w:gridCol w:w="1248"/>
        <w:gridCol w:w="829"/>
      </w:tblGrid>
      <w:tr w:rsidR="00D15209" w:rsidRPr="00DD5B08" w:rsidTr="00D15209">
        <w:trPr>
          <w:trHeight w:val="394"/>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rsidR="00D15209" w:rsidRPr="00DD5B08" w:rsidRDefault="00D15209" w:rsidP="00D15209">
            <w:pPr>
              <w:jc w:val="center"/>
              <w:rPr>
                <w:rFonts w:asciiTheme="minorHAnsi" w:hAnsiTheme="minorHAnsi"/>
                <w:b/>
                <w:bCs/>
                <w:color w:val="000000"/>
                <w:sz w:val="18"/>
                <w:szCs w:val="22"/>
              </w:rPr>
            </w:pPr>
            <w:r w:rsidRPr="00DD5B08">
              <w:rPr>
                <w:rFonts w:asciiTheme="minorHAnsi" w:hAnsiTheme="minorHAnsi"/>
                <w:b/>
                <w:bCs/>
                <w:color w:val="000000"/>
                <w:sz w:val="18"/>
                <w:szCs w:val="22"/>
              </w:rPr>
              <w:t>ÍTEM</w:t>
            </w:r>
          </w:p>
        </w:tc>
        <w:tc>
          <w:tcPr>
            <w:tcW w:w="0" w:type="auto"/>
            <w:tcBorders>
              <w:top w:val="single" w:sz="4" w:space="0" w:color="auto"/>
              <w:left w:val="nil"/>
              <w:bottom w:val="single" w:sz="4" w:space="0" w:color="auto"/>
              <w:right w:val="single" w:sz="4" w:space="0" w:color="000000"/>
            </w:tcBorders>
            <w:shd w:val="clear" w:color="000000" w:fill="BFBFBF"/>
            <w:vAlign w:val="center"/>
            <w:hideMark/>
          </w:tcPr>
          <w:p w:rsidR="00D15209" w:rsidRPr="00DD5B08" w:rsidRDefault="00D15209" w:rsidP="00D15209">
            <w:pPr>
              <w:jc w:val="center"/>
              <w:rPr>
                <w:rFonts w:asciiTheme="minorHAnsi" w:hAnsiTheme="minorHAnsi"/>
                <w:b/>
                <w:bCs/>
                <w:color w:val="000000"/>
                <w:sz w:val="18"/>
                <w:szCs w:val="22"/>
              </w:rPr>
            </w:pPr>
            <w:r w:rsidRPr="00DD5B08">
              <w:rPr>
                <w:rFonts w:asciiTheme="minorHAnsi" w:hAnsiTheme="minorHAnsi"/>
                <w:b/>
                <w:bCs/>
                <w:color w:val="000000"/>
                <w:sz w:val="18"/>
                <w:szCs w:val="22"/>
              </w:rPr>
              <w:t>DESCRIPCIÓN DE LA ACTIVIDAD</w:t>
            </w:r>
          </w:p>
        </w:tc>
        <w:tc>
          <w:tcPr>
            <w:tcW w:w="1272" w:type="dxa"/>
            <w:tcBorders>
              <w:top w:val="single" w:sz="4" w:space="0" w:color="auto"/>
              <w:left w:val="nil"/>
              <w:bottom w:val="single" w:sz="4" w:space="0" w:color="auto"/>
              <w:right w:val="single" w:sz="4" w:space="0" w:color="auto"/>
            </w:tcBorders>
            <w:shd w:val="clear" w:color="000000" w:fill="BFBFBF"/>
            <w:vAlign w:val="center"/>
            <w:hideMark/>
          </w:tcPr>
          <w:p w:rsidR="00D15209" w:rsidRPr="00DD5B08" w:rsidRDefault="00D15209" w:rsidP="00D15209">
            <w:pPr>
              <w:jc w:val="center"/>
              <w:rPr>
                <w:rFonts w:asciiTheme="minorHAnsi" w:hAnsiTheme="minorHAnsi"/>
                <w:b/>
                <w:bCs/>
                <w:color w:val="000000"/>
                <w:sz w:val="18"/>
                <w:szCs w:val="22"/>
              </w:rPr>
            </w:pPr>
            <w:r w:rsidRPr="00DD5B08">
              <w:rPr>
                <w:rFonts w:asciiTheme="minorHAnsi" w:hAnsiTheme="minorHAnsi"/>
                <w:b/>
                <w:bCs/>
                <w:color w:val="000000"/>
                <w:sz w:val="18"/>
                <w:szCs w:val="22"/>
              </w:rPr>
              <w:t>CANTIDAD</w:t>
            </w:r>
          </w:p>
        </w:tc>
        <w:tc>
          <w:tcPr>
            <w:tcW w:w="834" w:type="dxa"/>
            <w:tcBorders>
              <w:top w:val="single" w:sz="4" w:space="0" w:color="auto"/>
              <w:left w:val="nil"/>
              <w:bottom w:val="single" w:sz="4" w:space="0" w:color="auto"/>
              <w:right w:val="single" w:sz="4" w:space="0" w:color="auto"/>
            </w:tcBorders>
            <w:shd w:val="clear" w:color="000000" w:fill="BFBFBF"/>
            <w:vAlign w:val="center"/>
            <w:hideMark/>
          </w:tcPr>
          <w:p w:rsidR="00D15209" w:rsidRPr="00DD5B08" w:rsidRDefault="00D15209" w:rsidP="00D15209">
            <w:pPr>
              <w:jc w:val="center"/>
              <w:rPr>
                <w:rFonts w:asciiTheme="minorHAnsi" w:hAnsiTheme="minorHAnsi"/>
                <w:b/>
                <w:bCs/>
                <w:color w:val="000000"/>
                <w:sz w:val="18"/>
                <w:szCs w:val="22"/>
              </w:rPr>
            </w:pPr>
            <w:r w:rsidRPr="00DD5B08">
              <w:rPr>
                <w:rFonts w:asciiTheme="minorHAnsi" w:hAnsiTheme="minorHAnsi"/>
                <w:b/>
                <w:bCs/>
                <w:color w:val="000000"/>
                <w:sz w:val="18"/>
                <w:szCs w:val="22"/>
              </w:rPr>
              <w:t>UNIDAD</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INSTALACIÓN DE FAENAS - PROVISIÓN Y COLOCADO DE LETREROS DE OBRA</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GLB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w:t>
            </w:r>
          </w:p>
        </w:tc>
        <w:tc>
          <w:tcPr>
            <w:tcW w:w="6513" w:type="dxa"/>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MOVILIZACIÓN DE PERSONAL Y EQUIPO</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GLB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REPLANTEO Y TRAZADO TOPOGRÁFICO</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42.775,70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1E427F">
            <w:pPr>
              <w:rPr>
                <w:rFonts w:ascii="Calibri" w:hAnsi="Calibri"/>
                <w:color w:val="000000"/>
                <w:sz w:val="20"/>
                <w:szCs w:val="20"/>
              </w:rPr>
            </w:pPr>
            <w:r w:rsidRPr="00D15209">
              <w:rPr>
                <w:rFonts w:ascii="Calibri" w:hAnsi="Calibri"/>
                <w:color w:val="000000"/>
                <w:sz w:val="20"/>
                <w:szCs w:val="20"/>
              </w:rPr>
              <w:t>CORTE, ROTURA Y REMOCIÓN DE ACERA</w:t>
            </w:r>
            <w:r w:rsidR="008F19A6">
              <w:rPr>
                <w:rFonts w:ascii="Calibri" w:hAnsi="Calibri"/>
                <w:color w:val="000000"/>
                <w:sz w:val="20"/>
                <w:szCs w:val="20"/>
              </w:rPr>
              <w:t xml:space="preserve"> Y/O CUNETA</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99,52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M2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5</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CORTE, ROTURA Y REMOCIÓN DE PAVIMENTO FLEXIBLE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4,52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M2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6</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CORTE, ROTURA Y REMOCIÓN DE CERÁMICA, BALDOSAS Y/O CORTEZAS ESPECIALES</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45,60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M2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7</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EXCAVACIÓN DE ZANJA TERRENO BLANDO</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15.578,20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M3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8</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TRANSPORTE DE TUBERÍA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GLB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9</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PROVISIÓN Y COLOCADO DE FUNDA DE PROTECCIÓN DE PVC DN - 3"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1.220,80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10</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PROVISIÓN Y COLOCADO DE FUNDA DE PROTECCIÓN DE PVC DN - 4"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338,50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PROVISIÓN Y COLOCADO DE FUNDA DE PROTECCIÓN DE PVC DN - 6"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428,60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12</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TENDIDO DE TUBERÍA</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42.775,70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OBRAS CIVILES PARA FIJACIÓN PARA VÁLVULA DE PE Ø 40 MM</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7,00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PIEZA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OBRAS CIVILES PARA FIJACIÓN PARA VÁLVULA DE PE Ø 63 MM</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PIEZA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15</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OBRAS CIVILES PARA FIJACIÓN PARA VÁLVULA DE PE Ø 90 MM</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PIEZA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16</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OBRAS CIVILES PARA FIJACIÓN PARA VÁLVULA DE PE Ø 110 MM</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7,00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PIEZA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17</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PROVISIÓN Y COLOCADO DE CINTA DE SEÑALIZACIÓN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42.775,70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18</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OBRAS CIVILES PARA EL COLOCADO DE PLAQUETAS DE SEÑALIZACIÓN HORIZONTAL</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710,00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PIEZA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19</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RELLENO Y COMPACTADO DE ZANJA CON TIERRA CERNIDA</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5.916,46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M3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20</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RELLENO Y COMPACTADO DE ZANJA CON TIERRA COMÚN </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9.647,94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M3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21</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 xml:space="preserve">REPOSICIÓN Y AFINADO DE ACERAS </w:t>
            </w:r>
            <w:r w:rsidR="008C1679">
              <w:rPr>
                <w:rFonts w:ascii="Calibri" w:hAnsi="Calibri"/>
                <w:color w:val="000000"/>
                <w:sz w:val="20"/>
                <w:szCs w:val="20"/>
              </w:rPr>
              <w:t>Y/O CUNETAS</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145,12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M2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22</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REPOSICIÓN DE PAVIMENTO FLEXIBLE</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4,52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M2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23</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PROVISIÓN, RELLENO Y COMPACTADO DE CAPA BASE</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16,93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M3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24</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ELABORACIÓN DE PLANOS "AS BUILT"</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42.775,70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25</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LASTRADO DE TUBERÍA</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12,45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M3 </w:t>
            </w:r>
          </w:p>
        </w:tc>
      </w:tr>
      <w:tr w:rsidR="00D15209" w:rsidRPr="00DD5B08" w:rsidTr="00D15209">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5209" w:rsidRPr="00D15209" w:rsidRDefault="00D15209" w:rsidP="00D15209">
            <w:pPr>
              <w:jc w:val="center"/>
              <w:rPr>
                <w:rFonts w:asciiTheme="minorHAnsi" w:hAnsiTheme="minorHAnsi"/>
                <w:color w:val="000000"/>
                <w:sz w:val="20"/>
                <w:szCs w:val="20"/>
              </w:rPr>
            </w:pPr>
            <w:r w:rsidRPr="00D15209">
              <w:rPr>
                <w:rFonts w:asciiTheme="minorHAnsi" w:hAnsiTheme="minorHAnsi"/>
                <w:color w:val="000000"/>
                <w:sz w:val="20"/>
                <w:szCs w:val="20"/>
              </w:rPr>
              <w:t>26</w:t>
            </w:r>
          </w:p>
        </w:tc>
        <w:tc>
          <w:tcPr>
            <w:tcW w:w="0" w:type="auto"/>
            <w:tcBorders>
              <w:top w:val="single" w:sz="4" w:space="0" w:color="auto"/>
              <w:left w:val="nil"/>
              <w:bottom w:val="single" w:sz="4" w:space="0" w:color="auto"/>
              <w:right w:val="single" w:sz="4" w:space="0" w:color="000000"/>
            </w:tcBorders>
            <w:shd w:val="clear" w:color="000000" w:fill="FFFFFF"/>
            <w:vAlign w:val="center"/>
          </w:tcPr>
          <w:p w:rsidR="00D15209" w:rsidRPr="00D15209" w:rsidRDefault="00D15209" w:rsidP="00D15209">
            <w:pPr>
              <w:rPr>
                <w:rFonts w:ascii="Calibri" w:hAnsi="Calibri"/>
                <w:color w:val="000000"/>
                <w:sz w:val="20"/>
                <w:szCs w:val="20"/>
              </w:rPr>
            </w:pPr>
            <w:r w:rsidRPr="00D15209">
              <w:rPr>
                <w:rFonts w:ascii="Calibri" w:hAnsi="Calibri"/>
                <w:color w:val="000000"/>
                <w:sz w:val="20"/>
                <w:szCs w:val="20"/>
              </w:rPr>
              <w:t>LIMPIEZA Y RETIRO DE ESCOMBROS</w:t>
            </w:r>
          </w:p>
        </w:tc>
        <w:tc>
          <w:tcPr>
            <w:tcW w:w="1272"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1,00   </w:t>
            </w:r>
          </w:p>
        </w:tc>
        <w:tc>
          <w:tcPr>
            <w:tcW w:w="834" w:type="dxa"/>
            <w:tcBorders>
              <w:top w:val="nil"/>
              <w:left w:val="nil"/>
              <w:bottom w:val="single" w:sz="4" w:space="0" w:color="auto"/>
              <w:right w:val="single" w:sz="4" w:space="0" w:color="auto"/>
            </w:tcBorders>
            <w:shd w:val="clear" w:color="000000" w:fill="FFFFFF"/>
            <w:vAlign w:val="center"/>
          </w:tcPr>
          <w:p w:rsidR="00D15209" w:rsidRPr="00D15209" w:rsidRDefault="00D15209" w:rsidP="00D15209">
            <w:pPr>
              <w:jc w:val="center"/>
              <w:rPr>
                <w:rFonts w:ascii="Calibri" w:hAnsi="Calibri"/>
                <w:color w:val="000000"/>
                <w:sz w:val="20"/>
                <w:szCs w:val="20"/>
              </w:rPr>
            </w:pPr>
            <w:r w:rsidRPr="00D15209">
              <w:rPr>
                <w:rFonts w:ascii="Calibri" w:hAnsi="Calibri"/>
                <w:color w:val="000000"/>
                <w:sz w:val="20"/>
                <w:szCs w:val="20"/>
              </w:rPr>
              <w:t xml:space="preserve"> GLB </w:t>
            </w:r>
          </w:p>
        </w:tc>
      </w:tr>
    </w:tbl>
    <w:p w:rsidR="00DD5B08" w:rsidRDefault="00DD5B08" w:rsidP="00DD5B08"/>
    <w:p w:rsidR="00D15209" w:rsidRDefault="00D15209" w:rsidP="00DD5B08"/>
    <w:p w:rsidR="00D15209" w:rsidRDefault="00D15209" w:rsidP="00DD5B08"/>
    <w:p w:rsidR="00D15209" w:rsidRDefault="00D15209" w:rsidP="00DD5B08"/>
    <w:p w:rsidR="00D15209" w:rsidRDefault="00D15209" w:rsidP="00DD5B08"/>
    <w:p w:rsidR="00D15209" w:rsidRDefault="00D15209" w:rsidP="00DD5B08"/>
    <w:p w:rsidR="003F659A"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2988"/>
        <w:gridCol w:w="1171"/>
        <w:gridCol w:w="1171"/>
        <w:gridCol w:w="2051"/>
        <w:gridCol w:w="1757"/>
      </w:tblGrid>
      <w:tr w:rsidR="00E7120C" w:rsidRPr="00872C64" w:rsidTr="00DD5B08">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431764" w:rsidRPr="00872C64" w:rsidTr="00DD5B08">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872C64">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 O SU EQUIVALENTE DEBIDAMENTE LEGALIZADO EN CANCILLERIA EN CASO DE PROFESIONALES EXTRANJEROS:</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CIVIL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431764" w:rsidRPr="00872C64" w:rsidRDefault="00431764" w:rsidP="00872C64">
            <w:pPr>
              <w:numPr>
                <w:ilvl w:val="0"/>
                <w:numId w:val="46"/>
              </w:numPr>
              <w:rPr>
                <w:rFonts w:ascii="Cambria" w:hAnsi="Cambria" w:cs="Calibri"/>
                <w:sz w:val="16"/>
                <w:szCs w:val="16"/>
              </w:rPr>
            </w:pPr>
            <w:r w:rsidRPr="00872C64">
              <w:rPr>
                <w:rFonts w:ascii="Calibri" w:hAnsi="Calibri" w:cs="Calibri"/>
                <w:sz w:val="16"/>
                <w:szCs w:val="16"/>
              </w:rPr>
              <w:t>OTRAS INGENIERÍAS RELACIONADAS AL ÁREA DE HIDROCARBUROS.</w:t>
            </w:r>
          </w:p>
          <w:p w:rsidR="00431764" w:rsidRPr="00872C64" w:rsidRDefault="00431764" w:rsidP="00872C64">
            <w:pPr>
              <w:numPr>
                <w:ilvl w:val="0"/>
                <w:numId w:val="46"/>
              </w:numPr>
              <w:rPr>
                <w:rFonts w:asciiTheme="minorHAnsi" w:hAnsiTheme="minorHAnsi" w:cstheme="minorHAnsi"/>
                <w:sz w:val="16"/>
                <w:szCs w:val="16"/>
                <w:lang w:val="es-BO" w:eastAsia="es-BO"/>
              </w:rPr>
            </w:pPr>
            <w:r w:rsidRPr="00872C64">
              <w:rPr>
                <w:rFonts w:ascii="Calibri" w:hAnsi="Calibri" w:cs="Calibri"/>
                <w:sz w:val="16"/>
                <w:szCs w:val="16"/>
              </w:rPr>
              <w:t>OTRAS INGENIERÍAS RELACIONADAS AL ÁREA DE LA CONSTRUCCIÓN DE INSTALACIONES DEL ÁREA DE HIDROCARBUROS.</w:t>
            </w:r>
          </w:p>
          <w:p w:rsidR="00431764" w:rsidRPr="00872C64" w:rsidRDefault="00431764" w:rsidP="003B6DCA">
            <w:pPr>
              <w:jc w:val="center"/>
              <w:rPr>
                <w:rFonts w:ascii="Calibri" w:hAnsi="Calibri"/>
                <w:color w:val="000000"/>
                <w:sz w:val="16"/>
                <w:szCs w:val="16"/>
                <w:lang w:val="es-BO" w:eastAsia="es-BO"/>
              </w:rPr>
            </w:pPr>
          </w:p>
          <w:p w:rsidR="00431764" w:rsidRPr="00872C64" w:rsidRDefault="00431764" w:rsidP="003B6DCA">
            <w:pPr>
              <w:jc w:val="center"/>
              <w:rPr>
                <w:rFonts w:ascii="Calibri" w:hAnsi="Calibri" w:cs="Calibri"/>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3B6DCA">
            <w:pPr>
              <w:jc w:val="center"/>
              <w:rPr>
                <w:rFonts w:ascii="Calibri" w:hAnsi="Calibri" w:cs="Calibri"/>
                <w:sz w:val="16"/>
                <w:szCs w:val="16"/>
              </w:rPr>
            </w:pPr>
            <w:r w:rsidRPr="00872C64">
              <w:rPr>
                <w:rFonts w:ascii="Calibri" w:hAnsi="Calibri" w:cs="Calibri"/>
                <w:sz w:val="16"/>
                <w:szCs w:val="16"/>
              </w:rPr>
              <w:t>DIRECTOR DE OBRA</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s="Calibri"/>
                <w:sz w:val="16"/>
                <w:szCs w:val="16"/>
              </w:rPr>
            </w:pPr>
            <w:r w:rsidRPr="00872C64">
              <w:rPr>
                <w:rFonts w:ascii="Calibri" w:hAnsi="Calibri" w:cs="Calibri"/>
                <w:sz w:val="16"/>
                <w:szCs w:val="16"/>
              </w:rPr>
              <w:t xml:space="preserve">ESPECIFICA: 2 AÑOS </w:t>
            </w:r>
            <w:r w:rsidRPr="00872C64">
              <w:rPr>
                <w:rFonts w:asciiTheme="minorHAnsi" w:hAnsiTheme="minorHAnsi" w:cstheme="minorHAnsi"/>
                <w:sz w:val="16"/>
                <w:szCs w:val="16"/>
              </w:rPr>
              <w:t>(COMPUTADO A PARTIR DE LA EMISIÓN DEL TÍTULO /DIPLOMA ACADÉMICO)</w:t>
            </w:r>
            <w:r w:rsidRPr="00872C64">
              <w:rPr>
                <w:rFonts w:ascii="Calibri" w:hAnsi="Calibri" w:cs="Calibri"/>
                <w:sz w:val="16"/>
                <w:szCs w:val="16"/>
              </w:rPr>
              <w:t xml:space="preserve"> EN CARGOS SIMILARES DE OBRAS SIMILARES (*)</w:t>
            </w:r>
          </w:p>
          <w:p w:rsidR="00431764" w:rsidRPr="00872C64" w:rsidRDefault="00431764" w:rsidP="00431764">
            <w:pPr>
              <w:rPr>
                <w:rFonts w:ascii="Calibri" w:hAnsi="Calibri" w:cs="Calibri"/>
                <w:sz w:val="16"/>
                <w:szCs w:val="16"/>
              </w:rPr>
            </w:pPr>
          </w:p>
          <w:p w:rsidR="00431764" w:rsidRPr="00872C64" w:rsidRDefault="00431764" w:rsidP="00431764">
            <w:pPr>
              <w:rPr>
                <w:rFonts w:ascii="Calibri" w:hAnsi="Calibri" w:cs="Calibri"/>
                <w:sz w:val="16"/>
                <w:szCs w:val="16"/>
              </w:rPr>
            </w:pPr>
          </w:p>
        </w:tc>
        <w:tc>
          <w:tcPr>
            <w:tcW w:w="938"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SERVICIO</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SUPERVISOR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xml:space="preserve">-SUPERINTENDENTE DE OBRA </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DIRECTOR  DE OBRA</w:t>
            </w:r>
          </w:p>
          <w:p w:rsidR="00431764" w:rsidRPr="00872C64" w:rsidRDefault="00431764" w:rsidP="00431764">
            <w:pPr>
              <w:rPr>
                <w:rFonts w:ascii="Calibri" w:hAnsi="Calibri" w:cs="Calibri"/>
                <w:sz w:val="16"/>
                <w:szCs w:val="16"/>
              </w:rPr>
            </w:pPr>
            <w:r w:rsidRPr="00872C64">
              <w:rPr>
                <w:rFonts w:ascii="Calibri" w:hAnsi="Calibri"/>
                <w:color w:val="000000"/>
                <w:sz w:val="16"/>
                <w:szCs w:val="16"/>
                <w:lang w:val="es-BO" w:eastAsia="es-BO"/>
              </w:rPr>
              <w:t>- RESIDENTE DE OBRA</w:t>
            </w:r>
          </w:p>
        </w:tc>
      </w:tr>
      <w:tr w:rsidR="00E7120C" w:rsidRPr="00872C64" w:rsidTr="00DD5B08">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lastRenderedPageBreak/>
              <w:t>2</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DD5B08">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Pr="00271B44"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AF44C6"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w:t>
      </w:r>
      <w:r w:rsidR="00E7120C">
        <w:rPr>
          <w:rFonts w:asciiTheme="minorHAnsi" w:hAnsiTheme="minorHAnsi" w:cstheme="minorHAnsi"/>
          <w:b/>
          <w:sz w:val="22"/>
          <w:szCs w:val="22"/>
          <w:u w:val="single"/>
        </w:rPr>
        <w:t xml:space="preserve">Residente de Obra </w:t>
      </w:r>
      <w:r w:rsidR="00E7120C"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lastRenderedPageBreak/>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A935A7" w:rsidRPr="00D15209" w:rsidRDefault="004E2EB4" w:rsidP="00D15209">
      <w:pPr>
        <w:contextualSpacing/>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r w:rsidR="00D15209">
        <w:rPr>
          <w:rFonts w:asciiTheme="minorHAnsi" w:eastAsia="Calibri" w:hAnsiTheme="minorHAnsi" w:cstheme="minorHAnsi"/>
          <w:b/>
          <w:iCs/>
          <w:sz w:val="22"/>
          <w:szCs w:val="22"/>
          <w:lang w:val="es-MX" w:eastAsia="en-US"/>
        </w:rPr>
        <w:t xml:space="preserve"> PARA LA EJECUCIÓN DE LAS </w:t>
      </w:r>
      <w:r w:rsidRPr="00D97B09">
        <w:rPr>
          <w:rFonts w:asciiTheme="minorHAnsi" w:eastAsia="Calibri" w:hAnsiTheme="minorHAnsi" w:cstheme="minorHAnsi"/>
          <w:b/>
          <w:iCs/>
          <w:sz w:val="22"/>
          <w:szCs w:val="22"/>
          <w:lang w:val="es-MX" w:eastAsia="en-US"/>
        </w:rPr>
        <w:t xml:space="preserve">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15209" w:rsidRPr="00D97B09" w:rsidTr="00A522BB">
        <w:trPr>
          <w:trHeight w:val="48"/>
          <w:jc w:val="center"/>
        </w:trPr>
        <w:tc>
          <w:tcPr>
            <w:tcW w:w="335" w:type="pct"/>
            <w:shd w:val="clear" w:color="auto" w:fill="FFFFFF" w:themeFill="background1"/>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1</w:t>
            </w:r>
          </w:p>
        </w:tc>
        <w:tc>
          <w:tcPr>
            <w:tcW w:w="1382" w:type="pct"/>
            <w:shd w:val="clear" w:color="auto" w:fill="FFFFFF" w:themeFill="background1"/>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Capataz</w:t>
            </w:r>
          </w:p>
        </w:tc>
        <w:tc>
          <w:tcPr>
            <w:tcW w:w="1094" w:type="pct"/>
            <w:shd w:val="clear" w:color="auto" w:fill="FFFFFF" w:themeFill="background1"/>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shd w:val="clear" w:color="auto" w:fill="FFFFFF" w:themeFill="background1"/>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shd w:val="clear" w:color="auto" w:fill="FFFFFF" w:themeFill="background1"/>
            <w:vAlign w:val="center"/>
          </w:tcPr>
          <w:p w:rsidR="00D15209" w:rsidRPr="00D15209" w:rsidRDefault="00D15209" w:rsidP="00A522BB">
            <w:pPr>
              <w:jc w:val="center"/>
              <w:rPr>
                <w:sz w:val="20"/>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2</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Chofer</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vAlign w:val="center"/>
          </w:tcPr>
          <w:p w:rsidR="00D15209" w:rsidRPr="00D15209" w:rsidRDefault="00D15209" w:rsidP="00A522BB">
            <w:pPr>
              <w:jc w:val="center"/>
              <w:rPr>
                <w:sz w:val="20"/>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3</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Albañil</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4</w:t>
            </w:r>
          </w:p>
        </w:tc>
        <w:tc>
          <w:tcPr>
            <w:tcW w:w="1016" w:type="pct"/>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4</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Ayudante</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10</w:t>
            </w:r>
          </w:p>
        </w:tc>
        <w:tc>
          <w:tcPr>
            <w:tcW w:w="1016" w:type="pct"/>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Para toda la obra</w:t>
            </w:r>
          </w:p>
        </w:tc>
      </w:tr>
      <w:tr w:rsidR="00D15209" w:rsidRPr="00D97B09" w:rsidTr="00A522BB">
        <w:trPr>
          <w:trHeight w:val="131"/>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5</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Plomero calificado</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4</w:t>
            </w:r>
          </w:p>
        </w:tc>
        <w:tc>
          <w:tcPr>
            <w:tcW w:w="1016" w:type="pct"/>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6</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Peón</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30</w:t>
            </w:r>
          </w:p>
        </w:tc>
        <w:tc>
          <w:tcPr>
            <w:tcW w:w="1016" w:type="pct"/>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7</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Operador de Cortadora de Disco</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vAlign w:val="center"/>
          </w:tcPr>
          <w:p w:rsidR="00D15209" w:rsidRPr="00D15209" w:rsidRDefault="00D15209" w:rsidP="00A522BB">
            <w:pPr>
              <w:jc w:val="center"/>
              <w:rPr>
                <w:sz w:val="20"/>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8</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Operador de Martillo Perforador</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vAlign w:val="center"/>
          </w:tcPr>
          <w:p w:rsidR="00D15209" w:rsidRPr="00D15209" w:rsidRDefault="00D15209" w:rsidP="00A522BB">
            <w:pPr>
              <w:jc w:val="center"/>
              <w:rPr>
                <w:sz w:val="20"/>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9</w:t>
            </w:r>
          </w:p>
        </w:tc>
        <w:tc>
          <w:tcPr>
            <w:tcW w:w="1382" w:type="pct"/>
            <w:shd w:val="clear" w:color="auto" w:fill="auto"/>
            <w:vAlign w:val="center"/>
          </w:tcPr>
          <w:p w:rsidR="00D15209" w:rsidRPr="00D15209" w:rsidRDefault="00D15209" w:rsidP="00A522BB">
            <w:pPr>
              <w:rPr>
                <w:rFonts w:asciiTheme="minorHAnsi" w:hAnsiTheme="minorHAnsi" w:cstheme="minorHAnsi"/>
                <w:sz w:val="20"/>
                <w:szCs w:val="22"/>
              </w:rPr>
            </w:pPr>
            <w:r w:rsidRPr="00D15209">
              <w:rPr>
                <w:rFonts w:asciiTheme="minorHAnsi" w:hAnsiTheme="minorHAnsi" w:cstheme="minorHAnsi"/>
                <w:sz w:val="20"/>
                <w:szCs w:val="22"/>
              </w:rPr>
              <w:t>Operador de Compactadora</w:t>
            </w:r>
          </w:p>
        </w:tc>
        <w:tc>
          <w:tcPr>
            <w:tcW w:w="1094" w:type="pct"/>
            <w:shd w:val="clear" w:color="auto" w:fill="auto"/>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vAlign w:val="center"/>
          </w:tcPr>
          <w:p w:rsidR="00D15209" w:rsidRPr="00D15209" w:rsidRDefault="00D15209" w:rsidP="00A522BB">
            <w:pPr>
              <w:jc w:val="center"/>
              <w:rPr>
                <w:sz w:val="20"/>
              </w:rPr>
            </w:pPr>
            <w:r w:rsidRPr="00D15209">
              <w:rPr>
                <w:rFonts w:asciiTheme="minorHAnsi" w:hAnsiTheme="minorHAnsi" w:cstheme="minorHAnsi"/>
                <w:sz w:val="20"/>
                <w:szCs w:val="22"/>
              </w:rPr>
              <w:t>Para toda la obra</w:t>
            </w:r>
          </w:p>
        </w:tc>
      </w:tr>
      <w:tr w:rsidR="00D15209" w:rsidRPr="00D97B09" w:rsidTr="00A522BB">
        <w:trPr>
          <w:trHeight w:val="48"/>
          <w:jc w:val="center"/>
        </w:trPr>
        <w:tc>
          <w:tcPr>
            <w:tcW w:w="335" w:type="pct"/>
            <w:shd w:val="clear" w:color="auto" w:fill="auto"/>
            <w:tcMar>
              <w:left w:w="0" w:type="dxa"/>
              <w:right w:w="0" w:type="dxa"/>
            </w:tcMar>
            <w:vAlign w:val="center"/>
          </w:tcPr>
          <w:p w:rsidR="00D15209" w:rsidRPr="00D15209" w:rsidRDefault="00D15209" w:rsidP="00A522BB">
            <w:pPr>
              <w:jc w:val="center"/>
              <w:rPr>
                <w:rFonts w:asciiTheme="minorHAnsi" w:hAnsiTheme="minorHAnsi" w:cstheme="minorHAnsi"/>
                <w:sz w:val="20"/>
                <w:szCs w:val="22"/>
              </w:rPr>
            </w:pPr>
            <w:r w:rsidRPr="00D15209">
              <w:rPr>
                <w:rFonts w:asciiTheme="minorHAnsi" w:hAnsiTheme="minorHAnsi" w:cstheme="minorHAnsi"/>
                <w:sz w:val="20"/>
                <w:szCs w:val="22"/>
              </w:rPr>
              <w:t>10</w:t>
            </w:r>
          </w:p>
        </w:tc>
        <w:tc>
          <w:tcPr>
            <w:tcW w:w="1382" w:type="pct"/>
            <w:shd w:val="clear" w:color="auto" w:fill="auto"/>
            <w:vAlign w:val="center"/>
          </w:tcPr>
          <w:p w:rsidR="00D15209" w:rsidRPr="00D15209" w:rsidRDefault="00D15209" w:rsidP="00A522BB">
            <w:pPr>
              <w:rPr>
                <w:rFonts w:asciiTheme="minorHAnsi" w:hAnsiTheme="minorHAnsi" w:cstheme="minorHAnsi"/>
                <w:sz w:val="20"/>
                <w:szCs w:val="18"/>
              </w:rPr>
            </w:pPr>
            <w:r w:rsidRPr="00D15209">
              <w:rPr>
                <w:rFonts w:asciiTheme="minorHAnsi" w:hAnsiTheme="minorHAnsi" w:cstheme="minorHAnsi"/>
                <w:sz w:val="20"/>
                <w:szCs w:val="18"/>
              </w:rPr>
              <w:t>Monitor  SMS</w:t>
            </w:r>
          </w:p>
        </w:tc>
        <w:tc>
          <w:tcPr>
            <w:tcW w:w="1094" w:type="pct"/>
            <w:shd w:val="clear" w:color="auto" w:fill="auto"/>
            <w:vAlign w:val="center"/>
          </w:tcPr>
          <w:p w:rsidR="00D15209" w:rsidRPr="00D15209" w:rsidRDefault="00D15209" w:rsidP="008C7E61">
            <w:pPr>
              <w:jc w:val="center"/>
              <w:rPr>
                <w:rFonts w:asciiTheme="minorHAnsi" w:hAnsiTheme="minorHAnsi" w:cstheme="minorHAnsi"/>
                <w:sz w:val="20"/>
                <w:szCs w:val="18"/>
              </w:rPr>
            </w:pPr>
            <w:r w:rsidRPr="00D15209">
              <w:rPr>
                <w:rFonts w:asciiTheme="minorHAnsi" w:hAnsiTheme="minorHAnsi" w:cstheme="minorHAnsi"/>
                <w:sz w:val="20"/>
                <w:szCs w:val="18"/>
              </w:rPr>
              <w:t>De acuerdo al anexo 3</w:t>
            </w:r>
          </w:p>
        </w:tc>
        <w:tc>
          <w:tcPr>
            <w:tcW w:w="1173" w:type="pct"/>
            <w:vAlign w:val="center"/>
          </w:tcPr>
          <w:p w:rsidR="00D15209" w:rsidRPr="00D15209" w:rsidRDefault="00D15209">
            <w:pPr>
              <w:jc w:val="center"/>
              <w:rPr>
                <w:rFonts w:ascii="Calibri" w:hAnsi="Calibri"/>
                <w:color w:val="000000"/>
                <w:sz w:val="20"/>
                <w:szCs w:val="22"/>
              </w:rPr>
            </w:pPr>
            <w:r w:rsidRPr="00D15209">
              <w:rPr>
                <w:rFonts w:ascii="Calibri" w:hAnsi="Calibri"/>
                <w:color w:val="000000"/>
                <w:sz w:val="20"/>
                <w:szCs w:val="22"/>
              </w:rPr>
              <w:t>2</w:t>
            </w:r>
          </w:p>
        </w:tc>
        <w:tc>
          <w:tcPr>
            <w:tcW w:w="1016" w:type="pct"/>
            <w:vAlign w:val="center"/>
          </w:tcPr>
          <w:p w:rsidR="00D15209" w:rsidRPr="00D15209" w:rsidRDefault="00D15209" w:rsidP="008C7E61">
            <w:pPr>
              <w:jc w:val="center"/>
              <w:rPr>
                <w:sz w:val="20"/>
              </w:rPr>
            </w:pPr>
            <w:r w:rsidRPr="00D15209">
              <w:rPr>
                <w:rFonts w:asciiTheme="minorHAnsi" w:hAnsiTheme="minorHAnsi" w:cstheme="minorHAnsi"/>
                <w:sz w:val="20"/>
                <w:szCs w:val="18"/>
              </w:rPr>
              <w:t>De acuerdo al anexo 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8C7E61" w:rsidRDefault="008C7E61"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CD7A62" w:rsidRPr="00891A57" w:rsidRDefault="00CD7A6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D15209">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OBRAS CIVIL</w:t>
            </w:r>
            <w:r w:rsidR="00D15209">
              <w:rPr>
                <w:rFonts w:asciiTheme="minorHAnsi" w:hAnsiTheme="minorHAnsi" w:cs="Arial"/>
                <w:bCs/>
                <w:sz w:val="20"/>
                <w:szCs w:val="20"/>
              </w:rPr>
              <w:t xml:space="preserve">ES CONSTRUCCIÓN RED SECUNDARIA MUNICIPIO DE ENTRE </w:t>
            </w:r>
            <w:r w:rsidR="00CD7A62">
              <w:rPr>
                <w:rFonts w:asciiTheme="minorHAnsi" w:hAnsiTheme="minorHAnsi" w:cs="Arial"/>
                <w:bCs/>
                <w:sz w:val="20"/>
                <w:szCs w:val="20"/>
              </w:rPr>
              <w:t>RÍOS</w:t>
            </w:r>
            <w:r w:rsidR="00D15209">
              <w:rPr>
                <w:rFonts w:asciiTheme="minorHAnsi" w:hAnsiTheme="minorHAnsi" w:cs="Arial"/>
                <w:bCs/>
                <w:sz w:val="20"/>
                <w:szCs w:val="20"/>
              </w:rPr>
              <w:t xml:space="preserve"> POBLACIONES DE ENTRE </w:t>
            </w:r>
            <w:r w:rsidR="00CD7A62">
              <w:rPr>
                <w:rFonts w:asciiTheme="minorHAnsi" w:hAnsiTheme="minorHAnsi" w:cs="Arial"/>
                <w:bCs/>
                <w:sz w:val="20"/>
                <w:szCs w:val="20"/>
              </w:rPr>
              <w:t>RÍOS</w:t>
            </w:r>
            <w:r w:rsidR="00D15209">
              <w:rPr>
                <w:rFonts w:asciiTheme="minorHAnsi" w:hAnsiTheme="minorHAnsi" w:cs="Arial"/>
                <w:bCs/>
                <w:sz w:val="20"/>
                <w:szCs w:val="20"/>
              </w:rPr>
              <w:t xml:space="preserve"> Y MANCO KAPAC</w:t>
            </w:r>
          </w:p>
        </w:tc>
        <w:tc>
          <w:tcPr>
            <w:tcW w:w="1514" w:type="pct"/>
            <w:shd w:val="clear" w:color="auto" w:fill="auto"/>
            <w:vAlign w:val="center"/>
          </w:tcPr>
          <w:p w:rsidR="004E2EB4" w:rsidRPr="007438E0" w:rsidRDefault="00D1520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90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D15209">
      <w:pPr>
        <w:autoSpaceDE w:val="0"/>
        <w:autoSpaceDN w:val="0"/>
        <w:adjustRightInd w:val="0"/>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D1520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D15209"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Entre Ríos</w:t>
            </w:r>
          </w:p>
        </w:tc>
      </w:tr>
      <w:tr w:rsidR="004E2EB4" w:rsidRPr="00D97B09" w:rsidTr="004A27ED">
        <w:trPr>
          <w:trHeight w:val="273"/>
        </w:trPr>
        <w:tc>
          <w:tcPr>
            <w:tcW w:w="2863" w:type="pct"/>
            <w:vAlign w:val="center"/>
          </w:tcPr>
          <w:p w:rsidR="004E2EB4" w:rsidRPr="00BD0805" w:rsidRDefault="00D15209"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Población </w:t>
            </w:r>
          </w:p>
        </w:tc>
        <w:tc>
          <w:tcPr>
            <w:tcW w:w="2137" w:type="pct"/>
          </w:tcPr>
          <w:p w:rsidR="004E2EB4" w:rsidRPr="00BD0805" w:rsidRDefault="00D15209"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Entre Ríos</w:t>
            </w:r>
          </w:p>
        </w:tc>
      </w:tr>
      <w:tr w:rsidR="004E2EB4" w:rsidRPr="00D97B09" w:rsidTr="004A27ED">
        <w:trPr>
          <w:trHeight w:val="1599"/>
        </w:trPr>
        <w:tc>
          <w:tcPr>
            <w:tcW w:w="5000" w:type="pct"/>
            <w:gridSpan w:val="2"/>
            <w:vAlign w:val="center"/>
          </w:tcPr>
          <w:p w:rsidR="004E2EB4" w:rsidRDefault="004E2EB4"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Default="00D15209"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4E60FF11" wp14:editId="4FECC868">
                  <wp:extent cx="3773882" cy="475871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3777036" cy="4762693"/>
                          </a:xfrm>
                          <a:prstGeom prst="rect">
                            <a:avLst/>
                          </a:prstGeom>
                          <a:ln>
                            <a:noFill/>
                          </a:ln>
                          <a:extLst>
                            <a:ext uri="{53640926-AAD7-44D8-BBD7-CCE9431645EC}">
                              <a14:shadowObscured xmlns:a14="http://schemas.microsoft.com/office/drawing/2010/main"/>
                            </a:ext>
                          </a:extLst>
                        </pic:spPr>
                      </pic:pic>
                    </a:graphicData>
                  </a:graphic>
                </wp:inline>
              </w:drawing>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15209" w:rsidP="00D15209">
      <w:pPr>
        <w:tabs>
          <w:tab w:val="left" w:pos="3737"/>
        </w:tabs>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b/>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F37A1D" w:rsidRPr="00D97B09" w:rsidTr="00D15209">
        <w:trPr>
          <w:trHeight w:val="273"/>
        </w:trPr>
        <w:tc>
          <w:tcPr>
            <w:tcW w:w="2863" w:type="pct"/>
            <w:shd w:val="clear" w:color="auto" w:fill="BFBFBF" w:themeFill="background1" w:themeFillShade="BF"/>
            <w:vAlign w:val="center"/>
          </w:tcPr>
          <w:p w:rsidR="00F37A1D" w:rsidRPr="00891A57" w:rsidRDefault="00F37A1D" w:rsidP="00D15209">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137" w:type="pct"/>
            <w:shd w:val="clear" w:color="auto" w:fill="BFBFBF" w:themeFill="background1" w:themeFillShade="BF"/>
            <w:vAlign w:val="center"/>
          </w:tcPr>
          <w:p w:rsidR="00F37A1D" w:rsidRPr="00891A57" w:rsidRDefault="00F37A1D" w:rsidP="00D15209">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F37A1D" w:rsidRPr="00D97B09" w:rsidTr="00D15209">
        <w:trPr>
          <w:trHeight w:val="273"/>
        </w:trPr>
        <w:tc>
          <w:tcPr>
            <w:tcW w:w="2863" w:type="pct"/>
            <w:vAlign w:val="center"/>
          </w:tcPr>
          <w:p w:rsidR="00F37A1D" w:rsidRPr="00BD0805" w:rsidRDefault="00F37A1D" w:rsidP="00D15209">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F37A1D" w:rsidRPr="00BD0805" w:rsidRDefault="00D15209" w:rsidP="00D15209">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 xml:space="preserve">Entre </w:t>
            </w:r>
            <w:r w:rsidR="000861A2">
              <w:rPr>
                <w:rFonts w:asciiTheme="minorHAnsi" w:hAnsiTheme="minorHAnsi"/>
              </w:rPr>
              <w:t>Ríos</w:t>
            </w:r>
          </w:p>
        </w:tc>
      </w:tr>
      <w:tr w:rsidR="00F37A1D" w:rsidRPr="00D97B09" w:rsidTr="00D15209">
        <w:trPr>
          <w:trHeight w:val="273"/>
        </w:trPr>
        <w:tc>
          <w:tcPr>
            <w:tcW w:w="2863" w:type="pct"/>
            <w:vAlign w:val="center"/>
          </w:tcPr>
          <w:p w:rsidR="00F37A1D" w:rsidRPr="00BD0805" w:rsidRDefault="00D15209" w:rsidP="00D15209">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Población</w:t>
            </w:r>
          </w:p>
        </w:tc>
        <w:tc>
          <w:tcPr>
            <w:tcW w:w="2137" w:type="pct"/>
          </w:tcPr>
          <w:p w:rsidR="00F37A1D" w:rsidRPr="00BD0805" w:rsidRDefault="00D15209" w:rsidP="00D15209">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Manco Kapac</w:t>
            </w:r>
          </w:p>
        </w:tc>
      </w:tr>
      <w:tr w:rsidR="00F37A1D" w:rsidRPr="00D97B09" w:rsidTr="00D15209">
        <w:trPr>
          <w:trHeight w:val="1599"/>
        </w:trPr>
        <w:tc>
          <w:tcPr>
            <w:tcW w:w="5000" w:type="pct"/>
            <w:gridSpan w:val="2"/>
            <w:vAlign w:val="center"/>
          </w:tcPr>
          <w:p w:rsidR="00F37A1D" w:rsidRDefault="00F37A1D" w:rsidP="00D15209">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F37A1D" w:rsidRDefault="00D15209" w:rsidP="00D15209">
            <w:pPr>
              <w:autoSpaceDE w:val="0"/>
              <w:autoSpaceDN w:val="0"/>
              <w:adjustRightInd w:val="0"/>
              <w:jc w:val="center"/>
              <w:rPr>
                <w:rFonts w:asciiTheme="minorHAnsi" w:eastAsiaTheme="minorHAnsi" w:hAnsiTheme="minorHAnsi" w:cstheme="minorHAnsi"/>
                <w:sz w:val="22"/>
                <w:szCs w:val="22"/>
                <w:highlight w:val="yellow"/>
                <w:lang w:val="es-BO" w:eastAsia="en-US"/>
              </w:rPr>
            </w:pPr>
            <w:bookmarkStart w:id="1" w:name="_GoBack"/>
            <w:r>
              <w:rPr>
                <w:noProof/>
                <w:lang w:val="es-BO" w:eastAsia="es-BO"/>
              </w:rPr>
              <w:drawing>
                <wp:inline distT="0" distB="0" distL="0" distR="0" wp14:anchorId="04930C83" wp14:editId="3F3C443F">
                  <wp:extent cx="3546603" cy="4206909"/>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3547391" cy="4207844"/>
                          </a:xfrm>
                          <a:prstGeom prst="rect">
                            <a:avLst/>
                          </a:prstGeom>
                          <a:ln>
                            <a:noFill/>
                          </a:ln>
                          <a:extLst>
                            <a:ext uri="{53640926-AAD7-44D8-BBD7-CCE9431645EC}">
                              <a14:shadowObscured xmlns:a14="http://schemas.microsoft.com/office/drawing/2010/main"/>
                            </a:ext>
                          </a:extLst>
                        </pic:spPr>
                      </pic:pic>
                    </a:graphicData>
                  </a:graphic>
                </wp:inline>
              </w:drawing>
            </w:r>
            <w:bookmarkEnd w:id="1"/>
          </w:p>
          <w:p w:rsidR="00F37A1D" w:rsidRPr="00891A57" w:rsidRDefault="00F37A1D" w:rsidP="00D15209">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7A1D" w:rsidRDefault="00F37A1D" w:rsidP="004E2EB4">
      <w:pPr>
        <w:autoSpaceDE w:val="0"/>
        <w:autoSpaceDN w:val="0"/>
        <w:adjustRightInd w:val="0"/>
        <w:jc w:val="both"/>
        <w:rPr>
          <w:rFonts w:asciiTheme="minorHAnsi" w:eastAsiaTheme="minorHAnsi" w:hAnsiTheme="minorHAnsi" w:cstheme="minorHAnsi"/>
          <w:sz w:val="22"/>
          <w:szCs w:val="22"/>
          <w:lang w:val="es-BO" w:eastAsia="en-US"/>
        </w:rPr>
      </w:pPr>
    </w:p>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EC138A" w:rsidRDefault="00EC138A" w:rsidP="004E2EB4">
      <w:pPr>
        <w:autoSpaceDE w:val="0"/>
        <w:autoSpaceDN w:val="0"/>
        <w:adjustRightInd w:val="0"/>
        <w:jc w:val="both"/>
        <w:rPr>
          <w:rFonts w:asciiTheme="minorHAnsi" w:eastAsiaTheme="minorHAnsi" w:hAnsiTheme="minorHAnsi" w:cstheme="minorHAnsi"/>
          <w:sz w:val="22"/>
          <w:szCs w:val="22"/>
          <w:lang w:val="es-BO" w:eastAsia="en-US"/>
        </w:rPr>
      </w:pPr>
    </w:p>
    <w:p w:rsidR="00EC138A" w:rsidRDefault="00EC138A"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33BF0" w:rsidRDefault="00D33BF0" w:rsidP="004E2EB4">
      <w:pPr>
        <w:jc w:val="both"/>
        <w:rPr>
          <w:rFonts w:asciiTheme="minorHAnsi" w:hAnsiTheme="minorHAnsi" w:cstheme="minorHAnsi"/>
          <w:sz w:val="22"/>
          <w:szCs w:val="22"/>
          <w:lang w:val="es-BO" w:eastAsia="es-BO"/>
        </w:rPr>
      </w:pP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lastRenderedPageBreak/>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D15209">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1EE" w:rsidRDefault="001B11EE">
      <w:r>
        <w:separator/>
      </w:r>
    </w:p>
  </w:endnote>
  <w:endnote w:type="continuationSeparator" w:id="0">
    <w:p w:rsidR="001B11EE" w:rsidRDefault="001B1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7814A7" w:rsidTr="00D15209">
      <w:trPr>
        <w:trHeight w:val="182"/>
      </w:trPr>
      <w:tc>
        <w:tcPr>
          <w:tcW w:w="3192" w:type="dxa"/>
          <w:tcMar>
            <w:top w:w="0" w:type="dxa"/>
            <w:left w:w="108" w:type="dxa"/>
            <w:bottom w:w="0" w:type="dxa"/>
            <w:right w:w="108" w:type="dxa"/>
          </w:tcMar>
          <w:hideMark/>
        </w:tcPr>
        <w:p w:rsidR="007814A7" w:rsidRDefault="007814A7" w:rsidP="00D15209">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7814A7" w:rsidRDefault="007814A7" w:rsidP="00D15209">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7814A7" w:rsidRDefault="007814A7" w:rsidP="00D15209">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7814A7" w:rsidTr="00D15209">
      <w:trPr>
        <w:trHeight w:val="262"/>
      </w:trPr>
      <w:tc>
        <w:tcPr>
          <w:tcW w:w="3192" w:type="dxa"/>
          <w:tcMar>
            <w:top w:w="0" w:type="dxa"/>
            <w:left w:w="108" w:type="dxa"/>
            <w:bottom w:w="0" w:type="dxa"/>
            <w:right w:w="108" w:type="dxa"/>
          </w:tcMar>
        </w:tcPr>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7814A7" w:rsidRDefault="007814A7" w:rsidP="00D15209">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p w:rsidR="007814A7" w:rsidRDefault="007814A7" w:rsidP="00D15209">
          <w:pPr>
            <w:pStyle w:val="Piedepgina"/>
            <w:rPr>
              <w:rFonts w:ascii="Calibri" w:hAnsi="Calibri"/>
              <w:sz w:val="16"/>
              <w:szCs w:val="16"/>
              <w:lang w:val="es-BO" w:eastAsia="en-US"/>
            </w:rPr>
          </w:pPr>
        </w:p>
      </w:tc>
    </w:tr>
    <w:tr w:rsidR="007814A7" w:rsidRPr="008F19A6" w:rsidTr="00D15209">
      <w:trPr>
        <w:trHeight w:val="122"/>
      </w:trPr>
      <w:tc>
        <w:tcPr>
          <w:tcW w:w="3192" w:type="dxa"/>
          <w:tcMar>
            <w:top w:w="0" w:type="dxa"/>
            <w:left w:w="108" w:type="dxa"/>
            <w:bottom w:w="0" w:type="dxa"/>
            <w:right w:w="108" w:type="dxa"/>
          </w:tcMar>
          <w:hideMark/>
        </w:tcPr>
        <w:p w:rsidR="0040761B" w:rsidRDefault="0040761B" w:rsidP="00D15209">
          <w:pPr>
            <w:jc w:val="center"/>
            <w:rPr>
              <w:rFonts w:ascii="Vijaya" w:hAnsi="Vijaya" w:cs="Vijaya"/>
              <w:sz w:val="16"/>
              <w:szCs w:val="16"/>
              <w:lang w:val="en-US" w:eastAsia="en-US"/>
            </w:rPr>
          </w:pPr>
        </w:p>
        <w:p w:rsidR="0040761B" w:rsidRDefault="0040761B" w:rsidP="00D15209">
          <w:pPr>
            <w:jc w:val="center"/>
            <w:rPr>
              <w:rFonts w:ascii="Vijaya" w:hAnsi="Vijaya" w:cs="Vijaya"/>
              <w:sz w:val="16"/>
              <w:szCs w:val="16"/>
              <w:lang w:val="en-US" w:eastAsia="en-US"/>
            </w:rPr>
          </w:pPr>
        </w:p>
        <w:p w:rsidR="007814A7" w:rsidRPr="00AF44C6" w:rsidRDefault="007814A7" w:rsidP="00D15209">
          <w:pPr>
            <w:jc w:val="center"/>
            <w:rPr>
              <w:rFonts w:ascii="Vijaya" w:hAnsi="Vijaya" w:cs="Vijaya"/>
              <w:sz w:val="16"/>
              <w:szCs w:val="16"/>
              <w:lang w:val="en-US" w:eastAsia="en-US"/>
            </w:rPr>
          </w:pPr>
          <w:r w:rsidRPr="00AF44C6">
            <w:rPr>
              <w:rFonts w:ascii="Vijaya" w:hAnsi="Vijaya" w:cs="Vijaya"/>
              <w:sz w:val="16"/>
              <w:szCs w:val="16"/>
              <w:lang w:val="en-US" w:eastAsia="en-US"/>
            </w:rPr>
            <w:t xml:space="preserve"> </w:t>
          </w:r>
        </w:p>
      </w:tc>
      <w:tc>
        <w:tcPr>
          <w:tcW w:w="3224" w:type="dxa"/>
          <w:tcMar>
            <w:top w:w="0" w:type="dxa"/>
            <w:left w:w="108" w:type="dxa"/>
            <w:bottom w:w="0" w:type="dxa"/>
            <w:right w:w="108" w:type="dxa"/>
          </w:tcMar>
          <w:hideMark/>
        </w:tcPr>
        <w:p w:rsidR="007814A7" w:rsidRPr="00AF44C6" w:rsidRDefault="007814A7" w:rsidP="008D052A">
          <w:pPr>
            <w:jc w:val="center"/>
            <w:rPr>
              <w:rFonts w:ascii="Calibri" w:hAnsi="Calibri"/>
              <w:b/>
              <w:bCs/>
              <w:sz w:val="16"/>
              <w:szCs w:val="16"/>
              <w:lang w:val="en-US" w:eastAsia="en-US"/>
            </w:rPr>
          </w:pPr>
        </w:p>
      </w:tc>
      <w:tc>
        <w:tcPr>
          <w:tcW w:w="3169" w:type="dxa"/>
          <w:tcMar>
            <w:top w:w="0" w:type="dxa"/>
            <w:left w:w="108" w:type="dxa"/>
            <w:bottom w:w="0" w:type="dxa"/>
            <w:right w:w="108" w:type="dxa"/>
          </w:tcMar>
          <w:hideMark/>
        </w:tcPr>
        <w:p w:rsidR="007814A7" w:rsidRPr="004570CF" w:rsidRDefault="007814A7" w:rsidP="00D15209">
          <w:pPr>
            <w:pStyle w:val="Piedepgina"/>
            <w:jc w:val="center"/>
            <w:rPr>
              <w:rFonts w:ascii="Calibri" w:hAnsi="Calibri"/>
              <w:b/>
              <w:bCs/>
              <w:sz w:val="16"/>
              <w:szCs w:val="16"/>
              <w:lang w:val="en-US" w:eastAsia="en-US"/>
            </w:rPr>
          </w:pPr>
        </w:p>
      </w:tc>
    </w:tr>
  </w:tbl>
  <w:p w:rsidR="007814A7" w:rsidRPr="00C9017E" w:rsidRDefault="007814A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1EE" w:rsidRDefault="001B11EE">
      <w:r>
        <w:separator/>
      </w:r>
    </w:p>
  </w:footnote>
  <w:footnote w:type="continuationSeparator" w:id="0">
    <w:p w:rsidR="001B11EE" w:rsidRDefault="001B1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814A7" w:rsidRPr="00FA0D94" w:rsidTr="00205322">
      <w:tc>
        <w:tcPr>
          <w:tcW w:w="1446" w:type="dxa"/>
          <w:vMerge w:val="restart"/>
          <w:vAlign w:val="center"/>
        </w:tcPr>
        <w:p w:rsidR="007814A7" w:rsidRPr="00FA0D94" w:rsidRDefault="007814A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298CB399" wp14:editId="15D2CE33">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7814A7" w:rsidRDefault="007814A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7814A7" w:rsidRPr="0076024C" w:rsidRDefault="007814A7" w:rsidP="0034143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 DE RED SECUNDARIA MUNICIPIO DE ENTRE RÍOS POBLACIONES DE ENTRE RÍOS Y MANCO KAPAC</w:t>
          </w:r>
        </w:p>
      </w:tc>
      <w:tc>
        <w:tcPr>
          <w:tcW w:w="1276" w:type="dxa"/>
          <w:vAlign w:val="center"/>
        </w:tcPr>
        <w:p w:rsidR="007814A7" w:rsidRPr="00D543D2" w:rsidRDefault="007814A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7814A7" w:rsidRPr="00891A57" w:rsidRDefault="007814A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7814A7" w:rsidRPr="00D543D2" w:rsidRDefault="007814A7" w:rsidP="00ED6A8D">
          <w:pPr>
            <w:pStyle w:val="Encabezado"/>
            <w:rPr>
              <w:rFonts w:ascii="Calibri" w:eastAsia="Arial Unicode MS" w:hAnsi="Calibri" w:cs="Arial"/>
              <w:b/>
              <w:sz w:val="14"/>
              <w:szCs w:val="14"/>
              <w:highlight w:val="yellow"/>
              <w:lang w:val="es-MX"/>
            </w:rPr>
          </w:pPr>
        </w:p>
      </w:tc>
    </w:tr>
    <w:tr w:rsidR="007814A7" w:rsidRPr="00FA0D94" w:rsidTr="00ED6A8D">
      <w:trPr>
        <w:trHeight w:val="478"/>
      </w:trPr>
      <w:tc>
        <w:tcPr>
          <w:tcW w:w="1446" w:type="dxa"/>
          <w:vMerge/>
          <w:vAlign w:val="center"/>
        </w:tcPr>
        <w:p w:rsidR="007814A7" w:rsidRPr="00FA0D94" w:rsidRDefault="007814A7" w:rsidP="00ED6A8D">
          <w:pPr>
            <w:pStyle w:val="Encabezado"/>
            <w:jc w:val="center"/>
            <w:rPr>
              <w:rFonts w:ascii="Arial Narrow" w:eastAsia="Arial Unicode MS" w:hAnsi="Arial Narrow"/>
              <w:szCs w:val="12"/>
              <w:lang w:val="es-MX"/>
            </w:rPr>
          </w:pPr>
        </w:p>
      </w:tc>
      <w:tc>
        <w:tcPr>
          <w:tcW w:w="6209" w:type="dxa"/>
          <w:vMerge/>
          <w:vAlign w:val="center"/>
        </w:tcPr>
        <w:p w:rsidR="007814A7" w:rsidRPr="0076024C" w:rsidRDefault="007814A7" w:rsidP="00ED6A8D">
          <w:pPr>
            <w:pStyle w:val="Encabezado"/>
            <w:jc w:val="center"/>
            <w:rPr>
              <w:rFonts w:ascii="Calibri" w:eastAsia="Arial Unicode MS" w:hAnsi="Calibri" w:cs="Calibri"/>
              <w:szCs w:val="12"/>
              <w:lang w:val="es-MX"/>
            </w:rPr>
          </w:pPr>
        </w:p>
      </w:tc>
      <w:tc>
        <w:tcPr>
          <w:tcW w:w="1276" w:type="dxa"/>
          <w:vAlign w:val="center"/>
        </w:tcPr>
        <w:p w:rsidR="007814A7" w:rsidRPr="0076024C" w:rsidRDefault="007814A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814A7" w:rsidRPr="0076024C" w:rsidRDefault="007814A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525D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525D9">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7814A7" w:rsidRDefault="007814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225E9"/>
    <w:rsid w:val="00034F52"/>
    <w:rsid w:val="000525D9"/>
    <w:rsid w:val="000621CA"/>
    <w:rsid w:val="00065FCA"/>
    <w:rsid w:val="000861A2"/>
    <w:rsid w:val="000A0DE4"/>
    <w:rsid w:val="000A2B30"/>
    <w:rsid w:val="000B5654"/>
    <w:rsid w:val="000F03F2"/>
    <w:rsid w:val="00106184"/>
    <w:rsid w:val="00111CF8"/>
    <w:rsid w:val="00141C1C"/>
    <w:rsid w:val="00165F52"/>
    <w:rsid w:val="001669A1"/>
    <w:rsid w:val="00193043"/>
    <w:rsid w:val="00194153"/>
    <w:rsid w:val="0019790C"/>
    <w:rsid w:val="001B11EE"/>
    <w:rsid w:val="001C427C"/>
    <w:rsid w:val="001D058D"/>
    <w:rsid w:val="001E08DE"/>
    <w:rsid w:val="001E12E4"/>
    <w:rsid w:val="001E427F"/>
    <w:rsid w:val="001E5ECC"/>
    <w:rsid w:val="001F3A3E"/>
    <w:rsid w:val="00205322"/>
    <w:rsid w:val="00211269"/>
    <w:rsid w:val="00224954"/>
    <w:rsid w:val="00233D5E"/>
    <w:rsid w:val="0023561A"/>
    <w:rsid w:val="00236D84"/>
    <w:rsid w:val="0024737C"/>
    <w:rsid w:val="002770C8"/>
    <w:rsid w:val="002816D2"/>
    <w:rsid w:val="0029301D"/>
    <w:rsid w:val="002A263B"/>
    <w:rsid w:val="002A37DF"/>
    <w:rsid w:val="002B2312"/>
    <w:rsid w:val="002C6457"/>
    <w:rsid w:val="002E3460"/>
    <w:rsid w:val="002E5858"/>
    <w:rsid w:val="002E7C01"/>
    <w:rsid w:val="002F00BC"/>
    <w:rsid w:val="002F5FCC"/>
    <w:rsid w:val="00312CF6"/>
    <w:rsid w:val="00315B86"/>
    <w:rsid w:val="00317717"/>
    <w:rsid w:val="003215A1"/>
    <w:rsid w:val="003227B3"/>
    <w:rsid w:val="0034072B"/>
    <w:rsid w:val="00341437"/>
    <w:rsid w:val="003427EF"/>
    <w:rsid w:val="00347E2F"/>
    <w:rsid w:val="0036507B"/>
    <w:rsid w:val="00377FCF"/>
    <w:rsid w:val="0038514E"/>
    <w:rsid w:val="0039239F"/>
    <w:rsid w:val="003B6DCA"/>
    <w:rsid w:val="003D1C25"/>
    <w:rsid w:val="003E4554"/>
    <w:rsid w:val="003E4D63"/>
    <w:rsid w:val="003F0981"/>
    <w:rsid w:val="003F5997"/>
    <w:rsid w:val="003F659A"/>
    <w:rsid w:val="00403446"/>
    <w:rsid w:val="0040761B"/>
    <w:rsid w:val="00415BD8"/>
    <w:rsid w:val="004229A7"/>
    <w:rsid w:val="00424C26"/>
    <w:rsid w:val="0043062A"/>
    <w:rsid w:val="00430A22"/>
    <w:rsid w:val="00431764"/>
    <w:rsid w:val="00432720"/>
    <w:rsid w:val="00436AD6"/>
    <w:rsid w:val="0045501D"/>
    <w:rsid w:val="00461C93"/>
    <w:rsid w:val="004677C1"/>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3BF2"/>
    <w:rsid w:val="006563FC"/>
    <w:rsid w:val="00657ADE"/>
    <w:rsid w:val="006624FF"/>
    <w:rsid w:val="006641B7"/>
    <w:rsid w:val="0066577E"/>
    <w:rsid w:val="006803CE"/>
    <w:rsid w:val="00680663"/>
    <w:rsid w:val="00685CAF"/>
    <w:rsid w:val="00690FC1"/>
    <w:rsid w:val="00692DBB"/>
    <w:rsid w:val="006A10A7"/>
    <w:rsid w:val="006B5D07"/>
    <w:rsid w:val="006D2BDE"/>
    <w:rsid w:val="006D34E6"/>
    <w:rsid w:val="006F6EFB"/>
    <w:rsid w:val="00701B7B"/>
    <w:rsid w:val="00706D01"/>
    <w:rsid w:val="007100B0"/>
    <w:rsid w:val="00711209"/>
    <w:rsid w:val="00722A62"/>
    <w:rsid w:val="00731859"/>
    <w:rsid w:val="00741DB4"/>
    <w:rsid w:val="007438E0"/>
    <w:rsid w:val="00755657"/>
    <w:rsid w:val="007814A7"/>
    <w:rsid w:val="007A3A8F"/>
    <w:rsid w:val="007B3B72"/>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C1679"/>
    <w:rsid w:val="008C7E61"/>
    <w:rsid w:val="008D052A"/>
    <w:rsid w:val="008E0EC4"/>
    <w:rsid w:val="008E11EB"/>
    <w:rsid w:val="008E3E92"/>
    <w:rsid w:val="008F19A6"/>
    <w:rsid w:val="00910FF0"/>
    <w:rsid w:val="00927165"/>
    <w:rsid w:val="00933957"/>
    <w:rsid w:val="009427F7"/>
    <w:rsid w:val="0094393E"/>
    <w:rsid w:val="009577B0"/>
    <w:rsid w:val="00960F9A"/>
    <w:rsid w:val="00961760"/>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F2559"/>
    <w:rsid w:val="00AF44C6"/>
    <w:rsid w:val="00B11F2D"/>
    <w:rsid w:val="00B2794B"/>
    <w:rsid w:val="00B468B1"/>
    <w:rsid w:val="00B5603E"/>
    <w:rsid w:val="00B70B56"/>
    <w:rsid w:val="00B72DC5"/>
    <w:rsid w:val="00B84DF3"/>
    <w:rsid w:val="00B955C4"/>
    <w:rsid w:val="00B95D88"/>
    <w:rsid w:val="00BA246F"/>
    <w:rsid w:val="00BC587A"/>
    <w:rsid w:val="00BD0805"/>
    <w:rsid w:val="00C0039E"/>
    <w:rsid w:val="00C06303"/>
    <w:rsid w:val="00C16735"/>
    <w:rsid w:val="00C24792"/>
    <w:rsid w:val="00C25BA2"/>
    <w:rsid w:val="00C42316"/>
    <w:rsid w:val="00C43F29"/>
    <w:rsid w:val="00C64B42"/>
    <w:rsid w:val="00C6601E"/>
    <w:rsid w:val="00C66B19"/>
    <w:rsid w:val="00C67EE2"/>
    <w:rsid w:val="00C7485C"/>
    <w:rsid w:val="00C772CD"/>
    <w:rsid w:val="00C9017E"/>
    <w:rsid w:val="00C9330B"/>
    <w:rsid w:val="00CA202C"/>
    <w:rsid w:val="00CA4987"/>
    <w:rsid w:val="00CB366C"/>
    <w:rsid w:val="00CC3BD2"/>
    <w:rsid w:val="00CD7A62"/>
    <w:rsid w:val="00CE2B95"/>
    <w:rsid w:val="00CF0906"/>
    <w:rsid w:val="00CF0E1D"/>
    <w:rsid w:val="00CF1E18"/>
    <w:rsid w:val="00D00DA4"/>
    <w:rsid w:val="00D0239A"/>
    <w:rsid w:val="00D05E3D"/>
    <w:rsid w:val="00D10831"/>
    <w:rsid w:val="00D1137C"/>
    <w:rsid w:val="00D15209"/>
    <w:rsid w:val="00D162C3"/>
    <w:rsid w:val="00D1787F"/>
    <w:rsid w:val="00D17C92"/>
    <w:rsid w:val="00D263A5"/>
    <w:rsid w:val="00D33BF0"/>
    <w:rsid w:val="00D6160F"/>
    <w:rsid w:val="00D63AA9"/>
    <w:rsid w:val="00D649BA"/>
    <w:rsid w:val="00D66798"/>
    <w:rsid w:val="00D70370"/>
    <w:rsid w:val="00D71D59"/>
    <w:rsid w:val="00D75295"/>
    <w:rsid w:val="00D77004"/>
    <w:rsid w:val="00D802F0"/>
    <w:rsid w:val="00D93B81"/>
    <w:rsid w:val="00D94575"/>
    <w:rsid w:val="00D947B7"/>
    <w:rsid w:val="00DA047D"/>
    <w:rsid w:val="00DA10C7"/>
    <w:rsid w:val="00DA2477"/>
    <w:rsid w:val="00DA2719"/>
    <w:rsid w:val="00DC5F35"/>
    <w:rsid w:val="00DD3B21"/>
    <w:rsid w:val="00DD5B08"/>
    <w:rsid w:val="00DD6E9F"/>
    <w:rsid w:val="00DE58AD"/>
    <w:rsid w:val="00E15397"/>
    <w:rsid w:val="00E17E7C"/>
    <w:rsid w:val="00E22296"/>
    <w:rsid w:val="00E224B3"/>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C138A"/>
    <w:rsid w:val="00ED472D"/>
    <w:rsid w:val="00ED6A8D"/>
    <w:rsid w:val="00EE39FE"/>
    <w:rsid w:val="00EE666E"/>
    <w:rsid w:val="00EF175B"/>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8838BD-D6BD-40E5-AF95-C337860D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3AE9-EA4F-4010-844C-8424595E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12</Pages>
  <Words>2321</Words>
  <Characters>12770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81</cp:revision>
  <cp:lastPrinted>2017-05-09T23:03:00Z</cp:lastPrinted>
  <dcterms:created xsi:type="dcterms:W3CDTF">2017-02-08T23:22:00Z</dcterms:created>
  <dcterms:modified xsi:type="dcterms:W3CDTF">2017-05-15T14:51:00Z</dcterms:modified>
</cp:coreProperties>
</file>