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3B2" w:rsidRPr="003D07D0" w:rsidRDefault="009113B2" w:rsidP="008218EC">
      <w:pPr>
        <w:pStyle w:val="Ttulo1"/>
      </w:pPr>
      <w:r w:rsidRPr="003D07D0">
        <w:t>INSTALACIÓN DE FAENAS - PROVISIÓN Y COLOCADO DE LETREROS DE OBRA</w:t>
      </w:r>
      <w:r w:rsidR="00F64829" w:rsidRPr="003D07D0">
        <w:t>.</w:t>
      </w:r>
      <w:r w:rsidRPr="003D07D0">
        <w:t xml:space="preserve"> </w:t>
      </w:r>
    </w:p>
    <w:p w:rsidR="009113B2" w:rsidRPr="00F64829" w:rsidRDefault="00F64829" w:rsidP="009113B2">
      <w:pPr>
        <w:rPr>
          <w:rFonts w:asciiTheme="minorHAnsi" w:hAnsiTheme="minorHAnsi" w:cstheme="minorHAnsi"/>
          <w:b/>
          <w:szCs w:val="20"/>
        </w:rPr>
      </w:pPr>
      <w:r w:rsidRPr="00F64829">
        <w:rPr>
          <w:rFonts w:asciiTheme="minorHAnsi" w:hAnsiTheme="minorHAnsi" w:cstheme="minorHAnsi"/>
          <w:b/>
          <w:szCs w:val="20"/>
        </w:rPr>
        <w:t xml:space="preserve">      </w:t>
      </w:r>
      <w:r w:rsidR="000857DA">
        <w:rPr>
          <w:rFonts w:asciiTheme="minorHAnsi" w:hAnsiTheme="minorHAnsi" w:cstheme="minorHAnsi"/>
          <w:b/>
          <w:szCs w:val="20"/>
        </w:rPr>
        <w:t xml:space="preserve"> </w:t>
      </w:r>
      <w:r w:rsidR="00A9605C">
        <w:rPr>
          <w:rFonts w:asciiTheme="minorHAnsi" w:hAnsiTheme="minorHAnsi" w:cstheme="minorHAnsi"/>
          <w:b/>
          <w:szCs w:val="20"/>
        </w:rPr>
        <w:t xml:space="preserve"> </w:t>
      </w:r>
      <w:r w:rsidR="009113B2" w:rsidRPr="00F64829">
        <w:rPr>
          <w:rFonts w:asciiTheme="minorHAnsi" w:hAnsiTheme="minorHAnsi" w:cstheme="minorHAnsi"/>
          <w:b/>
          <w:sz w:val="20"/>
          <w:szCs w:val="20"/>
        </w:rPr>
        <w:t>UNIDAD: Global (GLB</w:t>
      </w:r>
      <w:r w:rsidR="009113B2" w:rsidRPr="00F64829">
        <w:rPr>
          <w:rFonts w:asciiTheme="minorHAnsi" w:hAnsiTheme="minorHAnsi" w:cstheme="minorHAnsi"/>
          <w:b/>
          <w:szCs w:val="20"/>
        </w:rPr>
        <w:t>)</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3C6604">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3C6604">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Default="009113B2" w:rsidP="00A41145">
      <w:pPr>
        <w:pStyle w:val="Ttulo2"/>
        <w:rPr>
          <w:b/>
          <w:color w:val="auto"/>
          <w:sz w:val="20"/>
          <w:szCs w:val="20"/>
        </w:rPr>
      </w:pPr>
      <w:r w:rsidRPr="00A41145">
        <w:rPr>
          <w:b/>
          <w:color w:val="auto"/>
          <w:sz w:val="20"/>
          <w:szCs w:val="20"/>
        </w:rPr>
        <w:t>DEFINICIÓN</w:t>
      </w:r>
      <w:r w:rsidR="00F64829">
        <w:rPr>
          <w:b/>
          <w:color w:val="auto"/>
          <w:sz w:val="20"/>
          <w:szCs w:val="20"/>
        </w:rPr>
        <w:t>.</w:t>
      </w:r>
    </w:p>
    <w:p w:rsidR="003D07D0" w:rsidRPr="003D07D0" w:rsidRDefault="003D07D0" w:rsidP="003D07D0"/>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0857DA"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0857DA">
        <w:rPr>
          <w:rFonts w:asciiTheme="minorHAnsi" w:eastAsia="Arial Unicode MS" w:hAnsiTheme="minorHAnsi" w:cstheme="minorHAnsi"/>
          <w:b/>
          <w:sz w:val="20"/>
          <w:szCs w:val="20"/>
          <w:lang w:val="es-ES_tradnl"/>
        </w:rPr>
        <w:t>DETALLE</w:t>
      </w:r>
      <w:r w:rsidRPr="000857DA">
        <w:rPr>
          <w:rFonts w:asciiTheme="minorHAnsi" w:eastAsia="Arial Unicode MS" w:hAnsiTheme="minorHAnsi" w:cstheme="minorHAnsi"/>
          <w:b/>
          <w:sz w:val="20"/>
          <w:szCs w:val="20"/>
          <w:lang w:val="es-ES_tradnl"/>
        </w:rPr>
        <w:tab/>
      </w:r>
      <w:r w:rsidRPr="000857DA">
        <w:rPr>
          <w:rFonts w:asciiTheme="minorHAnsi" w:eastAsia="Arial Unicode MS" w:hAnsiTheme="minorHAnsi" w:cstheme="minorHAnsi"/>
          <w:b/>
          <w:sz w:val="20"/>
          <w:szCs w:val="20"/>
          <w:lang w:val="es-ES_tradnl"/>
        </w:rPr>
        <w:tab/>
      </w:r>
      <w:r w:rsidRPr="000857DA">
        <w:rPr>
          <w:rFonts w:asciiTheme="minorHAnsi" w:eastAsia="Arial Unicode MS" w:hAnsiTheme="minorHAnsi" w:cstheme="minorHAnsi"/>
          <w:b/>
          <w:sz w:val="20"/>
          <w:szCs w:val="20"/>
          <w:lang w:val="es-ES_tradnl"/>
        </w:rPr>
        <w:tab/>
      </w:r>
      <w:r w:rsidRPr="000857DA">
        <w:rPr>
          <w:rFonts w:asciiTheme="minorHAnsi" w:eastAsia="Arial Unicode MS" w:hAnsiTheme="minorHAnsi" w:cstheme="minorHAnsi"/>
          <w:b/>
          <w:sz w:val="20"/>
          <w:szCs w:val="20"/>
          <w:lang w:val="es-ES_tradnl"/>
        </w:rPr>
        <w:tab/>
        <w:t xml:space="preserve">UNIDAD    </w:t>
      </w:r>
      <w:r w:rsidRPr="000857DA">
        <w:rPr>
          <w:rFonts w:asciiTheme="minorHAnsi" w:eastAsia="Arial Unicode MS" w:hAnsiTheme="minorHAnsi" w:cstheme="minorHAnsi"/>
          <w:b/>
          <w:sz w:val="20"/>
          <w:szCs w:val="20"/>
          <w:lang w:val="es-ES_tradnl"/>
        </w:rPr>
        <w:tab/>
      </w:r>
      <w:r w:rsidRPr="000857DA">
        <w:rPr>
          <w:rFonts w:asciiTheme="minorHAnsi" w:eastAsia="Arial Unicode MS" w:hAnsiTheme="minorHAnsi" w:cstheme="minorHAnsi"/>
          <w:b/>
          <w:sz w:val="20"/>
          <w:szCs w:val="20"/>
          <w:lang w:val="es-ES_tradnl"/>
        </w:rPr>
        <w:tab/>
        <w:t xml:space="preserve">                  CANTIDAD</w:t>
      </w:r>
    </w:p>
    <w:p w:rsidR="009113B2" w:rsidRPr="000857DA"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857DA">
        <w:rPr>
          <w:rFonts w:asciiTheme="minorHAnsi" w:eastAsia="Arial Unicode MS" w:hAnsiTheme="minorHAnsi" w:cstheme="minorHAnsi"/>
          <w:sz w:val="20"/>
          <w:szCs w:val="20"/>
          <w:lang w:val="es-ES_tradnl"/>
        </w:rPr>
        <w:t xml:space="preserve">DEPOSITO DE MATERIALES CON OFICINA                       PZA             </w:t>
      </w:r>
      <w:r w:rsidR="003C2114" w:rsidRPr="000857DA">
        <w:rPr>
          <w:rFonts w:asciiTheme="minorHAnsi" w:eastAsia="Arial Unicode MS" w:hAnsiTheme="minorHAnsi" w:cstheme="minorHAnsi"/>
          <w:sz w:val="20"/>
          <w:szCs w:val="20"/>
          <w:lang w:val="es-ES_tradnl"/>
        </w:rPr>
        <w:tab/>
      </w:r>
      <w:r w:rsidR="003C2114" w:rsidRPr="000857DA">
        <w:rPr>
          <w:rFonts w:asciiTheme="minorHAnsi" w:eastAsia="Arial Unicode MS" w:hAnsiTheme="minorHAnsi" w:cstheme="minorHAnsi"/>
          <w:sz w:val="20"/>
          <w:szCs w:val="20"/>
          <w:lang w:val="es-ES_tradnl"/>
        </w:rPr>
        <w:tab/>
      </w:r>
      <w:r w:rsidR="003C2114" w:rsidRPr="000857DA">
        <w:rPr>
          <w:rFonts w:asciiTheme="minorHAnsi" w:eastAsia="Arial Unicode MS" w:hAnsiTheme="minorHAnsi" w:cstheme="minorHAnsi"/>
          <w:sz w:val="20"/>
          <w:szCs w:val="20"/>
          <w:lang w:val="es-ES_tradnl"/>
        </w:rPr>
        <w:tab/>
      </w:r>
      <w:r w:rsidR="003C2114" w:rsidRPr="000857DA">
        <w:rPr>
          <w:rFonts w:asciiTheme="minorHAnsi" w:eastAsia="Arial Unicode MS" w:hAnsiTheme="minorHAnsi" w:cstheme="minorHAnsi"/>
          <w:sz w:val="20"/>
          <w:szCs w:val="20"/>
          <w:lang w:val="es-ES_tradnl"/>
        </w:rPr>
        <w:tab/>
      </w:r>
      <w:r w:rsidRPr="000857DA">
        <w:rPr>
          <w:rFonts w:asciiTheme="minorHAnsi" w:eastAsia="Arial Unicode MS" w:hAnsiTheme="minorHAnsi" w:cstheme="minorHAnsi"/>
          <w:sz w:val="20"/>
          <w:szCs w:val="20"/>
          <w:lang w:val="es-ES_tradnl"/>
        </w:rPr>
        <w:t xml:space="preserve">    </w:t>
      </w:r>
      <w:r w:rsidR="003C2114" w:rsidRPr="000857DA">
        <w:rPr>
          <w:rFonts w:asciiTheme="minorHAnsi" w:eastAsia="Arial Unicode MS" w:hAnsiTheme="minorHAnsi" w:cstheme="minorHAnsi"/>
          <w:sz w:val="20"/>
          <w:szCs w:val="20"/>
          <w:lang w:val="es-ES_tradnl"/>
        </w:rPr>
        <w:t>1</w:t>
      </w:r>
    </w:p>
    <w:p w:rsidR="009113B2" w:rsidRPr="00920A4F" w:rsidRDefault="009113B2" w:rsidP="000857D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0857DA">
        <w:rPr>
          <w:rFonts w:asciiTheme="minorHAnsi" w:eastAsia="Arial Unicode MS" w:hAnsiTheme="minorHAnsi" w:cstheme="minorHAnsi"/>
          <w:sz w:val="20"/>
          <w:szCs w:val="20"/>
          <w:lang w:val="es-ES_tradnl"/>
        </w:rPr>
        <w:t xml:space="preserve">LETRERO DE OBRA   </w:t>
      </w:r>
      <w:r w:rsidR="000857DA" w:rsidRPr="000857DA">
        <w:rPr>
          <w:rFonts w:asciiTheme="minorHAnsi" w:eastAsia="Arial Unicode MS" w:hAnsiTheme="minorHAnsi" w:cstheme="minorHAnsi"/>
          <w:sz w:val="20"/>
          <w:szCs w:val="20"/>
          <w:lang w:val="es-ES_tradnl"/>
        </w:rPr>
        <w:t xml:space="preserve">    </w:t>
      </w:r>
      <w:r w:rsidR="000857DA" w:rsidRPr="000857DA">
        <w:rPr>
          <w:rFonts w:asciiTheme="minorHAnsi" w:eastAsia="Arial Unicode MS" w:hAnsiTheme="minorHAnsi" w:cstheme="minorHAnsi"/>
          <w:sz w:val="20"/>
          <w:szCs w:val="20"/>
          <w:lang w:val="es-ES_tradnl"/>
        </w:rPr>
        <w:tab/>
      </w:r>
      <w:r w:rsidR="000857DA" w:rsidRPr="000857DA">
        <w:rPr>
          <w:rFonts w:asciiTheme="minorHAnsi" w:eastAsia="Arial Unicode MS" w:hAnsiTheme="minorHAnsi" w:cstheme="minorHAnsi"/>
          <w:sz w:val="20"/>
          <w:szCs w:val="20"/>
          <w:lang w:val="es-ES_tradnl"/>
        </w:rPr>
        <w:tab/>
        <w:t xml:space="preserve">                                 </w:t>
      </w:r>
      <w:r w:rsidRPr="000857DA">
        <w:rPr>
          <w:rFonts w:asciiTheme="minorHAnsi" w:eastAsia="Arial Unicode MS" w:hAnsiTheme="minorHAnsi" w:cstheme="minorHAnsi"/>
          <w:sz w:val="20"/>
          <w:szCs w:val="20"/>
          <w:lang w:val="es-ES_tradnl"/>
        </w:rPr>
        <w:t xml:space="preserve">PZA </w:t>
      </w:r>
      <w:r w:rsidR="000857DA" w:rsidRPr="000857DA">
        <w:rPr>
          <w:rFonts w:asciiTheme="minorHAnsi" w:eastAsia="Arial Unicode MS" w:hAnsiTheme="minorHAnsi" w:cstheme="minorHAnsi"/>
          <w:sz w:val="20"/>
          <w:szCs w:val="20"/>
          <w:lang w:val="es-ES_tradnl"/>
        </w:rPr>
        <w:t xml:space="preserve">                                                         </w:t>
      </w:r>
      <w:r w:rsidRPr="000857DA">
        <w:rPr>
          <w:rFonts w:asciiTheme="minorHAnsi" w:eastAsia="Arial Unicode MS" w:hAnsiTheme="minorHAnsi" w:cstheme="minorHAnsi"/>
          <w:sz w:val="20"/>
          <w:szCs w:val="20"/>
          <w:lang w:val="es-ES_tradnl"/>
        </w:rPr>
        <w:t xml:space="preserve">                </w:t>
      </w:r>
      <w:r w:rsidR="003C2114" w:rsidRPr="000857DA">
        <w:rPr>
          <w:rFonts w:asciiTheme="minorHAnsi" w:eastAsia="Arial Unicode MS" w:hAnsiTheme="minorHAnsi" w:cstheme="minorHAnsi"/>
          <w:sz w:val="20"/>
          <w:szCs w:val="20"/>
          <w:lang w:val="es-ES_tradnl"/>
        </w:rPr>
        <w:t>3</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A41145">
      <w:pPr>
        <w:pStyle w:val="Ttulo2"/>
        <w:rPr>
          <w:b/>
          <w:color w:val="auto"/>
          <w:sz w:val="20"/>
          <w:szCs w:val="20"/>
        </w:rPr>
      </w:pPr>
      <w:bookmarkStart w:id="4" w:name="_Toc314666493"/>
      <w:r w:rsidRPr="00A41145">
        <w:rPr>
          <w:b/>
          <w:color w:val="auto"/>
          <w:sz w:val="20"/>
          <w:szCs w:val="20"/>
        </w:rPr>
        <w:t>MATERIALES, HERRAMIENTAS Y EQUIPO</w:t>
      </w:r>
      <w:bookmarkEnd w:id="4"/>
      <w:r w:rsidR="00F64829">
        <w:rPr>
          <w:b/>
          <w:color w:val="auto"/>
          <w:sz w:val="20"/>
          <w:szCs w:val="20"/>
        </w:rPr>
        <w:t>.</w:t>
      </w:r>
    </w:p>
    <w:p w:rsidR="00F64829" w:rsidRPr="00F64829" w:rsidRDefault="00F64829" w:rsidP="00F64829"/>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3C6604">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3C6604">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A41145">
      <w:pPr>
        <w:pStyle w:val="Ttulo2"/>
        <w:rPr>
          <w:b/>
          <w:color w:val="auto"/>
          <w:sz w:val="20"/>
          <w:szCs w:val="20"/>
        </w:rPr>
      </w:pPr>
      <w:bookmarkStart w:id="5" w:name="_Toc314666495"/>
      <w:r w:rsidRPr="00A41145">
        <w:rPr>
          <w:b/>
          <w:color w:val="auto"/>
          <w:sz w:val="20"/>
          <w:szCs w:val="20"/>
        </w:rPr>
        <w:t>PROCEDIMIENTO PARA LA EJECUCIÓN</w:t>
      </w:r>
      <w:bookmarkEnd w:id="5"/>
      <w:r w:rsidR="00F64829">
        <w:rPr>
          <w:b/>
          <w:color w:val="auto"/>
          <w:sz w:val="20"/>
          <w:szCs w:val="20"/>
        </w:rPr>
        <w:t>.</w:t>
      </w:r>
    </w:p>
    <w:p w:rsidR="00F64829" w:rsidRPr="00F64829" w:rsidRDefault="00F64829" w:rsidP="00F64829"/>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 xml:space="preserve">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w:t>
      </w:r>
      <w:r w:rsidRPr="00920A4F">
        <w:rPr>
          <w:rFonts w:asciiTheme="minorHAnsi" w:eastAsia="Arial Unicode MS" w:hAnsiTheme="minorHAnsi" w:cstheme="minorHAnsi"/>
          <w:sz w:val="20"/>
          <w:szCs w:val="20"/>
          <w:lang w:val="es-ES_tradnl"/>
        </w:rPr>
        <w:lastRenderedPageBreak/>
        <w:t>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w:t>
      </w:r>
      <w:r w:rsidRPr="00920A4F">
        <w:rPr>
          <w:rFonts w:asciiTheme="minorHAnsi" w:eastAsia="Arial Unicode MS" w:hAnsiTheme="minorHAnsi" w:cstheme="minorHAnsi"/>
          <w:sz w:val="20"/>
          <w:szCs w:val="20"/>
        </w:rPr>
        <w:lastRenderedPageBreak/>
        <w:t xml:space="preserve">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A41145">
      <w:pPr>
        <w:pStyle w:val="Ttulo2"/>
        <w:rPr>
          <w:b/>
          <w:color w:val="auto"/>
          <w:sz w:val="20"/>
          <w:szCs w:val="20"/>
        </w:rPr>
      </w:pPr>
      <w:bookmarkStart w:id="9" w:name="_Toc314666502"/>
      <w:r w:rsidRPr="00A41145">
        <w:rPr>
          <w:b/>
          <w:color w:val="auto"/>
          <w:sz w:val="20"/>
          <w:szCs w:val="20"/>
        </w:rPr>
        <w:t>MEDIDAS DE MITIGACION AMBIENTAL</w:t>
      </w:r>
      <w:r w:rsidR="00F64829">
        <w:rPr>
          <w:b/>
          <w:color w:val="auto"/>
          <w:sz w:val="20"/>
          <w:szCs w:val="20"/>
        </w:rPr>
        <w:t>.</w:t>
      </w:r>
    </w:p>
    <w:p w:rsidR="000D4614" w:rsidRPr="000D4614" w:rsidRDefault="000D4614" w:rsidP="000D4614"/>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Default="009113B2" w:rsidP="00A41145">
      <w:pPr>
        <w:pStyle w:val="Ttulo2"/>
        <w:rPr>
          <w:b/>
          <w:color w:val="auto"/>
          <w:sz w:val="20"/>
          <w:szCs w:val="20"/>
        </w:rPr>
      </w:pPr>
      <w:r w:rsidRPr="00A41145">
        <w:rPr>
          <w:b/>
          <w:color w:val="auto"/>
          <w:sz w:val="20"/>
          <w:szCs w:val="20"/>
        </w:rPr>
        <w:t>MEDICIÓN Y FORMA DE PAGO</w:t>
      </w:r>
      <w:bookmarkStart w:id="10" w:name="_Toc314666503"/>
      <w:bookmarkEnd w:id="9"/>
      <w:r w:rsidR="00F64829">
        <w:rPr>
          <w:b/>
          <w:color w:val="auto"/>
          <w:sz w:val="20"/>
          <w:szCs w:val="20"/>
        </w:rPr>
        <w:t>.</w:t>
      </w:r>
    </w:p>
    <w:p w:rsidR="00F64829" w:rsidRPr="00F64829" w:rsidRDefault="00F64829" w:rsidP="00F64829"/>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41145"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3D07D0" w:rsidRDefault="009113B2" w:rsidP="008218EC">
      <w:pPr>
        <w:pStyle w:val="Ttulo1"/>
      </w:pPr>
      <w:bookmarkStart w:id="11" w:name="_Toc314666504"/>
      <w:r w:rsidRPr="003D07D0">
        <w:lastRenderedPageBreak/>
        <w:t>MOVILIZACIÓN DE PERSONAL Y EQUIPO</w:t>
      </w:r>
      <w:r w:rsidR="0029290C" w:rsidRPr="003D07D0">
        <w:t>.</w:t>
      </w:r>
      <w:r w:rsidR="00DA6504" w:rsidRPr="003D07D0">
        <w:t xml:space="preserve">  </w:t>
      </w:r>
      <w:r w:rsidRPr="003D07D0">
        <w:t xml:space="preserve"> </w:t>
      </w:r>
      <w:r w:rsidR="000D4614" w:rsidRPr="003D07D0">
        <w:t xml:space="preserve">                                            </w:t>
      </w:r>
      <w:r w:rsidR="00F64829" w:rsidRPr="003D07D0">
        <w:t xml:space="preserve">                     </w:t>
      </w:r>
      <w:r w:rsidRPr="003D07D0">
        <w:t>UNIDAD: Global (GLB)</w:t>
      </w:r>
    </w:p>
    <w:p w:rsidR="00DA6504" w:rsidRPr="00DA6504" w:rsidRDefault="00DA6504" w:rsidP="00DA6504"/>
    <w:p w:rsidR="009113B2" w:rsidRDefault="009113B2" w:rsidP="003C6604">
      <w:pPr>
        <w:pStyle w:val="Ttulo2"/>
        <w:numPr>
          <w:ilvl w:val="1"/>
          <w:numId w:val="28"/>
        </w:numPr>
        <w:rPr>
          <w:b/>
          <w:color w:val="auto"/>
          <w:sz w:val="20"/>
          <w:szCs w:val="20"/>
          <w:lang w:val="es-ES_tradnl"/>
        </w:rPr>
      </w:pPr>
      <w:r w:rsidRPr="00A41145">
        <w:rPr>
          <w:b/>
          <w:color w:val="auto"/>
          <w:sz w:val="20"/>
          <w:szCs w:val="20"/>
          <w:lang w:val="es-ES_tradnl"/>
        </w:rPr>
        <w:t>DEFINICIÓN.</w:t>
      </w:r>
    </w:p>
    <w:p w:rsidR="0029290C" w:rsidRPr="0029290C" w:rsidRDefault="0029290C" w:rsidP="0029290C">
      <w:pPr>
        <w:rPr>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29290C" w:rsidRDefault="0029290C" w:rsidP="009113B2">
      <w:pPr>
        <w:jc w:val="both"/>
        <w:rPr>
          <w:rFonts w:asciiTheme="minorHAnsi" w:hAnsiTheme="minorHAnsi" w:cstheme="minorHAnsi"/>
          <w:kern w:val="28"/>
          <w:sz w:val="20"/>
          <w:szCs w:val="20"/>
          <w:lang w:val="es-ES_tradnl"/>
        </w:rPr>
      </w:pPr>
    </w:p>
    <w:p w:rsidR="009113B2" w:rsidRDefault="009113B2" w:rsidP="003C6604">
      <w:pPr>
        <w:pStyle w:val="Ttulo2"/>
        <w:numPr>
          <w:ilvl w:val="1"/>
          <w:numId w:val="28"/>
        </w:numPr>
        <w:rPr>
          <w:b/>
          <w:color w:val="auto"/>
          <w:sz w:val="20"/>
          <w:szCs w:val="20"/>
          <w:lang w:val="es-ES_tradnl"/>
        </w:rPr>
      </w:pPr>
      <w:r w:rsidRPr="00A41145">
        <w:rPr>
          <w:b/>
          <w:color w:val="auto"/>
          <w:sz w:val="20"/>
          <w:szCs w:val="20"/>
          <w:lang w:val="es-ES_tradnl"/>
        </w:rPr>
        <w:t>MATERIALES, HERRAMIENTAS Y EQUIPO.</w:t>
      </w:r>
    </w:p>
    <w:p w:rsidR="0029290C" w:rsidRPr="0029290C" w:rsidRDefault="0029290C" w:rsidP="0029290C">
      <w:pPr>
        <w:rPr>
          <w:lang w:val="es-ES_tradnl"/>
        </w:rPr>
      </w:pP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920A4F" w:rsidRDefault="009113B2" w:rsidP="009113B2">
      <w:pPr>
        <w:rPr>
          <w:rFonts w:asciiTheme="minorHAnsi" w:hAnsiTheme="minorHAnsi" w:cstheme="minorHAnsi"/>
          <w:kern w:val="28"/>
          <w:sz w:val="20"/>
          <w:szCs w:val="20"/>
          <w:lang w:val="es-ES_tradnl"/>
        </w:rPr>
      </w:pPr>
    </w:p>
    <w:p w:rsidR="009113B2" w:rsidRDefault="009113B2" w:rsidP="003C6604">
      <w:pPr>
        <w:pStyle w:val="Ttulo2"/>
        <w:numPr>
          <w:ilvl w:val="1"/>
          <w:numId w:val="28"/>
        </w:numPr>
        <w:rPr>
          <w:b/>
          <w:color w:val="auto"/>
          <w:sz w:val="20"/>
          <w:szCs w:val="20"/>
          <w:lang w:val="es-ES_tradnl"/>
        </w:rPr>
      </w:pPr>
      <w:r w:rsidRPr="00A41145">
        <w:rPr>
          <w:b/>
          <w:color w:val="auto"/>
          <w:sz w:val="20"/>
          <w:szCs w:val="20"/>
          <w:lang w:val="es-ES_tradnl"/>
        </w:rPr>
        <w:t>PROCEDIMIENTO PARA LA EJECUCIÓN.</w:t>
      </w:r>
    </w:p>
    <w:p w:rsidR="0029290C" w:rsidRPr="0029290C" w:rsidRDefault="0029290C" w:rsidP="0029290C">
      <w:pPr>
        <w:rPr>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Default="009113B2" w:rsidP="009113B2">
      <w:pPr>
        <w:jc w:val="both"/>
        <w:rPr>
          <w:rFonts w:asciiTheme="minorHAnsi" w:hAnsiTheme="minorHAnsi" w:cstheme="minorHAnsi"/>
          <w:kern w:val="28"/>
          <w:sz w:val="20"/>
          <w:szCs w:val="20"/>
          <w:lang w:val="es-ES_tradnl"/>
        </w:rPr>
      </w:pPr>
    </w:p>
    <w:p w:rsidR="009113B2" w:rsidRDefault="009113B2" w:rsidP="003C6604">
      <w:pPr>
        <w:pStyle w:val="Ttulo2"/>
        <w:numPr>
          <w:ilvl w:val="1"/>
          <w:numId w:val="28"/>
        </w:numPr>
        <w:rPr>
          <w:b/>
          <w:color w:val="auto"/>
          <w:sz w:val="20"/>
          <w:szCs w:val="20"/>
          <w:lang w:val="es-ES_tradnl"/>
        </w:rPr>
      </w:pPr>
      <w:r w:rsidRPr="00A41145">
        <w:rPr>
          <w:b/>
          <w:color w:val="auto"/>
          <w:sz w:val="20"/>
          <w:szCs w:val="20"/>
          <w:lang w:val="es-ES_tradnl"/>
        </w:rPr>
        <w:t>MEDIDAS DE MITIGACION AMBIENTAL</w:t>
      </w:r>
      <w:r w:rsidR="0029290C">
        <w:rPr>
          <w:b/>
          <w:color w:val="auto"/>
          <w:sz w:val="20"/>
          <w:szCs w:val="20"/>
          <w:lang w:val="es-ES_tradnl"/>
        </w:rPr>
        <w:t>.</w:t>
      </w:r>
    </w:p>
    <w:p w:rsidR="0029290C" w:rsidRPr="0029290C" w:rsidRDefault="0029290C" w:rsidP="0029290C">
      <w:pPr>
        <w:rPr>
          <w:lang w:val="es-ES_tradnl"/>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kern w:val="28"/>
          <w:sz w:val="20"/>
          <w:szCs w:val="20"/>
        </w:rPr>
      </w:pPr>
    </w:p>
    <w:p w:rsidR="009113B2" w:rsidRPr="00A41145" w:rsidRDefault="009113B2" w:rsidP="003C6604">
      <w:pPr>
        <w:pStyle w:val="Ttulo2"/>
        <w:numPr>
          <w:ilvl w:val="1"/>
          <w:numId w:val="28"/>
        </w:numPr>
        <w:rPr>
          <w:b/>
          <w:color w:val="auto"/>
          <w:sz w:val="20"/>
          <w:szCs w:val="20"/>
          <w:lang w:val="es-ES_tradnl"/>
        </w:rPr>
      </w:pPr>
      <w:r w:rsidRPr="00A41145">
        <w:rPr>
          <w:b/>
          <w:color w:val="auto"/>
          <w:sz w:val="20"/>
          <w:szCs w:val="20"/>
          <w:lang w:val="es-ES_tradnl"/>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Pr="00920A4F" w:rsidRDefault="00A9605C"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p>
    <w:p w:rsidR="009113B2" w:rsidRPr="003D07D0" w:rsidRDefault="009113B2" w:rsidP="008218EC">
      <w:pPr>
        <w:pStyle w:val="Ttulo1"/>
      </w:pPr>
      <w:r w:rsidRPr="003D07D0">
        <w:lastRenderedPageBreak/>
        <w:t>REPLANTEO Y TRAZADO TOPOGRÁFICO</w:t>
      </w:r>
      <w:r w:rsidR="003D07D0">
        <w:t>.</w:t>
      </w:r>
      <w:r w:rsidRPr="003D07D0">
        <w:t xml:space="preserve"> </w:t>
      </w:r>
    </w:p>
    <w:bookmarkEnd w:id="11"/>
    <w:p w:rsidR="009113B2" w:rsidRPr="00920A4F" w:rsidRDefault="003D07D0" w:rsidP="009113B2">
      <w:pPr>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Default="009113B2" w:rsidP="003306D9">
      <w:pPr>
        <w:pStyle w:val="Ttulo2"/>
        <w:numPr>
          <w:ilvl w:val="1"/>
          <w:numId w:val="30"/>
        </w:numPr>
        <w:rPr>
          <w:b/>
          <w:color w:val="auto"/>
          <w:sz w:val="20"/>
          <w:szCs w:val="20"/>
        </w:rPr>
      </w:pPr>
      <w:r w:rsidRPr="00A41145">
        <w:rPr>
          <w:b/>
          <w:color w:val="auto"/>
          <w:sz w:val="20"/>
          <w:szCs w:val="20"/>
        </w:rPr>
        <w:t>DEFINICIÓN</w:t>
      </w:r>
      <w:r w:rsidR="003D07D0">
        <w:rPr>
          <w:b/>
          <w:color w:val="auto"/>
          <w:sz w:val="20"/>
          <w:szCs w:val="20"/>
        </w:rPr>
        <w:t>.</w:t>
      </w:r>
    </w:p>
    <w:p w:rsidR="003D07D0" w:rsidRPr="003D07D0" w:rsidRDefault="003D07D0" w:rsidP="003D07D0"/>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A41145" w:rsidRDefault="009113B2" w:rsidP="003306D9">
      <w:pPr>
        <w:pStyle w:val="Ttulo2"/>
        <w:numPr>
          <w:ilvl w:val="1"/>
          <w:numId w:val="30"/>
        </w:numPr>
        <w:rPr>
          <w:b/>
          <w:color w:val="auto"/>
          <w:sz w:val="20"/>
          <w:szCs w:val="20"/>
        </w:rPr>
      </w:pPr>
      <w:r w:rsidRPr="00A41145">
        <w:rPr>
          <w:b/>
          <w:color w:val="auto"/>
          <w:sz w:val="20"/>
          <w:szCs w:val="20"/>
        </w:rPr>
        <w:t>MATERIALES, HERRAMIENTAS Y EQUIPO</w:t>
      </w:r>
      <w:r w:rsidR="003D07D0">
        <w:rPr>
          <w:b/>
          <w:color w:val="auto"/>
          <w:sz w:val="20"/>
          <w:szCs w:val="20"/>
        </w:rPr>
        <w:t>.</w:t>
      </w:r>
    </w:p>
    <w:p w:rsidR="003D07D0" w:rsidRPr="002F0D66"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3306D9">
      <w:pPr>
        <w:pStyle w:val="Ttulo2"/>
        <w:numPr>
          <w:ilvl w:val="1"/>
          <w:numId w:val="30"/>
        </w:numPr>
        <w:rPr>
          <w:b/>
          <w:color w:val="auto"/>
          <w:sz w:val="20"/>
          <w:szCs w:val="20"/>
        </w:rPr>
      </w:pPr>
      <w:bookmarkStart w:id="13" w:name="_Toc314666511"/>
      <w:r w:rsidRPr="00A41145">
        <w:rPr>
          <w:b/>
          <w:color w:val="auto"/>
          <w:sz w:val="20"/>
          <w:szCs w:val="20"/>
        </w:rPr>
        <w:t>PROCEDIMIENTO PARA LA EJECUCIÓN</w:t>
      </w:r>
      <w:bookmarkEnd w:id="13"/>
      <w:r w:rsidR="003D07D0">
        <w:rPr>
          <w:b/>
          <w:color w:val="auto"/>
          <w:sz w:val="20"/>
          <w:szCs w:val="20"/>
        </w:rPr>
        <w:t>.</w:t>
      </w:r>
    </w:p>
    <w:p w:rsidR="003D07D0" w:rsidRPr="003D07D0" w:rsidRDefault="003D07D0" w:rsidP="003D07D0"/>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lastRenderedPageBreak/>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3306D9">
      <w:pPr>
        <w:pStyle w:val="Ttulo2"/>
        <w:numPr>
          <w:ilvl w:val="1"/>
          <w:numId w:val="30"/>
        </w:numPr>
        <w:rPr>
          <w:b/>
          <w:color w:val="auto"/>
          <w:sz w:val="20"/>
          <w:szCs w:val="20"/>
        </w:rPr>
      </w:pPr>
      <w:r w:rsidRPr="00A41145">
        <w:rPr>
          <w:b/>
          <w:color w:val="auto"/>
          <w:sz w:val="20"/>
          <w:szCs w:val="20"/>
        </w:rPr>
        <w:t>MEDIDAS DE MITIGACION AMBIENTAL</w:t>
      </w:r>
      <w:r w:rsidR="003D07D0">
        <w:rPr>
          <w:b/>
          <w:color w:val="auto"/>
          <w:sz w:val="20"/>
          <w:szCs w:val="20"/>
        </w:rPr>
        <w:t>.</w:t>
      </w:r>
    </w:p>
    <w:p w:rsidR="003D07D0" w:rsidRPr="003D07D0" w:rsidRDefault="003D07D0" w:rsidP="003D07D0"/>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3D07D0" w:rsidRPr="003D07D0" w:rsidRDefault="009113B2" w:rsidP="003306D9">
      <w:pPr>
        <w:pStyle w:val="Ttulo2"/>
        <w:numPr>
          <w:ilvl w:val="1"/>
          <w:numId w:val="30"/>
        </w:numPr>
        <w:rPr>
          <w:b/>
          <w:color w:val="auto"/>
          <w:sz w:val="20"/>
          <w:szCs w:val="20"/>
        </w:rPr>
      </w:pPr>
      <w:bookmarkStart w:id="19" w:name="_Toc314666520"/>
      <w:r w:rsidRPr="00A41145">
        <w:rPr>
          <w:b/>
          <w:color w:val="auto"/>
          <w:sz w:val="20"/>
          <w:szCs w:val="20"/>
        </w:rPr>
        <w:t>MEDICIÓN Y FORMA DE PAGO</w:t>
      </w:r>
      <w:bookmarkEnd w:id="19"/>
      <w:r w:rsidR="003D07D0">
        <w:rPr>
          <w:b/>
          <w:color w:val="auto"/>
          <w:sz w:val="20"/>
          <w:szCs w:val="20"/>
        </w:rPr>
        <w:t>.</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9605C" w:rsidRDefault="00A9605C" w:rsidP="009113B2">
      <w:pPr>
        <w:spacing w:before="120" w:after="120"/>
        <w:jc w:val="both"/>
        <w:rPr>
          <w:rFonts w:asciiTheme="minorHAnsi" w:hAnsiTheme="minorHAnsi" w:cstheme="minorHAnsi"/>
          <w:sz w:val="20"/>
          <w:szCs w:val="20"/>
        </w:rPr>
      </w:pPr>
    </w:p>
    <w:p w:rsidR="00A9605C" w:rsidRDefault="00A9605C" w:rsidP="009113B2">
      <w:pPr>
        <w:spacing w:before="120" w:after="120"/>
        <w:jc w:val="both"/>
        <w:rPr>
          <w:rFonts w:asciiTheme="minorHAnsi" w:hAnsiTheme="minorHAnsi" w:cstheme="minorHAnsi"/>
          <w:sz w:val="20"/>
          <w:szCs w:val="20"/>
        </w:rPr>
      </w:pPr>
    </w:p>
    <w:p w:rsidR="00A9605C" w:rsidRDefault="00A9605C" w:rsidP="009113B2">
      <w:pPr>
        <w:spacing w:before="120" w:after="120"/>
        <w:jc w:val="both"/>
        <w:rPr>
          <w:rFonts w:asciiTheme="minorHAnsi" w:hAnsiTheme="minorHAnsi" w:cstheme="minorHAnsi"/>
          <w:sz w:val="20"/>
          <w:szCs w:val="20"/>
        </w:rPr>
      </w:pPr>
    </w:p>
    <w:p w:rsidR="00A9605C" w:rsidRDefault="00A9605C" w:rsidP="009113B2">
      <w:pPr>
        <w:spacing w:before="120" w:after="120"/>
        <w:jc w:val="both"/>
        <w:rPr>
          <w:rFonts w:asciiTheme="minorHAnsi" w:hAnsiTheme="minorHAnsi" w:cstheme="minorHAnsi"/>
          <w:sz w:val="20"/>
          <w:szCs w:val="20"/>
        </w:rPr>
      </w:pPr>
    </w:p>
    <w:p w:rsidR="00A9605C" w:rsidRDefault="00A9605C" w:rsidP="009113B2">
      <w:pPr>
        <w:spacing w:before="120" w:after="120"/>
        <w:jc w:val="both"/>
        <w:rPr>
          <w:rFonts w:asciiTheme="minorHAnsi" w:hAnsiTheme="minorHAnsi" w:cstheme="minorHAnsi"/>
          <w:sz w:val="20"/>
          <w:szCs w:val="20"/>
        </w:rPr>
      </w:pPr>
    </w:p>
    <w:p w:rsidR="00A9605C" w:rsidRDefault="00A9605C" w:rsidP="009113B2">
      <w:pPr>
        <w:spacing w:before="120" w:after="120"/>
        <w:jc w:val="both"/>
        <w:rPr>
          <w:rFonts w:asciiTheme="minorHAnsi" w:hAnsiTheme="minorHAnsi" w:cstheme="minorHAnsi"/>
          <w:sz w:val="20"/>
          <w:szCs w:val="20"/>
        </w:rPr>
      </w:pPr>
    </w:p>
    <w:p w:rsidR="00A9605C" w:rsidRDefault="00A9605C" w:rsidP="009113B2">
      <w:pPr>
        <w:spacing w:before="120" w:after="120"/>
        <w:jc w:val="both"/>
        <w:rPr>
          <w:rFonts w:asciiTheme="minorHAnsi" w:hAnsiTheme="minorHAnsi" w:cstheme="minorHAnsi"/>
          <w:sz w:val="20"/>
          <w:szCs w:val="20"/>
        </w:rPr>
      </w:pPr>
    </w:p>
    <w:p w:rsidR="00A9605C" w:rsidRDefault="00A9605C" w:rsidP="009113B2">
      <w:pPr>
        <w:spacing w:before="120" w:after="120"/>
        <w:jc w:val="both"/>
        <w:rPr>
          <w:rFonts w:asciiTheme="minorHAnsi" w:hAnsiTheme="minorHAnsi" w:cstheme="minorHAnsi"/>
          <w:sz w:val="20"/>
          <w:szCs w:val="20"/>
        </w:rPr>
      </w:pPr>
    </w:p>
    <w:p w:rsidR="00A9605C" w:rsidRDefault="00A9605C" w:rsidP="009113B2">
      <w:pPr>
        <w:spacing w:before="120" w:after="120"/>
        <w:jc w:val="both"/>
        <w:rPr>
          <w:rFonts w:asciiTheme="minorHAnsi" w:hAnsiTheme="minorHAnsi" w:cstheme="minorHAnsi"/>
          <w:sz w:val="20"/>
          <w:szCs w:val="20"/>
        </w:rPr>
      </w:pPr>
    </w:p>
    <w:p w:rsidR="00A9605C" w:rsidRDefault="00A9605C" w:rsidP="009113B2">
      <w:pPr>
        <w:spacing w:before="120" w:after="120"/>
        <w:jc w:val="both"/>
        <w:rPr>
          <w:rFonts w:asciiTheme="minorHAnsi" w:hAnsiTheme="minorHAnsi" w:cstheme="minorHAnsi"/>
          <w:sz w:val="20"/>
          <w:szCs w:val="20"/>
        </w:rPr>
      </w:pPr>
    </w:p>
    <w:p w:rsidR="00A9605C" w:rsidRDefault="00A9605C" w:rsidP="009113B2">
      <w:pPr>
        <w:spacing w:before="120" w:after="120"/>
        <w:jc w:val="both"/>
        <w:rPr>
          <w:rFonts w:asciiTheme="minorHAnsi" w:hAnsiTheme="minorHAnsi" w:cstheme="minorHAnsi"/>
          <w:sz w:val="20"/>
          <w:szCs w:val="20"/>
        </w:rPr>
      </w:pPr>
    </w:p>
    <w:p w:rsidR="00A9605C" w:rsidRDefault="00A9605C" w:rsidP="009113B2">
      <w:pPr>
        <w:spacing w:before="120" w:after="120"/>
        <w:jc w:val="both"/>
        <w:rPr>
          <w:rFonts w:asciiTheme="minorHAnsi" w:hAnsiTheme="minorHAnsi" w:cstheme="minorHAnsi"/>
          <w:sz w:val="20"/>
          <w:szCs w:val="20"/>
        </w:rPr>
      </w:pPr>
    </w:p>
    <w:p w:rsidR="00A9605C" w:rsidRDefault="00A9605C" w:rsidP="009113B2">
      <w:pPr>
        <w:spacing w:before="120" w:after="120"/>
        <w:jc w:val="both"/>
        <w:rPr>
          <w:rFonts w:asciiTheme="minorHAnsi" w:hAnsiTheme="minorHAnsi" w:cstheme="minorHAnsi"/>
          <w:sz w:val="20"/>
          <w:szCs w:val="20"/>
        </w:rPr>
      </w:pPr>
    </w:p>
    <w:p w:rsidR="00A9605C" w:rsidRDefault="00A9605C" w:rsidP="009113B2">
      <w:pPr>
        <w:spacing w:before="120" w:after="120"/>
        <w:jc w:val="both"/>
        <w:rPr>
          <w:rFonts w:asciiTheme="minorHAnsi" w:hAnsiTheme="minorHAnsi" w:cstheme="minorHAnsi"/>
          <w:sz w:val="20"/>
          <w:szCs w:val="20"/>
        </w:rPr>
      </w:pPr>
    </w:p>
    <w:p w:rsidR="00A9605C" w:rsidRDefault="00A9605C" w:rsidP="009113B2">
      <w:pPr>
        <w:spacing w:before="120" w:after="120"/>
        <w:jc w:val="both"/>
        <w:rPr>
          <w:rFonts w:asciiTheme="minorHAnsi" w:hAnsiTheme="minorHAnsi" w:cstheme="minorHAnsi"/>
          <w:sz w:val="20"/>
          <w:szCs w:val="20"/>
        </w:rPr>
      </w:pPr>
    </w:p>
    <w:p w:rsidR="0053383B" w:rsidRDefault="0053383B" w:rsidP="009113B2">
      <w:pPr>
        <w:spacing w:before="120" w:after="120"/>
        <w:jc w:val="both"/>
        <w:rPr>
          <w:rFonts w:asciiTheme="minorHAnsi" w:hAnsiTheme="minorHAnsi" w:cstheme="minorHAnsi"/>
          <w:sz w:val="20"/>
          <w:szCs w:val="20"/>
        </w:rPr>
      </w:pPr>
    </w:p>
    <w:p w:rsidR="0053383B" w:rsidRPr="00920A4F" w:rsidRDefault="0053383B" w:rsidP="009113B2">
      <w:pPr>
        <w:spacing w:before="120" w:after="120"/>
        <w:jc w:val="both"/>
        <w:rPr>
          <w:rFonts w:asciiTheme="minorHAnsi" w:hAnsiTheme="minorHAnsi" w:cstheme="minorHAnsi"/>
          <w:sz w:val="20"/>
          <w:szCs w:val="20"/>
        </w:rPr>
      </w:pPr>
    </w:p>
    <w:p w:rsidR="009113B2" w:rsidRPr="003D07D0" w:rsidRDefault="009113B2" w:rsidP="008218EC">
      <w:pPr>
        <w:pStyle w:val="Ttulo1"/>
      </w:pPr>
      <w:r w:rsidRPr="003D07D0">
        <w:lastRenderedPageBreak/>
        <w:t>COR</w:t>
      </w:r>
      <w:r w:rsidR="002B65B0">
        <w:t>TE, ROTURA Y REMOCIÓN DE ACERA</w:t>
      </w:r>
      <w:r w:rsidR="00897EA7">
        <w:t xml:space="preserve"> </w:t>
      </w:r>
      <w:r w:rsidR="002B65B0">
        <w:t>Y/O CUNETA</w:t>
      </w:r>
    </w:p>
    <w:p w:rsidR="009113B2" w:rsidRDefault="003D07D0" w:rsidP="009113B2">
      <w:pPr>
        <w:ind w:left="708" w:hanging="708"/>
        <w:jc w:val="both"/>
        <w:rPr>
          <w:rFonts w:asciiTheme="minorHAnsi" w:hAnsiTheme="minorHAnsi" w:cstheme="minorHAnsi"/>
          <w:b/>
          <w:sz w:val="20"/>
          <w:szCs w:val="20"/>
        </w:rPr>
      </w:pPr>
      <w:r>
        <w:rPr>
          <w:rFonts w:asciiTheme="minorHAnsi" w:hAnsiTheme="minorHAnsi" w:cstheme="minorHAnsi"/>
          <w:b/>
          <w:sz w:val="20"/>
          <w:szCs w:val="20"/>
        </w:rPr>
        <w:t xml:space="preserve">         </w:t>
      </w:r>
      <w:r w:rsidR="000857DA">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Metro Cuadrado (m2)</w:t>
      </w:r>
    </w:p>
    <w:p w:rsidR="003D07D0" w:rsidRPr="00920A4F" w:rsidRDefault="003D07D0" w:rsidP="003D07D0">
      <w:pPr>
        <w:jc w:val="both"/>
        <w:rPr>
          <w:rFonts w:asciiTheme="minorHAnsi" w:hAnsiTheme="minorHAnsi" w:cstheme="minorHAnsi"/>
          <w:b/>
          <w:sz w:val="20"/>
          <w:szCs w:val="20"/>
        </w:rPr>
      </w:pPr>
    </w:p>
    <w:p w:rsidR="009113B2" w:rsidRDefault="009113B2" w:rsidP="003C6604">
      <w:pPr>
        <w:pStyle w:val="Ttulo2"/>
        <w:numPr>
          <w:ilvl w:val="1"/>
          <w:numId w:val="30"/>
        </w:numPr>
        <w:rPr>
          <w:b/>
          <w:color w:val="auto"/>
          <w:sz w:val="20"/>
          <w:szCs w:val="20"/>
        </w:rPr>
      </w:pPr>
      <w:r w:rsidRPr="00A41145">
        <w:rPr>
          <w:b/>
          <w:color w:val="auto"/>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A41145" w:rsidRDefault="009113B2" w:rsidP="003C6604">
      <w:pPr>
        <w:pStyle w:val="Ttulo2"/>
        <w:numPr>
          <w:ilvl w:val="1"/>
          <w:numId w:val="30"/>
        </w:numPr>
        <w:ind w:left="142" w:firstLine="142"/>
        <w:rPr>
          <w:rFonts w:cstheme="minorHAnsi"/>
          <w:b/>
          <w:kern w:val="28"/>
          <w:sz w:val="20"/>
          <w:szCs w:val="20"/>
          <w:lang w:val="es-ES_tradnl"/>
        </w:rPr>
      </w:pPr>
      <w:r w:rsidRPr="00A41145">
        <w:rPr>
          <w:rStyle w:val="Ttulo2Car"/>
          <w:b/>
          <w:color w:val="auto"/>
          <w:sz w:val="20"/>
          <w:szCs w:val="20"/>
        </w:rPr>
        <w:t>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A41145" w:rsidRDefault="009113B2" w:rsidP="003C6604">
      <w:pPr>
        <w:pStyle w:val="Ttulo2"/>
        <w:numPr>
          <w:ilvl w:val="1"/>
          <w:numId w:val="30"/>
        </w:numPr>
        <w:rPr>
          <w:b/>
          <w:color w:val="auto"/>
          <w:sz w:val="20"/>
          <w:szCs w:val="20"/>
        </w:rPr>
      </w:pPr>
      <w:r w:rsidRPr="00A41145">
        <w:rPr>
          <w:b/>
          <w:color w:val="auto"/>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3C6604">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3C6604">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3C6604">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3C6604">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3C6604">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3C6604">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3C6604">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9605C" w:rsidRPr="00920A4F" w:rsidRDefault="00A9605C"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A9605C" w:rsidRDefault="009113B2" w:rsidP="00A9605C">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3C6604">
      <w:pPr>
        <w:pStyle w:val="Ttulo2"/>
        <w:numPr>
          <w:ilvl w:val="1"/>
          <w:numId w:val="30"/>
        </w:numPr>
        <w:rPr>
          <w:b/>
          <w:color w:val="auto"/>
          <w:sz w:val="20"/>
          <w:szCs w:val="20"/>
        </w:rPr>
      </w:pPr>
      <w:r w:rsidRPr="00A41145">
        <w:rPr>
          <w:b/>
          <w:color w:val="auto"/>
          <w:sz w:val="20"/>
          <w:szCs w:val="20"/>
        </w:rPr>
        <w:t>MEDIDAS DE MITIGACION AMBIENTAL</w:t>
      </w:r>
      <w:r w:rsidR="003D07D0">
        <w:rPr>
          <w:b/>
          <w:color w:val="auto"/>
          <w:sz w:val="20"/>
          <w:szCs w:val="20"/>
        </w:rPr>
        <w:t>.</w:t>
      </w:r>
    </w:p>
    <w:p w:rsidR="003D07D0" w:rsidRPr="003D07D0" w:rsidRDefault="003D07D0" w:rsidP="003D07D0"/>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07D0" w:rsidRDefault="003D07D0" w:rsidP="009113B2">
      <w:pPr>
        <w:contextualSpacing/>
        <w:jc w:val="both"/>
        <w:rPr>
          <w:rFonts w:asciiTheme="minorHAnsi" w:hAnsiTheme="minorHAnsi" w:cstheme="minorHAnsi"/>
          <w:kern w:val="28"/>
          <w:sz w:val="20"/>
          <w:szCs w:val="20"/>
        </w:rPr>
      </w:pPr>
    </w:p>
    <w:p w:rsidR="00BC31E6" w:rsidRDefault="00BC31E6" w:rsidP="009113B2">
      <w:pPr>
        <w:contextualSpacing/>
        <w:jc w:val="both"/>
        <w:rPr>
          <w:rFonts w:asciiTheme="minorHAnsi" w:hAnsiTheme="minorHAnsi" w:cstheme="minorHAnsi"/>
          <w:kern w:val="28"/>
          <w:sz w:val="20"/>
          <w:szCs w:val="20"/>
        </w:rPr>
      </w:pPr>
    </w:p>
    <w:p w:rsidR="00BC31E6" w:rsidRDefault="00BC31E6" w:rsidP="009113B2">
      <w:pPr>
        <w:contextualSpacing/>
        <w:jc w:val="both"/>
        <w:rPr>
          <w:rFonts w:asciiTheme="minorHAnsi" w:hAnsiTheme="minorHAnsi" w:cstheme="minorHAnsi"/>
          <w:kern w:val="28"/>
          <w:sz w:val="20"/>
          <w:szCs w:val="20"/>
        </w:rPr>
      </w:pPr>
    </w:p>
    <w:p w:rsidR="00BC31E6" w:rsidRDefault="00BC31E6" w:rsidP="009113B2">
      <w:pPr>
        <w:contextualSpacing/>
        <w:jc w:val="both"/>
        <w:rPr>
          <w:rFonts w:asciiTheme="minorHAnsi" w:hAnsiTheme="minorHAnsi" w:cstheme="minorHAnsi"/>
          <w:kern w:val="28"/>
          <w:sz w:val="20"/>
          <w:szCs w:val="20"/>
        </w:rPr>
      </w:pPr>
    </w:p>
    <w:p w:rsidR="00BC31E6" w:rsidRDefault="00BC31E6" w:rsidP="009113B2">
      <w:pPr>
        <w:contextualSpacing/>
        <w:jc w:val="both"/>
        <w:rPr>
          <w:rFonts w:asciiTheme="minorHAnsi" w:hAnsiTheme="minorHAnsi" w:cstheme="minorHAnsi"/>
          <w:kern w:val="28"/>
          <w:sz w:val="20"/>
          <w:szCs w:val="20"/>
        </w:rPr>
      </w:pPr>
    </w:p>
    <w:p w:rsidR="003D07D0" w:rsidRDefault="009113B2" w:rsidP="003C6604">
      <w:pPr>
        <w:pStyle w:val="Ttulo2"/>
        <w:numPr>
          <w:ilvl w:val="1"/>
          <w:numId w:val="30"/>
        </w:numPr>
        <w:rPr>
          <w:b/>
          <w:color w:val="auto"/>
          <w:sz w:val="20"/>
          <w:szCs w:val="20"/>
        </w:rPr>
      </w:pPr>
      <w:r w:rsidRPr="00A41145">
        <w:rPr>
          <w:b/>
          <w:color w:val="auto"/>
          <w:sz w:val="20"/>
          <w:szCs w:val="20"/>
        </w:rPr>
        <w:lastRenderedPageBreak/>
        <w:t>MEDICIÓN Y FORMA DE PAGO</w:t>
      </w:r>
      <w:r w:rsidR="003D07D0">
        <w:rPr>
          <w:b/>
          <w:color w:val="auto"/>
          <w:sz w:val="20"/>
          <w:szCs w:val="20"/>
        </w:rPr>
        <w:t>.</w:t>
      </w:r>
    </w:p>
    <w:p w:rsidR="00A9605C" w:rsidRPr="00A9605C" w:rsidRDefault="00A9605C" w:rsidP="00A9605C"/>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A9605C" w:rsidRDefault="00A9605C" w:rsidP="009113B2">
      <w:pPr>
        <w:jc w:val="both"/>
        <w:rPr>
          <w:rFonts w:asciiTheme="minorHAnsi" w:hAnsiTheme="minorHAnsi" w:cstheme="minorHAnsi"/>
          <w:kern w:val="28"/>
          <w:sz w:val="20"/>
          <w:szCs w:val="20"/>
          <w:lang w:val="es-ES_tradnl"/>
        </w:rPr>
      </w:pPr>
    </w:p>
    <w:p w:rsidR="004807D2" w:rsidRPr="003D07D0" w:rsidRDefault="004807D2" w:rsidP="009113B2">
      <w:pPr>
        <w:jc w:val="both"/>
        <w:rPr>
          <w:rFonts w:asciiTheme="minorHAnsi" w:eastAsia="Arial Unicode MS" w:hAnsiTheme="minorHAnsi" w:cstheme="minorHAnsi"/>
          <w:sz w:val="20"/>
          <w:szCs w:val="20"/>
          <w:lang w:val="es-ES_tradnl"/>
        </w:rPr>
      </w:pPr>
    </w:p>
    <w:p w:rsidR="003E1216" w:rsidRPr="003D07D0" w:rsidRDefault="003E1216" w:rsidP="008218EC">
      <w:pPr>
        <w:pStyle w:val="Ttulo1"/>
      </w:pPr>
      <w:r w:rsidRPr="003D07D0">
        <w:lastRenderedPageBreak/>
        <w:t>CORTE ROTURA Y REMOCIÓN DE PAVIMENTO FLEXIBLE</w:t>
      </w:r>
      <w:r w:rsidR="003D07D0">
        <w:t>.</w:t>
      </w:r>
      <w:r w:rsidRPr="003D07D0">
        <w:t xml:space="preserve"> </w:t>
      </w:r>
    </w:p>
    <w:p w:rsidR="003E1216" w:rsidRDefault="003D07D0" w:rsidP="003E1216">
      <w:pPr>
        <w:jc w:val="both"/>
        <w:rPr>
          <w:rFonts w:asciiTheme="minorHAnsi" w:hAnsiTheme="minorHAnsi" w:cstheme="minorHAnsi"/>
          <w:b/>
          <w:sz w:val="20"/>
          <w:szCs w:val="20"/>
        </w:rPr>
      </w:pPr>
      <w:r>
        <w:rPr>
          <w:rFonts w:asciiTheme="minorHAnsi" w:hAnsiTheme="minorHAnsi" w:cstheme="minorHAnsi"/>
          <w:b/>
          <w:sz w:val="20"/>
          <w:szCs w:val="20"/>
        </w:rPr>
        <w:t xml:space="preserve">        </w:t>
      </w:r>
      <w:r w:rsidR="00BB0A16">
        <w:rPr>
          <w:rFonts w:asciiTheme="minorHAnsi" w:hAnsiTheme="minorHAnsi" w:cstheme="minorHAnsi"/>
          <w:b/>
          <w:sz w:val="20"/>
          <w:szCs w:val="20"/>
        </w:rPr>
        <w:t xml:space="preserve"> </w:t>
      </w:r>
      <w:r w:rsidR="003E1216" w:rsidRPr="00920A4F">
        <w:rPr>
          <w:rFonts w:asciiTheme="minorHAnsi" w:hAnsiTheme="minorHAnsi" w:cstheme="minorHAnsi"/>
          <w:b/>
          <w:sz w:val="20"/>
          <w:szCs w:val="20"/>
        </w:rPr>
        <w:t>UNIDAD:   Metro Cuadrado (m2)</w:t>
      </w:r>
    </w:p>
    <w:p w:rsidR="003D07D0" w:rsidRPr="00920A4F" w:rsidRDefault="003D07D0" w:rsidP="003E1216">
      <w:pPr>
        <w:jc w:val="both"/>
        <w:rPr>
          <w:rFonts w:asciiTheme="minorHAnsi" w:hAnsiTheme="minorHAnsi" w:cstheme="minorHAnsi"/>
          <w:b/>
          <w:sz w:val="20"/>
          <w:szCs w:val="20"/>
        </w:rPr>
      </w:pPr>
    </w:p>
    <w:p w:rsidR="003E1216" w:rsidRPr="00A41145" w:rsidRDefault="003D07D0" w:rsidP="003C6604">
      <w:pPr>
        <w:pStyle w:val="Ttulo2"/>
        <w:numPr>
          <w:ilvl w:val="1"/>
          <w:numId w:val="30"/>
        </w:numPr>
        <w:rPr>
          <w:b/>
          <w:color w:val="auto"/>
          <w:sz w:val="20"/>
          <w:szCs w:val="20"/>
        </w:rPr>
      </w:pPr>
      <w:r>
        <w:rPr>
          <w:b/>
          <w:color w:val="auto"/>
          <w:sz w:val="20"/>
          <w:szCs w:val="20"/>
        </w:rPr>
        <w:t>DEFINICIÓN.</w:t>
      </w:r>
    </w:p>
    <w:p w:rsidR="003E1216" w:rsidRPr="00920A4F" w:rsidRDefault="003E1216" w:rsidP="003E121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3D07D0" w:rsidRPr="00920A4F" w:rsidRDefault="003E1216" w:rsidP="003D07D0">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3E1216" w:rsidRDefault="003E1216" w:rsidP="003C6604">
      <w:pPr>
        <w:pStyle w:val="Ttulo2"/>
        <w:numPr>
          <w:ilvl w:val="1"/>
          <w:numId w:val="30"/>
        </w:numPr>
        <w:rPr>
          <w:b/>
          <w:color w:val="auto"/>
          <w:sz w:val="20"/>
          <w:szCs w:val="20"/>
        </w:rPr>
      </w:pPr>
      <w:r w:rsidRPr="00A41145">
        <w:rPr>
          <w:b/>
          <w:color w:val="auto"/>
          <w:sz w:val="20"/>
          <w:szCs w:val="20"/>
        </w:rPr>
        <w:t>MAT</w:t>
      </w:r>
      <w:r w:rsidR="003D07D0">
        <w:rPr>
          <w:b/>
          <w:color w:val="auto"/>
          <w:sz w:val="20"/>
          <w:szCs w:val="20"/>
        </w:rPr>
        <w:t>ERIALES, HERRAMIENTAS Y EQUIPO.</w:t>
      </w:r>
    </w:p>
    <w:p w:rsidR="003D07D0" w:rsidRPr="003D07D0" w:rsidRDefault="003D07D0" w:rsidP="003D07D0"/>
    <w:p w:rsidR="003E1216" w:rsidRPr="00920A4F" w:rsidRDefault="003E1216" w:rsidP="003E1216">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3E1216" w:rsidRPr="00920A4F" w:rsidRDefault="003E1216" w:rsidP="003E121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3E1216" w:rsidRPr="00920A4F" w:rsidRDefault="003E1216" w:rsidP="003C6604">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3E1216" w:rsidRPr="00920A4F" w:rsidRDefault="003E1216" w:rsidP="003C6604">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3E1216" w:rsidRPr="00920A4F" w:rsidRDefault="003E1216" w:rsidP="003C6604">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3D07D0" w:rsidRDefault="003E1216" w:rsidP="003E121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3E1216" w:rsidRDefault="003E1216" w:rsidP="003C6604">
      <w:pPr>
        <w:pStyle w:val="Ttulo2"/>
        <w:numPr>
          <w:ilvl w:val="1"/>
          <w:numId w:val="30"/>
        </w:numPr>
        <w:rPr>
          <w:b/>
          <w:color w:val="auto"/>
          <w:sz w:val="20"/>
          <w:szCs w:val="20"/>
        </w:rPr>
      </w:pPr>
      <w:r w:rsidRPr="00A41145">
        <w:rPr>
          <w:b/>
          <w:color w:val="auto"/>
          <w:sz w:val="20"/>
          <w:szCs w:val="20"/>
        </w:rPr>
        <w:t>P</w:t>
      </w:r>
      <w:r w:rsidR="003D07D0">
        <w:rPr>
          <w:b/>
          <w:color w:val="auto"/>
          <w:sz w:val="20"/>
          <w:szCs w:val="20"/>
        </w:rPr>
        <w:t>ROCEDIMIENTO PARA LA EJECUCIÓN.</w:t>
      </w:r>
    </w:p>
    <w:p w:rsidR="003D07D0" w:rsidRPr="003D07D0" w:rsidRDefault="003D07D0" w:rsidP="003D07D0"/>
    <w:p w:rsidR="003E1216" w:rsidRPr="00920A4F" w:rsidRDefault="003E1216" w:rsidP="003E121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3E1216" w:rsidRPr="00920A4F" w:rsidRDefault="003E1216" w:rsidP="003E1216">
      <w:pPr>
        <w:pStyle w:val="Prrafodelista"/>
        <w:ind w:left="1070"/>
        <w:jc w:val="both"/>
        <w:rPr>
          <w:rFonts w:asciiTheme="minorHAnsi" w:hAnsiTheme="minorHAnsi" w:cstheme="minorHAnsi"/>
          <w:kern w:val="28"/>
          <w:sz w:val="20"/>
          <w:szCs w:val="20"/>
          <w:lang w:val="es-ES_tradnl"/>
        </w:rPr>
      </w:pPr>
    </w:p>
    <w:p w:rsidR="003E1216" w:rsidRPr="00920A4F" w:rsidRDefault="003E1216" w:rsidP="003E121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3E1216" w:rsidRPr="00920A4F" w:rsidRDefault="003E1216" w:rsidP="003E121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3E1216" w:rsidRPr="00920A4F" w:rsidRDefault="003E1216" w:rsidP="003E1216">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3E1216" w:rsidRPr="00920A4F" w:rsidRDefault="003E1216" w:rsidP="003E1216">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lastRenderedPageBreak/>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3E1216" w:rsidRPr="00920A4F" w:rsidRDefault="003E1216" w:rsidP="003E121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3E1216" w:rsidRPr="00920A4F" w:rsidRDefault="003E1216" w:rsidP="003E121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3E1216" w:rsidRPr="00920A4F" w:rsidRDefault="003E1216" w:rsidP="003E121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3E1216" w:rsidRPr="00920A4F" w:rsidRDefault="003E1216" w:rsidP="003E121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3E1216" w:rsidRPr="00920A4F" w:rsidRDefault="003E1216" w:rsidP="003E121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3E1216" w:rsidRPr="00920A4F" w:rsidRDefault="003E1216" w:rsidP="003E121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E1216" w:rsidRDefault="003E1216" w:rsidP="003C6604">
      <w:pPr>
        <w:pStyle w:val="Ttulo2"/>
        <w:numPr>
          <w:ilvl w:val="1"/>
          <w:numId w:val="30"/>
        </w:numPr>
        <w:rPr>
          <w:b/>
          <w:color w:val="auto"/>
          <w:sz w:val="20"/>
          <w:szCs w:val="20"/>
        </w:rPr>
      </w:pPr>
      <w:r w:rsidRPr="00A41145">
        <w:rPr>
          <w:b/>
          <w:color w:val="auto"/>
          <w:sz w:val="20"/>
          <w:szCs w:val="20"/>
        </w:rPr>
        <w:t>MEDIDAS DE MITIGACION AMBIENTAL</w:t>
      </w:r>
      <w:r w:rsidR="003D07D0">
        <w:rPr>
          <w:b/>
          <w:color w:val="auto"/>
          <w:sz w:val="20"/>
          <w:szCs w:val="20"/>
        </w:rPr>
        <w:t>.</w:t>
      </w:r>
    </w:p>
    <w:p w:rsidR="003D07D0" w:rsidRPr="003D07D0" w:rsidRDefault="003D07D0" w:rsidP="003D07D0"/>
    <w:p w:rsidR="003E1216" w:rsidRPr="00920A4F" w:rsidRDefault="003E1216" w:rsidP="003E121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E1216" w:rsidRPr="00920A4F" w:rsidRDefault="003E1216" w:rsidP="003E1216">
      <w:pPr>
        <w:contextualSpacing/>
        <w:jc w:val="both"/>
        <w:rPr>
          <w:rFonts w:asciiTheme="minorHAnsi" w:hAnsiTheme="minorHAnsi" w:cstheme="minorHAnsi"/>
          <w:kern w:val="28"/>
          <w:sz w:val="20"/>
          <w:szCs w:val="20"/>
        </w:rPr>
      </w:pPr>
    </w:p>
    <w:p w:rsidR="003E1216" w:rsidRPr="00920A4F" w:rsidRDefault="003E1216" w:rsidP="003E121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3E1216" w:rsidRPr="00920A4F" w:rsidRDefault="003E1216" w:rsidP="003E1216">
      <w:pPr>
        <w:contextualSpacing/>
        <w:jc w:val="both"/>
        <w:rPr>
          <w:rFonts w:asciiTheme="minorHAnsi" w:hAnsiTheme="minorHAnsi" w:cstheme="minorHAnsi"/>
          <w:kern w:val="28"/>
          <w:sz w:val="20"/>
          <w:szCs w:val="20"/>
        </w:rPr>
      </w:pPr>
    </w:p>
    <w:p w:rsidR="003E1216" w:rsidRPr="00920A4F" w:rsidRDefault="003E1216" w:rsidP="003E121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E1216" w:rsidRPr="00920A4F" w:rsidRDefault="003E1216" w:rsidP="003E1216">
      <w:pPr>
        <w:contextualSpacing/>
        <w:jc w:val="both"/>
        <w:rPr>
          <w:rFonts w:asciiTheme="minorHAnsi" w:hAnsiTheme="minorHAnsi" w:cstheme="minorHAnsi"/>
          <w:kern w:val="28"/>
          <w:sz w:val="20"/>
          <w:szCs w:val="20"/>
        </w:rPr>
      </w:pPr>
    </w:p>
    <w:p w:rsidR="003E1216" w:rsidRDefault="003E1216" w:rsidP="003E121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07D0" w:rsidRDefault="003D07D0" w:rsidP="003E1216">
      <w:pPr>
        <w:contextualSpacing/>
        <w:jc w:val="both"/>
        <w:rPr>
          <w:rFonts w:asciiTheme="minorHAnsi" w:hAnsiTheme="minorHAnsi" w:cstheme="minorHAnsi"/>
          <w:kern w:val="28"/>
          <w:sz w:val="20"/>
          <w:szCs w:val="20"/>
        </w:rPr>
      </w:pPr>
    </w:p>
    <w:p w:rsidR="003E1216" w:rsidRPr="00A41145" w:rsidRDefault="003E1216" w:rsidP="003C6604">
      <w:pPr>
        <w:pStyle w:val="Ttulo2"/>
        <w:numPr>
          <w:ilvl w:val="1"/>
          <w:numId w:val="30"/>
        </w:numPr>
        <w:rPr>
          <w:b/>
          <w:color w:val="auto"/>
          <w:sz w:val="20"/>
          <w:szCs w:val="20"/>
        </w:rPr>
      </w:pPr>
      <w:r w:rsidRPr="00A41145">
        <w:rPr>
          <w:b/>
          <w:color w:val="auto"/>
          <w:sz w:val="20"/>
          <w:szCs w:val="20"/>
        </w:rPr>
        <w:t>MEDICIÓN  Y FORMA DE PAGO</w:t>
      </w:r>
      <w:r w:rsidR="003D07D0">
        <w:rPr>
          <w:b/>
          <w:color w:val="auto"/>
          <w:sz w:val="20"/>
          <w:szCs w:val="20"/>
        </w:rPr>
        <w:t>.</w:t>
      </w:r>
    </w:p>
    <w:p w:rsidR="003E1216" w:rsidRPr="00920A4F" w:rsidRDefault="003E1216" w:rsidP="003E1216">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3E1216" w:rsidRPr="00920A4F" w:rsidRDefault="003E1216" w:rsidP="003E121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3E1216" w:rsidRDefault="003E1216" w:rsidP="003E1216">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Pr="003D07D0" w:rsidRDefault="004807D2" w:rsidP="008218EC">
      <w:pPr>
        <w:pStyle w:val="Ttulo1"/>
      </w:pPr>
      <w:r w:rsidRPr="003D07D0">
        <w:lastRenderedPageBreak/>
        <w:t>CORTE, ROTURA Y REMOCIÓN DE CERÁMICA, BALDOSAS Y/O CORTEZAS ESPECIALES</w:t>
      </w:r>
    </w:p>
    <w:p w:rsidR="004807D2" w:rsidRDefault="004807D2" w:rsidP="004807D2">
      <w:pPr>
        <w:jc w:val="both"/>
        <w:rPr>
          <w:rFonts w:asciiTheme="minorHAnsi" w:hAnsiTheme="minorHAnsi" w:cstheme="minorHAnsi"/>
          <w:b/>
          <w:sz w:val="20"/>
          <w:szCs w:val="20"/>
        </w:rPr>
      </w:pPr>
      <w:r>
        <w:rPr>
          <w:rFonts w:asciiTheme="minorHAnsi" w:hAnsiTheme="minorHAnsi" w:cstheme="minorHAnsi"/>
          <w:b/>
          <w:sz w:val="20"/>
          <w:szCs w:val="20"/>
        </w:rPr>
        <w:t xml:space="preserve">         </w:t>
      </w:r>
      <w:r w:rsidRPr="00920A4F">
        <w:rPr>
          <w:rFonts w:asciiTheme="minorHAnsi" w:hAnsiTheme="minorHAnsi" w:cstheme="minorHAnsi"/>
          <w:b/>
          <w:sz w:val="20"/>
          <w:szCs w:val="20"/>
        </w:rPr>
        <w:t>UNIDAD:   Metro Cuadrado (m2)</w:t>
      </w:r>
    </w:p>
    <w:p w:rsidR="004807D2" w:rsidRPr="00920A4F" w:rsidRDefault="004807D2" w:rsidP="004807D2">
      <w:pPr>
        <w:jc w:val="both"/>
        <w:rPr>
          <w:rFonts w:asciiTheme="minorHAnsi" w:hAnsiTheme="minorHAnsi" w:cstheme="minorHAnsi"/>
          <w:b/>
          <w:sz w:val="20"/>
          <w:szCs w:val="20"/>
          <w:vertAlign w:val="superscript"/>
        </w:rPr>
      </w:pPr>
    </w:p>
    <w:p w:rsidR="004807D2" w:rsidRPr="00A41145" w:rsidRDefault="004807D2" w:rsidP="003C6604">
      <w:pPr>
        <w:pStyle w:val="Ttulo2"/>
        <w:numPr>
          <w:ilvl w:val="1"/>
          <w:numId w:val="30"/>
        </w:numPr>
        <w:rPr>
          <w:b/>
          <w:color w:val="auto"/>
          <w:sz w:val="20"/>
          <w:szCs w:val="20"/>
        </w:rPr>
      </w:pPr>
      <w:r w:rsidRPr="00A41145">
        <w:rPr>
          <w:b/>
          <w:color w:val="auto"/>
          <w:sz w:val="20"/>
          <w:szCs w:val="20"/>
        </w:rPr>
        <w:t>DEFINICIÓN.</w:t>
      </w:r>
    </w:p>
    <w:p w:rsidR="004807D2" w:rsidRPr="00920A4F" w:rsidRDefault="004807D2" w:rsidP="004807D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4807D2" w:rsidRPr="00A41145" w:rsidRDefault="004807D2" w:rsidP="003C6604">
      <w:pPr>
        <w:pStyle w:val="Ttulo2"/>
        <w:numPr>
          <w:ilvl w:val="1"/>
          <w:numId w:val="30"/>
        </w:numPr>
        <w:rPr>
          <w:b/>
          <w:color w:val="auto"/>
          <w:sz w:val="20"/>
          <w:szCs w:val="20"/>
        </w:rPr>
      </w:pPr>
      <w:r w:rsidRPr="00A41145">
        <w:rPr>
          <w:b/>
          <w:color w:val="auto"/>
          <w:sz w:val="20"/>
          <w:szCs w:val="20"/>
        </w:rPr>
        <w:t>MATERIALES, HERRAMIENTAS Y EQUIPO.</w:t>
      </w:r>
    </w:p>
    <w:p w:rsidR="004807D2" w:rsidRPr="00920A4F" w:rsidRDefault="004807D2" w:rsidP="004807D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4807D2" w:rsidRPr="00920A4F" w:rsidRDefault="004807D2" w:rsidP="004807D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4807D2" w:rsidRPr="00A41145" w:rsidRDefault="004807D2" w:rsidP="003C6604">
      <w:pPr>
        <w:pStyle w:val="Ttulo2"/>
        <w:numPr>
          <w:ilvl w:val="1"/>
          <w:numId w:val="30"/>
        </w:numPr>
        <w:rPr>
          <w:b/>
          <w:color w:val="auto"/>
          <w:sz w:val="20"/>
          <w:szCs w:val="20"/>
        </w:rPr>
      </w:pPr>
      <w:r w:rsidRPr="00A41145">
        <w:rPr>
          <w:b/>
          <w:color w:val="auto"/>
          <w:sz w:val="20"/>
          <w:szCs w:val="20"/>
        </w:rPr>
        <w:t>PROCEDIMIENTO PARA LA EJECUCIÓN.</w:t>
      </w:r>
    </w:p>
    <w:p w:rsidR="004807D2" w:rsidRPr="00920A4F" w:rsidRDefault="004807D2" w:rsidP="004807D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4807D2" w:rsidRPr="00920A4F" w:rsidRDefault="004807D2" w:rsidP="004807D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4807D2" w:rsidRPr="00920A4F" w:rsidRDefault="004807D2" w:rsidP="004807D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4807D2" w:rsidRPr="00920A4F" w:rsidRDefault="004807D2" w:rsidP="004807D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4807D2" w:rsidRPr="00920A4F" w:rsidRDefault="004807D2" w:rsidP="004807D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4807D2" w:rsidRPr="00920A4F" w:rsidRDefault="004807D2" w:rsidP="004807D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4807D2" w:rsidRPr="00920A4F" w:rsidRDefault="004807D2" w:rsidP="004807D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4807D2" w:rsidRDefault="004807D2" w:rsidP="003C6604">
      <w:pPr>
        <w:pStyle w:val="Ttulo2"/>
        <w:numPr>
          <w:ilvl w:val="1"/>
          <w:numId w:val="30"/>
        </w:numPr>
        <w:rPr>
          <w:b/>
          <w:color w:val="auto"/>
          <w:sz w:val="20"/>
          <w:szCs w:val="20"/>
        </w:rPr>
      </w:pPr>
      <w:r w:rsidRPr="00A41145">
        <w:rPr>
          <w:b/>
          <w:color w:val="auto"/>
          <w:sz w:val="20"/>
          <w:szCs w:val="20"/>
        </w:rPr>
        <w:t>MEDIDAS DE MITIGACION AMBIENTAL</w:t>
      </w:r>
      <w:r>
        <w:rPr>
          <w:b/>
          <w:color w:val="auto"/>
          <w:sz w:val="20"/>
          <w:szCs w:val="20"/>
        </w:rPr>
        <w:t>.</w:t>
      </w:r>
    </w:p>
    <w:p w:rsidR="004807D2" w:rsidRPr="003D07D0" w:rsidRDefault="004807D2" w:rsidP="004807D2"/>
    <w:p w:rsidR="004807D2" w:rsidRPr="00920A4F" w:rsidRDefault="004807D2" w:rsidP="004807D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807D2" w:rsidRPr="00920A4F" w:rsidRDefault="004807D2" w:rsidP="004807D2">
      <w:pPr>
        <w:contextualSpacing/>
        <w:jc w:val="both"/>
        <w:rPr>
          <w:rFonts w:asciiTheme="minorHAnsi" w:hAnsiTheme="minorHAnsi" w:cstheme="minorHAnsi"/>
          <w:kern w:val="28"/>
          <w:sz w:val="20"/>
          <w:szCs w:val="20"/>
        </w:rPr>
      </w:pPr>
    </w:p>
    <w:p w:rsidR="004807D2" w:rsidRPr="00920A4F" w:rsidRDefault="004807D2" w:rsidP="004807D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807D2" w:rsidRPr="00920A4F" w:rsidRDefault="004807D2" w:rsidP="004807D2">
      <w:pPr>
        <w:contextualSpacing/>
        <w:jc w:val="both"/>
        <w:rPr>
          <w:rFonts w:asciiTheme="minorHAnsi" w:hAnsiTheme="minorHAnsi" w:cstheme="minorHAnsi"/>
          <w:kern w:val="28"/>
          <w:sz w:val="20"/>
          <w:szCs w:val="20"/>
        </w:rPr>
      </w:pPr>
    </w:p>
    <w:p w:rsidR="004807D2" w:rsidRPr="00920A4F" w:rsidRDefault="004807D2" w:rsidP="004807D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807D2" w:rsidRPr="00920A4F" w:rsidRDefault="004807D2" w:rsidP="004807D2">
      <w:pPr>
        <w:contextualSpacing/>
        <w:jc w:val="both"/>
        <w:rPr>
          <w:rFonts w:asciiTheme="minorHAnsi" w:hAnsiTheme="minorHAnsi" w:cstheme="minorHAnsi"/>
          <w:kern w:val="28"/>
          <w:sz w:val="20"/>
          <w:szCs w:val="20"/>
        </w:rPr>
      </w:pPr>
    </w:p>
    <w:p w:rsidR="004807D2" w:rsidRDefault="004807D2" w:rsidP="004807D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807D2" w:rsidRDefault="004807D2" w:rsidP="003C6604">
      <w:pPr>
        <w:pStyle w:val="Ttulo2"/>
        <w:numPr>
          <w:ilvl w:val="1"/>
          <w:numId w:val="30"/>
        </w:numPr>
        <w:rPr>
          <w:b/>
          <w:color w:val="auto"/>
          <w:sz w:val="20"/>
          <w:szCs w:val="20"/>
        </w:rPr>
      </w:pPr>
      <w:r w:rsidRPr="00A41145">
        <w:rPr>
          <w:b/>
          <w:color w:val="auto"/>
          <w:sz w:val="20"/>
          <w:szCs w:val="20"/>
        </w:rPr>
        <w:lastRenderedPageBreak/>
        <w:t>MEDICIÓN Y FORMA DE PAGO.</w:t>
      </w:r>
    </w:p>
    <w:p w:rsidR="004807D2" w:rsidRPr="003D07D0" w:rsidRDefault="004807D2" w:rsidP="004807D2"/>
    <w:p w:rsidR="004807D2" w:rsidRPr="00920A4F" w:rsidRDefault="004807D2" w:rsidP="004807D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4807D2" w:rsidRDefault="004807D2" w:rsidP="004807D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4807D2" w:rsidRDefault="004807D2" w:rsidP="004807D2">
      <w:pPr>
        <w:jc w:val="both"/>
        <w:rPr>
          <w:rFonts w:asciiTheme="minorHAnsi" w:eastAsia="Arial Unicode MS" w:hAnsiTheme="minorHAnsi" w:cstheme="minorHAnsi"/>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BB0A16" w:rsidRDefault="00BB0A16"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53383B" w:rsidRDefault="0053383B"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53383B" w:rsidRDefault="0053383B"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53383B" w:rsidRDefault="0053383B"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53383B" w:rsidRDefault="0053383B"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53383B" w:rsidRDefault="0053383B"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4807D2" w:rsidRPr="00920A4F" w:rsidRDefault="004807D2" w:rsidP="003E1216">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3D07D0" w:rsidRDefault="009113B2" w:rsidP="008218EC">
      <w:pPr>
        <w:pStyle w:val="Ttulo1"/>
      </w:pPr>
      <w:r w:rsidRPr="003D07D0">
        <w:t>REMOCIÓN DE EMPEDRADO</w:t>
      </w:r>
      <w:r w:rsidR="003D07D0">
        <w:t>.</w:t>
      </w:r>
      <w:r w:rsidRPr="003D07D0">
        <w:t xml:space="preserve"> </w:t>
      </w:r>
    </w:p>
    <w:p w:rsidR="003D07D0" w:rsidRPr="003D07D0" w:rsidRDefault="003D07D0" w:rsidP="009113B2">
      <w:pPr>
        <w:spacing w:after="120"/>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Metro Cuadrado (m2)</w:t>
      </w:r>
    </w:p>
    <w:p w:rsidR="009113B2" w:rsidRPr="00A41145" w:rsidRDefault="009113B2" w:rsidP="003C6604">
      <w:pPr>
        <w:pStyle w:val="Ttulo2"/>
        <w:numPr>
          <w:ilvl w:val="1"/>
          <w:numId w:val="30"/>
        </w:numPr>
        <w:rPr>
          <w:b/>
          <w:color w:val="auto"/>
          <w:sz w:val="20"/>
          <w:szCs w:val="20"/>
        </w:rPr>
      </w:pPr>
      <w:r w:rsidRPr="00A41145">
        <w:rPr>
          <w:b/>
          <w:color w:val="auto"/>
          <w:sz w:val="20"/>
          <w:szCs w:val="20"/>
        </w:rPr>
        <w:t xml:space="preserve"> DEFINICIÓN.</w:t>
      </w:r>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A41145" w:rsidRDefault="009113B2" w:rsidP="003C6604">
      <w:pPr>
        <w:pStyle w:val="Ttulo2"/>
        <w:numPr>
          <w:ilvl w:val="1"/>
          <w:numId w:val="30"/>
        </w:numPr>
        <w:rPr>
          <w:b/>
          <w:color w:val="auto"/>
          <w:sz w:val="20"/>
          <w:szCs w:val="20"/>
        </w:rPr>
      </w:pPr>
      <w:r w:rsidRPr="00A41145">
        <w:rPr>
          <w:b/>
          <w:color w:val="auto"/>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A41145" w:rsidRDefault="009113B2" w:rsidP="003C6604">
      <w:pPr>
        <w:pStyle w:val="Ttulo2"/>
        <w:numPr>
          <w:ilvl w:val="1"/>
          <w:numId w:val="30"/>
        </w:numPr>
        <w:rPr>
          <w:b/>
          <w:color w:val="auto"/>
          <w:sz w:val="20"/>
          <w:szCs w:val="20"/>
        </w:rPr>
      </w:pPr>
      <w:r w:rsidRPr="00A41145">
        <w:rPr>
          <w:b/>
          <w:color w:val="auto"/>
          <w:sz w:val="20"/>
          <w:szCs w:val="20"/>
        </w:rPr>
        <w:t>PROCEDIMIENTO PARA LA EJECUCIÓN</w:t>
      </w:r>
      <w:r w:rsidR="003D07D0">
        <w:rPr>
          <w:b/>
          <w:color w:val="auto"/>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3C6604">
      <w:pPr>
        <w:pStyle w:val="Ttulo2"/>
        <w:numPr>
          <w:ilvl w:val="1"/>
          <w:numId w:val="30"/>
        </w:numPr>
        <w:rPr>
          <w:b/>
          <w:color w:val="auto"/>
          <w:sz w:val="20"/>
          <w:szCs w:val="20"/>
        </w:rPr>
      </w:pPr>
      <w:r w:rsidRPr="00A41145">
        <w:rPr>
          <w:b/>
          <w:color w:val="auto"/>
          <w:sz w:val="20"/>
          <w:szCs w:val="20"/>
        </w:rPr>
        <w:t>MEDIDAS DE MITIGACION AMBIENTAL</w:t>
      </w:r>
      <w:r w:rsidR="003D07D0">
        <w:rPr>
          <w:b/>
          <w:color w:val="auto"/>
          <w:sz w:val="20"/>
          <w:szCs w:val="20"/>
        </w:rPr>
        <w:t>.</w:t>
      </w:r>
    </w:p>
    <w:p w:rsidR="003D07D0" w:rsidRPr="003D07D0" w:rsidRDefault="003D07D0" w:rsidP="003D07D0"/>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07D0" w:rsidRDefault="003D07D0" w:rsidP="009113B2">
      <w:pPr>
        <w:contextualSpacing/>
        <w:jc w:val="both"/>
        <w:rPr>
          <w:rFonts w:asciiTheme="minorHAnsi" w:hAnsiTheme="minorHAnsi" w:cstheme="minorHAnsi"/>
          <w:kern w:val="28"/>
          <w:sz w:val="20"/>
          <w:szCs w:val="20"/>
        </w:rPr>
      </w:pPr>
    </w:p>
    <w:p w:rsidR="009113B2" w:rsidRPr="00A41145" w:rsidRDefault="009113B2" w:rsidP="003C6604">
      <w:pPr>
        <w:pStyle w:val="Ttulo2"/>
        <w:numPr>
          <w:ilvl w:val="1"/>
          <w:numId w:val="30"/>
        </w:numPr>
        <w:rPr>
          <w:b/>
          <w:color w:val="auto"/>
          <w:sz w:val="20"/>
          <w:szCs w:val="20"/>
        </w:rPr>
      </w:pPr>
      <w:r w:rsidRPr="00A41145">
        <w:rPr>
          <w:b/>
          <w:color w:val="auto"/>
          <w:sz w:val="20"/>
          <w:szCs w:val="20"/>
        </w:rPr>
        <w:t>MEDICIÓN Y FORMA DE PAGO</w:t>
      </w:r>
      <w:bookmarkStart w:id="24" w:name="_Toc314666527"/>
      <w:r w:rsidRPr="00A41145">
        <w:rPr>
          <w:b/>
          <w:color w:val="auto"/>
          <w:sz w:val="20"/>
          <w:szCs w:val="20"/>
        </w:rPr>
        <w:t>.</w:t>
      </w:r>
      <w:bookmarkEnd w:id="24"/>
    </w:p>
    <w:p w:rsidR="009113B2"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BB0A16" w:rsidRDefault="00BB0A16" w:rsidP="009113B2">
      <w:pPr>
        <w:pStyle w:val="Estilo1"/>
        <w:spacing w:before="100" w:beforeAutospacing="1" w:after="100" w:afterAutospacing="1" w:line="276" w:lineRule="auto"/>
        <w:rPr>
          <w:rFonts w:asciiTheme="minorHAnsi" w:hAnsiTheme="minorHAnsi" w:cstheme="minorHAnsi"/>
          <w:b w:val="0"/>
          <w:kern w:val="28"/>
          <w:sz w:val="20"/>
          <w:szCs w:val="20"/>
        </w:rPr>
      </w:pPr>
    </w:p>
    <w:p w:rsidR="00BB0A16" w:rsidRDefault="00BB0A16" w:rsidP="009113B2">
      <w:pPr>
        <w:pStyle w:val="Estilo1"/>
        <w:spacing w:before="100" w:beforeAutospacing="1" w:after="100" w:afterAutospacing="1" w:line="276" w:lineRule="auto"/>
        <w:rPr>
          <w:rFonts w:asciiTheme="minorHAnsi" w:hAnsiTheme="minorHAnsi" w:cstheme="minorHAnsi"/>
          <w:b w:val="0"/>
          <w:kern w:val="28"/>
          <w:sz w:val="20"/>
          <w:szCs w:val="20"/>
        </w:rPr>
      </w:pPr>
    </w:p>
    <w:p w:rsidR="00BB0A16" w:rsidRDefault="00BB0A16" w:rsidP="009113B2">
      <w:pPr>
        <w:pStyle w:val="Estilo1"/>
        <w:spacing w:before="100" w:beforeAutospacing="1" w:after="100" w:afterAutospacing="1" w:line="276" w:lineRule="auto"/>
        <w:rPr>
          <w:rFonts w:asciiTheme="minorHAnsi" w:hAnsiTheme="minorHAnsi" w:cstheme="minorHAnsi"/>
          <w:b w:val="0"/>
          <w:kern w:val="28"/>
          <w:sz w:val="20"/>
          <w:szCs w:val="20"/>
        </w:rPr>
      </w:pPr>
    </w:p>
    <w:p w:rsidR="004807D2" w:rsidRDefault="004807D2" w:rsidP="009113B2">
      <w:pPr>
        <w:pStyle w:val="Estilo1"/>
        <w:spacing w:before="100" w:beforeAutospacing="1" w:after="100" w:afterAutospacing="1" w:line="276" w:lineRule="auto"/>
        <w:rPr>
          <w:rFonts w:asciiTheme="minorHAnsi" w:hAnsiTheme="minorHAnsi" w:cstheme="minorHAnsi"/>
          <w:b w:val="0"/>
          <w:kern w:val="28"/>
          <w:sz w:val="20"/>
          <w:szCs w:val="20"/>
        </w:rPr>
      </w:pPr>
    </w:p>
    <w:p w:rsidR="00BB0A16" w:rsidRDefault="00BB0A16" w:rsidP="009113B2">
      <w:pPr>
        <w:pStyle w:val="Estilo1"/>
        <w:spacing w:before="100" w:beforeAutospacing="1" w:after="100" w:afterAutospacing="1" w:line="276" w:lineRule="auto"/>
        <w:rPr>
          <w:rFonts w:asciiTheme="minorHAnsi" w:hAnsiTheme="minorHAnsi" w:cstheme="minorHAnsi"/>
          <w:b w:val="0"/>
          <w:kern w:val="28"/>
          <w:sz w:val="20"/>
          <w:szCs w:val="20"/>
        </w:rPr>
      </w:pPr>
    </w:p>
    <w:p w:rsidR="004807D2" w:rsidRPr="0053383B" w:rsidRDefault="004807D2" w:rsidP="008218EC">
      <w:pPr>
        <w:pStyle w:val="Ttulo1"/>
      </w:pPr>
      <w:r w:rsidRPr="0053383B">
        <w:lastRenderedPageBreak/>
        <w:t>EXCAVACIÓN DE ZANJA TERRENO DURO</w:t>
      </w:r>
    </w:p>
    <w:p w:rsidR="004807D2" w:rsidRPr="005A3330" w:rsidRDefault="004807D2" w:rsidP="004807D2">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4807D2" w:rsidRPr="005A3330" w:rsidRDefault="004807D2" w:rsidP="003C6604">
      <w:pPr>
        <w:pStyle w:val="Prrafodelista"/>
        <w:numPr>
          <w:ilvl w:val="0"/>
          <w:numId w:val="31"/>
        </w:numPr>
        <w:contextualSpacing/>
        <w:rPr>
          <w:rFonts w:asciiTheme="minorHAnsi" w:eastAsia="Arial Unicode MS" w:hAnsiTheme="minorHAnsi" w:cstheme="minorHAnsi"/>
          <w:b/>
          <w:vanish/>
          <w:sz w:val="20"/>
          <w:szCs w:val="20"/>
          <w:lang w:val="es-ES_tradnl"/>
        </w:rPr>
      </w:pPr>
    </w:p>
    <w:p w:rsidR="004807D2" w:rsidRPr="004807D2" w:rsidRDefault="004807D2" w:rsidP="003C6604">
      <w:pPr>
        <w:pStyle w:val="Ttulo2"/>
        <w:numPr>
          <w:ilvl w:val="1"/>
          <w:numId w:val="30"/>
        </w:numPr>
        <w:rPr>
          <w:b/>
          <w:color w:val="auto"/>
          <w:sz w:val="24"/>
        </w:rPr>
      </w:pPr>
      <w:r w:rsidRPr="004807D2">
        <w:rPr>
          <w:b/>
          <w:color w:val="auto"/>
          <w:sz w:val="24"/>
        </w:rPr>
        <w:t>DEFINICIÓN.</w:t>
      </w:r>
    </w:p>
    <w:p w:rsidR="004807D2" w:rsidRPr="005A3330" w:rsidRDefault="004807D2" w:rsidP="004807D2">
      <w:pPr>
        <w:contextualSpacing/>
        <w:jc w:val="both"/>
        <w:rPr>
          <w:rFonts w:asciiTheme="minorHAnsi" w:hAnsiTheme="minorHAnsi" w:cstheme="minorHAnsi"/>
          <w:sz w:val="20"/>
          <w:szCs w:val="20"/>
        </w:rPr>
      </w:pPr>
      <w:r w:rsidRPr="005A3330">
        <w:rPr>
          <w:rFonts w:asciiTheme="minorHAnsi" w:eastAsia="Arial Unicode MS" w:hAnsiTheme="minorHAnsi" w:cstheme="minorHAnsi"/>
          <w:sz w:val="20"/>
          <w:szCs w:val="20"/>
          <w:lang w:val="es-ES_tradnl"/>
        </w:rPr>
        <w:t>Este ítem comprende los trabajos necesarios para</w:t>
      </w:r>
      <w:r w:rsidRPr="005A3330" w:rsidDel="00761165">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 xml:space="preserve"> la excavación en zanja en terreno duro esto con la finalidad de realizar el tendido de tuberías de acero negro al carbón  en sus distintos diámetros,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instrucciones emitidas por el SUPERVISOR DE OBRA</w:t>
      </w:r>
      <w:r w:rsidRPr="005A3330">
        <w:rPr>
          <w:rFonts w:asciiTheme="minorHAnsi" w:hAnsiTheme="minorHAnsi" w:cstheme="minorHAnsi"/>
          <w:kern w:val="28"/>
          <w:sz w:val="20"/>
          <w:szCs w:val="20"/>
          <w:lang w:val="es-ES_tradnl"/>
        </w:rPr>
        <w:t>, utilizando medios mecánicos o manuales. En este ítem se incluye cualquier desbroce superficial</w:t>
      </w:r>
      <w:r w:rsidRPr="005A3330">
        <w:rPr>
          <w:rFonts w:asciiTheme="minorHAnsi" w:hAnsiTheme="minorHAnsi" w:cstheme="minorHAnsi"/>
          <w:sz w:val="20"/>
          <w:szCs w:val="20"/>
        </w:rPr>
        <w:t>.</w:t>
      </w:r>
    </w:p>
    <w:p w:rsidR="004807D2" w:rsidRPr="005A3330" w:rsidRDefault="004807D2" w:rsidP="004807D2">
      <w:pPr>
        <w:contextualSpacing/>
        <w:jc w:val="both"/>
        <w:rPr>
          <w:rFonts w:asciiTheme="minorHAnsi" w:hAnsiTheme="minorHAnsi" w:cstheme="minorHAnsi"/>
          <w:sz w:val="20"/>
          <w:szCs w:val="20"/>
        </w:rPr>
      </w:pPr>
    </w:p>
    <w:p w:rsidR="004807D2" w:rsidRPr="005A3330" w:rsidRDefault="004807D2" w:rsidP="004807D2">
      <w:pPr>
        <w:contextualSpacing/>
        <w:jc w:val="both"/>
        <w:rPr>
          <w:rFonts w:asciiTheme="minorHAnsi" w:hAnsiTheme="minorHAnsi" w:cstheme="minorHAnsi"/>
          <w:sz w:val="20"/>
          <w:szCs w:val="20"/>
        </w:rPr>
      </w:pPr>
      <w:r w:rsidRPr="005A3330">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4807D2" w:rsidRPr="005A3330" w:rsidRDefault="004807D2" w:rsidP="004807D2">
      <w:pPr>
        <w:contextualSpacing/>
        <w:jc w:val="both"/>
        <w:rPr>
          <w:rFonts w:asciiTheme="minorHAnsi" w:hAnsiTheme="minorHAnsi" w:cstheme="minorHAnsi"/>
          <w:sz w:val="20"/>
          <w:szCs w:val="20"/>
        </w:rPr>
      </w:pPr>
    </w:p>
    <w:p w:rsidR="004807D2" w:rsidRPr="005A3330" w:rsidRDefault="004807D2" w:rsidP="004807D2">
      <w:pPr>
        <w:contextualSpacing/>
        <w:jc w:val="both"/>
        <w:rPr>
          <w:rFonts w:asciiTheme="minorHAnsi" w:hAnsiTheme="minorHAnsi" w:cstheme="minorHAnsi"/>
          <w:sz w:val="20"/>
          <w:szCs w:val="20"/>
        </w:rPr>
      </w:pP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4807D2" w:rsidRPr="005A3330" w:rsidRDefault="004807D2" w:rsidP="004807D2">
      <w:pPr>
        <w:contextualSpacing/>
        <w:jc w:val="both"/>
        <w:rPr>
          <w:rFonts w:asciiTheme="minorHAnsi" w:hAnsiTheme="minorHAnsi" w:cstheme="minorHAnsi"/>
          <w:sz w:val="20"/>
          <w:szCs w:val="20"/>
        </w:rPr>
      </w:pPr>
    </w:p>
    <w:p w:rsidR="004807D2" w:rsidRDefault="004807D2" w:rsidP="004807D2">
      <w:pPr>
        <w:pStyle w:val="Estilo1"/>
        <w:contextualSpacing/>
        <w:rPr>
          <w:rFonts w:asciiTheme="minorHAnsi" w:eastAsia="Times New Roman" w:hAnsiTheme="minorHAnsi" w:cstheme="minorHAnsi"/>
          <w:b w:val="0"/>
          <w:sz w:val="20"/>
          <w:szCs w:val="20"/>
          <w:u w:val="single"/>
          <w:lang w:val="es-BO"/>
        </w:rPr>
      </w:pPr>
      <w:r w:rsidRPr="005A3330">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53383B" w:rsidRPr="0053383B" w:rsidRDefault="0053383B" w:rsidP="004807D2">
      <w:pPr>
        <w:pStyle w:val="Estilo1"/>
        <w:contextualSpacing/>
        <w:rPr>
          <w:rFonts w:asciiTheme="minorHAnsi" w:eastAsia="Times New Roman" w:hAnsiTheme="minorHAnsi" w:cstheme="minorHAnsi"/>
          <w:sz w:val="22"/>
          <w:szCs w:val="20"/>
          <w:u w:val="single"/>
          <w:lang w:val="es-BO"/>
        </w:rPr>
      </w:pPr>
    </w:p>
    <w:p w:rsidR="004807D2" w:rsidRPr="0053383B" w:rsidRDefault="004807D2" w:rsidP="0053383B">
      <w:pPr>
        <w:pStyle w:val="Estilo1"/>
        <w:numPr>
          <w:ilvl w:val="1"/>
          <w:numId w:val="30"/>
        </w:numPr>
        <w:contextualSpacing/>
        <w:rPr>
          <w:rFonts w:asciiTheme="minorHAnsi" w:hAnsiTheme="minorHAnsi" w:cstheme="minorHAnsi"/>
          <w:kern w:val="28"/>
          <w:szCs w:val="20"/>
        </w:rPr>
      </w:pPr>
      <w:r w:rsidRPr="0053383B">
        <w:rPr>
          <w:rFonts w:asciiTheme="minorHAnsi" w:hAnsiTheme="minorHAnsi" w:cstheme="minorHAnsi"/>
          <w:szCs w:val="20"/>
        </w:rPr>
        <w:t>MATERIALES, HERRAMIENTAS Y EQUIPO.</w:t>
      </w:r>
    </w:p>
    <w:p w:rsidR="0053383B" w:rsidRPr="0053383B" w:rsidRDefault="0053383B" w:rsidP="0053383B">
      <w:pPr>
        <w:pStyle w:val="Estilo1"/>
        <w:ind w:left="284"/>
        <w:contextualSpacing/>
        <w:rPr>
          <w:rFonts w:asciiTheme="minorHAnsi" w:hAnsiTheme="minorHAnsi" w:cstheme="minorHAnsi"/>
          <w:kern w:val="28"/>
          <w:sz w:val="22"/>
          <w:szCs w:val="20"/>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4807D2" w:rsidRDefault="004807D2" w:rsidP="003C6604">
      <w:pPr>
        <w:pStyle w:val="Ttulo2"/>
        <w:numPr>
          <w:ilvl w:val="1"/>
          <w:numId w:val="30"/>
        </w:numPr>
        <w:rPr>
          <w:b/>
          <w:color w:val="auto"/>
          <w:kern w:val="28"/>
          <w:sz w:val="24"/>
          <w:szCs w:val="24"/>
        </w:rPr>
      </w:pPr>
      <w:r w:rsidRPr="004807D2">
        <w:rPr>
          <w:b/>
          <w:color w:val="auto"/>
          <w:sz w:val="24"/>
          <w:szCs w:val="24"/>
        </w:rPr>
        <w:t>PROCEDIMIENTO PARA LA EJECUCIÓN.</w:t>
      </w:r>
    </w:p>
    <w:p w:rsidR="004807D2" w:rsidRPr="005A3330" w:rsidRDefault="004807D2" w:rsidP="004807D2">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Realizado el Correspondiente replanteo topográfico en Obra, el SUPERVISOR DE OBRA evaluara y aprobara cambios en el trazo del tendido.</w:t>
      </w:r>
    </w:p>
    <w:p w:rsidR="004807D2" w:rsidRPr="005A3330" w:rsidRDefault="004807D2" w:rsidP="004807D2">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acero negro. </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A3330" w:rsidDel="00FD6796">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Los costos adicionales de estas actividades estarán por cuenta del CONTRATISTA.</w:t>
      </w: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pStyle w:val="PARRAFO"/>
        <w:spacing w:after="0" w:afterAutospacing="0" w:line="240" w:lineRule="auto"/>
        <w:contextualSpacing/>
        <w:rPr>
          <w:sz w:val="20"/>
          <w:szCs w:val="20"/>
          <w:lang w:val="es-ES_tradnl"/>
        </w:rPr>
      </w:pPr>
      <w:r w:rsidRPr="005A3330">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A3330">
        <w:rPr>
          <w:rFonts w:asciiTheme="minorHAnsi" w:eastAsia="Arial Unicode MS" w:hAnsiTheme="minorHAnsi" w:cstheme="minorHAnsi"/>
          <w:iCs/>
          <w:sz w:val="20"/>
          <w:szCs w:val="20"/>
          <w:lang w:val="es-ES_tradnl"/>
        </w:rPr>
        <w:t xml:space="preserve">El CONTRATISTA </w:t>
      </w:r>
      <w:r w:rsidRPr="005A3330">
        <w:rPr>
          <w:rFonts w:asciiTheme="minorHAnsi" w:eastAsia="Arial Unicode MS" w:hAnsiTheme="minorHAnsi" w:cstheme="minorHAnsi"/>
          <w:iCs/>
          <w:sz w:val="20"/>
          <w:szCs w:val="20"/>
          <w:lang w:val="es-ES_tradnl"/>
        </w:rPr>
        <w:lastRenderedPageBreak/>
        <w:t>deberá notificar al SUPERVISOR DE OBRA con 48 horas de anticipación al inicio de cualquier excavación, con el objetivo de verificar secciones y efectuar las mediciones pertinentes.</w:t>
      </w:r>
    </w:p>
    <w:p w:rsidR="004807D2" w:rsidRPr="005A3330" w:rsidRDefault="004807D2" w:rsidP="004807D2">
      <w:pPr>
        <w:pStyle w:val="Estilo1"/>
        <w:contextualSpacing/>
        <w:rPr>
          <w:rFonts w:asciiTheme="minorHAnsi" w:hAnsiTheme="minorHAnsi" w:cstheme="minorHAnsi"/>
          <w:sz w:val="20"/>
          <w:szCs w:val="20"/>
        </w:rPr>
      </w:pPr>
    </w:p>
    <w:p w:rsidR="004807D2" w:rsidRPr="005A3330" w:rsidRDefault="004807D2" w:rsidP="004807D2">
      <w:pPr>
        <w:pStyle w:val="Estilo1"/>
        <w:contextualSpacing/>
        <w:rPr>
          <w:rFonts w:asciiTheme="minorHAnsi" w:hAnsiTheme="minorHAnsi" w:cstheme="minorHAnsi"/>
          <w:sz w:val="20"/>
          <w:szCs w:val="20"/>
        </w:rPr>
      </w:pPr>
    </w:p>
    <w:p w:rsidR="004807D2" w:rsidRPr="005A3330" w:rsidRDefault="004807D2" w:rsidP="004807D2">
      <w:pPr>
        <w:pStyle w:val="Estilo1"/>
        <w:contextualSpacing/>
        <w:rPr>
          <w:rFonts w:asciiTheme="minorHAnsi" w:hAnsiTheme="minorHAnsi" w:cstheme="minorHAnsi"/>
          <w:sz w:val="20"/>
          <w:szCs w:val="20"/>
        </w:rPr>
      </w:pPr>
    </w:p>
    <w:p w:rsidR="004807D2" w:rsidRPr="005A3330" w:rsidRDefault="004807D2" w:rsidP="004807D2">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4807D2" w:rsidRPr="005A3330" w:rsidRDefault="004807D2" w:rsidP="004807D2">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4807D2" w:rsidRPr="005A3330" w:rsidRDefault="004807D2" w:rsidP="004807D2">
      <w:pPr>
        <w:pStyle w:val="Estilo1"/>
        <w:contextualSpacing/>
        <w:rPr>
          <w:rFonts w:asciiTheme="minorHAnsi" w:hAnsiTheme="minorHAnsi" w:cstheme="minorHAnsi"/>
          <w:sz w:val="20"/>
          <w:szCs w:val="20"/>
        </w:rPr>
      </w:pPr>
    </w:p>
    <w:p w:rsidR="004807D2" w:rsidRPr="005A3330" w:rsidRDefault="004807D2" w:rsidP="004807D2">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4807D2" w:rsidRPr="005A3330" w:rsidRDefault="004807D2" w:rsidP="004807D2">
      <w:pPr>
        <w:pStyle w:val="Estilo1"/>
        <w:contextualSpacing/>
        <w:rPr>
          <w:rFonts w:asciiTheme="minorHAnsi" w:hAnsiTheme="minorHAnsi" w:cstheme="minorHAnsi"/>
          <w:sz w:val="20"/>
          <w:szCs w:val="20"/>
        </w:rPr>
      </w:pPr>
    </w:p>
    <w:p w:rsidR="004807D2" w:rsidRPr="005A3330" w:rsidRDefault="004807D2" w:rsidP="003C6604">
      <w:pPr>
        <w:pStyle w:val="Prrafodelista"/>
        <w:numPr>
          <w:ilvl w:val="0"/>
          <w:numId w:val="32"/>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4807D2" w:rsidRPr="005A3330" w:rsidRDefault="004807D2" w:rsidP="003C6604">
      <w:pPr>
        <w:pStyle w:val="Prrafodelista"/>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 ubicar cada uno de los puntos de cruce de la tubería con los sistemas existentes, en cada punto realizará la excavación con el objeto de determinar cómo se ejecutara el cruce.</w:t>
      </w:r>
    </w:p>
    <w:p w:rsidR="004807D2" w:rsidRPr="005A3330" w:rsidRDefault="004807D2" w:rsidP="003C6604">
      <w:pPr>
        <w:pStyle w:val="Prrafodelista"/>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4807D2" w:rsidRPr="005A3330" w:rsidRDefault="004807D2" w:rsidP="003C6604">
      <w:pPr>
        <w:pStyle w:val="Prrafodelista"/>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4807D2" w:rsidRPr="005A3330" w:rsidRDefault="004807D2" w:rsidP="004807D2">
      <w:pPr>
        <w:ind w:left="720"/>
        <w:contextualSpacing/>
        <w:jc w:val="both"/>
        <w:rPr>
          <w:rFonts w:asciiTheme="minorHAnsi" w:hAnsiTheme="minorHAnsi" w:cstheme="minorHAnsi"/>
          <w:sz w:val="20"/>
          <w:szCs w:val="20"/>
          <w:lang w:val="es-ES_tradnl"/>
        </w:rPr>
      </w:pPr>
    </w:p>
    <w:p w:rsidR="004807D2" w:rsidRPr="005A3330" w:rsidRDefault="004807D2" w:rsidP="003C6604">
      <w:pPr>
        <w:numPr>
          <w:ilvl w:val="0"/>
          <w:numId w:val="32"/>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con líneas enterradas existentes</w:t>
      </w:r>
    </w:p>
    <w:p w:rsidR="004807D2" w:rsidRPr="005A3330" w:rsidRDefault="004807D2" w:rsidP="003C6604">
      <w:pPr>
        <w:pStyle w:val="Prrafodelista"/>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4807D2" w:rsidRPr="005A3330" w:rsidRDefault="004807D2" w:rsidP="003C6604">
      <w:pPr>
        <w:pStyle w:val="Prrafodelista"/>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4807D2" w:rsidRPr="005A3330" w:rsidRDefault="004807D2" w:rsidP="003C6604">
      <w:pPr>
        <w:pStyle w:val="Prrafodelista"/>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Excavación para uniones de tubería</w:t>
      </w:r>
    </w:p>
    <w:p w:rsidR="004807D2" w:rsidRPr="005A3330" w:rsidRDefault="004807D2" w:rsidP="003C6604">
      <w:pPr>
        <w:pStyle w:val="Prrafodelista"/>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4807D2" w:rsidRPr="005A3330" w:rsidRDefault="004807D2" w:rsidP="004807D2">
      <w:pPr>
        <w:pStyle w:val="Prrafodelista"/>
        <w:ind w:left="360"/>
        <w:contextualSpacing/>
        <w:jc w:val="both"/>
        <w:rPr>
          <w:rFonts w:asciiTheme="minorHAnsi" w:hAnsiTheme="minorHAnsi" w:cstheme="minorHAnsi"/>
          <w:kern w:val="28"/>
          <w:sz w:val="20"/>
          <w:szCs w:val="20"/>
          <w:lang w:val="es-ES_tradnl"/>
        </w:rPr>
      </w:pPr>
    </w:p>
    <w:p w:rsidR="004807D2" w:rsidRDefault="004807D2" w:rsidP="003C6604">
      <w:pPr>
        <w:pStyle w:val="Ttulo2"/>
        <w:numPr>
          <w:ilvl w:val="1"/>
          <w:numId w:val="30"/>
        </w:numPr>
        <w:rPr>
          <w:b/>
          <w:color w:val="auto"/>
          <w:sz w:val="24"/>
          <w:szCs w:val="24"/>
        </w:rPr>
      </w:pPr>
      <w:r w:rsidRPr="004807D2">
        <w:rPr>
          <w:b/>
          <w:color w:val="auto"/>
          <w:sz w:val="24"/>
          <w:szCs w:val="24"/>
        </w:rPr>
        <w:t>MEDIDAS DE MITIGACIÓN AMBIENTAL</w:t>
      </w:r>
    </w:p>
    <w:p w:rsidR="003C6D7E" w:rsidRPr="003C6D7E" w:rsidRDefault="003C6D7E" w:rsidP="003C6D7E"/>
    <w:p w:rsidR="004807D2" w:rsidRPr="005A3330" w:rsidRDefault="004807D2" w:rsidP="004807D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5A3330">
        <w:rPr>
          <w:rFonts w:asciiTheme="minorHAnsi" w:hAnsiTheme="minorHAnsi" w:cstheme="minorHAnsi"/>
          <w:kern w:val="28"/>
          <w:sz w:val="20"/>
          <w:szCs w:val="20"/>
          <w:lang w:val="es-ES_tradnl"/>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807D2" w:rsidRPr="005A3330" w:rsidRDefault="004807D2" w:rsidP="004807D2">
      <w:pPr>
        <w:jc w:val="both"/>
        <w:rPr>
          <w:rFonts w:asciiTheme="minorHAnsi" w:hAnsiTheme="minorHAnsi" w:cstheme="minorHAnsi"/>
          <w:kern w:val="28"/>
          <w:sz w:val="20"/>
          <w:szCs w:val="20"/>
          <w:lang w:val="es-ES_tradnl"/>
        </w:rPr>
      </w:pPr>
    </w:p>
    <w:p w:rsidR="004807D2" w:rsidRPr="005A3330" w:rsidRDefault="004807D2" w:rsidP="004807D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807D2" w:rsidRPr="005A3330" w:rsidRDefault="004807D2" w:rsidP="004807D2">
      <w:pPr>
        <w:jc w:val="both"/>
        <w:rPr>
          <w:rFonts w:asciiTheme="minorHAnsi" w:hAnsiTheme="minorHAnsi" w:cstheme="minorHAnsi"/>
          <w:kern w:val="28"/>
          <w:sz w:val="20"/>
          <w:szCs w:val="20"/>
          <w:lang w:val="es-ES_tradnl"/>
        </w:rPr>
      </w:pPr>
    </w:p>
    <w:p w:rsidR="004807D2" w:rsidRPr="005A3330" w:rsidRDefault="004807D2" w:rsidP="004807D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807D2" w:rsidRPr="005A3330" w:rsidRDefault="004807D2" w:rsidP="004807D2">
      <w:pPr>
        <w:jc w:val="both"/>
        <w:rPr>
          <w:rFonts w:asciiTheme="minorHAnsi" w:hAnsiTheme="minorHAnsi" w:cstheme="minorHAnsi"/>
          <w:kern w:val="28"/>
          <w:sz w:val="20"/>
          <w:szCs w:val="20"/>
          <w:lang w:val="es-ES_tradnl"/>
        </w:rPr>
      </w:pPr>
    </w:p>
    <w:p w:rsidR="004807D2" w:rsidRPr="005A3330" w:rsidRDefault="004807D2" w:rsidP="004807D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807D2" w:rsidRPr="005A3330" w:rsidRDefault="004807D2" w:rsidP="004807D2">
      <w:pPr>
        <w:jc w:val="both"/>
        <w:rPr>
          <w:rFonts w:asciiTheme="minorHAnsi" w:hAnsiTheme="minorHAnsi" w:cstheme="minorHAnsi"/>
          <w:sz w:val="20"/>
          <w:szCs w:val="20"/>
        </w:rPr>
      </w:pPr>
    </w:p>
    <w:p w:rsidR="004807D2" w:rsidRDefault="004807D2" w:rsidP="003C6604">
      <w:pPr>
        <w:pStyle w:val="Ttulo2"/>
        <w:numPr>
          <w:ilvl w:val="1"/>
          <w:numId w:val="30"/>
        </w:numPr>
        <w:rPr>
          <w:b/>
          <w:color w:val="auto"/>
          <w:sz w:val="24"/>
        </w:rPr>
      </w:pPr>
      <w:r w:rsidRPr="003C6D7E">
        <w:rPr>
          <w:b/>
          <w:color w:val="auto"/>
          <w:sz w:val="24"/>
        </w:rPr>
        <w:t>MEDICIÓN Y FORMA DE PAGO.</w:t>
      </w:r>
    </w:p>
    <w:p w:rsidR="003C6D7E" w:rsidRPr="003C6D7E" w:rsidRDefault="003C6D7E" w:rsidP="003C6D7E"/>
    <w:p w:rsidR="004807D2" w:rsidRPr="005A3330" w:rsidRDefault="004807D2" w:rsidP="004807D2">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4807D2" w:rsidRPr="005A3330" w:rsidRDefault="004807D2" w:rsidP="004807D2">
      <w:pPr>
        <w:contextualSpacing/>
        <w:jc w:val="both"/>
        <w:rPr>
          <w:rFonts w:asciiTheme="minorHAnsi" w:hAnsiTheme="minorHAnsi" w:cstheme="minorHAnsi"/>
          <w:sz w:val="20"/>
          <w:szCs w:val="20"/>
        </w:rPr>
      </w:pPr>
    </w:p>
    <w:p w:rsidR="004807D2" w:rsidRPr="005A3330" w:rsidRDefault="004807D2" w:rsidP="004807D2">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4807D2" w:rsidRPr="005A3330" w:rsidRDefault="004807D2" w:rsidP="004807D2">
      <w:pPr>
        <w:contextualSpacing/>
        <w:jc w:val="both"/>
        <w:rPr>
          <w:rFonts w:asciiTheme="minorHAnsi" w:hAnsiTheme="minorHAnsi" w:cstheme="minorHAnsi"/>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4807D2" w:rsidRDefault="004807D2" w:rsidP="004807D2">
      <w:pPr>
        <w:contextualSpacing/>
        <w:jc w:val="both"/>
        <w:rPr>
          <w:rFonts w:asciiTheme="minorHAnsi" w:hAnsiTheme="minorHAnsi" w:cstheme="minorHAnsi"/>
          <w:b/>
          <w:sz w:val="20"/>
          <w:szCs w:val="20"/>
        </w:rPr>
      </w:pPr>
    </w:p>
    <w:p w:rsidR="004807D2" w:rsidRDefault="004807D2" w:rsidP="004807D2">
      <w:pPr>
        <w:contextualSpacing/>
        <w:jc w:val="both"/>
        <w:rPr>
          <w:rFonts w:asciiTheme="minorHAnsi" w:hAnsiTheme="minorHAnsi" w:cstheme="minorHAnsi"/>
          <w:b/>
          <w:sz w:val="20"/>
          <w:szCs w:val="20"/>
        </w:rPr>
      </w:pPr>
    </w:p>
    <w:p w:rsidR="003C6D7E" w:rsidRDefault="003C6D7E" w:rsidP="004807D2">
      <w:pPr>
        <w:contextualSpacing/>
        <w:jc w:val="both"/>
        <w:rPr>
          <w:rFonts w:asciiTheme="minorHAnsi" w:hAnsiTheme="minorHAnsi" w:cstheme="minorHAnsi"/>
          <w:b/>
          <w:sz w:val="20"/>
          <w:szCs w:val="20"/>
        </w:rPr>
      </w:pPr>
    </w:p>
    <w:p w:rsidR="003C6D7E" w:rsidRDefault="003C6D7E" w:rsidP="004807D2">
      <w:pPr>
        <w:contextualSpacing/>
        <w:jc w:val="both"/>
        <w:rPr>
          <w:rFonts w:asciiTheme="minorHAnsi" w:hAnsiTheme="minorHAnsi" w:cstheme="minorHAnsi"/>
          <w:b/>
          <w:sz w:val="20"/>
          <w:szCs w:val="20"/>
        </w:rPr>
      </w:pPr>
    </w:p>
    <w:p w:rsidR="003C6D7E" w:rsidRDefault="003C6D7E" w:rsidP="004807D2">
      <w:pPr>
        <w:contextualSpacing/>
        <w:jc w:val="both"/>
        <w:rPr>
          <w:rFonts w:asciiTheme="minorHAnsi" w:hAnsiTheme="minorHAnsi" w:cstheme="minorHAnsi"/>
          <w:b/>
          <w:sz w:val="20"/>
          <w:szCs w:val="20"/>
        </w:rPr>
      </w:pPr>
    </w:p>
    <w:p w:rsidR="0053383B" w:rsidRDefault="0053383B" w:rsidP="004807D2">
      <w:pPr>
        <w:contextualSpacing/>
        <w:jc w:val="both"/>
        <w:rPr>
          <w:rFonts w:asciiTheme="minorHAnsi" w:hAnsiTheme="minorHAnsi" w:cstheme="minorHAnsi"/>
          <w:b/>
          <w:sz w:val="20"/>
          <w:szCs w:val="20"/>
        </w:rPr>
      </w:pPr>
    </w:p>
    <w:p w:rsidR="0053383B" w:rsidRPr="005A3330" w:rsidRDefault="0053383B" w:rsidP="004807D2">
      <w:pPr>
        <w:contextualSpacing/>
        <w:jc w:val="both"/>
        <w:rPr>
          <w:rFonts w:asciiTheme="minorHAnsi" w:hAnsiTheme="minorHAnsi" w:cstheme="minorHAnsi"/>
          <w:b/>
          <w:sz w:val="20"/>
          <w:szCs w:val="20"/>
        </w:rPr>
      </w:pPr>
    </w:p>
    <w:p w:rsidR="004807D2" w:rsidRPr="0053383B" w:rsidRDefault="004807D2" w:rsidP="008218EC">
      <w:pPr>
        <w:pStyle w:val="Ttulo1"/>
      </w:pPr>
      <w:r w:rsidRPr="0053383B">
        <w:lastRenderedPageBreak/>
        <w:t xml:space="preserve"> EXCAVACIÓN DE ZANJA  TERRENO  ROCOSO. </w:t>
      </w:r>
    </w:p>
    <w:p w:rsidR="004807D2" w:rsidRDefault="004807D2" w:rsidP="00995E8A">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0053383B">
        <w:rPr>
          <w:rFonts w:asciiTheme="minorHAnsi" w:hAnsiTheme="minorHAnsi" w:cstheme="minorHAnsi"/>
          <w:b/>
          <w:sz w:val="20"/>
          <w:szCs w:val="20"/>
          <w:vertAlign w:val="superscript"/>
        </w:rPr>
        <w:t>3</w:t>
      </w:r>
    </w:p>
    <w:p w:rsidR="00995E8A" w:rsidRPr="00995E8A" w:rsidRDefault="00995E8A" w:rsidP="00995E8A">
      <w:pPr>
        <w:contextualSpacing/>
        <w:jc w:val="both"/>
        <w:rPr>
          <w:rFonts w:asciiTheme="minorHAnsi" w:hAnsiTheme="minorHAnsi" w:cstheme="minorHAnsi"/>
          <w:b/>
          <w:sz w:val="20"/>
          <w:szCs w:val="20"/>
          <w:vertAlign w:val="superscript"/>
        </w:rPr>
      </w:pPr>
    </w:p>
    <w:p w:rsidR="004807D2" w:rsidRPr="0053383B" w:rsidRDefault="0053383B" w:rsidP="0053383B">
      <w:pPr>
        <w:pStyle w:val="Ttulo2"/>
        <w:numPr>
          <w:ilvl w:val="0"/>
          <w:numId w:val="0"/>
        </w:numPr>
        <w:rPr>
          <w:b/>
          <w:sz w:val="24"/>
        </w:rPr>
      </w:pPr>
      <w:r w:rsidRPr="0053383B">
        <w:rPr>
          <w:b/>
          <w:sz w:val="24"/>
        </w:rPr>
        <w:t>9.1. DEFINICIÓN</w:t>
      </w:r>
      <w:r w:rsidR="004807D2" w:rsidRPr="0053383B">
        <w:rPr>
          <w:b/>
          <w:sz w:val="24"/>
        </w:rPr>
        <w:t xml:space="preserve"> </w:t>
      </w:r>
    </w:p>
    <w:p w:rsidR="003C6D7E" w:rsidRPr="003C6D7E" w:rsidRDefault="003C6D7E" w:rsidP="003C6D7E"/>
    <w:p w:rsidR="004807D2" w:rsidRPr="005A3330" w:rsidRDefault="004807D2" w:rsidP="004807D2">
      <w:pPr>
        <w:contextualSpacing/>
        <w:jc w:val="both"/>
        <w:rPr>
          <w:rFonts w:asciiTheme="minorHAnsi" w:hAnsiTheme="minorHAnsi" w:cstheme="minorHAnsi"/>
          <w:sz w:val="20"/>
          <w:szCs w:val="20"/>
        </w:rPr>
      </w:pPr>
      <w:r w:rsidRPr="005A3330">
        <w:rPr>
          <w:rFonts w:asciiTheme="minorHAnsi" w:eastAsia="Arial Unicode MS" w:hAnsiTheme="minorHAnsi" w:cstheme="minorHAnsi"/>
          <w:sz w:val="20"/>
          <w:szCs w:val="20"/>
          <w:lang w:val="es-ES_tradnl"/>
        </w:rPr>
        <w:t>Este ítem comprende los trabajos necesarios para</w:t>
      </w:r>
      <w:r w:rsidRPr="005A3330" w:rsidDel="00761165">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 xml:space="preserve"> la excavación en zanja en terreno rocoso esto con la finalidad de realizar el tendido de tuberías en sus distintos diámetros,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instrucciones emitidas por el SUPERVISOR DE OBRA</w:t>
      </w:r>
      <w:r w:rsidRPr="005A3330">
        <w:rPr>
          <w:rFonts w:asciiTheme="minorHAnsi" w:hAnsiTheme="minorHAnsi" w:cstheme="minorHAnsi"/>
          <w:kern w:val="28"/>
          <w:sz w:val="20"/>
          <w:szCs w:val="20"/>
          <w:lang w:val="es-ES_tradnl"/>
        </w:rPr>
        <w:t xml:space="preserve">, utilizando medios mecánicos o manuales. En este ítem se incluye cualquier desbroce superficial </w:t>
      </w:r>
      <w:r w:rsidRPr="005A3330">
        <w:rPr>
          <w:rFonts w:asciiTheme="minorHAnsi" w:hAnsiTheme="minorHAnsi" w:cstheme="minorHAnsi"/>
          <w:sz w:val="20"/>
          <w:szCs w:val="20"/>
        </w:rPr>
        <w:t>Asimismo comprende las excavaciones para la construcción de diferentes obras,  construcción de cámaras de válvulas y otras estructuras.</w:t>
      </w:r>
    </w:p>
    <w:p w:rsidR="004807D2" w:rsidRPr="005A3330" w:rsidRDefault="004807D2" w:rsidP="004807D2">
      <w:pPr>
        <w:contextualSpacing/>
        <w:jc w:val="both"/>
        <w:rPr>
          <w:rFonts w:asciiTheme="minorHAnsi" w:hAnsiTheme="minorHAnsi" w:cstheme="minorHAnsi"/>
          <w:sz w:val="20"/>
          <w:szCs w:val="20"/>
        </w:rPr>
      </w:pPr>
    </w:p>
    <w:p w:rsidR="004807D2" w:rsidRPr="005A3330" w:rsidRDefault="004807D2" w:rsidP="004807D2">
      <w:pPr>
        <w:contextualSpacing/>
        <w:jc w:val="both"/>
        <w:rPr>
          <w:rFonts w:asciiTheme="minorHAnsi" w:hAnsiTheme="minorHAnsi" w:cstheme="minorHAnsi"/>
          <w:sz w:val="20"/>
          <w:szCs w:val="20"/>
        </w:rPr>
      </w:pP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4807D2" w:rsidRPr="005A3330" w:rsidRDefault="004807D2" w:rsidP="004807D2">
      <w:pPr>
        <w:contextualSpacing/>
        <w:jc w:val="both"/>
        <w:rPr>
          <w:rFonts w:asciiTheme="minorHAnsi" w:hAnsiTheme="minorHAnsi" w:cstheme="minorHAnsi"/>
          <w:sz w:val="20"/>
          <w:szCs w:val="20"/>
        </w:rPr>
      </w:pPr>
    </w:p>
    <w:p w:rsidR="004807D2" w:rsidRPr="005A3330" w:rsidRDefault="004807D2" w:rsidP="004807D2">
      <w:pPr>
        <w:pStyle w:val="PARRAFO"/>
        <w:spacing w:after="0" w:afterAutospacing="0" w:line="240" w:lineRule="auto"/>
        <w:contextualSpacing/>
        <w:rPr>
          <w:sz w:val="20"/>
          <w:szCs w:val="20"/>
          <w:u w:val="single"/>
          <w:lang w:val="es-BO"/>
        </w:rPr>
      </w:pPr>
      <w:r w:rsidRPr="005A3330">
        <w:rPr>
          <w:sz w:val="20"/>
          <w:szCs w:val="20"/>
          <w:u w:val="single"/>
          <w:lang w:val="es-BO"/>
        </w:rPr>
        <w:t>Terreno Roca: Roca en sus diferentes clasificaciones ya sean estas ígneas, sedimentarias y/o metamórficas</w:t>
      </w:r>
    </w:p>
    <w:p w:rsidR="004807D2" w:rsidRPr="005A3330" w:rsidRDefault="004807D2" w:rsidP="004807D2">
      <w:pPr>
        <w:pStyle w:val="PARRAFO"/>
        <w:spacing w:after="0" w:afterAutospacing="0" w:line="240" w:lineRule="auto"/>
        <w:contextualSpacing/>
        <w:rPr>
          <w:sz w:val="20"/>
          <w:szCs w:val="20"/>
          <w:u w:val="single"/>
          <w:lang w:val="es-BO"/>
        </w:rPr>
      </w:pPr>
    </w:p>
    <w:p w:rsidR="004807D2" w:rsidRDefault="0053383B" w:rsidP="0053383B">
      <w:pPr>
        <w:pStyle w:val="Ttulo2"/>
        <w:numPr>
          <w:ilvl w:val="0"/>
          <w:numId w:val="0"/>
        </w:numPr>
        <w:ind w:left="284"/>
        <w:rPr>
          <w:b/>
          <w:color w:val="auto"/>
          <w:sz w:val="24"/>
        </w:rPr>
      </w:pPr>
      <w:r>
        <w:rPr>
          <w:b/>
          <w:color w:val="auto"/>
          <w:sz w:val="24"/>
        </w:rPr>
        <w:t>9.2</w:t>
      </w:r>
      <w:proofErr w:type="gramStart"/>
      <w:r>
        <w:rPr>
          <w:b/>
          <w:color w:val="auto"/>
          <w:sz w:val="24"/>
        </w:rPr>
        <w:t>.</w:t>
      </w:r>
      <w:r w:rsidR="004807D2" w:rsidRPr="003C6D7E">
        <w:rPr>
          <w:b/>
          <w:color w:val="auto"/>
          <w:sz w:val="24"/>
        </w:rPr>
        <w:t>MATERIALES</w:t>
      </w:r>
      <w:proofErr w:type="gramEnd"/>
      <w:r w:rsidR="004807D2" w:rsidRPr="003C6D7E">
        <w:rPr>
          <w:b/>
          <w:color w:val="auto"/>
          <w:sz w:val="24"/>
        </w:rPr>
        <w:t>, HERRAMIENTAS Y EQUIPO</w:t>
      </w:r>
    </w:p>
    <w:p w:rsidR="003C6D7E" w:rsidRPr="003C6D7E" w:rsidRDefault="003C6D7E" w:rsidP="003C6D7E"/>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proporcionará todos los materiales, herramientas y equipos necesarios (martillo neumático o eléctrico, palas, picotas, barretas, carretillas, etc.)  </w:t>
      </w:r>
      <w:proofErr w:type="gramStart"/>
      <w:r w:rsidRPr="005A3330">
        <w:rPr>
          <w:rFonts w:asciiTheme="minorHAnsi" w:hAnsiTheme="minorHAnsi" w:cstheme="minorHAnsi"/>
          <w:kern w:val="28"/>
          <w:sz w:val="20"/>
          <w:szCs w:val="20"/>
          <w:lang w:val="es-ES_tradnl"/>
        </w:rPr>
        <w:t>y</w:t>
      </w:r>
      <w:proofErr w:type="gramEnd"/>
      <w:r w:rsidRPr="005A3330">
        <w:rPr>
          <w:rFonts w:asciiTheme="minorHAnsi" w:hAnsiTheme="minorHAnsi" w:cstheme="minorHAnsi"/>
          <w:kern w:val="28"/>
          <w:sz w:val="20"/>
          <w:szCs w:val="20"/>
          <w:lang w:val="es-ES_tradnl"/>
        </w:rPr>
        <w:t xml:space="preserve"> la maquinaria respectiva para su limpieza para la ejecución de los trabajos, los mismos deberán ser aprobados por el SUPERVISOR DE OBRA al Inicio de la actividad</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Default="0053383B" w:rsidP="0053383B">
      <w:pPr>
        <w:pStyle w:val="Ttulo2"/>
        <w:numPr>
          <w:ilvl w:val="0"/>
          <w:numId w:val="0"/>
        </w:numPr>
        <w:ind w:left="284"/>
        <w:rPr>
          <w:b/>
          <w:color w:val="auto"/>
          <w:sz w:val="24"/>
        </w:rPr>
      </w:pPr>
      <w:r>
        <w:rPr>
          <w:b/>
          <w:color w:val="auto"/>
          <w:sz w:val="24"/>
        </w:rPr>
        <w:t>9.3</w:t>
      </w:r>
      <w:r w:rsidR="004807D2" w:rsidRPr="003C6D7E">
        <w:rPr>
          <w:b/>
          <w:color w:val="auto"/>
          <w:sz w:val="24"/>
        </w:rPr>
        <w:t>PROCEDIMIENTO PARA LA EJECUCIÓN</w:t>
      </w:r>
    </w:p>
    <w:p w:rsidR="003C6D7E" w:rsidRPr="003C6D7E" w:rsidRDefault="003C6D7E" w:rsidP="003C6D7E"/>
    <w:p w:rsidR="004807D2" w:rsidRPr="005A3330" w:rsidRDefault="004807D2" w:rsidP="004807D2">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4807D2" w:rsidRPr="005A3330" w:rsidRDefault="004807D2" w:rsidP="004807D2">
      <w:pPr>
        <w:contextualSpacing/>
        <w:jc w:val="both"/>
        <w:rPr>
          <w:rFonts w:asciiTheme="minorHAnsi" w:eastAsia="Arial Unicode MS" w:hAnsiTheme="minorHAnsi" w:cstheme="minorHAnsi"/>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w:t>
      </w: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A3330" w:rsidDel="00FD6796">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Los costos adicionales de estas actividades estarán por cuenta del CONTRATISTA.</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siempre y cuando el método constructivo así lo establezca, teniendo como máximo 48 horas. </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pStyle w:val="PARRAFO"/>
        <w:spacing w:after="0" w:afterAutospacing="0" w:line="240" w:lineRule="auto"/>
        <w:contextualSpacing/>
        <w:rPr>
          <w:sz w:val="20"/>
          <w:szCs w:val="20"/>
          <w:lang w:val="es-ES_tradnl"/>
        </w:rPr>
      </w:pPr>
      <w:r w:rsidRPr="005A3330">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contextualSpacing/>
        <w:jc w:val="both"/>
        <w:rPr>
          <w:rFonts w:asciiTheme="minorHAnsi" w:eastAsia="Arial Unicode MS" w:hAnsiTheme="minorHAnsi" w:cstheme="minorHAnsi"/>
          <w:iCs/>
          <w:sz w:val="20"/>
          <w:szCs w:val="20"/>
          <w:lang w:val="es-ES_tradnl"/>
        </w:rPr>
      </w:pPr>
      <w:r w:rsidRPr="005A3330">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A3330">
        <w:rPr>
          <w:rFonts w:asciiTheme="minorHAnsi" w:eastAsia="Arial Unicode MS" w:hAnsiTheme="minorHAnsi" w:cstheme="minorHAnsi"/>
          <w:iCs/>
          <w:sz w:val="20"/>
          <w:szCs w:val="20"/>
          <w:lang w:val="es-ES_tradnl"/>
        </w:rPr>
        <w:t xml:space="preserve">El CONTRATISTA </w:t>
      </w:r>
      <w:r w:rsidRPr="005A3330">
        <w:rPr>
          <w:rFonts w:asciiTheme="minorHAnsi" w:eastAsia="Arial Unicode MS" w:hAnsiTheme="minorHAnsi" w:cstheme="minorHAnsi"/>
          <w:iCs/>
          <w:sz w:val="20"/>
          <w:szCs w:val="20"/>
          <w:lang w:val="es-ES_tradnl"/>
        </w:rPr>
        <w:lastRenderedPageBreak/>
        <w:t>deberá notificar al SUPERVISOR DE OBRA con 48 horas de anticipación al inicio de cualquier excavación, con el objetivo de verificar secciones y efectuar las mediciones pertinentes.</w:t>
      </w:r>
    </w:p>
    <w:p w:rsidR="004807D2" w:rsidRPr="005A3330" w:rsidRDefault="004807D2" w:rsidP="004807D2">
      <w:pPr>
        <w:contextualSpacing/>
        <w:jc w:val="both"/>
        <w:rPr>
          <w:rFonts w:asciiTheme="minorHAnsi" w:hAnsiTheme="minorHAnsi" w:cstheme="minorHAnsi"/>
          <w:kern w:val="28"/>
          <w:sz w:val="20"/>
          <w:szCs w:val="20"/>
          <w:lang w:val="es-ES_tradnl"/>
        </w:rPr>
      </w:pPr>
    </w:p>
    <w:p w:rsidR="004807D2" w:rsidRPr="005A3330" w:rsidRDefault="004807D2" w:rsidP="004807D2">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4807D2" w:rsidRPr="005A3330" w:rsidRDefault="004807D2" w:rsidP="004807D2">
      <w:pPr>
        <w:pStyle w:val="Estilo1"/>
        <w:contextualSpacing/>
        <w:rPr>
          <w:rFonts w:asciiTheme="minorHAnsi" w:eastAsia="Times New Roman" w:hAnsiTheme="minorHAnsi" w:cstheme="minorHAnsi"/>
          <w:bCs/>
          <w:sz w:val="20"/>
          <w:szCs w:val="20"/>
        </w:rPr>
      </w:pPr>
    </w:p>
    <w:p w:rsidR="004807D2" w:rsidRPr="005A3330" w:rsidRDefault="004807D2" w:rsidP="004807D2">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4807D2" w:rsidRPr="005A3330" w:rsidRDefault="004807D2" w:rsidP="004807D2">
      <w:pPr>
        <w:tabs>
          <w:tab w:val="left" w:pos="2235"/>
        </w:tabs>
        <w:contextualSpacing/>
        <w:jc w:val="both"/>
        <w:rPr>
          <w:rFonts w:asciiTheme="minorHAnsi" w:eastAsia="Arial Unicode MS" w:hAnsiTheme="minorHAnsi" w:cstheme="minorHAnsi"/>
          <w:sz w:val="20"/>
          <w:szCs w:val="20"/>
        </w:rPr>
      </w:pPr>
    </w:p>
    <w:p w:rsidR="004807D2" w:rsidRPr="005A3330" w:rsidRDefault="004807D2" w:rsidP="004807D2">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4807D2" w:rsidRPr="005A3330" w:rsidRDefault="004807D2" w:rsidP="004807D2">
      <w:pPr>
        <w:pStyle w:val="Estilo1"/>
        <w:contextualSpacing/>
        <w:rPr>
          <w:rFonts w:asciiTheme="minorHAnsi" w:hAnsiTheme="minorHAnsi" w:cstheme="minorHAnsi"/>
          <w:sz w:val="20"/>
          <w:szCs w:val="20"/>
        </w:rPr>
      </w:pPr>
    </w:p>
    <w:p w:rsidR="004807D2" w:rsidRPr="005A3330" w:rsidRDefault="004807D2" w:rsidP="003C6604">
      <w:pPr>
        <w:pStyle w:val="Prrafodelista"/>
        <w:numPr>
          <w:ilvl w:val="0"/>
          <w:numId w:val="33"/>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4807D2" w:rsidRPr="005A3330" w:rsidRDefault="004807D2" w:rsidP="003C6604">
      <w:pPr>
        <w:pStyle w:val="Prrafodelista"/>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 ubicar cada uno de los puntos de cruce de la tubería HDPE con los sistemas existentes, en cada punto realizará la excavación con el objeto de determinar cómo se ejecutara el cruce.</w:t>
      </w:r>
    </w:p>
    <w:p w:rsidR="004807D2" w:rsidRPr="005A3330" w:rsidRDefault="004807D2" w:rsidP="003C6604">
      <w:pPr>
        <w:pStyle w:val="Prrafodelista"/>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4807D2" w:rsidRPr="005A3330" w:rsidRDefault="004807D2" w:rsidP="003C6604">
      <w:pPr>
        <w:pStyle w:val="Prrafodelista"/>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4807D2" w:rsidRPr="005A3330" w:rsidRDefault="004807D2" w:rsidP="004807D2">
      <w:pPr>
        <w:ind w:left="720"/>
        <w:contextualSpacing/>
        <w:jc w:val="both"/>
        <w:rPr>
          <w:rFonts w:asciiTheme="minorHAnsi" w:hAnsiTheme="minorHAnsi" w:cstheme="minorHAnsi"/>
          <w:sz w:val="20"/>
          <w:szCs w:val="20"/>
          <w:lang w:val="es-ES_tradnl"/>
        </w:rPr>
      </w:pPr>
    </w:p>
    <w:p w:rsidR="004807D2" w:rsidRPr="005A3330" w:rsidRDefault="004807D2" w:rsidP="003C6604">
      <w:pPr>
        <w:numPr>
          <w:ilvl w:val="0"/>
          <w:numId w:val="33"/>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con líneas enterradas existentes</w:t>
      </w:r>
    </w:p>
    <w:p w:rsidR="004807D2" w:rsidRPr="005A3330" w:rsidRDefault="004807D2" w:rsidP="004807D2">
      <w:pPr>
        <w:ind w:left="720"/>
        <w:contextualSpacing/>
        <w:jc w:val="both"/>
        <w:rPr>
          <w:rFonts w:asciiTheme="minorHAnsi" w:hAnsiTheme="minorHAnsi" w:cstheme="minorHAnsi"/>
          <w:sz w:val="20"/>
          <w:szCs w:val="20"/>
          <w:lang w:val="es-ES_tradnl"/>
        </w:rPr>
      </w:pPr>
    </w:p>
    <w:p w:rsidR="004807D2" w:rsidRPr="005A3330" w:rsidRDefault="004807D2" w:rsidP="003C6604">
      <w:pPr>
        <w:pStyle w:val="Prrafodelista"/>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Cuando el tendido se realice de forma paralela a otros sistemas subterráneos (en lo posible evitable), la tubería de HDPE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4807D2" w:rsidRPr="005A3330" w:rsidRDefault="004807D2" w:rsidP="003C6604">
      <w:pPr>
        <w:pStyle w:val="Prrafodelista"/>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La separación mínima que se genere con el tendido de red secundaria de forma paralela a otros servicios deberá ser de 30 cm y/o bajo evaluación del SUPERVISOR DE OBRA. </w:t>
      </w:r>
    </w:p>
    <w:p w:rsidR="004807D2" w:rsidRPr="005A3330" w:rsidRDefault="004807D2" w:rsidP="004807D2">
      <w:pPr>
        <w:ind w:left="709"/>
        <w:contextualSpacing/>
        <w:jc w:val="both"/>
        <w:rPr>
          <w:rFonts w:asciiTheme="minorHAnsi" w:eastAsia="Arial Unicode MS" w:hAnsiTheme="minorHAnsi" w:cstheme="minorHAnsi"/>
          <w:b/>
          <w:sz w:val="20"/>
          <w:szCs w:val="20"/>
          <w:lang w:val="es-ES_tradnl"/>
        </w:rPr>
      </w:pPr>
    </w:p>
    <w:p w:rsidR="004807D2" w:rsidRPr="005A3330" w:rsidRDefault="004807D2" w:rsidP="004807D2">
      <w:p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Excavación para uniones de tubería</w:t>
      </w:r>
    </w:p>
    <w:p w:rsidR="004807D2" w:rsidRPr="005A3330" w:rsidRDefault="004807D2" w:rsidP="003C6604">
      <w:pPr>
        <w:pStyle w:val="Prrafodelista"/>
        <w:numPr>
          <w:ilvl w:val="0"/>
          <w:numId w:val="9"/>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4807D2" w:rsidRPr="005A3330" w:rsidRDefault="004807D2" w:rsidP="004807D2">
      <w:pPr>
        <w:pStyle w:val="Prrafodelista"/>
        <w:ind w:left="360"/>
        <w:contextualSpacing/>
        <w:jc w:val="both"/>
        <w:rPr>
          <w:rFonts w:asciiTheme="minorHAnsi" w:hAnsiTheme="minorHAnsi" w:cstheme="minorHAnsi"/>
          <w:kern w:val="28"/>
          <w:sz w:val="20"/>
          <w:szCs w:val="20"/>
          <w:lang w:val="es-ES_tradnl"/>
        </w:rPr>
      </w:pPr>
    </w:p>
    <w:p w:rsidR="004807D2" w:rsidRPr="005A3330" w:rsidRDefault="004807D2" w:rsidP="004807D2">
      <w:pPr>
        <w:pStyle w:val="PARRAFO"/>
        <w:spacing w:after="0" w:afterAutospacing="0" w:line="240" w:lineRule="auto"/>
        <w:contextualSpacing/>
        <w:rPr>
          <w:sz w:val="20"/>
          <w:szCs w:val="20"/>
          <w:lang w:val="es-ES_tradnl"/>
        </w:rPr>
      </w:pPr>
      <w:r w:rsidRPr="005A3330">
        <w:rPr>
          <w:sz w:val="20"/>
          <w:szCs w:val="20"/>
          <w:lang w:val="es-ES_tradnl"/>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Obra de Y.P.F.B., cuidando que las tuberías se apoyen directamente en una capa no menor de 0,10 m de material arenoso fino, que no </w:t>
      </w:r>
      <w:r w:rsidRPr="005A3330">
        <w:rPr>
          <w:sz w:val="20"/>
          <w:szCs w:val="20"/>
          <w:lang w:val="es-ES_tradnl"/>
        </w:rPr>
        <w:lastRenderedPageBreak/>
        <w:t>contenga piedras mayores de 1cm, idéntico relleno se hará cuando por cualquier motivo se haya excavado más abajo del asiento definitivo de las estructuras. </w:t>
      </w:r>
    </w:p>
    <w:p w:rsidR="004807D2" w:rsidRPr="005A3330" w:rsidRDefault="004807D2" w:rsidP="004807D2">
      <w:pPr>
        <w:pStyle w:val="PARRAFO"/>
        <w:spacing w:after="0" w:afterAutospacing="0" w:line="240" w:lineRule="auto"/>
        <w:contextualSpacing/>
        <w:rPr>
          <w:sz w:val="20"/>
          <w:szCs w:val="20"/>
          <w:lang w:val="es-ES_tradnl"/>
        </w:rPr>
      </w:pPr>
      <w:r w:rsidRPr="005A3330">
        <w:rPr>
          <w:sz w:val="20"/>
          <w:szCs w:val="20"/>
          <w:lang w:val="es-ES_tradnl"/>
        </w:rPr>
        <w:t xml:space="preserve">  </w:t>
      </w:r>
    </w:p>
    <w:p w:rsidR="004807D2" w:rsidRPr="005A3330" w:rsidRDefault="004807D2" w:rsidP="004807D2">
      <w:pPr>
        <w:pStyle w:val="PARRAFO"/>
        <w:spacing w:after="0" w:afterAutospacing="0" w:line="240" w:lineRule="auto"/>
        <w:contextualSpacing/>
        <w:rPr>
          <w:sz w:val="20"/>
          <w:szCs w:val="20"/>
          <w:lang w:val="es-ES_tradnl"/>
        </w:rPr>
      </w:pPr>
      <w:r w:rsidRPr="005A3330">
        <w:rPr>
          <w:sz w:val="20"/>
          <w:szCs w:val="20"/>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4807D2" w:rsidRPr="005A3330" w:rsidRDefault="004807D2" w:rsidP="004807D2">
      <w:pPr>
        <w:pStyle w:val="PARRAFO"/>
        <w:spacing w:after="0" w:afterAutospacing="0" w:line="240" w:lineRule="auto"/>
        <w:contextualSpacing/>
        <w:rPr>
          <w:sz w:val="20"/>
          <w:szCs w:val="20"/>
          <w:lang w:val="es-ES_tradnl"/>
        </w:rPr>
      </w:pPr>
    </w:p>
    <w:p w:rsidR="004807D2" w:rsidRPr="005A3330" w:rsidRDefault="004807D2" w:rsidP="004807D2">
      <w:pPr>
        <w:pStyle w:val="PARRAFO"/>
        <w:spacing w:after="0" w:afterAutospacing="0" w:line="240" w:lineRule="auto"/>
        <w:contextualSpacing/>
        <w:rPr>
          <w:sz w:val="20"/>
          <w:szCs w:val="20"/>
          <w:lang w:val="es-ES_tradnl"/>
        </w:rPr>
      </w:pPr>
      <w:r w:rsidRPr="005A3330">
        <w:rPr>
          <w:sz w:val="20"/>
          <w:szCs w:val="20"/>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4807D2" w:rsidRPr="005A3330" w:rsidRDefault="004807D2" w:rsidP="004807D2">
      <w:pPr>
        <w:pStyle w:val="PARRAFO"/>
        <w:spacing w:after="0" w:afterAutospacing="0" w:line="240" w:lineRule="auto"/>
        <w:contextualSpacing/>
        <w:rPr>
          <w:sz w:val="20"/>
          <w:szCs w:val="20"/>
          <w:lang w:val="es-ES_tradnl"/>
        </w:rPr>
      </w:pPr>
    </w:p>
    <w:p w:rsidR="004807D2" w:rsidRPr="005A3330" w:rsidRDefault="004807D2" w:rsidP="004807D2">
      <w:pPr>
        <w:pStyle w:val="PARRAFO"/>
        <w:spacing w:after="0" w:afterAutospacing="0" w:line="240" w:lineRule="auto"/>
        <w:contextualSpacing/>
        <w:rPr>
          <w:sz w:val="20"/>
          <w:szCs w:val="20"/>
          <w:lang w:val="es-ES_tradnl"/>
        </w:rPr>
      </w:pPr>
      <w:r w:rsidRPr="005A3330">
        <w:rPr>
          <w:sz w:val="20"/>
          <w:szCs w:val="20"/>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4807D2" w:rsidRPr="005A3330" w:rsidRDefault="004807D2" w:rsidP="004807D2">
      <w:pPr>
        <w:pStyle w:val="PARRAFO"/>
        <w:spacing w:after="0" w:afterAutospacing="0" w:line="240" w:lineRule="auto"/>
        <w:contextualSpacing/>
        <w:rPr>
          <w:sz w:val="20"/>
          <w:szCs w:val="20"/>
          <w:lang w:val="es-ES_tradnl"/>
        </w:rPr>
      </w:pPr>
    </w:p>
    <w:p w:rsidR="004807D2" w:rsidRPr="003C6D7E" w:rsidRDefault="0053383B" w:rsidP="0053383B">
      <w:pPr>
        <w:pStyle w:val="Ttulo2"/>
        <w:numPr>
          <w:ilvl w:val="0"/>
          <w:numId w:val="0"/>
        </w:numPr>
        <w:ind w:left="284"/>
        <w:rPr>
          <w:b/>
          <w:color w:val="auto"/>
          <w:sz w:val="24"/>
        </w:rPr>
      </w:pPr>
      <w:r>
        <w:rPr>
          <w:b/>
          <w:color w:val="auto"/>
          <w:sz w:val="24"/>
        </w:rPr>
        <w:t>9.4</w:t>
      </w:r>
      <w:proofErr w:type="gramStart"/>
      <w:r>
        <w:rPr>
          <w:b/>
          <w:color w:val="auto"/>
          <w:sz w:val="24"/>
        </w:rPr>
        <w:t>.</w:t>
      </w:r>
      <w:r w:rsidR="004807D2" w:rsidRPr="003C6D7E">
        <w:rPr>
          <w:b/>
          <w:color w:val="auto"/>
          <w:sz w:val="24"/>
        </w:rPr>
        <w:t>MEDIDAS</w:t>
      </w:r>
      <w:proofErr w:type="gramEnd"/>
      <w:r w:rsidR="004807D2" w:rsidRPr="003C6D7E">
        <w:rPr>
          <w:b/>
          <w:color w:val="auto"/>
          <w:sz w:val="24"/>
        </w:rPr>
        <w:t xml:space="preserve"> DE MITIGACIÓN AMBIENTAL</w:t>
      </w:r>
    </w:p>
    <w:p w:rsidR="003C6D7E" w:rsidRPr="003C6D7E" w:rsidRDefault="003C6D7E" w:rsidP="003C6D7E"/>
    <w:p w:rsidR="004807D2" w:rsidRPr="005A3330" w:rsidRDefault="004807D2" w:rsidP="004807D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807D2" w:rsidRPr="005A3330" w:rsidRDefault="004807D2" w:rsidP="004807D2">
      <w:pPr>
        <w:jc w:val="both"/>
        <w:rPr>
          <w:rFonts w:asciiTheme="minorHAnsi" w:hAnsiTheme="minorHAnsi" w:cstheme="minorHAnsi"/>
          <w:kern w:val="28"/>
          <w:sz w:val="20"/>
          <w:szCs w:val="20"/>
          <w:lang w:val="es-ES_tradnl"/>
        </w:rPr>
      </w:pPr>
    </w:p>
    <w:p w:rsidR="004807D2" w:rsidRPr="005A3330" w:rsidRDefault="004807D2" w:rsidP="004807D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807D2" w:rsidRPr="005A3330" w:rsidRDefault="004807D2" w:rsidP="004807D2">
      <w:pPr>
        <w:jc w:val="both"/>
        <w:rPr>
          <w:rFonts w:asciiTheme="minorHAnsi" w:hAnsiTheme="minorHAnsi" w:cstheme="minorHAnsi"/>
          <w:kern w:val="28"/>
          <w:sz w:val="20"/>
          <w:szCs w:val="20"/>
          <w:lang w:val="es-ES_tradnl"/>
        </w:rPr>
      </w:pPr>
    </w:p>
    <w:p w:rsidR="004807D2" w:rsidRPr="005A3330" w:rsidRDefault="004807D2" w:rsidP="004807D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807D2" w:rsidRPr="005A3330" w:rsidRDefault="004807D2" w:rsidP="004807D2">
      <w:pPr>
        <w:jc w:val="both"/>
        <w:rPr>
          <w:rFonts w:asciiTheme="minorHAnsi" w:hAnsiTheme="minorHAnsi" w:cstheme="minorHAnsi"/>
          <w:kern w:val="28"/>
          <w:sz w:val="20"/>
          <w:szCs w:val="20"/>
          <w:lang w:val="es-ES_tradnl"/>
        </w:rPr>
      </w:pPr>
    </w:p>
    <w:p w:rsidR="004807D2" w:rsidRPr="005A3330" w:rsidRDefault="004807D2" w:rsidP="004807D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807D2" w:rsidRPr="005A3330" w:rsidRDefault="004807D2" w:rsidP="004807D2">
      <w:pPr>
        <w:jc w:val="both"/>
        <w:rPr>
          <w:rFonts w:asciiTheme="minorHAnsi" w:hAnsiTheme="minorHAnsi" w:cstheme="minorHAnsi"/>
          <w:sz w:val="20"/>
          <w:szCs w:val="20"/>
        </w:rPr>
      </w:pPr>
    </w:p>
    <w:p w:rsidR="004807D2" w:rsidRPr="003C6D7E" w:rsidRDefault="0053383B" w:rsidP="0053383B">
      <w:pPr>
        <w:pStyle w:val="Ttulo2"/>
        <w:numPr>
          <w:ilvl w:val="0"/>
          <w:numId w:val="0"/>
        </w:numPr>
        <w:ind w:left="284"/>
        <w:rPr>
          <w:b/>
          <w:color w:val="auto"/>
          <w:sz w:val="24"/>
        </w:rPr>
      </w:pPr>
      <w:r>
        <w:rPr>
          <w:b/>
          <w:color w:val="auto"/>
          <w:sz w:val="24"/>
        </w:rPr>
        <w:lastRenderedPageBreak/>
        <w:t>9.5</w:t>
      </w:r>
      <w:proofErr w:type="gramStart"/>
      <w:r>
        <w:rPr>
          <w:b/>
          <w:color w:val="auto"/>
          <w:sz w:val="24"/>
        </w:rPr>
        <w:t>.</w:t>
      </w:r>
      <w:r w:rsidR="004807D2" w:rsidRPr="003C6D7E">
        <w:rPr>
          <w:b/>
          <w:color w:val="auto"/>
          <w:sz w:val="24"/>
        </w:rPr>
        <w:t>MEDICIÓN</w:t>
      </w:r>
      <w:proofErr w:type="gramEnd"/>
      <w:r w:rsidR="004807D2" w:rsidRPr="003C6D7E">
        <w:rPr>
          <w:b/>
          <w:color w:val="auto"/>
          <w:sz w:val="24"/>
        </w:rPr>
        <w:t xml:space="preserve"> Y FORMA DE PAGO.</w:t>
      </w:r>
    </w:p>
    <w:p w:rsidR="003C6D7E" w:rsidRPr="003C6D7E" w:rsidRDefault="003C6D7E" w:rsidP="003C6D7E"/>
    <w:p w:rsidR="004807D2" w:rsidRPr="005A3330" w:rsidRDefault="004807D2" w:rsidP="004807D2">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4807D2" w:rsidRPr="005A3330" w:rsidRDefault="004807D2" w:rsidP="004807D2">
      <w:pPr>
        <w:contextualSpacing/>
        <w:jc w:val="both"/>
        <w:rPr>
          <w:rFonts w:asciiTheme="minorHAnsi" w:hAnsiTheme="minorHAnsi" w:cstheme="minorHAnsi"/>
          <w:sz w:val="20"/>
          <w:szCs w:val="20"/>
        </w:rPr>
      </w:pPr>
    </w:p>
    <w:p w:rsidR="004807D2" w:rsidRPr="005A3330" w:rsidRDefault="004807D2" w:rsidP="004807D2">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4807D2" w:rsidRPr="005A3330" w:rsidRDefault="004807D2" w:rsidP="004807D2">
      <w:pPr>
        <w:contextualSpacing/>
        <w:jc w:val="both"/>
        <w:rPr>
          <w:rFonts w:asciiTheme="minorHAnsi" w:hAnsiTheme="minorHAnsi" w:cstheme="minorHAnsi"/>
          <w:sz w:val="20"/>
          <w:szCs w:val="20"/>
          <w:lang w:val="es-ES_tradnl"/>
        </w:rPr>
      </w:pPr>
    </w:p>
    <w:p w:rsidR="004807D2" w:rsidRPr="005A3330" w:rsidRDefault="004807D2" w:rsidP="004807D2">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4807D2" w:rsidRPr="005A3330" w:rsidRDefault="004807D2" w:rsidP="004807D2">
      <w:pPr>
        <w:rPr>
          <w:lang w:val="es-BO" w:eastAsia="en-US"/>
        </w:rPr>
      </w:pPr>
    </w:p>
    <w:p w:rsidR="00BC31E6" w:rsidRDefault="00BC31E6" w:rsidP="009113B2">
      <w:pPr>
        <w:pStyle w:val="Estilo1"/>
        <w:spacing w:before="100" w:beforeAutospacing="1" w:after="100" w:afterAutospacing="1" w:line="276" w:lineRule="auto"/>
        <w:rPr>
          <w:rFonts w:asciiTheme="minorHAnsi" w:hAnsiTheme="minorHAnsi" w:cstheme="minorHAnsi"/>
          <w:b w:val="0"/>
          <w:sz w:val="20"/>
          <w:szCs w:val="20"/>
        </w:rPr>
      </w:pPr>
    </w:p>
    <w:p w:rsidR="003C6D7E" w:rsidRDefault="003C6D7E" w:rsidP="009113B2">
      <w:pPr>
        <w:pStyle w:val="Estilo1"/>
        <w:spacing w:before="100" w:beforeAutospacing="1" w:after="100" w:afterAutospacing="1" w:line="276" w:lineRule="auto"/>
        <w:rPr>
          <w:rFonts w:asciiTheme="minorHAnsi" w:hAnsiTheme="minorHAnsi" w:cstheme="minorHAnsi"/>
          <w:b w:val="0"/>
          <w:sz w:val="20"/>
          <w:szCs w:val="20"/>
        </w:rPr>
      </w:pPr>
    </w:p>
    <w:p w:rsidR="003C6D7E" w:rsidRDefault="003C6D7E" w:rsidP="009113B2">
      <w:pPr>
        <w:pStyle w:val="Estilo1"/>
        <w:spacing w:before="100" w:beforeAutospacing="1" w:after="100" w:afterAutospacing="1" w:line="276" w:lineRule="auto"/>
        <w:rPr>
          <w:rFonts w:asciiTheme="minorHAnsi" w:hAnsiTheme="minorHAnsi" w:cstheme="minorHAnsi"/>
          <w:b w:val="0"/>
          <w:sz w:val="20"/>
          <w:szCs w:val="20"/>
        </w:rPr>
      </w:pPr>
    </w:p>
    <w:p w:rsidR="003C6D7E" w:rsidRDefault="003C6D7E" w:rsidP="009113B2">
      <w:pPr>
        <w:pStyle w:val="Estilo1"/>
        <w:spacing w:before="100" w:beforeAutospacing="1" w:after="100" w:afterAutospacing="1" w:line="276" w:lineRule="auto"/>
        <w:rPr>
          <w:rFonts w:asciiTheme="minorHAnsi" w:hAnsiTheme="minorHAnsi" w:cstheme="minorHAnsi"/>
          <w:b w:val="0"/>
          <w:sz w:val="20"/>
          <w:szCs w:val="20"/>
        </w:rPr>
      </w:pPr>
    </w:p>
    <w:p w:rsidR="003C6D7E" w:rsidRDefault="003C6D7E" w:rsidP="009113B2">
      <w:pPr>
        <w:pStyle w:val="Estilo1"/>
        <w:spacing w:before="100" w:beforeAutospacing="1" w:after="100" w:afterAutospacing="1" w:line="276" w:lineRule="auto"/>
        <w:rPr>
          <w:rFonts w:asciiTheme="minorHAnsi" w:hAnsiTheme="minorHAnsi" w:cstheme="minorHAnsi"/>
          <w:b w:val="0"/>
          <w:sz w:val="20"/>
          <w:szCs w:val="20"/>
        </w:rPr>
      </w:pPr>
    </w:p>
    <w:p w:rsidR="003C6D7E" w:rsidRDefault="003C6D7E" w:rsidP="009113B2">
      <w:pPr>
        <w:pStyle w:val="Estilo1"/>
        <w:spacing w:before="100" w:beforeAutospacing="1" w:after="100" w:afterAutospacing="1" w:line="276" w:lineRule="auto"/>
        <w:rPr>
          <w:rFonts w:asciiTheme="minorHAnsi" w:hAnsiTheme="minorHAnsi" w:cstheme="minorHAnsi"/>
          <w:b w:val="0"/>
          <w:sz w:val="20"/>
          <w:szCs w:val="20"/>
        </w:rPr>
      </w:pPr>
    </w:p>
    <w:p w:rsidR="003C6D7E" w:rsidRDefault="003C6D7E" w:rsidP="009113B2">
      <w:pPr>
        <w:pStyle w:val="Estilo1"/>
        <w:spacing w:before="100" w:beforeAutospacing="1" w:after="100" w:afterAutospacing="1" w:line="276" w:lineRule="auto"/>
        <w:rPr>
          <w:rFonts w:asciiTheme="minorHAnsi" w:hAnsiTheme="minorHAnsi" w:cstheme="minorHAnsi"/>
          <w:b w:val="0"/>
          <w:sz w:val="20"/>
          <w:szCs w:val="20"/>
        </w:rPr>
      </w:pPr>
    </w:p>
    <w:p w:rsidR="003C6D7E" w:rsidRDefault="003C6D7E" w:rsidP="009113B2">
      <w:pPr>
        <w:pStyle w:val="Estilo1"/>
        <w:spacing w:before="100" w:beforeAutospacing="1" w:after="100" w:afterAutospacing="1" w:line="276" w:lineRule="auto"/>
        <w:rPr>
          <w:rFonts w:asciiTheme="minorHAnsi" w:hAnsiTheme="minorHAnsi" w:cstheme="minorHAnsi"/>
          <w:b w:val="0"/>
          <w:sz w:val="20"/>
          <w:szCs w:val="20"/>
        </w:rPr>
      </w:pPr>
    </w:p>
    <w:p w:rsidR="003C6D7E" w:rsidRDefault="003C6D7E" w:rsidP="009113B2">
      <w:pPr>
        <w:pStyle w:val="Estilo1"/>
        <w:spacing w:before="100" w:beforeAutospacing="1" w:after="100" w:afterAutospacing="1" w:line="276" w:lineRule="auto"/>
        <w:rPr>
          <w:rFonts w:asciiTheme="minorHAnsi" w:hAnsiTheme="minorHAnsi" w:cstheme="minorHAnsi"/>
          <w:b w:val="0"/>
          <w:sz w:val="20"/>
          <w:szCs w:val="20"/>
        </w:rPr>
      </w:pPr>
    </w:p>
    <w:p w:rsidR="00BB0A16" w:rsidRDefault="00BB0A16" w:rsidP="009113B2">
      <w:pPr>
        <w:spacing w:before="100" w:beforeAutospacing="1" w:after="100" w:afterAutospacing="1"/>
        <w:jc w:val="both"/>
        <w:rPr>
          <w:rFonts w:asciiTheme="minorHAnsi" w:hAnsiTheme="minorHAnsi" w:cstheme="minorHAnsi"/>
          <w:kern w:val="28"/>
          <w:sz w:val="20"/>
          <w:szCs w:val="20"/>
          <w:lang w:val="es-ES_tradnl"/>
        </w:rPr>
      </w:pPr>
    </w:p>
    <w:p w:rsidR="0053383B" w:rsidRDefault="0053383B" w:rsidP="009113B2">
      <w:pPr>
        <w:spacing w:before="100" w:beforeAutospacing="1" w:after="100" w:afterAutospacing="1"/>
        <w:jc w:val="both"/>
        <w:rPr>
          <w:rFonts w:asciiTheme="minorHAnsi" w:hAnsiTheme="minorHAnsi" w:cstheme="minorHAnsi"/>
          <w:kern w:val="28"/>
          <w:sz w:val="20"/>
          <w:szCs w:val="20"/>
          <w:lang w:val="es-ES_tradnl"/>
        </w:rPr>
      </w:pPr>
    </w:p>
    <w:p w:rsidR="0053383B" w:rsidRPr="00920A4F" w:rsidRDefault="0053383B" w:rsidP="009113B2">
      <w:pPr>
        <w:spacing w:before="100" w:beforeAutospacing="1" w:after="100" w:afterAutospacing="1"/>
        <w:jc w:val="both"/>
        <w:rPr>
          <w:rFonts w:asciiTheme="minorHAnsi" w:hAnsiTheme="minorHAnsi" w:cstheme="minorHAnsi"/>
          <w:kern w:val="28"/>
          <w:sz w:val="20"/>
          <w:szCs w:val="20"/>
          <w:lang w:val="es-ES_tradnl"/>
        </w:rPr>
      </w:pPr>
    </w:p>
    <w:p w:rsidR="009113B2" w:rsidRPr="003D07D0" w:rsidRDefault="009113B2" w:rsidP="008218EC">
      <w:pPr>
        <w:pStyle w:val="Ttulo1"/>
        <w:numPr>
          <w:ilvl w:val="0"/>
          <w:numId w:val="45"/>
        </w:numPr>
      </w:pPr>
      <w:r w:rsidRPr="003D07D0">
        <w:lastRenderedPageBreak/>
        <w:t>TRA</w:t>
      </w:r>
      <w:r w:rsidR="008345E5" w:rsidRPr="003D07D0">
        <w:t>N</w:t>
      </w:r>
      <w:r w:rsidRPr="003D07D0">
        <w:t>SPORTE DE TUBERÍA</w:t>
      </w:r>
      <w:r w:rsidR="003D07D0">
        <w:t>.</w:t>
      </w:r>
      <w:r w:rsidRPr="003D07D0">
        <w:t xml:space="preserve"> </w:t>
      </w:r>
    </w:p>
    <w:p w:rsidR="009113B2" w:rsidRDefault="003D07D0" w:rsidP="009113B2">
      <w:pPr>
        <w:jc w:val="both"/>
        <w:rPr>
          <w:rFonts w:asciiTheme="minorHAnsi" w:hAnsiTheme="minorHAnsi" w:cstheme="minorHAnsi"/>
          <w:b/>
          <w:sz w:val="20"/>
          <w:szCs w:val="20"/>
        </w:rPr>
      </w:pPr>
      <w:r>
        <w:rPr>
          <w:rFonts w:asciiTheme="minorHAnsi" w:hAnsiTheme="minorHAnsi" w:cstheme="minorHAnsi"/>
          <w:b/>
          <w:sz w:val="20"/>
          <w:szCs w:val="20"/>
        </w:rPr>
        <w:t xml:space="preserve">       </w:t>
      </w:r>
      <w:r w:rsidR="00BB0A16">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Global (GLB)</w:t>
      </w:r>
    </w:p>
    <w:p w:rsidR="003D07D0" w:rsidRPr="00920A4F" w:rsidRDefault="003D07D0" w:rsidP="009113B2">
      <w:pPr>
        <w:jc w:val="both"/>
        <w:rPr>
          <w:rFonts w:asciiTheme="minorHAnsi" w:hAnsiTheme="minorHAnsi" w:cstheme="minorHAnsi"/>
          <w:b/>
          <w:sz w:val="20"/>
          <w:szCs w:val="20"/>
          <w:vertAlign w:val="superscript"/>
        </w:rPr>
      </w:pPr>
    </w:p>
    <w:p w:rsidR="009113B2" w:rsidRPr="00A41145" w:rsidRDefault="009113B2" w:rsidP="003C6604">
      <w:pPr>
        <w:pStyle w:val="Ttulo2"/>
        <w:numPr>
          <w:ilvl w:val="1"/>
          <w:numId w:val="30"/>
        </w:numPr>
        <w:rPr>
          <w:rFonts w:eastAsia="Arial Unicode MS"/>
          <w:b/>
          <w:color w:val="auto"/>
          <w:sz w:val="20"/>
          <w:szCs w:val="20"/>
        </w:rPr>
      </w:pPr>
      <w:r w:rsidRPr="00A41145">
        <w:rPr>
          <w:rFonts w:eastAsia="Arial Unicode MS"/>
          <w:b/>
          <w:color w:val="auto"/>
          <w:sz w:val="20"/>
          <w:szCs w:val="20"/>
        </w:rPr>
        <w:t xml:space="preserve">DEFINICIÓN.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A41145" w:rsidRDefault="009113B2" w:rsidP="003C6604">
      <w:pPr>
        <w:pStyle w:val="Ttulo2"/>
        <w:numPr>
          <w:ilvl w:val="1"/>
          <w:numId w:val="30"/>
        </w:numPr>
        <w:rPr>
          <w:rFonts w:eastAsia="Arial Unicode MS"/>
          <w:b/>
          <w:color w:val="auto"/>
          <w:sz w:val="20"/>
          <w:szCs w:val="20"/>
        </w:rPr>
      </w:pPr>
      <w:r w:rsidRPr="00A41145">
        <w:rPr>
          <w:rFonts w:eastAsia="Arial Unicode MS"/>
          <w:b/>
          <w:color w:val="auto"/>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pPr w:leftFromText="141" w:rightFromText="141" w:vertAnchor="text" w:horzAnchor="margin" w:tblpXSpec="center"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2F0D66" w:rsidRPr="00920A4F" w:rsidTr="002F0D66">
        <w:tc>
          <w:tcPr>
            <w:tcW w:w="392" w:type="dxa"/>
            <w:shd w:val="clear" w:color="auto" w:fill="B4C6E7" w:themeFill="accent5" w:themeFillTint="66"/>
            <w:vAlign w:val="center"/>
          </w:tcPr>
          <w:p w:rsidR="002F0D66" w:rsidRPr="00920A4F" w:rsidRDefault="002F0D66" w:rsidP="002F0D66">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2F0D66" w:rsidRPr="00920A4F" w:rsidRDefault="002F0D66" w:rsidP="002F0D66">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2F0D66" w:rsidRPr="00920A4F" w:rsidRDefault="002F0D66" w:rsidP="002F0D66">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2F0D66" w:rsidRPr="00920A4F" w:rsidRDefault="002F0D66" w:rsidP="002F0D66">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2F0D66" w:rsidRPr="00920A4F" w:rsidTr="002F0D66">
        <w:tc>
          <w:tcPr>
            <w:tcW w:w="392" w:type="dxa"/>
            <w:shd w:val="clear" w:color="auto" w:fill="auto"/>
            <w:vAlign w:val="center"/>
          </w:tcPr>
          <w:p w:rsidR="002F0D66" w:rsidRPr="003306D9" w:rsidRDefault="002F0D66" w:rsidP="002F0D66">
            <w:pPr>
              <w:spacing w:before="100" w:beforeAutospacing="1" w:after="100" w:afterAutospacing="1"/>
              <w:jc w:val="both"/>
              <w:rPr>
                <w:rFonts w:asciiTheme="minorHAnsi" w:hAnsiTheme="minorHAnsi" w:cstheme="minorHAnsi"/>
                <w:sz w:val="20"/>
                <w:szCs w:val="20"/>
                <w:lang w:val="es-ES_tradnl"/>
              </w:rPr>
            </w:pPr>
            <w:r w:rsidRPr="003306D9">
              <w:rPr>
                <w:rFonts w:asciiTheme="minorHAnsi" w:hAnsiTheme="minorHAnsi" w:cstheme="minorHAnsi"/>
                <w:sz w:val="20"/>
                <w:szCs w:val="20"/>
                <w:lang w:val="es-ES_tradnl"/>
              </w:rPr>
              <w:t>1</w:t>
            </w:r>
          </w:p>
        </w:tc>
        <w:tc>
          <w:tcPr>
            <w:tcW w:w="3198" w:type="dxa"/>
            <w:shd w:val="clear" w:color="auto" w:fill="auto"/>
            <w:vAlign w:val="center"/>
          </w:tcPr>
          <w:p w:rsidR="002F0D66" w:rsidRPr="003306D9" w:rsidRDefault="002F0D66" w:rsidP="002F0D66">
            <w:pPr>
              <w:spacing w:before="100" w:beforeAutospacing="1" w:after="100" w:afterAutospacing="1"/>
              <w:jc w:val="both"/>
              <w:rPr>
                <w:rFonts w:asciiTheme="minorHAnsi" w:hAnsiTheme="minorHAnsi" w:cstheme="minorHAnsi"/>
                <w:sz w:val="20"/>
                <w:szCs w:val="20"/>
                <w:lang w:val="es-ES_tradnl"/>
              </w:rPr>
            </w:pPr>
            <w:r w:rsidRPr="003306D9">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2F0D66" w:rsidRPr="003306D9" w:rsidRDefault="00323153" w:rsidP="0032315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7.774 </w:t>
            </w:r>
            <w:r w:rsidR="002F0D66" w:rsidRPr="003306D9">
              <w:rPr>
                <w:rFonts w:asciiTheme="minorHAnsi" w:hAnsiTheme="minorHAnsi" w:cstheme="minorHAnsi"/>
                <w:sz w:val="20"/>
                <w:szCs w:val="20"/>
                <w:lang w:val="es-ES_tradnl"/>
              </w:rPr>
              <w:t>m]</w:t>
            </w:r>
          </w:p>
        </w:tc>
        <w:tc>
          <w:tcPr>
            <w:tcW w:w="1809" w:type="dxa"/>
            <w:shd w:val="clear" w:color="auto" w:fill="auto"/>
            <w:vAlign w:val="center"/>
          </w:tcPr>
          <w:p w:rsidR="002F0D66" w:rsidRPr="003306D9" w:rsidRDefault="00323153" w:rsidP="0032315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39 </w:t>
            </w:r>
            <w:r w:rsidR="002F0D66" w:rsidRPr="003306D9">
              <w:rPr>
                <w:rFonts w:asciiTheme="minorHAnsi" w:hAnsiTheme="minorHAnsi" w:cstheme="minorHAnsi"/>
                <w:sz w:val="20"/>
                <w:szCs w:val="20"/>
                <w:lang w:val="es-ES_tradnl"/>
              </w:rPr>
              <w:t>Rollos</w:t>
            </w:r>
          </w:p>
        </w:tc>
      </w:tr>
      <w:tr w:rsidR="002F0D66" w:rsidRPr="00920A4F" w:rsidTr="002F0D66">
        <w:tc>
          <w:tcPr>
            <w:tcW w:w="392" w:type="dxa"/>
            <w:shd w:val="clear" w:color="auto" w:fill="auto"/>
            <w:vAlign w:val="center"/>
          </w:tcPr>
          <w:p w:rsidR="002F0D66" w:rsidRPr="003306D9" w:rsidRDefault="002F0D66" w:rsidP="002F0D66">
            <w:pPr>
              <w:spacing w:before="100" w:beforeAutospacing="1" w:after="100" w:afterAutospacing="1"/>
              <w:jc w:val="both"/>
              <w:rPr>
                <w:rFonts w:asciiTheme="minorHAnsi" w:hAnsiTheme="minorHAnsi" w:cstheme="minorHAnsi"/>
                <w:sz w:val="20"/>
                <w:szCs w:val="20"/>
                <w:lang w:val="es-ES_tradnl"/>
              </w:rPr>
            </w:pPr>
            <w:r w:rsidRPr="003306D9">
              <w:rPr>
                <w:rFonts w:asciiTheme="minorHAnsi" w:hAnsiTheme="minorHAnsi" w:cstheme="minorHAnsi"/>
                <w:sz w:val="20"/>
                <w:szCs w:val="20"/>
                <w:lang w:val="es-ES_tradnl"/>
              </w:rPr>
              <w:t>2</w:t>
            </w:r>
          </w:p>
        </w:tc>
        <w:tc>
          <w:tcPr>
            <w:tcW w:w="3198" w:type="dxa"/>
            <w:shd w:val="clear" w:color="auto" w:fill="auto"/>
            <w:vAlign w:val="center"/>
          </w:tcPr>
          <w:p w:rsidR="002F0D66" w:rsidRPr="003306D9" w:rsidRDefault="002F0D66" w:rsidP="002F0D66">
            <w:pPr>
              <w:spacing w:before="100" w:beforeAutospacing="1" w:after="100" w:afterAutospacing="1"/>
              <w:jc w:val="both"/>
              <w:rPr>
                <w:rFonts w:asciiTheme="minorHAnsi" w:hAnsiTheme="minorHAnsi" w:cstheme="minorHAnsi"/>
                <w:sz w:val="20"/>
                <w:szCs w:val="20"/>
                <w:lang w:val="es-ES_tradnl"/>
              </w:rPr>
            </w:pPr>
            <w:r w:rsidRPr="003306D9">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2F0D66" w:rsidRPr="003306D9" w:rsidRDefault="00323153" w:rsidP="0032315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644  </w:t>
            </w:r>
            <w:r w:rsidR="002F0D66" w:rsidRPr="003306D9">
              <w:rPr>
                <w:rFonts w:asciiTheme="minorHAnsi" w:hAnsiTheme="minorHAnsi" w:cstheme="minorHAnsi"/>
                <w:sz w:val="20"/>
                <w:szCs w:val="20"/>
                <w:lang w:val="es-ES_tradnl"/>
              </w:rPr>
              <w:t>[m]</w:t>
            </w:r>
          </w:p>
        </w:tc>
        <w:tc>
          <w:tcPr>
            <w:tcW w:w="1809" w:type="dxa"/>
            <w:shd w:val="clear" w:color="auto" w:fill="auto"/>
            <w:vAlign w:val="center"/>
          </w:tcPr>
          <w:p w:rsidR="002F0D66" w:rsidRPr="003306D9" w:rsidRDefault="00323153" w:rsidP="0032315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7  </w:t>
            </w:r>
            <w:r w:rsidR="002F0D66" w:rsidRPr="003306D9">
              <w:rPr>
                <w:rFonts w:asciiTheme="minorHAnsi" w:hAnsiTheme="minorHAnsi" w:cstheme="minorHAnsi"/>
                <w:sz w:val="20"/>
                <w:szCs w:val="20"/>
                <w:lang w:val="es-ES_tradnl"/>
              </w:rPr>
              <w:t>Rollos</w:t>
            </w:r>
          </w:p>
        </w:tc>
      </w:tr>
      <w:tr w:rsidR="002F0D66" w:rsidRPr="00920A4F" w:rsidTr="002F0D66">
        <w:tc>
          <w:tcPr>
            <w:tcW w:w="392" w:type="dxa"/>
            <w:shd w:val="clear" w:color="auto" w:fill="auto"/>
            <w:vAlign w:val="center"/>
          </w:tcPr>
          <w:p w:rsidR="002F0D66" w:rsidRPr="003306D9" w:rsidRDefault="002F0D66" w:rsidP="002F0D66">
            <w:pPr>
              <w:spacing w:before="100" w:beforeAutospacing="1" w:after="100" w:afterAutospacing="1"/>
              <w:jc w:val="both"/>
              <w:rPr>
                <w:rFonts w:asciiTheme="minorHAnsi" w:hAnsiTheme="minorHAnsi" w:cstheme="minorHAnsi"/>
                <w:sz w:val="20"/>
                <w:szCs w:val="20"/>
                <w:lang w:val="es-ES_tradnl"/>
              </w:rPr>
            </w:pPr>
            <w:r w:rsidRPr="003306D9">
              <w:rPr>
                <w:rFonts w:asciiTheme="minorHAnsi" w:hAnsiTheme="minorHAnsi" w:cstheme="minorHAnsi"/>
                <w:sz w:val="20"/>
                <w:szCs w:val="20"/>
                <w:lang w:val="es-ES_tradnl"/>
              </w:rPr>
              <w:t>3</w:t>
            </w:r>
          </w:p>
        </w:tc>
        <w:tc>
          <w:tcPr>
            <w:tcW w:w="3198" w:type="dxa"/>
            <w:shd w:val="clear" w:color="auto" w:fill="auto"/>
            <w:vAlign w:val="center"/>
          </w:tcPr>
          <w:p w:rsidR="002F0D66" w:rsidRPr="003306D9" w:rsidRDefault="002F0D66" w:rsidP="002F0D66">
            <w:pPr>
              <w:spacing w:before="100" w:beforeAutospacing="1" w:after="100" w:afterAutospacing="1"/>
              <w:jc w:val="both"/>
              <w:rPr>
                <w:rFonts w:asciiTheme="minorHAnsi" w:hAnsiTheme="minorHAnsi" w:cstheme="minorHAnsi"/>
                <w:sz w:val="20"/>
                <w:szCs w:val="20"/>
                <w:lang w:val="es-ES_tradnl"/>
              </w:rPr>
            </w:pPr>
            <w:r w:rsidRPr="003306D9">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2F0D66" w:rsidRPr="003306D9" w:rsidRDefault="00323153" w:rsidP="0032315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1.772 </w:t>
            </w:r>
            <w:r w:rsidR="002F0D66" w:rsidRPr="003306D9">
              <w:rPr>
                <w:rFonts w:asciiTheme="minorHAnsi" w:hAnsiTheme="minorHAnsi" w:cstheme="minorHAnsi"/>
                <w:sz w:val="20"/>
                <w:szCs w:val="20"/>
                <w:lang w:val="es-ES_tradnl"/>
              </w:rPr>
              <w:t>[m]</w:t>
            </w:r>
          </w:p>
        </w:tc>
        <w:tc>
          <w:tcPr>
            <w:tcW w:w="1809" w:type="dxa"/>
            <w:shd w:val="clear" w:color="auto" w:fill="auto"/>
            <w:vAlign w:val="center"/>
          </w:tcPr>
          <w:p w:rsidR="002F0D66" w:rsidRPr="003306D9" w:rsidRDefault="00323153" w:rsidP="00323153">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36 </w:t>
            </w:r>
            <w:r w:rsidR="002F0D66" w:rsidRPr="003306D9">
              <w:rPr>
                <w:rFonts w:asciiTheme="minorHAnsi" w:hAnsiTheme="minorHAnsi" w:cstheme="minorHAnsi"/>
                <w:sz w:val="20"/>
                <w:szCs w:val="20"/>
                <w:lang w:val="es-ES_tradnl"/>
              </w:rPr>
              <w:t>Rollos</w:t>
            </w:r>
          </w:p>
        </w:tc>
      </w:tr>
    </w:tbl>
    <w:p w:rsidR="002F0D66" w:rsidRDefault="002F0D66" w:rsidP="009113B2">
      <w:pPr>
        <w:tabs>
          <w:tab w:val="left" w:pos="2235"/>
        </w:tabs>
        <w:spacing w:before="100" w:beforeAutospacing="1" w:after="100" w:afterAutospacing="1"/>
        <w:jc w:val="both"/>
        <w:rPr>
          <w:rFonts w:asciiTheme="minorHAnsi" w:eastAsia="Arial Unicode MS" w:hAnsiTheme="minorHAnsi" w:cstheme="minorHAnsi"/>
          <w:sz w:val="20"/>
          <w:szCs w:val="20"/>
        </w:rPr>
      </w:pPr>
    </w:p>
    <w:p w:rsidR="002F0D66" w:rsidRDefault="002F0D66" w:rsidP="009113B2">
      <w:pPr>
        <w:tabs>
          <w:tab w:val="left" w:pos="2235"/>
        </w:tabs>
        <w:spacing w:before="100" w:beforeAutospacing="1" w:after="100" w:afterAutospacing="1"/>
        <w:jc w:val="both"/>
        <w:rPr>
          <w:rFonts w:asciiTheme="minorHAnsi" w:eastAsia="Arial Unicode MS" w:hAnsiTheme="minorHAnsi" w:cstheme="minorHAnsi"/>
          <w:sz w:val="20"/>
          <w:szCs w:val="20"/>
        </w:rPr>
      </w:pPr>
    </w:p>
    <w:p w:rsidR="002F0D66" w:rsidRPr="00920A4F" w:rsidRDefault="002F0D66" w:rsidP="009113B2">
      <w:pPr>
        <w:tabs>
          <w:tab w:val="left" w:pos="2235"/>
        </w:tabs>
        <w:spacing w:before="100" w:beforeAutospacing="1" w:after="100" w:afterAutospacing="1"/>
        <w:jc w:val="both"/>
        <w:rPr>
          <w:rFonts w:asciiTheme="minorHAnsi" w:eastAsia="Arial Unicode MS" w:hAnsiTheme="minorHAnsi" w:cstheme="minorHAnsi"/>
          <w:sz w:val="20"/>
          <w:szCs w:val="20"/>
        </w:rPr>
      </w:pPr>
    </w:p>
    <w:p w:rsidR="009113B2" w:rsidRPr="00A41145" w:rsidRDefault="009113B2" w:rsidP="003C6604">
      <w:pPr>
        <w:pStyle w:val="Ttulo2"/>
        <w:numPr>
          <w:ilvl w:val="1"/>
          <w:numId w:val="30"/>
        </w:numPr>
        <w:rPr>
          <w:rFonts w:eastAsia="Arial Unicode MS"/>
          <w:b/>
          <w:color w:val="auto"/>
          <w:sz w:val="20"/>
          <w:szCs w:val="20"/>
        </w:rPr>
      </w:pPr>
      <w:r w:rsidRPr="00A41145">
        <w:rPr>
          <w:rFonts w:eastAsia="Arial Unicode MS"/>
          <w:b/>
          <w:color w:val="auto"/>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3C6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3C6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3C6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3C6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3C6604">
      <w:pPr>
        <w:numPr>
          <w:ilvl w:val="0"/>
          <w:numId w:val="25"/>
        </w:num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3C6604">
      <w:pPr>
        <w:numPr>
          <w:ilvl w:val="0"/>
          <w:numId w:val="25"/>
        </w:num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9113B2" w:rsidRPr="00920A4F" w:rsidRDefault="009113B2" w:rsidP="003C6604">
      <w:pPr>
        <w:pStyle w:val="Prrafodelista"/>
        <w:numPr>
          <w:ilvl w:val="0"/>
          <w:numId w:val="26"/>
        </w:num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BC31E6">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3C6604">
      <w:pPr>
        <w:numPr>
          <w:ilvl w:val="0"/>
          <w:numId w:val="25"/>
        </w:num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3C6604">
      <w:pPr>
        <w:numPr>
          <w:ilvl w:val="0"/>
          <w:numId w:val="25"/>
        </w:num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3C6604">
      <w:pPr>
        <w:numPr>
          <w:ilvl w:val="0"/>
          <w:numId w:val="25"/>
        </w:num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3C6604">
      <w:pPr>
        <w:numPr>
          <w:ilvl w:val="0"/>
          <w:numId w:val="25"/>
        </w:num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BC31E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BC31E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3C6604">
      <w:pPr>
        <w:pStyle w:val="Prrafodelista"/>
        <w:numPr>
          <w:ilvl w:val="0"/>
          <w:numId w:val="26"/>
        </w:num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BC31E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ovalización se sitúa en ±1,5 % del diámetro exterior, ya que el exceso de ovalización dificulta la </w:t>
      </w:r>
      <w:proofErr w:type="spellStart"/>
      <w:r w:rsidRPr="00920A4F">
        <w:rPr>
          <w:rFonts w:asciiTheme="minorHAnsi" w:eastAsia="Arial Unicode MS" w:hAnsiTheme="minorHAnsi" w:cstheme="minorHAnsi"/>
          <w:bCs/>
          <w:sz w:val="20"/>
          <w:szCs w:val="20"/>
        </w:rPr>
        <w:t>soldadura.Las</w:t>
      </w:r>
      <w:proofErr w:type="spellEnd"/>
      <w:r w:rsidRPr="00920A4F">
        <w:rPr>
          <w:rFonts w:asciiTheme="minorHAnsi" w:eastAsia="Arial Unicode MS" w:hAnsiTheme="minorHAnsi" w:cstheme="minorHAnsi"/>
          <w:bCs/>
          <w:sz w:val="20"/>
          <w:szCs w:val="20"/>
        </w:rPr>
        <w:t xml:space="preserve">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BC31E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BC31E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Default="009113B2" w:rsidP="003C6604">
      <w:pPr>
        <w:pStyle w:val="Ttulo2"/>
        <w:numPr>
          <w:ilvl w:val="1"/>
          <w:numId w:val="30"/>
        </w:numPr>
        <w:rPr>
          <w:b/>
          <w:color w:val="auto"/>
          <w:sz w:val="20"/>
          <w:szCs w:val="20"/>
          <w:lang w:val="es-ES_tradnl"/>
        </w:rPr>
      </w:pPr>
      <w:r w:rsidRPr="00A41145">
        <w:rPr>
          <w:b/>
          <w:color w:val="auto"/>
          <w:sz w:val="20"/>
          <w:szCs w:val="20"/>
          <w:lang w:val="es-ES_tradnl"/>
        </w:rPr>
        <w:t xml:space="preserve"> MEDIDAS DE MITIGACION AMBIENTAL</w:t>
      </w:r>
      <w:r w:rsidR="003D07D0">
        <w:rPr>
          <w:b/>
          <w:color w:val="auto"/>
          <w:sz w:val="20"/>
          <w:szCs w:val="20"/>
          <w:lang w:val="es-ES_tradnl"/>
        </w:rPr>
        <w:t>.</w:t>
      </w:r>
    </w:p>
    <w:p w:rsidR="003D07D0" w:rsidRPr="003D07D0" w:rsidRDefault="003D07D0" w:rsidP="00BC31E6">
      <w:pPr>
        <w:rPr>
          <w:lang w:val="es-ES_tradnl"/>
        </w:rPr>
      </w:pPr>
    </w:p>
    <w:p w:rsidR="009113B2" w:rsidRPr="00920A4F" w:rsidRDefault="009113B2" w:rsidP="00BC31E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BC31E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BC31E6">
      <w:pPr>
        <w:contextualSpacing/>
        <w:jc w:val="both"/>
        <w:rPr>
          <w:rFonts w:asciiTheme="minorHAnsi" w:hAnsiTheme="minorHAnsi" w:cstheme="minorHAnsi"/>
          <w:kern w:val="28"/>
          <w:sz w:val="20"/>
          <w:szCs w:val="20"/>
        </w:rPr>
      </w:pPr>
    </w:p>
    <w:p w:rsidR="009113B2" w:rsidRDefault="009113B2" w:rsidP="00BC31E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07D0" w:rsidRDefault="003D07D0" w:rsidP="00BC31E6">
      <w:pPr>
        <w:contextualSpacing/>
        <w:jc w:val="both"/>
        <w:rPr>
          <w:rFonts w:asciiTheme="minorHAnsi" w:hAnsiTheme="minorHAnsi" w:cstheme="minorHAnsi"/>
          <w:kern w:val="28"/>
          <w:sz w:val="20"/>
          <w:szCs w:val="20"/>
        </w:rPr>
      </w:pPr>
    </w:p>
    <w:p w:rsidR="003D07D0" w:rsidRPr="003D07D0" w:rsidRDefault="009113B2" w:rsidP="003C6604">
      <w:pPr>
        <w:pStyle w:val="Ttulo2"/>
        <w:numPr>
          <w:ilvl w:val="1"/>
          <w:numId w:val="30"/>
        </w:numPr>
        <w:rPr>
          <w:rFonts w:eastAsia="Arial Unicode MS"/>
          <w:b/>
          <w:color w:val="auto"/>
          <w:sz w:val="20"/>
          <w:szCs w:val="20"/>
        </w:rPr>
      </w:pPr>
      <w:r w:rsidRPr="00A41145">
        <w:rPr>
          <w:rFonts w:eastAsia="Arial Unicode MS"/>
          <w:b/>
          <w:bCs/>
          <w:color w:val="auto"/>
          <w:sz w:val="20"/>
          <w:szCs w:val="20"/>
        </w:rPr>
        <w:t xml:space="preserve"> </w:t>
      </w:r>
      <w:r w:rsidRPr="00A41145">
        <w:rPr>
          <w:rFonts w:eastAsia="Arial Unicode MS"/>
          <w:b/>
          <w:color w:val="auto"/>
          <w:sz w:val="20"/>
          <w:szCs w:val="20"/>
        </w:rPr>
        <w:t>MEDICIÓN Y FORMA DE PAGO.</w:t>
      </w:r>
    </w:p>
    <w:p w:rsidR="009113B2" w:rsidRPr="00920A4F" w:rsidRDefault="009113B2" w:rsidP="00BC31E6">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B6019A"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53383B" w:rsidRPr="00920A4F" w:rsidRDefault="0053383B" w:rsidP="009113B2">
      <w:pPr>
        <w:spacing w:before="100" w:beforeAutospacing="1" w:after="100" w:afterAutospacing="1"/>
        <w:jc w:val="both"/>
        <w:rPr>
          <w:rFonts w:asciiTheme="minorHAnsi" w:eastAsia="Arial Unicode MS" w:hAnsiTheme="minorHAnsi" w:cstheme="minorHAnsi"/>
          <w:bCs/>
          <w:sz w:val="20"/>
          <w:szCs w:val="20"/>
        </w:rPr>
      </w:pPr>
    </w:p>
    <w:p w:rsidR="009113B2" w:rsidRPr="003D07D0" w:rsidRDefault="009113B2" w:rsidP="008218EC">
      <w:pPr>
        <w:pStyle w:val="Ttulo1"/>
      </w:pPr>
      <w:r w:rsidRPr="003D07D0">
        <w:lastRenderedPageBreak/>
        <w:t>PROVISIÓN Y COLOCADO DE</w:t>
      </w:r>
      <w:r w:rsidR="008345E5" w:rsidRPr="003D07D0">
        <w:t xml:space="preserve"> FUNDA DE PROTECCION </w:t>
      </w:r>
      <w:r w:rsidRPr="003D07D0">
        <w:t xml:space="preserve"> DE PVC DN-3”</w:t>
      </w:r>
    </w:p>
    <w:p w:rsidR="009113B2" w:rsidRDefault="003D07D0" w:rsidP="009113B2">
      <w:pPr>
        <w:jc w:val="both"/>
        <w:rPr>
          <w:rFonts w:asciiTheme="minorHAnsi" w:hAnsiTheme="minorHAnsi" w:cstheme="minorHAnsi"/>
          <w:b/>
          <w:sz w:val="20"/>
          <w:szCs w:val="20"/>
        </w:rPr>
      </w:pPr>
      <w:r>
        <w:rPr>
          <w:rFonts w:asciiTheme="minorHAnsi" w:hAnsiTheme="minorHAnsi" w:cstheme="minorHAnsi"/>
          <w:b/>
          <w:sz w:val="20"/>
          <w:szCs w:val="20"/>
        </w:rPr>
        <w:t xml:space="preserve">        </w:t>
      </w:r>
      <w:r w:rsidR="000857DA">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Metros (m).</w:t>
      </w:r>
    </w:p>
    <w:p w:rsidR="003D07D0" w:rsidRPr="00920A4F" w:rsidRDefault="003D07D0" w:rsidP="009113B2">
      <w:pPr>
        <w:jc w:val="both"/>
        <w:rPr>
          <w:rFonts w:asciiTheme="minorHAnsi" w:hAnsiTheme="minorHAnsi" w:cstheme="minorHAnsi"/>
          <w:b/>
          <w:sz w:val="20"/>
          <w:szCs w:val="20"/>
        </w:rPr>
      </w:pPr>
    </w:p>
    <w:p w:rsidR="009113B2" w:rsidRDefault="003D07D0" w:rsidP="003C6604">
      <w:pPr>
        <w:pStyle w:val="Ttulo2"/>
        <w:numPr>
          <w:ilvl w:val="1"/>
          <w:numId w:val="30"/>
        </w:numPr>
        <w:rPr>
          <w:b/>
          <w:color w:val="auto"/>
          <w:sz w:val="20"/>
          <w:szCs w:val="20"/>
        </w:rPr>
      </w:pPr>
      <w:r>
        <w:rPr>
          <w:b/>
          <w:color w:val="auto"/>
          <w:sz w:val="20"/>
          <w:szCs w:val="20"/>
        </w:rPr>
        <w:t>DEFINICIÓN.</w:t>
      </w:r>
    </w:p>
    <w:p w:rsidR="003D07D0" w:rsidRPr="003D07D0" w:rsidRDefault="003D07D0" w:rsidP="003D07D0"/>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9113B2" w:rsidP="003C6604">
      <w:pPr>
        <w:pStyle w:val="Ttulo2"/>
        <w:numPr>
          <w:ilvl w:val="1"/>
          <w:numId w:val="30"/>
        </w:numPr>
        <w:rPr>
          <w:b/>
          <w:color w:val="auto"/>
          <w:sz w:val="20"/>
          <w:szCs w:val="20"/>
        </w:rPr>
      </w:pPr>
      <w:r w:rsidRPr="00A41145">
        <w:rPr>
          <w:b/>
          <w:color w:val="auto"/>
          <w:sz w:val="20"/>
          <w:szCs w:val="20"/>
        </w:rPr>
        <w:t>MATERIALES, HERRAMIENTAS Y EQUIPO</w:t>
      </w:r>
      <w:r w:rsidR="003D07D0">
        <w:rPr>
          <w:b/>
          <w:color w:val="auto"/>
          <w:sz w:val="20"/>
          <w:szCs w:val="20"/>
        </w:rPr>
        <w:t>.</w:t>
      </w:r>
    </w:p>
    <w:p w:rsidR="003D07D0" w:rsidRPr="003D07D0" w:rsidRDefault="003D07D0" w:rsidP="003D07D0"/>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D07D0" w:rsidRPr="00920A4F" w:rsidRDefault="003D07D0" w:rsidP="009113B2">
      <w:pPr>
        <w:widowControl w:val="0"/>
        <w:autoSpaceDE w:val="0"/>
        <w:autoSpaceDN w:val="0"/>
        <w:adjustRightInd w:val="0"/>
        <w:jc w:val="both"/>
        <w:rPr>
          <w:rFonts w:asciiTheme="minorHAnsi" w:hAnsiTheme="minorHAnsi" w:cstheme="minorHAnsi"/>
          <w:sz w:val="20"/>
          <w:szCs w:val="20"/>
        </w:rPr>
      </w:pPr>
    </w:p>
    <w:p w:rsidR="009113B2" w:rsidRDefault="009113B2" w:rsidP="003C6604">
      <w:pPr>
        <w:pStyle w:val="Ttulo2"/>
        <w:numPr>
          <w:ilvl w:val="1"/>
          <w:numId w:val="30"/>
        </w:numPr>
        <w:rPr>
          <w:b/>
          <w:color w:val="auto"/>
          <w:sz w:val="20"/>
          <w:szCs w:val="20"/>
        </w:rPr>
      </w:pPr>
      <w:r w:rsidRPr="00A41145">
        <w:rPr>
          <w:b/>
          <w:color w:val="auto"/>
          <w:sz w:val="20"/>
          <w:szCs w:val="20"/>
        </w:rPr>
        <w:t>PROCEDIMIENTO PARA LA EJECUCIÓN</w:t>
      </w:r>
      <w:r w:rsidR="003D07D0">
        <w:rPr>
          <w:b/>
          <w:color w:val="auto"/>
          <w:sz w:val="20"/>
          <w:szCs w:val="20"/>
        </w:rPr>
        <w:t>.</w:t>
      </w:r>
    </w:p>
    <w:p w:rsidR="003D07D0" w:rsidRPr="003D07D0" w:rsidRDefault="003D07D0" w:rsidP="003D07D0"/>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BC31E6" w:rsidRDefault="00BC31E6" w:rsidP="009113B2">
      <w:pPr>
        <w:widowControl w:val="0"/>
        <w:autoSpaceDE w:val="0"/>
        <w:autoSpaceDN w:val="0"/>
        <w:adjustRightInd w:val="0"/>
        <w:jc w:val="both"/>
        <w:rPr>
          <w:rFonts w:asciiTheme="minorHAnsi" w:hAnsiTheme="minorHAnsi" w:cstheme="minorHAnsi"/>
          <w:sz w:val="20"/>
          <w:szCs w:val="20"/>
        </w:rPr>
      </w:pPr>
    </w:p>
    <w:tbl>
      <w:tblPr>
        <w:tblpPr w:leftFromText="141" w:rightFromText="141" w:vertAnchor="text" w:horzAnchor="margin" w:tblpXSpec="center"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E75AA7" w:rsidRPr="00920A4F" w:rsidTr="00E75AA7">
        <w:trPr>
          <w:trHeight w:val="247"/>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75AA7" w:rsidRPr="00920A4F" w:rsidRDefault="00E75AA7" w:rsidP="00E75AA7">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E75AA7" w:rsidRPr="00920A4F" w:rsidTr="00E75AA7">
        <w:trPr>
          <w:trHeight w:val="366"/>
        </w:trPr>
        <w:tc>
          <w:tcPr>
            <w:tcW w:w="1831" w:type="dxa"/>
            <w:tcBorders>
              <w:top w:val="single" w:sz="4" w:space="0" w:color="auto"/>
              <w:left w:val="single" w:sz="4" w:space="0" w:color="auto"/>
              <w:bottom w:val="single" w:sz="4" w:space="0" w:color="auto"/>
              <w:right w:val="single" w:sz="4" w:space="0" w:color="auto"/>
            </w:tcBorders>
            <w:hideMark/>
          </w:tcPr>
          <w:p w:rsidR="00E75AA7" w:rsidRPr="00920A4F" w:rsidRDefault="00E75AA7" w:rsidP="00E75AA7">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E75AA7" w:rsidRPr="00920A4F" w:rsidRDefault="00E75AA7" w:rsidP="00E75AA7">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E75AA7" w:rsidRPr="00920A4F" w:rsidTr="00E75AA7">
        <w:trPr>
          <w:trHeight w:val="262"/>
        </w:trPr>
        <w:tc>
          <w:tcPr>
            <w:tcW w:w="1831" w:type="dxa"/>
            <w:tcBorders>
              <w:top w:val="single" w:sz="4" w:space="0" w:color="auto"/>
              <w:left w:val="single" w:sz="4" w:space="0" w:color="auto"/>
              <w:bottom w:val="single" w:sz="4" w:space="0" w:color="auto"/>
              <w:right w:val="single" w:sz="4" w:space="0" w:color="auto"/>
            </w:tcBorders>
            <w:hideMark/>
          </w:tcPr>
          <w:p w:rsidR="00E75AA7" w:rsidRPr="00920A4F" w:rsidRDefault="00E75AA7" w:rsidP="00E75AA7">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E75AA7" w:rsidRPr="00920A4F" w:rsidRDefault="00E75AA7" w:rsidP="00E75AA7">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E75AA7" w:rsidRPr="00920A4F" w:rsidTr="00E75AA7">
        <w:trPr>
          <w:trHeight w:val="280"/>
        </w:trPr>
        <w:tc>
          <w:tcPr>
            <w:tcW w:w="1831" w:type="dxa"/>
            <w:tcBorders>
              <w:top w:val="single" w:sz="4" w:space="0" w:color="auto"/>
              <w:left w:val="single" w:sz="4" w:space="0" w:color="auto"/>
              <w:bottom w:val="single" w:sz="4" w:space="0" w:color="auto"/>
              <w:right w:val="single" w:sz="4" w:space="0" w:color="auto"/>
            </w:tcBorders>
            <w:hideMark/>
          </w:tcPr>
          <w:p w:rsidR="00E75AA7" w:rsidRPr="00920A4F" w:rsidRDefault="00E75AA7" w:rsidP="00E75AA7">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E75AA7" w:rsidRPr="00920A4F" w:rsidRDefault="00E75AA7" w:rsidP="00E75AA7">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E75AA7" w:rsidRDefault="00E75AA7" w:rsidP="009113B2">
      <w:pPr>
        <w:widowControl w:val="0"/>
        <w:autoSpaceDE w:val="0"/>
        <w:autoSpaceDN w:val="0"/>
        <w:adjustRightInd w:val="0"/>
        <w:jc w:val="both"/>
        <w:rPr>
          <w:rFonts w:asciiTheme="minorHAnsi" w:hAnsiTheme="minorHAnsi" w:cstheme="minorHAnsi"/>
          <w:sz w:val="20"/>
          <w:szCs w:val="20"/>
        </w:rPr>
      </w:pPr>
    </w:p>
    <w:p w:rsidR="00E75AA7" w:rsidRDefault="00E75AA7" w:rsidP="009113B2">
      <w:pPr>
        <w:widowControl w:val="0"/>
        <w:autoSpaceDE w:val="0"/>
        <w:autoSpaceDN w:val="0"/>
        <w:adjustRightInd w:val="0"/>
        <w:jc w:val="both"/>
        <w:rPr>
          <w:rFonts w:asciiTheme="minorHAnsi" w:hAnsiTheme="minorHAnsi" w:cstheme="minorHAnsi"/>
          <w:sz w:val="20"/>
          <w:szCs w:val="20"/>
        </w:rPr>
      </w:pPr>
    </w:p>
    <w:p w:rsidR="00E75AA7" w:rsidRDefault="00E75AA7" w:rsidP="009113B2">
      <w:pPr>
        <w:widowControl w:val="0"/>
        <w:autoSpaceDE w:val="0"/>
        <w:autoSpaceDN w:val="0"/>
        <w:adjustRightInd w:val="0"/>
        <w:jc w:val="both"/>
        <w:rPr>
          <w:rFonts w:asciiTheme="minorHAnsi" w:hAnsiTheme="minorHAnsi" w:cstheme="minorHAnsi"/>
          <w:sz w:val="20"/>
          <w:szCs w:val="20"/>
        </w:rPr>
      </w:pPr>
    </w:p>
    <w:p w:rsidR="00E75AA7" w:rsidRDefault="00E75AA7" w:rsidP="009113B2">
      <w:pPr>
        <w:widowControl w:val="0"/>
        <w:autoSpaceDE w:val="0"/>
        <w:autoSpaceDN w:val="0"/>
        <w:adjustRightInd w:val="0"/>
        <w:jc w:val="both"/>
        <w:rPr>
          <w:rFonts w:asciiTheme="minorHAnsi" w:hAnsiTheme="minorHAnsi" w:cstheme="minorHAnsi"/>
          <w:sz w:val="20"/>
          <w:szCs w:val="20"/>
        </w:rPr>
      </w:pPr>
    </w:p>
    <w:p w:rsidR="00E75AA7" w:rsidRDefault="00E75AA7" w:rsidP="009113B2">
      <w:pPr>
        <w:widowControl w:val="0"/>
        <w:autoSpaceDE w:val="0"/>
        <w:autoSpaceDN w:val="0"/>
        <w:adjustRightInd w:val="0"/>
        <w:jc w:val="both"/>
        <w:rPr>
          <w:rFonts w:asciiTheme="minorHAnsi" w:hAnsiTheme="minorHAnsi" w:cstheme="minorHAnsi"/>
          <w:sz w:val="20"/>
          <w:szCs w:val="20"/>
        </w:rPr>
      </w:pPr>
    </w:p>
    <w:p w:rsidR="00E75AA7" w:rsidRPr="00920A4F" w:rsidRDefault="00E75AA7" w:rsidP="009113B2">
      <w:pPr>
        <w:widowControl w:val="0"/>
        <w:autoSpaceDE w:val="0"/>
        <w:autoSpaceDN w:val="0"/>
        <w:adjustRightInd w:val="0"/>
        <w:jc w:val="both"/>
        <w:rPr>
          <w:rFonts w:asciiTheme="minorHAnsi" w:hAnsiTheme="minorHAnsi" w:cstheme="minorHAnsi"/>
          <w:sz w:val="20"/>
          <w:szCs w:val="20"/>
        </w:rPr>
      </w:pPr>
    </w:p>
    <w:p w:rsidR="009113B2" w:rsidRDefault="009113B2" w:rsidP="003C6604">
      <w:pPr>
        <w:pStyle w:val="Ttulo2"/>
        <w:numPr>
          <w:ilvl w:val="1"/>
          <w:numId w:val="30"/>
        </w:numPr>
        <w:rPr>
          <w:b/>
          <w:color w:val="auto"/>
          <w:sz w:val="20"/>
          <w:szCs w:val="20"/>
        </w:rPr>
      </w:pPr>
      <w:r w:rsidRPr="00A41145">
        <w:rPr>
          <w:b/>
          <w:color w:val="auto"/>
          <w:sz w:val="20"/>
          <w:szCs w:val="20"/>
        </w:rPr>
        <w:t>MEDIDAS DE MITIGACION AMBIENTAL</w:t>
      </w:r>
      <w:r w:rsidR="003D07D0">
        <w:rPr>
          <w:b/>
          <w:color w:val="auto"/>
          <w:sz w:val="20"/>
          <w:szCs w:val="20"/>
        </w:rPr>
        <w:t>.</w:t>
      </w:r>
    </w:p>
    <w:p w:rsidR="003D07D0" w:rsidRPr="003D07D0" w:rsidRDefault="003D07D0" w:rsidP="003D07D0"/>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07D0" w:rsidRDefault="003D07D0" w:rsidP="009113B2">
      <w:pPr>
        <w:contextualSpacing/>
        <w:jc w:val="both"/>
        <w:rPr>
          <w:rFonts w:asciiTheme="minorHAnsi" w:hAnsiTheme="minorHAnsi" w:cstheme="minorHAnsi"/>
          <w:kern w:val="28"/>
          <w:sz w:val="20"/>
          <w:szCs w:val="20"/>
        </w:rPr>
      </w:pPr>
    </w:p>
    <w:p w:rsidR="009113B2" w:rsidRDefault="009113B2" w:rsidP="003C6604">
      <w:pPr>
        <w:pStyle w:val="Ttulo2"/>
        <w:numPr>
          <w:ilvl w:val="1"/>
          <w:numId w:val="30"/>
        </w:numPr>
        <w:rPr>
          <w:b/>
          <w:color w:val="auto"/>
          <w:sz w:val="20"/>
          <w:szCs w:val="20"/>
        </w:rPr>
      </w:pPr>
      <w:r w:rsidRPr="00A41145">
        <w:rPr>
          <w:b/>
          <w:color w:val="auto"/>
          <w:sz w:val="20"/>
          <w:szCs w:val="20"/>
        </w:rPr>
        <w:t>MEDICIÓN Y FORMA DE PAGO</w:t>
      </w:r>
      <w:r w:rsidR="003D07D0">
        <w:rPr>
          <w:b/>
          <w:color w:val="auto"/>
          <w:sz w:val="20"/>
          <w:szCs w:val="20"/>
        </w:rPr>
        <w:t>.</w:t>
      </w:r>
    </w:p>
    <w:p w:rsidR="003D07D0" w:rsidRPr="003D07D0" w:rsidRDefault="003D07D0" w:rsidP="003D07D0"/>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BB0A16" w:rsidRDefault="00BB0A16" w:rsidP="009113B2">
      <w:pPr>
        <w:widowControl w:val="0"/>
        <w:autoSpaceDE w:val="0"/>
        <w:autoSpaceDN w:val="0"/>
        <w:adjustRightInd w:val="0"/>
        <w:jc w:val="both"/>
        <w:rPr>
          <w:rFonts w:asciiTheme="minorHAnsi" w:hAnsiTheme="minorHAnsi" w:cstheme="minorHAnsi"/>
          <w:sz w:val="20"/>
          <w:szCs w:val="20"/>
        </w:rPr>
      </w:pPr>
    </w:p>
    <w:p w:rsidR="0053383B" w:rsidRDefault="0053383B" w:rsidP="009113B2">
      <w:pPr>
        <w:widowControl w:val="0"/>
        <w:autoSpaceDE w:val="0"/>
        <w:autoSpaceDN w:val="0"/>
        <w:adjustRightInd w:val="0"/>
        <w:jc w:val="both"/>
        <w:rPr>
          <w:rFonts w:asciiTheme="minorHAnsi" w:hAnsiTheme="minorHAnsi" w:cstheme="minorHAnsi"/>
          <w:sz w:val="20"/>
          <w:szCs w:val="20"/>
        </w:rPr>
      </w:pPr>
    </w:p>
    <w:p w:rsidR="0053383B" w:rsidRDefault="0053383B" w:rsidP="009113B2">
      <w:pPr>
        <w:widowControl w:val="0"/>
        <w:autoSpaceDE w:val="0"/>
        <w:autoSpaceDN w:val="0"/>
        <w:adjustRightInd w:val="0"/>
        <w:jc w:val="both"/>
        <w:rPr>
          <w:rFonts w:asciiTheme="minorHAnsi" w:hAnsiTheme="minorHAnsi" w:cstheme="minorHAnsi"/>
          <w:sz w:val="20"/>
          <w:szCs w:val="20"/>
        </w:rPr>
      </w:pPr>
    </w:p>
    <w:p w:rsidR="0053383B" w:rsidRDefault="0053383B" w:rsidP="009113B2">
      <w:pPr>
        <w:widowControl w:val="0"/>
        <w:autoSpaceDE w:val="0"/>
        <w:autoSpaceDN w:val="0"/>
        <w:adjustRightInd w:val="0"/>
        <w:jc w:val="both"/>
        <w:rPr>
          <w:rFonts w:asciiTheme="minorHAnsi" w:hAnsiTheme="minorHAnsi" w:cstheme="minorHAnsi"/>
          <w:sz w:val="20"/>
          <w:szCs w:val="20"/>
        </w:rPr>
      </w:pPr>
    </w:p>
    <w:p w:rsidR="00BB0A16" w:rsidRPr="00920A4F" w:rsidRDefault="00BB0A16" w:rsidP="009113B2">
      <w:pPr>
        <w:widowControl w:val="0"/>
        <w:autoSpaceDE w:val="0"/>
        <w:autoSpaceDN w:val="0"/>
        <w:adjustRightInd w:val="0"/>
        <w:jc w:val="both"/>
        <w:rPr>
          <w:rFonts w:asciiTheme="minorHAnsi" w:hAnsiTheme="minorHAnsi" w:cstheme="minorHAnsi"/>
          <w:sz w:val="20"/>
          <w:szCs w:val="20"/>
        </w:rPr>
      </w:pPr>
    </w:p>
    <w:p w:rsidR="009113B2" w:rsidRPr="003D07D0" w:rsidRDefault="008345E5" w:rsidP="008218EC">
      <w:pPr>
        <w:pStyle w:val="Ttulo1"/>
      </w:pPr>
      <w:r w:rsidRPr="003D07D0">
        <w:lastRenderedPageBreak/>
        <w:t xml:space="preserve">PROVISIÓN Y COLOCADO DE FUNDA DE PROTECCION  </w:t>
      </w:r>
      <w:r w:rsidR="009113B2" w:rsidRPr="003D07D0">
        <w:t>DE PVC DN-4”</w:t>
      </w:r>
    </w:p>
    <w:p w:rsidR="009113B2" w:rsidRDefault="003D07D0" w:rsidP="009113B2">
      <w:pPr>
        <w:rPr>
          <w:rFonts w:asciiTheme="minorHAnsi" w:hAnsiTheme="minorHAnsi" w:cstheme="minorHAnsi"/>
          <w:b/>
          <w:sz w:val="20"/>
          <w:szCs w:val="20"/>
        </w:rPr>
      </w:pP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Metro (m).</w:t>
      </w:r>
    </w:p>
    <w:p w:rsidR="003D07D0" w:rsidRPr="00920A4F" w:rsidRDefault="003D07D0" w:rsidP="009113B2">
      <w:pPr>
        <w:rPr>
          <w:rFonts w:asciiTheme="minorHAnsi" w:hAnsiTheme="minorHAnsi" w:cstheme="minorHAnsi"/>
          <w:b/>
          <w:sz w:val="20"/>
          <w:szCs w:val="20"/>
        </w:rPr>
      </w:pPr>
    </w:p>
    <w:p w:rsidR="009113B2" w:rsidRDefault="003D07D0" w:rsidP="003C6604">
      <w:pPr>
        <w:pStyle w:val="Ttulo2"/>
        <w:numPr>
          <w:ilvl w:val="1"/>
          <w:numId w:val="30"/>
        </w:numPr>
        <w:rPr>
          <w:rFonts w:eastAsia="Times New Roman"/>
          <w:b/>
          <w:color w:val="auto"/>
          <w:sz w:val="20"/>
          <w:szCs w:val="20"/>
        </w:rPr>
      </w:pPr>
      <w:r>
        <w:rPr>
          <w:rFonts w:eastAsia="Times New Roman"/>
          <w:b/>
          <w:color w:val="auto"/>
          <w:sz w:val="20"/>
          <w:szCs w:val="20"/>
        </w:rPr>
        <w:t>DEFINICIÓN.</w:t>
      </w:r>
    </w:p>
    <w:p w:rsidR="003D07D0" w:rsidRPr="003D07D0" w:rsidRDefault="003D07D0" w:rsidP="003D07D0"/>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MATERIALES, HERRAMIENTAS Y EQUIPO</w:t>
      </w:r>
      <w:r w:rsidR="003D07D0">
        <w:rPr>
          <w:rFonts w:eastAsia="Times New Roman"/>
          <w:b/>
          <w:color w:val="auto"/>
          <w:sz w:val="20"/>
          <w:szCs w:val="20"/>
        </w:rPr>
        <w:t>.</w:t>
      </w:r>
    </w:p>
    <w:p w:rsidR="003D07D0" w:rsidRPr="003D07D0" w:rsidRDefault="003D07D0" w:rsidP="003D07D0"/>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3D07D0" w:rsidRPr="00920A4F" w:rsidRDefault="003D07D0" w:rsidP="009113B2">
      <w:pPr>
        <w:widowControl w:val="0"/>
        <w:autoSpaceDE w:val="0"/>
        <w:autoSpaceDN w:val="0"/>
        <w:adjustRightInd w:val="0"/>
        <w:jc w:val="both"/>
        <w:rPr>
          <w:rFonts w:asciiTheme="minorHAnsi" w:hAnsiTheme="minorHAnsi" w:cstheme="minorHAnsi"/>
          <w:sz w:val="20"/>
          <w:szCs w:val="20"/>
        </w:rPr>
      </w:pP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PROCEDIMIENTO PARA LA EJECUCIÓN</w:t>
      </w:r>
      <w:r w:rsidR="003D07D0">
        <w:rPr>
          <w:rFonts w:eastAsia="Times New Roman"/>
          <w:b/>
          <w:color w:val="auto"/>
          <w:sz w:val="20"/>
          <w:szCs w:val="20"/>
        </w:rPr>
        <w:t>.</w:t>
      </w:r>
    </w:p>
    <w:p w:rsidR="003D07D0" w:rsidRPr="003D07D0" w:rsidRDefault="003D07D0" w:rsidP="003D07D0"/>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Default="009113B2" w:rsidP="009113B2">
      <w:pPr>
        <w:widowControl w:val="0"/>
        <w:autoSpaceDE w:val="0"/>
        <w:autoSpaceDN w:val="0"/>
        <w:adjustRightInd w:val="0"/>
        <w:jc w:val="both"/>
        <w:rPr>
          <w:rFonts w:asciiTheme="minorHAnsi" w:hAnsiTheme="minorHAnsi" w:cstheme="minorHAnsi"/>
          <w:sz w:val="20"/>
          <w:szCs w:val="20"/>
        </w:rPr>
      </w:pPr>
    </w:p>
    <w:tbl>
      <w:tblPr>
        <w:tblpPr w:leftFromText="141" w:rightFromText="141"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E75AA7" w:rsidRPr="00920A4F" w:rsidTr="00E75AA7">
        <w:trPr>
          <w:trHeight w:val="247"/>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E75AA7" w:rsidRPr="00920A4F" w:rsidRDefault="00E75AA7" w:rsidP="00E75AA7">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E75AA7" w:rsidRPr="00920A4F" w:rsidTr="00E75AA7">
        <w:trPr>
          <w:trHeight w:val="366"/>
        </w:trPr>
        <w:tc>
          <w:tcPr>
            <w:tcW w:w="1831" w:type="dxa"/>
            <w:tcBorders>
              <w:top w:val="single" w:sz="4" w:space="0" w:color="auto"/>
              <w:left w:val="single" w:sz="4" w:space="0" w:color="auto"/>
              <w:bottom w:val="single" w:sz="4" w:space="0" w:color="auto"/>
              <w:right w:val="single" w:sz="4" w:space="0" w:color="auto"/>
            </w:tcBorders>
            <w:hideMark/>
          </w:tcPr>
          <w:p w:rsidR="00E75AA7" w:rsidRPr="00920A4F" w:rsidRDefault="00E75AA7" w:rsidP="00E75AA7">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E75AA7" w:rsidRPr="00920A4F" w:rsidRDefault="00E75AA7" w:rsidP="00E75AA7">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E75AA7" w:rsidRPr="00920A4F" w:rsidTr="00E75AA7">
        <w:trPr>
          <w:trHeight w:val="262"/>
        </w:trPr>
        <w:tc>
          <w:tcPr>
            <w:tcW w:w="1831" w:type="dxa"/>
            <w:tcBorders>
              <w:top w:val="single" w:sz="4" w:space="0" w:color="auto"/>
              <w:left w:val="single" w:sz="4" w:space="0" w:color="auto"/>
              <w:bottom w:val="single" w:sz="4" w:space="0" w:color="auto"/>
              <w:right w:val="single" w:sz="4" w:space="0" w:color="auto"/>
            </w:tcBorders>
            <w:hideMark/>
          </w:tcPr>
          <w:p w:rsidR="00E75AA7" w:rsidRPr="00920A4F" w:rsidRDefault="00E75AA7" w:rsidP="00E75AA7">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E75AA7" w:rsidRPr="00920A4F" w:rsidRDefault="00E75AA7" w:rsidP="00E75AA7">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E75AA7" w:rsidRPr="00920A4F" w:rsidTr="00E75AA7">
        <w:trPr>
          <w:trHeight w:val="280"/>
        </w:trPr>
        <w:tc>
          <w:tcPr>
            <w:tcW w:w="1831" w:type="dxa"/>
            <w:tcBorders>
              <w:top w:val="single" w:sz="4" w:space="0" w:color="auto"/>
              <w:left w:val="single" w:sz="4" w:space="0" w:color="auto"/>
              <w:bottom w:val="single" w:sz="4" w:space="0" w:color="auto"/>
              <w:right w:val="single" w:sz="4" w:space="0" w:color="auto"/>
            </w:tcBorders>
            <w:hideMark/>
          </w:tcPr>
          <w:p w:rsidR="00E75AA7" w:rsidRPr="00920A4F" w:rsidRDefault="00E75AA7" w:rsidP="00E75AA7">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E75AA7" w:rsidRPr="00920A4F" w:rsidRDefault="00E75AA7" w:rsidP="00E75AA7">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E75AA7" w:rsidRDefault="00E75AA7" w:rsidP="009113B2">
      <w:pPr>
        <w:widowControl w:val="0"/>
        <w:autoSpaceDE w:val="0"/>
        <w:autoSpaceDN w:val="0"/>
        <w:adjustRightInd w:val="0"/>
        <w:jc w:val="both"/>
        <w:rPr>
          <w:rFonts w:asciiTheme="minorHAnsi" w:hAnsiTheme="minorHAnsi" w:cstheme="minorHAnsi"/>
          <w:sz w:val="20"/>
          <w:szCs w:val="20"/>
        </w:rPr>
      </w:pPr>
    </w:p>
    <w:p w:rsidR="00E75AA7" w:rsidRDefault="00E75AA7" w:rsidP="009113B2">
      <w:pPr>
        <w:widowControl w:val="0"/>
        <w:autoSpaceDE w:val="0"/>
        <w:autoSpaceDN w:val="0"/>
        <w:adjustRightInd w:val="0"/>
        <w:jc w:val="both"/>
        <w:rPr>
          <w:rFonts w:asciiTheme="minorHAnsi" w:hAnsiTheme="minorHAnsi" w:cstheme="minorHAnsi"/>
          <w:sz w:val="20"/>
          <w:szCs w:val="20"/>
        </w:rPr>
      </w:pPr>
    </w:p>
    <w:p w:rsidR="00E75AA7" w:rsidRDefault="00E75AA7" w:rsidP="009113B2">
      <w:pPr>
        <w:widowControl w:val="0"/>
        <w:autoSpaceDE w:val="0"/>
        <w:autoSpaceDN w:val="0"/>
        <w:adjustRightInd w:val="0"/>
        <w:jc w:val="both"/>
        <w:rPr>
          <w:rFonts w:asciiTheme="minorHAnsi" w:hAnsiTheme="minorHAnsi" w:cstheme="minorHAnsi"/>
          <w:sz w:val="20"/>
          <w:szCs w:val="20"/>
        </w:rPr>
      </w:pPr>
    </w:p>
    <w:p w:rsidR="00E75AA7" w:rsidRDefault="00E75AA7" w:rsidP="009113B2">
      <w:pPr>
        <w:widowControl w:val="0"/>
        <w:autoSpaceDE w:val="0"/>
        <w:autoSpaceDN w:val="0"/>
        <w:adjustRightInd w:val="0"/>
        <w:jc w:val="both"/>
        <w:rPr>
          <w:rFonts w:asciiTheme="minorHAnsi" w:hAnsiTheme="minorHAnsi" w:cstheme="minorHAnsi"/>
          <w:sz w:val="20"/>
          <w:szCs w:val="20"/>
        </w:rPr>
      </w:pPr>
    </w:p>
    <w:p w:rsidR="00E75AA7" w:rsidRDefault="00E75AA7" w:rsidP="009113B2">
      <w:pPr>
        <w:widowControl w:val="0"/>
        <w:autoSpaceDE w:val="0"/>
        <w:autoSpaceDN w:val="0"/>
        <w:adjustRightInd w:val="0"/>
        <w:jc w:val="both"/>
        <w:rPr>
          <w:rFonts w:asciiTheme="minorHAnsi" w:hAnsiTheme="minorHAnsi" w:cstheme="minorHAnsi"/>
          <w:sz w:val="20"/>
          <w:szCs w:val="20"/>
        </w:rPr>
      </w:pPr>
    </w:p>
    <w:p w:rsidR="00E75AA7" w:rsidRPr="00920A4F" w:rsidRDefault="00E75AA7" w:rsidP="009113B2">
      <w:pPr>
        <w:widowControl w:val="0"/>
        <w:autoSpaceDE w:val="0"/>
        <w:autoSpaceDN w:val="0"/>
        <w:adjustRightInd w:val="0"/>
        <w:jc w:val="both"/>
        <w:rPr>
          <w:rFonts w:asciiTheme="minorHAnsi" w:hAnsiTheme="minorHAnsi" w:cstheme="minorHAnsi"/>
          <w:sz w:val="20"/>
          <w:szCs w:val="20"/>
        </w:rPr>
      </w:pPr>
    </w:p>
    <w:p w:rsidR="009113B2" w:rsidRDefault="009113B2" w:rsidP="003C6604">
      <w:pPr>
        <w:pStyle w:val="Ttulo2"/>
        <w:numPr>
          <w:ilvl w:val="1"/>
          <w:numId w:val="30"/>
        </w:numPr>
        <w:rPr>
          <w:b/>
          <w:color w:val="auto"/>
          <w:sz w:val="20"/>
          <w:szCs w:val="20"/>
        </w:rPr>
      </w:pPr>
      <w:r w:rsidRPr="00A41145">
        <w:rPr>
          <w:b/>
          <w:color w:val="auto"/>
          <w:sz w:val="20"/>
          <w:szCs w:val="20"/>
        </w:rPr>
        <w:t>MEDIDAS DE MITIGACION AMBIENTAL</w:t>
      </w:r>
      <w:r w:rsidR="003D07D0">
        <w:rPr>
          <w:b/>
          <w:color w:val="auto"/>
          <w:sz w:val="20"/>
          <w:szCs w:val="20"/>
        </w:rPr>
        <w:t>.</w:t>
      </w:r>
    </w:p>
    <w:p w:rsidR="003D07D0" w:rsidRPr="003D07D0" w:rsidRDefault="003D07D0" w:rsidP="003D07D0"/>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07D0" w:rsidRDefault="003D07D0" w:rsidP="009113B2">
      <w:pPr>
        <w:contextualSpacing/>
        <w:jc w:val="both"/>
        <w:rPr>
          <w:rFonts w:asciiTheme="minorHAnsi" w:hAnsiTheme="minorHAnsi" w:cstheme="minorHAnsi"/>
          <w:kern w:val="28"/>
          <w:sz w:val="20"/>
          <w:szCs w:val="20"/>
        </w:rPr>
      </w:pP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 xml:space="preserve"> MEDICIÓN Y FORMA DE PAGO</w:t>
      </w:r>
      <w:r w:rsidR="003D07D0">
        <w:rPr>
          <w:rFonts w:eastAsia="Times New Roman"/>
          <w:b/>
          <w:color w:val="auto"/>
          <w:sz w:val="20"/>
          <w:szCs w:val="20"/>
        </w:rPr>
        <w:t>.</w:t>
      </w:r>
    </w:p>
    <w:p w:rsidR="003D07D0" w:rsidRPr="003D07D0" w:rsidRDefault="003D07D0" w:rsidP="003D07D0"/>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Default="00BB0A16" w:rsidP="009113B2">
      <w:pPr>
        <w:jc w:val="both"/>
        <w:rPr>
          <w:rFonts w:asciiTheme="minorHAnsi" w:hAnsiTheme="minorHAnsi" w:cstheme="minorHAnsi"/>
          <w:b/>
          <w:sz w:val="20"/>
          <w:szCs w:val="20"/>
        </w:rPr>
      </w:pPr>
    </w:p>
    <w:p w:rsidR="00BB0A16" w:rsidRPr="00920A4F" w:rsidRDefault="00BB0A16" w:rsidP="009113B2">
      <w:pPr>
        <w:jc w:val="both"/>
        <w:rPr>
          <w:rFonts w:asciiTheme="minorHAnsi" w:hAnsiTheme="minorHAnsi" w:cstheme="minorHAnsi"/>
          <w:b/>
          <w:sz w:val="20"/>
          <w:szCs w:val="20"/>
        </w:rPr>
      </w:pPr>
    </w:p>
    <w:p w:rsidR="009113B2" w:rsidRPr="003D07D0" w:rsidRDefault="009113B2" w:rsidP="008218EC">
      <w:pPr>
        <w:pStyle w:val="Ttulo1"/>
      </w:pPr>
      <w:r w:rsidRPr="003D07D0">
        <w:lastRenderedPageBreak/>
        <w:t>TENDIDO DE TUBERÍA</w:t>
      </w:r>
      <w:r w:rsidR="003D07D0">
        <w:t>.</w:t>
      </w:r>
      <w:r w:rsidRPr="003D07D0">
        <w:t xml:space="preserve"> </w:t>
      </w:r>
    </w:p>
    <w:p w:rsidR="009113B2" w:rsidRPr="00920A4F" w:rsidRDefault="003D07D0" w:rsidP="009113B2">
      <w:pPr>
        <w:rPr>
          <w:rFonts w:asciiTheme="minorHAnsi" w:hAnsiTheme="minorHAnsi" w:cstheme="minorHAnsi"/>
          <w:b/>
          <w:sz w:val="20"/>
          <w:szCs w:val="20"/>
        </w:rPr>
      </w:pPr>
      <w:r>
        <w:rPr>
          <w:rFonts w:asciiTheme="minorHAnsi" w:hAnsiTheme="minorHAnsi" w:cstheme="minorHAnsi"/>
          <w:b/>
          <w:sz w:val="20"/>
          <w:szCs w:val="20"/>
        </w:rPr>
        <w:t xml:space="preserve">      </w:t>
      </w:r>
      <w:r w:rsidR="00BB0A16">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Metro (m)</w:t>
      </w:r>
    </w:p>
    <w:p w:rsidR="009113B2" w:rsidRPr="00920A4F" w:rsidRDefault="009113B2" w:rsidP="009113B2">
      <w:pPr>
        <w:jc w:val="both"/>
        <w:rPr>
          <w:rFonts w:asciiTheme="minorHAnsi" w:hAnsiTheme="minorHAnsi" w:cstheme="minorHAnsi"/>
          <w:b/>
          <w:sz w:val="20"/>
          <w:szCs w:val="20"/>
          <w:vertAlign w:val="superscript"/>
        </w:rPr>
      </w:pP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DEFINICIÓN.</w:t>
      </w:r>
    </w:p>
    <w:p w:rsidR="009113B2" w:rsidRPr="00920A4F" w:rsidRDefault="009113B2" w:rsidP="009113B2">
      <w:pPr>
        <w:pStyle w:val="Estilo1"/>
        <w:spacing w:line="276" w:lineRule="auto"/>
        <w:ind w:left="780"/>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030C4E" w:rsidRPr="00920A4F" w:rsidRDefault="00030C4E" w:rsidP="009113B2">
      <w:pPr>
        <w:jc w:val="both"/>
        <w:rPr>
          <w:rFonts w:asciiTheme="minorHAnsi" w:hAnsiTheme="minorHAnsi" w:cstheme="minorHAnsi"/>
          <w:sz w:val="20"/>
          <w:szCs w:val="20"/>
        </w:rPr>
      </w:pP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MATERIALES, HERRAMIENTAS Y EQUIPO.</w:t>
      </w:r>
    </w:p>
    <w:p w:rsidR="00030C4E" w:rsidRPr="00030C4E" w:rsidRDefault="00030C4E" w:rsidP="00030C4E"/>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PROCEDIMIENTO PARA LA EJECUCIÓN.</w:t>
      </w:r>
    </w:p>
    <w:p w:rsidR="00030C4E" w:rsidRPr="00030C4E" w:rsidRDefault="00030C4E" w:rsidP="00030C4E"/>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3C6604">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3C6604">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3C6604">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3C6604">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3C6604">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3C6604">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debe apilar hasta 1.50 m. de altura como máximo, deberá almacenarse bajo techo y protegiéndolo contra los rayos del sol. Queda estrictamente prohibido que los tubos queden expuestos a los </w:t>
      </w:r>
      <w:r w:rsidRPr="00920A4F">
        <w:rPr>
          <w:rFonts w:eastAsia="Times New Roman" w:cstheme="minorHAnsi"/>
          <w:sz w:val="20"/>
          <w:szCs w:val="20"/>
          <w:lang w:val="es-ES" w:eastAsia="es-ES"/>
        </w:rPr>
        <w:lastRenderedPageBreak/>
        <w:t>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3C6604">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3C6604">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3C6604">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3C6604">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3C6604">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92B1F"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292B1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Se deberá tener un Traslape máximo 0.40 m en tuberías menores o iguales a 63 mm a razón de evitar la mayor cantidad de longitud de perdida de tubería por concepto de Soldadura de accesorios. </w:t>
      </w:r>
    </w:p>
    <w:p w:rsidR="009113B2"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Si el CONTRATISTA, No respetara esta longitud de traslape; quedara a su costo la reposición de la Tubería perdida, cuando se realice la posterior devolución de materiales.</w:t>
      </w:r>
    </w:p>
    <w:p w:rsidR="00292B1F" w:rsidRPr="00292B1F" w:rsidRDefault="00292B1F" w:rsidP="009113B2">
      <w:pPr>
        <w:pStyle w:val="Textoindependiente"/>
        <w:jc w:val="both"/>
        <w:rPr>
          <w:rFonts w:cstheme="minorHAnsi"/>
          <w:b/>
          <w:sz w:val="20"/>
          <w:szCs w:val="20"/>
          <w:lang w:val="es-ES"/>
        </w:rPr>
      </w:pPr>
      <w:r w:rsidRPr="00292B1F">
        <w:rPr>
          <w:rFonts w:cstheme="minorHAnsi"/>
          <w:b/>
          <w:sz w:val="20"/>
          <w:szCs w:val="20"/>
          <w:lang w:val="es-ES"/>
        </w:rPr>
        <w:t>Para la devolución de materiales solo se aceptaran longitudes de tubería PE mayores o iguales a 20 metros en diámetros de 90 mm, 63 mm, 40 mm; para diámetros de tubería PE de 110 mm y 125 mm no  se aceptara ningún remanente.</w:t>
      </w:r>
      <w:r>
        <w:rPr>
          <w:rFonts w:cstheme="minorHAnsi"/>
          <w:b/>
          <w:sz w:val="20"/>
          <w:szCs w:val="20"/>
          <w:lang w:val="es-ES"/>
        </w:rPr>
        <w:t xml:space="preserve">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3C6604">
      <w:pPr>
        <w:pStyle w:val="Ttulo2"/>
        <w:numPr>
          <w:ilvl w:val="1"/>
          <w:numId w:val="30"/>
        </w:numPr>
        <w:rPr>
          <w:b/>
          <w:color w:val="auto"/>
          <w:sz w:val="20"/>
          <w:szCs w:val="20"/>
        </w:rPr>
      </w:pPr>
      <w:r w:rsidRPr="00A41145">
        <w:rPr>
          <w:b/>
          <w:color w:val="auto"/>
          <w:sz w:val="20"/>
          <w:szCs w:val="20"/>
        </w:rPr>
        <w:t>MEDIDAS DE MITIGACION AMBIENTAL</w:t>
      </w:r>
      <w:r w:rsidR="00030C4E">
        <w:rPr>
          <w:b/>
          <w:color w:val="auto"/>
          <w:sz w:val="20"/>
          <w:szCs w:val="20"/>
        </w:rPr>
        <w:t>.</w:t>
      </w:r>
    </w:p>
    <w:p w:rsidR="00030C4E" w:rsidRPr="00030C4E" w:rsidRDefault="00030C4E" w:rsidP="00030C4E"/>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0C4E" w:rsidRDefault="00030C4E" w:rsidP="009113B2">
      <w:pPr>
        <w:contextualSpacing/>
        <w:jc w:val="both"/>
        <w:rPr>
          <w:rFonts w:asciiTheme="minorHAnsi" w:hAnsiTheme="minorHAnsi" w:cstheme="minorHAnsi"/>
          <w:kern w:val="28"/>
          <w:sz w:val="20"/>
          <w:szCs w:val="20"/>
        </w:rPr>
      </w:pP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MEDICIÓN Y FORMA DE PAGO.</w:t>
      </w:r>
    </w:p>
    <w:p w:rsidR="00030C4E" w:rsidRPr="00030C4E" w:rsidRDefault="00030C4E" w:rsidP="00030C4E"/>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B0A16" w:rsidRPr="00920A4F" w:rsidRDefault="00BB0A16" w:rsidP="009113B2">
      <w:pPr>
        <w:jc w:val="both"/>
        <w:rPr>
          <w:rFonts w:asciiTheme="minorHAnsi" w:hAnsiTheme="minorHAnsi" w:cstheme="minorHAnsi"/>
          <w:sz w:val="20"/>
          <w:szCs w:val="20"/>
        </w:rPr>
      </w:pPr>
    </w:p>
    <w:p w:rsidR="009113B2" w:rsidRPr="003D07D0" w:rsidRDefault="000D4614" w:rsidP="008218EC">
      <w:pPr>
        <w:pStyle w:val="Ttulo1"/>
      </w:pPr>
      <w:r w:rsidRPr="003D07D0">
        <w:lastRenderedPageBreak/>
        <w:t xml:space="preserve"> </w:t>
      </w:r>
      <w:r w:rsidR="009113B2" w:rsidRPr="003D07D0">
        <w:t>OBRAS CIVILES PARA FIJACIÓN PARA VÁLVULA DE P.E. Ø 63 MM</w:t>
      </w:r>
    </w:p>
    <w:p w:rsidR="009113B2" w:rsidRDefault="00030C4E" w:rsidP="009113B2">
      <w:pPr>
        <w:rPr>
          <w:rFonts w:asciiTheme="minorHAnsi" w:hAnsiTheme="minorHAnsi" w:cstheme="minorHAnsi"/>
          <w:b/>
          <w:sz w:val="20"/>
          <w:szCs w:val="20"/>
        </w:rPr>
      </w:pPr>
      <w:r>
        <w:rPr>
          <w:rFonts w:asciiTheme="minorHAnsi" w:hAnsiTheme="minorHAnsi" w:cstheme="minorHAnsi"/>
          <w:b/>
          <w:sz w:val="20"/>
          <w:szCs w:val="20"/>
        </w:rPr>
        <w:t xml:space="preserve">        </w:t>
      </w:r>
      <w:r w:rsidR="000857DA">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Pieza (</w:t>
      </w:r>
      <w:proofErr w:type="spellStart"/>
      <w:r w:rsidR="009113B2" w:rsidRPr="00920A4F">
        <w:rPr>
          <w:rFonts w:asciiTheme="minorHAnsi" w:hAnsiTheme="minorHAnsi" w:cstheme="minorHAnsi"/>
          <w:b/>
          <w:sz w:val="20"/>
          <w:szCs w:val="20"/>
        </w:rPr>
        <w:t>Pza</w:t>
      </w:r>
      <w:proofErr w:type="spellEnd"/>
      <w:r w:rsidR="009113B2" w:rsidRPr="00920A4F">
        <w:rPr>
          <w:rFonts w:asciiTheme="minorHAnsi" w:hAnsiTheme="minorHAnsi" w:cstheme="minorHAnsi"/>
          <w:b/>
          <w:sz w:val="20"/>
          <w:szCs w:val="20"/>
        </w:rPr>
        <w:t>).</w:t>
      </w:r>
    </w:p>
    <w:p w:rsidR="00030C4E" w:rsidRPr="00920A4F" w:rsidRDefault="00030C4E" w:rsidP="009113B2">
      <w:pPr>
        <w:rPr>
          <w:rFonts w:asciiTheme="minorHAnsi" w:hAnsiTheme="minorHAnsi" w:cstheme="minorHAnsi"/>
          <w:b/>
          <w:sz w:val="20"/>
          <w:szCs w:val="20"/>
        </w:rPr>
      </w:pP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w:t>
      </w:r>
      <w:r w:rsidR="000F4247">
        <w:rPr>
          <w:rFonts w:asciiTheme="minorHAnsi" w:hAnsiTheme="minorHAnsi" w:cstheme="minorHAnsi"/>
          <w:sz w:val="20"/>
          <w:szCs w:val="20"/>
        </w:rPr>
        <w:t>la válvula será provista por YPFB.</w:t>
      </w: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920A4F">
        <w:rPr>
          <w:rFonts w:asciiTheme="minorHAnsi" w:hAnsiTheme="minorHAnsi" w:cstheme="minorHAnsi"/>
          <w:sz w:val="20"/>
          <w:szCs w:val="20"/>
        </w:rPr>
        <w:t>provistos</w:t>
      </w:r>
      <w:proofErr w:type="gramEnd"/>
      <w:r w:rsidRPr="00920A4F">
        <w:rPr>
          <w:rFonts w:asciiTheme="minorHAnsi" w:hAnsiTheme="minorHAnsi" w:cstheme="minorHAnsi"/>
          <w:sz w:val="20"/>
          <w:szCs w:val="20"/>
        </w:rPr>
        <w:t xml:space="preserve"> por YPFB.</w:t>
      </w:r>
    </w:p>
    <w:p w:rsidR="00030C4E" w:rsidRPr="00920A4F" w:rsidRDefault="00030C4E" w:rsidP="009113B2">
      <w:pPr>
        <w:jc w:val="both"/>
        <w:rPr>
          <w:rFonts w:asciiTheme="minorHAnsi" w:hAnsiTheme="minorHAnsi" w:cstheme="minorHAnsi"/>
          <w:sz w:val="20"/>
          <w:szCs w:val="20"/>
        </w:rPr>
      </w:pPr>
    </w:p>
    <w:p w:rsidR="009113B2" w:rsidRDefault="009113B2" w:rsidP="003C6604">
      <w:pPr>
        <w:pStyle w:val="Ttulo2"/>
        <w:numPr>
          <w:ilvl w:val="1"/>
          <w:numId w:val="30"/>
        </w:numPr>
        <w:rPr>
          <w:b/>
          <w:color w:val="auto"/>
          <w:sz w:val="20"/>
          <w:szCs w:val="20"/>
        </w:rPr>
      </w:pPr>
      <w:r w:rsidRPr="00A41145">
        <w:rPr>
          <w:b/>
          <w:color w:val="auto"/>
          <w:sz w:val="20"/>
          <w:szCs w:val="20"/>
        </w:rPr>
        <w:t>MEDIDAS DE MITIGACION AMBIENTAL</w:t>
      </w:r>
      <w:r w:rsidR="00030C4E">
        <w:rPr>
          <w:b/>
          <w:color w:val="auto"/>
          <w:sz w:val="20"/>
          <w:szCs w:val="20"/>
        </w:rPr>
        <w:t>.</w:t>
      </w:r>
    </w:p>
    <w:p w:rsidR="00030C4E" w:rsidRPr="00030C4E" w:rsidRDefault="00030C4E" w:rsidP="00030C4E"/>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0C4E" w:rsidRDefault="00030C4E" w:rsidP="009113B2">
      <w:pPr>
        <w:contextualSpacing/>
        <w:jc w:val="both"/>
        <w:rPr>
          <w:rFonts w:asciiTheme="minorHAnsi" w:hAnsiTheme="minorHAnsi" w:cstheme="minorHAnsi"/>
          <w:kern w:val="28"/>
          <w:sz w:val="20"/>
          <w:szCs w:val="20"/>
        </w:rPr>
      </w:pP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30C4E" w:rsidRDefault="00030C4E"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Pr="00920A4F" w:rsidRDefault="00BB0A16" w:rsidP="009113B2">
      <w:pPr>
        <w:spacing w:before="100" w:beforeAutospacing="1" w:after="100" w:afterAutospacing="1"/>
        <w:jc w:val="both"/>
        <w:rPr>
          <w:rFonts w:asciiTheme="minorHAnsi" w:hAnsiTheme="minorHAnsi" w:cstheme="minorHAnsi"/>
          <w:sz w:val="20"/>
          <w:szCs w:val="20"/>
        </w:rPr>
      </w:pPr>
    </w:p>
    <w:p w:rsidR="009113B2" w:rsidRPr="003D07D0" w:rsidRDefault="009113B2" w:rsidP="008218EC">
      <w:pPr>
        <w:pStyle w:val="Ttulo1"/>
      </w:pPr>
      <w:r w:rsidRPr="003D07D0">
        <w:lastRenderedPageBreak/>
        <w:t>OBRAS CIVILES PARA FIJACIÓN PARA VÁLVULA DE P.E. Ø 90 MM</w:t>
      </w:r>
    </w:p>
    <w:p w:rsidR="009113B2" w:rsidRDefault="00030C4E" w:rsidP="009113B2">
      <w:pPr>
        <w:rPr>
          <w:rFonts w:asciiTheme="minorHAnsi" w:hAnsiTheme="minorHAnsi" w:cstheme="minorHAnsi"/>
          <w:b/>
          <w:sz w:val="20"/>
          <w:szCs w:val="20"/>
        </w:rPr>
      </w:pPr>
      <w:r>
        <w:rPr>
          <w:rFonts w:asciiTheme="minorHAnsi" w:hAnsiTheme="minorHAnsi" w:cstheme="minorHAnsi"/>
          <w:b/>
          <w:sz w:val="20"/>
          <w:szCs w:val="20"/>
        </w:rPr>
        <w:t xml:space="preserve">         </w:t>
      </w:r>
      <w:r w:rsidR="00BB0A16">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Pieza (</w:t>
      </w:r>
      <w:proofErr w:type="spellStart"/>
      <w:r w:rsidR="009113B2" w:rsidRPr="00920A4F">
        <w:rPr>
          <w:rFonts w:asciiTheme="minorHAnsi" w:hAnsiTheme="minorHAnsi" w:cstheme="minorHAnsi"/>
          <w:b/>
          <w:sz w:val="20"/>
          <w:szCs w:val="20"/>
        </w:rPr>
        <w:t>Pza</w:t>
      </w:r>
      <w:proofErr w:type="spellEnd"/>
      <w:r w:rsidR="009113B2" w:rsidRPr="00920A4F">
        <w:rPr>
          <w:rFonts w:asciiTheme="minorHAnsi" w:hAnsiTheme="minorHAnsi" w:cstheme="minorHAnsi"/>
          <w:b/>
          <w:sz w:val="20"/>
          <w:szCs w:val="20"/>
        </w:rPr>
        <w:t>).</w:t>
      </w:r>
    </w:p>
    <w:p w:rsidR="00030C4E" w:rsidRPr="00920A4F" w:rsidRDefault="00030C4E" w:rsidP="009113B2">
      <w:pPr>
        <w:rPr>
          <w:rFonts w:asciiTheme="minorHAnsi" w:hAnsiTheme="minorHAnsi" w:cstheme="minorHAnsi"/>
          <w:b/>
          <w:sz w:val="20"/>
          <w:szCs w:val="20"/>
        </w:rPr>
      </w:pP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5C2DFD">
        <w:rPr>
          <w:rFonts w:asciiTheme="minorHAnsi" w:hAnsiTheme="minorHAnsi" w:cstheme="minorHAnsi"/>
          <w:sz w:val="20"/>
          <w:szCs w:val="20"/>
        </w:rPr>
        <w:t>YPFB.</w:t>
      </w: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La campana para la válvula será </w:t>
      </w:r>
      <w:proofErr w:type="gramStart"/>
      <w:r w:rsidRPr="00920A4F">
        <w:rPr>
          <w:rFonts w:asciiTheme="minorHAnsi" w:hAnsiTheme="minorHAnsi" w:cstheme="minorHAnsi"/>
          <w:sz w:val="20"/>
          <w:szCs w:val="20"/>
        </w:rPr>
        <w:t>provistos</w:t>
      </w:r>
      <w:proofErr w:type="gramEnd"/>
      <w:r w:rsidRPr="00920A4F">
        <w:rPr>
          <w:rFonts w:asciiTheme="minorHAnsi" w:hAnsiTheme="minorHAnsi" w:cstheme="minorHAnsi"/>
          <w:sz w:val="20"/>
          <w:szCs w:val="20"/>
        </w:rPr>
        <w:t xml:space="preserve"> por YPFB.</w:t>
      </w:r>
    </w:p>
    <w:p w:rsidR="00030C4E" w:rsidRPr="00920A4F" w:rsidRDefault="00030C4E" w:rsidP="009113B2">
      <w:pPr>
        <w:jc w:val="both"/>
        <w:rPr>
          <w:rFonts w:asciiTheme="minorHAnsi" w:hAnsiTheme="minorHAnsi" w:cstheme="minorHAnsi"/>
          <w:sz w:val="20"/>
          <w:szCs w:val="20"/>
        </w:rPr>
      </w:pPr>
    </w:p>
    <w:p w:rsidR="009113B2" w:rsidRDefault="009113B2" w:rsidP="003C6604">
      <w:pPr>
        <w:pStyle w:val="Ttulo2"/>
        <w:numPr>
          <w:ilvl w:val="1"/>
          <w:numId w:val="30"/>
        </w:numPr>
        <w:rPr>
          <w:b/>
          <w:color w:val="auto"/>
          <w:sz w:val="20"/>
          <w:szCs w:val="20"/>
        </w:rPr>
      </w:pPr>
      <w:r w:rsidRPr="00A41145">
        <w:rPr>
          <w:b/>
          <w:color w:val="auto"/>
          <w:sz w:val="20"/>
          <w:szCs w:val="20"/>
        </w:rPr>
        <w:t>MEDIDAS DE MITIGACION AMBIENTAL</w:t>
      </w:r>
      <w:r w:rsidR="00030C4E">
        <w:rPr>
          <w:b/>
          <w:color w:val="auto"/>
          <w:sz w:val="20"/>
          <w:szCs w:val="20"/>
        </w:rPr>
        <w:t>.</w:t>
      </w:r>
    </w:p>
    <w:p w:rsidR="00030C4E" w:rsidRPr="00030C4E" w:rsidRDefault="00030C4E" w:rsidP="00030C4E"/>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0C4E" w:rsidRDefault="00030C4E" w:rsidP="009113B2">
      <w:pPr>
        <w:contextualSpacing/>
        <w:jc w:val="both"/>
        <w:rPr>
          <w:rFonts w:asciiTheme="minorHAnsi" w:hAnsiTheme="minorHAnsi" w:cstheme="minorHAnsi"/>
          <w:kern w:val="28"/>
          <w:sz w:val="20"/>
          <w:szCs w:val="20"/>
        </w:rPr>
      </w:pPr>
    </w:p>
    <w:p w:rsidR="00030C4E" w:rsidRPr="00030C4E"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Pr="00920A4F" w:rsidRDefault="00BB0A16" w:rsidP="009113B2">
      <w:pPr>
        <w:spacing w:before="100" w:beforeAutospacing="1" w:after="100" w:afterAutospacing="1"/>
        <w:jc w:val="both"/>
        <w:rPr>
          <w:rFonts w:asciiTheme="minorHAnsi" w:hAnsiTheme="minorHAnsi" w:cstheme="minorHAnsi"/>
          <w:sz w:val="20"/>
          <w:szCs w:val="20"/>
        </w:rPr>
      </w:pPr>
    </w:p>
    <w:p w:rsidR="009113B2" w:rsidRPr="003D07D0" w:rsidRDefault="009113B2" w:rsidP="008218EC">
      <w:pPr>
        <w:pStyle w:val="Ttulo1"/>
      </w:pPr>
      <w:r w:rsidRPr="003D07D0">
        <w:lastRenderedPageBreak/>
        <w:t>PROVISIÓN Y CO</w:t>
      </w:r>
      <w:r w:rsidR="00030C4E">
        <w:t>LOCADO DE CINTA DE SEÑALIZACIÓN.</w:t>
      </w:r>
    </w:p>
    <w:p w:rsidR="009113B2" w:rsidRDefault="00030C4E" w:rsidP="009113B2">
      <w:pPr>
        <w:rPr>
          <w:rFonts w:asciiTheme="minorHAnsi" w:hAnsiTheme="minorHAnsi" w:cstheme="minorHAnsi"/>
          <w:b/>
          <w:sz w:val="20"/>
          <w:szCs w:val="20"/>
        </w:rPr>
      </w:pPr>
      <w:r>
        <w:rPr>
          <w:rFonts w:asciiTheme="minorHAnsi" w:hAnsiTheme="minorHAnsi" w:cstheme="minorHAnsi"/>
          <w:b/>
          <w:sz w:val="20"/>
          <w:szCs w:val="20"/>
        </w:rPr>
        <w:t xml:space="preserve">        </w:t>
      </w:r>
      <w:r w:rsidR="00BB0A16">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Metro (m)</w:t>
      </w:r>
    </w:p>
    <w:p w:rsidR="00030C4E" w:rsidRPr="00920A4F" w:rsidRDefault="00030C4E" w:rsidP="009113B2">
      <w:pPr>
        <w:rPr>
          <w:rFonts w:asciiTheme="minorHAnsi" w:hAnsiTheme="minorHAnsi" w:cstheme="minorHAnsi"/>
          <w:b/>
          <w:sz w:val="20"/>
          <w:szCs w:val="20"/>
        </w:rPr>
      </w:pP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DEFINICIÓN</w:t>
      </w:r>
      <w:r w:rsidR="00030C4E">
        <w:rPr>
          <w:rFonts w:eastAsia="Times New Roman"/>
          <w:b/>
          <w:color w:val="auto"/>
          <w:sz w:val="20"/>
          <w:szCs w:val="20"/>
        </w:rPr>
        <w:t>.</w:t>
      </w:r>
      <w:r w:rsidRPr="00BB0A16">
        <w:rPr>
          <w:rFonts w:eastAsia="Times New Roman"/>
          <w:b/>
          <w:color w:val="auto"/>
          <w:sz w:val="20"/>
          <w:szCs w:val="20"/>
        </w:rPr>
        <w:t xml:space="preserve"> </w:t>
      </w:r>
    </w:p>
    <w:p w:rsidR="00BB0A16" w:rsidRPr="00BB0A16" w:rsidRDefault="00BB0A16" w:rsidP="00BB0A16"/>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MATERIALES, HERRAMIENTAS Y EQUIPO</w:t>
      </w:r>
      <w:r w:rsidR="00030C4E">
        <w:rPr>
          <w:rFonts w:eastAsia="Times New Roman"/>
          <w:b/>
          <w:color w:val="auto"/>
          <w:sz w:val="20"/>
          <w:szCs w:val="20"/>
        </w:rPr>
        <w:t>.</w:t>
      </w:r>
    </w:p>
    <w:p w:rsidR="00030C4E" w:rsidRPr="00030C4E" w:rsidRDefault="00030C4E" w:rsidP="00030C4E"/>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030C4E" w:rsidRPr="00920A4F" w:rsidRDefault="00030C4E"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PROCEDIMIENTO PARA LA EJECUCIÓN</w:t>
      </w:r>
      <w:r w:rsidR="00030C4E">
        <w:rPr>
          <w:rFonts w:eastAsia="Times New Roman"/>
          <w:b/>
          <w:color w:val="auto"/>
          <w:sz w:val="20"/>
          <w:szCs w:val="20"/>
        </w:rPr>
        <w:t>.</w:t>
      </w:r>
    </w:p>
    <w:p w:rsidR="00030C4E" w:rsidRPr="00030C4E" w:rsidRDefault="00030C4E" w:rsidP="00030C4E"/>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3C6604">
      <w:pPr>
        <w:numPr>
          <w:ilvl w:val="2"/>
          <w:numId w:val="11"/>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3C6604">
      <w:pPr>
        <w:numPr>
          <w:ilvl w:val="2"/>
          <w:numId w:val="11"/>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3C6604">
      <w:pPr>
        <w:numPr>
          <w:ilvl w:val="2"/>
          <w:numId w:val="11"/>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3C6604">
      <w:pPr>
        <w:numPr>
          <w:ilvl w:val="2"/>
          <w:numId w:val="11"/>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w:t>
      </w:r>
      <w:proofErr w:type="gramStart"/>
      <w:r w:rsidRPr="00920A4F">
        <w:rPr>
          <w:rFonts w:asciiTheme="minorHAnsi" w:hAnsiTheme="minorHAnsi" w:cstheme="minorHAnsi"/>
          <w:sz w:val="20"/>
          <w:szCs w:val="20"/>
        </w:rPr>
        <w:t>!</w:t>
      </w:r>
      <w:proofErr w:type="gramEnd"/>
      <w:r w:rsidRPr="00920A4F">
        <w:rPr>
          <w:rFonts w:asciiTheme="minorHAnsi" w:hAnsiTheme="minorHAnsi" w:cstheme="minorHAnsi"/>
          <w:sz w:val="20"/>
          <w:szCs w:val="20"/>
        </w:rPr>
        <w:t xml:space="preserve"> YPFB LÍNEA DE GAS.</w:t>
      </w:r>
    </w:p>
    <w:p w:rsidR="009113B2" w:rsidRDefault="009113B2" w:rsidP="00BB0A16">
      <w:pPr>
        <w:spacing w:line="276" w:lineRule="auto"/>
        <w:ind w:left="2160"/>
        <w:jc w:val="both"/>
        <w:rPr>
          <w:rFonts w:asciiTheme="minorHAnsi" w:hAnsiTheme="minorHAnsi" w:cstheme="minorHAnsi"/>
          <w:sz w:val="20"/>
          <w:szCs w:val="20"/>
        </w:rPr>
      </w:pPr>
    </w:p>
    <w:p w:rsidR="00BB0A16" w:rsidRDefault="00BB0A16" w:rsidP="00BB0A16">
      <w:pPr>
        <w:spacing w:line="276" w:lineRule="auto"/>
        <w:ind w:left="2160"/>
        <w:jc w:val="both"/>
        <w:rPr>
          <w:rFonts w:asciiTheme="minorHAnsi" w:hAnsiTheme="minorHAnsi" w:cstheme="minorHAnsi"/>
          <w:sz w:val="20"/>
          <w:szCs w:val="20"/>
        </w:rPr>
      </w:pPr>
    </w:p>
    <w:p w:rsidR="00BB0A16" w:rsidRDefault="00BB0A16" w:rsidP="00BB0A16">
      <w:pPr>
        <w:spacing w:line="276" w:lineRule="auto"/>
        <w:ind w:left="2160"/>
        <w:jc w:val="both"/>
        <w:rPr>
          <w:rFonts w:asciiTheme="minorHAnsi" w:hAnsiTheme="minorHAnsi" w:cstheme="minorHAnsi"/>
          <w:sz w:val="20"/>
          <w:szCs w:val="20"/>
        </w:rPr>
      </w:pPr>
    </w:p>
    <w:p w:rsidR="00BB0A16" w:rsidRDefault="00BB0A16" w:rsidP="00BB0A16">
      <w:pPr>
        <w:spacing w:line="276" w:lineRule="auto"/>
        <w:ind w:left="2160"/>
        <w:jc w:val="both"/>
        <w:rPr>
          <w:rFonts w:asciiTheme="minorHAnsi" w:hAnsiTheme="minorHAnsi" w:cstheme="minorHAnsi"/>
          <w:sz w:val="20"/>
          <w:szCs w:val="20"/>
        </w:rPr>
      </w:pPr>
    </w:p>
    <w:p w:rsidR="00BB0A16" w:rsidRDefault="00BB0A16" w:rsidP="00BB0A16">
      <w:pPr>
        <w:spacing w:line="276" w:lineRule="auto"/>
        <w:ind w:left="2160"/>
        <w:jc w:val="both"/>
        <w:rPr>
          <w:rFonts w:asciiTheme="minorHAnsi" w:hAnsiTheme="minorHAnsi" w:cstheme="minorHAnsi"/>
          <w:sz w:val="20"/>
          <w:szCs w:val="20"/>
        </w:rPr>
      </w:pPr>
    </w:p>
    <w:p w:rsidR="00BB0A16" w:rsidRDefault="00BB0A16" w:rsidP="00BB0A16">
      <w:pPr>
        <w:spacing w:line="276" w:lineRule="auto"/>
        <w:ind w:left="2160"/>
        <w:jc w:val="both"/>
        <w:rPr>
          <w:rFonts w:asciiTheme="minorHAnsi" w:hAnsiTheme="minorHAnsi" w:cstheme="minorHAnsi"/>
          <w:sz w:val="20"/>
          <w:szCs w:val="20"/>
        </w:rPr>
      </w:pPr>
    </w:p>
    <w:p w:rsidR="00BB0A16" w:rsidRDefault="00BB0A16" w:rsidP="00BB0A16">
      <w:pPr>
        <w:spacing w:line="276" w:lineRule="auto"/>
        <w:ind w:left="2160"/>
        <w:jc w:val="both"/>
        <w:rPr>
          <w:rFonts w:asciiTheme="minorHAnsi" w:hAnsiTheme="minorHAnsi" w:cstheme="minorHAnsi"/>
          <w:sz w:val="20"/>
          <w:szCs w:val="20"/>
        </w:rPr>
      </w:pPr>
    </w:p>
    <w:p w:rsidR="00BB0A16" w:rsidRDefault="00BB0A16" w:rsidP="00BB0A16">
      <w:pPr>
        <w:spacing w:line="276" w:lineRule="auto"/>
        <w:ind w:left="2160"/>
        <w:jc w:val="both"/>
        <w:rPr>
          <w:rFonts w:asciiTheme="minorHAnsi" w:hAnsiTheme="minorHAnsi" w:cstheme="minorHAnsi"/>
          <w:sz w:val="20"/>
          <w:szCs w:val="20"/>
        </w:rPr>
      </w:pPr>
    </w:p>
    <w:p w:rsidR="00BB0A16" w:rsidRDefault="00BB0A16" w:rsidP="009113B2">
      <w:pPr>
        <w:tabs>
          <w:tab w:val="left" w:pos="1140"/>
        </w:tabs>
        <w:ind w:left="1108"/>
        <w:jc w:val="center"/>
        <w:rPr>
          <w:rFonts w:asciiTheme="minorHAnsi" w:hAnsiTheme="minorHAnsi" w:cstheme="minorHAnsi"/>
          <w:sz w:val="20"/>
          <w:szCs w:val="20"/>
        </w:rPr>
      </w:pPr>
    </w:p>
    <w:p w:rsidR="00BB0A16" w:rsidRDefault="00BB0A16" w:rsidP="00BB0A16">
      <w:pPr>
        <w:tabs>
          <w:tab w:val="left" w:pos="1140"/>
        </w:tabs>
        <w:rPr>
          <w:rFonts w:asciiTheme="minorHAnsi" w:hAnsiTheme="minorHAnsi" w:cstheme="minorHAnsi"/>
          <w:sz w:val="20"/>
          <w:szCs w:val="20"/>
        </w:rPr>
      </w:pPr>
    </w:p>
    <w:p w:rsidR="009113B2" w:rsidRPr="00920A4F" w:rsidRDefault="00BB0A16"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hAnsiTheme="minorHAnsi" w:cstheme="minorHAnsi"/>
          <w:b/>
          <w:noProof/>
          <w:sz w:val="20"/>
          <w:szCs w:val="20"/>
          <w:lang w:val="es-BO" w:eastAsia="es-BO"/>
        </w:rPr>
        <w:drawing>
          <wp:anchor distT="0" distB="0" distL="114300" distR="114300" simplePos="0" relativeHeight="251664384" behindDoc="0" locked="0" layoutInCell="1" allowOverlap="1" wp14:anchorId="792DC1EF" wp14:editId="6B75D466">
            <wp:simplePos x="0" y="0"/>
            <wp:positionH relativeFrom="column">
              <wp:posOffset>1352550</wp:posOffset>
            </wp:positionH>
            <wp:positionV relativeFrom="paragraph">
              <wp:posOffset>307340</wp:posOffset>
            </wp:positionV>
            <wp:extent cx="3208020" cy="1685925"/>
            <wp:effectExtent l="0" t="0" r="0" b="9525"/>
            <wp:wrapTopAndBottom/>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9"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3B2"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22624085" wp14:editId="2E5204B6">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995E8A" w:rsidRPr="00723B04" w:rsidRDefault="00995E8A"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71607F" w:rsidRPr="00723B04" w:rsidRDefault="0071607F"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1B8B7E28" wp14:editId="5173754F">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454B172"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55683B0E" wp14:editId="1AAE5C62">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030C4E" w:rsidRPr="00920A4F" w:rsidRDefault="00030C4E" w:rsidP="009113B2">
      <w:pPr>
        <w:widowControl w:val="0"/>
        <w:autoSpaceDE w:val="0"/>
        <w:autoSpaceDN w:val="0"/>
        <w:adjustRightInd w:val="0"/>
        <w:jc w:val="both"/>
        <w:rPr>
          <w:rFonts w:asciiTheme="minorHAnsi" w:hAnsiTheme="minorHAnsi" w:cstheme="minorHAnsi"/>
          <w:sz w:val="20"/>
          <w:szCs w:val="20"/>
        </w:rPr>
      </w:pPr>
    </w:p>
    <w:p w:rsidR="009113B2" w:rsidRDefault="009113B2" w:rsidP="003C6604">
      <w:pPr>
        <w:pStyle w:val="Ttulo2"/>
        <w:numPr>
          <w:ilvl w:val="1"/>
          <w:numId w:val="30"/>
        </w:numPr>
        <w:rPr>
          <w:b/>
          <w:color w:val="auto"/>
          <w:sz w:val="20"/>
          <w:szCs w:val="20"/>
        </w:rPr>
      </w:pPr>
      <w:r w:rsidRPr="00A41145">
        <w:rPr>
          <w:b/>
          <w:color w:val="auto"/>
          <w:sz w:val="20"/>
          <w:szCs w:val="20"/>
        </w:rPr>
        <w:t>MEDIDAS DE MITIGACION AMBIENTAL</w:t>
      </w:r>
      <w:r w:rsidR="00030C4E">
        <w:rPr>
          <w:b/>
          <w:color w:val="auto"/>
          <w:sz w:val="20"/>
          <w:szCs w:val="20"/>
        </w:rPr>
        <w:t>.</w:t>
      </w:r>
    </w:p>
    <w:p w:rsidR="00030C4E" w:rsidRPr="00030C4E" w:rsidRDefault="00030C4E" w:rsidP="00030C4E"/>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B1365">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0C4E" w:rsidRPr="001B1365" w:rsidRDefault="00030C4E" w:rsidP="009113B2">
      <w:pPr>
        <w:contextualSpacing/>
        <w:jc w:val="both"/>
        <w:rPr>
          <w:rFonts w:asciiTheme="minorHAnsi" w:hAnsiTheme="minorHAnsi" w:cstheme="minorHAnsi"/>
          <w:kern w:val="28"/>
          <w:sz w:val="20"/>
          <w:szCs w:val="20"/>
        </w:rPr>
      </w:pP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MEDICIÓN Y FORMA DE PAGO</w:t>
      </w:r>
      <w:r w:rsidR="00030C4E">
        <w:rPr>
          <w:rFonts w:eastAsia="Times New Roman"/>
          <w:b/>
          <w:color w:val="auto"/>
          <w:sz w:val="20"/>
          <w:szCs w:val="20"/>
        </w:rPr>
        <w:t>.</w:t>
      </w:r>
    </w:p>
    <w:p w:rsidR="00030C4E" w:rsidRPr="00030C4E" w:rsidRDefault="00030C4E" w:rsidP="00030C4E"/>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BB0A16" w:rsidRDefault="00BB0A16" w:rsidP="009113B2">
      <w:pPr>
        <w:pStyle w:val="Prrafodelista"/>
        <w:ind w:left="0"/>
        <w:jc w:val="both"/>
        <w:rPr>
          <w:rFonts w:asciiTheme="minorHAnsi" w:hAnsiTheme="minorHAnsi" w:cstheme="minorHAnsi"/>
          <w:sz w:val="20"/>
          <w:szCs w:val="20"/>
        </w:rPr>
      </w:pPr>
    </w:p>
    <w:p w:rsidR="00D42142" w:rsidRDefault="00D42142" w:rsidP="009113B2">
      <w:pPr>
        <w:pStyle w:val="Prrafodelista"/>
        <w:ind w:left="0"/>
        <w:jc w:val="both"/>
        <w:rPr>
          <w:rFonts w:asciiTheme="minorHAnsi" w:hAnsiTheme="minorHAnsi" w:cstheme="minorHAnsi"/>
          <w:sz w:val="20"/>
          <w:szCs w:val="20"/>
        </w:rPr>
      </w:pPr>
    </w:p>
    <w:p w:rsidR="008218EC" w:rsidRPr="008218EC" w:rsidRDefault="008218EC" w:rsidP="008218EC">
      <w:pPr>
        <w:pStyle w:val="Ttulo1"/>
        <w:spacing w:line="360" w:lineRule="auto"/>
      </w:pPr>
      <w:r w:rsidRPr="008218EC">
        <w:lastRenderedPageBreak/>
        <w:t xml:space="preserve">OBRAS CIVILES PARA EL COLOCADO DE PLAQUETAS DE SEÑALIZACIÓN HORIZONTAL </w:t>
      </w:r>
    </w:p>
    <w:p w:rsidR="008218EC" w:rsidRDefault="008218EC" w:rsidP="008218EC">
      <w:pPr>
        <w:spacing w:line="360" w:lineRule="auto"/>
        <w:jc w:val="both"/>
        <w:rPr>
          <w:rFonts w:ascii="Calibri" w:hAnsi="Calibri" w:cs="Calibri"/>
          <w:b/>
          <w:sz w:val="20"/>
          <w:szCs w:val="20"/>
        </w:rPr>
      </w:pPr>
      <w:r>
        <w:rPr>
          <w:rFonts w:ascii="Calibri" w:hAnsi="Calibri" w:cs="Calibri"/>
          <w:b/>
          <w:sz w:val="20"/>
          <w:szCs w:val="20"/>
        </w:rPr>
        <w:t>UNIDAD: Pieza (</w:t>
      </w:r>
      <w:proofErr w:type="spellStart"/>
      <w:r>
        <w:rPr>
          <w:rFonts w:ascii="Calibri" w:hAnsi="Calibri" w:cs="Calibri"/>
          <w:b/>
          <w:sz w:val="20"/>
          <w:szCs w:val="20"/>
        </w:rPr>
        <w:t>Pza</w:t>
      </w:r>
      <w:proofErr w:type="spellEnd"/>
      <w:r>
        <w:rPr>
          <w:rFonts w:ascii="Calibri" w:hAnsi="Calibri" w:cs="Calibri"/>
          <w:b/>
          <w:sz w:val="20"/>
          <w:szCs w:val="20"/>
        </w:rPr>
        <w:t>)</w:t>
      </w:r>
    </w:p>
    <w:p w:rsidR="008218EC" w:rsidRDefault="008218EC" w:rsidP="008218EC">
      <w:pPr>
        <w:spacing w:line="360" w:lineRule="auto"/>
        <w:jc w:val="both"/>
        <w:rPr>
          <w:rFonts w:ascii="Calibri" w:hAnsi="Calibri" w:cs="Calibri"/>
          <w:b/>
          <w:sz w:val="20"/>
          <w:szCs w:val="20"/>
        </w:rPr>
      </w:pPr>
    </w:p>
    <w:p w:rsidR="008218EC" w:rsidRDefault="008218EC" w:rsidP="008218EC">
      <w:pPr>
        <w:pStyle w:val="Estilo2"/>
        <w:numPr>
          <w:ilvl w:val="1"/>
          <w:numId w:val="47"/>
        </w:numPr>
        <w:spacing w:line="360" w:lineRule="auto"/>
        <w:rPr>
          <w:sz w:val="26"/>
          <w:szCs w:val="26"/>
        </w:rPr>
      </w:pPr>
      <w:r>
        <w:t>DEFINICIÓN</w:t>
      </w:r>
    </w:p>
    <w:p w:rsidR="008218EC" w:rsidRDefault="008218EC" w:rsidP="008218EC">
      <w:pPr>
        <w:spacing w:line="360" w:lineRule="auto"/>
        <w:jc w:val="both"/>
        <w:rPr>
          <w:rFonts w:asciiTheme="minorHAnsi" w:hAnsiTheme="minorHAnsi" w:cs="Calibri"/>
          <w:sz w:val="20"/>
          <w:szCs w:val="20"/>
        </w:rPr>
      </w:pPr>
      <w:r>
        <w:rPr>
          <w:rFonts w:asciiTheme="minorHAnsi" w:hAnsiTheme="minorHAnsi" w:cs="Calibr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8218EC" w:rsidRDefault="008218EC" w:rsidP="008218EC">
      <w:pPr>
        <w:spacing w:line="360" w:lineRule="auto"/>
        <w:jc w:val="both"/>
        <w:rPr>
          <w:rFonts w:asciiTheme="minorHAnsi" w:hAnsiTheme="minorHAnsi" w:cs="Calibri"/>
          <w:sz w:val="20"/>
          <w:szCs w:val="20"/>
        </w:rPr>
      </w:pPr>
    </w:p>
    <w:p w:rsidR="008218EC" w:rsidRDefault="008218EC" w:rsidP="008218EC">
      <w:pPr>
        <w:spacing w:line="360" w:lineRule="auto"/>
        <w:jc w:val="both"/>
        <w:rPr>
          <w:rFonts w:asciiTheme="minorHAnsi" w:hAnsiTheme="minorHAnsi" w:cs="Calibri"/>
          <w:sz w:val="20"/>
          <w:szCs w:val="20"/>
        </w:rPr>
      </w:pPr>
      <w:r>
        <w:rPr>
          <w:rFonts w:asciiTheme="minorHAnsi" w:hAnsiTheme="minorHAnsi" w:cs="Calibr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8218EC" w:rsidRDefault="008218EC" w:rsidP="008218EC">
      <w:pPr>
        <w:spacing w:line="360" w:lineRule="auto"/>
        <w:jc w:val="both"/>
        <w:rPr>
          <w:rFonts w:asciiTheme="minorHAnsi" w:hAnsiTheme="minorHAnsi" w:cs="Calibri"/>
          <w:sz w:val="20"/>
          <w:szCs w:val="20"/>
        </w:rPr>
      </w:pPr>
    </w:p>
    <w:p w:rsidR="008218EC" w:rsidRDefault="008218EC" w:rsidP="008218EC">
      <w:pPr>
        <w:pStyle w:val="Estilo2"/>
        <w:numPr>
          <w:ilvl w:val="1"/>
          <w:numId w:val="47"/>
        </w:numPr>
        <w:spacing w:line="360" w:lineRule="auto"/>
        <w:rPr>
          <w:sz w:val="26"/>
          <w:szCs w:val="26"/>
        </w:rPr>
      </w:pPr>
      <w:r>
        <w:t>MATERIALES, HERRAMIENTAS Y EQUIPO.</w:t>
      </w:r>
    </w:p>
    <w:p w:rsidR="008218EC" w:rsidRDefault="008218EC" w:rsidP="008218EC">
      <w:pPr>
        <w:spacing w:line="360" w:lineRule="auto"/>
        <w:rPr>
          <w:lang w:val="es-ES_tradnl"/>
        </w:rPr>
      </w:pPr>
    </w:p>
    <w:p w:rsidR="008218EC" w:rsidRDefault="008218EC" w:rsidP="008218EC">
      <w:pPr>
        <w:spacing w:line="360" w:lineRule="auto"/>
        <w:jc w:val="both"/>
        <w:rPr>
          <w:rFonts w:asciiTheme="minorHAnsi" w:hAnsiTheme="minorHAnsi" w:cs="Calibri"/>
          <w:sz w:val="20"/>
          <w:szCs w:val="20"/>
        </w:rPr>
      </w:pPr>
      <w:r>
        <w:rPr>
          <w:rFonts w:asciiTheme="minorHAnsi" w:hAnsiTheme="minorHAnsi" w:cs="Calibri"/>
          <w:sz w:val="20"/>
          <w:szCs w:val="20"/>
        </w:rPr>
        <w:t>Las plaquetas serán provistas por YPFB. EL CONTRATISTA es quien suministrará todo el material necesario, personal y otros elementos necesarios para la ejecución de este ítem.</w:t>
      </w:r>
    </w:p>
    <w:p w:rsidR="008218EC" w:rsidRDefault="008218EC" w:rsidP="008218EC">
      <w:pPr>
        <w:spacing w:before="100" w:beforeAutospacing="1" w:after="100" w:afterAutospacing="1" w:line="360" w:lineRule="auto"/>
        <w:jc w:val="both"/>
        <w:rPr>
          <w:rFonts w:asciiTheme="minorHAnsi" w:hAnsiTheme="minorHAnsi" w:cs="Calibri"/>
          <w:sz w:val="20"/>
          <w:szCs w:val="20"/>
        </w:rPr>
      </w:pPr>
      <w:r>
        <w:rPr>
          <w:rFonts w:asciiTheme="minorHAnsi" w:hAnsiTheme="minorHAnsi" w:cs="Calibr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8218EC" w:rsidRPr="008218EC" w:rsidRDefault="008218EC" w:rsidP="008218EC">
      <w:pPr>
        <w:pStyle w:val="Estilo2"/>
        <w:numPr>
          <w:ilvl w:val="1"/>
          <w:numId w:val="47"/>
        </w:numPr>
        <w:spacing w:line="360" w:lineRule="auto"/>
        <w:rPr>
          <w:sz w:val="26"/>
          <w:szCs w:val="26"/>
        </w:rPr>
      </w:pPr>
      <w:r>
        <w:t>PROCEDIMIENTO PARA LA EJECUCIÓN.</w:t>
      </w:r>
    </w:p>
    <w:p w:rsidR="008218EC" w:rsidRDefault="008218EC" w:rsidP="008218EC">
      <w:pPr>
        <w:spacing w:line="360" w:lineRule="auto"/>
        <w:jc w:val="both"/>
        <w:rPr>
          <w:rFonts w:asciiTheme="minorHAnsi" w:hAnsiTheme="minorHAnsi" w:cs="Calibri"/>
          <w:sz w:val="20"/>
          <w:szCs w:val="20"/>
        </w:rPr>
      </w:pPr>
      <w:r>
        <w:rPr>
          <w:rFonts w:asciiTheme="minorHAnsi" w:hAnsiTheme="minorHAnsi" w:cs="Calibri"/>
          <w:sz w:val="20"/>
          <w:szCs w:val="20"/>
        </w:rPr>
        <w:t xml:space="preserve">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DE OBRA de YPFB, en caso de presentarse terrenos de tierra, empedrado, etc., la empresa </w:t>
      </w:r>
      <w:r>
        <w:rPr>
          <w:rFonts w:asciiTheme="minorHAnsi" w:hAnsiTheme="minorHAnsi" w:cs="Calibri"/>
          <w:sz w:val="20"/>
          <w:szCs w:val="20"/>
        </w:rPr>
        <w:lastRenderedPageBreak/>
        <w:t>realizara un vaciado (0.4x0.4x0.25 m) para el colocado de las mismas, el cual será pagado dentro del presente Ítem.</w:t>
      </w:r>
    </w:p>
    <w:p w:rsidR="008218EC" w:rsidRDefault="008218EC" w:rsidP="008218EC">
      <w:pPr>
        <w:spacing w:line="360" w:lineRule="auto"/>
        <w:jc w:val="both"/>
        <w:rPr>
          <w:rFonts w:asciiTheme="minorHAnsi" w:hAnsiTheme="minorHAnsi" w:cs="Calibri"/>
          <w:sz w:val="20"/>
          <w:szCs w:val="20"/>
        </w:rPr>
      </w:pPr>
      <w:r>
        <w:rPr>
          <w:rFonts w:asciiTheme="minorHAnsi" w:hAnsiTheme="minorHAnsi" w:cs="Calibri"/>
          <w:sz w:val="20"/>
          <w:szCs w:val="20"/>
        </w:rPr>
        <w:t>Las plaquetas de señalización se presentan en cuatro modelos diferentes como se indica a continuación:</w:t>
      </w:r>
    </w:p>
    <w:p w:rsidR="008218EC" w:rsidRDefault="008218EC" w:rsidP="008218EC">
      <w:pPr>
        <w:spacing w:line="360" w:lineRule="auto"/>
        <w:jc w:val="both"/>
        <w:rPr>
          <w:rFonts w:asciiTheme="minorHAnsi" w:hAnsiTheme="minorHAnsi" w:cs="Calibri"/>
          <w:sz w:val="20"/>
          <w:szCs w:val="20"/>
        </w:rPr>
      </w:pPr>
    </w:p>
    <w:p w:rsidR="008218EC" w:rsidRDefault="008218EC" w:rsidP="008218EC">
      <w:pPr>
        <w:spacing w:line="360" w:lineRule="auto"/>
        <w:jc w:val="both"/>
        <w:rPr>
          <w:rFonts w:asciiTheme="minorHAnsi" w:hAnsiTheme="minorHAnsi" w:cs="Calibri"/>
          <w:sz w:val="20"/>
          <w:szCs w:val="20"/>
        </w:rPr>
      </w:pPr>
      <w:r>
        <w:rPr>
          <w:noProof/>
          <w:lang w:val="es-BO" w:eastAsia="es-BO"/>
        </w:rPr>
        <w:drawing>
          <wp:anchor distT="0" distB="0" distL="114300" distR="114300" simplePos="0" relativeHeight="251666432" behindDoc="1" locked="0" layoutInCell="1" allowOverlap="1" wp14:anchorId="37A685F6" wp14:editId="0A6E0F07">
            <wp:simplePos x="0" y="0"/>
            <wp:positionH relativeFrom="column">
              <wp:posOffset>1659890</wp:posOffset>
            </wp:positionH>
            <wp:positionV relativeFrom="paragraph">
              <wp:posOffset>224790</wp:posOffset>
            </wp:positionV>
            <wp:extent cx="1619885" cy="1466850"/>
            <wp:effectExtent l="19050" t="19050" r="18415" b="190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l="22783" t="12405" r="34372" b="17480"/>
                    <a:stretch>
                      <a:fillRect/>
                    </a:stretch>
                  </pic:blipFill>
                  <pic:spPr bwMode="auto">
                    <a:xfrm>
                      <a:off x="0" y="0"/>
                      <a:ext cx="1619885" cy="1466850"/>
                    </a:xfrm>
                    <a:prstGeom prst="rect">
                      <a:avLst/>
                    </a:prstGeom>
                    <a:noFill/>
                    <a:ln w="63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8218EC" w:rsidRDefault="008218EC" w:rsidP="008218EC">
      <w:pPr>
        <w:spacing w:line="360" w:lineRule="auto"/>
        <w:jc w:val="both"/>
        <w:rPr>
          <w:rFonts w:asciiTheme="minorHAnsi" w:hAnsiTheme="minorHAnsi" w:cs="Calibri"/>
          <w:sz w:val="20"/>
          <w:szCs w:val="20"/>
        </w:rPr>
      </w:pPr>
    </w:p>
    <w:p w:rsidR="008218EC" w:rsidRDefault="008218EC" w:rsidP="008218EC">
      <w:pPr>
        <w:spacing w:line="360" w:lineRule="auto"/>
        <w:jc w:val="both"/>
        <w:rPr>
          <w:rFonts w:asciiTheme="minorHAnsi" w:hAnsiTheme="minorHAnsi" w:cs="Calibri"/>
          <w:sz w:val="20"/>
          <w:szCs w:val="20"/>
        </w:rPr>
      </w:pPr>
    </w:p>
    <w:p w:rsidR="008218EC" w:rsidRDefault="008218EC" w:rsidP="008218EC">
      <w:pPr>
        <w:spacing w:line="360" w:lineRule="auto"/>
        <w:jc w:val="both"/>
        <w:rPr>
          <w:rFonts w:asciiTheme="minorHAnsi" w:hAnsiTheme="minorHAnsi" w:cs="Calibri"/>
          <w:sz w:val="20"/>
          <w:szCs w:val="20"/>
        </w:rPr>
      </w:pPr>
    </w:p>
    <w:p w:rsidR="008218EC" w:rsidRDefault="008218EC" w:rsidP="008218EC">
      <w:pPr>
        <w:spacing w:line="360" w:lineRule="auto"/>
        <w:jc w:val="both"/>
        <w:rPr>
          <w:rFonts w:asciiTheme="minorHAnsi" w:hAnsiTheme="minorHAnsi" w:cs="Calibri"/>
          <w:bCs/>
          <w:color w:val="1D1B11"/>
          <w:sz w:val="20"/>
          <w:szCs w:val="20"/>
        </w:rPr>
      </w:pPr>
    </w:p>
    <w:p w:rsidR="008218EC" w:rsidRDefault="008218EC" w:rsidP="008218EC">
      <w:pPr>
        <w:spacing w:line="360" w:lineRule="auto"/>
        <w:jc w:val="both"/>
        <w:rPr>
          <w:rFonts w:asciiTheme="minorHAnsi" w:hAnsiTheme="minorHAnsi" w:cs="Calibri"/>
          <w:bCs/>
          <w:color w:val="1D1B11"/>
          <w:sz w:val="20"/>
          <w:szCs w:val="20"/>
        </w:rPr>
      </w:pPr>
    </w:p>
    <w:p w:rsidR="008218EC" w:rsidRDefault="008218EC" w:rsidP="008218EC">
      <w:pPr>
        <w:tabs>
          <w:tab w:val="left" w:pos="3870"/>
        </w:tabs>
        <w:spacing w:line="360" w:lineRule="auto"/>
        <w:jc w:val="both"/>
        <w:rPr>
          <w:rFonts w:asciiTheme="minorHAnsi" w:hAnsiTheme="minorHAnsi" w:cs="Calibri"/>
          <w:bCs/>
          <w:color w:val="1D1B11"/>
          <w:sz w:val="20"/>
          <w:szCs w:val="20"/>
        </w:rPr>
      </w:pPr>
      <w:r>
        <w:rPr>
          <w:rFonts w:asciiTheme="minorHAnsi" w:hAnsiTheme="minorHAnsi" w:cs="Calibri"/>
          <w:bCs/>
          <w:color w:val="1D1B11"/>
          <w:sz w:val="20"/>
          <w:szCs w:val="20"/>
        </w:rPr>
        <w:tab/>
      </w:r>
    </w:p>
    <w:p w:rsidR="008218EC" w:rsidRDefault="008218EC" w:rsidP="008218EC">
      <w:pPr>
        <w:spacing w:line="360" w:lineRule="auto"/>
        <w:jc w:val="both"/>
        <w:rPr>
          <w:rFonts w:asciiTheme="minorHAnsi" w:hAnsiTheme="minorHAnsi" w:cs="Calibri"/>
          <w:bCs/>
          <w:color w:val="1D1B11"/>
          <w:sz w:val="20"/>
          <w:szCs w:val="20"/>
        </w:rPr>
      </w:pPr>
    </w:p>
    <w:p w:rsidR="008218EC" w:rsidRDefault="008218EC" w:rsidP="008218EC">
      <w:pPr>
        <w:spacing w:line="360" w:lineRule="auto"/>
        <w:jc w:val="both"/>
        <w:rPr>
          <w:rFonts w:asciiTheme="minorHAnsi" w:hAnsiTheme="minorHAnsi" w:cs="Calibri"/>
          <w:bCs/>
          <w:color w:val="1D1B11"/>
          <w:sz w:val="20"/>
          <w:szCs w:val="20"/>
        </w:rPr>
      </w:pPr>
    </w:p>
    <w:p w:rsidR="008218EC" w:rsidRDefault="008218EC" w:rsidP="008218EC">
      <w:pPr>
        <w:keepNext/>
        <w:keepLines/>
        <w:spacing w:before="200" w:line="360" w:lineRule="auto"/>
        <w:jc w:val="both"/>
        <w:outlineLvl w:val="1"/>
        <w:rPr>
          <w:rFonts w:asciiTheme="minorHAnsi" w:hAnsiTheme="minorHAnsi" w:cs="Calibri"/>
          <w:b/>
          <w:sz w:val="20"/>
          <w:szCs w:val="20"/>
        </w:rPr>
      </w:pPr>
      <w:r>
        <w:rPr>
          <w:rFonts w:asciiTheme="minorHAnsi" w:hAnsiTheme="minorHAnsi" w:cs="Calibri"/>
          <w:b/>
          <w:sz w:val="20"/>
          <w:szCs w:val="20"/>
        </w:rPr>
        <w:t>DIMENSIONES Y ESQUEMAS PLAQUETAS DE SEÑALIZACIÓN HORIZONTAL</w:t>
      </w:r>
    </w:p>
    <w:p w:rsidR="008218EC" w:rsidRDefault="008218EC" w:rsidP="008218EC">
      <w:pPr>
        <w:keepNext/>
        <w:keepLines/>
        <w:spacing w:before="200" w:line="360" w:lineRule="auto"/>
        <w:ind w:firstLine="708"/>
        <w:jc w:val="both"/>
        <w:outlineLvl w:val="1"/>
        <w:rPr>
          <w:rFonts w:asciiTheme="minorHAnsi" w:hAnsiTheme="minorHAnsi"/>
          <w:b/>
          <w:sz w:val="20"/>
          <w:szCs w:val="20"/>
        </w:rPr>
      </w:pPr>
      <w:r>
        <w:rPr>
          <w:rFonts w:asciiTheme="minorHAnsi" w:hAnsiTheme="minorHAnsi" w:cs="Calibri"/>
          <w:b/>
          <w:sz w:val="20"/>
          <w:szCs w:val="20"/>
        </w:rPr>
        <w:t>BASE DE HORMIGÓN PARA SEÑALIZACIÓN HORIZONTAL DE EMPEDRADO Y TIERRA.</w:t>
      </w:r>
    </w:p>
    <w:p w:rsidR="008218EC" w:rsidRDefault="008218EC" w:rsidP="008218EC">
      <w:pPr>
        <w:autoSpaceDE w:val="0"/>
        <w:autoSpaceDN w:val="0"/>
        <w:adjustRightInd w:val="0"/>
        <w:spacing w:line="360" w:lineRule="auto"/>
        <w:jc w:val="center"/>
        <w:rPr>
          <w:rFonts w:asciiTheme="minorHAnsi" w:hAnsiTheme="minorHAnsi"/>
          <w:b/>
          <w:sz w:val="20"/>
          <w:szCs w:val="20"/>
        </w:rPr>
      </w:pPr>
      <w:r>
        <w:rPr>
          <w:rFonts w:asciiTheme="minorHAnsi" w:hAnsiTheme="minorHAnsi"/>
          <w:b/>
          <w:noProof/>
          <w:sz w:val="20"/>
          <w:szCs w:val="20"/>
          <w:lang w:val="es-BO" w:eastAsia="es-BO"/>
        </w:rPr>
        <w:drawing>
          <wp:inline distT="0" distB="0" distL="0" distR="0" wp14:anchorId="6ED4B8BF" wp14:editId="71C0629B">
            <wp:extent cx="2838450" cy="199263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8450" cy="1992630"/>
                    </a:xfrm>
                    <a:prstGeom prst="rect">
                      <a:avLst/>
                    </a:prstGeom>
                    <a:noFill/>
                    <a:ln>
                      <a:noFill/>
                    </a:ln>
                  </pic:spPr>
                </pic:pic>
              </a:graphicData>
            </a:graphic>
          </wp:inline>
        </w:drawing>
      </w:r>
    </w:p>
    <w:p w:rsidR="008218EC" w:rsidRDefault="008218EC" w:rsidP="008218EC">
      <w:pPr>
        <w:autoSpaceDE w:val="0"/>
        <w:autoSpaceDN w:val="0"/>
        <w:adjustRightInd w:val="0"/>
        <w:spacing w:line="360" w:lineRule="auto"/>
        <w:jc w:val="center"/>
        <w:rPr>
          <w:rFonts w:asciiTheme="minorHAnsi" w:hAnsiTheme="minorHAnsi"/>
          <w:b/>
          <w:sz w:val="20"/>
          <w:szCs w:val="20"/>
        </w:rPr>
      </w:pPr>
    </w:p>
    <w:p w:rsidR="008218EC" w:rsidRDefault="008218EC" w:rsidP="008218EC">
      <w:pPr>
        <w:autoSpaceDE w:val="0"/>
        <w:autoSpaceDN w:val="0"/>
        <w:adjustRightInd w:val="0"/>
        <w:spacing w:line="360" w:lineRule="auto"/>
        <w:jc w:val="center"/>
        <w:rPr>
          <w:rFonts w:asciiTheme="minorHAnsi" w:hAnsiTheme="minorHAnsi"/>
          <w:b/>
          <w:sz w:val="20"/>
          <w:szCs w:val="20"/>
        </w:rPr>
      </w:pPr>
    </w:p>
    <w:p w:rsidR="008218EC" w:rsidRPr="008218EC" w:rsidRDefault="008218EC" w:rsidP="008218EC">
      <w:pPr>
        <w:autoSpaceDE w:val="0"/>
        <w:autoSpaceDN w:val="0"/>
        <w:adjustRightInd w:val="0"/>
        <w:spacing w:line="360" w:lineRule="auto"/>
        <w:jc w:val="center"/>
        <w:rPr>
          <w:rFonts w:asciiTheme="minorHAnsi" w:hAnsiTheme="minorHAnsi"/>
          <w:b/>
          <w:sz w:val="20"/>
          <w:szCs w:val="20"/>
        </w:rPr>
      </w:pPr>
    </w:p>
    <w:p w:rsidR="008218EC" w:rsidRDefault="008218EC" w:rsidP="008218EC">
      <w:pPr>
        <w:keepNext/>
        <w:keepLines/>
        <w:spacing w:before="200" w:line="360" w:lineRule="auto"/>
        <w:ind w:firstLine="708"/>
        <w:jc w:val="both"/>
        <w:outlineLvl w:val="1"/>
        <w:rPr>
          <w:rFonts w:asciiTheme="minorHAnsi" w:hAnsiTheme="minorHAnsi"/>
          <w:b/>
          <w:sz w:val="20"/>
          <w:szCs w:val="20"/>
        </w:rPr>
      </w:pPr>
      <w:r>
        <w:rPr>
          <w:rFonts w:asciiTheme="minorHAnsi" w:hAnsiTheme="minorHAnsi" w:cs="Calibri"/>
          <w:b/>
          <w:sz w:val="20"/>
          <w:szCs w:val="20"/>
        </w:rPr>
        <w:lastRenderedPageBreak/>
        <w:t xml:space="preserve">PLAQUETAS DE SEÑALIZACIÓN HORIZONTAL EN COBERTURAS DE ACERA DE HORMIGÓN. </w:t>
      </w:r>
    </w:p>
    <w:p w:rsidR="008218EC" w:rsidRDefault="008218EC" w:rsidP="008218EC">
      <w:pPr>
        <w:spacing w:line="360" w:lineRule="auto"/>
        <w:jc w:val="center"/>
        <w:rPr>
          <w:rFonts w:asciiTheme="minorHAnsi" w:eastAsia="Arial Unicode MS" w:hAnsiTheme="minorHAnsi" w:cs="Calibri"/>
          <w:b/>
          <w:kern w:val="28"/>
          <w:sz w:val="20"/>
          <w:szCs w:val="20"/>
          <w:lang w:val="es-ES_tradnl"/>
        </w:rPr>
      </w:pPr>
    </w:p>
    <w:p w:rsidR="008218EC" w:rsidRDefault="008218EC" w:rsidP="008218EC">
      <w:pPr>
        <w:spacing w:line="360" w:lineRule="auto"/>
        <w:jc w:val="center"/>
        <w:rPr>
          <w:rFonts w:asciiTheme="minorHAnsi" w:eastAsia="Arial Unicode MS" w:hAnsiTheme="minorHAnsi" w:cs="Calibri"/>
          <w:b/>
          <w:kern w:val="28"/>
          <w:sz w:val="20"/>
          <w:szCs w:val="20"/>
          <w:lang w:val="es-ES_tradnl"/>
        </w:rPr>
      </w:pPr>
    </w:p>
    <w:p w:rsidR="008218EC" w:rsidRDefault="008218EC" w:rsidP="008218EC">
      <w:pPr>
        <w:spacing w:line="360" w:lineRule="auto"/>
        <w:jc w:val="center"/>
        <w:rPr>
          <w:rFonts w:asciiTheme="minorHAnsi" w:eastAsia="Arial Unicode MS" w:hAnsiTheme="minorHAnsi" w:cs="Calibri"/>
          <w:b/>
          <w:kern w:val="28"/>
          <w:sz w:val="20"/>
          <w:szCs w:val="20"/>
          <w:lang w:val="es-ES_tradnl"/>
        </w:rPr>
      </w:pPr>
      <w:r>
        <w:rPr>
          <w:rFonts w:asciiTheme="minorHAnsi" w:hAnsiTheme="minorHAnsi"/>
          <w:b/>
          <w:noProof/>
          <w:sz w:val="20"/>
          <w:szCs w:val="20"/>
          <w:lang w:val="es-BO" w:eastAsia="es-BO"/>
        </w:rPr>
        <w:drawing>
          <wp:inline distT="0" distB="0" distL="0" distR="0" wp14:anchorId="116BFC84" wp14:editId="76C30A33">
            <wp:extent cx="2408555" cy="1344295"/>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8555" cy="1344295"/>
                    </a:xfrm>
                    <a:prstGeom prst="rect">
                      <a:avLst/>
                    </a:prstGeom>
                    <a:noFill/>
                    <a:ln>
                      <a:noFill/>
                    </a:ln>
                  </pic:spPr>
                </pic:pic>
              </a:graphicData>
            </a:graphic>
          </wp:inline>
        </w:drawing>
      </w:r>
    </w:p>
    <w:p w:rsidR="008218EC" w:rsidRDefault="008218EC" w:rsidP="008218EC">
      <w:pPr>
        <w:spacing w:line="360" w:lineRule="auto"/>
        <w:jc w:val="center"/>
        <w:rPr>
          <w:rFonts w:asciiTheme="minorHAnsi" w:eastAsia="Arial Unicode MS" w:hAnsiTheme="minorHAnsi" w:cs="Calibri"/>
          <w:b/>
          <w:kern w:val="28"/>
          <w:sz w:val="20"/>
          <w:szCs w:val="20"/>
          <w:lang w:val="es-ES_tradnl"/>
        </w:rPr>
      </w:pPr>
    </w:p>
    <w:p w:rsidR="008218EC" w:rsidRDefault="008218EC" w:rsidP="008218EC">
      <w:pPr>
        <w:spacing w:line="360" w:lineRule="auto"/>
        <w:jc w:val="center"/>
        <w:rPr>
          <w:rFonts w:asciiTheme="minorHAnsi" w:eastAsia="Arial Unicode MS" w:hAnsiTheme="minorHAnsi" w:cs="Calibri"/>
          <w:b/>
          <w:kern w:val="28"/>
          <w:sz w:val="20"/>
          <w:szCs w:val="20"/>
          <w:lang w:val="es-ES_tradnl"/>
        </w:rPr>
      </w:pPr>
    </w:p>
    <w:p w:rsidR="008218EC" w:rsidRDefault="008218EC" w:rsidP="008218EC">
      <w:pPr>
        <w:pStyle w:val="Estilo2"/>
        <w:numPr>
          <w:ilvl w:val="1"/>
          <w:numId w:val="47"/>
        </w:numPr>
        <w:spacing w:line="360" w:lineRule="auto"/>
        <w:rPr>
          <w:sz w:val="26"/>
          <w:szCs w:val="26"/>
        </w:rPr>
      </w:pPr>
      <w:r>
        <w:t>MEDIDAS DE MITIGACION AMBIENTAL</w:t>
      </w:r>
    </w:p>
    <w:p w:rsidR="008218EC" w:rsidRDefault="008218EC" w:rsidP="008218EC">
      <w:pPr>
        <w:spacing w:line="360" w:lineRule="auto"/>
        <w:jc w:val="both"/>
        <w:rPr>
          <w:rFonts w:asciiTheme="minorHAnsi" w:hAnsiTheme="minorHAnsi" w:cs="Calibri"/>
          <w:kern w:val="28"/>
          <w:sz w:val="20"/>
          <w:szCs w:val="20"/>
        </w:rPr>
      </w:pPr>
      <w:r>
        <w:rPr>
          <w:rFonts w:asciiTheme="minorHAnsi" w:hAnsiTheme="minorHAnsi" w:cs="Calibr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18EC" w:rsidRDefault="008218EC" w:rsidP="008218EC">
      <w:pPr>
        <w:spacing w:line="360" w:lineRule="auto"/>
        <w:jc w:val="both"/>
        <w:rPr>
          <w:rFonts w:asciiTheme="minorHAnsi" w:hAnsiTheme="minorHAnsi" w:cs="Calibri"/>
          <w:kern w:val="28"/>
          <w:sz w:val="20"/>
          <w:szCs w:val="20"/>
        </w:rPr>
      </w:pPr>
    </w:p>
    <w:p w:rsidR="008218EC" w:rsidRDefault="008218EC" w:rsidP="008218EC">
      <w:pPr>
        <w:spacing w:line="360" w:lineRule="auto"/>
        <w:jc w:val="both"/>
        <w:rPr>
          <w:rFonts w:asciiTheme="minorHAnsi" w:hAnsiTheme="minorHAnsi" w:cs="Calibri"/>
          <w:kern w:val="28"/>
          <w:sz w:val="20"/>
          <w:szCs w:val="20"/>
        </w:rPr>
      </w:pPr>
      <w:r>
        <w:rPr>
          <w:rFonts w:asciiTheme="minorHAnsi" w:hAnsiTheme="minorHAnsi" w:cs="Calibr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18EC" w:rsidRDefault="008218EC" w:rsidP="008218EC">
      <w:pPr>
        <w:spacing w:line="360" w:lineRule="auto"/>
        <w:jc w:val="both"/>
        <w:rPr>
          <w:rFonts w:asciiTheme="minorHAnsi" w:hAnsiTheme="minorHAnsi" w:cs="Calibri"/>
          <w:kern w:val="28"/>
          <w:sz w:val="20"/>
          <w:szCs w:val="20"/>
        </w:rPr>
      </w:pPr>
    </w:p>
    <w:p w:rsidR="008218EC" w:rsidRDefault="008218EC" w:rsidP="008218EC">
      <w:pPr>
        <w:spacing w:line="360" w:lineRule="auto"/>
        <w:jc w:val="both"/>
        <w:rPr>
          <w:rFonts w:asciiTheme="minorHAnsi" w:hAnsiTheme="minorHAnsi" w:cs="Calibri"/>
          <w:kern w:val="28"/>
          <w:sz w:val="20"/>
          <w:szCs w:val="20"/>
        </w:rPr>
      </w:pPr>
    </w:p>
    <w:p w:rsidR="008218EC" w:rsidRDefault="008218EC" w:rsidP="008218EC">
      <w:pPr>
        <w:spacing w:line="360" w:lineRule="auto"/>
        <w:jc w:val="both"/>
        <w:rPr>
          <w:rFonts w:asciiTheme="minorHAnsi" w:hAnsiTheme="minorHAnsi" w:cs="Calibri"/>
          <w:kern w:val="28"/>
          <w:sz w:val="20"/>
          <w:szCs w:val="20"/>
        </w:rPr>
      </w:pPr>
    </w:p>
    <w:p w:rsidR="008218EC" w:rsidRDefault="008218EC" w:rsidP="008218EC">
      <w:pPr>
        <w:spacing w:line="360" w:lineRule="auto"/>
        <w:jc w:val="both"/>
        <w:rPr>
          <w:rFonts w:asciiTheme="minorHAnsi" w:hAnsiTheme="minorHAnsi" w:cs="Calibri"/>
          <w:kern w:val="28"/>
          <w:sz w:val="20"/>
          <w:szCs w:val="20"/>
        </w:rPr>
      </w:pPr>
    </w:p>
    <w:p w:rsidR="008218EC" w:rsidRDefault="008218EC" w:rsidP="008218EC">
      <w:pPr>
        <w:spacing w:line="360" w:lineRule="auto"/>
        <w:jc w:val="both"/>
        <w:rPr>
          <w:rFonts w:asciiTheme="minorHAnsi" w:hAnsiTheme="minorHAnsi" w:cs="Calibri"/>
          <w:kern w:val="28"/>
          <w:sz w:val="20"/>
          <w:szCs w:val="20"/>
        </w:rPr>
      </w:pPr>
      <w:r>
        <w:rPr>
          <w:rFonts w:asciiTheme="minorHAnsi" w:hAnsiTheme="minorHAnsi" w:cs="Calibr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18EC" w:rsidRDefault="008218EC" w:rsidP="008218EC">
      <w:pPr>
        <w:spacing w:line="360" w:lineRule="auto"/>
        <w:jc w:val="both"/>
        <w:rPr>
          <w:rFonts w:asciiTheme="minorHAnsi" w:hAnsiTheme="minorHAnsi" w:cs="Calibri"/>
          <w:kern w:val="28"/>
          <w:sz w:val="20"/>
          <w:szCs w:val="20"/>
        </w:rPr>
      </w:pPr>
    </w:p>
    <w:p w:rsidR="00324839" w:rsidRPr="006B0ACA" w:rsidRDefault="008218EC" w:rsidP="00324839">
      <w:pPr>
        <w:spacing w:line="360" w:lineRule="auto"/>
        <w:jc w:val="both"/>
        <w:rPr>
          <w:rFonts w:asciiTheme="minorHAnsi" w:hAnsiTheme="minorHAnsi" w:cs="Calibri"/>
          <w:kern w:val="28"/>
          <w:sz w:val="20"/>
          <w:szCs w:val="20"/>
        </w:rPr>
      </w:pPr>
      <w:r>
        <w:rPr>
          <w:rFonts w:asciiTheme="minorHAnsi" w:hAnsiTheme="minorHAnsi" w:cs="Calibri"/>
          <w:kern w:val="28"/>
          <w:sz w:val="20"/>
          <w:szCs w:val="20"/>
        </w:rPr>
        <w:t>El Contratista mantendrá un registro y hará informes acerca de la salud, la seguridad y el bienestar de las personas, así como de los daños a la propiedad, según lo solicite razonablemente el Ingeniero.</w:t>
      </w:r>
    </w:p>
    <w:p w:rsidR="00324839" w:rsidRPr="00B3624A" w:rsidRDefault="00324839" w:rsidP="00324839">
      <w:pPr>
        <w:keepNext/>
        <w:keepLines/>
        <w:numPr>
          <w:ilvl w:val="1"/>
          <w:numId w:val="30"/>
        </w:numPr>
        <w:spacing w:before="40" w:line="360" w:lineRule="auto"/>
        <w:ind w:left="576" w:hanging="576"/>
        <w:outlineLvl w:val="1"/>
        <w:rPr>
          <w:rFonts w:asciiTheme="minorHAnsi" w:hAnsiTheme="minorHAnsi"/>
          <w:b/>
          <w:szCs w:val="26"/>
        </w:rPr>
      </w:pPr>
      <w:r w:rsidRPr="00B3624A">
        <w:rPr>
          <w:rFonts w:asciiTheme="minorHAnsi" w:hAnsiTheme="minorHAnsi"/>
          <w:b/>
          <w:szCs w:val="26"/>
        </w:rPr>
        <w:t xml:space="preserve">MEDICIÓN Y FORMA DE </w:t>
      </w:r>
      <w:r w:rsidRPr="00324839">
        <w:rPr>
          <w:rFonts w:asciiTheme="minorHAnsi" w:hAnsiTheme="minorHAnsi"/>
          <w:b/>
          <w:sz w:val="22"/>
          <w:szCs w:val="26"/>
        </w:rPr>
        <w:t>PAGO</w:t>
      </w:r>
      <w:r w:rsidRPr="00B3624A">
        <w:rPr>
          <w:rFonts w:asciiTheme="minorHAnsi" w:hAnsiTheme="minorHAnsi"/>
          <w:b/>
          <w:szCs w:val="26"/>
        </w:rPr>
        <w:t>.</w:t>
      </w:r>
    </w:p>
    <w:p w:rsidR="00324839" w:rsidRPr="006B0ACA" w:rsidRDefault="00324839" w:rsidP="00324839">
      <w:pPr>
        <w:spacing w:after="100" w:afterAutospacing="1" w:line="360" w:lineRule="auto"/>
        <w:jc w:val="both"/>
        <w:rPr>
          <w:rFonts w:asciiTheme="minorHAnsi" w:hAnsiTheme="minorHAnsi" w:cs="Calibri"/>
          <w:sz w:val="20"/>
          <w:szCs w:val="20"/>
        </w:rPr>
      </w:pPr>
      <w:r w:rsidRPr="006B0ACA">
        <w:rPr>
          <w:rFonts w:asciiTheme="minorHAnsi" w:hAnsiTheme="minorHAnsi" w:cs="Calibr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324839" w:rsidRPr="006B0ACA" w:rsidRDefault="00324839" w:rsidP="00324839">
      <w:pPr>
        <w:spacing w:before="100" w:beforeAutospacing="1" w:after="100" w:afterAutospacing="1" w:line="360" w:lineRule="auto"/>
        <w:jc w:val="both"/>
        <w:rPr>
          <w:rFonts w:asciiTheme="minorHAnsi" w:hAnsiTheme="minorHAnsi" w:cs="Calibri"/>
          <w:sz w:val="20"/>
          <w:szCs w:val="20"/>
        </w:rPr>
      </w:pPr>
      <w:r w:rsidRPr="006B0ACA">
        <w:rPr>
          <w:rFonts w:asciiTheme="minorHAnsi" w:hAnsiTheme="minorHAnsi" w:cs="Calibri"/>
          <w:sz w:val="20"/>
          <w:szCs w:val="20"/>
        </w:rPr>
        <w:t>No se tomara en cuenta para la cancelación de este ítem las losetas de señalización colocadas en aceras de hormigón.</w:t>
      </w:r>
    </w:p>
    <w:p w:rsidR="00324839" w:rsidRDefault="00324839" w:rsidP="00324839">
      <w:pPr>
        <w:spacing w:before="100" w:beforeAutospacing="1" w:after="100" w:afterAutospacing="1" w:line="360" w:lineRule="auto"/>
        <w:jc w:val="both"/>
        <w:rPr>
          <w:rFonts w:asciiTheme="minorHAnsi" w:hAnsiTheme="minorHAnsi" w:cs="Calibri"/>
          <w:sz w:val="20"/>
          <w:szCs w:val="20"/>
        </w:rPr>
      </w:pPr>
      <w:r w:rsidRPr="006B0ACA">
        <w:rPr>
          <w:rFonts w:asciiTheme="minorHAnsi" w:hAnsiTheme="minorHAnsi" w:cs="Calibri"/>
          <w:sz w:val="20"/>
          <w:szCs w:val="20"/>
        </w:rPr>
        <w:t>Dicho precio será compensación total por los materiales, mano de obra, herramientas, equipo y otros gastos que sean necesarios para la adecuada y correcta ejecución de los trabajos.</w:t>
      </w:r>
    </w:p>
    <w:p w:rsidR="008218EC" w:rsidRPr="007A0662" w:rsidRDefault="008218EC" w:rsidP="008218EC"/>
    <w:p w:rsidR="00343322" w:rsidRDefault="00343322" w:rsidP="009113B2">
      <w:pPr>
        <w:pStyle w:val="Prrafodelista"/>
        <w:ind w:left="0"/>
        <w:jc w:val="both"/>
        <w:rPr>
          <w:rFonts w:asciiTheme="minorHAnsi" w:hAnsiTheme="minorHAnsi" w:cstheme="minorHAnsi"/>
          <w:sz w:val="20"/>
          <w:szCs w:val="20"/>
        </w:rPr>
      </w:pPr>
    </w:p>
    <w:p w:rsidR="008218EC" w:rsidRDefault="008218EC" w:rsidP="009113B2">
      <w:pPr>
        <w:pStyle w:val="Prrafodelista"/>
        <w:ind w:left="0"/>
        <w:jc w:val="both"/>
        <w:rPr>
          <w:rFonts w:asciiTheme="minorHAnsi" w:hAnsiTheme="minorHAnsi" w:cstheme="minorHAnsi"/>
          <w:sz w:val="20"/>
          <w:szCs w:val="20"/>
        </w:rPr>
      </w:pPr>
    </w:p>
    <w:p w:rsidR="008218EC" w:rsidRDefault="008218EC" w:rsidP="009113B2">
      <w:pPr>
        <w:pStyle w:val="Prrafodelista"/>
        <w:ind w:left="0"/>
        <w:jc w:val="both"/>
        <w:rPr>
          <w:rFonts w:asciiTheme="minorHAnsi" w:hAnsiTheme="minorHAnsi" w:cstheme="minorHAnsi"/>
          <w:sz w:val="20"/>
          <w:szCs w:val="20"/>
        </w:rPr>
      </w:pPr>
    </w:p>
    <w:p w:rsidR="008218EC" w:rsidRDefault="008218EC" w:rsidP="009113B2">
      <w:pPr>
        <w:pStyle w:val="Prrafodelista"/>
        <w:ind w:left="0"/>
        <w:jc w:val="both"/>
        <w:rPr>
          <w:rFonts w:asciiTheme="minorHAnsi" w:hAnsiTheme="minorHAnsi" w:cstheme="minorHAnsi"/>
          <w:sz w:val="20"/>
          <w:szCs w:val="20"/>
        </w:rPr>
      </w:pPr>
    </w:p>
    <w:p w:rsidR="008218EC" w:rsidRDefault="008218EC" w:rsidP="009113B2">
      <w:pPr>
        <w:pStyle w:val="Prrafodelista"/>
        <w:ind w:left="0"/>
        <w:jc w:val="both"/>
        <w:rPr>
          <w:rFonts w:asciiTheme="minorHAnsi" w:hAnsiTheme="minorHAnsi" w:cstheme="minorHAnsi"/>
          <w:sz w:val="20"/>
          <w:szCs w:val="20"/>
        </w:rPr>
      </w:pPr>
    </w:p>
    <w:p w:rsidR="008218EC" w:rsidRDefault="008218EC" w:rsidP="009113B2">
      <w:pPr>
        <w:pStyle w:val="Prrafodelista"/>
        <w:ind w:left="0"/>
        <w:jc w:val="both"/>
        <w:rPr>
          <w:rFonts w:asciiTheme="minorHAnsi" w:hAnsiTheme="minorHAnsi" w:cstheme="minorHAnsi"/>
          <w:sz w:val="20"/>
          <w:szCs w:val="20"/>
        </w:rPr>
      </w:pPr>
    </w:p>
    <w:p w:rsidR="008218EC" w:rsidRDefault="008218EC" w:rsidP="009113B2">
      <w:pPr>
        <w:pStyle w:val="Prrafodelista"/>
        <w:ind w:left="0"/>
        <w:jc w:val="both"/>
        <w:rPr>
          <w:rFonts w:asciiTheme="minorHAnsi" w:hAnsiTheme="minorHAnsi" w:cstheme="minorHAnsi"/>
          <w:sz w:val="20"/>
          <w:szCs w:val="20"/>
        </w:rPr>
      </w:pPr>
    </w:p>
    <w:p w:rsidR="008218EC" w:rsidRDefault="008218EC" w:rsidP="009113B2">
      <w:pPr>
        <w:pStyle w:val="Prrafodelista"/>
        <w:ind w:left="0"/>
        <w:jc w:val="both"/>
        <w:rPr>
          <w:rFonts w:asciiTheme="minorHAnsi" w:hAnsiTheme="minorHAnsi" w:cstheme="minorHAnsi"/>
          <w:sz w:val="20"/>
          <w:szCs w:val="20"/>
        </w:rPr>
      </w:pPr>
    </w:p>
    <w:p w:rsidR="008218EC" w:rsidRDefault="008218EC" w:rsidP="009113B2">
      <w:pPr>
        <w:pStyle w:val="Prrafodelista"/>
        <w:ind w:left="0"/>
        <w:jc w:val="both"/>
        <w:rPr>
          <w:rFonts w:asciiTheme="minorHAnsi" w:hAnsiTheme="minorHAnsi" w:cstheme="minorHAnsi"/>
          <w:sz w:val="20"/>
          <w:szCs w:val="20"/>
        </w:rPr>
      </w:pPr>
    </w:p>
    <w:p w:rsidR="008218EC" w:rsidRDefault="008218EC" w:rsidP="009113B2">
      <w:pPr>
        <w:pStyle w:val="Prrafodelista"/>
        <w:ind w:left="0"/>
        <w:jc w:val="both"/>
        <w:rPr>
          <w:rFonts w:asciiTheme="minorHAnsi" w:hAnsiTheme="minorHAnsi" w:cstheme="minorHAnsi"/>
          <w:sz w:val="20"/>
          <w:szCs w:val="20"/>
        </w:rPr>
      </w:pPr>
    </w:p>
    <w:p w:rsidR="00343322" w:rsidRDefault="00343322" w:rsidP="009113B2">
      <w:pPr>
        <w:pStyle w:val="Prrafodelista"/>
        <w:ind w:left="0"/>
        <w:jc w:val="both"/>
        <w:rPr>
          <w:rFonts w:asciiTheme="minorHAnsi" w:hAnsiTheme="minorHAnsi" w:cstheme="minorHAnsi"/>
          <w:sz w:val="20"/>
          <w:szCs w:val="20"/>
        </w:rPr>
      </w:pPr>
    </w:p>
    <w:p w:rsidR="00343322" w:rsidRPr="005A3330" w:rsidRDefault="00343322" w:rsidP="008218EC">
      <w:pPr>
        <w:pStyle w:val="Ttulo1"/>
        <w:rPr>
          <w:kern w:val="28"/>
        </w:rPr>
      </w:pPr>
      <w:r>
        <w:lastRenderedPageBreak/>
        <w:t xml:space="preserve">PROVOSION </w:t>
      </w:r>
      <w:r w:rsidRPr="005A3330">
        <w:rPr>
          <w:rFonts w:eastAsiaTheme="minorHAnsi"/>
        </w:rPr>
        <w:t>RELLENO Y COMPAC</w:t>
      </w:r>
      <w:r>
        <w:rPr>
          <w:rFonts w:eastAsiaTheme="minorHAnsi"/>
        </w:rPr>
        <w:t>TADO DE ZANJA CON MATERIAL FINO</w:t>
      </w:r>
    </w:p>
    <w:p w:rsidR="00343322" w:rsidRPr="005A3330" w:rsidRDefault="00343322" w:rsidP="00343322">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3</w:t>
      </w:r>
    </w:p>
    <w:p w:rsidR="00343322" w:rsidRPr="005A3330" w:rsidRDefault="00343322" w:rsidP="00343322">
      <w:pPr>
        <w:contextualSpacing/>
        <w:jc w:val="both"/>
        <w:rPr>
          <w:rFonts w:asciiTheme="minorHAnsi" w:hAnsiTheme="minorHAnsi" w:cstheme="minorHAnsi"/>
          <w:b/>
          <w:sz w:val="20"/>
          <w:szCs w:val="20"/>
        </w:rPr>
      </w:pPr>
    </w:p>
    <w:p w:rsidR="00343322" w:rsidRPr="00343322" w:rsidRDefault="00343322" w:rsidP="00343322">
      <w:pPr>
        <w:pStyle w:val="Ttulo2"/>
        <w:numPr>
          <w:ilvl w:val="0"/>
          <w:numId w:val="0"/>
        </w:numPr>
        <w:ind w:left="142"/>
        <w:rPr>
          <w:b/>
          <w:sz w:val="22"/>
        </w:rPr>
      </w:pPr>
      <w:r>
        <w:rPr>
          <w:b/>
          <w:sz w:val="22"/>
        </w:rPr>
        <w:t xml:space="preserve">18.1 </w:t>
      </w:r>
      <w:r w:rsidRPr="00343322">
        <w:rPr>
          <w:b/>
          <w:sz w:val="22"/>
        </w:rPr>
        <w:t>DEFINICIÓN</w:t>
      </w:r>
      <w:r w:rsidRPr="00343322">
        <w:rPr>
          <w:rFonts w:eastAsiaTheme="minorHAnsi"/>
          <w:b/>
          <w:bCs/>
          <w:sz w:val="22"/>
          <w:lang w:val="es-BO" w:eastAsia="en-US"/>
        </w:rPr>
        <w:t xml:space="preserve">. </w:t>
      </w: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necesarios para el relleno y compactado de material fino en zanja; específicamente </w:t>
      </w:r>
      <w:r w:rsidRPr="005A3330">
        <w:rPr>
          <w:rFonts w:asciiTheme="minorHAnsi" w:eastAsiaTheme="minorHAnsi" w:hAnsiTheme="minorHAnsi" w:cstheme="minorHAnsi"/>
          <w:b/>
          <w:bCs/>
          <w:sz w:val="20"/>
          <w:szCs w:val="20"/>
          <w:lang w:val="es-BO" w:eastAsia="en-US"/>
        </w:rPr>
        <w:t>arena fina y/o Tierra cernida</w:t>
      </w:r>
      <w:r w:rsidRPr="005A3330">
        <w:rPr>
          <w:rFonts w:asciiTheme="minorHAnsi" w:eastAsiaTheme="minorHAnsi" w:hAnsiTheme="minorHAnsi" w:cstheme="minorHAnsi"/>
          <w:sz w:val="20"/>
          <w:szCs w:val="20"/>
          <w:lang w:val="es-BO" w:eastAsia="en-US"/>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p>
    <w:p w:rsidR="00343322" w:rsidRPr="00343322" w:rsidRDefault="00343322" w:rsidP="00343322">
      <w:pPr>
        <w:pStyle w:val="Ttulo2"/>
        <w:numPr>
          <w:ilvl w:val="1"/>
          <w:numId w:val="35"/>
        </w:numPr>
        <w:rPr>
          <w:rFonts w:eastAsiaTheme="minorHAnsi"/>
          <w:b/>
          <w:sz w:val="22"/>
          <w:lang w:val="es-BO" w:eastAsia="en-US"/>
        </w:rPr>
      </w:pPr>
      <w:r w:rsidRPr="00343322">
        <w:rPr>
          <w:b/>
          <w:sz w:val="22"/>
        </w:rPr>
        <w:t>MATERIAL</w:t>
      </w:r>
      <w:r w:rsidRPr="00343322">
        <w:rPr>
          <w:rFonts w:eastAsiaTheme="minorHAnsi"/>
          <w:b/>
          <w:sz w:val="22"/>
          <w:lang w:val="es-BO" w:eastAsia="en-US"/>
        </w:rPr>
        <w:t xml:space="preserve">, HERRAMIENTAS Y EQUIPO. </w:t>
      </w: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343322" w:rsidRPr="00343322" w:rsidRDefault="00343322" w:rsidP="00343322">
      <w:pPr>
        <w:autoSpaceDE w:val="0"/>
        <w:autoSpaceDN w:val="0"/>
        <w:adjustRightInd w:val="0"/>
        <w:contextualSpacing/>
        <w:jc w:val="both"/>
        <w:rPr>
          <w:rFonts w:asciiTheme="minorHAnsi" w:eastAsiaTheme="minorHAnsi" w:hAnsiTheme="minorHAnsi" w:cstheme="minorHAnsi"/>
          <w:b/>
          <w:color w:val="000000" w:themeColor="text1"/>
          <w:sz w:val="16"/>
          <w:szCs w:val="20"/>
          <w:lang w:val="es-BO" w:eastAsia="en-US"/>
        </w:rPr>
      </w:pPr>
    </w:p>
    <w:p w:rsidR="00343322" w:rsidRPr="00343322" w:rsidRDefault="00343322" w:rsidP="00343322">
      <w:pPr>
        <w:pStyle w:val="Ttulo2"/>
        <w:numPr>
          <w:ilvl w:val="1"/>
          <w:numId w:val="36"/>
        </w:numPr>
        <w:rPr>
          <w:rFonts w:eastAsiaTheme="minorHAnsi"/>
          <w:b/>
          <w:sz w:val="22"/>
          <w:lang w:val="es-BO" w:eastAsia="en-US"/>
        </w:rPr>
      </w:pPr>
      <w:r w:rsidRPr="00343322">
        <w:rPr>
          <w:b/>
          <w:sz w:val="22"/>
        </w:rPr>
        <w:t>PROCEDIMIENTO</w:t>
      </w:r>
      <w:r w:rsidRPr="00343322">
        <w:rPr>
          <w:rFonts w:eastAsiaTheme="minorHAnsi"/>
          <w:b/>
          <w:sz w:val="22"/>
          <w:lang w:val="es-BO" w:eastAsia="en-US"/>
        </w:rPr>
        <w:t xml:space="preserve"> PARA LA EJECUCIÓN. </w:t>
      </w: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trabajos de relleno y compactado de zanja con material fino serán autorizados por el SUPERVISOR, siempre y cuando se verifique en zanja lo siguiente: </w:t>
      </w: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p>
    <w:p w:rsidR="00343322" w:rsidRPr="005A3330" w:rsidRDefault="00343322" w:rsidP="00343322">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p>
    <w:p w:rsidR="00343322" w:rsidRPr="005A3330" w:rsidRDefault="00343322" w:rsidP="00343322">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Para la verificación de espesores se utilizara una varilla de medición. </w:t>
      </w: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p>
    <w:p w:rsidR="00343322" w:rsidRPr="00343322" w:rsidRDefault="00343322" w:rsidP="00343322">
      <w:pPr>
        <w:pStyle w:val="Ttulo2"/>
        <w:numPr>
          <w:ilvl w:val="1"/>
          <w:numId w:val="36"/>
        </w:numPr>
        <w:rPr>
          <w:rFonts w:eastAsiaTheme="minorHAnsi"/>
          <w:b/>
          <w:sz w:val="22"/>
          <w:lang w:val="es-BO" w:eastAsia="en-US"/>
        </w:rPr>
      </w:pPr>
      <w:r w:rsidRPr="00343322">
        <w:rPr>
          <w:b/>
          <w:sz w:val="22"/>
        </w:rPr>
        <w:t>MEDIDAS DE MITIGACIÓN AMBIENTAL</w:t>
      </w:r>
    </w:p>
    <w:p w:rsidR="00343322" w:rsidRPr="005A3330" w:rsidRDefault="00343322" w:rsidP="00343322">
      <w:pPr>
        <w:pStyle w:val="Estilo1"/>
        <w:ind w:left="426"/>
        <w:contextualSpacing/>
        <w:rPr>
          <w:rFonts w:asciiTheme="minorHAnsi" w:hAnsiTheme="minorHAnsi" w:cstheme="minorHAnsi"/>
          <w:sz w:val="20"/>
          <w:szCs w:val="20"/>
        </w:rPr>
      </w:pPr>
    </w:p>
    <w:p w:rsidR="00343322" w:rsidRPr="005A3330" w:rsidRDefault="00343322" w:rsidP="0034332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3322" w:rsidRPr="005A3330" w:rsidRDefault="00343322" w:rsidP="00343322">
      <w:pPr>
        <w:jc w:val="both"/>
        <w:rPr>
          <w:rFonts w:asciiTheme="minorHAnsi" w:hAnsiTheme="minorHAnsi" w:cstheme="minorHAnsi"/>
          <w:kern w:val="28"/>
          <w:sz w:val="20"/>
          <w:szCs w:val="20"/>
          <w:lang w:val="es-ES_tradnl"/>
        </w:rPr>
      </w:pPr>
    </w:p>
    <w:p w:rsidR="00343322" w:rsidRPr="005A3330" w:rsidRDefault="00343322" w:rsidP="0034332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3322" w:rsidRPr="005A3330" w:rsidRDefault="00343322" w:rsidP="00343322">
      <w:pPr>
        <w:jc w:val="both"/>
        <w:rPr>
          <w:rFonts w:asciiTheme="minorHAnsi" w:hAnsiTheme="minorHAnsi" w:cstheme="minorHAnsi"/>
          <w:kern w:val="28"/>
          <w:sz w:val="20"/>
          <w:szCs w:val="20"/>
          <w:lang w:val="es-ES_tradnl"/>
        </w:rPr>
      </w:pPr>
    </w:p>
    <w:p w:rsidR="00343322" w:rsidRPr="005A3330" w:rsidRDefault="00343322" w:rsidP="0034332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43322" w:rsidRPr="005A3330" w:rsidRDefault="00343322" w:rsidP="00343322">
      <w:pPr>
        <w:jc w:val="both"/>
        <w:rPr>
          <w:rFonts w:asciiTheme="minorHAnsi" w:hAnsiTheme="minorHAnsi" w:cstheme="minorHAnsi"/>
          <w:kern w:val="28"/>
          <w:sz w:val="20"/>
          <w:szCs w:val="20"/>
          <w:lang w:val="es-ES_tradnl"/>
        </w:rPr>
      </w:pPr>
    </w:p>
    <w:p w:rsidR="00343322" w:rsidRPr="005A3330" w:rsidRDefault="00343322" w:rsidP="0034332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43322" w:rsidRPr="005A3330" w:rsidRDefault="00343322" w:rsidP="00343322">
      <w:pPr>
        <w:jc w:val="both"/>
        <w:rPr>
          <w:rFonts w:asciiTheme="minorHAnsi" w:eastAsiaTheme="minorHAnsi" w:hAnsiTheme="minorHAnsi" w:cstheme="minorHAnsi"/>
          <w:sz w:val="20"/>
          <w:szCs w:val="20"/>
          <w:lang w:eastAsia="en-US"/>
        </w:rPr>
      </w:pPr>
    </w:p>
    <w:p w:rsidR="00343322" w:rsidRPr="00343322" w:rsidRDefault="00343322" w:rsidP="00343322">
      <w:pPr>
        <w:pStyle w:val="Ttulo2"/>
        <w:numPr>
          <w:ilvl w:val="1"/>
          <w:numId w:val="36"/>
        </w:numPr>
        <w:rPr>
          <w:rFonts w:eastAsiaTheme="minorHAnsi"/>
          <w:b/>
          <w:sz w:val="22"/>
          <w:lang w:val="es-BO" w:eastAsia="en-US"/>
        </w:rPr>
      </w:pPr>
      <w:r w:rsidRPr="00343322">
        <w:rPr>
          <w:b/>
          <w:sz w:val="22"/>
        </w:rPr>
        <w:t>MEDICIÓN</w:t>
      </w:r>
      <w:r w:rsidRPr="00343322">
        <w:rPr>
          <w:rFonts w:eastAsiaTheme="minorHAnsi"/>
          <w:b/>
          <w:sz w:val="22"/>
          <w:lang w:val="es-BO" w:eastAsia="en-US"/>
        </w:rPr>
        <w:t xml:space="preserve"> Y FORMA DE PAGO. </w:t>
      </w: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pago se efectuara de acuerdo al precio unitario de la propuesta aceptada. </w:t>
      </w: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En la medición se deberá descontar los volúmenes de material cernido que sean desplazados por las tuberías de HDPE y fundas de protección (PVC) en los cruces respectivos. </w:t>
      </w:r>
    </w:p>
    <w:p w:rsidR="00343322" w:rsidRPr="005A3330" w:rsidRDefault="00343322" w:rsidP="00343322">
      <w:pPr>
        <w:autoSpaceDE w:val="0"/>
        <w:autoSpaceDN w:val="0"/>
        <w:adjustRightInd w:val="0"/>
        <w:contextualSpacing/>
        <w:jc w:val="both"/>
        <w:rPr>
          <w:rFonts w:asciiTheme="minorHAnsi" w:eastAsiaTheme="minorHAnsi" w:hAnsiTheme="minorHAnsi" w:cstheme="minorHAnsi"/>
          <w:sz w:val="20"/>
          <w:szCs w:val="20"/>
          <w:lang w:val="es-BO" w:eastAsia="en-US"/>
        </w:rPr>
      </w:pPr>
    </w:p>
    <w:p w:rsidR="00343322" w:rsidRPr="005A3330" w:rsidRDefault="00343322" w:rsidP="00343322">
      <w:pPr>
        <w:tabs>
          <w:tab w:val="left" w:pos="0"/>
          <w:tab w:val="left" w:pos="142"/>
        </w:tabs>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343322" w:rsidRDefault="00343322" w:rsidP="009113B2">
      <w:pPr>
        <w:pStyle w:val="Prrafodelista"/>
        <w:ind w:left="0"/>
        <w:jc w:val="both"/>
        <w:rPr>
          <w:rFonts w:asciiTheme="minorHAnsi" w:hAnsiTheme="minorHAnsi" w:cstheme="minorHAnsi"/>
          <w:sz w:val="20"/>
          <w:szCs w:val="20"/>
        </w:rPr>
      </w:pPr>
    </w:p>
    <w:p w:rsidR="00343322" w:rsidRDefault="00343322" w:rsidP="009113B2">
      <w:pPr>
        <w:pStyle w:val="Prrafodelista"/>
        <w:ind w:left="0"/>
        <w:jc w:val="both"/>
        <w:rPr>
          <w:rFonts w:asciiTheme="minorHAnsi" w:hAnsiTheme="minorHAnsi" w:cstheme="minorHAnsi"/>
          <w:sz w:val="20"/>
          <w:szCs w:val="20"/>
        </w:rPr>
      </w:pPr>
    </w:p>
    <w:p w:rsidR="00343322" w:rsidRDefault="00343322" w:rsidP="009113B2">
      <w:pPr>
        <w:pStyle w:val="Prrafodelista"/>
        <w:ind w:left="0"/>
        <w:jc w:val="both"/>
        <w:rPr>
          <w:rFonts w:asciiTheme="minorHAnsi" w:hAnsiTheme="minorHAnsi" w:cstheme="minorHAnsi"/>
          <w:sz w:val="20"/>
          <w:szCs w:val="20"/>
        </w:rPr>
      </w:pPr>
    </w:p>
    <w:p w:rsidR="00343322" w:rsidRDefault="00343322"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Pr="0053383B" w:rsidRDefault="0053383B" w:rsidP="008218EC">
      <w:pPr>
        <w:pStyle w:val="Ttulo1"/>
        <w:numPr>
          <w:ilvl w:val="0"/>
          <w:numId w:val="36"/>
        </w:numPr>
      </w:pPr>
      <w:r w:rsidRPr="0053383B">
        <w:t xml:space="preserve">PROVISIÓN, RELLENO Y COMPACTADO DE ZANJA CON MATERIAL COMÚN </w:t>
      </w:r>
    </w:p>
    <w:p w:rsidR="0053383B" w:rsidRPr="006C3EF2" w:rsidRDefault="0053383B" w:rsidP="0053383B">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Pr="006C3EF2">
        <w:rPr>
          <w:rFonts w:asciiTheme="minorHAnsi" w:hAnsiTheme="minorHAnsi" w:cstheme="minorHAnsi"/>
          <w:b/>
          <w:sz w:val="20"/>
          <w:szCs w:val="20"/>
        </w:rPr>
        <w:t>3)</w:t>
      </w:r>
    </w:p>
    <w:p w:rsidR="0053383B" w:rsidRPr="000362CA" w:rsidRDefault="003306D9" w:rsidP="0053383B">
      <w:pPr>
        <w:pStyle w:val="Ttulo2"/>
        <w:numPr>
          <w:ilvl w:val="1"/>
          <w:numId w:val="36"/>
        </w:numPr>
        <w:ind w:left="426" w:hanging="426"/>
        <w:rPr>
          <w:rFonts w:eastAsia="Times New Roman"/>
          <w:b/>
          <w:color w:val="auto"/>
          <w:sz w:val="20"/>
          <w:szCs w:val="20"/>
        </w:rPr>
      </w:pPr>
      <w:r>
        <w:rPr>
          <w:rFonts w:eastAsia="Times New Roman"/>
          <w:b/>
          <w:color w:val="auto"/>
          <w:sz w:val="20"/>
          <w:szCs w:val="20"/>
        </w:rPr>
        <w:t xml:space="preserve"> </w:t>
      </w:r>
      <w:r w:rsidR="0053383B" w:rsidRPr="000362CA">
        <w:rPr>
          <w:rFonts w:eastAsia="Times New Roman"/>
          <w:b/>
          <w:color w:val="auto"/>
          <w:sz w:val="20"/>
          <w:szCs w:val="20"/>
        </w:rPr>
        <w:t>DEFINICIÓN.</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Específicamente se refiere a la provisión y al empleo de tierra común o seleccionada, echada por capas, cada una debidamente compactada con máquina.</w:t>
      </w:r>
    </w:p>
    <w:p w:rsidR="0053383B" w:rsidRPr="000362CA" w:rsidRDefault="0053383B" w:rsidP="0053383B">
      <w:pPr>
        <w:pStyle w:val="Ttulo2"/>
        <w:numPr>
          <w:ilvl w:val="1"/>
          <w:numId w:val="36"/>
        </w:numPr>
        <w:ind w:left="426" w:hanging="426"/>
        <w:rPr>
          <w:rFonts w:eastAsia="Times New Roman"/>
          <w:b/>
          <w:color w:val="auto"/>
          <w:sz w:val="20"/>
          <w:szCs w:val="20"/>
        </w:rPr>
      </w:pPr>
      <w:r w:rsidRPr="000362CA">
        <w:rPr>
          <w:rFonts w:eastAsia="Times New Roman"/>
          <w:b/>
          <w:color w:val="auto"/>
          <w:sz w:val="20"/>
          <w:szCs w:val="20"/>
        </w:rPr>
        <w:t>MATERIAL, HERRAMIENTAS Y EQUIPO.</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w:t>
      </w:r>
      <w:proofErr w:type="spellStart"/>
      <w:r w:rsidRPr="006C3EF2">
        <w:rPr>
          <w:rFonts w:asciiTheme="minorHAnsi" w:hAnsiTheme="minorHAnsi" w:cstheme="minorHAnsi"/>
          <w:sz w:val="20"/>
          <w:szCs w:val="20"/>
        </w:rPr>
        <w:t>pedrones</w:t>
      </w:r>
      <w:proofErr w:type="spellEnd"/>
      <w:r w:rsidRPr="006C3EF2">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53383B" w:rsidRPr="000362CA" w:rsidRDefault="003306D9" w:rsidP="0053383B">
      <w:pPr>
        <w:pStyle w:val="Ttulo2"/>
        <w:numPr>
          <w:ilvl w:val="1"/>
          <w:numId w:val="36"/>
        </w:numPr>
        <w:ind w:left="426" w:hanging="426"/>
        <w:rPr>
          <w:rFonts w:eastAsia="Times New Roman"/>
          <w:b/>
          <w:color w:val="auto"/>
          <w:sz w:val="20"/>
          <w:szCs w:val="20"/>
        </w:rPr>
      </w:pPr>
      <w:r>
        <w:rPr>
          <w:rFonts w:eastAsia="Times New Roman"/>
          <w:b/>
          <w:color w:val="auto"/>
          <w:sz w:val="20"/>
          <w:szCs w:val="20"/>
        </w:rPr>
        <w:t xml:space="preserve"> </w:t>
      </w:r>
      <w:r w:rsidR="0053383B" w:rsidRPr="000362CA">
        <w:rPr>
          <w:rFonts w:eastAsia="Times New Roman"/>
          <w:b/>
          <w:color w:val="auto"/>
          <w:sz w:val="20"/>
          <w:szCs w:val="20"/>
        </w:rPr>
        <w:t>PROCEDIMIENTO PARA LA EJECUCIÓN.</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provisión, relleno y compactado de zanja serán autorizados por el SUPERVISOR, siempre y cuando se verifique en zanja lo siguiente:</w:t>
      </w:r>
    </w:p>
    <w:p w:rsidR="0053383B" w:rsidRPr="006C3EF2" w:rsidRDefault="0053383B" w:rsidP="0053383B">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libre de cualquier escombro o cualquier otro elemento que pueda dañar la tubería. </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p>
    <w:p w:rsidR="0053383B" w:rsidRPr="006C3EF2" w:rsidRDefault="0053383B" w:rsidP="0053383B">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de ser necesaria la utilización de agua para la compactación del suelo, la operación deberá ser previamente autorizada por la Supervisión.</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6C3EF2">
        <w:rPr>
          <w:rFonts w:asciiTheme="minorHAnsi" w:hAnsiTheme="minorHAnsi" w:cstheme="minorHAnsi"/>
          <w:sz w:val="20"/>
          <w:szCs w:val="20"/>
        </w:rPr>
        <w:t>contrapiso</w:t>
      </w:r>
      <w:proofErr w:type="spellEnd"/>
      <w:r w:rsidRPr="006C3EF2">
        <w:rPr>
          <w:rFonts w:asciiTheme="minorHAnsi" w:hAnsiTheme="minorHAnsi" w:cstheme="minorHAnsi"/>
          <w:sz w:val="20"/>
          <w:szCs w:val="20"/>
        </w:rPr>
        <w:t xml:space="preserve"> de la vereda o la base de la calzada.</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cinta de señalización debe ser ubicada 40 cm antes del nivel superior de la zanja indicando la palabra "PRECAUCIÓN YPFB LÍNEA DE GAS", esta cinta de señalización para la zanja será otorgada por YPFB.</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Todas las áreas comprendidas en el trabajo deberán nivelarse en forma uniforme. La superficie final deberá entregarse libre de irregularidades.</w:t>
      </w:r>
    </w:p>
    <w:p w:rsidR="0053383B" w:rsidRPr="006C3EF2" w:rsidRDefault="0053383B" w:rsidP="0053383B">
      <w:pPr>
        <w:tabs>
          <w:tab w:val="left" w:pos="0"/>
          <w:tab w:val="left" w:pos="142"/>
        </w:tabs>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53383B" w:rsidRPr="006C3EF2" w:rsidRDefault="0053383B" w:rsidP="0053383B">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Tan pronto como se haya culminado con el relleno y compactado, el CONTRATISTA una vez finalizada esta actividad deberá proceder al:</w:t>
      </w:r>
    </w:p>
    <w:p w:rsidR="0053383B" w:rsidRPr="006C3EF2" w:rsidRDefault="0053383B" w:rsidP="0053383B">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Retiro de todos los escombros y materiales en exceso o rechazados.</w:t>
      </w:r>
    </w:p>
    <w:p w:rsidR="0053383B" w:rsidRPr="006C3EF2" w:rsidRDefault="0053383B" w:rsidP="0053383B">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53383B" w:rsidRPr="006C3EF2" w:rsidRDefault="0053383B" w:rsidP="0053383B">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Limpieza y retiro de todos los escombros incluyendo rocas de gran tamaño, que serán llevados a sitios autorizados.</w:t>
      </w:r>
    </w:p>
    <w:p w:rsidR="0053383B" w:rsidRPr="006C3EF2" w:rsidRDefault="0053383B" w:rsidP="0053383B">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53383B" w:rsidRPr="006C3EF2" w:rsidRDefault="0053383B" w:rsidP="0053383B">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6C3EF2">
        <w:rPr>
          <w:rFonts w:asciiTheme="minorHAnsi" w:hAnsiTheme="minorHAnsi" w:cstheme="minorHAnsi"/>
          <w:sz w:val="20"/>
          <w:szCs w:val="20"/>
        </w:rPr>
        <w:t>geotextiles</w:t>
      </w:r>
      <w:proofErr w:type="spellEnd"/>
      <w:r w:rsidRPr="006C3EF2">
        <w:rPr>
          <w:rFonts w:asciiTheme="minorHAnsi" w:hAnsiTheme="minorHAnsi" w:cstheme="minorHAnsi"/>
          <w:sz w:val="20"/>
          <w:szCs w:val="20"/>
        </w:rPr>
        <w:t>, maderas y otras instalaciones provisionales (eventuales que surgen durante la construcción de la obra), utilizadas en los trabajos.</w:t>
      </w:r>
    </w:p>
    <w:p w:rsidR="0053383B" w:rsidRPr="000362CA" w:rsidRDefault="0053383B" w:rsidP="0053383B">
      <w:pPr>
        <w:pStyle w:val="Ttulo2"/>
        <w:numPr>
          <w:ilvl w:val="1"/>
          <w:numId w:val="36"/>
        </w:numPr>
        <w:ind w:left="426" w:hanging="426"/>
        <w:rPr>
          <w:b/>
          <w:color w:val="auto"/>
          <w:sz w:val="20"/>
          <w:szCs w:val="20"/>
        </w:rPr>
      </w:pPr>
      <w:r w:rsidRPr="000362CA">
        <w:rPr>
          <w:rFonts w:eastAsia="Times New Roman"/>
          <w:b/>
          <w:color w:val="auto"/>
          <w:sz w:val="20"/>
          <w:szCs w:val="20"/>
        </w:rPr>
        <w:t xml:space="preserve"> </w:t>
      </w:r>
      <w:r w:rsidRPr="000362CA">
        <w:rPr>
          <w:b/>
          <w:color w:val="auto"/>
          <w:sz w:val="20"/>
          <w:szCs w:val="20"/>
        </w:rPr>
        <w:t>MEDIDAS DE MITIGACIÓN AMBIENTAL</w:t>
      </w:r>
      <w:r>
        <w:rPr>
          <w:b/>
          <w:color w:val="auto"/>
          <w:sz w:val="20"/>
          <w:szCs w:val="20"/>
        </w:rPr>
        <w:t>.</w:t>
      </w:r>
    </w:p>
    <w:p w:rsidR="0053383B" w:rsidRPr="006C3EF2" w:rsidRDefault="0053383B" w:rsidP="0053383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383B" w:rsidRPr="006C3EF2" w:rsidRDefault="0053383B" w:rsidP="0053383B">
      <w:pPr>
        <w:contextualSpacing/>
        <w:jc w:val="both"/>
        <w:rPr>
          <w:rFonts w:asciiTheme="minorHAnsi" w:hAnsiTheme="minorHAnsi" w:cstheme="minorHAnsi"/>
          <w:kern w:val="28"/>
          <w:sz w:val="20"/>
          <w:szCs w:val="20"/>
        </w:rPr>
      </w:pPr>
    </w:p>
    <w:p w:rsidR="0053383B" w:rsidRPr="006C3EF2" w:rsidRDefault="0053383B" w:rsidP="0053383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383B" w:rsidRPr="006C3EF2" w:rsidRDefault="0053383B" w:rsidP="0053383B">
      <w:pPr>
        <w:contextualSpacing/>
        <w:jc w:val="both"/>
        <w:rPr>
          <w:rFonts w:asciiTheme="minorHAnsi" w:hAnsiTheme="minorHAnsi" w:cstheme="minorHAnsi"/>
          <w:kern w:val="28"/>
          <w:sz w:val="20"/>
          <w:szCs w:val="20"/>
        </w:rPr>
      </w:pPr>
    </w:p>
    <w:p w:rsidR="0053383B" w:rsidRPr="006C3EF2" w:rsidRDefault="0053383B" w:rsidP="0053383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C3EF2">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383B" w:rsidRPr="006C3EF2" w:rsidRDefault="0053383B" w:rsidP="0053383B">
      <w:pPr>
        <w:contextualSpacing/>
        <w:jc w:val="both"/>
        <w:rPr>
          <w:rFonts w:asciiTheme="minorHAnsi" w:hAnsiTheme="minorHAnsi" w:cstheme="minorHAnsi"/>
          <w:kern w:val="28"/>
          <w:sz w:val="20"/>
          <w:szCs w:val="20"/>
        </w:rPr>
      </w:pPr>
    </w:p>
    <w:p w:rsidR="0053383B" w:rsidRPr="006C3EF2" w:rsidRDefault="0053383B" w:rsidP="0053383B">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383B" w:rsidRPr="000362CA" w:rsidRDefault="0053383B" w:rsidP="0053383B">
      <w:pPr>
        <w:pStyle w:val="Ttulo2"/>
        <w:numPr>
          <w:ilvl w:val="1"/>
          <w:numId w:val="36"/>
        </w:numPr>
        <w:ind w:left="426" w:hanging="426"/>
        <w:rPr>
          <w:rFonts w:eastAsia="Times New Roman"/>
          <w:b/>
          <w:color w:val="auto"/>
          <w:sz w:val="20"/>
          <w:szCs w:val="20"/>
        </w:rPr>
      </w:pPr>
      <w:r w:rsidRPr="000362CA">
        <w:rPr>
          <w:rFonts w:eastAsia="Times New Roman"/>
          <w:b/>
          <w:color w:val="auto"/>
          <w:sz w:val="20"/>
          <w:szCs w:val="20"/>
        </w:rPr>
        <w:t>MEDICIÓN Y FORMA DE PAGO.</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provisión,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53383B" w:rsidRPr="006C3EF2" w:rsidRDefault="0053383B" w:rsidP="0053383B">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Default="0053383B" w:rsidP="009113B2">
      <w:pPr>
        <w:pStyle w:val="Prrafodelista"/>
        <w:ind w:left="0"/>
        <w:jc w:val="both"/>
        <w:rPr>
          <w:rFonts w:asciiTheme="minorHAnsi" w:hAnsiTheme="minorHAnsi" w:cstheme="minorHAnsi"/>
          <w:sz w:val="20"/>
          <w:szCs w:val="20"/>
        </w:rPr>
      </w:pPr>
    </w:p>
    <w:p w:rsidR="0053383B" w:rsidRPr="00920A4F" w:rsidRDefault="0053383B" w:rsidP="009113B2">
      <w:pPr>
        <w:pStyle w:val="Prrafodelista"/>
        <w:ind w:left="0"/>
        <w:jc w:val="both"/>
        <w:rPr>
          <w:rFonts w:asciiTheme="minorHAnsi" w:hAnsiTheme="minorHAnsi" w:cstheme="minorHAnsi"/>
          <w:sz w:val="20"/>
          <w:szCs w:val="20"/>
        </w:rPr>
      </w:pPr>
    </w:p>
    <w:p w:rsidR="009113B2" w:rsidRPr="003D07D0" w:rsidRDefault="009113B2" w:rsidP="008218EC">
      <w:pPr>
        <w:pStyle w:val="Ttulo1"/>
      </w:pPr>
      <w:r w:rsidRPr="003D07D0">
        <w:t>REL</w:t>
      </w:r>
      <w:r w:rsidR="00892BF1" w:rsidRPr="003D07D0">
        <w:t>LENO Y COMPACTADO DE ZANJA CON TIERRA</w:t>
      </w:r>
      <w:r w:rsidRPr="003D07D0">
        <w:t xml:space="preserve"> COMÚN. </w:t>
      </w:r>
    </w:p>
    <w:p w:rsidR="009113B2" w:rsidRDefault="00030C4E" w:rsidP="009113B2">
      <w:pPr>
        <w:rPr>
          <w:rFonts w:asciiTheme="minorHAnsi" w:hAnsiTheme="minorHAnsi" w:cstheme="minorHAnsi"/>
          <w:b/>
          <w:sz w:val="20"/>
          <w:szCs w:val="20"/>
        </w:rPr>
      </w:pP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Metro Cubico (m3)</w:t>
      </w:r>
    </w:p>
    <w:p w:rsidR="00030C4E" w:rsidRPr="00920A4F" w:rsidRDefault="00030C4E" w:rsidP="009113B2">
      <w:pPr>
        <w:rPr>
          <w:rFonts w:asciiTheme="minorHAnsi" w:hAnsiTheme="minorHAnsi" w:cstheme="minorHAnsi"/>
          <w:b/>
          <w:sz w:val="20"/>
          <w:szCs w:val="20"/>
        </w:rPr>
      </w:pP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5"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5"/>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6"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2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7"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8"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8"/>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9"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9"/>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0"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1"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2"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3"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4"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5"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3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6"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7"/>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8" w:name="_Toc314666678"/>
      <w:r w:rsidRPr="00920A4F">
        <w:rPr>
          <w:rFonts w:asciiTheme="minorHAnsi" w:hAnsiTheme="minorHAnsi" w:cstheme="minorHAnsi"/>
          <w:sz w:val="20"/>
          <w:szCs w:val="20"/>
        </w:rPr>
        <w:lastRenderedPageBreak/>
        <w:t>Todas las áreas comprendidas en el trabajo deberán nivelarse en forma uniforme. La superficie final deberá entregarse libre de irregularidades.</w:t>
      </w:r>
      <w:bookmarkEnd w:id="38"/>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3C6604">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3C6604">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3C6604">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3C6604">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3C6604">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9113B2" w:rsidRDefault="009113B2" w:rsidP="003C6604">
      <w:pPr>
        <w:pStyle w:val="Ttulo2"/>
        <w:numPr>
          <w:ilvl w:val="1"/>
          <w:numId w:val="30"/>
        </w:numPr>
        <w:rPr>
          <w:b/>
          <w:color w:val="auto"/>
          <w:sz w:val="20"/>
          <w:szCs w:val="20"/>
        </w:rPr>
      </w:pPr>
      <w:r w:rsidRPr="00A41145">
        <w:rPr>
          <w:rFonts w:eastAsia="Times New Roman"/>
          <w:b/>
          <w:color w:val="auto"/>
          <w:sz w:val="20"/>
          <w:szCs w:val="20"/>
        </w:rPr>
        <w:t xml:space="preserve"> </w:t>
      </w:r>
      <w:r w:rsidRPr="00A41145">
        <w:rPr>
          <w:b/>
          <w:color w:val="auto"/>
          <w:sz w:val="20"/>
          <w:szCs w:val="20"/>
        </w:rPr>
        <w:t>MEDIDAS DE MITIGACION AMBIENTAL</w:t>
      </w:r>
      <w:r w:rsidR="00030C4E">
        <w:rPr>
          <w:b/>
          <w:color w:val="auto"/>
          <w:sz w:val="20"/>
          <w:szCs w:val="20"/>
        </w:rPr>
        <w:t>.</w:t>
      </w:r>
    </w:p>
    <w:p w:rsidR="00030C4E" w:rsidRPr="00030C4E" w:rsidRDefault="00030C4E" w:rsidP="00030C4E"/>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0C4E" w:rsidRDefault="00030C4E" w:rsidP="009113B2">
      <w:pPr>
        <w:contextualSpacing/>
        <w:jc w:val="both"/>
        <w:rPr>
          <w:rFonts w:asciiTheme="minorHAnsi" w:hAnsiTheme="minorHAnsi" w:cstheme="minorHAnsi"/>
          <w:kern w:val="28"/>
          <w:sz w:val="20"/>
          <w:szCs w:val="20"/>
        </w:rPr>
      </w:pP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39" w:name="_Toc314666680"/>
      <w:r w:rsidRPr="00920A4F">
        <w:rPr>
          <w:rFonts w:asciiTheme="minorHAnsi" w:hAnsiTheme="minorHAnsi" w:cstheme="minorHAnsi"/>
          <w:sz w:val="20"/>
          <w:szCs w:val="20"/>
        </w:rPr>
        <w:t>En la medición se deberá  descontar los volúmenes de tierra que desplazan, estructuras y otros</w:t>
      </w:r>
      <w:bookmarkEnd w:id="39"/>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1"/>
    </w:p>
    <w:p w:rsidR="009113B2" w:rsidRDefault="009113B2" w:rsidP="009113B2">
      <w:pPr>
        <w:spacing w:before="100" w:beforeAutospacing="1" w:after="100" w:afterAutospacing="1"/>
        <w:jc w:val="both"/>
        <w:rPr>
          <w:rFonts w:asciiTheme="minorHAnsi" w:hAnsiTheme="minorHAnsi" w:cstheme="minorHAnsi"/>
          <w:sz w:val="20"/>
          <w:szCs w:val="20"/>
        </w:rPr>
      </w:pPr>
      <w:bookmarkStart w:id="42"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2"/>
      <w:r w:rsidR="00BB0A16">
        <w:rPr>
          <w:rFonts w:asciiTheme="minorHAnsi" w:hAnsiTheme="minorHAnsi" w:cstheme="minorHAnsi"/>
          <w:sz w:val="20"/>
          <w:szCs w:val="20"/>
        </w:rPr>
        <w:t>.</w:t>
      </w: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Default="00BB0A16" w:rsidP="009113B2">
      <w:pPr>
        <w:spacing w:before="100" w:beforeAutospacing="1" w:after="100" w:afterAutospacing="1"/>
        <w:jc w:val="both"/>
        <w:rPr>
          <w:rFonts w:asciiTheme="minorHAnsi" w:hAnsiTheme="minorHAnsi" w:cstheme="minorHAnsi"/>
          <w:sz w:val="20"/>
          <w:szCs w:val="20"/>
        </w:rPr>
      </w:pPr>
    </w:p>
    <w:p w:rsidR="00BB0A16" w:rsidRPr="00920A4F" w:rsidRDefault="00BB0A16" w:rsidP="009113B2">
      <w:pPr>
        <w:spacing w:before="100" w:beforeAutospacing="1" w:after="100" w:afterAutospacing="1"/>
        <w:jc w:val="both"/>
        <w:rPr>
          <w:rFonts w:asciiTheme="minorHAnsi" w:hAnsiTheme="minorHAnsi" w:cstheme="minorHAnsi"/>
          <w:sz w:val="20"/>
          <w:szCs w:val="20"/>
        </w:rPr>
      </w:pPr>
    </w:p>
    <w:p w:rsidR="009113B2" w:rsidRPr="003D07D0" w:rsidRDefault="002B65B0" w:rsidP="008218EC">
      <w:pPr>
        <w:pStyle w:val="Ttulo1"/>
        <w:rPr>
          <w:lang w:val="es-ES_tradnl"/>
        </w:rPr>
      </w:pPr>
      <w:bookmarkStart w:id="43" w:name="_Toc378236512"/>
      <w:bookmarkStart w:id="44" w:name="_Toc378667045"/>
      <w:bookmarkStart w:id="45" w:name="_Toc378667231"/>
      <w:bookmarkStart w:id="46" w:name="_Toc378667746"/>
      <w:bookmarkStart w:id="47" w:name="_Toc381213534"/>
      <w:bookmarkStart w:id="48" w:name="_Toc381214011"/>
      <w:bookmarkStart w:id="49" w:name="_Toc381214102"/>
      <w:bookmarkStart w:id="50" w:name="_Toc384130468"/>
      <w:bookmarkStart w:id="51" w:name="_Toc384130689"/>
      <w:bookmarkStart w:id="52" w:name="_Toc384130845"/>
      <w:bookmarkStart w:id="53" w:name="_Toc384131236"/>
      <w:bookmarkStart w:id="54" w:name="_Toc387785987"/>
      <w:bookmarkStart w:id="55" w:name="_Toc387788275"/>
      <w:bookmarkStart w:id="56" w:name="_Toc388648584"/>
      <w:bookmarkStart w:id="57" w:name="_Toc388648673"/>
      <w:bookmarkStart w:id="58" w:name="_Toc388693334"/>
      <w:bookmarkStart w:id="59" w:name="_Toc388702297"/>
      <w:bookmarkStart w:id="60" w:name="_Toc388724575"/>
      <w:bookmarkStart w:id="61" w:name="_Toc404098164"/>
      <w:r>
        <w:lastRenderedPageBreak/>
        <w:t>REPOSICIÓN Y AFINADO DE ACERA</w:t>
      </w:r>
      <w:r w:rsidR="00956516">
        <w:t>S</w:t>
      </w:r>
      <w:r w:rsidR="00897EA7">
        <w:t xml:space="preserve"> </w:t>
      </w:r>
      <w:r>
        <w:t>Y/O CUNETA</w:t>
      </w:r>
      <w:r w:rsidR="00956516">
        <w:t>S</w:t>
      </w:r>
    </w:p>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rsidR="009113B2" w:rsidRDefault="00BB0A16" w:rsidP="009113B2">
      <w:pPr>
        <w:rPr>
          <w:rFonts w:asciiTheme="minorHAnsi" w:hAnsiTheme="minorHAnsi" w:cstheme="minorHAnsi"/>
          <w:b/>
          <w:sz w:val="20"/>
          <w:szCs w:val="20"/>
        </w:rPr>
      </w:pP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Metro Cuadrado (m2)</w:t>
      </w:r>
    </w:p>
    <w:p w:rsidR="00030C4E" w:rsidRPr="00920A4F" w:rsidRDefault="00030C4E" w:rsidP="009113B2">
      <w:pPr>
        <w:rPr>
          <w:rFonts w:asciiTheme="minorHAnsi" w:hAnsiTheme="minorHAnsi" w:cstheme="minorHAnsi"/>
          <w:b/>
          <w:sz w:val="20"/>
          <w:szCs w:val="20"/>
        </w:rPr>
      </w:pP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DEFINICIÓN.</w:t>
      </w:r>
    </w:p>
    <w:p w:rsidR="00030C4E" w:rsidRPr="00030C4E" w:rsidRDefault="00030C4E" w:rsidP="00030C4E"/>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w:t>
      </w:r>
      <w:r w:rsidR="00C53C4D">
        <w:rPr>
          <w:rFonts w:asciiTheme="minorHAnsi" w:hAnsiTheme="minorHAnsi" w:cstheme="minorHAnsi"/>
          <w:sz w:val="20"/>
          <w:szCs w:val="20"/>
        </w:rPr>
        <w:t>á una  dosificación 1:2:3 de 210</w:t>
      </w:r>
      <w:r w:rsidRPr="00920A4F">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62"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62"/>
    </w:p>
    <w:p w:rsidR="00030C4E" w:rsidRPr="00920A4F" w:rsidRDefault="00030C4E" w:rsidP="009113B2">
      <w:pPr>
        <w:jc w:val="both"/>
        <w:rPr>
          <w:rFonts w:asciiTheme="minorHAnsi" w:hAnsiTheme="minorHAnsi" w:cstheme="minorHAnsi"/>
          <w:sz w:val="20"/>
          <w:szCs w:val="20"/>
        </w:rPr>
      </w:pP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w:t>
      </w:r>
      <w:r w:rsidRPr="00920A4F">
        <w:rPr>
          <w:rFonts w:asciiTheme="minorHAnsi" w:hAnsiTheme="minorHAnsi" w:cstheme="minorHAnsi"/>
          <w:sz w:val="20"/>
          <w:szCs w:val="20"/>
        </w:rPr>
        <w:lastRenderedPageBreak/>
        <w:t xml:space="preserve">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3"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4" w:name="_Toc314666851"/>
      <w:r w:rsidRPr="00920A4F">
        <w:rPr>
          <w:rFonts w:asciiTheme="minorHAnsi" w:hAnsiTheme="minorHAnsi" w:cstheme="minorHAnsi"/>
          <w:sz w:val="20"/>
          <w:szCs w:val="20"/>
        </w:rPr>
        <w:t>Dosificación:</w:t>
      </w:r>
      <w:bookmarkEnd w:id="64"/>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5" w:name="_Toc314666852"/>
      <w:r w:rsidRPr="00920A4F">
        <w:rPr>
          <w:rFonts w:asciiTheme="minorHAnsi" w:hAnsiTheme="minorHAnsi" w:cstheme="minorHAnsi"/>
          <w:sz w:val="20"/>
          <w:szCs w:val="20"/>
        </w:rPr>
        <w:t>1</w:t>
      </w:r>
      <w:bookmarkEnd w:id="65"/>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6" w:name="_Toc314666853"/>
      <w:r w:rsidRPr="00920A4F">
        <w:rPr>
          <w:rFonts w:asciiTheme="minorHAnsi" w:hAnsiTheme="minorHAnsi" w:cstheme="minorHAnsi"/>
          <w:sz w:val="20"/>
          <w:szCs w:val="20"/>
        </w:rPr>
        <w:t>2: Arena fina</w:t>
      </w:r>
      <w:bookmarkEnd w:id="66"/>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7" w:name="_Toc314666854"/>
      <w:r w:rsidRPr="00920A4F">
        <w:rPr>
          <w:rFonts w:asciiTheme="minorHAnsi" w:hAnsiTheme="minorHAnsi" w:cstheme="minorHAnsi"/>
          <w:sz w:val="20"/>
          <w:szCs w:val="20"/>
        </w:rPr>
        <w:t>3: Grava común</w:t>
      </w:r>
      <w:bookmarkEnd w:id="6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8"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9"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6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w:t>
      </w:r>
      <w:r w:rsidR="00B2662C">
        <w:rPr>
          <w:rFonts w:asciiTheme="minorHAnsi" w:hAnsiTheme="minorHAnsi" w:cstheme="minorHAnsi"/>
          <w:sz w:val="20"/>
          <w:szCs w:val="20"/>
        </w:rPr>
        <w:t xml:space="preserve"> a los 28 días deberá ser de 210</w:t>
      </w:r>
      <w:r w:rsidRPr="00920A4F">
        <w:rPr>
          <w:rFonts w:asciiTheme="minorHAnsi" w:hAnsiTheme="minorHAnsi" w:cstheme="minorHAnsi"/>
          <w:sz w:val="20"/>
          <w:szCs w:val="20"/>
        </w:rPr>
        <w:t xml:space="preserve">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 xml:space="preserve">i) Tramos que presenten resistencia mayor al 90 %.  </w:t>
      </w:r>
      <w:proofErr w:type="gramStart"/>
      <w:r w:rsidRPr="00920A4F">
        <w:rPr>
          <w:rFonts w:asciiTheme="minorHAnsi" w:hAnsiTheme="minorHAnsi" w:cstheme="minorHAnsi"/>
          <w:sz w:val="20"/>
          <w:szCs w:val="20"/>
        </w:rPr>
        <w:t>de</w:t>
      </w:r>
      <w:proofErr w:type="gramEnd"/>
      <w:r w:rsidRPr="00920A4F">
        <w:rPr>
          <w:rFonts w:asciiTheme="minorHAnsi" w:hAnsiTheme="minorHAnsi" w:cstheme="minorHAnsi"/>
          <w:sz w:val="20"/>
          <w:szCs w:val="20"/>
        </w:rPr>
        <w:t xml:space="preserv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 xml:space="preserve">ii) Tramos que presenten resistencia menor al 90 %.  </w:t>
      </w:r>
      <w:proofErr w:type="gramStart"/>
      <w:r w:rsidRPr="00920A4F">
        <w:rPr>
          <w:rFonts w:asciiTheme="minorHAnsi" w:hAnsiTheme="minorHAnsi" w:cstheme="minorHAnsi"/>
          <w:sz w:val="20"/>
          <w:szCs w:val="20"/>
        </w:rPr>
        <w:t>de</w:t>
      </w:r>
      <w:proofErr w:type="gramEnd"/>
      <w:r w:rsidRPr="00920A4F">
        <w:rPr>
          <w:rFonts w:asciiTheme="minorHAnsi" w:hAnsiTheme="minorHAnsi" w:cstheme="minorHAnsi"/>
          <w:sz w:val="20"/>
          <w:szCs w:val="20"/>
        </w:rPr>
        <w:t xml:space="preserv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70" w:name="_Toc314666872"/>
      <w:r w:rsidRPr="00920A4F">
        <w:rPr>
          <w:rFonts w:asciiTheme="minorHAnsi" w:hAnsiTheme="minorHAnsi" w:cstheme="minorHAnsi"/>
          <w:b/>
          <w:sz w:val="20"/>
          <w:szCs w:val="20"/>
        </w:rPr>
        <w:t>Ensayos</w:t>
      </w:r>
      <w:bookmarkEnd w:id="70"/>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71"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1"/>
    </w:p>
    <w:p w:rsidR="009113B2" w:rsidRPr="00920A4F" w:rsidRDefault="009113B2" w:rsidP="003C6604">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2"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72"/>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3C6604">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3" w:name="_Toc314666876"/>
      <w:r w:rsidRPr="00920A4F">
        <w:rPr>
          <w:rFonts w:asciiTheme="minorHAnsi" w:hAnsiTheme="minorHAnsi" w:cstheme="minorHAnsi"/>
          <w:b/>
          <w:sz w:val="20"/>
          <w:szCs w:val="20"/>
        </w:rPr>
        <w:t>Frecuencia de los ensayos</w:t>
      </w:r>
      <w:bookmarkEnd w:id="73"/>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74"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4"/>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5" w:name="_Toc314666878"/>
      <w:r w:rsidRPr="00920A4F">
        <w:rPr>
          <w:rFonts w:asciiTheme="minorHAnsi" w:hAnsiTheme="minorHAnsi"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bookmarkEnd w:id="7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6" w:name="_Toc314666879"/>
      <w:r w:rsidRPr="00920A4F">
        <w:rPr>
          <w:rFonts w:asciiTheme="minorHAnsi" w:hAnsiTheme="minorHAnsi" w:cstheme="minorHAnsi"/>
          <w:sz w:val="20"/>
          <w:szCs w:val="20"/>
        </w:rPr>
        <w:t>Se deberá individualizar cada probeta anotando la fecha y hora y el elemento estructural correspondiente.</w:t>
      </w:r>
      <w:bookmarkEnd w:id="76"/>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77" w:name="_Toc314666880"/>
      <w:r w:rsidRPr="00920A4F">
        <w:rPr>
          <w:rFonts w:asciiTheme="minorHAnsi" w:hAnsiTheme="minorHAnsi" w:cstheme="minorHAnsi"/>
          <w:sz w:val="20"/>
          <w:szCs w:val="20"/>
        </w:rPr>
        <w:t>Las probetas serán preparadas en presencia del SUPERVISOR DE OBRA.</w:t>
      </w:r>
      <w:bookmarkEnd w:id="77"/>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8"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78"/>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9"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9"/>
    </w:p>
    <w:p w:rsidR="009113B2" w:rsidRPr="00920A4F" w:rsidRDefault="009113B2" w:rsidP="003C6604">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0" w:name="_Toc314666883"/>
      <w:r w:rsidRPr="00920A4F">
        <w:rPr>
          <w:rFonts w:asciiTheme="minorHAnsi" w:hAnsiTheme="minorHAnsi" w:cstheme="minorHAnsi"/>
          <w:b/>
          <w:sz w:val="20"/>
          <w:szCs w:val="20"/>
        </w:rPr>
        <w:t xml:space="preserve">Evaluación y aceptación del </w:t>
      </w:r>
      <w:bookmarkStart w:id="81" w:name="_Toc314666884"/>
      <w:bookmarkEnd w:id="80"/>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1"/>
    </w:p>
    <w:p w:rsidR="009113B2" w:rsidRPr="00920A4F" w:rsidRDefault="009113B2" w:rsidP="003C6604">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82" w:name="_Toc314666885"/>
      <w:r w:rsidRPr="00920A4F">
        <w:rPr>
          <w:rFonts w:asciiTheme="minorHAnsi" w:hAnsiTheme="minorHAnsi" w:cstheme="minorHAnsi"/>
          <w:b/>
          <w:sz w:val="20"/>
          <w:szCs w:val="20"/>
        </w:rPr>
        <w:t xml:space="preserve">Aceptación de la </w:t>
      </w:r>
      <w:bookmarkStart w:id="83" w:name="_Toc314666886"/>
      <w:bookmarkEnd w:id="82"/>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4" w:name="_Toc314666887"/>
      <w:r w:rsidRPr="00920A4F">
        <w:rPr>
          <w:rFonts w:asciiTheme="minorHAnsi" w:hAnsiTheme="minorHAnsi" w:cstheme="minorHAnsi"/>
          <w:sz w:val="20"/>
          <w:szCs w:val="20"/>
        </w:rPr>
        <w:t>i) Resistencia del 80 a 90 %.</w:t>
      </w:r>
      <w:bookmarkStart w:id="85" w:name="_Toc314666888"/>
      <w:bookmarkEnd w:id="84"/>
      <w:r w:rsidRPr="00920A4F">
        <w:rPr>
          <w:rFonts w:asciiTheme="minorHAnsi" w:hAnsiTheme="minorHAnsi" w:cstheme="minorHAnsi"/>
          <w:sz w:val="20"/>
          <w:szCs w:val="20"/>
        </w:rPr>
        <w:t>Se procederá a:</w:t>
      </w:r>
      <w:bookmarkEnd w:id="85"/>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6"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86"/>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87"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87"/>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88" w:name="_Toc314666891"/>
      <w:r w:rsidRPr="00920A4F">
        <w:rPr>
          <w:rFonts w:asciiTheme="minorHAnsi" w:hAnsiTheme="minorHAnsi" w:cstheme="minorHAnsi"/>
          <w:sz w:val="20"/>
          <w:szCs w:val="20"/>
        </w:rPr>
        <w:t>ii) Resistencia inferior al 60 %.</w:t>
      </w:r>
      <w:bookmarkEnd w:id="88"/>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89" w:name="_Toc314666892"/>
      <w:r w:rsidRPr="00920A4F">
        <w:rPr>
          <w:rFonts w:asciiTheme="minorHAnsi" w:hAnsiTheme="minorHAnsi" w:cstheme="minorHAnsi"/>
          <w:sz w:val="20"/>
          <w:szCs w:val="20"/>
        </w:rPr>
        <w:t>El CONTRATISTA procederá a la demolición y reemplazo del sector de vaciado afectado.</w:t>
      </w:r>
      <w:bookmarkEnd w:id="8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90" w:name="_Toc314666893"/>
      <w:r w:rsidRPr="00920A4F">
        <w:rPr>
          <w:rFonts w:asciiTheme="minorHAnsi" w:hAnsiTheme="minorHAnsi" w:cstheme="minorHAnsi"/>
          <w:sz w:val="20"/>
          <w:szCs w:val="20"/>
        </w:rPr>
        <w:t>Todos los ensayos, pruebas, demoliciones, reemplazos necesarios serán cancelados por el CONTRATISTA.</w:t>
      </w:r>
      <w:bookmarkEnd w:id="90"/>
    </w:p>
    <w:p w:rsidR="009113B2" w:rsidRPr="00920A4F" w:rsidRDefault="009113B2" w:rsidP="009113B2">
      <w:pPr>
        <w:jc w:val="both"/>
        <w:rPr>
          <w:rFonts w:asciiTheme="minorHAnsi" w:hAnsiTheme="minorHAnsi" w:cstheme="minorHAnsi"/>
          <w:sz w:val="20"/>
          <w:szCs w:val="20"/>
        </w:rPr>
      </w:pPr>
      <w:bookmarkStart w:id="91"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91"/>
    </w:p>
    <w:p w:rsidR="009113B2" w:rsidRPr="00920A4F" w:rsidRDefault="009113B2" w:rsidP="009113B2">
      <w:pPr>
        <w:jc w:val="both"/>
        <w:rPr>
          <w:rFonts w:asciiTheme="minorHAnsi" w:hAnsiTheme="minorHAnsi" w:cstheme="minorHAnsi"/>
          <w:sz w:val="20"/>
          <w:szCs w:val="20"/>
        </w:rPr>
      </w:pPr>
      <w:bookmarkStart w:id="92"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2"/>
    </w:p>
    <w:p w:rsidR="009113B2" w:rsidRPr="00920A4F" w:rsidRDefault="009113B2" w:rsidP="009113B2">
      <w:pPr>
        <w:jc w:val="both"/>
        <w:rPr>
          <w:rFonts w:asciiTheme="minorHAnsi" w:hAnsiTheme="minorHAnsi" w:cstheme="minorHAnsi"/>
          <w:sz w:val="20"/>
          <w:szCs w:val="20"/>
        </w:rPr>
      </w:pPr>
      <w:bookmarkStart w:id="93"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3"/>
    </w:p>
    <w:p w:rsidR="009113B2" w:rsidRPr="00920A4F" w:rsidRDefault="009113B2" w:rsidP="009113B2">
      <w:pPr>
        <w:jc w:val="both"/>
        <w:rPr>
          <w:rFonts w:asciiTheme="minorHAnsi" w:hAnsiTheme="minorHAnsi" w:cstheme="minorHAnsi"/>
          <w:sz w:val="20"/>
          <w:szCs w:val="20"/>
        </w:rPr>
      </w:pPr>
      <w:bookmarkStart w:id="94" w:name="_Toc314666897"/>
      <w:r w:rsidRPr="00920A4F">
        <w:rPr>
          <w:rFonts w:asciiTheme="minorHAnsi" w:hAnsiTheme="minorHAnsi" w:cstheme="minorHAnsi"/>
          <w:sz w:val="20"/>
          <w:szCs w:val="20"/>
        </w:rPr>
        <w:t>En esta forma no se requerirá el empleo adicional de agua una vez la superficie haya sido cubierta.</w:t>
      </w:r>
      <w:bookmarkEnd w:id="94"/>
    </w:p>
    <w:p w:rsidR="009113B2" w:rsidRPr="00920A4F" w:rsidRDefault="009113B2" w:rsidP="009113B2">
      <w:pPr>
        <w:jc w:val="both"/>
        <w:rPr>
          <w:rFonts w:asciiTheme="minorHAnsi" w:hAnsiTheme="minorHAnsi" w:cstheme="minorHAnsi"/>
          <w:sz w:val="20"/>
          <w:szCs w:val="20"/>
        </w:rPr>
      </w:pPr>
      <w:bookmarkStart w:id="95" w:name="_Toc314666898"/>
      <w:r w:rsidRPr="00920A4F">
        <w:rPr>
          <w:rFonts w:asciiTheme="minorHAnsi" w:hAnsiTheme="minorHAnsi" w:cstheme="minorHAnsi"/>
          <w:sz w:val="20"/>
          <w:szCs w:val="20"/>
        </w:rPr>
        <w:t>El tramo debe revisarse frecuentemente para asegurarse que si tenga la humedad requerida.</w:t>
      </w:r>
      <w:bookmarkEnd w:id="95"/>
    </w:p>
    <w:p w:rsidR="009113B2" w:rsidRPr="00920A4F" w:rsidRDefault="009113B2" w:rsidP="009113B2">
      <w:pPr>
        <w:jc w:val="both"/>
        <w:rPr>
          <w:rFonts w:asciiTheme="minorHAnsi" w:hAnsiTheme="minorHAnsi" w:cstheme="minorHAnsi"/>
          <w:sz w:val="20"/>
          <w:szCs w:val="20"/>
        </w:rPr>
      </w:pPr>
      <w:bookmarkStart w:id="96"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6"/>
    </w:p>
    <w:p w:rsidR="009113B2" w:rsidRPr="00920A4F" w:rsidRDefault="009113B2" w:rsidP="009113B2">
      <w:pPr>
        <w:jc w:val="both"/>
        <w:rPr>
          <w:rFonts w:asciiTheme="minorHAnsi" w:hAnsiTheme="minorHAnsi" w:cstheme="minorHAnsi"/>
          <w:sz w:val="20"/>
          <w:szCs w:val="20"/>
        </w:rPr>
      </w:pPr>
      <w:bookmarkStart w:id="97"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9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9113B2" w:rsidRPr="00920A4F" w:rsidRDefault="009113B2" w:rsidP="003C6604">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3C6604">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MEDIDAS DE MITIGACION AMBIENTAL</w:t>
      </w:r>
      <w:r w:rsidR="00030C4E">
        <w:rPr>
          <w:rFonts w:eastAsia="Times New Roman"/>
          <w:b/>
          <w:color w:val="auto"/>
          <w:sz w:val="20"/>
          <w:szCs w:val="20"/>
        </w:rPr>
        <w:t>.</w:t>
      </w:r>
    </w:p>
    <w:p w:rsidR="00030C4E" w:rsidRPr="00030C4E" w:rsidRDefault="00030C4E" w:rsidP="00030C4E"/>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30C4E" w:rsidRDefault="00030C4E" w:rsidP="009113B2">
      <w:pPr>
        <w:jc w:val="both"/>
        <w:rPr>
          <w:rFonts w:asciiTheme="minorHAnsi" w:hAnsiTheme="minorHAnsi" w:cstheme="minorHAnsi"/>
          <w:sz w:val="20"/>
          <w:szCs w:val="20"/>
        </w:rPr>
      </w:pPr>
    </w:p>
    <w:p w:rsidR="003306D9" w:rsidRDefault="003306D9" w:rsidP="009113B2">
      <w:pPr>
        <w:jc w:val="both"/>
        <w:rPr>
          <w:rFonts w:asciiTheme="minorHAnsi" w:hAnsiTheme="minorHAnsi" w:cstheme="minorHAnsi"/>
          <w:sz w:val="20"/>
          <w:szCs w:val="20"/>
        </w:rPr>
      </w:pPr>
    </w:p>
    <w:p w:rsidR="003306D9" w:rsidRDefault="003306D9" w:rsidP="009113B2">
      <w:pPr>
        <w:jc w:val="both"/>
        <w:rPr>
          <w:rFonts w:asciiTheme="minorHAnsi" w:hAnsiTheme="minorHAnsi" w:cstheme="minorHAnsi"/>
          <w:sz w:val="20"/>
          <w:szCs w:val="20"/>
        </w:rPr>
      </w:pPr>
    </w:p>
    <w:p w:rsidR="003306D9" w:rsidRDefault="003306D9" w:rsidP="009113B2">
      <w:pPr>
        <w:jc w:val="both"/>
        <w:rPr>
          <w:rFonts w:asciiTheme="minorHAnsi" w:hAnsiTheme="minorHAnsi" w:cstheme="minorHAnsi"/>
          <w:sz w:val="20"/>
          <w:szCs w:val="20"/>
        </w:rPr>
      </w:pP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lastRenderedPageBreak/>
        <w:t>MEDICIÓN Y FORMA DE PAGO.</w:t>
      </w:r>
    </w:p>
    <w:p w:rsidR="00030C4E" w:rsidRPr="00030C4E" w:rsidRDefault="00030C4E" w:rsidP="00030C4E"/>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98"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8"/>
    </w:p>
    <w:p w:rsidR="009113B2" w:rsidRDefault="009113B2"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BB0A16" w:rsidRDefault="00343322" w:rsidP="00343322">
      <w:pPr>
        <w:tabs>
          <w:tab w:val="left" w:pos="1620"/>
        </w:tabs>
        <w:jc w:val="both"/>
        <w:rPr>
          <w:rFonts w:asciiTheme="minorHAnsi" w:hAnsiTheme="minorHAnsi" w:cstheme="minorHAnsi"/>
          <w:sz w:val="20"/>
          <w:szCs w:val="20"/>
        </w:rPr>
      </w:pPr>
      <w:r>
        <w:rPr>
          <w:rFonts w:asciiTheme="minorHAnsi" w:hAnsiTheme="minorHAnsi" w:cstheme="minorHAnsi"/>
          <w:sz w:val="20"/>
          <w:szCs w:val="20"/>
        </w:rPr>
        <w:tab/>
      </w:r>
    </w:p>
    <w:p w:rsidR="00343322" w:rsidRDefault="00343322" w:rsidP="00343322">
      <w:pPr>
        <w:tabs>
          <w:tab w:val="left" w:pos="1620"/>
        </w:tabs>
        <w:jc w:val="both"/>
        <w:rPr>
          <w:rFonts w:asciiTheme="minorHAnsi" w:hAnsiTheme="minorHAnsi" w:cstheme="minorHAnsi"/>
          <w:sz w:val="20"/>
          <w:szCs w:val="20"/>
        </w:rPr>
      </w:pPr>
    </w:p>
    <w:p w:rsidR="00343322" w:rsidRDefault="00343322" w:rsidP="00343322">
      <w:pPr>
        <w:tabs>
          <w:tab w:val="left" w:pos="1620"/>
        </w:tabs>
        <w:jc w:val="both"/>
        <w:rPr>
          <w:rFonts w:asciiTheme="minorHAnsi" w:hAnsiTheme="minorHAnsi" w:cstheme="minorHAnsi"/>
          <w:sz w:val="20"/>
          <w:szCs w:val="20"/>
        </w:rPr>
      </w:pPr>
    </w:p>
    <w:p w:rsidR="00343322" w:rsidRDefault="00343322" w:rsidP="00343322">
      <w:pPr>
        <w:tabs>
          <w:tab w:val="left" w:pos="1620"/>
        </w:tabs>
        <w:jc w:val="both"/>
        <w:rPr>
          <w:rFonts w:asciiTheme="minorHAnsi" w:hAnsiTheme="minorHAnsi" w:cstheme="minorHAnsi"/>
          <w:sz w:val="20"/>
          <w:szCs w:val="20"/>
        </w:rPr>
      </w:pPr>
    </w:p>
    <w:p w:rsidR="00343322" w:rsidRDefault="00343322" w:rsidP="00343322">
      <w:pPr>
        <w:tabs>
          <w:tab w:val="left" w:pos="1620"/>
        </w:tabs>
        <w:jc w:val="both"/>
        <w:rPr>
          <w:rFonts w:asciiTheme="minorHAnsi" w:hAnsiTheme="minorHAnsi" w:cstheme="minorHAnsi"/>
          <w:sz w:val="20"/>
          <w:szCs w:val="20"/>
        </w:rPr>
      </w:pPr>
    </w:p>
    <w:p w:rsidR="00BB0A16" w:rsidRDefault="00BB0A16" w:rsidP="009113B2">
      <w:pPr>
        <w:jc w:val="both"/>
        <w:rPr>
          <w:rFonts w:asciiTheme="minorHAnsi" w:hAnsiTheme="minorHAnsi" w:cstheme="minorHAnsi"/>
          <w:sz w:val="20"/>
          <w:szCs w:val="20"/>
        </w:rPr>
      </w:pPr>
    </w:p>
    <w:p w:rsidR="00343322" w:rsidRDefault="00343322" w:rsidP="009113B2">
      <w:pPr>
        <w:jc w:val="both"/>
        <w:rPr>
          <w:rFonts w:asciiTheme="minorHAnsi" w:hAnsiTheme="minorHAnsi" w:cstheme="minorHAnsi"/>
          <w:sz w:val="20"/>
          <w:szCs w:val="20"/>
        </w:rPr>
      </w:pPr>
    </w:p>
    <w:p w:rsidR="00343322" w:rsidRPr="003D07D0" w:rsidRDefault="00343322" w:rsidP="008218EC">
      <w:pPr>
        <w:pStyle w:val="Ttulo1"/>
      </w:pPr>
      <w:r w:rsidRPr="003D07D0">
        <w:lastRenderedPageBreak/>
        <w:t xml:space="preserve">REPOSICIÓN DE PAVIMENTO FLEXIBLE. </w:t>
      </w:r>
    </w:p>
    <w:p w:rsidR="00343322" w:rsidRPr="00920A4F" w:rsidRDefault="00343322" w:rsidP="00343322">
      <w:pPr>
        <w:rPr>
          <w:rFonts w:asciiTheme="minorHAnsi" w:hAnsiTheme="minorHAnsi" w:cstheme="minorHAnsi"/>
          <w:b/>
          <w:sz w:val="20"/>
          <w:szCs w:val="20"/>
        </w:rPr>
      </w:pPr>
      <w:r>
        <w:rPr>
          <w:rFonts w:asciiTheme="minorHAnsi" w:hAnsiTheme="minorHAnsi" w:cstheme="minorHAnsi"/>
          <w:b/>
          <w:sz w:val="20"/>
          <w:szCs w:val="20"/>
        </w:rPr>
        <w:t xml:space="preserve">          </w:t>
      </w:r>
      <w:r w:rsidRPr="00920A4F">
        <w:rPr>
          <w:rFonts w:asciiTheme="minorHAnsi" w:hAnsiTheme="minorHAnsi" w:cstheme="minorHAnsi"/>
          <w:b/>
          <w:sz w:val="20"/>
          <w:szCs w:val="20"/>
        </w:rPr>
        <w:t>UNIDAD: Metro Cuadrado (m2)</w:t>
      </w:r>
    </w:p>
    <w:p w:rsidR="00343322" w:rsidRPr="00A41145" w:rsidRDefault="00343322" w:rsidP="00343322">
      <w:pPr>
        <w:pStyle w:val="Ttulo2"/>
        <w:numPr>
          <w:ilvl w:val="1"/>
          <w:numId w:val="30"/>
        </w:numPr>
        <w:rPr>
          <w:rFonts w:eastAsia="Times New Roman"/>
          <w:b/>
          <w:color w:val="auto"/>
          <w:sz w:val="20"/>
          <w:szCs w:val="20"/>
        </w:rPr>
      </w:pPr>
      <w:r w:rsidRPr="00A41145">
        <w:rPr>
          <w:rFonts w:eastAsia="Times New Roman"/>
          <w:b/>
          <w:color w:val="auto"/>
          <w:sz w:val="20"/>
          <w:szCs w:val="20"/>
        </w:rPr>
        <w:t>DEFINICIÓN.</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343322" w:rsidRPr="00A41145" w:rsidRDefault="00343322" w:rsidP="00343322">
      <w:pPr>
        <w:pStyle w:val="Ttulo2"/>
        <w:numPr>
          <w:ilvl w:val="1"/>
          <w:numId w:val="30"/>
        </w:numPr>
        <w:rPr>
          <w:rFonts w:eastAsia="Times New Roman"/>
          <w:b/>
          <w:color w:val="auto"/>
          <w:sz w:val="20"/>
          <w:szCs w:val="20"/>
        </w:rPr>
      </w:pPr>
      <w:r w:rsidRPr="00A41145">
        <w:rPr>
          <w:rFonts w:eastAsia="Times New Roman"/>
          <w:b/>
          <w:color w:val="auto"/>
          <w:sz w:val="20"/>
          <w:szCs w:val="20"/>
        </w:rPr>
        <w:t>MATERIALES, HERRAMIENTAS Y EQUIPO.</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99"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99"/>
    </w:p>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43322" w:rsidRPr="00920A4F" w:rsidRDefault="00343322" w:rsidP="00343322">
      <w:pPr>
        <w:pStyle w:val="WW-Textosinformato"/>
        <w:numPr>
          <w:ilvl w:val="0"/>
          <w:numId w:val="19"/>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será homogéneo, carecerá de agua y no formará espuma cuando sea calentado a 176 ºC.</w:t>
      </w:r>
    </w:p>
    <w:p w:rsidR="00343322"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343322" w:rsidRPr="00920A4F" w:rsidRDefault="00343322" w:rsidP="00343322">
      <w:pPr>
        <w:spacing w:before="100" w:beforeAutospacing="1" w:after="100" w:afterAutospacing="1"/>
        <w:jc w:val="both"/>
        <w:rPr>
          <w:rFonts w:asciiTheme="minorHAnsi" w:hAnsiTheme="minorHAnsi" w:cstheme="minorHAnsi"/>
          <w:sz w:val="20"/>
          <w:szCs w:val="20"/>
        </w:rPr>
      </w:pPr>
    </w:p>
    <w:p w:rsidR="00343322" w:rsidRPr="00920A4F" w:rsidRDefault="00343322" w:rsidP="00343322">
      <w:pPr>
        <w:pStyle w:val="WW-Textosinformato"/>
        <w:numPr>
          <w:ilvl w:val="0"/>
          <w:numId w:val="19"/>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lastRenderedPageBreak/>
        <w:t>AGREGADOS</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343322" w:rsidRPr="00920A4F" w:rsidRDefault="00343322" w:rsidP="0034332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343322" w:rsidRPr="00920A4F" w:rsidTr="00343322">
        <w:trPr>
          <w:gridAfter w:val="1"/>
          <w:wAfter w:w="37" w:type="dxa"/>
          <w:trHeight w:val="283"/>
          <w:jc w:val="center"/>
        </w:trPr>
        <w:tc>
          <w:tcPr>
            <w:tcW w:w="2190" w:type="dxa"/>
            <w:vMerge w:val="restart"/>
            <w:shd w:val="clear" w:color="auto" w:fill="B4C6E7" w:themeFill="accent5" w:themeFillTint="66"/>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343322" w:rsidRPr="00920A4F" w:rsidTr="00343322">
        <w:trPr>
          <w:trHeight w:val="227"/>
          <w:jc w:val="center"/>
        </w:trPr>
        <w:tc>
          <w:tcPr>
            <w:tcW w:w="2190" w:type="dxa"/>
            <w:vMerge/>
            <w:shd w:val="clear" w:color="auto" w:fill="B4C6E7" w:themeFill="accent5" w:themeFillTint="66"/>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343322" w:rsidRPr="00920A4F" w:rsidTr="00343322">
        <w:trPr>
          <w:gridAfter w:val="1"/>
          <w:wAfter w:w="37" w:type="dxa"/>
          <w:trHeight w:val="227"/>
          <w:jc w:val="center"/>
        </w:trPr>
        <w:tc>
          <w:tcPr>
            <w:tcW w:w="2190"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43322" w:rsidRPr="00920A4F" w:rsidTr="00343322">
        <w:trPr>
          <w:gridAfter w:val="1"/>
          <w:wAfter w:w="37" w:type="dxa"/>
          <w:trHeight w:val="227"/>
          <w:jc w:val="center"/>
        </w:trPr>
        <w:tc>
          <w:tcPr>
            <w:tcW w:w="2190"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343322" w:rsidRPr="00920A4F" w:rsidTr="00343322">
        <w:trPr>
          <w:gridAfter w:val="1"/>
          <w:wAfter w:w="37" w:type="dxa"/>
          <w:trHeight w:val="227"/>
          <w:jc w:val="center"/>
        </w:trPr>
        <w:tc>
          <w:tcPr>
            <w:tcW w:w="2190"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43322" w:rsidRPr="00920A4F" w:rsidTr="00343322">
        <w:trPr>
          <w:gridAfter w:val="1"/>
          <w:wAfter w:w="37" w:type="dxa"/>
          <w:trHeight w:val="227"/>
          <w:jc w:val="center"/>
        </w:trPr>
        <w:tc>
          <w:tcPr>
            <w:tcW w:w="2190"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43322" w:rsidRPr="00920A4F" w:rsidTr="00343322">
        <w:trPr>
          <w:gridAfter w:val="1"/>
          <w:wAfter w:w="37" w:type="dxa"/>
          <w:trHeight w:val="227"/>
          <w:jc w:val="center"/>
        </w:trPr>
        <w:tc>
          <w:tcPr>
            <w:tcW w:w="2190"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343322" w:rsidRPr="00920A4F" w:rsidTr="00343322">
        <w:trPr>
          <w:gridAfter w:val="1"/>
          <w:wAfter w:w="37" w:type="dxa"/>
          <w:trHeight w:val="227"/>
          <w:jc w:val="center"/>
        </w:trPr>
        <w:tc>
          <w:tcPr>
            <w:tcW w:w="2190"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343322" w:rsidRPr="00920A4F" w:rsidTr="00343322">
        <w:trPr>
          <w:gridAfter w:val="1"/>
          <w:wAfter w:w="37" w:type="dxa"/>
          <w:trHeight w:val="227"/>
          <w:jc w:val="center"/>
        </w:trPr>
        <w:tc>
          <w:tcPr>
            <w:tcW w:w="2190"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43322" w:rsidRPr="00920A4F" w:rsidTr="00343322">
        <w:trPr>
          <w:gridAfter w:val="1"/>
          <w:wAfter w:w="37" w:type="dxa"/>
          <w:trHeight w:val="227"/>
          <w:jc w:val="center"/>
        </w:trPr>
        <w:tc>
          <w:tcPr>
            <w:tcW w:w="2190"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43322" w:rsidRPr="00920A4F" w:rsidTr="00343322">
        <w:trPr>
          <w:gridAfter w:val="1"/>
          <w:wAfter w:w="37" w:type="dxa"/>
          <w:trHeight w:val="227"/>
          <w:jc w:val="center"/>
        </w:trPr>
        <w:tc>
          <w:tcPr>
            <w:tcW w:w="2190"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343322" w:rsidRPr="00920A4F" w:rsidTr="00343322">
        <w:trPr>
          <w:gridAfter w:val="1"/>
          <w:wAfter w:w="37" w:type="dxa"/>
          <w:trHeight w:val="227"/>
          <w:jc w:val="center"/>
        </w:trPr>
        <w:tc>
          <w:tcPr>
            <w:tcW w:w="2190"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343322" w:rsidRPr="00920A4F" w:rsidTr="00343322">
        <w:trPr>
          <w:gridAfter w:val="1"/>
          <w:wAfter w:w="37" w:type="dxa"/>
          <w:trHeight w:val="227"/>
          <w:jc w:val="center"/>
        </w:trPr>
        <w:tc>
          <w:tcPr>
            <w:tcW w:w="2190"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343322" w:rsidRPr="00920A4F" w:rsidTr="00343322">
        <w:trPr>
          <w:gridAfter w:val="1"/>
          <w:wAfter w:w="37" w:type="dxa"/>
          <w:trHeight w:val="227"/>
          <w:jc w:val="center"/>
        </w:trPr>
        <w:tc>
          <w:tcPr>
            <w:tcW w:w="2190"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concreto asfáltico consistirá en una combinación de agregado grueso triturado, agregado fino y filler mineral, uniformemente mezclado en caliente con asfalto salido en la planta.</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343322" w:rsidRPr="00920A4F" w:rsidRDefault="00343322" w:rsidP="0034332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43322" w:rsidRPr="00920A4F" w:rsidRDefault="00343322" w:rsidP="00343322">
      <w:pPr>
        <w:numPr>
          <w:ilvl w:val="0"/>
          <w:numId w:val="19"/>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343322" w:rsidRPr="00920A4F" w:rsidRDefault="00343322" w:rsidP="00343322">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343322" w:rsidRDefault="00343322" w:rsidP="00343322">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343322" w:rsidRPr="00920A4F" w:rsidRDefault="00343322" w:rsidP="00343322">
      <w:pPr>
        <w:jc w:val="both"/>
        <w:rPr>
          <w:rFonts w:asciiTheme="minorHAnsi" w:hAnsiTheme="minorHAnsi" w:cstheme="minorHAnsi"/>
          <w:sz w:val="20"/>
          <w:szCs w:val="20"/>
        </w:rPr>
      </w:pPr>
    </w:p>
    <w:p w:rsidR="00343322" w:rsidRPr="00A41145" w:rsidRDefault="00343322" w:rsidP="00343322">
      <w:pPr>
        <w:pStyle w:val="Ttulo2"/>
        <w:numPr>
          <w:ilvl w:val="1"/>
          <w:numId w:val="30"/>
        </w:numPr>
        <w:rPr>
          <w:rFonts w:eastAsia="Times New Roman"/>
          <w:b/>
          <w:color w:val="auto"/>
          <w:sz w:val="20"/>
          <w:szCs w:val="20"/>
        </w:rPr>
      </w:pPr>
      <w:r w:rsidRPr="00A41145">
        <w:rPr>
          <w:rFonts w:eastAsia="Times New Roman"/>
          <w:b/>
          <w:color w:val="auto"/>
          <w:sz w:val="20"/>
          <w:szCs w:val="20"/>
        </w:rPr>
        <w:t>PROCEDIMIENTO PARA LA EJECUCIÓN</w:t>
      </w:r>
      <w:r>
        <w:rPr>
          <w:rFonts w:eastAsia="Times New Roman"/>
          <w:b/>
          <w:color w:val="auto"/>
          <w:sz w:val="20"/>
          <w:szCs w:val="20"/>
        </w:rPr>
        <w:t>.</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riego de imprimación deberá ser uniforme y con la dosificación indicada en el diseño o señalada por el SUPERVISOR con base en las características de la superficie del material de imprimación y del período de </w:t>
      </w:r>
      <w:r w:rsidRPr="00920A4F">
        <w:rPr>
          <w:rFonts w:asciiTheme="minorHAnsi" w:hAnsiTheme="minorHAnsi" w:cstheme="minorHAnsi"/>
          <w:sz w:val="20"/>
          <w:szCs w:val="20"/>
        </w:rPr>
        <w:lastRenderedPageBreak/>
        <w:t>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43322" w:rsidRPr="00920A4F" w:rsidRDefault="00343322" w:rsidP="0034332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43322" w:rsidRPr="00920A4F" w:rsidRDefault="00343322" w:rsidP="0034332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343322" w:rsidRPr="00920A4F" w:rsidRDefault="00343322" w:rsidP="0034332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343322" w:rsidRPr="00920A4F" w:rsidRDefault="00343322" w:rsidP="0034332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343322" w:rsidRPr="0053383B" w:rsidRDefault="00343322" w:rsidP="00343322">
      <w:pPr>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343322" w:rsidRDefault="00343322" w:rsidP="00343322">
      <w:pPr>
        <w:pStyle w:val="Ttulo2"/>
        <w:numPr>
          <w:ilvl w:val="1"/>
          <w:numId w:val="30"/>
        </w:numPr>
        <w:rPr>
          <w:b/>
          <w:color w:val="auto"/>
          <w:sz w:val="20"/>
          <w:szCs w:val="20"/>
        </w:rPr>
      </w:pPr>
      <w:r w:rsidRPr="00A41145">
        <w:rPr>
          <w:b/>
          <w:color w:val="auto"/>
          <w:sz w:val="20"/>
          <w:szCs w:val="20"/>
        </w:rPr>
        <w:t>MEDIDAS DE MITIGACION AMBIENTAL</w:t>
      </w:r>
      <w:r>
        <w:rPr>
          <w:b/>
          <w:color w:val="auto"/>
          <w:sz w:val="20"/>
          <w:szCs w:val="20"/>
        </w:rPr>
        <w:t>.</w:t>
      </w:r>
    </w:p>
    <w:p w:rsidR="00343322" w:rsidRPr="00030C4E" w:rsidRDefault="00343322" w:rsidP="00343322"/>
    <w:p w:rsidR="00343322" w:rsidRPr="00920A4F" w:rsidRDefault="00343322" w:rsidP="0034332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343322" w:rsidRPr="00920A4F" w:rsidRDefault="00343322" w:rsidP="00343322">
      <w:pPr>
        <w:contextualSpacing/>
        <w:jc w:val="both"/>
        <w:rPr>
          <w:rFonts w:asciiTheme="minorHAnsi" w:hAnsiTheme="minorHAnsi" w:cstheme="minorHAnsi"/>
          <w:kern w:val="28"/>
          <w:sz w:val="20"/>
          <w:szCs w:val="20"/>
        </w:rPr>
      </w:pPr>
    </w:p>
    <w:p w:rsidR="00343322" w:rsidRPr="00920A4F" w:rsidRDefault="00343322" w:rsidP="0034332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3322" w:rsidRPr="00920A4F" w:rsidRDefault="00343322" w:rsidP="00343322">
      <w:pPr>
        <w:contextualSpacing/>
        <w:jc w:val="both"/>
        <w:rPr>
          <w:rFonts w:asciiTheme="minorHAnsi" w:hAnsiTheme="minorHAnsi" w:cstheme="minorHAnsi"/>
          <w:kern w:val="28"/>
          <w:sz w:val="20"/>
          <w:szCs w:val="20"/>
        </w:rPr>
      </w:pPr>
    </w:p>
    <w:p w:rsidR="00343322" w:rsidRPr="00920A4F" w:rsidRDefault="00343322" w:rsidP="0034332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3322" w:rsidRPr="00920A4F" w:rsidRDefault="00343322" w:rsidP="00343322">
      <w:pPr>
        <w:contextualSpacing/>
        <w:jc w:val="both"/>
        <w:rPr>
          <w:rFonts w:asciiTheme="minorHAnsi" w:hAnsiTheme="minorHAnsi" w:cstheme="minorHAnsi"/>
          <w:kern w:val="28"/>
          <w:sz w:val="20"/>
          <w:szCs w:val="20"/>
        </w:rPr>
      </w:pPr>
    </w:p>
    <w:p w:rsidR="00343322" w:rsidRDefault="00343322" w:rsidP="0034332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43322" w:rsidRDefault="00343322" w:rsidP="00343322">
      <w:pPr>
        <w:contextualSpacing/>
        <w:jc w:val="both"/>
        <w:rPr>
          <w:rFonts w:asciiTheme="minorHAnsi" w:hAnsiTheme="minorHAnsi" w:cstheme="minorHAnsi"/>
          <w:kern w:val="28"/>
          <w:sz w:val="20"/>
          <w:szCs w:val="20"/>
        </w:rPr>
      </w:pPr>
    </w:p>
    <w:p w:rsidR="00343322" w:rsidRPr="00A41145" w:rsidRDefault="00343322" w:rsidP="00343322">
      <w:pPr>
        <w:pStyle w:val="Ttulo2"/>
        <w:numPr>
          <w:ilvl w:val="1"/>
          <w:numId w:val="30"/>
        </w:numPr>
        <w:rPr>
          <w:rFonts w:eastAsia="Times New Roman"/>
          <w:b/>
          <w:color w:val="auto"/>
          <w:sz w:val="20"/>
          <w:szCs w:val="20"/>
        </w:rPr>
      </w:pPr>
      <w:r w:rsidRPr="00A41145">
        <w:rPr>
          <w:rFonts w:eastAsia="Times New Roman"/>
          <w:b/>
          <w:color w:val="auto"/>
          <w:sz w:val="20"/>
          <w:szCs w:val="20"/>
        </w:rPr>
        <w:t>MEDICIÓN Y FORMA DE PAGO.</w:t>
      </w:r>
    </w:p>
    <w:p w:rsidR="00343322" w:rsidRPr="00920A4F" w:rsidRDefault="00343322" w:rsidP="0034332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w:t>
      </w:r>
      <w:proofErr w:type="gramStart"/>
      <w:r w:rsidRPr="00920A4F">
        <w:rPr>
          <w:rFonts w:asciiTheme="minorHAnsi" w:hAnsiTheme="minorHAnsi" w:cstheme="minorHAnsi"/>
          <w:sz w:val="20"/>
          <w:szCs w:val="20"/>
        </w:rPr>
        <w:t>medido</w:t>
      </w:r>
      <w:proofErr w:type="gramEnd"/>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343322" w:rsidRPr="00920A4F" w:rsidRDefault="00343322" w:rsidP="0034332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343322" w:rsidRPr="00920A4F" w:rsidRDefault="00343322" w:rsidP="0034332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343322" w:rsidRDefault="00343322" w:rsidP="0034332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343322" w:rsidRDefault="00343322" w:rsidP="009113B2">
      <w:pPr>
        <w:jc w:val="both"/>
        <w:rPr>
          <w:rFonts w:asciiTheme="minorHAnsi" w:hAnsiTheme="minorHAnsi" w:cstheme="minorHAnsi"/>
          <w:sz w:val="20"/>
          <w:szCs w:val="20"/>
        </w:rPr>
      </w:pPr>
    </w:p>
    <w:p w:rsidR="00343322" w:rsidRDefault="00343322" w:rsidP="009113B2">
      <w:pPr>
        <w:jc w:val="both"/>
        <w:rPr>
          <w:rFonts w:asciiTheme="minorHAnsi" w:hAnsiTheme="minorHAnsi" w:cstheme="minorHAnsi"/>
          <w:sz w:val="20"/>
          <w:szCs w:val="20"/>
        </w:rPr>
      </w:pPr>
    </w:p>
    <w:p w:rsidR="00343322" w:rsidRDefault="00343322" w:rsidP="009113B2">
      <w:pPr>
        <w:jc w:val="both"/>
        <w:rPr>
          <w:rFonts w:asciiTheme="minorHAnsi" w:hAnsiTheme="minorHAnsi" w:cstheme="minorHAnsi"/>
          <w:sz w:val="20"/>
          <w:szCs w:val="20"/>
        </w:rPr>
      </w:pPr>
    </w:p>
    <w:p w:rsidR="0053383B" w:rsidRDefault="0053383B" w:rsidP="009113B2">
      <w:pPr>
        <w:jc w:val="both"/>
        <w:rPr>
          <w:rFonts w:asciiTheme="minorHAnsi" w:hAnsiTheme="minorHAnsi" w:cstheme="minorHAnsi"/>
          <w:sz w:val="20"/>
          <w:szCs w:val="20"/>
        </w:rPr>
      </w:pPr>
    </w:p>
    <w:p w:rsidR="0053383B" w:rsidRDefault="0053383B" w:rsidP="009113B2">
      <w:pPr>
        <w:jc w:val="both"/>
        <w:rPr>
          <w:rFonts w:asciiTheme="minorHAnsi" w:hAnsiTheme="minorHAnsi" w:cstheme="minorHAnsi"/>
          <w:sz w:val="20"/>
          <w:szCs w:val="20"/>
        </w:rPr>
      </w:pPr>
    </w:p>
    <w:p w:rsidR="00343322" w:rsidRDefault="00343322" w:rsidP="009113B2">
      <w:pPr>
        <w:jc w:val="both"/>
        <w:rPr>
          <w:rFonts w:asciiTheme="minorHAnsi" w:hAnsiTheme="minorHAnsi" w:cstheme="minorHAnsi"/>
          <w:sz w:val="20"/>
          <w:szCs w:val="20"/>
        </w:rPr>
      </w:pPr>
    </w:p>
    <w:p w:rsidR="0090784A" w:rsidRPr="003D07D0" w:rsidRDefault="0090784A" w:rsidP="008218EC">
      <w:pPr>
        <w:pStyle w:val="Ttulo1"/>
      </w:pPr>
      <w:r w:rsidRPr="003D07D0">
        <w:lastRenderedPageBreak/>
        <w:t xml:space="preserve">PROVISIÓN, RELLENO Y COMPACTADO DE CAPA BASE </w:t>
      </w:r>
    </w:p>
    <w:p w:rsidR="0090784A" w:rsidRDefault="00030C4E" w:rsidP="0090784A">
      <w:pPr>
        <w:rPr>
          <w:rFonts w:asciiTheme="minorHAnsi" w:hAnsiTheme="minorHAnsi" w:cstheme="minorHAnsi"/>
          <w:b/>
          <w:sz w:val="20"/>
          <w:szCs w:val="20"/>
        </w:rPr>
      </w:pPr>
      <w:r>
        <w:rPr>
          <w:rFonts w:asciiTheme="minorHAnsi" w:hAnsiTheme="minorHAnsi" w:cstheme="minorHAnsi"/>
          <w:b/>
          <w:sz w:val="20"/>
          <w:szCs w:val="20"/>
        </w:rPr>
        <w:t xml:space="preserve">     </w:t>
      </w:r>
      <w:r w:rsidR="00E75AA7">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0090784A" w:rsidRPr="00920A4F">
        <w:rPr>
          <w:rFonts w:asciiTheme="minorHAnsi" w:hAnsiTheme="minorHAnsi" w:cstheme="minorHAnsi"/>
          <w:b/>
          <w:sz w:val="20"/>
          <w:szCs w:val="20"/>
        </w:rPr>
        <w:t>UNIDAD: Metro Cubico (m3)</w:t>
      </w:r>
    </w:p>
    <w:p w:rsidR="00030C4E" w:rsidRPr="00920A4F" w:rsidRDefault="00030C4E" w:rsidP="0090784A">
      <w:pPr>
        <w:rPr>
          <w:rFonts w:asciiTheme="minorHAnsi" w:hAnsiTheme="minorHAnsi" w:cstheme="minorHAnsi"/>
          <w:b/>
          <w:sz w:val="20"/>
          <w:szCs w:val="20"/>
        </w:rPr>
      </w:pPr>
    </w:p>
    <w:p w:rsidR="0090784A" w:rsidRPr="00A41145" w:rsidRDefault="0090784A" w:rsidP="003C6604">
      <w:pPr>
        <w:pStyle w:val="Ttulo2"/>
        <w:numPr>
          <w:ilvl w:val="1"/>
          <w:numId w:val="30"/>
        </w:numPr>
        <w:rPr>
          <w:rFonts w:eastAsia="Times New Roman"/>
          <w:b/>
          <w:color w:val="auto"/>
          <w:sz w:val="20"/>
          <w:szCs w:val="20"/>
        </w:rPr>
      </w:pPr>
      <w:r w:rsidRPr="00A41145">
        <w:rPr>
          <w:rFonts w:eastAsia="Times New Roman"/>
          <w:b/>
          <w:color w:val="auto"/>
          <w:sz w:val="20"/>
          <w:szCs w:val="20"/>
        </w:rPr>
        <w:t>DEFINICIÓN</w:t>
      </w:r>
      <w:r w:rsidR="00030C4E">
        <w:rPr>
          <w:rFonts w:eastAsia="Times New Roman"/>
          <w:b/>
          <w:color w:val="auto"/>
          <w:sz w:val="20"/>
          <w:szCs w:val="20"/>
        </w:rPr>
        <w:t>.</w:t>
      </w:r>
    </w:p>
    <w:p w:rsidR="0090784A" w:rsidRPr="00920A4F" w:rsidRDefault="0090784A" w:rsidP="0090784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0784A" w:rsidRPr="00A41145" w:rsidRDefault="0090784A"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MATERIALES, HERRAMIENTAS Y EQUIPO</w:t>
      </w:r>
      <w:r w:rsidR="00030C4E">
        <w:rPr>
          <w:rFonts w:eastAsia="Times New Roman"/>
          <w:b/>
          <w:color w:val="auto"/>
          <w:sz w:val="20"/>
          <w:szCs w:val="20"/>
        </w:rPr>
        <w:t>.</w:t>
      </w:r>
    </w:p>
    <w:p w:rsidR="0090784A" w:rsidRDefault="0090784A" w:rsidP="0090784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pPr w:leftFromText="141" w:rightFromText="141" w:vertAnchor="text" w:horzAnchor="margin"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E75AA7" w:rsidRPr="00920A4F" w:rsidTr="00E75AA7">
        <w:tc>
          <w:tcPr>
            <w:tcW w:w="784" w:type="dxa"/>
            <w:shd w:val="clear" w:color="auto" w:fill="B4C6E7" w:themeFill="accent5" w:themeFillTint="66"/>
            <w:vAlign w:val="center"/>
          </w:tcPr>
          <w:p w:rsidR="00E75AA7" w:rsidRPr="00920A4F" w:rsidRDefault="00E75AA7" w:rsidP="00E75AA7">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17" w:type="dxa"/>
            <w:shd w:val="clear" w:color="auto" w:fill="B4C6E7" w:themeFill="accent5" w:themeFillTint="66"/>
            <w:vAlign w:val="center"/>
          </w:tcPr>
          <w:p w:rsidR="00E75AA7" w:rsidRPr="00920A4F" w:rsidRDefault="00E75AA7" w:rsidP="00E75AA7">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3" w:type="dxa"/>
            <w:shd w:val="clear" w:color="auto" w:fill="B4C6E7" w:themeFill="accent5" w:themeFillTint="66"/>
            <w:vAlign w:val="center"/>
          </w:tcPr>
          <w:p w:rsidR="00E75AA7" w:rsidRPr="00920A4F" w:rsidRDefault="00E75AA7" w:rsidP="00E75AA7">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E75AA7" w:rsidRPr="00920A4F" w:rsidTr="00E75AA7">
        <w:tc>
          <w:tcPr>
            <w:tcW w:w="784" w:type="dxa"/>
            <w:shd w:val="clear" w:color="auto" w:fill="auto"/>
            <w:vAlign w:val="center"/>
          </w:tcPr>
          <w:p w:rsidR="00E75AA7" w:rsidRPr="00920A4F" w:rsidRDefault="00E75AA7" w:rsidP="00E75AA7">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17" w:type="dxa"/>
            <w:shd w:val="clear" w:color="auto" w:fill="auto"/>
          </w:tcPr>
          <w:p w:rsidR="00E75AA7" w:rsidRPr="00920A4F" w:rsidRDefault="00E75AA7" w:rsidP="00E75AA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3" w:type="dxa"/>
            <w:shd w:val="clear" w:color="auto" w:fill="auto"/>
            <w:vAlign w:val="center"/>
          </w:tcPr>
          <w:p w:rsidR="00E75AA7" w:rsidRPr="00920A4F" w:rsidRDefault="00E75AA7" w:rsidP="00E75AA7">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E75AA7" w:rsidRPr="00920A4F" w:rsidTr="00E75AA7">
        <w:tc>
          <w:tcPr>
            <w:tcW w:w="784" w:type="dxa"/>
            <w:shd w:val="clear" w:color="auto" w:fill="auto"/>
            <w:vAlign w:val="center"/>
          </w:tcPr>
          <w:p w:rsidR="00E75AA7" w:rsidRPr="00920A4F" w:rsidRDefault="00E75AA7" w:rsidP="00E75AA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17" w:type="dxa"/>
            <w:shd w:val="clear" w:color="auto" w:fill="auto"/>
          </w:tcPr>
          <w:p w:rsidR="00E75AA7" w:rsidRPr="00920A4F" w:rsidRDefault="00E75AA7" w:rsidP="00E75AA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3" w:type="dxa"/>
            <w:shd w:val="clear" w:color="auto" w:fill="auto"/>
            <w:vAlign w:val="center"/>
          </w:tcPr>
          <w:p w:rsidR="00E75AA7" w:rsidRPr="00920A4F" w:rsidRDefault="00E75AA7" w:rsidP="00E75AA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E75AA7" w:rsidRPr="00920A4F" w:rsidTr="00E75AA7">
        <w:tc>
          <w:tcPr>
            <w:tcW w:w="784" w:type="dxa"/>
            <w:shd w:val="clear" w:color="auto" w:fill="auto"/>
            <w:vAlign w:val="center"/>
          </w:tcPr>
          <w:p w:rsidR="00E75AA7" w:rsidRPr="00920A4F" w:rsidRDefault="00E75AA7" w:rsidP="00E75AA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17" w:type="dxa"/>
            <w:shd w:val="clear" w:color="auto" w:fill="auto"/>
          </w:tcPr>
          <w:p w:rsidR="00E75AA7" w:rsidRPr="00920A4F" w:rsidRDefault="00E75AA7" w:rsidP="00E75AA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3" w:type="dxa"/>
            <w:shd w:val="clear" w:color="auto" w:fill="auto"/>
            <w:vAlign w:val="center"/>
          </w:tcPr>
          <w:p w:rsidR="00E75AA7" w:rsidRPr="00920A4F" w:rsidRDefault="00E75AA7" w:rsidP="00E75AA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E75AA7" w:rsidRPr="00920A4F" w:rsidTr="00E75AA7">
        <w:tc>
          <w:tcPr>
            <w:tcW w:w="784" w:type="dxa"/>
            <w:shd w:val="clear" w:color="auto" w:fill="auto"/>
            <w:vAlign w:val="center"/>
          </w:tcPr>
          <w:p w:rsidR="00E75AA7" w:rsidRPr="00920A4F" w:rsidRDefault="00E75AA7" w:rsidP="00E75AA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17" w:type="dxa"/>
            <w:shd w:val="clear" w:color="auto" w:fill="auto"/>
          </w:tcPr>
          <w:p w:rsidR="00E75AA7" w:rsidRPr="00920A4F" w:rsidRDefault="00E75AA7" w:rsidP="00E75AA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3" w:type="dxa"/>
            <w:shd w:val="clear" w:color="auto" w:fill="auto"/>
            <w:vAlign w:val="center"/>
          </w:tcPr>
          <w:p w:rsidR="00E75AA7" w:rsidRPr="00920A4F" w:rsidRDefault="00E75AA7" w:rsidP="00E75AA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E75AA7" w:rsidRPr="00920A4F" w:rsidRDefault="00E75AA7" w:rsidP="0090784A">
      <w:pPr>
        <w:autoSpaceDE w:val="0"/>
        <w:autoSpaceDN w:val="0"/>
        <w:adjustRightInd w:val="0"/>
        <w:spacing w:before="100" w:beforeAutospacing="1" w:after="100" w:afterAutospacing="1"/>
        <w:jc w:val="both"/>
        <w:rPr>
          <w:rFonts w:asciiTheme="minorHAnsi" w:hAnsiTheme="minorHAnsi" w:cstheme="minorHAnsi"/>
          <w:sz w:val="20"/>
          <w:szCs w:val="20"/>
        </w:rPr>
      </w:pPr>
    </w:p>
    <w:p w:rsidR="0090784A" w:rsidRPr="00A41145" w:rsidRDefault="0090784A" w:rsidP="003C6604">
      <w:pPr>
        <w:pStyle w:val="Ttulo2"/>
        <w:numPr>
          <w:ilvl w:val="1"/>
          <w:numId w:val="30"/>
        </w:numPr>
        <w:rPr>
          <w:rFonts w:eastAsia="Times New Roman"/>
          <w:b/>
          <w:color w:val="auto"/>
          <w:sz w:val="20"/>
          <w:szCs w:val="20"/>
        </w:rPr>
      </w:pPr>
      <w:r w:rsidRPr="00A41145">
        <w:rPr>
          <w:rFonts w:eastAsia="Times New Roman"/>
          <w:b/>
          <w:color w:val="auto"/>
          <w:sz w:val="20"/>
          <w:szCs w:val="20"/>
        </w:rPr>
        <w:t>PROCEDIMIENTO PARA LA EJECUCIÓN</w:t>
      </w:r>
      <w:r w:rsidR="00030C4E">
        <w:rPr>
          <w:rFonts w:eastAsia="Times New Roman"/>
          <w:b/>
          <w:color w:val="auto"/>
          <w:sz w:val="20"/>
          <w:szCs w:val="20"/>
        </w:rPr>
        <w:t>.</w:t>
      </w:r>
    </w:p>
    <w:p w:rsidR="0090784A" w:rsidRPr="00920A4F" w:rsidRDefault="0090784A" w:rsidP="0090784A">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0784A" w:rsidRPr="00920A4F" w:rsidRDefault="0090784A" w:rsidP="0090784A">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0784A" w:rsidRPr="00920A4F" w:rsidRDefault="0090784A" w:rsidP="0090784A">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BB0A16" w:rsidRPr="00920A4F" w:rsidRDefault="0090784A" w:rsidP="0090784A">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0784A" w:rsidRDefault="0090784A" w:rsidP="003C6604">
      <w:pPr>
        <w:pStyle w:val="Ttulo2"/>
        <w:numPr>
          <w:ilvl w:val="1"/>
          <w:numId w:val="30"/>
        </w:numPr>
        <w:rPr>
          <w:b/>
          <w:color w:val="auto"/>
          <w:sz w:val="20"/>
          <w:szCs w:val="20"/>
        </w:rPr>
      </w:pPr>
      <w:r w:rsidRPr="00A41145">
        <w:rPr>
          <w:b/>
          <w:color w:val="auto"/>
          <w:sz w:val="20"/>
          <w:szCs w:val="20"/>
        </w:rPr>
        <w:lastRenderedPageBreak/>
        <w:t>MEDIDAS DE MITIGACION AMBIENTAL</w:t>
      </w:r>
      <w:r w:rsidR="00030C4E">
        <w:rPr>
          <w:b/>
          <w:color w:val="auto"/>
          <w:sz w:val="20"/>
          <w:szCs w:val="20"/>
        </w:rPr>
        <w:t>.</w:t>
      </w:r>
    </w:p>
    <w:p w:rsidR="00030C4E" w:rsidRPr="00030C4E" w:rsidRDefault="00030C4E" w:rsidP="00030C4E"/>
    <w:p w:rsidR="0090784A" w:rsidRPr="00920A4F" w:rsidRDefault="0090784A" w:rsidP="0090784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784A" w:rsidRPr="00920A4F" w:rsidRDefault="0090784A" w:rsidP="0090784A">
      <w:pPr>
        <w:contextualSpacing/>
        <w:jc w:val="both"/>
        <w:rPr>
          <w:rFonts w:asciiTheme="minorHAnsi" w:hAnsiTheme="minorHAnsi" w:cstheme="minorHAnsi"/>
          <w:kern w:val="28"/>
          <w:sz w:val="20"/>
          <w:szCs w:val="20"/>
        </w:rPr>
      </w:pPr>
    </w:p>
    <w:p w:rsidR="0090784A" w:rsidRPr="00920A4F" w:rsidRDefault="0090784A" w:rsidP="0090784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784A" w:rsidRPr="00920A4F" w:rsidRDefault="0090784A" w:rsidP="0090784A">
      <w:pPr>
        <w:contextualSpacing/>
        <w:jc w:val="both"/>
        <w:rPr>
          <w:rFonts w:asciiTheme="minorHAnsi" w:hAnsiTheme="minorHAnsi" w:cstheme="minorHAnsi"/>
          <w:kern w:val="28"/>
          <w:sz w:val="20"/>
          <w:szCs w:val="20"/>
        </w:rPr>
      </w:pPr>
    </w:p>
    <w:p w:rsidR="0090784A" w:rsidRPr="00920A4F" w:rsidRDefault="0090784A" w:rsidP="0090784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784A" w:rsidRPr="00920A4F" w:rsidRDefault="0090784A" w:rsidP="0090784A">
      <w:pPr>
        <w:contextualSpacing/>
        <w:jc w:val="both"/>
        <w:rPr>
          <w:rFonts w:asciiTheme="minorHAnsi" w:hAnsiTheme="minorHAnsi" w:cstheme="minorHAnsi"/>
          <w:kern w:val="28"/>
          <w:sz w:val="20"/>
          <w:szCs w:val="20"/>
        </w:rPr>
      </w:pPr>
    </w:p>
    <w:p w:rsidR="0090784A" w:rsidRDefault="0090784A" w:rsidP="0090784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0C4E" w:rsidRDefault="00030C4E" w:rsidP="0090784A">
      <w:pPr>
        <w:contextualSpacing/>
        <w:jc w:val="both"/>
        <w:rPr>
          <w:rFonts w:asciiTheme="minorHAnsi" w:hAnsiTheme="minorHAnsi" w:cstheme="minorHAnsi"/>
          <w:kern w:val="28"/>
          <w:sz w:val="20"/>
          <w:szCs w:val="20"/>
        </w:rPr>
      </w:pPr>
    </w:p>
    <w:p w:rsidR="0090784A" w:rsidRPr="00A41145" w:rsidRDefault="0090784A"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MEDICIÓN Y FORMA DE PAGO</w:t>
      </w:r>
      <w:r w:rsidR="00030C4E">
        <w:rPr>
          <w:rFonts w:eastAsia="Times New Roman"/>
          <w:b/>
          <w:color w:val="auto"/>
          <w:sz w:val="20"/>
          <w:szCs w:val="20"/>
        </w:rPr>
        <w:t>.</w:t>
      </w:r>
    </w:p>
    <w:p w:rsidR="0090784A" w:rsidRDefault="0090784A" w:rsidP="00030C4E">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BB0A16" w:rsidRDefault="00BB0A16" w:rsidP="00030C4E">
      <w:pPr>
        <w:autoSpaceDE w:val="0"/>
        <w:autoSpaceDN w:val="0"/>
        <w:adjustRightInd w:val="0"/>
        <w:spacing w:before="100" w:beforeAutospacing="1" w:after="100" w:afterAutospacing="1"/>
        <w:jc w:val="both"/>
        <w:rPr>
          <w:rFonts w:asciiTheme="minorHAnsi" w:hAnsiTheme="minorHAnsi" w:cstheme="minorHAnsi"/>
          <w:sz w:val="20"/>
          <w:szCs w:val="20"/>
        </w:rPr>
      </w:pPr>
    </w:p>
    <w:p w:rsidR="00BB0A16" w:rsidRDefault="00BB0A16" w:rsidP="00030C4E">
      <w:pPr>
        <w:autoSpaceDE w:val="0"/>
        <w:autoSpaceDN w:val="0"/>
        <w:adjustRightInd w:val="0"/>
        <w:spacing w:before="100" w:beforeAutospacing="1" w:after="100" w:afterAutospacing="1"/>
        <w:jc w:val="both"/>
        <w:rPr>
          <w:rFonts w:asciiTheme="minorHAnsi" w:hAnsiTheme="minorHAnsi" w:cstheme="minorHAnsi"/>
          <w:sz w:val="20"/>
          <w:szCs w:val="20"/>
        </w:rPr>
      </w:pPr>
    </w:p>
    <w:p w:rsidR="00BB0A16" w:rsidRDefault="00BB0A16" w:rsidP="00030C4E">
      <w:pPr>
        <w:autoSpaceDE w:val="0"/>
        <w:autoSpaceDN w:val="0"/>
        <w:adjustRightInd w:val="0"/>
        <w:spacing w:before="100" w:beforeAutospacing="1" w:after="100" w:afterAutospacing="1"/>
        <w:jc w:val="both"/>
        <w:rPr>
          <w:rFonts w:asciiTheme="minorHAnsi" w:hAnsiTheme="minorHAnsi" w:cstheme="minorHAnsi"/>
          <w:sz w:val="20"/>
          <w:szCs w:val="20"/>
        </w:rPr>
      </w:pPr>
    </w:p>
    <w:p w:rsidR="00BB0A16" w:rsidRPr="00920A4F" w:rsidRDefault="00BB0A16" w:rsidP="00030C4E">
      <w:pPr>
        <w:autoSpaceDE w:val="0"/>
        <w:autoSpaceDN w:val="0"/>
        <w:adjustRightInd w:val="0"/>
        <w:spacing w:before="100" w:beforeAutospacing="1" w:after="100" w:afterAutospacing="1"/>
        <w:jc w:val="both"/>
        <w:rPr>
          <w:rFonts w:asciiTheme="minorHAnsi" w:hAnsiTheme="minorHAnsi" w:cstheme="minorHAnsi"/>
          <w:sz w:val="20"/>
          <w:szCs w:val="20"/>
        </w:rPr>
      </w:pPr>
    </w:p>
    <w:p w:rsidR="00243B3B" w:rsidRPr="003D07D0" w:rsidRDefault="00243B3B" w:rsidP="008218EC">
      <w:pPr>
        <w:pStyle w:val="Ttulo1"/>
      </w:pPr>
      <w:bookmarkStart w:id="100" w:name="_Toc378236510"/>
      <w:bookmarkStart w:id="101" w:name="_Toc378667043"/>
      <w:bookmarkStart w:id="102" w:name="_Toc378667229"/>
      <w:bookmarkStart w:id="103" w:name="_Toc378667744"/>
      <w:bookmarkStart w:id="104" w:name="_Toc381213535"/>
      <w:bookmarkStart w:id="105" w:name="_Toc381214012"/>
      <w:bookmarkStart w:id="106" w:name="_Toc381214103"/>
      <w:bookmarkStart w:id="107" w:name="_Toc384130469"/>
      <w:bookmarkStart w:id="108" w:name="_Toc384130690"/>
      <w:bookmarkStart w:id="109" w:name="_Toc384130846"/>
      <w:bookmarkStart w:id="110" w:name="_Toc384131237"/>
      <w:bookmarkStart w:id="111" w:name="_Toc387785988"/>
      <w:bookmarkStart w:id="112" w:name="_Toc387788276"/>
      <w:bookmarkStart w:id="113" w:name="_Toc388648585"/>
      <w:bookmarkStart w:id="114" w:name="_Toc388648674"/>
      <w:bookmarkStart w:id="115" w:name="_Toc388693335"/>
      <w:bookmarkStart w:id="116" w:name="_Toc388702298"/>
      <w:bookmarkStart w:id="117" w:name="_Toc388724576"/>
      <w:bookmarkStart w:id="118" w:name="_Toc404098165"/>
      <w:bookmarkStart w:id="119" w:name="_Toc381213533"/>
      <w:bookmarkStart w:id="120" w:name="_Toc381214010"/>
      <w:bookmarkStart w:id="121" w:name="_Toc381214101"/>
      <w:bookmarkStart w:id="122" w:name="_Toc384130467"/>
      <w:bookmarkStart w:id="123" w:name="_Toc384130688"/>
      <w:bookmarkStart w:id="124" w:name="_Toc384130844"/>
      <w:bookmarkStart w:id="125" w:name="_Toc384131235"/>
      <w:bookmarkStart w:id="126" w:name="_Toc387785986"/>
      <w:bookmarkStart w:id="127" w:name="_Toc387788274"/>
      <w:bookmarkStart w:id="128" w:name="_Toc388648583"/>
      <w:bookmarkStart w:id="129" w:name="_Toc388648672"/>
      <w:bookmarkStart w:id="130" w:name="_Toc388693333"/>
      <w:bookmarkStart w:id="131" w:name="_Toc388702296"/>
      <w:bookmarkStart w:id="132" w:name="_Toc388724574"/>
      <w:bookmarkStart w:id="133" w:name="_Toc404098163"/>
      <w:r w:rsidRPr="003D07D0">
        <w:lastRenderedPageBreak/>
        <w:t xml:space="preserve">REPOSICIÓN DE EMPEDRADO. </w:t>
      </w:r>
    </w:p>
    <w:p w:rsidR="00243B3B" w:rsidRDefault="00030C4E" w:rsidP="00243B3B">
      <w:pPr>
        <w:rPr>
          <w:rFonts w:asciiTheme="minorHAnsi" w:hAnsiTheme="minorHAnsi" w:cstheme="minorHAnsi"/>
          <w:b/>
          <w:sz w:val="20"/>
          <w:szCs w:val="20"/>
        </w:rPr>
      </w:pPr>
      <w:r>
        <w:rPr>
          <w:rFonts w:asciiTheme="minorHAnsi" w:hAnsiTheme="minorHAnsi" w:cstheme="minorHAnsi"/>
          <w:b/>
          <w:sz w:val="20"/>
          <w:szCs w:val="20"/>
        </w:rPr>
        <w:t xml:space="preserve">         </w:t>
      </w:r>
      <w:r w:rsidR="00BB0A16">
        <w:rPr>
          <w:rFonts w:asciiTheme="minorHAnsi" w:hAnsiTheme="minorHAnsi" w:cstheme="minorHAnsi"/>
          <w:b/>
          <w:sz w:val="20"/>
          <w:szCs w:val="20"/>
        </w:rPr>
        <w:t xml:space="preserve"> </w:t>
      </w:r>
      <w:r w:rsidR="00243B3B" w:rsidRPr="00920A4F">
        <w:rPr>
          <w:rFonts w:asciiTheme="minorHAnsi" w:hAnsiTheme="minorHAnsi" w:cstheme="minorHAnsi"/>
          <w:b/>
          <w:sz w:val="20"/>
          <w:szCs w:val="20"/>
        </w:rPr>
        <w:t>UNIDAD: Metro Cuadrado (m2)</w:t>
      </w:r>
    </w:p>
    <w:p w:rsidR="00030C4E" w:rsidRPr="00920A4F" w:rsidRDefault="00030C4E" w:rsidP="00243B3B">
      <w:pPr>
        <w:rPr>
          <w:rFonts w:asciiTheme="minorHAnsi" w:hAnsiTheme="minorHAnsi" w:cstheme="minorHAnsi"/>
          <w:b/>
          <w:sz w:val="20"/>
          <w:szCs w:val="20"/>
        </w:rPr>
      </w:pPr>
    </w:p>
    <w:p w:rsidR="00243B3B" w:rsidRDefault="00243B3B" w:rsidP="003C6604">
      <w:pPr>
        <w:pStyle w:val="Ttulo2"/>
        <w:numPr>
          <w:ilvl w:val="1"/>
          <w:numId w:val="30"/>
        </w:numPr>
        <w:rPr>
          <w:rFonts w:eastAsia="Times New Roman"/>
          <w:b/>
          <w:color w:val="auto"/>
          <w:sz w:val="20"/>
          <w:szCs w:val="20"/>
        </w:rPr>
      </w:pPr>
      <w:r w:rsidRPr="00A41145">
        <w:rPr>
          <w:rFonts w:eastAsia="Times New Roman"/>
          <w:b/>
          <w:color w:val="auto"/>
          <w:sz w:val="20"/>
          <w:szCs w:val="20"/>
        </w:rPr>
        <w:t>DEFINICIÓN.</w:t>
      </w:r>
    </w:p>
    <w:p w:rsidR="00030C4E" w:rsidRPr="00030C4E" w:rsidRDefault="00030C4E" w:rsidP="00030C4E"/>
    <w:p w:rsidR="00243B3B" w:rsidRDefault="00243B3B" w:rsidP="00243B3B">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030C4E" w:rsidRPr="00920A4F" w:rsidRDefault="00030C4E" w:rsidP="00243B3B">
      <w:pPr>
        <w:jc w:val="both"/>
        <w:rPr>
          <w:rFonts w:asciiTheme="minorHAnsi" w:hAnsiTheme="minorHAnsi" w:cstheme="minorHAnsi"/>
          <w:sz w:val="20"/>
          <w:szCs w:val="20"/>
        </w:rPr>
      </w:pPr>
    </w:p>
    <w:p w:rsidR="00243B3B" w:rsidRPr="00A41145" w:rsidRDefault="00243B3B" w:rsidP="003C6604">
      <w:pPr>
        <w:pStyle w:val="Ttulo2"/>
        <w:numPr>
          <w:ilvl w:val="1"/>
          <w:numId w:val="30"/>
        </w:numPr>
        <w:rPr>
          <w:rFonts w:eastAsia="Times New Roman"/>
          <w:b/>
          <w:color w:val="auto"/>
          <w:sz w:val="20"/>
          <w:szCs w:val="20"/>
        </w:rPr>
      </w:pPr>
      <w:r w:rsidRPr="00A41145">
        <w:rPr>
          <w:rFonts w:eastAsia="Times New Roman"/>
          <w:b/>
          <w:color w:val="auto"/>
          <w:sz w:val="20"/>
          <w:szCs w:val="20"/>
        </w:rPr>
        <w:t xml:space="preserve">MATERIAL HERRAMIENTAS Y EQUIPO. </w:t>
      </w:r>
    </w:p>
    <w:p w:rsidR="00243B3B" w:rsidRPr="00920A4F" w:rsidRDefault="00243B3B" w:rsidP="00243B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243B3B" w:rsidRPr="00920A4F" w:rsidRDefault="00243B3B" w:rsidP="00243B3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243B3B" w:rsidRPr="00920A4F" w:rsidRDefault="00243B3B" w:rsidP="00243B3B">
      <w:pPr>
        <w:spacing w:before="100" w:beforeAutospacing="1" w:after="100" w:afterAutospacing="1"/>
        <w:contextualSpacing/>
        <w:jc w:val="both"/>
        <w:rPr>
          <w:rFonts w:asciiTheme="minorHAnsi" w:hAnsiTheme="minorHAnsi" w:cstheme="minorHAnsi"/>
          <w:sz w:val="20"/>
          <w:szCs w:val="20"/>
        </w:rPr>
      </w:pPr>
      <w:bookmarkStart w:id="134"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134"/>
    </w:p>
    <w:p w:rsidR="00243B3B" w:rsidRPr="00A41145" w:rsidRDefault="00243B3B" w:rsidP="003C6604">
      <w:pPr>
        <w:pStyle w:val="Ttulo2"/>
        <w:numPr>
          <w:ilvl w:val="1"/>
          <w:numId w:val="30"/>
        </w:numPr>
        <w:rPr>
          <w:rFonts w:eastAsia="Times New Roman"/>
          <w:b/>
          <w:color w:val="auto"/>
          <w:sz w:val="20"/>
          <w:szCs w:val="20"/>
        </w:rPr>
      </w:pPr>
      <w:r w:rsidRPr="00A41145">
        <w:rPr>
          <w:rFonts w:eastAsia="Times New Roman"/>
          <w:b/>
          <w:color w:val="auto"/>
          <w:sz w:val="20"/>
          <w:szCs w:val="20"/>
        </w:rPr>
        <w:t>PROCEDIMIENTO PARA LA EJECUCIÓN.</w:t>
      </w:r>
    </w:p>
    <w:p w:rsidR="00243B3B" w:rsidRPr="00920A4F" w:rsidRDefault="00243B3B" w:rsidP="00243B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243B3B" w:rsidRPr="00920A4F" w:rsidRDefault="00243B3B" w:rsidP="00243B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243B3B" w:rsidRPr="00920A4F" w:rsidRDefault="00243B3B" w:rsidP="00243B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43B3B" w:rsidRPr="00920A4F" w:rsidRDefault="00243B3B" w:rsidP="00243B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243B3B" w:rsidRPr="00920A4F" w:rsidRDefault="00243B3B" w:rsidP="00243B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43B3B" w:rsidRDefault="00243B3B" w:rsidP="00243B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243B3B" w:rsidRDefault="00243B3B" w:rsidP="003C6604">
      <w:pPr>
        <w:pStyle w:val="Ttulo2"/>
        <w:numPr>
          <w:ilvl w:val="1"/>
          <w:numId w:val="30"/>
        </w:numPr>
        <w:rPr>
          <w:b/>
          <w:color w:val="auto"/>
          <w:sz w:val="20"/>
          <w:szCs w:val="20"/>
        </w:rPr>
      </w:pPr>
      <w:r w:rsidRPr="00A41145">
        <w:rPr>
          <w:b/>
          <w:color w:val="auto"/>
          <w:sz w:val="20"/>
          <w:szCs w:val="20"/>
        </w:rPr>
        <w:t>MEDIDAS DE MITIGACION AMBIENTAL</w:t>
      </w:r>
      <w:r w:rsidR="00030C4E">
        <w:rPr>
          <w:b/>
          <w:color w:val="auto"/>
          <w:sz w:val="20"/>
          <w:szCs w:val="20"/>
        </w:rPr>
        <w:t>.</w:t>
      </w:r>
    </w:p>
    <w:p w:rsidR="00030C4E" w:rsidRPr="00030C4E" w:rsidRDefault="00030C4E" w:rsidP="00030C4E"/>
    <w:p w:rsidR="00243B3B" w:rsidRPr="00920A4F" w:rsidRDefault="00243B3B" w:rsidP="00243B3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3B3B" w:rsidRPr="00920A4F" w:rsidRDefault="00243B3B" w:rsidP="00243B3B">
      <w:pPr>
        <w:contextualSpacing/>
        <w:jc w:val="both"/>
        <w:rPr>
          <w:rFonts w:asciiTheme="minorHAnsi" w:hAnsiTheme="minorHAnsi" w:cstheme="minorHAnsi"/>
          <w:kern w:val="28"/>
          <w:sz w:val="20"/>
          <w:szCs w:val="20"/>
        </w:rPr>
      </w:pPr>
    </w:p>
    <w:p w:rsidR="00243B3B" w:rsidRPr="00920A4F" w:rsidRDefault="00243B3B" w:rsidP="00243B3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3B3B" w:rsidRPr="00920A4F" w:rsidRDefault="00243B3B" w:rsidP="00243B3B">
      <w:pPr>
        <w:contextualSpacing/>
        <w:jc w:val="both"/>
        <w:rPr>
          <w:rFonts w:asciiTheme="minorHAnsi" w:hAnsiTheme="minorHAnsi" w:cstheme="minorHAnsi"/>
          <w:kern w:val="28"/>
          <w:sz w:val="20"/>
          <w:szCs w:val="20"/>
        </w:rPr>
      </w:pPr>
    </w:p>
    <w:p w:rsidR="00243B3B" w:rsidRPr="00920A4F" w:rsidRDefault="00243B3B" w:rsidP="00243B3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3B3B" w:rsidRPr="00920A4F" w:rsidRDefault="00243B3B" w:rsidP="00243B3B">
      <w:pPr>
        <w:contextualSpacing/>
        <w:jc w:val="both"/>
        <w:rPr>
          <w:rFonts w:asciiTheme="minorHAnsi" w:hAnsiTheme="minorHAnsi" w:cstheme="minorHAnsi"/>
          <w:kern w:val="28"/>
          <w:sz w:val="20"/>
          <w:szCs w:val="20"/>
        </w:rPr>
      </w:pPr>
    </w:p>
    <w:p w:rsidR="00243B3B" w:rsidRDefault="00243B3B" w:rsidP="00243B3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0C4E" w:rsidRDefault="00030C4E" w:rsidP="00243B3B">
      <w:pPr>
        <w:contextualSpacing/>
        <w:jc w:val="both"/>
        <w:rPr>
          <w:rFonts w:asciiTheme="minorHAnsi" w:hAnsiTheme="minorHAnsi" w:cstheme="minorHAnsi"/>
          <w:kern w:val="28"/>
          <w:sz w:val="20"/>
          <w:szCs w:val="20"/>
        </w:rPr>
      </w:pPr>
    </w:p>
    <w:p w:rsidR="00243B3B" w:rsidRPr="00A41145" w:rsidRDefault="00243B3B"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MEDICIÓN Y FORMA DE PAGO.</w:t>
      </w:r>
    </w:p>
    <w:p w:rsidR="00243B3B" w:rsidRPr="00920A4F" w:rsidRDefault="00243B3B" w:rsidP="00243B3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243B3B" w:rsidRDefault="00243B3B" w:rsidP="00243B3B">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B0A16" w:rsidRDefault="00BB0A16" w:rsidP="00243B3B">
      <w:pPr>
        <w:jc w:val="both"/>
        <w:rPr>
          <w:rFonts w:asciiTheme="minorHAnsi" w:hAnsiTheme="minorHAnsi" w:cstheme="minorHAnsi"/>
          <w:sz w:val="20"/>
          <w:szCs w:val="20"/>
        </w:rPr>
      </w:pPr>
    </w:p>
    <w:p w:rsidR="00BB0A16" w:rsidRDefault="00BB0A16" w:rsidP="00243B3B">
      <w:pPr>
        <w:jc w:val="both"/>
        <w:rPr>
          <w:rFonts w:asciiTheme="minorHAnsi" w:hAnsiTheme="minorHAnsi" w:cstheme="minorHAnsi"/>
          <w:sz w:val="20"/>
          <w:szCs w:val="20"/>
        </w:rPr>
      </w:pPr>
    </w:p>
    <w:p w:rsidR="00BB0A16" w:rsidRPr="00920A4F" w:rsidRDefault="00BB0A16" w:rsidP="00243B3B">
      <w:pPr>
        <w:jc w:val="both"/>
        <w:rPr>
          <w:rFonts w:asciiTheme="minorHAnsi" w:hAnsiTheme="minorHAnsi" w:cstheme="minorHAnsi"/>
          <w:sz w:val="20"/>
          <w:szCs w:val="20"/>
        </w:rPr>
      </w:pPr>
    </w:p>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rsidR="00BB0A16" w:rsidRPr="00920A4F" w:rsidRDefault="00BB0A16" w:rsidP="00243B3B">
      <w:pPr>
        <w:autoSpaceDE w:val="0"/>
        <w:autoSpaceDN w:val="0"/>
        <w:adjustRightInd w:val="0"/>
        <w:spacing w:before="100" w:beforeAutospacing="1" w:after="100" w:afterAutospacing="1"/>
        <w:jc w:val="both"/>
        <w:rPr>
          <w:rFonts w:asciiTheme="minorHAnsi" w:hAnsiTheme="minorHAnsi" w:cstheme="minorHAnsi"/>
          <w:sz w:val="20"/>
          <w:szCs w:val="20"/>
        </w:rPr>
      </w:pPr>
    </w:p>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rsidR="009113B2" w:rsidRPr="003D07D0" w:rsidRDefault="009113B2" w:rsidP="008218EC">
      <w:pPr>
        <w:pStyle w:val="Ttulo1"/>
      </w:pPr>
      <w:r w:rsidRPr="003D07D0">
        <w:lastRenderedPageBreak/>
        <w:t>ELABORACIÓN DE PLANOS “AS BUILT”</w:t>
      </w:r>
      <w:r w:rsidR="00030C4E">
        <w:t>.</w:t>
      </w:r>
    </w:p>
    <w:p w:rsidR="009113B2" w:rsidRPr="00920A4F" w:rsidRDefault="00030C4E" w:rsidP="009113B2">
      <w:pPr>
        <w:rPr>
          <w:rFonts w:asciiTheme="minorHAnsi" w:hAnsiTheme="minorHAnsi" w:cstheme="minorHAnsi"/>
          <w:b/>
          <w:sz w:val="20"/>
          <w:szCs w:val="20"/>
        </w:rPr>
      </w:pP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Metros (m).</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 xml:space="preserve">DEFINICIÓN. </w:t>
      </w:r>
    </w:p>
    <w:p w:rsidR="00030C4E" w:rsidRPr="00030C4E" w:rsidRDefault="00030C4E" w:rsidP="00030C4E"/>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857DA" w:rsidRPr="00920A4F" w:rsidRDefault="000857DA" w:rsidP="009113B2">
      <w:pPr>
        <w:autoSpaceDE w:val="0"/>
        <w:autoSpaceDN w:val="0"/>
        <w:adjustRightInd w:val="0"/>
        <w:jc w:val="both"/>
        <w:rPr>
          <w:rFonts w:asciiTheme="minorHAnsi" w:hAnsiTheme="minorHAnsi" w:cstheme="minorHAnsi"/>
          <w:sz w:val="20"/>
          <w:szCs w:val="20"/>
        </w:rPr>
      </w:pP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 xml:space="preserve">MATERIALES, HERRAMIENTAS Y EQUIPO. </w:t>
      </w:r>
    </w:p>
    <w:p w:rsidR="00030C4E" w:rsidRPr="00030C4E" w:rsidRDefault="00030C4E" w:rsidP="00030C4E"/>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0857DA" w:rsidRPr="00920A4F" w:rsidRDefault="000857DA" w:rsidP="009113B2">
      <w:pPr>
        <w:autoSpaceDE w:val="0"/>
        <w:autoSpaceDN w:val="0"/>
        <w:adjustRightInd w:val="0"/>
        <w:jc w:val="both"/>
        <w:rPr>
          <w:rFonts w:asciiTheme="minorHAnsi" w:hAnsiTheme="minorHAnsi" w:cstheme="minorHAnsi"/>
          <w:sz w:val="20"/>
          <w:szCs w:val="20"/>
        </w:rPr>
      </w:pP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 xml:space="preserve">PROCEDIMIENTO PARA LA EJECUCIÓN. </w:t>
      </w:r>
    </w:p>
    <w:p w:rsidR="00030C4E" w:rsidRPr="00030C4E" w:rsidRDefault="00030C4E" w:rsidP="00030C4E"/>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030C4E" w:rsidRDefault="009113B2" w:rsidP="003C6604">
      <w:pPr>
        <w:pStyle w:val="Prrafodelista"/>
        <w:numPr>
          <w:ilvl w:val="0"/>
          <w:numId w:val="16"/>
        </w:numPr>
        <w:autoSpaceDE w:val="0"/>
        <w:autoSpaceDN w:val="0"/>
        <w:adjustRightInd w:val="0"/>
        <w:jc w:val="both"/>
        <w:rPr>
          <w:rFonts w:asciiTheme="minorHAnsi" w:hAnsiTheme="minorHAnsi" w:cstheme="minorHAnsi"/>
          <w:sz w:val="20"/>
          <w:szCs w:val="20"/>
        </w:rPr>
      </w:pPr>
      <w:r w:rsidRPr="00030C4E">
        <w:rPr>
          <w:rFonts w:asciiTheme="minorHAnsi" w:hAnsiTheme="minorHAnsi" w:cstheme="minorHAnsi"/>
          <w:sz w:val="20"/>
          <w:szCs w:val="20"/>
        </w:rPr>
        <w:lastRenderedPageBreak/>
        <w:t xml:space="preserve">La presentación final de los planos “As Built” por parte del CONTRATISTA, deberá realizarse antes de la entrega definitiva de la obra, caso contrario no se realizara la recepción de la obra. </w:t>
      </w:r>
    </w:p>
    <w:p w:rsidR="00030C4E" w:rsidRPr="00030C4E" w:rsidRDefault="00030C4E" w:rsidP="00030C4E">
      <w:pPr>
        <w:pStyle w:val="Prrafodelista"/>
        <w:autoSpaceDE w:val="0"/>
        <w:autoSpaceDN w:val="0"/>
        <w:adjustRightInd w:val="0"/>
        <w:ind w:left="360"/>
        <w:jc w:val="both"/>
        <w:rPr>
          <w:rFonts w:asciiTheme="minorHAnsi" w:hAnsiTheme="minorHAnsi" w:cstheme="minorHAnsi"/>
          <w:sz w:val="20"/>
          <w:szCs w:val="20"/>
        </w:rPr>
      </w:pPr>
    </w:p>
    <w:p w:rsidR="009113B2" w:rsidRDefault="009113B2" w:rsidP="003C6604">
      <w:pPr>
        <w:pStyle w:val="Ttulo2"/>
        <w:numPr>
          <w:ilvl w:val="1"/>
          <w:numId w:val="30"/>
        </w:numPr>
        <w:rPr>
          <w:b/>
          <w:color w:val="auto"/>
          <w:sz w:val="20"/>
          <w:szCs w:val="20"/>
        </w:rPr>
      </w:pPr>
      <w:r w:rsidRPr="00A41145">
        <w:rPr>
          <w:b/>
          <w:color w:val="auto"/>
          <w:sz w:val="20"/>
          <w:szCs w:val="20"/>
        </w:rPr>
        <w:t>MEDIDAS DE MITIGACION AMBIENTAL</w:t>
      </w:r>
      <w:r w:rsidR="00030C4E">
        <w:rPr>
          <w:b/>
          <w:color w:val="auto"/>
          <w:sz w:val="20"/>
          <w:szCs w:val="20"/>
        </w:rPr>
        <w:t>.</w:t>
      </w:r>
    </w:p>
    <w:p w:rsidR="00030C4E" w:rsidRPr="00030C4E" w:rsidRDefault="00030C4E" w:rsidP="00030C4E"/>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0C4E" w:rsidRDefault="00030C4E" w:rsidP="009113B2">
      <w:pPr>
        <w:contextualSpacing/>
        <w:jc w:val="both"/>
        <w:rPr>
          <w:rFonts w:asciiTheme="minorHAnsi" w:hAnsiTheme="minorHAnsi" w:cstheme="minorHAnsi"/>
          <w:kern w:val="28"/>
          <w:sz w:val="20"/>
          <w:szCs w:val="20"/>
        </w:rPr>
      </w:pPr>
    </w:p>
    <w:p w:rsidR="009113B2"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 xml:space="preserve">MEDICIÓN Y FORMA DE PAGO. </w:t>
      </w:r>
    </w:p>
    <w:p w:rsidR="00030C4E" w:rsidRPr="00030C4E" w:rsidRDefault="00030C4E" w:rsidP="00030C4E"/>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35" w:name="_Toc378236514"/>
      <w:bookmarkStart w:id="136" w:name="_Toc378667047"/>
      <w:bookmarkStart w:id="137" w:name="_Toc378667233"/>
      <w:bookmarkStart w:id="138" w:name="_Toc378667748"/>
      <w:bookmarkStart w:id="139" w:name="_Toc381213541"/>
      <w:bookmarkStart w:id="140" w:name="_Toc381214018"/>
      <w:bookmarkStart w:id="141" w:name="_Toc381214109"/>
      <w:bookmarkStart w:id="142" w:name="_Toc384130477"/>
      <w:bookmarkStart w:id="143" w:name="_Toc384130698"/>
      <w:bookmarkStart w:id="144" w:name="_Toc384130854"/>
      <w:bookmarkStart w:id="145" w:name="_Toc384131245"/>
      <w:bookmarkStart w:id="146" w:name="_Toc387785996"/>
      <w:bookmarkStart w:id="147" w:name="_Toc387788284"/>
      <w:bookmarkStart w:id="148" w:name="_Toc388648593"/>
      <w:bookmarkStart w:id="149" w:name="_Toc388648681"/>
      <w:bookmarkStart w:id="150" w:name="_Toc388693342"/>
      <w:bookmarkStart w:id="151" w:name="_Toc388702304"/>
      <w:bookmarkStart w:id="152" w:name="_Toc388724582"/>
      <w:bookmarkStart w:id="153" w:name="_Toc404098170"/>
    </w:p>
    <w:p w:rsidR="00243B3B" w:rsidRPr="003D07D0" w:rsidRDefault="00243B3B" w:rsidP="008218EC">
      <w:pPr>
        <w:pStyle w:val="Ttulo1"/>
      </w:pPr>
      <w:r w:rsidRPr="003D07D0">
        <w:lastRenderedPageBreak/>
        <w:t xml:space="preserve">LASTRADO DE TUBERÍA </w:t>
      </w:r>
    </w:p>
    <w:p w:rsidR="00243B3B" w:rsidRPr="00030C4E" w:rsidRDefault="00243B3B" w:rsidP="00243B3B">
      <w:pPr>
        <w:contextualSpacing/>
        <w:jc w:val="both"/>
        <w:rPr>
          <w:rFonts w:asciiTheme="minorHAnsi" w:hAnsiTheme="minorHAnsi" w:cstheme="minorHAnsi"/>
          <w:b/>
          <w:kern w:val="28"/>
          <w:sz w:val="20"/>
          <w:szCs w:val="20"/>
          <w:vertAlign w:val="superscript"/>
        </w:rPr>
      </w:pPr>
      <w:r w:rsidRPr="00030C4E">
        <w:rPr>
          <w:rFonts w:asciiTheme="minorHAnsi" w:hAnsiTheme="minorHAnsi" w:cstheme="minorHAnsi"/>
          <w:b/>
          <w:kern w:val="28"/>
          <w:sz w:val="20"/>
          <w:szCs w:val="20"/>
        </w:rPr>
        <w:t xml:space="preserve">         </w:t>
      </w:r>
      <w:r w:rsidR="000857DA">
        <w:rPr>
          <w:rFonts w:asciiTheme="minorHAnsi" w:hAnsiTheme="minorHAnsi" w:cstheme="minorHAnsi"/>
          <w:b/>
          <w:kern w:val="28"/>
          <w:sz w:val="20"/>
          <w:szCs w:val="20"/>
        </w:rPr>
        <w:t xml:space="preserve"> </w:t>
      </w:r>
      <w:r w:rsidRPr="00030C4E">
        <w:rPr>
          <w:rFonts w:asciiTheme="minorHAnsi" w:hAnsiTheme="minorHAnsi" w:cstheme="minorHAnsi"/>
          <w:b/>
          <w:kern w:val="28"/>
          <w:sz w:val="20"/>
          <w:szCs w:val="20"/>
        </w:rPr>
        <w:t>UNIDAD: M</w:t>
      </w:r>
      <w:r w:rsidRPr="00030C4E">
        <w:rPr>
          <w:rFonts w:asciiTheme="minorHAnsi" w:hAnsiTheme="minorHAnsi" w:cstheme="minorHAnsi"/>
          <w:b/>
          <w:kern w:val="28"/>
          <w:sz w:val="20"/>
          <w:szCs w:val="20"/>
          <w:vertAlign w:val="superscript"/>
        </w:rPr>
        <w:t>3</w:t>
      </w:r>
    </w:p>
    <w:p w:rsidR="00243B3B" w:rsidRPr="006E14B6" w:rsidRDefault="00243B3B" w:rsidP="00243B3B">
      <w:pPr>
        <w:contextualSpacing/>
        <w:jc w:val="both"/>
        <w:rPr>
          <w:rFonts w:asciiTheme="minorHAnsi" w:hAnsiTheme="minorHAnsi" w:cstheme="minorHAnsi"/>
          <w:b/>
          <w:kern w:val="28"/>
          <w:sz w:val="20"/>
          <w:szCs w:val="20"/>
        </w:rPr>
      </w:pPr>
    </w:p>
    <w:p w:rsidR="00243B3B" w:rsidRPr="006E14B6" w:rsidRDefault="00243B3B" w:rsidP="003C6604">
      <w:pPr>
        <w:pStyle w:val="Prrafodelista"/>
        <w:numPr>
          <w:ilvl w:val="0"/>
          <w:numId w:val="29"/>
        </w:numPr>
        <w:contextualSpacing/>
        <w:jc w:val="both"/>
        <w:rPr>
          <w:rFonts w:asciiTheme="minorHAnsi" w:eastAsiaTheme="minorHAnsi" w:hAnsiTheme="minorHAnsi" w:cstheme="minorHAnsi"/>
          <w:b/>
          <w:bCs/>
          <w:vanish/>
          <w:sz w:val="20"/>
          <w:szCs w:val="20"/>
          <w:lang w:val="es-BO" w:eastAsia="en-US"/>
        </w:rPr>
      </w:pPr>
    </w:p>
    <w:p w:rsidR="00243B3B" w:rsidRPr="00030C4E" w:rsidRDefault="00243B3B" w:rsidP="003C6604">
      <w:pPr>
        <w:pStyle w:val="Ttulo2"/>
        <w:numPr>
          <w:ilvl w:val="1"/>
          <w:numId w:val="30"/>
        </w:numPr>
        <w:rPr>
          <w:rFonts w:eastAsiaTheme="minorHAnsi"/>
          <w:b/>
          <w:sz w:val="20"/>
          <w:szCs w:val="20"/>
          <w:lang w:eastAsia="en-US"/>
        </w:rPr>
      </w:pPr>
      <w:r w:rsidRPr="00030C4E">
        <w:rPr>
          <w:rFonts w:eastAsiaTheme="minorHAnsi"/>
          <w:b/>
          <w:sz w:val="20"/>
          <w:szCs w:val="20"/>
          <w:lang w:eastAsia="en-US"/>
        </w:rPr>
        <w:t xml:space="preserve">  DEFINICIÓN</w:t>
      </w:r>
      <w:r w:rsidR="00030C4E">
        <w:rPr>
          <w:rFonts w:eastAsiaTheme="minorHAnsi"/>
          <w:b/>
          <w:sz w:val="20"/>
          <w:szCs w:val="20"/>
          <w:lang w:eastAsia="en-US"/>
        </w:rPr>
        <w:t>.</w:t>
      </w:r>
    </w:p>
    <w:p w:rsidR="00243B3B" w:rsidRPr="006E14B6" w:rsidRDefault="00243B3B" w:rsidP="00243B3B">
      <w:pPr>
        <w:pStyle w:val="Estilo1"/>
        <w:contextualSpacing/>
        <w:rPr>
          <w:rFonts w:asciiTheme="minorHAnsi" w:eastAsiaTheme="minorHAnsi" w:hAnsiTheme="minorHAnsi" w:cstheme="minorHAnsi"/>
          <w:bCs/>
          <w:sz w:val="20"/>
          <w:szCs w:val="20"/>
          <w:lang w:val="es-BO" w:eastAsia="en-US"/>
        </w:rPr>
      </w:pP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Este ítem consiste en agregar peso a la tubería mediante concreto en forma de camisa continua.</w:t>
      </w: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p>
    <w:p w:rsidR="00243B3B" w:rsidRPr="00030C4E" w:rsidRDefault="00243B3B" w:rsidP="003C6604">
      <w:pPr>
        <w:pStyle w:val="Ttulo2"/>
        <w:numPr>
          <w:ilvl w:val="1"/>
          <w:numId w:val="30"/>
        </w:numPr>
        <w:rPr>
          <w:rFonts w:eastAsiaTheme="minorHAnsi"/>
          <w:b/>
          <w:sz w:val="20"/>
          <w:szCs w:val="20"/>
          <w:lang w:val="es-BO" w:eastAsia="en-US"/>
        </w:rPr>
      </w:pPr>
      <w:r w:rsidRPr="00030C4E">
        <w:rPr>
          <w:rFonts w:eastAsiaTheme="minorHAnsi"/>
          <w:b/>
          <w:sz w:val="20"/>
          <w:szCs w:val="20"/>
          <w:lang w:val="es-BO" w:eastAsia="en-US"/>
        </w:rPr>
        <w:t xml:space="preserve"> MATERIALES, HERRAMIENTAS, EQUIPO Y PERSONAL</w:t>
      </w:r>
      <w:r w:rsidR="00030C4E">
        <w:rPr>
          <w:rFonts w:eastAsiaTheme="minorHAnsi"/>
          <w:b/>
          <w:sz w:val="20"/>
          <w:szCs w:val="20"/>
          <w:lang w:val="es-BO" w:eastAsia="en-US"/>
        </w:rPr>
        <w:t>.</w:t>
      </w:r>
    </w:p>
    <w:p w:rsidR="00243B3B" w:rsidRPr="006E14B6" w:rsidRDefault="00243B3B" w:rsidP="00243B3B">
      <w:pPr>
        <w:pStyle w:val="Estilo1"/>
        <w:ind w:left="384"/>
        <w:contextualSpacing/>
        <w:rPr>
          <w:rFonts w:asciiTheme="minorHAnsi" w:eastAsiaTheme="minorHAnsi" w:hAnsiTheme="minorHAnsi" w:cstheme="minorHAnsi"/>
          <w:sz w:val="20"/>
          <w:szCs w:val="20"/>
          <w:lang w:val="es-BO" w:eastAsia="en-US"/>
        </w:rPr>
      </w:pP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 xml:space="preserve">El proceso de lastrado (agregar peso a la tubería mediante concreto en forma de camisa continua), se efectuará después del colocado de la funda de protección, deberá ser ejecutado de acuerdo con un procedimiento calificado a ser elaborado de manera tal de atender los requisitos especificados en el proyecto y en esta especificación técnica debiendo abordar, en lo mínimo, los siguientes ítems: </w:t>
      </w: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 xml:space="preserve">a) proceso utilizado; </w:t>
      </w: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 xml:space="preserve">b) método de aplicación; </w:t>
      </w: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 xml:space="preserve">c) ensayos; </w:t>
      </w: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 xml:space="preserve">d) inspección y reparaciones. </w:t>
      </w: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p>
    <w:p w:rsidR="00243B3B" w:rsidRPr="009A0D7E" w:rsidRDefault="00243B3B" w:rsidP="003C6604">
      <w:pPr>
        <w:pStyle w:val="Ttulo2"/>
        <w:numPr>
          <w:ilvl w:val="1"/>
          <w:numId w:val="30"/>
        </w:numPr>
        <w:rPr>
          <w:rFonts w:eastAsiaTheme="minorHAnsi"/>
          <w:b/>
          <w:sz w:val="20"/>
          <w:szCs w:val="24"/>
          <w:lang w:val="es-BO" w:eastAsia="en-US"/>
        </w:rPr>
      </w:pPr>
      <w:r w:rsidRPr="009A0D7E">
        <w:rPr>
          <w:rFonts w:eastAsiaTheme="minorHAnsi"/>
          <w:b/>
          <w:sz w:val="20"/>
          <w:szCs w:val="24"/>
          <w:lang w:val="es-BO" w:eastAsia="en-US"/>
        </w:rPr>
        <w:t xml:space="preserve"> PROCEDIMIENTO PARA LA EJECUCIÓN</w:t>
      </w:r>
      <w:r w:rsidR="00030C4E" w:rsidRPr="009A0D7E">
        <w:rPr>
          <w:rFonts w:eastAsiaTheme="minorHAnsi"/>
          <w:b/>
          <w:sz w:val="20"/>
          <w:szCs w:val="24"/>
          <w:lang w:val="es-BO" w:eastAsia="en-US"/>
        </w:rPr>
        <w:t>.</w:t>
      </w:r>
    </w:p>
    <w:p w:rsidR="00243B3B" w:rsidRPr="006E14B6" w:rsidRDefault="00243B3B" w:rsidP="00243B3B">
      <w:pPr>
        <w:pStyle w:val="Estilo1"/>
        <w:ind w:left="384"/>
        <w:contextualSpacing/>
        <w:rPr>
          <w:rFonts w:asciiTheme="minorHAnsi" w:eastAsiaTheme="minorHAnsi" w:hAnsiTheme="minorHAnsi" w:cstheme="minorHAnsi"/>
          <w:bCs/>
          <w:sz w:val="20"/>
          <w:szCs w:val="20"/>
          <w:lang w:val="es-BO" w:eastAsia="en-US"/>
        </w:rPr>
      </w:pP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 xml:space="preserve">Una vez presentado al SUPERVISOR DE OBRA, el procedimiento a realizar este </w:t>
      </w:r>
      <w:proofErr w:type="spellStart"/>
      <w:r w:rsidRPr="006E14B6">
        <w:rPr>
          <w:rFonts w:asciiTheme="minorHAnsi" w:eastAsiaTheme="minorHAnsi" w:hAnsiTheme="minorHAnsi" w:cstheme="minorHAnsi"/>
          <w:sz w:val="20"/>
          <w:szCs w:val="20"/>
          <w:lang w:val="es-BO" w:eastAsia="en-US"/>
        </w:rPr>
        <w:t>sera</w:t>
      </w:r>
      <w:proofErr w:type="spellEnd"/>
      <w:r w:rsidRPr="006E14B6">
        <w:rPr>
          <w:rFonts w:asciiTheme="minorHAnsi" w:eastAsiaTheme="minorHAnsi" w:hAnsiTheme="minorHAnsi" w:cstheme="minorHAnsi"/>
          <w:sz w:val="20"/>
          <w:szCs w:val="20"/>
          <w:lang w:val="es-BO" w:eastAsia="en-US"/>
        </w:rPr>
        <w:t xml:space="preserve"> revisado y aprobado por el mismo antes de su ejecución.</w:t>
      </w: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Teniendo en cuenta lo siguiente:</w:t>
      </w: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p>
    <w:p w:rsidR="00243B3B" w:rsidRPr="006E14B6" w:rsidRDefault="00243B3B" w:rsidP="003C6604">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 xml:space="preserve">El revestimiento de hormigón debe terminar a 200 mm de la extremidad del revestimiento de PVC </w:t>
      </w:r>
    </w:p>
    <w:p w:rsidR="00243B3B" w:rsidRPr="006E14B6" w:rsidRDefault="00243B3B" w:rsidP="003C6604">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243B3B" w:rsidRPr="006E14B6" w:rsidRDefault="00243B3B" w:rsidP="003C6604">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6E14B6">
        <w:rPr>
          <w:rFonts w:asciiTheme="minorHAnsi" w:eastAsiaTheme="minorHAnsi" w:hAnsiTheme="minorHAnsi" w:cstheme="minorHAnsi"/>
          <w:sz w:val="20"/>
          <w:szCs w:val="20"/>
          <w:lang w:val="es-BO" w:eastAsia="en-US"/>
        </w:rPr>
        <w:t>acelerantes</w:t>
      </w:r>
      <w:proofErr w:type="spellEnd"/>
      <w:r w:rsidRPr="006E14B6">
        <w:rPr>
          <w:rFonts w:asciiTheme="minorHAnsi" w:eastAsiaTheme="minorHAnsi" w:hAnsiTheme="minorHAnsi" w:cstheme="minorHAnsi"/>
          <w:sz w:val="20"/>
          <w:szCs w:val="20"/>
          <w:lang w:val="es-BO" w:eastAsia="en-US"/>
        </w:rPr>
        <w:t xml:space="preserve">, y debe constar del procedimiento calificado. </w:t>
      </w:r>
    </w:p>
    <w:p w:rsidR="00243B3B" w:rsidRPr="006E14B6" w:rsidRDefault="00243B3B" w:rsidP="003C6604">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243B3B" w:rsidRPr="006E14B6" w:rsidRDefault="00243B3B" w:rsidP="00243B3B">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 (</w:t>
      </w:r>
      <w:proofErr w:type="gramStart"/>
      <w:r w:rsidRPr="006E14B6">
        <w:rPr>
          <w:rFonts w:asciiTheme="minorHAnsi" w:eastAsiaTheme="minorHAnsi" w:hAnsiTheme="minorHAnsi" w:cstheme="minorHAnsi"/>
          <w:sz w:val="20"/>
          <w:szCs w:val="20"/>
          <w:lang w:val="es-BO" w:eastAsia="en-US"/>
        </w:rPr>
        <w:t>ver</w:t>
      </w:r>
      <w:proofErr w:type="gramEnd"/>
      <w:r w:rsidRPr="006E14B6">
        <w:rPr>
          <w:rFonts w:asciiTheme="minorHAnsi" w:eastAsiaTheme="minorHAnsi" w:hAnsiTheme="minorHAnsi" w:cstheme="minorHAnsi"/>
          <w:sz w:val="20"/>
          <w:szCs w:val="20"/>
          <w:lang w:val="es-BO" w:eastAsia="en-US"/>
        </w:rPr>
        <w:t xml:space="preserve"> anexo 2 gráficos)</w:t>
      </w: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p>
    <w:p w:rsidR="00243B3B" w:rsidRPr="009A0D7E" w:rsidRDefault="00243B3B" w:rsidP="003C6604">
      <w:pPr>
        <w:pStyle w:val="Ttulo2"/>
        <w:numPr>
          <w:ilvl w:val="1"/>
          <w:numId w:val="30"/>
        </w:numPr>
        <w:rPr>
          <w:rFonts w:eastAsiaTheme="minorHAnsi"/>
          <w:b/>
          <w:bCs/>
          <w:sz w:val="20"/>
          <w:lang w:val="es-BO" w:eastAsia="en-US"/>
        </w:rPr>
      </w:pPr>
      <w:r w:rsidRPr="009A0D7E">
        <w:rPr>
          <w:b/>
          <w:sz w:val="20"/>
        </w:rPr>
        <w:lastRenderedPageBreak/>
        <w:t>MEDIDAS DE MITIGACIÓN AMBIENTAL</w:t>
      </w:r>
      <w:r w:rsidR="009A0D7E" w:rsidRPr="009A0D7E">
        <w:rPr>
          <w:b/>
          <w:sz w:val="20"/>
        </w:rPr>
        <w:t>.</w:t>
      </w:r>
    </w:p>
    <w:p w:rsidR="00243B3B" w:rsidRPr="006E14B6" w:rsidRDefault="00243B3B" w:rsidP="00243B3B">
      <w:pPr>
        <w:pStyle w:val="Estilo1"/>
        <w:ind w:left="426"/>
        <w:contextualSpacing/>
        <w:rPr>
          <w:rFonts w:asciiTheme="minorHAnsi" w:hAnsiTheme="minorHAnsi" w:cstheme="minorHAnsi"/>
          <w:sz w:val="20"/>
          <w:szCs w:val="20"/>
        </w:rPr>
      </w:pPr>
    </w:p>
    <w:p w:rsidR="00243B3B" w:rsidRPr="006E14B6" w:rsidRDefault="00243B3B" w:rsidP="00243B3B">
      <w:pPr>
        <w:jc w:val="both"/>
        <w:rPr>
          <w:rFonts w:asciiTheme="minorHAnsi" w:hAnsiTheme="minorHAnsi" w:cstheme="minorHAnsi"/>
          <w:kern w:val="28"/>
          <w:sz w:val="20"/>
          <w:szCs w:val="20"/>
          <w:lang w:val="es-ES_tradnl"/>
        </w:rPr>
      </w:pPr>
      <w:r w:rsidRPr="006E14B6">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3B3B" w:rsidRPr="006E14B6" w:rsidRDefault="00243B3B" w:rsidP="00243B3B">
      <w:pPr>
        <w:jc w:val="both"/>
        <w:rPr>
          <w:rFonts w:asciiTheme="minorHAnsi" w:hAnsiTheme="minorHAnsi" w:cstheme="minorHAnsi"/>
          <w:kern w:val="28"/>
          <w:sz w:val="20"/>
          <w:szCs w:val="20"/>
          <w:lang w:val="es-ES_tradnl"/>
        </w:rPr>
      </w:pPr>
    </w:p>
    <w:p w:rsidR="00243B3B" w:rsidRPr="006E14B6" w:rsidRDefault="00243B3B" w:rsidP="00243B3B">
      <w:pPr>
        <w:jc w:val="both"/>
        <w:rPr>
          <w:rFonts w:asciiTheme="minorHAnsi" w:hAnsiTheme="minorHAnsi" w:cstheme="minorHAnsi"/>
          <w:kern w:val="28"/>
          <w:sz w:val="20"/>
          <w:szCs w:val="20"/>
          <w:lang w:val="es-ES_tradnl"/>
        </w:rPr>
      </w:pPr>
      <w:r w:rsidRPr="006E14B6">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3B3B" w:rsidRPr="006E14B6" w:rsidRDefault="00243B3B" w:rsidP="00243B3B">
      <w:pPr>
        <w:jc w:val="both"/>
        <w:rPr>
          <w:rFonts w:asciiTheme="minorHAnsi" w:hAnsiTheme="minorHAnsi" w:cstheme="minorHAnsi"/>
          <w:kern w:val="28"/>
          <w:sz w:val="20"/>
          <w:szCs w:val="20"/>
          <w:lang w:val="es-ES_tradnl"/>
        </w:rPr>
      </w:pPr>
    </w:p>
    <w:p w:rsidR="00243B3B" w:rsidRPr="006E14B6" w:rsidRDefault="00243B3B" w:rsidP="00243B3B">
      <w:pPr>
        <w:jc w:val="both"/>
        <w:rPr>
          <w:rFonts w:asciiTheme="minorHAnsi" w:hAnsiTheme="minorHAnsi" w:cstheme="minorHAnsi"/>
          <w:kern w:val="28"/>
          <w:sz w:val="20"/>
          <w:szCs w:val="20"/>
          <w:lang w:val="es-ES_tradnl"/>
        </w:rPr>
      </w:pPr>
      <w:r w:rsidRPr="006E14B6">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43B3B" w:rsidRPr="006E14B6" w:rsidRDefault="00243B3B" w:rsidP="00243B3B">
      <w:pPr>
        <w:jc w:val="both"/>
        <w:rPr>
          <w:rFonts w:asciiTheme="minorHAnsi" w:hAnsiTheme="minorHAnsi" w:cstheme="minorHAnsi"/>
          <w:kern w:val="28"/>
          <w:sz w:val="20"/>
          <w:szCs w:val="20"/>
          <w:lang w:val="es-ES_tradnl"/>
        </w:rPr>
      </w:pPr>
    </w:p>
    <w:p w:rsidR="00243B3B" w:rsidRPr="004807D2" w:rsidRDefault="00243B3B" w:rsidP="004807D2">
      <w:pPr>
        <w:jc w:val="both"/>
        <w:rPr>
          <w:rFonts w:asciiTheme="minorHAnsi" w:hAnsiTheme="minorHAnsi" w:cstheme="minorHAnsi"/>
          <w:kern w:val="28"/>
          <w:sz w:val="20"/>
          <w:szCs w:val="20"/>
          <w:lang w:val="es-ES_tradnl"/>
        </w:rPr>
      </w:pPr>
      <w:r w:rsidRPr="006E14B6">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43B3B" w:rsidRPr="009A0D7E" w:rsidRDefault="00243B3B" w:rsidP="003C6604">
      <w:pPr>
        <w:pStyle w:val="Ttulo2"/>
        <w:numPr>
          <w:ilvl w:val="1"/>
          <w:numId w:val="30"/>
        </w:numPr>
        <w:rPr>
          <w:rFonts w:eastAsiaTheme="minorHAnsi"/>
          <w:b/>
          <w:sz w:val="20"/>
          <w:lang w:val="es-BO" w:eastAsia="en-US"/>
        </w:rPr>
      </w:pPr>
      <w:r w:rsidRPr="009A0D7E">
        <w:rPr>
          <w:rFonts w:eastAsiaTheme="minorHAnsi"/>
          <w:b/>
          <w:sz w:val="20"/>
          <w:lang w:val="es-BO" w:eastAsia="en-US"/>
        </w:rPr>
        <w:t>MEDICIÓN Y FORMA DE PAGO</w:t>
      </w:r>
      <w:r w:rsidR="009A0D7E" w:rsidRPr="009A0D7E">
        <w:rPr>
          <w:rFonts w:eastAsiaTheme="minorHAnsi"/>
          <w:b/>
          <w:sz w:val="20"/>
          <w:lang w:val="es-BO" w:eastAsia="en-US"/>
        </w:rPr>
        <w:t>.</w:t>
      </w:r>
    </w:p>
    <w:p w:rsidR="000D4614" w:rsidRPr="000D4614" w:rsidRDefault="000D4614" w:rsidP="000D4614">
      <w:pPr>
        <w:rPr>
          <w:rFonts w:eastAsiaTheme="minorHAnsi"/>
          <w:lang w:val="es-BO" w:eastAsia="en-US"/>
        </w:rPr>
      </w:pP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p>
    <w:p w:rsidR="00243B3B" w:rsidRPr="006E14B6" w:rsidRDefault="00243B3B" w:rsidP="00243B3B">
      <w:pPr>
        <w:autoSpaceDE w:val="0"/>
        <w:autoSpaceDN w:val="0"/>
        <w:adjustRightInd w:val="0"/>
        <w:contextualSpacing/>
        <w:jc w:val="both"/>
        <w:rPr>
          <w:rFonts w:asciiTheme="minorHAnsi" w:eastAsiaTheme="minorHAnsi" w:hAnsiTheme="minorHAnsi" w:cstheme="minorHAnsi"/>
          <w:sz w:val="20"/>
          <w:szCs w:val="20"/>
          <w:lang w:val="es-BO" w:eastAsia="en-US"/>
        </w:rPr>
      </w:pPr>
      <w:r w:rsidRPr="006E14B6">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243B3B" w:rsidRDefault="00243B3B" w:rsidP="009113B2">
      <w:pPr>
        <w:rPr>
          <w:rFonts w:asciiTheme="minorHAnsi" w:hAnsiTheme="minorHAnsi" w:cstheme="minorHAnsi"/>
          <w:sz w:val="20"/>
          <w:szCs w:val="20"/>
          <w:lang w:val="es-BO"/>
        </w:rPr>
      </w:pPr>
    </w:p>
    <w:p w:rsidR="000857DA" w:rsidRDefault="000857DA" w:rsidP="009113B2">
      <w:pPr>
        <w:rPr>
          <w:rFonts w:asciiTheme="minorHAnsi" w:hAnsiTheme="minorHAnsi" w:cstheme="minorHAnsi"/>
          <w:sz w:val="20"/>
          <w:szCs w:val="20"/>
          <w:lang w:val="es-BO"/>
        </w:rPr>
      </w:pPr>
    </w:p>
    <w:p w:rsidR="000857DA" w:rsidRDefault="000857DA" w:rsidP="009113B2">
      <w:pPr>
        <w:rPr>
          <w:rFonts w:asciiTheme="minorHAnsi" w:hAnsiTheme="minorHAnsi" w:cstheme="minorHAnsi"/>
          <w:sz w:val="20"/>
          <w:szCs w:val="20"/>
          <w:lang w:val="es-BO"/>
        </w:rPr>
      </w:pPr>
    </w:p>
    <w:p w:rsidR="00343322" w:rsidRDefault="00343322" w:rsidP="009113B2">
      <w:pPr>
        <w:rPr>
          <w:rFonts w:asciiTheme="minorHAnsi" w:hAnsiTheme="minorHAnsi" w:cstheme="minorHAnsi"/>
          <w:sz w:val="20"/>
          <w:szCs w:val="20"/>
          <w:lang w:val="es-BO"/>
        </w:rPr>
      </w:pPr>
    </w:p>
    <w:p w:rsidR="00343322" w:rsidRDefault="00343322" w:rsidP="009113B2">
      <w:pPr>
        <w:rPr>
          <w:rFonts w:asciiTheme="minorHAnsi" w:hAnsiTheme="minorHAnsi" w:cstheme="minorHAnsi"/>
          <w:sz w:val="20"/>
          <w:szCs w:val="20"/>
          <w:lang w:val="es-BO"/>
        </w:rPr>
      </w:pPr>
    </w:p>
    <w:p w:rsidR="000857DA" w:rsidRDefault="000857DA" w:rsidP="009113B2">
      <w:pPr>
        <w:rPr>
          <w:rFonts w:asciiTheme="minorHAnsi" w:hAnsiTheme="minorHAnsi" w:cstheme="minorHAnsi"/>
          <w:sz w:val="20"/>
          <w:szCs w:val="20"/>
          <w:lang w:val="es-BO"/>
        </w:rPr>
      </w:pPr>
    </w:p>
    <w:p w:rsidR="000857DA" w:rsidRPr="00243B3B" w:rsidRDefault="000857DA" w:rsidP="009113B2">
      <w:pPr>
        <w:rPr>
          <w:rFonts w:asciiTheme="minorHAnsi" w:hAnsiTheme="minorHAnsi" w:cstheme="minorHAnsi"/>
          <w:sz w:val="20"/>
          <w:szCs w:val="20"/>
          <w:lang w:val="es-BO"/>
        </w:rPr>
      </w:pPr>
    </w:p>
    <w:p w:rsidR="009113B2" w:rsidRPr="003D07D0" w:rsidRDefault="009113B2" w:rsidP="008218EC">
      <w:pPr>
        <w:pStyle w:val="Ttulo1"/>
      </w:pPr>
      <w:r w:rsidRPr="003D07D0">
        <w:lastRenderedPageBreak/>
        <w:t>LIMPIEZA Y RETIRO DE ESCOMBROS.</w:t>
      </w:r>
    </w:p>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rsidR="009113B2" w:rsidRDefault="009A0D7E" w:rsidP="009113B2">
      <w:pPr>
        <w:rPr>
          <w:rFonts w:asciiTheme="minorHAnsi" w:hAnsiTheme="minorHAnsi" w:cstheme="minorHAnsi"/>
          <w:b/>
          <w:sz w:val="20"/>
          <w:szCs w:val="20"/>
        </w:rPr>
      </w:pPr>
      <w:r>
        <w:rPr>
          <w:rFonts w:asciiTheme="minorHAnsi" w:hAnsiTheme="minorHAnsi" w:cstheme="minorHAnsi"/>
          <w:b/>
          <w:sz w:val="20"/>
          <w:szCs w:val="20"/>
        </w:rPr>
        <w:t xml:space="preserve">        </w:t>
      </w:r>
      <w:r w:rsidR="000857DA">
        <w:rPr>
          <w:rFonts w:asciiTheme="minorHAnsi" w:hAnsiTheme="minorHAnsi" w:cstheme="minorHAnsi"/>
          <w:b/>
          <w:sz w:val="20"/>
          <w:szCs w:val="20"/>
        </w:rPr>
        <w:t xml:space="preserve"> </w:t>
      </w:r>
      <w:r>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UNIDAD: Global (GLB)</w:t>
      </w:r>
    </w:p>
    <w:p w:rsidR="009A0D7E" w:rsidRPr="00920A4F" w:rsidRDefault="009A0D7E" w:rsidP="009113B2">
      <w:pPr>
        <w:rPr>
          <w:rFonts w:asciiTheme="minorHAnsi" w:hAnsiTheme="minorHAnsi" w:cstheme="minorHAnsi"/>
          <w:b/>
          <w:sz w:val="20"/>
          <w:szCs w:val="20"/>
        </w:rPr>
      </w:pP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sidR="00E75AA7" w:rsidRPr="00920A4F">
        <w:rPr>
          <w:rFonts w:asciiTheme="minorHAnsi" w:hAnsiTheme="minorHAnsi" w:cstheme="minorHAnsi"/>
          <w:sz w:val="20"/>
          <w:szCs w:val="20"/>
        </w:rPr>
        <w:t>transitable Los</w:t>
      </w:r>
      <w:r w:rsidRPr="00920A4F">
        <w:rPr>
          <w:rFonts w:asciiTheme="minorHAnsi" w:hAnsiTheme="minorHAnsi" w:cstheme="minorHAnsi"/>
          <w:sz w:val="20"/>
          <w:szCs w:val="20"/>
        </w:rPr>
        <w:t xml:space="preserve">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4"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54"/>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Default="009113B2" w:rsidP="003C6604">
      <w:pPr>
        <w:pStyle w:val="Ttulo2"/>
        <w:numPr>
          <w:ilvl w:val="1"/>
          <w:numId w:val="30"/>
        </w:numPr>
        <w:rPr>
          <w:b/>
          <w:color w:val="auto"/>
          <w:sz w:val="20"/>
          <w:szCs w:val="20"/>
        </w:rPr>
      </w:pPr>
      <w:r w:rsidRPr="00A41145">
        <w:rPr>
          <w:b/>
          <w:color w:val="auto"/>
          <w:sz w:val="20"/>
          <w:szCs w:val="20"/>
        </w:rPr>
        <w:t>MEDIDAS DE MITIGACION AMBIENTAL</w:t>
      </w:r>
      <w:r w:rsidR="009A0D7E">
        <w:rPr>
          <w:b/>
          <w:color w:val="auto"/>
          <w:sz w:val="20"/>
          <w:szCs w:val="20"/>
        </w:rPr>
        <w:t>.</w:t>
      </w:r>
    </w:p>
    <w:p w:rsidR="009A0D7E" w:rsidRPr="009A0D7E" w:rsidRDefault="009A0D7E" w:rsidP="009A0D7E"/>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A0D7E" w:rsidRDefault="009A0D7E" w:rsidP="009113B2">
      <w:pPr>
        <w:contextualSpacing/>
        <w:jc w:val="both"/>
        <w:rPr>
          <w:rFonts w:asciiTheme="minorHAnsi" w:hAnsiTheme="minorHAnsi" w:cstheme="minorHAnsi"/>
          <w:kern w:val="28"/>
          <w:sz w:val="20"/>
          <w:szCs w:val="20"/>
        </w:rPr>
      </w:pPr>
    </w:p>
    <w:p w:rsidR="009113B2" w:rsidRPr="00A41145" w:rsidRDefault="009113B2" w:rsidP="003C6604">
      <w:pPr>
        <w:pStyle w:val="Ttulo2"/>
        <w:numPr>
          <w:ilvl w:val="1"/>
          <w:numId w:val="30"/>
        </w:numPr>
        <w:rPr>
          <w:rFonts w:eastAsia="Times New Roman"/>
          <w:b/>
          <w:color w:val="auto"/>
          <w:sz w:val="20"/>
          <w:szCs w:val="20"/>
        </w:rPr>
      </w:pPr>
      <w:r w:rsidRPr="00A41145">
        <w:rPr>
          <w:rFonts w:eastAsia="Times New Roman"/>
          <w:b/>
          <w:color w:val="auto"/>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F3609F" w:rsidRPr="00920A4F"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920A4F">
      <w:headerReference w:type="even" r:id="rId13"/>
      <w:headerReference w:type="default" r:id="rId14"/>
      <w:footerReference w:type="even" r:id="rId15"/>
      <w:footerReference w:type="default" r:id="rId16"/>
      <w:headerReference w:type="first" r:id="rId17"/>
      <w:footerReference w:type="firs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E4F" w:rsidRDefault="00620E4F" w:rsidP="0031499A">
      <w:r>
        <w:separator/>
      </w:r>
    </w:p>
  </w:endnote>
  <w:endnote w:type="continuationSeparator" w:id="0">
    <w:p w:rsidR="00620E4F" w:rsidRDefault="00620E4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3CC" w:rsidRDefault="002553C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3125"/>
      <w:gridCol w:w="2761"/>
    </w:tblGrid>
    <w:tr w:rsidR="00995E8A" w:rsidRPr="000810BB" w:rsidTr="00613693">
      <w:tc>
        <w:tcPr>
          <w:tcW w:w="2942" w:type="dxa"/>
        </w:tcPr>
        <w:p w:rsidR="00995E8A" w:rsidRPr="00BC31E6" w:rsidRDefault="00995E8A" w:rsidP="00BC31E6">
          <w:pPr>
            <w:pStyle w:val="Piedepgina"/>
            <w:jc w:val="center"/>
            <w:rPr>
              <w:rFonts w:ascii="Calibri" w:hAnsi="Calibri"/>
              <w:b/>
              <w:color w:val="000000" w:themeColor="text1"/>
              <w:sz w:val="16"/>
              <w:szCs w:val="20"/>
            </w:rPr>
          </w:pPr>
          <w:r w:rsidRPr="00BC31E6">
            <w:rPr>
              <w:rFonts w:ascii="Calibri" w:hAnsi="Calibri"/>
              <w:b/>
              <w:color w:val="000000" w:themeColor="text1"/>
              <w:sz w:val="16"/>
              <w:szCs w:val="20"/>
            </w:rPr>
            <w:t>ELABORADO POR:</w:t>
          </w:r>
        </w:p>
      </w:tc>
      <w:tc>
        <w:tcPr>
          <w:tcW w:w="3125" w:type="dxa"/>
        </w:tcPr>
        <w:p w:rsidR="00995E8A" w:rsidRPr="00BC31E6" w:rsidRDefault="00995E8A" w:rsidP="00BC31E6">
          <w:pPr>
            <w:pStyle w:val="Piedepgina"/>
            <w:jc w:val="center"/>
            <w:rPr>
              <w:rFonts w:ascii="Calibri" w:hAnsi="Calibri"/>
              <w:b/>
              <w:color w:val="000000" w:themeColor="text1"/>
              <w:sz w:val="16"/>
              <w:szCs w:val="20"/>
            </w:rPr>
          </w:pPr>
          <w:r w:rsidRPr="00BC31E6">
            <w:rPr>
              <w:rFonts w:ascii="Calibri" w:hAnsi="Calibri"/>
              <w:b/>
              <w:color w:val="000000" w:themeColor="text1"/>
              <w:sz w:val="16"/>
              <w:szCs w:val="20"/>
            </w:rPr>
            <w:t>REVISADO POR:</w:t>
          </w:r>
        </w:p>
      </w:tc>
      <w:tc>
        <w:tcPr>
          <w:tcW w:w="2761" w:type="dxa"/>
        </w:tcPr>
        <w:p w:rsidR="00995E8A" w:rsidRPr="00BC31E6" w:rsidRDefault="00995E8A" w:rsidP="00BC31E6">
          <w:pPr>
            <w:pStyle w:val="Piedepgina"/>
            <w:jc w:val="center"/>
            <w:rPr>
              <w:rFonts w:ascii="Calibri" w:hAnsi="Calibri"/>
              <w:b/>
              <w:color w:val="000000" w:themeColor="text1"/>
              <w:sz w:val="16"/>
              <w:szCs w:val="20"/>
            </w:rPr>
          </w:pPr>
          <w:r w:rsidRPr="00BC31E6">
            <w:rPr>
              <w:rFonts w:ascii="Calibri" w:hAnsi="Calibri"/>
              <w:b/>
              <w:color w:val="000000" w:themeColor="text1"/>
              <w:sz w:val="16"/>
              <w:szCs w:val="20"/>
            </w:rPr>
            <w:t>APROBADO POR:</w:t>
          </w:r>
        </w:p>
      </w:tc>
    </w:tr>
    <w:tr w:rsidR="00995E8A" w:rsidRPr="000810BB" w:rsidTr="00613693">
      <w:trPr>
        <w:trHeight w:val="932"/>
      </w:trPr>
      <w:tc>
        <w:tcPr>
          <w:tcW w:w="2942" w:type="dxa"/>
        </w:tcPr>
        <w:p w:rsidR="00995E8A" w:rsidRPr="000810BB" w:rsidRDefault="00995E8A" w:rsidP="00BC31E6">
          <w:pPr>
            <w:pStyle w:val="Piedepgina"/>
            <w:rPr>
              <w:rFonts w:ascii="Calibri" w:hAnsi="Calibri"/>
              <w:sz w:val="16"/>
              <w:szCs w:val="20"/>
            </w:rPr>
          </w:pPr>
        </w:p>
      </w:tc>
      <w:tc>
        <w:tcPr>
          <w:tcW w:w="3125" w:type="dxa"/>
        </w:tcPr>
        <w:p w:rsidR="00995E8A" w:rsidRPr="000810BB" w:rsidRDefault="00995E8A" w:rsidP="00BC31E6">
          <w:pPr>
            <w:pStyle w:val="Piedepgina"/>
            <w:rPr>
              <w:rFonts w:ascii="Calibri" w:hAnsi="Calibri"/>
              <w:sz w:val="16"/>
              <w:szCs w:val="20"/>
            </w:rPr>
          </w:pPr>
        </w:p>
      </w:tc>
      <w:tc>
        <w:tcPr>
          <w:tcW w:w="2761" w:type="dxa"/>
        </w:tcPr>
        <w:p w:rsidR="00995E8A" w:rsidRPr="000810BB" w:rsidRDefault="00995E8A" w:rsidP="00BC31E6">
          <w:pPr>
            <w:pStyle w:val="Piedepgina"/>
            <w:rPr>
              <w:rFonts w:ascii="Calibri" w:hAnsi="Calibri"/>
              <w:sz w:val="16"/>
              <w:szCs w:val="20"/>
            </w:rPr>
          </w:pPr>
        </w:p>
      </w:tc>
    </w:tr>
    <w:tr w:rsidR="00995E8A" w:rsidRPr="000810BB" w:rsidTr="00613693">
      <w:tc>
        <w:tcPr>
          <w:tcW w:w="2942" w:type="dxa"/>
        </w:tcPr>
        <w:p w:rsidR="00995E8A" w:rsidRPr="002553CC" w:rsidRDefault="00995E8A" w:rsidP="00BC31E6">
          <w:pPr>
            <w:pStyle w:val="Piedepgina"/>
            <w:jc w:val="center"/>
            <w:rPr>
              <w:rFonts w:ascii="Calibri" w:hAnsi="Calibri"/>
              <w:color w:val="FFFFFF" w:themeColor="background1"/>
              <w:sz w:val="16"/>
              <w:szCs w:val="20"/>
            </w:rPr>
          </w:pPr>
          <w:r w:rsidRPr="002553CC">
            <w:rPr>
              <w:rFonts w:ascii="Calibri" w:hAnsi="Calibri"/>
              <w:color w:val="FFFFFF" w:themeColor="background1"/>
              <w:sz w:val="16"/>
              <w:szCs w:val="20"/>
            </w:rPr>
            <w:t>ING. ALVARO JAVIER COLQUE MAMANI</w:t>
          </w:r>
        </w:p>
        <w:p w:rsidR="00995E8A" w:rsidRPr="002553CC" w:rsidRDefault="00995E8A" w:rsidP="00BC31E6">
          <w:pPr>
            <w:pStyle w:val="Piedepgina"/>
            <w:jc w:val="center"/>
            <w:rPr>
              <w:rFonts w:ascii="Calibri" w:hAnsi="Calibri"/>
              <w:b/>
              <w:color w:val="FFFFFF" w:themeColor="background1"/>
              <w:sz w:val="16"/>
              <w:szCs w:val="20"/>
            </w:rPr>
          </w:pPr>
          <w:r w:rsidRPr="002553CC">
            <w:rPr>
              <w:rFonts w:ascii="Calibri" w:hAnsi="Calibri"/>
              <w:b/>
              <w:color w:val="FFFFFF" w:themeColor="background1"/>
              <w:sz w:val="16"/>
              <w:szCs w:val="20"/>
            </w:rPr>
            <w:t>INGENIERO DE PROYECTOS</w:t>
          </w:r>
        </w:p>
      </w:tc>
      <w:tc>
        <w:tcPr>
          <w:tcW w:w="3125" w:type="dxa"/>
        </w:tcPr>
        <w:p w:rsidR="00995E8A" w:rsidRPr="002553CC" w:rsidRDefault="00995E8A" w:rsidP="00613693">
          <w:pPr>
            <w:pStyle w:val="Piedepgina"/>
            <w:jc w:val="center"/>
            <w:rPr>
              <w:rFonts w:ascii="Calibri" w:hAnsi="Calibri"/>
              <w:color w:val="FFFFFF" w:themeColor="background1"/>
              <w:sz w:val="16"/>
              <w:szCs w:val="20"/>
            </w:rPr>
          </w:pPr>
          <w:r w:rsidRPr="002553CC">
            <w:rPr>
              <w:rFonts w:ascii="Calibri" w:hAnsi="Calibri"/>
              <w:color w:val="FFFFFF" w:themeColor="background1"/>
              <w:sz w:val="16"/>
              <w:szCs w:val="20"/>
            </w:rPr>
            <w:t>ING ANGEL VARGAS GUZMAN</w:t>
          </w:r>
        </w:p>
        <w:p w:rsidR="00995E8A" w:rsidRPr="002553CC" w:rsidRDefault="00995E8A" w:rsidP="00613693">
          <w:pPr>
            <w:pStyle w:val="Piedepgina"/>
            <w:jc w:val="center"/>
            <w:rPr>
              <w:rFonts w:ascii="Calibri" w:hAnsi="Calibri"/>
              <w:b/>
              <w:color w:val="FFFFFF" w:themeColor="background1"/>
              <w:sz w:val="16"/>
              <w:szCs w:val="20"/>
            </w:rPr>
          </w:pPr>
          <w:r w:rsidRPr="002553CC">
            <w:rPr>
              <w:rFonts w:ascii="Calibri" w:hAnsi="Calibri"/>
              <w:b/>
              <w:color w:val="FFFFFF" w:themeColor="background1"/>
              <w:sz w:val="16"/>
              <w:szCs w:val="20"/>
            </w:rPr>
            <w:t>JEFE UNIDAD DISTRITAL DE CONSTRUCCIONES</w:t>
          </w:r>
        </w:p>
      </w:tc>
      <w:tc>
        <w:tcPr>
          <w:tcW w:w="2761" w:type="dxa"/>
        </w:tcPr>
        <w:p w:rsidR="00995E8A" w:rsidRPr="002553CC" w:rsidRDefault="00995E8A" w:rsidP="00BC31E6">
          <w:pPr>
            <w:pStyle w:val="Piedepgina"/>
            <w:jc w:val="center"/>
            <w:rPr>
              <w:rFonts w:ascii="Calibri" w:hAnsi="Calibri"/>
              <w:color w:val="FFFFFF" w:themeColor="background1"/>
              <w:sz w:val="16"/>
              <w:szCs w:val="20"/>
            </w:rPr>
          </w:pPr>
          <w:r w:rsidRPr="002553CC">
            <w:rPr>
              <w:rFonts w:ascii="Calibri" w:hAnsi="Calibri"/>
              <w:color w:val="FFFFFF" w:themeColor="background1"/>
              <w:sz w:val="16"/>
              <w:szCs w:val="20"/>
            </w:rPr>
            <w:t>ING ANGEL VARGAS GUZMAN</w:t>
          </w:r>
        </w:p>
        <w:p w:rsidR="00995E8A" w:rsidRPr="002553CC" w:rsidRDefault="00995E8A" w:rsidP="00BC31E6">
          <w:pPr>
            <w:pStyle w:val="Piedepgina"/>
            <w:jc w:val="center"/>
            <w:rPr>
              <w:rFonts w:ascii="Calibri" w:hAnsi="Calibri"/>
              <w:b/>
              <w:color w:val="FFFFFF" w:themeColor="background1"/>
              <w:sz w:val="16"/>
              <w:szCs w:val="20"/>
            </w:rPr>
          </w:pPr>
          <w:r w:rsidRPr="002553CC">
            <w:rPr>
              <w:rFonts w:ascii="Calibri" w:hAnsi="Calibri"/>
              <w:b/>
              <w:color w:val="FFFFFF" w:themeColor="background1"/>
              <w:sz w:val="16"/>
              <w:szCs w:val="20"/>
            </w:rPr>
            <w:t>JEFE UNIDAD DISTRITAL DE CONSTRUCCIONES</w:t>
          </w:r>
        </w:p>
      </w:tc>
    </w:tr>
  </w:tbl>
  <w:p w:rsidR="00995E8A" w:rsidRDefault="00995E8A">
    <w:pPr>
      <w:pStyle w:val="Piedepgina"/>
    </w:pPr>
    <w:bookmarkStart w:id="155" w:name="_GoBack"/>
    <w:bookmarkEnd w:id="15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3CC" w:rsidRDefault="002553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E4F" w:rsidRDefault="00620E4F" w:rsidP="0031499A">
      <w:r>
        <w:separator/>
      </w:r>
    </w:p>
  </w:footnote>
  <w:footnote w:type="continuationSeparator" w:id="0">
    <w:p w:rsidR="00620E4F" w:rsidRDefault="00620E4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3CC" w:rsidRDefault="002553C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95E8A" w:rsidRPr="00FA0D94" w:rsidTr="008345E5">
      <w:tc>
        <w:tcPr>
          <w:tcW w:w="1446" w:type="dxa"/>
          <w:vMerge w:val="restart"/>
          <w:vAlign w:val="center"/>
        </w:tcPr>
        <w:p w:rsidR="00995E8A" w:rsidRPr="00FA0D94" w:rsidRDefault="00995E8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538E8489" wp14:editId="1D7F680B">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95E8A" w:rsidRDefault="00995E8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95E8A" w:rsidRDefault="00995E8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95E8A" w:rsidRPr="0076024C" w:rsidRDefault="00995E8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995E8A" w:rsidRPr="0076024C" w:rsidRDefault="00995E8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95E8A" w:rsidRDefault="00995E8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95E8A" w:rsidRPr="0076024C" w:rsidRDefault="00995E8A" w:rsidP="0031499A">
          <w:pPr>
            <w:pStyle w:val="Encabezado"/>
            <w:jc w:val="center"/>
            <w:rPr>
              <w:rFonts w:ascii="Calibri" w:eastAsia="Arial Unicode MS" w:hAnsi="Calibri" w:cs="Arial"/>
              <w:b/>
              <w:sz w:val="14"/>
              <w:szCs w:val="14"/>
              <w:lang w:val="es-MX"/>
            </w:rPr>
          </w:pPr>
        </w:p>
      </w:tc>
    </w:tr>
    <w:tr w:rsidR="00995E8A" w:rsidRPr="00FA0D94" w:rsidTr="008345E5">
      <w:trPr>
        <w:trHeight w:val="478"/>
      </w:trPr>
      <w:tc>
        <w:tcPr>
          <w:tcW w:w="1446" w:type="dxa"/>
          <w:vMerge/>
          <w:vAlign w:val="center"/>
        </w:tcPr>
        <w:p w:rsidR="00995E8A" w:rsidRPr="00FA0D94" w:rsidRDefault="00995E8A" w:rsidP="0031499A">
          <w:pPr>
            <w:pStyle w:val="Encabezado"/>
            <w:jc w:val="center"/>
            <w:rPr>
              <w:rFonts w:ascii="Arial Narrow" w:eastAsia="Arial Unicode MS" w:hAnsi="Arial Narrow"/>
              <w:szCs w:val="12"/>
              <w:lang w:val="es-MX"/>
            </w:rPr>
          </w:pPr>
        </w:p>
      </w:tc>
      <w:tc>
        <w:tcPr>
          <w:tcW w:w="6209" w:type="dxa"/>
          <w:vAlign w:val="center"/>
        </w:tcPr>
        <w:p w:rsidR="00995E8A" w:rsidRPr="0076024C" w:rsidRDefault="00995E8A" w:rsidP="003C6D7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 CONSTRUCCIÓN RED SECUNDARIA MUNICIPIO DE CERCADO DISTRITO 14</w:t>
          </w:r>
        </w:p>
      </w:tc>
      <w:tc>
        <w:tcPr>
          <w:tcW w:w="1276" w:type="dxa"/>
          <w:vAlign w:val="center"/>
        </w:tcPr>
        <w:p w:rsidR="00995E8A" w:rsidRPr="0076024C" w:rsidRDefault="00995E8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95E8A" w:rsidRPr="0076024C" w:rsidRDefault="00995E8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553C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553CC">
            <w:rPr>
              <w:rStyle w:val="Nmerodepgina"/>
              <w:rFonts w:ascii="Calibri" w:eastAsiaTheme="majorEastAsia" w:hAnsi="Calibri"/>
              <w:noProof/>
              <w:sz w:val="16"/>
              <w:szCs w:val="16"/>
            </w:rPr>
            <w:t>81</w:t>
          </w:r>
          <w:r w:rsidRPr="0076024C">
            <w:rPr>
              <w:rStyle w:val="Nmerodepgina"/>
              <w:rFonts w:ascii="Calibri" w:eastAsiaTheme="majorEastAsia" w:hAnsi="Calibri"/>
              <w:sz w:val="16"/>
              <w:szCs w:val="16"/>
            </w:rPr>
            <w:fldChar w:fldCharType="end"/>
          </w:r>
        </w:p>
      </w:tc>
    </w:tr>
  </w:tbl>
  <w:p w:rsidR="00995E8A" w:rsidRDefault="00995E8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3CC" w:rsidRDefault="002553C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0B835F2E"/>
    <w:multiLevelType w:val="multilevel"/>
    <w:tmpl w:val="4788BA8A"/>
    <w:lvl w:ilvl="0">
      <w:start w:val="18"/>
      <w:numFmt w:val="decimal"/>
      <w:lvlText w:val="%1"/>
      <w:lvlJc w:val="left"/>
      <w:pPr>
        <w:ind w:left="375" w:hanging="375"/>
      </w:pPr>
      <w:rPr>
        <w:rFonts w:eastAsiaTheme="majorEastAsia" w:hint="default"/>
      </w:rPr>
    </w:lvl>
    <w:lvl w:ilvl="1">
      <w:start w:val="2"/>
      <w:numFmt w:val="decimal"/>
      <w:lvlText w:val="%1.%2"/>
      <w:lvlJc w:val="left"/>
      <w:pPr>
        <w:ind w:left="517" w:hanging="375"/>
      </w:pPr>
      <w:rPr>
        <w:rFonts w:eastAsiaTheme="majorEastAsia" w:hint="default"/>
      </w:rPr>
    </w:lvl>
    <w:lvl w:ilvl="2">
      <w:start w:val="1"/>
      <w:numFmt w:val="decimal"/>
      <w:lvlText w:val="%1.%2.%3"/>
      <w:lvlJc w:val="left"/>
      <w:pPr>
        <w:ind w:left="1004" w:hanging="720"/>
      </w:pPr>
      <w:rPr>
        <w:rFonts w:eastAsiaTheme="majorEastAsia" w:hint="default"/>
      </w:rPr>
    </w:lvl>
    <w:lvl w:ilvl="3">
      <w:start w:val="1"/>
      <w:numFmt w:val="decimal"/>
      <w:lvlText w:val="%1.%2.%3.%4"/>
      <w:lvlJc w:val="left"/>
      <w:pPr>
        <w:ind w:left="1146" w:hanging="720"/>
      </w:pPr>
      <w:rPr>
        <w:rFonts w:eastAsiaTheme="majorEastAsia" w:hint="default"/>
      </w:rPr>
    </w:lvl>
    <w:lvl w:ilvl="4">
      <w:start w:val="1"/>
      <w:numFmt w:val="decimal"/>
      <w:lvlText w:val="%1.%2.%3.%4.%5"/>
      <w:lvlJc w:val="left"/>
      <w:pPr>
        <w:ind w:left="1648" w:hanging="1080"/>
      </w:pPr>
      <w:rPr>
        <w:rFonts w:eastAsiaTheme="majorEastAsia" w:hint="default"/>
      </w:rPr>
    </w:lvl>
    <w:lvl w:ilvl="5">
      <w:start w:val="1"/>
      <w:numFmt w:val="decimal"/>
      <w:lvlText w:val="%1.%2.%3.%4.%5.%6"/>
      <w:lvlJc w:val="left"/>
      <w:pPr>
        <w:ind w:left="1790" w:hanging="1080"/>
      </w:pPr>
      <w:rPr>
        <w:rFonts w:eastAsiaTheme="majorEastAsia" w:hint="default"/>
      </w:rPr>
    </w:lvl>
    <w:lvl w:ilvl="6">
      <w:start w:val="1"/>
      <w:numFmt w:val="decimal"/>
      <w:lvlText w:val="%1.%2.%3.%4.%5.%6.%7"/>
      <w:lvlJc w:val="left"/>
      <w:pPr>
        <w:ind w:left="2292" w:hanging="1440"/>
      </w:pPr>
      <w:rPr>
        <w:rFonts w:eastAsiaTheme="majorEastAsia" w:hint="default"/>
      </w:rPr>
    </w:lvl>
    <w:lvl w:ilvl="7">
      <w:start w:val="1"/>
      <w:numFmt w:val="decimal"/>
      <w:lvlText w:val="%1.%2.%3.%4.%5.%6.%7.%8"/>
      <w:lvlJc w:val="left"/>
      <w:pPr>
        <w:ind w:left="2434" w:hanging="1440"/>
      </w:pPr>
      <w:rPr>
        <w:rFonts w:eastAsiaTheme="majorEastAsia" w:hint="default"/>
      </w:rPr>
    </w:lvl>
    <w:lvl w:ilvl="8">
      <w:start w:val="1"/>
      <w:numFmt w:val="decimal"/>
      <w:lvlText w:val="%1.%2.%3.%4.%5.%6.%7.%8.%9"/>
      <w:lvlJc w:val="left"/>
      <w:pPr>
        <w:ind w:left="2936" w:hanging="1800"/>
      </w:pPr>
      <w:rPr>
        <w:rFonts w:eastAsiaTheme="majorEastAsia" w:hint="default"/>
      </w:rPr>
    </w:lvl>
  </w:abstractNum>
  <w:abstractNum w:abstractNumId="3">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0F12EAA"/>
    <w:multiLevelType w:val="multilevel"/>
    <w:tmpl w:val="A3B25306"/>
    <w:lvl w:ilvl="0">
      <w:start w:val="2"/>
      <w:numFmt w:val="decimal"/>
      <w:lvlText w:val="%1."/>
      <w:lvlJc w:val="left"/>
      <w:pPr>
        <w:ind w:left="674" w:hanging="390"/>
      </w:pPr>
      <w:rPr>
        <w:rFonts w:hint="default"/>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FF65137"/>
    <w:multiLevelType w:val="multilevel"/>
    <w:tmpl w:val="C954528E"/>
    <w:lvl w:ilvl="0">
      <w:start w:val="21"/>
      <w:numFmt w:val="decimal"/>
      <w:lvlText w:val="%1."/>
      <w:lvlJc w:val="left"/>
      <w:pPr>
        <w:ind w:left="435" w:hanging="435"/>
      </w:pPr>
      <w:rPr>
        <w:rFonts w:eastAsia="Arial Unicode MS" w:hint="default"/>
      </w:rPr>
    </w:lvl>
    <w:lvl w:ilvl="1">
      <w:start w:val="1"/>
      <w:numFmt w:val="decimal"/>
      <w:lvlText w:val="%1.%2."/>
      <w:lvlJc w:val="left"/>
      <w:pPr>
        <w:ind w:left="435" w:hanging="43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11">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AF362304"/>
    <w:lvl w:ilvl="0">
      <w:start w:val="1"/>
      <w:numFmt w:val="decimal"/>
      <w:lvlText w:val="%1"/>
      <w:lvlJc w:val="left"/>
      <w:pPr>
        <w:ind w:left="432" w:hanging="432"/>
      </w:pPr>
      <w:rPr>
        <w:rFonts w:hint="default"/>
      </w:rPr>
    </w:lvl>
    <w:lvl w:ilvl="1">
      <w:start w:val="1"/>
      <w:numFmt w:val="decimal"/>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54A201E"/>
    <w:multiLevelType w:val="multilevel"/>
    <w:tmpl w:val="F76EC3C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522600"/>
    <w:multiLevelType w:val="multilevel"/>
    <w:tmpl w:val="77962916"/>
    <w:lvl w:ilvl="0">
      <w:start w:val="1"/>
      <w:numFmt w:val="decimal"/>
      <w:lvlText w:val="%1."/>
      <w:lvlJc w:val="left"/>
      <w:pPr>
        <w:ind w:left="390" w:hanging="390"/>
      </w:pPr>
      <w:rPr>
        <w:rFonts w:hint="default"/>
      </w:rPr>
    </w:lvl>
    <w:lvl w:ilvl="1">
      <w:start w:val="1"/>
      <w:numFmt w:val="decimal"/>
      <w:pStyle w:val="Ttulo2"/>
      <w:lvlText w:val="%1.%2."/>
      <w:lvlJc w:val="left"/>
      <w:pPr>
        <w:ind w:left="862" w:hanging="720"/>
      </w:pPr>
      <w:rPr>
        <w:b/>
        <w:bCs w:val="0"/>
        <w:i w:val="0"/>
        <w:iCs w:val="0"/>
        <w:caps w:val="0"/>
        <w:smallCaps w:val="0"/>
        <w:strike w:val="0"/>
        <w:dstrike w:val="0"/>
        <w:outline w:val="0"/>
        <w:shadow w:val="0"/>
        <w:emboss w:val="0"/>
        <w:imprint w:val="0"/>
        <w:noProof w:val="0"/>
        <w:vanish w:val="0"/>
        <w:color w:val="auto"/>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3">
    <w:nsid w:val="7A1A0250"/>
    <w:multiLevelType w:val="multilevel"/>
    <w:tmpl w:val="2EF49960"/>
    <w:lvl w:ilvl="0">
      <w:start w:val="1"/>
      <w:numFmt w:val="decimal"/>
      <w:pStyle w:val="Ttulo1"/>
      <w:lvlText w:val="%1."/>
      <w:lvlJc w:val="left"/>
      <w:pPr>
        <w:ind w:left="360" w:hanging="360"/>
      </w:pPr>
      <w:rPr>
        <w:rFonts w:hint="default"/>
      </w:rPr>
    </w:lvl>
    <w:lvl w:ilvl="1">
      <w:start w:val="1"/>
      <w:numFmt w:val="decimal"/>
      <w:isLgl/>
      <w:lvlText w:val="%1.%2."/>
      <w:lvlJc w:val="left"/>
      <w:pPr>
        <w:ind w:left="644" w:hanging="360"/>
      </w:pPr>
      <w:rPr>
        <w:rFonts w:hint="default"/>
        <w:b/>
        <w:color w:val="000000" w:themeColor="text1"/>
        <w:sz w:val="22"/>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4">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1"/>
  </w:num>
  <w:num w:numId="2">
    <w:abstractNumId w:val="9"/>
  </w:num>
  <w:num w:numId="3">
    <w:abstractNumId w:val="12"/>
  </w:num>
  <w:num w:numId="4">
    <w:abstractNumId w:val="32"/>
  </w:num>
  <w:num w:numId="5">
    <w:abstractNumId w:val="28"/>
  </w:num>
  <w:num w:numId="6">
    <w:abstractNumId w:val="7"/>
  </w:num>
  <w:num w:numId="7">
    <w:abstractNumId w:val="22"/>
  </w:num>
  <w:num w:numId="8">
    <w:abstractNumId w:val="18"/>
  </w:num>
  <w:num w:numId="9">
    <w:abstractNumId w:val="6"/>
  </w:num>
  <w:num w:numId="10">
    <w:abstractNumId w:val="1"/>
  </w:num>
  <w:num w:numId="11">
    <w:abstractNumId w:val="30"/>
  </w:num>
  <w:num w:numId="12">
    <w:abstractNumId w:val="0"/>
  </w:num>
  <w:num w:numId="13">
    <w:abstractNumId w:val="34"/>
  </w:num>
  <w:num w:numId="14">
    <w:abstractNumId w:val="26"/>
  </w:num>
  <w:num w:numId="15">
    <w:abstractNumId w:val="24"/>
  </w:num>
  <w:num w:numId="16">
    <w:abstractNumId w:val="5"/>
  </w:num>
  <w:num w:numId="17">
    <w:abstractNumId w:val="16"/>
  </w:num>
  <w:num w:numId="18">
    <w:abstractNumId w:val="8"/>
  </w:num>
  <w:num w:numId="19">
    <w:abstractNumId w:val="11"/>
  </w:num>
  <w:num w:numId="20">
    <w:abstractNumId w:val="14"/>
  </w:num>
  <w:num w:numId="21">
    <w:abstractNumId w:val="20"/>
  </w:num>
  <w:num w:numId="22">
    <w:abstractNumId w:val="35"/>
    <w:lvlOverride w:ilvl="0">
      <w:startOverride w:val="1"/>
    </w:lvlOverride>
  </w:num>
  <w:num w:numId="23">
    <w:abstractNumId w:val="23"/>
  </w:num>
  <w:num w:numId="24">
    <w:abstractNumId w:val="15"/>
  </w:num>
  <w:num w:numId="25">
    <w:abstractNumId w:val="25"/>
  </w:num>
  <w:num w:numId="26">
    <w:abstractNumId w:val="27"/>
  </w:num>
  <w:num w:numId="27">
    <w:abstractNumId w:val="31"/>
  </w:num>
  <w:num w:numId="28">
    <w:abstractNumId w:val="4"/>
  </w:num>
  <w:num w:numId="29">
    <w:abstractNumId w:val="3"/>
  </w:num>
  <w:num w:numId="30">
    <w:abstractNumId w:val="33"/>
  </w:num>
  <w:num w:numId="31">
    <w:abstractNumId w:val="17"/>
  </w:num>
  <w:num w:numId="32">
    <w:abstractNumId w:val="29"/>
  </w:num>
  <w:num w:numId="33">
    <w:abstractNumId w:val="13"/>
  </w:num>
  <w:num w:numId="34">
    <w:abstractNumId w:val="10"/>
  </w:num>
  <w:num w:numId="35">
    <w:abstractNumId w:val="2"/>
  </w:num>
  <w:num w:numId="36">
    <w:abstractNumId w:val="33"/>
    <w:lvlOverride w:ilvl="0">
      <w:startOverride w:val="18"/>
    </w:lvlOverride>
    <w:lvlOverride w:ilvl="1">
      <w:startOverride w:val="3"/>
    </w:lvlOverride>
  </w:num>
  <w:num w:numId="37">
    <w:abstractNumId w:val="19"/>
  </w:num>
  <w:num w:numId="38">
    <w:abstractNumId w:val="33"/>
    <w:lvlOverride w:ilvl="0">
      <w:startOverride w:val="9"/>
    </w:lvlOverride>
    <w:lvlOverride w:ilvl="1">
      <w:startOverride w:val="1"/>
    </w:lvlOverride>
  </w:num>
  <w:num w:numId="39">
    <w:abstractNumId w:val="33"/>
    <w:lvlOverride w:ilvl="0">
      <w:startOverride w:val="9"/>
    </w:lvlOverride>
    <w:lvlOverride w:ilvl="1">
      <w:startOverride w:val="1"/>
    </w:lvlOverride>
  </w:num>
  <w:num w:numId="40">
    <w:abstractNumId w:val="33"/>
    <w:lvlOverride w:ilvl="0">
      <w:startOverride w:val="9"/>
    </w:lvlOverride>
    <w:lvlOverride w:ilvl="1">
      <w:startOverride w:val="1"/>
    </w:lvlOverride>
  </w:num>
  <w:num w:numId="41">
    <w:abstractNumId w:val="33"/>
    <w:lvlOverride w:ilvl="0">
      <w:startOverride w:val="9"/>
    </w:lvlOverride>
    <w:lvlOverride w:ilvl="1">
      <w:startOverride w:val="1"/>
    </w:lvlOverride>
  </w:num>
  <w:num w:numId="42">
    <w:abstractNumId w:val="33"/>
    <w:lvlOverride w:ilvl="0">
      <w:startOverride w:val="9"/>
    </w:lvlOverride>
    <w:lvlOverride w:ilvl="1">
      <w:startOverride w:val="1"/>
    </w:lvlOverride>
  </w:num>
  <w:num w:numId="43">
    <w:abstractNumId w:val="33"/>
    <w:lvlOverride w:ilvl="0">
      <w:startOverride w:val="9"/>
    </w:lvlOverride>
    <w:lvlOverride w:ilvl="1">
      <w:startOverride w:val="1"/>
    </w:lvlOverride>
  </w:num>
  <w:num w:numId="44">
    <w:abstractNumId w:val="33"/>
    <w:lvlOverride w:ilvl="0">
      <w:startOverride w:val="9"/>
    </w:lvlOverride>
    <w:lvlOverride w:ilvl="1">
      <w:startOverride w:val="1"/>
    </w:lvlOverride>
  </w:num>
  <w:num w:numId="45">
    <w:abstractNumId w:val="33"/>
    <w:lvlOverride w:ilvl="0">
      <w:startOverride w:val="10"/>
    </w:lvlOverride>
  </w:num>
  <w:num w:numId="46">
    <w:abstractNumId w:val="33"/>
    <w:lvlOverride w:ilvl="0">
      <w:startOverride w:val="9"/>
    </w:lvlOverride>
    <w:lvlOverride w:ilvl="1">
      <w:startOverride w:val="1"/>
    </w:lvlOverride>
  </w:num>
  <w:num w:numId="47">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30C4E"/>
    <w:rsid w:val="00033D0E"/>
    <w:rsid w:val="000857DA"/>
    <w:rsid w:val="000D4614"/>
    <w:rsid w:val="000F4247"/>
    <w:rsid w:val="001449CD"/>
    <w:rsid w:val="001E3C6D"/>
    <w:rsid w:val="00243B3B"/>
    <w:rsid w:val="002553CC"/>
    <w:rsid w:val="0028175A"/>
    <w:rsid w:val="0029290C"/>
    <w:rsid w:val="00292B1F"/>
    <w:rsid w:val="002B65B0"/>
    <w:rsid w:val="002E713E"/>
    <w:rsid w:val="002F0D66"/>
    <w:rsid w:val="0031499A"/>
    <w:rsid w:val="00323153"/>
    <w:rsid w:val="00324839"/>
    <w:rsid w:val="003306D9"/>
    <w:rsid w:val="00343322"/>
    <w:rsid w:val="003A3C78"/>
    <w:rsid w:val="003B188F"/>
    <w:rsid w:val="003C2114"/>
    <w:rsid w:val="003C6604"/>
    <w:rsid w:val="003C6D7E"/>
    <w:rsid w:val="003D07D0"/>
    <w:rsid w:val="003E1216"/>
    <w:rsid w:val="003F7426"/>
    <w:rsid w:val="004807D2"/>
    <w:rsid w:val="004907AB"/>
    <w:rsid w:val="00523480"/>
    <w:rsid w:val="0053383B"/>
    <w:rsid w:val="00547C06"/>
    <w:rsid w:val="00564053"/>
    <w:rsid w:val="005C2DFD"/>
    <w:rsid w:val="005C358D"/>
    <w:rsid w:val="00613693"/>
    <w:rsid w:val="00616D6D"/>
    <w:rsid w:val="00620E4F"/>
    <w:rsid w:val="00672C9E"/>
    <w:rsid w:val="0068146B"/>
    <w:rsid w:val="00696526"/>
    <w:rsid w:val="006C12FE"/>
    <w:rsid w:val="006C4466"/>
    <w:rsid w:val="006D5E32"/>
    <w:rsid w:val="0071607F"/>
    <w:rsid w:val="00762CD8"/>
    <w:rsid w:val="00787630"/>
    <w:rsid w:val="008128EF"/>
    <w:rsid w:val="008218EC"/>
    <w:rsid w:val="008345E5"/>
    <w:rsid w:val="00892BF1"/>
    <w:rsid w:val="008957BC"/>
    <w:rsid w:val="00897EA7"/>
    <w:rsid w:val="0090784A"/>
    <w:rsid w:val="009113B2"/>
    <w:rsid w:val="00956516"/>
    <w:rsid w:val="00993462"/>
    <w:rsid w:val="00995E8A"/>
    <w:rsid w:val="009A0D7E"/>
    <w:rsid w:val="009A1A53"/>
    <w:rsid w:val="009B2246"/>
    <w:rsid w:val="009D5A43"/>
    <w:rsid w:val="009F1C56"/>
    <w:rsid w:val="00A03499"/>
    <w:rsid w:val="00A21006"/>
    <w:rsid w:val="00A41145"/>
    <w:rsid w:val="00A64DE8"/>
    <w:rsid w:val="00A9605C"/>
    <w:rsid w:val="00AD183D"/>
    <w:rsid w:val="00AD7D8A"/>
    <w:rsid w:val="00AF699C"/>
    <w:rsid w:val="00B148FD"/>
    <w:rsid w:val="00B2662C"/>
    <w:rsid w:val="00B6019A"/>
    <w:rsid w:val="00BB0A16"/>
    <w:rsid w:val="00BB3D25"/>
    <w:rsid w:val="00BC31E6"/>
    <w:rsid w:val="00C057E7"/>
    <w:rsid w:val="00C1256F"/>
    <w:rsid w:val="00C53C4D"/>
    <w:rsid w:val="00C74E94"/>
    <w:rsid w:val="00C90D68"/>
    <w:rsid w:val="00C9191B"/>
    <w:rsid w:val="00CA2728"/>
    <w:rsid w:val="00CB38C9"/>
    <w:rsid w:val="00D42142"/>
    <w:rsid w:val="00D90AD8"/>
    <w:rsid w:val="00D94F2B"/>
    <w:rsid w:val="00DA1FD4"/>
    <w:rsid w:val="00DA6504"/>
    <w:rsid w:val="00DF18B5"/>
    <w:rsid w:val="00E66703"/>
    <w:rsid w:val="00E75AA7"/>
    <w:rsid w:val="00EB5FC3"/>
    <w:rsid w:val="00F3609F"/>
    <w:rsid w:val="00F36B17"/>
    <w:rsid w:val="00F64829"/>
    <w:rsid w:val="00FA4C7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autoRedefine/>
    <w:uiPriority w:val="9"/>
    <w:qFormat/>
    <w:rsid w:val="008218EC"/>
    <w:pPr>
      <w:keepNext/>
      <w:keepLines/>
      <w:numPr>
        <w:numId w:val="30"/>
      </w:numPr>
      <w:spacing w:before="240" w:line="276" w:lineRule="auto"/>
      <w:ind w:left="426" w:hanging="426"/>
      <w:outlineLvl w:val="0"/>
    </w:pPr>
    <w:rPr>
      <w:rFonts w:asciiTheme="minorHAnsi" w:hAnsiTheme="minorHAnsi" w:cstheme="majorBidi"/>
      <w:b/>
      <w:color w:val="000000" w:themeColor="text1"/>
      <w:lang w:val="es-BO" w:eastAsia="en-US"/>
    </w:rPr>
  </w:style>
  <w:style w:type="paragraph" w:styleId="Ttulo2">
    <w:name w:val="heading 2"/>
    <w:basedOn w:val="Normal"/>
    <w:next w:val="Normal"/>
    <w:link w:val="Ttulo2Car"/>
    <w:unhideWhenUsed/>
    <w:qFormat/>
    <w:rsid w:val="003306D9"/>
    <w:pPr>
      <w:keepNext/>
      <w:keepLines/>
      <w:numPr>
        <w:ilvl w:val="1"/>
        <w:numId w:val="27"/>
      </w:numPr>
      <w:spacing w:before="40"/>
      <w:outlineLvl w:val="1"/>
    </w:pPr>
    <w:rPr>
      <w:rFonts w:asciiTheme="minorHAnsi" w:eastAsiaTheme="majorEastAsia" w:hAnsiTheme="minorHAnsi" w:cstheme="majorBidi"/>
      <w:color w:val="000000" w:themeColor="text1"/>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8218EC"/>
    <w:rPr>
      <w:rFonts w:eastAsia="Times New Roman" w:cstheme="majorBidi"/>
      <w:b/>
      <w:color w:val="000000" w:themeColor="text1"/>
      <w:sz w:val="24"/>
      <w:szCs w:val="24"/>
    </w:rPr>
  </w:style>
  <w:style w:type="character" w:customStyle="1" w:styleId="Ttulo2Car">
    <w:name w:val="Título 2 Car"/>
    <w:basedOn w:val="Fuentedeprrafopredeter"/>
    <w:link w:val="Ttulo2"/>
    <w:rsid w:val="003306D9"/>
    <w:rPr>
      <w:rFonts w:eastAsiaTheme="majorEastAsia" w:cstheme="majorBidi"/>
      <w:color w:val="000000" w:themeColor="text1"/>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autoRedefine/>
    <w:uiPriority w:val="9"/>
    <w:qFormat/>
    <w:rsid w:val="008218EC"/>
    <w:pPr>
      <w:keepNext/>
      <w:keepLines/>
      <w:numPr>
        <w:numId w:val="30"/>
      </w:numPr>
      <w:spacing w:before="240" w:line="276" w:lineRule="auto"/>
      <w:ind w:left="426" w:hanging="426"/>
      <w:outlineLvl w:val="0"/>
    </w:pPr>
    <w:rPr>
      <w:rFonts w:asciiTheme="minorHAnsi" w:hAnsiTheme="minorHAnsi" w:cstheme="majorBidi"/>
      <w:b/>
      <w:color w:val="000000" w:themeColor="text1"/>
      <w:lang w:val="es-BO" w:eastAsia="en-US"/>
    </w:rPr>
  </w:style>
  <w:style w:type="paragraph" w:styleId="Ttulo2">
    <w:name w:val="heading 2"/>
    <w:basedOn w:val="Normal"/>
    <w:next w:val="Normal"/>
    <w:link w:val="Ttulo2Car"/>
    <w:unhideWhenUsed/>
    <w:qFormat/>
    <w:rsid w:val="003306D9"/>
    <w:pPr>
      <w:keepNext/>
      <w:keepLines/>
      <w:numPr>
        <w:ilvl w:val="1"/>
        <w:numId w:val="27"/>
      </w:numPr>
      <w:spacing w:before="40"/>
      <w:outlineLvl w:val="1"/>
    </w:pPr>
    <w:rPr>
      <w:rFonts w:asciiTheme="minorHAnsi" w:eastAsiaTheme="majorEastAsia" w:hAnsiTheme="minorHAnsi" w:cstheme="majorBidi"/>
      <w:color w:val="000000" w:themeColor="text1"/>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8218EC"/>
    <w:rPr>
      <w:rFonts w:eastAsia="Times New Roman" w:cstheme="majorBidi"/>
      <w:b/>
      <w:color w:val="000000" w:themeColor="text1"/>
      <w:sz w:val="24"/>
      <w:szCs w:val="24"/>
    </w:rPr>
  </w:style>
  <w:style w:type="character" w:customStyle="1" w:styleId="Ttulo2Car">
    <w:name w:val="Título 2 Car"/>
    <w:basedOn w:val="Fuentedeprrafopredeter"/>
    <w:link w:val="Ttulo2"/>
    <w:rsid w:val="003306D9"/>
    <w:rPr>
      <w:rFonts w:eastAsiaTheme="majorEastAsia" w:cstheme="majorBidi"/>
      <w:color w:val="000000" w:themeColor="text1"/>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27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6A4DB5C-6A17-42C2-8E78-43899919D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81</Pages>
  <Words>28351</Words>
  <Characters>155931</Characters>
  <Application>Microsoft Office Word</Application>
  <DocSecurity>0</DocSecurity>
  <Lines>1299</Lines>
  <Paragraphs>367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USER-UIP001</cp:lastModifiedBy>
  <cp:revision>27</cp:revision>
  <cp:lastPrinted>2017-05-11T15:09:00Z</cp:lastPrinted>
  <dcterms:created xsi:type="dcterms:W3CDTF">2017-03-06T13:42:00Z</dcterms:created>
  <dcterms:modified xsi:type="dcterms:W3CDTF">2017-05-16T20:05:00Z</dcterms:modified>
</cp:coreProperties>
</file>