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D068E" w:rsidRPr="00AD6AF2" w:rsidRDefault="002D068E" w:rsidP="008537B0">
                            <w:pPr>
                              <w:ind w:right="930"/>
                              <w:jc w:val="center"/>
                              <w:rPr>
                                <w:rFonts w:ascii="Century Gothic" w:hAnsi="Century Gothic"/>
                                <w:sz w:val="14"/>
                                <w:lang w:val="es-ES_tradnl"/>
                              </w:rPr>
                            </w:pPr>
                          </w:p>
                          <w:p w:rsidR="002D068E" w:rsidRDefault="002D068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D068E" w:rsidRPr="00AD6AF2" w:rsidRDefault="002D068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2D068E" w:rsidRPr="00AD6AF2" w:rsidRDefault="002D068E" w:rsidP="008537B0">
                      <w:pPr>
                        <w:ind w:right="930"/>
                        <w:jc w:val="center"/>
                        <w:rPr>
                          <w:rFonts w:ascii="Century Gothic" w:hAnsi="Century Gothic"/>
                          <w:sz w:val="14"/>
                          <w:lang w:val="es-ES_tradnl"/>
                        </w:rPr>
                      </w:pPr>
                    </w:p>
                    <w:p w:rsidR="002D068E" w:rsidRDefault="002D068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D068E" w:rsidRPr="00AD6AF2" w:rsidRDefault="002D068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D068E" w:rsidRDefault="002D068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068E" w:rsidRPr="00196858" w:rsidRDefault="002D068E" w:rsidP="008537B0"/>
                          <w:p w:rsidR="002D068E" w:rsidRDefault="002D068E" w:rsidP="008537B0">
                            <w:pPr>
                              <w:ind w:left="142"/>
                              <w:jc w:val="center"/>
                              <w:rPr>
                                <w:rFonts w:ascii="Verdana" w:hAnsi="Verdana"/>
                                <w:b/>
                              </w:rPr>
                            </w:pPr>
                          </w:p>
                          <w:p w:rsidR="002D068E" w:rsidRDefault="002D068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068E" w:rsidRPr="00103622" w:rsidRDefault="002D068E" w:rsidP="008537B0">
                            <w:pPr>
                              <w:ind w:left="142"/>
                              <w:jc w:val="center"/>
                              <w:rPr>
                                <w:rFonts w:ascii="Century Gothic" w:hAnsi="Century Gothic" w:cs="Arial"/>
                                <w:b/>
                                <w:sz w:val="32"/>
                                <w:szCs w:val="32"/>
                                <w:lang w:val="es-MX"/>
                              </w:rPr>
                            </w:pPr>
                          </w:p>
                          <w:p w:rsidR="002D068E" w:rsidRPr="00103622" w:rsidRDefault="002D068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D068E" w:rsidRDefault="002D068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D068E" w:rsidRDefault="002D068E" w:rsidP="008537B0">
                            <w:pPr>
                              <w:jc w:val="center"/>
                              <w:rPr>
                                <w:rFonts w:ascii="Century Gothic" w:hAnsi="Century Gothic" w:cs="Arial"/>
                                <w:b/>
                                <w:sz w:val="28"/>
                                <w:szCs w:val="32"/>
                              </w:rPr>
                            </w:pPr>
                          </w:p>
                          <w:p w:rsidR="002D068E" w:rsidRPr="00D94CE2" w:rsidRDefault="002D068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D068E" w:rsidRPr="00D94CE2" w:rsidRDefault="002D068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D068E" w:rsidRDefault="002D068E" w:rsidP="008537B0">
                            <w:pPr>
                              <w:ind w:left="142" w:right="-118"/>
                              <w:jc w:val="center"/>
                              <w:rPr>
                                <w:rFonts w:ascii="Century Gothic" w:hAnsi="Century Gothic" w:cs="Arial"/>
                                <w:b/>
                                <w:sz w:val="28"/>
                                <w:szCs w:val="28"/>
                                <w:lang w:val="es-MX"/>
                              </w:rPr>
                            </w:pPr>
                          </w:p>
                          <w:p w:rsidR="002D068E" w:rsidRPr="00103622" w:rsidRDefault="002D068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D068E" w:rsidRPr="00103622" w:rsidRDefault="002D068E" w:rsidP="008537B0">
                            <w:pPr>
                              <w:ind w:left="142" w:right="-118"/>
                              <w:rPr>
                                <w:rFonts w:ascii="Century Gothic" w:hAnsi="Century Gothic"/>
                                <w:b/>
                                <w:sz w:val="28"/>
                                <w:szCs w:val="28"/>
                              </w:rPr>
                            </w:pPr>
                          </w:p>
                          <w:p w:rsidR="002D068E" w:rsidRDefault="002D068E"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TRABAJOS DE OBRAS CIVILES PARA EL TENDIDO DE RED SECUNDARIA AMPLIACIONES MACRODISTRITO COTAHUMA CIUDAD DE LA PAZ</w:t>
                            </w:r>
                          </w:p>
                          <w:p w:rsidR="002D068E" w:rsidRPr="00D94CE2" w:rsidRDefault="002D068E" w:rsidP="008537B0">
                            <w:pPr>
                              <w:ind w:right="-118"/>
                              <w:jc w:val="center"/>
                              <w:rPr>
                                <w:rFonts w:ascii="Century Gothic" w:hAnsi="Century Gothic" w:cs="Century Gothic"/>
                                <w:b/>
                                <w:bCs/>
                                <w:color w:val="FF0000"/>
                                <w:sz w:val="28"/>
                                <w:szCs w:val="28"/>
                              </w:rPr>
                            </w:pPr>
                          </w:p>
                          <w:p w:rsidR="002D068E" w:rsidRPr="00AD386F" w:rsidRDefault="002D068E"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AD386F">
                              <w:rPr>
                                <w:rFonts w:ascii="Century Gothic" w:hAnsi="Century Gothic" w:cs="Century Gothic"/>
                                <w:b/>
                                <w:bCs/>
                                <w:sz w:val="28"/>
                                <w:szCs w:val="28"/>
                              </w:rPr>
                              <w:t>: (GCC-DCL-DRLP-</w:t>
                            </w:r>
                            <w:r w:rsidR="00C87718">
                              <w:rPr>
                                <w:rFonts w:ascii="Century Gothic" w:hAnsi="Century Gothic" w:cs="Century Gothic"/>
                                <w:b/>
                                <w:bCs/>
                                <w:sz w:val="28"/>
                                <w:szCs w:val="28"/>
                              </w:rPr>
                              <w:t>75</w:t>
                            </w:r>
                            <w:r w:rsidRPr="00AD386F">
                              <w:rPr>
                                <w:rFonts w:ascii="Century Gothic" w:hAnsi="Century Gothic" w:cs="Century Gothic"/>
                                <w:b/>
                                <w:bCs/>
                                <w:sz w:val="28"/>
                                <w:szCs w:val="28"/>
                              </w:rPr>
                              <w:t>-17)</w:t>
                            </w:r>
                          </w:p>
                          <w:p w:rsidR="002D068E" w:rsidRPr="00D94CE2" w:rsidRDefault="002D068E" w:rsidP="008537B0">
                            <w:pPr>
                              <w:ind w:right="-118"/>
                              <w:jc w:val="center"/>
                              <w:rPr>
                                <w:rFonts w:ascii="Century Gothic" w:hAnsi="Century Gothic" w:cs="Century Gothic"/>
                                <w:b/>
                                <w:bCs/>
                                <w:color w:val="FF0000"/>
                                <w:sz w:val="28"/>
                                <w:szCs w:val="28"/>
                              </w:rPr>
                            </w:pPr>
                          </w:p>
                          <w:p w:rsidR="002D068E" w:rsidRPr="00AD386F" w:rsidRDefault="002D068E" w:rsidP="008537B0">
                            <w:pPr>
                              <w:ind w:right="-118"/>
                              <w:jc w:val="center"/>
                              <w:rPr>
                                <w:rFonts w:ascii="Century Gothic" w:hAnsi="Century Gothic"/>
                                <w:b/>
                                <w:sz w:val="28"/>
                                <w:szCs w:val="28"/>
                                <w:lang w:val="es-ES_tradnl"/>
                              </w:rPr>
                            </w:pPr>
                            <w:r w:rsidRPr="00AD386F">
                              <w:rPr>
                                <w:rFonts w:ascii="Century Gothic" w:hAnsi="Century Gothic" w:cs="Century Gothic"/>
                                <w:b/>
                                <w:bCs/>
                                <w:sz w:val="28"/>
                                <w:szCs w:val="28"/>
                              </w:rPr>
                              <w:t>(Primera Convocatoria</w:t>
                            </w:r>
                            <w:r w:rsidRPr="00AD386F">
                              <w:rPr>
                                <w:rFonts w:ascii="Century Gothic" w:hAnsi="Century Gothic"/>
                                <w:b/>
                                <w:sz w:val="28"/>
                                <w:szCs w:val="28"/>
                                <w:lang w:val="es-ES_tradnl"/>
                              </w:rPr>
                              <w:t>)</w:t>
                            </w:r>
                          </w:p>
                          <w:p w:rsidR="002D068E" w:rsidRPr="00103622" w:rsidRDefault="002D068E" w:rsidP="008537B0">
                            <w:pPr>
                              <w:ind w:right="930"/>
                              <w:jc w:val="center"/>
                              <w:rPr>
                                <w:rFonts w:ascii="Century Gothic" w:hAnsi="Century Gothic"/>
                                <w:sz w:val="32"/>
                                <w:szCs w:val="32"/>
                                <w:lang w:val="es-ES_tradnl"/>
                              </w:rPr>
                            </w:pPr>
                          </w:p>
                          <w:p w:rsidR="002D068E" w:rsidRPr="00103622" w:rsidRDefault="002D068E" w:rsidP="008537B0">
                            <w:pPr>
                              <w:ind w:right="930"/>
                              <w:jc w:val="center"/>
                              <w:rPr>
                                <w:rFonts w:ascii="Century Gothic" w:hAnsi="Century Gothic"/>
                                <w:sz w:val="32"/>
                                <w:szCs w:val="32"/>
                                <w:lang w:val="es-ES_tradnl"/>
                              </w:rPr>
                            </w:pPr>
                          </w:p>
                          <w:p w:rsidR="002D068E" w:rsidRPr="00103622" w:rsidRDefault="002D068E" w:rsidP="008537B0">
                            <w:pPr>
                              <w:ind w:right="930"/>
                              <w:jc w:val="center"/>
                              <w:rPr>
                                <w:rFonts w:ascii="Century Gothic" w:hAnsi="Century Gothic"/>
                                <w:sz w:val="32"/>
                                <w:szCs w:val="32"/>
                                <w:lang w:val="es-ES_tradnl"/>
                              </w:rPr>
                            </w:pPr>
                          </w:p>
                          <w:p w:rsidR="002D068E" w:rsidRDefault="002D068E" w:rsidP="008537B0">
                            <w:pPr>
                              <w:ind w:right="930"/>
                              <w:jc w:val="center"/>
                              <w:rPr>
                                <w:rFonts w:ascii="Century Gothic" w:hAnsi="Century Gothic"/>
                                <w:lang w:val="es-ES_tradnl"/>
                              </w:rPr>
                            </w:pPr>
                          </w:p>
                          <w:p w:rsidR="002D068E" w:rsidRPr="009C5A35" w:rsidRDefault="002D068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2D068E" w:rsidRDefault="002D068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068E" w:rsidRPr="00196858" w:rsidRDefault="002D068E" w:rsidP="008537B0"/>
                    <w:p w:rsidR="002D068E" w:rsidRDefault="002D068E" w:rsidP="008537B0">
                      <w:pPr>
                        <w:ind w:left="142"/>
                        <w:jc w:val="center"/>
                        <w:rPr>
                          <w:rFonts w:ascii="Verdana" w:hAnsi="Verdana"/>
                          <w:b/>
                        </w:rPr>
                      </w:pPr>
                    </w:p>
                    <w:p w:rsidR="002D068E" w:rsidRDefault="002D068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068E" w:rsidRPr="00103622" w:rsidRDefault="002D068E" w:rsidP="008537B0">
                      <w:pPr>
                        <w:ind w:left="142"/>
                        <w:jc w:val="center"/>
                        <w:rPr>
                          <w:rFonts w:ascii="Century Gothic" w:hAnsi="Century Gothic" w:cs="Arial"/>
                          <w:b/>
                          <w:sz w:val="32"/>
                          <w:szCs w:val="32"/>
                          <w:lang w:val="es-MX"/>
                        </w:rPr>
                      </w:pPr>
                    </w:p>
                    <w:p w:rsidR="002D068E" w:rsidRPr="00103622" w:rsidRDefault="002D068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D068E" w:rsidRDefault="002D068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D068E" w:rsidRDefault="002D068E" w:rsidP="008537B0">
                      <w:pPr>
                        <w:jc w:val="center"/>
                        <w:rPr>
                          <w:rFonts w:ascii="Century Gothic" w:hAnsi="Century Gothic" w:cs="Arial"/>
                          <w:b/>
                          <w:sz w:val="28"/>
                          <w:szCs w:val="32"/>
                        </w:rPr>
                      </w:pPr>
                    </w:p>
                    <w:p w:rsidR="002D068E" w:rsidRPr="00D94CE2" w:rsidRDefault="002D068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D068E" w:rsidRPr="00D94CE2" w:rsidRDefault="002D068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D068E" w:rsidRDefault="002D068E" w:rsidP="008537B0">
                      <w:pPr>
                        <w:ind w:left="142" w:right="-118"/>
                        <w:jc w:val="center"/>
                        <w:rPr>
                          <w:rFonts w:ascii="Century Gothic" w:hAnsi="Century Gothic" w:cs="Arial"/>
                          <w:b/>
                          <w:sz w:val="28"/>
                          <w:szCs w:val="28"/>
                          <w:lang w:val="es-MX"/>
                        </w:rPr>
                      </w:pPr>
                    </w:p>
                    <w:p w:rsidR="002D068E" w:rsidRPr="00103622" w:rsidRDefault="002D068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D068E" w:rsidRPr="00103622" w:rsidRDefault="002D068E" w:rsidP="008537B0">
                      <w:pPr>
                        <w:ind w:left="142" w:right="-118"/>
                        <w:rPr>
                          <w:rFonts w:ascii="Century Gothic" w:hAnsi="Century Gothic"/>
                          <w:b/>
                          <w:sz w:val="28"/>
                          <w:szCs w:val="28"/>
                        </w:rPr>
                      </w:pPr>
                    </w:p>
                    <w:p w:rsidR="002D068E" w:rsidRDefault="002D068E"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TRABAJOS DE OBRAS CIVILES PARA EL TENDIDO DE RED SECUNDARIA AMPLIACIONES MACRODISTRITO COTAHUMA CIUDAD DE LA PAZ</w:t>
                      </w:r>
                    </w:p>
                    <w:p w:rsidR="002D068E" w:rsidRPr="00D94CE2" w:rsidRDefault="002D068E" w:rsidP="008537B0">
                      <w:pPr>
                        <w:ind w:right="-118"/>
                        <w:jc w:val="center"/>
                        <w:rPr>
                          <w:rFonts w:ascii="Century Gothic" w:hAnsi="Century Gothic" w:cs="Century Gothic"/>
                          <w:b/>
                          <w:bCs/>
                          <w:color w:val="FF0000"/>
                          <w:sz w:val="28"/>
                          <w:szCs w:val="28"/>
                        </w:rPr>
                      </w:pPr>
                    </w:p>
                    <w:p w:rsidR="002D068E" w:rsidRPr="00AD386F" w:rsidRDefault="002D068E"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AD386F">
                        <w:rPr>
                          <w:rFonts w:ascii="Century Gothic" w:hAnsi="Century Gothic" w:cs="Century Gothic"/>
                          <w:b/>
                          <w:bCs/>
                          <w:sz w:val="28"/>
                          <w:szCs w:val="28"/>
                        </w:rPr>
                        <w:t>: (GCC-DCL-DRLP-</w:t>
                      </w:r>
                      <w:r w:rsidR="00C87718">
                        <w:rPr>
                          <w:rFonts w:ascii="Century Gothic" w:hAnsi="Century Gothic" w:cs="Century Gothic"/>
                          <w:b/>
                          <w:bCs/>
                          <w:sz w:val="28"/>
                          <w:szCs w:val="28"/>
                        </w:rPr>
                        <w:t>75</w:t>
                      </w:r>
                      <w:r w:rsidRPr="00AD386F">
                        <w:rPr>
                          <w:rFonts w:ascii="Century Gothic" w:hAnsi="Century Gothic" w:cs="Century Gothic"/>
                          <w:b/>
                          <w:bCs/>
                          <w:sz w:val="28"/>
                          <w:szCs w:val="28"/>
                        </w:rPr>
                        <w:t>-17)</w:t>
                      </w:r>
                    </w:p>
                    <w:p w:rsidR="002D068E" w:rsidRPr="00D94CE2" w:rsidRDefault="002D068E" w:rsidP="008537B0">
                      <w:pPr>
                        <w:ind w:right="-118"/>
                        <w:jc w:val="center"/>
                        <w:rPr>
                          <w:rFonts w:ascii="Century Gothic" w:hAnsi="Century Gothic" w:cs="Century Gothic"/>
                          <w:b/>
                          <w:bCs/>
                          <w:color w:val="FF0000"/>
                          <w:sz w:val="28"/>
                          <w:szCs w:val="28"/>
                        </w:rPr>
                      </w:pPr>
                    </w:p>
                    <w:p w:rsidR="002D068E" w:rsidRPr="00AD386F" w:rsidRDefault="002D068E" w:rsidP="008537B0">
                      <w:pPr>
                        <w:ind w:right="-118"/>
                        <w:jc w:val="center"/>
                        <w:rPr>
                          <w:rFonts w:ascii="Century Gothic" w:hAnsi="Century Gothic"/>
                          <w:b/>
                          <w:sz w:val="28"/>
                          <w:szCs w:val="28"/>
                          <w:lang w:val="es-ES_tradnl"/>
                        </w:rPr>
                      </w:pPr>
                      <w:r w:rsidRPr="00AD386F">
                        <w:rPr>
                          <w:rFonts w:ascii="Century Gothic" w:hAnsi="Century Gothic" w:cs="Century Gothic"/>
                          <w:b/>
                          <w:bCs/>
                          <w:sz w:val="28"/>
                          <w:szCs w:val="28"/>
                        </w:rPr>
                        <w:t>(Primera Convocatoria</w:t>
                      </w:r>
                      <w:r w:rsidRPr="00AD386F">
                        <w:rPr>
                          <w:rFonts w:ascii="Century Gothic" w:hAnsi="Century Gothic"/>
                          <w:b/>
                          <w:sz w:val="28"/>
                          <w:szCs w:val="28"/>
                          <w:lang w:val="es-ES_tradnl"/>
                        </w:rPr>
                        <w:t>)</w:t>
                      </w:r>
                    </w:p>
                    <w:p w:rsidR="002D068E" w:rsidRPr="00103622" w:rsidRDefault="002D068E" w:rsidP="008537B0">
                      <w:pPr>
                        <w:ind w:right="930"/>
                        <w:jc w:val="center"/>
                        <w:rPr>
                          <w:rFonts w:ascii="Century Gothic" w:hAnsi="Century Gothic"/>
                          <w:sz w:val="32"/>
                          <w:szCs w:val="32"/>
                          <w:lang w:val="es-ES_tradnl"/>
                        </w:rPr>
                      </w:pPr>
                    </w:p>
                    <w:p w:rsidR="002D068E" w:rsidRPr="00103622" w:rsidRDefault="002D068E" w:rsidP="008537B0">
                      <w:pPr>
                        <w:ind w:right="930"/>
                        <w:jc w:val="center"/>
                        <w:rPr>
                          <w:rFonts w:ascii="Century Gothic" w:hAnsi="Century Gothic"/>
                          <w:sz w:val="32"/>
                          <w:szCs w:val="32"/>
                          <w:lang w:val="es-ES_tradnl"/>
                        </w:rPr>
                      </w:pPr>
                    </w:p>
                    <w:p w:rsidR="002D068E" w:rsidRPr="00103622" w:rsidRDefault="002D068E" w:rsidP="008537B0">
                      <w:pPr>
                        <w:ind w:right="930"/>
                        <w:jc w:val="center"/>
                        <w:rPr>
                          <w:rFonts w:ascii="Century Gothic" w:hAnsi="Century Gothic"/>
                          <w:sz w:val="32"/>
                          <w:szCs w:val="32"/>
                          <w:lang w:val="es-ES_tradnl"/>
                        </w:rPr>
                      </w:pPr>
                    </w:p>
                    <w:p w:rsidR="002D068E" w:rsidRDefault="002D068E" w:rsidP="008537B0">
                      <w:pPr>
                        <w:ind w:right="930"/>
                        <w:jc w:val="center"/>
                        <w:rPr>
                          <w:rFonts w:ascii="Century Gothic" w:hAnsi="Century Gothic"/>
                          <w:lang w:val="es-ES_tradnl"/>
                        </w:rPr>
                      </w:pPr>
                    </w:p>
                    <w:p w:rsidR="002D068E" w:rsidRPr="009C5A35" w:rsidRDefault="002D068E"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bookmarkStart w:id="0" w:name="_GoBack"/>
            <w:bookmarkEnd w:id="0"/>
            <w:r>
              <w:rPr>
                <w:rFonts w:ascii="Calibri" w:eastAsia="Calibri" w:hAnsi="Calibri" w:cs="Arial"/>
                <w:b/>
                <w:color w:val="000000"/>
                <w:sz w:val="18"/>
                <w:szCs w:val="18"/>
              </w:rPr>
              <w:t>FIRMA</w:t>
            </w:r>
          </w:p>
        </w:tc>
      </w:tr>
      <w:tr w:rsidR="006714BF" w:rsidRPr="002035D4" w:rsidTr="007449E9">
        <w:trPr>
          <w:trHeight w:val="1048"/>
        </w:trPr>
        <w:tc>
          <w:tcPr>
            <w:tcW w:w="3119" w:type="dxa"/>
            <w:shd w:val="clear" w:color="auto" w:fill="auto"/>
            <w:vAlign w:val="center"/>
          </w:tcPr>
          <w:p w:rsidR="006714BF" w:rsidRPr="002035D4" w:rsidRDefault="007449E9" w:rsidP="007449E9">
            <w:pPr>
              <w:jc w:val="center"/>
              <w:rPr>
                <w:rFonts w:ascii="Calibri" w:eastAsia="Calibri" w:hAnsi="Calibri" w:cs="Arial"/>
                <w:b/>
                <w:color w:val="000000"/>
                <w:sz w:val="18"/>
                <w:szCs w:val="18"/>
              </w:rPr>
            </w:pPr>
            <w:r w:rsidRPr="00D16651">
              <w:rPr>
                <w:rFonts w:ascii="Calibri" w:eastAsia="Calibri" w:hAnsi="Calibri" w:cs="Arial"/>
                <w:b/>
                <w:sz w:val="16"/>
                <w:szCs w:val="16"/>
              </w:rPr>
              <w:t>Lic. Wilson Cruz Medrano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44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44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44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7449E9">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5"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3"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7449E9">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8" w:type="dxa"/>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rPr>
                <w:rFonts w:asciiTheme="minorHAnsi" w:hAnsiTheme="minorHAnsi" w:cstheme="minorHAnsi"/>
                <w:sz w:val="22"/>
                <w:szCs w:val="22"/>
                <w:highlight w:val="yellow"/>
              </w:rPr>
            </w:pPr>
          </w:p>
        </w:tc>
        <w:tc>
          <w:tcPr>
            <w:tcW w:w="3243" w:type="dxa"/>
          </w:tcPr>
          <w:p w:rsidR="001C4056" w:rsidRPr="00552079" w:rsidRDefault="001C4056" w:rsidP="001C4056">
            <w:pPr>
              <w:rPr>
                <w:rFonts w:asciiTheme="minorHAnsi" w:hAnsiTheme="minorHAnsi" w:cstheme="minorHAnsi"/>
                <w:sz w:val="22"/>
                <w:szCs w:val="22"/>
              </w:rPr>
            </w:pPr>
          </w:p>
        </w:tc>
      </w:tr>
      <w:tr w:rsidR="001C4056" w:rsidRPr="00552079" w:rsidTr="007449E9">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43" w:type="dxa"/>
            <w:vAlign w:val="center"/>
          </w:tcPr>
          <w:p w:rsidR="001C4056" w:rsidRPr="00C23CFE" w:rsidRDefault="007449E9" w:rsidP="000526EA">
            <w:pPr>
              <w:jc w:val="both"/>
              <w:rPr>
                <w:rFonts w:asciiTheme="minorHAnsi" w:hAnsiTheme="minorHAnsi" w:cstheme="minorHAnsi"/>
                <w:sz w:val="22"/>
                <w:szCs w:val="22"/>
                <w:lang w:val="es-ES_tradnl"/>
              </w:rPr>
            </w:pPr>
            <w:r w:rsidRPr="00C23CFE">
              <w:rPr>
                <w:rFonts w:ascii="Calibri" w:hAnsi="Calibri" w:cs="Arial"/>
                <w:i/>
                <w:sz w:val="16"/>
                <w:szCs w:val="16"/>
              </w:rPr>
              <w:t>No aplica</w:t>
            </w:r>
          </w:p>
        </w:tc>
      </w:tr>
      <w:tr w:rsidR="001C4056" w:rsidRPr="00552079" w:rsidTr="007449E9">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jc w:val="center"/>
              <w:rPr>
                <w:rFonts w:asciiTheme="minorHAnsi" w:hAnsiTheme="minorHAnsi" w:cstheme="minorHAnsi"/>
                <w:sz w:val="22"/>
                <w:szCs w:val="22"/>
              </w:rPr>
            </w:pPr>
          </w:p>
        </w:tc>
        <w:tc>
          <w:tcPr>
            <w:tcW w:w="3243" w:type="dxa"/>
          </w:tcPr>
          <w:p w:rsidR="001C4056" w:rsidRPr="00C23CFE" w:rsidRDefault="001C4056" w:rsidP="001C4056">
            <w:pPr>
              <w:jc w:val="both"/>
              <w:rPr>
                <w:rFonts w:asciiTheme="minorHAnsi" w:hAnsiTheme="minorHAnsi" w:cstheme="minorHAnsi"/>
                <w:sz w:val="22"/>
                <w:szCs w:val="22"/>
              </w:rPr>
            </w:pPr>
          </w:p>
        </w:tc>
      </w:tr>
      <w:tr w:rsidR="001C4056" w:rsidRPr="00552079" w:rsidTr="007449E9">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1C4056">
            <w:pPr>
              <w:rPr>
                <w:rFonts w:asciiTheme="minorHAnsi" w:hAnsiTheme="minorHAnsi" w:cstheme="minorHAnsi"/>
                <w:sz w:val="22"/>
                <w:szCs w:val="22"/>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9"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43" w:type="dxa"/>
            <w:vAlign w:val="center"/>
          </w:tcPr>
          <w:p w:rsidR="001C4056" w:rsidRPr="00C23CFE" w:rsidRDefault="007449E9" w:rsidP="001C4056">
            <w:pPr>
              <w:jc w:val="both"/>
              <w:rPr>
                <w:rFonts w:ascii="Calibri" w:hAnsi="Calibri" w:cs="Arial"/>
                <w:i/>
                <w:sz w:val="16"/>
                <w:szCs w:val="16"/>
              </w:rPr>
            </w:pPr>
            <w:r w:rsidRPr="00C23CFE">
              <w:rPr>
                <w:rFonts w:ascii="Calibri" w:hAnsi="Calibri" w:cs="Arial"/>
                <w:i/>
                <w:sz w:val="16"/>
                <w:szCs w:val="16"/>
              </w:rPr>
              <w:t>No aplica</w:t>
            </w:r>
          </w:p>
        </w:tc>
      </w:tr>
      <w:tr w:rsidR="00215AE8" w:rsidRPr="00552079" w:rsidTr="007449E9">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8" w:type="dxa"/>
            <w:vAlign w:val="center"/>
          </w:tcPr>
          <w:p w:rsidR="00215AE8" w:rsidRDefault="00215AE8" w:rsidP="001C4056">
            <w:pPr>
              <w:rPr>
                <w:rFonts w:asciiTheme="minorHAnsi" w:hAnsiTheme="minorHAnsi" w:cstheme="minorHAnsi"/>
                <w:sz w:val="22"/>
                <w:szCs w:val="22"/>
              </w:rPr>
            </w:pPr>
          </w:p>
        </w:tc>
        <w:tc>
          <w:tcPr>
            <w:tcW w:w="1326" w:type="dxa"/>
            <w:gridSpan w:val="2"/>
            <w:vAlign w:val="center"/>
          </w:tcPr>
          <w:p w:rsidR="00215AE8" w:rsidRDefault="00215AE8" w:rsidP="001C4056">
            <w:pPr>
              <w:rPr>
                <w:rFonts w:asciiTheme="minorHAnsi" w:hAnsiTheme="minorHAnsi" w:cstheme="minorHAnsi"/>
                <w:sz w:val="22"/>
                <w:szCs w:val="22"/>
              </w:rPr>
            </w:pPr>
          </w:p>
        </w:tc>
        <w:tc>
          <w:tcPr>
            <w:tcW w:w="1069" w:type="dxa"/>
            <w:vAlign w:val="center"/>
          </w:tcPr>
          <w:p w:rsidR="00215AE8" w:rsidRDefault="00215AE8" w:rsidP="001C4056">
            <w:pPr>
              <w:jc w:val="center"/>
              <w:rPr>
                <w:rFonts w:asciiTheme="minorHAnsi" w:hAnsiTheme="minorHAnsi" w:cstheme="minorHAnsi"/>
                <w:sz w:val="22"/>
                <w:szCs w:val="22"/>
              </w:rPr>
            </w:pPr>
          </w:p>
        </w:tc>
        <w:tc>
          <w:tcPr>
            <w:tcW w:w="3243" w:type="dxa"/>
            <w:vAlign w:val="center"/>
          </w:tcPr>
          <w:p w:rsidR="00215AE8" w:rsidRPr="00C23CFE" w:rsidRDefault="00215AE8" w:rsidP="001C4056">
            <w:pPr>
              <w:jc w:val="both"/>
              <w:rPr>
                <w:rFonts w:ascii="Calibri" w:hAnsi="Calibri"/>
                <w:b/>
                <w:sz w:val="16"/>
                <w:szCs w:val="16"/>
              </w:rPr>
            </w:pPr>
          </w:p>
        </w:tc>
      </w:tr>
      <w:tr w:rsidR="001C4056" w:rsidRPr="00552079" w:rsidTr="007449E9">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623753">
            <w:pPr>
              <w:jc w:val="both"/>
              <w:rPr>
                <w:rFonts w:asciiTheme="minorHAnsi" w:hAnsiTheme="minorHAnsi" w:cstheme="minorHAnsi"/>
                <w:sz w:val="22"/>
                <w:szCs w:val="22"/>
                <w:lang w:val="es-ES_tradnl"/>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243" w:type="dxa"/>
            <w:vAlign w:val="center"/>
          </w:tcPr>
          <w:p w:rsidR="001C4056" w:rsidRPr="00C23CFE" w:rsidRDefault="007449E9" w:rsidP="007449E9">
            <w:pPr>
              <w:jc w:val="both"/>
              <w:rPr>
                <w:rFonts w:asciiTheme="minorHAnsi" w:hAnsiTheme="minorHAnsi" w:cstheme="minorHAnsi"/>
                <w:sz w:val="22"/>
                <w:szCs w:val="22"/>
              </w:rPr>
            </w:pPr>
            <w:r w:rsidRPr="00C23CFE">
              <w:rPr>
                <w:rFonts w:ascii="Calibri" w:hAnsi="Calibri" w:cs="Arial"/>
                <w:i/>
                <w:sz w:val="16"/>
                <w:szCs w:val="16"/>
              </w:rPr>
              <w:t>No aplica</w:t>
            </w:r>
          </w:p>
        </w:tc>
      </w:tr>
      <w:tr w:rsidR="001C4056" w:rsidRPr="00552079" w:rsidTr="007449E9">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rPr>
                <w:rFonts w:asciiTheme="minorHAnsi" w:hAnsiTheme="minorHAnsi" w:cstheme="minorHAnsi"/>
                <w:sz w:val="22"/>
                <w:szCs w:val="22"/>
              </w:rPr>
            </w:pPr>
          </w:p>
        </w:tc>
        <w:tc>
          <w:tcPr>
            <w:tcW w:w="3243" w:type="dxa"/>
          </w:tcPr>
          <w:p w:rsidR="001C4056" w:rsidRPr="00C23CFE" w:rsidRDefault="001C4056" w:rsidP="001C4056">
            <w:pPr>
              <w:rPr>
                <w:rFonts w:asciiTheme="minorHAnsi" w:hAnsiTheme="minorHAnsi" w:cstheme="minorHAnsi"/>
                <w:sz w:val="22"/>
                <w:szCs w:val="22"/>
              </w:rPr>
            </w:pPr>
          </w:p>
        </w:tc>
      </w:tr>
      <w:tr w:rsidR="001C4056" w:rsidRPr="00552079" w:rsidTr="007449E9">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1C4056">
            <w:pPr>
              <w:jc w:val="both"/>
              <w:rPr>
                <w:rFonts w:asciiTheme="minorHAnsi" w:hAnsiTheme="minorHAnsi" w:cstheme="minorHAnsi"/>
                <w:sz w:val="22"/>
                <w:szCs w:val="22"/>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43" w:type="dxa"/>
            <w:vAlign w:val="center"/>
          </w:tcPr>
          <w:p w:rsidR="001C4056" w:rsidRPr="00C23CFE" w:rsidRDefault="007449E9" w:rsidP="00623753">
            <w:pPr>
              <w:jc w:val="both"/>
              <w:rPr>
                <w:rFonts w:asciiTheme="minorHAnsi" w:hAnsiTheme="minorHAnsi" w:cstheme="minorHAnsi"/>
                <w:sz w:val="22"/>
                <w:szCs w:val="22"/>
              </w:rPr>
            </w:pPr>
            <w:r w:rsidRPr="00C23CFE">
              <w:rPr>
                <w:rFonts w:ascii="Calibri" w:hAnsi="Calibri" w:cs="Arial"/>
                <w:i/>
                <w:sz w:val="16"/>
                <w:szCs w:val="16"/>
              </w:rPr>
              <w:t>No aplica</w:t>
            </w:r>
          </w:p>
        </w:tc>
      </w:tr>
      <w:tr w:rsidR="001C4056" w:rsidRPr="00552079" w:rsidTr="007449E9">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jc w:val="center"/>
              <w:rPr>
                <w:rFonts w:asciiTheme="minorHAnsi" w:hAnsiTheme="minorHAnsi" w:cstheme="minorHAnsi"/>
                <w:sz w:val="22"/>
                <w:szCs w:val="22"/>
              </w:rPr>
            </w:pPr>
          </w:p>
        </w:tc>
        <w:tc>
          <w:tcPr>
            <w:tcW w:w="2395"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3" w:type="dxa"/>
            <w:vAlign w:val="center"/>
          </w:tcPr>
          <w:p w:rsidR="001C4056" w:rsidRPr="001B5615" w:rsidRDefault="001C4056" w:rsidP="001C4056">
            <w:pPr>
              <w:rPr>
                <w:rFonts w:asciiTheme="minorHAnsi" w:hAnsiTheme="minorHAnsi" w:cstheme="minorHAnsi"/>
                <w:color w:val="FF0000"/>
                <w:sz w:val="22"/>
                <w:szCs w:val="22"/>
              </w:rPr>
            </w:pPr>
          </w:p>
        </w:tc>
      </w:tr>
      <w:tr w:rsidR="007449E9" w:rsidRPr="00552079" w:rsidTr="007449E9">
        <w:trPr>
          <w:trHeight w:val="370"/>
        </w:trPr>
        <w:tc>
          <w:tcPr>
            <w:tcW w:w="433" w:type="dxa"/>
            <w:vAlign w:val="center"/>
          </w:tcPr>
          <w:p w:rsidR="007449E9" w:rsidRPr="00552079" w:rsidRDefault="007449E9" w:rsidP="007449E9">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7449E9" w:rsidRPr="00552079" w:rsidRDefault="007449E9" w:rsidP="007449E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7449E9" w:rsidRPr="00552079" w:rsidRDefault="007449E9" w:rsidP="007449E9">
            <w:pPr>
              <w:rPr>
                <w:rFonts w:asciiTheme="minorHAnsi" w:hAnsiTheme="minorHAnsi" w:cstheme="minorHAnsi"/>
                <w:sz w:val="22"/>
                <w:szCs w:val="22"/>
              </w:rPr>
            </w:pPr>
            <w:r w:rsidRPr="00552079">
              <w:rPr>
                <w:rFonts w:asciiTheme="minorHAnsi" w:hAnsiTheme="minorHAnsi" w:cstheme="minorHAnsi"/>
                <w:sz w:val="22"/>
                <w:szCs w:val="22"/>
              </w:rPr>
              <w:t>Fecha:</w:t>
            </w:r>
          </w:p>
          <w:p w:rsidR="007449E9" w:rsidRPr="00552079" w:rsidRDefault="000E2A0D" w:rsidP="007449E9">
            <w:pPr>
              <w:rPr>
                <w:rFonts w:asciiTheme="minorHAnsi" w:hAnsiTheme="minorHAnsi" w:cstheme="minorHAnsi"/>
                <w:sz w:val="22"/>
                <w:szCs w:val="22"/>
              </w:rPr>
            </w:pPr>
            <w:r>
              <w:rPr>
                <w:rFonts w:asciiTheme="minorHAnsi" w:hAnsiTheme="minorHAnsi" w:cstheme="minorHAnsi"/>
                <w:sz w:val="22"/>
                <w:szCs w:val="22"/>
              </w:rPr>
              <w:t>08</w:t>
            </w:r>
            <w:r w:rsidR="00D40620">
              <w:rPr>
                <w:rFonts w:asciiTheme="minorHAnsi" w:hAnsiTheme="minorHAnsi" w:cstheme="minorHAnsi"/>
                <w:sz w:val="22"/>
                <w:szCs w:val="22"/>
              </w:rPr>
              <w:t>/06</w:t>
            </w:r>
            <w:r w:rsidR="007449E9">
              <w:rPr>
                <w:rFonts w:asciiTheme="minorHAnsi" w:hAnsiTheme="minorHAnsi" w:cstheme="minorHAnsi"/>
                <w:sz w:val="22"/>
                <w:szCs w:val="22"/>
              </w:rPr>
              <w:t>/2017</w:t>
            </w:r>
          </w:p>
        </w:tc>
        <w:tc>
          <w:tcPr>
            <w:tcW w:w="1069" w:type="dxa"/>
            <w:vAlign w:val="center"/>
          </w:tcPr>
          <w:p w:rsidR="007449E9" w:rsidRPr="00552079" w:rsidRDefault="007449E9" w:rsidP="007449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7449E9" w:rsidRPr="00552079" w:rsidRDefault="007449E9" w:rsidP="007449E9">
            <w:pPr>
              <w:rPr>
                <w:rFonts w:asciiTheme="minorHAnsi" w:hAnsiTheme="minorHAnsi" w:cstheme="minorHAnsi"/>
                <w:sz w:val="22"/>
                <w:szCs w:val="22"/>
              </w:rPr>
            </w:pPr>
            <w:r>
              <w:rPr>
                <w:rFonts w:asciiTheme="minorHAnsi" w:hAnsiTheme="minorHAnsi" w:cstheme="minorHAnsi"/>
                <w:sz w:val="22"/>
                <w:szCs w:val="22"/>
              </w:rPr>
              <w:t>15:30</w:t>
            </w:r>
          </w:p>
        </w:tc>
        <w:tc>
          <w:tcPr>
            <w:tcW w:w="3243" w:type="dxa"/>
          </w:tcPr>
          <w:p w:rsidR="007449E9" w:rsidRPr="009C7582" w:rsidRDefault="007449E9" w:rsidP="007449E9">
            <w:pPr>
              <w:jc w:val="both"/>
              <w:rPr>
                <w:rFonts w:ascii="Calibri" w:hAnsi="Calibri"/>
                <w:b/>
                <w:sz w:val="16"/>
                <w:szCs w:val="16"/>
              </w:rPr>
            </w:pPr>
            <w:r w:rsidRPr="009C7582">
              <w:rPr>
                <w:rFonts w:ascii="Calibri" w:hAnsi="Calibri" w:cs="Calibri"/>
                <w:b/>
                <w:sz w:val="16"/>
                <w:szCs w:val="16"/>
              </w:rPr>
              <w:t>Lugar:</w:t>
            </w:r>
            <w:r w:rsidRPr="009C7582">
              <w:rPr>
                <w:rFonts w:ascii="Calibri" w:hAnsi="Calibri" w:cs="Calibri"/>
                <w:sz w:val="16"/>
                <w:szCs w:val="16"/>
              </w:rPr>
              <w:t xml:space="preserve"> Av. Juan Pablo II s/n, casi esquina Cruz Papal , YPFB - DREA - Oficina de Contrataciones</w:t>
            </w:r>
            <w:r w:rsidRPr="009C7582">
              <w:rPr>
                <w:rFonts w:ascii="Calibri" w:hAnsi="Calibri"/>
                <w:b/>
                <w:sz w:val="16"/>
                <w:szCs w:val="16"/>
              </w:rPr>
              <w:t xml:space="preserve"> </w:t>
            </w:r>
          </w:p>
          <w:p w:rsidR="007449E9" w:rsidRPr="009C7582" w:rsidRDefault="007449E9" w:rsidP="007449E9">
            <w:pPr>
              <w:jc w:val="both"/>
              <w:rPr>
                <w:rFonts w:asciiTheme="minorHAnsi" w:hAnsiTheme="minorHAnsi" w:cstheme="minorHAnsi"/>
                <w:sz w:val="22"/>
                <w:szCs w:val="22"/>
              </w:rPr>
            </w:pPr>
            <w:r w:rsidRPr="009C7582">
              <w:rPr>
                <w:rFonts w:ascii="Calibri" w:hAnsi="Calibri"/>
                <w:b/>
                <w:sz w:val="16"/>
                <w:szCs w:val="16"/>
              </w:rPr>
              <w:t>Responsable:</w:t>
            </w:r>
            <w:r w:rsidRPr="009C7582">
              <w:rPr>
                <w:rFonts w:ascii="Calibri" w:hAnsi="Calibri"/>
                <w:sz w:val="16"/>
                <w:szCs w:val="16"/>
              </w:rPr>
              <w:t xml:space="preserve"> Lic. Wilson Cruz Medrano</w:t>
            </w:r>
          </w:p>
        </w:tc>
      </w:tr>
      <w:tr w:rsidR="007449E9" w:rsidRPr="00552079" w:rsidTr="007449E9">
        <w:trPr>
          <w:trHeight w:val="64"/>
        </w:trPr>
        <w:tc>
          <w:tcPr>
            <w:tcW w:w="433" w:type="dxa"/>
            <w:vAlign w:val="center"/>
          </w:tcPr>
          <w:p w:rsidR="007449E9" w:rsidRPr="00552079" w:rsidRDefault="007449E9" w:rsidP="007449E9">
            <w:pPr>
              <w:jc w:val="center"/>
              <w:rPr>
                <w:rFonts w:asciiTheme="minorHAnsi" w:hAnsiTheme="minorHAnsi" w:cstheme="minorHAnsi"/>
                <w:sz w:val="22"/>
                <w:szCs w:val="22"/>
              </w:rPr>
            </w:pPr>
          </w:p>
        </w:tc>
        <w:tc>
          <w:tcPr>
            <w:tcW w:w="2968" w:type="dxa"/>
            <w:vAlign w:val="center"/>
          </w:tcPr>
          <w:p w:rsidR="007449E9" w:rsidRPr="00552079" w:rsidRDefault="007449E9" w:rsidP="007449E9">
            <w:pPr>
              <w:rPr>
                <w:rFonts w:asciiTheme="minorHAnsi" w:hAnsiTheme="minorHAnsi" w:cstheme="minorHAnsi"/>
                <w:sz w:val="22"/>
                <w:szCs w:val="22"/>
              </w:rPr>
            </w:pPr>
          </w:p>
        </w:tc>
        <w:tc>
          <w:tcPr>
            <w:tcW w:w="2395" w:type="dxa"/>
            <w:gridSpan w:val="3"/>
            <w:vAlign w:val="center"/>
          </w:tcPr>
          <w:p w:rsidR="007449E9" w:rsidRPr="00552079" w:rsidRDefault="007449E9" w:rsidP="007449E9">
            <w:pPr>
              <w:jc w:val="center"/>
              <w:rPr>
                <w:rFonts w:asciiTheme="minorHAnsi" w:hAnsiTheme="minorHAnsi" w:cstheme="minorHAnsi"/>
                <w:sz w:val="22"/>
                <w:szCs w:val="22"/>
              </w:rPr>
            </w:pPr>
          </w:p>
        </w:tc>
        <w:tc>
          <w:tcPr>
            <w:tcW w:w="3243" w:type="dxa"/>
          </w:tcPr>
          <w:p w:rsidR="007449E9" w:rsidRPr="001B5615" w:rsidRDefault="007449E9" w:rsidP="007449E9">
            <w:pPr>
              <w:jc w:val="both"/>
              <w:rPr>
                <w:rFonts w:asciiTheme="minorHAnsi" w:hAnsiTheme="minorHAnsi" w:cstheme="minorHAnsi"/>
                <w:color w:val="FF0000"/>
                <w:sz w:val="22"/>
                <w:szCs w:val="22"/>
              </w:rPr>
            </w:pPr>
          </w:p>
        </w:tc>
      </w:tr>
      <w:tr w:rsidR="007449E9" w:rsidRPr="00552079" w:rsidTr="007449E9">
        <w:trPr>
          <w:trHeight w:val="416"/>
        </w:trPr>
        <w:tc>
          <w:tcPr>
            <w:tcW w:w="433" w:type="dxa"/>
            <w:vAlign w:val="center"/>
          </w:tcPr>
          <w:p w:rsidR="007449E9" w:rsidRPr="00552079" w:rsidRDefault="007449E9" w:rsidP="007449E9">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7449E9" w:rsidRPr="00552079" w:rsidRDefault="007449E9" w:rsidP="007449E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7449E9" w:rsidRPr="00552079" w:rsidRDefault="007449E9" w:rsidP="007449E9">
            <w:pPr>
              <w:rPr>
                <w:rFonts w:asciiTheme="minorHAnsi" w:hAnsiTheme="minorHAnsi" w:cstheme="minorHAnsi"/>
                <w:sz w:val="22"/>
                <w:szCs w:val="22"/>
              </w:rPr>
            </w:pPr>
            <w:r w:rsidRPr="00552079">
              <w:rPr>
                <w:rFonts w:asciiTheme="minorHAnsi" w:hAnsiTheme="minorHAnsi" w:cstheme="minorHAnsi"/>
                <w:sz w:val="22"/>
                <w:szCs w:val="22"/>
              </w:rPr>
              <w:t>Fecha:</w:t>
            </w:r>
          </w:p>
          <w:p w:rsidR="007449E9" w:rsidRPr="00552079" w:rsidRDefault="000E2A0D" w:rsidP="007449E9">
            <w:pPr>
              <w:rPr>
                <w:rFonts w:asciiTheme="minorHAnsi" w:hAnsiTheme="minorHAnsi" w:cstheme="minorHAnsi"/>
                <w:sz w:val="22"/>
                <w:szCs w:val="22"/>
              </w:rPr>
            </w:pPr>
            <w:r>
              <w:rPr>
                <w:rFonts w:asciiTheme="minorHAnsi" w:hAnsiTheme="minorHAnsi" w:cstheme="minorHAnsi"/>
                <w:sz w:val="22"/>
                <w:szCs w:val="22"/>
              </w:rPr>
              <w:t>08</w:t>
            </w:r>
            <w:r w:rsidR="00D40620">
              <w:rPr>
                <w:rFonts w:asciiTheme="minorHAnsi" w:hAnsiTheme="minorHAnsi" w:cstheme="minorHAnsi"/>
                <w:sz w:val="22"/>
                <w:szCs w:val="22"/>
              </w:rPr>
              <w:t>/06</w:t>
            </w:r>
            <w:r w:rsidR="007449E9">
              <w:rPr>
                <w:rFonts w:asciiTheme="minorHAnsi" w:hAnsiTheme="minorHAnsi" w:cstheme="minorHAnsi"/>
                <w:sz w:val="22"/>
                <w:szCs w:val="22"/>
              </w:rPr>
              <w:t>/2017</w:t>
            </w:r>
          </w:p>
        </w:tc>
        <w:tc>
          <w:tcPr>
            <w:tcW w:w="1117" w:type="dxa"/>
            <w:gridSpan w:val="2"/>
            <w:vAlign w:val="center"/>
          </w:tcPr>
          <w:p w:rsidR="007449E9" w:rsidRPr="00552079" w:rsidRDefault="007449E9" w:rsidP="007449E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7449E9" w:rsidRPr="00552079" w:rsidRDefault="007449E9" w:rsidP="007449E9">
            <w:pPr>
              <w:rPr>
                <w:rFonts w:asciiTheme="minorHAnsi" w:hAnsiTheme="minorHAnsi" w:cstheme="minorHAnsi"/>
                <w:sz w:val="22"/>
                <w:szCs w:val="22"/>
              </w:rPr>
            </w:pPr>
            <w:r>
              <w:rPr>
                <w:rFonts w:asciiTheme="minorHAnsi" w:hAnsiTheme="minorHAnsi" w:cstheme="minorHAnsi"/>
                <w:sz w:val="22"/>
                <w:szCs w:val="22"/>
              </w:rPr>
              <w:t>15:45</w:t>
            </w:r>
          </w:p>
        </w:tc>
        <w:tc>
          <w:tcPr>
            <w:tcW w:w="3243" w:type="dxa"/>
          </w:tcPr>
          <w:p w:rsidR="007449E9" w:rsidRPr="009C7582" w:rsidRDefault="007449E9" w:rsidP="007449E9">
            <w:pPr>
              <w:jc w:val="both"/>
              <w:rPr>
                <w:rFonts w:ascii="Calibri" w:hAnsi="Calibri"/>
                <w:b/>
                <w:sz w:val="16"/>
                <w:szCs w:val="16"/>
              </w:rPr>
            </w:pPr>
            <w:r w:rsidRPr="009C7582">
              <w:rPr>
                <w:rFonts w:ascii="Calibri" w:hAnsi="Calibri" w:cs="Calibri"/>
                <w:b/>
                <w:sz w:val="16"/>
                <w:szCs w:val="16"/>
              </w:rPr>
              <w:t>Lugar:</w:t>
            </w:r>
            <w:r w:rsidRPr="009C7582">
              <w:rPr>
                <w:rFonts w:ascii="Calibri" w:hAnsi="Calibri" w:cs="Calibri"/>
                <w:sz w:val="16"/>
                <w:szCs w:val="16"/>
              </w:rPr>
              <w:t xml:space="preserve"> Av. Juan Pablo II s/n, casi esquina Cruz Papal , YPFB - DREA - Oficina de Contrataciones</w:t>
            </w:r>
            <w:r w:rsidRPr="009C7582">
              <w:rPr>
                <w:rFonts w:ascii="Calibri" w:hAnsi="Calibri"/>
                <w:b/>
                <w:sz w:val="16"/>
                <w:szCs w:val="16"/>
              </w:rPr>
              <w:t xml:space="preserve"> </w:t>
            </w:r>
          </w:p>
          <w:p w:rsidR="007449E9" w:rsidRPr="009C7582" w:rsidRDefault="007449E9" w:rsidP="007449E9">
            <w:pPr>
              <w:jc w:val="both"/>
              <w:rPr>
                <w:rFonts w:asciiTheme="minorHAnsi" w:hAnsiTheme="minorHAnsi" w:cstheme="minorHAnsi"/>
                <w:sz w:val="22"/>
                <w:szCs w:val="22"/>
              </w:rPr>
            </w:pPr>
            <w:r w:rsidRPr="009C7582">
              <w:rPr>
                <w:rFonts w:ascii="Calibri" w:hAnsi="Calibri"/>
                <w:b/>
                <w:sz w:val="16"/>
                <w:szCs w:val="16"/>
              </w:rPr>
              <w:t>Responsable:</w:t>
            </w:r>
            <w:r w:rsidRPr="009C7582">
              <w:rPr>
                <w:rFonts w:ascii="Calibri" w:hAnsi="Calibri"/>
                <w:sz w:val="16"/>
                <w:szCs w:val="16"/>
              </w:rPr>
              <w:t xml:space="preserve"> Lic. Wilson Cruz Medrano</w:t>
            </w:r>
          </w:p>
        </w:tc>
      </w:tr>
      <w:tr w:rsidR="007449E9" w:rsidRPr="00552079" w:rsidTr="007449E9">
        <w:trPr>
          <w:trHeight w:val="246"/>
        </w:trPr>
        <w:tc>
          <w:tcPr>
            <w:tcW w:w="433" w:type="dxa"/>
            <w:vAlign w:val="center"/>
          </w:tcPr>
          <w:p w:rsidR="007449E9" w:rsidRPr="00552079" w:rsidRDefault="007449E9" w:rsidP="007449E9">
            <w:pPr>
              <w:jc w:val="center"/>
              <w:rPr>
                <w:rFonts w:asciiTheme="minorHAnsi" w:hAnsiTheme="minorHAnsi" w:cstheme="minorHAnsi"/>
                <w:sz w:val="22"/>
                <w:szCs w:val="22"/>
              </w:rPr>
            </w:pPr>
          </w:p>
        </w:tc>
        <w:tc>
          <w:tcPr>
            <w:tcW w:w="2968" w:type="dxa"/>
            <w:vAlign w:val="center"/>
          </w:tcPr>
          <w:p w:rsidR="007449E9" w:rsidRPr="00552079" w:rsidRDefault="007449E9" w:rsidP="007449E9">
            <w:pPr>
              <w:rPr>
                <w:rFonts w:asciiTheme="minorHAnsi" w:hAnsiTheme="minorHAnsi" w:cstheme="minorHAnsi"/>
                <w:sz w:val="22"/>
                <w:szCs w:val="22"/>
              </w:rPr>
            </w:pPr>
          </w:p>
        </w:tc>
        <w:tc>
          <w:tcPr>
            <w:tcW w:w="2395" w:type="dxa"/>
            <w:gridSpan w:val="3"/>
            <w:vAlign w:val="center"/>
          </w:tcPr>
          <w:p w:rsidR="007449E9" w:rsidRPr="00552079" w:rsidRDefault="007449E9" w:rsidP="007449E9">
            <w:pPr>
              <w:jc w:val="center"/>
              <w:rPr>
                <w:rFonts w:asciiTheme="minorHAnsi" w:hAnsiTheme="minorHAnsi" w:cstheme="minorHAnsi"/>
                <w:sz w:val="22"/>
                <w:szCs w:val="22"/>
              </w:rPr>
            </w:pPr>
          </w:p>
        </w:tc>
        <w:tc>
          <w:tcPr>
            <w:tcW w:w="3243" w:type="dxa"/>
            <w:vAlign w:val="center"/>
          </w:tcPr>
          <w:p w:rsidR="007449E9" w:rsidRPr="00552079" w:rsidRDefault="007449E9" w:rsidP="007449E9">
            <w:pPr>
              <w:rPr>
                <w:rFonts w:asciiTheme="minorHAnsi" w:hAnsiTheme="minorHAnsi" w:cstheme="minorHAnsi"/>
                <w:color w:val="000000"/>
                <w:sz w:val="22"/>
                <w:szCs w:val="22"/>
                <w:lang w:val="es-BO"/>
              </w:rPr>
            </w:pPr>
          </w:p>
        </w:tc>
      </w:tr>
      <w:tr w:rsidR="007449E9" w:rsidRPr="00552079" w:rsidTr="007449E9">
        <w:trPr>
          <w:trHeight w:val="246"/>
        </w:trPr>
        <w:tc>
          <w:tcPr>
            <w:tcW w:w="433" w:type="dxa"/>
            <w:vAlign w:val="center"/>
          </w:tcPr>
          <w:p w:rsidR="007449E9" w:rsidRPr="00552079" w:rsidRDefault="007449E9" w:rsidP="007449E9">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7449E9" w:rsidRPr="00552079" w:rsidRDefault="007449E9" w:rsidP="007449E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5" w:type="dxa"/>
            <w:gridSpan w:val="3"/>
            <w:vAlign w:val="center"/>
          </w:tcPr>
          <w:p w:rsidR="007449E9" w:rsidRPr="000228FD" w:rsidRDefault="007449E9" w:rsidP="000228FD">
            <w:pPr>
              <w:jc w:val="both"/>
              <w:rPr>
                <w:rFonts w:asciiTheme="minorHAnsi" w:hAnsiTheme="minorHAnsi" w:cstheme="minorHAnsi"/>
                <w:sz w:val="16"/>
                <w:szCs w:val="16"/>
              </w:rPr>
            </w:pPr>
            <w:r w:rsidRPr="00112856">
              <w:rPr>
                <w:rFonts w:asciiTheme="minorHAnsi" w:hAnsiTheme="minorHAnsi" w:cstheme="minorHAnsi"/>
                <w:szCs w:val="22"/>
              </w:rPr>
              <w:t xml:space="preserve">Fecha Estimada: </w:t>
            </w:r>
            <w:r w:rsidR="000E2A0D">
              <w:rPr>
                <w:rFonts w:asciiTheme="minorHAnsi" w:hAnsiTheme="minorHAnsi" w:cstheme="minorHAnsi"/>
                <w:i/>
                <w:sz w:val="16"/>
                <w:szCs w:val="16"/>
              </w:rPr>
              <w:t>08</w:t>
            </w:r>
            <w:r w:rsidR="00D40620">
              <w:rPr>
                <w:rFonts w:asciiTheme="minorHAnsi" w:hAnsiTheme="minorHAnsi" w:cstheme="minorHAnsi"/>
                <w:i/>
                <w:sz w:val="16"/>
                <w:szCs w:val="16"/>
              </w:rPr>
              <w:t>/09</w:t>
            </w:r>
            <w:r w:rsidR="000228FD" w:rsidRPr="00C23CFE">
              <w:rPr>
                <w:rFonts w:asciiTheme="minorHAnsi" w:hAnsiTheme="minorHAnsi" w:cstheme="minorHAnsi"/>
                <w:i/>
                <w:sz w:val="16"/>
                <w:szCs w:val="16"/>
              </w:rPr>
              <w:t>/2017</w:t>
            </w:r>
          </w:p>
        </w:tc>
        <w:tc>
          <w:tcPr>
            <w:tcW w:w="3243" w:type="dxa"/>
            <w:vAlign w:val="center"/>
          </w:tcPr>
          <w:p w:rsidR="007449E9" w:rsidRPr="0019246E" w:rsidRDefault="007449E9" w:rsidP="007449E9">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7449E9" w:rsidRPr="00552079" w:rsidTr="007449E9">
        <w:trPr>
          <w:trHeight w:val="246"/>
        </w:trPr>
        <w:tc>
          <w:tcPr>
            <w:tcW w:w="433" w:type="dxa"/>
            <w:vAlign w:val="center"/>
          </w:tcPr>
          <w:p w:rsidR="007449E9" w:rsidRDefault="007449E9" w:rsidP="007449E9">
            <w:pPr>
              <w:jc w:val="center"/>
              <w:rPr>
                <w:rFonts w:asciiTheme="minorHAnsi" w:hAnsiTheme="minorHAnsi" w:cstheme="minorHAnsi"/>
                <w:sz w:val="22"/>
                <w:szCs w:val="22"/>
              </w:rPr>
            </w:pPr>
          </w:p>
        </w:tc>
        <w:tc>
          <w:tcPr>
            <w:tcW w:w="2968" w:type="dxa"/>
            <w:vAlign w:val="center"/>
          </w:tcPr>
          <w:p w:rsidR="007449E9" w:rsidRDefault="007449E9" w:rsidP="007449E9">
            <w:pPr>
              <w:rPr>
                <w:rFonts w:asciiTheme="minorHAnsi" w:hAnsiTheme="minorHAnsi" w:cstheme="minorHAnsi"/>
                <w:sz w:val="22"/>
                <w:szCs w:val="22"/>
              </w:rPr>
            </w:pPr>
          </w:p>
        </w:tc>
        <w:tc>
          <w:tcPr>
            <w:tcW w:w="2395" w:type="dxa"/>
            <w:gridSpan w:val="3"/>
            <w:vAlign w:val="center"/>
          </w:tcPr>
          <w:p w:rsidR="007449E9" w:rsidRPr="00D62DD9" w:rsidRDefault="007449E9" w:rsidP="007449E9">
            <w:pPr>
              <w:jc w:val="center"/>
              <w:rPr>
                <w:rFonts w:asciiTheme="minorHAnsi" w:hAnsiTheme="minorHAnsi" w:cstheme="minorHAnsi"/>
                <w:sz w:val="22"/>
                <w:szCs w:val="22"/>
              </w:rPr>
            </w:pPr>
          </w:p>
        </w:tc>
        <w:tc>
          <w:tcPr>
            <w:tcW w:w="3243" w:type="dxa"/>
            <w:vAlign w:val="center"/>
          </w:tcPr>
          <w:p w:rsidR="007449E9" w:rsidRPr="00D62DD9" w:rsidRDefault="007449E9" w:rsidP="007449E9">
            <w:pPr>
              <w:rPr>
                <w:rFonts w:asciiTheme="minorHAnsi" w:hAnsiTheme="minorHAnsi" w:cstheme="minorHAnsi"/>
                <w:color w:val="000000"/>
                <w:sz w:val="22"/>
                <w:szCs w:val="22"/>
                <w:lang w:val="es-BO"/>
              </w:rPr>
            </w:pPr>
          </w:p>
        </w:tc>
      </w:tr>
      <w:tr w:rsidR="007449E9" w:rsidRPr="00552079" w:rsidTr="007449E9">
        <w:trPr>
          <w:trHeight w:val="295"/>
        </w:trPr>
        <w:tc>
          <w:tcPr>
            <w:tcW w:w="433" w:type="dxa"/>
            <w:vAlign w:val="center"/>
          </w:tcPr>
          <w:p w:rsidR="007449E9" w:rsidRDefault="007449E9" w:rsidP="007449E9">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7449E9" w:rsidRDefault="007449E9" w:rsidP="007449E9">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4"/>
            <w:vAlign w:val="center"/>
          </w:tcPr>
          <w:p w:rsidR="007449E9" w:rsidRPr="00D62DD9" w:rsidRDefault="007449E9" w:rsidP="00D40620">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0E2A0D">
              <w:rPr>
                <w:rFonts w:asciiTheme="minorHAnsi" w:hAnsiTheme="minorHAnsi" w:cstheme="minorHAnsi"/>
                <w:i/>
                <w:sz w:val="16"/>
                <w:szCs w:val="22"/>
              </w:rPr>
              <w:t>08</w:t>
            </w:r>
            <w:r w:rsidR="000228FD" w:rsidRPr="00C23CFE">
              <w:rPr>
                <w:rFonts w:asciiTheme="minorHAnsi" w:hAnsiTheme="minorHAnsi" w:cstheme="minorHAnsi"/>
                <w:i/>
                <w:sz w:val="16"/>
                <w:szCs w:val="22"/>
              </w:rPr>
              <w:t>/</w:t>
            </w:r>
            <w:r w:rsidR="00D40620">
              <w:rPr>
                <w:rFonts w:asciiTheme="minorHAnsi" w:hAnsiTheme="minorHAnsi" w:cstheme="minorHAnsi"/>
                <w:i/>
                <w:sz w:val="16"/>
                <w:szCs w:val="22"/>
              </w:rPr>
              <w:t>1</w:t>
            </w:r>
            <w:r w:rsidR="000228FD" w:rsidRPr="00C23CFE">
              <w:rPr>
                <w:rFonts w:asciiTheme="minorHAnsi" w:hAnsiTheme="minorHAnsi" w:cstheme="minorHAnsi"/>
                <w:i/>
                <w:sz w:val="16"/>
                <w:szCs w:val="22"/>
              </w:rPr>
              <w:t>0/2017</w:t>
            </w:r>
          </w:p>
        </w:tc>
      </w:tr>
      <w:tr w:rsidR="007449E9" w:rsidRPr="00552079" w:rsidTr="007449E9">
        <w:trPr>
          <w:trHeight w:val="295"/>
        </w:trPr>
        <w:tc>
          <w:tcPr>
            <w:tcW w:w="433" w:type="dxa"/>
            <w:vAlign w:val="center"/>
          </w:tcPr>
          <w:p w:rsidR="007449E9" w:rsidRDefault="007449E9" w:rsidP="007449E9">
            <w:pPr>
              <w:jc w:val="center"/>
              <w:rPr>
                <w:rFonts w:asciiTheme="minorHAnsi" w:hAnsiTheme="minorHAnsi" w:cstheme="minorHAnsi"/>
                <w:sz w:val="22"/>
                <w:szCs w:val="22"/>
              </w:rPr>
            </w:pPr>
          </w:p>
        </w:tc>
        <w:tc>
          <w:tcPr>
            <w:tcW w:w="2968" w:type="dxa"/>
            <w:vAlign w:val="center"/>
          </w:tcPr>
          <w:p w:rsidR="007449E9" w:rsidRDefault="007449E9" w:rsidP="007449E9">
            <w:pPr>
              <w:rPr>
                <w:rFonts w:asciiTheme="minorHAnsi" w:hAnsiTheme="minorHAnsi" w:cstheme="minorHAnsi"/>
                <w:sz w:val="22"/>
                <w:szCs w:val="22"/>
              </w:rPr>
            </w:pPr>
          </w:p>
        </w:tc>
        <w:tc>
          <w:tcPr>
            <w:tcW w:w="5638" w:type="dxa"/>
            <w:gridSpan w:val="4"/>
            <w:vAlign w:val="center"/>
          </w:tcPr>
          <w:p w:rsidR="007449E9" w:rsidRDefault="007449E9" w:rsidP="007449E9">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C64104">
        <w:trPr>
          <w:trHeight w:val="331"/>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64104" w:rsidRDefault="00103622" w:rsidP="00C6410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0228F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0228FD" w:rsidRDefault="00D40620" w:rsidP="000E2A0D">
            <w:pPr>
              <w:jc w:val="both"/>
              <w:rPr>
                <w:rFonts w:asciiTheme="minorHAnsi" w:hAnsiTheme="minorHAnsi" w:cstheme="minorHAnsi"/>
                <w:color w:val="000000"/>
                <w:sz w:val="22"/>
                <w:szCs w:val="22"/>
                <w:lang w:val="es-BO" w:eastAsia="es-BO"/>
              </w:rPr>
            </w:pPr>
            <w:r>
              <w:rPr>
                <w:rFonts w:asciiTheme="minorHAnsi" w:hAnsiTheme="minorHAnsi" w:cstheme="minorHAnsi"/>
                <w:bCs/>
                <w:color w:val="000000"/>
                <w:sz w:val="22"/>
                <w:szCs w:val="22"/>
              </w:rPr>
              <w:t xml:space="preserve">TRABAJOS DE OBRAS CIVILES PARA EL TENDIDO DE RED SECUNDARIA </w:t>
            </w:r>
            <w:r w:rsidR="000E2A0D">
              <w:rPr>
                <w:rFonts w:asciiTheme="minorHAnsi" w:hAnsiTheme="minorHAnsi" w:cstheme="minorHAnsi"/>
                <w:bCs/>
                <w:color w:val="000000"/>
                <w:sz w:val="22"/>
                <w:szCs w:val="22"/>
              </w:rPr>
              <w:t>AMPLIACION MACRODISTRITO COTAHUMA CIUDAD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0E2A0D" w:rsidP="000E2A0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135</w:t>
            </w:r>
            <w:r w:rsidR="000228FD">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266.72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0228FD" w:rsidRDefault="000E2A0D"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135.266.72</w:t>
            </w:r>
          </w:p>
        </w:tc>
      </w:tr>
    </w:tbl>
    <w:p w:rsidR="000E2A0D" w:rsidRDefault="000E2A0D"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CB3257">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CB325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CB325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CB3257">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CB3257">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CB3257">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CB3257">
      <w:pPr>
        <w:pStyle w:val="Sinespaciado4"/>
        <w:numPr>
          <w:ilvl w:val="0"/>
          <w:numId w:val="36"/>
        </w:numPr>
        <w:ind w:left="851"/>
        <w:jc w:val="both"/>
      </w:pPr>
      <w:r w:rsidRPr="00552079">
        <w:t>Que tengan sentencia ejecutoriada, con impedimento para ejercer el comercio.</w:t>
      </w:r>
    </w:p>
    <w:p w:rsidR="006A773C" w:rsidRPr="00552079" w:rsidRDefault="006A773C" w:rsidP="00CB3257">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B3257">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CB3257">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B3257">
      <w:pPr>
        <w:pStyle w:val="Sinespaciado4"/>
        <w:numPr>
          <w:ilvl w:val="0"/>
          <w:numId w:val="36"/>
        </w:numPr>
        <w:ind w:left="851"/>
        <w:jc w:val="both"/>
      </w:pPr>
      <w:r w:rsidRPr="00552079">
        <w:t>Que hubiesen declarado su disolución o quiebra.</w:t>
      </w:r>
    </w:p>
    <w:p w:rsidR="006A773C" w:rsidRPr="00552079" w:rsidRDefault="006A773C" w:rsidP="00CB3257">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B3257">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CB3257">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CB3257">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CB3257">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CB3257">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CB325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CB325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CB3257">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CB325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CB325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CB325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CB3257">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CB325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CB325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B325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CB325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CB325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52579E" w:rsidRDefault="0052579E" w:rsidP="00897820">
      <w:pPr>
        <w:ind w:firstLine="426"/>
        <w:jc w:val="center"/>
        <w:rPr>
          <w:rFonts w:asciiTheme="minorHAnsi" w:hAnsiTheme="minorHAnsi" w:cstheme="minorHAnsi"/>
          <w:b/>
          <w:sz w:val="22"/>
          <w:szCs w:val="22"/>
        </w:rPr>
      </w:pPr>
    </w:p>
    <w:p w:rsidR="0052579E" w:rsidRDefault="0052579E" w:rsidP="00897820">
      <w:pPr>
        <w:ind w:firstLine="426"/>
        <w:jc w:val="center"/>
        <w:rPr>
          <w:rFonts w:asciiTheme="minorHAnsi" w:hAnsiTheme="minorHAnsi" w:cstheme="minorHAnsi"/>
          <w:b/>
          <w:sz w:val="22"/>
          <w:szCs w:val="22"/>
        </w:rPr>
      </w:pPr>
    </w:p>
    <w:p w:rsidR="003F11E0" w:rsidRDefault="003F11E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lastRenderedPageBreak/>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416FFD" w:rsidRDefault="00416FFD" w:rsidP="000B55F5">
      <w:pPr>
        <w:rPr>
          <w:rFonts w:asciiTheme="minorHAnsi" w:hAnsiTheme="minorHAnsi" w:cstheme="minorHAnsi"/>
          <w:b/>
          <w:sz w:val="22"/>
          <w:szCs w:val="22"/>
          <w:highlight w:val="yellow"/>
        </w:rPr>
      </w:pPr>
    </w:p>
    <w:p w:rsidR="00416FFD" w:rsidRPr="00552079" w:rsidRDefault="00416FFD"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CB3257">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CB325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CB325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CB325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CB3257">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786203">
        <w:rPr>
          <w:rFonts w:asciiTheme="minorHAnsi" w:hAnsiTheme="minorHAnsi" w:cstheme="minorHAnsi"/>
          <w:sz w:val="22"/>
          <w:szCs w:val="22"/>
        </w:rPr>
        <w:t>.</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CB3257">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6E7896" w:rsidRPr="00176EBE" w:rsidRDefault="006E7896" w:rsidP="006B4C7D">
      <w:pPr>
        <w:jc w:val="both"/>
        <w:rPr>
          <w:rFonts w:asciiTheme="minorHAnsi" w:hAnsiTheme="minorHAnsi" w:cstheme="minorHAnsi"/>
          <w:sz w:val="22"/>
          <w:szCs w:val="22"/>
        </w:rPr>
      </w:pPr>
    </w:p>
    <w:p w:rsidR="006B4C7D" w:rsidRPr="00552079"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DC16D6" w:rsidRDefault="00DC16D6" w:rsidP="00DC16D6">
      <w:pPr>
        <w:ind w:left="2552" w:hanging="1701"/>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7449E9">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7449E9">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r w:rsidR="007E61B0">
        <w:rPr>
          <w:rFonts w:asciiTheme="minorHAnsi" w:hAnsiTheme="minorHAnsi" w:cstheme="minorHAnsi"/>
          <w:b/>
          <w:sz w:val="22"/>
          <w:szCs w:val="22"/>
        </w:rPr>
        <w:t xml:space="preserve"> </w:t>
      </w:r>
      <w:r>
        <w:rPr>
          <w:rFonts w:asciiTheme="minorHAnsi" w:hAnsiTheme="minorHAnsi" w:cstheme="minorHAnsi"/>
          <w:b/>
          <w:sz w:val="22"/>
          <w:szCs w:val="22"/>
        </w:rPr>
        <w:t>………………………………………</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450166" w:rsidRPr="00552079" w:rsidRDefault="0045016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CB3257">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CB3257">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CB3257">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CB3257">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CB3257">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C64104" w:rsidRDefault="00C64104" w:rsidP="00AE4670">
      <w:pPr>
        <w:pStyle w:val="Sinespaciado"/>
        <w:ind w:left="709"/>
        <w:jc w:val="both"/>
        <w:rPr>
          <w:rFonts w:asciiTheme="minorHAnsi" w:hAnsiTheme="minorHAnsi" w:cstheme="minorHAnsi"/>
        </w:rPr>
      </w:pPr>
    </w:p>
    <w:p w:rsidR="00C64104" w:rsidRDefault="00C64104"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lastRenderedPageBreak/>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2D068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CB3257">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CB3257">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CB3257">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lastRenderedPageBreak/>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6042B8" w:rsidRDefault="006042B8" w:rsidP="0063381B">
      <w:pPr>
        <w:rPr>
          <w:rFonts w:ascii="Calibri" w:hAnsi="Calibri" w:cs="Calibri"/>
          <w:b/>
          <w:bCs/>
          <w:sz w:val="22"/>
          <w:szCs w:val="22"/>
        </w:rPr>
      </w:pPr>
    </w:p>
    <w:p w:rsidR="006042B8" w:rsidRDefault="006042B8" w:rsidP="0063381B">
      <w:pPr>
        <w:rPr>
          <w:rFonts w:ascii="Calibri" w:hAnsi="Calibri" w:cs="Calibri"/>
          <w:b/>
          <w:bCs/>
          <w:sz w:val="22"/>
          <w:szCs w:val="22"/>
        </w:rPr>
      </w:pPr>
    </w:p>
    <w:p w:rsidR="002826F6" w:rsidRPr="0063381B" w:rsidRDefault="002826F6"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D62B12" w:rsidRPr="00D62B12" w:rsidRDefault="00D62B12" w:rsidP="00D62B12">
      <w:pPr>
        <w:pStyle w:val="Prrafodelista"/>
        <w:numPr>
          <w:ilvl w:val="6"/>
          <w:numId w:val="13"/>
        </w:numPr>
        <w:tabs>
          <w:tab w:val="clear" w:pos="5040"/>
        </w:tabs>
        <w:ind w:left="284" w:hanging="362"/>
        <w:rPr>
          <w:rFonts w:asciiTheme="minorHAnsi" w:hAnsiTheme="minorHAnsi" w:cstheme="minorHAnsi"/>
          <w:b/>
          <w:bCs/>
          <w:sz w:val="22"/>
          <w:szCs w:val="22"/>
          <w:u w:val="single"/>
          <w:lang w:val="es-BO"/>
        </w:rPr>
      </w:pPr>
      <w:r w:rsidRPr="00D62B12">
        <w:rPr>
          <w:rFonts w:asciiTheme="minorHAnsi" w:hAnsiTheme="minorHAnsi" w:cstheme="minorHAnsi"/>
          <w:b/>
          <w:bCs/>
          <w:sz w:val="22"/>
          <w:szCs w:val="22"/>
          <w:u w:val="single"/>
          <w:lang w:val="es-BO"/>
        </w:rPr>
        <w:t>GARANTÍAS FINANCIERAS</w:t>
      </w:r>
    </w:p>
    <w:p w:rsidR="00D62B12" w:rsidRPr="008D71A8" w:rsidRDefault="00D62B12" w:rsidP="00D62B12">
      <w:pPr>
        <w:rPr>
          <w:rFonts w:asciiTheme="minorHAnsi" w:hAnsiTheme="minorHAnsi" w:cstheme="minorHAnsi"/>
          <w:b/>
          <w:bCs/>
          <w:sz w:val="22"/>
          <w:szCs w:val="22"/>
          <w:u w:val="single"/>
          <w:lang w:val="es-BO"/>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1.1.</w:t>
      </w:r>
      <w:r w:rsidRPr="008D71A8">
        <w:rPr>
          <w:rFonts w:asciiTheme="minorHAnsi" w:hAnsiTheme="minorHAnsi" w:cstheme="minorHAnsi"/>
          <w:b/>
          <w:sz w:val="22"/>
          <w:szCs w:val="22"/>
          <w:u w:val="single"/>
        </w:rPr>
        <w:t xml:space="preserve"> GARANTÍA DE SERIEDAD DE PROPUESTA</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rPr>
      </w:pP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D62B12" w:rsidRPr="008D71A8" w:rsidRDefault="00D62B12" w:rsidP="00D62B12">
      <w:pPr>
        <w:tabs>
          <w:tab w:val="left" w:pos="1206"/>
        </w:tabs>
        <w:contextualSpacing/>
        <w:jc w:val="both"/>
        <w:rPr>
          <w:rFonts w:asciiTheme="minorHAnsi" w:hAnsiTheme="minorHAnsi" w:cstheme="minorHAnsi"/>
          <w:b/>
          <w:sz w:val="22"/>
          <w:szCs w:val="22"/>
        </w:rPr>
      </w:pP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D62B12" w:rsidRPr="008D71A8" w:rsidRDefault="00D62B12" w:rsidP="00D62B12">
      <w:pPr>
        <w:tabs>
          <w:tab w:val="left" w:pos="1206"/>
        </w:tabs>
        <w:contextualSpacing/>
        <w:jc w:val="both"/>
        <w:rPr>
          <w:rFonts w:asciiTheme="minorHAnsi" w:hAnsiTheme="minorHAnsi" w:cstheme="minorHAnsi"/>
          <w:b/>
          <w:sz w:val="22"/>
          <w:szCs w:val="22"/>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1.2. </w:t>
      </w:r>
      <w:r w:rsidRPr="008D71A8">
        <w:rPr>
          <w:rFonts w:asciiTheme="minorHAnsi" w:hAnsiTheme="minorHAnsi" w:cstheme="minorHAnsi"/>
          <w:b/>
          <w:sz w:val="22"/>
          <w:szCs w:val="22"/>
          <w:u w:val="single"/>
        </w:rPr>
        <w:t>GARANTÍA DE CORRECTA INVERSIÓN DE ANTICIPO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lastRenderedPageBreak/>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bookmarkStart w:id="3" w:name="_Toc314666251"/>
      <w:r>
        <w:rPr>
          <w:rFonts w:asciiTheme="minorHAnsi" w:hAnsiTheme="minorHAnsi" w:cstheme="minorHAnsi"/>
          <w:b/>
          <w:sz w:val="22"/>
          <w:szCs w:val="22"/>
          <w:u w:val="single"/>
        </w:rPr>
        <w:t>1</w:t>
      </w:r>
      <w:r w:rsidRPr="008D71A8">
        <w:rPr>
          <w:rFonts w:asciiTheme="minorHAnsi" w:hAnsiTheme="minorHAnsi" w:cstheme="minorHAnsi"/>
          <w:b/>
          <w:sz w:val="22"/>
          <w:szCs w:val="22"/>
          <w:u w:val="single"/>
        </w:rPr>
        <w:t>.3. GARANTÍA DE CUMPLIMIENTO DE CONTRATO</w:t>
      </w:r>
      <w:bookmarkEnd w:id="3"/>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.4. GARANTÍA ADICIONAL A LA GARANTÍA DE CUMPLIMIENTO DE CONTRATO DE OBRAS</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lastRenderedPageBreak/>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D62B12" w:rsidRDefault="0063381B" w:rsidP="0063381B">
      <w:pPr>
        <w:rPr>
          <w:rFonts w:ascii="Calibri" w:hAnsi="Calibri" w:cs="Calibri"/>
          <w:b/>
          <w:bCs/>
          <w:sz w:val="22"/>
          <w:szCs w:val="22"/>
          <w:lang w:val="es-BO"/>
        </w:rPr>
      </w:pPr>
    </w:p>
    <w:p w:rsidR="0000687E" w:rsidRDefault="0000687E"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D62B12" w:rsidRPr="008D71A8" w:rsidRDefault="00D62B12" w:rsidP="00D62B12">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SEGUROS </w:t>
      </w: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D62B12" w:rsidRPr="008D71A8" w:rsidRDefault="00D62B12" w:rsidP="00D62B12">
      <w:pPr>
        <w:tabs>
          <w:tab w:val="left" w:pos="1206"/>
        </w:tabs>
        <w:ind w:left="426"/>
        <w:contextualSpacing/>
        <w:jc w:val="both"/>
        <w:rPr>
          <w:rFonts w:asciiTheme="minorHAnsi" w:hAnsiTheme="minorHAnsi" w:cstheme="minorHAnsi"/>
          <w:sz w:val="22"/>
          <w:szCs w:val="22"/>
        </w:rPr>
      </w:pPr>
    </w:p>
    <w:p w:rsidR="00D62B12" w:rsidRPr="008D71A8" w:rsidRDefault="00D62B12" w:rsidP="00A95B33">
      <w:pPr>
        <w:pStyle w:val="Prrafodelista"/>
        <w:numPr>
          <w:ilvl w:val="0"/>
          <w:numId w:val="50"/>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D62B12" w:rsidRPr="008D71A8" w:rsidRDefault="00D62B12" w:rsidP="00D62B12">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A95B33">
      <w:pPr>
        <w:pStyle w:val="Prrafodelista"/>
        <w:numPr>
          <w:ilvl w:val="0"/>
          <w:numId w:val="50"/>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D62B12" w:rsidRPr="008D71A8" w:rsidRDefault="00D62B12" w:rsidP="00D62B12">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A95B33">
      <w:pPr>
        <w:pStyle w:val="Prrafodelista"/>
        <w:numPr>
          <w:ilvl w:val="0"/>
          <w:numId w:val="50"/>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D62B12" w:rsidRPr="008D71A8" w:rsidRDefault="00D62B12" w:rsidP="00D62B12">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D62B12">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D62B12" w:rsidRPr="008D71A8" w:rsidRDefault="00D62B12" w:rsidP="00A95B33">
      <w:pPr>
        <w:pStyle w:val="Prrafodelista"/>
        <w:numPr>
          <w:ilvl w:val="0"/>
          <w:numId w:val="51"/>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62B12" w:rsidRPr="008D71A8" w:rsidRDefault="00D62B12" w:rsidP="00D62B12">
      <w:pPr>
        <w:pStyle w:val="Prrafodelista"/>
        <w:tabs>
          <w:tab w:val="left" w:pos="851"/>
          <w:tab w:val="left" w:pos="1206"/>
        </w:tabs>
        <w:ind w:left="284"/>
        <w:contextualSpacing/>
        <w:jc w:val="both"/>
        <w:rPr>
          <w:rFonts w:asciiTheme="minorHAnsi" w:hAnsiTheme="minorHAnsi" w:cstheme="minorHAnsi"/>
          <w:sz w:val="22"/>
          <w:szCs w:val="22"/>
        </w:rPr>
      </w:pPr>
    </w:p>
    <w:p w:rsidR="00D62B12" w:rsidRPr="008D71A8" w:rsidRDefault="00D62B12" w:rsidP="00A95B33">
      <w:pPr>
        <w:pStyle w:val="Prrafodelista"/>
        <w:numPr>
          <w:ilvl w:val="0"/>
          <w:numId w:val="51"/>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Pr="0063381B" w:rsidRDefault="00D62B12" w:rsidP="0063381B">
      <w:pPr>
        <w:rPr>
          <w:rFonts w:ascii="Calibri" w:hAnsi="Calibri" w:cs="Calibri"/>
          <w:b/>
          <w:sz w:val="22"/>
          <w:szCs w:val="22"/>
        </w:rPr>
      </w:pPr>
    </w:p>
    <w:p w:rsidR="00EA4F02" w:rsidRPr="008D71A8" w:rsidRDefault="00EA4F02" w:rsidP="00EA4F02">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lastRenderedPageBreak/>
        <w:t>FACTURACIÓN Y TRIBUTOS</w:t>
      </w:r>
    </w:p>
    <w:p w:rsidR="00EA4F02" w:rsidRPr="008D71A8" w:rsidRDefault="00EA4F02" w:rsidP="00EA4F02">
      <w:pPr>
        <w:tabs>
          <w:tab w:val="left" w:pos="426"/>
        </w:tabs>
        <w:contextualSpacing/>
        <w:rPr>
          <w:rFonts w:asciiTheme="minorHAnsi" w:hAnsiTheme="minorHAnsi" w:cstheme="minorHAnsi"/>
          <w:b/>
          <w:color w:val="000000" w:themeColor="text1"/>
          <w:sz w:val="22"/>
          <w:szCs w:val="22"/>
          <w:u w:val="single"/>
        </w:rPr>
      </w:pPr>
    </w:p>
    <w:p w:rsidR="00EA4F02" w:rsidRPr="008D71A8" w:rsidRDefault="00EA4F02" w:rsidP="00EA4F02">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EA4F02" w:rsidRPr="008D71A8" w:rsidRDefault="00EA4F02" w:rsidP="00EA4F02">
      <w:pPr>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EA4F02" w:rsidRPr="008D71A8" w:rsidRDefault="00EA4F02" w:rsidP="00EA4F02">
      <w:pPr>
        <w:ind w:left="426"/>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EA4F02" w:rsidRPr="008D71A8" w:rsidRDefault="00EA4F02" w:rsidP="00EA4F02">
      <w:pPr>
        <w:ind w:left="426"/>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A4F02" w:rsidRPr="008D71A8" w:rsidRDefault="00EA4F02" w:rsidP="00EA4F02">
      <w:pPr>
        <w:ind w:left="426"/>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EA4F02" w:rsidRPr="008D71A8" w:rsidRDefault="00EA4F02" w:rsidP="00EA4F02">
      <w:pPr>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5A4F2C" w:rsidRDefault="005A4F2C" w:rsidP="00EA4F02">
      <w:pPr>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D62B12" w:rsidRDefault="00D62B12" w:rsidP="0063381B">
      <w:pPr>
        <w:rPr>
          <w:rFonts w:ascii="Calibri" w:hAnsi="Calibri" w:cs="Calibri"/>
          <w:b/>
          <w:sz w:val="22"/>
          <w:szCs w:val="22"/>
        </w:rPr>
      </w:pPr>
    </w:p>
    <w:p w:rsidR="00D62B12" w:rsidRPr="0063381B" w:rsidRDefault="00D62B12" w:rsidP="0063381B">
      <w:pPr>
        <w:rPr>
          <w:rFonts w:ascii="Calibri" w:hAnsi="Calibri" w:cs="Calibri"/>
          <w:b/>
          <w:sz w:val="22"/>
          <w:szCs w:val="22"/>
        </w:rPr>
      </w:pPr>
    </w:p>
    <w:p w:rsidR="0063381B" w:rsidRPr="00D62B12" w:rsidRDefault="0063381B" w:rsidP="0063381B">
      <w:pPr>
        <w:rPr>
          <w:rFonts w:ascii="Calibri" w:hAnsi="Calibri" w:cs="Calibri"/>
          <w:b/>
          <w:sz w:val="22"/>
          <w:szCs w:val="22"/>
          <w:u w:val="single"/>
        </w:rPr>
      </w:pPr>
      <w:r w:rsidRPr="00D62B12">
        <w:rPr>
          <w:rFonts w:ascii="Calibri" w:hAnsi="Calibri" w:cs="Calibri"/>
          <w:b/>
          <w:sz w:val="22"/>
          <w:szCs w:val="22"/>
          <w:u w:val="single"/>
        </w:rPr>
        <w:t>EXIGENCIAS DE SEGURIDAD, SALUD, MEDIO AMBIENTE Y SOCIAL</w:t>
      </w:r>
    </w:p>
    <w:p w:rsidR="00D62B12" w:rsidRDefault="00D62B12" w:rsidP="0063381B">
      <w:pPr>
        <w:rPr>
          <w:rFonts w:ascii="Calibri" w:hAnsi="Calibri" w:cs="Calibri"/>
          <w:b/>
          <w:sz w:val="22"/>
          <w:szCs w:val="22"/>
        </w:rPr>
      </w:pPr>
    </w:p>
    <w:p w:rsidR="00D62B12" w:rsidRPr="008D71A8" w:rsidRDefault="00D62B12" w:rsidP="00D62B12">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D62B12" w:rsidRPr="008D71A8" w:rsidRDefault="00D62B12" w:rsidP="00D62B12">
      <w:pPr>
        <w:rPr>
          <w:rFonts w:asciiTheme="minorHAnsi" w:hAnsiTheme="minorHAnsi" w:cstheme="minorHAnsi"/>
          <w:color w:val="000000" w:themeColor="text1"/>
          <w:sz w:val="22"/>
          <w:szCs w:val="22"/>
          <w:lang w:val="es-BO"/>
        </w:rPr>
      </w:pPr>
    </w:p>
    <w:p w:rsidR="00D62B12" w:rsidRPr="008D71A8" w:rsidRDefault="00D62B12" w:rsidP="00D62B12">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62B12" w:rsidRPr="008D71A8" w:rsidRDefault="00D62B12" w:rsidP="00D62B12">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D62B12" w:rsidRPr="008D71A8" w:rsidRDefault="00D62B12" w:rsidP="00D62B1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El CONTRATISTA acuerda dar cumplimiento con todas las disposiciones técnicas y administrativas establecidas en la legislación ambiental y forestal vigente, como también la reglamentación sectorial, </w:t>
      </w:r>
      <w:r w:rsidRPr="008D71A8">
        <w:rPr>
          <w:rFonts w:asciiTheme="minorHAnsi" w:hAnsiTheme="minorHAnsi" w:cstheme="minorHAnsi"/>
          <w:color w:val="000000" w:themeColor="text1"/>
          <w:sz w:val="22"/>
          <w:szCs w:val="22"/>
        </w:rPr>
        <w:lastRenderedPageBreak/>
        <w:t>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62B12" w:rsidRPr="008D71A8" w:rsidRDefault="00D62B12" w:rsidP="00D62B1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62B12" w:rsidRPr="008D71A8" w:rsidRDefault="00D62B12" w:rsidP="00D62B1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62B12" w:rsidRDefault="00D62B12" w:rsidP="00D62B1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EA4F02" w:rsidRPr="008D71A8" w:rsidRDefault="00EA4F02" w:rsidP="00EA4F0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REQUISITOS DE PROTECCIÓN AMBIENTAL CONTRATISTAS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9356" w:type="dxa"/>
        <w:tblInd w:w="-147" w:type="dxa"/>
        <w:tblLook w:val="04A0" w:firstRow="1" w:lastRow="0" w:firstColumn="1" w:lastColumn="0" w:noHBand="0" w:noVBand="1"/>
      </w:tblPr>
      <w:tblGrid>
        <w:gridCol w:w="1953"/>
        <w:gridCol w:w="3434"/>
        <w:gridCol w:w="1985"/>
        <w:gridCol w:w="1984"/>
      </w:tblGrid>
      <w:tr w:rsidR="00EA4F02" w:rsidRPr="00772084" w:rsidTr="0052579E">
        <w:trPr>
          <w:trHeight w:val="618"/>
        </w:trPr>
        <w:tc>
          <w:tcPr>
            <w:tcW w:w="5387" w:type="dxa"/>
            <w:gridSpan w:val="2"/>
            <w:shd w:val="clear" w:color="auto" w:fill="B8CCE4" w:themeFill="accent1" w:themeFillTint="66"/>
            <w:vAlign w:val="center"/>
          </w:tcPr>
          <w:p w:rsidR="00EA4F02" w:rsidRPr="00772084" w:rsidRDefault="00EA4F02" w:rsidP="0052579E">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RESPALDO</w:t>
            </w:r>
          </w:p>
        </w:tc>
        <w:tc>
          <w:tcPr>
            <w:tcW w:w="1985" w:type="dxa"/>
            <w:shd w:val="clear" w:color="auto" w:fill="B8CCE4" w:themeFill="accent1" w:themeFillTint="66"/>
            <w:vAlign w:val="center"/>
          </w:tcPr>
          <w:p w:rsidR="00EA4F02" w:rsidRPr="00772084" w:rsidRDefault="00EA4F02" w:rsidP="0052579E">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FORMATO INFORME</w:t>
            </w:r>
          </w:p>
        </w:tc>
        <w:tc>
          <w:tcPr>
            <w:tcW w:w="1984" w:type="dxa"/>
            <w:shd w:val="clear" w:color="auto" w:fill="B8CCE4" w:themeFill="accent1" w:themeFillTint="66"/>
            <w:vAlign w:val="center"/>
          </w:tcPr>
          <w:p w:rsidR="00EA4F02" w:rsidRPr="00772084" w:rsidRDefault="00EA4F02" w:rsidP="0052579E">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PRESENTACION</w:t>
            </w:r>
          </w:p>
        </w:tc>
      </w:tr>
      <w:tr w:rsidR="00EA4F02" w:rsidRPr="00772084" w:rsidTr="0052579E">
        <w:tc>
          <w:tcPr>
            <w:tcW w:w="5387" w:type="dxa"/>
            <w:gridSpan w:val="2"/>
            <w:vAlign w:val="center"/>
          </w:tcPr>
          <w:p w:rsidR="00EA4F02" w:rsidRPr="00EA4F02" w:rsidRDefault="00EA4F02" w:rsidP="0052579E">
            <w:pPr>
              <w:autoSpaceDE w:val="0"/>
              <w:autoSpaceDN w:val="0"/>
              <w:adjustRightInd w:val="0"/>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1. INFORME DE LA SITUACIÓN AMBIENTAL INICIAL DEL ÁREA INCLUYE REGISTRO FOTOGRÁFICO</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INICIAL</w:t>
            </w:r>
          </w:p>
        </w:tc>
      </w:tr>
      <w:tr w:rsidR="00EA4F02" w:rsidRPr="00772084" w:rsidTr="0052579E">
        <w:tc>
          <w:tcPr>
            <w:tcW w:w="5387" w:type="dxa"/>
            <w:gridSpan w:val="2"/>
            <w:vAlign w:val="center"/>
          </w:tcPr>
          <w:p w:rsidR="00EA4F02" w:rsidRPr="00EA4F02" w:rsidRDefault="00EA4F02" w:rsidP="0052579E">
            <w:pPr>
              <w:autoSpaceDE w:val="0"/>
              <w:autoSpaceDN w:val="0"/>
              <w:adjustRightInd w:val="0"/>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2. PLANILLA DE CONSUMO DE AGREGADOS, ÁRIDOS Y/O MADERA</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autoSpaceDE w:val="0"/>
              <w:autoSpaceDN w:val="0"/>
              <w:adjustRightInd w:val="0"/>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3. INFORME DE PLAN DE DESMONTE PRESENTADO A LA ABT (SI APLICA Y CUANDO SE REALICE DESMONTE)*</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HASTA 10 DIAS HABILES DESPUES DE CONCLUIDO EL DESMONTE</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4. PLANILLA DE GENERACION DE RESIDUOS SÓLIDOS</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5. INFORME DE LA GESTIÓN DE RESIDUOS SÓLIDOS RELACIONADO AL PUNTO ANTERIOR</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color w:val="000000"/>
                <w:sz w:val="18"/>
                <w:szCs w:val="18"/>
                <w:lang w:val="es-BO"/>
              </w:rPr>
            </w:pPr>
            <w:r w:rsidRPr="00EA4F02">
              <w:rPr>
                <w:rFonts w:asciiTheme="minorHAnsi" w:hAnsiTheme="minorHAnsi" w:cstheme="minorHAnsi"/>
                <w:color w:val="000000"/>
                <w:sz w:val="18"/>
                <w:szCs w:val="18"/>
              </w:rPr>
              <w:t>6. PLANILLA DE CONSUMO DE AGUA UTILIZADA PARA RIEGO</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color w:val="000000"/>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7. PLANILLA DE CONSUMO DE COMBUSTIBLES Y LUBRICANTES</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8. PLANILLA DE CONSUMO DE SUSTANCIAS PELIGROSAS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9. INFORME SOBRE EL MANEJO,ALMACENAMIENTO Y TRANSPORTE DE COMBUSTIBLE, LUBRICANTES Y OTRAS SUSTANCIAS PELIGROSAS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lastRenderedPageBreak/>
              <w:t xml:space="preserve">10. PLANILLAS DE INDUCCION Y CAPACITACION AL PERSONAL EN TEMAS DE SEGURIDAD, SALUD, AMBIENTE Y SOCIAL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11. AUTORIZACIONES DE TRABAJO OTORGADOS POR EL GOBIERNO MUNICIPAL (USOS DE DDV, CERTIFICADOS DE SERVIDUMBRE, ETC)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12. REGISTROS Y ACTAS DE ACTIVIDADES DE RELACIONAMIENTO COMUNITARIO O INFORMES QUE INDIQUEN QUE NO FUE REQUERIDA ESTA ACTIVIDAD (COPIAS LEGALIZADAS)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13. INSTRUCTIVO DE HORARIOS DE TRABAJO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INICIAL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14. INFORME DE SIMULACRO DE EMERGENCIAS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15. PLANILLAS DE INSPECCION Y MANTENIMIENTO DE VEHICULOS Y EQUIPOS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16. REGISTRO DE EXTINTORES Y SU MANTENIMIENTO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17. MONITOREO DE RUIDO EN AL MENOS 3 PUNTOS PARA CADA UNA DE LAS SIGUIENTES ACTIVIDADES CUANDO APLIQUE: 1) CORTADO DE ACERA, 2) RUPTURA DE ACERA, 3) APERTURA DE ZANJA (3.1 MANUAL Y 3.2 MECÁNICA) Y 4)COMPACTADO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18. PLANILLA DE DOTACIÓN DE EPP E INFORME DE SEÑALIZACION PARA MEDIO AMBIENTE Y SEGURIDAD CON EL RESPECTIVO REGISTRO FOTOGRÁFICO EN TODAS LAS ACTIVIDADES QUE VAYAN A REALIZARSE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19. INFORME DE LA GESTIÓN DE RESIDUOS LÍQUIDOS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eastAsiaTheme="minorHAnsi" w:hAnsiTheme="minorHAnsi" w:cstheme="minorHAnsi"/>
                <w:sz w:val="18"/>
                <w:szCs w:val="18"/>
                <w:lang w:val="es-BO"/>
              </w:rPr>
            </w:pPr>
            <w:r w:rsidRPr="00EA4F02">
              <w:rPr>
                <w:rFonts w:asciiTheme="minorHAnsi" w:hAnsiTheme="minorHAnsi" w:cstheme="minorHAnsi"/>
                <w:color w:val="000000"/>
                <w:sz w:val="18"/>
                <w:szCs w:val="18"/>
              </w:rPr>
              <w:t xml:space="preserve">20. INFORME DE LA SITUACIÓN AMBIENTAL FINAL DEL ÁREA INCLUYE REGISTRO FOTOGRÁFICO Y MEDIDAS DE RESTAURACIÓN </w:t>
            </w:r>
          </w:p>
        </w:tc>
        <w:tc>
          <w:tcPr>
            <w:tcW w:w="1985"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eastAsiaTheme="minorHAnsi" w:hAnsiTheme="minorHAnsi" w:cstheme="minorHAnsi"/>
                <w:sz w:val="18"/>
                <w:szCs w:val="18"/>
                <w:lang w:val="es-BO"/>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21. PLANILLA MENSUAL DE GENERACION DE RESIDUOS (COMUNES, RESIDUOS DE SOLDADURA, LIJAS, RESIDUOS DE RADIOGRAFIADO, ESPONJAS DE PRIMER, RESTOS DE MANTEO, Y OTROS PELIGROSOS.)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22. INFORME DE LA GESTIÓN DE RESIDUOS SÓLIDOS (RELACIONADO AL PUNTO ANTERIOR)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23. PLANILLAS DE CONSUMO Y ALMACENAMIENTO DE SUSTANCIAS PELIGROSAS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24. REALIZACIÓN DE MEDICIONES DE CAUDAL DE CUERPOS DE AGUA QUE SE EMPLEARAN PARA LA PRUEBA HIDRAULICA (CUANDO CORRESPONDA) PARA CUMPLIMIENTO DEL INCISO D) ART. 71 DEL RASH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PREVIO A LA PRUEBA HIDRAULICA</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25. PLANILLA DE CONSUMO DE AGUA CORRESPONDIENTE A LA PRUEBA HIDRAÚLICA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26. RESULTADOS DE LABORATORIO DESPUES DEL USO DE AGUA EN PRUEBA HIDRAULICA CONSIDERANDO EL ARTICULO 71 DEL RASH PREVINIENDO LA EXISTENCIA DE CONTAMINANTES TALES COMO: INHIBIDORES, BIOCIDA Y GLICOL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27. INFORME DE PRUEBA HIDRAÚLICA (FUENTE DE ABASTECIMIENTO, CALIDAD DE DESCARGA DEL AGUA Y LUGAR DE DESCARGA)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lastRenderedPageBreak/>
              <w:t xml:space="preserve">28. PLANILLA DE CONSUMO DE COMBUSTIBLES Y LUBRICANTES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29. INFORME SOBRE EL MANEJO, ALMACENAMIENTO Y TRANSPORTE DE COMBUSTIBLE, LUBRICANTES, GRASAS, ETC)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30. MONITOREO DE RUIDO EN AL MENOS 3 PUNTOS PARA CADA UNA DE LAS SIGUIENTES ACTIVIDADES CUANDO APLIQUE: 1) USO DE MAQUINARIA Y/O VEHÍCULOS PESADOS EN DESFILE DE TUBERIA, 2) AMOLADO DE JUNTA, 3) CORTADO DE JUNTA DEFECTUOSA, 4) PRUEBA DE HERMETICIDIDAD Y 5) VENTEO DE RED PARA PUESTA EN MARCHA.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32. REGISTRO DE EMISIONES RADIOACTIVAS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MENSUAL/FINAL</w:t>
            </w:r>
          </w:p>
        </w:tc>
      </w:tr>
      <w:tr w:rsidR="00EA4F02" w:rsidRPr="00772084" w:rsidTr="0052579E">
        <w:tc>
          <w:tcPr>
            <w:tcW w:w="5387" w:type="dxa"/>
            <w:gridSpan w:val="2"/>
            <w:vAlign w:val="center"/>
          </w:tcPr>
          <w:p w:rsidR="00EA4F02" w:rsidRPr="00EA4F02" w:rsidRDefault="00EA4F02" w:rsidP="0052579E">
            <w:pPr>
              <w:spacing w:after="160" w:line="259" w:lineRule="auto"/>
              <w:rPr>
                <w:rFonts w:asciiTheme="minorHAnsi" w:hAnsiTheme="minorHAnsi" w:cstheme="minorHAnsi"/>
                <w:sz w:val="18"/>
                <w:szCs w:val="18"/>
              </w:rPr>
            </w:pPr>
            <w:r w:rsidRPr="00EA4F02">
              <w:rPr>
                <w:rFonts w:asciiTheme="minorHAnsi" w:hAnsiTheme="minorHAnsi" w:cstheme="minorHAnsi"/>
                <w:color w:val="000000"/>
                <w:sz w:val="18"/>
                <w:szCs w:val="18"/>
              </w:rPr>
              <w:t xml:space="preserve">33. INFORME DE ACCIONES DE SEGURIDAD PARA LA PRUEBA DE RADIOGRAFIADO </w:t>
            </w:r>
          </w:p>
        </w:tc>
        <w:tc>
          <w:tcPr>
            <w:tcW w:w="1985"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FISICO/DIGITAL</w:t>
            </w:r>
          </w:p>
        </w:tc>
        <w:tc>
          <w:tcPr>
            <w:tcW w:w="1984" w:type="dxa"/>
            <w:vAlign w:val="center"/>
          </w:tcPr>
          <w:p w:rsidR="00EA4F02" w:rsidRPr="00EA4F02" w:rsidRDefault="00EA4F02" w:rsidP="0052579E">
            <w:pPr>
              <w:spacing w:after="160" w:line="259" w:lineRule="auto"/>
              <w:jc w:val="center"/>
              <w:rPr>
                <w:rFonts w:asciiTheme="minorHAnsi" w:hAnsiTheme="minorHAnsi" w:cstheme="minorHAnsi"/>
                <w:sz w:val="18"/>
                <w:szCs w:val="18"/>
              </w:rPr>
            </w:pPr>
            <w:r w:rsidRPr="00EA4F02">
              <w:rPr>
                <w:rFonts w:asciiTheme="minorHAnsi" w:hAnsiTheme="minorHAnsi" w:cstheme="minorHAnsi"/>
                <w:sz w:val="18"/>
                <w:szCs w:val="18"/>
              </w:rPr>
              <w:t>FINAL</w:t>
            </w:r>
          </w:p>
        </w:tc>
      </w:tr>
      <w:tr w:rsidR="00EA4F02" w:rsidRPr="00772084" w:rsidTr="0052579E">
        <w:trPr>
          <w:trHeight w:val="756"/>
        </w:trPr>
        <w:tc>
          <w:tcPr>
            <w:tcW w:w="1953" w:type="dxa"/>
          </w:tcPr>
          <w:p w:rsidR="00EA4F02" w:rsidRPr="00EA4F02" w:rsidRDefault="00EA4F02" w:rsidP="0052579E">
            <w:pPr>
              <w:spacing w:after="160" w:line="259" w:lineRule="auto"/>
              <w:rPr>
                <w:rFonts w:asciiTheme="minorHAnsi" w:eastAsiaTheme="minorHAnsi" w:hAnsiTheme="minorHAnsi" w:cstheme="minorHAnsi"/>
                <w:b/>
                <w:color w:val="000000"/>
                <w:sz w:val="16"/>
                <w:szCs w:val="16"/>
                <w:lang w:val="es-BO"/>
              </w:rPr>
            </w:pPr>
            <w:r w:rsidRPr="00EA4F02">
              <w:rPr>
                <w:rFonts w:asciiTheme="minorHAnsi" w:eastAsiaTheme="minorHAnsi" w:hAnsiTheme="minorHAnsi" w:cstheme="minorHAnsi"/>
                <w:b/>
                <w:color w:val="000000"/>
                <w:sz w:val="16"/>
                <w:szCs w:val="16"/>
                <w:lang w:val="es-BO"/>
              </w:rPr>
              <w:t>Elabora y Presenta:</w:t>
            </w:r>
          </w:p>
          <w:p w:rsidR="00EA4F02" w:rsidRPr="00EA4F02" w:rsidRDefault="00EA4F02" w:rsidP="0052579E">
            <w:pPr>
              <w:spacing w:after="160" w:line="259" w:lineRule="auto"/>
              <w:rPr>
                <w:rFonts w:asciiTheme="minorHAnsi" w:eastAsiaTheme="minorHAnsi" w:hAnsiTheme="minorHAnsi" w:cstheme="minorHAnsi"/>
                <w:color w:val="000000"/>
                <w:sz w:val="16"/>
                <w:szCs w:val="16"/>
                <w:lang w:val="es-BO"/>
              </w:rPr>
            </w:pPr>
            <w:r w:rsidRPr="00EA4F02">
              <w:rPr>
                <w:rFonts w:asciiTheme="minorHAnsi" w:eastAsiaTheme="minorHAnsi" w:hAnsiTheme="minorHAnsi" w:cstheme="minorHAnsi"/>
                <w:color w:val="000000"/>
                <w:sz w:val="16"/>
                <w:szCs w:val="16"/>
                <w:lang w:val="es-BO"/>
              </w:rPr>
              <w:t>Contratista</w:t>
            </w:r>
          </w:p>
        </w:tc>
        <w:tc>
          <w:tcPr>
            <w:tcW w:w="3434" w:type="dxa"/>
          </w:tcPr>
          <w:p w:rsidR="00EA4F02" w:rsidRPr="00EA4F02" w:rsidRDefault="00EA4F02" w:rsidP="0052579E">
            <w:pPr>
              <w:spacing w:after="160" w:line="259" w:lineRule="auto"/>
              <w:rPr>
                <w:rFonts w:asciiTheme="minorHAnsi" w:eastAsiaTheme="minorHAnsi" w:hAnsiTheme="minorHAnsi" w:cstheme="minorHAnsi"/>
                <w:b/>
                <w:color w:val="000000"/>
                <w:sz w:val="16"/>
                <w:szCs w:val="16"/>
                <w:lang w:val="es-BO"/>
              </w:rPr>
            </w:pPr>
            <w:r w:rsidRPr="00EA4F02">
              <w:rPr>
                <w:rFonts w:asciiTheme="minorHAnsi" w:eastAsiaTheme="minorHAnsi" w:hAnsiTheme="minorHAnsi" w:cstheme="minorHAnsi"/>
                <w:b/>
                <w:color w:val="000000"/>
                <w:sz w:val="16"/>
                <w:szCs w:val="16"/>
                <w:lang w:val="es-BO"/>
              </w:rPr>
              <w:t>Verifica en obra:</w:t>
            </w:r>
          </w:p>
          <w:p w:rsidR="00EA4F02" w:rsidRPr="00EA4F02" w:rsidRDefault="00EA4F02" w:rsidP="0052579E">
            <w:pPr>
              <w:spacing w:after="160" w:line="259" w:lineRule="auto"/>
              <w:rPr>
                <w:rFonts w:asciiTheme="minorHAnsi" w:eastAsiaTheme="minorHAnsi" w:hAnsiTheme="minorHAnsi" w:cstheme="minorHAnsi"/>
                <w:color w:val="000000"/>
                <w:sz w:val="16"/>
                <w:szCs w:val="16"/>
                <w:lang w:val="es-BO"/>
              </w:rPr>
            </w:pPr>
            <w:r w:rsidRPr="00EA4F02">
              <w:rPr>
                <w:rFonts w:asciiTheme="minorHAnsi" w:eastAsiaTheme="minorHAnsi" w:hAnsiTheme="minorHAnsi" w:cstheme="minorHAnsi"/>
                <w:color w:val="000000"/>
                <w:sz w:val="16"/>
                <w:szCs w:val="16"/>
                <w:lang w:val="es-BO"/>
              </w:rPr>
              <w:t>Supervisor o Director de Obra/DTRG</w:t>
            </w:r>
          </w:p>
        </w:tc>
        <w:tc>
          <w:tcPr>
            <w:tcW w:w="1985" w:type="dxa"/>
          </w:tcPr>
          <w:p w:rsidR="00EA4F02" w:rsidRPr="00EA4F02" w:rsidRDefault="00EA4F02" w:rsidP="0052579E">
            <w:pPr>
              <w:spacing w:after="160" w:line="259" w:lineRule="auto"/>
              <w:rPr>
                <w:rFonts w:asciiTheme="minorHAnsi" w:eastAsiaTheme="minorHAnsi" w:hAnsiTheme="minorHAnsi" w:cstheme="minorHAnsi"/>
                <w:b/>
                <w:color w:val="000000"/>
                <w:sz w:val="16"/>
                <w:szCs w:val="16"/>
                <w:lang w:val="es-BO"/>
              </w:rPr>
            </w:pPr>
            <w:r w:rsidRPr="00EA4F02">
              <w:rPr>
                <w:rFonts w:asciiTheme="minorHAnsi" w:eastAsiaTheme="minorHAnsi" w:hAnsiTheme="minorHAnsi" w:cstheme="minorHAnsi"/>
                <w:b/>
                <w:color w:val="000000"/>
                <w:sz w:val="16"/>
                <w:szCs w:val="16"/>
                <w:lang w:val="es-BO"/>
              </w:rPr>
              <w:t>Revisa documentación:</w:t>
            </w:r>
          </w:p>
          <w:p w:rsidR="00EA4F02" w:rsidRPr="00EA4F02" w:rsidRDefault="00EA4F02" w:rsidP="0052579E">
            <w:pPr>
              <w:spacing w:after="160" w:line="259" w:lineRule="auto"/>
              <w:rPr>
                <w:rFonts w:asciiTheme="minorHAnsi" w:eastAsiaTheme="minorHAnsi" w:hAnsiTheme="minorHAnsi" w:cstheme="minorHAnsi"/>
                <w:color w:val="000000"/>
                <w:sz w:val="16"/>
                <w:szCs w:val="16"/>
                <w:lang w:val="es-BO"/>
              </w:rPr>
            </w:pPr>
            <w:r w:rsidRPr="00EA4F02">
              <w:rPr>
                <w:rFonts w:asciiTheme="minorHAnsi" w:eastAsiaTheme="minorHAnsi" w:hAnsiTheme="minorHAnsi" w:cstheme="minorHAnsi"/>
                <w:color w:val="000000"/>
                <w:sz w:val="16"/>
                <w:szCs w:val="16"/>
                <w:lang w:val="es-BO"/>
              </w:rPr>
              <w:t>TSIMA-DTRG</w:t>
            </w:r>
          </w:p>
        </w:tc>
        <w:tc>
          <w:tcPr>
            <w:tcW w:w="1984" w:type="dxa"/>
          </w:tcPr>
          <w:p w:rsidR="00EA4F02" w:rsidRPr="00EA4F02" w:rsidRDefault="00EA4F02" w:rsidP="0052579E">
            <w:pPr>
              <w:spacing w:after="160" w:line="259" w:lineRule="auto"/>
              <w:rPr>
                <w:rFonts w:asciiTheme="minorHAnsi" w:eastAsiaTheme="minorHAnsi" w:hAnsiTheme="minorHAnsi" w:cstheme="minorHAnsi"/>
                <w:b/>
                <w:color w:val="000000"/>
                <w:sz w:val="16"/>
                <w:szCs w:val="16"/>
                <w:lang w:val="es-BO"/>
              </w:rPr>
            </w:pPr>
            <w:r w:rsidRPr="00EA4F02">
              <w:rPr>
                <w:rFonts w:asciiTheme="minorHAnsi" w:eastAsiaTheme="minorHAnsi" w:hAnsiTheme="minorHAnsi" w:cstheme="minorHAnsi"/>
                <w:b/>
                <w:color w:val="000000"/>
                <w:sz w:val="16"/>
                <w:szCs w:val="16"/>
                <w:lang w:val="es-BO"/>
              </w:rPr>
              <w:t>Aprueba:</w:t>
            </w:r>
          </w:p>
          <w:p w:rsidR="00EA4F02" w:rsidRPr="00EA4F02" w:rsidRDefault="00EA4F02" w:rsidP="0052579E">
            <w:pPr>
              <w:spacing w:after="160" w:line="259" w:lineRule="auto"/>
              <w:rPr>
                <w:rFonts w:asciiTheme="minorHAnsi" w:eastAsiaTheme="minorHAnsi" w:hAnsiTheme="minorHAnsi" w:cstheme="minorHAnsi"/>
                <w:color w:val="000000"/>
                <w:sz w:val="16"/>
                <w:szCs w:val="16"/>
                <w:lang w:val="es-BO"/>
              </w:rPr>
            </w:pPr>
            <w:r w:rsidRPr="00EA4F02">
              <w:rPr>
                <w:rFonts w:asciiTheme="minorHAnsi" w:eastAsiaTheme="minorHAnsi" w:hAnsiTheme="minorHAnsi" w:cstheme="minorHAnsi"/>
                <w:color w:val="000000"/>
                <w:sz w:val="16"/>
                <w:szCs w:val="16"/>
                <w:lang w:val="es-BO"/>
              </w:rPr>
              <w:t>Distrital de Redes de Gas</w:t>
            </w:r>
          </w:p>
        </w:tc>
      </w:tr>
    </w:tbl>
    <w:p w:rsidR="00EA4F02" w:rsidRPr="00305C77" w:rsidRDefault="00EA4F02" w:rsidP="00EA4F02">
      <w:pPr>
        <w:spacing w:after="160" w:line="259" w:lineRule="auto"/>
        <w:rPr>
          <w:rFonts w:asciiTheme="minorHAnsi" w:eastAsiaTheme="minorHAnsi" w:hAnsiTheme="minorHAnsi" w:cstheme="minorHAnsi"/>
          <w:color w:val="000000"/>
          <w:sz w:val="22"/>
          <w:szCs w:val="22"/>
        </w:rPr>
      </w:pPr>
    </w:p>
    <w:p w:rsidR="00EA4F02" w:rsidRPr="008D71A8" w:rsidRDefault="00EA4F02" w:rsidP="00EA4F0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EA4F02"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EA4F02" w:rsidRPr="008D71A8" w:rsidTr="0052579E">
        <w:trPr>
          <w:trHeight w:val="723"/>
        </w:trPr>
        <w:tc>
          <w:tcPr>
            <w:tcW w:w="846"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lastRenderedPageBreak/>
              <w:t>Código</w:t>
            </w:r>
          </w:p>
        </w:tc>
        <w:tc>
          <w:tcPr>
            <w:tcW w:w="1169"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Factor Ambiental</w:t>
            </w:r>
          </w:p>
        </w:tc>
        <w:tc>
          <w:tcPr>
            <w:tcW w:w="1382"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Medida a Monitorear de Adecuación/Mitigación</w:t>
            </w:r>
          </w:p>
        </w:tc>
        <w:tc>
          <w:tcPr>
            <w:tcW w:w="1560"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Fecha de Cumplimiento (Inicio)</w:t>
            </w:r>
          </w:p>
        </w:tc>
        <w:tc>
          <w:tcPr>
            <w:tcW w:w="1559"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Fecha de Cumplimiento (Final)</w:t>
            </w:r>
          </w:p>
        </w:tc>
        <w:tc>
          <w:tcPr>
            <w:tcW w:w="1276"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Desarrollo de la Medida</w:t>
            </w:r>
          </w:p>
        </w:tc>
        <w:tc>
          <w:tcPr>
            <w:tcW w:w="1134" w:type="dxa"/>
            <w:vAlign w:val="center"/>
          </w:tcPr>
          <w:p w:rsidR="00EA4F02" w:rsidRPr="00EA4F02" w:rsidRDefault="00EA4F02" w:rsidP="0052579E">
            <w:pPr>
              <w:spacing w:after="160" w:line="259" w:lineRule="auto"/>
              <w:jc w:val="center"/>
              <w:rPr>
                <w:rFonts w:asciiTheme="minorHAnsi" w:eastAsiaTheme="minorHAnsi" w:hAnsiTheme="minorHAnsi" w:cstheme="minorHAnsi"/>
                <w:b/>
                <w:color w:val="000000"/>
                <w:sz w:val="18"/>
                <w:szCs w:val="18"/>
                <w:lang w:val="es-BO"/>
              </w:rPr>
            </w:pPr>
            <w:r w:rsidRPr="00EA4F02">
              <w:rPr>
                <w:rFonts w:asciiTheme="minorHAnsi" w:eastAsiaTheme="minorHAnsi" w:hAnsiTheme="minorHAnsi" w:cstheme="minorHAnsi"/>
                <w:b/>
                <w:color w:val="000000"/>
                <w:sz w:val="18"/>
                <w:szCs w:val="18"/>
                <w:lang w:val="es-BO"/>
              </w:rPr>
              <w:t>Respaldo</w:t>
            </w:r>
          </w:p>
        </w:tc>
      </w:tr>
      <w:tr w:rsidR="00EA4F02" w:rsidRPr="008D71A8" w:rsidTr="0052579E">
        <w:trPr>
          <w:trHeight w:val="462"/>
        </w:trPr>
        <w:tc>
          <w:tcPr>
            <w:tcW w:w="846"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EA4F02" w:rsidRPr="008D71A8" w:rsidRDefault="00EA4F02" w:rsidP="0052579E">
            <w:pPr>
              <w:spacing w:after="160" w:line="259" w:lineRule="auto"/>
              <w:jc w:val="center"/>
              <w:rPr>
                <w:rFonts w:asciiTheme="minorHAnsi" w:eastAsiaTheme="minorHAnsi" w:hAnsiTheme="minorHAnsi" w:cstheme="minorHAnsi"/>
                <w:b/>
                <w:color w:val="000000"/>
                <w:sz w:val="22"/>
                <w:szCs w:val="22"/>
                <w:lang w:val="es-BO"/>
              </w:rPr>
            </w:pPr>
          </w:p>
        </w:tc>
      </w:tr>
    </w:tbl>
    <w:p w:rsidR="00EA4F02" w:rsidRPr="008D71A8" w:rsidRDefault="00EA4F02" w:rsidP="00EA4F02">
      <w:pPr>
        <w:spacing w:after="160" w:line="259" w:lineRule="auto"/>
        <w:jc w:val="both"/>
        <w:rPr>
          <w:rFonts w:asciiTheme="minorHAnsi" w:eastAsiaTheme="minorHAnsi" w:hAnsiTheme="minorHAnsi" w:cstheme="minorHAnsi"/>
          <w:b/>
          <w:color w:val="000000"/>
          <w:sz w:val="22"/>
          <w:szCs w:val="22"/>
          <w:lang w:val="es-BO"/>
        </w:rPr>
      </w:pP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EA4F02" w:rsidRPr="008D71A8" w:rsidRDefault="00EA4F02" w:rsidP="00EA4F0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EA4F02" w:rsidRPr="008D71A8" w:rsidRDefault="00EA4F02" w:rsidP="00EA4F0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EA4F02" w:rsidRPr="008D71A8" w:rsidRDefault="00EA4F02" w:rsidP="00EA4F0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EA4F02" w:rsidRPr="008D71A8" w:rsidRDefault="00EA4F02" w:rsidP="00EA4F0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EA4F02" w:rsidRPr="008D71A8" w:rsidRDefault="00EA4F02" w:rsidP="00A95B33">
      <w:pPr>
        <w:pStyle w:val="Prrafodelista"/>
        <w:numPr>
          <w:ilvl w:val="0"/>
          <w:numId w:val="58"/>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EA4F02" w:rsidRPr="008D71A8" w:rsidRDefault="00EA4F02" w:rsidP="00A95B33">
      <w:pPr>
        <w:pStyle w:val="Prrafodelista"/>
        <w:numPr>
          <w:ilvl w:val="0"/>
          <w:numId w:val="58"/>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EA4F02" w:rsidRPr="008D71A8" w:rsidRDefault="00EA4F02" w:rsidP="00EA4F0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EA4F02" w:rsidRPr="008D71A8" w:rsidRDefault="00EA4F02" w:rsidP="00EA4F0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EA4F02" w:rsidRPr="008D71A8" w:rsidRDefault="00EA4F02" w:rsidP="00A95B33">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EA4F02" w:rsidRPr="008D71A8" w:rsidRDefault="00EA4F02" w:rsidP="00A95B33">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EA4F02" w:rsidRPr="008D71A8" w:rsidRDefault="00EA4F02" w:rsidP="00A95B33">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EA4F02" w:rsidRPr="008D71A8" w:rsidRDefault="00EA4F02" w:rsidP="00A95B33">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EA4F02" w:rsidRPr="008D71A8" w:rsidRDefault="00EA4F02" w:rsidP="00A95B33">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EA4F02" w:rsidRPr="008D71A8" w:rsidRDefault="00EA4F02" w:rsidP="00A95B33">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EA4F02" w:rsidRDefault="00EA4F02" w:rsidP="00D62B12">
      <w:pPr>
        <w:spacing w:before="120" w:after="100" w:afterAutospacing="1" w:line="276" w:lineRule="auto"/>
        <w:jc w:val="both"/>
        <w:rPr>
          <w:rFonts w:asciiTheme="minorHAnsi" w:hAnsiTheme="minorHAnsi" w:cstheme="minorHAnsi"/>
          <w:color w:val="000000" w:themeColor="text1"/>
          <w:sz w:val="22"/>
          <w:szCs w:val="22"/>
        </w:rPr>
      </w:pPr>
    </w:p>
    <w:p w:rsidR="00EA4F02" w:rsidRDefault="00EA4F02" w:rsidP="00D62B12">
      <w:pPr>
        <w:spacing w:before="120" w:after="100" w:afterAutospacing="1" w:line="276" w:lineRule="auto"/>
        <w:jc w:val="both"/>
        <w:rPr>
          <w:rFonts w:asciiTheme="minorHAnsi" w:hAnsiTheme="minorHAnsi" w:cstheme="minorHAnsi"/>
          <w:color w:val="000000" w:themeColor="text1"/>
          <w:sz w:val="22"/>
          <w:szCs w:val="22"/>
        </w:rPr>
      </w:pPr>
    </w:p>
    <w:p w:rsidR="00EA4F02" w:rsidRDefault="00EA4F02" w:rsidP="00D62B12">
      <w:pPr>
        <w:spacing w:before="120" w:after="100" w:afterAutospacing="1" w:line="276" w:lineRule="auto"/>
        <w:jc w:val="both"/>
        <w:rPr>
          <w:rFonts w:asciiTheme="minorHAnsi" w:hAnsiTheme="minorHAnsi" w:cstheme="minorHAnsi"/>
          <w:color w:val="000000" w:themeColor="text1"/>
          <w:sz w:val="22"/>
          <w:szCs w:val="22"/>
        </w:rPr>
      </w:pPr>
    </w:p>
    <w:p w:rsidR="00EA4F02" w:rsidRPr="008D71A8" w:rsidRDefault="00EA4F02" w:rsidP="00D62B12">
      <w:pPr>
        <w:spacing w:before="120" w:after="100" w:afterAutospacing="1" w:line="276" w:lineRule="auto"/>
        <w:jc w:val="both"/>
        <w:rPr>
          <w:rFonts w:asciiTheme="minorHAnsi" w:hAnsiTheme="minorHAnsi" w:cstheme="minorHAnsi"/>
          <w:color w:val="000000" w:themeColor="text1"/>
          <w:sz w:val="22"/>
          <w:szCs w:val="22"/>
        </w:rPr>
      </w:pPr>
    </w:p>
    <w:p w:rsidR="00D62B12" w:rsidRPr="008D71A8" w:rsidRDefault="00D62B12" w:rsidP="00D62B12">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sz w:val="22"/>
          <w:szCs w:val="22"/>
          <w:u w:val="single"/>
        </w:rPr>
        <w:lastRenderedPageBreak/>
        <w:t>C</w:t>
      </w:r>
      <w:r w:rsidRPr="008D71A8">
        <w:rPr>
          <w:rFonts w:asciiTheme="minorHAnsi" w:hAnsiTheme="minorHAnsi" w:cstheme="minorHAnsi"/>
          <w:b/>
          <w:color w:val="000000" w:themeColor="text1"/>
          <w:sz w:val="22"/>
          <w:szCs w:val="22"/>
          <w:u w:val="single"/>
        </w:rPr>
        <w:t xml:space="preserve">LAUSULA DE SEGURIDAD Y SALUD OCUPACIONAL </w:t>
      </w:r>
    </w:p>
    <w:p w:rsidR="00D62B12" w:rsidRPr="00E73CD9" w:rsidRDefault="00D62B12" w:rsidP="00D62B12">
      <w:pPr>
        <w:pStyle w:val="Prrafodelista"/>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ASPECTOS NORMATIVOS DE SEGURIDAD INDUSTRIAL Y SALUD OCUPACIONAL PARA EMPRESAS CONTRATISTAS DE YPFB</w:t>
      </w:r>
    </w:p>
    <w:p w:rsidR="00D62B12" w:rsidRPr="00E73CD9" w:rsidRDefault="00D62B12" w:rsidP="00D62B12">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D62B12" w:rsidRPr="00E73CD9" w:rsidRDefault="00D62B12" w:rsidP="00D62B12">
      <w:pPr>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 xml:space="preserve">ESTÁNDARES Y REQUISITOS DE </w:t>
      </w:r>
      <w:proofErr w:type="spellStart"/>
      <w:r w:rsidRPr="00E73CD9">
        <w:rPr>
          <w:rFonts w:asciiTheme="minorHAnsi" w:hAnsiTheme="minorHAnsi" w:cstheme="minorHAnsi"/>
          <w:b/>
          <w:sz w:val="22"/>
          <w:szCs w:val="22"/>
        </w:rPr>
        <w:t>SySO</w:t>
      </w:r>
      <w:proofErr w:type="spellEnd"/>
      <w:r w:rsidRPr="00E73CD9">
        <w:rPr>
          <w:rFonts w:asciiTheme="minorHAnsi" w:hAnsiTheme="minorHAnsi" w:cstheme="minorHAnsi"/>
          <w:b/>
          <w:sz w:val="22"/>
          <w:szCs w:val="22"/>
        </w:rPr>
        <w:t xml:space="preserve"> PARA CONTRATISTAS DE YPFB CORPORACIÓN.</w:t>
      </w:r>
    </w:p>
    <w:p w:rsidR="00D62B12" w:rsidRPr="00E73CD9" w:rsidRDefault="00D62B12" w:rsidP="00D62B12">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xml:space="preserve"> son aplicables en base al </w:t>
      </w:r>
      <w:r w:rsidRPr="00E73CD9">
        <w:rPr>
          <w:rFonts w:asciiTheme="minorHAnsi" w:hAnsiTheme="minorHAnsi" w:cstheme="minorHAnsi"/>
          <w:b/>
          <w:sz w:val="22"/>
          <w:szCs w:val="22"/>
        </w:rPr>
        <w:t>Análisis Preliminar de Peligros y Riegos</w:t>
      </w:r>
      <w:r w:rsidRPr="00E73CD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de acuerdo a las actividades del proyecto u obra.</w:t>
      </w:r>
    </w:p>
    <w:p w:rsidR="00D62B12" w:rsidRPr="00E73CD9" w:rsidRDefault="00D62B12" w:rsidP="00D62B12">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deberá garantizar el cumplimiento de los requisitos y estándares de Seguridad descritos en el </w:t>
      </w:r>
      <w:r w:rsidRPr="00E73CD9">
        <w:rPr>
          <w:rFonts w:asciiTheme="minorHAnsi" w:hAnsiTheme="minorHAnsi" w:cstheme="minorHAnsi"/>
          <w:b/>
          <w:i/>
          <w:sz w:val="22"/>
          <w:szCs w:val="22"/>
        </w:rPr>
        <w:t>Anexo:</w:t>
      </w:r>
      <w:r w:rsidRPr="00E73CD9">
        <w:rPr>
          <w:rFonts w:asciiTheme="minorHAnsi" w:hAnsiTheme="minorHAnsi" w:cstheme="minorHAnsi"/>
          <w:sz w:val="22"/>
          <w:szCs w:val="22"/>
        </w:rPr>
        <w:t xml:space="preserve"> </w:t>
      </w:r>
      <w:r w:rsidRPr="00E73CD9">
        <w:rPr>
          <w:rFonts w:asciiTheme="minorHAnsi" w:hAnsiTheme="minorHAnsi" w:cstheme="minorHAnsi"/>
          <w:b/>
          <w:sz w:val="22"/>
          <w:szCs w:val="22"/>
        </w:rPr>
        <w:t>“REQUISITOS DE SEGURIDAD INDUSTRIAL PARA CONTRATISTAS”</w:t>
      </w:r>
      <w:r w:rsidRPr="00E73CD9">
        <w:rPr>
          <w:rFonts w:asciiTheme="minorHAnsi" w:hAnsiTheme="minorHAnsi" w:cstheme="minorHAnsi"/>
          <w:sz w:val="22"/>
          <w:szCs w:val="22"/>
        </w:rPr>
        <w:t>, documento elaborado conforme a políticas internas de YPFB y en estricto cumplimiento de la normativa legal vigente (D.L. 16998).</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ASPECTOS GENERALES</w:t>
      </w:r>
    </w:p>
    <w:p w:rsidR="00D62B12" w:rsidRPr="00E73CD9" w:rsidRDefault="00D62B12" w:rsidP="00D62B12">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prever el personal de SMS para el proyecto en función a las siguientes consideraciones:</w:t>
      </w:r>
    </w:p>
    <w:p w:rsidR="00D62B12" w:rsidRPr="00E73CD9" w:rsidRDefault="00D62B12" w:rsidP="00A95B33">
      <w:pPr>
        <w:pStyle w:val="Prrafodelista"/>
        <w:numPr>
          <w:ilvl w:val="0"/>
          <w:numId w:val="5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Análisis preliminar de peligros y riesgos (asociados a la actividad), tiempo, magnitud del proyecto, número de trabajadores y numero de frentes de trabajo.</w:t>
      </w:r>
    </w:p>
    <w:p w:rsidR="00D62B12" w:rsidRPr="00E73CD9" w:rsidRDefault="00D62B12" w:rsidP="00A95B33">
      <w:pPr>
        <w:pStyle w:val="Prrafodelista"/>
        <w:numPr>
          <w:ilvl w:val="0"/>
          <w:numId w:val="5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En cumplimiento a la LGT Art.73,</w:t>
      </w:r>
      <w:r w:rsidRPr="00E73CD9">
        <w:rPr>
          <w:rFonts w:asciiTheme="minorHAnsi" w:hAnsiTheme="minorHAnsi" w:cstheme="minorHAnsi"/>
          <w:color w:val="FF0000"/>
          <w:sz w:val="22"/>
          <w:szCs w:val="22"/>
        </w:rPr>
        <w:t xml:space="preserve"> </w:t>
      </w:r>
      <w:r w:rsidRPr="00E73CD9">
        <w:rPr>
          <w:rFonts w:asciiTheme="minorHAnsi" w:hAnsiTheme="minorHAnsi" w:cstheme="minorHAnsi"/>
          <w:sz w:val="22"/>
          <w:szCs w:val="22"/>
        </w:rPr>
        <w:t xml:space="preserve">se establece que todo proyecto con más de 80 trabajadores deberá contar necesariamente con personal médico (in situ). </w:t>
      </w:r>
    </w:p>
    <w:p w:rsidR="00D62B12" w:rsidRPr="00E73CD9" w:rsidRDefault="00D62B12" w:rsidP="00A95B33">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PERSONAL DE SMS</w:t>
      </w:r>
    </w:p>
    <w:p w:rsidR="00D62B12" w:rsidRPr="00E73CD9" w:rsidRDefault="00D62B12" w:rsidP="00D62B12">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D62B12" w:rsidRPr="00E73CD9" w:rsidRDefault="00D62B12" w:rsidP="00A95B33">
      <w:pPr>
        <w:pStyle w:val="Prrafodelista"/>
        <w:numPr>
          <w:ilvl w:val="1"/>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Proyectos de Red Primaria/City Gates:</w:t>
      </w:r>
    </w:p>
    <w:p w:rsidR="00D62B12" w:rsidRPr="00E73CD9" w:rsidRDefault="00D62B12" w:rsidP="00A95B33">
      <w:pPr>
        <w:pStyle w:val="Prrafodelista"/>
        <w:numPr>
          <w:ilvl w:val="0"/>
          <w:numId w:val="5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1 Supervisor </w:t>
      </w:r>
      <w:proofErr w:type="spellStart"/>
      <w:r w:rsidRPr="00E73CD9">
        <w:rPr>
          <w:rFonts w:asciiTheme="minorHAnsi" w:hAnsiTheme="minorHAnsi" w:cstheme="minorHAnsi"/>
          <w:sz w:val="22"/>
          <w:szCs w:val="22"/>
        </w:rPr>
        <w:t>ó</w:t>
      </w:r>
      <w:proofErr w:type="spellEnd"/>
      <w:r w:rsidRPr="00E73CD9">
        <w:rPr>
          <w:rFonts w:asciiTheme="minorHAnsi" w:hAnsiTheme="minorHAnsi" w:cstheme="minorHAnsi"/>
          <w:sz w:val="22"/>
          <w:szCs w:val="22"/>
        </w:rPr>
        <w:t xml:space="preserve"> Coordinador </w:t>
      </w:r>
      <w:proofErr w:type="spellStart"/>
      <w:r w:rsidRPr="00E73CD9">
        <w:rPr>
          <w:rFonts w:asciiTheme="minorHAnsi" w:hAnsiTheme="minorHAnsi" w:cstheme="minorHAnsi"/>
          <w:sz w:val="22"/>
          <w:szCs w:val="22"/>
        </w:rPr>
        <w:t>SySO</w:t>
      </w:r>
      <w:proofErr w:type="spellEnd"/>
    </w:p>
    <w:p w:rsidR="00D62B12" w:rsidRPr="00E73CD9" w:rsidRDefault="00D62B12" w:rsidP="00A95B33">
      <w:pPr>
        <w:pStyle w:val="Prrafodelista"/>
        <w:numPr>
          <w:ilvl w:val="0"/>
          <w:numId w:val="5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1 Monitor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por cada frente de trabajo adicional (de acuerdo al análisis de Riesgos de las actividades a desarrollarse en el proyecto)</w:t>
      </w:r>
    </w:p>
    <w:p w:rsidR="00D62B12" w:rsidRPr="00E73CD9" w:rsidRDefault="00D62B12" w:rsidP="00A95B33">
      <w:pPr>
        <w:pStyle w:val="Prrafodelista"/>
        <w:numPr>
          <w:ilvl w:val="1"/>
          <w:numId w:val="53"/>
        </w:numPr>
        <w:spacing w:before="240" w:after="120"/>
        <w:jc w:val="both"/>
        <w:rPr>
          <w:rFonts w:asciiTheme="minorHAnsi" w:hAnsiTheme="minorHAnsi" w:cstheme="minorHAnsi"/>
          <w:sz w:val="22"/>
          <w:szCs w:val="22"/>
        </w:rPr>
      </w:pPr>
      <w:proofErr w:type="spellStart"/>
      <w:r w:rsidRPr="00E73CD9">
        <w:rPr>
          <w:rFonts w:asciiTheme="minorHAnsi" w:hAnsiTheme="minorHAnsi" w:cstheme="minorHAnsi"/>
          <w:b/>
          <w:sz w:val="22"/>
          <w:szCs w:val="22"/>
        </w:rPr>
        <w:t>Curriculum</w:t>
      </w:r>
      <w:proofErr w:type="spellEnd"/>
      <w:r w:rsidRPr="00E73CD9">
        <w:rPr>
          <w:rFonts w:asciiTheme="minorHAnsi" w:hAnsiTheme="minorHAnsi" w:cstheme="minorHAnsi"/>
          <w:b/>
          <w:sz w:val="22"/>
          <w:szCs w:val="22"/>
        </w:rPr>
        <w:t xml:space="preserve"> Vitae de Personal SMS</w:t>
      </w:r>
      <w:r w:rsidRPr="00E73CD9">
        <w:rPr>
          <w:rFonts w:asciiTheme="minorHAnsi" w:hAnsiTheme="minorHAnsi" w:cstheme="minorHAnsi"/>
          <w:sz w:val="22"/>
          <w:szCs w:val="22"/>
        </w:rPr>
        <w:t xml:space="preserve">: </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D62B12" w:rsidRPr="00E73CD9" w:rsidRDefault="00D62B12" w:rsidP="00A95B33">
      <w:pPr>
        <w:pStyle w:val="Prrafodelista"/>
        <w:numPr>
          <w:ilvl w:val="1"/>
          <w:numId w:val="53"/>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 xml:space="preserve">Perfil de Cargos: </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lastRenderedPageBreak/>
        <w:t xml:space="preserve">La formación y experiencia del personal de SMS debe ser adecuada y coherente para gestionar y controlar los riesgos identificados en las actividades de la obra/proyecto. </w:t>
      </w:r>
    </w:p>
    <w:p w:rsidR="00D62B12" w:rsidRPr="00E73CD9" w:rsidRDefault="00D62B12" w:rsidP="00A95B33">
      <w:pPr>
        <w:pStyle w:val="Prrafodelista"/>
        <w:numPr>
          <w:ilvl w:val="2"/>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D62B12" w:rsidRPr="00E73CD9" w:rsidTr="0052579E">
        <w:trPr>
          <w:jc w:val="center"/>
        </w:trPr>
        <w:tc>
          <w:tcPr>
            <w:tcW w:w="1014" w:type="pct"/>
            <w:shd w:val="clear" w:color="auto" w:fill="auto"/>
          </w:tcPr>
          <w:p w:rsidR="00D62B12" w:rsidRPr="00E73CD9" w:rsidRDefault="00D62B12" w:rsidP="0052579E">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3986" w:type="pct"/>
            <w:shd w:val="clear" w:color="auto" w:fill="auto"/>
          </w:tcPr>
          <w:p w:rsidR="00D62B12" w:rsidRPr="00E73CD9" w:rsidRDefault="00D62B12" w:rsidP="0052579E">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D62B12" w:rsidRPr="00E73CD9" w:rsidTr="0052579E">
        <w:trPr>
          <w:trHeight w:val="404"/>
          <w:jc w:val="center"/>
        </w:trPr>
        <w:tc>
          <w:tcPr>
            <w:tcW w:w="1014" w:type="pct"/>
            <w:shd w:val="clear" w:color="auto" w:fill="auto"/>
          </w:tcPr>
          <w:p w:rsidR="00D62B12" w:rsidRPr="00E73CD9" w:rsidRDefault="00D62B12" w:rsidP="0052579E">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3986" w:type="pct"/>
            <w:shd w:val="clear" w:color="auto" w:fill="auto"/>
          </w:tcPr>
          <w:p w:rsidR="00D62B12" w:rsidRPr="00E73CD9" w:rsidRDefault="00D62B12" w:rsidP="0052579E">
            <w:pPr>
              <w:spacing w:before="120" w:after="120"/>
              <w:jc w:val="both"/>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ramas afines.</w:t>
            </w:r>
          </w:p>
        </w:tc>
      </w:tr>
      <w:tr w:rsidR="00D62B12" w:rsidRPr="00E73CD9" w:rsidTr="0052579E">
        <w:trPr>
          <w:trHeight w:val="288"/>
          <w:jc w:val="center"/>
        </w:trPr>
        <w:tc>
          <w:tcPr>
            <w:tcW w:w="1014" w:type="pct"/>
            <w:shd w:val="clear" w:color="auto" w:fill="auto"/>
          </w:tcPr>
          <w:p w:rsidR="00D62B12" w:rsidRPr="00E73CD9" w:rsidRDefault="00D62B12" w:rsidP="0052579E">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3986" w:type="pct"/>
            <w:shd w:val="clear" w:color="auto" w:fill="auto"/>
          </w:tcPr>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Cursos relacionados con “Sistemas de Gestión de Seguridad, Salud Ocupacional y Medio Ambiente” (OHSAS 18001 - ISO 14001). </w:t>
            </w:r>
          </w:p>
        </w:tc>
      </w:tr>
      <w:tr w:rsidR="00D62B12" w:rsidRPr="00E73CD9" w:rsidTr="0052579E">
        <w:trPr>
          <w:trHeight w:val="1218"/>
          <w:jc w:val="center"/>
        </w:trPr>
        <w:tc>
          <w:tcPr>
            <w:tcW w:w="1014" w:type="pct"/>
            <w:shd w:val="clear" w:color="auto" w:fill="auto"/>
          </w:tcPr>
          <w:p w:rsidR="00D62B12" w:rsidRPr="00E73CD9" w:rsidRDefault="00D62B12" w:rsidP="0052579E">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D62B12" w:rsidRPr="00E73CD9" w:rsidRDefault="00D62B12" w:rsidP="0052579E">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3986" w:type="pct"/>
            <w:shd w:val="clear" w:color="auto" w:fill="auto"/>
          </w:tcPr>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Legislación en Seguridad, Salud Ocupacional y Medio Ambiente. </w:t>
            </w:r>
          </w:p>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Seguridad para trabajo en espacios confinados, trabajos de </w:t>
            </w:r>
            <w:proofErr w:type="spellStart"/>
            <w:r w:rsidRPr="00E73CD9">
              <w:rPr>
                <w:rFonts w:asciiTheme="minorHAnsi" w:hAnsiTheme="minorHAnsi" w:cstheme="minorHAnsi"/>
                <w:sz w:val="22"/>
                <w:szCs w:val="22"/>
              </w:rPr>
              <w:t>izaje</w:t>
            </w:r>
            <w:proofErr w:type="spellEnd"/>
            <w:r w:rsidRPr="00E73CD9">
              <w:rPr>
                <w:rFonts w:asciiTheme="minorHAnsi" w:hAnsiTheme="minorHAnsi" w:cstheme="minorHAnsi"/>
                <w:sz w:val="22"/>
                <w:szCs w:val="22"/>
              </w:rPr>
              <w:t xml:space="preserve"> de cargas, trabajo en excavaciones, trabajos en altura, Bloqueo y etiquetado, Identificación y control de factores de riesgo para la Salud.</w:t>
            </w:r>
          </w:p>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Manejo de sustancias peligrosas, lucha contra incendios, Primeros Auxilios Básicos. Manejo Defensivo.</w:t>
            </w:r>
          </w:p>
        </w:tc>
      </w:tr>
      <w:tr w:rsidR="00D62B12" w:rsidRPr="00E73CD9" w:rsidTr="0052579E">
        <w:trPr>
          <w:trHeight w:val="678"/>
          <w:jc w:val="center"/>
        </w:trPr>
        <w:tc>
          <w:tcPr>
            <w:tcW w:w="1014" w:type="pct"/>
            <w:shd w:val="clear" w:color="auto" w:fill="auto"/>
          </w:tcPr>
          <w:p w:rsidR="00D62B12" w:rsidRPr="00E73CD9" w:rsidRDefault="00D62B12" w:rsidP="0052579E">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3986" w:type="pct"/>
            <w:shd w:val="clear" w:color="auto" w:fill="auto"/>
          </w:tcPr>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D62B12" w:rsidRPr="00E73CD9" w:rsidRDefault="00D62B12" w:rsidP="0052579E">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Experiencia especifica:</w:t>
            </w:r>
          </w:p>
          <w:p w:rsidR="00D62B12" w:rsidRPr="00E73CD9" w:rsidRDefault="00D62B12" w:rsidP="00A95B33">
            <w:pPr>
              <w:pStyle w:val="Prrafodelista"/>
              <w:numPr>
                <w:ilvl w:val="0"/>
                <w:numId w:val="56"/>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Manejo y/o supervisión de personal  </w:t>
            </w:r>
          </w:p>
          <w:p w:rsidR="00D62B12" w:rsidRPr="00E73CD9" w:rsidRDefault="00D62B12" w:rsidP="00A95B33">
            <w:pPr>
              <w:pStyle w:val="Prrafodelista"/>
              <w:numPr>
                <w:ilvl w:val="0"/>
                <w:numId w:val="56"/>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Gestión de indicadores de </w:t>
            </w:r>
            <w:proofErr w:type="spellStart"/>
            <w:r w:rsidRPr="00E73CD9">
              <w:rPr>
                <w:rFonts w:asciiTheme="minorHAnsi" w:hAnsiTheme="minorHAnsi" w:cstheme="minorHAnsi"/>
                <w:sz w:val="22"/>
                <w:szCs w:val="22"/>
                <w:lang w:val="es-BO"/>
              </w:rPr>
              <w:t>SySO</w:t>
            </w:r>
            <w:proofErr w:type="spellEnd"/>
          </w:p>
        </w:tc>
      </w:tr>
    </w:tbl>
    <w:p w:rsidR="00D62B12" w:rsidRPr="00E73CD9" w:rsidRDefault="00D62B12" w:rsidP="00A95B33">
      <w:pPr>
        <w:pStyle w:val="Prrafodelista"/>
        <w:numPr>
          <w:ilvl w:val="2"/>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D62B12" w:rsidRPr="00E73CD9" w:rsidTr="0052579E">
        <w:trPr>
          <w:jc w:val="center"/>
        </w:trPr>
        <w:tc>
          <w:tcPr>
            <w:tcW w:w="990" w:type="pct"/>
            <w:shd w:val="clear" w:color="auto" w:fill="auto"/>
            <w:vAlign w:val="center"/>
          </w:tcPr>
          <w:p w:rsidR="00D62B12" w:rsidRPr="00E73CD9" w:rsidRDefault="00D62B12" w:rsidP="0052579E">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4010" w:type="pct"/>
            <w:shd w:val="clear" w:color="auto" w:fill="auto"/>
            <w:vAlign w:val="center"/>
          </w:tcPr>
          <w:p w:rsidR="00D62B12" w:rsidRPr="00E73CD9" w:rsidRDefault="00D62B12" w:rsidP="0052579E">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D62B12" w:rsidRPr="00E73CD9" w:rsidTr="0052579E">
        <w:trPr>
          <w:trHeight w:val="404"/>
          <w:jc w:val="center"/>
        </w:trPr>
        <w:tc>
          <w:tcPr>
            <w:tcW w:w="990" w:type="pct"/>
            <w:shd w:val="clear" w:color="auto" w:fill="auto"/>
            <w:vAlign w:val="center"/>
          </w:tcPr>
          <w:p w:rsidR="00D62B12" w:rsidRPr="00E73CD9" w:rsidRDefault="00D62B12" w:rsidP="0052579E">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4010" w:type="pct"/>
            <w:shd w:val="clear" w:color="auto" w:fill="auto"/>
            <w:vAlign w:val="center"/>
          </w:tcPr>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Técnico del área Industrial (mecánico, eléctrico, SMS o similares)</w:t>
            </w:r>
          </w:p>
        </w:tc>
      </w:tr>
      <w:tr w:rsidR="00D62B12" w:rsidRPr="00E73CD9" w:rsidTr="0052579E">
        <w:trPr>
          <w:trHeight w:val="288"/>
          <w:jc w:val="center"/>
        </w:trPr>
        <w:tc>
          <w:tcPr>
            <w:tcW w:w="990" w:type="pct"/>
            <w:shd w:val="clear" w:color="auto" w:fill="auto"/>
            <w:vAlign w:val="center"/>
          </w:tcPr>
          <w:p w:rsidR="00D62B12" w:rsidRPr="00E73CD9" w:rsidRDefault="00D62B12" w:rsidP="0052579E">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D62B12" w:rsidRPr="00E73CD9" w:rsidRDefault="00D62B12" w:rsidP="0052579E">
            <w:pPr>
              <w:spacing w:before="120" w:after="120"/>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D62B12" w:rsidRPr="00E73CD9" w:rsidRDefault="00D62B12" w:rsidP="0052579E">
            <w:pPr>
              <w:spacing w:before="120" w:after="120"/>
              <w:rPr>
                <w:rFonts w:asciiTheme="minorHAnsi" w:hAnsiTheme="minorHAnsi" w:cstheme="minorHAnsi"/>
                <w:sz w:val="22"/>
                <w:szCs w:val="22"/>
              </w:rPr>
            </w:pPr>
            <w:r w:rsidRPr="00E73CD9">
              <w:rPr>
                <w:rFonts w:asciiTheme="minorHAnsi" w:hAnsiTheme="minorHAnsi" w:cstheme="minorHAnsi"/>
                <w:sz w:val="22"/>
                <w:szCs w:val="22"/>
              </w:rPr>
              <w:t xml:space="preserve">Cursos de Sistemas de Gestión de Seguridad, salud ocupacional y Medio Ambiente (OHSAS 18001 - ISO 14001). </w:t>
            </w:r>
          </w:p>
        </w:tc>
      </w:tr>
      <w:tr w:rsidR="00D62B12" w:rsidRPr="00E73CD9" w:rsidTr="0052579E">
        <w:trPr>
          <w:trHeight w:val="270"/>
          <w:jc w:val="center"/>
        </w:trPr>
        <w:tc>
          <w:tcPr>
            <w:tcW w:w="990" w:type="pct"/>
            <w:shd w:val="clear" w:color="auto" w:fill="auto"/>
            <w:vAlign w:val="center"/>
          </w:tcPr>
          <w:p w:rsidR="00D62B12" w:rsidRPr="00E73CD9" w:rsidRDefault="00D62B12" w:rsidP="0052579E">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D62B12" w:rsidRPr="00E73CD9" w:rsidRDefault="00D62B12" w:rsidP="0052579E">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 xml:space="preserve">(Cursos, </w:t>
            </w:r>
            <w:r w:rsidRPr="00E73CD9">
              <w:rPr>
                <w:rFonts w:asciiTheme="minorHAnsi" w:hAnsiTheme="minorHAnsi" w:cstheme="minorHAnsi"/>
                <w:sz w:val="22"/>
                <w:szCs w:val="22"/>
                <w:lang w:val="es-BO"/>
              </w:rPr>
              <w:lastRenderedPageBreak/>
              <w:t>seminarios, talleres, etc.)</w:t>
            </w:r>
          </w:p>
        </w:tc>
        <w:tc>
          <w:tcPr>
            <w:tcW w:w="4010" w:type="pct"/>
            <w:shd w:val="clear" w:color="auto" w:fill="auto"/>
            <w:vAlign w:val="center"/>
          </w:tcPr>
          <w:p w:rsidR="00D62B12" w:rsidRPr="00E73CD9" w:rsidRDefault="00D62B12" w:rsidP="0052579E">
            <w:pPr>
              <w:spacing w:before="120" w:after="120"/>
              <w:rPr>
                <w:rFonts w:asciiTheme="minorHAnsi" w:hAnsiTheme="minorHAnsi" w:cstheme="minorHAnsi"/>
                <w:sz w:val="22"/>
                <w:szCs w:val="22"/>
              </w:rPr>
            </w:pPr>
            <w:r w:rsidRPr="00E73CD9">
              <w:rPr>
                <w:rFonts w:asciiTheme="minorHAnsi" w:hAnsiTheme="minorHAnsi" w:cstheme="minorHAnsi"/>
                <w:sz w:val="22"/>
                <w:szCs w:val="22"/>
              </w:rPr>
              <w:lastRenderedPageBreak/>
              <w:t xml:space="preserve">Legislación en Seguridad, salud ocupacional y Medio Ambiente. Seguridad para trabajo en espacios confinados, trabajos de </w:t>
            </w:r>
            <w:proofErr w:type="spellStart"/>
            <w:r w:rsidRPr="00E73CD9">
              <w:rPr>
                <w:rFonts w:asciiTheme="minorHAnsi" w:hAnsiTheme="minorHAnsi" w:cstheme="minorHAnsi"/>
                <w:sz w:val="22"/>
                <w:szCs w:val="22"/>
              </w:rPr>
              <w:t>izaje</w:t>
            </w:r>
            <w:proofErr w:type="spellEnd"/>
            <w:r w:rsidRPr="00E73CD9">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D62B12" w:rsidRPr="00E73CD9" w:rsidRDefault="00D62B12" w:rsidP="0052579E">
            <w:pPr>
              <w:spacing w:before="120" w:after="120"/>
              <w:rPr>
                <w:rFonts w:asciiTheme="minorHAnsi" w:hAnsiTheme="minorHAnsi" w:cstheme="minorHAnsi"/>
                <w:sz w:val="22"/>
                <w:szCs w:val="22"/>
              </w:rPr>
            </w:pPr>
            <w:r w:rsidRPr="00E73CD9">
              <w:rPr>
                <w:rFonts w:asciiTheme="minorHAnsi" w:hAnsiTheme="minorHAnsi" w:cstheme="minorHAnsi"/>
                <w:sz w:val="22"/>
                <w:szCs w:val="22"/>
              </w:rPr>
              <w:lastRenderedPageBreak/>
              <w:t>Lucha contra incendios, Primeros Auxilios Básicos, Manejo Defensivo.</w:t>
            </w:r>
          </w:p>
        </w:tc>
      </w:tr>
      <w:tr w:rsidR="00D62B12" w:rsidRPr="00E73CD9" w:rsidTr="0052579E">
        <w:trPr>
          <w:trHeight w:val="678"/>
          <w:jc w:val="center"/>
        </w:trPr>
        <w:tc>
          <w:tcPr>
            <w:tcW w:w="990" w:type="pct"/>
            <w:shd w:val="clear" w:color="auto" w:fill="auto"/>
            <w:vAlign w:val="center"/>
          </w:tcPr>
          <w:p w:rsidR="00D62B12" w:rsidRPr="00E73CD9" w:rsidRDefault="00D62B12" w:rsidP="0052579E">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lastRenderedPageBreak/>
              <w:t>Experiencia</w:t>
            </w:r>
          </w:p>
        </w:tc>
        <w:tc>
          <w:tcPr>
            <w:tcW w:w="4010" w:type="pct"/>
            <w:shd w:val="clear" w:color="auto" w:fill="auto"/>
            <w:vAlign w:val="center"/>
          </w:tcPr>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especifica:</w:t>
            </w:r>
          </w:p>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Inspección y Auditoría de actos y/o condiciones inseguras</w:t>
            </w:r>
          </w:p>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Equipos de protección personal (EPP)</w:t>
            </w:r>
          </w:p>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Permisos de trabajo</w:t>
            </w:r>
          </w:p>
          <w:p w:rsidR="00D62B12" w:rsidRPr="00E73CD9" w:rsidRDefault="00D62B12" w:rsidP="0052579E">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y Manejo de emergencias (evacuación, simulacros, etc.)</w:t>
            </w:r>
          </w:p>
        </w:tc>
      </w:tr>
    </w:tbl>
    <w:p w:rsidR="00D62B12" w:rsidRPr="00E73CD9" w:rsidRDefault="00D62B12" w:rsidP="00A95B33">
      <w:pPr>
        <w:pStyle w:val="Prrafodelista"/>
        <w:numPr>
          <w:ilvl w:val="0"/>
          <w:numId w:val="53"/>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POSTERIOR A LA ADJUDICACIÓN:</w:t>
      </w:r>
      <w:r w:rsidRPr="00E73CD9">
        <w:rPr>
          <w:rFonts w:asciiTheme="minorHAnsi" w:hAnsiTheme="minorHAnsi" w:cstheme="minorHAnsi"/>
          <w:sz w:val="22"/>
          <w:szCs w:val="22"/>
        </w:rPr>
        <w:t xml:space="preserve"> </w:t>
      </w:r>
    </w:p>
    <w:p w:rsidR="00D62B12" w:rsidRPr="00E73CD9" w:rsidRDefault="00D62B12" w:rsidP="00D62B12">
      <w:pPr>
        <w:spacing w:before="240" w:after="120"/>
        <w:ind w:left="360"/>
        <w:jc w:val="both"/>
        <w:rPr>
          <w:rFonts w:asciiTheme="minorHAnsi" w:hAnsiTheme="minorHAnsi" w:cstheme="minorHAnsi"/>
          <w:b/>
          <w:i/>
          <w:sz w:val="22"/>
          <w:szCs w:val="22"/>
        </w:rPr>
      </w:pPr>
      <w:r w:rsidRPr="00E73CD9">
        <w:rPr>
          <w:rFonts w:asciiTheme="minorHAnsi" w:hAnsiTheme="minorHAnsi" w:cstheme="minorHAnsi"/>
          <w:sz w:val="22"/>
          <w:szCs w:val="22"/>
        </w:rPr>
        <w:t>Antes del inicio de las actividades (orden de proceder) la Empresa adjudicada deberá presentar los siguientes documentos</w:t>
      </w:r>
      <w:r w:rsidRPr="00E73CD9">
        <w:rPr>
          <w:rFonts w:asciiTheme="minorHAnsi" w:hAnsiTheme="minorHAnsi" w:cstheme="minorHAnsi"/>
          <w:b/>
          <w:i/>
          <w:sz w:val="22"/>
          <w:szCs w:val="22"/>
        </w:rPr>
        <w:t xml:space="preserve"> </w:t>
      </w:r>
      <w:r w:rsidRPr="00E73CD9">
        <w:rPr>
          <w:rFonts w:asciiTheme="minorHAnsi" w:hAnsiTheme="minorHAnsi" w:cstheme="minorHAnsi"/>
          <w:sz w:val="22"/>
          <w:szCs w:val="22"/>
        </w:rPr>
        <w:t xml:space="preserve">para la </w:t>
      </w:r>
      <w:r w:rsidRPr="00E73CD9">
        <w:rPr>
          <w:rFonts w:asciiTheme="minorHAnsi" w:hAnsiTheme="minorHAnsi" w:cstheme="minorHAnsi"/>
          <w:b/>
          <w:sz w:val="22"/>
          <w:szCs w:val="22"/>
        </w:rPr>
        <w:t>aprobación</w:t>
      </w:r>
      <w:r w:rsidRPr="00E73CD9">
        <w:rPr>
          <w:rFonts w:asciiTheme="minorHAnsi" w:hAnsiTheme="minorHAnsi" w:cstheme="minorHAnsi"/>
          <w:sz w:val="22"/>
          <w:szCs w:val="22"/>
        </w:rPr>
        <w:t xml:space="preserve"> y </w:t>
      </w:r>
      <w:proofErr w:type="spellStart"/>
      <w:r w:rsidRPr="00E73CD9">
        <w:rPr>
          <w:rFonts w:asciiTheme="minorHAnsi" w:hAnsiTheme="minorHAnsi" w:cstheme="minorHAnsi"/>
          <w:b/>
          <w:sz w:val="22"/>
          <w:szCs w:val="22"/>
        </w:rPr>
        <w:t>VoBo</w:t>
      </w:r>
      <w:proofErr w:type="spellEnd"/>
      <w:r w:rsidRPr="00E73CD9">
        <w:rPr>
          <w:rFonts w:asciiTheme="minorHAnsi" w:hAnsiTheme="minorHAnsi" w:cstheme="minorHAnsi"/>
          <w:b/>
          <w:sz w:val="22"/>
          <w:szCs w:val="22"/>
        </w:rPr>
        <w:t xml:space="preserve"> </w:t>
      </w:r>
      <w:r w:rsidRPr="00E73CD9">
        <w:rPr>
          <w:rFonts w:asciiTheme="minorHAnsi" w:hAnsiTheme="minorHAnsi" w:cstheme="minorHAnsi"/>
          <w:sz w:val="22"/>
          <w:szCs w:val="22"/>
        </w:rPr>
        <w:t>de la Unidad SSMSG de YPFB</w:t>
      </w:r>
      <w:r w:rsidRPr="00E73CD9">
        <w:rPr>
          <w:rFonts w:asciiTheme="minorHAnsi" w:hAnsiTheme="minorHAnsi" w:cstheme="minorHAnsi"/>
          <w:i/>
          <w:sz w:val="22"/>
          <w:szCs w:val="22"/>
        </w:rPr>
        <w:t>:</w:t>
      </w:r>
    </w:p>
    <w:p w:rsidR="00D62B12" w:rsidRPr="00E73CD9" w:rsidRDefault="00D62B12" w:rsidP="00A95B33">
      <w:pPr>
        <w:pStyle w:val="Prrafodelista"/>
        <w:numPr>
          <w:ilvl w:val="1"/>
          <w:numId w:val="53"/>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Declaración jurada</w:t>
      </w:r>
      <w:r w:rsidRPr="00E73CD9">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D62B12" w:rsidRPr="00E73CD9" w:rsidRDefault="00D62B12" w:rsidP="00D62B12">
      <w:pPr>
        <w:pStyle w:val="Prrafodelista"/>
        <w:spacing w:before="240" w:after="120"/>
        <w:ind w:left="1080"/>
        <w:jc w:val="both"/>
        <w:rPr>
          <w:rFonts w:asciiTheme="minorHAnsi" w:hAnsiTheme="minorHAnsi" w:cstheme="minorHAnsi"/>
          <w:i/>
          <w:sz w:val="22"/>
          <w:szCs w:val="22"/>
        </w:rPr>
      </w:pPr>
      <w:r w:rsidRPr="00E73CD9">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D62B12" w:rsidRPr="00E73CD9" w:rsidRDefault="00D62B12" w:rsidP="00D62B12">
      <w:pPr>
        <w:pStyle w:val="Prrafodelista"/>
        <w:spacing w:before="240" w:after="120"/>
        <w:ind w:left="1080"/>
        <w:jc w:val="both"/>
        <w:rPr>
          <w:rFonts w:asciiTheme="minorHAnsi" w:hAnsiTheme="minorHAnsi" w:cstheme="minorHAnsi"/>
          <w:b/>
          <w:i/>
          <w:sz w:val="22"/>
          <w:szCs w:val="22"/>
        </w:rPr>
      </w:pPr>
      <w:r w:rsidRPr="00E73CD9">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PRESENTACIÓN DEL SISTEMA DE GESTIÓN DE SEGURIDAD Y SALUD OCUPACIONAL</w:t>
      </w:r>
    </w:p>
    <w:p w:rsidR="00D62B12" w:rsidRPr="00E73CD9" w:rsidRDefault="00D62B12" w:rsidP="00D62B12">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3CD9">
        <w:rPr>
          <w:rFonts w:asciiTheme="minorHAnsi" w:hAnsiTheme="minorHAnsi" w:cstheme="minorHAnsi"/>
          <w:sz w:val="22"/>
          <w:szCs w:val="22"/>
          <w:u w:val="single"/>
        </w:rPr>
        <w:t>específico para la actividad/obra/proyecto</w:t>
      </w:r>
      <w:r w:rsidRPr="00E73CD9">
        <w:rPr>
          <w:rFonts w:asciiTheme="minorHAnsi" w:hAnsiTheme="minorHAnsi" w:cstheme="minorHAnsi"/>
          <w:sz w:val="22"/>
          <w:szCs w:val="22"/>
        </w:rPr>
        <w:t>.</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PLAN ESPECÍFICO DE SEGURIDAD Y SALUD OCUPACIONAL</w:t>
      </w:r>
    </w:p>
    <w:p w:rsidR="00D62B12" w:rsidRPr="00E73CD9" w:rsidRDefault="00D62B12" w:rsidP="00D62B12">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Debe contener al menos los siguientes puntos:</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Política de Seguridad Industrial y Salud Ocupacional</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y políticas de control de alcohol y drogas</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de medidas preventivas en seguridad y salud ocupacional</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lastRenderedPageBreak/>
        <w:t>Plan de respuesta ante emergencias (especifico del proyecto).</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evacuación Médica (MEDEVAC)</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rescate (De acuerdo a la actividad)</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permisos de trabajo</w:t>
      </w:r>
    </w:p>
    <w:p w:rsidR="00D62B12" w:rsidRPr="00E73CD9" w:rsidRDefault="00D62B12" w:rsidP="00A95B33">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reporte de accidentes e incidentes.</w:t>
      </w:r>
    </w:p>
    <w:p w:rsidR="00D62B12" w:rsidRPr="00E73CD9" w:rsidRDefault="00D62B12" w:rsidP="00A95B33">
      <w:pPr>
        <w:pStyle w:val="Prrafodelista"/>
        <w:numPr>
          <w:ilvl w:val="1"/>
          <w:numId w:val="53"/>
        </w:numPr>
        <w:spacing w:before="240" w:after="120"/>
        <w:jc w:val="both"/>
        <w:rPr>
          <w:rFonts w:asciiTheme="minorHAnsi" w:hAnsiTheme="minorHAnsi" w:cstheme="minorHAnsi"/>
          <w:b/>
          <w:sz w:val="22"/>
          <w:szCs w:val="22"/>
        </w:rPr>
      </w:pPr>
      <w:r w:rsidRPr="00E73CD9">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NÓMINA DE PERSONAL</w:t>
      </w:r>
      <w:r w:rsidRPr="00E73CD9">
        <w:rPr>
          <w:rFonts w:asciiTheme="minorHAnsi" w:hAnsiTheme="minorHAnsi" w:cstheme="minorHAnsi"/>
          <w:sz w:val="22"/>
          <w:szCs w:val="22"/>
        </w:rPr>
        <w:t xml:space="preserve"> (nombre y Cédula de Identificación) con los respaldos correspondientes de “dotación de ropa de trabajo y EPP”.</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CONTRATO DEL PERSONAL</w:t>
      </w:r>
      <w:r w:rsidRPr="00E73CD9">
        <w:rPr>
          <w:rFonts w:asciiTheme="minorHAnsi" w:hAnsiTheme="minorHAnsi" w:cstheme="minorHAnsi"/>
          <w:sz w:val="22"/>
          <w:szCs w:val="22"/>
        </w:rPr>
        <w:t xml:space="preserve"> (Bajo la modalidad que corresponda)</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 xml:space="preserve">SEGURO MÉDICO </w:t>
      </w:r>
      <w:r w:rsidRPr="00E73CD9">
        <w:rPr>
          <w:rFonts w:asciiTheme="minorHAnsi" w:hAnsiTheme="minorHAnsi" w:cstheme="minorHAnsi"/>
          <w:sz w:val="22"/>
          <w:szCs w:val="22"/>
        </w:rPr>
        <w:t xml:space="preserve">(cuando aplique). Caso contrario debe contar necesariamente con una póliza de Seguro contra accidentes – grupal o individual </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SEGURO OBLIGATORIO CONTRA ACCIDENTES DE TRÁNSITO – SOAT.</w:t>
      </w:r>
      <w:r w:rsidRPr="00E73CD9">
        <w:rPr>
          <w:rFonts w:asciiTheme="minorHAnsi" w:hAnsiTheme="minorHAnsi" w:cstheme="minorHAnsi"/>
          <w:sz w:val="22"/>
          <w:szCs w:val="22"/>
        </w:rPr>
        <w:t xml:space="preserve"> (cuando aplique)</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COPIA DE PÓLIZA CONTRA ACCIDENTES PERSONALES</w:t>
      </w:r>
      <w:r w:rsidRPr="00E73CD9">
        <w:rPr>
          <w:rFonts w:asciiTheme="minorHAnsi" w:hAnsiTheme="minorHAnsi" w:cstheme="minorHAnsi"/>
          <w:sz w:val="22"/>
          <w:szCs w:val="22"/>
        </w:rPr>
        <w:t xml:space="preserve"> (que cubre gastos médicos, invalidez parcial permanente, invalidez total permanente y muerte)  (cuando aplique)</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lang w:val="es-BO"/>
        </w:rPr>
        <w:t>CHECK LIST DE VEHÍCULOS LIVIANOS Y PESADOS</w:t>
      </w:r>
      <w:r w:rsidRPr="00E73CD9">
        <w:rPr>
          <w:rFonts w:asciiTheme="minorHAnsi" w:hAnsiTheme="minorHAnsi" w:cstheme="minorHAnsi"/>
          <w:sz w:val="22"/>
          <w:szCs w:val="22"/>
          <w:lang w:val="es-BO"/>
        </w:rPr>
        <w:t xml:space="preserve">. </w:t>
      </w:r>
      <w:r w:rsidRPr="00E73CD9">
        <w:rPr>
          <w:rFonts w:asciiTheme="minorHAnsi" w:hAnsiTheme="minorHAnsi" w:cstheme="minorHAnsi"/>
          <w:sz w:val="22"/>
          <w:szCs w:val="22"/>
        </w:rPr>
        <w:t>(cuando aplique)</w:t>
      </w:r>
    </w:p>
    <w:p w:rsidR="00D62B12" w:rsidRPr="00E73CD9" w:rsidRDefault="00D62B12" w:rsidP="00A95B33">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CAPACITACIONES BÁSICAS DE SMS</w:t>
      </w:r>
    </w:p>
    <w:p w:rsidR="00D62B12" w:rsidRPr="00E73CD9" w:rsidRDefault="00D62B12" w:rsidP="00D62B12">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12.1. Primeros Auxilios, </w:t>
      </w:r>
    </w:p>
    <w:p w:rsidR="00D62B12" w:rsidRPr="00E73CD9" w:rsidRDefault="00D62B12" w:rsidP="00D62B12">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12.2. Manejo de Extintores, </w:t>
      </w:r>
    </w:p>
    <w:p w:rsidR="00D62B12" w:rsidRPr="00E73CD9" w:rsidRDefault="00D62B12" w:rsidP="00D62B12">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12.3. Plan de Emergencia,</w:t>
      </w:r>
    </w:p>
    <w:p w:rsidR="00D62B12" w:rsidRPr="00E73CD9" w:rsidRDefault="00D62B12" w:rsidP="00D62B12">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12.4. Uso de EPP y otros aplicables.</w:t>
      </w:r>
    </w:p>
    <w:p w:rsidR="00D62B12" w:rsidRPr="00E73CD9" w:rsidRDefault="00D62B12" w:rsidP="00D62B12">
      <w:pPr>
        <w:spacing w:before="240" w:after="120"/>
        <w:ind w:left="426"/>
        <w:jc w:val="both"/>
        <w:rPr>
          <w:rFonts w:asciiTheme="minorHAnsi" w:hAnsiTheme="minorHAnsi" w:cstheme="minorHAnsi"/>
          <w:sz w:val="22"/>
          <w:szCs w:val="22"/>
        </w:rPr>
      </w:pPr>
      <w:r w:rsidRPr="00E73CD9">
        <w:rPr>
          <w:rFonts w:asciiTheme="minorHAnsi" w:hAnsiTheme="minorHAnsi" w:cstheme="minorHAnsi"/>
          <w:b/>
          <w:sz w:val="22"/>
          <w:szCs w:val="22"/>
          <w:u w:val="single"/>
        </w:rPr>
        <w:t>NOTA:</w:t>
      </w:r>
      <w:r w:rsidRPr="00E73CD9">
        <w:rPr>
          <w:rFonts w:asciiTheme="minorHAnsi" w:hAnsiTheme="minorHAnsi" w:cstheme="minorHAnsi"/>
          <w:sz w:val="22"/>
          <w:szCs w:val="22"/>
        </w:rPr>
        <w:t xml:space="preserve"> Aplica a todo el personal inmerso en la actividad/obra/proyecto. (Personal propio, y sub contratistas).</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SUSTANCIAS PELIGROSAS</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En todas las áreas donde se transporte, almacene, utilice y/o manipulen sustancias peligrosas deberán existir las </w:t>
      </w:r>
      <w:r w:rsidRPr="00E73CD9">
        <w:rPr>
          <w:rFonts w:asciiTheme="minorHAnsi" w:hAnsiTheme="minorHAnsi" w:cstheme="minorHAnsi"/>
          <w:sz w:val="22"/>
          <w:szCs w:val="22"/>
          <w:u w:val="single"/>
        </w:rPr>
        <w:t>Hojas de Seguridad</w:t>
      </w:r>
      <w:r w:rsidRPr="00E73CD9">
        <w:rPr>
          <w:rFonts w:asciiTheme="minorHAnsi" w:hAnsiTheme="minorHAnsi" w:cstheme="minorHAnsi"/>
          <w:sz w:val="22"/>
          <w:szCs w:val="22"/>
        </w:rPr>
        <w:t xml:space="preserve"> (MSDS) para cada una de las sustancias. Deben ser de conocimiento y estar a disposición de todos los trabajadores.</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lastRenderedPageBreak/>
        <w:t>NOTA 1</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Los presentes requisitos son aplicables de acuerdo a la dinámica de la actividad/obra/proyecto.</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2</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3CD9">
        <w:rPr>
          <w:rFonts w:asciiTheme="minorHAnsi" w:hAnsiTheme="minorHAnsi" w:cstheme="minorHAnsi"/>
          <w:b/>
          <w:sz w:val="22"/>
          <w:szCs w:val="22"/>
        </w:rPr>
        <w:t>Unidad de SSMSG de YPFB.</w:t>
      </w:r>
    </w:p>
    <w:p w:rsidR="00D62B12" w:rsidRPr="00E73CD9" w:rsidRDefault="00D62B12" w:rsidP="00A95B33">
      <w:pPr>
        <w:pStyle w:val="Prrafodelista"/>
        <w:numPr>
          <w:ilvl w:val="0"/>
          <w:numId w:val="53"/>
        </w:numPr>
        <w:spacing w:before="240" w:after="120"/>
        <w:contextualSpacing/>
        <w:jc w:val="both"/>
        <w:rPr>
          <w:rFonts w:asciiTheme="minorHAnsi" w:hAnsiTheme="minorHAnsi" w:cstheme="minorHAnsi"/>
          <w:sz w:val="22"/>
          <w:szCs w:val="22"/>
        </w:rPr>
      </w:pPr>
      <w:r w:rsidRPr="00E73CD9">
        <w:rPr>
          <w:rFonts w:asciiTheme="minorHAnsi" w:hAnsiTheme="minorHAnsi" w:cstheme="minorHAnsi"/>
          <w:b/>
          <w:sz w:val="22"/>
          <w:szCs w:val="22"/>
        </w:rPr>
        <w:t>REQUISITOS MÍNIMOS</w:t>
      </w:r>
    </w:p>
    <w:p w:rsidR="00D62B12" w:rsidRPr="00E73CD9" w:rsidRDefault="00D62B12" w:rsidP="00D62B12">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Para el ingreso a la actividad/obra/proyecto.</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cargo de YPFB - Unidad Operativa)</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realizarse “in situ” – A cargo de la empresa Contratista).</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ropa de trabajo (overol, ropa de dos piezas manga larga y otros que sean necesarios o aplicables)</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EPP (Equipo de Protección Personal):</w:t>
      </w:r>
    </w:p>
    <w:p w:rsidR="00D62B12" w:rsidRPr="00E73CD9" w:rsidRDefault="00D62B12" w:rsidP="00A95B33">
      <w:pPr>
        <w:pStyle w:val="Default"/>
        <w:numPr>
          <w:ilvl w:val="0"/>
          <w:numId w:val="5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Casco de seguridad</w:t>
      </w:r>
    </w:p>
    <w:p w:rsidR="00D62B12" w:rsidRPr="00E73CD9" w:rsidRDefault="00D62B12" w:rsidP="00A95B33">
      <w:pPr>
        <w:pStyle w:val="Default"/>
        <w:numPr>
          <w:ilvl w:val="0"/>
          <w:numId w:val="5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Calzado de seguridad</w:t>
      </w:r>
    </w:p>
    <w:p w:rsidR="00D62B12" w:rsidRPr="00E73CD9" w:rsidRDefault="00D62B12" w:rsidP="00A95B33">
      <w:pPr>
        <w:pStyle w:val="Default"/>
        <w:numPr>
          <w:ilvl w:val="0"/>
          <w:numId w:val="5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Lentes de seguridad</w:t>
      </w:r>
    </w:p>
    <w:p w:rsidR="00D62B12" w:rsidRPr="00E73CD9" w:rsidRDefault="00D62B12" w:rsidP="00A95B33">
      <w:pPr>
        <w:pStyle w:val="Default"/>
        <w:numPr>
          <w:ilvl w:val="0"/>
          <w:numId w:val="5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Protectores auditivos (si corresponde)</w:t>
      </w:r>
    </w:p>
    <w:p w:rsidR="00D62B12" w:rsidRPr="00E73CD9" w:rsidRDefault="00D62B12" w:rsidP="00A95B33">
      <w:pPr>
        <w:pStyle w:val="Default"/>
        <w:numPr>
          <w:ilvl w:val="0"/>
          <w:numId w:val="54"/>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(específicos a la tarea a realizar)</w:t>
      </w:r>
    </w:p>
    <w:p w:rsidR="00D62B12" w:rsidRPr="00E73CD9" w:rsidRDefault="00D62B12" w:rsidP="00D62B12">
      <w:pPr>
        <w:pStyle w:val="Default"/>
        <w:spacing w:before="240" w:after="120"/>
        <w:ind w:left="851"/>
        <w:rPr>
          <w:rFonts w:asciiTheme="minorHAnsi" w:hAnsiTheme="minorHAnsi" w:cstheme="minorHAnsi"/>
          <w:sz w:val="22"/>
          <w:szCs w:val="22"/>
        </w:rPr>
      </w:pPr>
      <w:r w:rsidRPr="00E73CD9">
        <w:rPr>
          <w:rFonts w:asciiTheme="minorHAnsi" w:hAnsiTheme="minorHAnsi" w:cstheme="minorHAnsi"/>
          <w:b/>
          <w:sz w:val="22"/>
          <w:szCs w:val="22"/>
        </w:rPr>
        <w:t xml:space="preserve">EPP para </w:t>
      </w:r>
      <w:r w:rsidRPr="00E73CD9">
        <w:rPr>
          <w:rFonts w:asciiTheme="minorHAnsi" w:hAnsiTheme="minorHAnsi" w:cstheme="minorHAnsi"/>
          <w:b/>
          <w:sz w:val="22"/>
          <w:szCs w:val="22"/>
          <w:u w:val="single"/>
        </w:rPr>
        <w:t>riesgos especiales</w:t>
      </w:r>
      <w:r w:rsidRPr="00E73CD9">
        <w:rPr>
          <w:rFonts w:asciiTheme="minorHAnsi" w:hAnsiTheme="minorHAnsi" w:cstheme="minorHAnsi"/>
          <w:b/>
          <w:sz w:val="22"/>
          <w:szCs w:val="22"/>
        </w:rPr>
        <w:t xml:space="preserve"> y tareas críticas </w:t>
      </w:r>
      <w:r w:rsidRPr="00E73CD9">
        <w:rPr>
          <w:rFonts w:asciiTheme="minorHAnsi" w:hAnsiTheme="minorHAnsi" w:cstheme="minorHAnsi"/>
          <w:sz w:val="22"/>
          <w:szCs w:val="22"/>
        </w:rPr>
        <w:t xml:space="preserve">(altura, espacios confinados,      eléctricos, trabajos en caliente, </w:t>
      </w:r>
      <w:proofErr w:type="spellStart"/>
      <w:r w:rsidRPr="00E73CD9">
        <w:rPr>
          <w:rFonts w:asciiTheme="minorHAnsi" w:hAnsiTheme="minorHAnsi" w:cstheme="minorHAnsi"/>
          <w:sz w:val="22"/>
          <w:szCs w:val="22"/>
        </w:rPr>
        <w:t>etc</w:t>
      </w:r>
      <w:proofErr w:type="spellEnd"/>
      <w:r w:rsidRPr="00E73CD9">
        <w:rPr>
          <w:rFonts w:asciiTheme="minorHAnsi" w:hAnsiTheme="minorHAnsi" w:cstheme="minorHAnsi"/>
          <w:sz w:val="22"/>
          <w:szCs w:val="22"/>
        </w:rPr>
        <w:t>,)</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Arnés de seguridad de cuerpo completo.</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Línea de vida. (sistema de supresión contra caídas)</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Detector de gases (en caso de requerir).</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alturas (en caso de requerir).</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dieléctricos (en caso de requerir).</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espacios confinados (en caso de requerir).</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respiración autónoma (en caso de requerir).</w:t>
      </w:r>
    </w:p>
    <w:p w:rsidR="00D62B12" w:rsidRPr="00E73CD9" w:rsidRDefault="00D62B12" w:rsidP="00A95B33">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 xml:space="preserve">Extintores para el área de intervención y combate contra incendios. Trabajos en caliente (soldadura, eléctricos, etc.). </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lastRenderedPageBreak/>
        <w:t>DOCUMENTACIÓN QUE DEBE ESTAR EN LA ACTIVIDAD/OBRA/PROYECTO:</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Seguridad y Salud Ocupacional (Específico)</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Emergencias/Contingencias</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trabajo para las actividades a realizar</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Nómina del personal, con copia de su póliza de seguro contra accidente</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Permiso de trabajo, ATS – Identificación de peligros y riesgos</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PARA DATA BOOK:</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Plan específico de Seguridad y Salud Ocupacional </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las actividades</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de accidentes/incidentes y Acciones correctivas (lecciones aprendidas)</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Mensual de Indicadores SYSO (firmado por los responsables). (El formato será remitido por el área de SMS de YPFB)</w:t>
      </w:r>
    </w:p>
    <w:p w:rsidR="00D62B12" w:rsidRPr="00E73CD9" w:rsidRDefault="00D62B12" w:rsidP="00A95B33">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Registro de capacitaciones </w:t>
      </w:r>
    </w:p>
    <w:p w:rsidR="00D62B12" w:rsidRPr="00E73CD9" w:rsidRDefault="00D62B12" w:rsidP="00A95B33">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D62B12" w:rsidRPr="00E73CD9" w:rsidRDefault="00D62B12" w:rsidP="00A95B33">
      <w:pPr>
        <w:pStyle w:val="Prrafodelista"/>
        <w:numPr>
          <w:ilvl w:val="0"/>
          <w:numId w:val="53"/>
        </w:numPr>
        <w:spacing w:before="240" w:after="120"/>
        <w:jc w:val="both"/>
        <w:rPr>
          <w:rFonts w:asciiTheme="minorHAnsi" w:hAnsiTheme="minorHAnsi" w:cstheme="minorHAnsi"/>
          <w:b/>
          <w:sz w:val="22"/>
          <w:szCs w:val="22"/>
          <w:u w:val="single"/>
        </w:rPr>
      </w:pPr>
      <w:r w:rsidRPr="00E73CD9">
        <w:rPr>
          <w:rFonts w:asciiTheme="minorHAnsi" w:hAnsiTheme="minorHAnsi" w:cstheme="minorHAnsi"/>
          <w:sz w:val="22"/>
          <w:szCs w:val="22"/>
        </w:rPr>
        <w:t xml:space="preserve">Toda empresa contratista </w:t>
      </w:r>
      <w:r w:rsidRPr="00E73CD9">
        <w:rPr>
          <w:rFonts w:asciiTheme="minorHAnsi" w:hAnsiTheme="minorHAnsi" w:cstheme="minorHAnsi"/>
          <w:sz w:val="22"/>
          <w:szCs w:val="22"/>
          <w:u w:val="single"/>
        </w:rPr>
        <w:t>directa de YPFB</w:t>
      </w:r>
      <w:r w:rsidRPr="00E73CD9">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D62B12" w:rsidRPr="00E73CD9" w:rsidRDefault="00D62B12" w:rsidP="00A95B33">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D62B12" w:rsidRPr="00E73CD9" w:rsidRDefault="00D62B12" w:rsidP="00A95B33">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YPFB Corporación se reserva el derecho de solicitar nuevos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xml:space="preserve">   que sean necesarios para garantizar la correcta ejecución de la actividad, cuyo objetivo es prevenir accidentes e incidentes. </w:t>
      </w:r>
    </w:p>
    <w:p w:rsidR="00D62B12" w:rsidRDefault="00D62B12" w:rsidP="0063381B">
      <w:pPr>
        <w:rPr>
          <w:rFonts w:ascii="Calibri" w:hAnsi="Calibri" w:cs="Calibri"/>
          <w:b/>
          <w:sz w:val="22"/>
          <w:szCs w:val="22"/>
        </w:rPr>
      </w:pPr>
    </w:p>
    <w:p w:rsidR="00D62B12" w:rsidRPr="0063381B" w:rsidRDefault="00D62B12" w:rsidP="0063381B">
      <w:pPr>
        <w:rPr>
          <w:rFonts w:ascii="Calibri" w:hAnsi="Calibri" w:cs="Calibri"/>
          <w:b/>
          <w:sz w:val="22"/>
          <w:szCs w:val="22"/>
        </w:rPr>
      </w:pPr>
    </w:p>
    <w:p w:rsidR="0063381B" w:rsidRPr="00D62B12" w:rsidRDefault="0063381B" w:rsidP="0063381B">
      <w:pPr>
        <w:rPr>
          <w:rFonts w:ascii="Calibri" w:hAnsi="Calibri" w:cs="Calibri"/>
          <w:b/>
          <w:sz w:val="22"/>
          <w:szCs w:val="22"/>
          <w:u w:val="single"/>
        </w:rPr>
      </w:pPr>
      <w:r w:rsidRPr="00D62B12">
        <w:rPr>
          <w:rFonts w:ascii="Calibri" w:hAnsi="Calibri" w:cs="Calibri"/>
          <w:b/>
          <w:sz w:val="22"/>
          <w:szCs w:val="22"/>
          <w:u w:val="single"/>
        </w:rPr>
        <w:t>OTROS SEGÚN CORRESPONDA</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2826F6" w:rsidRDefault="002826F6"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D62B12">
        <w:trPr>
          <w:trHeight w:val="744"/>
        </w:trPr>
        <w:tc>
          <w:tcPr>
            <w:tcW w:w="9113"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D40F20" w:rsidRDefault="00D40F20" w:rsidP="00D40F20">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D40F20" w:rsidRPr="00D07EF4" w:rsidRDefault="00D40F20" w:rsidP="00D40F20">
      <w:pPr>
        <w:spacing w:before="120" w:after="120"/>
        <w:ind w:left="5664"/>
        <w:rPr>
          <w:rFonts w:ascii="Arial" w:hAnsi="Arial" w:cs="Arial"/>
          <w:b/>
        </w:rPr>
      </w:pPr>
      <w:r w:rsidRPr="00D07EF4">
        <w:rPr>
          <w:rFonts w:ascii="Arial" w:hAnsi="Arial" w:cs="Arial"/>
          <w:b/>
        </w:rPr>
        <w:t xml:space="preserve">                                                                                   La Paz, </w:t>
      </w:r>
      <w:r w:rsidRPr="00D07EF4">
        <w:rPr>
          <w:rFonts w:ascii="Arial" w:hAnsi="Arial" w:cs="Arial"/>
          <w:b/>
        </w:rPr>
        <w:tab/>
      </w:r>
    </w:p>
    <w:p w:rsidR="00D40F20" w:rsidRPr="00D07EF4" w:rsidRDefault="00D40F20" w:rsidP="00D40F20">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D40F20" w:rsidRPr="00D07EF4" w:rsidRDefault="00D40F20" w:rsidP="00D40F20">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D40F20" w:rsidRPr="002D3749" w:rsidRDefault="00D40F20" w:rsidP="00D40F20">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D40F20" w:rsidRPr="00D07EF4" w:rsidRDefault="00D40F20" w:rsidP="00D40F20">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D40F20" w:rsidRPr="003F0CC5" w:rsidRDefault="00D40F20" w:rsidP="00D40F20">
      <w:pPr>
        <w:pStyle w:val="Prrafodelista"/>
        <w:numPr>
          <w:ilvl w:val="1"/>
          <w:numId w:val="49"/>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D40F20" w:rsidRPr="00D07EF4" w:rsidRDefault="00D40F20" w:rsidP="00D40F20">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D40F20" w:rsidRPr="00D07EF4" w:rsidRDefault="00D40F20" w:rsidP="00D40F20">
      <w:pPr>
        <w:pStyle w:val="Prrafodelista"/>
        <w:spacing w:after="120"/>
        <w:ind w:left="0"/>
        <w:jc w:val="both"/>
        <w:rPr>
          <w:rFonts w:ascii="Arial" w:hAnsi="Arial" w:cs="Arial"/>
        </w:rPr>
      </w:pPr>
      <w:r>
        <w:rPr>
          <w:noProof/>
          <w:lang w:val="es-BO" w:eastAsia="es-BO"/>
        </w:rPr>
        <w:drawing>
          <wp:anchor distT="0" distB="0" distL="114300" distR="114300" simplePos="0" relativeHeight="25171200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D40F20" w:rsidRPr="00D07EF4" w:rsidRDefault="00D40F20" w:rsidP="00D40F20">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D40F20" w:rsidRPr="00BE3FE0" w:rsidRDefault="00D40F20" w:rsidP="00D40F20">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D40F20" w:rsidRPr="00D07EF4" w:rsidRDefault="00D40F20" w:rsidP="00D40F20">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p>
    <w:p w:rsidR="00D40F20" w:rsidRPr="00D07EF4" w:rsidRDefault="00D40F20" w:rsidP="00D40F20">
      <w:pPr>
        <w:spacing w:after="120"/>
        <w:jc w:val="both"/>
        <w:rPr>
          <w:rFonts w:ascii="Arial" w:hAnsi="Arial" w:cs="Arial"/>
          <w:b/>
        </w:rPr>
      </w:pPr>
      <w:r w:rsidRPr="00D07EF4">
        <w:rPr>
          <w:rFonts w:ascii="Arial" w:hAnsi="Arial" w:cs="Arial"/>
          <w:b/>
          <w:u w:val="single"/>
        </w:rPr>
        <w:t>TERCERA.- (DISPOSICIONES GENERALES)</w:t>
      </w:r>
    </w:p>
    <w:p w:rsidR="00D40F20" w:rsidRPr="00D07EF4" w:rsidRDefault="00D40F20" w:rsidP="00D40F20">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D40F20" w:rsidRPr="00D07EF4" w:rsidTr="002D068E">
        <w:trPr>
          <w:trHeight w:val="615"/>
        </w:trPr>
        <w:tc>
          <w:tcPr>
            <w:tcW w:w="2617" w:type="dxa"/>
            <w:shd w:val="clear" w:color="auto" w:fill="auto"/>
          </w:tcPr>
          <w:p w:rsidR="00D40F20" w:rsidRPr="00D07EF4" w:rsidRDefault="00D40F20" w:rsidP="002D068E">
            <w:pPr>
              <w:spacing w:after="120"/>
              <w:rPr>
                <w:rFonts w:ascii="Arial" w:hAnsi="Arial" w:cs="Arial"/>
                <w:b/>
              </w:rPr>
            </w:pPr>
            <w:r w:rsidRPr="00D07EF4">
              <w:rPr>
                <w:rFonts w:ascii="Arial" w:hAnsi="Arial" w:cs="Arial"/>
                <w:b/>
              </w:rPr>
              <w:t>Comité de Recepción:</w:t>
            </w:r>
          </w:p>
        </w:tc>
        <w:tc>
          <w:tcPr>
            <w:tcW w:w="6186" w:type="dxa"/>
            <w:shd w:val="clear" w:color="auto" w:fill="auto"/>
          </w:tcPr>
          <w:p w:rsidR="00D40F20" w:rsidRPr="00D07EF4" w:rsidRDefault="00D40F20" w:rsidP="002D068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D40F20" w:rsidRPr="00D07EF4" w:rsidTr="002D068E">
        <w:trPr>
          <w:trHeight w:val="615"/>
        </w:trPr>
        <w:tc>
          <w:tcPr>
            <w:tcW w:w="2617" w:type="dxa"/>
            <w:shd w:val="clear" w:color="auto" w:fill="auto"/>
          </w:tcPr>
          <w:p w:rsidR="00D40F20" w:rsidRPr="00D07EF4" w:rsidRDefault="00D40F20" w:rsidP="002D068E">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D40F20" w:rsidRPr="00D07EF4" w:rsidRDefault="00D40F20" w:rsidP="002D068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D40F20" w:rsidRPr="00D07EF4" w:rsidTr="002D068E">
        <w:trPr>
          <w:trHeight w:val="615"/>
        </w:trPr>
        <w:tc>
          <w:tcPr>
            <w:tcW w:w="2617" w:type="dxa"/>
            <w:shd w:val="clear" w:color="auto" w:fill="auto"/>
          </w:tcPr>
          <w:p w:rsidR="00D40F20" w:rsidRPr="00D07EF4" w:rsidRDefault="00D40F20" w:rsidP="002D068E">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D40F20" w:rsidRPr="00D07EF4" w:rsidRDefault="00D40F20" w:rsidP="002D068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D40F20" w:rsidRPr="00D07EF4" w:rsidTr="002D068E">
        <w:trPr>
          <w:trHeight w:val="615"/>
        </w:trPr>
        <w:tc>
          <w:tcPr>
            <w:tcW w:w="2617" w:type="dxa"/>
            <w:shd w:val="clear" w:color="auto" w:fill="auto"/>
          </w:tcPr>
          <w:p w:rsidR="00D40F20" w:rsidRPr="00D07EF4" w:rsidRDefault="00D40F20" w:rsidP="002D068E">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D40F20" w:rsidRPr="00D07EF4" w:rsidRDefault="00D40F20" w:rsidP="002D068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D40F20" w:rsidRPr="00D07EF4" w:rsidTr="002D068E">
        <w:trPr>
          <w:trHeight w:val="721"/>
        </w:trPr>
        <w:tc>
          <w:tcPr>
            <w:tcW w:w="2617" w:type="dxa"/>
            <w:shd w:val="clear" w:color="auto" w:fill="auto"/>
          </w:tcPr>
          <w:p w:rsidR="00D40F20" w:rsidRPr="00D07EF4" w:rsidRDefault="00D40F20" w:rsidP="002D068E">
            <w:pPr>
              <w:spacing w:after="120"/>
              <w:jc w:val="both"/>
              <w:rPr>
                <w:rFonts w:ascii="Arial" w:hAnsi="Arial" w:cs="Arial"/>
                <w:b/>
              </w:rPr>
            </w:pPr>
            <w:r w:rsidRPr="00D07EF4">
              <w:rPr>
                <w:rFonts w:ascii="Arial" w:hAnsi="Arial" w:cs="Arial"/>
                <w:b/>
              </w:rPr>
              <w:t>Obra:</w:t>
            </w:r>
          </w:p>
        </w:tc>
        <w:tc>
          <w:tcPr>
            <w:tcW w:w="6186" w:type="dxa"/>
            <w:shd w:val="clear" w:color="auto" w:fill="auto"/>
          </w:tcPr>
          <w:p w:rsidR="00D40F20" w:rsidRPr="00D07EF4" w:rsidRDefault="00D40F20" w:rsidP="002D068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D40F20" w:rsidRPr="00D07EF4" w:rsidTr="002D068E">
        <w:tc>
          <w:tcPr>
            <w:tcW w:w="2617" w:type="dxa"/>
            <w:shd w:val="clear" w:color="auto" w:fill="FFFFFF"/>
          </w:tcPr>
          <w:p w:rsidR="00D40F20" w:rsidRPr="002B343A" w:rsidRDefault="00D40F20" w:rsidP="002D068E">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D40F20" w:rsidRPr="002B343A" w:rsidRDefault="00D40F20" w:rsidP="002D068E">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D40F20" w:rsidRPr="00D07EF4" w:rsidTr="002D068E">
        <w:tc>
          <w:tcPr>
            <w:tcW w:w="2617" w:type="dxa"/>
            <w:shd w:val="clear" w:color="auto" w:fill="FFFFFF"/>
          </w:tcPr>
          <w:p w:rsidR="00D40F20" w:rsidRPr="002B343A" w:rsidRDefault="00D40F20" w:rsidP="002D068E">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D40F20" w:rsidRPr="002B343A" w:rsidRDefault="00D40F20" w:rsidP="002D068E">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D40F20" w:rsidRPr="00D07EF4" w:rsidTr="002D068E">
        <w:tc>
          <w:tcPr>
            <w:tcW w:w="2617" w:type="dxa"/>
            <w:shd w:val="clear" w:color="auto" w:fill="FFFFFF"/>
          </w:tcPr>
          <w:p w:rsidR="00D40F20" w:rsidRPr="002B343A" w:rsidRDefault="00D40F20" w:rsidP="002D068E">
            <w:pPr>
              <w:spacing w:after="120"/>
              <w:jc w:val="both"/>
              <w:rPr>
                <w:rFonts w:ascii="Arial" w:hAnsi="Arial" w:cs="Arial"/>
                <w:b/>
                <w:color w:val="000000"/>
                <w:lang w:val="es-BO"/>
              </w:rPr>
            </w:pPr>
            <w:r w:rsidRPr="002B343A">
              <w:rPr>
                <w:rFonts w:ascii="Arial" w:hAnsi="Arial" w:cs="Arial"/>
                <w:b/>
                <w:color w:val="000000"/>
                <w:lang w:val="es-BO"/>
              </w:rPr>
              <w:t>Unidad Ejecutora:</w:t>
            </w:r>
          </w:p>
          <w:p w:rsidR="00D40F20" w:rsidRPr="002B343A" w:rsidRDefault="00D40F20" w:rsidP="002D068E">
            <w:pPr>
              <w:rPr>
                <w:rFonts w:ascii="Arial" w:hAnsi="Arial" w:cs="Arial"/>
                <w:lang w:val="es-BO"/>
              </w:rPr>
            </w:pPr>
          </w:p>
          <w:p w:rsidR="00D40F20" w:rsidRPr="002B343A" w:rsidRDefault="00D40F20" w:rsidP="002D068E">
            <w:pPr>
              <w:rPr>
                <w:rFonts w:ascii="Arial" w:hAnsi="Arial" w:cs="Arial"/>
                <w:lang w:val="es-BO"/>
              </w:rPr>
            </w:pPr>
          </w:p>
        </w:tc>
        <w:tc>
          <w:tcPr>
            <w:tcW w:w="6186" w:type="dxa"/>
            <w:shd w:val="clear" w:color="auto" w:fill="FFFFFF"/>
          </w:tcPr>
          <w:p w:rsidR="00D40F20" w:rsidRPr="002B343A" w:rsidRDefault="00D40F20" w:rsidP="002D068E">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40F20" w:rsidRPr="00D07EF4" w:rsidTr="002D068E">
        <w:tc>
          <w:tcPr>
            <w:tcW w:w="2617" w:type="dxa"/>
            <w:shd w:val="clear" w:color="auto" w:fill="FFFFFF"/>
          </w:tcPr>
          <w:p w:rsidR="00D40F20" w:rsidRPr="002B343A" w:rsidRDefault="00D40F20" w:rsidP="002D068E">
            <w:pPr>
              <w:spacing w:after="120"/>
              <w:jc w:val="both"/>
              <w:rPr>
                <w:rFonts w:ascii="Arial" w:hAnsi="Arial" w:cs="Arial"/>
                <w:b/>
                <w:color w:val="000000"/>
                <w:lang w:val="es-BO"/>
              </w:rPr>
            </w:pPr>
            <w:r w:rsidRPr="002B343A">
              <w:rPr>
                <w:rFonts w:ascii="Arial" w:hAnsi="Arial" w:cs="Arial"/>
                <w:b/>
                <w:color w:val="000000"/>
                <w:lang w:val="es-BO"/>
              </w:rPr>
              <w:t>Unidad Solicitante:</w:t>
            </w:r>
          </w:p>
          <w:p w:rsidR="00D40F20" w:rsidRPr="002B343A" w:rsidRDefault="00D40F20" w:rsidP="002D068E">
            <w:pPr>
              <w:spacing w:after="120"/>
              <w:jc w:val="both"/>
              <w:rPr>
                <w:rFonts w:ascii="Arial" w:hAnsi="Arial" w:cs="Arial"/>
                <w:b/>
                <w:color w:val="000000"/>
                <w:lang w:val="es-BO"/>
              </w:rPr>
            </w:pPr>
          </w:p>
        </w:tc>
        <w:tc>
          <w:tcPr>
            <w:tcW w:w="6186" w:type="dxa"/>
            <w:shd w:val="clear" w:color="auto" w:fill="FFFFFF"/>
          </w:tcPr>
          <w:p w:rsidR="00D40F20" w:rsidRPr="002B343A" w:rsidRDefault="00D40F20" w:rsidP="002D068E">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D40F20" w:rsidRPr="00D07EF4" w:rsidRDefault="00D40F20" w:rsidP="00D40F20">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40F20" w:rsidRPr="00D07EF4" w:rsidRDefault="00D40F20" w:rsidP="00D40F20">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D40F20" w:rsidRPr="00D07EF4" w:rsidRDefault="00D40F20" w:rsidP="00D40F20">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D40F20" w:rsidRPr="00D07EF4" w:rsidRDefault="00D40F20" w:rsidP="00D40F2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D40F20" w:rsidRPr="00D07EF4" w:rsidRDefault="00D40F20" w:rsidP="00D40F20">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D40F20" w:rsidRPr="00D07EF4" w:rsidRDefault="00D40F20" w:rsidP="00D40F20">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D40F20" w:rsidRPr="00D07EF4" w:rsidRDefault="00D40F20" w:rsidP="00D40F2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D40F20" w:rsidRPr="00D07EF4" w:rsidRDefault="00D40F20" w:rsidP="00D40F2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710976"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40F20" w:rsidRPr="00D07EF4" w:rsidRDefault="00D40F20" w:rsidP="00D40F20">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D40F20" w:rsidRPr="00D07EF4" w:rsidRDefault="00D40F20" w:rsidP="00D40F20">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D40F20" w:rsidRPr="00D07EF4" w:rsidRDefault="00D40F20" w:rsidP="00D40F20">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D40F20" w:rsidRPr="00D07EF4" w:rsidRDefault="00D40F20" w:rsidP="00D40F20">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D40F20" w:rsidRDefault="00D40F20" w:rsidP="00D40F20">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D40F20" w:rsidRPr="00D07EF4" w:rsidRDefault="00D40F20" w:rsidP="00D40F20">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D40F20" w:rsidRPr="009526D1" w:rsidRDefault="00D40F20" w:rsidP="00D40F20">
      <w:pPr>
        <w:spacing w:after="120"/>
        <w:ind w:left="567"/>
        <w:jc w:val="both"/>
        <w:rPr>
          <w:rFonts w:ascii="Arial" w:hAnsi="Arial" w:cs="Arial"/>
        </w:rPr>
      </w:pPr>
      <w:r w:rsidRPr="00D06D17">
        <w:rPr>
          <w:rFonts w:ascii="Arial" w:hAnsi="Arial" w:cs="Arial"/>
        </w:rPr>
        <w:t>Anexo 3: Formulario resultado de la adjudicación.</w:t>
      </w:r>
    </w:p>
    <w:p w:rsidR="00D40F20" w:rsidRPr="009526D1" w:rsidRDefault="00D40F20" w:rsidP="00D40F20">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D40F20" w:rsidRDefault="00D40F20" w:rsidP="00D40F20">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D40F20" w:rsidRPr="002B343A" w:rsidRDefault="00D40F20" w:rsidP="00D40F20">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D40F20" w:rsidRPr="00E0225A" w:rsidRDefault="00D40F20" w:rsidP="00D40F20">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D40F20" w:rsidRPr="00D07EF4" w:rsidRDefault="00D40F20" w:rsidP="00D40F20">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D40F20" w:rsidRPr="00D07EF4" w:rsidRDefault="00D40F20" w:rsidP="00D40F20">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D40F20" w:rsidRPr="00D07EF4" w:rsidRDefault="00D40F20" w:rsidP="00D40F20">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D40F20" w:rsidRPr="00D07EF4" w:rsidRDefault="00D40F20" w:rsidP="00D40F20">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D40F20" w:rsidRPr="00D07EF4" w:rsidRDefault="00D40F20" w:rsidP="00D40F20">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D40F20" w:rsidRPr="00E0225A" w:rsidRDefault="00D40F20" w:rsidP="00D40F20">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D40F20" w:rsidRPr="00E0225A" w:rsidRDefault="00D40F20" w:rsidP="00D40F20">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D40F20" w:rsidRPr="00E0225A" w:rsidRDefault="00D40F20" w:rsidP="00D40F20">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D40F20" w:rsidRPr="00D07EF4" w:rsidRDefault="00D40F20" w:rsidP="00D40F20">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D40F20" w:rsidRPr="00D07EF4" w:rsidRDefault="00D40F20" w:rsidP="00D40F20">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D40F20" w:rsidRPr="00D07EF4" w:rsidRDefault="00D40F20" w:rsidP="00D40F20">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D40F20" w:rsidRPr="00D07EF4" w:rsidRDefault="00D40F20" w:rsidP="00D40F20">
      <w:pPr>
        <w:pStyle w:val="Textoindependiente"/>
        <w:jc w:val="both"/>
        <w:rPr>
          <w:rFonts w:ascii="Arial" w:hAnsi="Arial" w:cs="Arial"/>
          <w:lang w:val="es-BO"/>
        </w:rPr>
      </w:pPr>
      <w:r>
        <w:rPr>
          <w:noProof/>
          <w:lang w:val="es-BO" w:eastAsia="es-BO"/>
        </w:rPr>
        <w:drawing>
          <wp:anchor distT="0" distB="0" distL="114300" distR="114300" simplePos="0" relativeHeight="2517130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D40F20" w:rsidRPr="00ED1F4A" w:rsidRDefault="00D40F20" w:rsidP="00D40F20">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D40F20" w:rsidRPr="00D07EF4" w:rsidRDefault="00D40F20" w:rsidP="00D40F20">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D40F20" w:rsidRPr="00D07EF4" w:rsidRDefault="00D40F20" w:rsidP="00D40F20">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D40F20" w:rsidRPr="00E51D96" w:rsidRDefault="00D40F20" w:rsidP="00D40F20">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D40F20" w:rsidRPr="00E51D96" w:rsidRDefault="00D40F20" w:rsidP="00D40F20">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D40F20" w:rsidRPr="00ED1F4A" w:rsidRDefault="00D40F20" w:rsidP="00D40F20">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D40F20" w:rsidRPr="00D07EF4" w:rsidRDefault="00D40F20" w:rsidP="00D40F20">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D40F20" w:rsidRPr="004B6ABC" w:rsidRDefault="00D40F20" w:rsidP="00D40F2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D40F20" w:rsidRPr="00347240" w:rsidRDefault="00D40F20" w:rsidP="00D40F20">
      <w:pPr>
        <w:spacing w:before="120" w:after="120"/>
        <w:jc w:val="both"/>
        <w:rPr>
          <w:rFonts w:ascii="Arial" w:hAnsi="Arial" w:cs="Arial"/>
          <w:lang w:val="es-BO"/>
        </w:rPr>
      </w:pPr>
      <w:r w:rsidRPr="00347240">
        <w:rPr>
          <w:noProof/>
          <w:lang w:val="es-BO" w:eastAsia="es-BO"/>
        </w:rPr>
        <w:drawing>
          <wp:anchor distT="0" distB="0" distL="114300" distR="114300" simplePos="0" relativeHeight="251714048"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D40F20" w:rsidRPr="000F2367" w:rsidRDefault="00D40F20" w:rsidP="00D40F20">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D40F20" w:rsidRPr="00EA3E99" w:rsidRDefault="00D40F20" w:rsidP="00D40F20">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D40F20" w:rsidRPr="00D07EF4" w:rsidRDefault="00D40F20" w:rsidP="00D40F20">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D40F20" w:rsidRPr="00D07EF4" w:rsidRDefault="00D40F20" w:rsidP="00D40F20">
      <w:pPr>
        <w:numPr>
          <w:ilvl w:val="0"/>
          <w:numId w:val="45"/>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D40F20" w:rsidRPr="00D07EF4" w:rsidRDefault="00D40F20" w:rsidP="00D40F20">
      <w:pPr>
        <w:numPr>
          <w:ilvl w:val="0"/>
          <w:numId w:val="45"/>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D40F20" w:rsidRPr="00D07EF4" w:rsidRDefault="00D40F20" w:rsidP="00D40F20">
      <w:pPr>
        <w:numPr>
          <w:ilvl w:val="0"/>
          <w:numId w:val="45"/>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D40F20" w:rsidRPr="00D07EF4" w:rsidRDefault="00D40F20" w:rsidP="00D40F20">
      <w:pPr>
        <w:numPr>
          <w:ilvl w:val="0"/>
          <w:numId w:val="4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D40F20" w:rsidRPr="00D07EF4" w:rsidRDefault="00D40F20" w:rsidP="00D40F20">
      <w:pPr>
        <w:numPr>
          <w:ilvl w:val="0"/>
          <w:numId w:val="45"/>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D40F20" w:rsidRPr="00347240" w:rsidRDefault="00D40F20" w:rsidP="00D40F20">
      <w:pPr>
        <w:numPr>
          <w:ilvl w:val="0"/>
          <w:numId w:val="4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D40F20" w:rsidRPr="00347240" w:rsidRDefault="00D40F20" w:rsidP="00D40F20">
      <w:pPr>
        <w:numPr>
          <w:ilvl w:val="0"/>
          <w:numId w:val="45"/>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D40F20" w:rsidRPr="00ED1F4A" w:rsidRDefault="00D40F20" w:rsidP="00D40F20">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D40F20" w:rsidRDefault="00D40F20" w:rsidP="00D40F20">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D40F20" w:rsidRDefault="00D40F20" w:rsidP="00D40F20">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D40F20" w:rsidRPr="00D203FE" w:rsidRDefault="00D40F20" w:rsidP="00D40F20">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D40F20" w:rsidRDefault="00D40F20" w:rsidP="00D40F20">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D40F20" w:rsidRPr="00D07EF4" w:rsidRDefault="00D40F20" w:rsidP="00D40F20">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D40F20" w:rsidRPr="00D203FE" w:rsidRDefault="00D40F20" w:rsidP="00D40F20">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D40F20" w:rsidRPr="00D07EF4" w:rsidRDefault="00D40F20" w:rsidP="00D40F20">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D40F20" w:rsidRPr="00D07EF4" w:rsidRDefault="00D40F20" w:rsidP="00D40F2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D40F20" w:rsidRPr="00D07EF4" w:rsidRDefault="00D40F20" w:rsidP="00D40F20">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D40F20" w:rsidRPr="00D07EF4" w:rsidRDefault="00D40F20" w:rsidP="00D40F20">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D40F20" w:rsidRPr="00D07EF4" w:rsidRDefault="00D40F20" w:rsidP="00D40F20">
      <w:pPr>
        <w:numPr>
          <w:ilvl w:val="0"/>
          <w:numId w:val="4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D40F20" w:rsidRDefault="00D40F20" w:rsidP="00D40F20">
      <w:pPr>
        <w:numPr>
          <w:ilvl w:val="0"/>
          <w:numId w:val="44"/>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D40F20" w:rsidRPr="00260B96" w:rsidRDefault="00D40F20" w:rsidP="00D40F20">
      <w:pPr>
        <w:numPr>
          <w:ilvl w:val="0"/>
          <w:numId w:val="44"/>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D40F20" w:rsidRPr="00D07EF4" w:rsidRDefault="00D40F20" w:rsidP="00D40F20">
      <w:pPr>
        <w:numPr>
          <w:ilvl w:val="0"/>
          <w:numId w:val="4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D40F20" w:rsidRPr="00D203FE" w:rsidRDefault="00D40F20" w:rsidP="00D40F20">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D40F20" w:rsidRPr="00D07EF4" w:rsidRDefault="00D40F20" w:rsidP="00D40F20">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D40F20" w:rsidRDefault="00D40F20" w:rsidP="00D40F20">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D40F20" w:rsidRDefault="00D40F20" w:rsidP="00D40F20">
      <w:pPr>
        <w:spacing w:before="120" w:after="120"/>
        <w:jc w:val="both"/>
        <w:rPr>
          <w:rFonts w:ascii="Arial" w:hAnsi="Arial" w:cs="Arial"/>
          <w:lang w:val="es-BO"/>
        </w:rPr>
      </w:pPr>
      <w:r>
        <w:rPr>
          <w:noProof/>
          <w:lang w:val="es-BO" w:eastAsia="es-BO"/>
        </w:rPr>
        <w:drawing>
          <wp:anchor distT="0" distB="0" distL="114300" distR="114300" simplePos="0" relativeHeight="25171507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D40F20" w:rsidRPr="00DF2F05" w:rsidRDefault="00D40F20" w:rsidP="00D40F20">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D40F20" w:rsidRDefault="00D40F20" w:rsidP="00D40F2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D40F20" w:rsidRPr="00DF2F05" w:rsidRDefault="00D40F20" w:rsidP="00D40F20">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D40F20" w:rsidRPr="00DF2F05" w:rsidRDefault="00D40F20" w:rsidP="00D40F20">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D40F20" w:rsidRPr="00DF2F05" w:rsidRDefault="00D40F20" w:rsidP="00D40F20">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D40F20" w:rsidRPr="00DF2F05" w:rsidRDefault="00D40F20" w:rsidP="00D40F20">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D40F20" w:rsidRPr="00DF2F05" w:rsidRDefault="00D40F20" w:rsidP="00D40F20">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D40F20" w:rsidRPr="00DF2F05" w:rsidRDefault="00D40F20" w:rsidP="00D40F20">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D40F20" w:rsidRPr="00DF2F05" w:rsidRDefault="00D40F20" w:rsidP="00D40F20">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D40F20" w:rsidRPr="00DF2F05" w:rsidRDefault="00D40F20" w:rsidP="00D40F20">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D40F20" w:rsidRPr="009C729D" w:rsidRDefault="00D40F20" w:rsidP="00D40F20">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D40F20" w:rsidRPr="009C729D" w:rsidRDefault="00D40F20" w:rsidP="00D40F20">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D40F20" w:rsidRDefault="00D40F20" w:rsidP="00D40F20">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D40F20" w:rsidRPr="00127920" w:rsidRDefault="00D40F20" w:rsidP="00D40F20">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40F20" w:rsidRPr="00127920" w:rsidRDefault="00D40F20" w:rsidP="00D40F20">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D40F20" w:rsidRPr="00535958" w:rsidRDefault="00D40F20" w:rsidP="00D40F20">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D40F20" w:rsidRPr="007C7A54" w:rsidRDefault="00D40F20" w:rsidP="00D40F20">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335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D40F20" w:rsidRPr="004B6ABC" w:rsidRDefault="00D40F20" w:rsidP="00D40F20">
      <w:pPr>
        <w:spacing w:before="120" w:after="120"/>
        <w:jc w:val="both"/>
        <w:rPr>
          <w:rFonts w:ascii="Arial" w:hAnsi="Arial" w:cs="Arial"/>
        </w:rPr>
      </w:pPr>
      <w:r>
        <w:rPr>
          <w:noProof/>
          <w:lang w:val="es-BO" w:eastAsia="es-BO"/>
        </w:rPr>
        <w:drawing>
          <wp:anchor distT="0" distB="0" distL="114300" distR="114300" simplePos="0" relativeHeight="251716096"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D40F20" w:rsidRPr="004B6ABC" w:rsidRDefault="00D40F20" w:rsidP="00D40F20">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D40F20" w:rsidRDefault="00D40F20" w:rsidP="00D40F20">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D40F20" w:rsidRDefault="00D40F20" w:rsidP="00D40F20">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D40F20" w:rsidRDefault="00D40F20" w:rsidP="00D40F20">
      <w:pPr>
        <w:spacing w:after="120"/>
        <w:ind w:left="567" w:hanging="567"/>
        <w:jc w:val="both"/>
        <w:rPr>
          <w:rFonts w:ascii="Arial" w:hAnsi="Arial" w:cs="Arial"/>
          <w:b/>
        </w:rPr>
      </w:pPr>
      <w:r>
        <w:rPr>
          <w:rFonts w:ascii="Arial" w:hAnsi="Arial" w:cs="Arial"/>
          <w:b/>
        </w:rPr>
        <w:t>16.2 Póliza de seguro de accidentes personales.</w:t>
      </w:r>
    </w:p>
    <w:p w:rsidR="00D40F20" w:rsidRDefault="00D40F20" w:rsidP="00D40F20">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D40F20" w:rsidRDefault="00D40F20" w:rsidP="00D40F20">
      <w:pPr>
        <w:spacing w:after="120"/>
        <w:ind w:left="567" w:hanging="567"/>
        <w:jc w:val="both"/>
        <w:rPr>
          <w:rFonts w:ascii="Arial" w:hAnsi="Arial" w:cs="Arial"/>
          <w:b/>
        </w:rPr>
      </w:pPr>
      <w:r>
        <w:rPr>
          <w:rFonts w:ascii="Arial" w:hAnsi="Arial" w:cs="Arial"/>
          <w:b/>
        </w:rPr>
        <w:t>16.3 Condiciones adicionales.</w:t>
      </w:r>
    </w:p>
    <w:p w:rsidR="00D40F20" w:rsidRDefault="00D40F20" w:rsidP="00D40F20">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D40F20" w:rsidRDefault="00D40F20" w:rsidP="00D40F20">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D40F20" w:rsidRPr="006C1885" w:rsidRDefault="00D40F20" w:rsidP="00D40F20">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D40F20" w:rsidRPr="00D07EF4" w:rsidRDefault="00D40F20" w:rsidP="00D40F20">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D40F20" w:rsidRPr="00D07EF4" w:rsidRDefault="00D40F20" w:rsidP="00D40F20">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D40F20" w:rsidRPr="00D07EF4" w:rsidRDefault="00D40F20" w:rsidP="00D40F20">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D40F20" w:rsidRPr="00D07EF4" w:rsidRDefault="00D40F20" w:rsidP="00D40F20">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D40F20" w:rsidRPr="00D07EF4" w:rsidRDefault="00D40F20" w:rsidP="00D40F20">
      <w:pPr>
        <w:spacing w:after="120"/>
        <w:jc w:val="both"/>
        <w:rPr>
          <w:rFonts w:ascii="Arial" w:hAnsi="Arial" w:cs="Arial"/>
          <w:lang w:val="es-ES_tradnl"/>
        </w:rPr>
      </w:pPr>
      <w:r>
        <w:rPr>
          <w:noProof/>
          <w:lang w:val="es-BO" w:eastAsia="es-BO"/>
        </w:rPr>
        <w:drawing>
          <wp:anchor distT="0" distB="0" distL="114300" distR="114300" simplePos="0" relativeHeight="2517171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D40F20" w:rsidRPr="00D07EF4" w:rsidRDefault="00D40F20" w:rsidP="00D40F20">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D40F20" w:rsidRPr="00D07EF4" w:rsidRDefault="00D40F20" w:rsidP="00D40F20">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D40F20" w:rsidRPr="00D07EF4" w:rsidRDefault="00D40F20" w:rsidP="00D40F20">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D40F20" w:rsidRPr="00D07EF4" w:rsidRDefault="00D40F20" w:rsidP="00D40F20">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40F20" w:rsidRPr="00D07EF4" w:rsidTr="002D068E">
        <w:trPr>
          <w:trHeight w:val="237"/>
        </w:trPr>
        <w:tc>
          <w:tcPr>
            <w:tcW w:w="4511" w:type="dxa"/>
            <w:tcBorders>
              <w:top w:val="single" w:sz="4" w:space="0" w:color="auto"/>
              <w:left w:val="single" w:sz="4" w:space="0" w:color="auto"/>
              <w:bottom w:val="single" w:sz="4" w:space="0" w:color="auto"/>
              <w:right w:val="single" w:sz="4" w:space="0" w:color="auto"/>
            </w:tcBorders>
          </w:tcPr>
          <w:p w:rsidR="00D40F20" w:rsidRPr="00D07EF4" w:rsidRDefault="00D40F20" w:rsidP="002D068E">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D40F20" w:rsidRPr="00D07EF4" w:rsidRDefault="00D40F20" w:rsidP="002D068E">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D40F20" w:rsidRPr="00D07EF4" w:rsidTr="002D068E">
        <w:trPr>
          <w:trHeight w:val="416"/>
        </w:trPr>
        <w:tc>
          <w:tcPr>
            <w:tcW w:w="4511" w:type="dxa"/>
            <w:tcBorders>
              <w:top w:val="single" w:sz="4" w:space="0" w:color="auto"/>
              <w:left w:val="single" w:sz="4" w:space="0" w:color="auto"/>
              <w:bottom w:val="single" w:sz="4" w:space="0" w:color="auto"/>
              <w:right w:val="single" w:sz="4" w:space="0" w:color="auto"/>
            </w:tcBorders>
          </w:tcPr>
          <w:p w:rsidR="00D40F20" w:rsidRPr="00000242" w:rsidRDefault="00D40F20" w:rsidP="002D068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D40F20" w:rsidRPr="00000242" w:rsidRDefault="00D40F20" w:rsidP="002D068E">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D40F20" w:rsidRPr="00000242" w:rsidRDefault="00D40F20" w:rsidP="002D068E">
            <w:pPr>
              <w:widowControl w:val="0"/>
              <w:jc w:val="both"/>
              <w:rPr>
                <w:rFonts w:ascii="Arial" w:hAnsi="Arial" w:cs="Arial"/>
                <w:b/>
                <w:lang w:val="es-BO"/>
              </w:rPr>
            </w:pPr>
            <w:r w:rsidRPr="00000242">
              <w:rPr>
                <w:rFonts w:ascii="Arial" w:hAnsi="Arial" w:cs="Arial"/>
                <w:b/>
                <w:lang w:val="es-BO"/>
              </w:rPr>
              <w:t xml:space="preserve">E-mail: </w:t>
            </w:r>
          </w:p>
          <w:p w:rsidR="00D40F20" w:rsidRPr="00000242" w:rsidRDefault="00D40F20" w:rsidP="002D068E">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D40F20" w:rsidRPr="00000242" w:rsidRDefault="00D40F20" w:rsidP="002D068E">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D40F20" w:rsidRDefault="00D40F20" w:rsidP="002D068E">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D40F20" w:rsidRPr="005D3B2E" w:rsidRDefault="00D40F20" w:rsidP="002D068E">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D40F20" w:rsidRPr="005D3B2E" w:rsidRDefault="00D40F20" w:rsidP="002D068E">
            <w:pPr>
              <w:jc w:val="both"/>
              <w:rPr>
                <w:rFonts w:ascii="Arial" w:hAnsi="Arial" w:cs="Arial"/>
                <w:lang w:val="es-BO"/>
              </w:rPr>
            </w:pPr>
            <w:r w:rsidRPr="005D3B2E">
              <w:rPr>
                <w:rFonts w:ascii="Arial" w:hAnsi="Arial" w:cs="Arial"/>
                <w:b/>
                <w:lang w:val="es-BO"/>
              </w:rPr>
              <w:t xml:space="preserve">N° Cel.: </w:t>
            </w:r>
          </w:p>
          <w:p w:rsidR="00D40F20" w:rsidRPr="00523C18" w:rsidRDefault="00D40F20" w:rsidP="002D068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D40F20" w:rsidRPr="00000242" w:rsidRDefault="00D40F20" w:rsidP="002D068E">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D40F20" w:rsidRPr="00000242" w:rsidRDefault="00D40F20" w:rsidP="002D068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D40F20" w:rsidRPr="00D07EF4" w:rsidRDefault="00D40F20" w:rsidP="00D40F20">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D40F20" w:rsidRDefault="00D40F20" w:rsidP="00D40F20">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D40F20" w:rsidRPr="00D07EF4" w:rsidRDefault="00D40F20" w:rsidP="00D40F20">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D40F20" w:rsidRPr="00D07EF4" w:rsidRDefault="00D40F20" w:rsidP="00D40F20">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D40F20" w:rsidRPr="00D07EF4" w:rsidRDefault="00D40F20" w:rsidP="00D40F20">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D40F20" w:rsidRPr="000D6FC7" w:rsidRDefault="00D40F20" w:rsidP="00A95B33">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D40F20" w:rsidRPr="00081F15" w:rsidRDefault="00D40F20" w:rsidP="00A95B33">
      <w:pPr>
        <w:pStyle w:val="Prrafodelista"/>
        <w:numPr>
          <w:ilvl w:val="1"/>
          <w:numId w:val="60"/>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D40F20" w:rsidRPr="00ED1F4A" w:rsidRDefault="00D40F20" w:rsidP="00A95B33">
      <w:pPr>
        <w:pStyle w:val="Prrafodelista"/>
        <w:numPr>
          <w:ilvl w:val="1"/>
          <w:numId w:val="60"/>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D40F20" w:rsidRPr="004B6ABC" w:rsidRDefault="00D40F20" w:rsidP="00A95B33">
      <w:pPr>
        <w:pStyle w:val="Prrafodelista"/>
        <w:numPr>
          <w:ilvl w:val="1"/>
          <w:numId w:val="60"/>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D40F20" w:rsidRPr="004B6ABC" w:rsidRDefault="00D40F20" w:rsidP="00A95B33">
      <w:pPr>
        <w:pStyle w:val="Prrafodelista"/>
        <w:numPr>
          <w:ilvl w:val="1"/>
          <w:numId w:val="60"/>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40F20" w:rsidRPr="00081F15" w:rsidRDefault="00D40F20" w:rsidP="00A95B33">
      <w:pPr>
        <w:pStyle w:val="Prrafodelista"/>
        <w:numPr>
          <w:ilvl w:val="1"/>
          <w:numId w:val="60"/>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D40F20" w:rsidRPr="00081F15" w:rsidRDefault="00D40F20" w:rsidP="00A95B33">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D40F20" w:rsidRPr="00C93366" w:rsidRDefault="00D40F20" w:rsidP="00A95B33">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D40F20" w:rsidRPr="00C93366" w:rsidRDefault="00D40F20" w:rsidP="00A95B33">
      <w:pPr>
        <w:pStyle w:val="Prrafodelista"/>
        <w:numPr>
          <w:ilvl w:val="1"/>
          <w:numId w:val="60"/>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D40F20" w:rsidRPr="00C93366" w:rsidRDefault="00D40F20" w:rsidP="00A95B33">
      <w:pPr>
        <w:pStyle w:val="Prrafodelista"/>
        <w:numPr>
          <w:ilvl w:val="1"/>
          <w:numId w:val="60"/>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7181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40F20" w:rsidRPr="00C93366" w:rsidRDefault="00D40F20" w:rsidP="00A95B33">
      <w:pPr>
        <w:pStyle w:val="Prrafodelista"/>
        <w:numPr>
          <w:ilvl w:val="1"/>
          <w:numId w:val="60"/>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D40F20" w:rsidRPr="00D07EF4"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D40F20" w:rsidRPr="00D07EF4"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D40F20" w:rsidRPr="00D07EF4"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D40F20" w:rsidRPr="00D07EF4"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D40F20" w:rsidRPr="00D07EF4"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D40F20" w:rsidRPr="00081F15"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D40F20" w:rsidRPr="00C41882" w:rsidRDefault="00D40F20" w:rsidP="00A95B33">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Pr>
          <w:noProof/>
          <w:lang w:val="es-BO" w:eastAsia="es-BO"/>
        </w:rPr>
        <w:drawing>
          <wp:anchor distT="0" distB="0" distL="114300" distR="114300" simplePos="0" relativeHeight="251719168"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D40F20" w:rsidRPr="00081F15"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D40F20" w:rsidRDefault="00D40F20" w:rsidP="00A95B33">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D40F20" w:rsidRPr="00EA3E99"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D40F20" w:rsidRPr="00AF289C" w:rsidRDefault="00D40F20" w:rsidP="00A95B33">
      <w:pPr>
        <w:pStyle w:val="Prrafodelista"/>
        <w:numPr>
          <w:ilvl w:val="1"/>
          <w:numId w:val="60"/>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40F20" w:rsidRPr="00AF289C" w:rsidRDefault="00D40F20" w:rsidP="00A95B33">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D40F20" w:rsidRDefault="00D40F20" w:rsidP="00A95B33">
      <w:pPr>
        <w:pStyle w:val="Prrafodelista"/>
        <w:numPr>
          <w:ilvl w:val="1"/>
          <w:numId w:val="60"/>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D40F20" w:rsidRPr="00EA3E99" w:rsidRDefault="00D40F20" w:rsidP="00A95B33">
      <w:pPr>
        <w:pStyle w:val="Prrafodelista"/>
        <w:numPr>
          <w:ilvl w:val="1"/>
          <w:numId w:val="60"/>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D40F20" w:rsidRPr="00081F15"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D40F20" w:rsidRPr="00081F15" w:rsidRDefault="00D40F20" w:rsidP="00D40F2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D40F20" w:rsidRPr="00081F15" w:rsidRDefault="00D40F20" w:rsidP="00D40F2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D40F20" w:rsidRPr="00081F15" w:rsidRDefault="00D40F20" w:rsidP="00D40F20">
      <w:pPr>
        <w:numPr>
          <w:ilvl w:val="0"/>
          <w:numId w:val="4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D40F20" w:rsidRPr="00D07EF4" w:rsidRDefault="00D40F20" w:rsidP="00D40F20">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D40F20" w:rsidRPr="00C93366" w:rsidRDefault="00D40F20" w:rsidP="00D40F20">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D40F20" w:rsidRPr="00C93366" w:rsidRDefault="00D40F20" w:rsidP="00D40F20">
      <w:pPr>
        <w:numPr>
          <w:ilvl w:val="0"/>
          <w:numId w:val="4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D40F20" w:rsidRDefault="00D40F20" w:rsidP="00D40F2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D40F20" w:rsidRPr="00D07EF4" w:rsidRDefault="00D40F20" w:rsidP="00D40F20">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D40F20" w:rsidRPr="00D07EF4" w:rsidRDefault="00D40F20" w:rsidP="00D40F20">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D40F20" w:rsidRPr="00D07EF4" w:rsidRDefault="00D40F20" w:rsidP="00D40F20">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D40F20" w:rsidRPr="00D07EF4" w:rsidRDefault="00D40F20" w:rsidP="00D40F20">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D40F20" w:rsidRPr="00D07EF4" w:rsidRDefault="00D40F20" w:rsidP="00D40F20">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D40F20" w:rsidRPr="00D07EF4" w:rsidRDefault="00D40F20" w:rsidP="00D40F20">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7201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D40F20" w:rsidRPr="00D07EF4" w:rsidRDefault="00D40F20" w:rsidP="00D40F20">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D40F20" w:rsidRPr="00EA3E99" w:rsidRDefault="00D40F20" w:rsidP="00D40F20">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D40F20" w:rsidRPr="00AF289C" w:rsidRDefault="00D40F20" w:rsidP="00D40F20">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D40F20" w:rsidRPr="00AF289C" w:rsidRDefault="00D40F20" w:rsidP="00D40F20">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D40F20" w:rsidRPr="00D07EF4" w:rsidRDefault="00D40F20" w:rsidP="00D40F20">
      <w:pPr>
        <w:numPr>
          <w:ilvl w:val="3"/>
          <w:numId w:val="4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D40F20" w:rsidRPr="00D07EF4" w:rsidRDefault="00D40F20" w:rsidP="00D40F20">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D40F20" w:rsidRPr="00D07EF4" w:rsidRDefault="00D40F20" w:rsidP="00D40F20">
      <w:pPr>
        <w:numPr>
          <w:ilvl w:val="3"/>
          <w:numId w:val="4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D40F20" w:rsidRPr="00D07EF4" w:rsidRDefault="00D40F20" w:rsidP="00D40F20">
      <w:pPr>
        <w:numPr>
          <w:ilvl w:val="3"/>
          <w:numId w:val="4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D40F20" w:rsidRPr="00C93366" w:rsidRDefault="00D40F20" w:rsidP="00D40F20">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D40F20" w:rsidRPr="00C93366" w:rsidRDefault="00D40F20" w:rsidP="00D40F20">
      <w:pPr>
        <w:numPr>
          <w:ilvl w:val="3"/>
          <w:numId w:val="4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D40F20" w:rsidRPr="00C93366" w:rsidRDefault="00D40F20" w:rsidP="00D40F20">
      <w:pPr>
        <w:numPr>
          <w:ilvl w:val="3"/>
          <w:numId w:val="4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D40F20" w:rsidRPr="00C93366" w:rsidRDefault="00D40F20" w:rsidP="00D40F20">
      <w:pPr>
        <w:numPr>
          <w:ilvl w:val="3"/>
          <w:numId w:val="4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D40F20" w:rsidRPr="00AF289C" w:rsidRDefault="00D40F20" w:rsidP="00D40F20">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D40F20" w:rsidRPr="00AF289C" w:rsidRDefault="00D40F20" w:rsidP="00D40F20">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D40F20" w:rsidRDefault="00D40F20" w:rsidP="00D40F20">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D40F20" w:rsidRPr="00D07EF4" w:rsidRDefault="00D40F20" w:rsidP="00D40F20">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7212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D40F20" w:rsidRPr="00AF289C" w:rsidRDefault="00D40F20" w:rsidP="00D40F20">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D40F20" w:rsidRPr="00ED1F4A" w:rsidRDefault="00D40F20" w:rsidP="00D40F20">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D40F20" w:rsidRPr="00D07EF4" w:rsidRDefault="00D40F20" w:rsidP="00D40F20">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D40F20" w:rsidRPr="00D07EF4" w:rsidRDefault="00D40F20" w:rsidP="00D40F20">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D40F20" w:rsidRPr="00D07EF4" w:rsidRDefault="00D40F20" w:rsidP="00D40F20">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D40F20" w:rsidRPr="00D07EF4" w:rsidRDefault="00D40F20" w:rsidP="00D40F20">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D40F20" w:rsidRPr="00D07EF4" w:rsidRDefault="00D40F20" w:rsidP="00D40F20">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D40F20" w:rsidRPr="00D07EF4" w:rsidRDefault="00D40F20" w:rsidP="00D40F20">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D40F20" w:rsidRPr="00AF289C" w:rsidRDefault="00D40F20" w:rsidP="00D40F20">
      <w:pPr>
        <w:numPr>
          <w:ilvl w:val="0"/>
          <w:numId w:val="4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D40F20" w:rsidRPr="00C41882" w:rsidRDefault="00D40F20" w:rsidP="00D40F20">
      <w:pPr>
        <w:numPr>
          <w:ilvl w:val="0"/>
          <w:numId w:val="4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D40F20" w:rsidRPr="00D07EF4" w:rsidRDefault="00D40F20" w:rsidP="00D40F20">
      <w:pPr>
        <w:numPr>
          <w:ilvl w:val="0"/>
          <w:numId w:val="4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D40F20" w:rsidRPr="00D07EF4" w:rsidRDefault="00D40F20" w:rsidP="00D40F20">
      <w:pPr>
        <w:numPr>
          <w:ilvl w:val="0"/>
          <w:numId w:val="4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D40F20" w:rsidRPr="00AF289C" w:rsidRDefault="00D40F20" w:rsidP="00D40F20">
      <w:pPr>
        <w:numPr>
          <w:ilvl w:val="0"/>
          <w:numId w:val="4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D40F20" w:rsidRPr="00AF289C" w:rsidRDefault="00D40F20" w:rsidP="00D40F20">
      <w:pPr>
        <w:numPr>
          <w:ilvl w:val="0"/>
          <w:numId w:val="4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D40F20" w:rsidRPr="00AF289C" w:rsidRDefault="00D40F20" w:rsidP="00D40F20">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D40F20" w:rsidRPr="00AF289C" w:rsidRDefault="00D40F20" w:rsidP="00D40F20">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D40F20" w:rsidRPr="00AF289C" w:rsidRDefault="00D40F20" w:rsidP="00D40F20">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D40F20" w:rsidRPr="00AF289C" w:rsidRDefault="00D40F20" w:rsidP="00D40F20">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D40F20" w:rsidRDefault="00D40F20" w:rsidP="00D40F20">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D40F20" w:rsidRPr="00D07EF4" w:rsidRDefault="00D40F20" w:rsidP="00D40F20">
      <w:pPr>
        <w:numPr>
          <w:ilvl w:val="0"/>
          <w:numId w:val="4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D40F20" w:rsidRPr="00E55835" w:rsidRDefault="00D40F20" w:rsidP="00D40F20">
      <w:pPr>
        <w:numPr>
          <w:ilvl w:val="0"/>
          <w:numId w:val="43"/>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D40F20" w:rsidRDefault="00D40F20" w:rsidP="00D40F20">
      <w:pPr>
        <w:numPr>
          <w:ilvl w:val="0"/>
          <w:numId w:val="4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40F20" w:rsidRPr="00AF289C" w:rsidRDefault="00D40F20" w:rsidP="00D40F20">
      <w:pPr>
        <w:numPr>
          <w:ilvl w:val="0"/>
          <w:numId w:val="4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D40F20" w:rsidRPr="00E55835" w:rsidRDefault="00D40F20" w:rsidP="00D40F20">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D40F20" w:rsidRDefault="00D40F20" w:rsidP="00D40F20">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D40F20" w:rsidRDefault="00D40F20" w:rsidP="00D40F20">
      <w:pPr>
        <w:spacing w:after="120"/>
        <w:ind w:left="567"/>
        <w:jc w:val="both"/>
        <w:rPr>
          <w:rFonts w:ascii="Arial" w:hAnsi="Arial" w:cs="Arial"/>
          <w:lang w:val="es-BO"/>
        </w:rPr>
      </w:pPr>
      <w:r>
        <w:rPr>
          <w:noProof/>
          <w:lang w:val="es-BO" w:eastAsia="es-BO"/>
        </w:rPr>
        <w:drawing>
          <wp:anchor distT="0" distB="0" distL="114300" distR="114300" simplePos="0" relativeHeight="2517222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D40F20" w:rsidRDefault="00D40F20" w:rsidP="00D40F20">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D40F20" w:rsidRDefault="00D40F20" w:rsidP="00D40F20">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D40F20" w:rsidRPr="004B5178" w:rsidRDefault="00D40F20" w:rsidP="00D40F20">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D40F20" w:rsidRPr="00D07EF4" w:rsidRDefault="00D40F20" w:rsidP="00D40F20">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D40F20" w:rsidRPr="00D07EF4" w:rsidRDefault="00D40F20" w:rsidP="00D40F20">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D40F20" w:rsidRPr="00D07EF4" w:rsidRDefault="00D40F20" w:rsidP="00D40F20">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D40F20" w:rsidRPr="00D07EF4" w:rsidRDefault="00D40F20" w:rsidP="00D40F2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D40F20" w:rsidRPr="000D6FC7" w:rsidRDefault="00D40F20" w:rsidP="00D40F20">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D40F20" w:rsidRPr="00C41882" w:rsidRDefault="00D40F20" w:rsidP="00D40F20">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D40F20" w:rsidRDefault="00D40F20" w:rsidP="00D40F20">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D40F20" w:rsidRPr="00D07EF4" w:rsidRDefault="00D40F20" w:rsidP="00D40F2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D40F20" w:rsidRDefault="00D40F20" w:rsidP="00D40F20">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D40F20" w:rsidRPr="00D07EF4" w:rsidRDefault="00D40F20" w:rsidP="00D40F2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D40F20" w:rsidRPr="00D07EF4" w:rsidRDefault="00D40F20" w:rsidP="00D40F20">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D40F20" w:rsidRDefault="00D40F20" w:rsidP="00D40F20">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D40F20" w:rsidRPr="00D07EF4" w:rsidRDefault="00D40F20" w:rsidP="00D40F20">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D40F20" w:rsidRPr="00D07EF4" w:rsidRDefault="00D40F20" w:rsidP="00D40F20">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40F20" w:rsidRPr="00D07EF4" w:rsidRDefault="00D40F20" w:rsidP="00D40F20">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40F20" w:rsidRPr="00D07EF4" w:rsidRDefault="00D40F20" w:rsidP="00D40F20">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232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D40F20" w:rsidRPr="00347240" w:rsidRDefault="00D40F20" w:rsidP="00D40F20">
      <w:pPr>
        <w:pStyle w:val="Sangra2detindependiente"/>
        <w:numPr>
          <w:ilvl w:val="0"/>
          <w:numId w:val="3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D40F20" w:rsidRPr="004A396A" w:rsidRDefault="00D40F20" w:rsidP="00D40F20">
      <w:pPr>
        <w:pStyle w:val="Sangra2detindependiente"/>
        <w:numPr>
          <w:ilvl w:val="0"/>
          <w:numId w:val="3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D40F20" w:rsidRPr="00D07EF4" w:rsidRDefault="00D40F20" w:rsidP="00D40F20">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D40F20" w:rsidRDefault="00D40F20" w:rsidP="00D40F2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D40F20" w:rsidRPr="00D07EF4" w:rsidRDefault="00D40F20" w:rsidP="00D40F20">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D40F20" w:rsidRDefault="00D40F20" w:rsidP="00D40F20">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D40F20" w:rsidRDefault="00D40F20" w:rsidP="00D40F20">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24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40F20" w:rsidRPr="00D07EF4" w:rsidRDefault="00D40F20" w:rsidP="00D40F20">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D40F20" w:rsidRDefault="00D40F20" w:rsidP="00D40F2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D40F20" w:rsidRPr="005626DC" w:rsidRDefault="00D40F20" w:rsidP="00D40F20">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D40F20" w:rsidRDefault="00D40F20" w:rsidP="00D40F20">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D40F20" w:rsidRPr="00D07EF4" w:rsidRDefault="00D40F20" w:rsidP="00D40F20">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D40F20" w:rsidRPr="00D07EF4" w:rsidRDefault="00D40F20" w:rsidP="00D40F20">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D40F20" w:rsidRPr="00D07EF4" w:rsidRDefault="00D40F20" w:rsidP="00D40F20">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D40F20" w:rsidRPr="00D07EF4" w:rsidRDefault="00D40F20" w:rsidP="00D40F2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40F20" w:rsidRPr="00D07EF4" w:rsidRDefault="00D40F20" w:rsidP="00D40F2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D40F20" w:rsidRPr="00D07EF4" w:rsidRDefault="00D40F20" w:rsidP="00D40F2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D40F20" w:rsidRPr="00D07EF4" w:rsidRDefault="00D40F20" w:rsidP="00D40F2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D40F20" w:rsidRPr="00D07EF4" w:rsidRDefault="00D40F20" w:rsidP="00D40F20">
      <w:pPr>
        <w:pStyle w:val="Prrafodelista"/>
        <w:numPr>
          <w:ilvl w:val="0"/>
          <w:numId w:val="3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D40F20" w:rsidRPr="00BA5B5F" w:rsidRDefault="00D40F20" w:rsidP="00D40F20">
      <w:pPr>
        <w:pStyle w:val="Prrafodelista"/>
        <w:numPr>
          <w:ilvl w:val="0"/>
          <w:numId w:val="3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D40F20" w:rsidRPr="00D07EF4" w:rsidRDefault="00D40F20" w:rsidP="00D40F20">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D40F20" w:rsidRPr="00D07EF4" w:rsidRDefault="00D40F20" w:rsidP="00D40F20">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D40F20" w:rsidRDefault="00D40F20" w:rsidP="00D40F20">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D40F20" w:rsidRPr="00ED1F4A" w:rsidRDefault="00D40F20" w:rsidP="00D40F20">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D40F20" w:rsidRPr="004B6ABC" w:rsidRDefault="00D40F20" w:rsidP="00D40F20">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D40F20" w:rsidRPr="00D07EF4" w:rsidRDefault="00D40F20" w:rsidP="00D40F20">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D40F20" w:rsidRPr="00D07EF4" w:rsidRDefault="00D40F20" w:rsidP="00D40F20">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D40F20" w:rsidRDefault="00D40F20" w:rsidP="00D40F2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D40F20" w:rsidRPr="00D07EF4" w:rsidRDefault="00D40F20" w:rsidP="00D40F20">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D40F20" w:rsidRPr="00F40C45" w:rsidRDefault="00D40F20" w:rsidP="00D40F20">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D40F20" w:rsidRPr="00F40C45" w:rsidRDefault="00D40F20" w:rsidP="00D40F20">
      <w:pPr>
        <w:spacing w:before="120" w:after="120"/>
        <w:jc w:val="both"/>
        <w:rPr>
          <w:rFonts w:ascii="Arial" w:hAnsi="Arial" w:cs="Arial"/>
        </w:rPr>
      </w:pPr>
      <w:r>
        <w:rPr>
          <w:noProof/>
          <w:lang w:val="es-BO" w:eastAsia="es-BO"/>
        </w:rPr>
        <w:lastRenderedPageBreak/>
        <w:drawing>
          <wp:anchor distT="0" distB="0" distL="114300" distR="114300" simplePos="0" relativeHeight="251725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D40F20" w:rsidRPr="00D07EF4" w:rsidRDefault="00D40F20" w:rsidP="00D40F20">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D40F20" w:rsidRPr="00D07EF4" w:rsidRDefault="00D40F20" w:rsidP="00D40F20">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40F20" w:rsidRPr="00D07EF4" w:rsidRDefault="00D40F20" w:rsidP="00D40F20">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D40F20" w:rsidRPr="00D07EF4" w:rsidRDefault="00D40F20" w:rsidP="00D40F2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40F20" w:rsidRPr="00D07EF4" w:rsidRDefault="00D40F20" w:rsidP="00D40F20">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D40F20" w:rsidRPr="00D07EF4" w:rsidRDefault="00D40F20" w:rsidP="00D40F20">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D40F20" w:rsidRDefault="00D40F20" w:rsidP="00D40F20">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40F20" w:rsidRPr="00D07EF4" w:rsidRDefault="00D40F20" w:rsidP="00D40F20">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D40F20" w:rsidRPr="00D07EF4" w:rsidRDefault="00D40F20" w:rsidP="00D40F20">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40F20" w:rsidRDefault="00D40F20" w:rsidP="00D40F20">
      <w:pPr>
        <w:numPr>
          <w:ilvl w:val="0"/>
          <w:numId w:val="4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D40F20" w:rsidRPr="00F40C45" w:rsidRDefault="00D40F20" w:rsidP="00D40F20">
      <w:pPr>
        <w:numPr>
          <w:ilvl w:val="0"/>
          <w:numId w:val="4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D40F20" w:rsidRPr="00F40C45" w:rsidRDefault="00D40F20" w:rsidP="00D40F20">
      <w:pPr>
        <w:numPr>
          <w:ilvl w:val="0"/>
          <w:numId w:val="4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40F20" w:rsidRPr="000A1507" w:rsidRDefault="00D40F20" w:rsidP="00D40F20">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D40F20" w:rsidRPr="004B6ABC" w:rsidRDefault="00D40F20" w:rsidP="00D40F20">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D40F20" w:rsidRPr="00C41882" w:rsidRDefault="00D40F20" w:rsidP="00D40F20">
      <w:pPr>
        <w:spacing w:after="120"/>
        <w:jc w:val="both"/>
        <w:rPr>
          <w:rFonts w:ascii="Arial" w:hAnsi="Arial" w:cs="Arial"/>
        </w:rPr>
      </w:pPr>
      <w:r w:rsidRPr="000A1507">
        <w:rPr>
          <w:noProof/>
          <w:lang w:val="es-BO" w:eastAsia="es-BO"/>
        </w:rPr>
        <w:drawing>
          <wp:anchor distT="0" distB="0" distL="114300" distR="114300" simplePos="0" relativeHeight="2517263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D40F20" w:rsidRPr="004B6ABC" w:rsidRDefault="00D40F20" w:rsidP="00D40F20">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D40F20" w:rsidRPr="00D07EF4" w:rsidRDefault="00D40F20" w:rsidP="00D40F20">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D40F20" w:rsidRDefault="00D40F20" w:rsidP="00D40F2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D40F20" w:rsidRPr="00D07EF4" w:rsidRDefault="00D40F20" w:rsidP="00A95B33">
      <w:pPr>
        <w:numPr>
          <w:ilvl w:val="1"/>
          <w:numId w:val="61"/>
        </w:numPr>
        <w:tabs>
          <w:tab w:val="left" w:pos="567"/>
        </w:tabs>
        <w:spacing w:before="120" w:after="120"/>
        <w:ind w:left="426"/>
        <w:jc w:val="both"/>
        <w:rPr>
          <w:rFonts w:ascii="Arial" w:hAnsi="Arial" w:cs="Arial"/>
          <w:b/>
          <w:bCs/>
        </w:rPr>
      </w:pPr>
      <w:r w:rsidRPr="00D07EF4">
        <w:rPr>
          <w:rFonts w:ascii="Arial" w:hAnsi="Arial" w:cs="Arial"/>
          <w:b/>
          <w:bCs/>
        </w:rPr>
        <w:t>Prórrogas:</w:t>
      </w:r>
    </w:p>
    <w:p w:rsidR="00D40F20" w:rsidRPr="00D07EF4" w:rsidRDefault="00D40F20" w:rsidP="00D40F20">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D40F20" w:rsidRPr="00D07EF4" w:rsidRDefault="00D40F20" w:rsidP="00D40F20">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D40F20" w:rsidRPr="00D07EF4" w:rsidRDefault="00D40F20" w:rsidP="00D40F20">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D40F20" w:rsidRDefault="00D40F20" w:rsidP="00D40F20">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D40F20" w:rsidRPr="00D07EF4" w:rsidRDefault="00D40F20" w:rsidP="00D40F20">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D40F20" w:rsidRDefault="00D40F20" w:rsidP="00D40F20">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D40F20" w:rsidRPr="00D07EF4" w:rsidRDefault="00D40F20" w:rsidP="00D40F20">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D40F20" w:rsidRPr="00D07EF4" w:rsidRDefault="00D40F20" w:rsidP="00D40F20">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D40F20" w:rsidRPr="00D07EF4" w:rsidRDefault="00D40F20" w:rsidP="00D40F20">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D40F20" w:rsidRPr="00D07EF4" w:rsidRDefault="00D40F20" w:rsidP="00D40F20">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273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D40F20" w:rsidRPr="009B7149"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D40F20" w:rsidRPr="00D07EF4" w:rsidRDefault="00D40F20" w:rsidP="00D40F20">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D40F20" w:rsidRPr="00D07EF4" w:rsidRDefault="00D40F20" w:rsidP="00D40F20">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D40F20" w:rsidRPr="00C41882" w:rsidRDefault="00D40F20" w:rsidP="00D40F20">
      <w:pPr>
        <w:numPr>
          <w:ilvl w:val="0"/>
          <w:numId w:val="4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D40F20" w:rsidRPr="00D07EF4" w:rsidRDefault="00D40F20" w:rsidP="00D40F20">
      <w:pPr>
        <w:numPr>
          <w:ilvl w:val="0"/>
          <w:numId w:val="4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D40F20" w:rsidRPr="00D07EF4" w:rsidRDefault="00D40F20" w:rsidP="00D40F20">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D40F20" w:rsidRPr="00D07EF4" w:rsidRDefault="00D40F20" w:rsidP="00D40F20">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D40F20" w:rsidRPr="00D07EF4" w:rsidRDefault="00D40F20" w:rsidP="00A95B33">
      <w:pPr>
        <w:numPr>
          <w:ilvl w:val="1"/>
          <w:numId w:val="62"/>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D40F20" w:rsidRPr="00D07EF4" w:rsidRDefault="00D40F20" w:rsidP="00D40F20">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D40F20" w:rsidRPr="00D07EF4" w:rsidRDefault="00D40F20" w:rsidP="00D40F20">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D40F20" w:rsidRPr="00D07EF4" w:rsidRDefault="00D40F20" w:rsidP="00D40F20">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D40F20" w:rsidRPr="00AB3AAE" w:rsidRDefault="00D40F20" w:rsidP="00D40F20">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D40F20" w:rsidRPr="00D07EF4" w:rsidRDefault="00D40F20" w:rsidP="00D40F20">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D40F20" w:rsidRPr="00D07EF4" w:rsidRDefault="00D40F20" w:rsidP="00D40F20">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D40F20" w:rsidRPr="00D07EF4" w:rsidRDefault="00D40F20" w:rsidP="00D40F20">
      <w:pPr>
        <w:spacing w:before="120" w:after="120"/>
        <w:ind w:left="567"/>
        <w:jc w:val="both"/>
        <w:rPr>
          <w:rFonts w:ascii="Arial" w:hAnsi="Arial" w:cs="Arial"/>
          <w:lang w:val="es-ES_tradnl"/>
        </w:rPr>
      </w:pPr>
      <w:r>
        <w:rPr>
          <w:noProof/>
          <w:lang w:val="es-BO" w:eastAsia="es-BO"/>
        </w:rPr>
        <w:drawing>
          <wp:anchor distT="0" distB="0" distL="114300" distR="114300" simplePos="0" relativeHeight="251728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D40F20" w:rsidRPr="00D07EF4" w:rsidRDefault="00D40F20" w:rsidP="00D40F20">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D40F20" w:rsidRPr="00D07EF4" w:rsidRDefault="00D40F20" w:rsidP="00D40F20">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D40F20" w:rsidRDefault="00D40F20" w:rsidP="00D40F20">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D40F20" w:rsidRPr="005E2AFC" w:rsidRDefault="00D40F20" w:rsidP="00D40F20">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D40F20" w:rsidRPr="00D07EF4" w:rsidRDefault="00D40F20" w:rsidP="00D40F20">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D40F20" w:rsidRPr="00F40C45" w:rsidRDefault="00D40F20" w:rsidP="00D40F20">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D40F20" w:rsidRPr="00C41882" w:rsidRDefault="00D40F20" w:rsidP="00D40F20">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D40F20" w:rsidRPr="00F63DDF" w:rsidRDefault="00D40F20" w:rsidP="00D40F20">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D40F20" w:rsidRPr="00D07EF4" w:rsidRDefault="00D40F20" w:rsidP="00D40F20">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D40F20" w:rsidRPr="00D07EF4" w:rsidRDefault="00D40F20" w:rsidP="00D40F20">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D40F20" w:rsidRPr="00D07EF4" w:rsidRDefault="00D40F20" w:rsidP="00D40F20">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D40F20" w:rsidRPr="00D07EF4" w:rsidRDefault="00D40F20" w:rsidP="00D40F20">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40F20" w:rsidRPr="00D07EF4" w:rsidRDefault="00D40F20" w:rsidP="00D40F20">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D40F20" w:rsidRPr="00D07EF4" w:rsidRDefault="00D40F20" w:rsidP="00D40F20">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D40F20" w:rsidRPr="00D07EF4" w:rsidRDefault="00D40F20" w:rsidP="00D40F20">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D40F20" w:rsidRPr="00D07EF4" w:rsidRDefault="00D40F20" w:rsidP="00D40F20">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D40F20" w:rsidRDefault="00D40F20" w:rsidP="00D40F20">
      <w:pPr>
        <w:spacing w:before="120" w:after="120"/>
        <w:ind w:left="1134"/>
        <w:jc w:val="both"/>
        <w:rPr>
          <w:rFonts w:ascii="Arial" w:hAnsi="Arial" w:cs="Arial"/>
          <w:lang w:val="es-BO"/>
        </w:rPr>
      </w:pPr>
      <w:r>
        <w:rPr>
          <w:noProof/>
          <w:lang w:val="es-BO" w:eastAsia="es-BO"/>
        </w:rPr>
        <w:drawing>
          <wp:anchor distT="0" distB="0" distL="114300" distR="114300" simplePos="0" relativeHeight="251729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D40F20" w:rsidRDefault="00D40F20" w:rsidP="00D40F20">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D40F20" w:rsidRPr="00ED1F4A" w:rsidRDefault="00D40F20" w:rsidP="00D40F20">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D40F20" w:rsidRDefault="00D40F20" w:rsidP="00D40F20">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D40F20" w:rsidRPr="00D07EF4" w:rsidRDefault="00D40F20" w:rsidP="00D40F20">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D40F20" w:rsidRPr="00D07EF4" w:rsidRDefault="00D40F20" w:rsidP="00D40F20">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D40F20" w:rsidRPr="00D07EF4" w:rsidRDefault="00D40F20" w:rsidP="00D40F20">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D40F20" w:rsidRPr="00D07EF4" w:rsidRDefault="00D40F20" w:rsidP="00D40F20">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40F20" w:rsidRPr="00D07EF4" w:rsidRDefault="00D40F20" w:rsidP="00D40F20">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D40F20" w:rsidRDefault="00D40F20" w:rsidP="00D40F20">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D40F20" w:rsidRPr="00D07EF4" w:rsidRDefault="00D40F20" w:rsidP="00D40F20">
      <w:pPr>
        <w:spacing w:before="120" w:after="120"/>
        <w:jc w:val="both"/>
        <w:rPr>
          <w:rFonts w:ascii="Arial" w:hAnsi="Arial" w:cs="Arial"/>
          <w:u w:val="single"/>
          <w:lang w:val="es-BO"/>
        </w:rPr>
      </w:pPr>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D40F20" w:rsidRPr="00D07EF4" w:rsidRDefault="00D40F20" w:rsidP="00D40F20">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D40F20" w:rsidRPr="00D07EF4" w:rsidRDefault="00D40F20" w:rsidP="00D40F20">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D40F20" w:rsidRPr="00D07EF4" w:rsidRDefault="00D40F20" w:rsidP="00D40F20">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D40F20" w:rsidRPr="008E1EBA" w:rsidRDefault="00D40F20" w:rsidP="00A95B33">
      <w:pPr>
        <w:numPr>
          <w:ilvl w:val="1"/>
          <w:numId w:val="63"/>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D40F20" w:rsidRDefault="00D40F20" w:rsidP="00A95B33">
      <w:pPr>
        <w:numPr>
          <w:ilvl w:val="1"/>
          <w:numId w:val="63"/>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40F20" w:rsidRPr="00100597" w:rsidRDefault="00D40F20" w:rsidP="00A95B33">
      <w:pPr>
        <w:numPr>
          <w:ilvl w:val="1"/>
          <w:numId w:val="63"/>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30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D40F20" w:rsidRDefault="00D40F20" w:rsidP="00D40F20">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D40F20" w:rsidRPr="00D07EF4" w:rsidRDefault="00D40F20" w:rsidP="00D40F20">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D40F20" w:rsidRPr="00D07EF4" w:rsidRDefault="00D40F20" w:rsidP="00D40F20">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40F20" w:rsidRDefault="00D40F20" w:rsidP="00D40F20">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D40F20" w:rsidRPr="00D07EF4" w:rsidRDefault="00D40F20" w:rsidP="00D40F20">
      <w:pPr>
        <w:spacing w:before="120" w:after="120"/>
        <w:jc w:val="both"/>
        <w:rPr>
          <w:rFonts w:ascii="Arial" w:hAnsi="Arial" w:cs="Arial"/>
          <w:b/>
          <w:lang w:val="es-BO"/>
        </w:rPr>
      </w:pPr>
    </w:p>
    <w:p w:rsidR="00D40F20" w:rsidRPr="00A042FD" w:rsidRDefault="00D40F20" w:rsidP="00D40F20">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D40F20" w:rsidRPr="00100597" w:rsidRDefault="00D40F20" w:rsidP="00D40F2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D40F20" w:rsidRPr="004B6ABC" w:rsidRDefault="00D40F20" w:rsidP="00D40F20">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D40F20" w:rsidRDefault="00D40F20" w:rsidP="00D40F20">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D40F20" w:rsidRPr="00D07EF4" w:rsidRDefault="00D40F20" w:rsidP="00D40F20">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D40F20" w:rsidRPr="00D07EF4" w:rsidRDefault="00D40F20" w:rsidP="00D40F20">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D40F20" w:rsidRPr="004B6ABC" w:rsidRDefault="00D40F20" w:rsidP="00D40F2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31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D40F20" w:rsidRPr="004B6ABC" w:rsidRDefault="00D40F20" w:rsidP="00D40F20">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D40F20" w:rsidRPr="004B6ABC" w:rsidRDefault="00D40F20" w:rsidP="00D40F20">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D40F20" w:rsidRPr="004B6ABC" w:rsidRDefault="00D40F20" w:rsidP="00D40F20">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40F20" w:rsidRPr="00D07EF4" w:rsidRDefault="00D40F20" w:rsidP="00D40F20">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40F20">
        <w:rPr>
          <w:rFonts w:ascii="Arial" w:hAnsi="Arial" w:cs="Arial"/>
          <w:color w:val="000000"/>
          <w:lang w:val="es-BO"/>
        </w:rPr>
        <w:t xml:space="preserve">la </w:t>
      </w:r>
      <w:r w:rsidRPr="00D40F20">
        <w:rPr>
          <w:rFonts w:ascii="Arial" w:hAnsi="Arial" w:cs="Arial"/>
          <w:b/>
          <w:color w:val="000000"/>
          <w:lang w:val="es-BO"/>
        </w:rPr>
        <w:t>ENTIDAD</w:t>
      </w:r>
      <w:r w:rsidRPr="00D07EF4">
        <w:rPr>
          <w:rFonts w:ascii="Arial" w:hAnsi="Arial" w:cs="Arial"/>
          <w:lang w:val="es-BO"/>
        </w:rPr>
        <w:t>.</w:t>
      </w:r>
    </w:p>
    <w:p w:rsidR="00D40F20" w:rsidRPr="00D07EF4" w:rsidRDefault="00D40F20" w:rsidP="00D40F20">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40F20">
        <w:rPr>
          <w:rFonts w:ascii="Arial" w:hAnsi="Arial" w:cs="Arial"/>
          <w:color w:val="000000"/>
          <w:lang w:val="es-BO"/>
        </w:rPr>
        <w:t xml:space="preserve">la </w:t>
      </w:r>
      <w:r w:rsidRPr="00D40F20">
        <w:rPr>
          <w:rFonts w:ascii="Arial" w:hAnsi="Arial" w:cs="Arial"/>
          <w:b/>
          <w:color w:val="000000"/>
          <w:lang w:val="es-BO"/>
        </w:rPr>
        <w:t>ENTIDAD</w:t>
      </w:r>
      <w:r w:rsidRPr="00D07EF4">
        <w:rPr>
          <w:rFonts w:ascii="Arial" w:hAnsi="Arial" w:cs="Arial"/>
          <w:lang w:val="es-BO"/>
        </w:rPr>
        <w:t xml:space="preserve">. </w:t>
      </w:r>
    </w:p>
    <w:p w:rsidR="00D40F20" w:rsidRPr="00D07EF4" w:rsidRDefault="00D40F20" w:rsidP="00D40F20">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40F20" w:rsidRDefault="00D40F20" w:rsidP="00D40F20">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D40F20" w:rsidRPr="00D07EF4" w:rsidRDefault="00D40F20" w:rsidP="00D40F20">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D40F20" w:rsidRPr="00D07EF4" w:rsidRDefault="00D40F20" w:rsidP="00A95B33">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D40F20" w:rsidRPr="00D07EF4" w:rsidRDefault="00D40F20" w:rsidP="00A95B33">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40F20" w:rsidRDefault="00D40F20" w:rsidP="00A95B33">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D40F20" w:rsidRPr="00D07EF4" w:rsidRDefault="00D40F20" w:rsidP="00D40F20">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D40F20" w:rsidRPr="00D07EF4" w:rsidRDefault="00D40F20" w:rsidP="00D40F20">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D40F20" w:rsidRDefault="00D40F20" w:rsidP="00D40F20">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D40F20" w:rsidRPr="00D07EF4" w:rsidRDefault="00D40F20" w:rsidP="00D40F20">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D40F20" w:rsidRPr="00D07EF4" w:rsidRDefault="00D40F20" w:rsidP="00D40F20">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D40F20" w:rsidRPr="00D07EF4" w:rsidRDefault="00D40F20" w:rsidP="00D40F20">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D40F20" w:rsidRDefault="00D40F20" w:rsidP="00D40F20">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D40F20" w:rsidRPr="00A5019E" w:rsidRDefault="00D40F20" w:rsidP="00D40F20">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D40F20" w:rsidRPr="00ED1F4A" w:rsidRDefault="00D40F20" w:rsidP="00D40F20">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D40F20" w:rsidRPr="00ED1F4A" w:rsidRDefault="00D40F20" w:rsidP="00D40F20">
      <w:pPr>
        <w:spacing w:after="120"/>
        <w:jc w:val="both"/>
        <w:rPr>
          <w:rFonts w:ascii="Arial" w:hAnsi="Arial" w:cs="Arial"/>
          <w:b/>
          <w:u w:val="single"/>
          <w:lang w:val="es-BO"/>
        </w:rPr>
      </w:pPr>
      <w:r w:rsidRPr="00ED1F4A">
        <w:rPr>
          <w:noProof/>
          <w:lang w:val="es-BO" w:eastAsia="es-BO"/>
        </w:rPr>
        <w:drawing>
          <wp:anchor distT="0" distB="0" distL="114300" distR="114300" simplePos="0" relativeHeight="251732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D40F20" w:rsidRPr="00F40C45" w:rsidRDefault="00D40F20" w:rsidP="00D40F20">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D40F20" w:rsidRDefault="00D40F20" w:rsidP="00D40F20">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D40F20" w:rsidRDefault="00D40F20" w:rsidP="00D40F20">
      <w:pPr>
        <w:spacing w:after="120"/>
        <w:jc w:val="both"/>
        <w:rPr>
          <w:rFonts w:ascii="Arial" w:hAnsi="Arial" w:cs="Arial"/>
        </w:rPr>
      </w:pPr>
    </w:p>
    <w:p w:rsidR="00D40F20" w:rsidRPr="00F40C45" w:rsidRDefault="00D40F20" w:rsidP="00D40F20">
      <w:pPr>
        <w:spacing w:after="120"/>
        <w:jc w:val="both"/>
        <w:rPr>
          <w:rFonts w:ascii="Arial" w:hAnsi="Arial" w:cs="Arial"/>
          <w:lang w:val="es-BO"/>
        </w:rPr>
      </w:pPr>
    </w:p>
    <w:p w:rsidR="00D40F20" w:rsidRPr="00F40C45" w:rsidRDefault="00D40F20" w:rsidP="00D40F20">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D40F20" w:rsidRDefault="00D40F20" w:rsidP="00D40F20">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D40F20" w:rsidRPr="00E0225A" w:rsidRDefault="00D40F20" w:rsidP="00D40F20">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D40F20" w:rsidRPr="00927729" w:rsidRDefault="00D40F20" w:rsidP="00D40F20">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D40F20" w:rsidRPr="00E0225A" w:rsidRDefault="00D40F20" w:rsidP="00D40F20">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D40F20" w:rsidRPr="00E0225A" w:rsidRDefault="00D40F20" w:rsidP="00D40F20">
      <w:pPr>
        <w:spacing w:after="120"/>
        <w:jc w:val="both"/>
        <w:rPr>
          <w:rFonts w:ascii="Arial" w:hAnsi="Arial" w:cs="Arial"/>
          <w:sz w:val="21"/>
          <w:szCs w:val="21"/>
        </w:rPr>
      </w:pPr>
      <w:r w:rsidRPr="00E0225A">
        <w:rPr>
          <w:rFonts w:ascii="Arial" w:hAnsi="Arial" w:cs="Arial"/>
          <w:sz w:val="21"/>
          <w:szCs w:val="21"/>
        </w:rPr>
        <w:t>Originales o fotocopias legalizadas de:</w:t>
      </w:r>
    </w:p>
    <w:p w:rsidR="00D40F20" w:rsidRDefault="00D40F20" w:rsidP="00D40F20">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D40F20" w:rsidRPr="00E0225A" w:rsidRDefault="00D40F20" w:rsidP="00D40F20">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D40F20" w:rsidRPr="00E0225A" w:rsidRDefault="00D40F20" w:rsidP="00D40F20">
      <w:pPr>
        <w:numPr>
          <w:ilvl w:val="0"/>
          <w:numId w:val="48"/>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D40F20" w:rsidRPr="00E90018" w:rsidRDefault="00D40F20" w:rsidP="00D40F20">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D40F20" w:rsidRPr="00E90018" w:rsidRDefault="00D40F20" w:rsidP="00D40F20">
      <w:pPr>
        <w:jc w:val="both"/>
        <w:rPr>
          <w:rFonts w:ascii="Arial" w:hAnsi="Arial" w:cs="Arial"/>
          <w:sz w:val="21"/>
          <w:szCs w:val="21"/>
        </w:rPr>
      </w:pPr>
      <w:r w:rsidRPr="00E90018">
        <w:rPr>
          <w:rFonts w:ascii="Arial" w:hAnsi="Arial" w:cs="Arial"/>
          <w:sz w:val="21"/>
          <w:szCs w:val="21"/>
        </w:rPr>
        <w:t>Fotocopias simples de:</w:t>
      </w:r>
    </w:p>
    <w:p w:rsidR="00D40F20" w:rsidRPr="00E90018" w:rsidRDefault="00D40F20" w:rsidP="00D40F20">
      <w:pPr>
        <w:numPr>
          <w:ilvl w:val="0"/>
          <w:numId w:val="48"/>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D40F20" w:rsidRPr="00E90018" w:rsidRDefault="00D40F20" w:rsidP="00D40F20">
      <w:pPr>
        <w:numPr>
          <w:ilvl w:val="0"/>
          <w:numId w:val="48"/>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D40F20" w:rsidRPr="00E90018" w:rsidRDefault="00D40F20" w:rsidP="00D40F20">
      <w:pPr>
        <w:numPr>
          <w:ilvl w:val="0"/>
          <w:numId w:val="48"/>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D40F20" w:rsidRPr="00E0225A" w:rsidRDefault="00D40F20" w:rsidP="00D40F20">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D40F20" w:rsidRPr="00D07EF4" w:rsidRDefault="00D40F20" w:rsidP="00D40F20">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D40F20" w:rsidRPr="00D07EF4" w:rsidRDefault="00D40F20" w:rsidP="00D40F20">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D40F20" w:rsidRDefault="00D40F20" w:rsidP="00D40F20">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rsidR="00D40F20" w:rsidRDefault="00D40F20" w:rsidP="00D40F20">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D40F20" w:rsidRPr="00D07EF4" w:rsidRDefault="00D40F20" w:rsidP="00D40F20">
      <w:pPr>
        <w:spacing w:before="120" w:after="120"/>
        <w:jc w:val="both"/>
        <w:rPr>
          <w:rFonts w:ascii="Arial" w:hAnsi="Arial" w:cs="Arial"/>
          <w:lang w:val="es-ES_tradnl"/>
        </w:rPr>
      </w:pPr>
    </w:p>
    <w:p w:rsidR="00D40F20" w:rsidRPr="00573D8D" w:rsidRDefault="00D40F20" w:rsidP="00D40F20">
      <w:pPr>
        <w:spacing w:line="240" w:lineRule="atLeast"/>
        <w:jc w:val="both"/>
        <w:rPr>
          <w:rFonts w:ascii="Arial" w:hAnsi="Arial" w:cs="Arial"/>
          <w:lang w:val="es-BO"/>
        </w:rPr>
      </w:pPr>
    </w:p>
    <w:p w:rsidR="00D40F20" w:rsidRPr="00BB76A7" w:rsidRDefault="00D40F20" w:rsidP="00D40F20">
      <w:pPr>
        <w:spacing w:line="240" w:lineRule="atLeast"/>
        <w:rPr>
          <w:rFonts w:ascii="Arial" w:hAnsi="Arial" w:cs="Arial"/>
          <w:b/>
          <w:i/>
          <w:lang w:val="es-BO"/>
        </w:rPr>
      </w:pP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    Sr. </w:t>
      </w:r>
      <w:r>
        <w:rPr>
          <w:rFonts w:ascii="Arial" w:hAnsi="Arial" w:cs="Arial"/>
        </w:rPr>
        <w:t>___________________</w:t>
      </w:r>
    </w:p>
    <w:p w:rsidR="00D40F20" w:rsidRPr="00BB76A7" w:rsidRDefault="00D40F20" w:rsidP="00D40F20">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D40F20" w:rsidRPr="00BB76A7" w:rsidRDefault="00D40F20" w:rsidP="00D40F20">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D40F20" w:rsidRPr="00BB76A7" w:rsidRDefault="00D40F20" w:rsidP="00D40F20">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D40F20" w:rsidRPr="00BB76A7" w:rsidRDefault="00D40F20" w:rsidP="00D40F20">
      <w:pPr>
        <w:autoSpaceDE w:val="0"/>
        <w:autoSpaceDN w:val="0"/>
        <w:adjustRightInd w:val="0"/>
        <w:jc w:val="center"/>
        <w:rPr>
          <w:rFonts w:ascii="Arial" w:hAnsi="Arial" w:cs="Arial"/>
          <w:b/>
          <w:sz w:val="14"/>
          <w:szCs w:val="14"/>
        </w:rPr>
      </w:pPr>
    </w:p>
    <w:p w:rsidR="00D40F20" w:rsidRDefault="00D40F20" w:rsidP="002826F6">
      <w:pPr>
        <w:spacing w:before="120" w:after="120"/>
        <w:ind w:left="3540" w:firstLine="708"/>
        <w:rPr>
          <w:rFonts w:ascii="Arial" w:hAnsi="Arial" w:cs="Arial"/>
          <w:b/>
        </w:rPr>
      </w:pPr>
    </w:p>
    <w:p w:rsidR="00D40F20" w:rsidRDefault="00D40F20" w:rsidP="002826F6">
      <w:pPr>
        <w:spacing w:before="120" w:after="120"/>
        <w:ind w:left="3540" w:firstLine="708"/>
        <w:rPr>
          <w:rFonts w:ascii="Arial" w:hAnsi="Arial" w:cs="Arial"/>
          <w:b/>
        </w:rPr>
      </w:pPr>
    </w:p>
    <w:sectPr w:rsidR="00D40F20"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478" w:rsidRDefault="004C1478">
      <w:r>
        <w:separator/>
      </w:r>
    </w:p>
  </w:endnote>
  <w:endnote w:type="continuationSeparator" w:id="0">
    <w:p w:rsidR="004C1478" w:rsidRDefault="004C1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68E" w:rsidRDefault="002D068E">
    <w:pPr>
      <w:pStyle w:val="Piedepgina"/>
      <w:jc w:val="right"/>
    </w:pPr>
    <w:r>
      <w:fldChar w:fldCharType="begin"/>
    </w:r>
    <w:r>
      <w:instrText xml:space="preserve"> PAGE   \* MERGEFORMAT </w:instrText>
    </w:r>
    <w:r>
      <w:fldChar w:fldCharType="separate"/>
    </w:r>
    <w:r w:rsidR="00C87718">
      <w:rPr>
        <w:noProof/>
      </w:rPr>
      <w:t>2</w:t>
    </w:r>
    <w:r>
      <w:fldChar w:fldCharType="end"/>
    </w:r>
  </w:p>
  <w:p w:rsidR="002D068E" w:rsidRDefault="002D06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478" w:rsidRDefault="004C1478">
      <w:r>
        <w:separator/>
      </w:r>
    </w:p>
  </w:footnote>
  <w:footnote w:type="continuationSeparator" w:id="0">
    <w:p w:rsidR="004C1478" w:rsidRDefault="004C14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0"/>
  </w:num>
  <w:num w:numId="3">
    <w:abstractNumId w:val="49"/>
  </w:num>
  <w:num w:numId="4">
    <w:abstractNumId w:val="10"/>
  </w:num>
  <w:num w:numId="5">
    <w:abstractNumId w:val="29"/>
  </w:num>
  <w:num w:numId="6">
    <w:abstractNumId w:val="31"/>
  </w:num>
  <w:num w:numId="7">
    <w:abstractNumId w:val="0"/>
  </w:num>
  <w:num w:numId="8">
    <w:abstractNumId w:val="54"/>
  </w:num>
  <w:num w:numId="9">
    <w:abstractNumId w:val="23"/>
  </w:num>
  <w:num w:numId="10">
    <w:abstractNumId w:val="61"/>
  </w:num>
  <w:num w:numId="11">
    <w:abstractNumId w:val="8"/>
  </w:num>
  <w:num w:numId="12">
    <w:abstractNumId w:val="11"/>
  </w:num>
  <w:num w:numId="13">
    <w:abstractNumId w:val="39"/>
  </w:num>
  <w:num w:numId="14">
    <w:abstractNumId w:val="38"/>
  </w:num>
  <w:num w:numId="15">
    <w:abstractNumId w:val="42"/>
  </w:num>
  <w:num w:numId="16">
    <w:abstractNumId w:val="2"/>
  </w:num>
  <w:num w:numId="17">
    <w:abstractNumId w:val="45"/>
  </w:num>
  <w:num w:numId="18">
    <w:abstractNumId w:val="35"/>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3"/>
  </w:num>
  <w:num w:numId="24">
    <w:abstractNumId w:val="43"/>
  </w:num>
  <w:num w:numId="25">
    <w:abstractNumId w:val="57"/>
  </w:num>
  <w:num w:numId="26">
    <w:abstractNumId w:val="27"/>
  </w:num>
  <w:num w:numId="27">
    <w:abstractNumId w:val="32"/>
  </w:num>
  <w:num w:numId="28">
    <w:abstractNumId w:val="4"/>
  </w:num>
  <w:num w:numId="29">
    <w:abstractNumId w:val="56"/>
  </w:num>
  <w:num w:numId="30">
    <w:abstractNumId w:val="34"/>
  </w:num>
  <w:num w:numId="31">
    <w:abstractNumId w:val="52"/>
  </w:num>
  <w:num w:numId="32">
    <w:abstractNumId w:val="47"/>
  </w:num>
  <w:num w:numId="33">
    <w:abstractNumId w:val="63"/>
  </w:num>
  <w:num w:numId="34">
    <w:abstractNumId w:val="14"/>
  </w:num>
  <w:num w:numId="35">
    <w:abstractNumId w:val="41"/>
  </w:num>
  <w:num w:numId="36">
    <w:abstractNumId w:val="46"/>
  </w:num>
  <w:num w:numId="37">
    <w:abstractNumId w:val="58"/>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21"/>
  </w:num>
  <w:num w:numId="41">
    <w:abstractNumId w:val="40"/>
  </w:num>
  <w:num w:numId="42">
    <w:abstractNumId w:val="50"/>
  </w:num>
  <w:num w:numId="43">
    <w:abstractNumId w:val="51"/>
  </w:num>
  <w:num w:numId="44">
    <w:abstractNumId w:val="25"/>
  </w:num>
  <w:num w:numId="45">
    <w:abstractNumId w:val="18"/>
  </w:num>
  <w:num w:numId="46">
    <w:abstractNumId w:val="6"/>
  </w:num>
  <w:num w:numId="47">
    <w:abstractNumId w:val="60"/>
  </w:num>
  <w:num w:numId="48">
    <w:abstractNumId w:val="44"/>
  </w:num>
  <w:num w:numId="49">
    <w:abstractNumId w:val="22"/>
  </w:num>
  <w:num w:numId="50">
    <w:abstractNumId w:val="28"/>
  </w:num>
  <w:num w:numId="51">
    <w:abstractNumId w:val="62"/>
  </w:num>
  <w:num w:numId="52">
    <w:abstractNumId w:val="48"/>
  </w:num>
  <w:num w:numId="53">
    <w:abstractNumId w:val="59"/>
  </w:num>
  <w:num w:numId="54">
    <w:abstractNumId w:val="15"/>
  </w:num>
  <w:num w:numId="55">
    <w:abstractNumId w:val="53"/>
  </w:num>
  <w:num w:numId="56">
    <w:abstractNumId w:val="1"/>
  </w:num>
  <w:num w:numId="57">
    <w:abstractNumId w:val="26"/>
  </w:num>
  <w:num w:numId="58">
    <w:abstractNumId w:val="37"/>
  </w:num>
  <w:num w:numId="59">
    <w:abstractNumId w:val="16"/>
  </w:num>
  <w:num w:numId="60">
    <w:abstractNumId w:val="17"/>
  </w:num>
  <w:num w:numId="61">
    <w:abstractNumId w:val="55"/>
  </w:num>
  <w:num w:numId="62">
    <w:abstractNumId w:val="9"/>
  </w:num>
  <w:num w:numId="63">
    <w:abstractNumId w:val="36"/>
  </w:num>
  <w:num w:numId="64">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8FD"/>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A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6F6"/>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7CE"/>
    <w:rsid w:val="002C38B8"/>
    <w:rsid w:val="002C4B35"/>
    <w:rsid w:val="002C53D9"/>
    <w:rsid w:val="002C5771"/>
    <w:rsid w:val="002C5796"/>
    <w:rsid w:val="002C5D51"/>
    <w:rsid w:val="002C63CD"/>
    <w:rsid w:val="002C68EE"/>
    <w:rsid w:val="002C772A"/>
    <w:rsid w:val="002C7790"/>
    <w:rsid w:val="002D068E"/>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1A5"/>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0"/>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733"/>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6FFD"/>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166"/>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478"/>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79E"/>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4832"/>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4F2C"/>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2B8"/>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90E"/>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896"/>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9E9"/>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6203"/>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1B0"/>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B6"/>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5B3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86F"/>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5B49"/>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3CFE"/>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104"/>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18"/>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57"/>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651"/>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0620"/>
    <w:rsid w:val="00D40F20"/>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B1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3F3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47F7C"/>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4F02"/>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826F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826F6"/>
    <w:pPr>
      <w:ind w:left="708"/>
    </w:pPr>
    <w:rPr>
      <w:rFonts w:eastAsia="Calibri"/>
      <w:lang w:eastAsia="es-ES"/>
    </w:rPr>
  </w:style>
  <w:style w:type="paragraph" w:customStyle="1" w:styleId="a0">
    <w:basedOn w:val="Normal"/>
    <w:next w:val="Normal"/>
    <w:uiPriority w:val="35"/>
    <w:unhideWhenUsed/>
    <w:qFormat/>
    <w:rsid w:val="002826F6"/>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826F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826F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826F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826F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826F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826F6"/>
    <w:rPr>
      <w:rFonts w:ascii="Times New Roman" w:hAnsi="Times New Roman" w:cs="Times New Roman"/>
      <w:sz w:val="18"/>
      <w:szCs w:val="18"/>
    </w:rPr>
  </w:style>
  <w:style w:type="paragraph" w:styleId="Lista">
    <w:name w:val="List"/>
    <w:basedOn w:val="Normal"/>
    <w:unhideWhenUsed/>
    <w:rsid w:val="002826F6"/>
    <w:pPr>
      <w:ind w:left="283" w:hanging="283"/>
      <w:contextualSpacing/>
    </w:pPr>
    <w:rPr>
      <w:rFonts w:ascii="Verdana" w:hAnsi="Verdana"/>
      <w:sz w:val="16"/>
      <w:szCs w:val="16"/>
      <w:lang w:eastAsia="es-ES"/>
    </w:rPr>
  </w:style>
  <w:style w:type="paragraph" w:styleId="Lista3">
    <w:name w:val="List 3"/>
    <w:basedOn w:val="Normal"/>
    <w:unhideWhenUsed/>
    <w:rsid w:val="002826F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826F6"/>
    <w:rPr>
      <w:rFonts w:ascii="Verdana" w:hAnsi="Verdana"/>
      <w:sz w:val="16"/>
      <w:szCs w:val="16"/>
      <w:lang w:eastAsia="es-ES"/>
    </w:rPr>
  </w:style>
  <w:style w:type="character" w:customStyle="1" w:styleId="SaludoCar">
    <w:name w:val="Saludo Car"/>
    <w:basedOn w:val="Fuentedeprrafopredeter"/>
    <w:link w:val="Saludo"/>
    <w:uiPriority w:val="99"/>
    <w:rsid w:val="002826F6"/>
    <w:rPr>
      <w:rFonts w:ascii="Verdana" w:hAnsi="Verdana"/>
      <w:sz w:val="16"/>
      <w:szCs w:val="16"/>
      <w:lang w:val="es-ES" w:eastAsia="es-ES"/>
    </w:rPr>
  </w:style>
  <w:style w:type="paragraph" w:styleId="Continuarlista">
    <w:name w:val="List Continue"/>
    <w:basedOn w:val="Normal"/>
    <w:uiPriority w:val="99"/>
    <w:unhideWhenUsed/>
    <w:rsid w:val="002826F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826F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826F6"/>
    <w:rPr>
      <w:rFonts w:ascii="Verdana" w:hAnsi="Verdana"/>
      <w:sz w:val="16"/>
      <w:szCs w:val="16"/>
      <w:lang w:val="es-ES" w:eastAsia="es-ES"/>
    </w:rPr>
  </w:style>
  <w:style w:type="character" w:customStyle="1" w:styleId="AsuntodelcomentarioCar1">
    <w:name w:val="Asunto del comentario Car1"/>
    <w:uiPriority w:val="99"/>
    <w:semiHidden/>
    <w:rsid w:val="002826F6"/>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D40F20"/>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2BC40-D478-4D4E-A689-7208B72E7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76</Pages>
  <Words>28630</Words>
  <Characters>157469</Characters>
  <Application>Microsoft Office Word</Application>
  <DocSecurity>0</DocSecurity>
  <Lines>1312</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185728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21</cp:revision>
  <cp:lastPrinted>2017-05-17T20:51:00Z</cp:lastPrinted>
  <dcterms:created xsi:type="dcterms:W3CDTF">2017-04-07T16:14:00Z</dcterms:created>
  <dcterms:modified xsi:type="dcterms:W3CDTF">2017-05-18T20:30:00Z</dcterms:modified>
</cp:coreProperties>
</file>